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header13.xml" ContentType="application/vnd.openxmlformats-officedocument.wordprocessingml.header+xml"/>
  <Override PartName="/word/footer12.xml" ContentType="application/vnd.openxmlformats-officedocument.wordprocessingml.footer+xml"/>
  <Override PartName="/word/header14.xml" ContentType="application/vnd.openxmlformats-officedocument.wordprocessingml.header+xml"/>
  <Override PartName="/word/footer13.xml" ContentType="application/vnd.openxmlformats-officedocument.wordprocessingml.footer+xml"/>
  <Override PartName="/word/header15.xml" ContentType="application/vnd.openxmlformats-officedocument.wordprocessingml.header+xml"/>
  <Override PartName="/word/footer14.xml" ContentType="application/vnd.openxmlformats-officedocument.wordprocessingml.footer+xml"/>
  <Override PartName="/word/header16.xml" ContentType="application/vnd.openxmlformats-officedocument.wordprocessingml.header+xml"/>
  <Override PartName="/word/footer15.xml" ContentType="application/vnd.openxmlformats-officedocument.wordprocessingml.footer+xml"/>
  <Override PartName="/word/header17.xml" ContentType="application/vnd.openxmlformats-officedocument.wordprocessingml.header+xml"/>
  <Override PartName="/word/footer16.xml" ContentType="application/vnd.openxmlformats-officedocument.wordprocessingml.footer+xml"/>
  <Override PartName="/word/header18.xml" ContentType="application/vnd.openxmlformats-officedocument.wordprocessingml.header+xml"/>
  <Override PartName="/word/footer17.xml" ContentType="application/vnd.openxmlformats-officedocument.wordprocessingml.footer+xml"/>
  <Override PartName="/word/header19.xml" ContentType="application/vnd.openxmlformats-officedocument.wordprocessingml.header+xml"/>
  <Override PartName="/word/footer18.xml" ContentType="application/vnd.openxmlformats-officedocument.wordprocessingml.footer+xml"/>
  <Override PartName="/word/header20.xml" ContentType="application/vnd.openxmlformats-officedocument.wordprocessingml.header+xml"/>
  <Override PartName="/word/footer19.xml" ContentType="application/vnd.openxmlformats-officedocument.wordprocessingml.footer+xml"/>
  <Override PartName="/word/header21.xml" ContentType="application/vnd.openxmlformats-officedocument.wordprocessingml.header+xml"/>
  <Override PartName="/word/footer20.xml" ContentType="application/vnd.openxmlformats-officedocument.wordprocessingml.footer+xml"/>
  <Override PartName="/word/header22.xml" ContentType="application/vnd.openxmlformats-officedocument.wordprocessingml.header+xml"/>
  <Override PartName="/word/footer21.xml" ContentType="application/vnd.openxmlformats-officedocument.wordprocessingml.footer+xml"/>
  <Override PartName="/word/header23.xml" ContentType="application/vnd.openxmlformats-officedocument.wordprocessingml.header+xml"/>
  <Override PartName="/word/footer22.xml" ContentType="application/vnd.openxmlformats-officedocument.wordprocessingml.footer+xml"/>
  <Override PartName="/word/header24.xml" ContentType="application/vnd.openxmlformats-officedocument.wordprocessingml.header+xml"/>
  <Override PartName="/word/footer23.xml" ContentType="application/vnd.openxmlformats-officedocument.wordprocessingml.footer+xml"/>
  <Override PartName="/word/header25.xml" ContentType="application/vnd.openxmlformats-officedocument.wordprocessingml.header+xml"/>
  <Override PartName="/word/footer24.xml" ContentType="application/vnd.openxmlformats-officedocument.wordprocessingml.footer+xml"/>
  <Override PartName="/word/header26.xml" ContentType="application/vnd.openxmlformats-officedocument.wordprocessingml.header+xml"/>
  <Override PartName="/word/footer25.xml" ContentType="application/vnd.openxmlformats-officedocument.wordprocessingml.footer+xml"/>
  <Override PartName="/word/header27.xml" ContentType="application/vnd.openxmlformats-officedocument.wordprocessingml.header+xml"/>
  <Override PartName="/word/footer26.xml" ContentType="application/vnd.openxmlformats-officedocument.wordprocessingml.footer+xml"/>
  <Override PartName="/word/header28.xml" ContentType="application/vnd.openxmlformats-officedocument.wordprocessingml.header+xml"/>
  <Override PartName="/word/footer27.xml" ContentType="application/vnd.openxmlformats-officedocument.wordprocessingml.footer+xml"/>
  <Override PartName="/word/header29.xml" ContentType="application/vnd.openxmlformats-officedocument.wordprocessingml.header+xml"/>
  <Override PartName="/word/footer28.xml" ContentType="application/vnd.openxmlformats-officedocument.wordprocessingml.footer+xml"/>
  <Override PartName="/word/header30.xml" ContentType="application/vnd.openxmlformats-officedocument.wordprocessingml.header+xml"/>
  <Override PartName="/word/footer2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F852DE" w14:textId="77777777" w:rsidR="00B90CE7" w:rsidRDefault="00000000">
      <w:pPr>
        <w:pStyle w:val="Textoindependiente"/>
        <w:spacing w:before="6"/>
        <w:rPr>
          <w:rFonts w:ascii="Times New Roman"/>
          <w:sz w:val="5"/>
        </w:rPr>
      </w:pPr>
      <w:r>
        <w:rPr>
          <w:rFonts w:ascii="Times New Roman"/>
          <w:noProof/>
          <w:sz w:val="5"/>
        </w:rPr>
        <mc:AlternateContent>
          <mc:Choice Requires="wps">
            <w:drawing>
              <wp:anchor distT="0" distB="0" distL="0" distR="0" simplePos="0" relativeHeight="15731712" behindDoc="0" locked="0" layoutInCell="1" allowOverlap="1" wp14:anchorId="0AEDD5D4" wp14:editId="6130CD6D">
                <wp:simplePos x="0" y="0"/>
                <wp:positionH relativeFrom="page">
                  <wp:posOffset>6810644</wp:posOffset>
                </wp:positionH>
                <wp:positionV relativeFrom="page">
                  <wp:posOffset>2824745</wp:posOffset>
                </wp:positionV>
                <wp:extent cx="417830" cy="318135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53A91748"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8EF1374"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type w14:anchorId="0AEDD5D4" id="_x0000_t202" coordsize="21600,21600" o:spt="202" path="m,l,21600r21600,l21600,xe">
                <v:stroke joinstyle="miter"/>
                <v:path gradientshapeok="t" o:connecttype="rect"/>
              </v:shapetype>
              <v:shape id="Textbox 5" o:spid="_x0000_s1026" type="#_x0000_t202" style="position:absolute;margin-left:536.25pt;margin-top:222.4pt;width:32.9pt;height:250.5pt;z-index:15731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" filled="f" stroked="f">
                <v:textbox style="layout-flow:vertical;mso-layout-flow-alt:bottom-to-top" inset="0,0,0,0">
                  <w:txbxContent>
                    <w:p w14:paraId="53A91748"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8EF1374"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anchory="page"/>
              </v:shape>
            </w:pict>
          </mc:Fallback>
        </mc:AlternateContent>
      </w:r>
      <w:r>
        <w:rPr>
          <w:rFonts w:ascii="Times New Roman"/>
          <w:noProof/>
          <w:sz w:val="5"/>
        </w:rPr>
        <mc:AlternateContent>
          <mc:Choice Requires="wps">
            <w:drawing>
              <wp:anchor distT="0" distB="0" distL="0" distR="0" simplePos="0" relativeHeight="15732224" behindDoc="0" locked="0" layoutInCell="1" allowOverlap="1" wp14:anchorId="2845BD45" wp14:editId="167ABE69">
                <wp:simplePos x="0" y="0"/>
                <wp:positionH relativeFrom="page">
                  <wp:posOffset>6957942</wp:posOffset>
                </wp:positionH>
                <wp:positionV relativeFrom="page">
                  <wp:posOffset>6552855</wp:posOffset>
                </wp:positionV>
                <wp:extent cx="271145" cy="327596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1145" cy="3275965"/>
                        </a:xfrm>
                        <a:prstGeom prst="rect">
                          <a:avLst/>
                        </a:prstGeom>
                      </wps:spPr>
                      <wps:txbx>
                        <w:txbxContent>
                          <w:p w14:paraId="3014F23E" w14:textId="77777777" w:rsidR="00B90CE7" w:rsidRDefault="00000000">
                            <w:pPr>
                              <w:spacing w:before="8" w:line="149"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spacing w:val="4"/>
                                <w:position w:val="-1"/>
                                <w:sz w:val="12"/>
                              </w:rPr>
                              <w:t xml:space="preserve"> </w:t>
                            </w:r>
                            <w:r>
                              <w:rPr>
                                <w:spacing w:val="-2"/>
                                <w:sz w:val="12"/>
                              </w:rPr>
                              <w:t>*************************</w:t>
                            </w:r>
                          </w:p>
                          <w:p w14:paraId="2E9DF5F0" w14:textId="77777777" w:rsidR="00B90CE7" w:rsidRDefault="00000000">
                            <w:pPr>
                              <w:spacing w:line="120" w:lineRule="exact"/>
                              <w:ind w:left="20"/>
                              <w:rPr>
                                <w:sz w:val="12"/>
                              </w:rPr>
                            </w:pPr>
                            <w:r>
                              <w:rPr>
                                <w:spacing w:val="-2"/>
                                <w:sz w:val="12"/>
                              </w:rPr>
                              <w:t>Verificación:</w:t>
                            </w:r>
                            <w:r>
                              <w:rPr>
                                <w:spacing w:val="7"/>
                                <w:sz w:val="12"/>
                              </w:rPr>
                              <w:t xml:space="preserve"> </w:t>
                            </w:r>
                            <w:hyperlink r:id="rId7">
                              <w:r w:rsidR="00B90CE7">
                                <w:rPr>
                                  <w:spacing w:val="-2"/>
                                  <w:sz w:val="12"/>
                                </w:rPr>
                                <w:t>https://sede.lasrozas.es/</w:t>
                              </w:r>
                            </w:hyperlink>
                          </w:p>
                          <w:p w14:paraId="7CF0C19D"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1</w:t>
                            </w:r>
                            <w:r>
                              <w:rPr>
                                <w:spacing w:val="-6"/>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2845BD45" id="Textbox 6" o:spid="_x0000_s1027" type="#_x0000_t202" style="position:absolute;margin-left:547.85pt;margin-top:515.95pt;width:21.35pt;height:257.95pt;z-index:15732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" filled="f" stroked="f">
                <v:textbox style="layout-flow:vertical;mso-layout-flow-alt:bottom-to-top" inset="0,0,0,0">
                  <w:txbxContent>
                    <w:p w14:paraId="3014F23E" w14:textId="77777777" w:rsidR="00B90CE7" w:rsidRDefault="00000000">
                      <w:pPr>
                        <w:spacing w:before="8" w:line="149"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spacing w:val="4"/>
                          <w:position w:val="-1"/>
                          <w:sz w:val="12"/>
                        </w:rPr>
                        <w:t xml:space="preserve"> </w:t>
                      </w:r>
                      <w:r>
                        <w:rPr>
                          <w:spacing w:val="-2"/>
                          <w:sz w:val="12"/>
                        </w:rPr>
                        <w:t>*************************</w:t>
                      </w:r>
                    </w:p>
                    <w:p w14:paraId="2E9DF5F0" w14:textId="77777777" w:rsidR="00B90CE7" w:rsidRDefault="00000000">
                      <w:pPr>
                        <w:spacing w:line="120" w:lineRule="exact"/>
                        <w:ind w:left="20"/>
                        <w:rPr>
                          <w:sz w:val="12"/>
                        </w:rPr>
                      </w:pPr>
                      <w:r>
                        <w:rPr>
                          <w:spacing w:val="-2"/>
                          <w:sz w:val="12"/>
                        </w:rPr>
                        <w:t>Verificación:</w:t>
                      </w:r>
                      <w:r>
                        <w:rPr>
                          <w:spacing w:val="7"/>
                          <w:sz w:val="12"/>
                        </w:rPr>
                        <w:t xml:space="preserve"> </w:t>
                      </w:r>
                      <w:hyperlink r:id="rId8">
                        <w:r w:rsidR="00B90CE7">
                          <w:rPr>
                            <w:spacing w:val="-2"/>
                            <w:sz w:val="12"/>
                          </w:rPr>
                          <w:t>https://sede.lasrozas.es/</w:t>
                        </w:r>
                      </w:hyperlink>
                    </w:p>
                    <w:p w14:paraId="7CF0C19D"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1</w:t>
                      </w:r>
                      <w:r>
                        <w:rPr>
                          <w:spacing w:val="-6"/>
                          <w:sz w:val="12"/>
                        </w:rPr>
                        <w:t xml:space="preserve"> </w:t>
                      </w:r>
                      <w:r>
                        <w:rPr>
                          <w:sz w:val="12"/>
                        </w:rPr>
                        <w:t>de</w:t>
                      </w:r>
                      <w:r>
                        <w:rPr>
                          <w:spacing w:val="-6"/>
                          <w:sz w:val="12"/>
                        </w:rPr>
                        <w:t xml:space="preserve"> </w:t>
                      </w:r>
                      <w:r>
                        <w:rPr>
                          <w:spacing w:val="-5"/>
                          <w:sz w:val="12"/>
                        </w:rPr>
                        <w:t>176</w:t>
                      </w:r>
                    </w:p>
                  </w:txbxContent>
                </v:textbox>
                <w10:wrap anchorx="page" anchory="page"/>
              </v:shape>
            </w:pict>
          </mc:Fallback>
        </mc:AlternateContent>
      </w:r>
    </w:p>
    <w:p w14:paraId="1F8FD289" w14:textId="77777777" w:rsidR="00B90CE7" w:rsidRDefault="00000000">
      <w:pPr>
        <w:ind w:left="8110"/>
        <w:rPr>
          <w:rFonts w:ascii="Times New Roman"/>
          <w:sz w:val="20"/>
        </w:rPr>
      </w:pPr>
      <w:r>
        <w:rPr>
          <w:rFonts w:ascii="Times New Roman"/>
          <w:noProof/>
          <w:sz w:val="20"/>
        </w:rPr>
        <mc:AlternateContent>
          <mc:Choice Requires="wps">
            <w:drawing>
              <wp:inline distT="0" distB="0" distL="0" distR="0" wp14:anchorId="7DE77A6A" wp14:editId="34501E28">
                <wp:extent cx="1230630" cy="741680"/>
                <wp:effectExtent l="9525" t="0" r="0" b="10795"/>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30630" cy="741680"/>
                        </a:xfrm>
                        <a:prstGeom prst="rect">
                          <a:avLst/>
                        </a:prstGeom>
                        <a:solidFill>
                          <a:srgbClr val="F2F2F2"/>
                        </a:solidFill>
                        <a:ln w="9525">
                          <a:solidFill>
                            <a:srgbClr val="CCCCCC"/>
                          </a:solidFill>
                          <a:prstDash val="solid"/>
                        </a:ln>
                      </wps:spPr>
                      <wps:txbx>
                        <w:txbxContent>
                          <w:p w14:paraId="39F50964" w14:textId="77777777" w:rsidR="00B90CE7" w:rsidRDefault="00000000">
                            <w:pPr>
                              <w:spacing w:before="367"/>
                              <w:ind w:left="480"/>
                              <w:rPr>
                                <w:color w:val="000000"/>
                                <w:sz w:val="36"/>
                              </w:rPr>
                            </w:pPr>
                            <w:r>
                              <w:rPr>
                                <w:color w:val="000000"/>
                                <w:spacing w:val="-4"/>
                                <w:sz w:val="36"/>
                              </w:rPr>
                              <w:t>ACTA</w:t>
                            </w:r>
                          </w:p>
                        </w:txbxContent>
                      </wps:txbx>
                      <wps:bodyPr wrap="square" lIns="0" tIns="0" rIns="0" bIns="0" rtlCol="0">
                        <a:noAutofit/>
                      </wps:bodyPr>
                    </wps:wsp>
                  </a:graphicData>
                </a:graphic>
              </wp:inline>
            </w:drawing>
          </mc:Choice>
          <mc:Fallback>
            <w:pict>
              <v:shape w14:anchorId="7DE77A6A" id="Textbox 7" o:spid="_x0000_s1028" type="#_x0000_t202" style="width:96.9pt;height:5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" fillcolor="#f2f2f2" strokecolor="#ccc">
                <v:path arrowok="t"/>
                <v:textbox inset="0,0,0,0">
                  <w:txbxContent>
                    <w:p w14:paraId="39F50964" w14:textId="77777777" w:rsidR="00B90CE7" w:rsidRDefault="00000000">
                      <w:pPr>
                        <w:spacing w:before="367"/>
                        <w:ind w:left="480"/>
                        <w:rPr>
                          <w:color w:val="000000"/>
                          <w:sz w:val="36"/>
                        </w:rPr>
                      </w:pPr>
                      <w:r>
                        <w:rPr>
                          <w:color w:val="000000"/>
                          <w:spacing w:val="-4"/>
                          <w:sz w:val="36"/>
                        </w:rPr>
                        <w:t>ACTA</w:t>
                      </w:r>
                    </w:p>
                  </w:txbxContent>
                </v:textbox>
                <w10:anchorlock/>
              </v:shape>
            </w:pict>
          </mc:Fallback>
        </mc:AlternateContent>
      </w:r>
    </w:p>
    <w:p w14:paraId="6B8C9AF9" w14:textId="77777777" w:rsidR="00B90CE7" w:rsidRDefault="00B90CE7">
      <w:pPr>
        <w:pStyle w:val="Textoindependiente"/>
        <w:spacing w:before="101"/>
        <w:rPr>
          <w:rFonts w:ascii="Times New Roman"/>
        </w:rPr>
      </w:pPr>
    </w:p>
    <w:tbl>
      <w:tblPr>
        <w:tblStyle w:val="TableNormal"/>
        <w:tblW w:w="0" w:type="auto"/>
        <w:tblInd w:w="100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3252"/>
        <w:gridCol w:w="5811"/>
      </w:tblGrid>
      <w:tr w:rsidR="00B90CE7" w14:paraId="3B64E8A2" w14:textId="77777777">
        <w:trPr>
          <w:trHeight w:val="403"/>
        </w:trPr>
        <w:tc>
          <w:tcPr>
            <w:tcW w:w="3252" w:type="dxa"/>
            <w:tcBorders>
              <w:left w:val="single" w:sz="4" w:space="0" w:color="CCCCCC"/>
              <w:bottom w:val="single" w:sz="8" w:space="0" w:color="CCCCCC"/>
            </w:tcBorders>
            <w:shd w:val="clear" w:color="auto" w:fill="F2F2F2"/>
          </w:tcPr>
          <w:p w14:paraId="0C222E0F" w14:textId="77777777" w:rsidR="00B90CE7" w:rsidRDefault="00000000">
            <w:pPr>
              <w:pStyle w:val="TableParagraph"/>
              <w:spacing w:before="82"/>
              <w:rPr>
                <w:b/>
                <w:sz w:val="20"/>
              </w:rPr>
            </w:pPr>
            <w:r>
              <w:rPr>
                <w:b/>
                <w:sz w:val="20"/>
              </w:rPr>
              <w:t>Expediente</w:t>
            </w:r>
            <w:r>
              <w:rPr>
                <w:b/>
                <w:spacing w:val="-9"/>
                <w:sz w:val="20"/>
              </w:rPr>
              <w:t xml:space="preserve"> </w:t>
            </w:r>
            <w:proofErr w:type="spellStart"/>
            <w:r>
              <w:rPr>
                <w:b/>
                <w:spacing w:val="-5"/>
                <w:sz w:val="20"/>
              </w:rPr>
              <w:t>nº</w:t>
            </w:r>
            <w:proofErr w:type="spellEnd"/>
          </w:p>
        </w:tc>
        <w:tc>
          <w:tcPr>
            <w:tcW w:w="5811" w:type="dxa"/>
            <w:tcBorders>
              <w:bottom w:val="single" w:sz="8" w:space="0" w:color="CCCCCC"/>
              <w:right w:val="single" w:sz="4" w:space="0" w:color="CCCCCC"/>
            </w:tcBorders>
            <w:shd w:val="clear" w:color="auto" w:fill="F2F2F2"/>
          </w:tcPr>
          <w:p w14:paraId="164DA2A2" w14:textId="77777777" w:rsidR="00B90CE7" w:rsidRDefault="00000000">
            <w:pPr>
              <w:pStyle w:val="TableParagraph"/>
              <w:spacing w:before="82"/>
              <w:ind w:left="63"/>
              <w:rPr>
                <w:b/>
                <w:sz w:val="20"/>
              </w:rPr>
            </w:pPr>
            <w:r>
              <w:rPr>
                <w:b/>
                <w:sz w:val="20"/>
              </w:rPr>
              <w:t xml:space="preserve">Órgano </w:t>
            </w:r>
            <w:r>
              <w:rPr>
                <w:b/>
                <w:spacing w:val="-2"/>
                <w:sz w:val="20"/>
              </w:rPr>
              <w:t>Colegiado</w:t>
            </w:r>
          </w:p>
        </w:tc>
      </w:tr>
      <w:tr w:rsidR="00B90CE7" w14:paraId="340BE831" w14:textId="77777777">
        <w:trPr>
          <w:trHeight w:val="387"/>
        </w:trPr>
        <w:tc>
          <w:tcPr>
            <w:tcW w:w="3252" w:type="dxa"/>
            <w:tcBorders>
              <w:top w:val="single" w:sz="8" w:space="0" w:color="CCCCCC"/>
              <w:left w:val="single" w:sz="4" w:space="0" w:color="CCCCCC"/>
              <w:bottom w:val="single" w:sz="8" w:space="0" w:color="CCCCCC"/>
            </w:tcBorders>
          </w:tcPr>
          <w:p w14:paraId="293D6924" w14:textId="77777777" w:rsidR="00B90CE7" w:rsidRDefault="00000000">
            <w:pPr>
              <w:pStyle w:val="TableParagraph"/>
              <w:spacing w:before="77"/>
              <w:rPr>
                <w:sz w:val="20"/>
              </w:rPr>
            </w:pPr>
            <w:r>
              <w:rPr>
                <w:spacing w:val="-2"/>
                <w:sz w:val="20"/>
              </w:rPr>
              <w:t>JGL/2026/24</w:t>
            </w:r>
          </w:p>
        </w:tc>
        <w:tc>
          <w:tcPr>
            <w:tcW w:w="5811" w:type="dxa"/>
            <w:tcBorders>
              <w:top w:val="single" w:sz="8" w:space="0" w:color="CCCCCC"/>
              <w:bottom w:val="single" w:sz="8" w:space="0" w:color="CCCCCC"/>
              <w:right w:val="single" w:sz="4" w:space="0" w:color="CCCCCC"/>
            </w:tcBorders>
          </w:tcPr>
          <w:p w14:paraId="33F75F33" w14:textId="77777777" w:rsidR="00B90CE7" w:rsidRDefault="00000000">
            <w:pPr>
              <w:pStyle w:val="TableParagraph"/>
              <w:spacing w:before="77"/>
              <w:ind w:left="63"/>
              <w:rPr>
                <w:sz w:val="20"/>
              </w:rPr>
            </w:pPr>
            <w:r>
              <w:rPr>
                <w:sz w:val="20"/>
              </w:rPr>
              <w:t>La</w:t>
            </w:r>
            <w:r>
              <w:rPr>
                <w:spacing w:val="-4"/>
                <w:sz w:val="20"/>
              </w:rPr>
              <w:t xml:space="preserve"> </w:t>
            </w:r>
            <w:r>
              <w:rPr>
                <w:sz w:val="20"/>
              </w:rPr>
              <w:t>Junta</w:t>
            </w:r>
            <w:r>
              <w:rPr>
                <w:spacing w:val="-3"/>
                <w:sz w:val="20"/>
              </w:rPr>
              <w:t xml:space="preserve"> </w:t>
            </w:r>
            <w:r>
              <w:rPr>
                <w:sz w:val="20"/>
              </w:rPr>
              <w:t>de</w:t>
            </w:r>
            <w:r>
              <w:rPr>
                <w:spacing w:val="-3"/>
                <w:sz w:val="20"/>
              </w:rPr>
              <w:t xml:space="preserve"> </w:t>
            </w:r>
            <w:r>
              <w:rPr>
                <w:sz w:val="20"/>
              </w:rPr>
              <w:t>Gobierno</w:t>
            </w:r>
            <w:r>
              <w:rPr>
                <w:spacing w:val="-3"/>
                <w:sz w:val="20"/>
              </w:rPr>
              <w:t xml:space="preserve"> </w:t>
            </w:r>
            <w:r>
              <w:rPr>
                <w:spacing w:val="-2"/>
                <w:sz w:val="20"/>
              </w:rPr>
              <w:t>Local</w:t>
            </w:r>
          </w:p>
        </w:tc>
      </w:tr>
    </w:tbl>
    <w:p w14:paraId="47D77046" w14:textId="77777777" w:rsidR="00B90CE7" w:rsidRDefault="00000000">
      <w:pPr>
        <w:pStyle w:val="Textoindependiente"/>
        <w:spacing w:before="90"/>
        <w:rPr>
          <w:rFonts w:ascii="Times New Roman"/>
        </w:rPr>
      </w:pPr>
      <w:r>
        <w:rPr>
          <w:rFonts w:ascii="Times New Roman"/>
          <w:noProof/>
        </w:rPr>
        <mc:AlternateContent>
          <mc:Choice Requires="wpg">
            <w:drawing>
              <wp:anchor distT="0" distB="0" distL="0" distR="0" simplePos="0" relativeHeight="487588352" behindDoc="1" locked="0" layoutInCell="1" allowOverlap="1" wp14:anchorId="00A1C2DF" wp14:editId="58BD8C6C">
                <wp:simplePos x="0" y="0"/>
                <wp:positionH relativeFrom="page">
                  <wp:posOffset>900112</wp:posOffset>
                </wp:positionH>
                <wp:positionV relativeFrom="paragraph">
                  <wp:posOffset>218440</wp:posOffset>
                </wp:positionV>
                <wp:extent cx="5760085" cy="276860"/>
                <wp:effectExtent l="0" t="0" r="0" b="0"/>
                <wp:wrapTopAndBottom/>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0085" cy="276860"/>
                          <a:chOff x="0" y="0"/>
                          <a:chExt cx="5760085" cy="276860"/>
                        </a:xfrm>
                      </wpg:grpSpPr>
                      <wps:wsp>
                        <wps:cNvPr id="9" name="Graphic 9"/>
                        <wps:cNvSpPr/>
                        <wps:spPr>
                          <a:xfrm>
                            <a:off x="4762" y="9525"/>
                            <a:ext cx="5750560" cy="257810"/>
                          </a:xfrm>
                          <a:custGeom>
                            <a:avLst/>
                            <a:gdLst/>
                            <a:ahLst/>
                            <a:cxnLst/>
                            <a:rect l="l" t="t" r="r" b="b"/>
                            <a:pathLst>
                              <a:path w="5750560" h="257810">
                                <a:moveTo>
                                  <a:pt x="5750242" y="0"/>
                                </a:moveTo>
                                <a:lnTo>
                                  <a:pt x="0" y="0"/>
                                </a:lnTo>
                                <a:lnTo>
                                  <a:pt x="0" y="257644"/>
                                </a:lnTo>
                                <a:lnTo>
                                  <a:pt x="5750242" y="257644"/>
                                </a:lnTo>
                                <a:lnTo>
                                  <a:pt x="5750242" y="0"/>
                                </a:lnTo>
                                <a:close/>
                              </a:path>
                            </a:pathLst>
                          </a:custGeom>
                          <a:solidFill>
                            <a:srgbClr val="F2F2F2"/>
                          </a:solidFill>
                        </wps:spPr>
                        <wps:bodyPr wrap="square" lIns="0" tIns="0" rIns="0" bIns="0" rtlCol="0">
                          <a:prstTxWarp prst="textNoShape">
                            <a:avLst/>
                          </a:prstTxWarp>
                          <a:noAutofit/>
                        </wps:bodyPr>
                      </wps:wsp>
                      <wps:wsp>
                        <wps:cNvPr id="10" name="Graphic 10"/>
                        <wps:cNvSpPr/>
                        <wps:spPr>
                          <a:xfrm>
                            <a:off x="-12" y="0"/>
                            <a:ext cx="5760085" cy="276860"/>
                          </a:xfrm>
                          <a:custGeom>
                            <a:avLst/>
                            <a:gdLst/>
                            <a:ahLst/>
                            <a:cxnLst/>
                            <a:rect l="l" t="t" r="r" b="b"/>
                            <a:pathLst>
                              <a:path w="5760085" h="276860">
                                <a:moveTo>
                                  <a:pt x="5759780" y="0"/>
                                </a:moveTo>
                                <a:lnTo>
                                  <a:pt x="5759462" y="0"/>
                                </a:lnTo>
                                <a:lnTo>
                                  <a:pt x="5759462" y="5080"/>
                                </a:lnTo>
                                <a:lnTo>
                                  <a:pt x="5756922" y="7620"/>
                                </a:lnTo>
                                <a:lnTo>
                                  <a:pt x="5756922" y="5080"/>
                                </a:lnTo>
                                <a:lnTo>
                                  <a:pt x="5759462" y="5080"/>
                                </a:lnTo>
                                <a:lnTo>
                                  <a:pt x="5759462" y="0"/>
                                </a:lnTo>
                                <a:lnTo>
                                  <a:pt x="5755017" y="0"/>
                                </a:lnTo>
                                <a:lnTo>
                                  <a:pt x="5755017" y="10160"/>
                                </a:lnTo>
                                <a:lnTo>
                                  <a:pt x="5755017" y="267169"/>
                                </a:lnTo>
                                <a:lnTo>
                                  <a:pt x="4775" y="267169"/>
                                </a:lnTo>
                                <a:lnTo>
                                  <a:pt x="4775" y="10160"/>
                                </a:lnTo>
                                <a:lnTo>
                                  <a:pt x="5755017" y="10160"/>
                                </a:lnTo>
                                <a:lnTo>
                                  <a:pt x="5755017" y="0"/>
                                </a:lnTo>
                                <a:lnTo>
                                  <a:pt x="2857" y="0"/>
                                </a:lnTo>
                                <a:lnTo>
                                  <a:pt x="2857" y="5080"/>
                                </a:lnTo>
                                <a:lnTo>
                                  <a:pt x="2857" y="7607"/>
                                </a:lnTo>
                                <a:lnTo>
                                  <a:pt x="330" y="5080"/>
                                </a:lnTo>
                                <a:lnTo>
                                  <a:pt x="2857" y="5080"/>
                                </a:lnTo>
                                <a:lnTo>
                                  <a:pt x="2857" y="0"/>
                                </a:lnTo>
                                <a:lnTo>
                                  <a:pt x="12" y="0"/>
                                </a:lnTo>
                                <a:lnTo>
                                  <a:pt x="12" y="4762"/>
                                </a:lnTo>
                                <a:lnTo>
                                  <a:pt x="12" y="5080"/>
                                </a:lnTo>
                                <a:lnTo>
                                  <a:pt x="12" y="271932"/>
                                </a:lnTo>
                                <a:lnTo>
                                  <a:pt x="0" y="276694"/>
                                </a:lnTo>
                                <a:lnTo>
                                  <a:pt x="5759780" y="276694"/>
                                </a:lnTo>
                                <a:lnTo>
                                  <a:pt x="5759780" y="271932"/>
                                </a:lnTo>
                                <a:lnTo>
                                  <a:pt x="5759780" y="5080"/>
                                </a:lnTo>
                                <a:lnTo>
                                  <a:pt x="5759780" y="4762"/>
                                </a:lnTo>
                                <a:lnTo>
                                  <a:pt x="5759780" y="0"/>
                                </a:lnTo>
                                <a:close/>
                              </a:path>
                            </a:pathLst>
                          </a:custGeom>
                          <a:solidFill>
                            <a:srgbClr val="CCCCCC"/>
                          </a:solidFill>
                        </wps:spPr>
                        <wps:bodyPr wrap="square" lIns="0" tIns="0" rIns="0" bIns="0" rtlCol="0">
                          <a:prstTxWarp prst="textNoShape">
                            <a:avLst/>
                          </a:prstTxWarp>
                          <a:noAutofit/>
                        </wps:bodyPr>
                      </wps:wsp>
                      <wps:wsp>
                        <wps:cNvPr id="11" name="Textbox 11"/>
                        <wps:cNvSpPr txBox="1"/>
                        <wps:spPr>
                          <a:xfrm>
                            <a:off x="4762" y="10160"/>
                            <a:ext cx="5750560" cy="257175"/>
                          </a:xfrm>
                          <a:prstGeom prst="rect">
                            <a:avLst/>
                          </a:prstGeom>
                        </wps:spPr>
                        <wps:txbx>
                          <w:txbxContent>
                            <w:p w14:paraId="347EC37F" w14:textId="77777777" w:rsidR="00B90CE7" w:rsidRDefault="00000000">
                              <w:pPr>
                                <w:spacing w:before="81"/>
                                <w:ind w:left="60"/>
                                <w:rPr>
                                  <w:b/>
                                  <w:sz w:val="20"/>
                                </w:rPr>
                              </w:pPr>
                              <w:r>
                                <w:rPr>
                                  <w:b/>
                                  <w:sz w:val="20"/>
                                </w:rPr>
                                <w:t>DATOS</w:t>
                              </w:r>
                              <w:r>
                                <w:rPr>
                                  <w:b/>
                                  <w:spacing w:val="-5"/>
                                  <w:sz w:val="20"/>
                                </w:rPr>
                                <w:t xml:space="preserve"> </w:t>
                              </w:r>
                              <w:r>
                                <w:rPr>
                                  <w:b/>
                                  <w:sz w:val="20"/>
                                </w:rPr>
                                <w:t>DE</w:t>
                              </w:r>
                              <w:r>
                                <w:rPr>
                                  <w:b/>
                                  <w:spacing w:val="-2"/>
                                  <w:sz w:val="20"/>
                                </w:rPr>
                                <w:t xml:space="preserve"> </w:t>
                              </w:r>
                              <w:r>
                                <w:rPr>
                                  <w:b/>
                                  <w:sz w:val="20"/>
                                </w:rPr>
                                <w:t>CELEBRACIÓN</w:t>
                              </w:r>
                              <w:r>
                                <w:rPr>
                                  <w:b/>
                                  <w:spacing w:val="-2"/>
                                  <w:sz w:val="20"/>
                                </w:rPr>
                                <w:t xml:space="preserve"> </w:t>
                              </w:r>
                              <w:r>
                                <w:rPr>
                                  <w:b/>
                                  <w:sz w:val="20"/>
                                </w:rPr>
                                <w:t>DE</w:t>
                              </w:r>
                              <w:r>
                                <w:rPr>
                                  <w:b/>
                                  <w:spacing w:val="-2"/>
                                  <w:sz w:val="20"/>
                                </w:rPr>
                                <w:t xml:space="preserve"> </w:t>
                              </w:r>
                              <w:r>
                                <w:rPr>
                                  <w:b/>
                                  <w:sz w:val="20"/>
                                </w:rPr>
                                <w:t>LA</w:t>
                              </w:r>
                              <w:r>
                                <w:rPr>
                                  <w:b/>
                                  <w:spacing w:val="-2"/>
                                  <w:sz w:val="20"/>
                                </w:rPr>
                                <w:t xml:space="preserve"> SESIÓN</w:t>
                              </w:r>
                            </w:p>
                          </w:txbxContent>
                        </wps:txbx>
                        <wps:bodyPr wrap="square" lIns="0" tIns="0" rIns="0" bIns="0" rtlCol="0">
                          <a:noAutofit/>
                        </wps:bodyPr>
                      </wps:wsp>
                    </wpg:wgp>
                  </a:graphicData>
                </a:graphic>
              </wp:anchor>
            </w:drawing>
          </mc:Choice>
          <mc:Fallback>
            <w:pict>
              <v:group w14:anchorId="00A1C2DF" id="Group 8" o:spid="_x0000_s1029" style="position:absolute;margin-left:70.85pt;margin-top:17.2pt;width:453.55pt;height:21.8pt;z-index:-15728128;mso-wrap-distance-left:0;mso-wrap-distance-right:0;mso-position-horizontal-relative:page;mso-position-vertical-relative:text" coordsize="57600,27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">
                <v:shape id="Graphic 9" o:spid="_x0000_s1030" style="position:absolute;left:47;top:95;width:57506;height:2578;visibility:visible;mso-wrap-style:square;v-text-anchor:top" coordsize="5750560,257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" path="m5750242,l,,,257644r5750242,l5750242,xe" fillcolor="#f2f2f2" stroked="f">
                  <v:path arrowok="t"/>
                </v:shape>
                <v:shape id="Graphic 10" o:spid="_x0000_s1031" style="position:absolute;width:57600;height:2768;visibility:visible;mso-wrap-style:square;v-text-anchor:top" coordsize="5760085,276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" path="m5759780,r-318,l5759462,5080r-2540,2540l5756922,5080r2540,l5759462,r-4445,l5755017,10160r,257009l4775,267169r,-257009l5755017,10160r,-10160l2857,r,5080l2857,7607,330,5080r2527,l2857,,12,r,4762l12,5080r,266852l,276694r5759780,l5759780,271932r,-266852l5759780,4762r,-4762xe" fillcolor="#ccc" stroked="f">
                  <v:path arrowok="t"/>
                </v:shape>
                <v:shape id="Textbox 11" o:spid="_x0000_s1032" type="#_x0000_t202" style="position:absolute;left:47;top:101;width:57506;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347EC37F" w14:textId="77777777" w:rsidR="00B90CE7" w:rsidRDefault="00000000">
                        <w:pPr>
                          <w:spacing w:before="81"/>
                          <w:ind w:left="60"/>
                          <w:rPr>
                            <w:b/>
                            <w:sz w:val="20"/>
                          </w:rPr>
                        </w:pPr>
                        <w:r>
                          <w:rPr>
                            <w:b/>
                            <w:sz w:val="20"/>
                          </w:rPr>
                          <w:t>DATOS</w:t>
                        </w:r>
                        <w:r>
                          <w:rPr>
                            <w:b/>
                            <w:spacing w:val="-5"/>
                            <w:sz w:val="20"/>
                          </w:rPr>
                          <w:t xml:space="preserve"> </w:t>
                        </w:r>
                        <w:r>
                          <w:rPr>
                            <w:b/>
                            <w:sz w:val="20"/>
                          </w:rPr>
                          <w:t>DE</w:t>
                        </w:r>
                        <w:r>
                          <w:rPr>
                            <w:b/>
                            <w:spacing w:val="-2"/>
                            <w:sz w:val="20"/>
                          </w:rPr>
                          <w:t xml:space="preserve"> </w:t>
                        </w:r>
                        <w:r>
                          <w:rPr>
                            <w:b/>
                            <w:sz w:val="20"/>
                          </w:rPr>
                          <w:t>CELEBRACIÓN</w:t>
                        </w:r>
                        <w:r>
                          <w:rPr>
                            <w:b/>
                            <w:spacing w:val="-2"/>
                            <w:sz w:val="20"/>
                          </w:rPr>
                          <w:t xml:space="preserve"> </w:t>
                        </w:r>
                        <w:r>
                          <w:rPr>
                            <w:b/>
                            <w:sz w:val="20"/>
                          </w:rPr>
                          <w:t>DE</w:t>
                        </w:r>
                        <w:r>
                          <w:rPr>
                            <w:b/>
                            <w:spacing w:val="-2"/>
                            <w:sz w:val="20"/>
                          </w:rPr>
                          <w:t xml:space="preserve"> </w:t>
                        </w:r>
                        <w:r>
                          <w:rPr>
                            <w:b/>
                            <w:sz w:val="20"/>
                          </w:rPr>
                          <w:t>LA</w:t>
                        </w:r>
                        <w:r>
                          <w:rPr>
                            <w:b/>
                            <w:spacing w:val="-2"/>
                            <w:sz w:val="20"/>
                          </w:rPr>
                          <w:t xml:space="preserve"> SESIÓN</w:t>
                        </w:r>
                      </w:p>
                    </w:txbxContent>
                  </v:textbox>
                </v:shape>
                <w10:wrap type="topAndBottom" anchorx="page"/>
              </v:group>
            </w:pict>
          </mc:Fallback>
        </mc:AlternateContent>
      </w:r>
    </w:p>
    <w:p w14:paraId="2EFB0A6B" w14:textId="77777777" w:rsidR="00B90CE7" w:rsidRDefault="00B90CE7">
      <w:pPr>
        <w:pStyle w:val="Textoindependiente"/>
        <w:spacing w:before="146"/>
        <w:rPr>
          <w:rFonts w:ascii="Times New Roman"/>
        </w:rPr>
      </w:pPr>
    </w:p>
    <w:p w14:paraId="6FCB6E4E" w14:textId="77777777" w:rsidR="00B90CE7" w:rsidRDefault="00000000">
      <w:pPr>
        <w:pStyle w:val="Ttulo6"/>
      </w:pPr>
      <w:r>
        <w:rPr>
          <w:noProof/>
        </w:rPr>
        <mc:AlternateContent>
          <mc:Choice Requires="wps">
            <w:drawing>
              <wp:anchor distT="0" distB="0" distL="0" distR="0" simplePos="0" relativeHeight="15731200" behindDoc="0" locked="0" layoutInCell="1" allowOverlap="1" wp14:anchorId="7AC0F9E7" wp14:editId="58400316">
                <wp:simplePos x="0" y="0"/>
                <wp:positionH relativeFrom="page">
                  <wp:posOffset>254000</wp:posOffset>
                </wp:positionH>
                <wp:positionV relativeFrom="paragraph">
                  <wp:posOffset>-1748358</wp:posOffset>
                </wp:positionV>
                <wp:extent cx="368300" cy="292925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8300" cy="2929255"/>
                        </a:xfrm>
                        <a:prstGeom prst="rect">
                          <a:avLst/>
                        </a:prstGeom>
                        <a:ln w="6350">
                          <a:solidFill>
                            <a:srgbClr val="7F7F7F"/>
                          </a:solidFill>
                          <a:prstDash val="solid"/>
                        </a:ln>
                      </wps:spPr>
                      <wps:txbx>
                        <w:txbxContent>
                          <w:p w14:paraId="7780B078" w14:textId="77777777" w:rsidR="00B90CE7" w:rsidRDefault="00000000">
                            <w:pPr>
                              <w:spacing w:before="53" w:line="208" w:lineRule="auto"/>
                              <w:ind w:left="1215" w:right="1740"/>
                              <w:rPr>
                                <w:sz w:val="10"/>
                              </w:rPr>
                            </w:pPr>
                            <w:r>
                              <w:rPr>
                                <w:b/>
                                <w:spacing w:val="-4"/>
                                <w:sz w:val="10"/>
                              </w:rPr>
                              <w:t>Gustavo</w:t>
                            </w:r>
                            <w:r>
                              <w:rPr>
                                <w:b/>
                                <w:spacing w:val="-3"/>
                                <w:sz w:val="10"/>
                              </w:rPr>
                              <w:t xml:space="preserve"> </w:t>
                            </w:r>
                            <w:r>
                              <w:rPr>
                                <w:b/>
                                <w:spacing w:val="-4"/>
                                <w:sz w:val="10"/>
                              </w:rPr>
                              <w:t>Adolfo</w:t>
                            </w:r>
                            <w:r>
                              <w:rPr>
                                <w:b/>
                                <w:spacing w:val="-3"/>
                                <w:sz w:val="10"/>
                              </w:rPr>
                              <w:t xml:space="preserve"> </w:t>
                            </w:r>
                            <w:r>
                              <w:rPr>
                                <w:b/>
                                <w:spacing w:val="-4"/>
                                <w:sz w:val="10"/>
                              </w:rPr>
                              <w:t>Rico</w:t>
                            </w:r>
                            <w:r>
                              <w:rPr>
                                <w:b/>
                                <w:spacing w:val="-3"/>
                                <w:sz w:val="10"/>
                              </w:rPr>
                              <w:t xml:space="preserve"> </w:t>
                            </w:r>
                            <w:r>
                              <w:rPr>
                                <w:b/>
                                <w:spacing w:val="-4"/>
                                <w:sz w:val="10"/>
                              </w:rPr>
                              <w:t>Pérez</w:t>
                            </w:r>
                            <w:r>
                              <w:rPr>
                                <w:b/>
                                <w:spacing w:val="-3"/>
                                <w:sz w:val="10"/>
                              </w:rPr>
                              <w:t xml:space="preserve"> </w:t>
                            </w:r>
                            <w:r>
                              <w:rPr>
                                <w:b/>
                                <w:spacing w:val="-4"/>
                                <w:sz w:val="10"/>
                              </w:rPr>
                              <w:t>(1</w:t>
                            </w:r>
                            <w:r>
                              <w:rPr>
                                <w:b/>
                                <w:spacing w:val="-3"/>
                                <w:sz w:val="10"/>
                              </w:rPr>
                              <w:t xml:space="preserve"> </w:t>
                            </w:r>
                            <w:r>
                              <w:rPr>
                                <w:b/>
                                <w:spacing w:val="-4"/>
                                <w:sz w:val="10"/>
                              </w:rPr>
                              <w:t>de</w:t>
                            </w:r>
                            <w:r>
                              <w:rPr>
                                <w:b/>
                                <w:spacing w:val="-3"/>
                                <w:sz w:val="10"/>
                              </w:rPr>
                              <w:t xml:space="preserve"> </w:t>
                            </w:r>
                            <w:r>
                              <w:rPr>
                                <w:b/>
                                <w:spacing w:val="-4"/>
                                <w:sz w:val="10"/>
                              </w:rPr>
                              <w:t>2)</w:t>
                            </w:r>
                            <w:r>
                              <w:rPr>
                                <w:b/>
                                <w:spacing w:val="40"/>
                                <w:sz w:val="10"/>
                              </w:rPr>
                              <w:t xml:space="preserve"> </w:t>
                            </w:r>
                            <w:r>
                              <w:rPr>
                                <w:sz w:val="10"/>
                              </w:rPr>
                              <w:t>Concejal - Secretario de la JGL</w:t>
                            </w:r>
                            <w:r>
                              <w:rPr>
                                <w:spacing w:val="40"/>
                                <w:sz w:val="10"/>
                              </w:rPr>
                              <w:t xml:space="preserve"> </w:t>
                            </w:r>
                            <w:r>
                              <w:rPr>
                                <w:sz w:val="10"/>
                              </w:rPr>
                              <w:t>Fecha Firma: 09/07/2026</w:t>
                            </w:r>
                          </w:p>
                          <w:p w14:paraId="1EFEE5CE" w14:textId="77777777" w:rsidR="00B90CE7" w:rsidRDefault="00000000">
                            <w:pPr>
                              <w:spacing w:line="108" w:lineRule="exact"/>
                              <w:ind w:left="1215"/>
                              <w:rPr>
                                <w:sz w:val="10"/>
                              </w:rPr>
                            </w:pPr>
                            <w:r>
                              <w:rPr>
                                <w:sz w:val="10"/>
                              </w:rPr>
                              <w:t>HASH:</w:t>
                            </w:r>
                            <w:r>
                              <w:rPr>
                                <w:spacing w:val="13"/>
                                <w:sz w:val="10"/>
                              </w:rPr>
                              <w:t xml:space="preserve"> </w:t>
                            </w:r>
                            <w:r>
                              <w:rPr>
                                <w:spacing w:val="-2"/>
                                <w:sz w:val="10"/>
                              </w:rPr>
                              <w:t>********************************</w:t>
                            </w:r>
                          </w:p>
                        </w:txbxContent>
                      </wps:txbx>
                      <wps:bodyPr vert="vert270" wrap="square" lIns="0" tIns="0" rIns="0" bIns="0" rtlCol="0">
                        <a:noAutofit/>
                      </wps:bodyPr>
                    </wps:wsp>
                  </a:graphicData>
                </a:graphic>
              </wp:anchor>
            </w:drawing>
          </mc:Choice>
          <mc:Fallback>
            <w:pict>
              <v:shape w14:anchorId="7AC0F9E7" id="Textbox 12" o:spid="_x0000_s1033" type="#_x0000_t202" style="position:absolute;left:0;text-align:left;margin-left:20pt;margin-top:-137.65pt;width:29pt;height:230.65pt;z-index:157312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" filled="f" strokecolor="#7f7f7f" strokeweight=".5pt">
                <v:path arrowok="t"/>
                <v:textbox style="layout-flow:vertical;mso-layout-flow-alt:bottom-to-top" inset="0,0,0,0">
                  <w:txbxContent>
                    <w:p w14:paraId="7780B078" w14:textId="77777777" w:rsidR="00B90CE7" w:rsidRDefault="00000000">
                      <w:pPr>
                        <w:spacing w:before="53" w:line="208" w:lineRule="auto"/>
                        <w:ind w:left="1215" w:right="1740"/>
                        <w:rPr>
                          <w:sz w:val="10"/>
                        </w:rPr>
                      </w:pPr>
                      <w:r>
                        <w:rPr>
                          <w:b/>
                          <w:spacing w:val="-4"/>
                          <w:sz w:val="10"/>
                        </w:rPr>
                        <w:t>Gustavo</w:t>
                      </w:r>
                      <w:r>
                        <w:rPr>
                          <w:b/>
                          <w:spacing w:val="-3"/>
                          <w:sz w:val="10"/>
                        </w:rPr>
                        <w:t xml:space="preserve"> </w:t>
                      </w:r>
                      <w:r>
                        <w:rPr>
                          <w:b/>
                          <w:spacing w:val="-4"/>
                          <w:sz w:val="10"/>
                        </w:rPr>
                        <w:t>Adolfo</w:t>
                      </w:r>
                      <w:r>
                        <w:rPr>
                          <w:b/>
                          <w:spacing w:val="-3"/>
                          <w:sz w:val="10"/>
                        </w:rPr>
                        <w:t xml:space="preserve"> </w:t>
                      </w:r>
                      <w:r>
                        <w:rPr>
                          <w:b/>
                          <w:spacing w:val="-4"/>
                          <w:sz w:val="10"/>
                        </w:rPr>
                        <w:t>Rico</w:t>
                      </w:r>
                      <w:r>
                        <w:rPr>
                          <w:b/>
                          <w:spacing w:val="-3"/>
                          <w:sz w:val="10"/>
                        </w:rPr>
                        <w:t xml:space="preserve"> </w:t>
                      </w:r>
                      <w:r>
                        <w:rPr>
                          <w:b/>
                          <w:spacing w:val="-4"/>
                          <w:sz w:val="10"/>
                        </w:rPr>
                        <w:t>Pérez</w:t>
                      </w:r>
                      <w:r>
                        <w:rPr>
                          <w:b/>
                          <w:spacing w:val="-3"/>
                          <w:sz w:val="10"/>
                        </w:rPr>
                        <w:t xml:space="preserve"> </w:t>
                      </w:r>
                      <w:r>
                        <w:rPr>
                          <w:b/>
                          <w:spacing w:val="-4"/>
                          <w:sz w:val="10"/>
                        </w:rPr>
                        <w:t>(1</w:t>
                      </w:r>
                      <w:r>
                        <w:rPr>
                          <w:b/>
                          <w:spacing w:val="-3"/>
                          <w:sz w:val="10"/>
                        </w:rPr>
                        <w:t xml:space="preserve"> </w:t>
                      </w:r>
                      <w:r>
                        <w:rPr>
                          <w:b/>
                          <w:spacing w:val="-4"/>
                          <w:sz w:val="10"/>
                        </w:rPr>
                        <w:t>de</w:t>
                      </w:r>
                      <w:r>
                        <w:rPr>
                          <w:b/>
                          <w:spacing w:val="-3"/>
                          <w:sz w:val="10"/>
                        </w:rPr>
                        <w:t xml:space="preserve"> </w:t>
                      </w:r>
                      <w:r>
                        <w:rPr>
                          <w:b/>
                          <w:spacing w:val="-4"/>
                          <w:sz w:val="10"/>
                        </w:rPr>
                        <w:t>2)</w:t>
                      </w:r>
                      <w:r>
                        <w:rPr>
                          <w:b/>
                          <w:spacing w:val="40"/>
                          <w:sz w:val="10"/>
                        </w:rPr>
                        <w:t xml:space="preserve"> </w:t>
                      </w:r>
                      <w:r>
                        <w:rPr>
                          <w:sz w:val="10"/>
                        </w:rPr>
                        <w:t>Concejal - Secretario de la JGL</w:t>
                      </w:r>
                      <w:r>
                        <w:rPr>
                          <w:spacing w:val="40"/>
                          <w:sz w:val="10"/>
                        </w:rPr>
                        <w:t xml:space="preserve"> </w:t>
                      </w:r>
                      <w:r>
                        <w:rPr>
                          <w:sz w:val="10"/>
                        </w:rPr>
                        <w:t>Fecha Firma: 09/07/2026</w:t>
                      </w:r>
                    </w:p>
                    <w:p w14:paraId="1EFEE5CE" w14:textId="77777777" w:rsidR="00B90CE7" w:rsidRDefault="00000000">
                      <w:pPr>
                        <w:spacing w:line="108" w:lineRule="exact"/>
                        <w:ind w:left="1215"/>
                        <w:rPr>
                          <w:sz w:val="10"/>
                        </w:rPr>
                      </w:pPr>
                      <w:r>
                        <w:rPr>
                          <w:sz w:val="10"/>
                        </w:rPr>
                        <w:t>HASH:</w:t>
                      </w:r>
                      <w:r>
                        <w:rPr>
                          <w:spacing w:val="13"/>
                          <w:sz w:val="10"/>
                        </w:rPr>
                        <w:t xml:space="preserve"> </w:t>
                      </w:r>
                      <w:r>
                        <w:rPr>
                          <w:spacing w:val="-2"/>
                          <w:sz w:val="10"/>
                        </w:rPr>
                        <w:t>********************************</w:t>
                      </w:r>
                    </w:p>
                  </w:txbxContent>
                </v:textbox>
                <w10:wrap anchorx="page"/>
              </v:shape>
            </w:pict>
          </mc:Fallback>
        </mc:AlternateContent>
      </w:r>
      <w:r>
        <w:t xml:space="preserve">Tipo </w:t>
      </w:r>
      <w:r>
        <w:rPr>
          <w:spacing w:val="-2"/>
        </w:rPr>
        <w:t>Convocatoria:</w:t>
      </w:r>
    </w:p>
    <w:p w14:paraId="6A539275" w14:textId="77777777" w:rsidR="00B90CE7" w:rsidRDefault="00000000">
      <w:pPr>
        <w:pStyle w:val="Textoindependiente"/>
        <w:spacing w:before="54"/>
        <w:ind w:left="992"/>
      </w:pPr>
      <w:r>
        <w:rPr>
          <w:spacing w:val="-2"/>
        </w:rPr>
        <w:t>Ordinaria</w:t>
      </w:r>
    </w:p>
    <w:p w14:paraId="2326708A" w14:textId="77777777" w:rsidR="00B90CE7" w:rsidRDefault="00B90CE7">
      <w:pPr>
        <w:pStyle w:val="Textoindependiente"/>
        <w:spacing w:before="61"/>
      </w:pPr>
    </w:p>
    <w:p w14:paraId="14B83667" w14:textId="77777777" w:rsidR="00B90CE7" w:rsidRDefault="00000000">
      <w:pPr>
        <w:pStyle w:val="Ttulo6"/>
      </w:pPr>
      <w:r>
        <w:rPr>
          <w:spacing w:val="-2"/>
        </w:rPr>
        <w:t>Fecha:</w:t>
      </w:r>
    </w:p>
    <w:p w14:paraId="7A0BBFD7" w14:textId="77777777" w:rsidR="00B90CE7" w:rsidRDefault="00000000">
      <w:pPr>
        <w:pStyle w:val="Textoindependiente"/>
        <w:spacing w:before="54"/>
        <w:ind w:left="992"/>
      </w:pPr>
      <w:r>
        <w:rPr>
          <w:noProof/>
        </w:rPr>
        <w:drawing>
          <wp:anchor distT="0" distB="0" distL="0" distR="0" simplePos="0" relativeHeight="15730176" behindDoc="0" locked="0" layoutInCell="1" allowOverlap="1" wp14:anchorId="2AC339B0" wp14:editId="1E88CE7C">
            <wp:simplePos x="0" y="0"/>
            <wp:positionH relativeFrom="page">
              <wp:posOffset>292100</wp:posOffset>
            </wp:positionH>
            <wp:positionV relativeFrom="paragraph">
              <wp:posOffset>40867</wp:posOffset>
            </wp:positionV>
            <wp:extent cx="317500" cy="193040"/>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9" cstate="print"/>
                    <a:stretch>
                      <a:fillRect/>
                    </a:stretch>
                  </pic:blipFill>
                  <pic:spPr>
                    <a:xfrm>
                      <a:off x="0" y="0"/>
                      <a:ext cx="317500" cy="193040"/>
                    </a:xfrm>
                    <a:prstGeom prst="rect">
                      <a:avLst/>
                    </a:prstGeom>
                  </pic:spPr>
                </pic:pic>
              </a:graphicData>
            </a:graphic>
          </wp:anchor>
        </w:drawing>
      </w:r>
      <w:r>
        <w:t>26</w:t>
      </w:r>
      <w:r>
        <w:rPr>
          <w:spacing w:val="-2"/>
        </w:rPr>
        <w:t xml:space="preserve"> </w:t>
      </w:r>
      <w:r>
        <w:t>de</w:t>
      </w:r>
      <w:r>
        <w:rPr>
          <w:spacing w:val="-2"/>
        </w:rPr>
        <w:t xml:space="preserve"> </w:t>
      </w:r>
      <w:r>
        <w:t>junio</w:t>
      </w:r>
      <w:r>
        <w:rPr>
          <w:spacing w:val="-2"/>
        </w:rPr>
        <w:t xml:space="preserve"> </w:t>
      </w:r>
      <w:r>
        <w:t>de</w:t>
      </w:r>
      <w:r>
        <w:rPr>
          <w:spacing w:val="-1"/>
        </w:rPr>
        <w:t xml:space="preserve"> </w:t>
      </w:r>
      <w:r>
        <w:rPr>
          <w:spacing w:val="-4"/>
        </w:rPr>
        <w:t>2026</w:t>
      </w:r>
    </w:p>
    <w:p w14:paraId="2FCBA4AD" w14:textId="77777777" w:rsidR="00B90CE7" w:rsidRDefault="00B90CE7">
      <w:pPr>
        <w:pStyle w:val="Textoindependiente"/>
        <w:spacing w:before="61"/>
      </w:pPr>
    </w:p>
    <w:p w14:paraId="32794735" w14:textId="77777777" w:rsidR="00B90CE7" w:rsidRDefault="00000000">
      <w:pPr>
        <w:pStyle w:val="Ttulo6"/>
      </w:pPr>
      <w:r>
        <w:rPr>
          <w:spacing w:val="-2"/>
        </w:rPr>
        <w:t>Duración:</w:t>
      </w:r>
    </w:p>
    <w:p w14:paraId="71AD853B" w14:textId="77777777" w:rsidR="00B90CE7" w:rsidRDefault="00000000">
      <w:pPr>
        <w:pStyle w:val="Textoindependiente"/>
        <w:spacing w:before="54"/>
        <w:ind w:left="992"/>
      </w:pPr>
      <w:r>
        <w:rPr>
          <w:noProof/>
        </w:rPr>
        <mc:AlternateContent>
          <mc:Choice Requires="wps">
            <w:drawing>
              <wp:anchor distT="0" distB="0" distL="0" distR="0" simplePos="0" relativeHeight="481946624" behindDoc="1" locked="0" layoutInCell="1" allowOverlap="1" wp14:anchorId="016631B5" wp14:editId="488DAB3E">
                <wp:simplePos x="0" y="0"/>
                <wp:positionH relativeFrom="page">
                  <wp:posOffset>254000</wp:posOffset>
                </wp:positionH>
                <wp:positionV relativeFrom="paragraph">
                  <wp:posOffset>75702</wp:posOffset>
                </wp:positionV>
                <wp:extent cx="368300" cy="2929255"/>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8300" cy="2929255"/>
                        </a:xfrm>
                        <a:prstGeom prst="rect">
                          <a:avLst/>
                        </a:prstGeom>
                        <a:ln w="6350">
                          <a:solidFill>
                            <a:srgbClr val="7F7F7F"/>
                          </a:solidFill>
                          <a:prstDash val="solid"/>
                        </a:ln>
                      </wps:spPr>
                      <wps:txbx>
                        <w:txbxContent>
                          <w:p w14:paraId="534714AA" w14:textId="77777777" w:rsidR="00B90CE7" w:rsidRDefault="00000000">
                            <w:pPr>
                              <w:spacing w:before="41" w:line="107" w:lineRule="exact"/>
                              <w:ind w:left="1215"/>
                              <w:rPr>
                                <w:b/>
                                <w:sz w:val="10"/>
                              </w:rPr>
                            </w:pPr>
                            <w:r>
                              <w:rPr>
                                <w:b/>
                                <w:spacing w:val="-2"/>
                                <w:sz w:val="10"/>
                              </w:rPr>
                              <w:t>JOSE</w:t>
                            </w:r>
                            <w:r>
                              <w:rPr>
                                <w:b/>
                                <w:spacing w:val="-3"/>
                                <w:sz w:val="10"/>
                              </w:rPr>
                              <w:t xml:space="preserve"> </w:t>
                            </w:r>
                            <w:r>
                              <w:rPr>
                                <w:b/>
                                <w:spacing w:val="-2"/>
                                <w:sz w:val="10"/>
                              </w:rPr>
                              <w:t xml:space="preserve">DE LA UZ PARDOS (2 de </w:t>
                            </w:r>
                            <w:r>
                              <w:rPr>
                                <w:b/>
                                <w:spacing w:val="-5"/>
                                <w:sz w:val="10"/>
                              </w:rPr>
                              <w:t>2)</w:t>
                            </w:r>
                          </w:p>
                          <w:p w14:paraId="68F09040" w14:textId="77777777" w:rsidR="00B90CE7" w:rsidRDefault="00000000">
                            <w:pPr>
                              <w:spacing w:before="5" w:line="208" w:lineRule="auto"/>
                              <w:ind w:left="1215" w:right="2269"/>
                              <w:rPr>
                                <w:sz w:val="10"/>
                              </w:rPr>
                            </w:pPr>
                            <w:r>
                              <w:rPr>
                                <w:spacing w:val="-2"/>
                                <w:sz w:val="10"/>
                              </w:rPr>
                              <w:t>Alcalde-Presidente</w:t>
                            </w:r>
                            <w:r>
                              <w:rPr>
                                <w:spacing w:val="80"/>
                                <w:sz w:val="10"/>
                              </w:rPr>
                              <w:t xml:space="preserve"> </w:t>
                            </w:r>
                            <w:r>
                              <w:rPr>
                                <w:sz w:val="10"/>
                              </w:rPr>
                              <w:t>Fecha</w:t>
                            </w:r>
                            <w:r>
                              <w:rPr>
                                <w:spacing w:val="-7"/>
                                <w:sz w:val="10"/>
                              </w:rPr>
                              <w:t xml:space="preserve"> </w:t>
                            </w:r>
                            <w:r>
                              <w:rPr>
                                <w:sz w:val="10"/>
                              </w:rPr>
                              <w:t>Firma:</w:t>
                            </w:r>
                            <w:r>
                              <w:rPr>
                                <w:spacing w:val="-7"/>
                                <w:sz w:val="10"/>
                              </w:rPr>
                              <w:t xml:space="preserve"> </w:t>
                            </w:r>
                            <w:r>
                              <w:rPr>
                                <w:sz w:val="10"/>
                              </w:rPr>
                              <w:t>09/07/2026</w:t>
                            </w:r>
                          </w:p>
                          <w:p w14:paraId="6FDAE6ED" w14:textId="77777777" w:rsidR="00B90CE7" w:rsidRDefault="00000000">
                            <w:pPr>
                              <w:spacing w:line="108" w:lineRule="exact"/>
                              <w:ind w:left="1215"/>
                              <w:rPr>
                                <w:sz w:val="10"/>
                              </w:rPr>
                            </w:pPr>
                            <w:r>
                              <w:rPr>
                                <w:spacing w:val="-2"/>
                                <w:position w:val="1"/>
                                <w:sz w:val="10"/>
                              </w:rPr>
                              <w:t>HASH:</w:t>
                            </w:r>
                            <w:r>
                              <w:rPr>
                                <w:position w:val="1"/>
                                <w:sz w:val="10"/>
                              </w:rPr>
                              <w:t xml:space="preserve"> </w:t>
                            </w:r>
                            <w:r>
                              <w:rPr>
                                <w:spacing w:val="-2"/>
                                <w:sz w:val="10"/>
                              </w:rPr>
                              <w:t>********************************</w:t>
                            </w:r>
                          </w:p>
                        </w:txbxContent>
                      </wps:txbx>
                      <wps:bodyPr vert="vert270" wrap="square" lIns="0" tIns="0" rIns="0" bIns="0" rtlCol="0">
                        <a:noAutofit/>
                      </wps:bodyPr>
                    </wps:wsp>
                  </a:graphicData>
                </a:graphic>
              </wp:anchor>
            </w:drawing>
          </mc:Choice>
          <mc:Fallback>
            <w:pict>
              <v:shape w14:anchorId="016631B5" id="Textbox 14" o:spid="_x0000_s1034" type="#_x0000_t202" style="position:absolute;left:0;text-align:left;margin-left:20pt;margin-top:5.95pt;width:29pt;height:230.65pt;z-index:-213698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" filled="f" strokecolor="#7f7f7f" strokeweight=".5pt">
                <v:path arrowok="t"/>
                <v:textbox style="layout-flow:vertical;mso-layout-flow-alt:bottom-to-top" inset="0,0,0,0">
                  <w:txbxContent>
                    <w:p w14:paraId="534714AA" w14:textId="77777777" w:rsidR="00B90CE7" w:rsidRDefault="00000000">
                      <w:pPr>
                        <w:spacing w:before="41" w:line="107" w:lineRule="exact"/>
                        <w:ind w:left="1215"/>
                        <w:rPr>
                          <w:b/>
                          <w:sz w:val="10"/>
                        </w:rPr>
                      </w:pPr>
                      <w:r>
                        <w:rPr>
                          <w:b/>
                          <w:spacing w:val="-2"/>
                          <w:sz w:val="10"/>
                        </w:rPr>
                        <w:t>JOSE</w:t>
                      </w:r>
                      <w:r>
                        <w:rPr>
                          <w:b/>
                          <w:spacing w:val="-3"/>
                          <w:sz w:val="10"/>
                        </w:rPr>
                        <w:t xml:space="preserve"> </w:t>
                      </w:r>
                      <w:r>
                        <w:rPr>
                          <w:b/>
                          <w:spacing w:val="-2"/>
                          <w:sz w:val="10"/>
                        </w:rPr>
                        <w:t xml:space="preserve">DE LA UZ PARDOS (2 de </w:t>
                      </w:r>
                      <w:r>
                        <w:rPr>
                          <w:b/>
                          <w:spacing w:val="-5"/>
                          <w:sz w:val="10"/>
                        </w:rPr>
                        <w:t>2)</w:t>
                      </w:r>
                    </w:p>
                    <w:p w14:paraId="68F09040" w14:textId="77777777" w:rsidR="00B90CE7" w:rsidRDefault="00000000">
                      <w:pPr>
                        <w:spacing w:before="5" w:line="208" w:lineRule="auto"/>
                        <w:ind w:left="1215" w:right="2269"/>
                        <w:rPr>
                          <w:sz w:val="10"/>
                        </w:rPr>
                      </w:pPr>
                      <w:r>
                        <w:rPr>
                          <w:spacing w:val="-2"/>
                          <w:sz w:val="10"/>
                        </w:rPr>
                        <w:t>Alcalde-Presidente</w:t>
                      </w:r>
                      <w:r>
                        <w:rPr>
                          <w:spacing w:val="80"/>
                          <w:sz w:val="10"/>
                        </w:rPr>
                        <w:t xml:space="preserve"> </w:t>
                      </w:r>
                      <w:r>
                        <w:rPr>
                          <w:sz w:val="10"/>
                        </w:rPr>
                        <w:t>Fecha</w:t>
                      </w:r>
                      <w:r>
                        <w:rPr>
                          <w:spacing w:val="-7"/>
                          <w:sz w:val="10"/>
                        </w:rPr>
                        <w:t xml:space="preserve"> </w:t>
                      </w:r>
                      <w:r>
                        <w:rPr>
                          <w:sz w:val="10"/>
                        </w:rPr>
                        <w:t>Firma:</w:t>
                      </w:r>
                      <w:r>
                        <w:rPr>
                          <w:spacing w:val="-7"/>
                          <w:sz w:val="10"/>
                        </w:rPr>
                        <w:t xml:space="preserve"> </w:t>
                      </w:r>
                      <w:r>
                        <w:rPr>
                          <w:sz w:val="10"/>
                        </w:rPr>
                        <w:t>09/07/2026</w:t>
                      </w:r>
                    </w:p>
                    <w:p w14:paraId="6FDAE6ED" w14:textId="77777777" w:rsidR="00B90CE7" w:rsidRDefault="00000000">
                      <w:pPr>
                        <w:spacing w:line="108" w:lineRule="exact"/>
                        <w:ind w:left="1215"/>
                        <w:rPr>
                          <w:sz w:val="10"/>
                        </w:rPr>
                      </w:pPr>
                      <w:r>
                        <w:rPr>
                          <w:spacing w:val="-2"/>
                          <w:position w:val="1"/>
                          <w:sz w:val="10"/>
                        </w:rPr>
                        <w:t>HASH:</w:t>
                      </w:r>
                      <w:r>
                        <w:rPr>
                          <w:position w:val="1"/>
                          <w:sz w:val="10"/>
                        </w:rPr>
                        <w:t xml:space="preserve"> </w:t>
                      </w:r>
                      <w:r>
                        <w:rPr>
                          <w:spacing w:val="-2"/>
                          <w:sz w:val="10"/>
                        </w:rPr>
                        <w:t>********************************</w:t>
                      </w:r>
                    </w:p>
                  </w:txbxContent>
                </v:textbox>
                <w10:wrap anchorx="page"/>
              </v:shape>
            </w:pict>
          </mc:Fallback>
        </mc:AlternateContent>
      </w:r>
      <w:r>
        <w:t>Desde</w:t>
      </w:r>
      <w:r>
        <w:rPr>
          <w:spacing w:val="-5"/>
        </w:rPr>
        <w:t xml:space="preserve"> </w:t>
      </w:r>
      <w:r>
        <w:t>las</w:t>
      </w:r>
      <w:r>
        <w:rPr>
          <w:spacing w:val="-2"/>
        </w:rPr>
        <w:t xml:space="preserve"> </w:t>
      </w:r>
      <w:r>
        <w:t>13:00</w:t>
      </w:r>
      <w:r>
        <w:rPr>
          <w:spacing w:val="-3"/>
        </w:rPr>
        <w:t xml:space="preserve"> </w:t>
      </w:r>
      <w:r>
        <w:t>hasta</w:t>
      </w:r>
      <w:r>
        <w:rPr>
          <w:spacing w:val="-2"/>
        </w:rPr>
        <w:t xml:space="preserve"> </w:t>
      </w:r>
      <w:r>
        <w:t>las</w:t>
      </w:r>
      <w:r>
        <w:rPr>
          <w:spacing w:val="-2"/>
        </w:rPr>
        <w:t xml:space="preserve"> 13:30</w:t>
      </w:r>
    </w:p>
    <w:p w14:paraId="28DD257E" w14:textId="77777777" w:rsidR="00B90CE7" w:rsidRDefault="00B90CE7">
      <w:pPr>
        <w:pStyle w:val="Textoindependiente"/>
        <w:spacing w:before="60"/>
      </w:pPr>
    </w:p>
    <w:p w14:paraId="46F40C65" w14:textId="77777777" w:rsidR="00B90CE7" w:rsidRDefault="00000000">
      <w:pPr>
        <w:pStyle w:val="Ttulo6"/>
        <w:spacing w:before="1"/>
      </w:pPr>
      <w:r>
        <w:rPr>
          <w:spacing w:val="-2"/>
        </w:rPr>
        <w:t>Lugar:</w:t>
      </w:r>
    </w:p>
    <w:p w14:paraId="1B8C4C52" w14:textId="77777777" w:rsidR="00B90CE7" w:rsidRDefault="00000000">
      <w:pPr>
        <w:pStyle w:val="Textoindependiente"/>
        <w:spacing w:before="54"/>
        <w:ind w:left="992"/>
      </w:pPr>
      <w:r>
        <w:rPr>
          <w:spacing w:val="-2"/>
        </w:rPr>
        <w:t>Telemática</w:t>
      </w:r>
    </w:p>
    <w:p w14:paraId="7058A028" w14:textId="77777777" w:rsidR="00B90CE7" w:rsidRDefault="00B90CE7">
      <w:pPr>
        <w:pStyle w:val="Textoindependiente"/>
        <w:spacing w:before="60"/>
      </w:pPr>
    </w:p>
    <w:p w14:paraId="13050B7B" w14:textId="77777777" w:rsidR="00B90CE7" w:rsidRDefault="00000000">
      <w:pPr>
        <w:pStyle w:val="Ttulo6"/>
      </w:pPr>
      <w:r>
        <w:t>Presidida</w:t>
      </w:r>
      <w:r>
        <w:rPr>
          <w:spacing w:val="-8"/>
        </w:rPr>
        <w:t xml:space="preserve"> </w:t>
      </w:r>
      <w:r>
        <w:rPr>
          <w:spacing w:val="-4"/>
        </w:rPr>
        <w:t>por:</w:t>
      </w:r>
    </w:p>
    <w:p w14:paraId="4396255B" w14:textId="77777777" w:rsidR="00B90CE7" w:rsidRDefault="00000000">
      <w:pPr>
        <w:pStyle w:val="Textoindependiente"/>
        <w:spacing w:before="55"/>
        <w:ind w:left="992"/>
      </w:pPr>
      <w:r>
        <w:t xml:space="preserve">JOSE DE LA UZ </w:t>
      </w:r>
      <w:r>
        <w:rPr>
          <w:spacing w:val="-2"/>
        </w:rPr>
        <w:t>PARDOS</w:t>
      </w:r>
    </w:p>
    <w:p w14:paraId="7223EC52" w14:textId="77777777" w:rsidR="00B90CE7" w:rsidRDefault="00B90CE7">
      <w:pPr>
        <w:pStyle w:val="Textoindependiente"/>
        <w:spacing w:before="60"/>
      </w:pPr>
    </w:p>
    <w:p w14:paraId="672E04F1" w14:textId="77777777" w:rsidR="00B90CE7" w:rsidRDefault="00000000">
      <w:pPr>
        <w:pStyle w:val="Ttulo6"/>
      </w:pPr>
      <w:r>
        <w:rPr>
          <w:spacing w:val="-2"/>
        </w:rPr>
        <w:t>Secretario:</w:t>
      </w:r>
    </w:p>
    <w:p w14:paraId="6B8074D4" w14:textId="77777777" w:rsidR="00B90CE7" w:rsidRDefault="00000000">
      <w:pPr>
        <w:pStyle w:val="Textoindependiente"/>
        <w:spacing w:before="54"/>
        <w:ind w:left="992"/>
      </w:pPr>
      <w:r>
        <w:t>Gustavo</w:t>
      </w:r>
      <w:r>
        <w:rPr>
          <w:spacing w:val="-5"/>
        </w:rPr>
        <w:t xml:space="preserve"> </w:t>
      </w:r>
      <w:r>
        <w:t>Adolfo</w:t>
      </w:r>
      <w:r>
        <w:rPr>
          <w:spacing w:val="-5"/>
        </w:rPr>
        <w:t xml:space="preserve"> </w:t>
      </w:r>
      <w:r>
        <w:t>Rico</w:t>
      </w:r>
      <w:r>
        <w:rPr>
          <w:spacing w:val="-4"/>
        </w:rPr>
        <w:t xml:space="preserve"> </w:t>
      </w:r>
      <w:r>
        <w:rPr>
          <w:spacing w:val="-2"/>
        </w:rPr>
        <w:t>Pérez</w:t>
      </w:r>
    </w:p>
    <w:p w14:paraId="3A0EDCB5" w14:textId="77777777" w:rsidR="00B90CE7" w:rsidRDefault="00000000">
      <w:pPr>
        <w:pStyle w:val="Textoindependiente"/>
        <w:spacing w:before="5"/>
      </w:pPr>
      <w:r>
        <w:rPr>
          <w:noProof/>
        </w:rPr>
        <w:drawing>
          <wp:anchor distT="0" distB="0" distL="0" distR="0" simplePos="0" relativeHeight="487588864" behindDoc="1" locked="0" layoutInCell="1" allowOverlap="1" wp14:anchorId="7DEF5618" wp14:editId="61C6C396">
            <wp:simplePos x="0" y="0"/>
            <wp:positionH relativeFrom="page">
              <wp:posOffset>292100</wp:posOffset>
            </wp:positionH>
            <wp:positionV relativeFrom="paragraph">
              <wp:posOffset>808596</wp:posOffset>
            </wp:positionV>
            <wp:extent cx="309562" cy="188213"/>
            <wp:effectExtent l="0" t="0" r="0" b="0"/>
            <wp:wrapTopAndBottom/>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9" cstate="print"/>
                    <a:stretch>
                      <a:fillRect/>
                    </a:stretch>
                  </pic:blipFill>
                  <pic:spPr>
                    <a:xfrm>
                      <a:off x="0" y="0"/>
                      <a:ext cx="309562" cy="188213"/>
                    </a:xfrm>
                    <a:prstGeom prst="rect">
                      <a:avLst/>
                    </a:prstGeom>
                  </pic:spPr>
                </pic:pic>
              </a:graphicData>
            </a:graphic>
          </wp:anchor>
        </w:drawing>
      </w:r>
      <w:r>
        <w:rPr>
          <w:noProof/>
        </w:rPr>
        <mc:AlternateContent>
          <mc:Choice Requires="wps">
            <w:drawing>
              <wp:anchor distT="0" distB="0" distL="0" distR="0" simplePos="0" relativeHeight="487587840" behindDoc="1" locked="0" layoutInCell="1" allowOverlap="1" wp14:anchorId="214A4ED9" wp14:editId="3ABFB040">
                <wp:simplePos x="0" y="0"/>
                <wp:positionH relativeFrom="page">
                  <wp:posOffset>900112</wp:posOffset>
                </wp:positionH>
                <wp:positionV relativeFrom="paragraph">
                  <wp:posOffset>164452</wp:posOffset>
                </wp:positionV>
                <wp:extent cx="5760085" cy="3135630"/>
                <wp:effectExtent l="0" t="0" r="0" b="0"/>
                <wp:wrapTopAndBottom/>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0085" cy="3135630"/>
                        </a:xfrm>
                        <a:prstGeom prst="rect">
                          <a:avLst/>
                        </a:prstGeom>
                      </wps:spPr>
                      <wps:txbx>
                        <w:txbxContent>
                          <w:tbl>
                            <w:tblPr>
                              <w:tblStyle w:val="TableNormal"/>
                              <w:tblW w:w="0" w:type="auto"/>
                              <w:tblInd w:w="5"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2835"/>
                              <w:gridCol w:w="5180"/>
                              <w:gridCol w:w="1047"/>
                            </w:tblGrid>
                            <w:tr w:rsidR="00B90CE7" w14:paraId="27CF0F52" w14:textId="77777777">
                              <w:trPr>
                                <w:trHeight w:val="402"/>
                              </w:trPr>
                              <w:tc>
                                <w:tcPr>
                                  <w:tcW w:w="9062" w:type="dxa"/>
                                  <w:gridSpan w:val="3"/>
                                  <w:tcBorders>
                                    <w:left w:val="single" w:sz="4" w:space="0" w:color="CCCCCC"/>
                                    <w:bottom w:val="single" w:sz="8" w:space="0" w:color="CCCCCC"/>
                                    <w:right w:val="single" w:sz="4" w:space="0" w:color="CCCCCC"/>
                                  </w:tcBorders>
                                  <w:shd w:val="clear" w:color="auto" w:fill="F2F2F2"/>
                                </w:tcPr>
                                <w:p w14:paraId="353405CB" w14:textId="77777777" w:rsidR="00B90CE7" w:rsidRDefault="00000000">
                                  <w:pPr>
                                    <w:pStyle w:val="TableParagraph"/>
                                    <w:spacing w:before="82"/>
                                    <w:rPr>
                                      <w:b/>
                                      <w:sz w:val="20"/>
                                    </w:rPr>
                                  </w:pPr>
                                  <w:r>
                                    <w:rPr>
                                      <w:b/>
                                      <w:sz w:val="20"/>
                                    </w:rPr>
                                    <w:t>ASISTENCIA</w:t>
                                  </w:r>
                                  <w:r>
                                    <w:rPr>
                                      <w:b/>
                                      <w:spacing w:val="-4"/>
                                      <w:sz w:val="20"/>
                                    </w:rPr>
                                    <w:t xml:space="preserve"> </w:t>
                                  </w:r>
                                  <w:r>
                                    <w:rPr>
                                      <w:b/>
                                      <w:sz w:val="20"/>
                                    </w:rPr>
                                    <w:t>A</w:t>
                                  </w:r>
                                  <w:r>
                                    <w:rPr>
                                      <w:b/>
                                      <w:spacing w:val="-3"/>
                                      <w:sz w:val="20"/>
                                    </w:rPr>
                                    <w:t xml:space="preserve"> </w:t>
                                  </w:r>
                                  <w:r>
                                    <w:rPr>
                                      <w:b/>
                                      <w:sz w:val="20"/>
                                    </w:rPr>
                                    <w:t>LA</w:t>
                                  </w:r>
                                  <w:r>
                                    <w:rPr>
                                      <w:b/>
                                      <w:spacing w:val="-3"/>
                                      <w:sz w:val="20"/>
                                    </w:rPr>
                                    <w:t xml:space="preserve"> </w:t>
                                  </w:r>
                                  <w:r>
                                    <w:rPr>
                                      <w:b/>
                                      <w:spacing w:val="-2"/>
                                      <w:sz w:val="20"/>
                                    </w:rPr>
                                    <w:t>SESIÓN</w:t>
                                  </w:r>
                                </w:p>
                              </w:tc>
                            </w:tr>
                            <w:tr w:rsidR="00B90CE7" w14:paraId="1D4A7E72" w14:textId="77777777">
                              <w:trPr>
                                <w:trHeight w:val="400"/>
                              </w:trPr>
                              <w:tc>
                                <w:tcPr>
                                  <w:tcW w:w="2835" w:type="dxa"/>
                                  <w:tcBorders>
                                    <w:top w:val="single" w:sz="8" w:space="0" w:color="CCCCCC"/>
                                    <w:left w:val="single" w:sz="4" w:space="0" w:color="CCCCCC"/>
                                    <w:bottom w:val="single" w:sz="8" w:space="0" w:color="CCCCCC"/>
                                  </w:tcBorders>
                                </w:tcPr>
                                <w:p w14:paraId="4D8B76B5" w14:textId="77777777" w:rsidR="00B90CE7" w:rsidRDefault="00000000">
                                  <w:pPr>
                                    <w:pStyle w:val="TableParagraph"/>
                                    <w:spacing w:before="80"/>
                                    <w:rPr>
                                      <w:b/>
                                      <w:sz w:val="20"/>
                                    </w:rPr>
                                  </w:pPr>
                                  <w:proofErr w:type="spellStart"/>
                                  <w:r>
                                    <w:rPr>
                                      <w:b/>
                                      <w:sz w:val="20"/>
                                    </w:rPr>
                                    <w:t>Nº</w:t>
                                  </w:r>
                                  <w:proofErr w:type="spellEnd"/>
                                  <w:r>
                                    <w:rPr>
                                      <w:b/>
                                      <w:spacing w:val="-1"/>
                                      <w:sz w:val="20"/>
                                    </w:rPr>
                                    <w:t xml:space="preserve"> </w:t>
                                  </w:r>
                                  <w:r>
                                    <w:rPr>
                                      <w:b/>
                                      <w:sz w:val="20"/>
                                    </w:rPr>
                                    <w:t>de</w:t>
                                  </w:r>
                                  <w:r>
                                    <w:rPr>
                                      <w:b/>
                                      <w:spacing w:val="-1"/>
                                      <w:sz w:val="20"/>
                                    </w:rPr>
                                    <w:t xml:space="preserve"> </w:t>
                                  </w:r>
                                  <w:r>
                                    <w:rPr>
                                      <w:b/>
                                      <w:spacing w:val="-2"/>
                                      <w:sz w:val="20"/>
                                    </w:rPr>
                                    <w:t>identificación</w:t>
                                  </w:r>
                                </w:p>
                              </w:tc>
                              <w:tc>
                                <w:tcPr>
                                  <w:tcW w:w="5180" w:type="dxa"/>
                                </w:tcPr>
                                <w:p w14:paraId="7A55E740" w14:textId="77777777" w:rsidR="00B90CE7" w:rsidRDefault="00000000">
                                  <w:pPr>
                                    <w:pStyle w:val="TableParagraph"/>
                                    <w:spacing w:before="80"/>
                                    <w:ind w:left="63"/>
                                    <w:rPr>
                                      <w:b/>
                                      <w:sz w:val="20"/>
                                    </w:rPr>
                                  </w:pPr>
                                  <w:r>
                                    <w:rPr>
                                      <w:b/>
                                      <w:sz w:val="20"/>
                                    </w:rPr>
                                    <w:t>Nombre</w:t>
                                  </w:r>
                                  <w:r>
                                    <w:rPr>
                                      <w:b/>
                                      <w:spacing w:val="-3"/>
                                      <w:sz w:val="20"/>
                                    </w:rPr>
                                    <w:t xml:space="preserve"> </w:t>
                                  </w:r>
                                  <w:r>
                                    <w:rPr>
                                      <w:b/>
                                      <w:sz w:val="20"/>
                                    </w:rPr>
                                    <w:t>y</w:t>
                                  </w:r>
                                  <w:r>
                                    <w:rPr>
                                      <w:b/>
                                      <w:spacing w:val="-2"/>
                                      <w:sz w:val="20"/>
                                    </w:rPr>
                                    <w:t xml:space="preserve"> Apellidos</w:t>
                                  </w:r>
                                </w:p>
                              </w:tc>
                              <w:tc>
                                <w:tcPr>
                                  <w:tcW w:w="1047" w:type="dxa"/>
                                  <w:tcBorders>
                                    <w:top w:val="single" w:sz="8" w:space="0" w:color="CCCCCC"/>
                                    <w:bottom w:val="single" w:sz="8" w:space="0" w:color="CCCCCC"/>
                                    <w:right w:val="single" w:sz="4" w:space="0" w:color="CCCCCC"/>
                                  </w:tcBorders>
                                </w:tcPr>
                                <w:p w14:paraId="4C9578DC" w14:textId="77777777" w:rsidR="00B90CE7" w:rsidRDefault="00000000">
                                  <w:pPr>
                                    <w:pStyle w:val="TableParagraph"/>
                                    <w:spacing w:before="80"/>
                                    <w:ind w:left="63"/>
                                    <w:rPr>
                                      <w:b/>
                                      <w:sz w:val="20"/>
                                    </w:rPr>
                                  </w:pPr>
                                  <w:r>
                                    <w:rPr>
                                      <w:b/>
                                      <w:spacing w:val="-2"/>
                                      <w:sz w:val="20"/>
                                    </w:rPr>
                                    <w:t>Asiste</w:t>
                                  </w:r>
                                </w:p>
                              </w:tc>
                            </w:tr>
                            <w:tr w:rsidR="00B90CE7" w14:paraId="01EA4DBE" w14:textId="77777777">
                              <w:trPr>
                                <w:trHeight w:val="388"/>
                              </w:trPr>
                              <w:tc>
                                <w:tcPr>
                                  <w:tcW w:w="2835" w:type="dxa"/>
                                  <w:tcBorders>
                                    <w:top w:val="single" w:sz="8" w:space="0" w:color="CCCCCC"/>
                                    <w:left w:val="single" w:sz="4" w:space="0" w:color="CCCCCC"/>
                                    <w:bottom w:val="single" w:sz="8" w:space="0" w:color="CCCCCC"/>
                                  </w:tcBorders>
                                </w:tcPr>
                                <w:p w14:paraId="4DE18BD1" w14:textId="1D4A821F" w:rsidR="00B90CE7" w:rsidRDefault="00065274">
                                  <w:pPr>
                                    <w:pStyle w:val="TableParagraph"/>
                                    <w:spacing w:before="84"/>
                                    <w:ind w:left="59"/>
                                    <w:rPr>
                                      <w:sz w:val="19"/>
                                    </w:rPr>
                                  </w:pPr>
                                  <w:r>
                                    <w:rPr>
                                      <w:spacing w:val="-2"/>
                                      <w:sz w:val="19"/>
                                    </w:rPr>
                                    <w:t>***9476**</w:t>
                                  </w:r>
                                </w:p>
                              </w:tc>
                              <w:tc>
                                <w:tcPr>
                                  <w:tcW w:w="5180" w:type="dxa"/>
                                </w:tcPr>
                                <w:p w14:paraId="60BDB7CD" w14:textId="77777777" w:rsidR="00B90CE7" w:rsidRDefault="00000000">
                                  <w:pPr>
                                    <w:pStyle w:val="TableParagraph"/>
                                    <w:spacing w:before="77"/>
                                    <w:ind w:left="63"/>
                                    <w:rPr>
                                      <w:sz w:val="20"/>
                                    </w:rPr>
                                  </w:pPr>
                                  <w:r>
                                    <w:rPr>
                                      <w:sz w:val="20"/>
                                    </w:rPr>
                                    <w:t xml:space="preserve">ANTONIO DIAZ </w:t>
                                  </w:r>
                                  <w:r>
                                    <w:rPr>
                                      <w:spacing w:val="-2"/>
                                      <w:sz w:val="20"/>
                                    </w:rPr>
                                    <w:t>CALVO</w:t>
                                  </w:r>
                                </w:p>
                              </w:tc>
                              <w:tc>
                                <w:tcPr>
                                  <w:tcW w:w="1047" w:type="dxa"/>
                                  <w:tcBorders>
                                    <w:top w:val="single" w:sz="8" w:space="0" w:color="CCCCCC"/>
                                    <w:bottom w:val="single" w:sz="8" w:space="0" w:color="CCCCCC"/>
                                    <w:right w:val="single" w:sz="4" w:space="0" w:color="CCCCCC"/>
                                  </w:tcBorders>
                                </w:tcPr>
                                <w:p w14:paraId="69411C5F" w14:textId="77777777" w:rsidR="00B90CE7" w:rsidRDefault="00000000">
                                  <w:pPr>
                                    <w:pStyle w:val="TableParagraph"/>
                                    <w:spacing w:before="77"/>
                                    <w:ind w:left="63"/>
                                    <w:rPr>
                                      <w:sz w:val="20"/>
                                    </w:rPr>
                                  </w:pPr>
                                  <w:r>
                                    <w:rPr>
                                      <w:spacing w:val="-5"/>
                                      <w:sz w:val="20"/>
                                    </w:rPr>
                                    <w:t>SÍ</w:t>
                                  </w:r>
                                </w:p>
                              </w:tc>
                            </w:tr>
                            <w:tr w:rsidR="00B90CE7" w14:paraId="4C79088F" w14:textId="77777777">
                              <w:trPr>
                                <w:trHeight w:val="388"/>
                              </w:trPr>
                              <w:tc>
                                <w:tcPr>
                                  <w:tcW w:w="2835" w:type="dxa"/>
                                  <w:tcBorders>
                                    <w:top w:val="single" w:sz="8" w:space="0" w:color="CCCCCC"/>
                                    <w:left w:val="single" w:sz="4" w:space="0" w:color="CCCCCC"/>
                                    <w:bottom w:val="single" w:sz="8" w:space="0" w:color="CCCCCC"/>
                                  </w:tcBorders>
                                </w:tcPr>
                                <w:p w14:paraId="14B534B6" w14:textId="77777777" w:rsidR="00B90CE7" w:rsidRDefault="00000000">
                                  <w:pPr>
                                    <w:pStyle w:val="TableParagraph"/>
                                    <w:spacing w:before="87"/>
                                    <w:ind w:left="61"/>
                                    <w:rPr>
                                      <w:sz w:val="19"/>
                                    </w:rPr>
                                  </w:pPr>
                                  <w:r>
                                    <w:rPr>
                                      <w:spacing w:val="-2"/>
                                      <w:sz w:val="19"/>
                                    </w:rPr>
                                    <w:t>***1380**</w:t>
                                  </w:r>
                                </w:p>
                              </w:tc>
                              <w:tc>
                                <w:tcPr>
                                  <w:tcW w:w="5180" w:type="dxa"/>
                                </w:tcPr>
                                <w:p w14:paraId="06B3F6ED" w14:textId="77777777" w:rsidR="00B90CE7" w:rsidRDefault="00000000">
                                  <w:pPr>
                                    <w:pStyle w:val="TableParagraph"/>
                                    <w:spacing w:before="77"/>
                                    <w:ind w:left="63"/>
                                    <w:rPr>
                                      <w:sz w:val="20"/>
                                    </w:rPr>
                                  </w:pPr>
                                  <w:r>
                                    <w:rPr>
                                      <w:sz w:val="20"/>
                                    </w:rPr>
                                    <w:t>David</w:t>
                                  </w:r>
                                  <w:r>
                                    <w:rPr>
                                      <w:spacing w:val="-2"/>
                                      <w:sz w:val="20"/>
                                    </w:rPr>
                                    <w:t xml:space="preserve"> </w:t>
                                  </w:r>
                                  <w:r>
                                    <w:rPr>
                                      <w:sz w:val="20"/>
                                    </w:rPr>
                                    <w:t>Santos</w:t>
                                  </w:r>
                                  <w:r>
                                    <w:rPr>
                                      <w:spacing w:val="-2"/>
                                      <w:sz w:val="20"/>
                                    </w:rPr>
                                    <w:t xml:space="preserve"> Baeza</w:t>
                                  </w:r>
                                </w:p>
                              </w:tc>
                              <w:tc>
                                <w:tcPr>
                                  <w:tcW w:w="1047" w:type="dxa"/>
                                  <w:tcBorders>
                                    <w:top w:val="single" w:sz="8" w:space="0" w:color="CCCCCC"/>
                                    <w:bottom w:val="single" w:sz="8" w:space="0" w:color="CCCCCC"/>
                                    <w:right w:val="single" w:sz="4" w:space="0" w:color="CCCCCC"/>
                                  </w:tcBorders>
                                </w:tcPr>
                                <w:p w14:paraId="41148D2F" w14:textId="77777777" w:rsidR="00B90CE7" w:rsidRDefault="00000000">
                                  <w:pPr>
                                    <w:pStyle w:val="TableParagraph"/>
                                    <w:spacing w:before="77"/>
                                    <w:ind w:left="63"/>
                                    <w:rPr>
                                      <w:sz w:val="20"/>
                                    </w:rPr>
                                  </w:pPr>
                                  <w:r>
                                    <w:rPr>
                                      <w:spacing w:val="-5"/>
                                      <w:sz w:val="20"/>
                                    </w:rPr>
                                    <w:t>SÍ</w:t>
                                  </w:r>
                                </w:p>
                              </w:tc>
                            </w:tr>
                            <w:tr w:rsidR="00B90CE7" w14:paraId="0B6F1CA7" w14:textId="77777777">
                              <w:trPr>
                                <w:trHeight w:val="387"/>
                              </w:trPr>
                              <w:tc>
                                <w:tcPr>
                                  <w:tcW w:w="2835" w:type="dxa"/>
                                  <w:tcBorders>
                                    <w:top w:val="single" w:sz="8" w:space="0" w:color="CCCCCC"/>
                                    <w:left w:val="single" w:sz="4" w:space="0" w:color="CCCCCC"/>
                                    <w:bottom w:val="single" w:sz="8" w:space="0" w:color="CCCCCC"/>
                                  </w:tcBorders>
                                </w:tcPr>
                                <w:p w14:paraId="5A4A3089" w14:textId="638A3D54" w:rsidR="00B90CE7" w:rsidRDefault="00065274">
                                  <w:pPr>
                                    <w:pStyle w:val="TableParagraph"/>
                                    <w:spacing w:before="85"/>
                                    <w:ind w:left="60"/>
                                    <w:rPr>
                                      <w:sz w:val="19"/>
                                    </w:rPr>
                                  </w:pPr>
                                  <w:r>
                                    <w:rPr>
                                      <w:spacing w:val="-2"/>
                                      <w:sz w:val="19"/>
                                    </w:rPr>
                                    <w:t>***8966**</w:t>
                                  </w:r>
                                </w:p>
                              </w:tc>
                              <w:tc>
                                <w:tcPr>
                                  <w:tcW w:w="5180" w:type="dxa"/>
                                </w:tcPr>
                                <w:p w14:paraId="6B34E8C2" w14:textId="77777777" w:rsidR="00B90CE7" w:rsidRDefault="00000000">
                                  <w:pPr>
                                    <w:pStyle w:val="TableParagraph"/>
                                    <w:spacing w:before="77"/>
                                    <w:ind w:left="63"/>
                                    <w:rPr>
                                      <w:sz w:val="20"/>
                                    </w:rPr>
                                  </w:pPr>
                                  <w:r>
                                    <w:rPr>
                                      <w:sz w:val="20"/>
                                    </w:rPr>
                                    <w:t>Enrique</w:t>
                                  </w:r>
                                  <w:r>
                                    <w:rPr>
                                      <w:spacing w:val="-3"/>
                                      <w:sz w:val="20"/>
                                    </w:rPr>
                                    <w:t xml:space="preserve"> </w:t>
                                  </w:r>
                                  <w:r>
                                    <w:rPr>
                                      <w:sz w:val="20"/>
                                    </w:rPr>
                                    <w:t>González</w:t>
                                  </w:r>
                                  <w:r>
                                    <w:rPr>
                                      <w:spacing w:val="-3"/>
                                      <w:sz w:val="20"/>
                                    </w:rPr>
                                    <w:t xml:space="preserve"> </w:t>
                                  </w:r>
                                  <w:r>
                                    <w:rPr>
                                      <w:spacing w:val="-2"/>
                                      <w:sz w:val="20"/>
                                    </w:rPr>
                                    <w:t>Gutiérrez</w:t>
                                  </w:r>
                                </w:p>
                              </w:tc>
                              <w:tc>
                                <w:tcPr>
                                  <w:tcW w:w="1047" w:type="dxa"/>
                                  <w:tcBorders>
                                    <w:top w:val="single" w:sz="8" w:space="0" w:color="CCCCCC"/>
                                    <w:bottom w:val="single" w:sz="8" w:space="0" w:color="CCCCCC"/>
                                    <w:right w:val="single" w:sz="4" w:space="0" w:color="CCCCCC"/>
                                  </w:tcBorders>
                                </w:tcPr>
                                <w:p w14:paraId="67D25761" w14:textId="77777777" w:rsidR="00B90CE7" w:rsidRDefault="00000000">
                                  <w:pPr>
                                    <w:pStyle w:val="TableParagraph"/>
                                    <w:spacing w:before="77"/>
                                    <w:ind w:left="63"/>
                                    <w:rPr>
                                      <w:sz w:val="20"/>
                                    </w:rPr>
                                  </w:pPr>
                                  <w:r>
                                    <w:rPr>
                                      <w:spacing w:val="-5"/>
                                      <w:sz w:val="20"/>
                                    </w:rPr>
                                    <w:t>SÍ</w:t>
                                  </w:r>
                                </w:p>
                              </w:tc>
                            </w:tr>
                            <w:tr w:rsidR="00B90CE7" w14:paraId="5B030793" w14:textId="77777777">
                              <w:trPr>
                                <w:trHeight w:val="388"/>
                              </w:trPr>
                              <w:tc>
                                <w:tcPr>
                                  <w:tcW w:w="2835" w:type="dxa"/>
                                  <w:tcBorders>
                                    <w:top w:val="single" w:sz="8" w:space="0" w:color="CCCCCC"/>
                                    <w:left w:val="single" w:sz="4" w:space="0" w:color="CCCCCC"/>
                                    <w:bottom w:val="single" w:sz="8" w:space="0" w:color="CCCCCC"/>
                                  </w:tcBorders>
                                </w:tcPr>
                                <w:p w14:paraId="40AAE22C" w14:textId="77777777" w:rsidR="00B90CE7" w:rsidRDefault="00000000">
                                  <w:pPr>
                                    <w:pStyle w:val="TableParagraph"/>
                                    <w:spacing w:before="84"/>
                                    <w:ind w:left="65"/>
                                    <w:rPr>
                                      <w:sz w:val="19"/>
                                    </w:rPr>
                                  </w:pPr>
                                  <w:r>
                                    <w:rPr>
                                      <w:spacing w:val="-2"/>
                                      <w:sz w:val="19"/>
                                    </w:rPr>
                                    <w:t>***0979**</w:t>
                                  </w:r>
                                </w:p>
                              </w:tc>
                              <w:tc>
                                <w:tcPr>
                                  <w:tcW w:w="5180" w:type="dxa"/>
                                </w:tcPr>
                                <w:p w14:paraId="76B391F7" w14:textId="77777777" w:rsidR="00B90CE7" w:rsidRDefault="00000000">
                                  <w:pPr>
                                    <w:pStyle w:val="TableParagraph"/>
                                    <w:spacing w:before="77"/>
                                    <w:ind w:left="63"/>
                                    <w:rPr>
                                      <w:sz w:val="20"/>
                                    </w:rPr>
                                  </w:pPr>
                                  <w:r>
                                    <w:rPr>
                                      <w:sz w:val="20"/>
                                    </w:rPr>
                                    <w:t>Gloria</w:t>
                                  </w:r>
                                  <w:r>
                                    <w:rPr>
                                      <w:spacing w:val="-3"/>
                                      <w:sz w:val="20"/>
                                    </w:rPr>
                                    <w:t xml:space="preserve"> </w:t>
                                  </w:r>
                                  <w:r>
                                    <w:rPr>
                                      <w:sz w:val="20"/>
                                    </w:rPr>
                                    <w:t>Fernández</w:t>
                                  </w:r>
                                  <w:r>
                                    <w:rPr>
                                      <w:spacing w:val="-2"/>
                                      <w:sz w:val="20"/>
                                    </w:rPr>
                                    <w:t xml:space="preserve"> Álvarez</w:t>
                                  </w:r>
                                </w:p>
                              </w:tc>
                              <w:tc>
                                <w:tcPr>
                                  <w:tcW w:w="1047" w:type="dxa"/>
                                  <w:tcBorders>
                                    <w:top w:val="single" w:sz="8" w:space="0" w:color="CCCCCC"/>
                                    <w:bottom w:val="single" w:sz="8" w:space="0" w:color="CCCCCC"/>
                                    <w:right w:val="single" w:sz="4" w:space="0" w:color="CCCCCC"/>
                                  </w:tcBorders>
                                </w:tcPr>
                                <w:p w14:paraId="61F3A4B8" w14:textId="77777777" w:rsidR="00B90CE7" w:rsidRDefault="00000000">
                                  <w:pPr>
                                    <w:pStyle w:val="TableParagraph"/>
                                    <w:spacing w:before="77"/>
                                    <w:ind w:left="63"/>
                                    <w:rPr>
                                      <w:sz w:val="20"/>
                                    </w:rPr>
                                  </w:pPr>
                                  <w:r>
                                    <w:rPr>
                                      <w:spacing w:val="-5"/>
                                      <w:sz w:val="20"/>
                                    </w:rPr>
                                    <w:t>SÍ</w:t>
                                  </w:r>
                                </w:p>
                              </w:tc>
                            </w:tr>
                            <w:tr w:rsidR="00B90CE7" w14:paraId="5A3BAC84" w14:textId="77777777">
                              <w:trPr>
                                <w:trHeight w:val="387"/>
                              </w:trPr>
                              <w:tc>
                                <w:tcPr>
                                  <w:tcW w:w="2835" w:type="dxa"/>
                                  <w:tcBorders>
                                    <w:top w:val="single" w:sz="8" w:space="0" w:color="CCCCCC"/>
                                    <w:left w:val="single" w:sz="4" w:space="0" w:color="CCCCCC"/>
                                    <w:bottom w:val="single" w:sz="8" w:space="0" w:color="CCCCCC"/>
                                  </w:tcBorders>
                                </w:tcPr>
                                <w:p w14:paraId="1E467F5A" w14:textId="77777777" w:rsidR="00B90CE7" w:rsidRDefault="00000000">
                                  <w:pPr>
                                    <w:pStyle w:val="TableParagraph"/>
                                    <w:spacing w:before="89"/>
                                    <w:ind w:left="61"/>
                                    <w:rPr>
                                      <w:sz w:val="19"/>
                                    </w:rPr>
                                  </w:pPr>
                                  <w:r>
                                    <w:rPr>
                                      <w:spacing w:val="-2"/>
                                      <w:sz w:val="19"/>
                                    </w:rPr>
                                    <w:t>***4980**</w:t>
                                  </w:r>
                                </w:p>
                              </w:tc>
                              <w:tc>
                                <w:tcPr>
                                  <w:tcW w:w="5180" w:type="dxa"/>
                                </w:tcPr>
                                <w:p w14:paraId="11905738" w14:textId="77777777" w:rsidR="00B90CE7" w:rsidRDefault="00000000">
                                  <w:pPr>
                                    <w:pStyle w:val="TableParagraph"/>
                                    <w:spacing w:before="77"/>
                                    <w:ind w:left="63"/>
                                    <w:rPr>
                                      <w:sz w:val="20"/>
                                    </w:rPr>
                                  </w:pPr>
                                  <w:r>
                                    <w:rPr>
                                      <w:sz w:val="20"/>
                                    </w:rPr>
                                    <w:t>Gustavo</w:t>
                                  </w:r>
                                  <w:r>
                                    <w:rPr>
                                      <w:spacing w:val="-5"/>
                                      <w:sz w:val="20"/>
                                    </w:rPr>
                                    <w:t xml:space="preserve"> </w:t>
                                  </w:r>
                                  <w:r>
                                    <w:rPr>
                                      <w:sz w:val="20"/>
                                    </w:rPr>
                                    <w:t>Adolfo</w:t>
                                  </w:r>
                                  <w:r>
                                    <w:rPr>
                                      <w:spacing w:val="-5"/>
                                      <w:sz w:val="20"/>
                                    </w:rPr>
                                    <w:t xml:space="preserve"> </w:t>
                                  </w:r>
                                  <w:r>
                                    <w:rPr>
                                      <w:sz w:val="20"/>
                                    </w:rPr>
                                    <w:t>Rico</w:t>
                                  </w:r>
                                  <w:r>
                                    <w:rPr>
                                      <w:spacing w:val="-4"/>
                                      <w:sz w:val="20"/>
                                    </w:rPr>
                                    <w:t xml:space="preserve"> </w:t>
                                  </w:r>
                                  <w:r>
                                    <w:rPr>
                                      <w:spacing w:val="-2"/>
                                      <w:sz w:val="20"/>
                                    </w:rPr>
                                    <w:t>Pérez</w:t>
                                  </w:r>
                                </w:p>
                              </w:tc>
                              <w:tc>
                                <w:tcPr>
                                  <w:tcW w:w="1047" w:type="dxa"/>
                                  <w:tcBorders>
                                    <w:top w:val="single" w:sz="8" w:space="0" w:color="CCCCCC"/>
                                    <w:bottom w:val="single" w:sz="8" w:space="0" w:color="CCCCCC"/>
                                    <w:right w:val="single" w:sz="4" w:space="0" w:color="CCCCCC"/>
                                  </w:tcBorders>
                                </w:tcPr>
                                <w:p w14:paraId="696EC9AC" w14:textId="77777777" w:rsidR="00B90CE7" w:rsidRDefault="00000000">
                                  <w:pPr>
                                    <w:pStyle w:val="TableParagraph"/>
                                    <w:spacing w:before="77"/>
                                    <w:ind w:left="63"/>
                                    <w:rPr>
                                      <w:sz w:val="20"/>
                                    </w:rPr>
                                  </w:pPr>
                                  <w:r>
                                    <w:rPr>
                                      <w:spacing w:val="-5"/>
                                      <w:sz w:val="20"/>
                                    </w:rPr>
                                    <w:t>SÍ</w:t>
                                  </w:r>
                                </w:p>
                              </w:tc>
                            </w:tr>
                            <w:tr w:rsidR="00B90CE7" w14:paraId="62BB6FE2" w14:textId="77777777">
                              <w:trPr>
                                <w:trHeight w:val="388"/>
                              </w:trPr>
                              <w:tc>
                                <w:tcPr>
                                  <w:tcW w:w="2835" w:type="dxa"/>
                                  <w:tcBorders>
                                    <w:top w:val="single" w:sz="8" w:space="0" w:color="CCCCCC"/>
                                    <w:left w:val="single" w:sz="4" w:space="0" w:color="CCCCCC"/>
                                    <w:bottom w:val="single" w:sz="8" w:space="0" w:color="CCCCCC"/>
                                  </w:tcBorders>
                                </w:tcPr>
                                <w:p w14:paraId="3E562669" w14:textId="77777777" w:rsidR="00B90CE7" w:rsidRDefault="00000000">
                                  <w:pPr>
                                    <w:pStyle w:val="TableParagraph"/>
                                    <w:spacing w:before="88"/>
                                    <w:ind w:left="61"/>
                                    <w:rPr>
                                      <w:sz w:val="19"/>
                                    </w:rPr>
                                  </w:pPr>
                                  <w:r>
                                    <w:rPr>
                                      <w:spacing w:val="-2"/>
                                      <w:sz w:val="19"/>
                                    </w:rPr>
                                    <w:t>***8979**</w:t>
                                  </w:r>
                                </w:p>
                              </w:tc>
                              <w:tc>
                                <w:tcPr>
                                  <w:tcW w:w="5180" w:type="dxa"/>
                                </w:tcPr>
                                <w:p w14:paraId="0A0C578D" w14:textId="77777777" w:rsidR="00B90CE7" w:rsidRDefault="00000000">
                                  <w:pPr>
                                    <w:pStyle w:val="TableParagraph"/>
                                    <w:spacing w:before="77"/>
                                    <w:ind w:left="63"/>
                                    <w:rPr>
                                      <w:sz w:val="20"/>
                                    </w:rPr>
                                  </w:pPr>
                                  <w:r>
                                    <w:rPr>
                                      <w:sz w:val="20"/>
                                    </w:rPr>
                                    <w:t xml:space="preserve">JOSE CABRERA </w:t>
                                  </w:r>
                                  <w:r>
                                    <w:rPr>
                                      <w:spacing w:val="-2"/>
                                      <w:sz w:val="20"/>
                                    </w:rPr>
                                    <w:t>FERNANDEZ</w:t>
                                  </w:r>
                                </w:p>
                              </w:tc>
                              <w:tc>
                                <w:tcPr>
                                  <w:tcW w:w="1047" w:type="dxa"/>
                                  <w:tcBorders>
                                    <w:top w:val="single" w:sz="8" w:space="0" w:color="CCCCCC"/>
                                    <w:bottom w:val="single" w:sz="8" w:space="0" w:color="CCCCCC"/>
                                    <w:right w:val="single" w:sz="4" w:space="0" w:color="CCCCCC"/>
                                  </w:tcBorders>
                                </w:tcPr>
                                <w:p w14:paraId="168761B1" w14:textId="77777777" w:rsidR="00B90CE7" w:rsidRDefault="00000000">
                                  <w:pPr>
                                    <w:pStyle w:val="TableParagraph"/>
                                    <w:spacing w:before="77"/>
                                    <w:ind w:left="63"/>
                                    <w:rPr>
                                      <w:sz w:val="20"/>
                                    </w:rPr>
                                  </w:pPr>
                                  <w:r>
                                    <w:rPr>
                                      <w:spacing w:val="-5"/>
                                      <w:sz w:val="20"/>
                                    </w:rPr>
                                    <w:t>SÍ</w:t>
                                  </w:r>
                                </w:p>
                              </w:tc>
                            </w:tr>
                            <w:tr w:rsidR="00B90CE7" w14:paraId="2ABCF237" w14:textId="77777777">
                              <w:trPr>
                                <w:trHeight w:val="388"/>
                              </w:trPr>
                              <w:tc>
                                <w:tcPr>
                                  <w:tcW w:w="2835" w:type="dxa"/>
                                  <w:tcBorders>
                                    <w:top w:val="single" w:sz="8" w:space="0" w:color="CCCCCC"/>
                                    <w:left w:val="single" w:sz="4" w:space="0" w:color="CCCCCC"/>
                                    <w:bottom w:val="single" w:sz="8" w:space="0" w:color="CCCCCC"/>
                                  </w:tcBorders>
                                </w:tcPr>
                                <w:p w14:paraId="4BC00DDD" w14:textId="7FC0D812" w:rsidR="00B90CE7" w:rsidRDefault="00065274">
                                  <w:pPr>
                                    <w:pStyle w:val="TableParagraph"/>
                                    <w:spacing w:before="86"/>
                                    <w:ind w:left="60"/>
                                    <w:rPr>
                                      <w:sz w:val="19"/>
                                    </w:rPr>
                                  </w:pPr>
                                  <w:r>
                                    <w:rPr>
                                      <w:spacing w:val="-2"/>
                                      <w:sz w:val="19"/>
                                    </w:rPr>
                                    <w:t>***5237**</w:t>
                                  </w:r>
                                </w:p>
                              </w:tc>
                              <w:tc>
                                <w:tcPr>
                                  <w:tcW w:w="5180" w:type="dxa"/>
                                </w:tcPr>
                                <w:p w14:paraId="21E0AC2E" w14:textId="77777777" w:rsidR="00B90CE7" w:rsidRDefault="00000000">
                                  <w:pPr>
                                    <w:pStyle w:val="TableParagraph"/>
                                    <w:spacing w:before="77"/>
                                    <w:ind w:left="63"/>
                                    <w:rPr>
                                      <w:sz w:val="20"/>
                                    </w:rPr>
                                  </w:pPr>
                                  <w:r>
                                    <w:rPr>
                                      <w:sz w:val="20"/>
                                    </w:rPr>
                                    <w:t xml:space="preserve">JOSE DE LA UZ </w:t>
                                  </w:r>
                                  <w:r>
                                    <w:rPr>
                                      <w:spacing w:val="-2"/>
                                      <w:sz w:val="20"/>
                                    </w:rPr>
                                    <w:t>PARDOS</w:t>
                                  </w:r>
                                </w:p>
                              </w:tc>
                              <w:tc>
                                <w:tcPr>
                                  <w:tcW w:w="1047" w:type="dxa"/>
                                  <w:tcBorders>
                                    <w:top w:val="single" w:sz="8" w:space="0" w:color="CCCCCC"/>
                                    <w:bottom w:val="single" w:sz="8" w:space="0" w:color="CCCCCC"/>
                                    <w:right w:val="single" w:sz="4" w:space="0" w:color="CCCCCC"/>
                                  </w:tcBorders>
                                </w:tcPr>
                                <w:p w14:paraId="433A32D5" w14:textId="77777777" w:rsidR="00B90CE7" w:rsidRDefault="00000000">
                                  <w:pPr>
                                    <w:pStyle w:val="TableParagraph"/>
                                    <w:spacing w:before="77"/>
                                    <w:ind w:left="63"/>
                                    <w:rPr>
                                      <w:sz w:val="20"/>
                                    </w:rPr>
                                  </w:pPr>
                                  <w:r>
                                    <w:rPr>
                                      <w:spacing w:val="-5"/>
                                      <w:sz w:val="20"/>
                                    </w:rPr>
                                    <w:t>SÍ</w:t>
                                  </w:r>
                                </w:p>
                              </w:tc>
                            </w:tr>
                            <w:tr w:rsidR="00B90CE7" w14:paraId="54F4CA2D" w14:textId="77777777">
                              <w:trPr>
                                <w:trHeight w:val="387"/>
                              </w:trPr>
                              <w:tc>
                                <w:tcPr>
                                  <w:tcW w:w="2835" w:type="dxa"/>
                                  <w:tcBorders>
                                    <w:top w:val="single" w:sz="8" w:space="0" w:color="CCCCCC"/>
                                    <w:left w:val="single" w:sz="4" w:space="0" w:color="CCCCCC"/>
                                    <w:bottom w:val="single" w:sz="8" w:space="0" w:color="CCCCCC"/>
                                  </w:tcBorders>
                                </w:tcPr>
                                <w:p w14:paraId="2DA503D8" w14:textId="1913B964" w:rsidR="00B90CE7" w:rsidRDefault="00065274">
                                  <w:pPr>
                                    <w:pStyle w:val="TableParagraph"/>
                                    <w:spacing w:before="82"/>
                                    <w:ind w:left="63"/>
                                    <w:rPr>
                                      <w:sz w:val="19"/>
                                    </w:rPr>
                                  </w:pPr>
                                  <w:r>
                                    <w:rPr>
                                      <w:spacing w:val="-2"/>
                                      <w:sz w:val="19"/>
                                    </w:rPr>
                                    <w:t>***1467**</w:t>
                                  </w:r>
                                </w:p>
                              </w:tc>
                              <w:tc>
                                <w:tcPr>
                                  <w:tcW w:w="5180" w:type="dxa"/>
                                </w:tcPr>
                                <w:p w14:paraId="2E914378" w14:textId="77777777" w:rsidR="00B90CE7" w:rsidRDefault="00000000">
                                  <w:pPr>
                                    <w:pStyle w:val="TableParagraph"/>
                                    <w:spacing w:before="77"/>
                                    <w:ind w:left="63"/>
                                    <w:rPr>
                                      <w:sz w:val="20"/>
                                    </w:rPr>
                                  </w:pPr>
                                  <w:r>
                                    <w:rPr>
                                      <w:sz w:val="20"/>
                                    </w:rPr>
                                    <w:t>JUAN</w:t>
                                  </w:r>
                                  <w:r>
                                    <w:rPr>
                                      <w:spacing w:val="-3"/>
                                      <w:sz w:val="20"/>
                                    </w:rPr>
                                    <w:t xml:space="preserve"> </w:t>
                                  </w:r>
                                  <w:r>
                                    <w:rPr>
                                      <w:sz w:val="20"/>
                                    </w:rPr>
                                    <w:t>IGNACIO</w:t>
                                  </w:r>
                                  <w:r>
                                    <w:rPr>
                                      <w:spacing w:val="-1"/>
                                      <w:sz w:val="20"/>
                                    </w:rPr>
                                    <w:t xml:space="preserve"> </w:t>
                                  </w:r>
                                  <w:r>
                                    <w:rPr>
                                      <w:sz w:val="20"/>
                                    </w:rPr>
                                    <w:t>CABRERA</w:t>
                                  </w:r>
                                  <w:r>
                                    <w:rPr>
                                      <w:spacing w:val="-1"/>
                                      <w:sz w:val="20"/>
                                    </w:rPr>
                                    <w:t xml:space="preserve"> </w:t>
                                  </w:r>
                                  <w:r>
                                    <w:rPr>
                                      <w:spacing w:val="-2"/>
                                      <w:sz w:val="20"/>
                                    </w:rPr>
                                    <w:t>PORTILLO</w:t>
                                  </w:r>
                                </w:p>
                              </w:tc>
                              <w:tc>
                                <w:tcPr>
                                  <w:tcW w:w="1047" w:type="dxa"/>
                                  <w:tcBorders>
                                    <w:top w:val="single" w:sz="8" w:space="0" w:color="CCCCCC"/>
                                    <w:bottom w:val="single" w:sz="8" w:space="0" w:color="CCCCCC"/>
                                    <w:right w:val="single" w:sz="4" w:space="0" w:color="CCCCCC"/>
                                  </w:tcBorders>
                                </w:tcPr>
                                <w:p w14:paraId="15D62FCF" w14:textId="77777777" w:rsidR="00B90CE7" w:rsidRDefault="00000000">
                                  <w:pPr>
                                    <w:pStyle w:val="TableParagraph"/>
                                    <w:spacing w:before="77"/>
                                    <w:ind w:left="63"/>
                                    <w:rPr>
                                      <w:sz w:val="20"/>
                                    </w:rPr>
                                  </w:pPr>
                                  <w:r>
                                    <w:rPr>
                                      <w:spacing w:val="-5"/>
                                      <w:sz w:val="20"/>
                                    </w:rPr>
                                    <w:t>SÍ</w:t>
                                  </w:r>
                                </w:p>
                              </w:tc>
                            </w:tr>
                            <w:tr w:rsidR="00B90CE7" w14:paraId="79B05E8E" w14:textId="77777777">
                              <w:trPr>
                                <w:trHeight w:val="388"/>
                              </w:trPr>
                              <w:tc>
                                <w:tcPr>
                                  <w:tcW w:w="2835" w:type="dxa"/>
                                  <w:tcBorders>
                                    <w:top w:val="single" w:sz="8" w:space="0" w:color="CCCCCC"/>
                                    <w:left w:val="single" w:sz="4" w:space="0" w:color="CCCCCC"/>
                                    <w:bottom w:val="single" w:sz="8" w:space="0" w:color="CCCCCC"/>
                                  </w:tcBorders>
                                </w:tcPr>
                                <w:p w14:paraId="4DFD001B" w14:textId="5BB4F16C" w:rsidR="00B90CE7" w:rsidRDefault="00065274">
                                  <w:pPr>
                                    <w:pStyle w:val="TableParagraph"/>
                                    <w:spacing w:before="74"/>
                                    <w:ind w:left="64"/>
                                    <w:rPr>
                                      <w:sz w:val="19"/>
                                    </w:rPr>
                                  </w:pPr>
                                  <w:r>
                                    <w:rPr>
                                      <w:spacing w:val="-2"/>
                                      <w:sz w:val="19"/>
                                    </w:rPr>
                                    <w:t>***6126**</w:t>
                                  </w:r>
                                </w:p>
                              </w:tc>
                              <w:tc>
                                <w:tcPr>
                                  <w:tcW w:w="5180" w:type="dxa"/>
                                </w:tcPr>
                                <w:p w14:paraId="7DF9EAE4" w14:textId="77777777" w:rsidR="00B90CE7" w:rsidRDefault="00000000">
                                  <w:pPr>
                                    <w:pStyle w:val="TableParagraph"/>
                                    <w:spacing w:before="77"/>
                                    <w:ind w:left="63"/>
                                    <w:rPr>
                                      <w:sz w:val="20"/>
                                    </w:rPr>
                                  </w:pPr>
                                  <w:r>
                                    <w:rPr>
                                      <w:sz w:val="20"/>
                                    </w:rPr>
                                    <w:t>José</w:t>
                                  </w:r>
                                  <w:r>
                                    <w:rPr>
                                      <w:spacing w:val="-3"/>
                                      <w:sz w:val="20"/>
                                    </w:rPr>
                                    <w:t xml:space="preserve"> </w:t>
                                  </w:r>
                                  <w:r>
                                    <w:rPr>
                                      <w:sz w:val="20"/>
                                    </w:rPr>
                                    <w:t>Luis</w:t>
                                  </w:r>
                                  <w:r>
                                    <w:rPr>
                                      <w:spacing w:val="-3"/>
                                      <w:sz w:val="20"/>
                                    </w:rPr>
                                    <w:t xml:space="preserve"> </w:t>
                                  </w:r>
                                  <w:r>
                                    <w:rPr>
                                      <w:sz w:val="20"/>
                                    </w:rPr>
                                    <w:t>San</w:t>
                                  </w:r>
                                  <w:r>
                                    <w:rPr>
                                      <w:spacing w:val="-3"/>
                                      <w:sz w:val="20"/>
                                    </w:rPr>
                                    <w:t xml:space="preserve"> </w:t>
                                  </w:r>
                                  <w:r>
                                    <w:rPr>
                                      <w:sz w:val="20"/>
                                    </w:rPr>
                                    <w:t>Higinio</w:t>
                                  </w:r>
                                  <w:r>
                                    <w:rPr>
                                      <w:spacing w:val="-2"/>
                                      <w:sz w:val="20"/>
                                    </w:rPr>
                                    <w:t xml:space="preserve"> Gómez</w:t>
                                  </w:r>
                                </w:p>
                              </w:tc>
                              <w:tc>
                                <w:tcPr>
                                  <w:tcW w:w="1047" w:type="dxa"/>
                                  <w:tcBorders>
                                    <w:top w:val="single" w:sz="8" w:space="0" w:color="CCCCCC"/>
                                    <w:bottom w:val="single" w:sz="8" w:space="0" w:color="CCCCCC"/>
                                    <w:right w:val="single" w:sz="4" w:space="0" w:color="CCCCCC"/>
                                  </w:tcBorders>
                                </w:tcPr>
                                <w:p w14:paraId="77B519EC" w14:textId="77777777" w:rsidR="00B90CE7" w:rsidRDefault="00000000">
                                  <w:pPr>
                                    <w:pStyle w:val="TableParagraph"/>
                                    <w:spacing w:before="77"/>
                                    <w:ind w:left="63"/>
                                    <w:rPr>
                                      <w:sz w:val="20"/>
                                    </w:rPr>
                                  </w:pPr>
                                  <w:r>
                                    <w:rPr>
                                      <w:spacing w:val="-5"/>
                                      <w:sz w:val="20"/>
                                    </w:rPr>
                                    <w:t>SÍ</w:t>
                                  </w:r>
                                </w:p>
                              </w:tc>
                            </w:tr>
                            <w:tr w:rsidR="00B90CE7" w14:paraId="34517A4F" w14:textId="77777777">
                              <w:trPr>
                                <w:trHeight w:val="387"/>
                              </w:trPr>
                              <w:tc>
                                <w:tcPr>
                                  <w:tcW w:w="2835" w:type="dxa"/>
                                  <w:tcBorders>
                                    <w:top w:val="single" w:sz="8" w:space="0" w:color="CCCCCC"/>
                                    <w:left w:val="single" w:sz="4" w:space="0" w:color="CCCCCC"/>
                                    <w:bottom w:val="single" w:sz="8" w:space="0" w:color="CCCCCC"/>
                                  </w:tcBorders>
                                </w:tcPr>
                                <w:p w14:paraId="7E28561C" w14:textId="2D2363B8" w:rsidR="00B90CE7" w:rsidRDefault="00065274">
                                  <w:pPr>
                                    <w:pStyle w:val="TableParagraph"/>
                                    <w:spacing w:before="88"/>
                                    <w:ind w:left="59"/>
                                    <w:rPr>
                                      <w:sz w:val="19"/>
                                    </w:rPr>
                                  </w:pPr>
                                  <w:r>
                                    <w:rPr>
                                      <w:spacing w:val="-2"/>
                                      <w:sz w:val="19"/>
                                    </w:rPr>
                                    <w:t>***9617**</w:t>
                                  </w:r>
                                </w:p>
                              </w:tc>
                              <w:tc>
                                <w:tcPr>
                                  <w:tcW w:w="5180" w:type="dxa"/>
                                </w:tcPr>
                                <w:p w14:paraId="6C7C58FF" w14:textId="77777777" w:rsidR="00B90CE7" w:rsidRDefault="00000000">
                                  <w:pPr>
                                    <w:pStyle w:val="TableParagraph"/>
                                    <w:spacing w:before="77"/>
                                    <w:ind w:left="63"/>
                                    <w:rPr>
                                      <w:sz w:val="20"/>
                                    </w:rPr>
                                  </w:pPr>
                                  <w:r>
                                    <w:rPr>
                                      <w:sz w:val="20"/>
                                    </w:rPr>
                                    <w:t xml:space="preserve">MONICA PARAISO </w:t>
                                  </w:r>
                                  <w:r>
                                    <w:rPr>
                                      <w:spacing w:val="-2"/>
                                      <w:sz w:val="20"/>
                                    </w:rPr>
                                    <w:t>VUYOVICH</w:t>
                                  </w:r>
                                </w:p>
                              </w:tc>
                              <w:tc>
                                <w:tcPr>
                                  <w:tcW w:w="1047" w:type="dxa"/>
                                  <w:tcBorders>
                                    <w:top w:val="single" w:sz="8" w:space="0" w:color="CCCCCC"/>
                                    <w:bottom w:val="single" w:sz="8" w:space="0" w:color="CCCCCC"/>
                                    <w:right w:val="single" w:sz="4" w:space="0" w:color="CCCCCC"/>
                                  </w:tcBorders>
                                </w:tcPr>
                                <w:p w14:paraId="796F0CF8" w14:textId="77777777" w:rsidR="00B90CE7" w:rsidRDefault="00000000">
                                  <w:pPr>
                                    <w:pStyle w:val="TableParagraph"/>
                                    <w:spacing w:before="77"/>
                                    <w:ind w:left="63"/>
                                    <w:rPr>
                                      <w:sz w:val="20"/>
                                    </w:rPr>
                                  </w:pPr>
                                  <w:r>
                                    <w:rPr>
                                      <w:spacing w:val="-5"/>
                                      <w:sz w:val="20"/>
                                    </w:rPr>
                                    <w:t>SÍ</w:t>
                                  </w:r>
                                </w:p>
                              </w:tc>
                            </w:tr>
                          </w:tbl>
                          <w:p w14:paraId="34CDF80D" w14:textId="77777777" w:rsidR="00B90CE7" w:rsidRDefault="00B90CE7">
                            <w:pPr>
                              <w:pStyle w:val="Textoindependiente"/>
                            </w:pPr>
                          </w:p>
                        </w:txbxContent>
                      </wps:txbx>
                      <wps:bodyPr wrap="square" lIns="0" tIns="0" rIns="0" bIns="0" rtlCol="0">
                        <a:noAutofit/>
                      </wps:bodyPr>
                    </wps:wsp>
                  </a:graphicData>
                </a:graphic>
              </wp:anchor>
            </w:drawing>
          </mc:Choice>
          <mc:Fallback>
            <w:pict>
              <v:shape w14:anchorId="214A4ED9" id="Textbox 16" o:spid="_x0000_s1035" type="#_x0000_t202" style="position:absolute;margin-left:70.85pt;margin-top:12.95pt;width:453.55pt;height:246.9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" filled="f" stroked="f">
                <v:textbox inset="0,0,0,0">
                  <w:txbxContent>
                    <w:tbl>
                      <w:tblPr>
                        <w:tblStyle w:val="TableNormal"/>
                        <w:tblW w:w="0" w:type="auto"/>
                        <w:tblInd w:w="5"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2835"/>
                        <w:gridCol w:w="5180"/>
                        <w:gridCol w:w="1047"/>
                      </w:tblGrid>
                      <w:tr w:rsidR="00B90CE7" w14:paraId="27CF0F52" w14:textId="77777777">
                        <w:trPr>
                          <w:trHeight w:val="402"/>
                        </w:trPr>
                        <w:tc>
                          <w:tcPr>
                            <w:tcW w:w="9062" w:type="dxa"/>
                            <w:gridSpan w:val="3"/>
                            <w:tcBorders>
                              <w:left w:val="single" w:sz="4" w:space="0" w:color="CCCCCC"/>
                              <w:bottom w:val="single" w:sz="8" w:space="0" w:color="CCCCCC"/>
                              <w:right w:val="single" w:sz="4" w:space="0" w:color="CCCCCC"/>
                            </w:tcBorders>
                            <w:shd w:val="clear" w:color="auto" w:fill="F2F2F2"/>
                          </w:tcPr>
                          <w:p w14:paraId="353405CB" w14:textId="77777777" w:rsidR="00B90CE7" w:rsidRDefault="00000000">
                            <w:pPr>
                              <w:pStyle w:val="TableParagraph"/>
                              <w:spacing w:before="82"/>
                              <w:rPr>
                                <w:b/>
                                <w:sz w:val="20"/>
                              </w:rPr>
                            </w:pPr>
                            <w:r>
                              <w:rPr>
                                <w:b/>
                                <w:sz w:val="20"/>
                              </w:rPr>
                              <w:t>ASISTENCIA</w:t>
                            </w:r>
                            <w:r>
                              <w:rPr>
                                <w:b/>
                                <w:spacing w:val="-4"/>
                                <w:sz w:val="20"/>
                              </w:rPr>
                              <w:t xml:space="preserve"> </w:t>
                            </w:r>
                            <w:r>
                              <w:rPr>
                                <w:b/>
                                <w:sz w:val="20"/>
                              </w:rPr>
                              <w:t>A</w:t>
                            </w:r>
                            <w:r>
                              <w:rPr>
                                <w:b/>
                                <w:spacing w:val="-3"/>
                                <w:sz w:val="20"/>
                              </w:rPr>
                              <w:t xml:space="preserve"> </w:t>
                            </w:r>
                            <w:r>
                              <w:rPr>
                                <w:b/>
                                <w:sz w:val="20"/>
                              </w:rPr>
                              <w:t>LA</w:t>
                            </w:r>
                            <w:r>
                              <w:rPr>
                                <w:b/>
                                <w:spacing w:val="-3"/>
                                <w:sz w:val="20"/>
                              </w:rPr>
                              <w:t xml:space="preserve"> </w:t>
                            </w:r>
                            <w:r>
                              <w:rPr>
                                <w:b/>
                                <w:spacing w:val="-2"/>
                                <w:sz w:val="20"/>
                              </w:rPr>
                              <w:t>SESIÓN</w:t>
                            </w:r>
                          </w:p>
                        </w:tc>
                      </w:tr>
                      <w:tr w:rsidR="00B90CE7" w14:paraId="1D4A7E72" w14:textId="77777777">
                        <w:trPr>
                          <w:trHeight w:val="400"/>
                        </w:trPr>
                        <w:tc>
                          <w:tcPr>
                            <w:tcW w:w="2835" w:type="dxa"/>
                            <w:tcBorders>
                              <w:top w:val="single" w:sz="8" w:space="0" w:color="CCCCCC"/>
                              <w:left w:val="single" w:sz="4" w:space="0" w:color="CCCCCC"/>
                              <w:bottom w:val="single" w:sz="8" w:space="0" w:color="CCCCCC"/>
                            </w:tcBorders>
                          </w:tcPr>
                          <w:p w14:paraId="4D8B76B5" w14:textId="77777777" w:rsidR="00B90CE7" w:rsidRDefault="00000000">
                            <w:pPr>
                              <w:pStyle w:val="TableParagraph"/>
                              <w:spacing w:before="80"/>
                              <w:rPr>
                                <w:b/>
                                <w:sz w:val="20"/>
                              </w:rPr>
                            </w:pPr>
                            <w:proofErr w:type="spellStart"/>
                            <w:r>
                              <w:rPr>
                                <w:b/>
                                <w:sz w:val="20"/>
                              </w:rPr>
                              <w:t>Nº</w:t>
                            </w:r>
                            <w:proofErr w:type="spellEnd"/>
                            <w:r>
                              <w:rPr>
                                <w:b/>
                                <w:spacing w:val="-1"/>
                                <w:sz w:val="20"/>
                              </w:rPr>
                              <w:t xml:space="preserve"> </w:t>
                            </w:r>
                            <w:r>
                              <w:rPr>
                                <w:b/>
                                <w:sz w:val="20"/>
                              </w:rPr>
                              <w:t>de</w:t>
                            </w:r>
                            <w:r>
                              <w:rPr>
                                <w:b/>
                                <w:spacing w:val="-1"/>
                                <w:sz w:val="20"/>
                              </w:rPr>
                              <w:t xml:space="preserve"> </w:t>
                            </w:r>
                            <w:r>
                              <w:rPr>
                                <w:b/>
                                <w:spacing w:val="-2"/>
                                <w:sz w:val="20"/>
                              </w:rPr>
                              <w:t>identificación</w:t>
                            </w:r>
                          </w:p>
                        </w:tc>
                        <w:tc>
                          <w:tcPr>
                            <w:tcW w:w="5180" w:type="dxa"/>
                          </w:tcPr>
                          <w:p w14:paraId="7A55E740" w14:textId="77777777" w:rsidR="00B90CE7" w:rsidRDefault="00000000">
                            <w:pPr>
                              <w:pStyle w:val="TableParagraph"/>
                              <w:spacing w:before="80"/>
                              <w:ind w:left="63"/>
                              <w:rPr>
                                <w:b/>
                                <w:sz w:val="20"/>
                              </w:rPr>
                            </w:pPr>
                            <w:r>
                              <w:rPr>
                                <w:b/>
                                <w:sz w:val="20"/>
                              </w:rPr>
                              <w:t>Nombre</w:t>
                            </w:r>
                            <w:r>
                              <w:rPr>
                                <w:b/>
                                <w:spacing w:val="-3"/>
                                <w:sz w:val="20"/>
                              </w:rPr>
                              <w:t xml:space="preserve"> </w:t>
                            </w:r>
                            <w:r>
                              <w:rPr>
                                <w:b/>
                                <w:sz w:val="20"/>
                              </w:rPr>
                              <w:t>y</w:t>
                            </w:r>
                            <w:r>
                              <w:rPr>
                                <w:b/>
                                <w:spacing w:val="-2"/>
                                <w:sz w:val="20"/>
                              </w:rPr>
                              <w:t xml:space="preserve"> Apellidos</w:t>
                            </w:r>
                          </w:p>
                        </w:tc>
                        <w:tc>
                          <w:tcPr>
                            <w:tcW w:w="1047" w:type="dxa"/>
                            <w:tcBorders>
                              <w:top w:val="single" w:sz="8" w:space="0" w:color="CCCCCC"/>
                              <w:bottom w:val="single" w:sz="8" w:space="0" w:color="CCCCCC"/>
                              <w:right w:val="single" w:sz="4" w:space="0" w:color="CCCCCC"/>
                            </w:tcBorders>
                          </w:tcPr>
                          <w:p w14:paraId="4C9578DC" w14:textId="77777777" w:rsidR="00B90CE7" w:rsidRDefault="00000000">
                            <w:pPr>
                              <w:pStyle w:val="TableParagraph"/>
                              <w:spacing w:before="80"/>
                              <w:ind w:left="63"/>
                              <w:rPr>
                                <w:b/>
                                <w:sz w:val="20"/>
                              </w:rPr>
                            </w:pPr>
                            <w:r>
                              <w:rPr>
                                <w:b/>
                                <w:spacing w:val="-2"/>
                                <w:sz w:val="20"/>
                              </w:rPr>
                              <w:t>Asiste</w:t>
                            </w:r>
                          </w:p>
                        </w:tc>
                      </w:tr>
                      <w:tr w:rsidR="00B90CE7" w14:paraId="01EA4DBE" w14:textId="77777777">
                        <w:trPr>
                          <w:trHeight w:val="388"/>
                        </w:trPr>
                        <w:tc>
                          <w:tcPr>
                            <w:tcW w:w="2835" w:type="dxa"/>
                            <w:tcBorders>
                              <w:top w:val="single" w:sz="8" w:space="0" w:color="CCCCCC"/>
                              <w:left w:val="single" w:sz="4" w:space="0" w:color="CCCCCC"/>
                              <w:bottom w:val="single" w:sz="8" w:space="0" w:color="CCCCCC"/>
                            </w:tcBorders>
                          </w:tcPr>
                          <w:p w14:paraId="4DE18BD1" w14:textId="1D4A821F" w:rsidR="00B90CE7" w:rsidRDefault="00065274">
                            <w:pPr>
                              <w:pStyle w:val="TableParagraph"/>
                              <w:spacing w:before="84"/>
                              <w:ind w:left="59"/>
                              <w:rPr>
                                <w:sz w:val="19"/>
                              </w:rPr>
                            </w:pPr>
                            <w:r>
                              <w:rPr>
                                <w:spacing w:val="-2"/>
                                <w:sz w:val="19"/>
                              </w:rPr>
                              <w:t>***9476**</w:t>
                            </w:r>
                          </w:p>
                        </w:tc>
                        <w:tc>
                          <w:tcPr>
                            <w:tcW w:w="5180" w:type="dxa"/>
                          </w:tcPr>
                          <w:p w14:paraId="60BDB7CD" w14:textId="77777777" w:rsidR="00B90CE7" w:rsidRDefault="00000000">
                            <w:pPr>
                              <w:pStyle w:val="TableParagraph"/>
                              <w:spacing w:before="77"/>
                              <w:ind w:left="63"/>
                              <w:rPr>
                                <w:sz w:val="20"/>
                              </w:rPr>
                            </w:pPr>
                            <w:r>
                              <w:rPr>
                                <w:sz w:val="20"/>
                              </w:rPr>
                              <w:t xml:space="preserve">ANTONIO DIAZ </w:t>
                            </w:r>
                            <w:r>
                              <w:rPr>
                                <w:spacing w:val="-2"/>
                                <w:sz w:val="20"/>
                              </w:rPr>
                              <w:t>CALVO</w:t>
                            </w:r>
                          </w:p>
                        </w:tc>
                        <w:tc>
                          <w:tcPr>
                            <w:tcW w:w="1047" w:type="dxa"/>
                            <w:tcBorders>
                              <w:top w:val="single" w:sz="8" w:space="0" w:color="CCCCCC"/>
                              <w:bottom w:val="single" w:sz="8" w:space="0" w:color="CCCCCC"/>
                              <w:right w:val="single" w:sz="4" w:space="0" w:color="CCCCCC"/>
                            </w:tcBorders>
                          </w:tcPr>
                          <w:p w14:paraId="69411C5F" w14:textId="77777777" w:rsidR="00B90CE7" w:rsidRDefault="00000000">
                            <w:pPr>
                              <w:pStyle w:val="TableParagraph"/>
                              <w:spacing w:before="77"/>
                              <w:ind w:left="63"/>
                              <w:rPr>
                                <w:sz w:val="20"/>
                              </w:rPr>
                            </w:pPr>
                            <w:r>
                              <w:rPr>
                                <w:spacing w:val="-5"/>
                                <w:sz w:val="20"/>
                              </w:rPr>
                              <w:t>SÍ</w:t>
                            </w:r>
                          </w:p>
                        </w:tc>
                      </w:tr>
                      <w:tr w:rsidR="00B90CE7" w14:paraId="4C79088F" w14:textId="77777777">
                        <w:trPr>
                          <w:trHeight w:val="388"/>
                        </w:trPr>
                        <w:tc>
                          <w:tcPr>
                            <w:tcW w:w="2835" w:type="dxa"/>
                            <w:tcBorders>
                              <w:top w:val="single" w:sz="8" w:space="0" w:color="CCCCCC"/>
                              <w:left w:val="single" w:sz="4" w:space="0" w:color="CCCCCC"/>
                              <w:bottom w:val="single" w:sz="8" w:space="0" w:color="CCCCCC"/>
                            </w:tcBorders>
                          </w:tcPr>
                          <w:p w14:paraId="14B534B6" w14:textId="77777777" w:rsidR="00B90CE7" w:rsidRDefault="00000000">
                            <w:pPr>
                              <w:pStyle w:val="TableParagraph"/>
                              <w:spacing w:before="87"/>
                              <w:ind w:left="61"/>
                              <w:rPr>
                                <w:sz w:val="19"/>
                              </w:rPr>
                            </w:pPr>
                            <w:r>
                              <w:rPr>
                                <w:spacing w:val="-2"/>
                                <w:sz w:val="19"/>
                              </w:rPr>
                              <w:t>***1380**</w:t>
                            </w:r>
                          </w:p>
                        </w:tc>
                        <w:tc>
                          <w:tcPr>
                            <w:tcW w:w="5180" w:type="dxa"/>
                          </w:tcPr>
                          <w:p w14:paraId="06B3F6ED" w14:textId="77777777" w:rsidR="00B90CE7" w:rsidRDefault="00000000">
                            <w:pPr>
                              <w:pStyle w:val="TableParagraph"/>
                              <w:spacing w:before="77"/>
                              <w:ind w:left="63"/>
                              <w:rPr>
                                <w:sz w:val="20"/>
                              </w:rPr>
                            </w:pPr>
                            <w:r>
                              <w:rPr>
                                <w:sz w:val="20"/>
                              </w:rPr>
                              <w:t>David</w:t>
                            </w:r>
                            <w:r>
                              <w:rPr>
                                <w:spacing w:val="-2"/>
                                <w:sz w:val="20"/>
                              </w:rPr>
                              <w:t xml:space="preserve"> </w:t>
                            </w:r>
                            <w:r>
                              <w:rPr>
                                <w:sz w:val="20"/>
                              </w:rPr>
                              <w:t>Santos</w:t>
                            </w:r>
                            <w:r>
                              <w:rPr>
                                <w:spacing w:val="-2"/>
                                <w:sz w:val="20"/>
                              </w:rPr>
                              <w:t xml:space="preserve"> Baeza</w:t>
                            </w:r>
                          </w:p>
                        </w:tc>
                        <w:tc>
                          <w:tcPr>
                            <w:tcW w:w="1047" w:type="dxa"/>
                            <w:tcBorders>
                              <w:top w:val="single" w:sz="8" w:space="0" w:color="CCCCCC"/>
                              <w:bottom w:val="single" w:sz="8" w:space="0" w:color="CCCCCC"/>
                              <w:right w:val="single" w:sz="4" w:space="0" w:color="CCCCCC"/>
                            </w:tcBorders>
                          </w:tcPr>
                          <w:p w14:paraId="41148D2F" w14:textId="77777777" w:rsidR="00B90CE7" w:rsidRDefault="00000000">
                            <w:pPr>
                              <w:pStyle w:val="TableParagraph"/>
                              <w:spacing w:before="77"/>
                              <w:ind w:left="63"/>
                              <w:rPr>
                                <w:sz w:val="20"/>
                              </w:rPr>
                            </w:pPr>
                            <w:r>
                              <w:rPr>
                                <w:spacing w:val="-5"/>
                                <w:sz w:val="20"/>
                              </w:rPr>
                              <w:t>SÍ</w:t>
                            </w:r>
                          </w:p>
                        </w:tc>
                      </w:tr>
                      <w:tr w:rsidR="00B90CE7" w14:paraId="0B6F1CA7" w14:textId="77777777">
                        <w:trPr>
                          <w:trHeight w:val="387"/>
                        </w:trPr>
                        <w:tc>
                          <w:tcPr>
                            <w:tcW w:w="2835" w:type="dxa"/>
                            <w:tcBorders>
                              <w:top w:val="single" w:sz="8" w:space="0" w:color="CCCCCC"/>
                              <w:left w:val="single" w:sz="4" w:space="0" w:color="CCCCCC"/>
                              <w:bottom w:val="single" w:sz="8" w:space="0" w:color="CCCCCC"/>
                            </w:tcBorders>
                          </w:tcPr>
                          <w:p w14:paraId="5A4A3089" w14:textId="638A3D54" w:rsidR="00B90CE7" w:rsidRDefault="00065274">
                            <w:pPr>
                              <w:pStyle w:val="TableParagraph"/>
                              <w:spacing w:before="85"/>
                              <w:ind w:left="60"/>
                              <w:rPr>
                                <w:sz w:val="19"/>
                              </w:rPr>
                            </w:pPr>
                            <w:r>
                              <w:rPr>
                                <w:spacing w:val="-2"/>
                                <w:sz w:val="19"/>
                              </w:rPr>
                              <w:t>***8966**</w:t>
                            </w:r>
                          </w:p>
                        </w:tc>
                        <w:tc>
                          <w:tcPr>
                            <w:tcW w:w="5180" w:type="dxa"/>
                          </w:tcPr>
                          <w:p w14:paraId="6B34E8C2" w14:textId="77777777" w:rsidR="00B90CE7" w:rsidRDefault="00000000">
                            <w:pPr>
                              <w:pStyle w:val="TableParagraph"/>
                              <w:spacing w:before="77"/>
                              <w:ind w:left="63"/>
                              <w:rPr>
                                <w:sz w:val="20"/>
                              </w:rPr>
                            </w:pPr>
                            <w:r>
                              <w:rPr>
                                <w:sz w:val="20"/>
                              </w:rPr>
                              <w:t>Enrique</w:t>
                            </w:r>
                            <w:r>
                              <w:rPr>
                                <w:spacing w:val="-3"/>
                                <w:sz w:val="20"/>
                              </w:rPr>
                              <w:t xml:space="preserve"> </w:t>
                            </w:r>
                            <w:r>
                              <w:rPr>
                                <w:sz w:val="20"/>
                              </w:rPr>
                              <w:t>González</w:t>
                            </w:r>
                            <w:r>
                              <w:rPr>
                                <w:spacing w:val="-3"/>
                                <w:sz w:val="20"/>
                              </w:rPr>
                              <w:t xml:space="preserve"> </w:t>
                            </w:r>
                            <w:r>
                              <w:rPr>
                                <w:spacing w:val="-2"/>
                                <w:sz w:val="20"/>
                              </w:rPr>
                              <w:t>Gutiérrez</w:t>
                            </w:r>
                          </w:p>
                        </w:tc>
                        <w:tc>
                          <w:tcPr>
                            <w:tcW w:w="1047" w:type="dxa"/>
                            <w:tcBorders>
                              <w:top w:val="single" w:sz="8" w:space="0" w:color="CCCCCC"/>
                              <w:bottom w:val="single" w:sz="8" w:space="0" w:color="CCCCCC"/>
                              <w:right w:val="single" w:sz="4" w:space="0" w:color="CCCCCC"/>
                            </w:tcBorders>
                          </w:tcPr>
                          <w:p w14:paraId="67D25761" w14:textId="77777777" w:rsidR="00B90CE7" w:rsidRDefault="00000000">
                            <w:pPr>
                              <w:pStyle w:val="TableParagraph"/>
                              <w:spacing w:before="77"/>
                              <w:ind w:left="63"/>
                              <w:rPr>
                                <w:sz w:val="20"/>
                              </w:rPr>
                            </w:pPr>
                            <w:r>
                              <w:rPr>
                                <w:spacing w:val="-5"/>
                                <w:sz w:val="20"/>
                              </w:rPr>
                              <w:t>SÍ</w:t>
                            </w:r>
                          </w:p>
                        </w:tc>
                      </w:tr>
                      <w:tr w:rsidR="00B90CE7" w14:paraId="5B030793" w14:textId="77777777">
                        <w:trPr>
                          <w:trHeight w:val="388"/>
                        </w:trPr>
                        <w:tc>
                          <w:tcPr>
                            <w:tcW w:w="2835" w:type="dxa"/>
                            <w:tcBorders>
                              <w:top w:val="single" w:sz="8" w:space="0" w:color="CCCCCC"/>
                              <w:left w:val="single" w:sz="4" w:space="0" w:color="CCCCCC"/>
                              <w:bottom w:val="single" w:sz="8" w:space="0" w:color="CCCCCC"/>
                            </w:tcBorders>
                          </w:tcPr>
                          <w:p w14:paraId="40AAE22C" w14:textId="77777777" w:rsidR="00B90CE7" w:rsidRDefault="00000000">
                            <w:pPr>
                              <w:pStyle w:val="TableParagraph"/>
                              <w:spacing w:before="84"/>
                              <w:ind w:left="65"/>
                              <w:rPr>
                                <w:sz w:val="19"/>
                              </w:rPr>
                            </w:pPr>
                            <w:r>
                              <w:rPr>
                                <w:spacing w:val="-2"/>
                                <w:sz w:val="19"/>
                              </w:rPr>
                              <w:t>***0979**</w:t>
                            </w:r>
                          </w:p>
                        </w:tc>
                        <w:tc>
                          <w:tcPr>
                            <w:tcW w:w="5180" w:type="dxa"/>
                          </w:tcPr>
                          <w:p w14:paraId="76B391F7" w14:textId="77777777" w:rsidR="00B90CE7" w:rsidRDefault="00000000">
                            <w:pPr>
                              <w:pStyle w:val="TableParagraph"/>
                              <w:spacing w:before="77"/>
                              <w:ind w:left="63"/>
                              <w:rPr>
                                <w:sz w:val="20"/>
                              </w:rPr>
                            </w:pPr>
                            <w:r>
                              <w:rPr>
                                <w:sz w:val="20"/>
                              </w:rPr>
                              <w:t>Gloria</w:t>
                            </w:r>
                            <w:r>
                              <w:rPr>
                                <w:spacing w:val="-3"/>
                                <w:sz w:val="20"/>
                              </w:rPr>
                              <w:t xml:space="preserve"> </w:t>
                            </w:r>
                            <w:r>
                              <w:rPr>
                                <w:sz w:val="20"/>
                              </w:rPr>
                              <w:t>Fernández</w:t>
                            </w:r>
                            <w:r>
                              <w:rPr>
                                <w:spacing w:val="-2"/>
                                <w:sz w:val="20"/>
                              </w:rPr>
                              <w:t xml:space="preserve"> Álvarez</w:t>
                            </w:r>
                          </w:p>
                        </w:tc>
                        <w:tc>
                          <w:tcPr>
                            <w:tcW w:w="1047" w:type="dxa"/>
                            <w:tcBorders>
                              <w:top w:val="single" w:sz="8" w:space="0" w:color="CCCCCC"/>
                              <w:bottom w:val="single" w:sz="8" w:space="0" w:color="CCCCCC"/>
                              <w:right w:val="single" w:sz="4" w:space="0" w:color="CCCCCC"/>
                            </w:tcBorders>
                          </w:tcPr>
                          <w:p w14:paraId="61F3A4B8" w14:textId="77777777" w:rsidR="00B90CE7" w:rsidRDefault="00000000">
                            <w:pPr>
                              <w:pStyle w:val="TableParagraph"/>
                              <w:spacing w:before="77"/>
                              <w:ind w:left="63"/>
                              <w:rPr>
                                <w:sz w:val="20"/>
                              </w:rPr>
                            </w:pPr>
                            <w:r>
                              <w:rPr>
                                <w:spacing w:val="-5"/>
                                <w:sz w:val="20"/>
                              </w:rPr>
                              <w:t>SÍ</w:t>
                            </w:r>
                          </w:p>
                        </w:tc>
                      </w:tr>
                      <w:tr w:rsidR="00B90CE7" w14:paraId="5A3BAC84" w14:textId="77777777">
                        <w:trPr>
                          <w:trHeight w:val="387"/>
                        </w:trPr>
                        <w:tc>
                          <w:tcPr>
                            <w:tcW w:w="2835" w:type="dxa"/>
                            <w:tcBorders>
                              <w:top w:val="single" w:sz="8" w:space="0" w:color="CCCCCC"/>
                              <w:left w:val="single" w:sz="4" w:space="0" w:color="CCCCCC"/>
                              <w:bottom w:val="single" w:sz="8" w:space="0" w:color="CCCCCC"/>
                            </w:tcBorders>
                          </w:tcPr>
                          <w:p w14:paraId="1E467F5A" w14:textId="77777777" w:rsidR="00B90CE7" w:rsidRDefault="00000000">
                            <w:pPr>
                              <w:pStyle w:val="TableParagraph"/>
                              <w:spacing w:before="89"/>
                              <w:ind w:left="61"/>
                              <w:rPr>
                                <w:sz w:val="19"/>
                              </w:rPr>
                            </w:pPr>
                            <w:r>
                              <w:rPr>
                                <w:spacing w:val="-2"/>
                                <w:sz w:val="19"/>
                              </w:rPr>
                              <w:t>***4980**</w:t>
                            </w:r>
                          </w:p>
                        </w:tc>
                        <w:tc>
                          <w:tcPr>
                            <w:tcW w:w="5180" w:type="dxa"/>
                          </w:tcPr>
                          <w:p w14:paraId="11905738" w14:textId="77777777" w:rsidR="00B90CE7" w:rsidRDefault="00000000">
                            <w:pPr>
                              <w:pStyle w:val="TableParagraph"/>
                              <w:spacing w:before="77"/>
                              <w:ind w:left="63"/>
                              <w:rPr>
                                <w:sz w:val="20"/>
                              </w:rPr>
                            </w:pPr>
                            <w:r>
                              <w:rPr>
                                <w:sz w:val="20"/>
                              </w:rPr>
                              <w:t>Gustavo</w:t>
                            </w:r>
                            <w:r>
                              <w:rPr>
                                <w:spacing w:val="-5"/>
                                <w:sz w:val="20"/>
                              </w:rPr>
                              <w:t xml:space="preserve"> </w:t>
                            </w:r>
                            <w:r>
                              <w:rPr>
                                <w:sz w:val="20"/>
                              </w:rPr>
                              <w:t>Adolfo</w:t>
                            </w:r>
                            <w:r>
                              <w:rPr>
                                <w:spacing w:val="-5"/>
                                <w:sz w:val="20"/>
                              </w:rPr>
                              <w:t xml:space="preserve"> </w:t>
                            </w:r>
                            <w:r>
                              <w:rPr>
                                <w:sz w:val="20"/>
                              </w:rPr>
                              <w:t>Rico</w:t>
                            </w:r>
                            <w:r>
                              <w:rPr>
                                <w:spacing w:val="-4"/>
                                <w:sz w:val="20"/>
                              </w:rPr>
                              <w:t xml:space="preserve"> </w:t>
                            </w:r>
                            <w:r>
                              <w:rPr>
                                <w:spacing w:val="-2"/>
                                <w:sz w:val="20"/>
                              </w:rPr>
                              <w:t>Pérez</w:t>
                            </w:r>
                          </w:p>
                        </w:tc>
                        <w:tc>
                          <w:tcPr>
                            <w:tcW w:w="1047" w:type="dxa"/>
                            <w:tcBorders>
                              <w:top w:val="single" w:sz="8" w:space="0" w:color="CCCCCC"/>
                              <w:bottom w:val="single" w:sz="8" w:space="0" w:color="CCCCCC"/>
                              <w:right w:val="single" w:sz="4" w:space="0" w:color="CCCCCC"/>
                            </w:tcBorders>
                          </w:tcPr>
                          <w:p w14:paraId="696EC9AC" w14:textId="77777777" w:rsidR="00B90CE7" w:rsidRDefault="00000000">
                            <w:pPr>
                              <w:pStyle w:val="TableParagraph"/>
                              <w:spacing w:before="77"/>
                              <w:ind w:left="63"/>
                              <w:rPr>
                                <w:sz w:val="20"/>
                              </w:rPr>
                            </w:pPr>
                            <w:r>
                              <w:rPr>
                                <w:spacing w:val="-5"/>
                                <w:sz w:val="20"/>
                              </w:rPr>
                              <w:t>SÍ</w:t>
                            </w:r>
                          </w:p>
                        </w:tc>
                      </w:tr>
                      <w:tr w:rsidR="00B90CE7" w14:paraId="62BB6FE2" w14:textId="77777777">
                        <w:trPr>
                          <w:trHeight w:val="388"/>
                        </w:trPr>
                        <w:tc>
                          <w:tcPr>
                            <w:tcW w:w="2835" w:type="dxa"/>
                            <w:tcBorders>
                              <w:top w:val="single" w:sz="8" w:space="0" w:color="CCCCCC"/>
                              <w:left w:val="single" w:sz="4" w:space="0" w:color="CCCCCC"/>
                              <w:bottom w:val="single" w:sz="8" w:space="0" w:color="CCCCCC"/>
                            </w:tcBorders>
                          </w:tcPr>
                          <w:p w14:paraId="3E562669" w14:textId="77777777" w:rsidR="00B90CE7" w:rsidRDefault="00000000">
                            <w:pPr>
                              <w:pStyle w:val="TableParagraph"/>
                              <w:spacing w:before="88"/>
                              <w:ind w:left="61"/>
                              <w:rPr>
                                <w:sz w:val="19"/>
                              </w:rPr>
                            </w:pPr>
                            <w:r>
                              <w:rPr>
                                <w:spacing w:val="-2"/>
                                <w:sz w:val="19"/>
                              </w:rPr>
                              <w:t>***8979**</w:t>
                            </w:r>
                          </w:p>
                        </w:tc>
                        <w:tc>
                          <w:tcPr>
                            <w:tcW w:w="5180" w:type="dxa"/>
                          </w:tcPr>
                          <w:p w14:paraId="0A0C578D" w14:textId="77777777" w:rsidR="00B90CE7" w:rsidRDefault="00000000">
                            <w:pPr>
                              <w:pStyle w:val="TableParagraph"/>
                              <w:spacing w:before="77"/>
                              <w:ind w:left="63"/>
                              <w:rPr>
                                <w:sz w:val="20"/>
                              </w:rPr>
                            </w:pPr>
                            <w:r>
                              <w:rPr>
                                <w:sz w:val="20"/>
                              </w:rPr>
                              <w:t xml:space="preserve">JOSE CABRERA </w:t>
                            </w:r>
                            <w:r>
                              <w:rPr>
                                <w:spacing w:val="-2"/>
                                <w:sz w:val="20"/>
                              </w:rPr>
                              <w:t>FERNANDEZ</w:t>
                            </w:r>
                          </w:p>
                        </w:tc>
                        <w:tc>
                          <w:tcPr>
                            <w:tcW w:w="1047" w:type="dxa"/>
                            <w:tcBorders>
                              <w:top w:val="single" w:sz="8" w:space="0" w:color="CCCCCC"/>
                              <w:bottom w:val="single" w:sz="8" w:space="0" w:color="CCCCCC"/>
                              <w:right w:val="single" w:sz="4" w:space="0" w:color="CCCCCC"/>
                            </w:tcBorders>
                          </w:tcPr>
                          <w:p w14:paraId="168761B1" w14:textId="77777777" w:rsidR="00B90CE7" w:rsidRDefault="00000000">
                            <w:pPr>
                              <w:pStyle w:val="TableParagraph"/>
                              <w:spacing w:before="77"/>
                              <w:ind w:left="63"/>
                              <w:rPr>
                                <w:sz w:val="20"/>
                              </w:rPr>
                            </w:pPr>
                            <w:r>
                              <w:rPr>
                                <w:spacing w:val="-5"/>
                                <w:sz w:val="20"/>
                              </w:rPr>
                              <w:t>SÍ</w:t>
                            </w:r>
                          </w:p>
                        </w:tc>
                      </w:tr>
                      <w:tr w:rsidR="00B90CE7" w14:paraId="2ABCF237" w14:textId="77777777">
                        <w:trPr>
                          <w:trHeight w:val="388"/>
                        </w:trPr>
                        <w:tc>
                          <w:tcPr>
                            <w:tcW w:w="2835" w:type="dxa"/>
                            <w:tcBorders>
                              <w:top w:val="single" w:sz="8" w:space="0" w:color="CCCCCC"/>
                              <w:left w:val="single" w:sz="4" w:space="0" w:color="CCCCCC"/>
                              <w:bottom w:val="single" w:sz="8" w:space="0" w:color="CCCCCC"/>
                            </w:tcBorders>
                          </w:tcPr>
                          <w:p w14:paraId="4BC00DDD" w14:textId="7FC0D812" w:rsidR="00B90CE7" w:rsidRDefault="00065274">
                            <w:pPr>
                              <w:pStyle w:val="TableParagraph"/>
                              <w:spacing w:before="86"/>
                              <w:ind w:left="60"/>
                              <w:rPr>
                                <w:sz w:val="19"/>
                              </w:rPr>
                            </w:pPr>
                            <w:r>
                              <w:rPr>
                                <w:spacing w:val="-2"/>
                                <w:sz w:val="19"/>
                              </w:rPr>
                              <w:t>***5237**</w:t>
                            </w:r>
                          </w:p>
                        </w:tc>
                        <w:tc>
                          <w:tcPr>
                            <w:tcW w:w="5180" w:type="dxa"/>
                          </w:tcPr>
                          <w:p w14:paraId="21E0AC2E" w14:textId="77777777" w:rsidR="00B90CE7" w:rsidRDefault="00000000">
                            <w:pPr>
                              <w:pStyle w:val="TableParagraph"/>
                              <w:spacing w:before="77"/>
                              <w:ind w:left="63"/>
                              <w:rPr>
                                <w:sz w:val="20"/>
                              </w:rPr>
                            </w:pPr>
                            <w:r>
                              <w:rPr>
                                <w:sz w:val="20"/>
                              </w:rPr>
                              <w:t xml:space="preserve">JOSE DE LA UZ </w:t>
                            </w:r>
                            <w:r>
                              <w:rPr>
                                <w:spacing w:val="-2"/>
                                <w:sz w:val="20"/>
                              </w:rPr>
                              <w:t>PARDOS</w:t>
                            </w:r>
                          </w:p>
                        </w:tc>
                        <w:tc>
                          <w:tcPr>
                            <w:tcW w:w="1047" w:type="dxa"/>
                            <w:tcBorders>
                              <w:top w:val="single" w:sz="8" w:space="0" w:color="CCCCCC"/>
                              <w:bottom w:val="single" w:sz="8" w:space="0" w:color="CCCCCC"/>
                              <w:right w:val="single" w:sz="4" w:space="0" w:color="CCCCCC"/>
                            </w:tcBorders>
                          </w:tcPr>
                          <w:p w14:paraId="433A32D5" w14:textId="77777777" w:rsidR="00B90CE7" w:rsidRDefault="00000000">
                            <w:pPr>
                              <w:pStyle w:val="TableParagraph"/>
                              <w:spacing w:before="77"/>
                              <w:ind w:left="63"/>
                              <w:rPr>
                                <w:sz w:val="20"/>
                              </w:rPr>
                            </w:pPr>
                            <w:r>
                              <w:rPr>
                                <w:spacing w:val="-5"/>
                                <w:sz w:val="20"/>
                              </w:rPr>
                              <w:t>SÍ</w:t>
                            </w:r>
                          </w:p>
                        </w:tc>
                      </w:tr>
                      <w:tr w:rsidR="00B90CE7" w14:paraId="54F4CA2D" w14:textId="77777777">
                        <w:trPr>
                          <w:trHeight w:val="387"/>
                        </w:trPr>
                        <w:tc>
                          <w:tcPr>
                            <w:tcW w:w="2835" w:type="dxa"/>
                            <w:tcBorders>
                              <w:top w:val="single" w:sz="8" w:space="0" w:color="CCCCCC"/>
                              <w:left w:val="single" w:sz="4" w:space="0" w:color="CCCCCC"/>
                              <w:bottom w:val="single" w:sz="8" w:space="0" w:color="CCCCCC"/>
                            </w:tcBorders>
                          </w:tcPr>
                          <w:p w14:paraId="2DA503D8" w14:textId="1913B964" w:rsidR="00B90CE7" w:rsidRDefault="00065274">
                            <w:pPr>
                              <w:pStyle w:val="TableParagraph"/>
                              <w:spacing w:before="82"/>
                              <w:ind w:left="63"/>
                              <w:rPr>
                                <w:sz w:val="19"/>
                              </w:rPr>
                            </w:pPr>
                            <w:r>
                              <w:rPr>
                                <w:spacing w:val="-2"/>
                                <w:sz w:val="19"/>
                              </w:rPr>
                              <w:t>***1467**</w:t>
                            </w:r>
                          </w:p>
                        </w:tc>
                        <w:tc>
                          <w:tcPr>
                            <w:tcW w:w="5180" w:type="dxa"/>
                          </w:tcPr>
                          <w:p w14:paraId="2E914378" w14:textId="77777777" w:rsidR="00B90CE7" w:rsidRDefault="00000000">
                            <w:pPr>
                              <w:pStyle w:val="TableParagraph"/>
                              <w:spacing w:before="77"/>
                              <w:ind w:left="63"/>
                              <w:rPr>
                                <w:sz w:val="20"/>
                              </w:rPr>
                            </w:pPr>
                            <w:r>
                              <w:rPr>
                                <w:sz w:val="20"/>
                              </w:rPr>
                              <w:t>JUAN</w:t>
                            </w:r>
                            <w:r>
                              <w:rPr>
                                <w:spacing w:val="-3"/>
                                <w:sz w:val="20"/>
                              </w:rPr>
                              <w:t xml:space="preserve"> </w:t>
                            </w:r>
                            <w:r>
                              <w:rPr>
                                <w:sz w:val="20"/>
                              </w:rPr>
                              <w:t>IGNACIO</w:t>
                            </w:r>
                            <w:r>
                              <w:rPr>
                                <w:spacing w:val="-1"/>
                                <w:sz w:val="20"/>
                              </w:rPr>
                              <w:t xml:space="preserve"> </w:t>
                            </w:r>
                            <w:r>
                              <w:rPr>
                                <w:sz w:val="20"/>
                              </w:rPr>
                              <w:t>CABRERA</w:t>
                            </w:r>
                            <w:r>
                              <w:rPr>
                                <w:spacing w:val="-1"/>
                                <w:sz w:val="20"/>
                              </w:rPr>
                              <w:t xml:space="preserve"> </w:t>
                            </w:r>
                            <w:r>
                              <w:rPr>
                                <w:spacing w:val="-2"/>
                                <w:sz w:val="20"/>
                              </w:rPr>
                              <w:t>PORTILLO</w:t>
                            </w:r>
                          </w:p>
                        </w:tc>
                        <w:tc>
                          <w:tcPr>
                            <w:tcW w:w="1047" w:type="dxa"/>
                            <w:tcBorders>
                              <w:top w:val="single" w:sz="8" w:space="0" w:color="CCCCCC"/>
                              <w:bottom w:val="single" w:sz="8" w:space="0" w:color="CCCCCC"/>
                              <w:right w:val="single" w:sz="4" w:space="0" w:color="CCCCCC"/>
                            </w:tcBorders>
                          </w:tcPr>
                          <w:p w14:paraId="15D62FCF" w14:textId="77777777" w:rsidR="00B90CE7" w:rsidRDefault="00000000">
                            <w:pPr>
                              <w:pStyle w:val="TableParagraph"/>
                              <w:spacing w:before="77"/>
                              <w:ind w:left="63"/>
                              <w:rPr>
                                <w:sz w:val="20"/>
                              </w:rPr>
                            </w:pPr>
                            <w:r>
                              <w:rPr>
                                <w:spacing w:val="-5"/>
                                <w:sz w:val="20"/>
                              </w:rPr>
                              <w:t>SÍ</w:t>
                            </w:r>
                          </w:p>
                        </w:tc>
                      </w:tr>
                      <w:tr w:rsidR="00B90CE7" w14:paraId="79B05E8E" w14:textId="77777777">
                        <w:trPr>
                          <w:trHeight w:val="388"/>
                        </w:trPr>
                        <w:tc>
                          <w:tcPr>
                            <w:tcW w:w="2835" w:type="dxa"/>
                            <w:tcBorders>
                              <w:top w:val="single" w:sz="8" w:space="0" w:color="CCCCCC"/>
                              <w:left w:val="single" w:sz="4" w:space="0" w:color="CCCCCC"/>
                              <w:bottom w:val="single" w:sz="8" w:space="0" w:color="CCCCCC"/>
                            </w:tcBorders>
                          </w:tcPr>
                          <w:p w14:paraId="4DFD001B" w14:textId="5BB4F16C" w:rsidR="00B90CE7" w:rsidRDefault="00065274">
                            <w:pPr>
                              <w:pStyle w:val="TableParagraph"/>
                              <w:spacing w:before="74"/>
                              <w:ind w:left="64"/>
                              <w:rPr>
                                <w:sz w:val="19"/>
                              </w:rPr>
                            </w:pPr>
                            <w:r>
                              <w:rPr>
                                <w:spacing w:val="-2"/>
                                <w:sz w:val="19"/>
                              </w:rPr>
                              <w:t>***6126**</w:t>
                            </w:r>
                          </w:p>
                        </w:tc>
                        <w:tc>
                          <w:tcPr>
                            <w:tcW w:w="5180" w:type="dxa"/>
                          </w:tcPr>
                          <w:p w14:paraId="7DF9EAE4" w14:textId="77777777" w:rsidR="00B90CE7" w:rsidRDefault="00000000">
                            <w:pPr>
                              <w:pStyle w:val="TableParagraph"/>
                              <w:spacing w:before="77"/>
                              <w:ind w:left="63"/>
                              <w:rPr>
                                <w:sz w:val="20"/>
                              </w:rPr>
                            </w:pPr>
                            <w:r>
                              <w:rPr>
                                <w:sz w:val="20"/>
                              </w:rPr>
                              <w:t>José</w:t>
                            </w:r>
                            <w:r>
                              <w:rPr>
                                <w:spacing w:val="-3"/>
                                <w:sz w:val="20"/>
                              </w:rPr>
                              <w:t xml:space="preserve"> </w:t>
                            </w:r>
                            <w:r>
                              <w:rPr>
                                <w:sz w:val="20"/>
                              </w:rPr>
                              <w:t>Luis</w:t>
                            </w:r>
                            <w:r>
                              <w:rPr>
                                <w:spacing w:val="-3"/>
                                <w:sz w:val="20"/>
                              </w:rPr>
                              <w:t xml:space="preserve"> </w:t>
                            </w:r>
                            <w:r>
                              <w:rPr>
                                <w:sz w:val="20"/>
                              </w:rPr>
                              <w:t>San</w:t>
                            </w:r>
                            <w:r>
                              <w:rPr>
                                <w:spacing w:val="-3"/>
                                <w:sz w:val="20"/>
                              </w:rPr>
                              <w:t xml:space="preserve"> </w:t>
                            </w:r>
                            <w:r>
                              <w:rPr>
                                <w:sz w:val="20"/>
                              </w:rPr>
                              <w:t>Higinio</w:t>
                            </w:r>
                            <w:r>
                              <w:rPr>
                                <w:spacing w:val="-2"/>
                                <w:sz w:val="20"/>
                              </w:rPr>
                              <w:t xml:space="preserve"> Gómez</w:t>
                            </w:r>
                          </w:p>
                        </w:tc>
                        <w:tc>
                          <w:tcPr>
                            <w:tcW w:w="1047" w:type="dxa"/>
                            <w:tcBorders>
                              <w:top w:val="single" w:sz="8" w:space="0" w:color="CCCCCC"/>
                              <w:bottom w:val="single" w:sz="8" w:space="0" w:color="CCCCCC"/>
                              <w:right w:val="single" w:sz="4" w:space="0" w:color="CCCCCC"/>
                            </w:tcBorders>
                          </w:tcPr>
                          <w:p w14:paraId="77B519EC" w14:textId="77777777" w:rsidR="00B90CE7" w:rsidRDefault="00000000">
                            <w:pPr>
                              <w:pStyle w:val="TableParagraph"/>
                              <w:spacing w:before="77"/>
                              <w:ind w:left="63"/>
                              <w:rPr>
                                <w:sz w:val="20"/>
                              </w:rPr>
                            </w:pPr>
                            <w:r>
                              <w:rPr>
                                <w:spacing w:val="-5"/>
                                <w:sz w:val="20"/>
                              </w:rPr>
                              <w:t>SÍ</w:t>
                            </w:r>
                          </w:p>
                        </w:tc>
                      </w:tr>
                      <w:tr w:rsidR="00B90CE7" w14:paraId="34517A4F" w14:textId="77777777">
                        <w:trPr>
                          <w:trHeight w:val="387"/>
                        </w:trPr>
                        <w:tc>
                          <w:tcPr>
                            <w:tcW w:w="2835" w:type="dxa"/>
                            <w:tcBorders>
                              <w:top w:val="single" w:sz="8" w:space="0" w:color="CCCCCC"/>
                              <w:left w:val="single" w:sz="4" w:space="0" w:color="CCCCCC"/>
                              <w:bottom w:val="single" w:sz="8" w:space="0" w:color="CCCCCC"/>
                            </w:tcBorders>
                          </w:tcPr>
                          <w:p w14:paraId="7E28561C" w14:textId="2D2363B8" w:rsidR="00B90CE7" w:rsidRDefault="00065274">
                            <w:pPr>
                              <w:pStyle w:val="TableParagraph"/>
                              <w:spacing w:before="88"/>
                              <w:ind w:left="59"/>
                              <w:rPr>
                                <w:sz w:val="19"/>
                              </w:rPr>
                            </w:pPr>
                            <w:r>
                              <w:rPr>
                                <w:spacing w:val="-2"/>
                                <w:sz w:val="19"/>
                              </w:rPr>
                              <w:t>***9617**</w:t>
                            </w:r>
                          </w:p>
                        </w:tc>
                        <w:tc>
                          <w:tcPr>
                            <w:tcW w:w="5180" w:type="dxa"/>
                          </w:tcPr>
                          <w:p w14:paraId="6C7C58FF" w14:textId="77777777" w:rsidR="00B90CE7" w:rsidRDefault="00000000">
                            <w:pPr>
                              <w:pStyle w:val="TableParagraph"/>
                              <w:spacing w:before="77"/>
                              <w:ind w:left="63"/>
                              <w:rPr>
                                <w:sz w:val="20"/>
                              </w:rPr>
                            </w:pPr>
                            <w:r>
                              <w:rPr>
                                <w:sz w:val="20"/>
                              </w:rPr>
                              <w:t xml:space="preserve">MONICA PARAISO </w:t>
                            </w:r>
                            <w:r>
                              <w:rPr>
                                <w:spacing w:val="-2"/>
                                <w:sz w:val="20"/>
                              </w:rPr>
                              <w:t>VUYOVICH</w:t>
                            </w:r>
                          </w:p>
                        </w:tc>
                        <w:tc>
                          <w:tcPr>
                            <w:tcW w:w="1047" w:type="dxa"/>
                            <w:tcBorders>
                              <w:top w:val="single" w:sz="8" w:space="0" w:color="CCCCCC"/>
                              <w:bottom w:val="single" w:sz="8" w:space="0" w:color="CCCCCC"/>
                              <w:right w:val="single" w:sz="4" w:space="0" w:color="CCCCCC"/>
                            </w:tcBorders>
                          </w:tcPr>
                          <w:p w14:paraId="796F0CF8" w14:textId="77777777" w:rsidR="00B90CE7" w:rsidRDefault="00000000">
                            <w:pPr>
                              <w:pStyle w:val="TableParagraph"/>
                              <w:spacing w:before="77"/>
                              <w:ind w:left="63"/>
                              <w:rPr>
                                <w:sz w:val="20"/>
                              </w:rPr>
                            </w:pPr>
                            <w:r>
                              <w:rPr>
                                <w:spacing w:val="-5"/>
                                <w:sz w:val="20"/>
                              </w:rPr>
                              <w:t>SÍ</w:t>
                            </w:r>
                          </w:p>
                        </w:tc>
                      </w:tr>
                    </w:tbl>
                    <w:p w14:paraId="34CDF80D" w14:textId="77777777" w:rsidR="00B90CE7" w:rsidRDefault="00B90CE7">
                      <w:pPr>
                        <w:pStyle w:val="Textoindependiente"/>
                      </w:pPr>
                    </w:p>
                  </w:txbxContent>
                </v:textbox>
                <w10:wrap type="topAndBottom" anchorx="page"/>
              </v:shape>
            </w:pict>
          </mc:Fallback>
        </mc:AlternateContent>
      </w:r>
    </w:p>
    <w:p w14:paraId="6735D09C" w14:textId="77777777" w:rsidR="00B90CE7" w:rsidRDefault="00B90CE7">
      <w:pPr>
        <w:pStyle w:val="Textoindependiente"/>
        <w:sectPr w:rsidR="00B90CE7" w:rsidSect="00065274">
          <w:headerReference w:type="default" r:id="rId10"/>
          <w:footerReference w:type="default" r:id="rId11"/>
          <w:headerReference w:type="first" r:id="rId12"/>
          <w:type w:val="continuous"/>
          <w:pgSz w:w="11910" w:h="16840"/>
          <w:pgMar w:top="1340" w:right="1275" w:bottom="1300" w:left="425" w:header="225" w:footer="1100" w:gutter="0"/>
          <w:pgNumType w:start="1"/>
          <w:cols w:space="720"/>
          <w:titlePg/>
          <w:docGrid w:linePitch="299"/>
        </w:sectPr>
      </w:pPr>
    </w:p>
    <w:p w14:paraId="1690EE1B" w14:textId="77777777" w:rsidR="00B90CE7" w:rsidRDefault="00000000">
      <w:pPr>
        <w:pStyle w:val="Textoindependiente"/>
        <w:spacing w:before="88" w:line="292" w:lineRule="auto"/>
        <w:ind w:left="992"/>
      </w:pPr>
      <w:r>
        <w:rPr>
          <w:noProof/>
        </w:rPr>
        <w:lastRenderedPageBreak/>
        <mc:AlternateContent>
          <mc:Choice Requires="wps">
            <w:drawing>
              <wp:anchor distT="0" distB="0" distL="0" distR="0" simplePos="0" relativeHeight="15733760" behindDoc="0" locked="0" layoutInCell="1" allowOverlap="1" wp14:anchorId="66D963C9" wp14:editId="3CD5FC5F">
                <wp:simplePos x="0" y="0"/>
                <wp:positionH relativeFrom="page">
                  <wp:posOffset>6810644</wp:posOffset>
                </wp:positionH>
                <wp:positionV relativeFrom="page">
                  <wp:posOffset>2824745</wp:posOffset>
                </wp:positionV>
                <wp:extent cx="417830" cy="318135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2BE88489"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2313BE9"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66D963C9" id="Textbox 17" o:spid="_x0000_s1036" type="#_x0000_t202" style="position:absolute;left:0;text-align:left;margin-left:536.25pt;margin-top:222.4pt;width:32.9pt;height:250.5pt;z-index:15733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" filled="f" stroked="f">
                <v:textbox style="layout-flow:vertical;mso-layout-flow-alt:bottom-to-top" inset="0,0,0,0">
                  <w:txbxContent>
                    <w:p w14:paraId="2BE88489"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2313BE9"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anchory="page"/>
              </v:shape>
            </w:pict>
          </mc:Fallback>
        </mc:AlternateContent>
      </w:r>
      <w:r>
        <w:rPr>
          <w:noProof/>
        </w:rPr>
        <mc:AlternateContent>
          <mc:Choice Requires="wps">
            <w:drawing>
              <wp:anchor distT="0" distB="0" distL="0" distR="0" simplePos="0" relativeHeight="15734272" behindDoc="0" locked="0" layoutInCell="1" allowOverlap="1" wp14:anchorId="783FA6FE" wp14:editId="3CF66059">
                <wp:simplePos x="0" y="0"/>
                <wp:positionH relativeFrom="page">
                  <wp:posOffset>6965129</wp:posOffset>
                </wp:positionH>
                <wp:positionV relativeFrom="page">
                  <wp:posOffset>6552855</wp:posOffset>
                </wp:positionV>
                <wp:extent cx="264160" cy="327596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160" cy="3275965"/>
                        </a:xfrm>
                        <a:prstGeom prst="rect">
                          <a:avLst/>
                        </a:prstGeom>
                      </wps:spPr>
                      <wps:txbx>
                        <w:txbxContent>
                          <w:p w14:paraId="35D10FDD" w14:textId="77777777" w:rsidR="00B90CE7" w:rsidRDefault="00000000">
                            <w:pPr>
                              <w:spacing w:before="6" w:line="140" w:lineRule="exact"/>
                              <w:ind w:left="20"/>
                              <w:rPr>
                                <w:position w:val="2"/>
                                <w:sz w:val="11"/>
                              </w:rPr>
                            </w:pPr>
                            <w:r>
                              <w:rPr>
                                <w:sz w:val="12"/>
                              </w:rPr>
                              <w:t>Cód.</w:t>
                            </w:r>
                            <w:r>
                              <w:rPr>
                                <w:spacing w:val="-9"/>
                                <w:sz w:val="12"/>
                              </w:rPr>
                              <w:t xml:space="preserve"> </w:t>
                            </w:r>
                            <w:r>
                              <w:rPr>
                                <w:sz w:val="12"/>
                              </w:rPr>
                              <w:t>Validación:</w:t>
                            </w:r>
                            <w:r>
                              <w:rPr>
                                <w:spacing w:val="-5"/>
                                <w:sz w:val="12"/>
                              </w:rPr>
                              <w:t xml:space="preserve"> </w:t>
                            </w:r>
                            <w:r>
                              <w:rPr>
                                <w:spacing w:val="-2"/>
                                <w:position w:val="2"/>
                                <w:sz w:val="11"/>
                              </w:rPr>
                              <w:t>*************************</w:t>
                            </w:r>
                          </w:p>
                          <w:p w14:paraId="305A5219" w14:textId="77777777" w:rsidR="00B90CE7" w:rsidRDefault="00000000">
                            <w:pPr>
                              <w:spacing w:line="120" w:lineRule="exact"/>
                              <w:ind w:left="20"/>
                              <w:rPr>
                                <w:sz w:val="12"/>
                              </w:rPr>
                            </w:pPr>
                            <w:r>
                              <w:rPr>
                                <w:spacing w:val="-2"/>
                                <w:sz w:val="12"/>
                              </w:rPr>
                              <w:t>Verificación:</w:t>
                            </w:r>
                            <w:r>
                              <w:rPr>
                                <w:spacing w:val="7"/>
                                <w:sz w:val="12"/>
                              </w:rPr>
                              <w:t xml:space="preserve"> </w:t>
                            </w:r>
                            <w:hyperlink r:id="rId13">
                              <w:r w:rsidR="00B90CE7">
                                <w:rPr>
                                  <w:spacing w:val="-2"/>
                                  <w:sz w:val="12"/>
                                </w:rPr>
                                <w:t>https://sede.lasrozas.es/</w:t>
                              </w:r>
                            </w:hyperlink>
                          </w:p>
                          <w:p w14:paraId="140C677F"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2</w:t>
                            </w:r>
                            <w:r>
                              <w:rPr>
                                <w:spacing w:val="-6"/>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783FA6FE" id="Textbox 18" o:spid="_x0000_s1037" type="#_x0000_t202" style="position:absolute;left:0;text-align:left;margin-left:548.45pt;margin-top:515.95pt;width:20.8pt;height:257.95pt;z-index:15734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" filled="f" stroked="f">
                <v:textbox style="layout-flow:vertical;mso-layout-flow-alt:bottom-to-top" inset="0,0,0,0">
                  <w:txbxContent>
                    <w:p w14:paraId="35D10FDD" w14:textId="77777777" w:rsidR="00B90CE7" w:rsidRDefault="00000000">
                      <w:pPr>
                        <w:spacing w:before="6" w:line="140" w:lineRule="exact"/>
                        <w:ind w:left="20"/>
                        <w:rPr>
                          <w:position w:val="2"/>
                          <w:sz w:val="11"/>
                        </w:rPr>
                      </w:pPr>
                      <w:r>
                        <w:rPr>
                          <w:sz w:val="12"/>
                        </w:rPr>
                        <w:t>Cód.</w:t>
                      </w:r>
                      <w:r>
                        <w:rPr>
                          <w:spacing w:val="-9"/>
                          <w:sz w:val="12"/>
                        </w:rPr>
                        <w:t xml:space="preserve"> </w:t>
                      </w:r>
                      <w:r>
                        <w:rPr>
                          <w:sz w:val="12"/>
                        </w:rPr>
                        <w:t>Validación:</w:t>
                      </w:r>
                      <w:r>
                        <w:rPr>
                          <w:spacing w:val="-5"/>
                          <w:sz w:val="12"/>
                        </w:rPr>
                        <w:t xml:space="preserve"> </w:t>
                      </w:r>
                      <w:r>
                        <w:rPr>
                          <w:spacing w:val="-2"/>
                          <w:position w:val="2"/>
                          <w:sz w:val="11"/>
                        </w:rPr>
                        <w:t>*************************</w:t>
                      </w:r>
                    </w:p>
                    <w:p w14:paraId="305A5219" w14:textId="77777777" w:rsidR="00B90CE7" w:rsidRDefault="00000000">
                      <w:pPr>
                        <w:spacing w:line="120" w:lineRule="exact"/>
                        <w:ind w:left="20"/>
                        <w:rPr>
                          <w:sz w:val="12"/>
                        </w:rPr>
                      </w:pPr>
                      <w:r>
                        <w:rPr>
                          <w:spacing w:val="-2"/>
                          <w:sz w:val="12"/>
                        </w:rPr>
                        <w:t>Verificación:</w:t>
                      </w:r>
                      <w:r>
                        <w:rPr>
                          <w:spacing w:val="7"/>
                          <w:sz w:val="12"/>
                        </w:rPr>
                        <w:t xml:space="preserve"> </w:t>
                      </w:r>
                      <w:hyperlink r:id="rId14">
                        <w:r w:rsidR="00B90CE7">
                          <w:rPr>
                            <w:spacing w:val="-2"/>
                            <w:sz w:val="12"/>
                          </w:rPr>
                          <w:t>https://sede.lasrozas.es/</w:t>
                        </w:r>
                      </w:hyperlink>
                    </w:p>
                    <w:p w14:paraId="140C677F"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2</w:t>
                      </w:r>
                      <w:r>
                        <w:rPr>
                          <w:spacing w:val="-6"/>
                          <w:sz w:val="12"/>
                        </w:rPr>
                        <w:t xml:space="preserve"> </w:t>
                      </w:r>
                      <w:r>
                        <w:rPr>
                          <w:sz w:val="12"/>
                        </w:rPr>
                        <w:t>de</w:t>
                      </w:r>
                      <w:r>
                        <w:rPr>
                          <w:spacing w:val="-6"/>
                          <w:sz w:val="12"/>
                        </w:rPr>
                        <w:t xml:space="preserve"> </w:t>
                      </w:r>
                      <w:r>
                        <w:rPr>
                          <w:spacing w:val="-5"/>
                          <w:sz w:val="12"/>
                        </w:rPr>
                        <w:t>176</w:t>
                      </w:r>
                    </w:p>
                  </w:txbxContent>
                </v:textbox>
                <w10:wrap anchorx="page" anchory="page"/>
              </v:shape>
            </w:pict>
          </mc:Fallback>
        </mc:AlternateContent>
      </w:r>
      <w:r>
        <w:t>Una</w:t>
      </w:r>
      <w:r>
        <w:rPr>
          <w:spacing w:val="38"/>
        </w:rPr>
        <w:t xml:space="preserve"> </w:t>
      </w:r>
      <w:r>
        <w:t>vez</w:t>
      </w:r>
      <w:r>
        <w:rPr>
          <w:spacing w:val="38"/>
        </w:rPr>
        <w:t xml:space="preserve"> </w:t>
      </w:r>
      <w:r>
        <w:t>verificada</w:t>
      </w:r>
      <w:r>
        <w:rPr>
          <w:spacing w:val="38"/>
        </w:rPr>
        <w:t xml:space="preserve"> </w:t>
      </w:r>
      <w:r>
        <w:t>por</w:t>
      </w:r>
      <w:r>
        <w:rPr>
          <w:spacing w:val="38"/>
        </w:rPr>
        <w:t xml:space="preserve"> </w:t>
      </w:r>
      <w:r>
        <w:t>el</w:t>
      </w:r>
      <w:r>
        <w:rPr>
          <w:spacing w:val="38"/>
        </w:rPr>
        <w:t xml:space="preserve"> </w:t>
      </w:r>
      <w:r>
        <w:t>Secretario</w:t>
      </w:r>
      <w:r>
        <w:rPr>
          <w:spacing w:val="38"/>
        </w:rPr>
        <w:t xml:space="preserve"> </w:t>
      </w:r>
      <w:r>
        <w:t>la</w:t>
      </w:r>
      <w:r>
        <w:rPr>
          <w:spacing w:val="38"/>
        </w:rPr>
        <w:t xml:space="preserve"> </w:t>
      </w:r>
      <w:r>
        <w:t>válida</w:t>
      </w:r>
      <w:r>
        <w:rPr>
          <w:spacing w:val="38"/>
        </w:rPr>
        <w:t xml:space="preserve"> </w:t>
      </w:r>
      <w:r>
        <w:t>constitución</w:t>
      </w:r>
      <w:r>
        <w:rPr>
          <w:spacing w:val="38"/>
        </w:rPr>
        <w:t xml:space="preserve"> </w:t>
      </w:r>
      <w:r>
        <w:t>del</w:t>
      </w:r>
      <w:r>
        <w:rPr>
          <w:spacing w:val="38"/>
        </w:rPr>
        <w:t xml:space="preserve"> </w:t>
      </w:r>
      <w:r>
        <w:t>órgano,</w:t>
      </w:r>
      <w:r>
        <w:rPr>
          <w:spacing w:val="38"/>
        </w:rPr>
        <w:t xml:space="preserve"> </w:t>
      </w:r>
      <w:r>
        <w:t>el</w:t>
      </w:r>
      <w:r>
        <w:rPr>
          <w:spacing w:val="38"/>
        </w:rPr>
        <w:t xml:space="preserve"> </w:t>
      </w:r>
      <w:r>
        <w:t>Presidente</w:t>
      </w:r>
      <w:r>
        <w:rPr>
          <w:spacing w:val="38"/>
        </w:rPr>
        <w:t xml:space="preserve"> </w:t>
      </w:r>
      <w:r>
        <w:t>abre</w:t>
      </w:r>
      <w:r>
        <w:rPr>
          <w:spacing w:val="38"/>
        </w:rPr>
        <w:t xml:space="preserve"> </w:t>
      </w:r>
      <w:r>
        <w:t>sesión, procediendo a la deliberación sobre los asuntos incluidos en el Orden del Día.</w:t>
      </w:r>
    </w:p>
    <w:p w14:paraId="510B37D5" w14:textId="77777777" w:rsidR="00B90CE7" w:rsidRDefault="00000000">
      <w:pPr>
        <w:pStyle w:val="Textoindependiente"/>
        <w:spacing w:before="1"/>
        <w:rPr>
          <w:sz w:val="16"/>
        </w:rPr>
      </w:pPr>
      <w:r>
        <w:rPr>
          <w:noProof/>
          <w:sz w:val="16"/>
        </w:rPr>
        <mc:AlternateContent>
          <mc:Choice Requires="wpg">
            <w:drawing>
              <wp:anchor distT="0" distB="0" distL="0" distR="0" simplePos="0" relativeHeight="487591936" behindDoc="1" locked="0" layoutInCell="1" allowOverlap="1" wp14:anchorId="52DB1CC2" wp14:editId="3AEB23EE">
                <wp:simplePos x="0" y="0"/>
                <wp:positionH relativeFrom="page">
                  <wp:posOffset>900112</wp:posOffset>
                </wp:positionH>
                <wp:positionV relativeFrom="paragraph">
                  <wp:posOffset>132993</wp:posOffset>
                </wp:positionV>
                <wp:extent cx="5760085" cy="276860"/>
                <wp:effectExtent l="0" t="0" r="0" b="0"/>
                <wp:wrapTopAndBottom/>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0085" cy="276860"/>
                          <a:chOff x="0" y="0"/>
                          <a:chExt cx="5760085" cy="276860"/>
                        </a:xfrm>
                      </wpg:grpSpPr>
                      <wps:wsp>
                        <wps:cNvPr id="20" name="Graphic 20"/>
                        <wps:cNvSpPr/>
                        <wps:spPr>
                          <a:xfrm>
                            <a:off x="4762" y="9207"/>
                            <a:ext cx="5750560" cy="257810"/>
                          </a:xfrm>
                          <a:custGeom>
                            <a:avLst/>
                            <a:gdLst/>
                            <a:ahLst/>
                            <a:cxnLst/>
                            <a:rect l="l" t="t" r="r" b="b"/>
                            <a:pathLst>
                              <a:path w="5750560" h="257810">
                                <a:moveTo>
                                  <a:pt x="5750242" y="0"/>
                                </a:moveTo>
                                <a:lnTo>
                                  <a:pt x="0" y="0"/>
                                </a:lnTo>
                                <a:lnTo>
                                  <a:pt x="0" y="257657"/>
                                </a:lnTo>
                                <a:lnTo>
                                  <a:pt x="5750242" y="257657"/>
                                </a:lnTo>
                                <a:lnTo>
                                  <a:pt x="5750242" y="0"/>
                                </a:lnTo>
                                <a:close/>
                              </a:path>
                            </a:pathLst>
                          </a:custGeom>
                          <a:solidFill>
                            <a:srgbClr val="F2F2F2"/>
                          </a:solidFill>
                        </wps:spPr>
                        <wps:bodyPr wrap="square" lIns="0" tIns="0" rIns="0" bIns="0" rtlCol="0">
                          <a:prstTxWarp prst="textNoShape">
                            <a:avLst/>
                          </a:prstTxWarp>
                          <a:noAutofit/>
                        </wps:bodyPr>
                      </wps:wsp>
                      <wps:wsp>
                        <wps:cNvPr id="21" name="Graphic 21"/>
                        <wps:cNvSpPr/>
                        <wps:spPr>
                          <a:xfrm>
                            <a:off x="-12" y="0"/>
                            <a:ext cx="5760085" cy="276860"/>
                          </a:xfrm>
                          <a:custGeom>
                            <a:avLst/>
                            <a:gdLst/>
                            <a:ahLst/>
                            <a:cxnLst/>
                            <a:rect l="l" t="t" r="r" b="b"/>
                            <a:pathLst>
                              <a:path w="5760085" h="276860">
                                <a:moveTo>
                                  <a:pt x="5759780" y="0"/>
                                </a:moveTo>
                                <a:lnTo>
                                  <a:pt x="5759145" y="0"/>
                                </a:lnTo>
                                <a:lnTo>
                                  <a:pt x="5759145" y="5080"/>
                                </a:lnTo>
                                <a:lnTo>
                                  <a:pt x="5757227" y="6997"/>
                                </a:lnTo>
                                <a:lnTo>
                                  <a:pt x="5757227" y="5080"/>
                                </a:lnTo>
                                <a:lnTo>
                                  <a:pt x="5759145" y="5080"/>
                                </a:lnTo>
                                <a:lnTo>
                                  <a:pt x="5759145" y="0"/>
                                </a:lnTo>
                                <a:lnTo>
                                  <a:pt x="5755335" y="0"/>
                                </a:lnTo>
                                <a:lnTo>
                                  <a:pt x="5755335" y="8890"/>
                                </a:lnTo>
                                <a:lnTo>
                                  <a:pt x="5755017" y="9207"/>
                                </a:lnTo>
                                <a:lnTo>
                                  <a:pt x="5755017" y="266865"/>
                                </a:lnTo>
                                <a:lnTo>
                                  <a:pt x="4775" y="266865"/>
                                </a:lnTo>
                                <a:lnTo>
                                  <a:pt x="4775" y="9207"/>
                                </a:lnTo>
                                <a:lnTo>
                                  <a:pt x="4457" y="8890"/>
                                </a:lnTo>
                                <a:lnTo>
                                  <a:pt x="5755335" y="8890"/>
                                </a:lnTo>
                                <a:lnTo>
                                  <a:pt x="5755335" y="0"/>
                                </a:lnTo>
                                <a:lnTo>
                                  <a:pt x="2552" y="0"/>
                                </a:lnTo>
                                <a:lnTo>
                                  <a:pt x="2552" y="5080"/>
                                </a:lnTo>
                                <a:lnTo>
                                  <a:pt x="2552" y="6985"/>
                                </a:lnTo>
                                <a:lnTo>
                                  <a:pt x="647" y="5080"/>
                                </a:lnTo>
                                <a:lnTo>
                                  <a:pt x="2552" y="5080"/>
                                </a:lnTo>
                                <a:lnTo>
                                  <a:pt x="2552" y="0"/>
                                </a:lnTo>
                                <a:lnTo>
                                  <a:pt x="12" y="0"/>
                                </a:lnTo>
                                <a:lnTo>
                                  <a:pt x="12" y="4445"/>
                                </a:lnTo>
                                <a:lnTo>
                                  <a:pt x="12" y="5080"/>
                                </a:lnTo>
                                <a:lnTo>
                                  <a:pt x="12" y="271627"/>
                                </a:lnTo>
                                <a:lnTo>
                                  <a:pt x="0" y="276390"/>
                                </a:lnTo>
                                <a:lnTo>
                                  <a:pt x="5759780" y="276390"/>
                                </a:lnTo>
                                <a:lnTo>
                                  <a:pt x="5759780" y="271627"/>
                                </a:lnTo>
                                <a:lnTo>
                                  <a:pt x="5759780" y="5080"/>
                                </a:lnTo>
                                <a:lnTo>
                                  <a:pt x="5759780" y="4445"/>
                                </a:lnTo>
                                <a:lnTo>
                                  <a:pt x="5759780" y="0"/>
                                </a:lnTo>
                                <a:close/>
                              </a:path>
                            </a:pathLst>
                          </a:custGeom>
                          <a:solidFill>
                            <a:srgbClr val="CCCCCC"/>
                          </a:solidFill>
                        </wps:spPr>
                        <wps:bodyPr wrap="square" lIns="0" tIns="0" rIns="0" bIns="0" rtlCol="0">
                          <a:prstTxWarp prst="textNoShape">
                            <a:avLst/>
                          </a:prstTxWarp>
                          <a:noAutofit/>
                        </wps:bodyPr>
                      </wps:wsp>
                      <wps:wsp>
                        <wps:cNvPr id="22" name="Textbox 22"/>
                        <wps:cNvSpPr txBox="1"/>
                        <wps:spPr>
                          <a:xfrm>
                            <a:off x="4762" y="8889"/>
                            <a:ext cx="5750560" cy="258445"/>
                          </a:xfrm>
                          <a:prstGeom prst="rect">
                            <a:avLst/>
                          </a:prstGeom>
                        </wps:spPr>
                        <wps:txbx>
                          <w:txbxContent>
                            <w:p w14:paraId="6971AF80" w14:textId="77777777" w:rsidR="00B90CE7" w:rsidRDefault="00000000">
                              <w:pPr>
                                <w:spacing w:before="83"/>
                                <w:ind w:left="3381"/>
                                <w:rPr>
                                  <w:b/>
                                  <w:sz w:val="20"/>
                                </w:rPr>
                              </w:pPr>
                              <w:r>
                                <w:rPr>
                                  <w:b/>
                                  <w:sz w:val="20"/>
                                </w:rPr>
                                <w:t xml:space="preserve">A) PARTE </w:t>
                              </w:r>
                              <w:r>
                                <w:rPr>
                                  <w:b/>
                                  <w:spacing w:val="-2"/>
                                  <w:sz w:val="20"/>
                                </w:rPr>
                                <w:t>RESOLUTIVA</w:t>
                              </w:r>
                            </w:p>
                          </w:txbxContent>
                        </wps:txbx>
                        <wps:bodyPr wrap="square" lIns="0" tIns="0" rIns="0" bIns="0" rtlCol="0">
                          <a:noAutofit/>
                        </wps:bodyPr>
                      </wps:wsp>
                    </wpg:wgp>
                  </a:graphicData>
                </a:graphic>
              </wp:anchor>
            </w:drawing>
          </mc:Choice>
          <mc:Fallback>
            <w:pict>
              <v:group w14:anchorId="52DB1CC2" id="Group 19" o:spid="_x0000_s1038" style="position:absolute;margin-left:70.85pt;margin-top:10.45pt;width:453.55pt;height:21.8pt;z-index:-15724544;mso-wrap-distance-left:0;mso-wrap-distance-right:0;mso-position-horizontal-relative:page;mso-position-vertical-relative:text" coordsize="57600,27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">
                <v:shape id="Graphic 20" o:spid="_x0000_s1039" style="position:absolute;left:47;top:92;width:57506;height:2578;visibility:visible;mso-wrap-style:square;v-text-anchor:top" coordsize="5750560,257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" path="m5750242,l,,,257657r5750242,l5750242,xe" fillcolor="#f2f2f2" stroked="f">
                  <v:path arrowok="t"/>
                </v:shape>
                <v:shape id="Graphic 21" o:spid="_x0000_s1040" style="position:absolute;width:57600;height:2768;visibility:visible;mso-wrap-style:square;v-text-anchor:top" coordsize="5760085,276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" path="m5759780,r-635,l5759145,5080r-1918,1917l5757227,5080r1918,l5759145,r-3810,l5755335,8890r-318,317l5755017,266865r-5750242,l4775,9207,4457,8890r5750878,l5755335,,2552,r,5080l2552,6985,647,5080r1905,l2552,,12,r,4445l12,5080r,266547l,276390r5759780,l5759780,271627r,-266547l5759780,4445r,-4445xe" fillcolor="#ccc" stroked="f">
                  <v:path arrowok="t"/>
                </v:shape>
                <v:shape id="Textbox 22" o:spid="_x0000_s1041" type="#_x0000_t202" style="position:absolute;left:47;top:88;width:57506;height:2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6971AF80" w14:textId="77777777" w:rsidR="00B90CE7" w:rsidRDefault="00000000">
                        <w:pPr>
                          <w:spacing w:before="83"/>
                          <w:ind w:left="3381"/>
                          <w:rPr>
                            <w:b/>
                            <w:sz w:val="20"/>
                          </w:rPr>
                        </w:pPr>
                        <w:r>
                          <w:rPr>
                            <w:b/>
                            <w:sz w:val="20"/>
                          </w:rPr>
                          <w:t xml:space="preserve">A) PARTE </w:t>
                        </w:r>
                        <w:r>
                          <w:rPr>
                            <w:b/>
                            <w:spacing w:val="-2"/>
                            <w:sz w:val="20"/>
                          </w:rPr>
                          <w:t>RESOLUTIVA</w:t>
                        </w:r>
                      </w:p>
                    </w:txbxContent>
                  </v:textbox>
                </v:shape>
                <w10:wrap type="topAndBottom" anchorx="page"/>
              </v:group>
            </w:pict>
          </mc:Fallback>
        </mc:AlternateContent>
      </w:r>
    </w:p>
    <w:p w14:paraId="3669BECC" w14:textId="77777777" w:rsidR="00B90CE7" w:rsidRDefault="00B90CE7">
      <w:pPr>
        <w:pStyle w:val="Textoindependiente"/>
        <w:spacing w:before="114"/>
      </w:pPr>
    </w:p>
    <w:tbl>
      <w:tblPr>
        <w:tblStyle w:val="TableNormal"/>
        <w:tblW w:w="0" w:type="auto"/>
        <w:tblInd w:w="100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1877"/>
        <w:gridCol w:w="7186"/>
      </w:tblGrid>
      <w:tr w:rsidR="00B90CE7" w14:paraId="7453F4EB" w14:textId="77777777">
        <w:trPr>
          <w:trHeight w:val="1258"/>
        </w:trPr>
        <w:tc>
          <w:tcPr>
            <w:tcW w:w="9063" w:type="dxa"/>
            <w:gridSpan w:val="2"/>
            <w:tcBorders>
              <w:left w:val="single" w:sz="4" w:space="0" w:color="CCCCCC"/>
              <w:right w:val="single" w:sz="4" w:space="0" w:color="CCCCCC"/>
            </w:tcBorders>
            <w:shd w:val="clear" w:color="auto" w:fill="F2F2F2"/>
          </w:tcPr>
          <w:p w14:paraId="11C9587A" w14:textId="7A4798E2" w:rsidR="00B90CE7" w:rsidRDefault="00000000">
            <w:pPr>
              <w:pStyle w:val="TableParagraph"/>
              <w:spacing w:before="79" w:line="297" w:lineRule="auto"/>
              <w:ind w:right="53"/>
              <w:jc w:val="both"/>
              <w:rPr>
                <w:b/>
                <w:sz w:val="20"/>
              </w:rPr>
            </w:pPr>
            <w:r>
              <w:rPr>
                <w:b/>
                <w:sz w:val="20"/>
              </w:rPr>
              <w:t xml:space="preserve">Auto estimatorio dictado por la Sección de lo Contencioso-Administrativo del Tribunal de Instancia de Madrid. Plaza núm. 20, en las Medidas Cautelares 410/2026-0001. Procedimiento Ordinario. Demandante: </w:t>
            </w:r>
            <w:r w:rsidR="00065274">
              <w:rPr>
                <w:b/>
                <w:sz w:val="20"/>
              </w:rPr>
              <w:t xml:space="preserve">D.ª </w:t>
            </w:r>
            <w:r>
              <w:rPr>
                <w:sz w:val="19"/>
              </w:rPr>
              <w:t>******</w:t>
            </w:r>
            <w:r>
              <w:rPr>
                <w:spacing w:val="80"/>
                <w:w w:val="150"/>
                <w:sz w:val="19"/>
              </w:rPr>
              <w:t xml:space="preserve"> </w:t>
            </w:r>
            <w:r>
              <w:rPr>
                <w:b/>
                <w:sz w:val="20"/>
              </w:rPr>
              <w:t xml:space="preserve">y Flores </w:t>
            </w:r>
            <w:proofErr w:type="spellStart"/>
            <w:r>
              <w:rPr>
                <w:b/>
                <w:sz w:val="20"/>
              </w:rPr>
              <w:t>Verdepimienta</w:t>
            </w:r>
            <w:proofErr w:type="spellEnd"/>
            <w:r w:rsidR="00065274">
              <w:rPr>
                <w:b/>
                <w:sz w:val="20"/>
              </w:rPr>
              <w:t>,</w:t>
            </w:r>
            <w:r>
              <w:rPr>
                <w:b/>
                <w:sz w:val="20"/>
              </w:rPr>
              <w:t xml:space="preserve"> S.L., Materia: Disciplina urbanística</w:t>
            </w:r>
            <w:r w:rsidR="00065274">
              <w:rPr>
                <w:b/>
                <w:sz w:val="20"/>
              </w:rPr>
              <w:t xml:space="preserve">. </w:t>
            </w:r>
            <w:proofErr w:type="spellStart"/>
            <w:r w:rsidR="00065274">
              <w:rPr>
                <w:b/>
                <w:sz w:val="20"/>
              </w:rPr>
              <w:t>E</w:t>
            </w:r>
            <w:r>
              <w:rPr>
                <w:b/>
                <w:sz w:val="20"/>
              </w:rPr>
              <w:t>xpte</w:t>
            </w:r>
            <w:proofErr w:type="spellEnd"/>
            <w:r>
              <w:rPr>
                <w:b/>
                <w:sz w:val="20"/>
              </w:rPr>
              <w:t>. 22654/2026.</w:t>
            </w:r>
          </w:p>
        </w:tc>
      </w:tr>
      <w:tr w:rsidR="00B90CE7" w14:paraId="64E7F17F" w14:textId="77777777">
        <w:trPr>
          <w:trHeight w:val="403"/>
        </w:trPr>
        <w:tc>
          <w:tcPr>
            <w:tcW w:w="1877" w:type="dxa"/>
            <w:tcBorders>
              <w:left w:val="single" w:sz="4" w:space="0" w:color="CCCCCC"/>
              <w:bottom w:val="single" w:sz="6" w:space="0" w:color="CCCCCC"/>
              <w:right w:val="single" w:sz="6" w:space="0" w:color="CCCCCC"/>
            </w:tcBorders>
          </w:tcPr>
          <w:p w14:paraId="53E7C8D7" w14:textId="77777777" w:rsidR="00B90CE7" w:rsidRDefault="00000000">
            <w:pPr>
              <w:pStyle w:val="TableParagraph"/>
              <w:spacing w:before="79"/>
              <w:rPr>
                <w:b/>
                <w:sz w:val="20"/>
              </w:rPr>
            </w:pPr>
            <w:r>
              <w:rPr>
                <w:b/>
                <w:spacing w:val="-2"/>
                <w:sz w:val="20"/>
              </w:rPr>
              <w:t>Favorable</w:t>
            </w:r>
          </w:p>
        </w:tc>
        <w:tc>
          <w:tcPr>
            <w:tcW w:w="7186" w:type="dxa"/>
            <w:tcBorders>
              <w:left w:val="single" w:sz="6" w:space="0" w:color="CCCCCC"/>
              <w:bottom w:val="single" w:sz="6" w:space="0" w:color="CCCCCC"/>
              <w:right w:val="single" w:sz="4" w:space="0" w:color="CCCCCC"/>
            </w:tcBorders>
          </w:tcPr>
          <w:p w14:paraId="7E10C87A" w14:textId="77777777" w:rsidR="00B90CE7" w:rsidRDefault="00000000">
            <w:pPr>
              <w:pStyle w:val="TableParagraph"/>
              <w:spacing w:before="79"/>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bl>
    <w:p w14:paraId="312874AC" w14:textId="77777777" w:rsidR="00B90CE7" w:rsidRDefault="00B90CE7">
      <w:pPr>
        <w:pStyle w:val="Textoindependiente"/>
        <w:spacing w:before="143"/>
      </w:pPr>
    </w:p>
    <w:p w14:paraId="7810B4A9" w14:textId="77777777" w:rsidR="00B90CE7" w:rsidRDefault="00000000">
      <w:pPr>
        <w:pStyle w:val="Ttulo6"/>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33EFB0DB" w14:textId="77777777" w:rsidR="00B90CE7" w:rsidRDefault="00B90CE7">
      <w:pPr>
        <w:pStyle w:val="Textoindependiente"/>
        <w:spacing w:before="61"/>
        <w:rPr>
          <w:b/>
        </w:rPr>
      </w:pPr>
    </w:p>
    <w:p w14:paraId="0D6085F9" w14:textId="77777777" w:rsidR="00B90CE7" w:rsidRDefault="00000000">
      <w:pPr>
        <w:pStyle w:val="Textoindependiente"/>
        <w:spacing w:before="1" w:line="292" w:lineRule="auto"/>
        <w:ind w:left="992" w:right="140"/>
        <w:jc w:val="both"/>
      </w:pPr>
      <w:r>
        <w:t>Con fecha 22 de junio de 2026, ha tenido entrada en el Registro de Entrada del Ayuntamiento, auto dictado en el procedimiento anteriormente señalado, cuya parte dispositiva dispone lo siguiente:</w:t>
      </w:r>
    </w:p>
    <w:p w14:paraId="4B004EB7" w14:textId="77777777" w:rsidR="00B90CE7" w:rsidRDefault="00B90CE7">
      <w:pPr>
        <w:pStyle w:val="Textoindependiente"/>
        <w:spacing w:before="9"/>
      </w:pPr>
    </w:p>
    <w:p w14:paraId="65D8913A" w14:textId="77777777" w:rsidR="00B90CE7" w:rsidRDefault="00000000">
      <w:pPr>
        <w:ind w:left="992"/>
        <w:jc w:val="both"/>
        <w:rPr>
          <w:i/>
          <w:sz w:val="20"/>
        </w:rPr>
      </w:pPr>
      <w:r>
        <w:rPr>
          <w:i/>
          <w:sz w:val="20"/>
        </w:rPr>
        <w:t xml:space="preserve">“PARTE </w:t>
      </w:r>
      <w:r>
        <w:rPr>
          <w:i/>
          <w:spacing w:val="-2"/>
          <w:sz w:val="20"/>
        </w:rPr>
        <w:t>DISPOSITIVA</w:t>
      </w:r>
    </w:p>
    <w:p w14:paraId="40485A9A" w14:textId="77777777" w:rsidR="00B90CE7" w:rsidRDefault="00B90CE7">
      <w:pPr>
        <w:pStyle w:val="Textoindependiente"/>
        <w:spacing w:before="60"/>
        <w:rPr>
          <w:i/>
        </w:rPr>
      </w:pPr>
    </w:p>
    <w:p w14:paraId="32C89B71" w14:textId="77777777" w:rsidR="00B90CE7" w:rsidRDefault="00000000">
      <w:pPr>
        <w:spacing w:line="292" w:lineRule="auto"/>
        <w:ind w:left="992" w:right="140"/>
        <w:jc w:val="both"/>
        <w:rPr>
          <w:i/>
          <w:sz w:val="20"/>
        </w:rPr>
      </w:pPr>
      <w:r>
        <w:rPr>
          <w:i/>
          <w:sz w:val="20"/>
        </w:rPr>
        <w:t xml:space="preserve">Ha lugar a adoptar la medida cautelar de suspensión de la Resolución </w:t>
      </w:r>
      <w:proofErr w:type="spellStart"/>
      <w:r>
        <w:rPr>
          <w:i/>
          <w:sz w:val="20"/>
        </w:rPr>
        <w:t>nº</w:t>
      </w:r>
      <w:proofErr w:type="spellEnd"/>
      <w:r>
        <w:rPr>
          <w:i/>
          <w:sz w:val="20"/>
        </w:rPr>
        <w:t xml:space="preserve"> 2026-3682, de 26 de mayo de 2026, dictada por la Concejal- Delegada de Urbanismo del Ayuntamiento de Las Rozas de Madrid en el expediente </w:t>
      </w:r>
      <w:proofErr w:type="spellStart"/>
      <w:r>
        <w:rPr>
          <w:i/>
          <w:sz w:val="20"/>
        </w:rPr>
        <w:t>nº</w:t>
      </w:r>
      <w:proofErr w:type="spellEnd"/>
      <w:r>
        <w:rPr>
          <w:i/>
          <w:sz w:val="20"/>
        </w:rPr>
        <w:t xml:space="preserve"> 59259/2024 de protección de la legalidad urbanística, por la que se acuerda la adopción de medida de ejecución forzosa consistente en el PRECINTO del establecimiento abierto destinado a quiosco de flores sito en calle Principado de Asturias c/v calle Comunidad Castilla-La Mancha de Las Rozas de Madrid, suspendiéndose en consecuencia el mismo, señalado para el día</w:t>
      </w:r>
      <w:r>
        <w:rPr>
          <w:i/>
          <w:spacing w:val="40"/>
          <w:sz w:val="20"/>
        </w:rPr>
        <w:t xml:space="preserve"> </w:t>
      </w:r>
      <w:r>
        <w:rPr>
          <w:i/>
          <w:sz w:val="20"/>
        </w:rPr>
        <w:t>26 de junio de 2026.”</w:t>
      </w:r>
    </w:p>
    <w:p w14:paraId="54FFFB31" w14:textId="77777777" w:rsidR="00B90CE7" w:rsidRDefault="00B90CE7">
      <w:pPr>
        <w:pStyle w:val="Textoindependiente"/>
        <w:spacing w:before="10"/>
        <w:rPr>
          <w:i/>
        </w:rPr>
      </w:pPr>
    </w:p>
    <w:p w14:paraId="7B546907" w14:textId="77777777" w:rsidR="00B90CE7" w:rsidRDefault="00000000">
      <w:pPr>
        <w:pStyle w:val="Textoindependiente"/>
        <w:spacing w:before="1" w:line="292" w:lineRule="auto"/>
        <w:ind w:left="992" w:right="140"/>
        <w:jc w:val="both"/>
      </w:pPr>
      <w:r>
        <w:t>Contra dicha resolución no cabe interponer recurso alguno. Trae causa de la solicitud de medida cautelar</w:t>
      </w:r>
      <w:r>
        <w:rPr>
          <w:spacing w:val="40"/>
        </w:rPr>
        <w:t xml:space="preserve"> </w:t>
      </w:r>
      <w:r>
        <w:t>urgente</w:t>
      </w:r>
      <w:r>
        <w:rPr>
          <w:spacing w:val="40"/>
        </w:rPr>
        <w:t xml:space="preserve"> </w:t>
      </w:r>
      <w:r>
        <w:t>de</w:t>
      </w:r>
      <w:r>
        <w:rPr>
          <w:spacing w:val="40"/>
        </w:rPr>
        <w:t xml:space="preserve"> </w:t>
      </w:r>
      <w:r>
        <w:t>suspensión</w:t>
      </w:r>
      <w:r>
        <w:rPr>
          <w:spacing w:val="40"/>
        </w:rPr>
        <w:t xml:space="preserve"> </w:t>
      </w:r>
      <w:r>
        <w:t>de</w:t>
      </w:r>
      <w:r>
        <w:rPr>
          <w:spacing w:val="40"/>
        </w:rPr>
        <w:t xml:space="preserve"> </w:t>
      </w:r>
      <w:r>
        <w:t>la</w:t>
      </w:r>
      <w:r>
        <w:rPr>
          <w:spacing w:val="40"/>
        </w:rPr>
        <w:t xml:space="preserve"> </w:t>
      </w:r>
      <w:r>
        <w:t>resolución</w:t>
      </w:r>
      <w:r>
        <w:rPr>
          <w:spacing w:val="40"/>
        </w:rPr>
        <w:t xml:space="preserve"> </w:t>
      </w:r>
      <w:proofErr w:type="spellStart"/>
      <w:r>
        <w:t>nº</w:t>
      </w:r>
      <w:proofErr w:type="spellEnd"/>
      <w:r>
        <w:rPr>
          <w:spacing w:val="40"/>
        </w:rPr>
        <w:t xml:space="preserve"> </w:t>
      </w:r>
      <w:r>
        <w:t>2026-3682,</w:t>
      </w:r>
      <w:r>
        <w:rPr>
          <w:spacing w:val="40"/>
        </w:rPr>
        <w:t xml:space="preserve"> </w:t>
      </w:r>
      <w:r>
        <w:t>de</w:t>
      </w:r>
      <w:r>
        <w:rPr>
          <w:spacing w:val="40"/>
        </w:rPr>
        <w:t xml:space="preserve"> </w:t>
      </w:r>
      <w:r>
        <w:t>fecha</w:t>
      </w:r>
      <w:r>
        <w:rPr>
          <w:spacing w:val="40"/>
        </w:rPr>
        <w:t xml:space="preserve"> </w:t>
      </w:r>
      <w:r>
        <w:t>26</w:t>
      </w:r>
      <w:r>
        <w:rPr>
          <w:spacing w:val="40"/>
        </w:rPr>
        <w:t xml:space="preserve"> </w:t>
      </w:r>
      <w:r>
        <w:t>de</w:t>
      </w:r>
      <w:r>
        <w:rPr>
          <w:spacing w:val="40"/>
        </w:rPr>
        <w:t xml:space="preserve"> </w:t>
      </w:r>
      <w:r>
        <w:t>mayo</w:t>
      </w:r>
      <w:r>
        <w:rPr>
          <w:spacing w:val="40"/>
        </w:rPr>
        <w:t xml:space="preserve"> </w:t>
      </w:r>
      <w:r>
        <w:t>de</w:t>
      </w:r>
      <w:r>
        <w:rPr>
          <w:spacing w:val="40"/>
        </w:rPr>
        <w:t xml:space="preserve"> </w:t>
      </w:r>
      <w:r>
        <w:t xml:space="preserve">2026, dictada por la Concejal-Delegada de Urbanismo, en el expediente </w:t>
      </w:r>
      <w:proofErr w:type="spellStart"/>
      <w:r>
        <w:t>nº</w:t>
      </w:r>
      <w:proofErr w:type="spellEnd"/>
      <w:r>
        <w:t xml:space="preserve"> 59259/2024, de protección de la legalidad</w:t>
      </w:r>
      <w:r>
        <w:rPr>
          <w:spacing w:val="40"/>
        </w:rPr>
        <w:t xml:space="preserve"> </w:t>
      </w:r>
      <w:r>
        <w:t>urbanística,</w:t>
      </w:r>
      <w:r>
        <w:rPr>
          <w:spacing w:val="40"/>
        </w:rPr>
        <w:t xml:space="preserve"> </w:t>
      </w:r>
      <w:r>
        <w:t>por</w:t>
      </w:r>
      <w:r>
        <w:rPr>
          <w:spacing w:val="40"/>
        </w:rPr>
        <w:t xml:space="preserve"> </w:t>
      </w:r>
      <w:r>
        <w:t>la</w:t>
      </w:r>
      <w:r>
        <w:rPr>
          <w:spacing w:val="40"/>
        </w:rPr>
        <w:t xml:space="preserve"> </w:t>
      </w:r>
      <w:r>
        <w:t>que</w:t>
      </w:r>
      <w:r>
        <w:rPr>
          <w:spacing w:val="40"/>
        </w:rPr>
        <w:t xml:space="preserve"> </w:t>
      </w:r>
      <w:r>
        <w:t>se</w:t>
      </w:r>
      <w:r>
        <w:rPr>
          <w:spacing w:val="40"/>
        </w:rPr>
        <w:t xml:space="preserve"> </w:t>
      </w:r>
      <w:r>
        <w:t>acordó</w:t>
      </w:r>
      <w:r>
        <w:rPr>
          <w:spacing w:val="40"/>
        </w:rPr>
        <w:t xml:space="preserve"> </w:t>
      </w:r>
      <w:r>
        <w:t>la</w:t>
      </w:r>
      <w:r>
        <w:rPr>
          <w:spacing w:val="40"/>
        </w:rPr>
        <w:t xml:space="preserve"> </w:t>
      </w:r>
      <w:r>
        <w:t>adopción</w:t>
      </w:r>
      <w:r>
        <w:rPr>
          <w:spacing w:val="40"/>
        </w:rPr>
        <w:t xml:space="preserve"> </w:t>
      </w:r>
      <w:r>
        <w:t>de</w:t>
      </w:r>
      <w:r>
        <w:rPr>
          <w:spacing w:val="40"/>
        </w:rPr>
        <w:t xml:space="preserve"> </w:t>
      </w:r>
      <w:r>
        <w:t>la</w:t>
      </w:r>
      <w:r>
        <w:rPr>
          <w:spacing w:val="40"/>
        </w:rPr>
        <w:t xml:space="preserve"> </w:t>
      </w:r>
      <w:r>
        <w:t>medida</w:t>
      </w:r>
      <w:r>
        <w:rPr>
          <w:spacing w:val="40"/>
        </w:rPr>
        <w:t xml:space="preserve"> </w:t>
      </w:r>
      <w:r>
        <w:t>de</w:t>
      </w:r>
      <w:r>
        <w:rPr>
          <w:spacing w:val="40"/>
        </w:rPr>
        <w:t xml:space="preserve"> </w:t>
      </w:r>
      <w:r>
        <w:t>ejecución</w:t>
      </w:r>
      <w:r>
        <w:rPr>
          <w:spacing w:val="40"/>
        </w:rPr>
        <w:t xml:space="preserve"> </w:t>
      </w:r>
      <w:r>
        <w:t>forzosa consistente en el Precinto del establecimiento destinado a quiosco de flores en la calle Principado de Asturias c/v calle Comunidad Castilla – La Mancha fijado para su práctica material para el próximo</w:t>
      </w:r>
      <w:r>
        <w:rPr>
          <w:spacing w:val="80"/>
        </w:rPr>
        <w:t xml:space="preserve"> </w:t>
      </w:r>
      <w:r>
        <w:t>día 25 de junio de 2026.</w:t>
      </w:r>
    </w:p>
    <w:p w14:paraId="704E36C3" w14:textId="77777777" w:rsidR="00B90CE7" w:rsidRDefault="00B90CE7">
      <w:pPr>
        <w:pStyle w:val="Textoindependiente"/>
        <w:spacing w:before="9"/>
      </w:pPr>
    </w:p>
    <w:p w14:paraId="0397D58C" w14:textId="77777777" w:rsidR="00B90CE7" w:rsidRDefault="00000000">
      <w:pPr>
        <w:pStyle w:val="Textoindependiente"/>
        <w:spacing w:line="292" w:lineRule="auto"/>
        <w:ind w:left="992" w:right="140"/>
        <w:jc w:val="both"/>
      </w:pPr>
      <w:r>
        <w:t>El Auto considera procedente la suspensión de la ejecución al apreciar la concurrencia de circunstancias de especial urgencia, al entender que el precinto del establecimiento supone la imposibilidad de continuar el ejercicio de la actividad que viene desarrollándose, lo que podría hacer perder la finalidad legítima del recurso.</w:t>
      </w:r>
    </w:p>
    <w:p w14:paraId="72E81554" w14:textId="77777777" w:rsidR="00B90CE7" w:rsidRDefault="00B90CE7">
      <w:pPr>
        <w:pStyle w:val="Textoindependiente"/>
        <w:spacing w:before="10"/>
      </w:pPr>
    </w:p>
    <w:p w14:paraId="4C871D91" w14:textId="1F3DEA22" w:rsidR="00B90CE7" w:rsidRDefault="00000000">
      <w:pPr>
        <w:pStyle w:val="Textoindependiente"/>
        <w:ind w:left="992"/>
      </w:pPr>
      <w:r>
        <w:t>Vista</w:t>
      </w:r>
      <w:r>
        <w:rPr>
          <w:spacing w:val="-6"/>
        </w:rPr>
        <w:t xml:space="preserve"> </w:t>
      </w:r>
      <w:r>
        <w:t>la</w:t>
      </w:r>
      <w:r>
        <w:rPr>
          <w:spacing w:val="-4"/>
        </w:rPr>
        <w:t xml:space="preserve"> </w:t>
      </w:r>
      <w:r>
        <w:t>propuesta</w:t>
      </w:r>
      <w:r>
        <w:rPr>
          <w:spacing w:val="-4"/>
        </w:rPr>
        <w:t xml:space="preserve"> </w:t>
      </w:r>
      <w:r>
        <w:t>de</w:t>
      </w:r>
      <w:r>
        <w:rPr>
          <w:spacing w:val="-4"/>
        </w:rPr>
        <w:t xml:space="preserve"> </w:t>
      </w:r>
      <w:r>
        <w:t>resolución</w:t>
      </w:r>
      <w:r>
        <w:rPr>
          <w:spacing w:val="-4"/>
        </w:rPr>
        <w:t xml:space="preserve"> </w:t>
      </w:r>
      <w:r>
        <w:t>PR/2026/4320</w:t>
      </w:r>
      <w:r w:rsidR="00065274">
        <w:t>,</w:t>
      </w:r>
      <w:r>
        <w:rPr>
          <w:spacing w:val="-3"/>
        </w:rPr>
        <w:t xml:space="preserve"> </w:t>
      </w:r>
      <w:r>
        <w:t>de</w:t>
      </w:r>
      <w:r>
        <w:rPr>
          <w:spacing w:val="-4"/>
        </w:rPr>
        <w:t xml:space="preserve"> </w:t>
      </w:r>
      <w:r>
        <w:t>23</w:t>
      </w:r>
      <w:r>
        <w:rPr>
          <w:spacing w:val="-4"/>
        </w:rPr>
        <w:t xml:space="preserve"> </w:t>
      </w:r>
      <w:r>
        <w:t>de</w:t>
      </w:r>
      <w:r>
        <w:rPr>
          <w:spacing w:val="-4"/>
        </w:rPr>
        <w:t xml:space="preserve"> </w:t>
      </w:r>
      <w:r>
        <w:t>junio</w:t>
      </w:r>
      <w:r>
        <w:rPr>
          <w:spacing w:val="-4"/>
        </w:rPr>
        <w:t xml:space="preserve"> </w:t>
      </w:r>
      <w:r>
        <w:t>de</w:t>
      </w:r>
      <w:r>
        <w:rPr>
          <w:spacing w:val="-3"/>
        </w:rPr>
        <w:t xml:space="preserve"> </w:t>
      </w:r>
      <w:r>
        <w:rPr>
          <w:spacing w:val="-2"/>
        </w:rPr>
        <w:t>2026</w:t>
      </w:r>
      <w:r w:rsidR="00065274">
        <w:rPr>
          <w:spacing w:val="-2"/>
        </w:rPr>
        <w:t>,</w:t>
      </w:r>
    </w:p>
    <w:p w14:paraId="76862CCC" w14:textId="77777777" w:rsidR="00B90CE7" w:rsidRDefault="00B90CE7">
      <w:pPr>
        <w:pStyle w:val="Textoindependiente"/>
        <w:spacing w:before="59"/>
      </w:pPr>
    </w:p>
    <w:p w14:paraId="1471883F" w14:textId="77777777" w:rsidR="00B90CE7" w:rsidRDefault="00000000">
      <w:pPr>
        <w:pStyle w:val="Ttulo6"/>
        <w:spacing w:before="1"/>
      </w:pPr>
      <w:r>
        <w:rPr>
          <w:spacing w:val="-2"/>
        </w:rPr>
        <w:t>Resolución:</w:t>
      </w:r>
    </w:p>
    <w:p w14:paraId="62848F5C" w14:textId="77777777" w:rsidR="00B90CE7" w:rsidRDefault="00B90CE7">
      <w:pPr>
        <w:pStyle w:val="Textoindependiente"/>
        <w:spacing w:before="61"/>
        <w:rPr>
          <w:b/>
        </w:rPr>
      </w:pPr>
    </w:p>
    <w:p w14:paraId="127C9849" w14:textId="77777777" w:rsidR="00B90CE7" w:rsidRDefault="00000000">
      <w:pPr>
        <w:pStyle w:val="Textoindependiente"/>
        <w:ind w:left="992"/>
      </w:pPr>
      <w:r>
        <w:t>1º.-</w:t>
      </w:r>
      <w:r>
        <w:rPr>
          <w:spacing w:val="-3"/>
        </w:rPr>
        <w:t xml:space="preserve"> </w:t>
      </w:r>
      <w:r>
        <w:t>Quedar</w:t>
      </w:r>
      <w:r>
        <w:rPr>
          <w:spacing w:val="-3"/>
        </w:rPr>
        <w:t xml:space="preserve"> </w:t>
      </w:r>
      <w:r>
        <w:t>enterada</w:t>
      </w:r>
      <w:r>
        <w:rPr>
          <w:spacing w:val="-3"/>
        </w:rPr>
        <w:t xml:space="preserve"> </w:t>
      </w:r>
      <w:r>
        <w:t>del</w:t>
      </w:r>
      <w:r>
        <w:rPr>
          <w:spacing w:val="-3"/>
        </w:rPr>
        <w:t xml:space="preserve"> </w:t>
      </w:r>
      <w:r>
        <w:t>contenido</w:t>
      </w:r>
      <w:r>
        <w:rPr>
          <w:spacing w:val="-3"/>
        </w:rPr>
        <w:t xml:space="preserve"> </w:t>
      </w:r>
      <w:r>
        <w:t>de</w:t>
      </w:r>
      <w:r>
        <w:rPr>
          <w:spacing w:val="-3"/>
        </w:rPr>
        <w:t xml:space="preserve"> </w:t>
      </w:r>
      <w:r>
        <w:t>la</w:t>
      </w:r>
      <w:r>
        <w:rPr>
          <w:spacing w:val="-3"/>
        </w:rPr>
        <w:t xml:space="preserve"> </w:t>
      </w:r>
      <w:r>
        <w:t>citada</w:t>
      </w:r>
      <w:r>
        <w:rPr>
          <w:spacing w:val="-3"/>
        </w:rPr>
        <w:t xml:space="preserve"> </w:t>
      </w:r>
      <w:r>
        <w:rPr>
          <w:spacing w:val="-2"/>
        </w:rPr>
        <w:t>resolución.</w:t>
      </w:r>
    </w:p>
    <w:p w14:paraId="50EAF685" w14:textId="77777777" w:rsidR="00B90CE7" w:rsidRDefault="00B90CE7">
      <w:pPr>
        <w:pStyle w:val="Textoindependiente"/>
        <w:spacing w:before="60"/>
      </w:pPr>
    </w:p>
    <w:p w14:paraId="61002987" w14:textId="77777777" w:rsidR="00B90CE7" w:rsidRDefault="00000000">
      <w:pPr>
        <w:pStyle w:val="Textoindependiente"/>
        <w:ind w:left="992"/>
      </w:pPr>
      <w:r>
        <w:t>2º.-</w:t>
      </w:r>
      <w:r>
        <w:rPr>
          <w:spacing w:val="-6"/>
        </w:rPr>
        <w:t xml:space="preserve"> </w:t>
      </w:r>
      <w:r>
        <w:t>Notificar</w:t>
      </w:r>
      <w:r>
        <w:rPr>
          <w:spacing w:val="-4"/>
        </w:rPr>
        <w:t xml:space="preserve"> </w:t>
      </w:r>
      <w:r>
        <w:t>el</w:t>
      </w:r>
      <w:r>
        <w:rPr>
          <w:spacing w:val="-4"/>
        </w:rPr>
        <w:t xml:space="preserve"> </w:t>
      </w:r>
      <w:r>
        <w:t>presente</w:t>
      </w:r>
      <w:r>
        <w:rPr>
          <w:spacing w:val="-4"/>
        </w:rPr>
        <w:t xml:space="preserve"> </w:t>
      </w:r>
      <w:r>
        <w:t>acuerdo</w:t>
      </w:r>
      <w:r>
        <w:rPr>
          <w:spacing w:val="-4"/>
        </w:rPr>
        <w:t xml:space="preserve"> </w:t>
      </w:r>
      <w:r>
        <w:t>al</w:t>
      </w:r>
      <w:r>
        <w:rPr>
          <w:spacing w:val="-4"/>
        </w:rPr>
        <w:t xml:space="preserve"> </w:t>
      </w:r>
      <w:r>
        <w:t>departamento</w:t>
      </w:r>
      <w:r>
        <w:rPr>
          <w:spacing w:val="-4"/>
        </w:rPr>
        <w:t xml:space="preserve"> </w:t>
      </w:r>
      <w:r>
        <w:t>de</w:t>
      </w:r>
      <w:r>
        <w:rPr>
          <w:spacing w:val="-4"/>
        </w:rPr>
        <w:t xml:space="preserve"> </w:t>
      </w:r>
      <w:r>
        <w:t>disciplina</w:t>
      </w:r>
      <w:r>
        <w:rPr>
          <w:spacing w:val="-4"/>
        </w:rPr>
        <w:t xml:space="preserve"> </w:t>
      </w:r>
      <w:r>
        <w:rPr>
          <w:spacing w:val="-2"/>
        </w:rPr>
        <w:t>urbanística.</w:t>
      </w:r>
    </w:p>
    <w:p w14:paraId="5E45F862" w14:textId="77777777" w:rsidR="00B90CE7" w:rsidRDefault="00000000">
      <w:pPr>
        <w:pStyle w:val="Textoindependiente"/>
        <w:spacing w:before="5"/>
      </w:pPr>
      <w:r>
        <w:rPr>
          <w:noProof/>
        </w:rPr>
        <mc:AlternateContent>
          <mc:Choice Requires="wpg">
            <w:drawing>
              <wp:anchor distT="0" distB="0" distL="0" distR="0" simplePos="0" relativeHeight="487592448" behindDoc="1" locked="0" layoutInCell="1" allowOverlap="1" wp14:anchorId="69CE390D" wp14:editId="276F8E87">
                <wp:simplePos x="0" y="0"/>
                <wp:positionH relativeFrom="page">
                  <wp:posOffset>900112</wp:posOffset>
                </wp:positionH>
                <wp:positionV relativeFrom="paragraph">
                  <wp:posOffset>164452</wp:posOffset>
                </wp:positionV>
                <wp:extent cx="5760085" cy="429259"/>
                <wp:effectExtent l="0" t="0" r="0" b="0"/>
                <wp:wrapTopAndBottom/>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0085" cy="429259"/>
                          <a:chOff x="0" y="0"/>
                          <a:chExt cx="5760085" cy="429259"/>
                        </a:xfrm>
                      </wpg:grpSpPr>
                      <wps:wsp>
                        <wps:cNvPr id="24" name="Graphic 24"/>
                        <wps:cNvSpPr/>
                        <wps:spPr>
                          <a:xfrm>
                            <a:off x="4762" y="9525"/>
                            <a:ext cx="5750560" cy="419734"/>
                          </a:xfrm>
                          <a:custGeom>
                            <a:avLst/>
                            <a:gdLst/>
                            <a:ahLst/>
                            <a:cxnLst/>
                            <a:rect l="l" t="t" r="r" b="b"/>
                            <a:pathLst>
                              <a:path w="5750560" h="419734">
                                <a:moveTo>
                                  <a:pt x="5750242" y="0"/>
                                </a:moveTo>
                                <a:lnTo>
                                  <a:pt x="0" y="0"/>
                                </a:lnTo>
                                <a:lnTo>
                                  <a:pt x="0" y="419576"/>
                                </a:lnTo>
                                <a:lnTo>
                                  <a:pt x="5750242" y="419576"/>
                                </a:lnTo>
                                <a:lnTo>
                                  <a:pt x="5750242" y="0"/>
                                </a:lnTo>
                                <a:close/>
                              </a:path>
                            </a:pathLst>
                          </a:custGeom>
                          <a:solidFill>
                            <a:srgbClr val="F2F2F2"/>
                          </a:solidFill>
                        </wps:spPr>
                        <wps:bodyPr wrap="square" lIns="0" tIns="0" rIns="0" bIns="0" rtlCol="0">
                          <a:prstTxWarp prst="textNoShape">
                            <a:avLst/>
                          </a:prstTxWarp>
                          <a:noAutofit/>
                        </wps:bodyPr>
                      </wps:wsp>
                      <wps:wsp>
                        <wps:cNvPr id="25" name="Graphic 25"/>
                        <wps:cNvSpPr/>
                        <wps:spPr>
                          <a:xfrm>
                            <a:off x="0" y="0"/>
                            <a:ext cx="5760085" cy="429259"/>
                          </a:xfrm>
                          <a:custGeom>
                            <a:avLst/>
                            <a:gdLst/>
                            <a:ahLst/>
                            <a:cxnLst/>
                            <a:rect l="l" t="t" r="r" b="b"/>
                            <a:pathLst>
                              <a:path w="5760085" h="429259">
                                <a:moveTo>
                                  <a:pt x="5759767" y="0"/>
                                </a:moveTo>
                                <a:lnTo>
                                  <a:pt x="5759450" y="0"/>
                                </a:lnTo>
                                <a:lnTo>
                                  <a:pt x="5759450" y="5080"/>
                                </a:lnTo>
                                <a:lnTo>
                                  <a:pt x="5756897" y="7632"/>
                                </a:lnTo>
                                <a:lnTo>
                                  <a:pt x="5756897" y="5080"/>
                                </a:lnTo>
                                <a:lnTo>
                                  <a:pt x="5759450" y="5080"/>
                                </a:lnTo>
                                <a:lnTo>
                                  <a:pt x="5759450" y="0"/>
                                </a:lnTo>
                                <a:lnTo>
                                  <a:pt x="2857" y="0"/>
                                </a:lnTo>
                                <a:lnTo>
                                  <a:pt x="2857" y="5080"/>
                                </a:lnTo>
                                <a:lnTo>
                                  <a:pt x="2857" y="7620"/>
                                </a:lnTo>
                                <a:lnTo>
                                  <a:pt x="317" y="5080"/>
                                </a:lnTo>
                                <a:lnTo>
                                  <a:pt x="2857" y="5080"/>
                                </a:lnTo>
                                <a:lnTo>
                                  <a:pt x="2857" y="0"/>
                                </a:lnTo>
                                <a:lnTo>
                                  <a:pt x="0" y="0"/>
                                </a:lnTo>
                                <a:lnTo>
                                  <a:pt x="0" y="4762"/>
                                </a:lnTo>
                                <a:lnTo>
                                  <a:pt x="0" y="5080"/>
                                </a:lnTo>
                                <a:lnTo>
                                  <a:pt x="0" y="429107"/>
                                </a:lnTo>
                                <a:lnTo>
                                  <a:pt x="4762" y="429107"/>
                                </a:lnTo>
                                <a:lnTo>
                                  <a:pt x="4762" y="10160"/>
                                </a:lnTo>
                                <a:lnTo>
                                  <a:pt x="5755005" y="10160"/>
                                </a:lnTo>
                                <a:lnTo>
                                  <a:pt x="5755005" y="429107"/>
                                </a:lnTo>
                                <a:lnTo>
                                  <a:pt x="5759767" y="429107"/>
                                </a:lnTo>
                                <a:lnTo>
                                  <a:pt x="5759767" y="5080"/>
                                </a:lnTo>
                                <a:lnTo>
                                  <a:pt x="5759767" y="4762"/>
                                </a:lnTo>
                                <a:lnTo>
                                  <a:pt x="5759767" y="0"/>
                                </a:lnTo>
                                <a:close/>
                              </a:path>
                            </a:pathLst>
                          </a:custGeom>
                          <a:solidFill>
                            <a:srgbClr val="CCCCCC"/>
                          </a:solidFill>
                        </wps:spPr>
                        <wps:bodyPr wrap="square" lIns="0" tIns="0" rIns="0" bIns="0" rtlCol="0">
                          <a:prstTxWarp prst="textNoShape">
                            <a:avLst/>
                          </a:prstTxWarp>
                          <a:noAutofit/>
                        </wps:bodyPr>
                      </wps:wsp>
                      <wps:wsp>
                        <wps:cNvPr id="26" name="Textbox 26"/>
                        <wps:cNvSpPr txBox="1"/>
                        <wps:spPr>
                          <a:xfrm>
                            <a:off x="4762" y="10160"/>
                            <a:ext cx="5750560" cy="419100"/>
                          </a:xfrm>
                          <a:prstGeom prst="rect">
                            <a:avLst/>
                          </a:prstGeom>
                        </wps:spPr>
                        <wps:txbx>
                          <w:txbxContent>
                            <w:p w14:paraId="021156E2" w14:textId="77777777" w:rsidR="00B90CE7" w:rsidRDefault="00000000">
                              <w:pPr>
                                <w:spacing w:before="81" w:line="297" w:lineRule="auto"/>
                                <w:ind w:left="60"/>
                                <w:rPr>
                                  <w:b/>
                                  <w:sz w:val="20"/>
                                </w:rPr>
                              </w:pPr>
                              <w:r>
                                <w:rPr>
                                  <w:b/>
                                  <w:sz w:val="20"/>
                                </w:rPr>
                                <w:t>Sentencia desestimatoria 187/2026 dictada por la Sección de lo Contencioso-Administrativo del</w:t>
                              </w:r>
                              <w:r>
                                <w:rPr>
                                  <w:b/>
                                  <w:spacing w:val="6"/>
                                  <w:sz w:val="20"/>
                                </w:rPr>
                                <w:t xml:space="preserve"> </w:t>
                              </w:r>
                              <w:r>
                                <w:rPr>
                                  <w:b/>
                                  <w:sz w:val="20"/>
                                </w:rPr>
                                <w:t>Tribunal</w:t>
                              </w:r>
                              <w:r>
                                <w:rPr>
                                  <w:b/>
                                  <w:spacing w:val="6"/>
                                  <w:sz w:val="20"/>
                                </w:rPr>
                                <w:t xml:space="preserve"> </w:t>
                              </w:r>
                              <w:r>
                                <w:rPr>
                                  <w:b/>
                                  <w:sz w:val="20"/>
                                </w:rPr>
                                <w:t>de</w:t>
                              </w:r>
                              <w:r>
                                <w:rPr>
                                  <w:b/>
                                  <w:spacing w:val="6"/>
                                  <w:sz w:val="20"/>
                                </w:rPr>
                                <w:t xml:space="preserve"> </w:t>
                              </w:r>
                              <w:r>
                                <w:rPr>
                                  <w:b/>
                                  <w:sz w:val="20"/>
                                </w:rPr>
                                <w:t>Instancia</w:t>
                              </w:r>
                              <w:r>
                                <w:rPr>
                                  <w:b/>
                                  <w:spacing w:val="6"/>
                                  <w:sz w:val="20"/>
                                </w:rPr>
                                <w:t xml:space="preserve"> </w:t>
                              </w:r>
                              <w:r>
                                <w:rPr>
                                  <w:b/>
                                  <w:sz w:val="20"/>
                                </w:rPr>
                                <w:t>de</w:t>
                              </w:r>
                              <w:r>
                                <w:rPr>
                                  <w:b/>
                                  <w:spacing w:val="6"/>
                                  <w:sz w:val="20"/>
                                </w:rPr>
                                <w:t xml:space="preserve"> </w:t>
                              </w:r>
                              <w:r>
                                <w:rPr>
                                  <w:b/>
                                  <w:sz w:val="20"/>
                                </w:rPr>
                                <w:t>Madrid.</w:t>
                              </w:r>
                              <w:r>
                                <w:rPr>
                                  <w:b/>
                                  <w:spacing w:val="6"/>
                                  <w:sz w:val="20"/>
                                </w:rPr>
                                <w:t xml:space="preserve"> </w:t>
                              </w:r>
                              <w:r>
                                <w:rPr>
                                  <w:b/>
                                  <w:sz w:val="20"/>
                                </w:rPr>
                                <w:t>Plaza</w:t>
                              </w:r>
                              <w:r>
                                <w:rPr>
                                  <w:b/>
                                  <w:spacing w:val="6"/>
                                  <w:sz w:val="20"/>
                                </w:rPr>
                                <w:t xml:space="preserve"> </w:t>
                              </w:r>
                              <w:r>
                                <w:rPr>
                                  <w:b/>
                                  <w:sz w:val="20"/>
                                </w:rPr>
                                <w:t>núm.</w:t>
                              </w:r>
                              <w:r>
                                <w:rPr>
                                  <w:b/>
                                  <w:spacing w:val="6"/>
                                  <w:sz w:val="20"/>
                                </w:rPr>
                                <w:t xml:space="preserve"> </w:t>
                              </w:r>
                              <w:r>
                                <w:rPr>
                                  <w:b/>
                                  <w:sz w:val="20"/>
                                </w:rPr>
                                <w:t>25.</w:t>
                              </w:r>
                              <w:r>
                                <w:rPr>
                                  <w:b/>
                                  <w:spacing w:val="6"/>
                                  <w:sz w:val="20"/>
                                </w:rPr>
                                <w:t xml:space="preserve"> </w:t>
                              </w:r>
                              <w:r>
                                <w:rPr>
                                  <w:b/>
                                  <w:sz w:val="20"/>
                                </w:rPr>
                                <w:t>Procedimiento</w:t>
                              </w:r>
                              <w:r>
                                <w:rPr>
                                  <w:b/>
                                  <w:spacing w:val="6"/>
                                  <w:sz w:val="20"/>
                                </w:rPr>
                                <w:t xml:space="preserve"> </w:t>
                              </w:r>
                              <w:r>
                                <w:rPr>
                                  <w:b/>
                                  <w:sz w:val="20"/>
                                </w:rPr>
                                <w:t>Ordinario</w:t>
                              </w:r>
                              <w:r>
                                <w:rPr>
                                  <w:b/>
                                  <w:spacing w:val="6"/>
                                  <w:sz w:val="20"/>
                                </w:rPr>
                                <w:t xml:space="preserve"> </w:t>
                              </w:r>
                              <w:r>
                                <w:rPr>
                                  <w:b/>
                                  <w:sz w:val="20"/>
                                </w:rPr>
                                <w:t>118/2024,</w:t>
                              </w:r>
                              <w:r>
                                <w:rPr>
                                  <w:b/>
                                  <w:spacing w:val="6"/>
                                  <w:sz w:val="20"/>
                                </w:rPr>
                                <w:t xml:space="preserve"> </w:t>
                              </w:r>
                              <w:r>
                                <w:rPr>
                                  <w:b/>
                                  <w:spacing w:val="-2"/>
                                  <w:sz w:val="20"/>
                                </w:rPr>
                                <w:t>Grupo</w:t>
                              </w:r>
                            </w:p>
                          </w:txbxContent>
                        </wps:txbx>
                        <wps:bodyPr wrap="square" lIns="0" tIns="0" rIns="0" bIns="0" rtlCol="0">
                          <a:noAutofit/>
                        </wps:bodyPr>
                      </wps:wsp>
                    </wpg:wgp>
                  </a:graphicData>
                </a:graphic>
              </wp:anchor>
            </w:drawing>
          </mc:Choice>
          <mc:Fallback>
            <w:pict>
              <v:group w14:anchorId="69CE390D" id="Group 23" o:spid="_x0000_s1042" style="position:absolute;margin-left:70.85pt;margin-top:12.95pt;width:453.55pt;height:33.8pt;z-index:-15724032;mso-wrap-distance-left:0;mso-wrap-distance-right:0;mso-position-horizontal-relative:page;mso-position-vertical-relative:text" coordsize="57600,4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">
                <v:shape id="Graphic 24" o:spid="_x0000_s1043" style="position:absolute;left:47;top:95;width:57506;height:4197;visibility:visible;mso-wrap-style:square;v-text-anchor:top" coordsize="5750560,419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" path="m5750242,l,,,419576r5750242,l5750242,xe" fillcolor="#f2f2f2" stroked="f">
                  <v:path arrowok="t"/>
                </v:shape>
                <v:shape id="Graphic 25" o:spid="_x0000_s1044" style="position:absolute;width:57600;height:4292;visibility:visible;mso-wrap-style:square;v-text-anchor:top" coordsize="5760085,429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" path="m5759767,r-317,l5759450,5080r-2553,2552l5756897,5080r2553,l5759450,,2857,r,5080l2857,7620,317,5080r2540,l2857,,,,,4762r,318l,429107r4762,l4762,10160r5750243,l5755005,429107r4762,l5759767,5080r,-318l5759767,xe" fillcolor="#ccc" stroked="f">
                  <v:path arrowok="t"/>
                </v:shape>
                <v:shape id="Textbox 26" o:spid="_x0000_s1045" type="#_x0000_t202" style="position:absolute;left:47;top:101;width:57506;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14:paraId="021156E2" w14:textId="77777777" w:rsidR="00B90CE7" w:rsidRDefault="00000000">
                        <w:pPr>
                          <w:spacing w:before="81" w:line="297" w:lineRule="auto"/>
                          <w:ind w:left="60"/>
                          <w:rPr>
                            <w:b/>
                            <w:sz w:val="20"/>
                          </w:rPr>
                        </w:pPr>
                        <w:r>
                          <w:rPr>
                            <w:b/>
                            <w:sz w:val="20"/>
                          </w:rPr>
                          <w:t>Sentencia desestimatoria 187/2026 dictada por la Sección de lo Contencioso-Administrativo del</w:t>
                        </w:r>
                        <w:r>
                          <w:rPr>
                            <w:b/>
                            <w:spacing w:val="6"/>
                            <w:sz w:val="20"/>
                          </w:rPr>
                          <w:t xml:space="preserve"> </w:t>
                        </w:r>
                        <w:r>
                          <w:rPr>
                            <w:b/>
                            <w:sz w:val="20"/>
                          </w:rPr>
                          <w:t>Tribunal</w:t>
                        </w:r>
                        <w:r>
                          <w:rPr>
                            <w:b/>
                            <w:spacing w:val="6"/>
                            <w:sz w:val="20"/>
                          </w:rPr>
                          <w:t xml:space="preserve"> </w:t>
                        </w:r>
                        <w:r>
                          <w:rPr>
                            <w:b/>
                            <w:sz w:val="20"/>
                          </w:rPr>
                          <w:t>de</w:t>
                        </w:r>
                        <w:r>
                          <w:rPr>
                            <w:b/>
                            <w:spacing w:val="6"/>
                            <w:sz w:val="20"/>
                          </w:rPr>
                          <w:t xml:space="preserve"> </w:t>
                        </w:r>
                        <w:r>
                          <w:rPr>
                            <w:b/>
                            <w:sz w:val="20"/>
                          </w:rPr>
                          <w:t>Instancia</w:t>
                        </w:r>
                        <w:r>
                          <w:rPr>
                            <w:b/>
                            <w:spacing w:val="6"/>
                            <w:sz w:val="20"/>
                          </w:rPr>
                          <w:t xml:space="preserve"> </w:t>
                        </w:r>
                        <w:r>
                          <w:rPr>
                            <w:b/>
                            <w:sz w:val="20"/>
                          </w:rPr>
                          <w:t>de</w:t>
                        </w:r>
                        <w:r>
                          <w:rPr>
                            <w:b/>
                            <w:spacing w:val="6"/>
                            <w:sz w:val="20"/>
                          </w:rPr>
                          <w:t xml:space="preserve"> </w:t>
                        </w:r>
                        <w:r>
                          <w:rPr>
                            <w:b/>
                            <w:sz w:val="20"/>
                          </w:rPr>
                          <w:t>Madrid.</w:t>
                        </w:r>
                        <w:r>
                          <w:rPr>
                            <w:b/>
                            <w:spacing w:val="6"/>
                            <w:sz w:val="20"/>
                          </w:rPr>
                          <w:t xml:space="preserve"> </w:t>
                        </w:r>
                        <w:r>
                          <w:rPr>
                            <w:b/>
                            <w:sz w:val="20"/>
                          </w:rPr>
                          <w:t>Plaza</w:t>
                        </w:r>
                        <w:r>
                          <w:rPr>
                            <w:b/>
                            <w:spacing w:val="6"/>
                            <w:sz w:val="20"/>
                          </w:rPr>
                          <w:t xml:space="preserve"> </w:t>
                        </w:r>
                        <w:r>
                          <w:rPr>
                            <w:b/>
                            <w:sz w:val="20"/>
                          </w:rPr>
                          <w:t>núm.</w:t>
                        </w:r>
                        <w:r>
                          <w:rPr>
                            <w:b/>
                            <w:spacing w:val="6"/>
                            <w:sz w:val="20"/>
                          </w:rPr>
                          <w:t xml:space="preserve"> </w:t>
                        </w:r>
                        <w:r>
                          <w:rPr>
                            <w:b/>
                            <w:sz w:val="20"/>
                          </w:rPr>
                          <w:t>25.</w:t>
                        </w:r>
                        <w:r>
                          <w:rPr>
                            <w:b/>
                            <w:spacing w:val="6"/>
                            <w:sz w:val="20"/>
                          </w:rPr>
                          <w:t xml:space="preserve"> </w:t>
                        </w:r>
                        <w:r>
                          <w:rPr>
                            <w:b/>
                            <w:sz w:val="20"/>
                          </w:rPr>
                          <w:t>Procedimiento</w:t>
                        </w:r>
                        <w:r>
                          <w:rPr>
                            <w:b/>
                            <w:spacing w:val="6"/>
                            <w:sz w:val="20"/>
                          </w:rPr>
                          <w:t xml:space="preserve"> </w:t>
                        </w:r>
                        <w:r>
                          <w:rPr>
                            <w:b/>
                            <w:sz w:val="20"/>
                          </w:rPr>
                          <w:t>Ordinario</w:t>
                        </w:r>
                        <w:r>
                          <w:rPr>
                            <w:b/>
                            <w:spacing w:val="6"/>
                            <w:sz w:val="20"/>
                          </w:rPr>
                          <w:t xml:space="preserve"> </w:t>
                        </w:r>
                        <w:r>
                          <w:rPr>
                            <w:b/>
                            <w:sz w:val="20"/>
                          </w:rPr>
                          <w:t>118/2024,</w:t>
                        </w:r>
                        <w:r>
                          <w:rPr>
                            <w:b/>
                            <w:spacing w:val="6"/>
                            <w:sz w:val="20"/>
                          </w:rPr>
                          <w:t xml:space="preserve"> </w:t>
                        </w:r>
                        <w:r>
                          <w:rPr>
                            <w:b/>
                            <w:spacing w:val="-2"/>
                            <w:sz w:val="20"/>
                          </w:rPr>
                          <w:t>Grupo</w:t>
                        </w:r>
                      </w:p>
                    </w:txbxContent>
                  </v:textbox>
                </v:shape>
                <w10:wrap type="topAndBottom" anchorx="page"/>
              </v:group>
            </w:pict>
          </mc:Fallback>
        </mc:AlternateContent>
      </w:r>
    </w:p>
    <w:p w14:paraId="3D56A75C" w14:textId="77777777" w:rsidR="00B90CE7" w:rsidRDefault="00B90CE7">
      <w:pPr>
        <w:pStyle w:val="Textoindependiente"/>
        <w:sectPr w:rsidR="00B90CE7">
          <w:pgSz w:w="11910" w:h="16840"/>
          <w:pgMar w:top="1340" w:right="1275" w:bottom="1300" w:left="425" w:header="225" w:footer="1100" w:gutter="0"/>
          <w:cols w:space="720"/>
        </w:sectPr>
      </w:pPr>
    </w:p>
    <w:p w14:paraId="405F5382" w14:textId="77777777" w:rsidR="00B90CE7" w:rsidRDefault="00000000">
      <w:pPr>
        <w:pStyle w:val="Textoindependiente"/>
        <w:spacing w:before="5"/>
        <w:rPr>
          <w:sz w:val="5"/>
        </w:rPr>
      </w:pPr>
      <w:r>
        <w:rPr>
          <w:noProof/>
          <w:sz w:val="5"/>
        </w:rPr>
        <w:lastRenderedPageBreak/>
        <mc:AlternateContent>
          <mc:Choice Requires="wps">
            <w:drawing>
              <wp:anchor distT="0" distB="0" distL="0" distR="0" simplePos="0" relativeHeight="15735296" behindDoc="0" locked="0" layoutInCell="1" allowOverlap="1" wp14:anchorId="7DBB8C9C" wp14:editId="1F0E2606">
                <wp:simplePos x="0" y="0"/>
                <wp:positionH relativeFrom="page">
                  <wp:posOffset>6810644</wp:posOffset>
                </wp:positionH>
                <wp:positionV relativeFrom="page">
                  <wp:posOffset>2824745</wp:posOffset>
                </wp:positionV>
                <wp:extent cx="417830" cy="3181350"/>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79F63AB7"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6376A26"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7DBB8C9C" id="Textbox 27" o:spid="_x0000_s1046" type="#_x0000_t202" style="position:absolute;margin-left:536.25pt;margin-top:222.4pt;width:32.9pt;height:250.5pt;z-index:15735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aEvg+6MBAAAyAwAADgAAAAAAAAAAAAAAAAAuAgAAZHJzL2Uyb0RvYy54bWxQSwECLQAUAAYA&#10;CAAAACEABED4A+AAAAANAQAADwAAAAAAAAAAAAAAAAD9AwAAZHJzL2Rvd25yZXYueG1sUEsFBgAA&#10;AAAEAAQA8wAAAAoFAAAAAA==&#10;" filled="f" stroked="f">
                <v:textbox style="layout-flow:vertical;mso-layout-flow-alt:bottom-to-top" inset="0,0,0,0">
                  <w:txbxContent>
                    <w:p w14:paraId="79F63AB7"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6376A26"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anchory="page"/>
              </v:shape>
            </w:pict>
          </mc:Fallback>
        </mc:AlternateContent>
      </w:r>
      <w:r>
        <w:rPr>
          <w:noProof/>
          <w:sz w:val="5"/>
        </w:rPr>
        <mc:AlternateContent>
          <mc:Choice Requires="wps">
            <w:drawing>
              <wp:anchor distT="0" distB="0" distL="0" distR="0" simplePos="0" relativeHeight="15735808" behindDoc="0" locked="0" layoutInCell="1" allowOverlap="1" wp14:anchorId="7CD576A3" wp14:editId="24354FD7">
                <wp:simplePos x="0" y="0"/>
                <wp:positionH relativeFrom="page">
                  <wp:posOffset>6959772</wp:posOffset>
                </wp:positionH>
                <wp:positionV relativeFrom="page">
                  <wp:posOffset>6552855</wp:posOffset>
                </wp:positionV>
                <wp:extent cx="269240" cy="3275965"/>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240" cy="3275965"/>
                        </a:xfrm>
                        <a:prstGeom prst="rect">
                          <a:avLst/>
                        </a:prstGeom>
                      </wps:spPr>
                      <wps:txbx>
                        <w:txbxContent>
                          <w:p w14:paraId="0824C12F" w14:textId="77777777" w:rsidR="00B90CE7" w:rsidRDefault="00000000">
                            <w:pPr>
                              <w:spacing w:before="5" w:line="149" w:lineRule="exact"/>
                              <w:ind w:left="20"/>
                              <w:rPr>
                                <w:position w:val="2"/>
                                <w:sz w:val="12"/>
                              </w:rPr>
                            </w:pPr>
                            <w:r>
                              <w:rPr>
                                <w:spacing w:val="-2"/>
                                <w:sz w:val="12"/>
                              </w:rPr>
                              <w:t>Cód.</w:t>
                            </w:r>
                            <w:r>
                              <w:rPr>
                                <w:spacing w:val="4"/>
                                <w:sz w:val="12"/>
                              </w:rPr>
                              <w:t xml:space="preserve"> </w:t>
                            </w:r>
                            <w:r>
                              <w:rPr>
                                <w:spacing w:val="-2"/>
                                <w:sz w:val="12"/>
                              </w:rPr>
                              <w:t>Validación:</w:t>
                            </w:r>
                            <w:r>
                              <w:rPr>
                                <w:spacing w:val="3"/>
                                <w:sz w:val="12"/>
                              </w:rPr>
                              <w:t xml:space="preserve"> </w:t>
                            </w:r>
                            <w:r>
                              <w:rPr>
                                <w:spacing w:val="-2"/>
                                <w:position w:val="2"/>
                                <w:sz w:val="12"/>
                              </w:rPr>
                              <w:t>*************************</w:t>
                            </w:r>
                          </w:p>
                          <w:p w14:paraId="0513DF3A" w14:textId="77777777" w:rsidR="00B90CE7" w:rsidRDefault="00000000">
                            <w:pPr>
                              <w:spacing w:line="120" w:lineRule="exact"/>
                              <w:ind w:left="20"/>
                              <w:rPr>
                                <w:sz w:val="12"/>
                              </w:rPr>
                            </w:pPr>
                            <w:r>
                              <w:rPr>
                                <w:spacing w:val="-2"/>
                                <w:sz w:val="12"/>
                              </w:rPr>
                              <w:t>Verificación:</w:t>
                            </w:r>
                            <w:r>
                              <w:rPr>
                                <w:spacing w:val="7"/>
                                <w:sz w:val="12"/>
                              </w:rPr>
                              <w:t xml:space="preserve"> </w:t>
                            </w:r>
                            <w:hyperlink r:id="rId15">
                              <w:r w:rsidR="00B90CE7">
                                <w:rPr>
                                  <w:spacing w:val="-2"/>
                                  <w:sz w:val="12"/>
                                </w:rPr>
                                <w:t>https://sede.lasrozas.es/</w:t>
                              </w:r>
                            </w:hyperlink>
                          </w:p>
                          <w:p w14:paraId="66675B8E"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3</w:t>
                            </w:r>
                            <w:r>
                              <w:rPr>
                                <w:spacing w:val="-6"/>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7CD576A3" id="Textbox 28" o:spid="_x0000_s1047" type="#_x0000_t202" style="position:absolute;margin-left:548pt;margin-top:515.95pt;width:21.2pt;height:257.95pt;z-index:15735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" filled="f" stroked="f">
                <v:textbox style="layout-flow:vertical;mso-layout-flow-alt:bottom-to-top" inset="0,0,0,0">
                  <w:txbxContent>
                    <w:p w14:paraId="0824C12F" w14:textId="77777777" w:rsidR="00B90CE7" w:rsidRDefault="00000000">
                      <w:pPr>
                        <w:spacing w:before="5" w:line="149" w:lineRule="exact"/>
                        <w:ind w:left="20"/>
                        <w:rPr>
                          <w:position w:val="2"/>
                          <w:sz w:val="12"/>
                        </w:rPr>
                      </w:pPr>
                      <w:r>
                        <w:rPr>
                          <w:spacing w:val="-2"/>
                          <w:sz w:val="12"/>
                        </w:rPr>
                        <w:t>Cód.</w:t>
                      </w:r>
                      <w:r>
                        <w:rPr>
                          <w:spacing w:val="4"/>
                          <w:sz w:val="12"/>
                        </w:rPr>
                        <w:t xml:space="preserve"> </w:t>
                      </w:r>
                      <w:r>
                        <w:rPr>
                          <w:spacing w:val="-2"/>
                          <w:sz w:val="12"/>
                        </w:rPr>
                        <w:t>Validación:</w:t>
                      </w:r>
                      <w:r>
                        <w:rPr>
                          <w:spacing w:val="3"/>
                          <w:sz w:val="12"/>
                        </w:rPr>
                        <w:t xml:space="preserve"> </w:t>
                      </w:r>
                      <w:r>
                        <w:rPr>
                          <w:spacing w:val="-2"/>
                          <w:position w:val="2"/>
                          <w:sz w:val="12"/>
                        </w:rPr>
                        <w:t>*************************</w:t>
                      </w:r>
                    </w:p>
                    <w:p w14:paraId="0513DF3A" w14:textId="77777777" w:rsidR="00B90CE7" w:rsidRDefault="00000000">
                      <w:pPr>
                        <w:spacing w:line="120" w:lineRule="exact"/>
                        <w:ind w:left="20"/>
                        <w:rPr>
                          <w:sz w:val="12"/>
                        </w:rPr>
                      </w:pPr>
                      <w:r>
                        <w:rPr>
                          <w:spacing w:val="-2"/>
                          <w:sz w:val="12"/>
                        </w:rPr>
                        <w:t>Verificación:</w:t>
                      </w:r>
                      <w:r>
                        <w:rPr>
                          <w:spacing w:val="7"/>
                          <w:sz w:val="12"/>
                        </w:rPr>
                        <w:t xml:space="preserve"> </w:t>
                      </w:r>
                      <w:hyperlink r:id="rId16">
                        <w:r w:rsidR="00B90CE7">
                          <w:rPr>
                            <w:spacing w:val="-2"/>
                            <w:sz w:val="12"/>
                          </w:rPr>
                          <w:t>https://sede.lasrozas.es/</w:t>
                        </w:r>
                      </w:hyperlink>
                    </w:p>
                    <w:p w14:paraId="66675B8E"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3</w:t>
                      </w:r>
                      <w:r>
                        <w:rPr>
                          <w:spacing w:val="-6"/>
                          <w:sz w:val="12"/>
                        </w:rPr>
                        <w:t xml:space="preserve"> </w:t>
                      </w:r>
                      <w:r>
                        <w:rPr>
                          <w:sz w:val="12"/>
                        </w:rPr>
                        <w:t>de</w:t>
                      </w:r>
                      <w:r>
                        <w:rPr>
                          <w:spacing w:val="-6"/>
                          <w:sz w:val="12"/>
                        </w:rPr>
                        <w:t xml:space="preserve"> </w:t>
                      </w:r>
                      <w:r>
                        <w:rPr>
                          <w:spacing w:val="-5"/>
                          <w:sz w:val="12"/>
                        </w:rPr>
                        <w:t>176</w:t>
                      </w:r>
                    </w:p>
                  </w:txbxContent>
                </v:textbox>
                <w10:wrap anchorx="page" anchory="page"/>
              </v:shape>
            </w:pict>
          </mc:Fallback>
        </mc:AlternateContent>
      </w:r>
    </w:p>
    <w:tbl>
      <w:tblPr>
        <w:tblStyle w:val="TableNormal"/>
        <w:tblW w:w="0" w:type="auto"/>
        <w:tblInd w:w="1002" w:type="dxa"/>
        <w:tblBorders>
          <w:top w:val="single" w:sz="24" w:space="0" w:color="F2F2F2"/>
          <w:left w:val="single" w:sz="24" w:space="0" w:color="F2F2F2"/>
          <w:bottom w:val="single" w:sz="24" w:space="0" w:color="F2F2F2"/>
          <w:right w:val="single" w:sz="24" w:space="0" w:color="F2F2F2"/>
          <w:insideH w:val="single" w:sz="24" w:space="0" w:color="F2F2F2"/>
          <w:insideV w:val="single" w:sz="24" w:space="0" w:color="F2F2F2"/>
        </w:tblBorders>
        <w:tblLayout w:type="fixed"/>
        <w:tblLook w:val="01E0" w:firstRow="1" w:lastRow="1" w:firstColumn="1" w:lastColumn="1" w:noHBand="0" w:noVBand="0"/>
      </w:tblPr>
      <w:tblGrid>
        <w:gridCol w:w="1877"/>
        <w:gridCol w:w="7186"/>
      </w:tblGrid>
      <w:tr w:rsidR="00B90CE7" w14:paraId="17AE6AD4" w14:textId="77777777">
        <w:trPr>
          <w:trHeight w:val="172"/>
        </w:trPr>
        <w:tc>
          <w:tcPr>
            <w:tcW w:w="9063" w:type="dxa"/>
            <w:gridSpan w:val="2"/>
            <w:tcBorders>
              <w:left w:val="single" w:sz="4" w:space="0" w:color="CCCCCC"/>
              <w:bottom w:val="single" w:sz="58" w:space="0" w:color="F2F2F2"/>
              <w:right w:val="single" w:sz="4" w:space="0" w:color="CCCCCC"/>
            </w:tcBorders>
          </w:tcPr>
          <w:p w14:paraId="241368F6" w14:textId="03DA91FA" w:rsidR="00B90CE7" w:rsidRDefault="00000000">
            <w:pPr>
              <w:pStyle w:val="TableParagraph"/>
              <w:tabs>
                <w:tab w:val="left" w:pos="2821"/>
                <w:tab w:val="left" w:pos="4113"/>
              </w:tabs>
              <w:spacing w:line="153" w:lineRule="exact"/>
              <w:ind w:left="2" w:right="-15"/>
              <w:rPr>
                <w:b/>
                <w:sz w:val="20"/>
              </w:rPr>
            </w:pPr>
            <w:r>
              <w:rPr>
                <w:rFonts w:ascii="Times New Roman" w:hAnsi="Times New Roman"/>
                <w:color w:val="000000"/>
                <w:spacing w:val="6"/>
                <w:sz w:val="20"/>
                <w:shd w:val="clear" w:color="auto" w:fill="F2F2F2"/>
              </w:rPr>
              <w:t xml:space="preserve"> </w:t>
            </w:r>
            <w:r>
              <w:rPr>
                <w:b/>
                <w:color w:val="000000"/>
                <w:sz w:val="20"/>
                <w:shd w:val="clear" w:color="auto" w:fill="F2F2F2"/>
              </w:rPr>
              <w:t>1.</w:t>
            </w:r>
            <w:r>
              <w:rPr>
                <w:b/>
                <w:color w:val="000000"/>
                <w:spacing w:val="-2"/>
                <w:sz w:val="20"/>
                <w:shd w:val="clear" w:color="auto" w:fill="F2F2F2"/>
              </w:rPr>
              <w:t xml:space="preserve"> </w:t>
            </w:r>
            <w:r>
              <w:rPr>
                <w:b/>
                <w:color w:val="000000"/>
                <w:sz w:val="20"/>
                <w:shd w:val="clear" w:color="auto" w:fill="F2F2F2"/>
              </w:rPr>
              <w:t>Demandante:</w:t>
            </w:r>
            <w:r>
              <w:rPr>
                <w:b/>
                <w:color w:val="000000"/>
                <w:spacing w:val="-2"/>
                <w:sz w:val="20"/>
                <w:shd w:val="clear" w:color="auto" w:fill="F2F2F2"/>
              </w:rPr>
              <w:t xml:space="preserve"> </w:t>
            </w:r>
            <w:r w:rsidR="00065274">
              <w:rPr>
                <w:b/>
                <w:color w:val="000000"/>
                <w:sz w:val="20"/>
                <w:shd w:val="clear" w:color="auto" w:fill="F2F2F2"/>
              </w:rPr>
              <w:t>D.ª</w:t>
            </w:r>
            <w:r>
              <w:rPr>
                <w:b/>
                <w:color w:val="000000"/>
                <w:spacing w:val="-3"/>
                <w:sz w:val="20"/>
              </w:rPr>
              <w:t xml:space="preserve"> </w:t>
            </w:r>
            <w:r>
              <w:rPr>
                <w:color w:val="000000"/>
                <w:spacing w:val="-2"/>
                <w:position w:val="1"/>
                <w:sz w:val="19"/>
              </w:rPr>
              <w:t>*******</w:t>
            </w:r>
            <w:r>
              <w:rPr>
                <w:color w:val="000000"/>
                <w:position w:val="1"/>
                <w:sz w:val="19"/>
              </w:rPr>
              <w:tab/>
            </w:r>
            <w:r>
              <w:rPr>
                <w:rFonts w:ascii="Times New Roman" w:hAnsi="Times New Roman"/>
                <w:color w:val="000000"/>
                <w:spacing w:val="26"/>
                <w:sz w:val="20"/>
                <w:shd w:val="clear" w:color="auto" w:fill="F2F2F2"/>
              </w:rPr>
              <w:t xml:space="preserve"> </w:t>
            </w:r>
            <w:r>
              <w:rPr>
                <w:b/>
                <w:color w:val="000000"/>
                <w:sz w:val="20"/>
                <w:shd w:val="clear" w:color="auto" w:fill="F2F2F2"/>
              </w:rPr>
              <w:t>y D.</w:t>
            </w:r>
            <w:r>
              <w:rPr>
                <w:b/>
                <w:color w:val="000000"/>
                <w:sz w:val="20"/>
              </w:rPr>
              <w:t xml:space="preserve"> </w:t>
            </w:r>
            <w:r>
              <w:rPr>
                <w:color w:val="000000"/>
                <w:position w:val="1"/>
                <w:sz w:val="19"/>
              </w:rPr>
              <w:t>*******</w:t>
            </w:r>
            <w:r>
              <w:rPr>
                <w:color w:val="000000"/>
                <w:position w:val="1"/>
                <w:sz w:val="19"/>
              </w:rPr>
              <w:tab/>
            </w:r>
            <w:r>
              <w:rPr>
                <w:rFonts w:ascii="Times New Roman" w:hAnsi="Times New Roman"/>
                <w:color w:val="000000"/>
                <w:spacing w:val="17"/>
                <w:sz w:val="20"/>
                <w:shd w:val="clear" w:color="auto" w:fill="F2F2F2"/>
              </w:rPr>
              <w:t xml:space="preserve"> </w:t>
            </w:r>
            <w:r>
              <w:rPr>
                <w:b/>
                <w:color w:val="000000"/>
                <w:sz w:val="20"/>
                <w:shd w:val="clear" w:color="auto" w:fill="F2F2F2"/>
              </w:rPr>
              <w:t>Materia: Disciplina urbanística</w:t>
            </w:r>
            <w:r w:rsidR="00065274">
              <w:rPr>
                <w:b/>
                <w:color w:val="000000"/>
                <w:sz w:val="20"/>
                <w:shd w:val="clear" w:color="auto" w:fill="F2F2F2"/>
              </w:rPr>
              <w:t xml:space="preserve">. </w:t>
            </w:r>
            <w:proofErr w:type="spellStart"/>
            <w:r w:rsidR="00065274">
              <w:rPr>
                <w:b/>
                <w:color w:val="000000"/>
                <w:sz w:val="20"/>
                <w:shd w:val="clear" w:color="auto" w:fill="F2F2F2"/>
              </w:rPr>
              <w:t>E</w:t>
            </w:r>
            <w:r>
              <w:rPr>
                <w:b/>
                <w:color w:val="000000"/>
                <w:sz w:val="20"/>
                <w:shd w:val="clear" w:color="auto" w:fill="F2F2F2"/>
              </w:rPr>
              <w:t>xpte</w:t>
            </w:r>
            <w:proofErr w:type="spellEnd"/>
            <w:r>
              <w:rPr>
                <w:b/>
                <w:color w:val="000000"/>
                <w:sz w:val="20"/>
                <w:shd w:val="clear" w:color="auto" w:fill="F2F2F2"/>
              </w:rPr>
              <w:t>. 10301/2024.</w:t>
            </w:r>
            <w:r>
              <w:rPr>
                <w:b/>
                <w:color w:val="000000"/>
                <w:spacing w:val="80"/>
                <w:sz w:val="20"/>
                <w:shd w:val="clear" w:color="auto" w:fill="F2F2F2"/>
              </w:rPr>
              <w:t xml:space="preserve"> </w:t>
            </w:r>
          </w:p>
        </w:tc>
      </w:tr>
      <w:tr w:rsidR="00B90CE7" w14:paraId="7390E87B" w14:textId="77777777">
        <w:trPr>
          <w:trHeight w:val="390"/>
        </w:trPr>
        <w:tc>
          <w:tcPr>
            <w:tcW w:w="1877" w:type="dxa"/>
            <w:tcBorders>
              <w:top w:val="single" w:sz="58" w:space="0" w:color="F2F2F2"/>
              <w:left w:val="single" w:sz="4" w:space="0" w:color="CCCCCC"/>
              <w:bottom w:val="single" w:sz="8" w:space="0" w:color="CCCCCC"/>
              <w:right w:val="single" w:sz="6" w:space="0" w:color="CCCCCC"/>
            </w:tcBorders>
          </w:tcPr>
          <w:p w14:paraId="1945091B" w14:textId="77777777" w:rsidR="00B90CE7" w:rsidRDefault="00000000">
            <w:pPr>
              <w:pStyle w:val="TableParagraph"/>
              <w:spacing w:before="69"/>
              <w:rPr>
                <w:b/>
                <w:sz w:val="20"/>
              </w:rPr>
            </w:pPr>
            <w:r>
              <w:rPr>
                <w:b/>
                <w:spacing w:val="-2"/>
                <w:sz w:val="20"/>
              </w:rPr>
              <w:t>Favorable</w:t>
            </w:r>
          </w:p>
        </w:tc>
        <w:tc>
          <w:tcPr>
            <w:tcW w:w="7186" w:type="dxa"/>
            <w:tcBorders>
              <w:top w:val="single" w:sz="58" w:space="0" w:color="F2F2F2"/>
              <w:left w:val="single" w:sz="6" w:space="0" w:color="CCCCCC"/>
              <w:bottom w:val="single" w:sz="8" w:space="0" w:color="CCCCCC"/>
              <w:right w:val="single" w:sz="4" w:space="0" w:color="CCCCCC"/>
            </w:tcBorders>
          </w:tcPr>
          <w:p w14:paraId="087B0C3B" w14:textId="77777777" w:rsidR="00B90CE7" w:rsidRDefault="00000000">
            <w:pPr>
              <w:pStyle w:val="TableParagraph"/>
              <w:spacing w:before="69"/>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bl>
    <w:p w14:paraId="1933A79A" w14:textId="77777777" w:rsidR="00B90CE7" w:rsidRDefault="00B90CE7">
      <w:pPr>
        <w:pStyle w:val="Textoindependiente"/>
        <w:spacing w:before="142"/>
      </w:pPr>
    </w:p>
    <w:p w14:paraId="6DB18E97" w14:textId="77777777" w:rsidR="00B90CE7" w:rsidRDefault="00000000">
      <w:pPr>
        <w:pStyle w:val="Ttulo6"/>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4FB83A47" w14:textId="77777777" w:rsidR="00B90CE7" w:rsidRDefault="00B90CE7">
      <w:pPr>
        <w:pStyle w:val="Textoindependiente"/>
        <w:spacing w:before="61"/>
        <w:rPr>
          <w:b/>
        </w:rPr>
      </w:pPr>
    </w:p>
    <w:p w14:paraId="69A0A6B5" w14:textId="77777777" w:rsidR="00B90CE7" w:rsidRDefault="00000000">
      <w:pPr>
        <w:pStyle w:val="Textoindependiente"/>
        <w:spacing w:before="1" w:line="292" w:lineRule="auto"/>
        <w:ind w:left="992"/>
      </w:pPr>
      <w:r>
        <w:t>Con fecha 22 de junio de 2026, ha sido notificada a la representación procesal del Ayuntamiento la</w:t>
      </w:r>
      <w:r>
        <w:rPr>
          <w:spacing w:val="40"/>
        </w:rPr>
        <w:t xml:space="preserve"> </w:t>
      </w:r>
      <w:r>
        <w:t>sentencia recaída en el procedimiento anteriormente señalado, cuyo fallo es el siguiente:</w:t>
      </w:r>
    </w:p>
    <w:p w14:paraId="532863B1" w14:textId="77777777" w:rsidR="00B90CE7" w:rsidRDefault="00B90CE7">
      <w:pPr>
        <w:pStyle w:val="Textoindependiente"/>
        <w:spacing w:before="8"/>
      </w:pPr>
    </w:p>
    <w:p w14:paraId="4F855365" w14:textId="77777777" w:rsidR="00B90CE7" w:rsidRDefault="00000000">
      <w:pPr>
        <w:spacing w:before="1"/>
        <w:ind w:left="1149" w:right="299"/>
        <w:jc w:val="center"/>
        <w:rPr>
          <w:i/>
          <w:sz w:val="20"/>
        </w:rPr>
      </w:pPr>
      <w:r>
        <w:rPr>
          <w:i/>
          <w:spacing w:val="-2"/>
          <w:sz w:val="20"/>
        </w:rPr>
        <w:t>“FALLO</w:t>
      </w:r>
    </w:p>
    <w:p w14:paraId="48DD1837" w14:textId="77777777" w:rsidR="00B90CE7" w:rsidRDefault="00B90CE7">
      <w:pPr>
        <w:pStyle w:val="Textoindependiente"/>
        <w:spacing w:before="59"/>
        <w:rPr>
          <w:i/>
        </w:rPr>
      </w:pPr>
    </w:p>
    <w:p w14:paraId="64F6DD9B" w14:textId="77777777" w:rsidR="00B90CE7" w:rsidRDefault="00000000">
      <w:pPr>
        <w:spacing w:before="1"/>
        <w:ind w:left="992"/>
        <w:rPr>
          <w:position w:val="1"/>
          <w:sz w:val="19"/>
        </w:rPr>
      </w:pPr>
      <w:r>
        <w:rPr>
          <w:i/>
          <w:sz w:val="20"/>
        </w:rPr>
        <w:t>Que</w:t>
      </w:r>
      <w:r>
        <w:rPr>
          <w:i/>
          <w:spacing w:val="24"/>
          <w:sz w:val="20"/>
        </w:rPr>
        <w:t xml:space="preserve"> </w:t>
      </w:r>
      <w:r>
        <w:rPr>
          <w:i/>
          <w:sz w:val="20"/>
        </w:rPr>
        <w:t>DEBO</w:t>
      </w:r>
      <w:r>
        <w:rPr>
          <w:i/>
          <w:spacing w:val="28"/>
          <w:sz w:val="20"/>
        </w:rPr>
        <w:t xml:space="preserve"> </w:t>
      </w:r>
      <w:r>
        <w:rPr>
          <w:i/>
          <w:sz w:val="20"/>
        </w:rPr>
        <w:t>DESESTIMAR</w:t>
      </w:r>
      <w:r>
        <w:rPr>
          <w:i/>
          <w:spacing w:val="27"/>
          <w:sz w:val="20"/>
        </w:rPr>
        <w:t xml:space="preserve"> </w:t>
      </w:r>
      <w:r>
        <w:rPr>
          <w:i/>
          <w:sz w:val="20"/>
        </w:rPr>
        <w:t>Y</w:t>
      </w:r>
      <w:r>
        <w:rPr>
          <w:i/>
          <w:spacing w:val="27"/>
          <w:sz w:val="20"/>
        </w:rPr>
        <w:t xml:space="preserve"> </w:t>
      </w:r>
      <w:r>
        <w:rPr>
          <w:i/>
          <w:sz w:val="20"/>
        </w:rPr>
        <w:t>DESESTIMO</w:t>
      </w:r>
      <w:r>
        <w:rPr>
          <w:i/>
          <w:spacing w:val="28"/>
          <w:sz w:val="20"/>
        </w:rPr>
        <w:t xml:space="preserve"> </w:t>
      </w:r>
      <w:r>
        <w:rPr>
          <w:i/>
          <w:sz w:val="20"/>
        </w:rPr>
        <w:t>el</w:t>
      </w:r>
      <w:r>
        <w:rPr>
          <w:i/>
          <w:spacing w:val="27"/>
          <w:sz w:val="20"/>
        </w:rPr>
        <w:t xml:space="preserve"> </w:t>
      </w:r>
      <w:r>
        <w:rPr>
          <w:i/>
          <w:sz w:val="20"/>
        </w:rPr>
        <w:t>recurso</w:t>
      </w:r>
      <w:r>
        <w:rPr>
          <w:i/>
          <w:spacing w:val="26"/>
          <w:sz w:val="20"/>
        </w:rPr>
        <w:t xml:space="preserve"> </w:t>
      </w:r>
      <w:r>
        <w:rPr>
          <w:i/>
          <w:sz w:val="20"/>
        </w:rPr>
        <w:t>formulado</w:t>
      </w:r>
      <w:r>
        <w:rPr>
          <w:i/>
          <w:spacing w:val="27"/>
          <w:sz w:val="20"/>
        </w:rPr>
        <w:t xml:space="preserve"> </w:t>
      </w:r>
      <w:r>
        <w:rPr>
          <w:i/>
          <w:sz w:val="20"/>
        </w:rPr>
        <w:t>por</w:t>
      </w:r>
      <w:r>
        <w:rPr>
          <w:i/>
          <w:spacing w:val="27"/>
          <w:sz w:val="20"/>
        </w:rPr>
        <w:t xml:space="preserve"> </w:t>
      </w:r>
      <w:r>
        <w:rPr>
          <w:i/>
          <w:sz w:val="20"/>
        </w:rPr>
        <w:t>D./Dña.</w:t>
      </w:r>
      <w:r>
        <w:rPr>
          <w:i/>
          <w:spacing w:val="25"/>
          <w:sz w:val="20"/>
        </w:rPr>
        <w:t xml:space="preserve"> </w:t>
      </w:r>
      <w:r>
        <w:rPr>
          <w:position w:val="1"/>
          <w:sz w:val="19"/>
        </w:rPr>
        <w:t>*****</w:t>
      </w:r>
      <w:r>
        <w:rPr>
          <w:spacing w:val="1"/>
          <w:position w:val="1"/>
          <w:sz w:val="19"/>
        </w:rPr>
        <w:t xml:space="preserve"> </w:t>
      </w:r>
      <w:r>
        <w:rPr>
          <w:position w:val="1"/>
          <w:sz w:val="19"/>
        </w:rPr>
        <w:t>*****</w:t>
      </w:r>
      <w:r>
        <w:rPr>
          <w:spacing w:val="1"/>
          <w:position w:val="1"/>
          <w:sz w:val="19"/>
        </w:rPr>
        <w:t xml:space="preserve"> </w:t>
      </w:r>
      <w:r>
        <w:rPr>
          <w:position w:val="1"/>
          <w:sz w:val="19"/>
        </w:rPr>
        <w:t>****</w:t>
      </w:r>
      <w:r>
        <w:rPr>
          <w:spacing w:val="1"/>
          <w:position w:val="1"/>
          <w:sz w:val="19"/>
        </w:rPr>
        <w:t xml:space="preserve"> </w:t>
      </w:r>
      <w:r>
        <w:rPr>
          <w:spacing w:val="-2"/>
          <w:position w:val="1"/>
          <w:sz w:val="19"/>
        </w:rPr>
        <w:t>*******</w:t>
      </w:r>
    </w:p>
    <w:p w14:paraId="6DA0652A" w14:textId="77777777" w:rsidR="00B90CE7" w:rsidRDefault="00000000">
      <w:pPr>
        <w:tabs>
          <w:tab w:val="left" w:pos="6505"/>
        </w:tabs>
        <w:spacing w:before="39"/>
        <w:ind w:left="2053"/>
        <w:rPr>
          <w:i/>
          <w:sz w:val="20"/>
        </w:rPr>
      </w:pPr>
      <w:r>
        <w:rPr>
          <w:i/>
          <w:sz w:val="20"/>
        </w:rPr>
        <w:t>y</w:t>
      </w:r>
      <w:r>
        <w:rPr>
          <w:i/>
          <w:spacing w:val="26"/>
          <w:sz w:val="20"/>
        </w:rPr>
        <w:t xml:space="preserve"> </w:t>
      </w:r>
      <w:r>
        <w:rPr>
          <w:i/>
          <w:sz w:val="20"/>
        </w:rPr>
        <w:t>D./Dña.</w:t>
      </w:r>
      <w:r>
        <w:rPr>
          <w:i/>
          <w:spacing w:val="25"/>
          <w:sz w:val="20"/>
        </w:rPr>
        <w:t xml:space="preserve"> </w:t>
      </w:r>
      <w:r>
        <w:rPr>
          <w:position w:val="2"/>
          <w:sz w:val="19"/>
        </w:rPr>
        <w:t>****</w:t>
      </w:r>
      <w:r>
        <w:rPr>
          <w:spacing w:val="-3"/>
          <w:position w:val="2"/>
          <w:sz w:val="19"/>
        </w:rPr>
        <w:t xml:space="preserve"> </w:t>
      </w:r>
      <w:r>
        <w:rPr>
          <w:position w:val="2"/>
          <w:sz w:val="19"/>
        </w:rPr>
        <w:t>********</w:t>
      </w:r>
      <w:r>
        <w:rPr>
          <w:spacing w:val="-2"/>
          <w:position w:val="2"/>
          <w:sz w:val="19"/>
        </w:rPr>
        <w:t xml:space="preserve"> </w:t>
      </w:r>
      <w:r>
        <w:rPr>
          <w:position w:val="2"/>
          <w:sz w:val="19"/>
        </w:rPr>
        <w:t>******</w:t>
      </w:r>
      <w:r>
        <w:rPr>
          <w:spacing w:val="-2"/>
          <w:position w:val="2"/>
          <w:sz w:val="19"/>
        </w:rPr>
        <w:t xml:space="preserve"> ******</w:t>
      </w:r>
      <w:r>
        <w:rPr>
          <w:position w:val="2"/>
          <w:sz w:val="19"/>
        </w:rPr>
        <w:tab/>
      </w:r>
      <w:r>
        <w:rPr>
          <w:i/>
          <w:sz w:val="20"/>
        </w:rPr>
        <w:t>contra</w:t>
      </w:r>
      <w:r>
        <w:rPr>
          <w:i/>
          <w:spacing w:val="32"/>
          <w:sz w:val="20"/>
        </w:rPr>
        <w:t xml:space="preserve"> </w:t>
      </w:r>
      <w:r>
        <w:rPr>
          <w:i/>
          <w:sz w:val="20"/>
        </w:rPr>
        <w:t>el</w:t>
      </w:r>
      <w:r>
        <w:rPr>
          <w:i/>
          <w:spacing w:val="34"/>
          <w:sz w:val="20"/>
        </w:rPr>
        <w:t xml:space="preserve"> </w:t>
      </w:r>
      <w:r>
        <w:rPr>
          <w:i/>
          <w:sz w:val="20"/>
        </w:rPr>
        <w:t>acto</w:t>
      </w:r>
      <w:r>
        <w:rPr>
          <w:i/>
          <w:spacing w:val="35"/>
          <w:sz w:val="20"/>
        </w:rPr>
        <w:t xml:space="preserve"> </w:t>
      </w:r>
      <w:r>
        <w:rPr>
          <w:i/>
          <w:sz w:val="20"/>
        </w:rPr>
        <w:t>administrativo</w:t>
      </w:r>
      <w:r>
        <w:rPr>
          <w:i/>
          <w:spacing w:val="34"/>
          <w:sz w:val="20"/>
        </w:rPr>
        <w:t xml:space="preserve"> </w:t>
      </w:r>
      <w:r>
        <w:rPr>
          <w:i/>
          <w:sz w:val="20"/>
        </w:rPr>
        <w:t>objeto</w:t>
      </w:r>
      <w:r>
        <w:rPr>
          <w:i/>
          <w:spacing w:val="35"/>
          <w:sz w:val="20"/>
        </w:rPr>
        <w:t xml:space="preserve"> </w:t>
      </w:r>
      <w:r>
        <w:rPr>
          <w:i/>
          <w:spacing w:val="-5"/>
          <w:sz w:val="20"/>
        </w:rPr>
        <w:t>de</w:t>
      </w:r>
    </w:p>
    <w:p w14:paraId="3D55DEA4" w14:textId="77777777" w:rsidR="00B90CE7" w:rsidRDefault="00000000">
      <w:pPr>
        <w:spacing w:before="51" w:line="292" w:lineRule="auto"/>
        <w:ind w:left="992" w:right="140"/>
        <w:jc w:val="both"/>
        <w:rPr>
          <w:i/>
          <w:sz w:val="20"/>
        </w:rPr>
      </w:pPr>
      <w:r>
        <w:rPr>
          <w:i/>
          <w:sz w:val="20"/>
        </w:rPr>
        <w:t>impugnación identificado en el fundamento de derecho primero de la presente resolución el cual se confirma por estimar el mismo ajustado a derecho.</w:t>
      </w:r>
    </w:p>
    <w:p w14:paraId="224B0016" w14:textId="77777777" w:rsidR="00B90CE7" w:rsidRDefault="00B90CE7">
      <w:pPr>
        <w:pStyle w:val="Textoindependiente"/>
        <w:spacing w:before="10"/>
        <w:rPr>
          <w:i/>
        </w:rPr>
      </w:pPr>
    </w:p>
    <w:p w14:paraId="324F22E9" w14:textId="77777777" w:rsidR="00B90CE7" w:rsidRDefault="00000000">
      <w:pPr>
        <w:ind w:left="992"/>
        <w:rPr>
          <w:i/>
          <w:sz w:val="20"/>
        </w:rPr>
      </w:pPr>
      <w:r>
        <w:rPr>
          <w:i/>
          <w:sz w:val="20"/>
        </w:rPr>
        <w:t>Se</w:t>
      </w:r>
      <w:r>
        <w:rPr>
          <w:i/>
          <w:spacing w:val="-2"/>
          <w:sz w:val="20"/>
        </w:rPr>
        <w:t xml:space="preserve"> </w:t>
      </w:r>
      <w:r>
        <w:rPr>
          <w:i/>
          <w:sz w:val="20"/>
        </w:rPr>
        <w:t>imponen</w:t>
      </w:r>
      <w:r>
        <w:rPr>
          <w:i/>
          <w:spacing w:val="-2"/>
          <w:sz w:val="20"/>
        </w:rPr>
        <w:t xml:space="preserve"> </w:t>
      </w:r>
      <w:r>
        <w:rPr>
          <w:i/>
          <w:sz w:val="20"/>
        </w:rPr>
        <w:t>las</w:t>
      </w:r>
      <w:r>
        <w:rPr>
          <w:i/>
          <w:spacing w:val="-2"/>
          <w:sz w:val="20"/>
        </w:rPr>
        <w:t xml:space="preserve"> </w:t>
      </w:r>
      <w:r>
        <w:rPr>
          <w:i/>
          <w:sz w:val="20"/>
        </w:rPr>
        <w:t>costas</w:t>
      </w:r>
      <w:r>
        <w:rPr>
          <w:i/>
          <w:spacing w:val="-1"/>
          <w:sz w:val="20"/>
        </w:rPr>
        <w:t xml:space="preserve"> </w:t>
      </w:r>
      <w:r>
        <w:rPr>
          <w:i/>
          <w:sz w:val="20"/>
        </w:rPr>
        <w:t>a</w:t>
      </w:r>
      <w:r>
        <w:rPr>
          <w:i/>
          <w:spacing w:val="-2"/>
          <w:sz w:val="20"/>
        </w:rPr>
        <w:t xml:space="preserve"> </w:t>
      </w:r>
      <w:r>
        <w:rPr>
          <w:i/>
          <w:sz w:val="20"/>
        </w:rPr>
        <w:t>la</w:t>
      </w:r>
      <w:r>
        <w:rPr>
          <w:i/>
          <w:spacing w:val="-2"/>
          <w:sz w:val="20"/>
        </w:rPr>
        <w:t xml:space="preserve"> </w:t>
      </w:r>
      <w:r>
        <w:rPr>
          <w:i/>
          <w:sz w:val="20"/>
        </w:rPr>
        <w:t>parte</w:t>
      </w:r>
      <w:r>
        <w:rPr>
          <w:i/>
          <w:spacing w:val="-1"/>
          <w:sz w:val="20"/>
        </w:rPr>
        <w:t xml:space="preserve"> </w:t>
      </w:r>
      <w:r>
        <w:rPr>
          <w:i/>
          <w:spacing w:val="-2"/>
          <w:sz w:val="20"/>
        </w:rPr>
        <w:t>recurrente.”</w:t>
      </w:r>
    </w:p>
    <w:p w14:paraId="20FB1319" w14:textId="77777777" w:rsidR="00B90CE7" w:rsidRDefault="00B90CE7">
      <w:pPr>
        <w:pStyle w:val="Textoindependiente"/>
        <w:spacing w:before="61"/>
        <w:rPr>
          <w:i/>
        </w:rPr>
      </w:pPr>
    </w:p>
    <w:p w14:paraId="5B186060" w14:textId="77777777" w:rsidR="00B90CE7" w:rsidRDefault="00000000">
      <w:pPr>
        <w:pStyle w:val="Textoindependiente"/>
        <w:spacing w:line="292" w:lineRule="auto"/>
        <w:ind w:left="992" w:right="140"/>
        <w:jc w:val="both"/>
      </w:pPr>
      <w:r>
        <w:t>Contra la presente resolución cabe interponer recurso de apelación. Trae causa del recurso contencioso-administrativo interpuesto contra el Acuerdo dictado por la Junta de Gobierno Local, de fecha 22 de diciembre de 2023, por el que se desestimó, en su integridad, el recurso de reposición interpuesto</w:t>
      </w:r>
      <w:r>
        <w:rPr>
          <w:spacing w:val="35"/>
        </w:rPr>
        <w:t xml:space="preserve"> </w:t>
      </w:r>
      <w:r>
        <w:t>contra</w:t>
      </w:r>
      <w:r>
        <w:rPr>
          <w:spacing w:val="35"/>
        </w:rPr>
        <w:t xml:space="preserve"> </w:t>
      </w:r>
      <w:r>
        <w:t>la</w:t>
      </w:r>
      <w:r>
        <w:rPr>
          <w:spacing w:val="35"/>
        </w:rPr>
        <w:t xml:space="preserve"> </w:t>
      </w:r>
      <w:r>
        <w:t>Orden</w:t>
      </w:r>
      <w:r>
        <w:rPr>
          <w:spacing w:val="35"/>
        </w:rPr>
        <w:t xml:space="preserve"> </w:t>
      </w:r>
      <w:r>
        <w:t>de</w:t>
      </w:r>
      <w:r>
        <w:rPr>
          <w:spacing w:val="35"/>
        </w:rPr>
        <w:t xml:space="preserve"> </w:t>
      </w:r>
      <w:r>
        <w:t>Demolición</w:t>
      </w:r>
      <w:r>
        <w:rPr>
          <w:spacing w:val="35"/>
        </w:rPr>
        <w:t xml:space="preserve"> </w:t>
      </w:r>
      <w:r>
        <w:t>del</w:t>
      </w:r>
      <w:r>
        <w:rPr>
          <w:spacing w:val="35"/>
        </w:rPr>
        <w:t xml:space="preserve"> </w:t>
      </w:r>
      <w:r>
        <w:t>trastero</w:t>
      </w:r>
      <w:r>
        <w:rPr>
          <w:spacing w:val="35"/>
        </w:rPr>
        <w:t xml:space="preserve"> </w:t>
      </w:r>
      <w:r>
        <w:t>en</w:t>
      </w:r>
      <w:r>
        <w:rPr>
          <w:spacing w:val="35"/>
        </w:rPr>
        <w:t xml:space="preserve"> </w:t>
      </w:r>
      <w:r>
        <w:t>zona</w:t>
      </w:r>
      <w:r>
        <w:rPr>
          <w:spacing w:val="35"/>
        </w:rPr>
        <w:t xml:space="preserve"> </w:t>
      </w:r>
      <w:r>
        <w:t>de</w:t>
      </w:r>
      <w:r>
        <w:rPr>
          <w:spacing w:val="35"/>
        </w:rPr>
        <w:t xml:space="preserve"> </w:t>
      </w:r>
      <w:r>
        <w:t>retranqueo</w:t>
      </w:r>
      <w:r>
        <w:rPr>
          <w:spacing w:val="35"/>
        </w:rPr>
        <w:t xml:space="preserve"> </w:t>
      </w:r>
      <w:r>
        <w:t>de</w:t>
      </w:r>
      <w:r>
        <w:rPr>
          <w:spacing w:val="35"/>
        </w:rPr>
        <w:t xml:space="preserve"> </w:t>
      </w:r>
      <w:r>
        <w:t>la</w:t>
      </w:r>
      <w:r>
        <w:rPr>
          <w:spacing w:val="35"/>
        </w:rPr>
        <w:t xml:space="preserve"> </w:t>
      </w:r>
      <w:r>
        <w:t>calle</w:t>
      </w:r>
    </w:p>
    <w:p w14:paraId="513628DA" w14:textId="731ED98B" w:rsidR="00B90CE7" w:rsidRDefault="00000000">
      <w:pPr>
        <w:pStyle w:val="Textoindependiente"/>
        <w:spacing w:line="292" w:lineRule="auto"/>
        <w:ind w:left="992" w:right="140" w:firstLine="2"/>
        <w:jc w:val="both"/>
      </w:pPr>
      <w:r>
        <w:rPr>
          <w:position w:val="1"/>
          <w:sz w:val="16"/>
        </w:rPr>
        <w:t>********</w:t>
      </w:r>
      <w:r>
        <w:rPr>
          <w:spacing w:val="-2"/>
          <w:position w:val="1"/>
          <w:sz w:val="16"/>
        </w:rPr>
        <w:t xml:space="preserve"> </w:t>
      </w:r>
      <w:r>
        <w:rPr>
          <w:position w:val="1"/>
          <w:sz w:val="16"/>
        </w:rPr>
        <w:t>*****</w:t>
      </w:r>
      <w:r>
        <w:rPr>
          <w:spacing w:val="-2"/>
          <w:position w:val="1"/>
          <w:sz w:val="16"/>
        </w:rPr>
        <w:t xml:space="preserve"> </w:t>
      </w:r>
      <w:r>
        <w:rPr>
          <w:position w:val="1"/>
          <w:sz w:val="16"/>
        </w:rPr>
        <w:t>*</w:t>
      </w:r>
      <w:r>
        <w:t>, acordada por la Junta de Gobierno Local de fecha 28 de julio de 2023. Asimismo, dicho Acuerdo desestimó la nulidad de pleno derecho instada y la solicitud de paralización de la orden de demolición, acordándose el archivo de las actuaciones y advirtiéndose a los interesados de la ejecución subsidiaria de la demolición, en caso de incumplimiento, así como de la puesta en conocimiento del Ministerio Fiscal a los efectos de la eventual exigencia de responsabilidad penal.</w:t>
      </w:r>
    </w:p>
    <w:p w14:paraId="25CA1534" w14:textId="77777777" w:rsidR="00B90CE7" w:rsidRDefault="00B90CE7">
      <w:pPr>
        <w:pStyle w:val="Textoindependiente"/>
        <w:spacing w:before="9"/>
      </w:pPr>
    </w:p>
    <w:p w14:paraId="549C35D8" w14:textId="77777777" w:rsidR="00B90CE7" w:rsidRDefault="00000000">
      <w:pPr>
        <w:pStyle w:val="Textoindependiente"/>
        <w:spacing w:line="292" w:lineRule="auto"/>
        <w:ind w:left="992" w:right="140"/>
        <w:jc w:val="both"/>
      </w:pPr>
      <w:r>
        <w:t>Considera</w:t>
      </w:r>
      <w:r>
        <w:rPr>
          <w:spacing w:val="23"/>
        </w:rPr>
        <w:t xml:space="preserve"> </w:t>
      </w:r>
      <w:r>
        <w:t>la</w:t>
      </w:r>
      <w:r>
        <w:rPr>
          <w:spacing w:val="23"/>
        </w:rPr>
        <w:t xml:space="preserve"> </w:t>
      </w:r>
      <w:r>
        <w:t>sentencia</w:t>
      </w:r>
      <w:r>
        <w:rPr>
          <w:spacing w:val="23"/>
        </w:rPr>
        <w:t xml:space="preserve"> </w:t>
      </w:r>
      <w:r>
        <w:t>que</w:t>
      </w:r>
      <w:r>
        <w:rPr>
          <w:spacing w:val="23"/>
        </w:rPr>
        <w:t xml:space="preserve"> </w:t>
      </w:r>
      <w:r>
        <w:t>no</w:t>
      </w:r>
      <w:r>
        <w:rPr>
          <w:spacing w:val="23"/>
        </w:rPr>
        <w:t xml:space="preserve"> </w:t>
      </w:r>
      <w:r>
        <w:t>concurre</w:t>
      </w:r>
      <w:r>
        <w:rPr>
          <w:spacing w:val="23"/>
        </w:rPr>
        <w:t xml:space="preserve"> </w:t>
      </w:r>
      <w:r>
        <w:t>vulneración</w:t>
      </w:r>
      <w:r>
        <w:rPr>
          <w:spacing w:val="23"/>
        </w:rPr>
        <w:t xml:space="preserve"> </w:t>
      </w:r>
      <w:r>
        <w:t>del</w:t>
      </w:r>
      <w:r>
        <w:rPr>
          <w:spacing w:val="23"/>
        </w:rPr>
        <w:t xml:space="preserve"> </w:t>
      </w:r>
      <w:r>
        <w:t>principio</w:t>
      </w:r>
      <w:r>
        <w:rPr>
          <w:spacing w:val="23"/>
        </w:rPr>
        <w:t xml:space="preserve"> </w:t>
      </w:r>
      <w:r>
        <w:t>que</w:t>
      </w:r>
      <w:r>
        <w:rPr>
          <w:spacing w:val="23"/>
        </w:rPr>
        <w:t xml:space="preserve"> </w:t>
      </w:r>
      <w:r>
        <w:t>prohíbe</w:t>
      </w:r>
      <w:r>
        <w:rPr>
          <w:spacing w:val="23"/>
        </w:rPr>
        <w:t xml:space="preserve"> </w:t>
      </w:r>
      <w:r>
        <w:t>la</w:t>
      </w:r>
      <w:r>
        <w:rPr>
          <w:spacing w:val="23"/>
        </w:rPr>
        <w:t xml:space="preserve"> </w:t>
      </w:r>
      <w:r>
        <w:t>doble</w:t>
      </w:r>
      <w:r>
        <w:rPr>
          <w:spacing w:val="23"/>
        </w:rPr>
        <w:t xml:space="preserve"> </w:t>
      </w:r>
      <w:r>
        <w:t>sanción</w:t>
      </w:r>
      <w:r>
        <w:rPr>
          <w:spacing w:val="23"/>
        </w:rPr>
        <w:t xml:space="preserve"> </w:t>
      </w:r>
      <w:r>
        <w:t>por los mismos hechos, al no apreciarse identidad entre el objeto de los expedientes administrativos comparados, ya que se refieren a construcciones distintas, esto es, una ampliación de vivienda y un trastero. Asimismo, indica que el procedimiento impugnado tiene por objeto el restablecimiento de la legalidad urbanística y carece de naturaleza sancionadora, por lo que dicho principio no resulta de aplicación. Además, manifiesta que los informes técnicos obrantes en el expediente acreditan la existencia de un trastero ejecutado sin título habilitante e incompatible con la ordenación urbanística, sin que la prueba aportada por la parte actora desvirtúe tales conclusiones, por lo que procede a desestimar la demanda y a confirmar el acto impugnado conforme a Derecho.</w:t>
      </w:r>
    </w:p>
    <w:p w14:paraId="07CA8407" w14:textId="77777777" w:rsidR="00B90CE7" w:rsidRDefault="00B90CE7">
      <w:pPr>
        <w:pStyle w:val="Textoindependiente"/>
        <w:spacing w:before="10"/>
      </w:pPr>
    </w:p>
    <w:p w14:paraId="7F37AAE0" w14:textId="1490362C" w:rsidR="00B90CE7" w:rsidRDefault="00000000">
      <w:pPr>
        <w:pStyle w:val="Textoindependiente"/>
        <w:ind w:left="992"/>
      </w:pPr>
      <w:r>
        <w:t>Vista</w:t>
      </w:r>
      <w:r>
        <w:rPr>
          <w:spacing w:val="-6"/>
        </w:rPr>
        <w:t xml:space="preserve"> </w:t>
      </w:r>
      <w:r>
        <w:t>la</w:t>
      </w:r>
      <w:r>
        <w:rPr>
          <w:spacing w:val="-4"/>
        </w:rPr>
        <w:t xml:space="preserve"> </w:t>
      </w:r>
      <w:r>
        <w:t>propuesta</w:t>
      </w:r>
      <w:r>
        <w:rPr>
          <w:spacing w:val="-4"/>
        </w:rPr>
        <w:t xml:space="preserve"> </w:t>
      </w:r>
      <w:r>
        <w:t>de</w:t>
      </w:r>
      <w:r>
        <w:rPr>
          <w:spacing w:val="-4"/>
        </w:rPr>
        <w:t xml:space="preserve"> </w:t>
      </w:r>
      <w:r>
        <w:t>resolución</w:t>
      </w:r>
      <w:r>
        <w:rPr>
          <w:spacing w:val="-4"/>
        </w:rPr>
        <w:t xml:space="preserve"> </w:t>
      </w:r>
      <w:r>
        <w:t>PR/2026/4321</w:t>
      </w:r>
      <w:r w:rsidR="00065274">
        <w:t>,</w:t>
      </w:r>
      <w:r>
        <w:rPr>
          <w:spacing w:val="-3"/>
        </w:rPr>
        <w:t xml:space="preserve"> </w:t>
      </w:r>
      <w:r>
        <w:t>de</w:t>
      </w:r>
      <w:r>
        <w:rPr>
          <w:spacing w:val="-4"/>
        </w:rPr>
        <w:t xml:space="preserve"> </w:t>
      </w:r>
      <w:r>
        <w:t>23</w:t>
      </w:r>
      <w:r>
        <w:rPr>
          <w:spacing w:val="-4"/>
        </w:rPr>
        <w:t xml:space="preserve"> </w:t>
      </w:r>
      <w:r>
        <w:t>de</w:t>
      </w:r>
      <w:r>
        <w:rPr>
          <w:spacing w:val="-4"/>
        </w:rPr>
        <w:t xml:space="preserve"> </w:t>
      </w:r>
      <w:r>
        <w:t>junio</w:t>
      </w:r>
      <w:r>
        <w:rPr>
          <w:spacing w:val="-4"/>
        </w:rPr>
        <w:t xml:space="preserve"> </w:t>
      </w:r>
      <w:r>
        <w:t>de</w:t>
      </w:r>
      <w:r>
        <w:rPr>
          <w:spacing w:val="-3"/>
        </w:rPr>
        <w:t xml:space="preserve"> </w:t>
      </w:r>
      <w:r>
        <w:rPr>
          <w:spacing w:val="-2"/>
        </w:rPr>
        <w:t>2026</w:t>
      </w:r>
      <w:r w:rsidR="00065274">
        <w:rPr>
          <w:spacing w:val="-2"/>
        </w:rPr>
        <w:t>,</w:t>
      </w:r>
    </w:p>
    <w:p w14:paraId="15A34545" w14:textId="77777777" w:rsidR="00B90CE7" w:rsidRDefault="00B90CE7">
      <w:pPr>
        <w:pStyle w:val="Textoindependiente"/>
        <w:spacing w:before="59"/>
      </w:pPr>
    </w:p>
    <w:p w14:paraId="33A51F24" w14:textId="77777777" w:rsidR="00B90CE7" w:rsidRDefault="00000000">
      <w:pPr>
        <w:pStyle w:val="Ttulo6"/>
        <w:spacing w:before="1"/>
      </w:pPr>
      <w:r>
        <w:rPr>
          <w:spacing w:val="-2"/>
        </w:rPr>
        <w:t>Resolución:</w:t>
      </w:r>
    </w:p>
    <w:p w14:paraId="60A86EF5" w14:textId="77777777" w:rsidR="00B90CE7" w:rsidRDefault="00B90CE7">
      <w:pPr>
        <w:pStyle w:val="Textoindependiente"/>
        <w:spacing w:before="61"/>
        <w:rPr>
          <w:b/>
        </w:rPr>
      </w:pPr>
    </w:p>
    <w:p w14:paraId="38B5A6C3" w14:textId="77777777" w:rsidR="00B90CE7" w:rsidRDefault="00000000">
      <w:pPr>
        <w:pStyle w:val="Textoindependiente"/>
        <w:ind w:left="992"/>
      </w:pPr>
      <w:r>
        <w:t>1º.-</w:t>
      </w:r>
      <w:r>
        <w:rPr>
          <w:spacing w:val="-3"/>
        </w:rPr>
        <w:t xml:space="preserve"> </w:t>
      </w:r>
      <w:r>
        <w:t>Quedar</w:t>
      </w:r>
      <w:r>
        <w:rPr>
          <w:spacing w:val="-3"/>
        </w:rPr>
        <w:t xml:space="preserve"> </w:t>
      </w:r>
      <w:r>
        <w:t>enterada</w:t>
      </w:r>
      <w:r>
        <w:rPr>
          <w:spacing w:val="-3"/>
        </w:rPr>
        <w:t xml:space="preserve"> </w:t>
      </w:r>
      <w:r>
        <w:t>del</w:t>
      </w:r>
      <w:r>
        <w:rPr>
          <w:spacing w:val="-3"/>
        </w:rPr>
        <w:t xml:space="preserve"> </w:t>
      </w:r>
      <w:r>
        <w:t>contenido</w:t>
      </w:r>
      <w:r>
        <w:rPr>
          <w:spacing w:val="-3"/>
        </w:rPr>
        <w:t xml:space="preserve"> </w:t>
      </w:r>
      <w:r>
        <w:t>de</w:t>
      </w:r>
      <w:r>
        <w:rPr>
          <w:spacing w:val="-3"/>
        </w:rPr>
        <w:t xml:space="preserve"> </w:t>
      </w:r>
      <w:r>
        <w:t>la</w:t>
      </w:r>
      <w:r>
        <w:rPr>
          <w:spacing w:val="-3"/>
        </w:rPr>
        <w:t xml:space="preserve"> </w:t>
      </w:r>
      <w:r>
        <w:t>citada</w:t>
      </w:r>
      <w:r>
        <w:rPr>
          <w:spacing w:val="-3"/>
        </w:rPr>
        <w:t xml:space="preserve"> </w:t>
      </w:r>
      <w:r>
        <w:rPr>
          <w:spacing w:val="-2"/>
        </w:rPr>
        <w:t>sentencia.</w:t>
      </w:r>
    </w:p>
    <w:p w14:paraId="2BCB670D" w14:textId="77777777" w:rsidR="00B90CE7" w:rsidRDefault="00B90CE7">
      <w:pPr>
        <w:pStyle w:val="Textoindependiente"/>
        <w:spacing w:before="60"/>
      </w:pPr>
    </w:p>
    <w:p w14:paraId="353D19E4" w14:textId="77777777" w:rsidR="00B90CE7" w:rsidRDefault="00000000">
      <w:pPr>
        <w:pStyle w:val="Textoindependiente"/>
        <w:ind w:left="992"/>
      </w:pPr>
      <w:r>
        <w:t>2º.-</w:t>
      </w:r>
      <w:r>
        <w:rPr>
          <w:spacing w:val="-3"/>
        </w:rPr>
        <w:t xml:space="preserve"> </w:t>
      </w:r>
      <w:r>
        <w:t>Notificar</w:t>
      </w:r>
      <w:r>
        <w:rPr>
          <w:spacing w:val="-3"/>
        </w:rPr>
        <w:t xml:space="preserve"> </w:t>
      </w:r>
      <w:r>
        <w:t>al</w:t>
      </w:r>
      <w:r>
        <w:rPr>
          <w:spacing w:val="-3"/>
        </w:rPr>
        <w:t xml:space="preserve"> </w:t>
      </w:r>
      <w:r>
        <w:t>presente</w:t>
      </w:r>
      <w:r>
        <w:rPr>
          <w:spacing w:val="-3"/>
        </w:rPr>
        <w:t xml:space="preserve"> </w:t>
      </w:r>
      <w:r>
        <w:t>acuerdo</w:t>
      </w:r>
      <w:r>
        <w:rPr>
          <w:spacing w:val="-2"/>
        </w:rPr>
        <w:t xml:space="preserve"> </w:t>
      </w:r>
      <w:r>
        <w:t>a</w:t>
      </w:r>
      <w:r>
        <w:rPr>
          <w:spacing w:val="-3"/>
        </w:rPr>
        <w:t xml:space="preserve"> </w:t>
      </w:r>
      <w:r>
        <w:t>la</w:t>
      </w:r>
      <w:r>
        <w:rPr>
          <w:spacing w:val="-3"/>
        </w:rPr>
        <w:t xml:space="preserve"> </w:t>
      </w:r>
      <w:r>
        <w:t>Concejalía</w:t>
      </w:r>
      <w:r>
        <w:rPr>
          <w:spacing w:val="-3"/>
        </w:rPr>
        <w:t xml:space="preserve"> </w:t>
      </w:r>
      <w:r>
        <w:t>de</w:t>
      </w:r>
      <w:r>
        <w:rPr>
          <w:spacing w:val="-2"/>
        </w:rPr>
        <w:t xml:space="preserve"> Urbanismo.</w:t>
      </w:r>
    </w:p>
    <w:p w14:paraId="04171434" w14:textId="77777777" w:rsidR="00B90CE7" w:rsidRDefault="00B90CE7">
      <w:pPr>
        <w:pStyle w:val="Textoindependiente"/>
        <w:spacing w:before="61"/>
      </w:pPr>
    </w:p>
    <w:p w14:paraId="046EB03D" w14:textId="77777777" w:rsidR="00B90CE7" w:rsidRDefault="00000000">
      <w:pPr>
        <w:pStyle w:val="Textoindependiente"/>
        <w:spacing w:line="292" w:lineRule="auto"/>
        <w:ind w:left="992" w:right="140"/>
        <w:jc w:val="both"/>
      </w:pPr>
      <w:r>
        <w:t xml:space="preserve">3º.- Acusar recibo del testimonio de la sentencia, cuando esta devenga en firme, a la Sección de lo Contencioso-Administrativo del Tribunal de Instancia de Madrid. Plaza </w:t>
      </w:r>
      <w:proofErr w:type="spellStart"/>
      <w:r>
        <w:t>nº</w:t>
      </w:r>
      <w:proofErr w:type="spellEnd"/>
      <w:r>
        <w:t xml:space="preserve"> 25.</w:t>
      </w:r>
    </w:p>
    <w:p w14:paraId="256BC11E" w14:textId="77777777" w:rsidR="00B90CE7" w:rsidRDefault="00000000">
      <w:pPr>
        <w:pStyle w:val="Textoindependiente"/>
        <w:spacing w:before="1"/>
        <w:rPr>
          <w:sz w:val="16"/>
        </w:rPr>
      </w:pPr>
      <w:r>
        <w:rPr>
          <w:noProof/>
          <w:sz w:val="16"/>
        </w:rPr>
        <mc:AlternateContent>
          <mc:Choice Requires="wpg">
            <w:drawing>
              <wp:anchor distT="0" distB="0" distL="0" distR="0" simplePos="0" relativeHeight="487593984" behindDoc="1" locked="0" layoutInCell="1" allowOverlap="1" wp14:anchorId="2C44B210" wp14:editId="626FEA2D">
                <wp:simplePos x="0" y="0"/>
                <wp:positionH relativeFrom="page">
                  <wp:posOffset>900112</wp:posOffset>
                </wp:positionH>
                <wp:positionV relativeFrom="paragraph">
                  <wp:posOffset>132705</wp:posOffset>
                </wp:positionV>
                <wp:extent cx="5760085" cy="468630"/>
                <wp:effectExtent l="0" t="0" r="0" b="0"/>
                <wp:wrapTopAndBottom/>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0085" cy="468630"/>
                          <a:chOff x="0" y="0"/>
                          <a:chExt cx="5760085" cy="468630"/>
                        </a:xfrm>
                      </wpg:grpSpPr>
                      <wps:wsp>
                        <wps:cNvPr id="30" name="Graphic 30"/>
                        <wps:cNvSpPr/>
                        <wps:spPr>
                          <a:xfrm>
                            <a:off x="4762" y="8889"/>
                            <a:ext cx="5750560" cy="459740"/>
                          </a:xfrm>
                          <a:custGeom>
                            <a:avLst/>
                            <a:gdLst/>
                            <a:ahLst/>
                            <a:cxnLst/>
                            <a:rect l="l" t="t" r="r" b="b"/>
                            <a:pathLst>
                              <a:path w="5750560" h="459740">
                                <a:moveTo>
                                  <a:pt x="5750242" y="0"/>
                                </a:moveTo>
                                <a:lnTo>
                                  <a:pt x="0" y="0"/>
                                </a:lnTo>
                                <a:lnTo>
                                  <a:pt x="0" y="231140"/>
                                </a:lnTo>
                                <a:lnTo>
                                  <a:pt x="0" y="372110"/>
                                </a:lnTo>
                                <a:lnTo>
                                  <a:pt x="0" y="459740"/>
                                </a:lnTo>
                                <a:lnTo>
                                  <a:pt x="5750242" y="459740"/>
                                </a:lnTo>
                                <a:lnTo>
                                  <a:pt x="5750242" y="372110"/>
                                </a:lnTo>
                                <a:lnTo>
                                  <a:pt x="1494663" y="372110"/>
                                </a:lnTo>
                                <a:lnTo>
                                  <a:pt x="1494663" y="231140"/>
                                </a:lnTo>
                                <a:lnTo>
                                  <a:pt x="2037969" y="231140"/>
                                </a:lnTo>
                                <a:lnTo>
                                  <a:pt x="2037969" y="371856"/>
                                </a:lnTo>
                                <a:lnTo>
                                  <a:pt x="5750242" y="371856"/>
                                </a:lnTo>
                                <a:lnTo>
                                  <a:pt x="5750242" y="231140"/>
                                </a:lnTo>
                                <a:lnTo>
                                  <a:pt x="5750242" y="230644"/>
                                </a:lnTo>
                                <a:lnTo>
                                  <a:pt x="5750242" y="0"/>
                                </a:lnTo>
                                <a:close/>
                              </a:path>
                            </a:pathLst>
                          </a:custGeom>
                          <a:solidFill>
                            <a:srgbClr val="F2F2F2"/>
                          </a:solidFill>
                        </wps:spPr>
                        <wps:bodyPr wrap="square" lIns="0" tIns="0" rIns="0" bIns="0" rtlCol="0">
                          <a:prstTxWarp prst="textNoShape">
                            <a:avLst/>
                          </a:prstTxWarp>
                          <a:noAutofit/>
                        </wps:bodyPr>
                      </wps:wsp>
                      <wps:wsp>
                        <wps:cNvPr id="31" name="Graphic 31"/>
                        <wps:cNvSpPr/>
                        <wps:spPr>
                          <a:xfrm>
                            <a:off x="0" y="0"/>
                            <a:ext cx="5760085" cy="468630"/>
                          </a:xfrm>
                          <a:custGeom>
                            <a:avLst/>
                            <a:gdLst/>
                            <a:ahLst/>
                            <a:cxnLst/>
                            <a:rect l="l" t="t" r="r" b="b"/>
                            <a:pathLst>
                              <a:path w="5760085" h="468630">
                                <a:moveTo>
                                  <a:pt x="5759767" y="0"/>
                                </a:moveTo>
                                <a:lnTo>
                                  <a:pt x="0" y="0"/>
                                </a:lnTo>
                                <a:lnTo>
                                  <a:pt x="0" y="3810"/>
                                </a:lnTo>
                                <a:lnTo>
                                  <a:pt x="2209" y="3810"/>
                                </a:lnTo>
                                <a:lnTo>
                                  <a:pt x="2209" y="6337"/>
                                </a:lnTo>
                                <a:lnTo>
                                  <a:pt x="0" y="4127"/>
                                </a:lnTo>
                                <a:lnTo>
                                  <a:pt x="0" y="468477"/>
                                </a:lnTo>
                                <a:lnTo>
                                  <a:pt x="4762" y="468477"/>
                                </a:lnTo>
                                <a:lnTo>
                                  <a:pt x="4762" y="8890"/>
                                </a:lnTo>
                                <a:lnTo>
                                  <a:pt x="5755005" y="8890"/>
                                </a:lnTo>
                                <a:lnTo>
                                  <a:pt x="5755005" y="468477"/>
                                </a:lnTo>
                                <a:lnTo>
                                  <a:pt x="5759767" y="468477"/>
                                </a:lnTo>
                                <a:lnTo>
                                  <a:pt x="5759767" y="4127"/>
                                </a:lnTo>
                                <a:lnTo>
                                  <a:pt x="5757545" y="6350"/>
                                </a:lnTo>
                                <a:lnTo>
                                  <a:pt x="5757545" y="3810"/>
                                </a:lnTo>
                                <a:lnTo>
                                  <a:pt x="5759767" y="3810"/>
                                </a:lnTo>
                                <a:lnTo>
                                  <a:pt x="5759767" y="0"/>
                                </a:lnTo>
                                <a:close/>
                              </a:path>
                            </a:pathLst>
                          </a:custGeom>
                          <a:solidFill>
                            <a:srgbClr val="CCCCCC"/>
                          </a:solidFill>
                        </wps:spPr>
                        <wps:bodyPr wrap="square" lIns="0" tIns="0" rIns="0" bIns="0" rtlCol="0">
                          <a:prstTxWarp prst="textNoShape">
                            <a:avLst/>
                          </a:prstTxWarp>
                          <a:noAutofit/>
                        </wps:bodyPr>
                      </wps:wsp>
                      <wps:wsp>
                        <wps:cNvPr id="32" name="Textbox 32"/>
                        <wps:cNvSpPr txBox="1"/>
                        <wps:spPr>
                          <a:xfrm>
                            <a:off x="4762" y="8889"/>
                            <a:ext cx="5750560" cy="459740"/>
                          </a:xfrm>
                          <a:prstGeom prst="rect">
                            <a:avLst/>
                          </a:prstGeom>
                        </wps:spPr>
                        <wps:txbx>
                          <w:txbxContent>
                            <w:p w14:paraId="25E9074B" w14:textId="77777777" w:rsidR="00B90CE7" w:rsidRDefault="00000000">
                              <w:pPr>
                                <w:tabs>
                                  <w:tab w:val="left" w:pos="3291"/>
                                </w:tabs>
                                <w:spacing w:before="82" w:line="249" w:lineRule="auto"/>
                                <w:ind w:left="60" w:right="58"/>
                                <w:rPr>
                                  <w:b/>
                                  <w:sz w:val="20"/>
                                </w:rPr>
                              </w:pPr>
                              <w:r>
                                <w:rPr>
                                  <w:b/>
                                  <w:sz w:val="20"/>
                                </w:rPr>
                                <w:t>Aprobación de la contratación como personal laboral fijo a jornada parcial, categoría C1, de</w:t>
                              </w:r>
                              <w:r>
                                <w:rPr>
                                  <w:b/>
                                  <w:spacing w:val="40"/>
                                  <w:sz w:val="20"/>
                                </w:rPr>
                                <w:t xml:space="preserve"> </w:t>
                              </w:r>
                              <w:r>
                                <w:rPr>
                                  <w:b/>
                                  <w:sz w:val="20"/>
                                </w:rPr>
                                <w:t>la</w:t>
                              </w:r>
                              <w:r>
                                <w:rPr>
                                  <w:b/>
                                  <w:spacing w:val="8"/>
                                  <w:sz w:val="20"/>
                                </w:rPr>
                                <w:t xml:space="preserve"> </w:t>
                              </w:r>
                              <w:r>
                                <w:rPr>
                                  <w:b/>
                                  <w:sz w:val="20"/>
                                </w:rPr>
                                <w:t>persona</w:t>
                              </w:r>
                              <w:r>
                                <w:rPr>
                                  <w:b/>
                                  <w:spacing w:val="8"/>
                                  <w:sz w:val="20"/>
                                </w:rPr>
                                <w:t xml:space="preserve"> </w:t>
                              </w:r>
                              <w:r>
                                <w:rPr>
                                  <w:b/>
                                  <w:sz w:val="20"/>
                                </w:rPr>
                                <w:t>aspirante</w:t>
                              </w:r>
                              <w:r>
                                <w:rPr>
                                  <w:b/>
                                  <w:spacing w:val="8"/>
                                  <w:sz w:val="20"/>
                                </w:rPr>
                                <w:t xml:space="preserve"> </w:t>
                              </w:r>
                              <w:r>
                                <w:rPr>
                                  <w:b/>
                                  <w:sz w:val="20"/>
                                </w:rPr>
                                <w:t>D.</w:t>
                              </w:r>
                              <w:r>
                                <w:rPr>
                                  <w:b/>
                                  <w:spacing w:val="4"/>
                                  <w:sz w:val="20"/>
                                </w:rPr>
                                <w:t xml:space="preserve"> </w:t>
                              </w:r>
                              <w:r>
                                <w:rPr>
                                  <w:spacing w:val="-2"/>
                                  <w:position w:val="1"/>
                                  <w:sz w:val="24"/>
                                </w:rPr>
                                <w:t>*******</w:t>
                              </w:r>
                              <w:r>
                                <w:rPr>
                                  <w:position w:val="1"/>
                                  <w:sz w:val="24"/>
                                </w:rPr>
                                <w:tab/>
                              </w:r>
                              <w:r>
                                <w:rPr>
                                  <w:b/>
                                  <w:sz w:val="20"/>
                                </w:rPr>
                                <w:t>código</w:t>
                              </w:r>
                              <w:r>
                                <w:rPr>
                                  <w:b/>
                                  <w:spacing w:val="6"/>
                                  <w:sz w:val="20"/>
                                </w:rPr>
                                <w:t xml:space="preserve"> </w:t>
                              </w:r>
                              <w:r>
                                <w:rPr>
                                  <w:b/>
                                  <w:sz w:val="20"/>
                                </w:rPr>
                                <w:t>130.C.70,</w:t>
                              </w:r>
                              <w:r>
                                <w:rPr>
                                  <w:b/>
                                  <w:spacing w:val="8"/>
                                  <w:sz w:val="20"/>
                                </w:rPr>
                                <w:t xml:space="preserve"> </w:t>
                              </w:r>
                              <w:r>
                                <w:rPr>
                                  <w:b/>
                                  <w:sz w:val="20"/>
                                </w:rPr>
                                <w:t>que</w:t>
                              </w:r>
                              <w:r>
                                <w:rPr>
                                  <w:b/>
                                  <w:spacing w:val="8"/>
                                  <w:sz w:val="20"/>
                                </w:rPr>
                                <w:t xml:space="preserve"> </w:t>
                              </w:r>
                              <w:r>
                                <w:rPr>
                                  <w:b/>
                                  <w:sz w:val="20"/>
                                </w:rPr>
                                <w:t>ha</w:t>
                              </w:r>
                              <w:r>
                                <w:rPr>
                                  <w:b/>
                                  <w:spacing w:val="8"/>
                                  <w:sz w:val="20"/>
                                </w:rPr>
                                <w:t xml:space="preserve"> </w:t>
                              </w:r>
                              <w:r>
                                <w:rPr>
                                  <w:b/>
                                  <w:sz w:val="20"/>
                                </w:rPr>
                                <w:t>superado</w:t>
                              </w:r>
                              <w:r>
                                <w:rPr>
                                  <w:b/>
                                  <w:spacing w:val="8"/>
                                  <w:sz w:val="20"/>
                                </w:rPr>
                                <w:t xml:space="preserve"> </w:t>
                              </w:r>
                              <w:r>
                                <w:rPr>
                                  <w:b/>
                                  <w:sz w:val="20"/>
                                </w:rPr>
                                <w:t>el</w:t>
                              </w:r>
                              <w:r>
                                <w:rPr>
                                  <w:b/>
                                  <w:spacing w:val="8"/>
                                  <w:sz w:val="20"/>
                                </w:rPr>
                                <w:t xml:space="preserve"> </w:t>
                              </w:r>
                              <w:r>
                                <w:rPr>
                                  <w:b/>
                                  <w:sz w:val="20"/>
                                </w:rPr>
                                <w:t>proceso</w:t>
                              </w:r>
                              <w:r>
                                <w:rPr>
                                  <w:b/>
                                  <w:spacing w:val="8"/>
                                  <w:sz w:val="20"/>
                                </w:rPr>
                                <w:t xml:space="preserve"> </w:t>
                              </w:r>
                              <w:r>
                                <w:rPr>
                                  <w:b/>
                                  <w:sz w:val="20"/>
                                </w:rPr>
                                <w:t>selectivo</w:t>
                              </w:r>
                              <w:r>
                                <w:rPr>
                                  <w:b/>
                                  <w:spacing w:val="8"/>
                                  <w:sz w:val="20"/>
                                </w:rPr>
                                <w:t xml:space="preserve"> </w:t>
                              </w:r>
                              <w:r>
                                <w:rPr>
                                  <w:b/>
                                  <w:sz w:val="20"/>
                                </w:rPr>
                                <w:t>LI-</w:t>
                              </w:r>
                              <w:r>
                                <w:rPr>
                                  <w:b/>
                                  <w:spacing w:val="-10"/>
                                  <w:sz w:val="20"/>
                                </w:rPr>
                                <w:t>4</w:t>
                              </w:r>
                            </w:p>
                          </w:txbxContent>
                        </wps:txbx>
                        <wps:bodyPr wrap="square" lIns="0" tIns="0" rIns="0" bIns="0" rtlCol="0">
                          <a:noAutofit/>
                        </wps:bodyPr>
                      </wps:wsp>
                    </wpg:wgp>
                  </a:graphicData>
                </a:graphic>
              </wp:anchor>
            </w:drawing>
          </mc:Choice>
          <mc:Fallback>
            <w:pict>
              <v:group w14:anchorId="2C44B210" id="Group 29" o:spid="_x0000_s1048" style="position:absolute;margin-left:70.85pt;margin-top:10.45pt;width:453.55pt;height:36.9pt;z-index:-15722496;mso-wrap-distance-left:0;mso-wrap-distance-right:0;mso-position-horizontal-relative:page;mso-position-vertical-relative:text" coordsize="57600,46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">
                <v:shape id="Graphic 30" o:spid="_x0000_s1049" style="position:absolute;left:47;top:88;width:57506;height:4598;visibility:visible;mso-wrap-style:square;v-text-anchor:top" coordsize="5750560,459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" path="m5750242,l,,,231140,,372110r,87630l5750242,459740r,-87630l1494663,372110r,-140970l2037969,231140r,140716l5750242,371856r,-140716l5750242,230644,5750242,xe" fillcolor="#f2f2f2" stroked="f">
                  <v:path arrowok="t"/>
                </v:shape>
                <v:shape id="Graphic 31" o:spid="_x0000_s1050" style="position:absolute;width:57600;height:4686;visibility:visible;mso-wrap-style:square;v-text-anchor:top" coordsize="5760085,468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" path="m5759767,l,,,3810r2209,l2209,6337,,4127,,468477r4762,l4762,8890r5750243,l5755005,468477r4762,l5759767,4127r-2222,2223l5757545,3810r2222,l5759767,xe" fillcolor="#ccc" stroked="f">
                  <v:path arrowok="t"/>
                </v:shape>
                <v:shape id="Textbox 32" o:spid="_x0000_s1051" type="#_x0000_t202" style="position:absolute;left:47;top:88;width:57506;height:45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14:paraId="25E9074B" w14:textId="77777777" w:rsidR="00B90CE7" w:rsidRDefault="00000000">
                        <w:pPr>
                          <w:tabs>
                            <w:tab w:val="left" w:pos="3291"/>
                          </w:tabs>
                          <w:spacing w:before="82" w:line="249" w:lineRule="auto"/>
                          <w:ind w:left="60" w:right="58"/>
                          <w:rPr>
                            <w:b/>
                            <w:sz w:val="20"/>
                          </w:rPr>
                        </w:pPr>
                        <w:r>
                          <w:rPr>
                            <w:b/>
                            <w:sz w:val="20"/>
                          </w:rPr>
                          <w:t>Aprobación de la contratación como personal laboral fijo a jornada parcial, categoría C1, de</w:t>
                        </w:r>
                        <w:r>
                          <w:rPr>
                            <w:b/>
                            <w:spacing w:val="40"/>
                            <w:sz w:val="20"/>
                          </w:rPr>
                          <w:t xml:space="preserve"> </w:t>
                        </w:r>
                        <w:r>
                          <w:rPr>
                            <w:b/>
                            <w:sz w:val="20"/>
                          </w:rPr>
                          <w:t>la</w:t>
                        </w:r>
                        <w:r>
                          <w:rPr>
                            <w:b/>
                            <w:spacing w:val="8"/>
                            <w:sz w:val="20"/>
                          </w:rPr>
                          <w:t xml:space="preserve"> </w:t>
                        </w:r>
                        <w:r>
                          <w:rPr>
                            <w:b/>
                            <w:sz w:val="20"/>
                          </w:rPr>
                          <w:t>persona</w:t>
                        </w:r>
                        <w:r>
                          <w:rPr>
                            <w:b/>
                            <w:spacing w:val="8"/>
                            <w:sz w:val="20"/>
                          </w:rPr>
                          <w:t xml:space="preserve"> </w:t>
                        </w:r>
                        <w:r>
                          <w:rPr>
                            <w:b/>
                            <w:sz w:val="20"/>
                          </w:rPr>
                          <w:t>aspirante</w:t>
                        </w:r>
                        <w:r>
                          <w:rPr>
                            <w:b/>
                            <w:spacing w:val="8"/>
                            <w:sz w:val="20"/>
                          </w:rPr>
                          <w:t xml:space="preserve"> </w:t>
                        </w:r>
                        <w:r>
                          <w:rPr>
                            <w:b/>
                            <w:sz w:val="20"/>
                          </w:rPr>
                          <w:t>D.</w:t>
                        </w:r>
                        <w:r>
                          <w:rPr>
                            <w:b/>
                            <w:spacing w:val="4"/>
                            <w:sz w:val="20"/>
                          </w:rPr>
                          <w:t xml:space="preserve"> </w:t>
                        </w:r>
                        <w:r>
                          <w:rPr>
                            <w:spacing w:val="-2"/>
                            <w:position w:val="1"/>
                            <w:sz w:val="24"/>
                          </w:rPr>
                          <w:t>*******</w:t>
                        </w:r>
                        <w:r>
                          <w:rPr>
                            <w:position w:val="1"/>
                            <w:sz w:val="24"/>
                          </w:rPr>
                          <w:tab/>
                        </w:r>
                        <w:r>
                          <w:rPr>
                            <w:b/>
                            <w:sz w:val="20"/>
                          </w:rPr>
                          <w:t>código</w:t>
                        </w:r>
                        <w:r>
                          <w:rPr>
                            <w:b/>
                            <w:spacing w:val="6"/>
                            <w:sz w:val="20"/>
                          </w:rPr>
                          <w:t xml:space="preserve"> </w:t>
                        </w:r>
                        <w:r>
                          <w:rPr>
                            <w:b/>
                            <w:sz w:val="20"/>
                          </w:rPr>
                          <w:t>130.C.70,</w:t>
                        </w:r>
                        <w:r>
                          <w:rPr>
                            <w:b/>
                            <w:spacing w:val="8"/>
                            <w:sz w:val="20"/>
                          </w:rPr>
                          <w:t xml:space="preserve"> </w:t>
                        </w:r>
                        <w:r>
                          <w:rPr>
                            <w:b/>
                            <w:sz w:val="20"/>
                          </w:rPr>
                          <w:t>que</w:t>
                        </w:r>
                        <w:r>
                          <w:rPr>
                            <w:b/>
                            <w:spacing w:val="8"/>
                            <w:sz w:val="20"/>
                          </w:rPr>
                          <w:t xml:space="preserve"> </w:t>
                        </w:r>
                        <w:r>
                          <w:rPr>
                            <w:b/>
                            <w:sz w:val="20"/>
                          </w:rPr>
                          <w:t>ha</w:t>
                        </w:r>
                        <w:r>
                          <w:rPr>
                            <w:b/>
                            <w:spacing w:val="8"/>
                            <w:sz w:val="20"/>
                          </w:rPr>
                          <w:t xml:space="preserve"> </w:t>
                        </w:r>
                        <w:r>
                          <w:rPr>
                            <w:b/>
                            <w:sz w:val="20"/>
                          </w:rPr>
                          <w:t>superado</w:t>
                        </w:r>
                        <w:r>
                          <w:rPr>
                            <w:b/>
                            <w:spacing w:val="8"/>
                            <w:sz w:val="20"/>
                          </w:rPr>
                          <w:t xml:space="preserve"> </w:t>
                        </w:r>
                        <w:r>
                          <w:rPr>
                            <w:b/>
                            <w:sz w:val="20"/>
                          </w:rPr>
                          <w:t>el</w:t>
                        </w:r>
                        <w:r>
                          <w:rPr>
                            <w:b/>
                            <w:spacing w:val="8"/>
                            <w:sz w:val="20"/>
                          </w:rPr>
                          <w:t xml:space="preserve"> </w:t>
                        </w:r>
                        <w:r>
                          <w:rPr>
                            <w:b/>
                            <w:sz w:val="20"/>
                          </w:rPr>
                          <w:t>proceso</w:t>
                        </w:r>
                        <w:r>
                          <w:rPr>
                            <w:b/>
                            <w:spacing w:val="8"/>
                            <w:sz w:val="20"/>
                          </w:rPr>
                          <w:t xml:space="preserve"> </w:t>
                        </w:r>
                        <w:r>
                          <w:rPr>
                            <w:b/>
                            <w:sz w:val="20"/>
                          </w:rPr>
                          <w:t>selectivo</w:t>
                        </w:r>
                        <w:r>
                          <w:rPr>
                            <w:b/>
                            <w:spacing w:val="8"/>
                            <w:sz w:val="20"/>
                          </w:rPr>
                          <w:t xml:space="preserve"> </w:t>
                        </w:r>
                        <w:r>
                          <w:rPr>
                            <w:b/>
                            <w:sz w:val="20"/>
                          </w:rPr>
                          <w:t>LI-</w:t>
                        </w:r>
                        <w:r>
                          <w:rPr>
                            <w:b/>
                            <w:spacing w:val="-10"/>
                            <w:sz w:val="20"/>
                          </w:rPr>
                          <w:t>4</w:t>
                        </w:r>
                      </w:p>
                    </w:txbxContent>
                  </v:textbox>
                </v:shape>
                <w10:wrap type="topAndBottom" anchorx="page"/>
              </v:group>
            </w:pict>
          </mc:Fallback>
        </mc:AlternateContent>
      </w:r>
    </w:p>
    <w:p w14:paraId="31DC7524" w14:textId="77777777" w:rsidR="00B90CE7" w:rsidRDefault="00B90CE7">
      <w:pPr>
        <w:pStyle w:val="Textoindependiente"/>
        <w:rPr>
          <w:sz w:val="16"/>
        </w:rPr>
        <w:sectPr w:rsidR="00B90CE7">
          <w:pgSz w:w="11910" w:h="16840"/>
          <w:pgMar w:top="1340" w:right="1275" w:bottom="1300" w:left="425" w:header="225" w:footer="1100" w:gutter="0"/>
          <w:cols w:space="720"/>
        </w:sectPr>
      </w:pPr>
    </w:p>
    <w:p w14:paraId="7186A65D" w14:textId="77777777" w:rsidR="00B90CE7" w:rsidRDefault="00000000">
      <w:pPr>
        <w:pStyle w:val="Textoindependiente"/>
        <w:spacing w:before="10"/>
        <w:rPr>
          <w:sz w:val="4"/>
        </w:rPr>
      </w:pPr>
      <w:r>
        <w:rPr>
          <w:noProof/>
          <w:sz w:val="4"/>
        </w:rPr>
        <w:lastRenderedPageBreak/>
        <mc:AlternateContent>
          <mc:Choice Requires="wps">
            <w:drawing>
              <wp:anchor distT="0" distB="0" distL="0" distR="0" simplePos="0" relativeHeight="15736832" behindDoc="0" locked="0" layoutInCell="1" allowOverlap="1" wp14:anchorId="7A779C6E" wp14:editId="59B9313A">
                <wp:simplePos x="0" y="0"/>
                <wp:positionH relativeFrom="page">
                  <wp:posOffset>6810644</wp:posOffset>
                </wp:positionH>
                <wp:positionV relativeFrom="page">
                  <wp:posOffset>2824745</wp:posOffset>
                </wp:positionV>
                <wp:extent cx="417830" cy="3181350"/>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086290F6"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85FD0A9"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7A779C6E" id="Textbox 33" o:spid="_x0000_s1052" type="#_x0000_t202" style="position:absolute;margin-left:536.25pt;margin-top:222.4pt;width:32.9pt;height:250.5pt;z-index:15736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9kHxf6MBAAAyAwAADgAAAAAAAAAAAAAAAAAuAgAAZHJzL2Uyb0RvYy54bWxQSwECLQAUAAYA&#10;CAAAACEABED4A+AAAAANAQAADwAAAAAAAAAAAAAAAAD9AwAAZHJzL2Rvd25yZXYueG1sUEsFBgAA&#10;AAAEAAQA8wAAAAoFAAAAAA==&#10;" filled="f" stroked="f">
                <v:textbox style="layout-flow:vertical;mso-layout-flow-alt:bottom-to-top" inset="0,0,0,0">
                  <w:txbxContent>
                    <w:p w14:paraId="086290F6"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85FD0A9"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anchory="page"/>
              </v:shape>
            </w:pict>
          </mc:Fallback>
        </mc:AlternateContent>
      </w:r>
      <w:r>
        <w:rPr>
          <w:noProof/>
          <w:sz w:val="4"/>
        </w:rPr>
        <mc:AlternateContent>
          <mc:Choice Requires="wps">
            <w:drawing>
              <wp:anchor distT="0" distB="0" distL="0" distR="0" simplePos="0" relativeHeight="15737344" behindDoc="0" locked="0" layoutInCell="1" allowOverlap="1" wp14:anchorId="30A27548" wp14:editId="637A249E">
                <wp:simplePos x="0" y="0"/>
                <wp:positionH relativeFrom="page">
                  <wp:posOffset>6960647</wp:posOffset>
                </wp:positionH>
                <wp:positionV relativeFrom="page">
                  <wp:posOffset>6552855</wp:posOffset>
                </wp:positionV>
                <wp:extent cx="268605" cy="3275965"/>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8605" cy="3275965"/>
                        </a:xfrm>
                        <a:prstGeom prst="rect">
                          <a:avLst/>
                        </a:prstGeom>
                      </wps:spPr>
                      <wps:txbx>
                        <w:txbxContent>
                          <w:p w14:paraId="5FDA3615" w14:textId="77777777" w:rsidR="00B90CE7" w:rsidRDefault="00000000">
                            <w:pPr>
                              <w:spacing w:before="4" w:line="149" w:lineRule="exact"/>
                              <w:ind w:left="20"/>
                              <w:rPr>
                                <w:position w:val="2"/>
                                <w:sz w:val="12"/>
                              </w:rPr>
                            </w:pPr>
                            <w:r>
                              <w:rPr>
                                <w:spacing w:val="-2"/>
                                <w:sz w:val="12"/>
                              </w:rPr>
                              <w:t>Cód.</w:t>
                            </w:r>
                            <w:r>
                              <w:rPr>
                                <w:spacing w:val="3"/>
                                <w:sz w:val="12"/>
                              </w:rPr>
                              <w:t xml:space="preserve"> </w:t>
                            </w:r>
                            <w:r>
                              <w:rPr>
                                <w:spacing w:val="-2"/>
                                <w:sz w:val="12"/>
                              </w:rPr>
                              <w:t>Validación:</w:t>
                            </w:r>
                            <w:r>
                              <w:rPr>
                                <w:spacing w:val="8"/>
                                <w:sz w:val="12"/>
                              </w:rPr>
                              <w:t xml:space="preserve"> </w:t>
                            </w:r>
                            <w:r>
                              <w:rPr>
                                <w:spacing w:val="-2"/>
                                <w:position w:val="2"/>
                                <w:sz w:val="12"/>
                              </w:rPr>
                              <w:t>*************************</w:t>
                            </w:r>
                          </w:p>
                          <w:p w14:paraId="5159B405" w14:textId="77777777" w:rsidR="00B90CE7" w:rsidRDefault="00000000">
                            <w:pPr>
                              <w:spacing w:line="120" w:lineRule="exact"/>
                              <w:ind w:left="20"/>
                              <w:rPr>
                                <w:sz w:val="12"/>
                              </w:rPr>
                            </w:pPr>
                            <w:r>
                              <w:rPr>
                                <w:spacing w:val="-2"/>
                                <w:sz w:val="12"/>
                              </w:rPr>
                              <w:t>Verificación:</w:t>
                            </w:r>
                            <w:r>
                              <w:rPr>
                                <w:spacing w:val="7"/>
                                <w:sz w:val="12"/>
                              </w:rPr>
                              <w:t xml:space="preserve"> </w:t>
                            </w:r>
                            <w:hyperlink r:id="rId17">
                              <w:r w:rsidR="00B90CE7">
                                <w:rPr>
                                  <w:spacing w:val="-2"/>
                                  <w:sz w:val="12"/>
                                </w:rPr>
                                <w:t>https://sede.lasrozas.es/</w:t>
                              </w:r>
                            </w:hyperlink>
                          </w:p>
                          <w:p w14:paraId="795C0F56"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4</w:t>
                            </w:r>
                            <w:r>
                              <w:rPr>
                                <w:spacing w:val="-6"/>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30A27548" id="Textbox 34" o:spid="_x0000_s1053" type="#_x0000_t202" style="position:absolute;margin-left:548.1pt;margin-top:515.95pt;width:21.15pt;height:257.95pt;z-index:15737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" filled="f" stroked="f">
                <v:textbox style="layout-flow:vertical;mso-layout-flow-alt:bottom-to-top" inset="0,0,0,0">
                  <w:txbxContent>
                    <w:p w14:paraId="5FDA3615" w14:textId="77777777" w:rsidR="00B90CE7" w:rsidRDefault="00000000">
                      <w:pPr>
                        <w:spacing w:before="4" w:line="149" w:lineRule="exact"/>
                        <w:ind w:left="20"/>
                        <w:rPr>
                          <w:position w:val="2"/>
                          <w:sz w:val="12"/>
                        </w:rPr>
                      </w:pPr>
                      <w:r>
                        <w:rPr>
                          <w:spacing w:val="-2"/>
                          <w:sz w:val="12"/>
                        </w:rPr>
                        <w:t>Cód.</w:t>
                      </w:r>
                      <w:r>
                        <w:rPr>
                          <w:spacing w:val="3"/>
                          <w:sz w:val="12"/>
                        </w:rPr>
                        <w:t xml:space="preserve"> </w:t>
                      </w:r>
                      <w:r>
                        <w:rPr>
                          <w:spacing w:val="-2"/>
                          <w:sz w:val="12"/>
                        </w:rPr>
                        <w:t>Validación:</w:t>
                      </w:r>
                      <w:r>
                        <w:rPr>
                          <w:spacing w:val="8"/>
                          <w:sz w:val="12"/>
                        </w:rPr>
                        <w:t xml:space="preserve"> </w:t>
                      </w:r>
                      <w:r>
                        <w:rPr>
                          <w:spacing w:val="-2"/>
                          <w:position w:val="2"/>
                          <w:sz w:val="12"/>
                        </w:rPr>
                        <w:t>*************************</w:t>
                      </w:r>
                    </w:p>
                    <w:p w14:paraId="5159B405" w14:textId="77777777" w:rsidR="00B90CE7" w:rsidRDefault="00000000">
                      <w:pPr>
                        <w:spacing w:line="120" w:lineRule="exact"/>
                        <w:ind w:left="20"/>
                        <w:rPr>
                          <w:sz w:val="12"/>
                        </w:rPr>
                      </w:pPr>
                      <w:r>
                        <w:rPr>
                          <w:spacing w:val="-2"/>
                          <w:sz w:val="12"/>
                        </w:rPr>
                        <w:t>Verificación:</w:t>
                      </w:r>
                      <w:r>
                        <w:rPr>
                          <w:spacing w:val="7"/>
                          <w:sz w:val="12"/>
                        </w:rPr>
                        <w:t xml:space="preserve"> </w:t>
                      </w:r>
                      <w:hyperlink r:id="rId18">
                        <w:r w:rsidR="00B90CE7">
                          <w:rPr>
                            <w:spacing w:val="-2"/>
                            <w:sz w:val="12"/>
                          </w:rPr>
                          <w:t>https://sede.lasrozas.es/</w:t>
                        </w:r>
                      </w:hyperlink>
                    </w:p>
                    <w:p w14:paraId="795C0F56"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4</w:t>
                      </w:r>
                      <w:r>
                        <w:rPr>
                          <w:spacing w:val="-6"/>
                          <w:sz w:val="12"/>
                        </w:rPr>
                        <w:t xml:space="preserve"> </w:t>
                      </w:r>
                      <w:r>
                        <w:rPr>
                          <w:sz w:val="12"/>
                        </w:rPr>
                        <w:t>de</w:t>
                      </w:r>
                      <w:r>
                        <w:rPr>
                          <w:spacing w:val="-6"/>
                          <w:sz w:val="12"/>
                        </w:rPr>
                        <w:t xml:space="preserve"> </w:t>
                      </w:r>
                      <w:r>
                        <w:rPr>
                          <w:spacing w:val="-5"/>
                          <w:sz w:val="12"/>
                        </w:rPr>
                        <w:t>176</w:t>
                      </w:r>
                    </w:p>
                  </w:txbxContent>
                </v:textbox>
                <w10:wrap anchorx="page" anchory="page"/>
              </v:shape>
            </w:pict>
          </mc:Fallback>
        </mc:AlternateContent>
      </w:r>
    </w:p>
    <w:tbl>
      <w:tblPr>
        <w:tblStyle w:val="TableNormal"/>
        <w:tblW w:w="0" w:type="auto"/>
        <w:tblInd w:w="1002"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ayout w:type="fixed"/>
        <w:tblLook w:val="01E0" w:firstRow="1" w:lastRow="1" w:firstColumn="1" w:lastColumn="1" w:noHBand="0" w:noVBand="0"/>
      </w:tblPr>
      <w:tblGrid>
        <w:gridCol w:w="1877"/>
        <w:gridCol w:w="7186"/>
      </w:tblGrid>
      <w:tr w:rsidR="00B90CE7" w14:paraId="57DBAEBE" w14:textId="77777777">
        <w:trPr>
          <w:trHeight w:val="631"/>
        </w:trPr>
        <w:tc>
          <w:tcPr>
            <w:tcW w:w="9063" w:type="dxa"/>
            <w:gridSpan w:val="2"/>
            <w:tcBorders>
              <w:top w:val="nil"/>
              <w:bottom w:val="single" w:sz="6" w:space="0" w:color="CCCCCC"/>
            </w:tcBorders>
            <w:shd w:val="clear" w:color="auto" w:fill="F2F2F2"/>
          </w:tcPr>
          <w:p w14:paraId="55A93824" w14:textId="77777777" w:rsidR="00B90CE7" w:rsidRDefault="00000000">
            <w:pPr>
              <w:pStyle w:val="TableParagraph"/>
              <w:spacing w:before="22" w:line="297" w:lineRule="auto"/>
              <w:ind w:right="-15"/>
              <w:rPr>
                <w:b/>
                <w:sz w:val="20"/>
              </w:rPr>
            </w:pPr>
            <w:r>
              <w:rPr>
                <w:b/>
                <w:sz w:val="20"/>
              </w:rPr>
              <w:t>/2025</w:t>
            </w:r>
            <w:r>
              <w:rPr>
                <w:b/>
                <w:spacing w:val="29"/>
                <w:sz w:val="20"/>
              </w:rPr>
              <w:t xml:space="preserve"> </w:t>
            </w:r>
            <w:r>
              <w:rPr>
                <w:b/>
                <w:sz w:val="20"/>
              </w:rPr>
              <w:t>de</w:t>
            </w:r>
            <w:r>
              <w:rPr>
                <w:b/>
                <w:spacing w:val="29"/>
                <w:sz w:val="20"/>
              </w:rPr>
              <w:t xml:space="preserve"> </w:t>
            </w:r>
            <w:r>
              <w:rPr>
                <w:b/>
                <w:sz w:val="20"/>
              </w:rPr>
              <w:t>monitor/a</w:t>
            </w:r>
            <w:r>
              <w:rPr>
                <w:b/>
                <w:spacing w:val="29"/>
                <w:sz w:val="20"/>
              </w:rPr>
              <w:t xml:space="preserve"> </w:t>
            </w:r>
            <w:r>
              <w:rPr>
                <w:b/>
                <w:sz w:val="20"/>
              </w:rPr>
              <w:t>deportivo</w:t>
            </w:r>
            <w:r>
              <w:rPr>
                <w:b/>
                <w:spacing w:val="29"/>
                <w:sz w:val="20"/>
              </w:rPr>
              <w:t xml:space="preserve"> </w:t>
            </w:r>
            <w:r>
              <w:rPr>
                <w:b/>
                <w:sz w:val="20"/>
              </w:rPr>
              <w:t>de</w:t>
            </w:r>
            <w:r>
              <w:rPr>
                <w:b/>
                <w:spacing w:val="29"/>
                <w:sz w:val="20"/>
              </w:rPr>
              <w:t xml:space="preserve"> </w:t>
            </w:r>
            <w:r>
              <w:rPr>
                <w:b/>
                <w:sz w:val="20"/>
              </w:rPr>
              <w:t>Natación-Pádel</w:t>
            </w:r>
            <w:r>
              <w:rPr>
                <w:b/>
                <w:spacing w:val="29"/>
                <w:sz w:val="20"/>
              </w:rPr>
              <w:t xml:space="preserve"> </w:t>
            </w:r>
            <w:r>
              <w:rPr>
                <w:b/>
                <w:sz w:val="20"/>
              </w:rPr>
              <w:t>y</w:t>
            </w:r>
            <w:r>
              <w:rPr>
                <w:b/>
                <w:spacing w:val="29"/>
                <w:sz w:val="20"/>
              </w:rPr>
              <w:t xml:space="preserve"> </w:t>
            </w:r>
            <w:r>
              <w:rPr>
                <w:b/>
                <w:sz w:val="20"/>
              </w:rPr>
              <w:t>aprobar</w:t>
            </w:r>
            <w:r>
              <w:rPr>
                <w:b/>
                <w:spacing w:val="29"/>
                <w:sz w:val="20"/>
              </w:rPr>
              <w:t xml:space="preserve"> </w:t>
            </w:r>
            <w:r>
              <w:rPr>
                <w:b/>
                <w:sz w:val="20"/>
              </w:rPr>
              <w:t>la</w:t>
            </w:r>
            <w:r>
              <w:rPr>
                <w:b/>
                <w:spacing w:val="29"/>
                <w:sz w:val="20"/>
              </w:rPr>
              <w:t xml:space="preserve"> </w:t>
            </w:r>
            <w:r>
              <w:rPr>
                <w:b/>
                <w:sz w:val="20"/>
              </w:rPr>
              <w:t>constitución</w:t>
            </w:r>
            <w:r>
              <w:rPr>
                <w:b/>
                <w:spacing w:val="29"/>
                <w:sz w:val="20"/>
              </w:rPr>
              <w:t xml:space="preserve"> </w:t>
            </w:r>
            <w:r>
              <w:rPr>
                <w:b/>
                <w:sz w:val="20"/>
              </w:rPr>
              <w:t>de</w:t>
            </w:r>
            <w:r>
              <w:rPr>
                <w:b/>
                <w:spacing w:val="29"/>
                <w:sz w:val="20"/>
              </w:rPr>
              <w:t xml:space="preserve"> </w:t>
            </w:r>
            <w:r>
              <w:rPr>
                <w:b/>
                <w:sz w:val="20"/>
              </w:rPr>
              <w:t>una</w:t>
            </w:r>
            <w:r>
              <w:rPr>
                <w:b/>
                <w:spacing w:val="29"/>
                <w:sz w:val="20"/>
              </w:rPr>
              <w:t xml:space="preserve"> </w:t>
            </w:r>
            <w:r>
              <w:rPr>
                <w:b/>
                <w:sz w:val="20"/>
              </w:rPr>
              <w:t>bolsa</w:t>
            </w:r>
            <w:r>
              <w:rPr>
                <w:b/>
                <w:spacing w:val="29"/>
                <w:sz w:val="20"/>
              </w:rPr>
              <w:t xml:space="preserve"> </w:t>
            </w:r>
            <w:r>
              <w:rPr>
                <w:b/>
                <w:sz w:val="20"/>
              </w:rPr>
              <w:t xml:space="preserve">de empleo de personal temporal, </w:t>
            </w:r>
            <w:proofErr w:type="spellStart"/>
            <w:r>
              <w:rPr>
                <w:b/>
                <w:sz w:val="20"/>
              </w:rPr>
              <w:t>expte</w:t>
            </w:r>
            <w:proofErr w:type="spellEnd"/>
            <w:r>
              <w:rPr>
                <w:b/>
                <w:sz w:val="20"/>
              </w:rPr>
              <w:t>. 24788/2025.</w:t>
            </w:r>
          </w:p>
        </w:tc>
      </w:tr>
      <w:tr w:rsidR="00B90CE7" w14:paraId="1BDB66AC" w14:textId="77777777">
        <w:trPr>
          <w:trHeight w:val="403"/>
        </w:trPr>
        <w:tc>
          <w:tcPr>
            <w:tcW w:w="1877" w:type="dxa"/>
            <w:tcBorders>
              <w:top w:val="single" w:sz="6" w:space="0" w:color="CCCCCC"/>
              <w:bottom w:val="single" w:sz="8" w:space="0" w:color="CCCCCC"/>
              <w:right w:val="single" w:sz="6" w:space="0" w:color="CCCCCC"/>
            </w:tcBorders>
          </w:tcPr>
          <w:p w14:paraId="21CB9DEB" w14:textId="77777777" w:rsidR="00B90CE7" w:rsidRDefault="00000000">
            <w:pPr>
              <w:pStyle w:val="TableParagraph"/>
              <w:spacing w:before="82"/>
              <w:rPr>
                <w:b/>
                <w:sz w:val="20"/>
              </w:rPr>
            </w:pPr>
            <w:r>
              <w:rPr>
                <w:b/>
                <w:spacing w:val="-2"/>
                <w:sz w:val="20"/>
              </w:rPr>
              <w:t>Favorable</w:t>
            </w:r>
          </w:p>
        </w:tc>
        <w:tc>
          <w:tcPr>
            <w:tcW w:w="7186" w:type="dxa"/>
            <w:tcBorders>
              <w:top w:val="single" w:sz="6" w:space="0" w:color="CCCCCC"/>
              <w:left w:val="single" w:sz="6" w:space="0" w:color="CCCCCC"/>
              <w:bottom w:val="single" w:sz="8" w:space="0" w:color="CCCCCC"/>
            </w:tcBorders>
          </w:tcPr>
          <w:p w14:paraId="1B76139E" w14:textId="77777777" w:rsidR="00B90CE7" w:rsidRDefault="00000000">
            <w:pPr>
              <w:pStyle w:val="TableParagraph"/>
              <w:spacing w:before="82"/>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bl>
    <w:p w14:paraId="4AFE98E5" w14:textId="77777777" w:rsidR="00B90CE7" w:rsidRDefault="00B90CE7">
      <w:pPr>
        <w:pStyle w:val="Textoindependiente"/>
        <w:spacing w:before="152"/>
      </w:pPr>
    </w:p>
    <w:p w14:paraId="243C5CD0" w14:textId="77777777" w:rsidR="00B90CE7" w:rsidRDefault="00000000">
      <w:pPr>
        <w:pStyle w:val="Ttulo6"/>
        <w:jc w:val="both"/>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3AC16650" w14:textId="77777777" w:rsidR="00B90CE7" w:rsidRDefault="00B90CE7">
      <w:pPr>
        <w:pStyle w:val="Textoindependiente"/>
        <w:spacing w:before="61"/>
        <w:rPr>
          <w:b/>
        </w:rPr>
      </w:pPr>
    </w:p>
    <w:p w14:paraId="287EE13B" w14:textId="77777777" w:rsidR="00B90CE7" w:rsidRDefault="00000000">
      <w:pPr>
        <w:pStyle w:val="Textoindependiente"/>
        <w:spacing w:before="1" w:line="292" w:lineRule="auto"/>
        <w:ind w:left="992" w:right="140"/>
        <w:jc w:val="both"/>
      </w:pPr>
      <w:r>
        <w:t>Visto el Acuerdo de la Junta de Gobierno Local del Ayuntamiento de Las Rozas de Madrid, adoptado en sesión ordinaria de 1 de agosto de 2025, por el que se aprueban las bases reguladoras y la convocatoria del proceso selectivo para la cobertura, por turno libre y mediante concurso-oposición,</w:t>
      </w:r>
      <w:r>
        <w:rPr>
          <w:spacing w:val="40"/>
        </w:rPr>
        <w:t xml:space="preserve"> </w:t>
      </w:r>
      <w:r>
        <w:t>de una plaza de Monitor/a Deportivo de Natación-Pádel, como personal laboral fijo del Ayuntamiento de Las Rozas de Madrid, categoría C1, expediente LI-04/2025.</w:t>
      </w:r>
    </w:p>
    <w:p w14:paraId="269369EE" w14:textId="77777777" w:rsidR="00B90CE7" w:rsidRDefault="00B90CE7">
      <w:pPr>
        <w:pStyle w:val="Textoindependiente"/>
        <w:spacing w:before="9"/>
      </w:pPr>
    </w:p>
    <w:p w14:paraId="00538C9B" w14:textId="77777777" w:rsidR="00B90CE7" w:rsidRDefault="00000000">
      <w:pPr>
        <w:pStyle w:val="Textoindependiente"/>
        <w:spacing w:line="292" w:lineRule="auto"/>
        <w:ind w:left="992" w:right="140"/>
        <w:jc w:val="both"/>
      </w:pPr>
      <w:r>
        <w:t>Las bases y la convocatoria se publicaron en el BOCM n.º 196, de 18 de agosto de 2025, y, posteriormente, en el BOE n.º 218, de 10 de septiembre de 2025, así como en el tablón de anuncios de la Sede Electrónica y en la página web municipal, abriéndose un plazo de veinte días hábiles para la presentación de solicitudes, comprendido entre el 11 de septiembre y el 9 de octubre de 2025, ambos inclusive.</w:t>
      </w:r>
    </w:p>
    <w:p w14:paraId="2045D22E" w14:textId="77777777" w:rsidR="00B90CE7" w:rsidRDefault="00B90CE7">
      <w:pPr>
        <w:pStyle w:val="Textoindependiente"/>
        <w:spacing w:before="10"/>
      </w:pPr>
    </w:p>
    <w:p w14:paraId="319CE736" w14:textId="77777777" w:rsidR="00B90CE7" w:rsidRDefault="00000000">
      <w:pPr>
        <w:pStyle w:val="Textoindependiente"/>
        <w:spacing w:line="292" w:lineRule="auto"/>
        <w:ind w:left="992" w:right="140"/>
        <w:jc w:val="both"/>
      </w:pPr>
      <w:r>
        <w:t>Visto el Acuerdo de la Junta de Gobierno Local, adoptado en sesión ordinaria de 31 de octubre de 2025, por el que se aprueba la relación provisional de personas aspirantes admitidas y excluidas en</w:t>
      </w:r>
      <w:r>
        <w:rPr>
          <w:spacing w:val="80"/>
        </w:rPr>
        <w:t xml:space="preserve"> </w:t>
      </w:r>
      <w:r>
        <w:t>el proceso selectivo convocado para la selección, por turno libre y mediante concurso-oposición, de una plaza de Monitor/a Deportivo de Natación-Pádel, como personal laboral fijo, categoría C1, expediente LI-04/2025.</w:t>
      </w:r>
    </w:p>
    <w:p w14:paraId="6B5EC2D4" w14:textId="77777777" w:rsidR="00B90CE7" w:rsidRDefault="00B90CE7">
      <w:pPr>
        <w:pStyle w:val="Textoindependiente"/>
        <w:spacing w:before="9"/>
      </w:pPr>
    </w:p>
    <w:p w14:paraId="2D653268" w14:textId="77777777" w:rsidR="00B90CE7" w:rsidRDefault="00000000">
      <w:pPr>
        <w:pStyle w:val="Textoindependiente"/>
        <w:spacing w:line="292" w:lineRule="auto"/>
        <w:ind w:left="992" w:right="140"/>
        <w:jc w:val="both"/>
      </w:pPr>
      <w:r>
        <w:t>El anuncio de dicha relación provisional se publicó, en extracto, en el BOCM n.º 272, de 14 de noviembre de 2025, y su texto íntegro en el tablón de anuncios de la Sede Electrónica y en la página web municipal.</w:t>
      </w:r>
    </w:p>
    <w:p w14:paraId="1E4B8F22" w14:textId="77777777" w:rsidR="00B90CE7" w:rsidRDefault="00B90CE7">
      <w:pPr>
        <w:pStyle w:val="Textoindependiente"/>
        <w:spacing w:before="10"/>
      </w:pPr>
    </w:p>
    <w:p w14:paraId="53BECC8A" w14:textId="77777777" w:rsidR="00B90CE7" w:rsidRDefault="00000000">
      <w:pPr>
        <w:pStyle w:val="Textoindependiente"/>
        <w:spacing w:line="292" w:lineRule="auto"/>
        <w:ind w:left="992" w:right="140"/>
        <w:jc w:val="both"/>
      </w:pPr>
      <w:r>
        <w:t>Visto el Acuerdo de la Junta de Gobierno Local, adoptado en sesión ordinaria de 19 de diciembre de 2025, por el que se aprueban las relaciones definitivas de personas aspirantes admitidas y excluidas, así como el nombramiento del Tribunal Calificador, cuyo anuncio fue objeto de publicación en el</w:t>
      </w:r>
      <w:r>
        <w:rPr>
          <w:spacing w:val="40"/>
        </w:rPr>
        <w:t xml:space="preserve"> </w:t>
      </w:r>
      <w:r>
        <w:t>tablón de anuncios de la Sede Electrónica y en la página web municipal. Expediente LI-04/2025.</w:t>
      </w:r>
    </w:p>
    <w:p w14:paraId="59B9A505" w14:textId="77777777" w:rsidR="00B90CE7" w:rsidRDefault="00B90CE7">
      <w:pPr>
        <w:pStyle w:val="Textoindependiente"/>
        <w:spacing w:before="10"/>
      </w:pPr>
    </w:p>
    <w:p w14:paraId="41FC9752" w14:textId="77777777" w:rsidR="00B90CE7" w:rsidRDefault="00000000">
      <w:pPr>
        <w:pStyle w:val="Textoindependiente"/>
        <w:spacing w:line="292" w:lineRule="auto"/>
        <w:ind w:left="992" w:right="140"/>
        <w:jc w:val="both"/>
      </w:pPr>
      <w:r>
        <w:t>Vistas las pruebas realizadas por las personas aspirantes conforme a las bases de la convocatoria, y a la vista del anuncio del acuerdo adoptado por el Tribunal Calificador en sesión celebrada el 29 de mayo de 2026, una vez resueltas las alegaciones formuladas, cuya acta transcribe parcialmente el siguiente extremo:</w:t>
      </w:r>
    </w:p>
    <w:p w14:paraId="1245EADA" w14:textId="77777777" w:rsidR="00B90CE7" w:rsidRDefault="00B90CE7">
      <w:pPr>
        <w:pStyle w:val="Textoindependiente"/>
        <w:spacing w:before="25"/>
      </w:pPr>
    </w:p>
    <w:p w14:paraId="1F4F5A4E" w14:textId="77777777" w:rsidR="00B90CE7" w:rsidRDefault="00000000">
      <w:pPr>
        <w:ind w:left="992"/>
        <w:jc w:val="both"/>
        <w:rPr>
          <w:i/>
          <w:sz w:val="16"/>
        </w:rPr>
      </w:pPr>
      <w:r>
        <w:rPr>
          <w:i/>
          <w:color w:val="54708B"/>
          <w:sz w:val="16"/>
        </w:rPr>
        <w:t>“</w:t>
      </w:r>
      <w:r>
        <w:rPr>
          <w:i/>
          <w:color w:val="54708B"/>
          <w:spacing w:val="-1"/>
          <w:sz w:val="16"/>
        </w:rPr>
        <w:t xml:space="preserve"> </w:t>
      </w:r>
      <w:r>
        <w:rPr>
          <w:i/>
          <w:color w:val="54708B"/>
          <w:sz w:val="16"/>
        </w:rPr>
        <w:t>3.</w:t>
      </w:r>
      <w:r>
        <w:rPr>
          <w:i/>
          <w:color w:val="54708B"/>
          <w:spacing w:val="-1"/>
          <w:sz w:val="16"/>
        </w:rPr>
        <w:t xml:space="preserve"> </w:t>
      </w:r>
      <w:r>
        <w:rPr>
          <w:i/>
          <w:color w:val="54708B"/>
          <w:sz w:val="16"/>
        </w:rPr>
        <w:t>Calificación definitiva</w:t>
      </w:r>
      <w:r>
        <w:rPr>
          <w:i/>
          <w:color w:val="54708B"/>
          <w:spacing w:val="-1"/>
          <w:sz w:val="16"/>
        </w:rPr>
        <w:t xml:space="preserve"> </w:t>
      </w:r>
      <w:r>
        <w:rPr>
          <w:i/>
          <w:color w:val="54708B"/>
          <w:sz w:val="16"/>
        </w:rPr>
        <w:t>del</w:t>
      </w:r>
      <w:r>
        <w:rPr>
          <w:i/>
          <w:color w:val="54708B"/>
          <w:spacing w:val="-1"/>
          <w:sz w:val="16"/>
        </w:rPr>
        <w:t xml:space="preserve"> </w:t>
      </w:r>
      <w:r>
        <w:rPr>
          <w:i/>
          <w:color w:val="54708B"/>
          <w:sz w:val="16"/>
        </w:rPr>
        <w:t xml:space="preserve">proceso </w:t>
      </w:r>
      <w:r>
        <w:rPr>
          <w:i/>
          <w:color w:val="54708B"/>
          <w:spacing w:val="-2"/>
          <w:sz w:val="16"/>
        </w:rPr>
        <w:t>selectivo.</w:t>
      </w:r>
    </w:p>
    <w:p w14:paraId="42482326" w14:textId="77777777" w:rsidR="00B90CE7" w:rsidRDefault="00B90CE7">
      <w:pPr>
        <w:pStyle w:val="Textoindependiente"/>
        <w:spacing w:before="124"/>
        <w:rPr>
          <w:i/>
          <w:sz w:val="16"/>
        </w:rPr>
      </w:pPr>
    </w:p>
    <w:p w14:paraId="64794736" w14:textId="77777777" w:rsidR="00B90CE7" w:rsidRDefault="00000000">
      <w:pPr>
        <w:spacing w:line="328" w:lineRule="auto"/>
        <w:ind w:left="992" w:right="140"/>
        <w:jc w:val="both"/>
        <w:rPr>
          <w:i/>
          <w:sz w:val="16"/>
        </w:rPr>
      </w:pPr>
      <w:r>
        <w:rPr>
          <w:i/>
          <w:noProof/>
          <w:sz w:val="16"/>
        </w:rPr>
        <w:drawing>
          <wp:anchor distT="0" distB="0" distL="0" distR="0" simplePos="0" relativeHeight="487595520" behindDoc="1" locked="0" layoutInCell="1" allowOverlap="1" wp14:anchorId="5FDBBCF4" wp14:editId="0BECCAA4">
            <wp:simplePos x="0" y="0"/>
            <wp:positionH relativeFrom="page">
              <wp:posOffset>919162</wp:posOffset>
            </wp:positionH>
            <wp:positionV relativeFrom="paragraph">
              <wp:posOffset>325194</wp:posOffset>
            </wp:positionV>
            <wp:extent cx="5524500" cy="1066800"/>
            <wp:effectExtent l="0" t="0" r="0" b="0"/>
            <wp:wrapTopAndBottom/>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19" cstate="print"/>
                    <a:stretch>
                      <a:fillRect/>
                    </a:stretch>
                  </pic:blipFill>
                  <pic:spPr>
                    <a:xfrm>
                      <a:off x="0" y="0"/>
                      <a:ext cx="5524500" cy="1066800"/>
                    </a:xfrm>
                    <a:prstGeom prst="rect">
                      <a:avLst/>
                    </a:prstGeom>
                  </pic:spPr>
                </pic:pic>
              </a:graphicData>
            </a:graphic>
          </wp:anchor>
        </w:drawing>
      </w:r>
      <w:r>
        <w:rPr>
          <w:i/>
          <w:color w:val="54708B"/>
          <w:sz w:val="16"/>
        </w:rPr>
        <w:t>Resueltas las alegaciones presentadas, el Tribunal acuerda por unanimidad aprobar la puntuación final del proceso selectivo</w:t>
      </w:r>
      <w:r>
        <w:rPr>
          <w:i/>
          <w:color w:val="54708B"/>
          <w:spacing w:val="40"/>
          <w:sz w:val="16"/>
        </w:rPr>
        <w:t xml:space="preserve"> </w:t>
      </w:r>
      <w:r>
        <w:rPr>
          <w:i/>
          <w:color w:val="54708B"/>
          <w:sz w:val="16"/>
        </w:rPr>
        <w:t>de los siguientes aspirantes:</w:t>
      </w:r>
    </w:p>
    <w:p w14:paraId="1BADDDBA" w14:textId="77777777" w:rsidR="00B90CE7" w:rsidRDefault="00B90CE7">
      <w:pPr>
        <w:spacing w:line="328" w:lineRule="auto"/>
        <w:jc w:val="both"/>
        <w:rPr>
          <w:i/>
          <w:sz w:val="16"/>
        </w:rPr>
        <w:sectPr w:rsidR="00B90CE7">
          <w:pgSz w:w="11910" w:h="16840"/>
          <w:pgMar w:top="1340" w:right="1275" w:bottom="1300" w:left="425" w:header="225" w:footer="1100" w:gutter="0"/>
          <w:cols w:space="720"/>
        </w:sectPr>
      </w:pPr>
    </w:p>
    <w:p w14:paraId="781FECC1" w14:textId="77777777" w:rsidR="00B90CE7" w:rsidRDefault="00000000">
      <w:pPr>
        <w:spacing w:before="104" w:line="328" w:lineRule="auto"/>
        <w:ind w:left="992" w:right="140"/>
        <w:jc w:val="both"/>
        <w:rPr>
          <w:i/>
          <w:sz w:val="16"/>
        </w:rPr>
      </w:pPr>
      <w:r>
        <w:rPr>
          <w:i/>
          <w:noProof/>
          <w:sz w:val="16"/>
        </w:rPr>
        <w:lastRenderedPageBreak/>
        <mc:AlternateContent>
          <mc:Choice Requires="wps">
            <w:drawing>
              <wp:anchor distT="0" distB="0" distL="0" distR="0" simplePos="0" relativeHeight="15738880" behindDoc="0" locked="0" layoutInCell="1" allowOverlap="1" wp14:anchorId="16269B92" wp14:editId="622AE709">
                <wp:simplePos x="0" y="0"/>
                <wp:positionH relativeFrom="page">
                  <wp:posOffset>6810644</wp:posOffset>
                </wp:positionH>
                <wp:positionV relativeFrom="page">
                  <wp:posOffset>2824745</wp:posOffset>
                </wp:positionV>
                <wp:extent cx="417830" cy="3181350"/>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3A955C21"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EFC1F7B"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16269B92" id="Textbox 36" o:spid="_x0000_s1054" type="#_x0000_t202" style="position:absolute;left:0;text-align:left;margin-left:536.25pt;margin-top:222.4pt;width:32.9pt;height:250.5pt;z-index:15738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7+60RaMBAAAyAwAADgAAAAAAAAAAAAAAAAAuAgAAZHJzL2Uyb0RvYy54bWxQSwECLQAUAAYA&#10;CAAAACEABED4A+AAAAANAQAADwAAAAAAAAAAAAAAAAD9AwAAZHJzL2Rvd25yZXYueG1sUEsFBgAA&#10;AAAEAAQA8wAAAAoFAAAAAA==&#10;" filled="f" stroked="f">
                <v:textbox style="layout-flow:vertical;mso-layout-flow-alt:bottom-to-top" inset="0,0,0,0">
                  <w:txbxContent>
                    <w:p w14:paraId="3A955C21"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EFC1F7B"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anchory="page"/>
              </v:shape>
            </w:pict>
          </mc:Fallback>
        </mc:AlternateContent>
      </w:r>
      <w:r>
        <w:rPr>
          <w:i/>
          <w:noProof/>
          <w:sz w:val="16"/>
        </w:rPr>
        <mc:AlternateContent>
          <mc:Choice Requires="wps">
            <w:drawing>
              <wp:anchor distT="0" distB="0" distL="0" distR="0" simplePos="0" relativeHeight="15739392" behindDoc="0" locked="0" layoutInCell="1" allowOverlap="1" wp14:anchorId="22EE2A8C" wp14:editId="25E31461">
                <wp:simplePos x="0" y="0"/>
                <wp:positionH relativeFrom="page">
                  <wp:posOffset>6965929</wp:posOffset>
                </wp:positionH>
                <wp:positionV relativeFrom="page">
                  <wp:posOffset>6552855</wp:posOffset>
                </wp:positionV>
                <wp:extent cx="263525" cy="3275965"/>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75965"/>
                        </a:xfrm>
                        <a:prstGeom prst="rect">
                          <a:avLst/>
                        </a:prstGeom>
                      </wps:spPr>
                      <wps:txbx>
                        <w:txbxContent>
                          <w:p w14:paraId="1ADB77DD" w14:textId="77777777" w:rsidR="00B90CE7" w:rsidRDefault="00000000">
                            <w:pPr>
                              <w:spacing w:before="5" w:line="140" w:lineRule="exact"/>
                              <w:ind w:left="20"/>
                              <w:rPr>
                                <w:position w:val="2"/>
                                <w:sz w:val="11"/>
                              </w:rPr>
                            </w:pPr>
                            <w:r>
                              <w:rPr>
                                <w:spacing w:val="-2"/>
                                <w:sz w:val="12"/>
                              </w:rPr>
                              <w:t>Cód.</w:t>
                            </w:r>
                            <w:r>
                              <w:rPr>
                                <w:spacing w:val="4"/>
                                <w:sz w:val="12"/>
                              </w:rPr>
                              <w:t xml:space="preserve"> </w:t>
                            </w:r>
                            <w:r>
                              <w:rPr>
                                <w:spacing w:val="-2"/>
                                <w:sz w:val="12"/>
                              </w:rPr>
                              <w:t>Validación:</w:t>
                            </w:r>
                            <w:r>
                              <w:rPr>
                                <w:spacing w:val="1"/>
                                <w:sz w:val="12"/>
                              </w:rPr>
                              <w:t xml:space="preserve"> </w:t>
                            </w:r>
                            <w:r>
                              <w:rPr>
                                <w:spacing w:val="-2"/>
                                <w:position w:val="2"/>
                                <w:sz w:val="11"/>
                              </w:rPr>
                              <w:t>*************************</w:t>
                            </w:r>
                          </w:p>
                          <w:p w14:paraId="709220D7" w14:textId="77777777" w:rsidR="00B90CE7" w:rsidRDefault="00000000">
                            <w:pPr>
                              <w:spacing w:line="120" w:lineRule="exact"/>
                              <w:ind w:left="20"/>
                              <w:rPr>
                                <w:sz w:val="12"/>
                              </w:rPr>
                            </w:pPr>
                            <w:r>
                              <w:rPr>
                                <w:spacing w:val="-2"/>
                                <w:sz w:val="12"/>
                              </w:rPr>
                              <w:t>Verificación:</w:t>
                            </w:r>
                            <w:r>
                              <w:rPr>
                                <w:spacing w:val="7"/>
                                <w:sz w:val="12"/>
                              </w:rPr>
                              <w:t xml:space="preserve"> </w:t>
                            </w:r>
                            <w:hyperlink r:id="rId20">
                              <w:r w:rsidR="00B90CE7">
                                <w:rPr>
                                  <w:spacing w:val="-2"/>
                                  <w:sz w:val="12"/>
                                </w:rPr>
                                <w:t>https://sede.lasrozas.es/</w:t>
                              </w:r>
                            </w:hyperlink>
                          </w:p>
                          <w:p w14:paraId="3102C3DB"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5</w:t>
                            </w:r>
                            <w:r>
                              <w:rPr>
                                <w:spacing w:val="-6"/>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22EE2A8C" id="Textbox 37" o:spid="_x0000_s1055" type="#_x0000_t202" style="position:absolute;left:0;text-align:left;margin-left:548.5pt;margin-top:515.95pt;width:20.75pt;height:257.95pt;z-index:15739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" filled="f" stroked="f">
                <v:textbox style="layout-flow:vertical;mso-layout-flow-alt:bottom-to-top" inset="0,0,0,0">
                  <w:txbxContent>
                    <w:p w14:paraId="1ADB77DD" w14:textId="77777777" w:rsidR="00B90CE7" w:rsidRDefault="00000000">
                      <w:pPr>
                        <w:spacing w:before="5" w:line="140" w:lineRule="exact"/>
                        <w:ind w:left="20"/>
                        <w:rPr>
                          <w:position w:val="2"/>
                          <w:sz w:val="11"/>
                        </w:rPr>
                      </w:pPr>
                      <w:r>
                        <w:rPr>
                          <w:spacing w:val="-2"/>
                          <w:sz w:val="12"/>
                        </w:rPr>
                        <w:t>Cód.</w:t>
                      </w:r>
                      <w:r>
                        <w:rPr>
                          <w:spacing w:val="4"/>
                          <w:sz w:val="12"/>
                        </w:rPr>
                        <w:t xml:space="preserve"> </w:t>
                      </w:r>
                      <w:r>
                        <w:rPr>
                          <w:spacing w:val="-2"/>
                          <w:sz w:val="12"/>
                        </w:rPr>
                        <w:t>Validación:</w:t>
                      </w:r>
                      <w:r>
                        <w:rPr>
                          <w:spacing w:val="1"/>
                          <w:sz w:val="12"/>
                        </w:rPr>
                        <w:t xml:space="preserve"> </w:t>
                      </w:r>
                      <w:r>
                        <w:rPr>
                          <w:spacing w:val="-2"/>
                          <w:position w:val="2"/>
                          <w:sz w:val="11"/>
                        </w:rPr>
                        <w:t>*************************</w:t>
                      </w:r>
                    </w:p>
                    <w:p w14:paraId="709220D7" w14:textId="77777777" w:rsidR="00B90CE7" w:rsidRDefault="00000000">
                      <w:pPr>
                        <w:spacing w:line="120" w:lineRule="exact"/>
                        <w:ind w:left="20"/>
                        <w:rPr>
                          <w:sz w:val="12"/>
                        </w:rPr>
                      </w:pPr>
                      <w:r>
                        <w:rPr>
                          <w:spacing w:val="-2"/>
                          <w:sz w:val="12"/>
                        </w:rPr>
                        <w:t>Verificación:</w:t>
                      </w:r>
                      <w:r>
                        <w:rPr>
                          <w:spacing w:val="7"/>
                          <w:sz w:val="12"/>
                        </w:rPr>
                        <w:t xml:space="preserve"> </w:t>
                      </w:r>
                      <w:hyperlink r:id="rId21">
                        <w:r w:rsidR="00B90CE7">
                          <w:rPr>
                            <w:spacing w:val="-2"/>
                            <w:sz w:val="12"/>
                          </w:rPr>
                          <w:t>https://sede.lasrozas.es/</w:t>
                        </w:r>
                      </w:hyperlink>
                    </w:p>
                    <w:p w14:paraId="3102C3DB"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5</w:t>
                      </w:r>
                      <w:r>
                        <w:rPr>
                          <w:spacing w:val="-6"/>
                          <w:sz w:val="12"/>
                        </w:rPr>
                        <w:t xml:space="preserve"> </w:t>
                      </w:r>
                      <w:r>
                        <w:rPr>
                          <w:sz w:val="12"/>
                        </w:rPr>
                        <w:t>de</w:t>
                      </w:r>
                      <w:r>
                        <w:rPr>
                          <w:spacing w:val="-6"/>
                          <w:sz w:val="12"/>
                        </w:rPr>
                        <w:t xml:space="preserve"> </w:t>
                      </w:r>
                      <w:r>
                        <w:rPr>
                          <w:spacing w:val="-5"/>
                          <w:sz w:val="12"/>
                        </w:rPr>
                        <w:t>176</w:t>
                      </w:r>
                    </w:p>
                  </w:txbxContent>
                </v:textbox>
                <w10:wrap anchorx="page" anchory="page"/>
              </v:shape>
            </w:pict>
          </mc:Fallback>
        </mc:AlternateContent>
      </w:r>
      <w:r>
        <w:rPr>
          <w:i/>
          <w:color w:val="54708B"/>
          <w:sz w:val="16"/>
        </w:rPr>
        <w:t>De conformidad con el orden decreciente de puntuación final, el Tribunal acuerda por unanimidad proponer a la persona aspirante</w:t>
      </w:r>
      <w:r>
        <w:rPr>
          <w:i/>
          <w:color w:val="54708B"/>
          <w:spacing w:val="13"/>
          <w:sz w:val="16"/>
        </w:rPr>
        <w:t xml:space="preserve"> </w:t>
      </w:r>
      <w:r>
        <w:rPr>
          <w:i/>
          <w:color w:val="54708B"/>
          <w:sz w:val="16"/>
        </w:rPr>
        <w:t>que</w:t>
      </w:r>
      <w:r>
        <w:rPr>
          <w:i/>
          <w:color w:val="54708B"/>
          <w:spacing w:val="13"/>
          <w:sz w:val="16"/>
        </w:rPr>
        <w:t xml:space="preserve"> </w:t>
      </w:r>
      <w:r>
        <w:rPr>
          <w:i/>
          <w:color w:val="54708B"/>
          <w:sz w:val="16"/>
        </w:rPr>
        <w:t>se</w:t>
      </w:r>
      <w:r>
        <w:rPr>
          <w:i/>
          <w:color w:val="54708B"/>
          <w:spacing w:val="13"/>
          <w:sz w:val="16"/>
        </w:rPr>
        <w:t xml:space="preserve"> </w:t>
      </w:r>
      <w:r>
        <w:rPr>
          <w:i/>
          <w:color w:val="54708B"/>
          <w:sz w:val="16"/>
        </w:rPr>
        <w:t>relaciona</w:t>
      </w:r>
      <w:r>
        <w:rPr>
          <w:i/>
          <w:color w:val="54708B"/>
          <w:spacing w:val="13"/>
          <w:sz w:val="16"/>
        </w:rPr>
        <w:t xml:space="preserve"> </w:t>
      </w:r>
      <w:r>
        <w:rPr>
          <w:i/>
          <w:color w:val="54708B"/>
          <w:sz w:val="16"/>
        </w:rPr>
        <w:t>a</w:t>
      </w:r>
      <w:r>
        <w:rPr>
          <w:i/>
          <w:color w:val="54708B"/>
          <w:spacing w:val="13"/>
          <w:sz w:val="16"/>
        </w:rPr>
        <w:t xml:space="preserve"> </w:t>
      </w:r>
      <w:r>
        <w:rPr>
          <w:i/>
          <w:color w:val="54708B"/>
          <w:sz w:val="16"/>
        </w:rPr>
        <w:t>continuación</w:t>
      </w:r>
      <w:r>
        <w:rPr>
          <w:i/>
          <w:color w:val="54708B"/>
          <w:spacing w:val="13"/>
          <w:sz w:val="16"/>
        </w:rPr>
        <w:t xml:space="preserve"> </w:t>
      </w:r>
      <w:r>
        <w:rPr>
          <w:i/>
          <w:color w:val="54708B"/>
          <w:sz w:val="16"/>
        </w:rPr>
        <w:t>para</w:t>
      </w:r>
      <w:r>
        <w:rPr>
          <w:i/>
          <w:color w:val="54708B"/>
          <w:spacing w:val="13"/>
          <w:sz w:val="16"/>
        </w:rPr>
        <w:t xml:space="preserve"> </w:t>
      </w:r>
      <w:r>
        <w:rPr>
          <w:i/>
          <w:color w:val="54708B"/>
          <w:sz w:val="16"/>
        </w:rPr>
        <w:t>su</w:t>
      </w:r>
      <w:r>
        <w:rPr>
          <w:i/>
          <w:color w:val="54708B"/>
          <w:spacing w:val="13"/>
          <w:sz w:val="16"/>
        </w:rPr>
        <w:t xml:space="preserve"> </w:t>
      </w:r>
      <w:r>
        <w:rPr>
          <w:i/>
          <w:color w:val="54708B"/>
          <w:sz w:val="16"/>
        </w:rPr>
        <w:t>contratación,</w:t>
      </w:r>
      <w:r>
        <w:rPr>
          <w:i/>
          <w:color w:val="54708B"/>
          <w:spacing w:val="13"/>
          <w:sz w:val="16"/>
        </w:rPr>
        <w:t xml:space="preserve"> </w:t>
      </w:r>
      <w:r>
        <w:rPr>
          <w:i/>
          <w:color w:val="54708B"/>
          <w:sz w:val="16"/>
        </w:rPr>
        <w:t>por</w:t>
      </w:r>
      <w:r>
        <w:rPr>
          <w:i/>
          <w:color w:val="54708B"/>
          <w:spacing w:val="13"/>
          <w:sz w:val="16"/>
        </w:rPr>
        <w:t xml:space="preserve"> </w:t>
      </w:r>
      <w:r>
        <w:rPr>
          <w:i/>
          <w:color w:val="54708B"/>
          <w:sz w:val="16"/>
        </w:rPr>
        <w:t>turno</w:t>
      </w:r>
      <w:r>
        <w:rPr>
          <w:i/>
          <w:color w:val="54708B"/>
          <w:spacing w:val="13"/>
          <w:sz w:val="16"/>
        </w:rPr>
        <w:t xml:space="preserve"> </w:t>
      </w:r>
      <w:r>
        <w:rPr>
          <w:i/>
          <w:color w:val="54708B"/>
          <w:sz w:val="16"/>
        </w:rPr>
        <w:t>libre</w:t>
      </w:r>
      <w:r>
        <w:rPr>
          <w:i/>
          <w:color w:val="54708B"/>
          <w:spacing w:val="13"/>
          <w:sz w:val="16"/>
        </w:rPr>
        <w:t xml:space="preserve"> </w:t>
      </w:r>
      <w:r>
        <w:rPr>
          <w:i/>
          <w:color w:val="54708B"/>
          <w:sz w:val="16"/>
        </w:rPr>
        <w:t>y</w:t>
      </w:r>
      <w:r>
        <w:rPr>
          <w:i/>
          <w:color w:val="54708B"/>
          <w:spacing w:val="13"/>
          <w:sz w:val="16"/>
        </w:rPr>
        <w:t xml:space="preserve"> </w:t>
      </w:r>
      <w:r>
        <w:rPr>
          <w:i/>
          <w:color w:val="54708B"/>
          <w:sz w:val="16"/>
        </w:rPr>
        <w:t>como</w:t>
      </w:r>
      <w:r>
        <w:rPr>
          <w:i/>
          <w:color w:val="54708B"/>
          <w:spacing w:val="13"/>
          <w:sz w:val="16"/>
        </w:rPr>
        <w:t xml:space="preserve"> </w:t>
      </w:r>
      <w:r>
        <w:rPr>
          <w:i/>
          <w:color w:val="54708B"/>
          <w:sz w:val="16"/>
        </w:rPr>
        <w:t>personal</w:t>
      </w:r>
      <w:r>
        <w:rPr>
          <w:i/>
          <w:color w:val="54708B"/>
          <w:spacing w:val="13"/>
          <w:sz w:val="16"/>
        </w:rPr>
        <w:t xml:space="preserve"> </w:t>
      </w:r>
      <w:r>
        <w:rPr>
          <w:i/>
          <w:color w:val="54708B"/>
          <w:sz w:val="16"/>
        </w:rPr>
        <w:t>laboral</w:t>
      </w:r>
      <w:r>
        <w:rPr>
          <w:i/>
          <w:color w:val="54708B"/>
          <w:spacing w:val="13"/>
          <w:sz w:val="16"/>
        </w:rPr>
        <w:t xml:space="preserve"> </w:t>
      </w:r>
      <w:r>
        <w:rPr>
          <w:i/>
          <w:color w:val="54708B"/>
          <w:sz w:val="16"/>
        </w:rPr>
        <w:t>fijo</w:t>
      </w:r>
      <w:r>
        <w:rPr>
          <w:i/>
          <w:color w:val="54708B"/>
          <w:spacing w:val="13"/>
          <w:sz w:val="16"/>
        </w:rPr>
        <w:t xml:space="preserve"> </w:t>
      </w:r>
      <w:r>
        <w:rPr>
          <w:i/>
          <w:color w:val="54708B"/>
          <w:sz w:val="16"/>
        </w:rPr>
        <w:t>a</w:t>
      </w:r>
      <w:r>
        <w:rPr>
          <w:i/>
          <w:color w:val="54708B"/>
          <w:spacing w:val="13"/>
          <w:sz w:val="16"/>
        </w:rPr>
        <w:t xml:space="preserve"> </w:t>
      </w:r>
      <w:r>
        <w:rPr>
          <w:i/>
          <w:color w:val="54708B"/>
          <w:sz w:val="16"/>
        </w:rPr>
        <w:t>jornada</w:t>
      </w:r>
      <w:r>
        <w:rPr>
          <w:i/>
          <w:color w:val="54708B"/>
          <w:spacing w:val="13"/>
          <w:sz w:val="16"/>
        </w:rPr>
        <w:t xml:space="preserve"> </w:t>
      </w:r>
      <w:r>
        <w:rPr>
          <w:i/>
          <w:color w:val="54708B"/>
          <w:sz w:val="16"/>
        </w:rPr>
        <w:t>parcial, en</w:t>
      </w:r>
      <w:r>
        <w:rPr>
          <w:i/>
          <w:color w:val="54708B"/>
          <w:spacing w:val="40"/>
          <w:sz w:val="16"/>
        </w:rPr>
        <w:t xml:space="preserve"> </w:t>
      </w:r>
      <w:r>
        <w:rPr>
          <w:i/>
          <w:color w:val="54708B"/>
          <w:sz w:val="16"/>
        </w:rPr>
        <w:t>una</w:t>
      </w:r>
      <w:r>
        <w:rPr>
          <w:i/>
          <w:color w:val="54708B"/>
          <w:spacing w:val="40"/>
          <w:sz w:val="16"/>
        </w:rPr>
        <w:t xml:space="preserve"> </w:t>
      </w:r>
      <w:r>
        <w:rPr>
          <w:i/>
          <w:color w:val="54708B"/>
          <w:sz w:val="16"/>
        </w:rPr>
        <w:t>(1)</w:t>
      </w:r>
      <w:r>
        <w:rPr>
          <w:i/>
          <w:color w:val="54708B"/>
          <w:spacing w:val="40"/>
          <w:sz w:val="16"/>
        </w:rPr>
        <w:t xml:space="preserve"> </w:t>
      </w:r>
      <w:r>
        <w:rPr>
          <w:i/>
          <w:color w:val="54708B"/>
          <w:sz w:val="16"/>
        </w:rPr>
        <w:t>plaza</w:t>
      </w:r>
      <w:r>
        <w:rPr>
          <w:i/>
          <w:color w:val="54708B"/>
          <w:spacing w:val="40"/>
          <w:sz w:val="16"/>
        </w:rPr>
        <w:t xml:space="preserve"> </w:t>
      </w:r>
      <w:r>
        <w:rPr>
          <w:i/>
          <w:color w:val="54708B"/>
          <w:sz w:val="16"/>
        </w:rPr>
        <w:t>de</w:t>
      </w:r>
      <w:r>
        <w:rPr>
          <w:i/>
          <w:color w:val="54708B"/>
          <w:spacing w:val="40"/>
          <w:sz w:val="16"/>
        </w:rPr>
        <w:t xml:space="preserve"> </w:t>
      </w:r>
      <w:r>
        <w:rPr>
          <w:i/>
          <w:color w:val="54708B"/>
          <w:sz w:val="16"/>
        </w:rPr>
        <w:t>Monitor/a</w:t>
      </w:r>
      <w:r>
        <w:rPr>
          <w:i/>
          <w:color w:val="54708B"/>
          <w:spacing w:val="40"/>
          <w:sz w:val="16"/>
        </w:rPr>
        <w:t xml:space="preserve"> </w:t>
      </w:r>
      <w:r>
        <w:rPr>
          <w:i/>
          <w:color w:val="54708B"/>
          <w:sz w:val="16"/>
        </w:rPr>
        <w:t>Deportivo</w:t>
      </w:r>
      <w:r>
        <w:rPr>
          <w:i/>
          <w:color w:val="54708B"/>
          <w:spacing w:val="40"/>
          <w:sz w:val="16"/>
        </w:rPr>
        <w:t xml:space="preserve"> </w:t>
      </w:r>
      <w:r>
        <w:rPr>
          <w:i/>
          <w:color w:val="54708B"/>
          <w:sz w:val="16"/>
        </w:rPr>
        <w:t>de</w:t>
      </w:r>
      <w:r>
        <w:rPr>
          <w:i/>
          <w:color w:val="54708B"/>
          <w:spacing w:val="40"/>
          <w:sz w:val="16"/>
        </w:rPr>
        <w:t xml:space="preserve"> </w:t>
      </w:r>
      <w:r>
        <w:rPr>
          <w:i/>
          <w:color w:val="54708B"/>
          <w:sz w:val="16"/>
        </w:rPr>
        <w:t>Natación-Pádel,</w:t>
      </w:r>
      <w:r>
        <w:rPr>
          <w:i/>
          <w:color w:val="54708B"/>
          <w:spacing w:val="40"/>
          <w:sz w:val="16"/>
        </w:rPr>
        <w:t xml:space="preserve"> </w:t>
      </w:r>
      <w:r>
        <w:rPr>
          <w:i/>
          <w:color w:val="54708B"/>
          <w:sz w:val="16"/>
        </w:rPr>
        <w:t>grupo</w:t>
      </w:r>
      <w:r>
        <w:rPr>
          <w:i/>
          <w:color w:val="54708B"/>
          <w:spacing w:val="40"/>
          <w:sz w:val="16"/>
        </w:rPr>
        <w:t xml:space="preserve"> </w:t>
      </w:r>
      <w:r>
        <w:rPr>
          <w:i/>
          <w:color w:val="54708B"/>
          <w:sz w:val="16"/>
        </w:rPr>
        <w:t>C,</w:t>
      </w:r>
      <w:r>
        <w:rPr>
          <w:i/>
          <w:color w:val="54708B"/>
          <w:spacing w:val="40"/>
          <w:sz w:val="16"/>
        </w:rPr>
        <w:t xml:space="preserve"> </w:t>
      </w:r>
      <w:r>
        <w:rPr>
          <w:i/>
          <w:color w:val="54708B"/>
          <w:sz w:val="16"/>
        </w:rPr>
        <w:t>subgrupo</w:t>
      </w:r>
      <w:r>
        <w:rPr>
          <w:i/>
          <w:color w:val="54708B"/>
          <w:spacing w:val="40"/>
          <w:sz w:val="16"/>
        </w:rPr>
        <w:t xml:space="preserve"> </w:t>
      </w:r>
      <w:r>
        <w:rPr>
          <w:i/>
          <w:color w:val="54708B"/>
          <w:sz w:val="16"/>
        </w:rPr>
        <w:t>C1,</w:t>
      </w:r>
      <w:r>
        <w:rPr>
          <w:i/>
          <w:color w:val="54708B"/>
          <w:spacing w:val="40"/>
          <w:sz w:val="16"/>
        </w:rPr>
        <w:t xml:space="preserve"> </w:t>
      </w:r>
      <w:r>
        <w:rPr>
          <w:i/>
          <w:color w:val="54708B"/>
          <w:sz w:val="16"/>
        </w:rPr>
        <w:t>mediante</w:t>
      </w:r>
      <w:r>
        <w:rPr>
          <w:i/>
          <w:color w:val="54708B"/>
          <w:spacing w:val="40"/>
          <w:sz w:val="16"/>
        </w:rPr>
        <w:t xml:space="preserve"> </w:t>
      </w:r>
      <w:r>
        <w:rPr>
          <w:i/>
          <w:color w:val="54708B"/>
          <w:sz w:val="16"/>
        </w:rPr>
        <w:t>el</w:t>
      </w:r>
      <w:r>
        <w:rPr>
          <w:i/>
          <w:color w:val="54708B"/>
          <w:spacing w:val="40"/>
          <w:sz w:val="16"/>
        </w:rPr>
        <w:t xml:space="preserve"> </w:t>
      </w:r>
      <w:r>
        <w:rPr>
          <w:i/>
          <w:color w:val="54708B"/>
          <w:sz w:val="16"/>
        </w:rPr>
        <w:t>sistema</w:t>
      </w:r>
      <w:r>
        <w:rPr>
          <w:i/>
          <w:color w:val="54708B"/>
          <w:spacing w:val="40"/>
          <w:sz w:val="16"/>
        </w:rPr>
        <w:t xml:space="preserve"> </w:t>
      </w:r>
      <w:r>
        <w:rPr>
          <w:i/>
          <w:color w:val="54708B"/>
          <w:sz w:val="16"/>
        </w:rPr>
        <w:t>de</w:t>
      </w:r>
      <w:r>
        <w:rPr>
          <w:i/>
          <w:color w:val="54708B"/>
          <w:spacing w:val="40"/>
          <w:sz w:val="16"/>
        </w:rPr>
        <w:t xml:space="preserve"> </w:t>
      </w:r>
      <w:r>
        <w:rPr>
          <w:i/>
          <w:color w:val="54708B"/>
          <w:sz w:val="16"/>
        </w:rPr>
        <w:t>concurso-</w:t>
      </w:r>
      <w:r>
        <w:rPr>
          <w:i/>
          <w:color w:val="54708B"/>
          <w:spacing w:val="-2"/>
          <w:sz w:val="16"/>
        </w:rPr>
        <w:t>oposición:</w:t>
      </w:r>
    </w:p>
    <w:p w14:paraId="7BCA8D30" w14:textId="77777777" w:rsidR="00B90CE7" w:rsidRDefault="00000000">
      <w:pPr>
        <w:pStyle w:val="Textoindependiente"/>
        <w:spacing w:before="21"/>
        <w:rPr>
          <w:i/>
        </w:rPr>
      </w:pPr>
      <w:r>
        <w:rPr>
          <w:i/>
          <w:noProof/>
        </w:rPr>
        <w:drawing>
          <wp:anchor distT="0" distB="0" distL="0" distR="0" simplePos="0" relativeHeight="487597056" behindDoc="1" locked="0" layoutInCell="1" allowOverlap="1" wp14:anchorId="139186B6" wp14:editId="50E9B3CE">
            <wp:simplePos x="0" y="0"/>
            <wp:positionH relativeFrom="page">
              <wp:posOffset>928687</wp:posOffset>
            </wp:positionH>
            <wp:positionV relativeFrom="paragraph">
              <wp:posOffset>174851</wp:posOffset>
            </wp:positionV>
            <wp:extent cx="5591175" cy="695325"/>
            <wp:effectExtent l="0" t="0" r="0" b="0"/>
            <wp:wrapTopAndBottom/>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22" cstate="print"/>
                    <a:stretch>
                      <a:fillRect/>
                    </a:stretch>
                  </pic:blipFill>
                  <pic:spPr>
                    <a:xfrm>
                      <a:off x="0" y="0"/>
                      <a:ext cx="5591175" cy="695325"/>
                    </a:xfrm>
                    <a:prstGeom prst="rect">
                      <a:avLst/>
                    </a:prstGeom>
                  </pic:spPr>
                </pic:pic>
              </a:graphicData>
            </a:graphic>
          </wp:anchor>
        </w:drawing>
      </w:r>
    </w:p>
    <w:p w14:paraId="24976BFE" w14:textId="77777777" w:rsidR="00B90CE7" w:rsidRDefault="00B90CE7">
      <w:pPr>
        <w:pStyle w:val="Textoindependiente"/>
        <w:rPr>
          <w:i/>
          <w:sz w:val="16"/>
        </w:rPr>
      </w:pPr>
    </w:p>
    <w:p w14:paraId="6016A4FF" w14:textId="77777777" w:rsidR="00B90CE7" w:rsidRDefault="00B90CE7">
      <w:pPr>
        <w:pStyle w:val="Textoindependiente"/>
        <w:spacing w:before="50"/>
        <w:rPr>
          <w:i/>
          <w:sz w:val="16"/>
        </w:rPr>
      </w:pPr>
    </w:p>
    <w:p w14:paraId="5FC4AD8A" w14:textId="77777777" w:rsidR="00B90CE7" w:rsidRDefault="00000000">
      <w:pPr>
        <w:pStyle w:val="Textoindependiente"/>
        <w:spacing w:line="292" w:lineRule="auto"/>
        <w:ind w:left="992" w:right="140"/>
        <w:jc w:val="both"/>
      </w:pPr>
      <w:r>
        <w:t>Vista la propuesta del Tribunal calificador, en su sesión celebrada el 18 de junio de 2026, por la que, una vez publicada la relación definitiva de calificaciones por orden de puntuación, proponer la formación de la bolsa de empleo integrada por los aspirantes que han superado alguno de los ejercicios,</w:t>
      </w:r>
      <w:r>
        <w:rPr>
          <w:spacing w:val="40"/>
        </w:rPr>
        <w:t xml:space="preserve"> </w:t>
      </w:r>
      <w:r>
        <w:t>ordenados</w:t>
      </w:r>
      <w:r>
        <w:rPr>
          <w:spacing w:val="40"/>
        </w:rPr>
        <w:t xml:space="preserve"> </w:t>
      </w:r>
      <w:r>
        <w:t>conforme</w:t>
      </w:r>
      <w:r>
        <w:rPr>
          <w:spacing w:val="40"/>
        </w:rPr>
        <w:t xml:space="preserve"> </w:t>
      </w:r>
      <w:r>
        <w:t>a</w:t>
      </w:r>
      <w:r>
        <w:rPr>
          <w:spacing w:val="40"/>
        </w:rPr>
        <w:t xml:space="preserve"> </w:t>
      </w:r>
      <w:r>
        <w:t>las</w:t>
      </w:r>
      <w:r>
        <w:rPr>
          <w:spacing w:val="40"/>
        </w:rPr>
        <w:t xml:space="preserve"> </w:t>
      </w:r>
      <w:r>
        <w:t>puntuaciones</w:t>
      </w:r>
      <w:r>
        <w:rPr>
          <w:spacing w:val="40"/>
        </w:rPr>
        <w:t xml:space="preserve"> </w:t>
      </w:r>
      <w:r>
        <w:t>obtenidas</w:t>
      </w:r>
      <w:r>
        <w:rPr>
          <w:spacing w:val="40"/>
        </w:rPr>
        <w:t xml:space="preserve"> </w:t>
      </w:r>
      <w:r>
        <w:t>en</w:t>
      </w:r>
      <w:r>
        <w:rPr>
          <w:spacing w:val="40"/>
        </w:rPr>
        <w:t xml:space="preserve"> </w:t>
      </w:r>
      <w:r>
        <w:t>el</w:t>
      </w:r>
      <w:r>
        <w:rPr>
          <w:spacing w:val="40"/>
        </w:rPr>
        <w:t xml:space="preserve"> </w:t>
      </w:r>
      <w:r>
        <w:t>proceso</w:t>
      </w:r>
      <w:r>
        <w:rPr>
          <w:spacing w:val="40"/>
        </w:rPr>
        <w:t xml:space="preserve"> </w:t>
      </w:r>
      <w:r>
        <w:t>selectivo,</w:t>
      </w:r>
      <w:r>
        <w:rPr>
          <w:spacing w:val="40"/>
        </w:rPr>
        <w:t xml:space="preserve"> </w:t>
      </w:r>
      <w:r>
        <w:t>con</w:t>
      </w:r>
      <w:r>
        <w:rPr>
          <w:spacing w:val="40"/>
        </w:rPr>
        <w:t xml:space="preserve"> </w:t>
      </w:r>
      <w:r>
        <w:t>el siguiente resultado:</w:t>
      </w:r>
    </w:p>
    <w:p w14:paraId="17427E59" w14:textId="77777777" w:rsidR="00B90CE7" w:rsidRDefault="00000000">
      <w:pPr>
        <w:pStyle w:val="Textoindependiente"/>
        <w:rPr>
          <w:sz w:val="18"/>
        </w:rPr>
      </w:pPr>
      <w:r>
        <w:rPr>
          <w:noProof/>
          <w:sz w:val="18"/>
        </w:rPr>
        <w:drawing>
          <wp:anchor distT="0" distB="0" distL="0" distR="0" simplePos="0" relativeHeight="487597568" behindDoc="1" locked="0" layoutInCell="1" allowOverlap="1" wp14:anchorId="30A3CED0" wp14:editId="1741C766">
            <wp:simplePos x="0" y="0"/>
            <wp:positionH relativeFrom="page">
              <wp:posOffset>919162</wp:posOffset>
            </wp:positionH>
            <wp:positionV relativeFrom="paragraph">
              <wp:posOffset>146780</wp:posOffset>
            </wp:positionV>
            <wp:extent cx="5572125" cy="685800"/>
            <wp:effectExtent l="0" t="0" r="0" b="0"/>
            <wp:wrapTopAndBottom/>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23" cstate="print"/>
                    <a:stretch>
                      <a:fillRect/>
                    </a:stretch>
                  </pic:blipFill>
                  <pic:spPr>
                    <a:xfrm>
                      <a:off x="0" y="0"/>
                      <a:ext cx="5572125" cy="685800"/>
                    </a:xfrm>
                    <a:prstGeom prst="rect">
                      <a:avLst/>
                    </a:prstGeom>
                  </pic:spPr>
                </pic:pic>
              </a:graphicData>
            </a:graphic>
          </wp:anchor>
        </w:drawing>
      </w:r>
    </w:p>
    <w:p w14:paraId="6CF5CF6E" w14:textId="77777777" w:rsidR="00B90CE7" w:rsidRDefault="00B90CE7">
      <w:pPr>
        <w:pStyle w:val="Textoindependiente"/>
        <w:spacing w:before="143"/>
      </w:pPr>
    </w:p>
    <w:p w14:paraId="2D23AA85" w14:textId="77777777" w:rsidR="00B90CE7" w:rsidRDefault="00000000">
      <w:pPr>
        <w:pStyle w:val="Textoindependiente"/>
        <w:spacing w:line="292" w:lineRule="auto"/>
        <w:ind w:left="992" w:right="140"/>
        <w:jc w:val="both"/>
      </w:pPr>
      <w:r>
        <w:t>Visto el informe favorable emitido por la Jefa del Departamento de Recursos Humanos, D.ª Rosa Esperanza Pérez Díaz, de fecha 18 de junio de 2026, relativo a la contratación de la persona</w:t>
      </w:r>
      <w:r>
        <w:rPr>
          <w:spacing w:val="40"/>
        </w:rPr>
        <w:t xml:space="preserve"> </w:t>
      </w:r>
      <w:r>
        <w:t>aspirante que ha superado el proceso selectivo y a la aprobación de la correspondiente bolsa de empleo. Expediente LI-04/2025.</w:t>
      </w:r>
    </w:p>
    <w:p w14:paraId="4C517806" w14:textId="77777777" w:rsidR="00B90CE7" w:rsidRDefault="00B90CE7">
      <w:pPr>
        <w:pStyle w:val="Textoindependiente"/>
        <w:spacing w:before="10"/>
      </w:pPr>
    </w:p>
    <w:p w14:paraId="6C76517F" w14:textId="77777777" w:rsidR="00B90CE7" w:rsidRDefault="00000000">
      <w:pPr>
        <w:pStyle w:val="Textoindependiente"/>
        <w:spacing w:line="292" w:lineRule="auto"/>
        <w:ind w:left="992" w:right="141"/>
        <w:jc w:val="both"/>
      </w:pPr>
      <w:r>
        <w:t>La competencia para adoptar el presente acuerdo corresponde a la Junta de Gobierno Local, de conformidad con el artículo 127.1.h) de la Ley 7/1985, de 2 de abril, reguladora de las Bases del Régimen Local, en materia de nombramiento y contratación derivados de procesos selectivos.</w:t>
      </w:r>
    </w:p>
    <w:p w14:paraId="122174BE" w14:textId="77777777" w:rsidR="00B90CE7" w:rsidRDefault="00B90CE7">
      <w:pPr>
        <w:pStyle w:val="Textoindependiente"/>
        <w:spacing w:before="9"/>
      </w:pPr>
    </w:p>
    <w:p w14:paraId="28885D63" w14:textId="7B7AF050" w:rsidR="00B90CE7" w:rsidRDefault="00000000">
      <w:pPr>
        <w:pStyle w:val="Textoindependiente"/>
        <w:spacing w:before="1" w:line="292" w:lineRule="auto"/>
        <w:ind w:left="992" w:right="140"/>
        <w:jc w:val="both"/>
      </w:pPr>
      <w:r>
        <w:t>En virtud de cuanto antecede, y en ejercicio de las competencias delegadas en mi condición de Concejal-Delegado de Recursos Humanos por Acuerdo de la Junta de Gobierno Local de 23 de junio de 2023, elevo a la Junta de Gobierno Local la siguiente</w:t>
      </w:r>
      <w:r w:rsidR="00065274">
        <w:t>.</w:t>
      </w:r>
    </w:p>
    <w:p w14:paraId="127379EE" w14:textId="77777777" w:rsidR="00B90CE7" w:rsidRDefault="00B90CE7">
      <w:pPr>
        <w:pStyle w:val="Textoindependiente"/>
        <w:spacing w:before="9"/>
      </w:pPr>
    </w:p>
    <w:p w14:paraId="73196691" w14:textId="72FB913D" w:rsidR="00B90CE7" w:rsidRDefault="00000000">
      <w:pPr>
        <w:pStyle w:val="Textoindependiente"/>
        <w:spacing w:line="292" w:lineRule="auto"/>
        <w:ind w:left="992" w:right="140"/>
        <w:jc w:val="both"/>
      </w:pPr>
      <w:r>
        <w:t>Vista la propuesta de resolución PR/2026/4265</w:t>
      </w:r>
      <w:r w:rsidR="00065274">
        <w:t>,</w:t>
      </w:r>
      <w:r>
        <w:t xml:space="preserve"> de 22 de junio de 2026</w:t>
      </w:r>
      <w:r w:rsidR="00065274">
        <w:t>,</w:t>
      </w:r>
      <w:r>
        <w:t xml:space="preserve"> fiscalizada favorablemente</w:t>
      </w:r>
      <w:r>
        <w:rPr>
          <w:spacing w:val="80"/>
        </w:rPr>
        <w:t xml:space="preserve"> </w:t>
      </w:r>
      <w:r>
        <w:t>con fecha de 24 de junio de 2026</w:t>
      </w:r>
      <w:r w:rsidR="00065274">
        <w:t>,</w:t>
      </w:r>
    </w:p>
    <w:p w14:paraId="3080B0FA" w14:textId="77777777" w:rsidR="00B90CE7" w:rsidRDefault="00B90CE7">
      <w:pPr>
        <w:pStyle w:val="Textoindependiente"/>
        <w:spacing w:before="9"/>
      </w:pPr>
    </w:p>
    <w:p w14:paraId="54123AAA" w14:textId="77777777" w:rsidR="00B90CE7" w:rsidRDefault="00000000">
      <w:pPr>
        <w:pStyle w:val="Ttulo6"/>
        <w:spacing w:before="1"/>
      </w:pPr>
      <w:r>
        <w:rPr>
          <w:spacing w:val="-2"/>
        </w:rPr>
        <w:t>Resolución:</w:t>
      </w:r>
    </w:p>
    <w:p w14:paraId="5A616F69" w14:textId="77777777" w:rsidR="00B90CE7" w:rsidRDefault="00B90CE7">
      <w:pPr>
        <w:pStyle w:val="Textoindependiente"/>
        <w:spacing w:before="61"/>
        <w:rPr>
          <w:b/>
        </w:rPr>
      </w:pPr>
    </w:p>
    <w:p w14:paraId="66FBFF4F" w14:textId="57882F66" w:rsidR="00B90CE7" w:rsidRDefault="00000000">
      <w:pPr>
        <w:pStyle w:val="Textoindependiente"/>
        <w:spacing w:line="295" w:lineRule="auto"/>
        <w:ind w:left="992" w:right="141"/>
        <w:jc w:val="both"/>
      </w:pPr>
      <w:r>
        <w:rPr>
          <w:b/>
        </w:rPr>
        <w:t>PRIMERO</w:t>
      </w:r>
      <w:r w:rsidR="00065274">
        <w:t>.-</w:t>
      </w:r>
      <w:r>
        <w:t xml:space="preserve"> Acordar la contratación de D. Miguel Ángel Gómez Tenorio</w:t>
      </w:r>
      <w:r w:rsidR="00065274">
        <w:t>,</w:t>
      </w:r>
      <w:r>
        <w:t xml:space="preserve"> con DNI **5652**</w:t>
      </w:r>
      <w:r w:rsidR="00065274">
        <w:t>,</w:t>
      </w:r>
      <w:r>
        <w:t xml:space="preserve"> con el</w:t>
      </w:r>
      <w:r>
        <w:rPr>
          <w:spacing w:val="40"/>
        </w:rPr>
        <w:t xml:space="preserve"> </w:t>
      </w:r>
      <w:r>
        <w:t>código 130.C.70 de la Relación de Puestos de Trabajo de personal laboral del Ayuntamiento de Las Rozas de Madrid en la plaza de Monitor Deportivo de Natación-Pádel como personal laboral fijo a jornada parcial, categoría C1. Expediente LI-04/2025 con efectos a la fecha de la firma del contrato.</w:t>
      </w:r>
    </w:p>
    <w:p w14:paraId="6C7E76AD" w14:textId="77777777" w:rsidR="00B90CE7" w:rsidRDefault="00B90CE7">
      <w:pPr>
        <w:pStyle w:val="Textoindependiente"/>
        <w:spacing w:before="4"/>
      </w:pPr>
    </w:p>
    <w:p w14:paraId="4A9BCA27" w14:textId="2F638F29" w:rsidR="00B90CE7" w:rsidRDefault="00000000">
      <w:pPr>
        <w:pStyle w:val="Textoindependiente"/>
        <w:spacing w:line="292" w:lineRule="auto"/>
        <w:ind w:left="992" w:right="140"/>
        <w:jc w:val="both"/>
      </w:pPr>
      <w:r>
        <w:rPr>
          <w:b/>
        </w:rPr>
        <w:t>SEGUNDO</w:t>
      </w:r>
      <w:r w:rsidR="00065274">
        <w:t>.-</w:t>
      </w:r>
      <w:r>
        <w:t xml:space="preserve"> Aprobar la constitución de una bolsa de empleo de personal temporal para atender las necesidades de cobertura temporal de puestos de Monitor/a Deportivo de Natación-Pádel que se produzcan en este Ayuntamiento, integrada por las personas aspirantes que se relacionan a continuación, ordenadas de mayor a menor puntuación conforme al resultado final del proceso </w:t>
      </w:r>
      <w:r>
        <w:rPr>
          <w:spacing w:val="-2"/>
        </w:rPr>
        <w:t>selectivo.</w:t>
      </w:r>
    </w:p>
    <w:p w14:paraId="55A70505" w14:textId="77777777" w:rsidR="00B90CE7" w:rsidRDefault="00B90CE7">
      <w:pPr>
        <w:pStyle w:val="Textoindependiente"/>
        <w:spacing w:line="292" w:lineRule="auto"/>
        <w:jc w:val="both"/>
        <w:sectPr w:rsidR="00B90CE7">
          <w:pgSz w:w="11910" w:h="16840"/>
          <w:pgMar w:top="1340" w:right="1275" w:bottom="1300" w:left="425" w:header="225" w:footer="1100" w:gutter="0"/>
          <w:cols w:space="720"/>
        </w:sectPr>
      </w:pPr>
    </w:p>
    <w:p w14:paraId="03787C45" w14:textId="77777777" w:rsidR="00B90CE7" w:rsidRDefault="00000000">
      <w:pPr>
        <w:pStyle w:val="Textoindependiente"/>
        <w:spacing w:before="10"/>
        <w:rPr>
          <w:sz w:val="6"/>
        </w:rPr>
      </w:pPr>
      <w:r>
        <w:rPr>
          <w:noProof/>
          <w:sz w:val="6"/>
        </w:rPr>
        <w:lastRenderedPageBreak/>
        <mc:AlternateContent>
          <mc:Choice Requires="wps">
            <w:drawing>
              <wp:anchor distT="0" distB="0" distL="0" distR="0" simplePos="0" relativeHeight="15739904" behindDoc="0" locked="0" layoutInCell="1" allowOverlap="1" wp14:anchorId="518B529E" wp14:editId="68ED6AF0">
                <wp:simplePos x="0" y="0"/>
                <wp:positionH relativeFrom="page">
                  <wp:posOffset>6810644</wp:posOffset>
                </wp:positionH>
                <wp:positionV relativeFrom="page">
                  <wp:posOffset>2824745</wp:posOffset>
                </wp:positionV>
                <wp:extent cx="417830" cy="3181350"/>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3FA2897E"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9817991"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518B529E" id="Textbox 40" o:spid="_x0000_s1056" type="#_x0000_t202" style="position:absolute;margin-left:536.25pt;margin-top:222.4pt;width:32.9pt;height:250.5pt;z-index:15739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oKNs4qMBAAAyAwAADgAAAAAAAAAAAAAAAAAuAgAAZHJzL2Uyb0RvYy54bWxQSwECLQAUAAYA&#10;CAAAACEABED4A+AAAAANAQAADwAAAAAAAAAAAAAAAAD9AwAAZHJzL2Rvd25yZXYueG1sUEsFBgAA&#10;AAAEAAQA8wAAAAoFAAAAAA==&#10;" filled="f" stroked="f">
                <v:textbox style="layout-flow:vertical;mso-layout-flow-alt:bottom-to-top" inset="0,0,0,0">
                  <w:txbxContent>
                    <w:p w14:paraId="3FA2897E"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9817991"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anchory="page"/>
              </v:shape>
            </w:pict>
          </mc:Fallback>
        </mc:AlternateContent>
      </w:r>
      <w:r>
        <w:rPr>
          <w:noProof/>
          <w:sz w:val="6"/>
        </w:rPr>
        <mc:AlternateContent>
          <mc:Choice Requires="wps">
            <w:drawing>
              <wp:anchor distT="0" distB="0" distL="0" distR="0" simplePos="0" relativeHeight="15740416" behindDoc="0" locked="0" layoutInCell="1" allowOverlap="1" wp14:anchorId="772C5678" wp14:editId="7AFE3F43">
                <wp:simplePos x="0" y="0"/>
                <wp:positionH relativeFrom="page">
                  <wp:posOffset>6965929</wp:posOffset>
                </wp:positionH>
                <wp:positionV relativeFrom="page">
                  <wp:posOffset>6552855</wp:posOffset>
                </wp:positionV>
                <wp:extent cx="263525" cy="3275965"/>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75965"/>
                        </a:xfrm>
                        <a:prstGeom prst="rect">
                          <a:avLst/>
                        </a:prstGeom>
                      </wps:spPr>
                      <wps:txbx>
                        <w:txbxContent>
                          <w:p w14:paraId="40BE8F6C" w14:textId="77777777" w:rsidR="00B90CE7" w:rsidRDefault="00000000">
                            <w:pPr>
                              <w:spacing w:before="16" w:line="129" w:lineRule="exact"/>
                              <w:ind w:left="20"/>
                              <w:rPr>
                                <w:position w:val="1"/>
                                <w:sz w:val="10"/>
                              </w:rPr>
                            </w:pPr>
                            <w:r>
                              <w:rPr>
                                <w:spacing w:val="-2"/>
                                <w:sz w:val="12"/>
                              </w:rPr>
                              <w:t>Cód.</w:t>
                            </w:r>
                            <w:r>
                              <w:rPr>
                                <w:spacing w:val="4"/>
                                <w:sz w:val="12"/>
                              </w:rPr>
                              <w:t xml:space="preserve"> </w:t>
                            </w:r>
                            <w:r>
                              <w:rPr>
                                <w:spacing w:val="-2"/>
                                <w:sz w:val="12"/>
                              </w:rPr>
                              <w:t>Validación:</w:t>
                            </w:r>
                            <w:r>
                              <w:rPr>
                                <w:spacing w:val="-4"/>
                                <w:sz w:val="12"/>
                              </w:rPr>
                              <w:t xml:space="preserve"> </w:t>
                            </w:r>
                            <w:r>
                              <w:rPr>
                                <w:spacing w:val="-2"/>
                                <w:position w:val="1"/>
                                <w:sz w:val="10"/>
                              </w:rPr>
                              <w:t>*************************</w:t>
                            </w:r>
                          </w:p>
                          <w:p w14:paraId="6990F39B" w14:textId="77777777" w:rsidR="00B90CE7" w:rsidRDefault="00000000">
                            <w:pPr>
                              <w:spacing w:line="120" w:lineRule="exact"/>
                              <w:ind w:left="20"/>
                              <w:rPr>
                                <w:sz w:val="12"/>
                              </w:rPr>
                            </w:pPr>
                            <w:r>
                              <w:rPr>
                                <w:spacing w:val="-2"/>
                                <w:sz w:val="12"/>
                              </w:rPr>
                              <w:t>Verificación:</w:t>
                            </w:r>
                            <w:r>
                              <w:rPr>
                                <w:spacing w:val="7"/>
                                <w:sz w:val="12"/>
                              </w:rPr>
                              <w:t xml:space="preserve"> </w:t>
                            </w:r>
                            <w:hyperlink r:id="rId24">
                              <w:r w:rsidR="00B90CE7">
                                <w:rPr>
                                  <w:spacing w:val="-2"/>
                                  <w:sz w:val="12"/>
                                </w:rPr>
                                <w:t>https://sede.lasrozas.es/</w:t>
                              </w:r>
                            </w:hyperlink>
                          </w:p>
                          <w:p w14:paraId="78DE652F"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6</w:t>
                            </w:r>
                            <w:r>
                              <w:rPr>
                                <w:spacing w:val="-6"/>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772C5678" id="Textbox 41" o:spid="_x0000_s1057" type="#_x0000_t202" style="position:absolute;margin-left:548.5pt;margin-top:515.95pt;width:20.75pt;height:257.95pt;z-index:15740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" filled="f" stroked="f">
                <v:textbox style="layout-flow:vertical;mso-layout-flow-alt:bottom-to-top" inset="0,0,0,0">
                  <w:txbxContent>
                    <w:p w14:paraId="40BE8F6C" w14:textId="77777777" w:rsidR="00B90CE7" w:rsidRDefault="00000000">
                      <w:pPr>
                        <w:spacing w:before="16" w:line="129" w:lineRule="exact"/>
                        <w:ind w:left="20"/>
                        <w:rPr>
                          <w:position w:val="1"/>
                          <w:sz w:val="10"/>
                        </w:rPr>
                      </w:pPr>
                      <w:r>
                        <w:rPr>
                          <w:spacing w:val="-2"/>
                          <w:sz w:val="12"/>
                        </w:rPr>
                        <w:t>Cód.</w:t>
                      </w:r>
                      <w:r>
                        <w:rPr>
                          <w:spacing w:val="4"/>
                          <w:sz w:val="12"/>
                        </w:rPr>
                        <w:t xml:space="preserve"> </w:t>
                      </w:r>
                      <w:r>
                        <w:rPr>
                          <w:spacing w:val="-2"/>
                          <w:sz w:val="12"/>
                        </w:rPr>
                        <w:t>Validación:</w:t>
                      </w:r>
                      <w:r>
                        <w:rPr>
                          <w:spacing w:val="-4"/>
                          <w:sz w:val="12"/>
                        </w:rPr>
                        <w:t xml:space="preserve"> </w:t>
                      </w:r>
                      <w:r>
                        <w:rPr>
                          <w:spacing w:val="-2"/>
                          <w:position w:val="1"/>
                          <w:sz w:val="10"/>
                        </w:rPr>
                        <w:t>*************************</w:t>
                      </w:r>
                    </w:p>
                    <w:p w14:paraId="6990F39B" w14:textId="77777777" w:rsidR="00B90CE7" w:rsidRDefault="00000000">
                      <w:pPr>
                        <w:spacing w:line="120" w:lineRule="exact"/>
                        <w:ind w:left="20"/>
                        <w:rPr>
                          <w:sz w:val="12"/>
                        </w:rPr>
                      </w:pPr>
                      <w:r>
                        <w:rPr>
                          <w:spacing w:val="-2"/>
                          <w:sz w:val="12"/>
                        </w:rPr>
                        <w:t>Verificación:</w:t>
                      </w:r>
                      <w:r>
                        <w:rPr>
                          <w:spacing w:val="7"/>
                          <w:sz w:val="12"/>
                        </w:rPr>
                        <w:t xml:space="preserve"> </w:t>
                      </w:r>
                      <w:hyperlink r:id="rId25">
                        <w:r w:rsidR="00B90CE7">
                          <w:rPr>
                            <w:spacing w:val="-2"/>
                            <w:sz w:val="12"/>
                          </w:rPr>
                          <w:t>https://sede.lasrozas.es/</w:t>
                        </w:r>
                      </w:hyperlink>
                    </w:p>
                    <w:p w14:paraId="78DE652F"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6</w:t>
                      </w:r>
                      <w:r>
                        <w:rPr>
                          <w:spacing w:val="-6"/>
                          <w:sz w:val="12"/>
                        </w:rPr>
                        <w:t xml:space="preserve"> </w:t>
                      </w:r>
                      <w:r>
                        <w:rPr>
                          <w:sz w:val="12"/>
                        </w:rPr>
                        <w:t>de</w:t>
                      </w:r>
                      <w:r>
                        <w:rPr>
                          <w:spacing w:val="-6"/>
                          <w:sz w:val="12"/>
                        </w:rPr>
                        <w:t xml:space="preserve"> </w:t>
                      </w:r>
                      <w:r>
                        <w:rPr>
                          <w:spacing w:val="-5"/>
                          <w:sz w:val="12"/>
                        </w:rPr>
                        <w:t>176</w:t>
                      </w:r>
                    </w:p>
                  </w:txbxContent>
                </v:textbox>
                <w10:wrap anchorx="page" anchory="page"/>
              </v:shape>
            </w:pict>
          </mc:Fallback>
        </mc:AlternateContent>
      </w:r>
    </w:p>
    <w:p w14:paraId="40440250" w14:textId="77777777" w:rsidR="00B90CE7" w:rsidRDefault="00000000">
      <w:pPr>
        <w:ind w:left="1022"/>
        <w:rPr>
          <w:sz w:val="20"/>
        </w:rPr>
      </w:pPr>
      <w:r>
        <w:rPr>
          <w:noProof/>
          <w:sz w:val="20"/>
        </w:rPr>
        <w:drawing>
          <wp:inline distT="0" distB="0" distL="0" distR="0" wp14:anchorId="06CDEF58" wp14:editId="2563BC24">
            <wp:extent cx="5572125" cy="685800"/>
            <wp:effectExtent l="0" t="0" r="0" b="0"/>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23" cstate="print"/>
                    <a:stretch>
                      <a:fillRect/>
                    </a:stretch>
                  </pic:blipFill>
                  <pic:spPr>
                    <a:xfrm>
                      <a:off x="0" y="0"/>
                      <a:ext cx="5572125" cy="685800"/>
                    </a:xfrm>
                    <a:prstGeom prst="rect">
                      <a:avLst/>
                    </a:prstGeom>
                  </pic:spPr>
                </pic:pic>
              </a:graphicData>
            </a:graphic>
          </wp:inline>
        </w:drawing>
      </w:r>
    </w:p>
    <w:p w14:paraId="0C198717" w14:textId="77777777" w:rsidR="00B90CE7" w:rsidRDefault="00B90CE7">
      <w:pPr>
        <w:pStyle w:val="Textoindependiente"/>
        <w:spacing w:before="144"/>
      </w:pPr>
    </w:p>
    <w:p w14:paraId="4A603088" w14:textId="176D74AA" w:rsidR="00B90CE7" w:rsidRDefault="00000000">
      <w:pPr>
        <w:pStyle w:val="Textoindependiente"/>
        <w:spacing w:line="297" w:lineRule="auto"/>
        <w:ind w:left="992"/>
      </w:pPr>
      <w:r>
        <w:rPr>
          <w:b/>
        </w:rPr>
        <w:t>TERCERO</w:t>
      </w:r>
      <w:r w:rsidR="00065274">
        <w:t>.-</w:t>
      </w:r>
      <w:r>
        <w:t xml:space="preserve"> Disponer la publicación de la presente Resolución en el tablón de anuncios de la Sede</w:t>
      </w:r>
      <w:r>
        <w:rPr>
          <w:spacing w:val="40"/>
        </w:rPr>
        <w:t xml:space="preserve"> </w:t>
      </w:r>
      <w:r>
        <w:t>Electrónica</w:t>
      </w:r>
      <w:r>
        <w:rPr>
          <w:spacing w:val="44"/>
        </w:rPr>
        <w:t xml:space="preserve"> </w:t>
      </w:r>
      <w:r>
        <w:t>del</w:t>
      </w:r>
      <w:r>
        <w:rPr>
          <w:spacing w:val="45"/>
        </w:rPr>
        <w:t xml:space="preserve"> </w:t>
      </w:r>
      <w:r>
        <w:t>Ayuntamiento</w:t>
      </w:r>
      <w:r>
        <w:rPr>
          <w:spacing w:val="45"/>
        </w:rPr>
        <w:t xml:space="preserve"> </w:t>
      </w:r>
      <w:r>
        <w:t>de</w:t>
      </w:r>
      <w:r>
        <w:rPr>
          <w:spacing w:val="44"/>
        </w:rPr>
        <w:t xml:space="preserve"> </w:t>
      </w:r>
      <w:r>
        <w:t>Las</w:t>
      </w:r>
      <w:r>
        <w:rPr>
          <w:spacing w:val="45"/>
        </w:rPr>
        <w:t xml:space="preserve"> </w:t>
      </w:r>
      <w:r>
        <w:t>Rozas</w:t>
      </w:r>
      <w:r>
        <w:rPr>
          <w:spacing w:val="45"/>
        </w:rPr>
        <w:t xml:space="preserve"> </w:t>
      </w:r>
      <w:r>
        <w:t>de</w:t>
      </w:r>
      <w:r>
        <w:rPr>
          <w:spacing w:val="44"/>
        </w:rPr>
        <w:t xml:space="preserve"> </w:t>
      </w:r>
      <w:r>
        <w:t>Madrid</w:t>
      </w:r>
      <w:r>
        <w:rPr>
          <w:spacing w:val="45"/>
        </w:rPr>
        <w:t xml:space="preserve"> </w:t>
      </w:r>
      <w:r>
        <w:t>y</w:t>
      </w:r>
      <w:r>
        <w:rPr>
          <w:spacing w:val="45"/>
        </w:rPr>
        <w:t xml:space="preserve"> </w:t>
      </w:r>
      <w:r>
        <w:t>en</w:t>
      </w:r>
      <w:r>
        <w:rPr>
          <w:spacing w:val="44"/>
        </w:rPr>
        <w:t xml:space="preserve"> </w:t>
      </w:r>
      <w:r>
        <w:t>la</w:t>
      </w:r>
      <w:r>
        <w:rPr>
          <w:spacing w:val="45"/>
        </w:rPr>
        <w:t xml:space="preserve"> </w:t>
      </w:r>
      <w:r>
        <w:t>web</w:t>
      </w:r>
      <w:r>
        <w:rPr>
          <w:spacing w:val="45"/>
        </w:rPr>
        <w:t xml:space="preserve"> </w:t>
      </w:r>
      <w:r>
        <w:t>municipal</w:t>
      </w:r>
      <w:r>
        <w:rPr>
          <w:spacing w:val="45"/>
        </w:rPr>
        <w:t xml:space="preserve"> </w:t>
      </w:r>
      <w:r>
        <w:rPr>
          <w:spacing w:val="-2"/>
        </w:rPr>
        <w:t>(</w:t>
      </w:r>
      <w:hyperlink r:id="rId26">
        <w:r w:rsidR="00B90CE7">
          <w:rPr>
            <w:spacing w:val="-2"/>
          </w:rPr>
          <w:t>www.lasrozas.es</w:t>
        </w:r>
      </w:hyperlink>
    </w:p>
    <w:p w14:paraId="6732AD91" w14:textId="77777777" w:rsidR="00B90CE7" w:rsidRDefault="00000000">
      <w:pPr>
        <w:pStyle w:val="Textoindependiente"/>
        <w:spacing w:line="224" w:lineRule="exact"/>
        <w:ind w:left="992"/>
      </w:pPr>
      <w:r>
        <w:t>/gestiones-y-tramites/empleo-</w:t>
      </w:r>
      <w:r>
        <w:rPr>
          <w:spacing w:val="-2"/>
        </w:rPr>
        <w:t>publico).</w:t>
      </w:r>
    </w:p>
    <w:p w14:paraId="1E397D8D" w14:textId="77777777" w:rsidR="00B90CE7" w:rsidRDefault="00B90CE7">
      <w:pPr>
        <w:pStyle w:val="Textoindependiente"/>
        <w:spacing w:before="60"/>
      </w:pPr>
    </w:p>
    <w:p w14:paraId="1E9256F4" w14:textId="1C0567E3" w:rsidR="00B90CE7" w:rsidRDefault="00000000">
      <w:pPr>
        <w:pStyle w:val="Textoindependiente"/>
        <w:spacing w:line="295" w:lineRule="auto"/>
        <w:ind w:left="992" w:right="140"/>
        <w:jc w:val="both"/>
      </w:pPr>
      <w:r>
        <w:rPr>
          <w:b/>
        </w:rPr>
        <w:t>CUARTO</w:t>
      </w:r>
      <w:r w:rsidR="00065274">
        <w:t>.-</w:t>
      </w:r>
      <w:r>
        <w:t xml:space="preserve"> Comunicar la presente Resolución a la persona interesada y dar traslado de la misma a la Concejalía de adscripción y a la Unidad de Nóminas del Servicio de Recursos Humanos, para su conocimiento y efectos oportunos.</w:t>
      </w:r>
    </w:p>
    <w:p w14:paraId="6F1E821D" w14:textId="77777777" w:rsidR="00B90CE7" w:rsidRDefault="00B90CE7">
      <w:pPr>
        <w:pStyle w:val="Textoindependiente"/>
        <w:spacing w:before="7"/>
      </w:pPr>
    </w:p>
    <w:p w14:paraId="00728A93" w14:textId="77777777" w:rsidR="00B90CE7" w:rsidRDefault="00000000">
      <w:pPr>
        <w:pStyle w:val="Textoindependiente"/>
        <w:spacing w:line="292" w:lineRule="auto"/>
        <w:ind w:left="992" w:right="141"/>
        <w:jc w:val="both"/>
      </w:pPr>
      <w:r>
        <w:t>Es cuanto se propone a la Junta de Gobierno Local, órgano competente por razón de la materia, sin perjuicio de la fiscalización previa que, en su caso, corresponda a la Intervención Municipal.</w:t>
      </w:r>
    </w:p>
    <w:p w14:paraId="453ADC94" w14:textId="77777777" w:rsidR="00B90CE7" w:rsidRDefault="00B90CE7">
      <w:pPr>
        <w:pStyle w:val="Textoindependiente"/>
        <w:spacing w:before="1"/>
        <w:rPr>
          <w:sz w:val="18"/>
        </w:rPr>
      </w:pPr>
    </w:p>
    <w:tbl>
      <w:tblPr>
        <w:tblStyle w:val="TableNormal"/>
        <w:tblW w:w="0" w:type="auto"/>
        <w:tblInd w:w="100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1877"/>
        <w:gridCol w:w="7186"/>
      </w:tblGrid>
      <w:tr w:rsidR="00B90CE7" w14:paraId="1DE37A70" w14:textId="77777777">
        <w:trPr>
          <w:trHeight w:val="689"/>
        </w:trPr>
        <w:tc>
          <w:tcPr>
            <w:tcW w:w="9063" w:type="dxa"/>
            <w:gridSpan w:val="2"/>
            <w:tcBorders>
              <w:left w:val="single" w:sz="4" w:space="0" w:color="CCCCCC"/>
              <w:bottom w:val="single" w:sz="6" w:space="0" w:color="CCCCCC"/>
              <w:right w:val="single" w:sz="4" w:space="0" w:color="CCCCCC"/>
            </w:tcBorders>
            <w:shd w:val="clear" w:color="auto" w:fill="F2F2F2"/>
          </w:tcPr>
          <w:p w14:paraId="7E2CF5ED" w14:textId="2AE1A043" w:rsidR="00B90CE7" w:rsidRDefault="00000000">
            <w:pPr>
              <w:pStyle w:val="TableParagraph"/>
              <w:spacing w:before="80" w:line="297" w:lineRule="auto"/>
              <w:ind w:right="-15"/>
              <w:rPr>
                <w:b/>
                <w:sz w:val="20"/>
              </w:rPr>
            </w:pPr>
            <w:r>
              <w:rPr>
                <w:b/>
                <w:sz w:val="20"/>
              </w:rPr>
              <w:t>Aprobación</w:t>
            </w:r>
            <w:r>
              <w:rPr>
                <w:b/>
                <w:spacing w:val="63"/>
                <w:sz w:val="20"/>
              </w:rPr>
              <w:t xml:space="preserve"> </w:t>
            </w:r>
            <w:r>
              <w:rPr>
                <w:b/>
                <w:sz w:val="20"/>
              </w:rPr>
              <w:t>de</w:t>
            </w:r>
            <w:r>
              <w:rPr>
                <w:b/>
                <w:spacing w:val="63"/>
                <w:sz w:val="20"/>
              </w:rPr>
              <w:t xml:space="preserve"> </w:t>
            </w:r>
            <w:r>
              <w:rPr>
                <w:b/>
                <w:sz w:val="20"/>
              </w:rPr>
              <w:t>la</w:t>
            </w:r>
            <w:r>
              <w:rPr>
                <w:b/>
                <w:spacing w:val="63"/>
                <w:sz w:val="20"/>
              </w:rPr>
              <w:t xml:space="preserve"> </w:t>
            </w:r>
            <w:r>
              <w:rPr>
                <w:b/>
                <w:sz w:val="20"/>
              </w:rPr>
              <w:t>extinción</w:t>
            </w:r>
            <w:r>
              <w:rPr>
                <w:b/>
                <w:spacing w:val="63"/>
                <w:sz w:val="20"/>
              </w:rPr>
              <w:t xml:space="preserve"> </w:t>
            </w:r>
            <w:r>
              <w:rPr>
                <w:b/>
                <w:sz w:val="20"/>
              </w:rPr>
              <w:t>de</w:t>
            </w:r>
            <w:r>
              <w:rPr>
                <w:b/>
                <w:spacing w:val="63"/>
                <w:sz w:val="20"/>
              </w:rPr>
              <w:t xml:space="preserve"> </w:t>
            </w:r>
            <w:r>
              <w:rPr>
                <w:b/>
                <w:sz w:val="20"/>
              </w:rPr>
              <w:t>la</w:t>
            </w:r>
            <w:r>
              <w:rPr>
                <w:b/>
                <w:spacing w:val="63"/>
                <w:sz w:val="20"/>
              </w:rPr>
              <w:t xml:space="preserve"> </w:t>
            </w:r>
            <w:r>
              <w:rPr>
                <w:b/>
                <w:sz w:val="20"/>
              </w:rPr>
              <w:t>relación</w:t>
            </w:r>
            <w:r>
              <w:rPr>
                <w:b/>
                <w:spacing w:val="63"/>
                <w:sz w:val="20"/>
              </w:rPr>
              <w:t xml:space="preserve"> </w:t>
            </w:r>
            <w:r>
              <w:rPr>
                <w:b/>
                <w:sz w:val="20"/>
              </w:rPr>
              <w:t>laboral</w:t>
            </w:r>
            <w:r>
              <w:rPr>
                <w:b/>
                <w:spacing w:val="63"/>
                <w:sz w:val="20"/>
              </w:rPr>
              <w:t xml:space="preserve"> </w:t>
            </w:r>
            <w:r>
              <w:rPr>
                <w:b/>
                <w:sz w:val="20"/>
              </w:rPr>
              <w:t>por</w:t>
            </w:r>
            <w:r>
              <w:rPr>
                <w:b/>
                <w:spacing w:val="63"/>
                <w:sz w:val="20"/>
              </w:rPr>
              <w:t xml:space="preserve"> </w:t>
            </w:r>
            <w:r>
              <w:rPr>
                <w:b/>
                <w:sz w:val="20"/>
              </w:rPr>
              <w:t>resolución</w:t>
            </w:r>
            <w:r>
              <w:rPr>
                <w:b/>
                <w:spacing w:val="63"/>
                <w:sz w:val="20"/>
              </w:rPr>
              <w:t xml:space="preserve"> </w:t>
            </w:r>
            <w:r>
              <w:rPr>
                <w:b/>
                <w:sz w:val="20"/>
              </w:rPr>
              <w:t>del</w:t>
            </w:r>
            <w:r>
              <w:rPr>
                <w:b/>
                <w:spacing w:val="63"/>
                <w:sz w:val="20"/>
              </w:rPr>
              <w:t xml:space="preserve"> </w:t>
            </w:r>
            <w:r>
              <w:rPr>
                <w:b/>
                <w:sz w:val="20"/>
              </w:rPr>
              <w:t>proceso</w:t>
            </w:r>
            <w:r>
              <w:rPr>
                <w:b/>
                <w:spacing w:val="63"/>
                <w:sz w:val="20"/>
              </w:rPr>
              <w:t xml:space="preserve"> </w:t>
            </w:r>
            <w:r>
              <w:rPr>
                <w:b/>
                <w:sz w:val="20"/>
              </w:rPr>
              <w:t>selectivo expediente LI-04/2025 de Monitor Deportivo (Natación-Pádel)</w:t>
            </w:r>
            <w:r w:rsidR="00065274">
              <w:rPr>
                <w:b/>
                <w:sz w:val="20"/>
              </w:rPr>
              <w:t xml:space="preserve">. </w:t>
            </w:r>
            <w:proofErr w:type="spellStart"/>
            <w:r w:rsidR="00065274">
              <w:rPr>
                <w:b/>
                <w:sz w:val="20"/>
              </w:rPr>
              <w:t>E</w:t>
            </w:r>
            <w:r>
              <w:rPr>
                <w:b/>
                <w:sz w:val="20"/>
              </w:rPr>
              <w:t>xpte</w:t>
            </w:r>
            <w:proofErr w:type="spellEnd"/>
            <w:r>
              <w:rPr>
                <w:b/>
                <w:sz w:val="20"/>
              </w:rPr>
              <w:t>. 21143/2026.</w:t>
            </w:r>
          </w:p>
        </w:tc>
      </w:tr>
      <w:tr w:rsidR="00B90CE7" w14:paraId="248D647C" w14:textId="77777777">
        <w:trPr>
          <w:trHeight w:val="405"/>
        </w:trPr>
        <w:tc>
          <w:tcPr>
            <w:tcW w:w="1877" w:type="dxa"/>
            <w:tcBorders>
              <w:top w:val="single" w:sz="6" w:space="0" w:color="CCCCCC"/>
              <w:left w:val="single" w:sz="4" w:space="0" w:color="CCCCCC"/>
              <w:bottom w:val="single" w:sz="6" w:space="0" w:color="CCCCCC"/>
              <w:right w:val="single" w:sz="6" w:space="0" w:color="CCCCCC"/>
            </w:tcBorders>
          </w:tcPr>
          <w:p w14:paraId="3ADCDF8C" w14:textId="77777777" w:rsidR="00B90CE7" w:rsidRDefault="00000000">
            <w:pPr>
              <w:pStyle w:val="TableParagraph"/>
              <w:spacing w:before="82"/>
              <w:rPr>
                <w:b/>
                <w:sz w:val="20"/>
              </w:rPr>
            </w:pPr>
            <w:r>
              <w:rPr>
                <w:b/>
                <w:spacing w:val="-2"/>
                <w:sz w:val="20"/>
              </w:rPr>
              <w:t>Favorable</w:t>
            </w:r>
          </w:p>
        </w:tc>
        <w:tc>
          <w:tcPr>
            <w:tcW w:w="7186" w:type="dxa"/>
            <w:tcBorders>
              <w:top w:val="single" w:sz="6" w:space="0" w:color="CCCCCC"/>
              <w:left w:val="single" w:sz="6" w:space="0" w:color="CCCCCC"/>
              <w:bottom w:val="single" w:sz="6" w:space="0" w:color="CCCCCC"/>
              <w:right w:val="single" w:sz="4" w:space="0" w:color="CCCCCC"/>
            </w:tcBorders>
          </w:tcPr>
          <w:p w14:paraId="4678D4ED" w14:textId="77777777" w:rsidR="00B90CE7" w:rsidRDefault="00000000">
            <w:pPr>
              <w:pStyle w:val="TableParagraph"/>
              <w:spacing w:before="82"/>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bl>
    <w:p w14:paraId="5F54C176" w14:textId="77777777" w:rsidR="00B90CE7" w:rsidRDefault="00B90CE7">
      <w:pPr>
        <w:pStyle w:val="Textoindependiente"/>
        <w:spacing w:before="144"/>
      </w:pPr>
    </w:p>
    <w:p w14:paraId="518EB298" w14:textId="77777777" w:rsidR="00B90CE7" w:rsidRDefault="00000000">
      <w:pPr>
        <w:pStyle w:val="Ttulo6"/>
        <w:jc w:val="both"/>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6A664C2E" w14:textId="77777777" w:rsidR="00B90CE7" w:rsidRDefault="00B90CE7">
      <w:pPr>
        <w:pStyle w:val="Textoindependiente"/>
        <w:spacing w:before="61"/>
        <w:rPr>
          <w:b/>
        </w:rPr>
      </w:pPr>
    </w:p>
    <w:p w14:paraId="71856E2E" w14:textId="77777777" w:rsidR="00B90CE7" w:rsidRDefault="00000000">
      <w:pPr>
        <w:pStyle w:val="Textoindependiente"/>
        <w:spacing w:line="292" w:lineRule="auto"/>
        <w:ind w:left="992" w:right="140"/>
        <w:jc w:val="both"/>
      </w:pPr>
      <w:r>
        <w:t>Vistos los Acuerdos de la Junta de Gobierno Local de 1 y 29 de diciembre de 2023, por los que se dispuso la ejecución de la Sentencia n.º 161/2022, del Juzgado de lo Social n.º 9 de Madrid (autos 477/2020),</w:t>
      </w:r>
      <w:r>
        <w:rPr>
          <w:spacing w:val="30"/>
        </w:rPr>
        <w:t xml:space="preserve"> </w:t>
      </w:r>
      <w:r>
        <w:t>y</w:t>
      </w:r>
      <w:r>
        <w:rPr>
          <w:spacing w:val="30"/>
        </w:rPr>
        <w:t xml:space="preserve"> </w:t>
      </w:r>
      <w:r>
        <w:t>de</w:t>
      </w:r>
      <w:r>
        <w:rPr>
          <w:spacing w:val="29"/>
        </w:rPr>
        <w:t xml:space="preserve"> </w:t>
      </w:r>
      <w:r>
        <w:t>la</w:t>
      </w:r>
      <w:r>
        <w:rPr>
          <w:spacing w:val="29"/>
        </w:rPr>
        <w:t xml:space="preserve"> </w:t>
      </w:r>
      <w:r>
        <w:t>Sentencia</w:t>
      </w:r>
      <w:r>
        <w:rPr>
          <w:spacing w:val="30"/>
        </w:rPr>
        <w:t xml:space="preserve"> </w:t>
      </w:r>
      <w:r>
        <w:t>n.º</w:t>
      </w:r>
      <w:r>
        <w:rPr>
          <w:spacing w:val="29"/>
        </w:rPr>
        <w:t xml:space="preserve"> </w:t>
      </w:r>
      <w:r>
        <w:t>421/2022,</w:t>
      </w:r>
      <w:r>
        <w:rPr>
          <w:spacing w:val="30"/>
        </w:rPr>
        <w:t xml:space="preserve"> </w:t>
      </w:r>
      <w:r>
        <w:t>del</w:t>
      </w:r>
      <w:r>
        <w:rPr>
          <w:spacing w:val="29"/>
        </w:rPr>
        <w:t xml:space="preserve"> </w:t>
      </w:r>
      <w:r>
        <w:t>Juzgado</w:t>
      </w:r>
      <w:r>
        <w:rPr>
          <w:spacing w:val="30"/>
        </w:rPr>
        <w:t xml:space="preserve"> </w:t>
      </w:r>
      <w:r>
        <w:t>de</w:t>
      </w:r>
      <w:r>
        <w:rPr>
          <w:spacing w:val="30"/>
        </w:rPr>
        <w:t xml:space="preserve"> </w:t>
      </w:r>
      <w:r>
        <w:t>lo</w:t>
      </w:r>
      <w:r>
        <w:rPr>
          <w:spacing w:val="30"/>
        </w:rPr>
        <w:t xml:space="preserve"> </w:t>
      </w:r>
      <w:r>
        <w:t>Social</w:t>
      </w:r>
      <w:r>
        <w:rPr>
          <w:spacing w:val="29"/>
        </w:rPr>
        <w:t xml:space="preserve"> </w:t>
      </w:r>
      <w:r>
        <w:t>n.º</w:t>
      </w:r>
      <w:r>
        <w:rPr>
          <w:spacing w:val="29"/>
        </w:rPr>
        <w:t xml:space="preserve"> </w:t>
      </w:r>
      <w:r>
        <w:t>45</w:t>
      </w:r>
      <w:r>
        <w:rPr>
          <w:spacing w:val="30"/>
        </w:rPr>
        <w:t xml:space="preserve"> </w:t>
      </w:r>
      <w:r>
        <w:t>de</w:t>
      </w:r>
      <w:r>
        <w:rPr>
          <w:spacing w:val="30"/>
        </w:rPr>
        <w:t xml:space="preserve"> </w:t>
      </w:r>
      <w:r>
        <w:t>Madrid</w:t>
      </w:r>
      <w:r>
        <w:rPr>
          <w:spacing w:val="29"/>
        </w:rPr>
        <w:t xml:space="preserve"> </w:t>
      </w:r>
      <w:r>
        <w:t>(autos</w:t>
      </w:r>
      <w:r>
        <w:rPr>
          <w:spacing w:val="30"/>
        </w:rPr>
        <w:t xml:space="preserve"> </w:t>
      </w:r>
      <w:r>
        <w:t>573</w:t>
      </w:r>
    </w:p>
    <w:p w14:paraId="26E0C303" w14:textId="77777777" w:rsidR="00B90CE7" w:rsidRDefault="00000000">
      <w:pPr>
        <w:pStyle w:val="Textoindependiente"/>
        <w:spacing w:line="292" w:lineRule="auto"/>
        <w:ind w:left="992" w:right="142"/>
        <w:jc w:val="both"/>
      </w:pPr>
      <w:r>
        <w:t xml:space="preserve">/2022), reconociéndose la condición de personal laboral indefinido no fijo en la categoría de Monitor </w:t>
      </w:r>
      <w:r>
        <w:rPr>
          <w:spacing w:val="-2"/>
        </w:rPr>
        <w:t>Deportivo.</w:t>
      </w:r>
    </w:p>
    <w:p w14:paraId="17A61DF0" w14:textId="77777777" w:rsidR="00B90CE7" w:rsidRDefault="00B90CE7">
      <w:pPr>
        <w:pStyle w:val="Textoindependiente"/>
        <w:spacing w:before="10"/>
      </w:pPr>
    </w:p>
    <w:p w14:paraId="5AD73D7A" w14:textId="77777777" w:rsidR="00B90CE7" w:rsidRDefault="00000000">
      <w:pPr>
        <w:pStyle w:val="Textoindependiente"/>
        <w:spacing w:line="292" w:lineRule="auto"/>
        <w:ind w:left="992" w:right="140"/>
        <w:jc w:val="both"/>
      </w:pPr>
      <w:r>
        <w:t>Vista la modificación de la plantilla del Ayuntamiento de las Rozas de Madrid aprobada por el Pleno del Ayuntamiento el 19 de septiembre de 2024, por cuanto se da cumplimiento de las sentencias que reconocen la situación de trabajadores indefinidos no fijos. La creación de las 14 plazas de monitores deportivos, 13 de categoría C1 y una de categoría C2, responde así a la obligación legal de que</w:t>
      </w:r>
      <w:r>
        <w:rPr>
          <w:spacing w:val="80"/>
        </w:rPr>
        <w:t xml:space="preserve"> </w:t>
      </w:r>
      <w:r>
        <w:t>todas las plazas estén comprendidas en la plantilla.</w:t>
      </w:r>
    </w:p>
    <w:p w14:paraId="0E5E617E" w14:textId="77777777" w:rsidR="00B90CE7" w:rsidRDefault="00B90CE7">
      <w:pPr>
        <w:pStyle w:val="Textoindependiente"/>
        <w:spacing w:before="10"/>
      </w:pPr>
    </w:p>
    <w:p w14:paraId="55CECF07" w14:textId="77777777" w:rsidR="00B90CE7" w:rsidRDefault="00000000">
      <w:pPr>
        <w:pStyle w:val="Textoindependiente"/>
        <w:spacing w:line="292" w:lineRule="auto"/>
        <w:ind w:left="992" w:right="140"/>
        <w:jc w:val="both"/>
      </w:pPr>
      <w:r>
        <w:t>Visto el Acuerdo de la Junta de Gobierno Local de 17 de enero de 2025, por el que se modificó la Relación de Puestos de Trabajo del personal laboral mediante la creación de catorce puestos de Monitor Deportivo —trece del subgrupo C1 y uno del subgrupo C2—, en la orgánica 3410 (Deportes), quedando así instrumentada la provisión reglamentaria de las plazas reconocidas judicialmente. La cuarta modificación de la Relación de Puestos de Trabajo de personal laboral del Ayuntamiento de Las Rozas de Madrid se publicó en el BOCM n.º 28 de 14 de febrero de 2025.</w:t>
      </w:r>
    </w:p>
    <w:p w14:paraId="79E9187B" w14:textId="77777777" w:rsidR="00B90CE7" w:rsidRDefault="00B90CE7">
      <w:pPr>
        <w:pStyle w:val="Textoindependiente"/>
        <w:spacing w:before="9"/>
      </w:pPr>
    </w:p>
    <w:p w14:paraId="7E5D17D2" w14:textId="77777777" w:rsidR="00B90CE7" w:rsidRDefault="00000000">
      <w:pPr>
        <w:pStyle w:val="Textoindependiente"/>
        <w:spacing w:line="292" w:lineRule="auto"/>
        <w:ind w:left="992" w:right="140"/>
        <w:jc w:val="both"/>
      </w:pPr>
      <w:r>
        <w:t>Vistas la Oferta de Empleo Público de 2024, aprobada por Acuerdo de la Junta de Gobierno Local de 25 de octubre de 2024 y publicada en el BOCM n.º 263 de 4 de noviembre de 2024, y la Oferta de Empleo Público adicional de 2024, aprobada por Acuerdo en sesión extraordinaria de 30 de</w:t>
      </w:r>
      <w:r>
        <w:rPr>
          <w:spacing w:val="80"/>
        </w:rPr>
        <w:t xml:space="preserve"> </w:t>
      </w:r>
      <w:r>
        <w:t>diciembre de 2024 y publicada en el BOCM n.º 5 de 7 de enero de 2025, en las que se incluyeron las plazas necesarias para la cobertura definitiva de los puestos de Monitor Deportivo, entre ellas una plaza de Monitor Deportivo (Natación-Pádel), como personal laboral fijo a jornada parcial, subgrupo C1, por turno libre.</w:t>
      </w:r>
    </w:p>
    <w:p w14:paraId="5467DE48" w14:textId="77777777" w:rsidR="00B90CE7" w:rsidRDefault="00B90CE7">
      <w:pPr>
        <w:pStyle w:val="Textoindependiente"/>
        <w:spacing w:line="292" w:lineRule="auto"/>
        <w:jc w:val="both"/>
        <w:sectPr w:rsidR="00B90CE7">
          <w:pgSz w:w="11910" w:h="16840"/>
          <w:pgMar w:top="1340" w:right="1275" w:bottom="1300" w:left="425" w:header="225" w:footer="1100" w:gutter="0"/>
          <w:cols w:space="720"/>
        </w:sectPr>
      </w:pPr>
    </w:p>
    <w:p w14:paraId="2FC747E6" w14:textId="77777777" w:rsidR="00B90CE7" w:rsidRDefault="00000000">
      <w:pPr>
        <w:pStyle w:val="Textoindependiente"/>
        <w:spacing w:before="88" w:line="292" w:lineRule="auto"/>
        <w:ind w:left="992" w:right="140"/>
        <w:jc w:val="both"/>
      </w:pPr>
      <w:r>
        <w:rPr>
          <w:noProof/>
        </w:rPr>
        <w:lastRenderedPageBreak/>
        <mc:AlternateContent>
          <mc:Choice Requires="wps">
            <w:drawing>
              <wp:anchor distT="0" distB="0" distL="0" distR="0" simplePos="0" relativeHeight="15741440" behindDoc="0" locked="0" layoutInCell="1" allowOverlap="1" wp14:anchorId="7E357B41" wp14:editId="64C66612">
                <wp:simplePos x="0" y="0"/>
                <wp:positionH relativeFrom="page">
                  <wp:posOffset>6810644</wp:posOffset>
                </wp:positionH>
                <wp:positionV relativeFrom="page">
                  <wp:posOffset>2824745</wp:posOffset>
                </wp:positionV>
                <wp:extent cx="417830" cy="3181350"/>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5DEA990F"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BFEAE84"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7E357B41" id="Textbox 43" o:spid="_x0000_s1058" type="#_x0000_t202" style="position:absolute;left:0;text-align:left;margin-left:536.25pt;margin-top:222.4pt;width:32.9pt;height:250.5pt;z-index:15741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" filled="f" stroked="f">
                <v:textbox style="layout-flow:vertical;mso-layout-flow-alt:bottom-to-top" inset="0,0,0,0">
                  <w:txbxContent>
                    <w:p w14:paraId="5DEA990F"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BFEAE84"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anchory="page"/>
              </v:shape>
            </w:pict>
          </mc:Fallback>
        </mc:AlternateContent>
      </w:r>
      <w:r>
        <w:rPr>
          <w:noProof/>
        </w:rPr>
        <mc:AlternateContent>
          <mc:Choice Requires="wps">
            <w:drawing>
              <wp:anchor distT="0" distB="0" distL="0" distR="0" simplePos="0" relativeHeight="15741952" behindDoc="0" locked="0" layoutInCell="1" allowOverlap="1" wp14:anchorId="2A46AB50" wp14:editId="7426EFAE">
                <wp:simplePos x="0" y="0"/>
                <wp:positionH relativeFrom="page">
                  <wp:posOffset>6963427</wp:posOffset>
                </wp:positionH>
                <wp:positionV relativeFrom="page">
                  <wp:posOffset>6552855</wp:posOffset>
                </wp:positionV>
                <wp:extent cx="265430" cy="3275965"/>
                <wp:effectExtent l="0" t="0" r="0" b="0"/>
                <wp:wrapNone/>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5430" cy="3275965"/>
                        </a:xfrm>
                        <a:prstGeom prst="rect">
                          <a:avLst/>
                        </a:prstGeom>
                      </wps:spPr>
                      <wps:txbx>
                        <w:txbxContent>
                          <w:p w14:paraId="0D8144A7" w14:textId="77777777" w:rsidR="00B90CE7" w:rsidRDefault="00000000">
                            <w:pPr>
                              <w:spacing w:before="9" w:line="140" w:lineRule="exact"/>
                              <w:ind w:left="20"/>
                              <w:rPr>
                                <w:sz w:val="11"/>
                              </w:rPr>
                            </w:pPr>
                            <w:r>
                              <w:rPr>
                                <w:spacing w:val="-2"/>
                                <w:position w:val="-1"/>
                                <w:sz w:val="12"/>
                              </w:rPr>
                              <w:t>Cód.</w:t>
                            </w:r>
                            <w:r>
                              <w:rPr>
                                <w:spacing w:val="3"/>
                                <w:position w:val="-1"/>
                                <w:sz w:val="12"/>
                              </w:rPr>
                              <w:t xml:space="preserve"> </w:t>
                            </w:r>
                            <w:r>
                              <w:rPr>
                                <w:spacing w:val="-2"/>
                                <w:position w:val="-1"/>
                                <w:sz w:val="12"/>
                              </w:rPr>
                              <w:t>Validación:</w:t>
                            </w:r>
                            <w:r>
                              <w:rPr>
                                <w:spacing w:val="-8"/>
                                <w:position w:val="-1"/>
                                <w:sz w:val="12"/>
                              </w:rPr>
                              <w:t xml:space="preserve"> </w:t>
                            </w:r>
                            <w:r>
                              <w:rPr>
                                <w:spacing w:val="-2"/>
                                <w:sz w:val="11"/>
                              </w:rPr>
                              <w:t>*************************</w:t>
                            </w:r>
                          </w:p>
                          <w:p w14:paraId="333363A8" w14:textId="77777777" w:rsidR="00B90CE7" w:rsidRDefault="00000000">
                            <w:pPr>
                              <w:spacing w:line="120" w:lineRule="exact"/>
                              <w:ind w:left="20"/>
                              <w:rPr>
                                <w:sz w:val="12"/>
                              </w:rPr>
                            </w:pPr>
                            <w:r>
                              <w:rPr>
                                <w:spacing w:val="-2"/>
                                <w:sz w:val="12"/>
                              </w:rPr>
                              <w:t>Verificación:</w:t>
                            </w:r>
                            <w:r>
                              <w:rPr>
                                <w:spacing w:val="7"/>
                                <w:sz w:val="12"/>
                              </w:rPr>
                              <w:t xml:space="preserve"> </w:t>
                            </w:r>
                            <w:hyperlink r:id="rId27">
                              <w:r w:rsidR="00B90CE7">
                                <w:rPr>
                                  <w:spacing w:val="-2"/>
                                  <w:sz w:val="12"/>
                                </w:rPr>
                                <w:t>https://sede.lasrozas.es/</w:t>
                              </w:r>
                            </w:hyperlink>
                          </w:p>
                          <w:p w14:paraId="5582E538"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7</w:t>
                            </w:r>
                            <w:r>
                              <w:rPr>
                                <w:spacing w:val="-6"/>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2A46AB50" id="Textbox 44" o:spid="_x0000_s1059" type="#_x0000_t202" style="position:absolute;left:0;text-align:left;margin-left:548.3pt;margin-top:515.95pt;width:20.9pt;height:257.95pt;z-index:15741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" filled="f" stroked="f">
                <v:textbox style="layout-flow:vertical;mso-layout-flow-alt:bottom-to-top" inset="0,0,0,0">
                  <w:txbxContent>
                    <w:p w14:paraId="0D8144A7" w14:textId="77777777" w:rsidR="00B90CE7" w:rsidRDefault="00000000">
                      <w:pPr>
                        <w:spacing w:before="9" w:line="140" w:lineRule="exact"/>
                        <w:ind w:left="20"/>
                        <w:rPr>
                          <w:sz w:val="11"/>
                        </w:rPr>
                      </w:pPr>
                      <w:r>
                        <w:rPr>
                          <w:spacing w:val="-2"/>
                          <w:position w:val="-1"/>
                          <w:sz w:val="12"/>
                        </w:rPr>
                        <w:t>Cód.</w:t>
                      </w:r>
                      <w:r>
                        <w:rPr>
                          <w:spacing w:val="3"/>
                          <w:position w:val="-1"/>
                          <w:sz w:val="12"/>
                        </w:rPr>
                        <w:t xml:space="preserve"> </w:t>
                      </w:r>
                      <w:r>
                        <w:rPr>
                          <w:spacing w:val="-2"/>
                          <w:position w:val="-1"/>
                          <w:sz w:val="12"/>
                        </w:rPr>
                        <w:t>Validación:</w:t>
                      </w:r>
                      <w:r>
                        <w:rPr>
                          <w:spacing w:val="-8"/>
                          <w:position w:val="-1"/>
                          <w:sz w:val="12"/>
                        </w:rPr>
                        <w:t xml:space="preserve"> </w:t>
                      </w:r>
                      <w:r>
                        <w:rPr>
                          <w:spacing w:val="-2"/>
                          <w:sz w:val="11"/>
                        </w:rPr>
                        <w:t>*************************</w:t>
                      </w:r>
                    </w:p>
                    <w:p w14:paraId="333363A8" w14:textId="77777777" w:rsidR="00B90CE7" w:rsidRDefault="00000000">
                      <w:pPr>
                        <w:spacing w:line="120" w:lineRule="exact"/>
                        <w:ind w:left="20"/>
                        <w:rPr>
                          <w:sz w:val="12"/>
                        </w:rPr>
                      </w:pPr>
                      <w:r>
                        <w:rPr>
                          <w:spacing w:val="-2"/>
                          <w:sz w:val="12"/>
                        </w:rPr>
                        <w:t>Verificación:</w:t>
                      </w:r>
                      <w:r>
                        <w:rPr>
                          <w:spacing w:val="7"/>
                          <w:sz w:val="12"/>
                        </w:rPr>
                        <w:t xml:space="preserve"> </w:t>
                      </w:r>
                      <w:hyperlink r:id="rId28">
                        <w:r w:rsidR="00B90CE7">
                          <w:rPr>
                            <w:spacing w:val="-2"/>
                            <w:sz w:val="12"/>
                          </w:rPr>
                          <w:t>https://sede.lasrozas.es/</w:t>
                        </w:r>
                      </w:hyperlink>
                    </w:p>
                    <w:p w14:paraId="5582E538"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7</w:t>
                      </w:r>
                      <w:r>
                        <w:rPr>
                          <w:spacing w:val="-6"/>
                          <w:sz w:val="12"/>
                        </w:rPr>
                        <w:t xml:space="preserve"> </w:t>
                      </w:r>
                      <w:r>
                        <w:rPr>
                          <w:sz w:val="12"/>
                        </w:rPr>
                        <w:t>de</w:t>
                      </w:r>
                      <w:r>
                        <w:rPr>
                          <w:spacing w:val="-6"/>
                          <w:sz w:val="12"/>
                        </w:rPr>
                        <w:t xml:space="preserve"> </w:t>
                      </w:r>
                      <w:r>
                        <w:rPr>
                          <w:spacing w:val="-5"/>
                          <w:sz w:val="12"/>
                        </w:rPr>
                        <w:t>176</w:t>
                      </w:r>
                    </w:p>
                  </w:txbxContent>
                </v:textbox>
                <w10:wrap anchorx="page" anchory="page"/>
              </v:shape>
            </w:pict>
          </mc:Fallback>
        </mc:AlternateContent>
      </w:r>
      <w:r>
        <w:t>Visto el Acuerdo de la Junta de Gobierno Local de 1 de agosto de 2025, por el que se aprobaron las bases y la convocatoria del proceso selectivo LI-04/2025 para la cobertura, como personal laboral fijo a jornada parcial, de una plaza de Monitor Deportivo, especialidad Natación-Pádel, publicado en el BOCM n.º 196 de 18 de agosto de 2025 y en el BOE n.º 218 de 10 de septiembre de 2025.</w:t>
      </w:r>
    </w:p>
    <w:p w14:paraId="0B1E10EF" w14:textId="77777777" w:rsidR="00B90CE7" w:rsidRDefault="00B90CE7">
      <w:pPr>
        <w:pStyle w:val="Textoindependiente"/>
        <w:spacing w:before="10"/>
      </w:pPr>
    </w:p>
    <w:p w14:paraId="1B7C5427" w14:textId="4FF05F2C" w:rsidR="00B90CE7" w:rsidRDefault="00000000">
      <w:pPr>
        <w:pStyle w:val="Textoindependiente"/>
        <w:spacing w:line="292" w:lineRule="auto"/>
        <w:ind w:left="992" w:right="140"/>
        <w:jc w:val="both"/>
      </w:pPr>
      <w:r>
        <w:t>Vista la propuesta de contratación a la Junta de Gobierno Local del Concejal</w:t>
      </w:r>
      <w:r w:rsidR="00065274">
        <w:t>-D</w:t>
      </w:r>
      <w:r>
        <w:t>elegado de Recursos Humanos</w:t>
      </w:r>
      <w:r w:rsidR="00065274">
        <w:t>,</w:t>
      </w:r>
      <w:r>
        <w:t xml:space="preserve"> de fecha 22 de junio de 2026, en la que se propone acordar la contratación como personal laboral fijo de los aspirantes que han superado el proceso selectivo de Monitor/a Deportivo de Natación-Pádel,</w:t>
      </w:r>
      <w:r>
        <w:rPr>
          <w:spacing w:val="40"/>
        </w:rPr>
        <w:t xml:space="preserve"> </w:t>
      </w:r>
      <w:r>
        <w:t>de</w:t>
      </w:r>
      <w:r>
        <w:rPr>
          <w:spacing w:val="40"/>
        </w:rPr>
        <w:t xml:space="preserve"> </w:t>
      </w:r>
      <w:r>
        <w:t>conformidad</w:t>
      </w:r>
      <w:r>
        <w:rPr>
          <w:spacing w:val="40"/>
        </w:rPr>
        <w:t xml:space="preserve"> </w:t>
      </w:r>
      <w:r>
        <w:t>con</w:t>
      </w:r>
      <w:r>
        <w:rPr>
          <w:spacing w:val="40"/>
        </w:rPr>
        <w:t xml:space="preserve"> </w:t>
      </w:r>
      <w:r>
        <w:t>el</w:t>
      </w:r>
      <w:r>
        <w:rPr>
          <w:spacing w:val="40"/>
        </w:rPr>
        <w:t xml:space="preserve"> </w:t>
      </w:r>
      <w:r>
        <w:t>orden</w:t>
      </w:r>
      <w:r>
        <w:rPr>
          <w:spacing w:val="40"/>
        </w:rPr>
        <w:t xml:space="preserve"> </w:t>
      </w:r>
      <w:r>
        <w:t>de</w:t>
      </w:r>
      <w:r>
        <w:rPr>
          <w:spacing w:val="40"/>
        </w:rPr>
        <w:t xml:space="preserve"> </w:t>
      </w:r>
      <w:r>
        <w:t>puntuación</w:t>
      </w:r>
      <w:r>
        <w:rPr>
          <w:spacing w:val="40"/>
        </w:rPr>
        <w:t xml:space="preserve"> </w:t>
      </w:r>
      <w:r>
        <w:t>obtenido</w:t>
      </w:r>
      <w:r>
        <w:rPr>
          <w:spacing w:val="40"/>
        </w:rPr>
        <w:t xml:space="preserve"> </w:t>
      </w:r>
      <w:r>
        <w:t>en</w:t>
      </w:r>
      <w:r>
        <w:rPr>
          <w:spacing w:val="40"/>
        </w:rPr>
        <w:t xml:space="preserve"> </w:t>
      </w:r>
      <w:r>
        <w:t>el</w:t>
      </w:r>
      <w:r>
        <w:rPr>
          <w:spacing w:val="40"/>
        </w:rPr>
        <w:t xml:space="preserve"> </w:t>
      </w:r>
      <w:r>
        <w:t>mismo,</w:t>
      </w:r>
      <w:r>
        <w:rPr>
          <w:spacing w:val="40"/>
        </w:rPr>
        <w:t xml:space="preserve"> </w:t>
      </w:r>
      <w:r>
        <w:t>con</w:t>
      </w:r>
      <w:r>
        <w:rPr>
          <w:spacing w:val="40"/>
        </w:rPr>
        <w:t xml:space="preserve"> </w:t>
      </w:r>
      <w:r>
        <w:t>efectos desde la fecha de formalización del correspondiente contrato, según se detalla a continuación:</w:t>
      </w:r>
    </w:p>
    <w:p w14:paraId="0BB51FE8" w14:textId="77777777" w:rsidR="00B90CE7" w:rsidRDefault="00000000">
      <w:pPr>
        <w:pStyle w:val="Textoindependiente"/>
        <w:spacing w:before="36"/>
      </w:pPr>
      <w:r>
        <w:rPr>
          <w:noProof/>
        </w:rPr>
        <w:drawing>
          <wp:anchor distT="0" distB="0" distL="0" distR="0" simplePos="0" relativeHeight="487600128" behindDoc="1" locked="0" layoutInCell="1" allowOverlap="1" wp14:anchorId="14C5DB54" wp14:editId="057BD566">
            <wp:simplePos x="0" y="0"/>
            <wp:positionH relativeFrom="page">
              <wp:posOffset>919162</wp:posOffset>
            </wp:positionH>
            <wp:positionV relativeFrom="paragraph">
              <wp:posOffset>184737</wp:posOffset>
            </wp:positionV>
            <wp:extent cx="4229100" cy="342900"/>
            <wp:effectExtent l="0" t="0" r="0" b="0"/>
            <wp:wrapTopAndBottom/>
            <wp:docPr id="4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29" cstate="print"/>
                    <a:stretch>
                      <a:fillRect/>
                    </a:stretch>
                  </pic:blipFill>
                  <pic:spPr>
                    <a:xfrm>
                      <a:off x="0" y="0"/>
                      <a:ext cx="4229100" cy="342900"/>
                    </a:xfrm>
                    <a:prstGeom prst="rect">
                      <a:avLst/>
                    </a:prstGeom>
                  </pic:spPr>
                </pic:pic>
              </a:graphicData>
            </a:graphic>
          </wp:anchor>
        </w:drawing>
      </w:r>
    </w:p>
    <w:p w14:paraId="3E95C28D" w14:textId="77777777" w:rsidR="00B90CE7" w:rsidRDefault="00B90CE7">
      <w:pPr>
        <w:pStyle w:val="Textoindependiente"/>
        <w:spacing w:before="173"/>
      </w:pPr>
    </w:p>
    <w:p w14:paraId="125568B4" w14:textId="77777777" w:rsidR="00B90CE7" w:rsidRDefault="00000000">
      <w:pPr>
        <w:pStyle w:val="Textoindependiente"/>
        <w:spacing w:line="292" w:lineRule="auto"/>
        <w:ind w:left="992" w:right="140"/>
        <w:jc w:val="both"/>
      </w:pPr>
      <w:r>
        <w:t>Resultando que, una vez culminado el proceso selectivo LI-04/2025 de 1 plaza de Monitor Deportivo, especialidad Natación-Pádel, y efectuada la propuesta de contratación de las personas aspirantes</w:t>
      </w:r>
      <w:r>
        <w:rPr>
          <w:spacing w:val="40"/>
        </w:rPr>
        <w:t xml:space="preserve"> </w:t>
      </w:r>
      <w:r>
        <w:t>que lo han superado, concurre la cobertura reglamentaria de las plazas desempeñadas por el personal laboral indefinido no fijo que no ha obtenido plaza.</w:t>
      </w:r>
    </w:p>
    <w:p w14:paraId="719E6DD2" w14:textId="77777777" w:rsidR="00B90CE7" w:rsidRDefault="00B90CE7">
      <w:pPr>
        <w:pStyle w:val="Textoindependiente"/>
        <w:spacing w:before="10"/>
      </w:pPr>
    </w:p>
    <w:p w14:paraId="65E8067A" w14:textId="5406A376" w:rsidR="00B90CE7" w:rsidRDefault="00000000">
      <w:pPr>
        <w:pStyle w:val="Textoindependiente"/>
        <w:spacing w:line="292" w:lineRule="auto"/>
        <w:ind w:left="992" w:right="140"/>
        <w:jc w:val="both"/>
      </w:pPr>
      <w:r>
        <w:t xml:space="preserve">Considerando que los contratos de los trabajadores </w:t>
      </w:r>
      <w:r w:rsidRPr="00065274">
        <w:rPr>
          <w:i/>
          <w:iCs/>
        </w:rPr>
        <w:t>«indefinidos no fijos»</w:t>
      </w:r>
      <w:r>
        <w:t xml:space="preserve"> únicamente se extinguirán por la cobertura reglamentaria de las plazas que ocupan de hecho, por cuanto la situación que ha definido el Tribunal Supremo como de </w:t>
      </w:r>
      <w:r w:rsidR="00065274" w:rsidRPr="00065274">
        <w:rPr>
          <w:i/>
          <w:iCs/>
        </w:rPr>
        <w:t>“</w:t>
      </w:r>
      <w:r w:rsidRPr="00065274">
        <w:rPr>
          <w:i/>
          <w:iCs/>
        </w:rPr>
        <w:t>temporalidad indefinida</w:t>
      </w:r>
      <w:r w:rsidR="00065274" w:rsidRPr="00065274">
        <w:rPr>
          <w:i/>
          <w:iCs/>
        </w:rPr>
        <w:t>”</w:t>
      </w:r>
      <w:r w:rsidRPr="00065274">
        <w:rPr>
          <w:i/>
          <w:iCs/>
        </w:rPr>
        <w:t>,</w:t>
      </w:r>
      <w:r>
        <w:t xml:space="preserve"> ha terminado por la adjudicación definitiva de las plazas vacantes, tras el correspondiente proceso selectivo y es en ese momento, cuando se ha de extinguir la relación laboral del trabajador indefinido no fijo.</w:t>
      </w:r>
    </w:p>
    <w:p w14:paraId="114D5376" w14:textId="77777777" w:rsidR="00B90CE7" w:rsidRDefault="00B90CE7">
      <w:pPr>
        <w:pStyle w:val="Textoindependiente"/>
        <w:spacing w:before="9"/>
      </w:pPr>
    </w:p>
    <w:p w14:paraId="5E8780E0" w14:textId="77777777" w:rsidR="00B90CE7" w:rsidRDefault="00000000">
      <w:pPr>
        <w:pStyle w:val="Textoindependiente"/>
        <w:spacing w:line="292" w:lineRule="auto"/>
        <w:ind w:left="992" w:right="140"/>
        <w:jc w:val="both"/>
      </w:pPr>
      <w:r>
        <w:t>Conforme a la constante jurisprudencia del Tribunal Supremo, plasmada en la sentencia del Tribunal Supremo de 11 de diciembre de 2024 (núm. recurso 4039/2023), la extinción de la relación laboral indefinida no fija por la cobertura reglamentaria de la plaza conlleva el abono de una indemnización</w:t>
      </w:r>
      <w:r>
        <w:rPr>
          <w:spacing w:val="40"/>
        </w:rPr>
        <w:t xml:space="preserve"> </w:t>
      </w:r>
      <w:r>
        <w:t xml:space="preserve">de </w:t>
      </w:r>
      <w:r>
        <w:rPr>
          <w:b/>
        </w:rPr>
        <w:t>20 días de salario por año trabajado</w:t>
      </w:r>
      <w:r>
        <w:t>. Como se remarca también en la sentencia del Tribunal Supremo de 5 de febrero de 2025 (n.º 5573/2023), se rechaza que la indemnización en caso de extinción por cobertura de plaza ocupada por un indefinido no fijo sea la prevista para el despido improcedente de 33 días por año. La indemnización para el personal indefinido no fijo por cobertura reglamentaria de la plaza debe ser de 20 días, y no la prevista para el despido improcedente. La extinción por cobertura reglamentaria de la plaza podría ser asimilable a las que el legislador considera como circunstancias objetivas que permiten la extinción indemnizada del contrato (STS de 25 de septiembre de 2024, n.º recurso 5549/2022), por ello la indemnización correspondiente a los empleados que no han superado el correspondiente proceso selectivo les corresponde una indemnización de 20 días de salario por año trabajado con un máximo de doce mensualidades.</w:t>
      </w:r>
    </w:p>
    <w:p w14:paraId="0F67F542" w14:textId="77777777" w:rsidR="00B90CE7" w:rsidRDefault="00B90CE7">
      <w:pPr>
        <w:pStyle w:val="Textoindependiente"/>
        <w:spacing w:before="13"/>
      </w:pPr>
    </w:p>
    <w:p w14:paraId="22389D53" w14:textId="77777777" w:rsidR="00B90CE7" w:rsidRDefault="00000000">
      <w:pPr>
        <w:pStyle w:val="Textoindependiente"/>
        <w:spacing w:line="292" w:lineRule="auto"/>
        <w:ind w:left="992" w:right="140"/>
        <w:jc w:val="both"/>
      </w:pPr>
      <w:r>
        <w:t>Por tanto y de conformidad con la doctrina jurisprudencial aplicable y con el informe favorable</w:t>
      </w:r>
      <w:r>
        <w:rPr>
          <w:spacing w:val="80"/>
          <w:w w:val="150"/>
        </w:rPr>
        <w:t xml:space="preserve"> </w:t>
      </w:r>
      <w:r>
        <w:t xml:space="preserve">suscrito por la Jefa de Departamento de Recursos Humanos de 22 de junio de 2026, procede la extinción de la relación laboral de las personas trabajadoras que no han obtenido la plaza en el proceso selectivo, con abono simultáneo de la indemnización de veinte días de salario por año de servicio, con prorrateo por meses de los periodos inferiores al año y con el límite de doce mensualidades, produciéndose la extinción con efectos de 17 de julio de 2026, según el siguiente </w:t>
      </w:r>
      <w:r>
        <w:rPr>
          <w:spacing w:val="-2"/>
        </w:rPr>
        <w:t>cuadro:</w:t>
      </w:r>
    </w:p>
    <w:p w14:paraId="70F84367" w14:textId="77777777" w:rsidR="00B90CE7" w:rsidRDefault="00B90CE7">
      <w:pPr>
        <w:pStyle w:val="Textoindependiente"/>
        <w:spacing w:line="292" w:lineRule="auto"/>
        <w:jc w:val="both"/>
        <w:sectPr w:rsidR="00B90CE7">
          <w:pgSz w:w="11910" w:h="16840"/>
          <w:pgMar w:top="1340" w:right="1275" w:bottom="1300" w:left="425" w:header="225" w:footer="1100" w:gutter="0"/>
          <w:cols w:space="720"/>
        </w:sectPr>
      </w:pPr>
    </w:p>
    <w:p w14:paraId="7F3EC6D7" w14:textId="77777777" w:rsidR="00B90CE7" w:rsidRDefault="00000000">
      <w:pPr>
        <w:pStyle w:val="Textoindependiente"/>
        <w:spacing w:before="6"/>
        <w:rPr>
          <w:sz w:val="9"/>
        </w:rPr>
      </w:pPr>
      <w:r>
        <w:rPr>
          <w:noProof/>
          <w:sz w:val="9"/>
        </w:rPr>
        <w:lastRenderedPageBreak/>
        <mc:AlternateContent>
          <mc:Choice Requires="wps">
            <w:drawing>
              <wp:anchor distT="0" distB="0" distL="0" distR="0" simplePos="0" relativeHeight="15742976" behindDoc="0" locked="0" layoutInCell="1" allowOverlap="1" wp14:anchorId="7AB66026" wp14:editId="4193978D">
                <wp:simplePos x="0" y="0"/>
                <wp:positionH relativeFrom="page">
                  <wp:posOffset>6810644</wp:posOffset>
                </wp:positionH>
                <wp:positionV relativeFrom="page">
                  <wp:posOffset>2824745</wp:posOffset>
                </wp:positionV>
                <wp:extent cx="417830" cy="3181350"/>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3AFE6DF0"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DCC563F"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7AB66026" id="Textbox 46" o:spid="_x0000_s1060" type="#_x0000_t202" style="position:absolute;margin-left:536.25pt;margin-top:222.4pt;width:32.9pt;height:250.5pt;z-index:15742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JSj+iqMBAAAyAwAADgAAAAAAAAAAAAAAAAAuAgAAZHJzL2Uyb0RvYy54bWxQSwECLQAUAAYA&#10;CAAAACEABED4A+AAAAANAQAADwAAAAAAAAAAAAAAAAD9AwAAZHJzL2Rvd25yZXYueG1sUEsFBgAA&#10;AAAEAAQA8wAAAAoFAAAAAA==&#10;" filled="f" stroked="f">
                <v:textbox style="layout-flow:vertical;mso-layout-flow-alt:bottom-to-top" inset="0,0,0,0">
                  <w:txbxContent>
                    <w:p w14:paraId="3AFE6DF0"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DCC563F"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anchory="page"/>
              </v:shape>
            </w:pict>
          </mc:Fallback>
        </mc:AlternateContent>
      </w:r>
      <w:r>
        <w:rPr>
          <w:noProof/>
          <w:sz w:val="9"/>
        </w:rPr>
        <mc:AlternateContent>
          <mc:Choice Requires="wps">
            <w:drawing>
              <wp:anchor distT="0" distB="0" distL="0" distR="0" simplePos="0" relativeHeight="15743488" behindDoc="0" locked="0" layoutInCell="1" allowOverlap="1" wp14:anchorId="5629DEE7" wp14:editId="1F59263A">
                <wp:simplePos x="0" y="0"/>
                <wp:positionH relativeFrom="page">
                  <wp:posOffset>6959225</wp:posOffset>
                </wp:positionH>
                <wp:positionV relativeFrom="page">
                  <wp:posOffset>6552855</wp:posOffset>
                </wp:positionV>
                <wp:extent cx="269875" cy="3275965"/>
                <wp:effectExtent l="0" t="0" r="0" b="0"/>
                <wp:wrapNone/>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875" cy="3275965"/>
                        </a:xfrm>
                        <a:prstGeom prst="rect">
                          <a:avLst/>
                        </a:prstGeom>
                      </wps:spPr>
                      <wps:txbx>
                        <w:txbxContent>
                          <w:p w14:paraId="5B36C43C" w14:textId="77777777" w:rsidR="00B90CE7" w:rsidRDefault="00000000">
                            <w:pPr>
                              <w:spacing w:before="6" w:line="149" w:lineRule="exact"/>
                              <w:ind w:left="20"/>
                              <w:rPr>
                                <w:position w:val="2"/>
                                <w:sz w:val="12"/>
                              </w:rPr>
                            </w:pPr>
                            <w:r>
                              <w:rPr>
                                <w:spacing w:val="-2"/>
                                <w:sz w:val="12"/>
                              </w:rPr>
                              <w:t>Cód.</w:t>
                            </w:r>
                            <w:r>
                              <w:rPr>
                                <w:spacing w:val="4"/>
                                <w:sz w:val="12"/>
                              </w:rPr>
                              <w:t xml:space="preserve"> </w:t>
                            </w:r>
                            <w:r>
                              <w:rPr>
                                <w:spacing w:val="-2"/>
                                <w:sz w:val="12"/>
                              </w:rPr>
                              <w:t>Validación:</w:t>
                            </w:r>
                            <w:r>
                              <w:rPr>
                                <w:spacing w:val="4"/>
                                <w:sz w:val="12"/>
                              </w:rPr>
                              <w:t xml:space="preserve"> </w:t>
                            </w:r>
                            <w:r>
                              <w:rPr>
                                <w:spacing w:val="-2"/>
                                <w:position w:val="2"/>
                                <w:sz w:val="12"/>
                              </w:rPr>
                              <w:t>*************************</w:t>
                            </w:r>
                          </w:p>
                          <w:p w14:paraId="5F131034" w14:textId="77777777" w:rsidR="00B90CE7" w:rsidRDefault="00000000">
                            <w:pPr>
                              <w:spacing w:line="120" w:lineRule="exact"/>
                              <w:ind w:left="20"/>
                              <w:rPr>
                                <w:sz w:val="12"/>
                              </w:rPr>
                            </w:pPr>
                            <w:r>
                              <w:rPr>
                                <w:spacing w:val="-2"/>
                                <w:sz w:val="12"/>
                              </w:rPr>
                              <w:t>Verificación:</w:t>
                            </w:r>
                            <w:r>
                              <w:rPr>
                                <w:spacing w:val="7"/>
                                <w:sz w:val="12"/>
                              </w:rPr>
                              <w:t xml:space="preserve"> </w:t>
                            </w:r>
                            <w:hyperlink r:id="rId30">
                              <w:r w:rsidR="00B90CE7">
                                <w:rPr>
                                  <w:spacing w:val="-2"/>
                                  <w:sz w:val="12"/>
                                </w:rPr>
                                <w:t>https://sede.lasrozas.es/</w:t>
                              </w:r>
                            </w:hyperlink>
                          </w:p>
                          <w:p w14:paraId="796195FF"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8</w:t>
                            </w:r>
                            <w:r>
                              <w:rPr>
                                <w:spacing w:val="-6"/>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5629DEE7" id="Textbox 47" o:spid="_x0000_s1061" type="#_x0000_t202" style="position:absolute;margin-left:547.95pt;margin-top:515.95pt;width:21.25pt;height:257.95pt;z-index:15743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" filled="f" stroked="f">
                <v:textbox style="layout-flow:vertical;mso-layout-flow-alt:bottom-to-top" inset="0,0,0,0">
                  <w:txbxContent>
                    <w:p w14:paraId="5B36C43C" w14:textId="77777777" w:rsidR="00B90CE7" w:rsidRDefault="00000000">
                      <w:pPr>
                        <w:spacing w:before="6" w:line="149" w:lineRule="exact"/>
                        <w:ind w:left="20"/>
                        <w:rPr>
                          <w:position w:val="2"/>
                          <w:sz w:val="12"/>
                        </w:rPr>
                      </w:pPr>
                      <w:r>
                        <w:rPr>
                          <w:spacing w:val="-2"/>
                          <w:sz w:val="12"/>
                        </w:rPr>
                        <w:t>Cód.</w:t>
                      </w:r>
                      <w:r>
                        <w:rPr>
                          <w:spacing w:val="4"/>
                          <w:sz w:val="12"/>
                        </w:rPr>
                        <w:t xml:space="preserve"> </w:t>
                      </w:r>
                      <w:r>
                        <w:rPr>
                          <w:spacing w:val="-2"/>
                          <w:sz w:val="12"/>
                        </w:rPr>
                        <w:t>Validación:</w:t>
                      </w:r>
                      <w:r>
                        <w:rPr>
                          <w:spacing w:val="4"/>
                          <w:sz w:val="12"/>
                        </w:rPr>
                        <w:t xml:space="preserve"> </w:t>
                      </w:r>
                      <w:r>
                        <w:rPr>
                          <w:spacing w:val="-2"/>
                          <w:position w:val="2"/>
                          <w:sz w:val="12"/>
                        </w:rPr>
                        <w:t>*************************</w:t>
                      </w:r>
                    </w:p>
                    <w:p w14:paraId="5F131034" w14:textId="77777777" w:rsidR="00B90CE7" w:rsidRDefault="00000000">
                      <w:pPr>
                        <w:spacing w:line="120" w:lineRule="exact"/>
                        <w:ind w:left="20"/>
                        <w:rPr>
                          <w:sz w:val="12"/>
                        </w:rPr>
                      </w:pPr>
                      <w:r>
                        <w:rPr>
                          <w:spacing w:val="-2"/>
                          <w:sz w:val="12"/>
                        </w:rPr>
                        <w:t>Verificación:</w:t>
                      </w:r>
                      <w:r>
                        <w:rPr>
                          <w:spacing w:val="7"/>
                          <w:sz w:val="12"/>
                        </w:rPr>
                        <w:t xml:space="preserve"> </w:t>
                      </w:r>
                      <w:hyperlink r:id="rId31">
                        <w:r w:rsidR="00B90CE7">
                          <w:rPr>
                            <w:spacing w:val="-2"/>
                            <w:sz w:val="12"/>
                          </w:rPr>
                          <w:t>https://sede.lasrozas.es/</w:t>
                        </w:r>
                      </w:hyperlink>
                    </w:p>
                    <w:p w14:paraId="796195FF"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8</w:t>
                      </w:r>
                      <w:r>
                        <w:rPr>
                          <w:spacing w:val="-6"/>
                          <w:sz w:val="12"/>
                        </w:rPr>
                        <w:t xml:space="preserve"> </w:t>
                      </w:r>
                      <w:r>
                        <w:rPr>
                          <w:sz w:val="12"/>
                        </w:rPr>
                        <w:t>de</w:t>
                      </w:r>
                      <w:r>
                        <w:rPr>
                          <w:spacing w:val="-6"/>
                          <w:sz w:val="12"/>
                        </w:rPr>
                        <w:t xml:space="preserve"> </w:t>
                      </w:r>
                      <w:r>
                        <w:rPr>
                          <w:spacing w:val="-5"/>
                          <w:sz w:val="12"/>
                        </w:rPr>
                        <w:t>176</w:t>
                      </w:r>
                    </w:p>
                  </w:txbxContent>
                </v:textbox>
                <w10:wrap anchorx="page" anchory="page"/>
              </v:shape>
            </w:pict>
          </mc:Fallback>
        </mc:AlternateContent>
      </w:r>
    </w:p>
    <w:p w14:paraId="265F3333" w14:textId="77777777" w:rsidR="00B90CE7" w:rsidRDefault="00000000">
      <w:pPr>
        <w:ind w:left="1022"/>
        <w:rPr>
          <w:sz w:val="20"/>
        </w:rPr>
      </w:pPr>
      <w:r>
        <w:rPr>
          <w:noProof/>
          <w:sz w:val="20"/>
        </w:rPr>
        <w:drawing>
          <wp:inline distT="0" distB="0" distL="0" distR="0" wp14:anchorId="3A1C3E89" wp14:editId="6897E1D6">
            <wp:extent cx="4295775" cy="771525"/>
            <wp:effectExtent l="0" t="0" r="0" b="0"/>
            <wp:docPr id="48" name="Imag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32" cstate="print"/>
                    <a:stretch>
                      <a:fillRect/>
                    </a:stretch>
                  </pic:blipFill>
                  <pic:spPr>
                    <a:xfrm>
                      <a:off x="0" y="0"/>
                      <a:ext cx="4295775" cy="771525"/>
                    </a:xfrm>
                    <a:prstGeom prst="rect">
                      <a:avLst/>
                    </a:prstGeom>
                  </pic:spPr>
                </pic:pic>
              </a:graphicData>
            </a:graphic>
          </wp:inline>
        </w:drawing>
      </w:r>
    </w:p>
    <w:p w14:paraId="2D3BE034" w14:textId="77777777" w:rsidR="00B90CE7" w:rsidRDefault="00B90CE7">
      <w:pPr>
        <w:pStyle w:val="Textoindependiente"/>
        <w:spacing w:before="173"/>
      </w:pPr>
    </w:p>
    <w:p w14:paraId="6D14F8F7" w14:textId="77777777" w:rsidR="00B90CE7" w:rsidRDefault="00000000">
      <w:pPr>
        <w:pStyle w:val="Textoindependiente"/>
        <w:spacing w:line="292" w:lineRule="auto"/>
        <w:ind w:left="992" w:right="140"/>
        <w:jc w:val="both"/>
      </w:pPr>
      <w:r>
        <w:t>Considerando que la competencia para acordar la extinción de la relación laboral corresponde a la Junta de Gobierno Local, en virtud de lo dispuesto en el artículo 127.1.h) de la Ley 7/1985, de 2 de abril, Reguladora de las Bases del Régimen Local.</w:t>
      </w:r>
    </w:p>
    <w:p w14:paraId="589FFFE9" w14:textId="77777777" w:rsidR="00B90CE7" w:rsidRDefault="00B90CE7">
      <w:pPr>
        <w:pStyle w:val="Textoindependiente"/>
        <w:spacing w:before="10"/>
      </w:pPr>
    </w:p>
    <w:p w14:paraId="0D2961F1" w14:textId="32CD9E06" w:rsidR="00B90CE7" w:rsidRDefault="00000000">
      <w:pPr>
        <w:pStyle w:val="Textoindependiente"/>
        <w:spacing w:line="292" w:lineRule="auto"/>
        <w:ind w:left="992" w:right="141"/>
        <w:jc w:val="both"/>
      </w:pPr>
      <w:r>
        <w:t>Visto cuanto antecede, en uso de las competencias que tengo delegadas en mi condición de</w:t>
      </w:r>
      <w:r>
        <w:rPr>
          <w:spacing w:val="80"/>
        </w:rPr>
        <w:t xml:space="preserve"> </w:t>
      </w:r>
      <w:r>
        <w:t>Concejal</w:t>
      </w:r>
      <w:r w:rsidR="00065274">
        <w:t>-</w:t>
      </w:r>
      <w:r>
        <w:t>Delegado de Recursos Humanos, por Acuerdo de Junta de Gobierno Local, de 23 de junio de 2023, vengo a elevar a la Junta de Gobierno Local la siguiente</w:t>
      </w:r>
      <w:r w:rsidR="00065274">
        <w:t>.</w:t>
      </w:r>
    </w:p>
    <w:p w14:paraId="079F1B4B" w14:textId="77777777" w:rsidR="00B90CE7" w:rsidRDefault="00B90CE7">
      <w:pPr>
        <w:pStyle w:val="Textoindependiente"/>
        <w:spacing w:before="10"/>
      </w:pPr>
    </w:p>
    <w:p w14:paraId="7DE6BD52" w14:textId="43B4ADCA" w:rsidR="00B90CE7" w:rsidRDefault="00000000">
      <w:pPr>
        <w:pStyle w:val="Textoindependiente"/>
        <w:spacing w:line="292" w:lineRule="auto"/>
        <w:ind w:left="992" w:right="140"/>
        <w:jc w:val="both"/>
      </w:pPr>
      <w:r>
        <w:t>Vista la propuesta de resolución PR/2026/4383</w:t>
      </w:r>
      <w:r w:rsidR="00065274">
        <w:t>,</w:t>
      </w:r>
      <w:r>
        <w:t xml:space="preserve"> de 24 de junio de 2026</w:t>
      </w:r>
      <w:r w:rsidR="00065274">
        <w:t>,</w:t>
      </w:r>
      <w:r>
        <w:t xml:space="preserve"> fiscalizada favorablemente</w:t>
      </w:r>
      <w:r>
        <w:rPr>
          <w:spacing w:val="80"/>
        </w:rPr>
        <w:t xml:space="preserve"> </w:t>
      </w:r>
      <w:r>
        <w:t>con fecha de 25 de junio de 2026</w:t>
      </w:r>
      <w:r w:rsidR="00065274">
        <w:t>,</w:t>
      </w:r>
    </w:p>
    <w:p w14:paraId="17F9F205" w14:textId="77777777" w:rsidR="00B90CE7" w:rsidRDefault="00B90CE7">
      <w:pPr>
        <w:pStyle w:val="Textoindependiente"/>
        <w:spacing w:before="9"/>
      </w:pPr>
    </w:p>
    <w:p w14:paraId="6AC66DC6" w14:textId="77777777" w:rsidR="00B90CE7" w:rsidRDefault="00000000">
      <w:pPr>
        <w:pStyle w:val="Ttulo6"/>
      </w:pPr>
      <w:r>
        <w:rPr>
          <w:spacing w:val="-2"/>
        </w:rPr>
        <w:t>Resolución:</w:t>
      </w:r>
    </w:p>
    <w:p w14:paraId="596E3B77" w14:textId="77777777" w:rsidR="00B90CE7" w:rsidRDefault="00B90CE7">
      <w:pPr>
        <w:pStyle w:val="Textoindependiente"/>
        <w:spacing w:before="61"/>
        <w:rPr>
          <w:b/>
        </w:rPr>
      </w:pPr>
    </w:p>
    <w:p w14:paraId="74EC2BDA" w14:textId="77777777" w:rsidR="00B90CE7" w:rsidRDefault="00000000">
      <w:pPr>
        <w:pStyle w:val="Textoindependiente"/>
        <w:spacing w:line="295" w:lineRule="auto"/>
        <w:ind w:left="992" w:right="140"/>
        <w:jc w:val="both"/>
      </w:pPr>
      <w:r>
        <w:rPr>
          <w:b/>
        </w:rPr>
        <w:t>PRIMERO</w:t>
      </w:r>
      <w:r>
        <w:t xml:space="preserve">.- Aprobar la extinción de la relación laboral del personal que se relaciona a continuación, mediante comunicación escrita individual, por cobertura reglamentaria de la plaza que venían desempeñando, al no haber superado el proceso selectivo LI-04/2025 para la provisión de plazas de Monitor Deportivo (Natación-Pádel) </w:t>
      </w:r>
      <w:r>
        <w:rPr>
          <w:b/>
        </w:rPr>
        <w:t>con efectos a fecha 17 de julio de 2026</w:t>
      </w:r>
      <w:r>
        <w:t>:</w:t>
      </w:r>
    </w:p>
    <w:p w14:paraId="235B526B" w14:textId="77777777" w:rsidR="00B90CE7" w:rsidRDefault="00000000">
      <w:pPr>
        <w:pStyle w:val="Textoindependiente"/>
        <w:spacing w:before="5"/>
      </w:pPr>
      <w:r>
        <w:rPr>
          <w:noProof/>
        </w:rPr>
        <w:drawing>
          <wp:anchor distT="0" distB="0" distL="0" distR="0" simplePos="0" relativeHeight="487601664" behindDoc="1" locked="0" layoutInCell="1" allowOverlap="1" wp14:anchorId="25BFC74E" wp14:editId="494DB8C7">
            <wp:simplePos x="0" y="0"/>
            <wp:positionH relativeFrom="page">
              <wp:posOffset>919162</wp:posOffset>
            </wp:positionH>
            <wp:positionV relativeFrom="paragraph">
              <wp:posOffset>164784</wp:posOffset>
            </wp:positionV>
            <wp:extent cx="4295775" cy="771525"/>
            <wp:effectExtent l="0" t="0" r="0" b="0"/>
            <wp:wrapTopAndBottom/>
            <wp:docPr id="49" name="Imag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pic:cNvPicPr/>
                  </pic:nvPicPr>
                  <pic:blipFill>
                    <a:blip r:embed="rId32" cstate="print"/>
                    <a:stretch>
                      <a:fillRect/>
                    </a:stretch>
                  </pic:blipFill>
                  <pic:spPr>
                    <a:xfrm>
                      <a:off x="0" y="0"/>
                      <a:ext cx="4295775" cy="771525"/>
                    </a:xfrm>
                    <a:prstGeom prst="rect">
                      <a:avLst/>
                    </a:prstGeom>
                  </pic:spPr>
                </pic:pic>
              </a:graphicData>
            </a:graphic>
          </wp:anchor>
        </w:drawing>
      </w:r>
    </w:p>
    <w:p w14:paraId="01758F0B" w14:textId="77777777" w:rsidR="00B90CE7" w:rsidRDefault="00B90CE7">
      <w:pPr>
        <w:pStyle w:val="Textoindependiente"/>
        <w:spacing w:before="173"/>
      </w:pPr>
    </w:p>
    <w:p w14:paraId="15FD4701" w14:textId="77777777" w:rsidR="00B90CE7" w:rsidRDefault="00000000">
      <w:pPr>
        <w:pStyle w:val="Textoindependiente"/>
        <w:spacing w:line="295" w:lineRule="auto"/>
        <w:ind w:left="992" w:right="140"/>
        <w:jc w:val="both"/>
      </w:pPr>
      <w:r>
        <w:rPr>
          <w:b/>
        </w:rPr>
        <w:t>SEGUNDO</w:t>
      </w:r>
      <w:r>
        <w:t>.- Poner a disposición de forma simultánea a la entrega de la comunicación extintiva, la indemnización legal de veinte días de salario por año de servicio, con prorrateo por meses de los periodos inferiores al año y con el límite de doce mensualidades, en las cuantías y a las personas reflejadas en la tabla precedente.</w:t>
      </w:r>
    </w:p>
    <w:p w14:paraId="3099B912" w14:textId="77777777" w:rsidR="00B90CE7" w:rsidRDefault="00B90CE7">
      <w:pPr>
        <w:pStyle w:val="Textoindependiente"/>
        <w:spacing w:before="4"/>
      </w:pPr>
    </w:p>
    <w:p w14:paraId="145DC65D" w14:textId="77777777" w:rsidR="00B90CE7" w:rsidRDefault="00000000">
      <w:pPr>
        <w:pStyle w:val="Textoindependiente"/>
        <w:spacing w:line="297" w:lineRule="auto"/>
        <w:ind w:left="992" w:right="141"/>
        <w:jc w:val="both"/>
      </w:pPr>
      <w:r>
        <w:rPr>
          <w:b/>
        </w:rPr>
        <w:t>TERCERO</w:t>
      </w:r>
      <w:r>
        <w:t>.- Otorgar un plazo de preaviso de quince días, computado desde la fecha de entrega de</w:t>
      </w:r>
      <w:r>
        <w:rPr>
          <w:spacing w:val="80"/>
        </w:rPr>
        <w:t xml:space="preserve"> </w:t>
      </w:r>
      <w:r>
        <w:t>la notificación individual hasta la fecha de efectos de la extinción de la relación laboral</w:t>
      </w:r>
    </w:p>
    <w:p w14:paraId="6C8F9F4F" w14:textId="77777777" w:rsidR="00B90CE7" w:rsidRDefault="00B90CE7">
      <w:pPr>
        <w:pStyle w:val="Textoindependiente"/>
        <w:spacing w:before="5"/>
      </w:pPr>
    </w:p>
    <w:p w14:paraId="5CDF80C3" w14:textId="77777777" w:rsidR="00B90CE7" w:rsidRDefault="00000000">
      <w:pPr>
        <w:pStyle w:val="Textoindependiente"/>
        <w:spacing w:line="295" w:lineRule="auto"/>
        <w:ind w:left="992" w:right="140"/>
        <w:jc w:val="both"/>
      </w:pPr>
      <w:r>
        <w:rPr>
          <w:b/>
        </w:rPr>
        <w:t>CUARTO</w:t>
      </w:r>
      <w:r>
        <w:t>.- Dar traslado al Registro de Personal, a la Tesorería municipal y a los demás servicios competentes, a fin de practicar las anotaciones procedentes, confeccionar el finiquito y tramitar la</w:t>
      </w:r>
      <w:r>
        <w:rPr>
          <w:spacing w:val="80"/>
        </w:rPr>
        <w:t xml:space="preserve"> </w:t>
      </w:r>
      <w:r>
        <w:t>baja en la Seguridad Social con efectos de la fecha de extinción.</w:t>
      </w:r>
    </w:p>
    <w:p w14:paraId="055BA005" w14:textId="77777777" w:rsidR="00B90CE7" w:rsidRDefault="00B90CE7">
      <w:pPr>
        <w:pStyle w:val="Textoindependiente"/>
        <w:spacing w:before="6"/>
      </w:pPr>
    </w:p>
    <w:p w14:paraId="271697DD" w14:textId="77777777" w:rsidR="00B90CE7" w:rsidRDefault="00000000">
      <w:pPr>
        <w:pStyle w:val="Textoindependiente"/>
        <w:spacing w:line="292" w:lineRule="auto"/>
        <w:ind w:left="992" w:right="142"/>
        <w:jc w:val="both"/>
      </w:pPr>
      <w:r>
        <w:t>Es cuanto se propone a la Junta de Gobierno Local, sin perjuicio de la fiscalización previa que corresponda conforme a la normativa de aplicación.</w:t>
      </w:r>
    </w:p>
    <w:p w14:paraId="28CCCE08" w14:textId="77777777" w:rsidR="00B90CE7" w:rsidRDefault="00B90CE7">
      <w:pPr>
        <w:pStyle w:val="Textoindependiente"/>
        <w:spacing w:before="1" w:after="1"/>
        <w:rPr>
          <w:sz w:val="18"/>
        </w:rPr>
      </w:pPr>
    </w:p>
    <w:tbl>
      <w:tblPr>
        <w:tblStyle w:val="TableNormal"/>
        <w:tblW w:w="0" w:type="auto"/>
        <w:tblInd w:w="100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1877"/>
        <w:gridCol w:w="7186"/>
      </w:tblGrid>
      <w:tr w:rsidR="00B90CE7" w14:paraId="70B0D06E" w14:textId="77777777">
        <w:trPr>
          <w:trHeight w:val="1258"/>
        </w:trPr>
        <w:tc>
          <w:tcPr>
            <w:tcW w:w="9063" w:type="dxa"/>
            <w:gridSpan w:val="2"/>
            <w:tcBorders>
              <w:left w:val="single" w:sz="4" w:space="0" w:color="CCCCCC"/>
              <w:right w:val="single" w:sz="4" w:space="0" w:color="CCCCCC"/>
            </w:tcBorders>
            <w:shd w:val="clear" w:color="auto" w:fill="F2F2F2"/>
          </w:tcPr>
          <w:p w14:paraId="5408CD17" w14:textId="680A2FA0" w:rsidR="00B90CE7" w:rsidRDefault="00000000">
            <w:pPr>
              <w:pStyle w:val="TableParagraph"/>
              <w:spacing w:before="79" w:line="297" w:lineRule="auto"/>
              <w:ind w:right="53"/>
              <w:jc w:val="both"/>
              <w:rPr>
                <w:b/>
                <w:sz w:val="20"/>
              </w:rPr>
            </w:pPr>
            <w:r>
              <w:rPr>
                <w:b/>
                <w:sz w:val="20"/>
              </w:rPr>
              <w:t xml:space="preserve">Aprobación de la contratación como personal laboral fijo a jornada parcial, categoría C1, de las personas aspirantes D. </w:t>
            </w:r>
            <w:r>
              <w:rPr>
                <w:sz w:val="19"/>
              </w:rPr>
              <w:t>*****</w:t>
            </w:r>
            <w:r>
              <w:rPr>
                <w:spacing w:val="40"/>
                <w:sz w:val="19"/>
              </w:rPr>
              <w:t xml:space="preserve">  </w:t>
            </w:r>
            <w:r>
              <w:rPr>
                <w:b/>
                <w:sz w:val="20"/>
              </w:rPr>
              <w:t xml:space="preserve">código 130.C.77 y D. </w:t>
            </w:r>
            <w:r>
              <w:rPr>
                <w:sz w:val="19"/>
              </w:rPr>
              <w:t>*****</w:t>
            </w:r>
            <w:r>
              <w:rPr>
                <w:spacing w:val="40"/>
                <w:sz w:val="19"/>
              </w:rPr>
              <w:t xml:space="preserve">  </w:t>
            </w:r>
            <w:r>
              <w:rPr>
                <w:b/>
                <w:sz w:val="20"/>
              </w:rPr>
              <w:t>código 130.C.82, que han superado el proceso selectivo LI-4/2025 de monitor/a deportivo Sala Fitness y aprobar la constitución de una bolsa de empleo de personal temporal</w:t>
            </w:r>
            <w:r w:rsidR="00065274">
              <w:rPr>
                <w:b/>
                <w:sz w:val="20"/>
              </w:rPr>
              <w:t xml:space="preserve">. </w:t>
            </w:r>
            <w:proofErr w:type="spellStart"/>
            <w:r w:rsidR="00065274">
              <w:rPr>
                <w:b/>
                <w:sz w:val="20"/>
              </w:rPr>
              <w:t>E</w:t>
            </w:r>
            <w:r>
              <w:rPr>
                <w:b/>
                <w:sz w:val="20"/>
              </w:rPr>
              <w:t>xpte</w:t>
            </w:r>
            <w:proofErr w:type="spellEnd"/>
            <w:r>
              <w:rPr>
                <w:b/>
                <w:sz w:val="20"/>
              </w:rPr>
              <w:t>. 24789/2025.</w:t>
            </w:r>
          </w:p>
        </w:tc>
      </w:tr>
      <w:tr w:rsidR="00B90CE7" w14:paraId="729D23FD" w14:textId="77777777">
        <w:trPr>
          <w:trHeight w:val="403"/>
        </w:trPr>
        <w:tc>
          <w:tcPr>
            <w:tcW w:w="1877" w:type="dxa"/>
            <w:tcBorders>
              <w:left w:val="single" w:sz="4" w:space="0" w:color="CCCCCC"/>
              <w:bottom w:val="single" w:sz="6" w:space="0" w:color="CCCCCC"/>
              <w:right w:val="single" w:sz="6" w:space="0" w:color="CCCCCC"/>
            </w:tcBorders>
          </w:tcPr>
          <w:p w14:paraId="4A390D70" w14:textId="77777777" w:rsidR="00B90CE7" w:rsidRDefault="00000000">
            <w:pPr>
              <w:pStyle w:val="TableParagraph"/>
              <w:spacing w:before="79"/>
              <w:rPr>
                <w:b/>
                <w:sz w:val="20"/>
              </w:rPr>
            </w:pPr>
            <w:r>
              <w:rPr>
                <w:b/>
                <w:spacing w:val="-2"/>
                <w:sz w:val="20"/>
              </w:rPr>
              <w:t>Favorable</w:t>
            </w:r>
          </w:p>
        </w:tc>
        <w:tc>
          <w:tcPr>
            <w:tcW w:w="7186" w:type="dxa"/>
            <w:tcBorders>
              <w:left w:val="single" w:sz="6" w:space="0" w:color="CCCCCC"/>
              <w:bottom w:val="single" w:sz="6" w:space="0" w:color="CCCCCC"/>
              <w:right w:val="single" w:sz="4" w:space="0" w:color="CCCCCC"/>
            </w:tcBorders>
          </w:tcPr>
          <w:p w14:paraId="09C556BC" w14:textId="77777777" w:rsidR="00B90CE7" w:rsidRDefault="00000000">
            <w:pPr>
              <w:pStyle w:val="TableParagraph"/>
              <w:spacing w:before="79"/>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bl>
    <w:p w14:paraId="117A9BDF" w14:textId="77777777" w:rsidR="00B90CE7" w:rsidRDefault="00B90CE7">
      <w:pPr>
        <w:pStyle w:val="TableParagraph"/>
        <w:rPr>
          <w:sz w:val="20"/>
        </w:rPr>
        <w:sectPr w:rsidR="00B90CE7">
          <w:pgSz w:w="11910" w:h="16840"/>
          <w:pgMar w:top="1340" w:right="1275" w:bottom="1300" w:left="425" w:header="225" w:footer="1100" w:gutter="0"/>
          <w:cols w:space="720"/>
        </w:sectPr>
      </w:pPr>
    </w:p>
    <w:p w14:paraId="27BA7056" w14:textId="77777777" w:rsidR="00B90CE7" w:rsidRDefault="00000000">
      <w:pPr>
        <w:pStyle w:val="Textoindependiente"/>
        <w:spacing w:before="103"/>
      </w:pPr>
      <w:r>
        <w:rPr>
          <w:noProof/>
        </w:rPr>
        <w:lastRenderedPageBreak/>
        <mc:AlternateContent>
          <mc:Choice Requires="wps">
            <w:drawing>
              <wp:anchor distT="0" distB="0" distL="0" distR="0" simplePos="0" relativeHeight="15744000" behindDoc="0" locked="0" layoutInCell="1" allowOverlap="1" wp14:anchorId="45B68209" wp14:editId="05A761A6">
                <wp:simplePos x="0" y="0"/>
                <wp:positionH relativeFrom="page">
                  <wp:posOffset>6810644</wp:posOffset>
                </wp:positionH>
                <wp:positionV relativeFrom="page">
                  <wp:posOffset>2824745</wp:posOffset>
                </wp:positionV>
                <wp:extent cx="417830" cy="3181350"/>
                <wp:effectExtent l="0" t="0" r="0" b="0"/>
                <wp:wrapNone/>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172BEA4E"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AC87507"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45B68209" id="Textbox 50" o:spid="_x0000_s1062" type="#_x0000_t202" style="position:absolute;margin-left:536.25pt;margin-top:222.4pt;width:32.9pt;height:250.5pt;z-index:15744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DtkwxKMBAAAyAwAADgAAAAAAAAAAAAAAAAAuAgAAZHJzL2Uyb0RvYy54bWxQSwECLQAUAAYA&#10;CAAAACEABED4A+AAAAANAQAADwAAAAAAAAAAAAAAAAD9AwAAZHJzL2Rvd25yZXYueG1sUEsFBgAA&#10;AAAEAAQA8wAAAAoFAAAAAA==&#10;" filled="f" stroked="f">
                <v:textbox style="layout-flow:vertical;mso-layout-flow-alt:bottom-to-top" inset="0,0,0,0">
                  <w:txbxContent>
                    <w:p w14:paraId="172BEA4E"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AC87507"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anchory="page"/>
              </v:shape>
            </w:pict>
          </mc:Fallback>
        </mc:AlternateContent>
      </w:r>
      <w:r>
        <w:rPr>
          <w:noProof/>
        </w:rPr>
        <mc:AlternateContent>
          <mc:Choice Requires="wps">
            <w:drawing>
              <wp:anchor distT="0" distB="0" distL="0" distR="0" simplePos="0" relativeHeight="15744512" behindDoc="0" locked="0" layoutInCell="1" allowOverlap="1" wp14:anchorId="0159D0A2" wp14:editId="6DA59A96">
                <wp:simplePos x="0" y="0"/>
                <wp:positionH relativeFrom="page">
                  <wp:posOffset>6959289</wp:posOffset>
                </wp:positionH>
                <wp:positionV relativeFrom="page">
                  <wp:posOffset>6552855</wp:posOffset>
                </wp:positionV>
                <wp:extent cx="269875" cy="3275965"/>
                <wp:effectExtent l="0" t="0" r="0" b="0"/>
                <wp:wrapNone/>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875" cy="3275965"/>
                        </a:xfrm>
                        <a:prstGeom prst="rect">
                          <a:avLst/>
                        </a:prstGeom>
                      </wps:spPr>
                      <wps:txbx>
                        <w:txbxContent>
                          <w:p w14:paraId="385D04FE" w14:textId="77777777" w:rsidR="00B90CE7" w:rsidRDefault="00000000">
                            <w:pPr>
                              <w:spacing w:before="6" w:line="149" w:lineRule="exact"/>
                              <w:ind w:left="20"/>
                              <w:rPr>
                                <w:position w:val="2"/>
                                <w:sz w:val="12"/>
                              </w:rPr>
                            </w:pPr>
                            <w:r>
                              <w:rPr>
                                <w:spacing w:val="-2"/>
                                <w:sz w:val="12"/>
                              </w:rPr>
                              <w:t>Cód.</w:t>
                            </w:r>
                            <w:r>
                              <w:rPr>
                                <w:spacing w:val="3"/>
                                <w:sz w:val="12"/>
                              </w:rPr>
                              <w:t xml:space="preserve"> </w:t>
                            </w:r>
                            <w:r>
                              <w:rPr>
                                <w:spacing w:val="-2"/>
                                <w:sz w:val="12"/>
                              </w:rPr>
                              <w:t>Validación:</w:t>
                            </w:r>
                            <w:r>
                              <w:rPr>
                                <w:spacing w:val="9"/>
                                <w:sz w:val="12"/>
                              </w:rPr>
                              <w:t xml:space="preserve"> </w:t>
                            </w:r>
                            <w:r>
                              <w:rPr>
                                <w:spacing w:val="-2"/>
                                <w:position w:val="2"/>
                                <w:sz w:val="12"/>
                              </w:rPr>
                              <w:t>*************************</w:t>
                            </w:r>
                          </w:p>
                          <w:p w14:paraId="639551D3" w14:textId="77777777" w:rsidR="00B90CE7" w:rsidRDefault="00000000">
                            <w:pPr>
                              <w:spacing w:line="120" w:lineRule="exact"/>
                              <w:ind w:left="20"/>
                              <w:rPr>
                                <w:sz w:val="12"/>
                              </w:rPr>
                            </w:pPr>
                            <w:r>
                              <w:rPr>
                                <w:spacing w:val="-2"/>
                                <w:sz w:val="12"/>
                              </w:rPr>
                              <w:t>Verificación:</w:t>
                            </w:r>
                            <w:r>
                              <w:rPr>
                                <w:spacing w:val="7"/>
                                <w:sz w:val="12"/>
                              </w:rPr>
                              <w:t xml:space="preserve"> </w:t>
                            </w:r>
                            <w:hyperlink r:id="rId33">
                              <w:r w:rsidR="00B90CE7">
                                <w:rPr>
                                  <w:spacing w:val="-2"/>
                                  <w:sz w:val="12"/>
                                </w:rPr>
                                <w:t>https://sede.lasrozas.es/</w:t>
                              </w:r>
                            </w:hyperlink>
                          </w:p>
                          <w:p w14:paraId="7270E56A"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9</w:t>
                            </w:r>
                            <w:r>
                              <w:rPr>
                                <w:spacing w:val="-6"/>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0159D0A2" id="Textbox 51" o:spid="_x0000_s1063" type="#_x0000_t202" style="position:absolute;margin-left:548pt;margin-top:515.95pt;width:21.25pt;height:257.95pt;z-index:15744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" filled="f" stroked="f">
                <v:textbox style="layout-flow:vertical;mso-layout-flow-alt:bottom-to-top" inset="0,0,0,0">
                  <w:txbxContent>
                    <w:p w14:paraId="385D04FE" w14:textId="77777777" w:rsidR="00B90CE7" w:rsidRDefault="00000000">
                      <w:pPr>
                        <w:spacing w:before="6" w:line="149" w:lineRule="exact"/>
                        <w:ind w:left="20"/>
                        <w:rPr>
                          <w:position w:val="2"/>
                          <w:sz w:val="12"/>
                        </w:rPr>
                      </w:pPr>
                      <w:r>
                        <w:rPr>
                          <w:spacing w:val="-2"/>
                          <w:sz w:val="12"/>
                        </w:rPr>
                        <w:t>Cód.</w:t>
                      </w:r>
                      <w:r>
                        <w:rPr>
                          <w:spacing w:val="3"/>
                          <w:sz w:val="12"/>
                        </w:rPr>
                        <w:t xml:space="preserve"> </w:t>
                      </w:r>
                      <w:r>
                        <w:rPr>
                          <w:spacing w:val="-2"/>
                          <w:sz w:val="12"/>
                        </w:rPr>
                        <w:t>Validación:</w:t>
                      </w:r>
                      <w:r>
                        <w:rPr>
                          <w:spacing w:val="9"/>
                          <w:sz w:val="12"/>
                        </w:rPr>
                        <w:t xml:space="preserve"> </w:t>
                      </w:r>
                      <w:r>
                        <w:rPr>
                          <w:spacing w:val="-2"/>
                          <w:position w:val="2"/>
                          <w:sz w:val="12"/>
                        </w:rPr>
                        <w:t>*************************</w:t>
                      </w:r>
                    </w:p>
                    <w:p w14:paraId="639551D3" w14:textId="77777777" w:rsidR="00B90CE7" w:rsidRDefault="00000000">
                      <w:pPr>
                        <w:spacing w:line="120" w:lineRule="exact"/>
                        <w:ind w:left="20"/>
                        <w:rPr>
                          <w:sz w:val="12"/>
                        </w:rPr>
                      </w:pPr>
                      <w:r>
                        <w:rPr>
                          <w:spacing w:val="-2"/>
                          <w:sz w:val="12"/>
                        </w:rPr>
                        <w:t>Verificación:</w:t>
                      </w:r>
                      <w:r>
                        <w:rPr>
                          <w:spacing w:val="7"/>
                          <w:sz w:val="12"/>
                        </w:rPr>
                        <w:t xml:space="preserve"> </w:t>
                      </w:r>
                      <w:hyperlink r:id="rId34">
                        <w:r w:rsidR="00B90CE7">
                          <w:rPr>
                            <w:spacing w:val="-2"/>
                            <w:sz w:val="12"/>
                          </w:rPr>
                          <w:t>https://sede.lasrozas.es/</w:t>
                        </w:r>
                      </w:hyperlink>
                    </w:p>
                    <w:p w14:paraId="7270E56A"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9</w:t>
                      </w:r>
                      <w:r>
                        <w:rPr>
                          <w:spacing w:val="-6"/>
                          <w:sz w:val="12"/>
                        </w:rPr>
                        <w:t xml:space="preserve"> </w:t>
                      </w:r>
                      <w:r>
                        <w:rPr>
                          <w:sz w:val="12"/>
                        </w:rPr>
                        <w:t>de</w:t>
                      </w:r>
                      <w:r>
                        <w:rPr>
                          <w:spacing w:val="-6"/>
                          <w:sz w:val="12"/>
                        </w:rPr>
                        <w:t xml:space="preserve"> </w:t>
                      </w:r>
                      <w:r>
                        <w:rPr>
                          <w:spacing w:val="-5"/>
                          <w:sz w:val="12"/>
                        </w:rPr>
                        <w:t>176</w:t>
                      </w:r>
                    </w:p>
                  </w:txbxContent>
                </v:textbox>
                <w10:wrap anchorx="page" anchory="page"/>
              </v:shape>
            </w:pict>
          </mc:Fallback>
        </mc:AlternateContent>
      </w:r>
    </w:p>
    <w:p w14:paraId="3674612B" w14:textId="77777777" w:rsidR="00B90CE7" w:rsidRDefault="00000000">
      <w:pPr>
        <w:pStyle w:val="Ttulo6"/>
        <w:jc w:val="both"/>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29C084DE" w14:textId="77777777" w:rsidR="00B90CE7" w:rsidRDefault="00B90CE7">
      <w:pPr>
        <w:pStyle w:val="Textoindependiente"/>
        <w:spacing w:before="62"/>
        <w:rPr>
          <w:b/>
        </w:rPr>
      </w:pPr>
    </w:p>
    <w:p w14:paraId="59B5EEBF" w14:textId="77777777" w:rsidR="00B90CE7" w:rsidRDefault="00000000">
      <w:pPr>
        <w:pStyle w:val="Textoindependiente"/>
        <w:spacing w:line="292" w:lineRule="auto"/>
        <w:ind w:left="992" w:right="140"/>
        <w:jc w:val="both"/>
      </w:pPr>
      <w:r>
        <w:t>Visto el Acuerdo de la Junta de Gobierno Local del Ayuntamiento de Las Rozas de Madrid, adoptado en sesión ordinaria de 1 de agosto de 2025, por el que se aprueban las bases reguladoras y la convocatoria del proceso selectivo para la cobertura, por turno libre y mediante concurso-oposición,</w:t>
      </w:r>
      <w:r>
        <w:rPr>
          <w:spacing w:val="40"/>
        </w:rPr>
        <w:t xml:space="preserve"> </w:t>
      </w:r>
      <w:r>
        <w:t>de dos plazas de Monitor/a Deportivo de Sala Fitness a jornada parcial, como personal laboral fijo del Ayuntamiento de Las Rozas de Madrid, categoría C1, expediente LI-04/2025.</w:t>
      </w:r>
    </w:p>
    <w:p w14:paraId="3394F4C6" w14:textId="77777777" w:rsidR="00B90CE7" w:rsidRDefault="00B90CE7">
      <w:pPr>
        <w:pStyle w:val="Textoindependiente"/>
        <w:spacing w:before="9"/>
      </w:pPr>
    </w:p>
    <w:p w14:paraId="747F0C2B" w14:textId="77777777" w:rsidR="00B90CE7" w:rsidRDefault="00000000">
      <w:pPr>
        <w:pStyle w:val="Textoindependiente"/>
        <w:spacing w:line="292" w:lineRule="auto"/>
        <w:ind w:left="992" w:right="140"/>
        <w:jc w:val="both"/>
      </w:pPr>
      <w:r>
        <w:t>Las bases y la convocatoria se publicaron en el BOCM n.º 196, de 18 de agosto de 2025, y, posteriormente, en el BOE n.º 218, de 10 de septiembre de 2025, así como en el tablón de anuncios de la Sede Electrónica y en la página web municipal, abriéndose un plazo de veinte días hábiles para la presentación de solicitudes, comprendido entre el 11 de septiembre y el 9 de octubre de 2025, ambos inclusive.</w:t>
      </w:r>
    </w:p>
    <w:p w14:paraId="4902CF52" w14:textId="77777777" w:rsidR="00B90CE7" w:rsidRDefault="00B90CE7">
      <w:pPr>
        <w:pStyle w:val="Textoindependiente"/>
        <w:spacing w:before="10"/>
      </w:pPr>
    </w:p>
    <w:p w14:paraId="0BD866D1" w14:textId="77777777" w:rsidR="00B90CE7" w:rsidRDefault="00000000">
      <w:pPr>
        <w:pStyle w:val="Textoindependiente"/>
        <w:spacing w:line="292" w:lineRule="auto"/>
        <w:ind w:left="992" w:right="140"/>
        <w:jc w:val="both"/>
      </w:pPr>
      <w:r>
        <w:t>Visto el Acuerdo de la Junta de Gobierno Local, adoptado en sesión ordinaria de 7 de noviembre de 2025, por el que se aprueba la relación provisional de personas aspirantes admitidas y excluidas en</w:t>
      </w:r>
      <w:r>
        <w:rPr>
          <w:spacing w:val="80"/>
        </w:rPr>
        <w:t xml:space="preserve"> </w:t>
      </w:r>
      <w:r>
        <w:t>el proceso selectivo convocado para la selección, por turno libre y mediante concurso-oposición, de dos plazas de Monitor/a Deportivo de Sala Fitness, como personal laboral fijo a jornada parcial, categoría C1, expediente LI-04/2025.</w:t>
      </w:r>
    </w:p>
    <w:p w14:paraId="07ED143B" w14:textId="77777777" w:rsidR="00B90CE7" w:rsidRDefault="00B90CE7">
      <w:pPr>
        <w:pStyle w:val="Textoindependiente"/>
        <w:spacing w:before="9"/>
      </w:pPr>
    </w:p>
    <w:p w14:paraId="2D2DC6AB" w14:textId="77777777" w:rsidR="00B90CE7" w:rsidRDefault="00000000">
      <w:pPr>
        <w:pStyle w:val="Textoindependiente"/>
        <w:spacing w:before="1" w:line="292" w:lineRule="auto"/>
        <w:ind w:left="992" w:right="140"/>
        <w:jc w:val="both"/>
      </w:pPr>
      <w:r>
        <w:t>El anuncio de dicha relación provisional se publicó, en extracto, en el BOCM n.º 278, de 21 de noviembre de 2025, y su texto íntegro en el tablón de anuncios de la Sede Electrónica y en la página web municipal.</w:t>
      </w:r>
    </w:p>
    <w:p w14:paraId="502B608B" w14:textId="77777777" w:rsidR="00B90CE7" w:rsidRDefault="00B90CE7">
      <w:pPr>
        <w:pStyle w:val="Textoindependiente"/>
        <w:spacing w:before="9"/>
      </w:pPr>
    </w:p>
    <w:p w14:paraId="2B2386D8" w14:textId="77777777" w:rsidR="00B90CE7" w:rsidRDefault="00000000">
      <w:pPr>
        <w:pStyle w:val="Textoindependiente"/>
        <w:spacing w:line="292" w:lineRule="auto"/>
        <w:ind w:left="992" w:right="140"/>
        <w:jc w:val="both"/>
      </w:pPr>
      <w:r>
        <w:t>Visto el Acuerdo de la Junta de Gobierno Local, adoptado en sesión ordinaria de 19 de diciembre de 2025, por el que se aprueban las relaciones definitivas de personas aspirantes admitidas y excluidas, así como el nombramiento del Tribunal Calificador, cuyo anuncio fue objeto de publicación en el</w:t>
      </w:r>
      <w:r>
        <w:rPr>
          <w:spacing w:val="40"/>
        </w:rPr>
        <w:t xml:space="preserve"> </w:t>
      </w:r>
      <w:r>
        <w:t>tablón de anuncios de la Sede Electrónica y en la página web municipal. Expediente LI-04/2025.</w:t>
      </w:r>
    </w:p>
    <w:p w14:paraId="0CF8D7DA" w14:textId="77777777" w:rsidR="00B90CE7" w:rsidRDefault="00B90CE7">
      <w:pPr>
        <w:pStyle w:val="Textoindependiente"/>
        <w:spacing w:before="10"/>
      </w:pPr>
    </w:p>
    <w:p w14:paraId="417D6F55" w14:textId="77777777" w:rsidR="00B90CE7" w:rsidRDefault="00000000">
      <w:pPr>
        <w:pStyle w:val="Textoindependiente"/>
        <w:spacing w:line="292" w:lineRule="auto"/>
        <w:ind w:left="992" w:right="140"/>
        <w:jc w:val="both"/>
      </w:pPr>
      <w:r>
        <w:t>Vistas las pruebas realizadas por las personas aspirantes conforme a las bases de la convocatoria, y a la vista del anuncio del acuerdo adoptado por el Tribunal Calificador en sesión celebrada el 2 de junio de 2026, una vez resueltas las alegaciones formuladas, cuya acta transcribe parcialmente el siguiente extremo:</w:t>
      </w:r>
    </w:p>
    <w:p w14:paraId="0424DF02" w14:textId="77777777" w:rsidR="00B90CE7" w:rsidRDefault="00B90CE7">
      <w:pPr>
        <w:pStyle w:val="Textoindependiente"/>
        <w:spacing w:before="25"/>
      </w:pPr>
    </w:p>
    <w:p w14:paraId="158BFC03" w14:textId="69D1E996" w:rsidR="00B90CE7" w:rsidRDefault="00000000">
      <w:pPr>
        <w:spacing w:before="1"/>
        <w:ind w:left="992"/>
        <w:jc w:val="both"/>
        <w:rPr>
          <w:i/>
          <w:sz w:val="16"/>
        </w:rPr>
      </w:pPr>
      <w:r>
        <w:rPr>
          <w:i/>
          <w:color w:val="54708B"/>
          <w:sz w:val="16"/>
        </w:rPr>
        <w:t>“2.</w:t>
      </w:r>
      <w:r>
        <w:rPr>
          <w:i/>
          <w:color w:val="54708B"/>
          <w:spacing w:val="-1"/>
          <w:sz w:val="16"/>
        </w:rPr>
        <w:t xml:space="preserve"> </w:t>
      </w:r>
      <w:r>
        <w:rPr>
          <w:i/>
          <w:color w:val="54708B"/>
          <w:sz w:val="16"/>
        </w:rPr>
        <w:t>Calificación definitiva</w:t>
      </w:r>
      <w:r>
        <w:rPr>
          <w:i/>
          <w:color w:val="54708B"/>
          <w:spacing w:val="-1"/>
          <w:sz w:val="16"/>
        </w:rPr>
        <w:t xml:space="preserve"> </w:t>
      </w:r>
      <w:r>
        <w:rPr>
          <w:i/>
          <w:color w:val="54708B"/>
          <w:sz w:val="16"/>
        </w:rPr>
        <w:t>del</w:t>
      </w:r>
      <w:r>
        <w:rPr>
          <w:i/>
          <w:color w:val="54708B"/>
          <w:spacing w:val="-1"/>
          <w:sz w:val="16"/>
        </w:rPr>
        <w:t xml:space="preserve"> </w:t>
      </w:r>
      <w:r>
        <w:rPr>
          <w:i/>
          <w:color w:val="54708B"/>
          <w:sz w:val="16"/>
        </w:rPr>
        <w:t xml:space="preserve">proceso </w:t>
      </w:r>
      <w:r>
        <w:rPr>
          <w:i/>
          <w:color w:val="54708B"/>
          <w:spacing w:val="-2"/>
          <w:sz w:val="16"/>
        </w:rPr>
        <w:t>selectivo.</w:t>
      </w:r>
    </w:p>
    <w:p w14:paraId="364FBFFB" w14:textId="77777777" w:rsidR="00B90CE7" w:rsidRDefault="00B90CE7">
      <w:pPr>
        <w:pStyle w:val="Textoindependiente"/>
        <w:spacing w:before="124"/>
        <w:rPr>
          <w:i/>
          <w:sz w:val="16"/>
        </w:rPr>
      </w:pPr>
    </w:p>
    <w:p w14:paraId="2C84BF33" w14:textId="77777777" w:rsidR="00B90CE7" w:rsidRDefault="00000000">
      <w:pPr>
        <w:spacing w:line="328" w:lineRule="auto"/>
        <w:ind w:left="992" w:right="140"/>
        <w:jc w:val="both"/>
        <w:rPr>
          <w:i/>
          <w:sz w:val="16"/>
        </w:rPr>
      </w:pPr>
      <w:r>
        <w:rPr>
          <w:i/>
          <w:color w:val="54708B"/>
          <w:sz w:val="16"/>
        </w:rPr>
        <w:t>Resueltas las alegaciones presentadas, el Tribunal acuerda por unanimidad aprobar la puntuación final del proceso selectivo</w:t>
      </w:r>
      <w:r>
        <w:rPr>
          <w:i/>
          <w:color w:val="54708B"/>
          <w:spacing w:val="40"/>
          <w:sz w:val="16"/>
        </w:rPr>
        <w:t xml:space="preserve"> </w:t>
      </w:r>
      <w:r>
        <w:rPr>
          <w:i/>
          <w:color w:val="54708B"/>
          <w:sz w:val="16"/>
        </w:rPr>
        <w:t>de los siguientes aspirantes:</w:t>
      </w:r>
    </w:p>
    <w:p w14:paraId="7BA7D826" w14:textId="77777777" w:rsidR="00B90CE7" w:rsidRDefault="00B90CE7">
      <w:pPr>
        <w:spacing w:line="328" w:lineRule="auto"/>
        <w:jc w:val="both"/>
        <w:rPr>
          <w:i/>
          <w:sz w:val="16"/>
        </w:rPr>
        <w:sectPr w:rsidR="00B90CE7">
          <w:pgSz w:w="11910" w:h="16840"/>
          <w:pgMar w:top="1340" w:right="1275" w:bottom="1300" w:left="425" w:header="225" w:footer="1100" w:gutter="0"/>
          <w:cols w:space="720"/>
        </w:sectPr>
      </w:pPr>
    </w:p>
    <w:p w14:paraId="711C14BA" w14:textId="77777777" w:rsidR="00B90CE7" w:rsidRDefault="00000000">
      <w:pPr>
        <w:pStyle w:val="Textoindependiente"/>
        <w:spacing w:before="2"/>
        <w:rPr>
          <w:i/>
          <w:sz w:val="8"/>
        </w:rPr>
      </w:pPr>
      <w:r>
        <w:rPr>
          <w:i/>
          <w:noProof/>
          <w:sz w:val="8"/>
        </w:rPr>
        <w:lastRenderedPageBreak/>
        <mc:AlternateContent>
          <mc:Choice Requires="wps">
            <w:drawing>
              <wp:anchor distT="0" distB="0" distL="0" distR="0" simplePos="0" relativeHeight="15746048" behindDoc="0" locked="0" layoutInCell="1" allowOverlap="1" wp14:anchorId="05284E21" wp14:editId="7649FAB6">
                <wp:simplePos x="0" y="0"/>
                <wp:positionH relativeFrom="page">
                  <wp:posOffset>6810644</wp:posOffset>
                </wp:positionH>
                <wp:positionV relativeFrom="page">
                  <wp:posOffset>2824745</wp:posOffset>
                </wp:positionV>
                <wp:extent cx="417830" cy="3181350"/>
                <wp:effectExtent l="0" t="0" r="0" b="0"/>
                <wp:wrapNone/>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4AA258FD"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13CB6CE"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05284E21" id="Textbox 52" o:spid="_x0000_s1064" type="#_x0000_t202" style="position:absolute;margin-left:536.25pt;margin-top:222.4pt;width:32.9pt;height:250.5pt;z-index:15746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F3Z1/qMBAAAyAwAADgAAAAAAAAAAAAAAAAAuAgAAZHJzL2Uyb0RvYy54bWxQSwECLQAUAAYA&#10;CAAAACEABED4A+AAAAANAQAADwAAAAAAAAAAAAAAAAD9AwAAZHJzL2Rvd25yZXYueG1sUEsFBgAA&#10;AAAEAAQA8wAAAAoFAAAAAA==&#10;" filled="f" stroked="f">
                <v:textbox style="layout-flow:vertical;mso-layout-flow-alt:bottom-to-top" inset="0,0,0,0">
                  <w:txbxContent>
                    <w:p w14:paraId="4AA258FD"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13CB6CE"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anchory="page"/>
              </v:shape>
            </w:pict>
          </mc:Fallback>
        </mc:AlternateContent>
      </w:r>
      <w:r>
        <w:rPr>
          <w:i/>
          <w:noProof/>
          <w:sz w:val="8"/>
        </w:rPr>
        <mc:AlternateContent>
          <mc:Choice Requires="wps">
            <w:drawing>
              <wp:anchor distT="0" distB="0" distL="0" distR="0" simplePos="0" relativeHeight="15746560" behindDoc="0" locked="0" layoutInCell="1" allowOverlap="1" wp14:anchorId="0F241733" wp14:editId="769AB566">
                <wp:simplePos x="0" y="0"/>
                <wp:positionH relativeFrom="page">
                  <wp:posOffset>6958234</wp:posOffset>
                </wp:positionH>
                <wp:positionV relativeFrom="page">
                  <wp:posOffset>6510487</wp:posOffset>
                </wp:positionV>
                <wp:extent cx="271145" cy="3317875"/>
                <wp:effectExtent l="0" t="0" r="0" b="0"/>
                <wp:wrapNone/>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1145" cy="3317875"/>
                        </a:xfrm>
                        <a:prstGeom prst="rect">
                          <a:avLst/>
                        </a:prstGeom>
                      </wps:spPr>
                      <wps:txbx>
                        <w:txbxContent>
                          <w:p w14:paraId="5B3969D7" w14:textId="77777777" w:rsidR="00B90CE7" w:rsidRDefault="00000000">
                            <w:pPr>
                              <w:spacing w:before="8" w:line="149"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spacing w:val="2"/>
                                <w:position w:val="-1"/>
                                <w:sz w:val="12"/>
                              </w:rPr>
                              <w:t xml:space="preserve"> </w:t>
                            </w:r>
                            <w:r>
                              <w:rPr>
                                <w:spacing w:val="-2"/>
                                <w:sz w:val="12"/>
                              </w:rPr>
                              <w:t>*************************</w:t>
                            </w:r>
                          </w:p>
                          <w:p w14:paraId="449E38F8" w14:textId="77777777" w:rsidR="00B90CE7" w:rsidRDefault="00000000">
                            <w:pPr>
                              <w:spacing w:line="120" w:lineRule="exact"/>
                              <w:ind w:left="20"/>
                              <w:rPr>
                                <w:sz w:val="12"/>
                              </w:rPr>
                            </w:pPr>
                            <w:r>
                              <w:rPr>
                                <w:spacing w:val="-2"/>
                                <w:sz w:val="12"/>
                              </w:rPr>
                              <w:t>Verificación:</w:t>
                            </w:r>
                            <w:r>
                              <w:rPr>
                                <w:spacing w:val="7"/>
                                <w:sz w:val="12"/>
                              </w:rPr>
                              <w:t xml:space="preserve"> </w:t>
                            </w:r>
                            <w:hyperlink r:id="rId35">
                              <w:r w:rsidR="00B90CE7">
                                <w:rPr>
                                  <w:spacing w:val="-2"/>
                                  <w:sz w:val="12"/>
                                </w:rPr>
                                <w:t>https://sede.lasrozas.es/</w:t>
                              </w:r>
                            </w:hyperlink>
                          </w:p>
                          <w:p w14:paraId="04FC5019"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10</w:t>
                            </w:r>
                            <w:r>
                              <w:rPr>
                                <w:spacing w:val="-6"/>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0F241733" id="Textbox 53" o:spid="_x0000_s1065" type="#_x0000_t202" style="position:absolute;margin-left:547.9pt;margin-top:512.65pt;width:21.35pt;height:261.25pt;z-index:15746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" filled="f" stroked="f">
                <v:textbox style="layout-flow:vertical;mso-layout-flow-alt:bottom-to-top" inset="0,0,0,0">
                  <w:txbxContent>
                    <w:p w14:paraId="5B3969D7" w14:textId="77777777" w:rsidR="00B90CE7" w:rsidRDefault="00000000">
                      <w:pPr>
                        <w:spacing w:before="8" w:line="149"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spacing w:val="2"/>
                          <w:position w:val="-1"/>
                          <w:sz w:val="12"/>
                        </w:rPr>
                        <w:t xml:space="preserve"> </w:t>
                      </w:r>
                      <w:r>
                        <w:rPr>
                          <w:spacing w:val="-2"/>
                          <w:sz w:val="12"/>
                        </w:rPr>
                        <w:t>*************************</w:t>
                      </w:r>
                    </w:p>
                    <w:p w14:paraId="449E38F8" w14:textId="77777777" w:rsidR="00B90CE7" w:rsidRDefault="00000000">
                      <w:pPr>
                        <w:spacing w:line="120" w:lineRule="exact"/>
                        <w:ind w:left="20"/>
                        <w:rPr>
                          <w:sz w:val="12"/>
                        </w:rPr>
                      </w:pPr>
                      <w:r>
                        <w:rPr>
                          <w:spacing w:val="-2"/>
                          <w:sz w:val="12"/>
                        </w:rPr>
                        <w:t>Verificación:</w:t>
                      </w:r>
                      <w:r>
                        <w:rPr>
                          <w:spacing w:val="7"/>
                          <w:sz w:val="12"/>
                        </w:rPr>
                        <w:t xml:space="preserve"> </w:t>
                      </w:r>
                      <w:hyperlink r:id="rId36">
                        <w:r w:rsidR="00B90CE7">
                          <w:rPr>
                            <w:spacing w:val="-2"/>
                            <w:sz w:val="12"/>
                          </w:rPr>
                          <w:t>https://sede.lasrozas.es/</w:t>
                        </w:r>
                      </w:hyperlink>
                    </w:p>
                    <w:p w14:paraId="04FC5019"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10</w:t>
                      </w:r>
                      <w:r>
                        <w:rPr>
                          <w:spacing w:val="-6"/>
                          <w:sz w:val="12"/>
                        </w:rPr>
                        <w:t xml:space="preserve"> </w:t>
                      </w:r>
                      <w:r>
                        <w:rPr>
                          <w:sz w:val="12"/>
                        </w:rPr>
                        <w:t>de</w:t>
                      </w:r>
                      <w:r>
                        <w:rPr>
                          <w:spacing w:val="-6"/>
                          <w:sz w:val="12"/>
                        </w:rPr>
                        <w:t xml:space="preserve"> </w:t>
                      </w:r>
                      <w:r>
                        <w:rPr>
                          <w:spacing w:val="-5"/>
                          <w:sz w:val="12"/>
                        </w:rPr>
                        <w:t>176</w:t>
                      </w:r>
                    </w:p>
                  </w:txbxContent>
                </v:textbox>
                <w10:wrap anchorx="page" anchory="page"/>
              </v:shape>
            </w:pict>
          </mc:Fallback>
        </mc:AlternateContent>
      </w:r>
    </w:p>
    <w:p w14:paraId="5D540533" w14:textId="77777777" w:rsidR="00B90CE7" w:rsidRDefault="00000000">
      <w:pPr>
        <w:ind w:left="1022"/>
        <w:rPr>
          <w:sz w:val="20"/>
        </w:rPr>
      </w:pPr>
      <w:r>
        <w:rPr>
          <w:noProof/>
          <w:sz w:val="20"/>
        </w:rPr>
        <w:drawing>
          <wp:inline distT="0" distB="0" distL="0" distR="0" wp14:anchorId="282DFAE6" wp14:editId="06FF1250">
            <wp:extent cx="4600575" cy="2705100"/>
            <wp:effectExtent l="0" t="0" r="0" b="0"/>
            <wp:docPr id="54" name="Imag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pic:cNvPicPr/>
                  </pic:nvPicPr>
                  <pic:blipFill>
                    <a:blip r:embed="rId37" cstate="print"/>
                    <a:stretch>
                      <a:fillRect/>
                    </a:stretch>
                  </pic:blipFill>
                  <pic:spPr>
                    <a:xfrm>
                      <a:off x="0" y="0"/>
                      <a:ext cx="4600575" cy="2705100"/>
                    </a:xfrm>
                    <a:prstGeom prst="rect">
                      <a:avLst/>
                    </a:prstGeom>
                  </pic:spPr>
                </pic:pic>
              </a:graphicData>
            </a:graphic>
          </wp:inline>
        </w:drawing>
      </w:r>
    </w:p>
    <w:p w14:paraId="7B586970" w14:textId="77777777" w:rsidR="00B90CE7" w:rsidRDefault="00B90CE7">
      <w:pPr>
        <w:pStyle w:val="Textoindependiente"/>
        <w:spacing w:before="181"/>
        <w:rPr>
          <w:i/>
          <w:sz w:val="16"/>
        </w:rPr>
      </w:pPr>
    </w:p>
    <w:p w14:paraId="09D1EDD2" w14:textId="77777777" w:rsidR="00B90CE7" w:rsidRDefault="00000000">
      <w:pPr>
        <w:spacing w:before="1" w:line="328" w:lineRule="auto"/>
        <w:ind w:left="992" w:right="140"/>
        <w:jc w:val="both"/>
        <w:rPr>
          <w:i/>
          <w:sz w:val="16"/>
        </w:rPr>
      </w:pPr>
      <w:r>
        <w:rPr>
          <w:i/>
          <w:color w:val="54708B"/>
          <w:sz w:val="16"/>
        </w:rPr>
        <w:t>De acuerdo con el orden de puntuación obtenido de mayor a menor, el tribunal acuerda por unanimidad proponer a los siguientes aspirantes, para proveer, por turno libre, mediante Concurso oposición, de DOS PLAZAS DE MONITOR DEPORTIVO (SALA FITNESS)</w:t>
      </w:r>
    </w:p>
    <w:p w14:paraId="559D35C7" w14:textId="77777777" w:rsidR="00B90CE7" w:rsidRDefault="00000000">
      <w:pPr>
        <w:pStyle w:val="Textoindependiente"/>
        <w:spacing w:before="21"/>
        <w:rPr>
          <w:i/>
        </w:rPr>
      </w:pPr>
      <w:r>
        <w:rPr>
          <w:i/>
          <w:noProof/>
        </w:rPr>
        <w:drawing>
          <wp:anchor distT="0" distB="0" distL="0" distR="0" simplePos="0" relativeHeight="487604224" behindDoc="1" locked="0" layoutInCell="1" allowOverlap="1" wp14:anchorId="026E48DB" wp14:editId="5BED991A">
            <wp:simplePos x="0" y="0"/>
            <wp:positionH relativeFrom="page">
              <wp:posOffset>928687</wp:posOffset>
            </wp:positionH>
            <wp:positionV relativeFrom="paragraph">
              <wp:posOffset>174688</wp:posOffset>
            </wp:positionV>
            <wp:extent cx="4972050" cy="1323975"/>
            <wp:effectExtent l="0" t="0" r="0" b="0"/>
            <wp:wrapTopAndBottom/>
            <wp:docPr id="55"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38" cstate="print"/>
                    <a:stretch>
                      <a:fillRect/>
                    </a:stretch>
                  </pic:blipFill>
                  <pic:spPr>
                    <a:xfrm>
                      <a:off x="0" y="0"/>
                      <a:ext cx="4972050" cy="1323975"/>
                    </a:xfrm>
                    <a:prstGeom prst="rect">
                      <a:avLst/>
                    </a:prstGeom>
                  </pic:spPr>
                </pic:pic>
              </a:graphicData>
            </a:graphic>
          </wp:anchor>
        </w:drawing>
      </w:r>
    </w:p>
    <w:p w14:paraId="0B24FEBE" w14:textId="77777777" w:rsidR="00B90CE7" w:rsidRDefault="00B90CE7">
      <w:pPr>
        <w:pStyle w:val="Textoindependiente"/>
        <w:rPr>
          <w:i/>
          <w:sz w:val="16"/>
        </w:rPr>
      </w:pPr>
    </w:p>
    <w:p w14:paraId="254D84A2" w14:textId="77777777" w:rsidR="00B90CE7" w:rsidRDefault="00B90CE7">
      <w:pPr>
        <w:pStyle w:val="Textoindependiente"/>
        <w:spacing w:before="9"/>
        <w:rPr>
          <w:i/>
          <w:sz w:val="16"/>
        </w:rPr>
      </w:pPr>
    </w:p>
    <w:p w14:paraId="29E60AE0" w14:textId="77777777" w:rsidR="00B90CE7" w:rsidRDefault="00000000">
      <w:pPr>
        <w:spacing w:before="1" w:line="328" w:lineRule="auto"/>
        <w:ind w:left="992" w:right="140"/>
        <w:jc w:val="both"/>
        <w:rPr>
          <w:i/>
          <w:sz w:val="16"/>
        </w:rPr>
      </w:pPr>
      <w:r>
        <w:rPr>
          <w:i/>
          <w:color w:val="54708B"/>
          <w:sz w:val="16"/>
        </w:rPr>
        <w:t>Proponer formar la bolsa de empleo por quienes hayan superado al menos un ejercicio de la oposición, figurando en primer lugar la aspirante que ha superado los dos ejercicios y el concurso de méritos dando lugar al siguiente cuadro, conforme a lo establecido en la base 17.Formación de bolsa. …”El haber superado, al menos, un ejercicio de la fase de oposición”.</w:t>
      </w:r>
    </w:p>
    <w:p w14:paraId="793C0CE9" w14:textId="77777777" w:rsidR="00B90CE7" w:rsidRDefault="00000000">
      <w:pPr>
        <w:pStyle w:val="Textoindependiente"/>
        <w:spacing w:before="35"/>
        <w:rPr>
          <w:i/>
        </w:rPr>
      </w:pPr>
      <w:r>
        <w:rPr>
          <w:i/>
          <w:noProof/>
        </w:rPr>
        <w:drawing>
          <wp:anchor distT="0" distB="0" distL="0" distR="0" simplePos="0" relativeHeight="487604736" behindDoc="1" locked="0" layoutInCell="1" allowOverlap="1" wp14:anchorId="45176658" wp14:editId="2DBE1E07">
            <wp:simplePos x="0" y="0"/>
            <wp:positionH relativeFrom="page">
              <wp:posOffset>919162</wp:posOffset>
            </wp:positionH>
            <wp:positionV relativeFrom="paragraph">
              <wp:posOffset>183734</wp:posOffset>
            </wp:positionV>
            <wp:extent cx="5148643" cy="2659189"/>
            <wp:effectExtent l="0" t="0" r="0" b="0"/>
            <wp:wrapTopAndBottom/>
            <wp:docPr id="56" name="Imag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39" cstate="print"/>
                    <a:stretch>
                      <a:fillRect/>
                    </a:stretch>
                  </pic:blipFill>
                  <pic:spPr>
                    <a:xfrm>
                      <a:off x="0" y="0"/>
                      <a:ext cx="5148643" cy="2659189"/>
                    </a:xfrm>
                    <a:prstGeom prst="rect">
                      <a:avLst/>
                    </a:prstGeom>
                  </pic:spPr>
                </pic:pic>
              </a:graphicData>
            </a:graphic>
          </wp:anchor>
        </w:drawing>
      </w:r>
    </w:p>
    <w:p w14:paraId="0FC8492C" w14:textId="77777777" w:rsidR="00B90CE7" w:rsidRDefault="00B90CE7">
      <w:pPr>
        <w:pStyle w:val="Textoindependiente"/>
        <w:rPr>
          <w:i/>
        </w:rPr>
        <w:sectPr w:rsidR="00B90CE7">
          <w:pgSz w:w="11910" w:h="16840"/>
          <w:pgMar w:top="1340" w:right="1275" w:bottom="1300" w:left="425" w:header="225" w:footer="1100" w:gutter="0"/>
          <w:cols w:space="720"/>
        </w:sectPr>
      </w:pPr>
    </w:p>
    <w:p w14:paraId="11ABE0A6" w14:textId="77777777" w:rsidR="00B90CE7" w:rsidRDefault="00000000">
      <w:pPr>
        <w:pStyle w:val="Textoindependiente"/>
        <w:spacing w:before="88" w:line="292" w:lineRule="auto"/>
        <w:ind w:left="992" w:right="140"/>
        <w:jc w:val="both"/>
      </w:pPr>
      <w:r>
        <w:rPr>
          <w:noProof/>
        </w:rPr>
        <w:lastRenderedPageBreak/>
        <mc:AlternateContent>
          <mc:Choice Requires="wps">
            <w:drawing>
              <wp:anchor distT="0" distB="0" distL="0" distR="0" simplePos="0" relativeHeight="15747584" behindDoc="0" locked="0" layoutInCell="1" allowOverlap="1" wp14:anchorId="7192C722" wp14:editId="26EE6654">
                <wp:simplePos x="0" y="0"/>
                <wp:positionH relativeFrom="page">
                  <wp:posOffset>6810644</wp:posOffset>
                </wp:positionH>
                <wp:positionV relativeFrom="page">
                  <wp:posOffset>2824745</wp:posOffset>
                </wp:positionV>
                <wp:extent cx="417830" cy="3181350"/>
                <wp:effectExtent l="0" t="0" r="0" b="0"/>
                <wp:wrapNone/>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42B3D3CD"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7D13F3C"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7192C722" id="Textbox 57" o:spid="_x0000_s1066" type="#_x0000_t202" style="position:absolute;left:0;text-align:left;margin-left:536.25pt;margin-top:222.4pt;width:32.9pt;height:250.5pt;z-index:15747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WDutWaMBAAAyAwAADgAAAAAAAAAAAAAAAAAuAgAAZHJzL2Uyb0RvYy54bWxQSwECLQAUAAYA&#10;CAAAACEABED4A+AAAAANAQAADwAAAAAAAAAAAAAAAAD9AwAAZHJzL2Rvd25yZXYueG1sUEsFBgAA&#10;AAAEAAQA8wAAAAoFAAAAAA==&#10;" filled="f" stroked="f">
                <v:textbox style="layout-flow:vertical;mso-layout-flow-alt:bottom-to-top" inset="0,0,0,0">
                  <w:txbxContent>
                    <w:p w14:paraId="42B3D3CD"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7D13F3C"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anchory="page"/>
              </v:shape>
            </w:pict>
          </mc:Fallback>
        </mc:AlternateContent>
      </w:r>
      <w:r>
        <w:rPr>
          <w:noProof/>
        </w:rPr>
        <mc:AlternateContent>
          <mc:Choice Requires="wps">
            <w:drawing>
              <wp:anchor distT="0" distB="0" distL="0" distR="0" simplePos="0" relativeHeight="15748096" behindDoc="0" locked="0" layoutInCell="1" allowOverlap="1" wp14:anchorId="22D86B7A" wp14:editId="639FDB52">
                <wp:simplePos x="0" y="0"/>
                <wp:positionH relativeFrom="page">
                  <wp:posOffset>6965929</wp:posOffset>
                </wp:positionH>
                <wp:positionV relativeFrom="page">
                  <wp:posOffset>6516522</wp:posOffset>
                </wp:positionV>
                <wp:extent cx="263525" cy="3312160"/>
                <wp:effectExtent l="0" t="0" r="0" b="0"/>
                <wp:wrapNone/>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2160"/>
                        </a:xfrm>
                        <a:prstGeom prst="rect">
                          <a:avLst/>
                        </a:prstGeom>
                      </wps:spPr>
                      <wps:txbx>
                        <w:txbxContent>
                          <w:p w14:paraId="4AD54A0C" w14:textId="77777777" w:rsidR="00B90CE7" w:rsidRDefault="00000000">
                            <w:pPr>
                              <w:spacing w:before="15" w:line="130" w:lineRule="exact"/>
                              <w:ind w:left="20"/>
                              <w:rPr>
                                <w:position w:val="2"/>
                                <w:sz w:val="10"/>
                              </w:rPr>
                            </w:pPr>
                            <w:r>
                              <w:rPr>
                                <w:spacing w:val="-2"/>
                                <w:sz w:val="12"/>
                              </w:rPr>
                              <w:t>Cód.</w:t>
                            </w:r>
                            <w:r>
                              <w:rPr>
                                <w:spacing w:val="4"/>
                                <w:sz w:val="12"/>
                              </w:rPr>
                              <w:t xml:space="preserve"> </w:t>
                            </w:r>
                            <w:r>
                              <w:rPr>
                                <w:spacing w:val="-2"/>
                                <w:sz w:val="12"/>
                              </w:rPr>
                              <w:t>Validación:</w:t>
                            </w:r>
                            <w:r>
                              <w:rPr>
                                <w:spacing w:val="-5"/>
                                <w:sz w:val="12"/>
                              </w:rPr>
                              <w:t xml:space="preserve"> </w:t>
                            </w:r>
                            <w:r>
                              <w:rPr>
                                <w:spacing w:val="-2"/>
                                <w:position w:val="2"/>
                                <w:sz w:val="10"/>
                              </w:rPr>
                              <w:t>*************************</w:t>
                            </w:r>
                          </w:p>
                          <w:p w14:paraId="73869A2E" w14:textId="77777777" w:rsidR="00B90CE7" w:rsidRDefault="00000000">
                            <w:pPr>
                              <w:spacing w:line="120" w:lineRule="exact"/>
                              <w:ind w:left="20"/>
                              <w:rPr>
                                <w:sz w:val="12"/>
                              </w:rPr>
                            </w:pPr>
                            <w:r>
                              <w:rPr>
                                <w:spacing w:val="-2"/>
                                <w:sz w:val="12"/>
                              </w:rPr>
                              <w:t>Verificación:</w:t>
                            </w:r>
                            <w:r>
                              <w:rPr>
                                <w:spacing w:val="7"/>
                                <w:sz w:val="12"/>
                              </w:rPr>
                              <w:t xml:space="preserve"> </w:t>
                            </w:r>
                            <w:hyperlink r:id="rId40">
                              <w:r w:rsidR="00B90CE7">
                                <w:rPr>
                                  <w:spacing w:val="-2"/>
                                  <w:sz w:val="12"/>
                                </w:rPr>
                                <w:t>https://sede.lasrozas.es/</w:t>
                              </w:r>
                            </w:hyperlink>
                          </w:p>
                          <w:p w14:paraId="0DD5CAA1" w14:textId="77777777" w:rsidR="00B90CE7" w:rsidRDefault="00000000">
                            <w:pPr>
                              <w:spacing w:line="129" w:lineRule="exact"/>
                              <w:ind w:left="20"/>
                              <w:rPr>
                                <w:sz w:val="12"/>
                              </w:rPr>
                            </w:pPr>
                            <w:r>
                              <w:rPr>
                                <w:sz w:val="12"/>
                              </w:rPr>
                              <w:t>Documento</w:t>
                            </w:r>
                            <w:r>
                              <w:rPr>
                                <w:spacing w:val="-10"/>
                                <w:sz w:val="12"/>
                              </w:rPr>
                              <w:t xml:space="preserve"> </w:t>
                            </w:r>
                            <w:r>
                              <w:rPr>
                                <w:sz w:val="12"/>
                              </w:rPr>
                              <w:t>firmado</w:t>
                            </w:r>
                            <w:r>
                              <w:rPr>
                                <w:spacing w:val="-7"/>
                                <w:sz w:val="12"/>
                              </w:rPr>
                              <w:t xml:space="preserve"> </w:t>
                            </w:r>
                            <w:r>
                              <w:rPr>
                                <w:sz w:val="12"/>
                              </w:rPr>
                              <w:t>electrónicamente</w:t>
                            </w:r>
                            <w:r>
                              <w:rPr>
                                <w:spacing w:val="-7"/>
                                <w:sz w:val="12"/>
                              </w:rPr>
                              <w:t xml:space="preserve"> </w:t>
                            </w:r>
                            <w:r>
                              <w:rPr>
                                <w:sz w:val="12"/>
                              </w:rPr>
                              <w:t>desde</w:t>
                            </w:r>
                            <w:r>
                              <w:rPr>
                                <w:spacing w:val="-7"/>
                                <w:sz w:val="12"/>
                              </w:rPr>
                              <w:t xml:space="preserve"> </w:t>
                            </w:r>
                            <w:r>
                              <w:rPr>
                                <w:sz w:val="12"/>
                              </w:rPr>
                              <w:t>la</w:t>
                            </w:r>
                            <w:r>
                              <w:rPr>
                                <w:spacing w:val="-7"/>
                                <w:sz w:val="12"/>
                              </w:rPr>
                              <w:t xml:space="preserve"> </w:t>
                            </w:r>
                            <w:r>
                              <w:rPr>
                                <w:sz w:val="12"/>
                              </w:rPr>
                              <w:t>plataforma</w:t>
                            </w:r>
                            <w:r>
                              <w:rPr>
                                <w:spacing w:val="-7"/>
                                <w:sz w:val="12"/>
                              </w:rPr>
                              <w:t xml:space="preserve"> </w:t>
                            </w:r>
                            <w:proofErr w:type="spellStart"/>
                            <w:r>
                              <w:rPr>
                                <w:sz w:val="12"/>
                              </w:rPr>
                              <w:t>esPublico</w:t>
                            </w:r>
                            <w:proofErr w:type="spellEnd"/>
                            <w:r>
                              <w:rPr>
                                <w:spacing w:val="-8"/>
                                <w:sz w:val="12"/>
                              </w:rPr>
                              <w:t xml:space="preserve"> </w:t>
                            </w:r>
                            <w:r>
                              <w:rPr>
                                <w:sz w:val="12"/>
                              </w:rPr>
                              <w:t>Gestiona</w:t>
                            </w:r>
                            <w:r>
                              <w:rPr>
                                <w:spacing w:val="-7"/>
                                <w:sz w:val="12"/>
                              </w:rPr>
                              <w:t xml:space="preserve"> </w:t>
                            </w:r>
                            <w:r>
                              <w:rPr>
                                <w:sz w:val="12"/>
                              </w:rPr>
                              <w:t>|</w:t>
                            </w:r>
                            <w:r>
                              <w:rPr>
                                <w:spacing w:val="-7"/>
                                <w:sz w:val="12"/>
                              </w:rPr>
                              <w:t xml:space="preserve"> </w:t>
                            </w:r>
                            <w:r>
                              <w:rPr>
                                <w:sz w:val="12"/>
                              </w:rPr>
                              <w:t>Página</w:t>
                            </w:r>
                            <w:r>
                              <w:rPr>
                                <w:spacing w:val="-7"/>
                                <w:sz w:val="12"/>
                              </w:rPr>
                              <w:t xml:space="preserve"> </w:t>
                            </w:r>
                            <w:r>
                              <w:rPr>
                                <w:sz w:val="12"/>
                              </w:rPr>
                              <w:t>11</w:t>
                            </w:r>
                            <w:r>
                              <w:rPr>
                                <w:spacing w:val="-7"/>
                                <w:sz w:val="12"/>
                              </w:rPr>
                              <w:t xml:space="preserve"> </w:t>
                            </w:r>
                            <w:r>
                              <w:rPr>
                                <w:sz w:val="12"/>
                              </w:rPr>
                              <w:t>de</w:t>
                            </w:r>
                            <w:r>
                              <w:rPr>
                                <w:spacing w:val="-7"/>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22D86B7A" id="Textbox 58" o:spid="_x0000_s1067" type="#_x0000_t202" style="position:absolute;left:0;text-align:left;margin-left:548.5pt;margin-top:513.1pt;width:20.75pt;height:260.8pt;z-index:15748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" filled="f" stroked="f">
                <v:textbox style="layout-flow:vertical;mso-layout-flow-alt:bottom-to-top" inset="0,0,0,0">
                  <w:txbxContent>
                    <w:p w14:paraId="4AD54A0C" w14:textId="77777777" w:rsidR="00B90CE7" w:rsidRDefault="00000000">
                      <w:pPr>
                        <w:spacing w:before="15" w:line="130" w:lineRule="exact"/>
                        <w:ind w:left="20"/>
                        <w:rPr>
                          <w:position w:val="2"/>
                          <w:sz w:val="10"/>
                        </w:rPr>
                      </w:pPr>
                      <w:r>
                        <w:rPr>
                          <w:spacing w:val="-2"/>
                          <w:sz w:val="12"/>
                        </w:rPr>
                        <w:t>Cód.</w:t>
                      </w:r>
                      <w:r>
                        <w:rPr>
                          <w:spacing w:val="4"/>
                          <w:sz w:val="12"/>
                        </w:rPr>
                        <w:t xml:space="preserve"> </w:t>
                      </w:r>
                      <w:r>
                        <w:rPr>
                          <w:spacing w:val="-2"/>
                          <w:sz w:val="12"/>
                        </w:rPr>
                        <w:t>Validación:</w:t>
                      </w:r>
                      <w:r>
                        <w:rPr>
                          <w:spacing w:val="-5"/>
                          <w:sz w:val="12"/>
                        </w:rPr>
                        <w:t xml:space="preserve"> </w:t>
                      </w:r>
                      <w:r>
                        <w:rPr>
                          <w:spacing w:val="-2"/>
                          <w:position w:val="2"/>
                          <w:sz w:val="10"/>
                        </w:rPr>
                        <w:t>*************************</w:t>
                      </w:r>
                    </w:p>
                    <w:p w14:paraId="73869A2E" w14:textId="77777777" w:rsidR="00B90CE7" w:rsidRDefault="00000000">
                      <w:pPr>
                        <w:spacing w:line="120" w:lineRule="exact"/>
                        <w:ind w:left="20"/>
                        <w:rPr>
                          <w:sz w:val="12"/>
                        </w:rPr>
                      </w:pPr>
                      <w:r>
                        <w:rPr>
                          <w:spacing w:val="-2"/>
                          <w:sz w:val="12"/>
                        </w:rPr>
                        <w:t>Verificación:</w:t>
                      </w:r>
                      <w:r>
                        <w:rPr>
                          <w:spacing w:val="7"/>
                          <w:sz w:val="12"/>
                        </w:rPr>
                        <w:t xml:space="preserve"> </w:t>
                      </w:r>
                      <w:hyperlink r:id="rId41">
                        <w:r w:rsidR="00B90CE7">
                          <w:rPr>
                            <w:spacing w:val="-2"/>
                            <w:sz w:val="12"/>
                          </w:rPr>
                          <w:t>https://sede.lasrozas.es/</w:t>
                        </w:r>
                      </w:hyperlink>
                    </w:p>
                    <w:p w14:paraId="0DD5CAA1" w14:textId="77777777" w:rsidR="00B90CE7" w:rsidRDefault="00000000">
                      <w:pPr>
                        <w:spacing w:line="129" w:lineRule="exact"/>
                        <w:ind w:left="20"/>
                        <w:rPr>
                          <w:sz w:val="12"/>
                        </w:rPr>
                      </w:pPr>
                      <w:r>
                        <w:rPr>
                          <w:sz w:val="12"/>
                        </w:rPr>
                        <w:t>Documento</w:t>
                      </w:r>
                      <w:r>
                        <w:rPr>
                          <w:spacing w:val="-10"/>
                          <w:sz w:val="12"/>
                        </w:rPr>
                        <w:t xml:space="preserve"> </w:t>
                      </w:r>
                      <w:r>
                        <w:rPr>
                          <w:sz w:val="12"/>
                        </w:rPr>
                        <w:t>firmado</w:t>
                      </w:r>
                      <w:r>
                        <w:rPr>
                          <w:spacing w:val="-7"/>
                          <w:sz w:val="12"/>
                        </w:rPr>
                        <w:t xml:space="preserve"> </w:t>
                      </w:r>
                      <w:r>
                        <w:rPr>
                          <w:sz w:val="12"/>
                        </w:rPr>
                        <w:t>electrónicamente</w:t>
                      </w:r>
                      <w:r>
                        <w:rPr>
                          <w:spacing w:val="-7"/>
                          <w:sz w:val="12"/>
                        </w:rPr>
                        <w:t xml:space="preserve"> </w:t>
                      </w:r>
                      <w:r>
                        <w:rPr>
                          <w:sz w:val="12"/>
                        </w:rPr>
                        <w:t>desde</w:t>
                      </w:r>
                      <w:r>
                        <w:rPr>
                          <w:spacing w:val="-7"/>
                          <w:sz w:val="12"/>
                        </w:rPr>
                        <w:t xml:space="preserve"> </w:t>
                      </w:r>
                      <w:r>
                        <w:rPr>
                          <w:sz w:val="12"/>
                        </w:rPr>
                        <w:t>la</w:t>
                      </w:r>
                      <w:r>
                        <w:rPr>
                          <w:spacing w:val="-7"/>
                          <w:sz w:val="12"/>
                        </w:rPr>
                        <w:t xml:space="preserve"> </w:t>
                      </w:r>
                      <w:r>
                        <w:rPr>
                          <w:sz w:val="12"/>
                        </w:rPr>
                        <w:t>plataforma</w:t>
                      </w:r>
                      <w:r>
                        <w:rPr>
                          <w:spacing w:val="-7"/>
                          <w:sz w:val="12"/>
                        </w:rPr>
                        <w:t xml:space="preserve"> </w:t>
                      </w:r>
                      <w:proofErr w:type="spellStart"/>
                      <w:r>
                        <w:rPr>
                          <w:sz w:val="12"/>
                        </w:rPr>
                        <w:t>esPublico</w:t>
                      </w:r>
                      <w:proofErr w:type="spellEnd"/>
                      <w:r>
                        <w:rPr>
                          <w:spacing w:val="-8"/>
                          <w:sz w:val="12"/>
                        </w:rPr>
                        <w:t xml:space="preserve"> </w:t>
                      </w:r>
                      <w:r>
                        <w:rPr>
                          <w:sz w:val="12"/>
                        </w:rPr>
                        <w:t>Gestiona</w:t>
                      </w:r>
                      <w:r>
                        <w:rPr>
                          <w:spacing w:val="-7"/>
                          <w:sz w:val="12"/>
                        </w:rPr>
                        <w:t xml:space="preserve"> </w:t>
                      </w:r>
                      <w:r>
                        <w:rPr>
                          <w:sz w:val="12"/>
                        </w:rPr>
                        <w:t>|</w:t>
                      </w:r>
                      <w:r>
                        <w:rPr>
                          <w:spacing w:val="-7"/>
                          <w:sz w:val="12"/>
                        </w:rPr>
                        <w:t xml:space="preserve"> </w:t>
                      </w:r>
                      <w:r>
                        <w:rPr>
                          <w:sz w:val="12"/>
                        </w:rPr>
                        <w:t>Página</w:t>
                      </w:r>
                      <w:r>
                        <w:rPr>
                          <w:spacing w:val="-7"/>
                          <w:sz w:val="12"/>
                        </w:rPr>
                        <w:t xml:space="preserve"> </w:t>
                      </w:r>
                      <w:r>
                        <w:rPr>
                          <w:sz w:val="12"/>
                        </w:rPr>
                        <w:t>11</w:t>
                      </w:r>
                      <w:r>
                        <w:rPr>
                          <w:spacing w:val="-7"/>
                          <w:sz w:val="12"/>
                        </w:rPr>
                        <w:t xml:space="preserve"> </w:t>
                      </w:r>
                      <w:r>
                        <w:rPr>
                          <w:sz w:val="12"/>
                        </w:rPr>
                        <w:t>de</w:t>
                      </w:r>
                      <w:r>
                        <w:rPr>
                          <w:spacing w:val="-7"/>
                          <w:sz w:val="12"/>
                        </w:rPr>
                        <w:t xml:space="preserve"> </w:t>
                      </w:r>
                      <w:r>
                        <w:rPr>
                          <w:spacing w:val="-5"/>
                          <w:sz w:val="12"/>
                        </w:rPr>
                        <w:t>176</w:t>
                      </w:r>
                    </w:p>
                  </w:txbxContent>
                </v:textbox>
                <w10:wrap anchorx="page" anchory="page"/>
              </v:shape>
            </w:pict>
          </mc:Fallback>
        </mc:AlternateContent>
      </w:r>
      <w:r>
        <w:t>Visto el informe favorable emitido por la Jefa del Departamento de Recursos Humanos, D.ª Rosa Esperanza Pérez Díaz, de fecha 18 de junio de 2026, relativo a la contratación de las personas aspirantes que ha superado el proceso selectivo y a la aprobación de la correspondiente bolsa de empleo. Expediente LI-04/2025.</w:t>
      </w:r>
    </w:p>
    <w:p w14:paraId="09D5F49C" w14:textId="77777777" w:rsidR="00B90CE7" w:rsidRDefault="00B90CE7">
      <w:pPr>
        <w:pStyle w:val="Textoindependiente"/>
        <w:spacing w:before="10"/>
      </w:pPr>
    </w:p>
    <w:p w14:paraId="7015AFE7" w14:textId="77777777" w:rsidR="00B90CE7" w:rsidRDefault="00000000">
      <w:pPr>
        <w:pStyle w:val="Textoindependiente"/>
        <w:spacing w:line="292" w:lineRule="auto"/>
        <w:ind w:left="992" w:right="141"/>
        <w:jc w:val="both"/>
      </w:pPr>
      <w:r>
        <w:t>La competencia para adoptar el presente acuerdo corresponde a la Junta de Gobierno Local, de conformidad con el artículo 127.1.h) de la Ley 7/1985, de 2 de abril, reguladora de las Bases del Régimen Local, en materia de nombramiento y contratación derivados de procesos selectivos.</w:t>
      </w:r>
    </w:p>
    <w:p w14:paraId="0B0A29B5" w14:textId="77777777" w:rsidR="00B90CE7" w:rsidRDefault="00B90CE7">
      <w:pPr>
        <w:pStyle w:val="Textoindependiente"/>
        <w:spacing w:before="10"/>
      </w:pPr>
    </w:p>
    <w:p w14:paraId="1FEEB0BD" w14:textId="34FAFEE0" w:rsidR="00B90CE7" w:rsidRDefault="00000000">
      <w:pPr>
        <w:pStyle w:val="Textoindependiente"/>
        <w:spacing w:line="292" w:lineRule="auto"/>
        <w:ind w:left="992" w:right="140"/>
        <w:jc w:val="both"/>
      </w:pPr>
      <w:r>
        <w:t>En virtud de cuanto antecede, y en ejercicio de las competencias delegadas en mi condición de Concejal-Delegado de Recursos Humanos por Acuerdo de la Junta de Gobierno Local de 23 de junio de 2023, elevo a la Junta de Gobierno Local la siguiente</w:t>
      </w:r>
      <w:r w:rsidR="00065274">
        <w:t>.</w:t>
      </w:r>
    </w:p>
    <w:p w14:paraId="22FF0E0A" w14:textId="77777777" w:rsidR="00B90CE7" w:rsidRDefault="00B90CE7">
      <w:pPr>
        <w:pStyle w:val="Textoindependiente"/>
        <w:spacing w:before="9"/>
      </w:pPr>
    </w:p>
    <w:p w14:paraId="2DCA6522" w14:textId="13295167" w:rsidR="00B90CE7" w:rsidRDefault="00000000">
      <w:pPr>
        <w:pStyle w:val="Textoindependiente"/>
        <w:spacing w:line="292" w:lineRule="auto"/>
        <w:ind w:left="992" w:right="140"/>
        <w:jc w:val="both"/>
      </w:pPr>
      <w:r>
        <w:t>Vista la propuesta de resolución PR/2026/4269</w:t>
      </w:r>
      <w:r w:rsidR="00065274">
        <w:t>,</w:t>
      </w:r>
      <w:r>
        <w:t xml:space="preserve"> de 22 de junio de 2026</w:t>
      </w:r>
      <w:r w:rsidR="00065274">
        <w:t>,</w:t>
      </w:r>
      <w:r>
        <w:t xml:space="preserve"> fiscalizada favorablemente</w:t>
      </w:r>
      <w:r>
        <w:rPr>
          <w:spacing w:val="80"/>
        </w:rPr>
        <w:t xml:space="preserve"> </w:t>
      </w:r>
      <w:r>
        <w:t>con fecha de 24 de junio de 2026</w:t>
      </w:r>
      <w:r w:rsidR="00065274">
        <w:t>,</w:t>
      </w:r>
    </w:p>
    <w:p w14:paraId="4896987A" w14:textId="77777777" w:rsidR="00B90CE7" w:rsidRDefault="00B90CE7">
      <w:pPr>
        <w:pStyle w:val="Textoindependiente"/>
        <w:spacing w:before="9"/>
      </w:pPr>
    </w:p>
    <w:p w14:paraId="546452F7" w14:textId="77777777" w:rsidR="00B90CE7" w:rsidRDefault="00000000">
      <w:pPr>
        <w:pStyle w:val="Ttulo6"/>
        <w:spacing w:before="1"/>
      </w:pPr>
      <w:r>
        <w:rPr>
          <w:spacing w:val="-2"/>
        </w:rPr>
        <w:t>Resolución:</w:t>
      </w:r>
    </w:p>
    <w:p w14:paraId="27CFB4FC" w14:textId="77777777" w:rsidR="00B90CE7" w:rsidRDefault="00B90CE7">
      <w:pPr>
        <w:pStyle w:val="Textoindependiente"/>
        <w:spacing w:before="61"/>
        <w:rPr>
          <w:b/>
        </w:rPr>
      </w:pPr>
    </w:p>
    <w:p w14:paraId="665EE68F" w14:textId="748EF827" w:rsidR="00B90CE7" w:rsidRDefault="00000000">
      <w:pPr>
        <w:pStyle w:val="Textoindependiente"/>
        <w:tabs>
          <w:tab w:val="left" w:pos="8650"/>
        </w:tabs>
        <w:ind w:left="992"/>
      </w:pPr>
      <w:r>
        <w:rPr>
          <w:b/>
        </w:rPr>
        <w:t>PRIMERO</w:t>
      </w:r>
      <w:r w:rsidR="00065274">
        <w:t>.-</w:t>
      </w:r>
      <w:r>
        <w:rPr>
          <w:spacing w:val="7"/>
        </w:rPr>
        <w:t xml:space="preserve"> </w:t>
      </w:r>
      <w:r>
        <w:t>Acordar</w:t>
      </w:r>
      <w:r>
        <w:rPr>
          <w:spacing w:val="7"/>
        </w:rPr>
        <w:t xml:space="preserve"> </w:t>
      </w:r>
      <w:r>
        <w:t>la</w:t>
      </w:r>
      <w:r>
        <w:rPr>
          <w:spacing w:val="7"/>
        </w:rPr>
        <w:t xml:space="preserve"> </w:t>
      </w:r>
      <w:r>
        <w:t>contratación</w:t>
      </w:r>
      <w:r>
        <w:rPr>
          <w:spacing w:val="7"/>
        </w:rPr>
        <w:t xml:space="preserve"> </w:t>
      </w:r>
      <w:r>
        <w:t>de</w:t>
      </w:r>
      <w:r>
        <w:rPr>
          <w:spacing w:val="7"/>
        </w:rPr>
        <w:t xml:space="preserve"> </w:t>
      </w:r>
      <w:r w:rsidR="00065274">
        <w:rPr>
          <w:spacing w:val="7"/>
        </w:rPr>
        <w:t xml:space="preserve">D. </w:t>
      </w:r>
      <w:r>
        <w:t>Leandro</w:t>
      </w:r>
      <w:r>
        <w:rPr>
          <w:spacing w:val="7"/>
        </w:rPr>
        <w:t xml:space="preserve"> </w:t>
      </w:r>
      <w:r>
        <w:t>Mercader</w:t>
      </w:r>
      <w:r>
        <w:rPr>
          <w:spacing w:val="7"/>
        </w:rPr>
        <w:t xml:space="preserve"> </w:t>
      </w:r>
      <w:r>
        <w:t>Romeo,</w:t>
      </w:r>
      <w:r>
        <w:rPr>
          <w:spacing w:val="7"/>
        </w:rPr>
        <w:t xml:space="preserve"> </w:t>
      </w:r>
      <w:r>
        <w:t>con</w:t>
      </w:r>
      <w:r>
        <w:rPr>
          <w:spacing w:val="7"/>
        </w:rPr>
        <w:t xml:space="preserve"> </w:t>
      </w:r>
      <w:r>
        <w:t>DNI</w:t>
      </w:r>
      <w:r>
        <w:rPr>
          <w:spacing w:val="3"/>
        </w:rPr>
        <w:t xml:space="preserve"> </w:t>
      </w:r>
      <w:r>
        <w:rPr>
          <w:spacing w:val="-4"/>
          <w:sz w:val="19"/>
        </w:rPr>
        <w:t>****</w:t>
      </w:r>
      <w:r>
        <w:rPr>
          <w:sz w:val="19"/>
        </w:rPr>
        <w:tab/>
      </w:r>
      <w:r>
        <w:t>y</w:t>
      </w:r>
      <w:r>
        <w:rPr>
          <w:spacing w:val="7"/>
        </w:rPr>
        <w:t xml:space="preserve"> </w:t>
      </w:r>
      <w:r>
        <w:t>código</w:t>
      </w:r>
      <w:r>
        <w:rPr>
          <w:spacing w:val="7"/>
        </w:rPr>
        <w:t xml:space="preserve"> </w:t>
      </w:r>
      <w:r>
        <w:rPr>
          <w:spacing w:val="-2"/>
        </w:rPr>
        <w:t>130.C.</w:t>
      </w:r>
    </w:p>
    <w:p w14:paraId="1BD7A5C0" w14:textId="1C537521" w:rsidR="00B90CE7" w:rsidRDefault="00000000" w:rsidP="00065274">
      <w:pPr>
        <w:pStyle w:val="Textoindependiente"/>
        <w:spacing w:before="54" w:line="292" w:lineRule="auto"/>
        <w:ind w:left="992" w:right="140"/>
        <w:jc w:val="both"/>
      </w:pPr>
      <w:r>
        <w:t xml:space="preserve">77 de la Relación de Puestos de Trabajo de personal laboral del Ayuntamiento de Las Rozas de Madrid y a </w:t>
      </w:r>
      <w:r w:rsidR="00065274">
        <w:t xml:space="preserve">D. </w:t>
      </w:r>
      <w:r>
        <w:t>Sergio Serrano Gutiérrez, con DNI ***1251** y código 130.C.82 de la Relación de Puestos de Trabajo de personal laboral del Ayuntamiento de Las Rozas de Madrid en la plaza de Monitor Deportivo</w:t>
      </w:r>
      <w:r>
        <w:rPr>
          <w:spacing w:val="21"/>
        </w:rPr>
        <w:t xml:space="preserve"> </w:t>
      </w:r>
      <w:r>
        <w:t>Sala</w:t>
      </w:r>
      <w:r>
        <w:rPr>
          <w:spacing w:val="21"/>
        </w:rPr>
        <w:t xml:space="preserve"> </w:t>
      </w:r>
      <w:r>
        <w:t>Fitness</w:t>
      </w:r>
      <w:r>
        <w:rPr>
          <w:spacing w:val="21"/>
        </w:rPr>
        <w:t xml:space="preserve"> </w:t>
      </w:r>
      <w:r>
        <w:t>como</w:t>
      </w:r>
      <w:r>
        <w:rPr>
          <w:spacing w:val="21"/>
        </w:rPr>
        <w:t xml:space="preserve"> </w:t>
      </w:r>
      <w:r>
        <w:t>personal</w:t>
      </w:r>
      <w:r>
        <w:rPr>
          <w:spacing w:val="21"/>
        </w:rPr>
        <w:t xml:space="preserve"> </w:t>
      </w:r>
      <w:r>
        <w:t>laboral</w:t>
      </w:r>
      <w:r>
        <w:rPr>
          <w:spacing w:val="21"/>
        </w:rPr>
        <w:t xml:space="preserve"> </w:t>
      </w:r>
      <w:r>
        <w:t>fijo</w:t>
      </w:r>
      <w:r>
        <w:rPr>
          <w:spacing w:val="21"/>
        </w:rPr>
        <w:t xml:space="preserve"> </w:t>
      </w:r>
      <w:r>
        <w:t>a</w:t>
      </w:r>
      <w:r>
        <w:rPr>
          <w:spacing w:val="21"/>
        </w:rPr>
        <w:t xml:space="preserve"> </w:t>
      </w:r>
      <w:r>
        <w:t>jornada</w:t>
      </w:r>
      <w:r>
        <w:rPr>
          <w:spacing w:val="21"/>
        </w:rPr>
        <w:t xml:space="preserve"> </w:t>
      </w:r>
      <w:r>
        <w:t>parcial,</w:t>
      </w:r>
      <w:r>
        <w:rPr>
          <w:spacing w:val="21"/>
        </w:rPr>
        <w:t xml:space="preserve"> </w:t>
      </w:r>
      <w:r>
        <w:t>categoría</w:t>
      </w:r>
      <w:r>
        <w:rPr>
          <w:spacing w:val="21"/>
        </w:rPr>
        <w:t xml:space="preserve"> </w:t>
      </w:r>
      <w:r>
        <w:t>C1.</w:t>
      </w:r>
      <w:r>
        <w:rPr>
          <w:spacing w:val="21"/>
        </w:rPr>
        <w:t xml:space="preserve"> </w:t>
      </w:r>
      <w:r>
        <w:t>Expediente</w:t>
      </w:r>
      <w:r>
        <w:rPr>
          <w:spacing w:val="21"/>
        </w:rPr>
        <w:t xml:space="preserve"> </w:t>
      </w:r>
      <w:r>
        <w:t>LI-04/2025</w:t>
      </w:r>
      <w:r>
        <w:rPr>
          <w:spacing w:val="-5"/>
        </w:rPr>
        <w:t xml:space="preserve"> </w:t>
      </w:r>
      <w:r>
        <w:t>con</w:t>
      </w:r>
      <w:r>
        <w:rPr>
          <w:spacing w:val="-2"/>
        </w:rPr>
        <w:t xml:space="preserve"> </w:t>
      </w:r>
      <w:r>
        <w:t>efectos</w:t>
      </w:r>
      <w:r>
        <w:rPr>
          <w:spacing w:val="-2"/>
        </w:rPr>
        <w:t xml:space="preserve"> </w:t>
      </w:r>
      <w:r>
        <w:t>a</w:t>
      </w:r>
      <w:r>
        <w:rPr>
          <w:spacing w:val="-3"/>
        </w:rPr>
        <w:t xml:space="preserve"> </w:t>
      </w:r>
      <w:r>
        <w:t>la</w:t>
      </w:r>
      <w:r>
        <w:rPr>
          <w:spacing w:val="-2"/>
        </w:rPr>
        <w:t xml:space="preserve"> </w:t>
      </w:r>
      <w:r>
        <w:t>firma</w:t>
      </w:r>
      <w:r>
        <w:rPr>
          <w:spacing w:val="-2"/>
        </w:rPr>
        <w:t xml:space="preserve"> </w:t>
      </w:r>
      <w:r>
        <w:t>del</w:t>
      </w:r>
      <w:r>
        <w:rPr>
          <w:spacing w:val="-3"/>
        </w:rPr>
        <w:t xml:space="preserve"> </w:t>
      </w:r>
      <w:r>
        <w:t>contrato</w:t>
      </w:r>
      <w:r>
        <w:rPr>
          <w:spacing w:val="-2"/>
        </w:rPr>
        <w:t xml:space="preserve"> </w:t>
      </w:r>
      <w:r>
        <w:t>de</w:t>
      </w:r>
      <w:r>
        <w:rPr>
          <w:spacing w:val="-2"/>
        </w:rPr>
        <w:t xml:space="preserve"> trabajo.</w:t>
      </w:r>
    </w:p>
    <w:p w14:paraId="3AFE71F2" w14:textId="77777777" w:rsidR="00B90CE7" w:rsidRDefault="00B90CE7">
      <w:pPr>
        <w:pStyle w:val="Textoindependiente"/>
        <w:spacing w:before="61"/>
      </w:pPr>
    </w:p>
    <w:p w14:paraId="4E66176C" w14:textId="5B52B988" w:rsidR="00B90CE7" w:rsidRDefault="00000000">
      <w:pPr>
        <w:pStyle w:val="Textoindependiente"/>
        <w:spacing w:line="292" w:lineRule="auto"/>
        <w:ind w:left="992" w:right="140"/>
        <w:jc w:val="both"/>
      </w:pPr>
      <w:r>
        <w:rPr>
          <w:b/>
        </w:rPr>
        <w:t>SEGUNDO</w:t>
      </w:r>
      <w:r w:rsidR="00065274">
        <w:t>.-</w:t>
      </w:r>
      <w:r>
        <w:t xml:space="preserve"> Aprobar la constitución de una bolsa de empleo de personal temporal para atender las necesidades de cobertura temporal de puestos de Monitor/a Deportivo de Sala Fitness que se produzcan en este Ayuntamiento, integrada por las personas aspirantes que se relacionan a continuación, ordenadas de mayor a menor puntuación conforme al resultado final del proceso </w:t>
      </w:r>
      <w:r>
        <w:rPr>
          <w:spacing w:val="-2"/>
        </w:rPr>
        <w:t>selectivo.</w:t>
      </w:r>
    </w:p>
    <w:p w14:paraId="3D9D6127" w14:textId="77777777" w:rsidR="00B90CE7" w:rsidRDefault="00000000">
      <w:pPr>
        <w:pStyle w:val="Textoindependiente"/>
        <w:spacing w:before="40"/>
      </w:pPr>
      <w:r>
        <w:rPr>
          <w:noProof/>
        </w:rPr>
        <w:drawing>
          <wp:anchor distT="0" distB="0" distL="0" distR="0" simplePos="0" relativeHeight="487606272" behindDoc="1" locked="0" layoutInCell="1" allowOverlap="1" wp14:anchorId="06ADB4E1" wp14:editId="5100D848">
            <wp:simplePos x="0" y="0"/>
            <wp:positionH relativeFrom="page">
              <wp:posOffset>909637</wp:posOffset>
            </wp:positionH>
            <wp:positionV relativeFrom="paragraph">
              <wp:posOffset>186989</wp:posOffset>
            </wp:positionV>
            <wp:extent cx="4886325" cy="2524125"/>
            <wp:effectExtent l="0" t="0" r="0" b="0"/>
            <wp:wrapTopAndBottom/>
            <wp:docPr id="59" name="Imag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pic:cNvPicPr/>
                  </pic:nvPicPr>
                  <pic:blipFill>
                    <a:blip r:embed="rId42" cstate="print"/>
                    <a:stretch>
                      <a:fillRect/>
                    </a:stretch>
                  </pic:blipFill>
                  <pic:spPr>
                    <a:xfrm>
                      <a:off x="0" y="0"/>
                      <a:ext cx="4886325" cy="2524125"/>
                    </a:xfrm>
                    <a:prstGeom prst="rect">
                      <a:avLst/>
                    </a:prstGeom>
                  </pic:spPr>
                </pic:pic>
              </a:graphicData>
            </a:graphic>
          </wp:anchor>
        </w:drawing>
      </w:r>
    </w:p>
    <w:p w14:paraId="59A4E39E" w14:textId="77777777" w:rsidR="00B90CE7" w:rsidRDefault="00B90CE7">
      <w:pPr>
        <w:pStyle w:val="Textoindependiente"/>
        <w:spacing w:before="158"/>
      </w:pPr>
    </w:p>
    <w:p w14:paraId="25BD050F" w14:textId="0EA2E363" w:rsidR="00B90CE7" w:rsidRDefault="00000000">
      <w:pPr>
        <w:pStyle w:val="Textoindependiente"/>
        <w:spacing w:line="297" w:lineRule="auto"/>
        <w:ind w:left="992"/>
      </w:pPr>
      <w:r>
        <w:rPr>
          <w:b/>
        </w:rPr>
        <w:t>TERCERO</w:t>
      </w:r>
      <w:r w:rsidR="00065274">
        <w:rPr>
          <w:b/>
        </w:rPr>
        <w:t>.-</w:t>
      </w:r>
      <w:r>
        <w:rPr>
          <w:b/>
        </w:rPr>
        <w:t xml:space="preserve"> </w:t>
      </w:r>
      <w:r>
        <w:t>Disponer la publicación de la presente Resolución en el tablón de anuncios de la Sede</w:t>
      </w:r>
      <w:r>
        <w:rPr>
          <w:spacing w:val="40"/>
        </w:rPr>
        <w:t xml:space="preserve"> </w:t>
      </w:r>
      <w:r>
        <w:t>Electrónica</w:t>
      </w:r>
      <w:r>
        <w:rPr>
          <w:spacing w:val="44"/>
        </w:rPr>
        <w:t xml:space="preserve"> </w:t>
      </w:r>
      <w:r>
        <w:t>del</w:t>
      </w:r>
      <w:r>
        <w:rPr>
          <w:spacing w:val="45"/>
        </w:rPr>
        <w:t xml:space="preserve"> </w:t>
      </w:r>
      <w:r>
        <w:t>Ayuntamiento</w:t>
      </w:r>
      <w:r>
        <w:rPr>
          <w:spacing w:val="45"/>
        </w:rPr>
        <w:t xml:space="preserve"> </w:t>
      </w:r>
      <w:r>
        <w:t>de</w:t>
      </w:r>
      <w:r>
        <w:rPr>
          <w:spacing w:val="44"/>
        </w:rPr>
        <w:t xml:space="preserve"> </w:t>
      </w:r>
      <w:r>
        <w:t>Las</w:t>
      </w:r>
      <w:r>
        <w:rPr>
          <w:spacing w:val="45"/>
        </w:rPr>
        <w:t xml:space="preserve"> </w:t>
      </w:r>
      <w:r>
        <w:t>Rozas</w:t>
      </w:r>
      <w:r>
        <w:rPr>
          <w:spacing w:val="45"/>
        </w:rPr>
        <w:t xml:space="preserve"> </w:t>
      </w:r>
      <w:r>
        <w:t>de</w:t>
      </w:r>
      <w:r>
        <w:rPr>
          <w:spacing w:val="44"/>
        </w:rPr>
        <w:t xml:space="preserve"> </w:t>
      </w:r>
      <w:r>
        <w:t>Madrid</w:t>
      </w:r>
      <w:r>
        <w:rPr>
          <w:spacing w:val="45"/>
        </w:rPr>
        <w:t xml:space="preserve"> </w:t>
      </w:r>
      <w:r>
        <w:t>y</w:t>
      </w:r>
      <w:r>
        <w:rPr>
          <w:spacing w:val="45"/>
        </w:rPr>
        <w:t xml:space="preserve"> </w:t>
      </w:r>
      <w:r>
        <w:t>en</w:t>
      </w:r>
      <w:r>
        <w:rPr>
          <w:spacing w:val="44"/>
        </w:rPr>
        <w:t xml:space="preserve"> </w:t>
      </w:r>
      <w:r>
        <w:t>la</w:t>
      </w:r>
      <w:r>
        <w:rPr>
          <w:spacing w:val="45"/>
        </w:rPr>
        <w:t xml:space="preserve"> </w:t>
      </w:r>
      <w:r>
        <w:t>web</w:t>
      </w:r>
      <w:r>
        <w:rPr>
          <w:spacing w:val="45"/>
        </w:rPr>
        <w:t xml:space="preserve"> </w:t>
      </w:r>
      <w:r>
        <w:t>municipal</w:t>
      </w:r>
      <w:r>
        <w:rPr>
          <w:spacing w:val="45"/>
        </w:rPr>
        <w:t xml:space="preserve"> </w:t>
      </w:r>
      <w:r>
        <w:rPr>
          <w:spacing w:val="-2"/>
        </w:rPr>
        <w:t>(</w:t>
      </w:r>
      <w:hyperlink r:id="rId43">
        <w:r w:rsidR="00B90CE7">
          <w:rPr>
            <w:spacing w:val="-2"/>
            <w:u w:val="single"/>
          </w:rPr>
          <w:t>www.lasrozas.es</w:t>
        </w:r>
      </w:hyperlink>
    </w:p>
    <w:p w14:paraId="5F77D010" w14:textId="77777777" w:rsidR="00B90CE7" w:rsidRDefault="00000000">
      <w:pPr>
        <w:pStyle w:val="Textoindependiente"/>
        <w:spacing w:line="224" w:lineRule="exact"/>
        <w:ind w:left="992"/>
      </w:pPr>
      <w:r>
        <w:rPr>
          <w:u w:val="single"/>
        </w:rPr>
        <w:t>/gestiones-y-tramites/empleo-</w:t>
      </w:r>
      <w:r>
        <w:rPr>
          <w:spacing w:val="-2"/>
          <w:u w:val="single"/>
        </w:rPr>
        <w:t>publico)</w:t>
      </w:r>
      <w:r>
        <w:rPr>
          <w:spacing w:val="-2"/>
        </w:rPr>
        <w:t>).</w:t>
      </w:r>
    </w:p>
    <w:p w14:paraId="1275D7D2" w14:textId="77777777" w:rsidR="00B90CE7" w:rsidRDefault="00B90CE7">
      <w:pPr>
        <w:pStyle w:val="Textoindependiente"/>
        <w:spacing w:line="224" w:lineRule="exact"/>
        <w:sectPr w:rsidR="00B90CE7">
          <w:pgSz w:w="11910" w:h="16840"/>
          <w:pgMar w:top="1340" w:right="1275" w:bottom="1300" w:left="425" w:header="225" w:footer="1100" w:gutter="0"/>
          <w:cols w:space="720"/>
        </w:sectPr>
      </w:pPr>
    </w:p>
    <w:p w14:paraId="4DE55D3E" w14:textId="6E1077CA" w:rsidR="00B90CE7" w:rsidRDefault="00000000">
      <w:pPr>
        <w:pStyle w:val="Textoindependiente"/>
        <w:spacing w:before="88" w:line="295" w:lineRule="auto"/>
        <w:ind w:left="992" w:right="140"/>
        <w:jc w:val="both"/>
      </w:pPr>
      <w:r>
        <w:rPr>
          <w:noProof/>
        </w:rPr>
        <w:lastRenderedPageBreak/>
        <mc:AlternateContent>
          <mc:Choice Requires="wps">
            <w:drawing>
              <wp:anchor distT="0" distB="0" distL="0" distR="0" simplePos="0" relativeHeight="15748608" behindDoc="0" locked="0" layoutInCell="1" allowOverlap="1" wp14:anchorId="28761301" wp14:editId="54C3E6D4">
                <wp:simplePos x="0" y="0"/>
                <wp:positionH relativeFrom="page">
                  <wp:posOffset>6810644</wp:posOffset>
                </wp:positionH>
                <wp:positionV relativeFrom="page">
                  <wp:posOffset>2824745</wp:posOffset>
                </wp:positionV>
                <wp:extent cx="417830" cy="3181350"/>
                <wp:effectExtent l="0" t="0" r="0" b="0"/>
                <wp:wrapNone/>
                <wp:docPr id="60"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57E21667"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78246CF"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28761301" id="Textbox 60" o:spid="_x0000_s1068" type="#_x0000_t202" style="position:absolute;left:0;text-align:left;margin-left:536.25pt;margin-top:222.4pt;width:32.9pt;height:250.5pt;z-index:15748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" filled="f" stroked="f">
                <v:textbox style="layout-flow:vertical;mso-layout-flow-alt:bottom-to-top" inset="0,0,0,0">
                  <w:txbxContent>
                    <w:p w14:paraId="57E21667"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78246CF"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anchory="page"/>
              </v:shape>
            </w:pict>
          </mc:Fallback>
        </mc:AlternateContent>
      </w:r>
      <w:r>
        <w:rPr>
          <w:noProof/>
        </w:rPr>
        <mc:AlternateContent>
          <mc:Choice Requires="wps">
            <w:drawing>
              <wp:anchor distT="0" distB="0" distL="0" distR="0" simplePos="0" relativeHeight="15749120" behindDoc="0" locked="0" layoutInCell="1" allowOverlap="1" wp14:anchorId="7A7B2835" wp14:editId="61C2673F">
                <wp:simplePos x="0" y="0"/>
                <wp:positionH relativeFrom="page">
                  <wp:posOffset>6963795</wp:posOffset>
                </wp:positionH>
                <wp:positionV relativeFrom="page">
                  <wp:posOffset>6510487</wp:posOffset>
                </wp:positionV>
                <wp:extent cx="265430" cy="3317875"/>
                <wp:effectExtent l="0" t="0" r="0" b="0"/>
                <wp:wrapNone/>
                <wp:docPr id="61" name="Text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5430" cy="3317875"/>
                        </a:xfrm>
                        <a:prstGeom prst="rect">
                          <a:avLst/>
                        </a:prstGeom>
                      </wps:spPr>
                      <wps:txbx>
                        <w:txbxContent>
                          <w:p w14:paraId="5851BE59" w14:textId="77777777" w:rsidR="00B90CE7" w:rsidRDefault="00000000">
                            <w:pPr>
                              <w:spacing w:before="9" w:line="140" w:lineRule="exact"/>
                              <w:ind w:left="20"/>
                              <w:rPr>
                                <w:position w:val="2"/>
                                <w:sz w:val="11"/>
                              </w:rPr>
                            </w:pPr>
                            <w:r>
                              <w:rPr>
                                <w:spacing w:val="-2"/>
                                <w:sz w:val="12"/>
                              </w:rPr>
                              <w:t>Cód.</w:t>
                            </w:r>
                            <w:r>
                              <w:rPr>
                                <w:spacing w:val="3"/>
                                <w:sz w:val="12"/>
                              </w:rPr>
                              <w:t xml:space="preserve"> </w:t>
                            </w:r>
                            <w:r>
                              <w:rPr>
                                <w:spacing w:val="-2"/>
                                <w:sz w:val="12"/>
                              </w:rPr>
                              <w:t>Validación:</w:t>
                            </w:r>
                            <w:r>
                              <w:rPr>
                                <w:spacing w:val="10"/>
                                <w:sz w:val="12"/>
                              </w:rPr>
                              <w:t xml:space="preserve"> </w:t>
                            </w:r>
                            <w:r>
                              <w:rPr>
                                <w:spacing w:val="-2"/>
                                <w:position w:val="2"/>
                                <w:sz w:val="11"/>
                              </w:rPr>
                              <w:t>*************************</w:t>
                            </w:r>
                          </w:p>
                          <w:p w14:paraId="53004EBF" w14:textId="77777777" w:rsidR="00B90CE7" w:rsidRDefault="00000000">
                            <w:pPr>
                              <w:spacing w:line="120" w:lineRule="exact"/>
                              <w:ind w:left="20"/>
                              <w:rPr>
                                <w:sz w:val="12"/>
                              </w:rPr>
                            </w:pPr>
                            <w:r>
                              <w:rPr>
                                <w:spacing w:val="-2"/>
                                <w:sz w:val="12"/>
                              </w:rPr>
                              <w:t>Verificación:</w:t>
                            </w:r>
                            <w:r>
                              <w:rPr>
                                <w:spacing w:val="7"/>
                                <w:sz w:val="12"/>
                              </w:rPr>
                              <w:t xml:space="preserve"> </w:t>
                            </w:r>
                            <w:hyperlink r:id="rId44">
                              <w:r w:rsidR="00B90CE7">
                                <w:rPr>
                                  <w:spacing w:val="-2"/>
                                  <w:sz w:val="12"/>
                                </w:rPr>
                                <w:t>https://sede.lasrozas.es/</w:t>
                              </w:r>
                            </w:hyperlink>
                          </w:p>
                          <w:p w14:paraId="4DD9DD3D"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12</w:t>
                            </w:r>
                            <w:r>
                              <w:rPr>
                                <w:spacing w:val="-6"/>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7A7B2835" id="Textbox 61" o:spid="_x0000_s1069" type="#_x0000_t202" style="position:absolute;left:0;text-align:left;margin-left:548.35pt;margin-top:512.65pt;width:20.9pt;height:261.25pt;z-index:15749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" filled="f" stroked="f">
                <v:textbox style="layout-flow:vertical;mso-layout-flow-alt:bottom-to-top" inset="0,0,0,0">
                  <w:txbxContent>
                    <w:p w14:paraId="5851BE59" w14:textId="77777777" w:rsidR="00B90CE7" w:rsidRDefault="00000000">
                      <w:pPr>
                        <w:spacing w:before="9" w:line="140" w:lineRule="exact"/>
                        <w:ind w:left="20"/>
                        <w:rPr>
                          <w:position w:val="2"/>
                          <w:sz w:val="11"/>
                        </w:rPr>
                      </w:pPr>
                      <w:r>
                        <w:rPr>
                          <w:spacing w:val="-2"/>
                          <w:sz w:val="12"/>
                        </w:rPr>
                        <w:t>Cód.</w:t>
                      </w:r>
                      <w:r>
                        <w:rPr>
                          <w:spacing w:val="3"/>
                          <w:sz w:val="12"/>
                        </w:rPr>
                        <w:t xml:space="preserve"> </w:t>
                      </w:r>
                      <w:r>
                        <w:rPr>
                          <w:spacing w:val="-2"/>
                          <w:sz w:val="12"/>
                        </w:rPr>
                        <w:t>Validación:</w:t>
                      </w:r>
                      <w:r>
                        <w:rPr>
                          <w:spacing w:val="10"/>
                          <w:sz w:val="12"/>
                        </w:rPr>
                        <w:t xml:space="preserve"> </w:t>
                      </w:r>
                      <w:r>
                        <w:rPr>
                          <w:spacing w:val="-2"/>
                          <w:position w:val="2"/>
                          <w:sz w:val="11"/>
                        </w:rPr>
                        <w:t>*************************</w:t>
                      </w:r>
                    </w:p>
                    <w:p w14:paraId="53004EBF" w14:textId="77777777" w:rsidR="00B90CE7" w:rsidRDefault="00000000">
                      <w:pPr>
                        <w:spacing w:line="120" w:lineRule="exact"/>
                        <w:ind w:left="20"/>
                        <w:rPr>
                          <w:sz w:val="12"/>
                        </w:rPr>
                      </w:pPr>
                      <w:r>
                        <w:rPr>
                          <w:spacing w:val="-2"/>
                          <w:sz w:val="12"/>
                        </w:rPr>
                        <w:t>Verificación:</w:t>
                      </w:r>
                      <w:r>
                        <w:rPr>
                          <w:spacing w:val="7"/>
                          <w:sz w:val="12"/>
                        </w:rPr>
                        <w:t xml:space="preserve"> </w:t>
                      </w:r>
                      <w:hyperlink r:id="rId45">
                        <w:r w:rsidR="00B90CE7">
                          <w:rPr>
                            <w:spacing w:val="-2"/>
                            <w:sz w:val="12"/>
                          </w:rPr>
                          <w:t>https://sede.lasrozas.es/</w:t>
                        </w:r>
                      </w:hyperlink>
                    </w:p>
                    <w:p w14:paraId="4DD9DD3D"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12</w:t>
                      </w:r>
                      <w:r>
                        <w:rPr>
                          <w:spacing w:val="-6"/>
                          <w:sz w:val="12"/>
                        </w:rPr>
                        <w:t xml:space="preserve"> </w:t>
                      </w:r>
                      <w:r>
                        <w:rPr>
                          <w:sz w:val="12"/>
                        </w:rPr>
                        <w:t>de</w:t>
                      </w:r>
                      <w:r>
                        <w:rPr>
                          <w:spacing w:val="-6"/>
                          <w:sz w:val="12"/>
                        </w:rPr>
                        <w:t xml:space="preserve"> </w:t>
                      </w:r>
                      <w:r>
                        <w:rPr>
                          <w:spacing w:val="-5"/>
                          <w:sz w:val="12"/>
                        </w:rPr>
                        <w:t>176</w:t>
                      </w:r>
                    </w:p>
                  </w:txbxContent>
                </v:textbox>
                <w10:wrap anchorx="page" anchory="page"/>
              </v:shape>
            </w:pict>
          </mc:Fallback>
        </mc:AlternateContent>
      </w:r>
      <w:r>
        <w:rPr>
          <w:b/>
        </w:rPr>
        <w:t>CUARTO</w:t>
      </w:r>
      <w:r w:rsidR="00065274">
        <w:rPr>
          <w:b/>
        </w:rPr>
        <w:t>.-</w:t>
      </w:r>
      <w:r>
        <w:rPr>
          <w:b/>
        </w:rPr>
        <w:t xml:space="preserve"> </w:t>
      </w:r>
      <w:r>
        <w:t>Comunicar la presente Resolución a las personas interesadas y dar traslado de la misma</w:t>
      </w:r>
      <w:r>
        <w:rPr>
          <w:spacing w:val="80"/>
        </w:rPr>
        <w:t xml:space="preserve"> </w:t>
      </w:r>
      <w:r>
        <w:t>a la Concejalía de adscripción y a la Unidad de Nóminas del Servicio de Recursos Humanos, para su conocimiento y efectos oportunos.</w:t>
      </w:r>
    </w:p>
    <w:p w14:paraId="7336F813" w14:textId="77777777" w:rsidR="00B90CE7" w:rsidRDefault="00B90CE7">
      <w:pPr>
        <w:pStyle w:val="Textoindependiente"/>
        <w:spacing w:before="7"/>
      </w:pPr>
    </w:p>
    <w:p w14:paraId="1ED7E7F7" w14:textId="77777777" w:rsidR="00B90CE7" w:rsidRDefault="00000000">
      <w:pPr>
        <w:pStyle w:val="Textoindependiente"/>
        <w:spacing w:line="292" w:lineRule="auto"/>
        <w:ind w:left="992" w:right="141"/>
        <w:jc w:val="both"/>
      </w:pPr>
      <w:r>
        <w:t>Es cuanto se propone a la Junta de Gobierno Local, órgano competente por razón de la materia, sin perjuicio de la fiscalización previa que, en su caso, corresponda a la Intervención Municipal.</w:t>
      </w:r>
    </w:p>
    <w:p w14:paraId="5BEABA55" w14:textId="77777777" w:rsidR="00B90CE7" w:rsidRDefault="00B90CE7">
      <w:pPr>
        <w:pStyle w:val="Textoindependiente"/>
        <w:spacing w:after="1"/>
        <w:rPr>
          <w:sz w:val="18"/>
        </w:rPr>
      </w:pPr>
    </w:p>
    <w:tbl>
      <w:tblPr>
        <w:tblStyle w:val="TableNormal"/>
        <w:tblW w:w="0" w:type="auto"/>
        <w:tblInd w:w="100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1877"/>
        <w:gridCol w:w="7186"/>
      </w:tblGrid>
      <w:tr w:rsidR="00B90CE7" w14:paraId="7DEB3A47" w14:textId="77777777">
        <w:trPr>
          <w:trHeight w:val="689"/>
        </w:trPr>
        <w:tc>
          <w:tcPr>
            <w:tcW w:w="9063" w:type="dxa"/>
            <w:gridSpan w:val="2"/>
            <w:tcBorders>
              <w:left w:val="single" w:sz="4" w:space="0" w:color="CCCCCC"/>
              <w:bottom w:val="single" w:sz="6" w:space="0" w:color="CCCCCC"/>
              <w:right w:val="single" w:sz="4" w:space="0" w:color="CCCCCC"/>
            </w:tcBorders>
            <w:shd w:val="clear" w:color="auto" w:fill="F2F2F2"/>
          </w:tcPr>
          <w:p w14:paraId="56FB3348" w14:textId="6957C8B7" w:rsidR="00B90CE7" w:rsidRDefault="00000000">
            <w:pPr>
              <w:pStyle w:val="TableParagraph"/>
              <w:spacing w:before="80" w:line="297" w:lineRule="auto"/>
              <w:ind w:right="-15"/>
              <w:rPr>
                <w:b/>
                <w:sz w:val="20"/>
              </w:rPr>
            </w:pPr>
            <w:r>
              <w:rPr>
                <w:b/>
                <w:sz w:val="20"/>
              </w:rPr>
              <w:t>Aprobación</w:t>
            </w:r>
            <w:r>
              <w:rPr>
                <w:b/>
                <w:spacing w:val="63"/>
                <w:sz w:val="20"/>
              </w:rPr>
              <w:t xml:space="preserve"> </w:t>
            </w:r>
            <w:r>
              <w:rPr>
                <w:b/>
                <w:sz w:val="20"/>
              </w:rPr>
              <w:t>de</w:t>
            </w:r>
            <w:r>
              <w:rPr>
                <w:b/>
                <w:spacing w:val="63"/>
                <w:sz w:val="20"/>
              </w:rPr>
              <w:t xml:space="preserve"> </w:t>
            </w:r>
            <w:r>
              <w:rPr>
                <w:b/>
                <w:sz w:val="20"/>
              </w:rPr>
              <w:t>la</w:t>
            </w:r>
            <w:r>
              <w:rPr>
                <w:b/>
                <w:spacing w:val="63"/>
                <w:sz w:val="20"/>
              </w:rPr>
              <w:t xml:space="preserve"> </w:t>
            </w:r>
            <w:r>
              <w:rPr>
                <w:b/>
                <w:sz w:val="20"/>
              </w:rPr>
              <w:t>extinción</w:t>
            </w:r>
            <w:r>
              <w:rPr>
                <w:b/>
                <w:spacing w:val="63"/>
                <w:sz w:val="20"/>
              </w:rPr>
              <w:t xml:space="preserve"> </w:t>
            </w:r>
            <w:r>
              <w:rPr>
                <w:b/>
                <w:sz w:val="20"/>
              </w:rPr>
              <w:t>de</w:t>
            </w:r>
            <w:r>
              <w:rPr>
                <w:b/>
                <w:spacing w:val="63"/>
                <w:sz w:val="20"/>
              </w:rPr>
              <w:t xml:space="preserve"> </w:t>
            </w:r>
            <w:r>
              <w:rPr>
                <w:b/>
                <w:sz w:val="20"/>
              </w:rPr>
              <w:t>la</w:t>
            </w:r>
            <w:r>
              <w:rPr>
                <w:b/>
                <w:spacing w:val="63"/>
                <w:sz w:val="20"/>
              </w:rPr>
              <w:t xml:space="preserve"> </w:t>
            </w:r>
            <w:r>
              <w:rPr>
                <w:b/>
                <w:sz w:val="20"/>
              </w:rPr>
              <w:t>relación</w:t>
            </w:r>
            <w:r>
              <w:rPr>
                <w:b/>
                <w:spacing w:val="63"/>
                <w:sz w:val="20"/>
              </w:rPr>
              <w:t xml:space="preserve"> </w:t>
            </w:r>
            <w:r>
              <w:rPr>
                <w:b/>
                <w:sz w:val="20"/>
              </w:rPr>
              <w:t>laboral</w:t>
            </w:r>
            <w:r>
              <w:rPr>
                <w:b/>
                <w:spacing w:val="63"/>
                <w:sz w:val="20"/>
              </w:rPr>
              <w:t xml:space="preserve"> </w:t>
            </w:r>
            <w:r>
              <w:rPr>
                <w:b/>
                <w:sz w:val="20"/>
              </w:rPr>
              <w:t>por</w:t>
            </w:r>
            <w:r>
              <w:rPr>
                <w:b/>
                <w:spacing w:val="63"/>
                <w:sz w:val="20"/>
              </w:rPr>
              <w:t xml:space="preserve"> </w:t>
            </w:r>
            <w:r>
              <w:rPr>
                <w:b/>
                <w:sz w:val="20"/>
              </w:rPr>
              <w:t>resolución</w:t>
            </w:r>
            <w:r>
              <w:rPr>
                <w:b/>
                <w:spacing w:val="63"/>
                <w:sz w:val="20"/>
              </w:rPr>
              <w:t xml:space="preserve"> </w:t>
            </w:r>
            <w:r>
              <w:rPr>
                <w:b/>
                <w:sz w:val="20"/>
              </w:rPr>
              <w:t>del</w:t>
            </w:r>
            <w:r>
              <w:rPr>
                <w:b/>
                <w:spacing w:val="63"/>
                <w:sz w:val="20"/>
              </w:rPr>
              <w:t xml:space="preserve"> </w:t>
            </w:r>
            <w:r>
              <w:rPr>
                <w:b/>
                <w:sz w:val="20"/>
              </w:rPr>
              <w:t>proceso</w:t>
            </w:r>
            <w:r>
              <w:rPr>
                <w:b/>
                <w:spacing w:val="63"/>
                <w:sz w:val="20"/>
              </w:rPr>
              <w:t xml:space="preserve"> </w:t>
            </w:r>
            <w:r>
              <w:rPr>
                <w:b/>
                <w:sz w:val="20"/>
              </w:rPr>
              <w:t>selectivo expediente LI-04/2025 de Monitor Deportivo (Sala Fitness)</w:t>
            </w:r>
            <w:r w:rsidR="00065274">
              <w:rPr>
                <w:b/>
                <w:sz w:val="20"/>
              </w:rPr>
              <w:t xml:space="preserve">. </w:t>
            </w:r>
            <w:proofErr w:type="spellStart"/>
            <w:r w:rsidR="00065274">
              <w:rPr>
                <w:b/>
                <w:sz w:val="20"/>
              </w:rPr>
              <w:t>E</w:t>
            </w:r>
            <w:r>
              <w:rPr>
                <w:b/>
                <w:sz w:val="20"/>
              </w:rPr>
              <w:t>xpte</w:t>
            </w:r>
            <w:proofErr w:type="spellEnd"/>
            <w:r>
              <w:rPr>
                <w:b/>
                <w:sz w:val="20"/>
              </w:rPr>
              <w:t>. 22228/2026.</w:t>
            </w:r>
          </w:p>
        </w:tc>
      </w:tr>
      <w:tr w:rsidR="00B90CE7" w14:paraId="0A5EF3B1" w14:textId="77777777">
        <w:trPr>
          <w:trHeight w:val="403"/>
        </w:trPr>
        <w:tc>
          <w:tcPr>
            <w:tcW w:w="1877" w:type="dxa"/>
            <w:tcBorders>
              <w:top w:val="single" w:sz="6" w:space="0" w:color="CCCCCC"/>
              <w:left w:val="single" w:sz="4" w:space="0" w:color="CCCCCC"/>
              <w:right w:val="single" w:sz="6" w:space="0" w:color="CCCCCC"/>
            </w:tcBorders>
          </w:tcPr>
          <w:p w14:paraId="4427AFED" w14:textId="77777777" w:rsidR="00B90CE7" w:rsidRDefault="00000000">
            <w:pPr>
              <w:pStyle w:val="TableParagraph"/>
              <w:spacing w:before="82"/>
              <w:rPr>
                <w:b/>
                <w:sz w:val="20"/>
              </w:rPr>
            </w:pPr>
            <w:r>
              <w:rPr>
                <w:b/>
                <w:spacing w:val="-2"/>
                <w:sz w:val="20"/>
              </w:rPr>
              <w:t>Favorable</w:t>
            </w:r>
          </w:p>
        </w:tc>
        <w:tc>
          <w:tcPr>
            <w:tcW w:w="7186" w:type="dxa"/>
            <w:tcBorders>
              <w:top w:val="single" w:sz="6" w:space="0" w:color="CCCCCC"/>
              <w:left w:val="single" w:sz="6" w:space="0" w:color="CCCCCC"/>
              <w:right w:val="single" w:sz="4" w:space="0" w:color="CCCCCC"/>
            </w:tcBorders>
          </w:tcPr>
          <w:p w14:paraId="4194F3EF" w14:textId="77777777" w:rsidR="00B90CE7" w:rsidRDefault="00000000">
            <w:pPr>
              <w:pStyle w:val="TableParagraph"/>
              <w:spacing w:before="82"/>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bl>
    <w:p w14:paraId="77B774EF" w14:textId="77777777" w:rsidR="00B90CE7" w:rsidRDefault="00B90CE7">
      <w:pPr>
        <w:pStyle w:val="Textoindependiente"/>
        <w:spacing w:before="141"/>
      </w:pPr>
    </w:p>
    <w:p w14:paraId="540DF866" w14:textId="77777777" w:rsidR="00B90CE7" w:rsidRDefault="00000000">
      <w:pPr>
        <w:pStyle w:val="Ttulo6"/>
        <w:jc w:val="both"/>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36FF3965" w14:textId="77777777" w:rsidR="00B90CE7" w:rsidRDefault="00B90CE7">
      <w:pPr>
        <w:pStyle w:val="Textoindependiente"/>
        <w:spacing w:before="61"/>
        <w:rPr>
          <w:b/>
        </w:rPr>
      </w:pPr>
    </w:p>
    <w:p w14:paraId="7849B772" w14:textId="77777777" w:rsidR="00B90CE7" w:rsidRDefault="00000000">
      <w:pPr>
        <w:pStyle w:val="Textoindependiente"/>
        <w:spacing w:before="1" w:line="292" w:lineRule="auto"/>
        <w:ind w:left="992" w:right="140"/>
        <w:jc w:val="both"/>
      </w:pPr>
      <w:r>
        <w:t>Vistos los Acuerdos de la Junta de Gobierno Local de 1 y 29 de diciembre de 2023, por los que se dispuso la ejecución de la Sentencia n.º 161/2022, del Juzgado de lo Social n.º 9 de Madrid (autos 477/2020),</w:t>
      </w:r>
      <w:r>
        <w:rPr>
          <w:spacing w:val="30"/>
        </w:rPr>
        <w:t xml:space="preserve"> </w:t>
      </w:r>
      <w:r>
        <w:t>y</w:t>
      </w:r>
      <w:r>
        <w:rPr>
          <w:spacing w:val="30"/>
        </w:rPr>
        <w:t xml:space="preserve"> </w:t>
      </w:r>
      <w:r>
        <w:t>de</w:t>
      </w:r>
      <w:r>
        <w:rPr>
          <w:spacing w:val="29"/>
        </w:rPr>
        <w:t xml:space="preserve"> </w:t>
      </w:r>
      <w:r>
        <w:t>la</w:t>
      </w:r>
      <w:r>
        <w:rPr>
          <w:spacing w:val="29"/>
        </w:rPr>
        <w:t xml:space="preserve"> </w:t>
      </w:r>
      <w:r>
        <w:t>Sentencia</w:t>
      </w:r>
      <w:r>
        <w:rPr>
          <w:spacing w:val="30"/>
        </w:rPr>
        <w:t xml:space="preserve"> </w:t>
      </w:r>
      <w:r>
        <w:t>n.º</w:t>
      </w:r>
      <w:r>
        <w:rPr>
          <w:spacing w:val="29"/>
        </w:rPr>
        <w:t xml:space="preserve"> </w:t>
      </w:r>
      <w:r>
        <w:t>421/2022,</w:t>
      </w:r>
      <w:r>
        <w:rPr>
          <w:spacing w:val="30"/>
        </w:rPr>
        <w:t xml:space="preserve"> </w:t>
      </w:r>
      <w:r>
        <w:t>del</w:t>
      </w:r>
      <w:r>
        <w:rPr>
          <w:spacing w:val="29"/>
        </w:rPr>
        <w:t xml:space="preserve"> </w:t>
      </w:r>
      <w:r>
        <w:t>Juzgado</w:t>
      </w:r>
      <w:r>
        <w:rPr>
          <w:spacing w:val="30"/>
        </w:rPr>
        <w:t xml:space="preserve"> </w:t>
      </w:r>
      <w:r>
        <w:t>de</w:t>
      </w:r>
      <w:r>
        <w:rPr>
          <w:spacing w:val="30"/>
        </w:rPr>
        <w:t xml:space="preserve"> </w:t>
      </w:r>
      <w:r>
        <w:t>lo</w:t>
      </w:r>
      <w:r>
        <w:rPr>
          <w:spacing w:val="30"/>
        </w:rPr>
        <w:t xml:space="preserve"> </w:t>
      </w:r>
      <w:r>
        <w:t>Social</w:t>
      </w:r>
      <w:r>
        <w:rPr>
          <w:spacing w:val="29"/>
        </w:rPr>
        <w:t xml:space="preserve"> </w:t>
      </w:r>
      <w:r>
        <w:t>n.º</w:t>
      </w:r>
      <w:r>
        <w:rPr>
          <w:spacing w:val="29"/>
        </w:rPr>
        <w:t xml:space="preserve"> </w:t>
      </w:r>
      <w:r>
        <w:t>45</w:t>
      </w:r>
      <w:r>
        <w:rPr>
          <w:spacing w:val="30"/>
        </w:rPr>
        <w:t xml:space="preserve"> </w:t>
      </w:r>
      <w:r>
        <w:t>de</w:t>
      </w:r>
      <w:r>
        <w:rPr>
          <w:spacing w:val="30"/>
        </w:rPr>
        <w:t xml:space="preserve"> </w:t>
      </w:r>
      <w:r>
        <w:t>Madrid</w:t>
      </w:r>
      <w:r>
        <w:rPr>
          <w:spacing w:val="29"/>
        </w:rPr>
        <w:t xml:space="preserve"> </w:t>
      </w:r>
      <w:r>
        <w:t>(autos</w:t>
      </w:r>
      <w:r>
        <w:rPr>
          <w:spacing w:val="30"/>
        </w:rPr>
        <w:t xml:space="preserve"> </w:t>
      </w:r>
      <w:r>
        <w:t>573</w:t>
      </w:r>
    </w:p>
    <w:p w14:paraId="3F0F95DD" w14:textId="77777777" w:rsidR="00B90CE7" w:rsidRDefault="00000000">
      <w:pPr>
        <w:pStyle w:val="Textoindependiente"/>
        <w:spacing w:line="292" w:lineRule="auto"/>
        <w:ind w:left="992" w:right="142"/>
        <w:jc w:val="both"/>
      </w:pPr>
      <w:r>
        <w:t xml:space="preserve">/2022), reconociéndose la condición de personal laboral indefinido no fijo en la categoría de Monitor </w:t>
      </w:r>
      <w:r>
        <w:rPr>
          <w:spacing w:val="-2"/>
        </w:rPr>
        <w:t>Deportivo.</w:t>
      </w:r>
    </w:p>
    <w:p w14:paraId="53F50617" w14:textId="77777777" w:rsidR="00B90CE7" w:rsidRDefault="00B90CE7">
      <w:pPr>
        <w:pStyle w:val="Textoindependiente"/>
        <w:spacing w:before="9"/>
      </w:pPr>
    </w:p>
    <w:p w14:paraId="79F79324" w14:textId="77777777" w:rsidR="00B90CE7" w:rsidRDefault="00000000">
      <w:pPr>
        <w:pStyle w:val="Textoindependiente"/>
        <w:spacing w:line="292" w:lineRule="auto"/>
        <w:ind w:left="992" w:right="140"/>
        <w:jc w:val="both"/>
      </w:pPr>
      <w:r>
        <w:t>Vista la modificación de la plantilla del Ayuntamiento de las Rozas de Madrid aprobada por el Pleno del Ayuntamiento el 19 de septiembre de 2024, por cuanto se da cumplimiento de las sentencias que reconocen la situación de trabajadores indefinidos no fijos. La creación de las 14 plazas de monitores deportivos, 13 de categoría C1 y una de categoría C2, responde así a la obligación legal de que</w:t>
      </w:r>
      <w:r>
        <w:rPr>
          <w:spacing w:val="80"/>
        </w:rPr>
        <w:t xml:space="preserve"> </w:t>
      </w:r>
      <w:r>
        <w:t>todas las plazas estén comprendidas en la plantilla.</w:t>
      </w:r>
    </w:p>
    <w:p w14:paraId="29D4D6C6" w14:textId="77777777" w:rsidR="00B90CE7" w:rsidRDefault="00B90CE7">
      <w:pPr>
        <w:pStyle w:val="Textoindependiente"/>
        <w:spacing w:before="10"/>
      </w:pPr>
    </w:p>
    <w:p w14:paraId="654025CC" w14:textId="77777777" w:rsidR="00B90CE7" w:rsidRDefault="00000000">
      <w:pPr>
        <w:pStyle w:val="Textoindependiente"/>
        <w:spacing w:line="292" w:lineRule="auto"/>
        <w:ind w:left="992" w:right="140"/>
        <w:jc w:val="both"/>
      </w:pPr>
      <w:r>
        <w:t>Visto el Acuerdo de la Junta de Gobierno Local de 17 de enero de 2025, por el que se modificó la Relación de Puestos de Trabajo del personal laboral mediante la creación de catorce puestos de Monitor Deportivo —trece del subgrupo C1 y uno del subgrupo C2—, en la orgánica 3410 (Deportes), quedando así instrumentada la provisión reglamentaria de las plazas reconocidas judicialmente. La cuarta modificación de la Relación de Puestos de Trabajo de personal laboral del Ayuntamiento de Las Rozas de Madrid se publicó en el BOCM n.º 28 de 14 de febrero de 2025.</w:t>
      </w:r>
    </w:p>
    <w:p w14:paraId="68F6E1F7" w14:textId="77777777" w:rsidR="00B90CE7" w:rsidRDefault="00B90CE7">
      <w:pPr>
        <w:pStyle w:val="Textoindependiente"/>
        <w:spacing w:before="9"/>
      </w:pPr>
    </w:p>
    <w:p w14:paraId="6247BF48" w14:textId="77777777" w:rsidR="00B90CE7" w:rsidRDefault="00000000">
      <w:pPr>
        <w:pStyle w:val="Textoindependiente"/>
        <w:spacing w:before="1" w:line="292" w:lineRule="auto"/>
        <w:ind w:left="992" w:right="140"/>
        <w:jc w:val="both"/>
      </w:pPr>
      <w:r>
        <w:t>Vistas la Oferta de Empleo Público de 2024, aprobada por Acuerdo de la Junta de Gobierno Local de 25 de octubre de 2024 y publicada en el BOCM n.º 263 de 4 de noviembre de 2024, y la Oferta de Empleo Público Adicional de 2024, aprobada por Acuerdo de la Junta de Gobierno Local en sesión extraordinaria de 30 de diciembre de 2024 y publicada en el BOCM n.º 5 de 7 de enero de 2025, en las que se incluyeron la plazas necesarias para la cobertura definitiva de los puestos de Monitor Deportivo, entre ellas dos plazas de Monitor Deportivo (Sala Fitness), como personal laboral fijo a jornada parcial, subgrupo C1, por turno libre.</w:t>
      </w:r>
    </w:p>
    <w:p w14:paraId="75822557" w14:textId="77777777" w:rsidR="00B90CE7" w:rsidRDefault="00B90CE7">
      <w:pPr>
        <w:pStyle w:val="Textoindependiente"/>
        <w:spacing w:before="9"/>
      </w:pPr>
    </w:p>
    <w:p w14:paraId="1CDF61EF" w14:textId="77777777" w:rsidR="00B90CE7" w:rsidRDefault="00000000">
      <w:pPr>
        <w:pStyle w:val="Textoindependiente"/>
        <w:spacing w:line="292" w:lineRule="auto"/>
        <w:ind w:left="992" w:right="140"/>
        <w:jc w:val="both"/>
      </w:pPr>
      <w:r>
        <w:t>Visto el Acuerdo de la Junta de Gobierno Local de 1 de agosto de 2025, por el que se aprobaron las bases y la convocatoria del proceso selectivo LI-04/2025 para la cobertura, como personal laboral fijo a jornada parcial, de dos plazas de Monitor Deportivo, especialidad Sala Fitness, publicado en el BOCM n.º 196 de 18 de agosto de 2025 y en el BOE n.º 218 de 10 de septiembre de 2025.</w:t>
      </w:r>
    </w:p>
    <w:p w14:paraId="40BCD3E2" w14:textId="77777777" w:rsidR="00B90CE7" w:rsidRDefault="00B90CE7">
      <w:pPr>
        <w:pStyle w:val="Textoindependiente"/>
        <w:spacing w:before="10"/>
      </w:pPr>
    </w:p>
    <w:p w14:paraId="27195893" w14:textId="327DEF00" w:rsidR="00B90CE7" w:rsidRDefault="00000000">
      <w:pPr>
        <w:pStyle w:val="Textoindependiente"/>
        <w:spacing w:line="292" w:lineRule="auto"/>
        <w:ind w:left="992" w:right="140"/>
        <w:jc w:val="both"/>
      </w:pPr>
      <w:r>
        <w:t>Vista la propuesta de contratación a la Junta de Gobierno Local del Conceja</w:t>
      </w:r>
      <w:r w:rsidR="00065274">
        <w:t>l-D</w:t>
      </w:r>
      <w:r>
        <w:t>elegado de Recursos Humanos</w:t>
      </w:r>
      <w:r>
        <w:rPr>
          <w:spacing w:val="6"/>
        </w:rPr>
        <w:t xml:space="preserve"> </w:t>
      </w:r>
      <w:r>
        <w:t>de</w:t>
      </w:r>
      <w:r>
        <w:rPr>
          <w:spacing w:val="6"/>
        </w:rPr>
        <w:t xml:space="preserve"> </w:t>
      </w:r>
      <w:r>
        <w:t>fecha</w:t>
      </w:r>
      <w:r>
        <w:rPr>
          <w:spacing w:val="6"/>
        </w:rPr>
        <w:t xml:space="preserve"> </w:t>
      </w:r>
      <w:r>
        <w:t>22</w:t>
      </w:r>
      <w:r>
        <w:rPr>
          <w:spacing w:val="6"/>
        </w:rPr>
        <w:t xml:space="preserve"> </w:t>
      </w:r>
      <w:r>
        <w:t>de</w:t>
      </w:r>
      <w:r>
        <w:rPr>
          <w:spacing w:val="6"/>
        </w:rPr>
        <w:t xml:space="preserve"> </w:t>
      </w:r>
      <w:r>
        <w:t>junio</w:t>
      </w:r>
      <w:r>
        <w:rPr>
          <w:spacing w:val="6"/>
        </w:rPr>
        <w:t xml:space="preserve"> </w:t>
      </w:r>
      <w:r>
        <w:t>de</w:t>
      </w:r>
      <w:r>
        <w:rPr>
          <w:spacing w:val="6"/>
        </w:rPr>
        <w:t xml:space="preserve"> </w:t>
      </w:r>
      <w:r>
        <w:t>2026,</w:t>
      </w:r>
      <w:r>
        <w:rPr>
          <w:spacing w:val="6"/>
        </w:rPr>
        <w:t xml:space="preserve"> </w:t>
      </w:r>
      <w:r>
        <w:t>en</w:t>
      </w:r>
      <w:r>
        <w:rPr>
          <w:spacing w:val="6"/>
        </w:rPr>
        <w:t xml:space="preserve"> </w:t>
      </w:r>
      <w:r>
        <w:t>la</w:t>
      </w:r>
      <w:r>
        <w:rPr>
          <w:spacing w:val="6"/>
        </w:rPr>
        <w:t xml:space="preserve"> </w:t>
      </w:r>
      <w:r>
        <w:t>que</w:t>
      </w:r>
      <w:r>
        <w:rPr>
          <w:spacing w:val="6"/>
        </w:rPr>
        <w:t xml:space="preserve"> </w:t>
      </w:r>
      <w:r>
        <w:t>se</w:t>
      </w:r>
      <w:r>
        <w:rPr>
          <w:spacing w:val="6"/>
        </w:rPr>
        <w:t xml:space="preserve"> </w:t>
      </w:r>
      <w:r>
        <w:t>propone</w:t>
      </w:r>
      <w:r>
        <w:rPr>
          <w:spacing w:val="6"/>
        </w:rPr>
        <w:t xml:space="preserve"> </w:t>
      </w:r>
      <w:r>
        <w:t>acordar</w:t>
      </w:r>
      <w:r>
        <w:rPr>
          <w:spacing w:val="6"/>
        </w:rPr>
        <w:t xml:space="preserve"> </w:t>
      </w:r>
      <w:r>
        <w:t>la</w:t>
      </w:r>
      <w:r>
        <w:rPr>
          <w:spacing w:val="6"/>
        </w:rPr>
        <w:t xml:space="preserve"> </w:t>
      </w:r>
      <w:r>
        <w:t>contratación</w:t>
      </w:r>
      <w:r>
        <w:rPr>
          <w:spacing w:val="6"/>
        </w:rPr>
        <w:t xml:space="preserve"> </w:t>
      </w:r>
      <w:r>
        <w:t>como</w:t>
      </w:r>
      <w:r>
        <w:rPr>
          <w:spacing w:val="6"/>
        </w:rPr>
        <w:t xml:space="preserve"> </w:t>
      </w:r>
      <w:r>
        <w:rPr>
          <w:spacing w:val="-2"/>
        </w:rPr>
        <w:t>personal</w:t>
      </w:r>
    </w:p>
    <w:p w14:paraId="1267C038" w14:textId="77777777" w:rsidR="00B90CE7" w:rsidRDefault="00B90CE7">
      <w:pPr>
        <w:pStyle w:val="Textoindependiente"/>
        <w:spacing w:line="292" w:lineRule="auto"/>
        <w:jc w:val="both"/>
        <w:sectPr w:rsidR="00B90CE7">
          <w:pgSz w:w="11910" w:h="16840"/>
          <w:pgMar w:top="1340" w:right="1275" w:bottom="1300" w:left="425" w:header="225" w:footer="1100" w:gutter="0"/>
          <w:cols w:space="720"/>
        </w:sectPr>
      </w:pPr>
    </w:p>
    <w:p w14:paraId="3145DC64" w14:textId="77777777" w:rsidR="00B90CE7" w:rsidRDefault="00000000">
      <w:pPr>
        <w:pStyle w:val="Textoindependiente"/>
        <w:spacing w:before="88" w:line="292" w:lineRule="auto"/>
        <w:ind w:left="992" w:right="141"/>
        <w:jc w:val="both"/>
      </w:pPr>
      <w:r>
        <w:rPr>
          <w:noProof/>
        </w:rPr>
        <w:lastRenderedPageBreak/>
        <mc:AlternateContent>
          <mc:Choice Requires="wps">
            <w:drawing>
              <wp:anchor distT="0" distB="0" distL="0" distR="0" simplePos="0" relativeHeight="15750656" behindDoc="0" locked="0" layoutInCell="1" allowOverlap="1" wp14:anchorId="79FFCE99" wp14:editId="65A5C74E">
                <wp:simplePos x="0" y="0"/>
                <wp:positionH relativeFrom="page">
                  <wp:posOffset>6810644</wp:posOffset>
                </wp:positionH>
                <wp:positionV relativeFrom="page">
                  <wp:posOffset>2824745</wp:posOffset>
                </wp:positionV>
                <wp:extent cx="417830" cy="3181350"/>
                <wp:effectExtent l="0" t="0" r="0" b="0"/>
                <wp:wrapNone/>
                <wp:docPr id="62" name="Text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0F8B6CF8"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2E02DA6"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79FFCE99" id="Textbox 62" o:spid="_x0000_s1070" type="#_x0000_t202" style="position:absolute;left:0;text-align:left;margin-left:536.25pt;margin-top:222.4pt;width:32.9pt;height:250.5pt;z-index:15750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sl1uVaMBAAAyAwAADgAAAAAAAAAAAAAAAAAuAgAAZHJzL2Uyb0RvYy54bWxQSwECLQAUAAYA&#10;CAAAACEABED4A+AAAAANAQAADwAAAAAAAAAAAAAAAAD9AwAAZHJzL2Rvd25yZXYueG1sUEsFBgAA&#10;AAAEAAQA8wAAAAoFAAAAAA==&#10;" filled="f" stroked="f">
                <v:textbox style="layout-flow:vertical;mso-layout-flow-alt:bottom-to-top" inset="0,0,0,0">
                  <w:txbxContent>
                    <w:p w14:paraId="0F8B6CF8"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2E02DA6"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anchory="page"/>
              </v:shape>
            </w:pict>
          </mc:Fallback>
        </mc:AlternateContent>
      </w:r>
      <w:r>
        <w:rPr>
          <w:noProof/>
        </w:rPr>
        <mc:AlternateContent>
          <mc:Choice Requires="wps">
            <w:drawing>
              <wp:anchor distT="0" distB="0" distL="0" distR="0" simplePos="0" relativeHeight="15751168" behindDoc="0" locked="0" layoutInCell="1" allowOverlap="1" wp14:anchorId="23DBE1C4" wp14:editId="4570DB4B">
                <wp:simplePos x="0" y="0"/>
                <wp:positionH relativeFrom="page">
                  <wp:posOffset>6965929</wp:posOffset>
                </wp:positionH>
                <wp:positionV relativeFrom="page">
                  <wp:posOffset>6510487</wp:posOffset>
                </wp:positionV>
                <wp:extent cx="263525" cy="3317875"/>
                <wp:effectExtent l="0" t="0" r="0" b="0"/>
                <wp:wrapNone/>
                <wp:docPr id="63"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7875"/>
                        </a:xfrm>
                        <a:prstGeom prst="rect">
                          <a:avLst/>
                        </a:prstGeom>
                      </wps:spPr>
                      <wps:txbx>
                        <w:txbxContent>
                          <w:p w14:paraId="5A4E455A" w14:textId="77777777" w:rsidR="00B90CE7" w:rsidRDefault="00000000">
                            <w:pPr>
                              <w:spacing w:before="15" w:line="130" w:lineRule="exact"/>
                              <w:ind w:left="20"/>
                              <w:rPr>
                                <w:position w:val="1"/>
                                <w:sz w:val="11"/>
                              </w:rPr>
                            </w:pPr>
                            <w:r>
                              <w:rPr>
                                <w:spacing w:val="-2"/>
                                <w:sz w:val="12"/>
                              </w:rPr>
                              <w:t>Cód.</w:t>
                            </w:r>
                            <w:r>
                              <w:rPr>
                                <w:spacing w:val="5"/>
                                <w:sz w:val="12"/>
                              </w:rPr>
                              <w:t xml:space="preserve"> </w:t>
                            </w:r>
                            <w:r>
                              <w:rPr>
                                <w:spacing w:val="-2"/>
                                <w:sz w:val="12"/>
                              </w:rPr>
                              <w:t>Validación:</w:t>
                            </w:r>
                            <w:r>
                              <w:rPr>
                                <w:spacing w:val="-9"/>
                                <w:sz w:val="12"/>
                              </w:rPr>
                              <w:t xml:space="preserve"> </w:t>
                            </w:r>
                            <w:r>
                              <w:rPr>
                                <w:spacing w:val="-2"/>
                                <w:position w:val="1"/>
                                <w:sz w:val="11"/>
                              </w:rPr>
                              <w:t>*************************</w:t>
                            </w:r>
                          </w:p>
                          <w:p w14:paraId="07C7818A" w14:textId="77777777" w:rsidR="00B90CE7" w:rsidRDefault="00000000">
                            <w:pPr>
                              <w:spacing w:line="120" w:lineRule="exact"/>
                              <w:ind w:left="20"/>
                              <w:rPr>
                                <w:sz w:val="12"/>
                              </w:rPr>
                            </w:pPr>
                            <w:r>
                              <w:rPr>
                                <w:spacing w:val="-2"/>
                                <w:sz w:val="12"/>
                              </w:rPr>
                              <w:t>Verificación:</w:t>
                            </w:r>
                            <w:r>
                              <w:rPr>
                                <w:spacing w:val="7"/>
                                <w:sz w:val="12"/>
                              </w:rPr>
                              <w:t xml:space="preserve"> </w:t>
                            </w:r>
                            <w:hyperlink r:id="rId46">
                              <w:r w:rsidR="00B90CE7">
                                <w:rPr>
                                  <w:spacing w:val="-2"/>
                                  <w:sz w:val="12"/>
                                </w:rPr>
                                <w:t>https://sede.lasrozas.es/</w:t>
                              </w:r>
                            </w:hyperlink>
                          </w:p>
                          <w:p w14:paraId="0BC13792"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13</w:t>
                            </w:r>
                            <w:r>
                              <w:rPr>
                                <w:spacing w:val="-6"/>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23DBE1C4" id="Textbox 63" o:spid="_x0000_s1071" type="#_x0000_t202" style="position:absolute;left:0;text-align:left;margin-left:548.5pt;margin-top:512.65pt;width:20.75pt;height:261.25pt;z-index:15751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" filled="f" stroked="f">
                <v:textbox style="layout-flow:vertical;mso-layout-flow-alt:bottom-to-top" inset="0,0,0,0">
                  <w:txbxContent>
                    <w:p w14:paraId="5A4E455A" w14:textId="77777777" w:rsidR="00B90CE7" w:rsidRDefault="00000000">
                      <w:pPr>
                        <w:spacing w:before="15" w:line="130" w:lineRule="exact"/>
                        <w:ind w:left="20"/>
                        <w:rPr>
                          <w:position w:val="1"/>
                          <w:sz w:val="11"/>
                        </w:rPr>
                      </w:pPr>
                      <w:r>
                        <w:rPr>
                          <w:spacing w:val="-2"/>
                          <w:sz w:val="12"/>
                        </w:rPr>
                        <w:t>Cód.</w:t>
                      </w:r>
                      <w:r>
                        <w:rPr>
                          <w:spacing w:val="5"/>
                          <w:sz w:val="12"/>
                        </w:rPr>
                        <w:t xml:space="preserve"> </w:t>
                      </w:r>
                      <w:r>
                        <w:rPr>
                          <w:spacing w:val="-2"/>
                          <w:sz w:val="12"/>
                        </w:rPr>
                        <w:t>Validación:</w:t>
                      </w:r>
                      <w:r>
                        <w:rPr>
                          <w:spacing w:val="-9"/>
                          <w:sz w:val="12"/>
                        </w:rPr>
                        <w:t xml:space="preserve"> </w:t>
                      </w:r>
                      <w:r>
                        <w:rPr>
                          <w:spacing w:val="-2"/>
                          <w:position w:val="1"/>
                          <w:sz w:val="11"/>
                        </w:rPr>
                        <w:t>*************************</w:t>
                      </w:r>
                    </w:p>
                    <w:p w14:paraId="07C7818A" w14:textId="77777777" w:rsidR="00B90CE7" w:rsidRDefault="00000000">
                      <w:pPr>
                        <w:spacing w:line="120" w:lineRule="exact"/>
                        <w:ind w:left="20"/>
                        <w:rPr>
                          <w:sz w:val="12"/>
                        </w:rPr>
                      </w:pPr>
                      <w:r>
                        <w:rPr>
                          <w:spacing w:val="-2"/>
                          <w:sz w:val="12"/>
                        </w:rPr>
                        <w:t>Verificación:</w:t>
                      </w:r>
                      <w:r>
                        <w:rPr>
                          <w:spacing w:val="7"/>
                          <w:sz w:val="12"/>
                        </w:rPr>
                        <w:t xml:space="preserve"> </w:t>
                      </w:r>
                      <w:hyperlink r:id="rId47">
                        <w:r w:rsidR="00B90CE7">
                          <w:rPr>
                            <w:spacing w:val="-2"/>
                            <w:sz w:val="12"/>
                          </w:rPr>
                          <w:t>https://sede.lasrozas.es/</w:t>
                        </w:r>
                      </w:hyperlink>
                    </w:p>
                    <w:p w14:paraId="0BC13792"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13</w:t>
                      </w:r>
                      <w:r>
                        <w:rPr>
                          <w:spacing w:val="-6"/>
                          <w:sz w:val="12"/>
                        </w:rPr>
                        <w:t xml:space="preserve"> </w:t>
                      </w:r>
                      <w:r>
                        <w:rPr>
                          <w:sz w:val="12"/>
                        </w:rPr>
                        <w:t>de</w:t>
                      </w:r>
                      <w:r>
                        <w:rPr>
                          <w:spacing w:val="-6"/>
                          <w:sz w:val="12"/>
                        </w:rPr>
                        <w:t xml:space="preserve"> </w:t>
                      </w:r>
                      <w:r>
                        <w:rPr>
                          <w:spacing w:val="-5"/>
                          <w:sz w:val="12"/>
                        </w:rPr>
                        <w:t>176</w:t>
                      </w:r>
                    </w:p>
                  </w:txbxContent>
                </v:textbox>
                <w10:wrap anchorx="page" anchory="page"/>
              </v:shape>
            </w:pict>
          </mc:Fallback>
        </mc:AlternateContent>
      </w:r>
      <w:r>
        <w:t>laboral fijo de los aspirantes que han superado el proceso selectivo de Monitor/a Deportivo de Sala Fitness, de conformidad con el orden de puntuación obtenido en el mismo, con efectos desde la</w:t>
      </w:r>
      <w:r>
        <w:rPr>
          <w:spacing w:val="80"/>
        </w:rPr>
        <w:t xml:space="preserve"> </w:t>
      </w:r>
      <w:r>
        <w:t>fecha de formalización del correspondiente contrato, según se detalla a continuación.</w:t>
      </w:r>
    </w:p>
    <w:p w14:paraId="6024BD12" w14:textId="77777777" w:rsidR="00B90CE7" w:rsidRDefault="00000000">
      <w:pPr>
        <w:pStyle w:val="Textoindependiente"/>
        <w:spacing w:before="22"/>
      </w:pPr>
      <w:r>
        <w:rPr>
          <w:noProof/>
        </w:rPr>
        <w:drawing>
          <wp:anchor distT="0" distB="0" distL="0" distR="0" simplePos="0" relativeHeight="487608832" behindDoc="1" locked="0" layoutInCell="1" allowOverlap="1" wp14:anchorId="1599A3D7" wp14:editId="422F2F8B">
            <wp:simplePos x="0" y="0"/>
            <wp:positionH relativeFrom="page">
              <wp:posOffset>966787</wp:posOffset>
            </wp:positionH>
            <wp:positionV relativeFrom="paragraph">
              <wp:posOffset>175490</wp:posOffset>
            </wp:positionV>
            <wp:extent cx="4429125" cy="971550"/>
            <wp:effectExtent l="0" t="0" r="0" b="0"/>
            <wp:wrapTopAndBottom/>
            <wp:docPr id="64" name="Image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pic:cNvPicPr/>
                  </pic:nvPicPr>
                  <pic:blipFill>
                    <a:blip r:embed="rId48" cstate="print"/>
                    <a:stretch>
                      <a:fillRect/>
                    </a:stretch>
                  </pic:blipFill>
                  <pic:spPr>
                    <a:xfrm>
                      <a:off x="0" y="0"/>
                      <a:ext cx="4429125" cy="971550"/>
                    </a:xfrm>
                    <a:prstGeom prst="rect">
                      <a:avLst/>
                    </a:prstGeom>
                  </pic:spPr>
                </pic:pic>
              </a:graphicData>
            </a:graphic>
          </wp:anchor>
        </w:drawing>
      </w:r>
    </w:p>
    <w:p w14:paraId="7C764615" w14:textId="77777777" w:rsidR="00B90CE7" w:rsidRDefault="00B90CE7">
      <w:pPr>
        <w:pStyle w:val="Textoindependiente"/>
        <w:spacing w:before="143"/>
      </w:pPr>
    </w:p>
    <w:p w14:paraId="606B9F12" w14:textId="77777777" w:rsidR="00B90CE7" w:rsidRDefault="00000000">
      <w:pPr>
        <w:pStyle w:val="Textoindependiente"/>
        <w:spacing w:line="292" w:lineRule="auto"/>
        <w:ind w:left="992" w:right="140"/>
        <w:jc w:val="both"/>
      </w:pPr>
      <w:r>
        <w:t>Resultando que, una vez culminado el proceso selectivo LI-04/2025 de dos plazas de Monitor Deportivo, especialidad Sala Fitness, y efectuada la propuesta de contratación de las personas aspirantes que lo han superado, concurre la cobertura reglamentaria de las plazas desempeñadas</w:t>
      </w:r>
      <w:r>
        <w:rPr>
          <w:spacing w:val="80"/>
        </w:rPr>
        <w:t xml:space="preserve"> </w:t>
      </w:r>
      <w:r>
        <w:t>por el personal laboral indefinido no fijo que no ha obtenido plaza.</w:t>
      </w:r>
    </w:p>
    <w:p w14:paraId="1BC250BB" w14:textId="77777777" w:rsidR="00B90CE7" w:rsidRDefault="00B90CE7">
      <w:pPr>
        <w:pStyle w:val="Textoindependiente"/>
        <w:spacing w:before="10"/>
      </w:pPr>
    </w:p>
    <w:p w14:paraId="089FCB96" w14:textId="299E41FF" w:rsidR="00B90CE7" w:rsidRDefault="00000000">
      <w:pPr>
        <w:pStyle w:val="Textoindependiente"/>
        <w:spacing w:line="292" w:lineRule="auto"/>
        <w:ind w:left="992" w:right="140"/>
        <w:jc w:val="both"/>
      </w:pPr>
      <w:r>
        <w:t xml:space="preserve">Considerando que los contratos de los trabajadores </w:t>
      </w:r>
      <w:r w:rsidRPr="00065274">
        <w:rPr>
          <w:i/>
          <w:iCs/>
        </w:rPr>
        <w:t>«indefinidos no fijos»</w:t>
      </w:r>
      <w:r>
        <w:t xml:space="preserve"> únicamente se extinguirán por la cobertura reglamentaria de las plazas que ocupan de hecho, por cuanto la situación que ha definido el Tribunal Supremo como de </w:t>
      </w:r>
      <w:r w:rsidR="00065274" w:rsidRPr="00065274">
        <w:rPr>
          <w:i/>
          <w:iCs/>
        </w:rPr>
        <w:t>“</w:t>
      </w:r>
      <w:r w:rsidRPr="00065274">
        <w:rPr>
          <w:i/>
          <w:iCs/>
        </w:rPr>
        <w:t>temporalidad indefinida</w:t>
      </w:r>
      <w:r w:rsidR="00065274" w:rsidRPr="00065274">
        <w:rPr>
          <w:i/>
          <w:iCs/>
        </w:rPr>
        <w:t>”</w:t>
      </w:r>
      <w:r w:rsidRPr="00065274">
        <w:rPr>
          <w:i/>
          <w:iCs/>
        </w:rPr>
        <w:t>,</w:t>
      </w:r>
      <w:r>
        <w:t xml:space="preserve"> ha terminado por la adjudicación definitiva de las plazas vacantes, tras el correspondiente proceso selectivo y es en ese momento, cuando se ha de extinguir la relación laboral del trabajador indefinido no fijo.</w:t>
      </w:r>
    </w:p>
    <w:p w14:paraId="7551EF10" w14:textId="77777777" w:rsidR="00B90CE7" w:rsidRDefault="00B90CE7">
      <w:pPr>
        <w:pStyle w:val="Textoindependiente"/>
        <w:spacing w:before="9"/>
      </w:pPr>
    </w:p>
    <w:p w14:paraId="634D3425" w14:textId="77777777" w:rsidR="00B90CE7" w:rsidRDefault="00000000">
      <w:pPr>
        <w:pStyle w:val="Textoindependiente"/>
        <w:spacing w:line="292" w:lineRule="auto"/>
        <w:ind w:left="992" w:right="140"/>
        <w:jc w:val="both"/>
      </w:pPr>
      <w:r>
        <w:t>Conforme a la constante jurisprudencia del Tribunal Supremo, plasmada en la sentencia del Tribunal Supremo de 11 de diciembre de 2024 (núm. recurso 4039/2023), la extinción de la relación laboral indefinida no fija por la cobertura reglamentaria de la plaza conlleva el abono de una indemnización</w:t>
      </w:r>
      <w:r>
        <w:rPr>
          <w:spacing w:val="40"/>
        </w:rPr>
        <w:t xml:space="preserve"> </w:t>
      </w:r>
      <w:r>
        <w:t xml:space="preserve">de </w:t>
      </w:r>
      <w:r>
        <w:rPr>
          <w:b/>
        </w:rPr>
        <w:t>20 días de salario por año trabajado</w:t>
      </w:r>
      <w:r>
        <w:t>. Como se remarca también en la sentencia del Tribunal Supremo de 5 de febrero de 2025 (n.º 5573/2023), se rechaza que la indemnización en caso de extinción por cobertura de plaza ocupada por un indefinido no fijo sea la prevista para el despido improcedente de 33 días por año. La indemnización para el personal indefinido no fijo por cobertura reglamentaria de la plaza debe ser de 20 días, y no la prevista para el despido improcedente. La extinción por cobertura reglamentaria de la plaza podría ser asimilable a las que el legislador considera como circunstancias objetivas que permiten la extinción indemnizada del contrato (STS de 25 de septiembre de 2024, n.º recurso 5549/2022), por ello la indemnización correspondiente a los empleados que no han superado el correspondiente proceso selectivo les corresponde una indemnización de 20 días de salario por año trabajado con un máximo de doce mensualidades.</w:t>
      </w:r>
    </w:p>
    <w:p w14:paraId="23D648AF" w14:textId="77777777" w:rsidR="00B90CE7" w:rsidRDefault="00B90CE7">
      <w:pPr>
        <w:pStyle w:val="Textoindependiente"/>
        <w:spacing w:before="13"/>
      </w:pPr>
    </w:p>
    <w:p w14:paraId="6EAF21DC" w14:textId="77777777" w:rsidR="00B90CE7" w:rsidRDefault="00000000">
      <w:pPr>
        <w:pStyle w:val="Textoindependiente"/>
        <w:spacing w:line="292" w:lineRule="auto"/>
        <w:ind w:left="992" w:right="140"/>
        <w:jc w:val="both"/>
      </w:pPr>
      <w:r>
        <w:t>Por tanto y de conformidad con la doctrina jurisprudencial aplicable y con el informe favorable</w:t>
      </w:r>
      <w:r>
        <w:rPr>
          <w:spacing w:val="80"/>
          <w:w w:val="150"/>
        </w:rPr>
        <w:t xml:space="preserve"> </w:t>
      </w:r>
      <w:r>
        <w:t xml:space="preserve">suscrito por la Jefa de Departamento de Recursos Humanos de 22 de junio de 2026, procede la extinción de la relación laboral de las personas trabajadoras que no han obtenido la plaza en el proceso selectivo, con abono simultáneo de la indemnización de veinte días de salario por año de servicio, con prorrateo por meses de los periodos inferiores al año y con el límite de doce mensualidades, produciéndose la extinción con efectos de 17 de julio de 2026, según el siguiente </w:t>
      </w:r>
      <w:r>
        <w:rPr>
          <w:spacing w:val="-2"/>
        </w:rPr>
        <w:t>cuadro:</w:t>
      </w:r>
    </w:p>
    <w:p w14:paraId="4FB2EF47" w14:textId="77777777" w:rsidR="00B90CE7" w:rsidRDefault="00000000">
      <w:pPr>
        <w:pStyle w:val="Textoindependiente"/>
        <w:spacing w:before="3"/>
        <w:rPr>
          <w:sz w:val="19"/>
        </w:rPr>
      </w:pPr>
      <w:r>
        <w:rPr>
          <w:noProof/>
          <w:sz w:val="19"/>
        </w:rPr>
        <w:drawing>
          <wp:anchor distT="0" distB="0" distL="0" distR="0" simplePos="0" relativeHeight="487609344" behindDoc="1" locked="0" layoutInCell="1" allowOverlap="1" wp14:anchorId="273FC96E" wp14:editId="551F43F2">
            <wp:simplePos x="0" y="0"/>
            <wp:positionH relativeFrom="page">
              <wp:posOffset>919162</wp:posOffset>
            </wp:positionH>
            <wp:positionV relativeFrom="paragraph">
              <wp:posOffset>156291</wp:posOffset>
            </wp:positionV>
            <wp:extent cx="4514850" cy="704850"/>
            <wp:effectExtent l="0" t="0" r="0" b="0"/>
            <wp:wrapTopAndBottom/>
            <wp:docPr id="65" name="Image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pic:cNvPicPr/>
                  </pic:nvPicPr>
                  <pic:blipFill>
                    <a:blip r:embed="rId49" cstate="print"/>
                    <a:stretch>
                      <a:fillRect/>
                    </a:stretch>
                  </pic:blipFill>
                  <pic:spPr>
                    <a:xfrm>
                      <a:off x="0" y="0"/>
                      <a:ext cx="4514850" cy="704850"/>
                    </a:xfrm>
                    <a:prstGeom prst="rect">
                      <a:avLst/>
                    </a:prstGeom>
                  </pic:spPr>
                </pic:pic>
              </a:graphicData>
            </a:graphic>
          </wp:anchor>
        </w:drawing>
      </w:r>
    </w:p>
    <w:p w14:paraId="1E926876" w14:textId="77777777" w:rsidR="00B90CE7" w:rsidRDefault="00B90CE7">
      <w:pPr>
        <w:pStyle w:val="Textoindependiente"/>
        <w:spacing w:before="143"/>
      </w:pPr>
    </w:p>
    <w:p w14:paraId="71BE3F65" w14:textId="77777777" w:rsidR="00B90CE7" w:rsidRDefault="00000000">
      <w:pPr>
        <w:pStyle w:val="Textoindependiente"/>
        <w:ind w:left="992"/>
        <w:jc w:val="both"/>
      </w:pPr>
      <w:r>
        <w:t>Considerando</w:t>
      </w:r>
      <w:r>
        <w:rPr>
          <w:spacing w:val="19"/>
        </w:rPr>
        <w:t xml:space="preserve"> </w:t>
      </w:r>
      <w:r>
        <w:t>que</w:t>
      </w:r>
      <w:r>
        <w:rPr>
          <w:spacing w:val="19"/>
        </w:rPr>
        <w:t xml:space="preserve"> </w:t>
      </w:r>
      <w:r>
        <w:t>la</w:t>
      </w:r>
      <w:r>
        <w:rPr>
          <w:spacing w:val="19"/>
        </w:rPr>
        <w:t xml:space="preserve"> </w:t>
      </w:r>
      <w:r>
        <w:t>competencia</w:t>
      </w:r>
      <w:r>
        <w:rPr>
          <w:spacing w:val="19"/>
        </w:rPr>
        <w:t xml:space="preserve"> </w:t>
      </w:r>
      <w:r>
        <w:t>para</w:t>
      </w:r>
      <w:r>
        <w:rPr>
          <w:spacing w:val="19"/>
        </w:rPr>
        <w:t xml:space="preserve"> </w:t>
      </w:r>
      <w:r>
        <w:t>acordar</w:t>
      </w:r>
      <w:r>
        <w:rPr>
          <w:spacing w:val="19"/>
        </w:rPr>
        <w:t xml:space="preserve"> </w:t>
      </w:r>
      <w:r>
        <w:t>la</w:t>
      </w:r>
      <w:r>
        <w:rPr>
          <w:spacing w:val="19"/>
        </w:rPr>
        <w:t xml:space="preserve"> </w:t>
      </w:r>
      <w:r>
        <w:t>extinción</w:t>
      </w:r>
      <w:r>
        <w:rPr>
          <w:spacing w:val="19"/>
        </w:rPr>
        <w:t xml:space="preserve"> </w:t>
      </w:r>
      <w:r>
        <w:t>de</w:t>
      </w:r>
      <w:r>
        <w:rPr>
          <w:spacing w:val="19"/>
        </w:rPr>
        <w:t xml:space="preserve"> </w:t>
      </w:r>
      <w:r>
        <w:t>la</w:t>
      </w:r>
      <w:r>
        <w:rPr>
          <w:spacing w:val="19"/>
        </w:rPr>
        <w:t xml:space="preserve"> </w:t>
      </w:r>
      <w:r>
        <w:t>relación</w:t>
      </w:r>
      <w:r>
        <w:rPr>
          <w:spacing w:val="19"/>
        </w:rPr>
        <w:t xml:space="preserve"> </w:t>
      </w:r>
      <w:r>
        <w:t>laboral</w:t>
      </w:r>
      <w:r>
        <w:rPr>
          <w:spacing w:val="19"/>
        </w:rPr>
        <w:t xml:space="preserve"> </w:t>
      </w:r>
      <w:r>
        <w:t>corresponde</w:t>
      </w:r>
      <w:r>
        <w:rPr>
          <w:spacing w:val="19"/>
        </w:rPr>
        <w:t xml:space="preserve"> </w:t>
      </w:r>
      <w:r>
        <w:t>a</w:t>
      </w:r>
      <w:r>
        <w:rPr>
          <w:spacing w:val="19"/>
        </w:rPr>
        <w:t xml:space="preserve"> </w:t>
      </w:r>
      <w:r>
        <w:rPr>
          <w:spacing w:val="-5"/>
        </w:rPr>
        <w:t>la</w:t>
      </w:r>
    </w:p>
    <w:p w14:paraId="2A92FF4D" w14:textId="77777777" w:rsidR="00B90CE7" w:rsidRDefault="00B90CE7">
      <w:pPr>
        <w:pStyle w:val="Textoindependiente"/>
        <w:jc w:val="both"/>
        <w:sectPr w:rsidR="00B90CE7">
          <w:pgSz w:w="11910" w:h="16840"/>
          <w:pgMar w:top="1340" w:right="1275" w:bottom="1300" w:left="425" w:header="225" w:footer="1100" w:gutter="0"/>
          <w:cols w:space="720"/>
        </w:sectPr>
      </w:pPr>
    </w:p>
    <w:p w14:paraId="6458FF51" w14:textId="77777777" w:rsidR="00B90CE7" w:rsidRDefault="00000000">
      <w:pPr>
        <w:pStyle w:val="Textoindependiente"/>
        <w:spacing w:before="88" w:line="292" w:lineRule="auto"/>
        <w:ind w:left="992" w:right="140"/>
        <w:jc w:val="both"/>
      </w:pPr>
      <w:r>
        <w:rPr>
          <w:noProof/>
        </w:rPr>
        <w:lastRenderedPageBreak/>
        <mc:AlternateContent>
          <mc:Choice Requires="wps">
            <w:drawing>
              <wp:anchor distT="0" distB="0" distL="0" distR="0" simplePos="0" relativeHeight="15752192" behindDoc="0" locked="0" layoutInCell="1" allowOverlap="1" wp14:anchorId="2B7E8397" wp14:editId="2F8B082E">
                <wp:simplePos x="0" y="0"/>
                <wp:positionH relativeFrom="page">
                  <wp:posOffset>6810644</wp:posOffset>
                </wp:positionH>
                <wp:positionV relativeFrom="page">
                  <wp:posOffset>2824745</wp:posOffset>
                </wp:positionV>
                <wp:extent cx="417830" cy="3181350"/>
                <wp:effectExtent l="0" t="0" r="0" b="0"/>
                <wp:wrapNone/>
                <wp:docPr id="66" name="Text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0050FFA4"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E6BE196"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2B7E8397" id="Textbox 66" o:spid="_x0000_s1072" type="#_x0000_t202" style="position:absolute;left:0;text-align:left;margin-left:536.25pt;margin-top:222.4pt;width:32.9pt;height:250.5pt;z-index:15752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maygG6MBAAAyAwAADgAAAAAAAAAAAAAAAAAuAgAAZHJzL2Uyb0RvYy54bWxQSwECLQAUAAYA&#10;CAAAACEABED4A+AAAAANAQAADwAAAAAAAAAAAAAAAAD9AwAAZHJzL2Rvd25yZXYueG1sUEsFBgAA&#10;AAAEAAQA8wAAAAoFAAAAAA==&#10;" filled="f" stroked="f">
                <v:textbox style="layout-flow:vertical;mso-layout-flow-alt:bottom-to-top" inset="0,0,0,0">
                  <w:txbxContent>
                    <w:p w14:paraId="0050FFA4"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E6BE196"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anchory="page"/>
              </v:shape>
            </w:pict>
          </mc:Fallback>
        </mc:AlternateContent>
      </w:r>
      <w:r>
        <w:rPr>
          <w:noProof/>
        </w:rPr>
        <mc:AlternateContent>
          <mc:Choice Requires="wps">
            <w:drawing>
              <wp:anchor distT="0" distB="0" distL="0" distR="0" simplePos="0" relativeHeight="15752704" behindDoc="0" locked="0" layoutInCell="1" allowOverlap="1" wp14:anchorId="03C59BC4" wp14:editId="4EF55384">
                <wp:simplePos x="0" y="0"/>
                <wp:positionH relativeFrom="page">
                  <wp:posOffset>6957828</wp:posOffset>
                </wp:positionH>
                <wp:positionV relativeFrom="page">
                  <wp:posOffset>6510487</wp:posOffset>
                </wp:positionV>
                <wp:extent cx="271145" cy="3317875"/>
                <wp:effectExtent l="0" t="0" r="0" b="0"/>
                <wp:wrapNone/>
                <wp:docPr id="67" name="Text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1145" cy="3317875"/>
                        </a:xfrm>
                        <a:prstGeom prst="rect">
                          <a:avLst/>
                        </a:prstGeom>
                      </wps:spPr>
                      <wps:txbx>
                        <w:txbxContent>
                          <w:p w14:paraId="3DB8F89C" w14:textId="77777777" w:rsidR="00B90CE7" w:rsidRDefault="00000000">
                            <w:pPr>
                              <w:spacing w:before="8" w:line="149" w:lineRule="exact"/>
                              <w:ind w:left="20"/>
                              <w:rPr>
                                <w:sz w:val="12"/>
                              </w:rPr>
                            </w:pPr>
                            <w:r>
                              <w:rPr>
                                <w:spacing w:val="-2"/>
                                <w:position w:val="-1"/>
                                <w:sz w:val="12"/>
                              </w:rPr>
                              <w:t>Cód.</w:t>
                            </w:r>
                            <w:r>
                              <w:rPr>
                                <w:spacing w:val="3"/>
                                <w:position w:val="-1"/>
                                <w:sz w:val="12"/>
                              </w:rPr>
                              <w:t xml:space="preserve"> </w:t>
                            </w:r>
                            <w:r>
                              <w:rPr>
                                <w:spacing w:val="-2"/>
                                <w:position w:val="-1"/>
                                <w:sz w:val="12"/>
                              </w:rPr>
                              <w:t>Validación:</w:t>
                            </w:r>
                            <w:r>
                              <w:rPr>
                                <w:spacing w:val="10"/>
                                <w:position w:val="-1"/>
                                <w:sz w:val="12"/>
                              </w:rPr>
                              <w:t xml:space="preserve"> </w:t>
                            </w:r>
                            <w:r>
                              <w:rPr>
                                <w:spacing w:val="-2"/>
                                <w:sz w:val="12"/>
                              </w:rPr>
                              <w:t>*************************</w:t>
                            </w:r>
                          </w:p>
                          <w:p w14:paraId="7C263E21" w14:textId="77777777" w:rsidR="00B90CE7" w:rsidRDefault="00000000">
                            <w:pPr>
                              <w:spacing w:line="120" w:lineRule="exact"/>
                              <w:ind w:left="20"/>
                              <w:rPr>
                                <w:sz w:val="12"/>
                              </w:rPr>
                            </w:pPr>
                            <w:r>
                              <w:rPr>
                                <w:spacing w:val="-2"/>
                                <w:sz w:val="12"/>
                              </w:rPr>
                              <w:t>Verificación:</w:t>
                            </w:r>
                            <w:r>
                              <w:rPr>
                                <w:spacing w:val="7"/>
                                <w:sz w:val="12"/>
                              </w:rPr>
                              <w:t xml:space="preserve"> </w:t>
                            </w:r>
                            <w:hyperlink r:id="rId50">
                              <w:r w:rsidR="00B90CE7">
                                <w:rPr>
                                  <w:spacing w:val="-2"/>
                                  <w:sz w:val="12"/>
                                </w:rPr>
                                <w:t>https://sede.lasrozas.es/</w:t>
                              </w:r>
                            </w:hyperlink>
                          </w:p>
                          <w:p w14:paraId="622A6070"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14</w:t>
                            </w:r>
                            <w:r>
                              <w:rPr>
                                <w:spacing w:val="-6"/>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03C59BC4" id="Textbox 67" o:spid="_x0000_s1073" type="#_x0000_t202" style="position:absolute;left:0;text-align:left;margin-left:547.85pt;margin-top:512.65pt;width:21.35pt;height:261.25pt;z-index:15752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" filled="f" stroked="f">
                <v:textbox style="layout-flow:vertical;mso-layout-flow-alt:bottom-to-top" inset="0,0,0,0">
                  <w:txbxContent>
                    <w:p w14:paraId="3DB8F89C" w14:textId="77777777" w:rsidR="00B90CE7" w:rsidRDefault="00000000">
                      <w:pPr>
                        <w:spacing w:before="8" w:line="149" w:lineRule="exact"/>
                        <w:ind w:left="20"/>
                        <w:rPr>
                          <w:sz w:val="12"/>
                        </w:rPr>
                      </w:pPr>
                      <w:r>
                        <w:rPr>
                          <w:spacing w:val="-2"/>
                          <w:position w:val="-1"/>
                          <w:sz w:val="12"/>
                        </w:rPr>
                        <w:t>Cód.</w:t>
                      </w:r>
                      <w:r>
                        <w:rPr>
                          <w:spacing w:val="3"/>
                          <w:position w:val="-1"/>
                          <w:sz w:val="12"/>
                        </w:rPr>
                        <w:t xml:space="preserve"> </w:t>
                      </w:r>
                      <w:r>
                        <w:rPr>
                          <w:spacing w:val="-2"/>
                          <w:position w:val="-1"/>
                          <w:sz w:val="12"/>
                        </w:rPr>
                        <w:t>Validación:</w:t>
                      </w:r>
                      <w:r>
                        <w:rPr>
                          <w:spacing w:val="10"/>
                          <w:position w:val="-1"/>
                          <w:sz w:val="12"/>
                        </w:rPr>
                        <w:t xml:space="preserve"> </w:t>
                      </w:r>
                      <w:r>
                        <w:rPr>
                          <w:spacing w:val="-2"/>
                          <w:sz w:val="12"/>
                        </w:rPr>
                        <w:t>*************************</w:t>
                      </w:r>
                    </w:p>
                    <w:p w14:paraId="7C263E21" w14:textId="77777777" w:rsidR="00B90CE7" w:rsidRDefault="00000000">
                      <w:pPr>
                        <w:spacing w:line="120" w:lineRule="exact"/>
                        <w:ind w:left="20"/>
                        <w:rPr>
                          <w:sz w:val="12"/>
                        </w:rPr>
                      </w:pPr>
                      <w:r>
                        <w:rPr>
                          <w:spacing w:val="-2"/>
                          <w:sz w:val="12"/>
                        </w:rPr>
                        <w:t>Verificación:</w:t>
                      </w:r>
                      <w:r>
                        <w:rPr>
                          <w:spacing w:val="7"/>
                          <w:sz w:val="12"/>
                        </w:rPr>
                        <w:t xml:space="preserve"> </w:t>
                      </w:r>
                      <w:hyperlink r:id="rId51">
                        <w:r w:rsidR="00B90CE7">
                          <w:rPr>
                            <w:spacing w:val="-2"/>
                            <w:sz w:val="12"/>
                          </w:rPr>
                          <w:t>https://sede.lasrozas.es/</w:t>
                        </w:r>
                      </w:hyperlink>
                    </w:p>
                    <w:p w14:paraId="622A6070"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14</w:t>
                      </w:r>
                      <w:r>
                        <w:rPr>
                          <w:spacing w:val="-6"/>
                          <w:sz w:val="12"/>
                        </w:rPr>
                        <w:t xml:space="preserve"> </w:t>
                      </w:r>
                      <w:r>
                        <w:rPr>
                          <w:sz w:val="12"/>
                        </w:rPr>
                        <w:t>de</w:t>
                      </w:r>
                      <w:r>
                        <w:rPr>
                          <w:spacing w:val="-6"/>
                          <w:sz w:val="12"/>
                        </w:rPr>
                        <w:t xml:space="preserve"> </w:t>
                      </w:r>
                      <w:r>
                        <w:rPr>
                          <w:spacing w:val="-5"/>
                          <w:sz w:val="12"/>
                        </w:rPr>
                        <w:t>176</w:t>
                      </w:r>
                    </w:p>
                  </w:txbxContent>
                </v:textbox>
                <w10:wrap anchorx="page" anchory="page"/>
              </v:shape>
            </w:pict>
          </mc:Fallback>
        </mc:AlternateContent>
      </w:r>
      <w:r>
        <w:t>Junta de Gobierno Local, en virtud de lo dispuesto en el artículo 127.1.h) de la Ley 7/1985, de 2 de abril, Reguladora de las Bases del Régimen Local.</w:t>
      </w:r>
    </w:p>
    <w:p w14:paraId="4547B82B" w14:textId="77777777" w:rsidR="00B90CE7" w:rsidRDefault="00B90CE7">
      <w:pPr>
        <w:pStyle w:val="Textoindependiente"/>
        <w:spacing w:before="10"/>
      </w:pPr>
    </w:p>
    <w:p w14:paraId="6B71191E" w14:textId="25641613" w:rsidR="00B90CE7" w:rsidRDefault="00000000">
      <w:pPr>
        <w:pStyle w:val="Textoindependiente"/>
        <w:spacing w:line="292" w:lineRule="auto"/>
        <w:ind w:left="992" w:right="141"/>
        <w:jc w:val="both"/>
      </w:pPr>
      <w:r>
        <w:t>Visto cuanto antecede, en uso de las competencias que tengo delegadas en mi condición de</w:t>
      </w:r>
      <w:r>
        <w:rPr>
          <w:spacing w:val="80"/>
        </w:rPr>
        <w:t xml:space="preserve"> </w:t>
      </w:r>
      <w:r>
        <w:t>Concejal</w:t>
      </w:r>
      <w:r w:rsidR="00065274">
        <w:t>-</w:t>
      </w:r>
      <w:r>
        <w:t>Delegado de Recursos Humanos, por Acuerdo de Junta de Gobierno Local, de 23 de junio de 2023, vengo a elevar a la Junta de Gobierno Local la siguiente</w:t>
      </w:r>
      <w:r w:rsidR="00065274">
        <w:t>.</w:t>
      </w:r>
    </w:p>
    <w:p w14:paraId="6CDD8962" w14:textId="77777777" w:rsidR="00B90CE7" w:rsidRDefault="00B90CE7">
      <w:pPr>
        <w:pStyle w:val="Textoindependiente"/>
        <w:spacing w:before="10"/>
      </w:pPr>
    </w:p>
    <w:p w14:paraId="09EC6D9D" w14:textId="3EA125CD" w:rsidR="00B90CE7" w:rsidRDefault="00000000">
      <w:pPr>
        <w:pStyle w:val="Textoindependiente"/>
        <w:spacing w:line="292" w:lineRule="auto"/>
        <w:ind w:left="992" w:right="140"/>
        <w:jc w:val="both"/>
      </w:pPr>
      <w:r>
        <w:t>Vista la propuesta de resolución PR/2026/4384</w:t>
      </w:r>
      <w:r w:rsidR="00065274">
        <w:t>,</w:t>
      </w:r>
      <w:r>
        <w:t xml:space="preserve"> de 24 de junio de 2026</w:t>
      </w:r>
      <w:r w:rsidR="00065274">
        <w:t>,</w:t>
      </w:r>
      <w:r>
        <w:t xml:space="preserve"> fiscalizada favorablemente</w:t>
      </w:r>
      <w:r>
        <w:rPr>
          <w:spacing w:val="80"/>
        </w:rPr>
        <w:t xml:space="preserve"> </w:t>
      </w:r>
      <w:r>
        <w:t>con fecha de 25 de junio de 2026</w:t>
      </w:r>
      <w:r w:rsidR="00065274">
        <w:t>,</w:t>
      </w:r>
    </w:p>
    <w:p w14:paraId="4E35E0FF" w14:textId="77777777" w:rsidR="00B90CE7" w:rsidRDefault="00B90CE7">
      <w:pPr>
        <w:pStyle w:val="Textoindependiente"/>
        <w:spacing w:before="9"/>
      </w:pPr>
    </w:p>
    <w:p w14:paraId="040582FD" w14:textId="77777777" w:rsidR="00B90CE7" w:rsidRDefault="00000000">
      <w:pPr>
        <w:pStyle w:val="Ttulo6"/>
      </w:pPr>
      <w:r>
        <w:rPr>
          <w:spacing w:val="-2"/>
        </w:rPr>
        <w:t>Resolución:</w:t>
      </w:r>
    </w:p>
    <w:p w14:paraId="627ECA0C" w14:textId="77777777" w:rsidR="00B90CE7" w:rsidRDefault="00B90CE7">
      <w:pPr>
        <w:pStyle w:val="Textoindependiente"/>
        <w:spacing w:before="61"/>
        <w:rPr>
          <w:b/>
        </w:rPr>
      </w:pPr>
    </w:p>
    <w:p w14:paraId="351A19A8" w14:textId="77777777" w:rsidR="00B90CE7" w:rsidRDefault="00000000">
      <w:pPr>
        <w:pStyle w:val="Textoindependiente"/>
        <w:spacing w:line="295" w:lineRule="auto"/>
        <w:ind w:left="992" w:right="140"/>
        <w:jc w:val="both"/>
      </w:pPr>
      <w:r>
        <w:rPr>
          <w:b/>
        </w:rPr>
        <w:t>PRIMERO</w:t>
      </w:r>
      <w:r>
        <w:t xml:space="preserve">.- Aprobar la extinción de la relación laboral del personal que se relaciona a continuación, mediante comunicación escrita individual, por cobertura reglamentaria de la plaza que venían desempeñando, al no haber superado el proceso selectivo LI-04/2025 para la provisión de plazas de Monitor Deportivo (Sala Fitness) </w:t>
      </w:r>
      <w:r>
        <w:rPr>
          <w:b/>
        </w:rPr>
        <w:t>con efectos a 17 de julio de 2026</w:t>
      </w:r>
      <w:r>
        <w:t>:</w:t>
      </w:r>
    </w:p>
    <w:p w14:paraId="45572011" w14:textId="77777777" w:rsidR="00B90CE7" w:rsidRDefault="00000000">
      <w:pPr>
        <w:pStyle w:val="Textoindependiente"/>
        <w:spacing w:before="2"/>
        <w:rPr>
          <w:sz w:val="19"/>
        </w:rPr>
      </w:pPr>
      <w:r>
        <w:rPr>
          <w:noProof/>
          <w:sz w:val="19"/>
        </w:rPr>
        <w:drawing>
          <wp:anchor distT="0" distB="0" distL="0" distR="0" simplePos="0" relativeHeight="487610880" behindDoc="1" locked="0" layoutInCell="1" allowOverlap="1" wp14:anchorId="3491DA54" wp14:editId="5A718728">
            <wp:simplePos x="0" y="0"/>
            <wp:positionH relativeFrom="page">
              <wp:posOffset>919162</wp:posOffset>
            </wp:positionH>
            <wp:positionV relativeFrom="paragraph">
              <wp:posOffset>155353</wp:posOffset>
            </wp:positionV>
            <wp:extent cx="4514849" cy="704850"/>
            <wp:effectExtent l="0" t="0" r="0" b="0"/>
            <wp:wrapTopAndBottom/>
            <wp:docPr id="68" name="Image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Image 68"/>
                    <pic:cNvPicPr/>
                  </pic:nvPicPr>
                  <pic:blipFill>
                    <a:blip r:embed="rId49" cstate="print"/>
                    <a:stretch>
                      <a:fillRect/>
                    </a:stretch>
                  </pic:blipFill>
                  <pic:spPr>
                    <a:xfrm>
                      <a:off x="0" y="0"/>
                      <a:ext cx="4514849" cy="704850"/>
                    </a:xfrm>
                    <a:prstGeom prst="rect">
                      <a:avLst/>
                    </a:prstGeom>
                  </pic:spPr>
                </pic:pic>
              </a:graphicData>
            </a:graphic>
          </wp:anchor>
        </w:drawing>
      </w:r>
    </w:p>
    <w:p w14:paraId="3A760471" w14:textId="77777777" w:rsidR="00B90CE7" w:rsidRDefault="00B90CE7">
      <w:pPr>
        <w:pStyle w:val="Textoindependiente"/>
        <w:spacing w:before="143"/>
      </w:pPr>
    </w:p>
    <w:p w14:paraId="5C953BD7" w14:textId="77777777" w:rsidR="00B90CE7" w:rsidRDefault="00000000">
      <w:pPr>
        <w:pStyle w:val="Textoindependiente"/>
        <w:spacing w:line="295" w:lineRule="auto"/>
        <w:ind w:left="992" w:right="140"/>
        <w:jc w:val="both"/>
      </w:pPr>
      <w:r>
        <w:rPr>
          <w:b/>
        </w:rPr>
        <w:t>SEGUNDO</w:t>
      </w:r>
      <w:r>
        <w:t>.- Poner a disposición de forma simultánea a la entrega de la comunicación extintiva, la indemnización legal de veinte días de salario por año de servicio, con prorrateo por meses de los periodos inferiores al año y con el límite de doce mensualidades, en las cuantías y a la persona reflejada en la tabla precedente.</w:t>
      </w:r>
    </w:p>
    <w:p w14:paraId="64258A4F" w14:textId="77777777" w:rsidR="00B90CE7" w:rsidRDefault="00B90CE7">
      <w:pPr>
        <w:pStyle w:val="Textoindependiente"/>
        <w:spacing w:before="4"/>
      </w:pPr>
    </w:p>
    <w:p w14:paraId="0F37E56C" w14:textId="77777777" w:rsidR="00B90CE7" w:rsidRDefault="00000000">
      <w:pPr>
        <w:pStyle w:val="Textoindependiente"/>
        <w:spacing w:line="297" w:lineRule="auto"/>
        <w:ind w:left="992" w:right="141"/>
        <w:jc w:val="both"/>
      </w:pPr>
      <w:r>
        <w:rPr>
          <w:b/>
        </w:rPr>
        <w:t>TERCERO</w:t>
      </w:r>
      <w:r>
        <w:t>.- Otorgar un plazo de preaviso de quince días, computado desde la fecha de entrega de</w:t>
      </w:r>
      <w:r>
        <w:rPr>
          <w:spacing w:val="80"/>
        </w:rPr>
        <w:t xml:space="preserve"> </w:t>
      </w:r>
      <w:r>
        <w:t>la notificación individual hasta la fecha de efectos de la extinción de la relación laboral</w:t>
      </w:r>
    </w:p>
    <w:p w14:paraId="6E692936" w14:textId="77777777" w:rsidR="00B90CE7" w:rsidRDefault="00B90CE7">
      <w:pPr>
        <w:pStyle w:val="Textoindependiente"/>
        <w:spacing w:before="5"/>
      </w:pPr>
    </w:p>
    <w:p w14:paraId="535EF9AC" w14:textId="77777777" w:rsidR="00B90CE7" w:rsidRDefault="00000000">
      <w:pPr>
        <w:pStyle w:val="Textoindependiente"/>
        <w:spacing w:line="295" w:lineRule="auto"/>
        <w:ind w:left="992" w:right="140"/>
        <w:jc w:val="both"/>
      </w:pPr>
      <w:r>
        <w:rPr>
          <w:b/>
        </w:rPr>
        <w:t>CUARTO</w:t>
      </w:r>
      <w:r>
        <w:t>.- Dar traslado al Registro de Personal, a la Tesorería municipal y a los demás servicios competentes, a fin de practicar las anotaciones procedentes, confeccionar el finiquito y tramitar la</w:t>
      </w:r>
      <w:r>
        <w:rPr>
          <w:spacing w:val="80"/>
        </w:rPr>
        <w:t xml:space="preserve"> </w:t>
      </w:r>
      <w:r>
        <w:t>baja en la Seguridad Social con efectos de la fecha de extinción.</w:t>
      </w:r>
    </w:p>
    <w:p w14:paraId="7D9D1B77" w14:textId="77777777" w:rsidR="00B90CE7" w:rsidRDefault="00B90CE7">
      <w:pPr>
        <w:pStyle w:val="Textoindependiente"/>
        <w:spacing w:before="6"/>
      </w:pPr>
    </w:p>
    <w:p w14:paraId="0F339839" w14:textId="77777777" w:rsidR="00B90CE7" w:rsidRDefault="00000000">
      <w:pPr>
        <w:pStyle w:val="Textoindependiente"/>
        <w:spacing w:line="292" w:lineRule="auto"/>
        <w:ind w:left="992" w:right="142"/>
        <w:jc w:val="both"/>
      </w:pPr>
      <w:r>
        <w:t>Es cuanto se propone a la Junta de Gobierno Local, sin perjuicio de la fiscalización previa que corresponda conforme a la normativa de aplicación.</w:t>
      </w:r>
    </w:p>
    <w:p w14:paraId="49637D13" w14:textId="77777777" w:rsidR="00B90CE7" w:rsidRDefault="00B90CE7">
      <w:pPr>
        <w:pStyle w:val="Textoindependiente"/>
        <w:spacing w:before="1" w:after="1"/>
        <w:rPr>
          <w:sz w:val="18"/>
        </w:rPr>
      </w:pPr>
    </w:p>
    <w:tbl>
      <w:tblPr>
        <w:tblStyle w:val="TableNormal"/>
        <w:tblW w:w="0" w:type="auto"/>
        <w:tblInd w:w="100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1877"/>
        <w:gridCol w:w="7186"/>
      </w:tblGrid>
      <w:tr w:rsidR="00B90CE7" w14:paraId="1C8C18B8" w14:textId="77777777">
        <w:trPr>
          <w:trHeight w:val="686"/>
        </w:trPr>
        <w:tc>
          <w:tcPr>
            <w:tcW w:w="9063" w:type="dxa"/>
            <w:gridSpan w:val="2"/>
            <w:tcBorders>
              <w:left w:val="single" w:sz="4" w:space="0" w:color="CCCCCC"/>
              <w:right w:val="single" w:sz="4" w:space="0" w:color="CCCCCC"/>
            </w:tcBorders>
            <w:shd w:val="clear" w:color="auto" w:fill="F2F2F2"/>
          </w:tcPr>
          <w:p w14:paraId="08C22EDA" w14:textId="24269D7F" w:rsidR="00B90CE7" w:rsidRDefault="00000000">
            <w:pPr>
              <w:pStyle w:val="TableParagraph"/>
              <w:spacing w:before="79" w:line="297" w:lineRule="auto"/>
              <w:ind w:right="-15"/>
              <w:rPr>
                <w:b/>
                <w:sz w:val="20"/>
              </w:rPr>
            </w:pPr>
            <w:r>
              <w:rPr>
                <w:b/>
                <w:sz w:val="20"/>
              </w:rPr>
              <w:t>Aceptación</w:t>
            </w:r>
            <w:r>
              <w:rPr>
                <w:b/>
                <w:spacing w:val="80"/>
                <w:w w:val="150"/>
                <w:sz w:val="20"/>
              </w:rPr>
              <w:t xml:space="preserve"> </w:t>
            </w:r>
            <w:r>
              <w:rPr>
                <w:b/>
                <w:sz w:val="20"/>
              </w:rPr>
              <w:t>de</w:t>
            </w:r>
            <w:r>
              <w:rPr>
                <w:b/>
                <w:spacing w:val="80"/>
                <w:w w:val="150"/>
                <w:sz w:val="20"/>
              </w:rPr>
              <w:t xml:space="preserve"> </w:t>
            </w:r>
            <w:r>
              <w:rPr>
                <w:b/>
                <w:sz w:val="20"/>
              </w:rPr>
              <w:t>la</w:t>
            </w:r>
            <w:r>
              <w:rPr>
                <w:b/>
                <w:spacing w:val="80"/>
                <w:w w:val="150"/>
                <w:sz w:val="20"/>
              </w:rPr>
              <w:t xml:space="preserve"> </w:t>
            </w:r>
            <w:r>
              <w:rPr>
                <w:b/>
                <w:sz w:val="20"/>
              </w:rPr>
              <w:t>oferta,</w:t>
            </w:r>
            <w:r>
              <w:rPr>
                <w:b/>
                <w:spacing w:val="80"/>
                <w:w w:val="150"/>
                <w:sz w:val="20"/>
              </w:rPr>
              <w:t xml:space="preserve"> </w:t>
            </w:r>
            <w:r>
              <w:rPr>
                <w:b/>
                <w:sz w:val="20"/>
              </w:rPr>
              <w:t>concierto</w:t>
            </w:r>
            <w:r>
              <w:rPr>
                <w:b/>
                <w:spacing w:val="80"/>
                <w:w w:val="150"/>
                <w:sz w:val="20"/>
              </w:rPr>
              <w:t xml:space="preserve"> </w:t>
            </w:r>
            <w:r>
              <w:rPr>
                <w:b/>
                <w:sz w:val="20"/>
              </w:rPr>
              <w:t>para</w:t>
            </w:r>
            <w:r>
              <w:rPr>
                <w:b/>
                <w:spacing w:val="80"/>
                <w:w w:val="150"/>
                <w:sz w:val="20"/>
              </w:rPr>
              <w:t xml:space="preserve"> </w:t>
            </w:r>
            <w:r>
              <w:rPr>
                <w:b/>
                <w:sz w:val="20"/>
              </w:rPr>
              <w:t>las</w:t>
            </w:r>
            <w:r>
              <w:rPr>
                <w:b/>
                <w:spacing w:val="80"/>
                <w:w w:val="150"/>
                <w:sz w:val="20"/>
              </w:rPr>
              <w:t xml:space="preserve"> </w:t>
            </w:r>
            <w:r>
              <w:rPr>
                <w:b/>
                <w:sz w:val="20"/>
              </w:rPr>
              <w:t>fiestas</w:t>
            </w:r>
            <w:r>
              <w:rPr>
                <w:b/>
                <w:spacing w:val="80"/>
                <w:w w:val="150"/>
                <w:sz w:val="20"/>
              </w:rPr>
              <w:t xml:space="preserve"> </w:t>
            </w:r>
            <w:r>
              <w:rPr>
                <w:b/>
                <w:sz w:val="20"/>
              </w:rPr>
              <w:t>de</w:t>
            </w:r>
            <w:r>
              <w:rPr>
                <w:b/>
                <w:spacing w:val="80"/>
                <w:w w:val="150"/>
                <w:sz w:val="20"/>
              </w:rPr>
              <w:t xml:space="preserve"> </w:t>
            </w:r>
            <w:r>
              <w:rPr>
                <w:b/>
                <w:sz w:val="20"/>
              </w:rPr>
              <w:t>San</w:t>
            </w:r>
            <w:r>
              <w:rPr>
                <w:b/>
                <w:spacing w:val="80"/>
                <w:w w:val="150"/>
                <w:sz w:val="20"/>
              </w:rPr>
              <w:t xml:space="preserve"> </w:t>
            </w:r>
            <w:r>
              <w:rPr>
                <w:b/>
                <w:sz w:val="20"/>
              </w:rPr>
              <w:t>Miguel</w:t>
            </w:r>
            <w:r>
              <w:rPr>
                <w:b/>
                <w:spacing w:val="80"/>
                <w:w w:val="150"/>
                <w:sz w:val="20"/>
              </w:rPr>
              <w:t xml:space="preserve"> </w:t>
            </w:r>
            <w:r>
              <w:rPr>
                <w:b/>
                <w:sz w:val="20"/>
              </w:rPr>
              <w:t>2026,</w:t>
            </w:r>
            <w:r>
              <w:rPr>
                <w:b/>
                <w:spacing w:val="80"/>
                <w:w w:val="150"/>
                <w:sz w:val="20"/>
              </w:rPr>
              <w:t xml:space="preserve"> </w:t>
            </w:r>
            <w:r>
              <w:rPr>
                <w:b/>
                <w:sz w:val="20"/>
              </w:rPr>
              <w:t>mediante procedimiento negociado sin publicidad, por razones de exclusividad</w:t>
            </w:r>
            <w:r w:rsidR="00065274">
              <w:rPr>
                <w:b/>
                <w:sz w:val="20"/>
              </w:rPr>
              <w:t xml:space="preserve">. </w:t>
            </w:r>
            <w:proofErr w:type="spellStart"/>
            <w:r w:rsidR="00065274">
              <w:rPr>
                <w:b/>
                <w:sz w:val="20"/>
              </w:rPr>
              <w:t>E</w:t>
            </w:r>
            <w:r>
              <w:rPr>
                <w:b/>
                <w:sz w:val="20"/>
              </w:rPr>
              <w:t>xpte</w:t>
            </w:r>
            <w:proofErr w:type="spellEnd"/>
            <w:r>
              <w:rPr>
                <w:b/>
                <w:sz w:val="20"/>
              </w:rPr>
              <w:t>. 19191/2026.</w:t>
            </w:r>
          </w:p>
        </w:tc>
      </w:tr>
      <w:tr w:rsidR="00B90CE7" w14:paraId="20ECEDE9" w14:textId="77777777">
        <w:trPr>
          <w:trHeight w:val="403"/>
        </w:trPr>
        <w:tc>
          <w:tcPr>
            <w:tcW w:w="1877" w:type="dxa"/>
            <w:tcBorders>
              <w:left w:val="single" w:sz="4" w:space="0" w:color="CCCCCC"/>
              <w:bottom w:val="single" w:sz="6" w:space="0" w:color="CCCCCC"/>
              <w:right w:val="single" w:sz="6" w:space="0" w:color="CCCCCC"/>
            </w:tcBorders>
          </w:tcPr>
          <w:p w14:paraId="459D152C" w14:textId="77777777" w:rsidR="00B90CE7" w:rsidRDefault="00000000">
            <w:pPr>
              <w:pStyle w:val="TableParagraph"/>
              <w:spacing w:before="80"/>
              <w:rPr>
                <w:b/>
                <w:sz w:val="20"/>
              </w:rPr>
            </w:pPr>
            <w:r>
              <w:rPr>
                <w:b/>
                <w:spacing w:val="-2"/>
                <w:sz w:val="20"/>
              </w:rPr>
              <w:t>Favorable</w:t>
            </w:r>
          </w:p>
        </w:tc>
        <w:tc>
          <w:tcPr>
            <w:tcW w:w="7186" w:type="dxa"/>
            <w:tcBorders>
              <w:left w:val="single" w:sz="6" w:space="0" w:color="CCCCCC"/>
              <w:bottom w:val="single" w:sz="6" w:space="0" w:color="CCCCCC"/>
              <w:right w:val="single" w:sz="4" w:space="0" w:color="CCCCCC"/>
            </w:tcBorders>
          </w:tcPr>
          <w:p w14:paraId="36421A04" w14:textId="77777777" w:rsidR="00B90CE7" w:rsidRDefault="00000000">
            <w:pPr>
              <w:pStyle w:val="TableParagraph"/>
              <w:spacing w:before="80"/>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bl>
    <w:p w14:paraId="3C6FD10C" w14:textId="77777777" w:rsidR="00B90CE7" w:rsidRDefault="00B90CE7">
      <w:pPr>
        <w:pStyle w:val="Textoindependiente"/>
        <w:spacing w:before="144"/>
      </w:pPr>
    </w:p>
    <w:p w14:paraId="28B38530" w14:textId="77777777" w:rsidR="00B90CE7" w:rsidRDefault="00000000">
      <w:pPr>
        <w:pStyle w:val="Ttulo6"/>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0A095563" w14:textId="77777777" w:rsidR="00B90CE7" w:rsidRDefault="00B90CE7">
      <w:pPr>
        <w:pStyle w:val="Textoindependiente"/>
        <w:spacing w:before="61"/>
        <w:rPr>
          <w:b/>
        </w:rPr>
      </w:pPr>
    </w:p>
    <w:p w14:paraId="231D6D5D" w14:textId="34ACF56E" w:rsidR="00B90CE7" w:rsidRDefault="00000000">
      <w:pPr>
        <w:pStyle w:val="Prrafodelista"/>
        <w:numPr>
          <w:ilvl w:val="0"/>
          <w:numId w:val="66"/>
        </w:numPr>
        <w:tabs>
          <w:tab w:val="left" w:pos="1706"/>
        </w:tabs>
        <w:spacing w:line="292" w:lineRule="auto"/>
        <w:ind w:right="140" w:firstLine="0"/>
        <w:rPr>
          <w:sz w:val="20"/>
        </w:rPr>
      </w:pPr>
      <w:r>
        <w:rPr>
          <w:sz w:val="20"/>
        </w:rPr>
        <w:t>Propuesta</w:t>
      </w:r>
      <w:r>
        <w:rPr>
          <w:spacing w:val="40"/>
          <w:sz w:val="20"/>
        </w:rPr>
        <w:t xml:space="preserve"> </w:t>
      </w:r>
      <w:r>
        <w:rPr>
          <w:sz w:val="20"/>
        </w:rPr>
        <w:t>de</w:t>
      </w:r>
      <w:r>
        <w:rPr>
          <w:spacing w:val="40"/>
          <w:sz w:val="20"/>
        </w:rPr>
        <w:t xml:space="preserve"> </w:t>
      </w:r>
      <w:r>
        <w:rPr>
          <w:sz w:val="20"/>
        </w:rPr>
        <w:t>inicio</w:t>
      </w:r>
      <w:r>
        <w:rPr>
          <w:spacing w:val="40"/>
          <w:sz w:val="20"/>
        </w:rPr>
        <w:t xml:space="preserve"> </w:t>
      </w:r>
      <w:r>
        <w:rPr>
          <w:sz w:val="20"/>
        </w:rPr>
        <w:t>del</w:t>
      </w:r>
      <w:r>
        <w:rPr>
          <w:spacing w:val="40"/>
          <w:sz w:val="20"/>
        </w:rPr>
        <w:t xml:space="preserve"> </w:t>
      </w:r>
      <w:r>
        <w:rPr>
          <w:sz w:val="20"/>
        </w:rPr>
        <w:t>expediente</w:t>
      </w:r>
      <w:r>
        <w:rPr>
          <w:spacing w:val="40"/>
          <w:sz w:val="20"/>
        </w:rPr>
        <w:t xml:space="preserve"> </w:t>
      </w:r>
      <w:r>
        <w:rPr>
          <w:sz w:val="20"/>
        </w:rPr>
        <w:t>de</w:t>
      </w:r>
      <w:r>
        <w:rPr>
          <w:spacing w:val="40"/>
          <w:sz w:val="20"/>
        </w:rPr>
        <w:t xml:space="preserve"> </w:t>
      </w:r>
      <w:r>
        <w:rPr>
          <w:sz w:val="20"/>
        </w:rPr>
        <w:t>contratación</w:t>
      </w:r>
      <w:r>
        <w:rPr>
          <w:spacing w:val="40"/>
          <w:sz w:val="20"/>
        </w:rPr>
        <w:t xml:space="preserve"> </w:t>
      </w:r>
      <w:r>
        <w:rPr>
          <w:sz w:val="20"/>
        </w:rPr>
        <w:t>suscrito</w:t>
      </w:r>
      <w:r>
        <w:rPr>
          <w:spacing w:val="40"/>
          <w:sz w:val="20"/>
        </w:rPr>
        <w:t xml:space="preserve"> </w:t>
      </w:r>
      <w:r>
        <w:rPr>
          <w:sz w:val="20"/>
        </w:rPr>
        <w:t>por</w:t>
      </w:r>
      <w:r>
        <w:rPr>
          <w:spacing w:val="40"/>
          <w:sz w:val="20"/>
        </w:rPr>
        <w:t xml:space="preserve"> </w:t>
      </w:r>
      <w:r>
        <w:rPr>
          <w:sz w:val="20"/>
        </w:rPr>
        <w:t>el</w:t>
      </w:r>
      <w:r>
        <w:rPr>
          <w:spacing w:val="40"/>
          <w:sz w:val="20"/>
        </w:rPr>
        <w:t xml:space="preserve"> </w:t>
      </w:r>
      <w:r>
        <w:rPr>
          <w:sz w:val="20"/>
        </w:rPr>
        <w:t>Concejal</w:t>
      </w:r>
      <w:r w:rsidR="00065274">
        <w:rPr>
          <w:spacing w:val="40"/>
          <w:sz w:val="20"/>
        </w:rPr>
        <w:t>-</w:t>
      </w:r>
      <w:r>
        <w:rPr>
          <w:sz w:val="20"/>
        </w:rPr>
        <w:t>Delegado</w:t>
      </w:r>
      <w:r>
        <w:rPr>
          <w:spacing w:val="40"/>
          <w:sz w:val="20"/>
        </w:rPr>
        <w:t xml:space="preserve"> </w:t>
      </w:r>
      <w:r>
        <w:rPr>
          <w:sz w:val="20"/>
        </w:rPr>
        <w:t>de Hacienda y Fiestas, D. Enrique González Gutiérrez, de fecha 14 de mayo de 2026.</w:t>
      </w:r>
    </w:p>
    <w:p w14:paraId="3AF95DAE" w14:textId="77777777" w:rsidR="00B90CE7" w:rsidRDefault="00B90CE7">
      <w:pPr>
        <w:pStyle w:val="Textoindependiente"/>
        <w:spacing w:before="10"/>
      </w:pPr>
    </w:p>
    <w:p w14:paraId="0B8BAE56" w14:textId="77777777" w:rsidR="00B90CE7" w:rsidRDefault="00000000">
      <w:pPr>
        <w:pStyle w:val="Prrafodelista"/>
        <w:numPr>
          <w:ilvl w:val="0"/>
          <w:numId w:val="66"/>
        </w:numPr>
        <w:tabs>
          <w:tab w:val="left" w:pos="1548"/>
        </w:tabs>
        <w:spacing w:line="292" w:lineRule="auto"/>
        <w:ind w:right="140" w:firstLine="0"/>
        <w:rPr>
          <w:sz w:val="20"/>
        </w:rPr>
      </w:pPr>
      <w:r>
        <w:rPr>
          <w:sz w:val="20"/>
        </w:rPr>
        <w:t>Informe suscrito por el Director General del Mayor y Fiestas, D. José María Villalón Fornés, de fecha 13 de mayo de 2026, sobre extremos contenidos en el artículo 116.4 de la LCSP.</w:t>
      </w:r>
    </w:p>
    <w:p w14:paraId="08ABCFB8" w14:textId="77777777" w:rsidR="00B90CE7" w:rsidRDefault="00B90CE7">
      <w:pPr>
        <w:pStyle w:val="Prrafodelista"/>
        <w:spacing w:line="292" w:lineRule="auto"/>
        <w:jc w:val="left"/>
        <w:rPr>
          <w:sz w:val="20"/>
        </w:rPr>
        <w:sectPr w:rsidR="00B90CE7">
          <w:pgSz w:w="11910" w:h="16840"/>
          <w:pgMar w:top="1340" w:right="1275" w:bottom="1300" w:left="425" w:header="225" w:footer="1100" w:gutter="0"/>
          <w:cols w:space="720"/>
        </w:sectPr>
      </w:pPr>
    </w:p>
    <w:p w14:paraId="424C7B58" w14:textId="77777777" w:rsidR="00B90CE7" w:rsidRDefault="00000000">
      <w:pPr>
        <w:pStyle w:val="Prrafodelista"/>
        <w:numPr>
          <w:ilvl w:val="0"/>
          <w:numId w:val="66"/>
        </w:numPr>
        <w:tabs>
          <w:tab w:val="left" w:pos="1585"/>
        </w:tabs>
        <w:spacing w:before="88" w:line="292" w:lineRule="auto"/>
        <w:ind w:right="141" w:firstLine="0"/>
        <w:jc w:val="both"/>
        <w:rPr>
          <w:sz w:val="20"/>
        </w:rPr>
      </w:pPr>
      <w:r>
        <w:rPr>
          <w:noProof/>
          <w:sz w:val="20"/>
        </w:rPr>
        <w:lastRenderedPageBreak/>
        <mc:AlternateContent>
          <mc:Choice Requires="wps">
            <w:drawing>
              <wp:anchor distT="0" distB="0" distL="0" distR="0" simplePos="0" relativeHeight="15753216" behindDoc="0" locked="0" layoutInCell="1" allowOverlap="1" wp14:anchorId="505ADDAD" wp14:editId="48F70F03">
                <wp:simplePos x="0" y="0"/>
                <wp:positionH relativeFrom="page">
                  <wp:posOffset>6810644</wp:posOffset>
                </wp:positionH>
                <wp:positionV relativeFrom="page">
                  <wp:posOffset>2824745</wp:posOffset>
                </wp:positionV>
                <wp:extent cx="417830" cy="3181350"/>
                <wp:effectExtent l="0" t="0" r="0" b="0"/>
                <wp:wrapNone/>
                <wp:docPr id="69" name="Text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584CB8BF"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2586011"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505ADDAD" id="Textbox 69" o:spid="_x0000_s1074" type="#_x0000_t202" style="position:absolute;left:0;text-align:left;margin-left:536.25pt;margin-top:222.4pt;width:32.9pt;height:250.5pt;z-index:15753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gAPlIaMBAAAyAwAADgAAAAAAAAAAAAAAAAAuAgAAZHJzL2Uyb0RvYy54bWxQSwECLQAUAAYA&#10;CAAAACEABED4A+AAAAANAQAADwAAAAAAAAAAAAAAAAD9AwAAZHJzL2Rvd25yZXYueG1sUEsFBgAA&#10;AAAEAAQA8wAAAAoFAAAAAA==&#10;" filled="f" stroked="f">
                <v:textbox style="layout-flow:vertical;mso-layout-flow-alt:bottom-to-top" inset="0,0,0,0">
                  <w:txbxContent>
                    <w:p w14:paraId="584CB8BF"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2586011"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anchory="page"/>
              </v:shape>
            </w:pict>
          </mc:Fallback>
        </mc:AlternateContent>
      </w:r>
      <w:r>
        <w:rPr>
          <w:noProof/>
          <w:sz w:val="20"/>
        </w:rPr>
        <mc:AlternateContent>
          <mc:Choice Requires="wps">
            <w:drawing>
              <wp:anchor distT="0" distB="0" distL="0" distR="0" simplePos="0" relativeHeight="15753728" behindDoc="0" locked="0" layoutInCell="1" allowOverlap="1" wp14:anchorId="4907C5C6" wp14:editId="4A3B150C">
                <wp:simplePos x="0" y="0"/>
                <wp:positionH relativeFrom="page">
                  <wp:posOffset>6965929</wp:posOffset>
                </wp:positionH>
                <wp:positionV relativeFrom="page">
                  <wp:posOffset>6510487</wp:posOffset>
                </wp:positionV>
                <wp:extent cx="263525" cy="3317875"/>
                <wp:effectExtent l="0" t="0" r="0" b="0"/>
                <wp:wrapNone/>
                <wp:docPr id="70" name="Text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7875"/>
                        </a:xfrm>
                        <a:prstGeom prst="rect">
                          <a:avLst/>
                        </a:prstGeom>
                      </wps:spPr>
                      <wps:txbx>
                        <w:txbxContent>
                          <w:p w14:paraId="77E00BC3" w14:textId="77777777" w:rsidR="00B90CE7" w:rsidRDefault="00000000">
                            <w:pPr>
                              <w:spacing w:before="15" w:line="130" w:lineRule="exact"/>
                              <w:ind w:left="20"/>
                              <w:rPr>
                                <w:position w:val="1"/>
                                <w:sz w:val="11"/>
                              </w:rPr>
                            </w:pPr>
                            <w:r>
                              <w:rPr>
                                <w:spacing w:val="-2"/>
                                <w:sz w:val="12"/>
                              </w:rPr>
                              <w:t>Cód.</w:t>
                            </w:r>
                            <w:r>
                              <w:rPr>
                                <w:spacing w:val="4"/>
                                <w:sz w:val="12"/>
                              </w:rPr>
                              <w:t xml:space="preserve"> </w:t>
                            </w:r>
                            <w:r>
                              <w:rPr>
                                <w:spacing w:val="-2"/>
                                <w:sz w:val="12"/>
                              </w:rPr>
                              <w:t>Validación:</w:t>
                            </w:r>
                            <w:r>
                              <w:rPr>
                                <w:spacing w:val="2"/>
                                <w:sz w:val="12"/>
                              </w:rPr>
                              <w:t xml:space="preserve"> </w:t>
                            </w:r>
                            <w:r>
                              <w:rPr>
                                <w:spacing w:val="-2"/>
                                <w:position w:val="1"/>
                                <w:sz w:val="11"/>
                              </w:rPr>
                              <w:t>*************************</w:t>
                            </w:r>
                          </w:p>
                          <w:p w14:paraId="693029E1" w14:textId="77777777" w:rsidR="00B90CE7" w:rsidRDefault="00000000">
                            <w:pPr>
                              <w:spacing w:line="120" w:lineRule="exact"/>
                              <w:ind w:left="20"/>
                              <w:rPr>
                                <w:sz w:val="12"/>
                              </w:rPr>
                            </w:pPr>
                            <w:r>
                              <w:rPr>
                                <w:spacing w:val="-2"/>
                                <w:sz w:val="12"/>
                              </w:rPr>
                              <w:t>Verificación:</w:t>
                            </w:r>
                            <w:r>
                              <w:rPr>
                                <w:spacing w:val="7"/>
                                <w:sz w:val="12"/>
                              </w:rPr>
                              <w:t xml:space="preserve"> </w:t>
                            </w:r>
                            <w:hyperlink r:id="rId52">
                              <w:r w:rsidR="00B90CE7">
                                <w:rPr>
                                  <w:spacing w:val="-2"/>
                                  <w:sz w:val="12"/>
                                </w:rPr>
                                <w:t>https://sede.lasrozas.es/</w:t>
                              </w:r>
                            </w:hyperlink>
                          </w:p>
                          <w:p w14:paraId="77C38842"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15</w:t>
                            </w:r>
                            <w:r>
                              <w:rPr>
                                <w:spacing w:val="-6"/>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4907C5C6" id="Textbox 70" o:spid="_x0000_s1075" type="#_x0000_t202" style="position:absolute;left:0;text-align:left;margin-left:548.5pt;margin-top:512.65pt;width:20.75pt;height:261.25pt;z-index:15753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" filled="f" stroked="f">
                <v:textbox style="layout-flow:vertical;mso-layout-flow-alt:bottom-to-top" inset="0,0,0,0">
                  <w:txbxContent>
                    <w:p w14:paraId="77E00BC3" w14:textId="77777777" w:rsidR="00B90CE7" w:rsidRDefault="00000000">
                      <w:pPr>
                        <w:spacing w:before="15" w:line="130" w:lineRule="exact"/>
                        <w:ind w:left="20"/>
                        <w:rPr>
                          <w:position w:val="1"/>
                          <w:sz w:val="11"/>
                        </w:rPr>
                      </w:pPr>
                      <w:r>
                        <w:rPr>
                          <w:spacing w:val="-2"/>
                          <w:sz w:val="12"/>
                        </w:rPr>
                        <w:t>Cód.</w:t>
                      </w:r>
                      <w:r>
                        <w:rPr>
                          <w:spacing w:val="4"/>
                          <w:sz w:val="12"/>
                        </w:rPr>
                        <w:t xml:space="preserve"> </w:t>
                      </w:r>
                      <w:r>
                        <w:rPr>
                          <w:spacing w:val="-2"/>
                          <w:sz w:val="12"/>
                        </w:rPr>
                        <w:t>Validación:</w:t>
                      </w:r>
                      <w:r>
                        <w:rPr>
                          <w:spacing w:val="2"/>
                          <w:sz w:val="12"/>
                        </w:rPr>
                        <w:t xml:space="preserve"> </w:t>
                      </w:r>
                      <w:r>
                        <w:rPr>
                          <w:spacing w:val="-2"/>
                          <w:position w:val="1"/>
                          <w:sz w:val="11"/>
                        </w:rPr>
                        <w:t>*************************</w:t>
                      </w:r>
                    </w:p>
                    <w:p w14:paraId="693029E1" w14:textId="77777777" w:rsidR="00B90CE7" w:rsidRDefault="00000000">
                      <w:pPr>
                        <w:spacing w:line="120" w:lineRule="exact"/>
                        <w:ind w:left="20"/>
                        <w:rPr>
                          <w:sz w:val="12"/>
                        </w:rPr>
                      </w:pPr>
                      <w:r>
                        <w:rPr>
                          <w:spacing w:val="-2"/>
                          <w:sz w:val="12"/>
                        </w:rPr>
                        <w:t>Verificación:</w:t>
                      </w:r>
                      <w:r>
                        <w:rPr>
                          <w:spacing w:val="7"/>
                          <w:sz w:val="12"/>
                        </w:rPr>
                        <w:t xml:space="preserve"> </w:t>
                      </w:r>
                      <w:hyperlink r:id="rId53">
                        <w:r w:rsidR="00B90CE7">
                          <w:rPr>
                            <w:spacing w:val="-2"/>
                            <w:sz w:val="12"/>
                          </w:rPr>
                          <w:t>https://sede.lasrozas.es/</w:t>
                        </w:r>
                      </w:hyperlink>
                    </w:p>
                    <w:p w14:paraId="77C38842"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15</w:t>
                      </w:r>
                      <w:r>
                        <w:rPr>
                          <w:spacing w:val="-6"/>
                          <w:sz w:val="12"/>
                        </w:rPr>
                        <w:t xml:space="preserve"> </w:t>
                      </w:r>
                      <w:r>
                        <w:rPr>
                          <w:sz w:val="12"/>
                        </w:rPr>
                        <w:t>de</w:t>
                      </w:r>
                      <w:r>
                        <w:rPr>
                          <w:spacing w:val="-6"/>
                          <w:sz w:val="12"/>
                        </w:rPr>
                        <w:t xml:space="preserve"> </w:t>
                      </w:r>
                      <w:r>
                        <w:rPr>
                          <w:spacing w:val="-5"/>
                          <w:sz w:val="12"/>
                        </w:rPr>
                        <w:t>176</w:t>
                      </w:r>
                    </w:p>
                  </w:txbxContent>
                </v:textbox>
                <w10:wrap anchorx="page" anchory="page"/>
              </v:shape>
            </w:pict>
          </mc:Fallback>
        </mc:AlternateContent>
      </w:r>
      <w:r>
        <w:rPr>
          <w:sz w:val="20"/>
        </w:rPr>
        <w:t>Informe suscrito por el Director General del Mayor y Fiestas, D. José María Villalón Fornés, de fecha 13 de mayo de 2026, justificativo del precio del contrato.</w:t>
      </w:r>
    </w:p>
    <w:p w14:paraId="0B24ACF9" w14:textId="77777777" w:rsidR="00B90CE7" w:rsidRDefault="00B90CE7">
      <w:pPr>
        <w:pStyle w:val="Textoindependiente"/>
        <w:spacing w:before="10"/>
      </w:pPr>
    </w:p>
    <w:p w14:paraId="190C834F" w14:textId="77777777" w:rsidR="00B90CE7" w:rsidRDefault="00000000">
      <w:pPr>
        <w:pStyle w:val="Prrafodelista"/>
        <w:numPr>
          <w:ilvl w:val="0"/>
          <w:numId w:val="66"/>
        </w:numPr>
        <w:tabs>
          <w:tab w:val="left" w:pos="1525"/>
        </w:tabs>
        <w:spacing w:line="292" w:lineRule="auto"/>
        <w:ind w:right="141" w:firstLine="0"/>
        <w:jc w:val="both"/>
        <w:rPr>
          <w:sz w:val="20"/>
        </w:rPr>
      </w:pPr>
      <w:r>
        <w:rPr>
          <w:sz w:val="20"/>
        </w:rPr>
        <w:t>Pliego de Prescripciones Técnicas suscrito por el Director General del Mayor y Fiestas, D. José María Villalón Fornés, de fecha 13 de mayo de 2026.</w:t>
      </w:r>
    </w:p>
    <w:p w14:paraId="10161FAE" w14:textId="77777777" w:rsidR="00B90CE7" w:rsidRDefault="00B90CE7">
      <w:pPr>
        <w:pStyle w:val="Textoindependiente"/>
        <w:spacing w:before="10"/>
      </w:pPr>
    </w:p>
    <w:p w14:paraId="3BCA0F9B" w14:textId="0F82DD42" w:rsidR="00B90CE7" w:rsidRDefault="00000000">
      <w:pPr>
        <w:pStyle w:val="Prrafodelista"/>
        <w:numPr>
          <w:ilvl w:val="0"/>
          <w:numId w:val="66"/>
        </w:numPr>
        <w:tabs>
          <w:tab w:val="left" w:pos="1584"/>
        </w:tabs>
        <w:spacing w:line="292" w:lineRule="auto"/>
        <w:ind w:right="140" w:firstLine="0"/>
        <w:jc w:val="both"/>
        <w:rPr>
          <w:sz w:val="20"/>
        </w:rPr>
      </w:pPr>
      <w:r>
        <w:rPr>
          <w:sz w:val="20"/>
        </w:rPr>
        <w:t>Escrituras de constitución de la mercantil FANGORIA, S</w:t>
      </w:r>
      <w:r w:rsidR="00065274">
        <w:rPr>
          <w:sz w:val="20"/>
        </w:rPr>
        <w:t>.</w:t>
      </w:r>
      <w:r>
        <w:rPr>
          <w:sz w:val="20"/>
        </w:rPr>
        <w:t>L.</w:t>
      </w:r>
      <w:r w:rsidR="00065274">
        <w:rPr>
          <w:sz w:val="20"/>
        </w:rPr>
        <w:t>,</w:t>
      </w:r>
      <w:r>
        <w:rPr>
          <w:sz w:val="20"/>
        </w:rPr>
        <w:t xml:space="preserve"> y CIF de la misma, declaración de exclusividad para la actuación a favor de FANGORIA, S.L., DNI de D. Ignacio Juan Canut Guillén.</w:t>
      </w:r>
    </w:p>
    <w:p w14:paraId="51C58C64" w14:textId="77777777" w:rsidR="00B90CE7" w:rsidRDefault="00B90CE7">
      <w:pPr>
        <w:pStyle w:val="Textoindependiente"/>
        <w:spacing w:before="10"/>
      </w:pPr>
    </w:p>
    <w:p w14:paraId="22A7C56D" w14:textId="5B692AB5" w:rsidR="00B90CE7" w:rsidRDefault="00000000">
      <w:pPr>
        <w:pStyle w:val="Prrafodelista"/>
        <w:numPr>
          <w:ilvl w:val="0"/>
          <w:numId w:val="66"/>
        </w:numPr>
        <w:tabs>
          <w:tab w:val="left" w:pos="1746"/>
        </w:tabs>
        <w:spacing w:line="292" w:lineRule="auto"/>
        <w:ind w:right="141" w:firstLine="0"/>
        <w:jc w:val="both"/>
        <w:rPr>
          <w:sz w:val="20"/>
        </w:rPr>
      </w:pPr>
      <w:r>
        <w:rPr>
          <w:sz w:val="20"/>
        </w:rPr>
        <w:t xml:space="preserve">Memoria justificativa del contrato, suscrita con fecha 22 de mayo de 2026, por la Jefa de Contratación, </w:t>
      </w:r>
      <w:r w:rsidR="00065274">
        <w:rPr>
          <w:sz w:val="20"/>
        </w:rPr>
        <w:t>D.ª</w:t>
      </w:r>
      <w:r>
        <w:rPr>
          <w:sz w:val="20"/>
        </w:rPr>
        <w:t xml:space="preserve"> Lisa Martín-Aragón Baudel.</w:t>
      </w:r>
    </w:p>
    <w:p w14:paraId="194DAC0F" w14:textId="77777777" w:rsidR="00B90CE7" w:rsidRDefault="00B90CE7">
      <w:pPr>
        <w:pStyle w:val="Textoindependiente"/>
        <w:spacing w:before="9"/>
      </w:pPr>
    </w:p>
    <w:p w14:paraId="53CE7D89" w14:textId="3DB3E2EF" w:rsidR="00B90CE7" w:rsidRDefault="00000000">
      <w:pPr>
        <w:pStyle w:val="Prrafodelista"/>
        <w:numPr>
          <w:ilvl w:val="0"/>
          <w:numId w:val="66"/>
        </w:numPr>
        <w:tabs>
          <w:tab w:val="left" w:pos="1549"/>
        </w:tabs>
        <w:spacing w:before="1" w:line="292" w:lineRule="auto"/>
        <w:ind w:right="141" w:firstLine="0"/>
        <w:jc w:val="both"/>
        <w:rPr>
          <w:sz w:val="20"/>
        </w:rPr>
      </w:pPr>
      <w:r>
        <w:rPr>
          <w:sz w:val="20"/>
        </w:rPr>
        <w:t>Pliego de cláusulas administrativas particulares</w:t>
      </w:r>
      <w:r w:rsidR="00065274">
        <w:rPr>
          <w:sz w:val="20"/>
        </w:rPr>
        <w:t>,</w:t>
      </w:r>
      <w:r>
        <w:rPr>
          <w:sz w:val="20"/>
        </w:rPr>
        <w:t xml:space="preserve"> suscrito con fecha 22 de mayo de 2026, por la Jefa de Contratación, </w:t>
      </w:r>
      <w:r w:rsidR="00065274">
        <w:rPr>
          <w:sz w:val="20"/>
        </w:rPr>
        <w:t>D.ª</w:t>
      </w:r>
      <w:r>
        <w:rPr>
          <w:sz w:val="20"/>
        </w:rPr>
        <w:t xml:space="preserve"> Lisa Martín-Aragón Baudel.</w:t>
      </w:r>
    </w:p>
    <w:p w14:paraId="33B2D28D" w14:textId="77777777" w:rsidR="00B90CE7" w:rsidRDefault="00B90CE7">
      <w:pPr>
        <w:pStyle w:val="Textoindependiente"/>
        <w:spacing w:before="9"/>
      </w:pPr>
    </w:p>
    <w:p w14:paraId="6E4446A2" w14:textId="3915C783" w:rsidR="00B90CE7" w:rsidRDefault="00000000">
      <w:pPr>
        <w:pStyle w:val="Prrafodelista"/>
        <w:numPr>
          <w:ilvl w:val="0"/>
          <w:numId w:val="66"/>
        </w:numPr>
        <w:tabs>
          <w:tab w:val="left" w:pos="1672"/>
        </w:tabs>
        <w:spacing w:before="1" w:line="292" w:lineRule="auto"/>
        <w:ind w:right="141" w:firstLine="0"/>
        <w:jc w:val="both"/>
        <w:rPr>
          <w:sz w:val="20"/>
        </w:rPr>
      </w:pPr>
      <w:r>
        <w:rPr>
          <w:sz w:val="20"/>
        </w:rPr>
        <w:t>Retención de crédito por importe de 96.800,00</w:t>
      </w:r>
      <w:r w:rsidR="00065274">
        <w:rPr>
          <w:sz w:val="20"/>
        </w:rPr>
        <w:t xml:space="preserve"> </w:t>
      </w:r>
      <w:r>
        <w:rPr>
          <w:sz w:val="20"/>
        </w:rPr>
        <w:t>€, con cargo a la aplicación presupuestaria 111.3380.22723 del Presupuesto de la Corporación para el ejercicio 2026.</w:t>
      </w:r>
    </w:p>
    <w:p w14:paraId="4C56A5C5" w14:textId="77777777" w:rsidR="00B90CE7" w:rsidRDefault="00B90CE7">
      <w:pPr>
        <w:pStyle w:val="Textoindependiente"/>
        <w:spacing w:before="9"/>
      </w:pPr>
    </w:p>
    <w:p w14:paraId="33224637" w14:textId="77777777" w:rsidR="00B90CE7" w:rsidRDefault="00000000">
      <w:pPr>
        <w:pStyle w:val="Prrafodelista"/>
        <w:numPr>
          <w:ilvl w:val="0"/>
          <w:numId w:val="66"/>
        </w:numPr>
        <w:tabs>
          <w:tab w:val="left" w:pos="1640"/>
        </w:tabs>
        <w:spacing w:line="292" w:lineRule="auto"/>
        <w:ind w:right="142" w:firstLine="0"/>
        <w:jc w:val="both"/>
        <w:rPr>
          <w:sz w:val="20"/>
        </w:rPr>
      </w:pPr>
      <w:r>
        <w:rPr>
          <w:sz w:val="20"/>
        </w:rPr>
        <w:t>Informe suscrito por el Director General de la Asesoría Jurídica Municipal, D. Felipe Jiménez Andrés, de fecha 22 de mayo de 2026</w:t>
      </w:r>
    </w:p>
    <w:p w14:paraId="44EC890B" w14:textId="77777777" w:rsidR="00B90CE7" w:rsidRDefault="00B90CE7">
      <w:pPr>
        <w:pStyle w:val="Textoindependiente"/>
        <w:spacing w:before="10"/>
      </w:pPr>
    </w:p>
    <w:p w14:paraId="41523566" w14:textId="77777777" w:rsidR="00B90CE7" w:rsidRDefault="00000000">
      <w:pPr>
        <w:pStyle w:val="Prrafodelista"/>
        <w:numPr>
          <w:ilvl w:val="0"/>
          <w:numId w:val="66"/>
        </w:numPr>
        <w:tabs>
          <w:tab w:val="left" w:pos="1653"/>
        </w:tabs>
        <w:spacing w:line="292" w:lineRule="auto"/>
        <w:ind w:right="140" w:firstLine="0"/>
        <w:jc w:val="both"/>
        <w:rPr>
          <w:sz w:val="20"/>
        </w:rPr>
      </w:pPr>
      <w:r>
        <w:rPr>
          <w:sz w:val="20"/>
        </w:rPr>
        <w:t>Propuesta del Concejal-Delegado de Hacienda y Fiestas, D. Enrique González Gutiérrez, de aprobación del expediente de contratación, mediante procedimiento negociado sin publicidad por razones de exclusividad, de fecha 25 de mayo de 2026.</w:t>
      </w:r>
    </w:p>
    <w:p w14:paraId="09D7720F" w14:textId="77777777" w:rsidR="00B90CE7" w:rsidRDefault="00B90CE7">
      <w:pPr>
        <w:pStyle w:val="Textoindependiente"/>
        <w:spacing w:before="10"/>
      </w:pPr>
    </w:p>
    <w:p w14:paraId="293F616C" w14:textId="77777777" w:rsidR="00B90CE7" w:rsidRDefault="00000000">
      <w:pPr>
        <w:pStyle w:val="Prrafodelista"/>
        <w:numPr>
          <w:ilvl w:val="0"/>
          <w:numId w:val="66"/>
        </w:numPr>
        <w:tabs>
          <w:tab w:val="left" w:pos="1538"/>
        </w:tabs>
        <w:spacing w:line="292" w:lineRule="auto"/>
        <w:ind w:right="140" w:firstLine="0"/>
        <w:jc w:val="both"/>
        <w:rPr>
          <w:sz w:val="20"/>
        </w:rPr>
      </w:pPr>
      <w:r>
        <w:rPr>
          <w:sz w:val="20"/>
        </w:rPr>
        <w:t>Informe de fiscalización emitido por el Interventor General con fecha 26 de mayo de 2026, y la TAG de Fiscalización.</w:t>
      </w:r>
    </w:p>
    <w:p w14:paraId="7F893A02" w14:textId="77777777" w:rsidR="00B90CE7" w:rsidRDefault="00B90CE7">
      <w:pPr>
        <w:pStyle w:val="Textoindependiente"/>
        <w:spacing w:before="10"/>
      </w:pPr>
    </w:p>
    <w:p w14:paraId="4E834D65" w14:textId="77777777" w:rsidR="00B90CE7" w:rsidRDefault="00000000">
      <w:pPr>
        <w:pStyle w:val="Prrafodelista"/>
        <w:numPr>
          <w:ilvl w:val="0"/>
          <w:numId w:val="66"/>
        </w:numPr>
        <w:tabs>
          <w:tab w:val="left" w:pos="1616"/>
        </w:tabs>
        <w:spacing w:line="292" w:lineRule="auto"/>
        <w:ind w:right="140" w:firstLine="0"/>
        <w:jc w:val="both"/>
        <w:rPr>
          <w:sz w:val="20"/>
        </w:rPr>
      </w:pPr>
      <w:r>
        <w:rPr>
          <w:sz w:val="20"/>
        </w:rPr>
        <w:t>Acuerdo adoptado por la Junta de Gobierno Local, en sesión celebrada el día 29 de mayo de 2026,</w:t>
      </w:r>
      <w:r>
        <w:rPr>
          <w:spacing w:val="36"/>
          <w:sz w:val="20"/>
        </w:rPr>
        <w:t xml:space="preserve"> </w:t>
      </w:r>
      <w:r>
        <w:rPr>
          <w:sz w:val="20"/>
        </w:rPr>
        <w:t>aprobando</w:t>
      </w:r>
      <w:r>
        <w:rPr>
          <w:spacing w:val="36"/>
          <w:sz w:val="20"/>
        </w:rPr>
        <w:t xml:space="preserve"> </w:t>
      </w:r>
      <w:r>
        <w:rPr>
          <w:sz w:val="20"/>
        </w:rPr>
        <w:t>el</w:t>
      </w:r>
      <w:r>
        <w:rPr>
          <w:spacing w:val="36"/>
          <w:sz w:val="20"/>
        </w:rPr>
        <w:t xml:space="preserve"> </w:t>
      </w:r>
      <w:r>
        <w:rPr>
          <w:sz w:val="20"/>
        </w:rPr>
        <w:t>expediente</w:t>
      </w:r>
      <w:r>
        <w:rPr>
          <w:spacing w:val="36"/>
          <w:sz w:val="20"/>
        </w:rPr>
        <w:t xml:space="preserve"> </w:t>
      </w:r>
      <w:r>
        <w:rPr>
          <w:sz w:val="20"/>
        </w:rPr>
        <w:t>de</w:t>
      </w:r>
      <w:r>
        <w:rPr>
          <w:spacing w:val="36"/>
          <w:sz w:val="20"/>
        </w:rPr>
        <w:t xml:space="preserve"> </w:t>
      </w:r>
      <w:r>
        <w:rPr>
          <w:sz w:val="20"/>
        </w:rPr>
        <w:t>contratación</w:t>
      </w:r>
      <w:r>
        <w:rPr>
          <w:spacing w:val="36"/>
          <w:sz w:val="20"/>
        </w:rPr>
        <w:t xml:space="preserve"> </w:t>
      </w:r>
      <w:r>
        <w:rPr>
          <w:sz w:val="20"/>
        </w:rPr>
        <w:t>mediante</w:t>
      </w:r>
      <w:r>
        <w:rPr>
          <w:spacing w:val="36"/>
          <w:sz w:val="20"/>
        </w:rPr>
        <w:t xml:space="preserve"> </w:t>
      </w:r>
      <w:r>
        <w:rPr>
          <w:sz w:val="20"/>
        </w:rPr>
        <w:t>procedimiento</w:t>
      </w:r>
      <w:r>
        <w:rPr>
          <w:spacing w:val="36"/>
          <w:sz w:val="20"/>
        </w:rPr>
        <w:t xml:space="preserve"> </w:t>
      </w:r>
      <w:r>
        <w:rPr>
          <w:sz w:val="20"/>
        </w:rPr>
        <w:t>negociado</w:t>
      </w:r>
      <w:r>
        <w:rPr>
          <w:spacing w:val="36"/>
          <w:sz w:val="20"/>
        </w:rPr>
        <w:t xml:space="preserve"> </w:t>
      </w:r>
      <w:r>
        <w:rPr>
          <w:sz w:val="20"/>
        </w:rPr>
        <w:t>sin</w:t>
      </w:r>
      <w:r>
        <w:rPr>
          <w:spacing w:val="36"/>
          <w:sz w:val="20"/>
        </w:rPr>
        <w:t xml:space="preserve"> </w:t>
      </w:r>
      <w:r>
        <w:rPr>
          <w:sz w:val="20"/>
        </w:rPr>
        <w:t>publicidad, por razones de exclusividad.</w:t>
      </w:r>
    </w:p>
    <w:p w14:paraId="1E3D0079" w14:textId="77777777" w:rsidR="00B90CE7" w:rsidRDefault="00B90CE7">
      <w:pPr>
        <w:pStyle w:val="Textoindependiente"/>
        <w:spacing w:before="10"/>
      </w:pPr>
    </w:p>
    <w:p w14:paraId="2547E133" w14:textId="77777777" w:rsidR="00B90CE7" w:rsidRDefault="00000000">
      <w:pPr>
        <w:pStyle w:val="Prrafodelista"/>
        <w:numPr>
          <w:ilvl w:val="0"/>
          <w:numId w:val="66"/>
        </w:numPr>
        <w:tabs>
          <w:tab w:val="left" w:pos="1483"/>
        </w:tabs>
        <w:spacing w:line="292" w:lineRule="auto"/>
        <w:ind w:right="141" w:firstLine="0"/>
        <w:jc w:val="both"/>
        <w:rPr>
          <w:sz w:val="20"/>
        </w:rPr>
      </w:pPr>
      <w:r>
        <w:rPr>
          <w:sz w:val="20"/>
        </w:rPr>
        <w:t>Solicitud de oferta a través de la Plataforma de Contratación del Sector Público con fecha 5 de junio de 2026.</w:t>
      </w:r>
    </w:p>
    <w:p w14:paraId="519720B1" w14:textId="77777777" w:rsidR="00B90CE7" w:rsidRDefault="00B90CE7">
      <w:pPr>
        <w:pStyle w:val="Textoindependiente"/>
        <w:spacing w:before="9"/>
      </w:pPr>
    </w:p>
    <w:p w14:paraId="2DCE04DD" w14:textId="1393BA85" w:rsidR="00B90CE7" w:rsidRDefault="00000000">
      <w:pPr>
        <w:pStyle w:val="Prrafodelista"/>
        <w:numPr>
          <w:ilvl w:val="0"/>
          <w:numId w:val="66"/>
        </w:numPr>
        <w:tabs>
          <w:tab w:val="left" w:pos="1503"/>
        </w:tabs>
        <w:spacing w:before="1"/>
        <w:ind w:left="1503" w:hanging="511"/>
        <w:jc w:val="both"/>
        <w:rPr>
          <w:sz w:val="20"/>
        </w:rPr>
      </w:pPr>
      <w:r>
        <w:rPr>
          <w:sz w:val="20"/>
        </w:rPr>
        <w:t>Documentación</w:t>
      </w:r>
      <w:r>
        <w:rPr>
          <w:spacing w:val="-6"/>
          <w:sz w:val="20"/>
        </w:rPr>
        <w:t xml:space="preserve"> </w:t>
      </w:r>
      <w:r>
        <w:rPr>
          <w:sz w:val="20"/>
        </w:rPr>
        <w:t>administrativa</w:t>
      </w:r>
      <w:r>
        <w:rPr>
          <w:spacing w:val="-6"/>
          <w:sz w:val="20"/>
        </w:rPr>
        <w:t xml:space="preserve"> </w:t>
      </w:r>
      <w:r>
        <w:rPr>
          <w:sz w:val="20"/>
        </w:rPr>
        <w:t>y</w:t>
      </w:r>
      <w:r>
        <w:rPr>
          <w:spacing w:val="-5"/>
          <w:sz w:val="20"/>
        </w:rPr>
        <w:t xml:space="preserve"> </w:t>
      </w:r>
      <w:r>
        <w:rPr>
          <w:sz w:val="20"/>
        </w:rPr>
        <w:t>oferta</w:t>
      </w:r>
      <w:r>
        <w:rPr>
          <w:spacing w:val="-6"/>
          <w:sz w:val="20"/>
        </w:rPr>
        <w:t xml:space="preserve"> </w:t>
      </w:r>
      <w:r>
        <w:rPr>
          <w:sz w:val="20"/>
        </w:rPr>
        <w:t>presentada</w:t>
      </w:r>
      <w:r>
        <w:rPr>
          <w:spacing w:val="-5"/>
          <w:sz w:val="20"/>
        </w:rPr>
        <w:t xml:space="preserve"> </w:t>
      </w:r>
      <w:r>
        <w:rPr>
          <w:sz w:val="20"/>
        </w:rPr>
        <w:t>por</w:t>
      </w:r>
      <w:r>
        <w:rPr>
          <w:spacing w:val="-6"/>
          <w:sz w:val="20"/>
        </w:rPr>
        <w:t xml:space="preserve"> </w:t>
      </w:r>
      <w:r>
        <w:rPr>
          <w:sz w:val="20"/>
        </w:rPr>
        <w:t>FANGORIA</w:t>
      </w:r>
      <w:r w:rsidR="00065274">
        <w:rPr>
          <w:sz w:val="20"/>
        </w:rPr>
        <w:t>,</w:t>
      </w:r>
      <w:r>
        <w:rPr>
          <w:spacing w:val="-5"/>
          <w:sz w:val="20"/>
        </w:rPr>
        <w:t xml:space="preserve"> </w:t>
      </w:r>
      <w:r>
        <w:rPr>
          <w:spacing w:val="-4"/>
          <w:sz w:val="20"/>
        </w:rPr>
        <w:t>S.L.</w:t>
      </w:r>
    </w:p>
    <w:p w14:paraId="539D4E9A" w14:textId="77777777" w:rsidR="00B90CE7" w:rsidRDefault="00B90CE7">
      <w:pPr>
        <w:pStyle w:val="Textoindependiente"/>
        <w:spacing w:before="60"/>
      </w:pPr>
    </w:p>
    <w:p w14:paraId="54DD4C40" w14:textId="77777777" w:rsidR="00B90CE7" w:rsidRDefault="00000000">
      <w:pPr>
        <w:pStyle w:val="Prrafodelista"/>
        <w:numPr>
          <w:ilvl w:val="0"/>
          <w:numId w:val="66"/>
        </w:numPr>
        <w:tabs>
          <w:tab w:val="left" w:pos="1552"/>
        </w:tabs>
        <w:spacing w:line="292" w:lineRule="auto"/>
        <w:ind w:right="140" w:firstLine="0"/>
        <w:jc w:val="both"/>
        <w:rPr>
          <w:sz w:val="20"/>
        </w:rPr>
      </w:pPr>
      <w:r>
        <w:rPr>
          <w:sz w:val="20"/>
        </w:rPr>
        <w:t>Solicitud de mejora de oferta a través de la Plataforma de Contratación del Sector Público con fecha 12 de junio de 2026.</w:t>
      </w:r>
    </w:p>
    <w:p w14:paraId="48C31914" w14:textId="77777777" w:rsidR="00B90CE7" w:rsidRDefault="00B90CE7">
      <w:pPr>
        <w:pStyle w:val="Textoindependiente"/>
        <w:spacing w:before="10"/>
      </w:pPr>
    </w:p>
    <w:p w14:paraId="7FA5E855" w14:textId="02B0CAA1" w:rsidR="00B90CE7" w:rsidRDefault="00000000">
      <w:pPr>
        <w:pStyle w:val="Prrafodelista"/>
        <w:numPr>
          <w:ilvl w:val="0"/>
          <w:numId w:val="66"/>
        </w:numPr>
        <w:tabs>
          <w:tab w:val="left" w:pos="1555"/>
        </w:tabs>
        <w:spacing w:line="292" w:lineRule="auto"/>
        <w:ind w:right="140" w:firstLine="0"/>
        <w:jc w:val="both"/>
        <w:rPr>
          <w:sz w:val="20"/>
        </w:rPr>
      </w:pPr>
      <w:r>
        <w:rPr>
          <w:sz w:val="20"/>
        </w:rPr>
        <w:t>Oferta final presentada por FANGORIA</w:t>
      </w:r>
      <w:r w:rsidR="00065274">
        <w:rPr>
          <w:sz w:val="20"/>
        </w:rPr>
        <w:t>,</w:t>
      </w:r>
      <w:r>
        <w:rPr>
          <w:sz w:val="20"/>
        </w:rPr>
        <w:t xml:space="preserve"> S.L.</w:t>
      </w:r>
      <w:r w:rsidR="00065274">
        <w:rPr>
          <w:sz w:val="20"/>
        </w:rPr>
        <w:t>,</w:t>
      </w:r>
      <w:r>
        <w:rPr>
          <w:sz w:val="20"/>
        </w:rPr>
        <w:t xml:space="preserve"> en la que oferta como mejora la realización de un </w:t>
      </w:r>
      <w:r>
        <w:rPr>
          <w:spacing w:val="-4"/>
          <w:sz w:val="20"/>
        </w:rPr>
        <w:t>bis.</w:t>
      </w:r>
    </w:p>
    <w:p w14:paraId="1ACEFD71" w14:textId="77777777" w:rsidR="00B90CE7" w:rsidRDefault="00B90CE7">
      <w:pPr>
        <w:pStyle w:val="Textoindependiente"/>
        <w:spacing w:before="10"/>
      </w:pPr>
    </w:p>
    <w:p w14:paraId="11DD9592" w14:textId="77777777" w:rsidR="00B90CE7" w:rsidRDefault="00000000">
      <w:pPr>
        <w:pStyle w:val="Prrafodelista"/>
        <w:numPr>
          <w:ilvl w:val="0"/>
          <w:numId w:val="66"/>
        </w:numPr>
        <w:tabs>
          <w:tab w:val="left" w:pos="1694"/>
        </w:tabs>
        <w:spacing w:line="292" w:lineRule="auto"/>
        <w:ind w:right="141" w:firstLine="0"/>
        <w:jc w:val="both"/>
        <w:rPr>
          <w:sz w:val="20"/>
        </w:rPr>
      </w:pPr>
      <w:r>
        <w:rPr>
          <w:sz w:val="20"/>
        </w:rPr>
        <w:t>Informe final suscrito por el Director General del Mayor y Fiestas, D. José María Villalón Fornés., con fecha 18 de junio de 2026.</w:t>
      </w:r>
    </w:p>
    <w:p w14:paraId="7CBFBA62" w14:textId="77777777" w:rsidR="00B90CE7" w:rsidRDefault="00B90CE7">
      <w:pPr>
        <w:pStyle w:val="Textoindependiente"/>
        <w:spacing w:before="10"/>
      </w:pPr>
    </w:p>
    <w:p w14:paraId="625E3238" w14:textId="77777777" w:rsidR="00B90CE7" w:rsidRDefault="00000000">
      <w:pPr>
        <w:pStyle w:val="Textoindependiente"/>
        <w:spacing w:line="292" w:lineRule="auto"/>
        <w:ind w:left="992"/>
      </w:pPr>
      <w:r>
        <w:t>En</w:t>
      </w:r>
      <w:r>
        <w:rPr>
          <w:spacing w:val="39"/>
        </w:rPr>
        <w:t xml:space="preserve"> </w:t>
      </w:r>
      <w:r>
        <w:t>consecuencia,</w:t>
      </w:r>
      <w:r>
        <w:rPr>
          <w:spacing w:val="39"/>
        </w:rPr>
        <w:t xml:space="preserve"> </w:t>
      </w:r>
      <w:r>
        <w:t>ha</w:t>
      </w:r>
      <w:r>
        <w:rPr>
          <w:spacing w:val="39"/>
        </w:rPr>
        <w:t xml:space="preserve"> </w:t>
      </w:r>
      <w:r>
        <w:t>sido</w:t>
      </w:r>
      <w:r>
        <w:rPr>
          <w:spacing w:val="39"/>
        </w:rPr>
        <w:t xml:space="preserve"> </w:t>
      </w:r>
      <w:r>
        <w:t>seguido</w:t>
      </w:r>
      <w:r>
        <w:rPr>
          <w:spacing w:val="39"/>
        </w:rPr>
        <w:t xml:space="preserve"> </w:t>
      </w:r>
      <w:r>
        <w:t>el</w:t>
      </w:r>
      <w:r>
        <w:rPr>
          <w:spacing w:val="39"/>
        </w:rPr>
        <w:t xml:space="preserve"> </w:t>
      </w:r>
      <w:r>
        <w:t>procedimiento</w:t>
      </w:r>
      <w:r>
        <w:rPr>
          <w:spacing w:val="39"/>
        </w:rPr>
        <w:t xml:space="preserve"> </w:t>
      </w:r>
      <w:r>
        <w:t>de</w:t>
      </w:r>
      <w:r>
        <w:rPr>
          <w:spacing w:val="39"/>
        </w:rPr>
        <w:t xml:space="preserve"> </w:t>
      </w:r>
      <w:r>
        <w:t>negociación</w:t>
      </w:r>
      <w:r>
        <w:rPr>
          <w:spacing w:val="39"/>
        </w:rPr>
        <w:t xml:space="preserve"> </w:t>
      </w:r>
      <w:r>
        <w:t>establecido</w:t>
      </w:r>
      <w:r>
        <w:rPr>
          <w:spacing w:val="39"/>
        </w:rPr>
        <w:t xml:space="preserve"> </w:t>
      </w:r>
      <w:r>
        <w:t>para</w:t>
      </w:r>
      <w:r>
        <w:rPr>
          <w:spacing w:val="39"/>
        </w:rPr>
        <w:t xml:space="preserve"> </w:t>
      </w:r>
      <w:r>
        <w:t>adjudicar</w:t>
      </w:r>
      <w:r>
        <w:rPr>
          <w:spacing w:val="39"/>
        </w:rPr>
        <w:t xml:space="preserve"> </w:t>
      </w:r>
      <w:r>
        <w:t>el contrato y ha presentado oferta por importe equivalente al presupuesto base de licitación.</w:t>
      </w:r>
    </w:p>
    <w:p w14:paraId="52B9687B" w14:textId="77777777" w:rsidR="00B90CE7" w:rsidRDefault="00B90CE7">
      <w:pPr>
        <w:pStyle w:val="Textoindependiente"/>
        <w:spacing w:before="9"/>
      </w:pPr>
    </w:p>
    <w:p w14:paraId="2DEA243B" w14:textId="77777777" w:rsidR="00B90CE7" w:rsidRDefault="00000000">
      <w:pPr>
        <w:pStyle w:val="Prrafodelista"/>
        <w:numPr>
          <w:ilvl w:val="0"/>
          <w:numId w:val="66"/>
        </w:numPr>
        <w:tabs>
          <w:tab w:val="left" w:pos="1227"/>
        </w:tabs>
        <w:spacing w:before="1" w:line="292" w:lineRule="auto"/>
        <w:ind w:right="141" w:firstLine="0"/>
        <w:jc w:val="both"/>
        <w:rPr>
          <w:sz w:val="20"/>
        </w:rPr>
      </w:pPr>
      <w:r>
        <w:rPr>
          <w:sz w:val="20"/>
        </w:rPr>
        <w:t>Informe jurídico suscrito por el Director General de la Asesoría Jurídica Municipal, D. Felipe Jiménez Andrés, con fecha 21 de junio de 2026.</w:t>
      </w:r>
    </w:p>
    <w:p w14:paraId="0A7CB458" w14:textId="77777777" w:rsidR="00B90CE7" w:rsidRDefault="00B90CE7">
      <w:pPr>
        <w:pStyle w:val="Prrafodelista"/>
        <w:spacing w:line="292" w:lineRule="auto"/>
        <w:rPr>
          <w:sz w:val="20"/>
        </w:rPr>
        <w:sectPr w:rsidR="00B90CE7">
          <w:pgSz w:w="11910" w:h="16840"/>
          <w:pgMar w:top="1340" w:right="1275" w:bottom="1300" w:left="425" w:header="225" w:footer="1100" w:gutter="0"/>
          <w:cols w:space="720"/>
        </w:sectPr>
      </w:pPr>
    </w:p>
    <w:p w14:paraId="6D1F3D54" w14:textId="5823F9B8" w:rsidR="00B90CE7" w:rsidRDefault="00000000">
      <w:pPr>
        <w:pStyle w:val="Textoindependiente"/>
        <w:spacing w:before="88"/>
        <w:ind w:left="992"/>
      </w:pPr>
      <w:r>
        <w:rPr>
          <w:noProof/>
        </w:rPr>
        <w:lastRenderedPageBreak/>
        <mc:AlternateContent>
          <mc:Choice Requires="wps">
            <w:drawing>
              <wp:anchor distT="0" distB="0" distL="0" distR="0" simplePos="0" relativeHeight="15754240" behindDoc="0" locked="0" layoutInCell="1" allowOverlap="1" wp14:anchorId="57A33836" wp14:editId="2BB05B11">
                <wp:simplePos x="0" y="0"/>
                <wp:positionH relativeFrom="page">
                  <wp:posOffset>6810644</wp:posOffset>
                </wp:positionH>
                <wp:positionV relativeFrom="page">
                  <wp:posOffset>2824745</wp:posOffset>
                </wp:positionV>
                <wp:extent cx="417830" cy="3181350"/>
                <wp:effectExtent l="0" t="0" r="0" b="0"/>
                <wp:wrapNone/>
                <wp:docPr id="71" name="Text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322D896D"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7FDDC16"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57A33836" id="Textbox 71" o:spid="_x0000_s1076" type="#_x0000_t202" style="position:absolute;left:0;text-align:left;margin-left:536.25pt;margin-top:222.4pt;width:32.9pt;height:250.5pt;z-index:15754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z049hqMBAAAyAwAADgAAAAAAAAAAAAAAAAAuAgAAZHJzL2Uyb0RvYy54bWxQSwECLQAUAAYA&#10;CAAAACEABED4A+AAAAANAQAADwAAAAAAAAAAAAAAAAD9AwAAZHJzL2Rvd25yZXYueG1sUEsFBgAA&#10;AAAEAAQA8wAAAAoFAAAAAA==&#10;" filled="f" stroked="f">
                <v:textbox style="layout-flow:vertical;mso-layout-flow-alt:bottom-to-top" inset="0,0,0,0">
                  <w:txbxContent>
                    <w:p w14:paraId="322D896D"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7FDDC16"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anchory="page"/>
              </v:shape>
            </w:pict>
          </mc:Fallback>
        </mc:AlternateContent>
      </w:r>
      <w:r>
        <w:rPr>
          <w:noProof/>
        </w:rPr>
        <mc:AlternateContent>
          <mc:Choice Requires="wps">
            <w:drawing>
              <wp:anchor distT="0" distB="0" distL="0" distR="0" simplePos="0" relativeHeight="15754752" behindDoc="0" locked="0" layoutInCell="1" allowOverlap="1" wp14:anchorId="27A260C9" wp14:editId="1B67CF0C">
                <wp:simplePos x="0" y="0"/>
                <wp:positionH relativeFrom="page">
                  <wp:posOffset>6965243</wp:posOffset>
                </wp:positionH>
                <wp:positionV relativeFrom="page">
                  <wp:posOffset>6510487</wp:posOffset>
                </wp:positionV>
                <wp:extent cx="264160" cy="3317875"/>
                <wp:effectExtent l="0" t="0" r="0" b="0"/>
                <wp:wrapNone/>
                <wp:docPr id="72" name="Text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160" cy="3317875"/>
                        </a:xfrm>
                        <a:prstGeom prst="rect">
                          <a:avLst/>
                        </a:prstGeom>
                      </wps:spPr>
                      <wps:txbx>
                        <w:txbxContent>
                          <w:p w14:paraId="39DBBA59" w14:textId="77777777" w:rsidR="00B90CE7" w:rsidRDefault="00000000">
                            <w:pPr>
                              <w:spacing w:before="6" w:line="140" w:lineRule="exact"/>
                              <w:ind w:left="20"/>
                              <w:rPr>
                                <w:position w:val="2"/>
                                <w:sz w:val="11"/>
                              </w:rPr>
                            </w:pPr>
                            <w:r>
                              <w:rPr>
                                <w:spacing w:val="-2"/>
                                <w:sz w:val="12"/>
                              </w:rPr>
                              <w:t>Cód.</w:t>
                            </w:r>
                            <w:r>
                              <w:rPr>
                                <w:spacing w:val="4"/>
                                <w:sz w:val="12"/>
                              </w:rPr>
                              <w:t xml:space="preserve"> </w:t>
                            </w:r>
                            <w:r>
                              <w:rPr>
                                <w:spacing w:val="-2"/>
                                <w:sz w:val="12"/>
                              </w:rPr>
                              <w:t>Validación:</w:t>
                            </w:r>
                            <w:r>
                              <w:rPr>
                                <w:spacing w:val="1"/>
                                <w:sz w:val="12"/>
                              </w:rPr>
                              <w:t xml:space="preserve"> </w:t>
                            </w:r>
                            <w:r>
                              <w:rPr>
                                <w:spacing w:val="-2"/>
                                <w:position w:val="2"/>
                                <w:sz w:val="11"/>
                              </w:rPr>
                              <w:t>*************************</w:t>
                            </w:r>
                          </w:p>
                          <w:p w14:paraId="3D88AFE4" w14:textId="77777777" w:rsidR="00B90CE7" w:rsidRDefault="00000000">
                            <w:pPr>
                              <w:spacing w:line="120" w:lineRule="exact"/>
                              <w:ind w:left="20"/>
                              <w:rPr>
                                <w:sz w:val="12"/>
                              </w:rPr>
                            </w:pPr>
                            <w:r>
                              <w:rPr>
                                <w:spacing w:val="-2"/>
                                <w:sz w:val="12"/>
                              </w:rPr>
                              <w:t>Verificación:</w:t>
                            </w:r>
                            <w:r>
                              <w:rPr>
                                <w:spacing w:val="7"/>
                                <w:sz w:val="12"/>
                              </w:rPr>
                              <w:t xml:space="preserve"> </w:t>
                            </w:r>
                            <w:hyperlink r:id="rId54">
                              <w:r w:rsidR="00B90CE7">
                                <w:rPr>
                                  <w:spacing w:val="-2"/>
                                  <w:sz w:val="12"/>
                                </w:rPr>
                                <w:t>https://sede.lasrozas.es/</w:t>
                              </w:r>
                            </w:hyperlink>
                          </w:p>
                          <w:p w14:paraId="3FD08EAD"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16</w:t>
                            </w:r>
                            <w:r>
                              <w:rPr>
                                <w:spacing w:val="-6"/>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27A260C9" id="Textbox 72" o:spid="_x0000_s1077" type="#_x0000_t202" style="position:absolute;left:0;text-align:left;margin-left:548.45pt;margin-top:512.65pt;width:20.8pt;height:261.25pt;z-index:15754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" filled="f" stroked="f">
                <v:textbox style="layout-flow:vertical;mso-layout-flow-alt:bottom-to-top" inset="0,0,0,0">
                  <w:txbxContent>
                    <w:p w14:paraId="39DBBA59" w14:textId="77777777" w:rsidR="00B90CE7" w:rsidRDefault="00000000">
                      <w:pPr>
                        <w:spacing w:before="6" w:line="140" w:lineRule="exact"/>
                        <w:ind w:left="20"/>
                        <w:rPr>
                          <w:position w:val="2"/>
                          <w:sz w:val="11"/>
                        </w:rPr>
                      </w:pPr>
                      <w:r>
                        <w:rPr>
                          <w:spacing w:val="-2"/>
                          <w:sz w:val="12"/>
                        </w:rPr>
                        <w:t>Cód.</w:t>
                      </w:r>
                      <w:r>
                        <w:rPr>
                          <w:spacing w:val="4"/>
                          <w:sz w:val="12"/>
                        </w:rPr>
                        <w:t xml:space="preserve"> </w:t>
                      </w:r>
                      <w:r>
                        <w:rPr>
                          <w:spacing w:val="-2"/>
                          <w:sz w:val="12"/>
                        </w:rPr>
                        <w:t>Validación:</w:t>
                      </w:r>
                      <w:r>
                        <w:rPr>
                          <w:spacing w:val="1"/>
                          <w:sz w:val="12"/>
                        </w:rPr>
                        <w:t xml:space="preserve"> </w:t>
                      </w:r>
                      <w:r>
                        <w:rPr>
                          <w:spacing w:val="-2"/>
                          <w:position w:val="2"/>
                          <w:sz w:val="11"/>
                        </w:rPr>
                        <w:t>*************************</w:t>
                      </w:r>
                    </w:p>
                    <w:p w14:paraId="3D88AFE4" w14:textId="77777777" w:rsidR="00B90CE7" w:rsidRDefault="00000000">
                      <w:pPr>
                        <w:spacing w:line="120" w:lineRule="exact"/>
                        <w:ind w:left="20"/>
                        <w:rPr>
                          <w:sz w:val="12"/>
                        </w:rPr>
                      </w:pPr>
                      <w:r>
                        <w:rPr>
                          <w:spacing w:val="-2"/>
                          <w:sz w:val="12"/>
                        </w:rPr>
                        <w:t>Verificación:</w:t>
                      </w:r>
                      <w:r>
                        <w:rPr>
                          <w:spacing w:val="7"/>
                          <w:sz w:val="12"/>
                        </w:rPr>
                        <w:t xml:space="preserve"> </w:t>
                      </w:r>
                      <w:hyperlink r:id="rId55">
                        <w:r w:rsidR="00B90CE7">
                          <w:rPr>
                            <w:spacing w:val="-2"/>
                            <w:sz w:val="12"/>
                          </w:rPr>
                          <w:t>https://sede.lasrozas.es/</w:t>
                        </w:r>
                      </w:hyperlink>
                    </w:p>
                    <w:p w14:paraId="3FD08EAD"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16</w:t>
                      </w:r>
                      <w:r>
                        <w:rPr>
                          <w:spacing w:val="-6"/>
                          <w:sz w:val="12"/>
                        </w:rPr>
                        <w:t xml:space="preserve"> </w:t>
                      </w:r>
                      <w:r>
                        <w:rPr>
                          <w:sz w:val="12"/>
                        </w:rPr>
                        <w:t>de</w:t>
                      </w:r>
                      <w:r>
                        <w:rPr>
                          <w:spacing w:val="-6"/>
                          <w:sz w:val="12"/>
                        </w:rPr>
                        <w:t xml:space="preserve"> </w:t>
                      </w:r>
                      <w:r>
                        <w:rPr>
                          <w:spacing w:val="-5"/>
                          <w:sz w:val="12"/>
                        </w:rPr>
                        <w:t>176</w:t>
                      </w:r>
                    </w:p>
                  </w:txbxContent>
                </v:textbox>
                <w10:wrap anchorx="page" anchory="page"/>
              </v:shape>
            </w:pict>
          </mc:Fallback>
        </mc:AlternateContent>
      </w:r>
      <w:r>
        <w:t>Vista</w:t>
      </w:r>
      <w:r>
        <w:rPr>
          <w:spacing w:val="-6"/>
        </w:rPr>
        <w:t xml:space="preserve"> </w:t>
      </w:r>
      <w:r>
        <w:t>la</w:t>
      </w:r>
      <w:r>
        <w:rPr>
          <w:spacing w:val="-4"/>
        </w:rPr>
        <w:t xml:space="preserve"> </w:t>
      </w:r>
      <w:r>
        <w:t>propuesta</w:t>
      </w:r>
      <w:r>
        <w:rPr>
          <w:spacing w:val="-4"/>
        </w:rPr>
        <w:t xml:space="preserve"> </w:t>
      </w:r>
      <w:r>
        <w:t>de</w:t>
      </w:r>
      <w:r>
        <w:rPr>
          <w:spacing w:val="-4"/>
        </w:rPr>
        <w:t xml:space="preserve"> </w:t>
      </w:r>
      <w:r>
        <w:t>resolución</w:t>
      </w:r>
      <w:r>
        <w:rPr>
          <w:spacing w:val="-4"/>
        </w:rPr>
        <w:t xml:space="preserve"> </w:t>
      </w:r>
      <w:r>
        <w:t>PR/2026/4272</w:t>
      </w:r>
      <w:r w:rsidR="00065274">
        <w:t>,</w:t>
      </w:r>
      <w:r>
        <w:rPr>
          <w:spacing w:val="-3"/>
        </w:rPr>
        <w:t xml:space="preserve"> </w:t>
      </w:r>
      <w:r>
        <w:t>de</w:t>
      </w:r>
      <w:r>
        <w:rPr>
          <w:spacing w:val="-4"/>
        </w:rPr>
        <w:t xml:space="preserve"> </w:t>
      </w:r>
      <w:r>
        <w:t>22</w:t>
      </w:r>
      <w:r>
        <w:rPr>
          <w:spacing w:val="-4"/>
        </w:rPr>
        <w:t xml:space="preserve"> </w:t>
      </w:r>
      <w:r>
        <w:t>de</w:t>
      </w:r>
      <w:r>
        <w:rPr>
          <w:spacing w:val="-4"/>
        </w:rPr>
        <w:t xml:space="preserve"> </w:t>
      </w:r>
      <w:r>
        <w:t>junio</w:t>
      </w:r>
      <w:r>
        <w:rPr>
          <w:spacing w:val="-4"/>
        </w:rPr>
        <w:t xml:space="preserve"> </w:t>
      </w:r>
      <w:r>
        <w:t>de</w:t>
      </w:r>
      <w:r>
        <w:rPr>
          <w:spacing w:val="-3"/>
        </w:rPr>
        <w:t xml:space="preserve"> </w:t>
      </w:r>
      <w:r>
        <w:rPr>
          <w:spacing w:val="-2"/>
        </w:rPr>
        <w:t>2026</w:t>
      </w:r>
      <w:r w:rsidR="00065274">
        <w:rPr>
          <w:spacing w:val="-2"/>
        </w:rPr>
        <w:t>,</w:t>
      </w:r>
    </w:p>
    <w:p w14:paraId="6280A38B" w14:textId="77777777" w:rsidR="00B90CE7" w:rsidRDefault="00B90CE7">
      <w:pPr>
        <w:pStyle w:val="Textoindependiente"/>
        <w:spacing w:before="60"/>
      </w:pPr>
    </w:p>
    <w:p w14:paraId="7C0EF837" w14:textId="77777777" w:rsidR="00B90CE7" w:rsidRDefault="00000000">
      <w:pPr>
        <w:pStyle w:val="Ttulo6"/>
      </w:pPr>
      <w:r>
        <w:rPr>
          <w:spacing w:val="-2"/>
        </w:rPr>
        <w:t>Resolución:</w:t>
      </w:r>
    </w:p>
    <w:p w14:paraId="65554552" w14:textId="77777777" w:rsidR="00B90CE7" w:rsidRDefault="00B90CE7">
      <w:pPr>
        <w:pStyle w:val="Textoindependiente"/>
        <w:spacing w:before="61"/>
        <w:rPr>
          <w:b/>
        </w:rPr>
      </w:pPr>
    </w:p>
    <w:p w14:paraId="135157FF" w14:textId="772FE8B9" w:rsidR="00B90CE7" w:rsidRDefault="00000000">
      <w:pPr>
        <w:pStyle w:val="Textoindependiente"/>
        <w:spacing w:line="292" w:lineRule="auto"/>
        <w:ind w:left="992" w:right="141"/>
        <w:jc w:val="both"/>
      </w:pPr>
      <w:r>
        <w:t>1º.- Disponer (D) la cantidad de 96.800,00</w:t>
      </w:r>
      <w:r w:rsidR="00065274">
        <w:t xml:space="preserve"> </w:t>
      </w:r>
      <w:r>
        <w:t>€, con cargo a la aplicación presupuestaria</w:t>
      </w:r>
      <w:r>
        <w:rPr>
          <w:spacing w:val="80"/>
        </w:rPr>
        <w:t xml:space="preserve"> </w:t>
      </w:r>
      <w:r>
        <w:t>111.3380.22723 del Presupuesto de la Corporación para el ejercicio 2026.</w:t>
      </w:r>
    </w:p>
    <w:p w14:paraId="32A9991F" w14:textId="77777777" w:rsidR="00B90CE7" w:rsidRDefault="00B90CE7">
      <w:pPr>
        <w:pStyle w:val="Textoindependiente"/>
        <w:spacing w:before="10"/>
      </w:pPr>
    </w:p>
    <w:p w14:paraId="2F63F8AE" w14:textId="61504703" w:rsidR="00B90CE7" w:rsidRDefault="00000000">
      <w:pPr>
        <w:pStyle w:val="Textoindependiente"/>
        <w:spacing w:line="292" w:lineRule="auto"/>
        <w:ind w:left="992" w:right="140"/>
        <w:jc w:val="both"/>
      </w:pPr>
      <w:r>
        <w:t>2º.- Aceptar la oferta presentada por FANGORIA</w:t>
      </w:r>
      <w:r w:rsidR="00065274">
        <w:t>,</w:t>
      </w:r>
      <w:r>
        <w:t xml:space="preserve"> S.L.</w:t>
      </w:r>
      <w:r w:rsidR="00065274">
        <w:t>,</w:t>
      </w:r>
      <w:r>
        <w:t xml:space="preserve"> mediante procedimiento negociado sin publicidad, por razones de exclusividad, del contrato privado de </w:t>
      </w:r>
      <w:r w:rsidRPr="00BC178E">
        <w:rPr>
          <w:i/>
          <w:iCs/>
        </w:rPr>
        <w:t xml:space="preserve">“Concierto de </w:t>
      </w:r>
      <w:proofErr w:type="spellStart"/>
      <w:r w:rsidRPr="00BC178E">
        <w:rPr>
          <w:i/>
          <w:iCs/>
        </w:rPr>
        <w:t>Fangoria</w:t>
      </w:r>
      <w:proofErr w:type="spellEnd"/>
      <w:r w:rsidRPr="00BC178E">
        <w:rPr>
          <w:i/>
          <w:iCs/>
        </w:rPr>
        <w:t>”</w:t>
      </w:r>
      <w:r>
        <w:t xml:space="preserve"> para las fiestas de San Miguel 2026, no sujeto a regulación armonizada, en la cantidad de 80.000,00 €, excluido IVA (al tipo del 21%) con un bis.</w:t>
      </w:r>
    </w:p>
    <w:p w14:paraId="2947EA74" w14:textId="77777777" w:rsidR="00B90CE7" w:rsidRDefault="00B90CE7">
      <w:pPr>
        <w:pStyle w:val="Textoindependiente"/>
        <w:spacing w:before="10"/>
      </w:pPr>
    </w:p>
    <w:p w14:paraId="46FA234E" w14:textId="77777777" w:rsidR="00B90CE7" w:rsidRDefault="00000000">
      <w:pPr>
        <w:pStyle w:val="Textoindependiente"/>
        <w:ind w:left="992"/>
      </w:pPr>
      <w:r>
        <w:t>3º.-</w:t>
      </w:r>
      <w:r>
        <w:rPr>
          <w:spacing w:val="-5"/>
        </w:rPr>
        <w:t xml:space="preserve"> </w:t>
      </w:r>
      <w:r>
        <w:t>Para</w:t>
      </w:r>
      <w:r>
        <w:rPr>
          <w:spacing w:val="-4"/>
        </w:rPr>
        <w:t xml:space="preserve"> </w:t>
      </w:r>
      <w:r>
        <w:t>la</w:t>
      </w:r>
      <w:r>
        <w:rPr>
          <w:spacing w:val="-4"/>
        </w:rPr>
        <w:t xml:space="preserve"> </w:t>
      </w:r>
      <w:r>
        <w:t>adjudicación</w:t>
      </w:r>
      <w:r>
        <w:rPr>
          <w:spacing w:val="-4"/>
        </w:rPr>
        <w:t xml:space="preserve"> </w:t>
      </w:r>
      <w:r>
        <w:t>del</w:t>
      </w:r>
      <w:r>
        <w:rPr>
          <w:spacing w:val="-4"/>
        </w:rPr>
        <w:t xml:space="preserve"> </w:t>
      </w:r>
      <w:r>
        <w:t>contrato</w:t>
      </w:r>
      <w:r>
        <w:rPr>
          <w:spacing w:val="-4"/>
        </w:rPr>
        <w:t xml:space="preserve"> </w:t>
      </w:r>
      <w:r>
        <w:t>deberá</w:t>
      </w:r>
      <w:r>
        <w:rPr>
          <w:spacing w:val="-4"/>
        </w:rPr>
        <w:t xml:space="preserve"> </w:t>
      </w:r>
      <w:r>
        <w:rPr>
          <w:spacing w:val="-2"/>
        </w:rPr>
        <w:t>presentar:</w:t>
      </w:r>
    </w:p>
    <w:p w14:paraId="052945E6" w14:textId="77777777" w:rsidR="00B90CE7" w:rsidRDefault="00B90CE7">
      <w:pPr>
        <w:pStyle w:val="Textoindependiente"/>
        <w:spacing w:before="60"/>
      </w:pPr>
    </w:p>
    <w:p w14:paraId="1B6B44E0" w14:textId="77777777" w:rsidR="00B90CE7" w:rsidRDefault="00000000">
      <w:pPr>
        <w:pStyle w:val="Prrafodelista"/>
        <w:numPr>
          <w:ilvl w:val="0"/>
          <w:numId w:val="65"/>
        </w:numPr>
        <w:tabs>
          <w:tab w:val="left" w:pos="2333"/>
        </w:tabs>
        <w:spacing w:line="292" w:lineRule="auto"/>
        <w:ind w:right="141" w:firstLine="0"/>
        <w:rPr>
          <w:sz w:val="20"/>
        </w:rPr>
      </w:pPr>
      <w:r>
        <w:rPr>
          <w:sz w:val="20"/>
        </w:rPr>
        <w:t>Certificado de suscripción de seguro de responsabilidad civil con cobertura mínima de tres veces el presupuesto base de licitación, IVA excluido.</w:t>
      </w:r>
    </w:p>
    <w:p w14:paraId="7D3E0150" w14:textId="77777777" w:rsidR="00B90CE7" w:rsidRDefault="00B90CE7">
      <w:pPr>
        <w:pStyle w:val="Textoindependiente"/>
        <w:spacing w:before="10"/>
      </w:pPr>
    </w:p>
    <w:p w14:paraId="4EC56641" w14:textId="5FC11E72" w:rsidR="00B90CE7" w:rsidRDefault="00000000">
      <w:pPr>
        <w:pStyle w:val="Prrafodelista"/>
        <w:numPr>
          <w:ilvl w:val="0"/>
          <w:numId w:val="65"/>
        </w:numPr>
        <w:tabs>
          <w:tab w:val="left" w:pos="2565"/>
        </w:tabs>
        <w:spacing w:line="292" w:lineRule="auto"/>
        <w:ind w:right="141" w:firstLine="0"/>
        <w:rPr>
          <w:sz w:val="20"/>
        </w:rPr>
      </w:pPr>
      <w:r>
        <w:rPr>
          <w:sz w:val="20"/>
        </w:rPr>
        <w:t>Certificaciones acreditativas de haber prestado servicios de igual naturaleza cuyo importe en el año de mayor ejecución sea igual o superior a 56.000,00</w:t>
      </w:r>
      <w:r w:rsidR="00BC178E">
        <w:rPr>
          <w:sz w:val="20"/>
        </w:rPr>
        <w:t xml:space="preserve"> </w:t>
      </w:r>
      <w:r>
        <w:rPr>
          <w:sz w:val="20"/>
        </w:rPr>
        <w:t>€.</w:t>
      </w:r>
    </w:p>
    <w:p w14:paraId="05F09FC3" w14:textId="77777777" w:rsidR="00B90CE7" w:rsidRDefault="00B90CE7">
      <w:pPr>
        <w:pStyle w:val="Textoindependiente"/>
        <w:spacing w:before="10"/>
      </w:pPr>
    </w:p>
    <w:p w14:paraId="7B2DAEA3" w14:textId="77777777" w:rsidR="00B90CE7" w:rsidRDefault="00000000">
      <w:pPr>
        <w:pStyle w:val="Prrafodelista"/>
        <w:numPr>
          <w:ilvl w:val="0"/>
          <w:numId w:val="65"/>
        </w:numPr>
        <w:tabs>
          <w:tab w:val="left" w:pos="2389"/>
        </w:tabs>
        <w:spacing w:line="292" w:lineRule="auto"/>
        <w:ind w:right="141" w:firstLine="0"/>
        <w:rPr>
          <w:sz w:val="20"/>
        </w:rPr>
      </w:pPr>
      <w:r>
        <w:rPr>
          <w:sz w:val="20"/>
        </w:rPr>
        <w:t>Certificados de estar al corriente en el pago de las deudas con la Seguridad Social y con la AEAT.</w:t>
      </w:r>
    </w:p>
    <w:p w14:paraId="2291A944" w14:textId="77777777" w:rsidR="00B90CE7" w:rsidRDefault="00B90CE7">
      <w:pPr>
        <w:pStyle w:val="Textoindependiente"/>
        <w:spacing w:before="10"/>
      </w:pPr>
    </w:p>
    <w:p w14:paraId="49174788" w14:textId="77777777" w:rsidR="00B90CE7" w:rsidRDefault="00000000">
      <w:pPr>
        <w:pStyle w:val="Prrafodelista"/>
        <w:numPr>
          <w:ilvl w:val="0"/>
          <w:numId w:val="65"/>
        </w:numPr>
        <w:tabs>
          <w:tab w:val="left" w:pos="2559"/>
        </w:tabs>
        <w:spacing w:line="292" w:lineRule="auto"/>
        <w:ind w:right="140" w:firstLine="0"/>
        <w:jc w:val="left"/>
        <w:rPr>
          <w:sz w:val="20"/>
        </w:rPr>
      </w:pPr>
      <w:r>
        <w:rPr>
          <w:sz w:val="20"/>
        </w:rPr>
        <w:t>Alta en el IAE, acreditación del pago del último recibo del impuesto y declaración</w:t>
      </w:r>
      <w:r>
        <w:rPr>
          <w:spacing w:val="80"/>
          <w:sz w:val="20"/>
        </w:rPr>
        <w:t xml:space="preserve"> </w:t>
      </w:r>
      <w:r>
        <w:rPr>
          <w:sz w:val="20"/>
        </w:rPr>
        <w:t>responsable de no haber causado baja en la matrícula del impuesto.</w:t>
      </w:r>
    </w:p>
    <w:p w14:paraId="1D1FFE3B" w14:textId="77777777" w:rsidR="00B90CE7" w:rsidRDefault="00B90CE7">
      <w:pPr>
        <w:pStyle w:val="Textoindependiente"/>
        <w:spacing w:before="10"/>
      </w:pPr>
    </w:p>
    <w:p w14:paraId="6F68DE65" w14:textId="77777777" w:rsidR="00B90CE7" w:rsidRDefault="00000000">
      <w:pPr>
        <w:pStyle w:val="Prrafodelista"/>
        <w:numPr>
          <w:ilvl w:val="0"/>
          <w:numId w:val="65"/>
        </w:numPr>
        <w:tabs>
          <w:tab w:val="left" w:pos="2228"/>
        </w:tabs>
        <w:spacing w:line="542" w:lineRule="auto"/>
        <w:ind w:right="384" w:firstLine="0"/>
        <w:jc w:val="left"/>
        <w:rPr>
          <w:sz w:val="20"/>
        </w:rPr>
      </w:pPr>
      <w:r>
        <w:rPr>
          <w:sz w:val="20"/>
        </w:rPr>
        <w:t>Declaración</w:t>
      </w:r>
      <w:r>
        <w:rPr>
          <w:spacing w:val="-3"/>
          <w:sz w:val="20"/>
        </w:rPr>
        <w:t xml:space="preserve"> </w:t>
      </w:r>
      <w:r>
        <w:rPr>
          <w:sz w:val="20"/>
        </w:rPr>
        <w:t>responsable</w:t>
      </w:r>
      <w:r>
        <w:rPr>
          <w:spacing w:val="-3"/>
          <w:sz w:val="20"/>
        </w:rPr>
        <w:t xml:space="preserve"> </w:t>
      </w:r>
      <w:r>
        <w:rPr>
          <w:sz w:val="20"/>
        </w:rPr>
        <w:t>de</w:t>
      </w:r>
      <w:r>
        <w:rPr>
          <w:spacing w:val="-3"/>
          <w:sz w:val="20"/>
        </w:rPr>
        <w:t xml:space="preserve"> </w:t>
      </w:r>
      <w:r>
        <w:rPr>
          <w:sz w:val="20"/>
        </w:rPr>
        <w:t>adscripción</w:t>
      </w:r>
      <w:r>
        <w:rPr>
          <w:spacing w:val="-3"/>
          <w:sz w:val="20"/>
        </w:rPr>
        <w:t xml:space="preserve"> </w:t>
      </w:r>
      <w:r>
        <w:rPr>
          <w:sz w:val="20"/>
        </w:rPr>
        <w:t>de</w:t>
      </w:r>
      <w:r>
        <w:rPr>
          <w:spacing w:val="-3"/>
          <w:sz w:val="20"/>
        </w:rPr>
        <w:t xml:space="preserve"> </w:t>
      </w:r>
      <w:r>
        <w:rPr>
          <w:sz w:val="20"/>
        </w:rPr>
        <w:t>medios</w:t>
      </w:r>
      <w:r>
        <w:rPr>
          <w:spacing w:val="-3"/>
          <w:sz w:val="20"/>
        </w:rPr>
        <w:t xml:space="preserve"> </w:t>
      </w:r>
      <w:r>
        <w:rPr>
          <w:sz w:val="20"/>
        </w:rPr>
        <w:t>humanos</w:t>
      </w:r>
      <w:r>
        <w:rPr>
          <w:spacing w:val="-3"/>
          <w:sz w:val="20"/>
        </w:rPr>
        <w:t xml:space="preserve"> </w:t>
      </w:r>
      <w:r>
        <w:rPr>
          <w:sz w:val="20"/>
        </w:rPr>
        <w:t>y</w:t>
      </w:r>
      <w:r>
        <w:rPr>
          <w:spacing w:val="-3"/>
          <w:sz w:val="20"/>
        </w:rPr>
        <w:t xml:space="preserve"> </w:t>
      </w:r>
      <w:r>
        <w:rPr>
          <w:sz w:val="20"/>
        </w:rPr>
        <w:t>materiales</w:t>
      </w:r>
      <w:r>
        <w:rPr>
          <w:spacing w:val="-3"/>
          <w:sz w:val="20"/>
        </w:rPr>
        <w:t xml:space="preserve"> </w:t>
      </w:r>
      <w:r>
        <w:rPr>
          <w:sz w:val="20"/>
        </w:rPr>
        <w:t>al</w:t>
      </w:r>
      <w:r>
        <w:rPr>
          <w:spacing w:val="-3"/>
          <w:sz w:val="20"/>
        </w:rPr>
        <w:t xml:space="preserve"> </w:t>
      </w:r>
      <w:r>
        <w:rPr>
          <w:sz w:val="20"/>
        </w:rPr>
        <w:t>contrato. 4º.- Notificar el acuerdo que se adopte al interesado.</w:t>
      </w:r>
    </w:p>
    <w:tbl>
      <w:tblPr>
        <w:tblStyle w:val="TableNormal"/>
        <w:tblW w:w="0" w:type="auto"/>
        <w:tblInd w:w="100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1877"/>
        <w:gridCol w:w="7186"/>
      </w:tblGrid>
      <w:tr w:rsidR="00B90CE7" w14:paraId="25B60D49" w14:textId="77777777">
        <w:trPr>
          <w:trHeight w:val="1831"/>
        </w:trPr>
        <w:tc>
          <w:tcPr>
            <w:tcW w:w="9063" w:type="dxa"/>
            <w:gridSpan w:val="2"/>
            <w:tcBorders>
              <w:left w:val="single" w:sz="4" w:space="0" w:color="CCCCCC"/>
              <w:bottom w:val="single" w:sz="6" w:space="0" w:color="CCCCCC"/>
              <w:right w:val="single" w:sz="4" w:space="0" w:color="CCCCCC"/>
            </w:tcBorders>
            <w:shd w:val="clear" w:color="auto" w:fill="F2F2F2"/>
          </w:tcPr>
          <w:p w14:paraId="2528B50A" w14:textId="0AD4733E" w:rsidR="00B90CE7" w:rsidRDefault="00000000">
            <w:pPr>
              <w:pStyle w:val="TableParagraph"/>
              <w:spacing w:before="49" w:line="297" w:lineRule="auto"/>
              <w:ind w:right="53"/>
              <w:jc w:val="both"/>
              <w:rPr>
                <w:b/>
                <w:sz w:val="20"/>
              </w:rPr>
            </w:pPr>
            <w:r>
              <w:rPr>
                <w:b/>
                <w:sz w:val="20"/>
              </w:rPr>
              <w:t xml:space="preserve">Corrección de error en el acuerdo adoptado por la Junta de Gobierno Local, en sesión celebrada el día 3 de octubre de 2025, relativo a la adjudicación del contrato de servicios de </w:t>
            </w:r>
            <w:r w:rsidRPr="00BC178E">
              <w:rPr>
                <w:b/>
                <w:i/>
                <w:iCs/>
                <w:sz w:val="20"/>
              </w:rPr>
              <w:t>“Consultoría</w:t>
            </w:r>
            <w:r w:rsidRPr="00BC178E">
              <w:rPr>
                <w:b/>
                <w:i/>
                <w:iCs/>
                <w:spacing w:val="30"/>
                <w:sz w:val="20"/>
              </w:rPr>
              <w:t xml:space="preserve"> </w:t>
            </w:r>
            <w:r w:rsidRPr="00BC178E">
              <w:rPr>
                <w:b/>
                <w:i/>
                <w:iCs/>
                <w:sz w:val="20"/>
              </w:rPr>
              <w:t>de</w:t>
            </w:r>
            <w:r w:rsidRPr="00BC178E">
              <w:rPr>
                <w:b/>
                <w:i/>
                <w:iCs/>
                <w:spacing w:val="30"/>
                <w:sz w:val="20"/>
              </w:rPr>
              <w:t xml:space="preserve"> </w:t>
            </w:r>
            <w:r w:rsidRPr="00BC178E">
              <w:rPr>
                <w:b/>
                <w:i/>
                <w:iCs/>
                <w:sz w:val="20"/>
              </w:rPr>
              <w:t>ingeniería</w:t>
            </w:r>
            <w:r w:rsidRPr="00BC178E">
              <w:rPr>
                <w:b/>
                <w:i/>
                <w:iCs/>
                <w:spacing w:val="30"/>
                <w:sz w:val="20"/>
              </w:rPr>
              <w:t xml:space="preserve"> </w:t>
            </w:r>
            <w:r w:rsidRPr="00BC178E">
              <w:rPr>
                <w:b/>
                <w:i/>
                <w:iCs/>
                <w:sz w:val="20"/>
              </w:rPr>
              <w:t>para</w:t>
            </w:r>
            <w:r w:rsidRPr="00BC178E">
              <w:rPr>
                <w:b/>
                <w:i/>
                <w:iCs/>
                <w:spacing w:val="30"/>
                <w:sz w:val="20"/>
              </w:rPr>
              <w:t xml:space="preserve"> </w:t>
            </w:r>
            <w:r w:rsidRPr="00BC178E">
              <w:rPr>
                <w:b/>
                <w:i/>
                <w:iCs/>
                <w:sz w:val="20"/>
              </w:rPr>
              <w:t>proyectos</w:t>
            </w:r>
            <w:r w:rsidRPr="00BC178E">
              <w:rPr>
                <w:b/>
                <w:i/>
                <w:iCs/>
                <w:spacing w:val="30"/>
                <w:sz w:val="20"/>
              </w:rPr>
              <w:t xml:space="preserve"> </w:t>
            </w:r>
            <w:r w:rsidRPr="00BC178E">
              <w:rPr>
                <w:b/>
                <w:i/>
                <w:iCs/>
                <w:sz w:val="20"/>
              </w:rPr>
              <w:t>de</w:t>
            </w:r>
            <w:r w:rsidRPr="00BC178E">
              <w:rPr>
                <w:b/>
                <w:i/>
                <w:iCs/>
                <w:spacing w:val="30"/>
                <w:sz w:val="20"/>
              </w:rPr>
              <w:t xml:space="preserve"> </w:t>
            </w:r>
            <w:r w:rsidRPr="00BC178E">
              <w:rPr>
                <w:b/>
                <w:i/>
                <w:iCs/>
                <w:sz w:val="20"/>
              </w:rPr>
              <w:t>inversión</w:t>
            </w:r>
            <w:r w:rsidRPr="00BC178E">
              <w:rPr>
                <w:b/>
                <w:i/>
                <w:iCs/>
                <w:spacing w:val="30"/>
                <w:sz w:val="20"/>
              </w:rPr>
              <w:t xml:space="preserve"> </w:t>
            </w:r>
            <w:r w:rsidRPr="00BC178E">
              <w:rPr>
                <w:b/>
                <w:i/>
                <w:iCs/>
                <w:sz w:val="20"/>
              </w:rPr>
              <w:t>de</w:t>
            </w:r>
            <w:r w:rsidRPr="00BC178E">
              <w:rPr>
                <w:b/>
                <w:i/>
                <w:iCs/>
                <w:spacing w:val="30"/>
                <w:sz w:val="20"/>
              </w:rPr>
              <w:t xml:space="preserve"> </w:t>
            </w:r>
            <w:r w:rsidRPr="00BC178E">
              <w:rPr>
                <w:b/>
                <w:i/>
                <w:iCs/>
                <w:sz w:val="20"/>
              </w:rPr>
              <w:t>regeneración</w:t>
            </w:r>
            <w:r w:rsidRPr="00BC178E">
              <w:rPr>
                <w:b/>
                <w:i/>
                <w:iCs/>
                <w:spacing w:val="30"/>
                <w:sz w:val="20"/>
              </w:rPr>
              <w:t xml:space="preserve"> </w:t>
            </w:r>
            <w:r w:rsidRPr="00BC178E">
              <w:rPr>
                <w:b/>
                <w:i/>
                <w:iCs/>
                <w:sz w:val="20"/>
              </w:rPr>
              <w:t>urbana</w:t>
            </w:r>
            <w:r w:rsidRPr="00BC178E">
              <w:rPr>
                <w:b/>
                <w:i/>
                <w:iCs/>
                <w:spacing w:val="30"/>
                <w:sz w:val="20"/>
              </w:rPr>
              <w:t xml:space="preserve"> </w:t>
            </w:r>
            <w:r w:rsidRPr="00BC178E">
              <w:rPr>
                <w:b/>
                <w:i/>
                <w:iCs/>
                <w:sz w:val="20"/>
              </w:rPr>
              <w:t>sostenible en el municipio de Las Rozas de Madrid. Lote 2: Mejora de accesibilidad”,</w:t>
            </w:r>
            <w:r>
              <w:rPr>
                <w:b/>
                <w:sz w:val="20"/>
              </w:rPr>
              <w:t xml:space="preserve"> mediante procedimiento abierto simplificado, con criterio de adjudicación y sujeto a regularización armonizada</w:t>
            </w:r>
            <w:r w:rsidR="00BC178E">
              <w:rPr>
                <w:b/>
                <w:sz w:val="20"/>
              </w:rPr>
              <w:t xml:space="preserve">. </w:t>
            </w:r>
            <w:proofErr w:type="spellStart"/>
            <w:r w:rsidR="00BC178E">
              <w:rPr>
                <w:b/>
                <w:sz w:val="20"/>
              </w:rPr>
              <w:t>E</w:t>
            </w:r>
            <w:r>
              <w:rPr>
                <w:b/>
                <w:sz w:val="20"/>
              </w:rPr>
              <w:t>xpte</w:t>
            </w:r>
            <w:proofErr w:type="spellEnd"/>
            <w:r>
              <w:rPr>
                <w:b/>
                <w:sz w:val="20"/>
              </w:rPr>
              <w:t>. 22271/2025.</w:t>
            </w:r>
          </w:p>
        </w:tc>
      </w:tr>
      <w:tr w:rsidR="00B90CE7" w14:paraId="10AE2448" w14:textId="77777777">
        <w:trPr>
          <w:trHeight w:val="403"/>
        </w:trPr>
        <w:tc>
          <w:tcPr>
            <w:tcW w:w="1877" w:type="dxa"/>
            <w:tcBorders>
              <w:top w:val="single" w:sz="6" w:space="0" w:color="CCCCCC"/>
              <w:left w:val="single" w:sz="4" w:space="0" w:color="CCCCCC"/>
              <w:right w:val="single" w:sz="6" w:space="0" w:color="CCCCCC"/>
            </w:tcBorders>
          </w:tcPr>
          <w:p w14:paraId="54287C64" w14:textId="77777777" w:rsidR="00B90CE7" w:rsidRDefault="00000000">
            <w:pPr>
              <w:pStyle w:val="TableParagraph"/>
              <w:spacing w:before="52"/>
              <w:rPr>
                <w:b/>
                <w:sz w:val="20"/>
              </w:rPr>
            </w:pPr>
            <w:r>
              <w:rPr>
                <w:b/>
                <w:spacing w:val="-2"/>
                <w:sz w:val="20"/>
              </w:rPr>
              <w:t>Favorable</w:t>
            </w:r>
          </w:p>
        </w:tc>
        <w:tc>
          <w:tcPr>
            <w:tcW w:w="7186" w:type="dxa"/>
            <w:tcBorders>
              <w:top w:val="single" w:sz="6" w:space="0" w:color="CCCCCC"/>
              <w:left w:val="single" w:sz="6" w:space="0" w:color="CCCCCC"/>
              <w:right w:val="single" w:sz="4" w:space="0" w:color="CCCCCC"/>
            </w:tcBorders>
          </w:tcPr>
          <w:p w14:paraId="3038DE1F" w14:textId="77777777" w:rsidR="00B90CE7" w:rsidRDefault="00000000">
            <w:pPr>
              <w:pStyle w:val="TableParagraph"/>
              <w:spacing w:before="52"/>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bl>
    <w:p w14:paraId="03B2898B" w14:textId="77777777" w:rsidR="00B90CE7" w:rsidRDefault="00B90CE7">
      <w:pPr>
        <w:pStyle w:val="Textoindependiente"/>
        <w:spacing w:before="112"/>
      </w:pPr>
    </w:p>
    <w:p w14:paraId="7353537D" w14:textId="77777777" w:rsidR="00B90CE7" w:rsidRDefault="00000000">
      <w:pPr>
        <w:pStyle w:val="Ttulo6"/>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5EB6D2E0" w14:textId="77777777" w:rsidR="00B90CE7" w:rsidRDefault="00B90CE7">
      <w:pPr>
        <w:pStyle w:val="Textoindependiente"/>
        <w:spacing w:before="61"/>
        <w:rPr>
          <w:b/>
        </w:rPr>
      </w:pPr>
    </w:p>
    <w:p w14:paraId="26C4CDF1" w14:textId="1355C740" w:rsidR="00B90CE7" w:rsidRDefault="00000000">
      <w:pPr>
        <w:pStyle w:val="Textoindependiente"/>
        <w:spacing w:line="292" w:lineRule="auto"/>
        <w:ind w:left="992"/>
      </w:pPr>
      <w:r>
        <w:t>1º.- Acuerdo adoptado por la Junta de Gobierno Local, en sesión celebrada el día 3 de octubre de 2025, del tenor literal siguiente:</w:t>
      </w:r>
    </w:p>
    <w:p w14:paraId="671D65F9" w14:textId="77777777" w:rsidR="00B90CE7" w:rsidRDefault="00B90CE7">
      <w:pPr>
        <w:pStyle w:val="Textoindependiente"/>
        <w:spacing w:before="9"/>
      </w:pPr>
    </w:p>
    <w:p w14:paraId="6DDDEFF9" w14:textId="77777777" w:rsidR="00B90CE7" w:rsidRDefault="00000000">
      <w:pPr>
        <w:spacing w:line="292" w:lineRule="auto"/>
        <w:ind w:left="992" w:right="140"/>
        <w:jc w:val="both"/>
        <w:rPr>
          <w:i/>
          <w:sz w:val="20"/>
        </w:rPr>
      </w:pPr>
      <w:r>
        <w:rPr>
          <w:i/>
          <w:sz w:val="20"/>
        </w:rPr>
        <w:t>“(…) 2º.-Disponer (D) la cantidad de 43.200,00 € con cargo a la aplicación presupuestaria 112.1530.61908 del Presupuesto de la Corporación para el ejercicio 2025; 108.000,00 € con cargo al ejercicio 2026 y 65.981,25 € con cargo al ejercicio 2027.</w:t>
      </w:r>
    </w:p>
    <w:p w14:paraId="764C2096" w14:textId="77777777" w:rsidR="00B90CE7" w:rsidRDefault="00B90CE7">
      <w:pPr>
        <w:spacing w:line="292" w:lineRule="auto"/>
        <w:jc w:val="both"/>
        <w:rPr>
          <w:i/>
          <w:sz w:val="20"/>
        </w:rPr>
        <w:sectPr w:rsidR="00B90CE7">
          <w:pgSz w:w="11910" w:h="16840"/>
          <w:pgMar w:top="1340" w:right="1275" w:bottom="1300" w:left="425" w:header="225" w:footer="1100" w:gutter="0"/>
          <w:cols w:space="720"/>
        </w:sectPr>
      </w:pPr>
    </w:p>
    <w:p w14:paraId="618B0184" w14:textId="77777777" w:rsidR="00B90CE7" w:rsidRDefault="00000000">
      <w:pPr>
        <w:spacing w:before="87" w:line="292" w:lineRule="auto"/>
        <w:ind w:left="992" w:right="140"/>
        <w:jc w:val="both"/>
        <w:rPr>
          <w:i/>
          <w:sz w:val="20"/>
        </w:rPr>
      </w:pPr>
      <w:r>
        <w:rPr>
          <w:i/>
          <w:sz w:val="20"/>
        </w:rPr>
        <w:lastRenderedPageBreak/>
        <w:t>3º.- Adjudicar, mediante procedimiento abierto con varios criterios de adjudicación, sujeto a</w:t>
      </w:r>
      <w:r>
        <w:rPr>
          <w:i/>
          <w:spacing w:val="80"/>
          <w:sz w:val="20"/>
        </w:rPr>
        <w:t xml:space="preserve"> </w:t>
      </w:r>
      <w:r>
        <w:rPr>
          <w:i/>
          <w:sz w:val="20"/>
        </w:rPr>
        <w:t>regulación armonizada, el contrato de servicio de “Consultoría de ingeniería para proyectos de inversión de regeneración urbana sostenible en el municipio de Las Rozas de Madrid. Lote 2: Mejora de accesibilidad” a INCO ESTUDIO TÉCNICO, S.L., cuya oferta es la siguiente:</w:t>
      </w:r>
    </w:p>
    <w:p w14:paraId="2CC61BDE" w14:textId="77777777" w:rsidR="00B90CE7" w:rsidRDefault="00B90CE7">
      <w:pPr>
        <w:pStyle w:val="Textoindependiente"/>
        <w:spacing w:before="10"/>
        <w:rPr>
          <w:i/>
        </w:rPr>
      </w:pPr>
    </w:p>
    <w:p w14:paraId="4727D13D" w14:textId="77777777" w:rsidR="00B90CE7" w:rsidRDefault="00000000">
      <w:pPr>
        <w:spacing w:line="292" w:lineRule="auto"/>
        <w:ind w:left="992" w:right="140"/>
        <w:jc w:val="both"/>
        <w:rPr>
          <w:i/>
          <w:sz w:val="20"/>
        </w:rPr>
      </w:pPr>
      <w:r>
        <w:rPr>
          <w:i/>
          <w:sz w:val="20"/>
        </w:rPr>
        <w:t>Oferta económica: 179.488,64 €, IVA excluido, lo que supone un 36% de baja sobre el presupuesto base de licitación.</w:t>
      </w:r>
    </w:p>
    <w:p w14:paraId="5D92F6D6" w14:textId="77777777" w:rsidR="00B90CE7" w:rsidRDefault="00B90CE7">
      <w:pPr>
        <w:pStyle w:val="Textoindependiente"/>
        <w:spacing w:before="6"/>
        <w:rPr>
          <w:i/>
        </w:rPr>
      </w:pPr>
    </w:p>
    <w:p w14:paraId="6A145C3C" w14:textId="77777777" w:rsidR="00B90CE7" w:rsidRDefault="00000000">
      <w:pPr>
        <w:ind w:left="992"/>
        <w:jc w:val="both"/>
        <w:rPr>
          <w:sz w:val="19"/>
        </w:rPr>
      </w:pPr>
      <w:r>
        <w:rPr>
          <w:i/>
          <w:position w:val="1"/>
          <w:sz w:val="20"/>
        </w:rPr>
        <w:t>Adscribir</w:t>
      </w:r>
      <w:r>
        <w:rPr>
          <w:i/>
          <w:spacing w:val="21"/>
          <w:position w:val="1"/>
          <w:sz w:val="20"/>
        </w:rPr>
        <w:t xml:space="preserve"> </w:t>
      </w:r>
      <w:r>
        <w:rPr>
          <w:i/>
          <w:position w:val="1"/>
          <w:sz w:val="20"/>
        </w:rPr>
        <w:t>al</w:t>
      </w:r>
      <w:r>
        <w:rPr>
          <w:i/>
          <w:spacing w:val="21"/>
          <w:position w:val="1"/>
          <w:sz w:val="20"/>
        </w:rPr>
        <w:t xml:space="preserve"> </w:t>
      </w:r>
      <w:r>
        <w:rPr>
          <w:i/>
          <w:position w:val="1"/>
          <w:sz w:val="20"/>
        </w:rPr>
        <w:t>contrato</w:t>
      </w:r>
      <w:r>
        <w:rPr>
          <w:i/>
          <w:spacing w:val="21"/>
          <w:position w:val="1"/>
          <w:sz w:val="20"/>
        </w:rPr>
        <w:t xml:space="preserve"> </w:t>
      </w:r>
      <w:r>
        <w:rPr>
          <w:i/>
          <w:position w:val="1"/>
          <w:sz w:val="20"/>
        </w:rPr>
        <w:t>como</w:t>
      </w:r>
      <w:r>
        <w:rPr>
          <w:i/>
          <w:spacing w:val="21"/>
          <w:position w:val="1"/>
          <w:sz w:val="20"/>
        </w:rPr>
        <w:t xml:space="preserve"> </w:t>
      </w:r>
      <w:r>
        <w:rPr>
          <w:i/>
          <w:position w:val="1"/>
          <w:sz w:val="20"/>
        </w:rPr>
        <w:t>técnico</w:t>
      </w:r>
      <w:r>
        <w:rPr>
          <w:i/>
          <w:spacing w:val="21"/>
          <w:position w:val="1"/>
          <w:sz w:val="20"/>
        </w:rPr>
        <w:t xml:space="preserve"> </w:t>
      </w:r>
      <w:r>
        <w:rPr>
          <w:i/>
          <w:position w:val="1"/>
          <w:sz w:val="20"/>
        </w:rPr>
        <w:t>Director/a</w:t>
      </w:r>
      <w:r>
        <w:rPr>
          <w:i/>
          <w:spacing w:val="21"/>
          <w:position w:val="1"/>
          <w:sz w:val="20"/>
        </w:rPr>
        <w:t xml:space="preserve"> </w:t>
      </w:r>
      <w:r>
        <w:rPr>
          <w:i/>
          <w:position w:val="1"/>
          <w:sz w:val="20"/>
        </w:rPr>
        <w:t>Facultativo</w:t>
      </w:r>
      <w:r>
        <w:rPr>
          <w:i/>
          <w:spacing w:val="22"/>
          <w:position w:val="1"/>
          <w:sz w:val="20"/>
        </w:rPr>
        <w:t xml:space="preserve"> </w:t>
      </w:r>
      <w:r>
        <w:rPr>
          <w:i/>
          <w:position w:val="1"/>
          <w:sz w:val="20"/>
        </w:rPr>
        <w:t>de</w:t>
      </w:r>
      <w:r>
        <w:rPr>
          <w:i/>
          <w:spacing w:val="21"/>
          <w:position w:val="1"/>
          <w:sz w:val="20"/>
        </w:rPr>
        <w:t xml:space="preserve"> </w:t>
      </w:r>
      <w:r>
        <w:rPr>
          <w:i/>
          <w:position w:val="1"/>
          <w:sz w:val="20"/>
        </w:rPr>
        <w:t>las</w:t>
      </w:r>
      <w:r>
        <w:rPr>
          <w:i/>
          <w:spacing w:val="21"/>
          <w:position w:val="1"/>
          <w:sz w:val="20"/>
        </w:rPr>
        <w:t xml:space="preserve"> </w:t>
      </w:r>
      <w:r>
        <w:rPr>
          <w:i/>
          <w:position w:val="1"/>
          <w:sz w:val="20"/>
        </w:rPr>
        <w:t>obras</w:t>
      </w:r>
      <w:r>
        <w:rPr>
          <w:i/>
          <w:spacing w:val="21"/>
          <w:position w:val="1"/>
          <w:sz w:val="20"/>
        </w:rPr>
        <w:t xml:space="preserve"> </w:t>
      </w:r>
      <w:r>
        <w:rPr>
          <w:i/>
          <w:position w:val="1"/>
          <w:sz w:val="20"/>
        </w:rPr>
        <w:t>a</w:t>
      </w:r>
      <w:r>
        <w:rPr>
          <w:i/>
          <w:spacing w:val="21"/>
          <w:position w:val="1"/>
          <w:sz w:val="20"/>
        </w:rPr>
        <w:t xml:space="preserve"> </w:t>
      </w:r>
      <w:r>
        <w:rPr>
          <w:i/>
          <w:position w:val="1"/>
          <w:sz w:val="20"/>
        </w:rPr>
        <w:t>D.</w:t>
      </w:r>
      <w:r>
        <w:rPr>
          <w:i/>
          <w:spacing w:val="9"/>
          <w:position w:val="1"/>
          <w:sz w:val="20"/>
        </w:rPr>
        <w:t xml:space="preserve"> </w:t>
      </w:r>
      <w:r>
        <w:rPr>
          <w:sz w:val="19"/>
        </w:rPr>
        <w:t>******</w:t>
      </w:r>
      <w:r>
        <w:rPr>
          <w:spacing w:val="-2"/>
          <w:sz w:val="19"/>
        </w:rPr>
        <w:t xml:space="preserve"> </w:t>
      </w:r>
      <w:r>
        <w:rPr>
          <w:sz w:val="19"/>
        </w:rPr>
        <w:t>*******</w:t>
      </w:r>
      <w:r>
        <w:rPr>
          <w:spacing w:val="-1"/>
          <w:sz w:val="19"/>
        </w:rPr>
        <w:t xml:space="preserve"> </w:t>
      </w:r>
      <w:r>
        <w:rPr>
          <w:spacing w:val="-2"/>
          <w:sz w:val="19"/>
        </w:rPr>
        <w:t>******</w:t>
      </w:r>
    </w:p>
    <w:p w14:paraId="2A236A9A" w14:textId="77777777" w:rsidR="00B90CE7" w:rsidRDefault="00B90CE7">
      <w:pPr>
        <w:jc w:val="both"/>
        <w:rPr>
          <w:sz w:val="19"/>
        </w:rPr>
        <w:sectPr w:rsidR="00B90CE7">
          <w:pgSz w:w="11910" w:h="16840"/>
          <w:pgMar w:top="1340" w:right="1275" w:bottom="1300" w:left="425" w:header="225" w:footer="1100" w:gutter="0"/>
          <w:cols w:space="720"/>
        </w:sectPr>
      </w:pPr>
    </w:p>
    <w:p w14:paraId="2BBD52A4" w14:textId="77777777" w:rsidR="00B90CE7" w:rsidRDefault="00000000">
      <w:pPr>
        <w:spacing w:before="50"/>
        <w:jc w:val="right"/>
        <w:rPr>
          <w:sz w:val="19"/>
        </w:rPr>
      </w:pPr>
      <w:r>
        <w:rPr>
          <w:spacing w:val="-5"/>
          <w:sz w:val="19"/>
        </w:rPr>
        <w:t>***</w:t>
      </w:r>
    </w:p>
    <w:p w14:paraId="19181600" w14:textId="77777777" w:rsidR="00B90CE7" w:rsidRDefault="00000000">
      <w:pPr>
        <w:spacing w:before="47"/>
        <w:ind w:left="215"/>
        <w:rPr>
          <w:i/>
          <w:sz w:val="20"/>
        </w:rPr>
      </w:pPr>
      <w:r>
        <w:br w:type="column"/>
      </w:r>
      <w:r>
        <w:rPr>
          <w:i/>
          <w:sz w:val="20"/>
        </w:rPr>
        <w:t>Ingeniero</w:t>
      </w:r>
      <w:r>
        <w:rPr>
          <w:i/>
          <w:spacing w:val="56"/>
          <w:w w:val="150"/>
          <w:sz w:val="20"/>
        </w:rPr>
        <w:t xml:space="preserve"> </w:t>
      </w:r>
      <w:r>
        <w:rPr>
          <w:i/>
          <w:sz w:val="20"/>
        </w:rPr>
        <w:t>de</w:t>
      </w:r>
      <w:r>
        <w:rPr>
          <w:i/>
          <w:spacing w:val="56"/>
          <w:w w:val="150"/>
          <w:sz w:val="20"/>
        </w:rPr>
        <w:t xml:space="preserve"> </w:t>
      </w:r>
      <w:r>
        <w:rPr>
          <w:i/>
          <w:sz w:val="20"/>
        </w:rPr>
        <w:t>Caminos</w:t>
      </w:r>
      <w:r>
        <w:rPr>
          <w:i/>
          <w:spacing w:val="57"/>
          <w:w w:val="150"/>
          <w:sz w:val="20"/>
        </w:rPr>
        <w:t xml:space="preserve"> </w:t>
      </w:r>
      <w:r>
        <w:rPr>
          <w:i/>
          <w:sz w:val="20"/>
        </w:rPr>
        <w:t>Canales</w:t>
      </w:r>
      <w:r>
        <w:rPr>
          <w:i/>
          <w:spacing w:val="56"/>
          <w:w w:val="150"/>
          <w:sz w:val="20"/>
        </w:rPr>
        <w:t xml:space="preserve"> </w:t>
      </w:r>
      <w:r>
        <w:rPr>
          <w:i/>
          <w:sz w:val="20"/>
        </w:rPr>
        <w:t>y</w:t>
      </w:r>
      <w:r>
        <w:rPr>
          <w:i/>
          <w:spacing w:val="57"/>
          <w:w w:val="150"/>
          <w:sz w:val="20"/>
        </w:rPr>
        <w:t xml:space="preserve"> </w:t>
      </w:r>
      <w:r>
        <w:rPr>
          <w:i/>
          <w:sz w:val="20"/>
        </w:rPr>
        <w:t>Puertos,</w:t>
      </w:r>
      <w:r>
        <w:rPr>
          <w:i/>
          <w:spacing w:val="56"/>
          <w:w w:val="150"/>
          <w:sz w:val="20"/>
        </w:rPr>
        <w:t xml:space="preserve"> </w:t>
      </w:r>
      <w:r>
        <w:rPr>
          <w:i/>
          <w:sz w:val="20"/>
        </w:rPr>
        <w:t>quien</w:t>
      </w:r>
      <w:r>
        <w:rPr>
          <w:i/>
          <w:spacing w:val="57"/>
          <w:w w:val="150"/>
          <w:sz w:val="20"/>
        </w:rPr>
        <w:t xml:space="preserve"> </w:t>
      </w:r>
      <w:r>
        <w:rPr>
          <w:i/>
          <w:sz w:val="20"/>
        </w:rPr>
        <w:t>ha</w:t>
      </w:r>
      <w:r>
        <w:rPr>
          <w:i/>
          <w:spacing w:val="56"/>
          <w:w w:val="150"/>
          <w:sz w:val="20"/>
        </w:rPr>
        <w:t xml:space="preserve"> </w:t>
      </w:r>
      <w:r>
        <w:rPr>
          <w:i/>
          <w:sz w:val="20"/>
        </w:rPr>
        <w:t>dirigido</w:t>
      </w:r>
      <w:r>
        <w:rPr>
          <w:i/>
          <w:spacing w:val="57"/>
          <w:w w:val="150"/>
          <w:sz w:val="20"/>
        </w:rPr>
        <w:t xml:space="preserve"> </w:t>
      </w:r>
      <w:r>
        <w:rPr>
          <w:i/>
          <w:sz w:val="20"/>
        </w:rPr>
        <w:t>5</w:t>
      </w:r>
      <w:r>
        <w:rPr>
          <w:i/>
          <w:spacing w:val="56"/>
          <w:w w:val="150"/>
          <w:sz w:val="20"/>
        </w:rPr>
        <w:t xml:space="preserve"> </w:t>
      </w:r>
      <w:r>
        <w:rPr>
          <w:i/>
          <w:sz w:val="20"/>
        </w:rPr>
        <w:t>proyectos</w:t>
      </w:r>
      <w:r>
        <w:rPr>
          <w:i/>
          <w:spacing w:val="56"/>
          <w:w w:val="150"/>
          <w:sz w:val="20"/>
        </w:rPr>
        <w:t xml:space="preserve"> </w:t>
      </w:r>
      <w:r>
        <w:rPr>
          <w:i/>
          <w:sz w:val="20"/>
        </w:rPr>
        <w:t>de</w:t>
      </w:r>
      <w:r>
        <w:rPr>
          <w:i/>
          <w:spacing w:val="57"/>
          <w:w w:val="150"/>
          <w:sz w:val="20"/>
        </w:rPr>
        <w:t xml:space="preserve"> </w:t>
      </w:r>
      <w:r>
        <w:rPr>
          <w:i/>
          <w:sz w:val="20"/>
        </w:rPr>
        <w:t>obras</w:t>
      </w:r>
      <w:r>
        <w:rPr>
          <w:i/>
          <w:spacing w:val="56"/>
          <w:w w:val="150"/>
          <w:sz w:val="20"/>
        </w:rPr>
        <w:t xml:space="preserve"> </w:t>
      </w:r>
      <w:r>
        <w:rPr>
          <w:i/>
          <w:spacing w:val="-5"/>
          <w:sz w:val="20"/>
        </w:rPr>
        <w:t>de</w:t>
      </w:r>
    </w:p>
    <w:p w14:paraId="4C10CF39" w14:textId="77777777" w:rsidR="00B90CE7" w:rsidRDefault="00B90CE7">
      <w:pPr>
        <w:rPr>
          <w:i/>
          <w:sz w:val="20"/>
        </w:rPr>
        <w:sectPr w:rsidR="00B90CE7">
          <w:type w:val="continuous"/>
          <w:pgSz w:w="11910" w:h="16840"/>
          <w:pgMar w:top="1340" w:right="1275" w:bottom="1300" w:left="425" w:header="225" w:footer="1100" w:gutter="0"/>
          <w:cols w:num="2" w:space="720" w:equalWidth="0">
            <w:col w:w="1233" w:space="40"/>
            <w:col w:w="8937"/>
          </w:cols>
        </w:sectPr>
      </w:pPr>
    </w:p>
    <w:p w14:paraId="3BEA93A6" w14:textId="77777777" w:rsidR="00B90CE7" w:rsidRDefault="00000000">
      <w:pPr>
        <w:spacing w:before="50" w:line="292" w:lineRule="auto"/>
        <w:ind w:left="992" w:right="141"/>
        <w:jc w:val="both"/>
        <w:rPr>
          <w:i/>
          <w:sz w:val="20"/>
        </w:rPr>
      </w:pPr>
      <w:r>
        <w:rPr>
          <w:i/>
          <w:noProof/>
          <w:sz w:val="20"/>
        </w:rPr>
        <mc:AlternateContent>
          <mc:Choice Requires="wps">
            <w:drawing>
              <wp:anchor distT="0" distB="0" distL="0" distR="0" simplePos="0" relativeHeight="15755264" behindDoc="0" locked="0" layoutInCell="1" allowOverlap="1" wp14:anchorId="787EB288" wp14:editId="2F940DEF">
                <wp:simplePos x="0" y="0"/>
                <wp:positionH relativeFrom="page">
                  <wp:posOffset>6810644</wp:posOffset>
                </wp:positionH>
                <wp:positionV relativeFrom="page">
                  <wp:posOffset>2824745</wp:posOffset>
                </wp:positionV>
                <wp:extent cx="417830" cy="3181350"/>
                <wp:effectExtent l="0" t="0" r="0" b="0"/>
                <wp:wrapNone/>
                <wp:docPr id="73" name="Text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3F283E42"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5E9319D"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787EB288" id="Textbox 73" o:spid="_x0000_s1078" type="#_x0000_t202" style="position:absolute;left:0;text-align:left;margin-left:536.25pt;margin-top:222.4pt;width:32.9pt;height:250.5pt;z-index:15755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" filled="f" stroked="f">
                <v:textbox style="layout-flow:vertical;mso-layout-flow-alt:bottom-to-top" inset="0,0,0,0">
                  <w:txbxContent>
                    <w:p w14:paraId="3F283E42"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5E9319D"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anchory="page"/>
              </v:shape>
            </w:pict>
          </mc:Fallback>
        </mc:AlternateContent>
      </w:r>
      <w:r>
        <w:rPr>
          <w:i/>
          <w:noProof/>
          <w:sz w:val="20"/>
        </w:rPr>
        <mc:AlternateContent>
          <mc:Choice Requires="wps">
            <w:drawing>
              <wp:anchor distT="0" distB="0" distL="0" distR="0" simplePos="0" relativeHeight="15755776" behindDoc="0" locked="0" layoutInCell="1" allowOverlap="1" wp14:anchorId="5DE74D7C" wp14:editId="0D9468B7">
                <wp:simplePos x="0" y="0"/>
                <wp:positionH relativeFrom="page">
                  <wp:posOffset>6959708</wp:posOffset>
                </wp:positionH>
                <wp:positionV relativeFrom="page">
                  <wp:posOffset>6510487</wp:posOffset>
                </wp:positionV>
                <wp:extent cx="269240" cy="3317875"/>
                <wp:effectExtent l="0" t="0" r="0" b="0"/>
                <wp:wrapNone/>
                <wp:docPr id="74" name="Text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240" cy="3317875"/>
                        </a:xfrm>
                        <a:prstGeom prst="rect">
                          <a:avLst/>
                        </a:prstGeom>
                      </wps:spPr>
                      <wps:txbx>
                        <w:txbxContent>
                          <w:p w14:paraId="3224958B" w14:textId="77777777" w:rsidR="00B90CE7" w:rsidRDefault="00000000">
                            <w:pPr>
                              <w:spacing w:before="6" w:line="149" w:lineRule="exact"/>
                              <w:ind w:left="20"/>
                              <w:rPr>
                                <w:position w:val="2"/>
                                <w:sz w:val="12"/>
                              </w:rPr>
                            </w:pPr>
                            <w:r>
                              <w:rPr>
                                <w:spacing w:val="-2"/>
                                <w:sz w:val="12"/>
                              </w:rPr>
                              <w:t>Cód.</w:t>
                            </w:r>
                            <w:r>
                              <w:rPr>
                                <w:spacing w:val="4"/>
                                <w:sz w:val="12"/>
                              </w:rPr>
                              <w:t xml:space="preserve"> </w:t>
                            </w:r>
                            <w:r>
                              <w:rPr>
                                <w:spacing w:val="-2"/>
                                <w:sz w:val="12"/>
                              </w:rPr>
                              <w:t>Validación:</w:t>
                            </w:r>
                            <w:r>
                              <w:rPr>
                                <w:spacing w:val="2"/>
                                <w:sz w:val="12"/>
                              </w:rPr>
                              <w:t xml:space="preserve"> </w:t>
                            </w:r>
                            <w:r>
                              <w:rPr>
                                <w:spacing w:val="-2"/>
                                <w:position w:val="2"/>
                                <w:sz w:val="12"/>
                              </w:rPr>
                              <w:t>*************************</w:t>
                            </w:r>
                          </w:p>
                          <w:p w14:paraId="4089B569" w14:textId="77777777" w:rsidR="00B90CE7" w:rsidRDefault="00000000">
                            <w:pPr>
                              <w:spacing w:line="120" w:lineRule="exact"/>
                              <w:ind w:left="20"/>
                              <w:rPr>
                                <w:sz w:val="12"/>
                              </w:rPr>
                            </w:pPr>
                            <w:r>
                              <w:rPr>
                                <w:spacing w:val="-2"/>
                                <w:sz w:val="12"/>
                              </w:rPr>
                              <w:t>Verificación:</w:t>
                            </w:r>
                            <w:r>
                              <w:rPr>
                                <w:spacing w:val="7"/>
                                <w:sz w:val="12"/>
                              </w:rPr>
                              <w:t xml:space="preserve"> </w:t>
                            </w:r>
                            <w:hyperlink r:id="rId56">
                              <w:r w:rsidR="00B90CE7">
                                <w:rPr>
                                  <w:spacing w:val="-2"/>
                                  <w:sz w:val="12"/>
                                </w:rPr>
                                <w:t>https://sede.lasrozas.es/</w:t>
                              </w:r>
                            </w:hyperlink>
                          </w:p>
                          <w:p w14:paraId="7E0154A8"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17</w:t>
                            </w:r>
                            <w:r>
                              <w:rPr>
                                <w:spacing w:val="-6"/>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5DE74D7C" id="Textbox 74" o:spid="_x0000_s1079" type="#_x0000_t202" style="position:absolute;left:0;text-align:left;margin-left:548pt;margin-top:512.65pt;width:21.2pt;height:261.25pt;z-index:15755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" filled="f" stroked="f">
                <v:textbox style="layout-flow:vertical;mso-layout-flow-alt:bottom-to-top" inset="0,0,0,0">
                  <w:txbxContent>
                    <w:p w14:paraId="3224958B" w14:textId="77777777" w:rsidR="00B90CE7" w:rsidRDefault="00000000">
                      <w:pPr>
                        <w:spacing w:before="6" w:line="149" w:lineRule="exact"/>
                        <w:ind w:left="20"/>
                        <w:rPr>
                          <w:position w:val="2"/>
                          <w:sz w:val="12"/>
                        </w:rPr>
                      </w:pPr>
                      <w:r>
                        <w:rPr>
                          <w:spacing w:val="-2"/>
                          <w:sz w:val="12"/>
                        </w:rPr>
                        <w:t>Cód.</w:t>
                      </w:r>
                      <w:r>
                        <w:rPr>
                          <w:spacing w:val="4"/>
                          <w:sz w:val="12"/>
                        </w:rPr>
                        <w:t xml:space="preserve"> </w:t>
                      </w:r>
                      <w:r>
                        <w:rPr>
                          <w:spacing w:val="-2"/>
                          <w:sz w:val="12"/>
                        </w:rPr>
                        <w:t>Validación:</w:t>
                      </w:r>
                      <w:r>
                        <w:rPr>
                          <w:spacing w:val="2"/>
                          <w:sz w:val="12"/>
                        </w:rPr>
                        <w:t xml:space="preserve"> </w:t>
                      </w:r>
                      <w:r>
                        <w:rPr>
                          <w:spacing w:val="-2"/>
                          <w:position w:val="2"/>
                          <w:sz w:val="12"/>
                        </w:rPr>
                        <w:t>*************************</w:t>
                      </w:r>
                    </w:p>
                    <w:p w14:paraId="4089B569" w14:textId="77777777" w:rsidR="00B90CE7" w:rsidRDefault="00000000">
                      <w:pPr>
                        <w:spacing w:line="120" w:lineRule="exact"/>
                        <w:ind w:left="20"/>
                        <w:rPr>
                          <w:sz w:val="12"/>
                        </w:rPr>
                      </w:pPr>
                      <w:r>
                        <w:rPr>
                          <w:spacing w:val="-2"/>
                          <w:sz w:val="12"/>
                        </w:rPr>
                        <w:t>Verificación:</w:t>
                      </w:r>
                      <w:r>
                        <w:rPr>
                          <w:spacing w:val="7"/>
                          <w:sz w:val="12"/>
                        </w:rPr>
                        <w:t xml:space="preserve"> </w:t>
                      </w:r>
                      <w:hyperlink r:id="rId57">
                        <w:r w:rsidR="00B90CE7">
                          <w:rPr>
                            <w:spacing w:val="-2"/>
                            <w:sz w:val="12"/>
                          </w:rPr>
                          <w:t>https://sede.lasrozas.es/</w:t>
                        </w:r>
                      </w:hyperlink>
                    </w:p>
                    <w:p w14:paraId="7E0154A8"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17</w:t>
                      </w:r>
                      <w:r>
                        <w:rPr>
                          <w:spacing w:val="-6"/>
                          <w:sz w:val="12"/>
                        </w:rPr>
                        <w:t xml:space="preserve"> </w:t>
                      </w:r>
                      <w:r>
                        <w:rPr>
                          <w:sz w:val="12"/>
                        </w:rPr>
                        <w:t>de</w:t>
                      </w:r>
                      <w:r>
                        <w:rPr>
                          <w:spacing w:val="-6"/>
                          <w:sz w:val="12"/>
                        </w:rPr>
                        <w:t xml:space="preserve"> </w:t>
                      </w:r>
                      <w:r>
                        <w:rPr>
                          <w:spacing w:val="-5"/>
                          <w:sz w:val="12"/>
                        </w:rPr>
                        <w:t>176</w:t>
                      </w:r>
                    </w:p>
                  </w:txbxContent>
                </v:textbox>
                <w10:wrap anchorx="page" anchory="page"/>
              </v:shape>
            </w:pict>
          </mc:Fallback>
        </mc:AlternateContent>
      </w:r>
      <w:r>
        <w:rPr>
          <w:i/>
          <w:sz w:val="20"/>
        </w:rPr>
        <w:t xml:space="preserve">urbanización desde el 1 de enero de 2010, además de las 5 obras exigidas en la solvencia técnica, con un importe de liquidación de las obras, una vez finalizadas, de más de 1.000.000 €, I.V.A. </w:t>
      </w:r>
      <w:r>
        <w:rPr>
          <w:i/>
          <w:spacing w:val="-2"/>
          <w:sz w:val="20"/>
        </w:rPr>
        <w:t>incluido.”</w:t>
      </w:r>
    </w:p>
    <w:p w14:paraId="312F2E42" w14:textId="77777777" w:rsidR="00B90CE7" w:rsidRDefault="00B90CE7">
      <w:pPr>
        <w:pStyle w:val="Textoindependiente"/>
        <w:spacing w:before="11"/>
        <w:rPr>
          <w:i/>
        </w:rPr>
      </w:pPr>
    </w:p>
    <w:p w14:paraId="7A0E637A" w14:textId="5CC99ECA" w:rsidR="00B90CE7" w:rsidRDefault="00000000">
      <w:pPr>
        <w:pStyle w:val="Textoindependiente"/>
        <w:ind w:left="992"/>
      </w:pPr>
      <w:r>
        <w:t>2º.-</w:t>
      </w:r>
      <w:r>
        <w:rPr>
          <w:spacing w:val="-6"/>
        </w:rPr>
        <w:t xml:space="preserve"> </w:t>
      </w:r>
      <w:r>
        <w:t>Formalización</w:t>
      </w:r>
      <w:r>
        <w:rPr>
          <w:spacing w:val="-4"/>
        </w:rPr>
        <w:t xml:space="preserve"> </w:t>
      </w:r>
      <w:r>
        <w:t>del</w:t>
      </w:r>
      <w:r>
        <w:rPr>
          <w:spacing w:val="-3"/>
        </w:rPr>
        <w:t xml:space="preserve"> </w:t>
      </w:r>
      <w:r>
        <w:t>contrato</w:t>
      </w:r>
      <w:r>
        <w:rPr>
          <w:spacing w:val="-4"/>
        </w:rPr>
        <w:t xml:space="preserve"> </w:t>
      </w:r>
      <w:r>
        <w:t>en</w:t>
      </w:r>
      <w:r>
        <w:rPr>
          <w:spacing w:val="-3"/>
        </w:rPr>
        <w:t xml:space="preserve"> </w:t>
      </w:r>
      <w:r>
        <w:t>fecha</w:t>
      </w:r>
      <w:r>
        <w:rPr>
          <w:spacing w:val="-4"/>
        </w:rPr>
        <w:t xml:space="preserve"> </w:t>
      </w:r>
      <w:r>
        <w:t>5</w:t>
      </w:r>
      <w:r>
        <w:rPr>
          <w:spacing w:val="-4"/>
        </w:rPr>
        <w:t xml:space="preserve"> </w:t>
      </w:r>
      <w:r>
        <w:t>de</w:t>
      </w:r>
      <w:r>
        <w:rPr>
          <w:spacing w:val="-3"/>
        </w:rPr>
        <w:t xml:space="preserve"> </w:t>
      </w:r>
      <w:r>
        <w:t>noviembre</w:t>
      </w:r>
      <w:r>
        <w:rPr>
          <w:spacing w:val="-4"/>
        </w:rPr>
        <w:t xml:space="preserve"> </w:t>
      </w:r>
      <w:r>
        <w:t>de</w:t>
      </w:r>
      <w:r>
        <w:rPr>
          <w:spacing w:val="-3"/>
        </w:rPr>
        <w:t xml:space="preserve"> </w:t>
      </w:r>
      <w:r>
        <w:rPr>
          <w:spacing w:val="-4"/>
        </w:rPr>
        <w:t>2025</w:t>
      </w:r>
      <w:r w:rsidR="00BC178E">
        <w:rPr>
          <w:spacing w:val="-4"/>
        </w:rPr>
        <w:t>.</w:t>
      </w:r>
    </w:p>
    <w:p w14:paraId="150B46CB" w14:textId="77777777" w:rsidR="00B90CE7" w:rsidRDefault="00B90CE7">
      <w:pPr>
        <w:pStyle w:val="Textoindependiente"/>
        <w:spacing w:before="60"/>
      </w:pPr>
    </w:p>
    <w:p w14:paraId="6CA79CCE" w14:textId="77777777" w:rsidR="00B90CE7" w:rsidRDefault="00000000">
      <w:pPr>
        <w:pStyle w:val="Textoindependiente"/>
        <w:spacing w:line="292" w:lineRule="auto"/>
        <w:ind w:left="992" w:right="140"/>
        <w:jc w:val="both"/>
      </w:pPr>
      <w:r>
        <w:t>3º.- Se ha detectado la existencia de error material en el tercer punto del acuerdo adoptado por la Junta de Gobierno Local en el apartado Resolución, donde dice:</w:t>
      </w:r>
    </w:p>
    <w:p w14:paraId="75377A7A" w14:textId="77777777" w:rsidR="00B90CE7" w:rsidRDefault="00B90CE7">
      <w:pPr>
        <w:pStyle w:val="Textoindependiente"/>
        <w:spacing w:before="10"/>
      </w:pPr>
    </w:p>
    <w:p w14:paraId="6C628D08" w14:textId="77777777" w:rsidR="00B90CE7" w:rsidRDefault="00000000">
      <w:pPr>
        <w:spacing w:line="297" w:lineRule="auto"/>
        <w:ind w:left="992" w:right="141"/>
        <w:jc w:val="both"/>
        <w:rPr>
          <w:i/>
          <w:sz w:val="20"/>
        </w:rPr>
      </w:pPr>
      <w:r w:rsidRPr="00BC178E">
        <w:rPr>
          <w:i/>
          <w:iCs/>
          <w:sz w:val="20"/>
        </w:rPr>
        <w:t>“(…)</w:t>
      </w:r>
      <w:r>
        <w:rPr>
          <w:sz w:val="20"/>
        </w:rPr>
        <w:t xml:space="preserve"> </w:t>
      </w:r>
      <w:r>
        <w:rPr>
          <w:i/>
          <w:sz w:val="20"/>
        </w:rPr>
        <w:t>Oferta económica: 179.488,64 €, IVA excluido, lo que supone un 36% de baja sobre el presupuesto base de licitación”</w:t>
      </w:r>
    </w:p>
    <w:p w14:paraId="1BC96FB5" w14:textId="77777777" w:rsidR="00B90CE7" w:rsidRDefault="00B90CE7">
      <w:pPr>
        <w:pStyle w:val="Textoindependiente"/>
        <w:spacing w:before="5"/>
        <w:rPr>
          <w:i/>
        </w:rPr>
      </w:pPr>
    </w:p>
    <w:p w14:paraId="19CF39B7" w14:textId="77777777" w:rsidR="00B90CE7" w:rsidRDefault="00000000">
      <w:pPr>
        <w:pStyle w:val="Textoindependiente"/>
        <w:ind w:left="992"/>
      </w:pPr>
      <w:r>
        <w:t>Debe</w:t>
      </w:r>
      <w:r>
        <w:rPr>
          <w:spacing w:val="-3"/>
        </w:rPr>
        <w:t xml:space="preserve"> </w:t>
      </w:r>
      <w:r>
        <w:rPr>
          <w:spacing w:val="-2"/>
        </w:rPr>
        <w:t>decir:</w:t>
      </w:r>
    </w:p>
    <w:p w14:paraId="3DE5D57B" w14:textId="77777777" w:rsidR="00B90CE7" w:rsidRDefault="00B90CE7">
      <w:pPr>
        <w:pStyle w:val="Textoindependiente"/>
        <w:spacing w:before="61"/>
      </w:pPr>
    </w:p>
    <w:p w14:paraId="353BABC5" w14:textId="77777777" w:rsidR="00B90CE7" w:rsidRPr="00BC178E" w:rsidRDefault="00000000">
      <w:pPr>
        <w:pStyle w:val="Textoindependiente"/>
        <w:spacing w:line="292" w:lineRule="auto"/>
        <w:ind w:left="992" w:right="141"/>
        <w:jc w:val="both"/>
        <w:rPr>
          <w:i/>
          <w:iCs/>
        </w:rPr>
      </w:pPr>
      <w:r w:rsidRPr="00BC178E">
        <w:rPr>
          <w:i/>
          <w:iCs/>
        </w:rPr>
        <w:t>“Se compromete a su ejecución aplicando un porcentaje de baja de 36% sobre el porcentaje que constituye el precio unitario base de licitación, por dos años de duración del contrato, IVA excluido, hasta alcanzar, como máximo, el importe de 278.925,62 €, (IVA excluido). El tipo de IVA aplicable es el 21 %.”</w:t>
      </w:r>
    </w:p>
    <w:p w14:paraId="4D398779" w14:textId="77777777" w:rsidR="00B90CE7" w:rsidRDefault="00B90CE7">
      <w:pPr>
        <w:pStyle w:val="Textoindependiente"/>
        <w:spacing w:before="9"/>
      </w:pPr>
    </w:p>
    <w:p w14:paraId="330EFDCE" w14:textId="04B4A9C1" w:rsidR="00B90CE7" w:rsidRDefault="00000000">
      <w:pPr>
        <w:pStyle w:val="Textoindependiente"/>
        <w:spacing w:before="1" w:line="292" w:lineRule="auto"/>
        <w:ind w:left="992" w:right="140"/>
        <w:jc w:val="both"/>
      </w:pPr>
      <w:r>
        <w:t xml:space="preserve">4º.- Informe jurídico suscrito por la Jefa de Contratación, </w:t>
      </w:r>
      <w:r w:rsidR="00BC178E">
        <w:t>D.ª</w:t>
      </w:r>
      <w:r>
        <w:t xml:space="preserve"> Lisa Martín-Aragón Baudel y por el Director General de la Asesoría Jurídica Municipal, D. Felipe Jiménez Andrés, con fecha 17 de junio de 2026.</w:t>
      </w:r>
    </w:p>
    <w:p w14:paraId="612BA14C" w14:textId="77777777" w:rsidR="00B90CE7" w:rsidRDefault="00B90CE7">
      <w:pPr>
        <w:pStyle w:val="Textoindependiente"/>
        <w:spacing w:before="9"/>
      </w:pPr>
    </w:p>
    <w:p w14:paraId="61D7DC2A" w14:textId="7D5A534E" w:rsidR="00B90CE7" w:rsidRDefault="00000000">
      <w:pPr>
        <w:pStyle w:val="Textoindependiente"/>
        <w:ind w:left="992"/>
      </w:pPr>
      <w:r>
        <w:t>Vista</w:t>
      </w:r>
      <w:r>
        <w:rPr>
          <w:spacing w:val="-6"/>
        </w:rPr>
        <w:t xml:space="preserve"> </w:t>
      </w:r>
      <w:r>
        <w:t>la</w:t>
      </w:r>
      <w:r>
        <w:rPr>
          <w:spacing w:val="-4"/>
        </w:rPr>
        <w:t xml:space="preserve"> </w:t>
      </w:r>
      <w:r>
        <w:t>propuesta</w:t>
      </w:r>
      <w:r>
        <w:rPr>
          <w:spacing w:val="-4"/>
        </w:rPr>
        <w:t xml:space="preserve"> </w:t>
      </w:r>
      <w:r>
        <w:t>de</w:t>
      </w:r>
      <w:r>
        <w:rPr>
          <w:spacing w:val="-4"/>
        </w:rPr>
        <w:t xml:space="preserve"> </w:t>
      </w:r>
      <w:r>
        <w:t>resolución</w:t>
      </w:r>
      <w:r>
        <w:rPr>
          <w:spacing w:val="-4"/>
        </w:rPr>
        <w:t xml:space="preserve"> </w:t>
      </w:r>
      <w:r>
        <w:t>PR/2026/4278</w:t>
      </w:r>
      <w:r w:rsidR="00BC178E">
        <w:t>,</w:t>
      </w:r>
      <w:r>
        <w:rPr>
          <w:spacing w:val="-3"/>
        </w:rPr>
        <w:t xml:space="preserve"> </w:t>
      </w:r>
      <w:r>
        <w:t>de</w:t>
      </w:r>
      <w:r>
        <w:rPr>
          <w:spacing w:val="-4"/>
        </w:rPr>
        <w:t xml:space="preserve"> </w:t>
      </w:r>
      <w:r>
        <w:t>22</w:t>
      </w:r>
      <w:r>
        <w:rPr>
          <w:spacing w:val="-4"/>
        </w:rPr>
        <w:t xml:space="preserve"> </w:t>
      </w:r>
      <w:r>
        <w:t>de</w:t>
      </w:r>
      <w:r>
        <w:rPr>
          <w:spacing w:val="-4"/>
        </w:rPr>
        <w:t xml:space="preserve"> </w:t>
      </w:r>
      <w:r>
        <w:t>junio</w:t>
      </w:r>
      <w:r>
        <w:rPr>
          <w:spacing w:val="-4"/>
        </w:rPr>
        <w:t xml:space="preserve"> </w:t>
      </w:r>
      <w:r>
        <w:t>de</w:t>
      </w:r>
      <w:r>
        <w:rPr>
          <w:spacing w:val="-3"/>
        </w:rPr>
        <w:t xml:space="preserve"> </w:t>
      </w:r>
      <w:r>
        <w:rPr>
          <w:spacing w:val="-2"/>
        </w:rPr>
        <w:t>2026</w:t>
      </w:r>
      <w:r w:rsidR="00BC178E">
        <w:rPr>
          <w:spacing w:val="-2"/>
        </w:rPr>
        <w:t>,</w:t>
      </w:r>
    </w:p>
    <w:p w14:paraId="31262541" w14:textId="77777777" w:rsidR="00B90CE7" w:rsidRDefault="00B90CE7">
      <w:pPr>
        <w:pStyle w:val="Textoindependiente"/>
        <w:spacing w:before="60"/>
      </w:pPr>
    </w:p>
    <w:p w14:paraId="1F6FFAF8" w14:textId="77777777" w:rsidR="00B90CE7" w:rsidRDefault="00000000">
      <w:pPr>
        <w:pStyle w:val="Ttulo6"/>
      </w:pPr>
      <w:r>
        <w:rPr>
          <w:spacing w:val="-2"/>
        </w:rPr>
        <w:t>Resolución:</w:t>
      </w:r>
    </w:p>
    <w:p w14:paraId="25FBB318" w14:textId="77777777" w:rsidR="00B90CE7" w:rsidRDefault="00B90CE7">
      <w:pPr>
        <w:pStyle w:val="Textoindependiente"/>
        <w:spacing w:before="61"/>
        <w:rPr>
          <w:b/>
        </w:rPr>
      </w:pPr>
    </w:p>
    <w:p w14:paraId="44125FA2" w14:textId="77777777" w:rsidR="00B90CE7" w:rsidRDefault="00000000">
      <w:pPr>
        <w:pStyle w:val="Textoindependiente"/>
        <w:spacing w:line="292" w:lineRule="auto"/>
        <w:ind w:left="992" w:right="140"/>
        <w:jc w:val="both"/>
      </w:pPr>
      <w:r>
        <w:t>1º.- Corregir el acuerdo adoptado por la Junta de Gobierno Local, en sesión celebrada el día 30 de enero de 2026, quedando redactado como sigue:</w:t>
      </w:r>
    </w:p>
    <w:p w14:paraId="0FEBA15F" w14:textId="77777777" w:rsidR="00B90CE7" w:rsidRDefault="00B90CE7">
      <w:pPr>
        <w:pStyle w:val="Textoindependiente"/>
        <w:spacing w:before="9"/>
      </w:pPr>
    </w:p>
    <w:p w14:paraId="5D9A72FB" w14:textId="0D3AC8EE" w:rsidR="00B90CE7" w:rsidRDefault="00000000">
      <w:pPr>
        <w:spacing w:before="1" w:line="292" w:lineRule="auto"/>
        <w:ind w:left="992" w:right="140"/>
        <w:jc w:val="both"/>
        <w:rPr>
          <w:i/>
          <w:sz w:val="20"/>
        </w:rPr>
      </w:pPr>
      <w:r>
        <w:rPr>
          <w:i/>
          <w:sz w:val="20"/>
        </w:rPr>
        <w:t>“(…)</w:t>
      </w:r>
      <w:r w:rsidR="00BC178E">
        <w:rPr>
          <w:i/>
          <w:sz w:val="20"/>
        </w:rPr>
        <w:t xml:space="preserve"> </w:t>
      </w:r>
      <w:r>
        <w:rPr>
          <w:i/>
          <w:sz w:val="20"/>
        </w:rPr>
        <w:t>2º.-Disponer (D) la cantidad de 43.200,00 € con cargo a la aplicación presupuestaria 112.1530.61908 del Presupuesto de la Corporación para el ejercicio 2025; 108.000,00 € con cargo al ejercicio 2026 y 65.981,25 € con cargo al ejercicio 2027.</w:t>
      </w:r>
    </w:p>
    <w:p w14:paraId="0939ED3D" w14:textId="77777777" w:rsidR="00B90CE7" w:rsidRDefault="00B90CE7">
      <w:pPr>
        <w:pStyle w:val="Textoindependiente"/>
        <w:spacing w:before="10"/>
        <w:rPr>
          <w:i/>
        </w:rPr>
      </w:pPr>
    </w:p>
    <w:p w14:paraId="0E4EFFC6" w14:textId="233B1406" w:rsidR="00B90CE7" w:rsidRDefault="00000000">
      <w:pPr>
        <w:spacing w:line="297" w:lineRule="auto"/>
        <w:ind w:left="992" w:right="140"/>
        <w:jc w:val="both"/>
        <w:rPr>
          <w:i/>
          <w:sz w:val="20"/>
        </w:rPr>
      </w:pPr>
      <w:r>
        <w:rPr>
          <w:i/>
          <w:sz w:val="20"/>
        </w:rPr>
        <w:t xml:space="preserve">3º.- Oferta económica: Se compromete a su ejecución aplicando un porcentaje de baja de 36,00% sobre el porcentaje que constituye el precio unitario base de licitación, por dos años de duración del contrato, IVA excluido, hasta alcanzar el importe máximo de </w:t>
      </w:r>
      <w:r w:rsidRPr="00BC178E">
        <w:rPr>
          <w:i/>
          <w:iCs/>
          <w:sz w:val="20"/>
        </w:rPr>
        <w:t>278.925,62 €</w:t>
      </w:r>
      <w:r>
        <w:rPr>
          <w:sz w:val="20"/>
        </w:rPr>
        <w:t xml:space="preserve"> </w:t>
      </w:r>
      <w:r>
        <w:rPr>
          <w:i/>
          <w:sz w:val="20"/>
        </w:rPr>
        <w:t>(IVA excluido).”</w:t>
      </w:r>
    </w:p>
    <w:p w14:paraId="07B714C4" w14:textId="77777777" w:rsidR="00B90CE7" w:rsidRDefault="00B90CE7">
      <w:pPr>
        <w:pStyle w:val="Textoindependiente"/>
        <w:spacing w:before="9"/>
        <w:rPr>
          <w:i/>
        </w:rPr>
      </w:pPr>
    </w:p>
    <w:p w14:paraId="15A461C5" w14:textId="77777777" w:rsidR="00B90CE7" w:rsidRDefault="00000000">
      <w:pPr>
        <w:pStyle w:val="Textoindependiente"/>
        <w:spacing w:before="1" w:line="292" w:lineRule="auto"/>
        <w:ind w:left="992" w:right="140"/>
        <w:jc w:val="both"/>
      </w:pPr>
      <w:r>
        <w:t>2º.- Diligenciar el documento de formalización del contrato a fin de que la oferta quede recogida en el sentido indicado y publicar la rectificación del error material del acuerdo de adjudicación en la Plataforma de Contratación del Sector Público.</w:t>
      </w:r>
    </w:p>
    <w:p w14:paraId="5E478FBE" w14:textId="77777777" w:rsidR="00B90CE7" w:rsidRDefault="00B90CE7">
      <w:pPr>
        <w:pStyle w:val="Textoindependiente"/>
        <w:spacing w:line="292" w:lineRule="auto"/>
        <w:jc w:val="both"/>
        <w:sectPr w:rsidR="00B90CE7">
          <w:type w:val="continuous"/>
          <w:pgSz w:w="11910" w:h="16840"/>
          <w:pgMar w:top="1340" w:right="1275" w:bottom="1300" w:left="425" w:header="225" w:footer="1100" w:gutter="0"/>
          <w:cols w:space="720"/>
        </w:sectPr>
      </w:pPr>
    </w:p>
    <w:p w14:paraId="7A62494E" w14:textId="77777777" w:rsidR="00B90CE7" w:rsidRDefault="00000000">
      <w:pPr>
        <w:pStyle w:val="Textoindependiente"/>
        <w:spacing w:before="88"/>
        <w:ind w:left="992"/>
      </w:pPr>
      <w:r>
        <w:rPr>
          <w:noProof/>
        </w:rPr>
        <w:lastRenderedPageBreak/>
        <mc:AlternateContent>
          <mc:Choice Requires="wps">
            <w:drawing>
              <wp:anchor distT="0" distB="0" distL="0" distR="0" simplePos="0" relativeHeight="15756288" behindDoc="0" locked="0" layoutInCell="1" allowOverlap="1" wp14:anchorId="1181DFB8" wp14:editId="3E7041E7">
                <wp:simplePos x="0" y="0"/>
                <wp:positionH relativeFrom="page">
                  <wp:posOffset>6810644</wp:posOffset>
                </wp:positionH>
                <wp:positionV relativeFrom="page">
                  <wp:posOffset>2824745</wp:posOffset>
                </wp:positionV>
                <wp:extent cx="417830" cy="3181350"/>
                <wp:effectExtent l="0" t="0" r="0" b="0"/>
                <wp:wrapNone/>
                <wp:docPr id="75" name="Text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39971233"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3A1F81B"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1181DFB8" id="Textbox 75" o:spid="_x0000_s1080" type="#_x0000_t202" style="position:absolute;left:0;text-align:left;margin-left:536.25pt;margin-top:222.4pt;width:32.9pt;height:250.5pt;z-index:15756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lB8MJqMBAAAyAwAADgAAAAAAAAAAAAAAAAAuAgAAZHJzL2Uyb0RvYy54bWxQSwECLQAUAAYA&#10;CAAAACEABED4A+AAAAANAQAADwAAAAAAAAAAAAAAAAD9AwAAZHJzL2Rvd25yZXYueG1sUEsFBgAA&#10;AAAEAAQA8wAAAAoFAAAAAA==&#10;" filled="f" stroked="f">
                <v:textbox style="layout-flow:vertical;mso-layout-flow-alt:bottom-to-top" inset="0,0,0,0">
                  <w:txbxContent>
                    <w:p w14:paraId="39971233"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3A1F81B"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anchory="page"/>
              </v:shape>
            </w:pict>
          </mc:Fallback>
        </mc:AlternateContent>
      </w:r>
      <w:r>
        <w:rPr>
          <w:noProof/>
        </w:rPr>
        <mc:AlternateContent>
          <mc:Choice Requires="wps">
            <w:drawing>
              <wp:anchor distT="0" distB="0" distL="0" distR="0" simplePos="0" relativeHeight="15756800" behindDoc="0" locked="0" layoutInCell="1" allowOverlap="1" wp14:anchorId="739D0D43" wp14:editId="6B12B514">
                <wp:simplePos x="0" y="0"/>
                <wp:positionH relativeFrom="page">
                  <wp:posOffset>6964316</wp:posOffset>
                </wp:positionH>
                <wp:positionV relativeFrom="page">
                  <wp:posOffset>6510487</wp:posOffset>
                </wp:positionV>
                <wp:extent cx="264795" cy="3317875"/>
                <wp:effectExtent l="0" t="0" r="0" b="0"/>
                <wp:wrapNone/>
                <wp:docPr id="76" name="Text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795" cy="3317875"/>
                        </a:xfrm>
                        <a:prstGeom prst="rect">
                          <a:avLst/>
                        </a:prstGeom>
                      </wps:spPr>
                      <wps:txbx>
                        <w:txbxContent>
                          <w:p w14:paraId="5AACC27A" w14:textId="77777777" w:rsidR="00B90CE7" w:rsidRDefault="00000000">
                            <w:pPr>
                              <w:spacing w:before="8" w:line="140" w:lineRule="exact"/>
                              <w:ind w:left="20"/>
                              <w:rPr>
                                <w:position w:val="2"/>
                                <w:sz w:val="11"/>
                              </w:rPr>
                            </w:pPr>
                            <w:r>
                              <w:rPr>
                                <w:spacing w:val="-2"/>
                                <w:sz w:val="12"/>
                              </w:rPr>
                              <w:t>Cód.</w:t>
                            </w:r>
                            <w:r>
                              <w:rPr>
                                <w:spacing w:val="4"/>
                                <w:sz w:val="12"/>
                              </w:rPr>
                              <w:t xml:space="preserve"> </w:t>
                            </w:r>
                            <w:r>
                              <w:rPr>
                                <w:spacing w:val="-2"/>
                                <w:sz w:val="12"/>
                              </w:rPr>
                              <w:t xml:space="preserve">Validación: </w:t>
                            </w:r>
                            <w:r>
                              <w:rPr>
                                <w:spacing w:val="-2"/>
                                <w:position w:val="2"/>
                                <w:sz w:val="11"/>
                              </w:rPr>
                              <w:t>*************************</w:t>
                            </w:r>
                          </w:p>
                          <w:p w14:paraId="30ADB94F" w14:textId="77777777" w:rsidR="00B90CE7" w:rsidRDefault="00000000">
                            <w:pPr>
                              <w:spacing w:line="120" w:lineRule="exact"/>
                              <w:ind w:left="20"/>
                              <w:rPr>
                                <w:sz w:val="12"/>
                              </w:rPr>
                            </w:pPr>
                            <w:r>
                              <w:rPr>
                                <w:spacing w:val="-2"/>
                                <w:sz w:val="12"/>
                              </w:rPr>
                              <w:t>Verificación:</w:t>
                            </w:r>
                            <w:r>
                              <w:rPr>
                                <w:spacing w:val="7"/>
                                <w:sz w:val="12"/>
                              </w:rPr>
                              <w:t xml:space="preserve"> </w:t>
                            </w:r>
                            <w:hyperlink r:id="rId58">
                              <w:r w:rsidR="00B90CE7">
                                <w:rPr>
                                  <w:spacing w:val="-2"/>
                                  <w:sz w:val="12"/>
                                </w:rPr>
                                <w:t>https://sede.lasrozas.es/</w:t>
                              </w:r>
                            </w:hyperlink>
                          </w:p>
                          <w:p w14:paraId="13AAD043"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18</w:t>
                            </w:r>
                            <w:r>
                              <w:rPr>
                                <w:spacing w:val="-6"/>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739D0D43" id="Textbox 76" o:spid="_x0000_s1081" type="#_x0000_t202" style="position:absolute;left:0;text-align:left;margin-left:548.35pt;margin-top:512.65pt;width:20.85pt;height:261.25pt;z-index:15756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" filled="f" stroked="f">
                <v:textbox style="layout-flow:vertical;mso-layout-flow-alt:bottom-to-top" inset="0,0,0,0">
                  <w:txbxContent>
                    <w:p w14:paraId="5AACC27A" w14:textId="77777777" w:rsidR="00B90CE7" w:rsidRDefault="00000000">
                      <w:pPr>
                        <w:spacing w:before="8" w:line="140" w:lineRule="exact"/>
                        <w:ind w:left="20"/>
                        <w:rPr>
                          <w:position w:val="2"/>
                          <w:sz w:val="11"/>
                        </w:rPr>
                      </w:pPr>
                      <w:r>
                        <w:rPr>
                          <w:spacing w:val="-2"/>
                          <w:sz w:val="12"/>
                        </w:rPr>
                        <w:t>Cód.</w:t>
                      </w:r>
                      <w:r>
                        <w:rPr>
                          <w:spacing w:val="4"/>
                          <w:sz w:val="12"/>
                        </w:rPr>
                        <w:t xml:space="preserve"> </w:t>
                      </w:r>
                      <w:r>
                        <w:rPr>
                          <w:spacing w:val="-2"/>
                          <w:sz w:val="12"/>
                        </w:rPr>
                        <w:t xml:space="preserve">Validación: </w:t>
                      </w:r>
                      <w:r>
                        <w:rPr>
                          <w:spacing w:val="-2"/>
                          <w:position w:val="2"/>
                          <w:sz w:val="11"/>
                        </w:rPr>
                        <w:t>*************************</w:t>
                      </w:r>
                    </w:p>
                    <w:p w14:paraId="30ADB94F" w14:textId="77777777" w:rsidR="00B90CE7" w:rsidRDefault="00000000">
                      <w:pPr>
                        <w:spacing w:line="120" w:lineRule="exact"/>
                        <w:ind w:left="20"/>
                        <w:rPr>
                          <w:sz w:val="12"/>
                        </w:rPr>
                      </w:pPr>
                      <w:r>
                        <w:rPr>
                          <w:spacing w:val="-2"/>
                          <w:sz w:val="12"/>
                        </w:rPr>
                        <w:t>Verificación:</w:t>
                      </w:r>
                      <w:r>
                        <w:rPr>
                          <w:spacing w:val="7"/>
                          <w:sz w:val="12"/>
                        </w:rPr>
                        <w:t xml:space="preserve"> </w:t>
                      </w:r>
                      <w:hyperlink r:id="rId59">
                        <w:r w:rsidR="00B90CE7">
                          <w:rPr>
                            <w:spacing w:val="-2"/>
                            <w:sz w:val="12"/>
                          </w:rPr>
                          <w:t>https://sede.lasrozas.es/</w:t>
                        </w:r>
                      </w:hyperlink>
                    </w:p>
                    <w:p w14:paraId="13AAD043"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18</w:t>
                      </w:r>
                      <w:r>
                        <w:rPr>
                          <w:spacing w:val="-6"/>
                          <w:sz w:val="12"/>
                        </w:rPr>
                        <w:t xml:space="preserve"> </w:t>
                      </w:r>
                      <w:r>
                        <w:rPr>
                          <w:sz w:val="12"/>
                        </w:rPr>
                        <w:t>de</w:t>
                      </w:r>
                      <w:r>
                        <w:rPr>
                          <w:spacing w:val="-6"/>
                          <w:sz w:val="12"/>
                        </w:rPr>
                        <w:t xml:space="preserve"> </w:t>
                      </w:r>
                      <w:r>
                        <w:rPr>
                          <w:spacing w:val="-5"/>
                          <w:sz w:val="12"/>
                        </w:rPr>
                        <w:t>176</w:t>
                      </w:r>
                    </w:p>
                  </w:txbxContent>
                </v:textbox>
                <w10:wrap anchorx="page" anchory="page"/>
              </v:shape>
            </w:pict>
          </mc:Fallback>
        </mc:AlternateContent>
      </w:r>
      <w:r>
        <w:t>3º.-</w:t>
      </w:r>
      <w:r>
        <w:rPr>
          <w:spacing w:val="-2"/>
        </w:rPr>
        <w:t xml:space="preserve"> </w:t>
      </w:r>
      <w:r>
        <w:t>Notificar</w:t>
      </w:r>
      <w:r>
        <w:rPr>
          <w:spacing w:val="-1"/>
        </w:rPr>
        <w:t xml:space="preserve"> </w:t>
      </w:r>
      <w:r>
        <w:t>el</w:t>
      </w:r>
      <w:r>
        <w:rPr>
          <w:spacing w:val="-2"/>
        </w:rPr>
        <w:t xml:space="preserve"> </w:t>
      </w:r>
      <w:r>
        <w:t>acuerdo</w:t>
      </w:r>
      <w:r>
        <w:rPr>
          <w:spacing w:val="-1"/>
        </w:rPr>
        <w:t xml:space="preserve"> </w:t>
      </w:r>
      <w:r>
        <w:t>que</w:t>
      </w:r>
      <w:r>
        <w:rPr>
          <w:spacing w:val="-2"/>
        </w:rPr>
        <w:t xml:space="preserve"> </w:t>
      </w:r>
      <w:r>
        <w:t>se</w:t>
      </w:r>
      <w:r>
        <w:rPr>
          <w:spacing w:val="-1"/>
        </w:rPr>
        <w:t xml:space="preserve"> </w:t>
      </w:r>
      <w:r>
        <w:t>adopte</w:t>
      </w:r>
      <w:r>
        <w:rPr>
          <w:spacing w:val="-2"/>
        </w:rPr>
        <w:t xml:space="preserve"> </w:t>
      </w:r>
      <w:r>
        <w:t>a</w:t>
      </w:r>
      <w:r>
        <w:rPr>
          <w:spacing w:val="-1"/>
        </w:rPr>
        <w:t xml:space="preserve"> </w:t>
      </w:r>
      <w:r>
        <w:t>todos</w:t>
      </w:r>
      <w:r>
        <w:rPr>
          <w:spacing w:val="-2"/>
        </w:rPr>
        <w:t xml:space="preserve"> </w:t>
      </w:r>
      <w:r>
        <w:t>los</w:t>
      </w:r>
      <w:r>
        <w:rPr>
          <w:spacing w:val="-1"/>
        </w:rPr>
        <w:t xml:space="preserve"> </w:t>
      </w:r>
      <w:r>
        <w:rPr>
          <w:spacing w:val="-2"/>
        </w:rPr>
        <w:t>interesados.</w:t>
      </w:r>
    </w:p>
    <w:p w14:paraId="27A33B03" w14:textId="77777777" w:rsidR="00B90CE7" w:rsidRDefault="00B90CE7">
      <w:pPr>
        <w:pStyle w:val="Textoindependiente"/>
        <w:spacing w:before="29"/>
      </w:pPr>
    </w:p>
    <w:tbl>
      <w:tblPr>
        <w:tblStyle w:val="TableNormal"/>
        <w:tblW w:w="0" w:type="auto"/>
        <w:tblInd w:w="100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1877"/>
        <w:gridCol w:w="7186"/>
      </w:tblGrid>
      <w:tr w:rsidR="00B90CE7" w14:paraId="098AAA3F" w14:textId="77777777">
        <w:trPr>
          <w:trHeight w:val="691"/>
        </w:trPr>
        <w:tc>
          <w:tcPr>
            <w:tcW w:w="9063" w:type="dxa"/>
            <w:gridSpan w:val="2"/>
            <w:tcBorders>
              <w:left w:val="single" w:sz="4" w:space="0" w:color="CCCCCC"/>
              <w:right w:val="single" w:sz="4" w:space="0" w:color="CCCCCC"/>
            </w:tcBorders>
            <w:shd w:val="clear" w:color="auto" w:fill="F2F2F2"/>
          </w:tcPr>
          <w:p w14:paraId="3C1B975D" w14:textId="4A56B9B8" w:rsidR="00B90CE7" w:rsidRDefault="00000000">
            <w:pPr>
              <w:pStyle w:val="TableParagraph"/>
              <w:spacing w:before="82" w:line="297" w:lineRule="auto"/>
              <w:ind w:right="-15"/>
              <w:rPr>
                <w:b/>
                <w:sz w:val="20"/>
              </w:rPr>
            </w:pPr>
            <w:r>
              <w:rPr>
                <w:b/>
                <w:sz w:val="20"/>
              </w:rPr>
              <w:t>Prorrogar el contrato de servicio de Servicio de baile en los centros municipales de mayores de Las Rozas de Madrid</w:t>
            </w:r>
            <w:r w:rsidR="00BC178E">
              <w:rPr>
                <w:b/>
                <w:sz w:val="20"/>
              </w:rPr>
              <w:t xml:space="preserve">. </w:t>
            </w:r>
            <w:proofErr w:type="spellStart"/>
            <w:r w:rsidR="00BC178E">
              <w:rPr>
                <w:b/>
                <w:sz w:val="20"/>
              </w:rPr>
              <w:t>E</w:t>
            </w:r>
            <w:r>
              <w:rPr>
                <w:b/>
                <w:sz w:val="20"/>
              </w:rPr>
              <w:t>xpte</w:t>
            </w:r>
            <w:proofErr w:type="spellEnd"/>
            <w:r>
              <w:rPr>
                <w:b/>
                <w:sz w:val="20"/>
              </w:rPr>
              <w:t>. 18583/2024.</w:t>
            </w:r>
          </w:p>
        </w:tc>
      </w:tr>
      <w:tr w:rsidR="00B90CE7" w14:paraId="7DBAF1EE" w14:textId="77777777">
        <w:trPr>
          <w:trHeight w:val="403"/>
        </w:trPr>
        <w:tc>
          <w:tcPr>
            <w:tcW w:w="1877" w:type="dxa"/>
            <w:tcBorders>
              <w:left w:val="single" w:sz="4" w:space="0" w:color="CCCCCC"/>
              <w:bottom w:val="single" w:sz="8" w:space="0" w:color="CCCCCC"/>
            </w:tcBorders>
          </w:tcPr>
          <w:p w14:paraId="27B1F619" w14:textId="77777777" w:rsidR="00B90CE7" w:rsidRDefault="00000000">
            <w:pPr>
              <w:pStyle w:val="TableParagraph"/>
              <w:spacing w:before="82"/>
              <w:rPr>
                <w:b/>
                <w:sz w:val="20"/>
              </w:rPr>
            </w:pPr>
            <w:r>
              <w:rPr>
                <w:b/>
                <w:spacing w:val="-2"/>
                <w:sz w:val="20"/>
              </w:rPr>
              <w:t>Favorable</w:t>
            </w:r>
          </w:p>
        </w:tc>
        <w:tc>
          <w:tcPr>
            <w:tcW w:w="7186" w:type="dxa"/>
            <w:tcBorders>
              <w:bottom w:val="single" w:sz="8" w:space="0" w:color="CCCCCC"/>
              <w:right w:val="single" w:sz="4" w:space="0" w:color="CCCCCC"/>
            </w:tcBorders>
          </w:tcPr>
          <w:p w14:paraId="713AF44C" w14:textId="77777777" w:rsidR="00B90CE7" w:rsidRDefault="00000000">
            <w:pPr>
              <w:pStyle w:val="TableParagraph"/>
              <w:spacing w:before="82"/>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bl>
    <w:p w14:paraId="07E02E14" w14:textId="77777777" w:rsidR="00B90CE7" w:rsidRDefault="00B90CE7">
      <w:pPr>
        <w:pStyle w:val="Textoindependiente"/>
        <w:spacing w:before="143"/>
      </w:pPr>
    </w:p>
    <w:p w14:paraId="3E54570F" w14:textId="77777777" w:rsidR="00B90CE7" w:rsidRDefault="00000000">
      <w:pPr>
        <w:pStyle w:val="Ttulo6"/>
        <w:spacing w:before="1"/>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449CB137" w14:textId="77777777" w:rsidR="00B90CE7" w:rsidRDefault="00B90CE7">
      <w:pPr>
        <w:pStyle w:val="Textoindependiente"/>
        <w:spacing w:before="61"/>
        <w:rPr>
          <w:b/>
        </w:rPr>
      </w:pPr>
    </w:p>
    <w:p w14:paraId="4A4771DB" w14:textId="77777777" w:rsidR="00B90CE7" w:rsidRDefault="00000000">
      <w:pPr>
        <w:pStyle w:val="Textoindependiente"/>
        <w:spacing w:line="295" w:lineRule="auto"/>
        <w:ind w:left="992" w:right="140"/>
        <w:jc w:val="both"/>
      </w:pPr>
      <w:r>
        <w:t xml:space="preserve">1º.- Con fecha 18 de septiembre de 2024, fue firmado el contrato anteriormente indicado con </w:t>
      </w:r>
      <w:r>
        <w:rPr>
          <w:b/>
        </w:rPr>
        <w:t>R. ROMERA ESPECTÁCULOS, S.L.</w:t>
      </w:r>
      <w:r>
        <w:t xml:space="preserve">, para la prestación del servicio citado. Dicho contrato tiene una duración máxima de 5 años (1 año de duración inicial y prórroga hasta alcanzar una duración de 5 años). Consta acta de inicio del servicio de fecha </w:t>
      </w:r>
      <w:r>
        <w:rPr>
          <w:b/>
        </w:rPr>
        <w:t>21 de septiembre de 2024</w:t>
      </w:r>
      <w:r>
        <w:t>, finalizando la vigencia del actual contrato el 21 de septiembre de 2026, conforme al último acuerdo de prórroga adoptado</w:t>
      </w:r>
      <w:r>
        <w:rPr>
          <w:spacing w:val="80"/>
        </w:rPr>
        <w:t xml:space="preserve"> </w:t>
      </w:r>
      <w:r>
        <w:t>por la Junta de Gobierno Local, en sesión de 5 de septiembre de 2025.</w:t>
      </w:r>
    </w:p>
    <w:p w14:paraId="31E7C776" w14:textId="77777777" w:rsidR="00B90CE7" w:rsidRDefault="00B90CE7">
      <w:pPr>
        <w:pStyle w:val="Textoindependiente"/>
        <w:spacing w:before="7"/>
      </w:pPr>
    </w:p>
    <w:p w14:paraId="23DBB8BC" w14:textId="77777777" w:rsidR="00B90CE7" w:rsidRDefault="00000000">
      <w:pPr>
        <w:pStyle w:val="Textoindependiente"/>
        <w:spacing w:line="292" w:lineRule="auto"/>
        <w:ind w:left="992" w:right="169"/>
        <w:rPr>
          <w:b/>
        </w:rPr>
      </w:pPr>
      <w:r>
        <w:t>2º.- Con fecha 17 de junio de 2026, ha sido firmado propuesta e informe por el Director General del</w:t>
      </w:r>
      <w:r>
        <w:rPr>
          <w:spacing w:val="40"/>
        </w:rPr>
        <w:t xml:space="preserve"> </w:t>
      </w:r>
      <w:r>
        <w:t>Mayor y Fiestas, D. José María Villalón Fornés, por la que se propone prorrogar el contrato hasta el</w:t>
      </w:r>
      <w:r>
        <w:rPr>
          <w:spacing w:val="40"/>
        </w:rPr>
        <w:t xml:space="preserve"> </w:t>
      </w:r>
      <w:r>
        <w:rPr>
          <w:b/>
        </w:rPr>
        <w:t>21 de septiembre de 2027.</w:t>
      </w:r>
    </w:p>
    <w:p w14:paraId="3F4AC6FC" w14:textId="77777777" w:rsidR="00B90CE7" w:rsidRDefault="00B90CE7">
      <w:pPr>
        <w:pStyle w:val="Textoindependiente"/>
        <w:spacing w:before="10"/>
        <w:rPr>
          <w:b/>
        </w:rPr>
      </w:pPr>
    </w:p>
    <w:p w14:paraId="32C07E59" w14:textId="7C1FB7B5" w:rsidR="00B90CE7" w:rsidRDefault="00000000">
      <w:pPr>
        <w:pStyle w:val="Textoindependiente"/>
        <w:spacing w:line="292" w:lineRule="auto"/>
        <w:ind w:left="992" w:right="140"/>
        <w:jc w:val="both"/>
      </w:pPr>
      <w:r>
        <w:t>3º.- Consta documento de reserva de crédito RC por importe de 8.448,69 € y 35.001,73 €</w:t>
      </w:r>
      <w:r w:rsidR="00BC178E">
        <w:t>,</w:t>
      </w:r>
      <w:r>
        <w:t xml:space="preserve"> con cargo</w:t>
      </w:r>
      <w:r>
        <w:rPr>
          <w:spacing w:val="80"/>
          <w:w w:val="150"/>
        </w:rPr>
        <w:t xml:space="preserve"> </w:t>
      </w:r>
      <w:r>
        <w:t>a la aplicación presupuestaria 113.2316.22724 del Presupuesto de la Corporación para el ejercicio 2026 y 2027 respectivamente.</w:t>
      </w:r>
    </w:p>
    <w:p w14:paraId="1DBBFD24" w14:textId="77777777" w:rsidR="00B90CE7" w:rsidRDefault="00B90CE7">
      <w:pPr>
        <w:pStyle w:val="Textoindependiente"/>
        <w:spacing w:before="9"/>
      </w:pPr>
    </w:p>
    <w:p w14:paraId="4FEB1BA1" w14:textId="77777777" w:rsidR="00B90CE7" w:rsidRDefault="00000000">
      <w:pPr>
        <w:pStyle w:val="Textoindependiente"/>
        <w:spacing w:before="1" w:line="292" w:lineRule="auto"/>
        <w:ind w:left="992"/>
      </w:pPr>
      <w:r>
        <w:t>4º.-</w:t>
      </w:r>
      <w:r>
        <w:rPr>
          <w:spacing w:val="40"/>
        </w:rPr>
        <w:t xml:space="preserve"> </w:t>
      </w:r>
      <w:r>
        <w:t>Informe</w:t>
      </w:r>
      <w:r>
        <w:rPr>
          <w:spacing w:val="40"/>
        </w:rPr>
        <w:t xml:space="preserve"> </w:t>
      </w:r>
      <w:r>
        <w:t>jurídico</w:t>
      </w:r>
      <w:r>
        <w:rPr>
          <w:spacing w:val="40"/>
        </w:rPr>
        <w:t xml:space="preserve"> </w:t>
      </w:r>
      <w:r>
        <w:t>suscrito</w:t>
      </w:r>
      <w:r>
        <w:rPr>
          <w:spacing w:val="40"/>
        </w:rPr>
        <w:t xml:space="preserve"> </w:t>
      </w:r>
      <w:r>
        <w:t>por</w:t>
      </w:r>
      <w:r>
        <w:rPr>
          <w:spacing w:val="40"/>
        </w:rPr>
        <w:t xml:space="preserve"> </w:t>
      </w:r>
      <w:r>
        <w:t>el</w:t>
      </w:r>
      <w:r>
        <w:rPr>
          <w:spacing w:val="40"/>
        </w:rPr>
        <w:t xml:space="preserve"> </w:t>
      </w:r>
      <w:r>
        <w:t>Director</w:t>
      </w:r>
      <w:r>
        <w:rPr>
          <w:spacing w:val="40"/>
        </w:rPr>
        <w:t xml:space="preserve"> </w:t>
      </w:r>
      <w:r>
        <w:t>General</w:t>
      </w:r>
      <w:r>
        <w:rPr>
          <w:spacing w:val="40"/>
        </w:rPr>
        <w:t xml:space="preserve"> </w:t>
      </w:r>
      <w:r>
        <w:t>de</w:t>
      </w:r>
      <w:r>
        <w:rPr>
          <w:spacing w:val="40"/>
        </w:rPr>
        <w:t xml:space="preserve"> </w:t>
      </w:r>
      <w:r>
        <w:t>la</w:t>
      </w:r>
      <w:r>
        <w:rPr>
          <w:spacing w:val="40"/>
        </w:rPr>
        <w:t xml:space="preserve"> </w:t>
      </w:r>
      <w:r>
        <w:t>Asesoría</w:t>
      </w:r>
      <w:r>
        <w:rPr>
          <w:spacing w:val="40"/>
        </w:rPr>
        <w:t xml:space="preserve"> </w:t>
      </w:r>
      <w:r>
        <w:t>Jurídica</w:t>
      </w:r>
      <w:r>
        <w:rPr>
          <w:spacing w:val="40"/>
        </w:rPr>
        <w:t xml:space="preserve"> </w:t>
      </w:r>
      <w:r>
        <w:t>Municipal,</w:t>
      </w:r>
      <w:r>
        <w:rPr>
          <w:spacing w:val="40"/>
        </w:rPr>
        <w:t xml:space="preserve"> </w:t>
      </w:r>
      <w:r>
        <w:t>D.</w:t>
      </w:r>
      <w:r>
        <w:rPr>
          <w:spacing w:val="40"/>
        </w:rPr>
        <w:t xml:space="preserve"> </w:t>
      </w:r>
      <w:r>
        <w:t>Felipe Jiménez Andrés, con fecha 23 de junio de 2026.</w:t>
      </w:r>
    </w:p>
    <w:p w14:paraId="098FC942" w14:textId="77777777" w:rsidR="00B90CE7" w:rsidRDefault="00B90CE7">
      <w:pPr>
        <w:pStyle w:val="Textoindependiente"/>
        <w:spacing w:before="9"/>
      </w:pPr>
    </w:p>
    <w:p w14:paraId="6C288D50" w14:textId="424C0E0E" w:rsidR="00B90CE7" w:rsidRDefault="00000000">
      <w:pPr>
        <w:pStyle w:val="Textoindependiente"/>
        <w:spacing w:line="292" w:lineRule="auto"/>
        <w:ind w:left="992"/>
      </w:pPr>
      <w:r>
        <w:t>Vista</w:t>
      </w:r>
      <w:r>
        <w:rPr>
          <w:spacing w:val="26"/>
        </w:rPr>
        <w:t xml:space="preserve"> </w:t>
      </w:r>
      <w:r>
        <w:t>la</w:t>
      </w:r>
      <w:r>
        <w:rPr>
          <w:spacing w:val="26"/>
        </w:rPr>
        <w:t xml:space="preserve"> </w:t>
      </w:r>
      <w:r>
        <w:t>propuesta</w:t>
      </w:r>
      <w:r>
        <w:rPr>
          <w:spacing w:val="26"/>
        </w:rPr>
        <w:t xml:space="preserve"> </w:t>
      </w:r>
      <w:r>
        <w:t>de</w:t>
      </w:r>
      <w:r>
        <w:rPr>
          <w:spacing w:val="26"/>
        </w:rPr>
        <w:t xml:space="preserve"> </w:t>
      </w:r>
      <w:r>
        <w:t>resolución</w:t>
      </w:r>
      <w:r>
        <w:rPr>
          <w:spacing w:val="26"/>
        </w:rPr>
        <w:t xml:space="preserve"> </w:t>
      </w:r>
      <w:r>
        <w:t>PR/2026/4355</w:t>
      </w:r>
      <w:r w:rsidR="00BC178E">
        <w:t>,</w:t>
      </w:r>
      <w:r>
        <w:rPr>
          <w:spacing w:val="26"/>
        </w:rPr>
        <w:t xml:space="preserve"> </w:t>
      </w:r>
      <w:r>
        <w:t>de</w:t>
      </w:r>
      <w:r>
        <w:rPr>
          <w:spacing w:val="26"/>
        </w:rPr>
        <w:t xml:space="preserve"> </w:t>
      </w:r>
      <w:r>
        <w:t>24</w:t>
      </w:r>
      <w:r>
        <w:rPr>
          <w:spacing w:val="26"/>
        </w:rPr>
        <w:t xml:space="preserve"> </w:t>
      </w:r>
      <w:r>
        <w:t>de</w:t>
      </w:r>
      <w:r>
        <w:rPr>
          <w:spacing w:val="26"/>
        </w:rPr>
        <w:t xml:space="preserve"> </w:t>
      </w:r>
      <w:r>
        <w:t>junio</w:t>
      </w:r>
      <w:r>
        <w:rPr>
          <w:spacing w:val="26"/>
        </w:rPr>
        <w:t xml:space="preserve"> </w:t>
      </w:r>
      <w:r>
        <w:t>de</w:t>
      </w:r>
      <w:r>
        <w:rPr>
          <w:spacing w:val="26"/>
        </w:rPr>
        <w:t xml:space="preserve"> </w:t>
      </w:r>
      <w:r>
        <w:t>2026</w:t>
      </w:r>
      <w:r w:rsidR="00BC178E">
        <w:t>,</w:t>
      </w:r>
      <w:r>
        <w:rPr>
          <w:spacing w:val="26"/>
        </w:rPr>
        <w:t xml:space="preserve"> </w:t>
      </w:r>
      <w:r>
        <w:t>fiscalizada</w:t>
      </w:r>
      <w:r>
        <w:rPr>
          <w:spacing w:val="26"/>
        </w:rPr>
        <w:t xml:space="preserve"> </w:t>
      </w:r>
      <w:r>
        <w:t>favorablemente con fecha de 24 de junio de 2026</w:t>
      </w:r>
      <w:r w:rsidR="00BC178E">
        <w:t>,</w:t>
      </w:r>
    </w:p>
    <w:p w14:paraId="6AC239EF" w14:textId="77777777" w:rsidR="00B90CE7" w:rsidRDefault="00B90CE7">
      <w:pPr>
        <w:pStyle w:val="Textoindependiente"/>
        <w:spacing w:before="9"/>
      </w:pPr>
    </w:p>
    <w:p w14:paraId="38357A0A" w14:textId="77777777" w:rsidR="00B90CE7" w:rsidRDefault="00000000">
      <w:pPr>
        <w:pStyle w:val="Ttulo6"/>
        <w:spacing w:before="1"/>
      </w:pPr>
      <w:r>
        <w:rPr>
          <w:spacing w:val="-2"/>
        </w:rPr>
        <w:t>Resolución:</w:t>
      </w:r>
    </w:p>
    <w:p w14:paraId="7697A0E7" w14:textId="77777777" w:rsidR="00B90CE7" w:rsidRDefault="00B90CE7">
      <w:pPr>
        <w:pStyle w:val="Textoindependiente"/>
        <w:spacing w:before="61"/>
        <w:rPr>
          <w:b/>
        </w:rPr>
      </w:pPr>
    </w:p>
    <w:p w14:paraId="3204C4DD" w14:textId="7AC3FE82" w:rsidR="00B90CE7" w:rsidRDefault="00000000">
      <w:pPr>
        <w:pStyle w:val="Textoindependiente"/>
        <w:spacing w:line="292" w:lineRule="auto"/>
        <w:ind w:left="992" w:right="140"/>
        <w:jc w:val="both"/>
      </w:pPr>
      <w:r>
        <w:t>1º.- Autorizar y disponer (AD) la cantidad de 8.448,69 € y 35.001,73 €</w:t>
      </w:r>
      <w:r w:rsidR="00BC178E">
        <w:t>,</w:t>
      </w:r>
      <w:r>
        <w:t xml:space="preserve"> con cargo a la aplicación presupuestaria 113.2316.22724 del Presupuesto de la Corporación para el ejercicio 2026 y 2027 </w:t>
      </w:r>
      <w:r>
        <w:rPr>
          <w:spacing w:val="-2"/>
        </w:rPr>
        <w:t>respectivamente.</w:t>
      </w:r>
    </w:p>
    <w:p w14:paraId="7C01315E" w14:textId="77777777" w:rsidR="00B90CE7" w:rsidRDefault="00B90CE7">
      <w:pPr>
        <w:pStyle w:val="Textoindependiente"/>
        <w:spacing w:before="9"/>
      </w:pPr>
    </w:p>
    <w:p w14:paraId="54CFD03E" w14:textId="5B086CC9" w:rsidR="00B90CE7" w:rsidRDefault="00000000">
      <w:pPr>
        <w:spacing w:before="1" w:line="297" w:lineRule="auto"/>
        <w:ind w:left="992" w:right="146"/>
        <w:rPr>
          <w:sz w:val="20"/>
        </w:rPr>
      </w:pPr>
      <w:r>
        <w:rPr>
          <w:sz w:val="20"/>
        </w:rPr>
        <w:t>2º.-</w:t>
      </w:r>
      <w:r>
        <w:rPr>
          <w:spacing w:val="64"/>
          <w:sz w:val="20"/>
        </w:rPr>
        <w:t xml:space="preserve"> </w:t>
      </w:r>
      <w:r>
        <w:rPr>
          <w:sz w:val="20"/>
        </w:rPr>
        <w:t>Prorrogar</w:t>
      </w:r>
      <w:r>
        <w:rPr>
          <w:spacing w:val="64"/>
          <w:sz w:val="20"/>
        </w:rPr>
        <w:t xml:space="preserve"> </w:t>
      </w:r>
      <w:r>
        <w:rPr>
          <w:sz w:val="20"/>
        </w:rPr>
        <w:t>el</w:t>
      </w:r>
      <w:r>
        <w:rPr>
          <w:spacing w:val="64"/>
          <w:sz w:val="20"/>
        </w:rPr>
        <w:t xml:space="preserve"> </w:t>
      </w:r>
      <w:r>
        <w:rPr>
          <w:sz w:val="20"/>
        </w:rPr>
        <w:t>contrato</w:t>
      </w:r>
      <w:r>
        <w:rPr>
          <w:spacing w:val="64"/>
          <w:sz w:val="20"/>
        </w:rPr>
        <w:t xml:space="preserve"> </w:t>
      </w:r>
      <w:r>
        <w:rPr>
          <w:sz w:val="20"/>
        </w:rPr>
        <w:t>de</w:t>
      </w:r>
      <w:r>
        <w:rPr>
          <w:spacing w:val="64"/>
          <w:sz w:val="20"/>
        </w:rPr>
        <w:t xml:space="preserve"> </w:t>
      </w:r>
      <w:r>
        <w:rPr>
          <w:sz w:val="20"/>
        </w:rPr>
        <w:t>servicio</w:t>
      </w:r>
      <w:r>
        <w:rPr>
          <w:spacing w:val="64"/>
          <w:sz w:val="20"/>
        </w:rPr>
        <w:t xml:space="preserve"> </w:t>
      </w:r>
      <w:r>
        <w:rPr>
          <w:sz w:val="20"/>
        </w:rPr>
        <w:t>de</w:t>
      </w:r>
      <w:r>
        <w:rPr>
          <w:spacing w:val="68"/>
          <w:sz w:val="20"/>
        </w:rPr>
        <w:t xml:space="preserve"> </w:t>
      </w:r>
      <w:r w:rsidRPr="00BC178E">
        <w:rPr>
          <w:b/>
          <w:i/>
          <w:iCs/>
          <w:sz w:val="20"/>
        </w:rPr>
        <w:t>“Servicio</w:t>
      </w:r>
      <w:r w:rsidRPr="00BC178E">
        <w:rPr>
          <w:b/>
          <w:i/>
          <w:iCs/>
          <w:spacing w:val="64"/>
          <w:sz w:val="20"/>
        </w:rPr>
        <w:t xml:space="preserve"> </w:t>
      </w:r>
      <w:r w:rsidRPr="00BC178E">
        <w:rPr>
          <w:b/>
          <w:i/>
          <w:iCs/>
          <w:sz w:val="20"/>
        </w:rPr>
        <w:t>de</w:t>
      </w:r>
      <w:r w:rsidRPr="00BC178E">
        <w:rPr>
          <w:b/>
          <w:i/>
          <w:iCs/>
          <w:spacing w:val="64"/>
          <w:sz w:val="20"/>
        </w:rPr>
        <w:t xml:space="preserve"> </w:t>
      </w:r>
      <w:r w:rsidRPr="00BC178E">
        <w:rPr>
          <w:b/>
          <w:i/>
          <w:iCs/>
          <w:sz w:val="20"/>
        </w:rPr>
        <w:t>baile</w:t>
      </w:r>
      <w:r w:rsidRPr="00BC178E">
        <w:rPr>
          <w:b/>
          <w:i/>
          <w:iCs/>
          <w:spacing w:val="64"/>
          <w:sz w:val="20"/>
        </w:rPr>
        <w:t xml:space="preserve"> </w:t>
      </w:r>
      <w:r w:rsidRPr="00BC178E">
        <w:rPr>
          <w:b/>
          <w:i/>
          <w:iCs/>
          <w:sz w:val="20"/>
        </w:rPr>
        <w:t>en</w:t>
      </w:r>
      <w:r w:rsidRPr="00BC178E">
        <w:rPr>
          <w:b/>
          <w:i/>
          <w:iCs/>
          <w:spacing w:val="64"/>
          <w:sz w:val="20"/>
        </w:rPr>
        <w:t xml:space="preserve"> </w:t>
      </w:r>
      <w:r w:rsidRPr="00BC178E">
        <w:rPr>
          <w:b/>
          <w:i/>
          <w:iCs/>
          <w:sz w:val="20"/>
        </w:rPr>
        <w:t>los</w:t>
      </w:r>
      <w:r w:rsidRPr="00BC178E">
        <w:rPr>
          <w:b/>
          <w:i/>
          <w:iCs/>
          <w:spacing w:val="64"/>
          <w:sz w:val="20"/>
        </w:rPr>
        <w:t xml:space="preserve"> </w:t>
      </w:r>
      <w:r w:rsidRPr="00BC178E">
        <w:rPr>
          <w:b/>
          <w:i/>
          <w:iCs/>
          <w:sz w:val="20"/>
        </w:rPr>
        <w:t>centros</w:t>
      </w:r>
      <w:r w:rsidRPr="00BC178E">
        <w:rPr>
          <w:b/>
          <w:i/>
          <w:iCs/>
          <w:spacing w:val="64"/>
          <w:sz w:val="20"/>
        </w:rPr>
        <w:t xml:space="preserve"> </w:t>
      </w:r>
      <w:r w:rsidRPr="00BC178E">
        <w:rPr>
          <w:b/>
          <w:i/>
          <w:iCs/>
          <w:sz w:val="20"/>
        </w:rPr>
        <w:t>municipales</w:t>
      </w:r>
      <w:r w:rsidRPr="00BC178E">
        <w:rPr>
          <w:b/>
          <w:i/>
          <w:iCs/>
          <w:spacing w:val="64"/>
          <w:sz w:val="20"/>
        </w:rPr>
        <w:t xml:space="preserve"> </w:t>
      </w:r>
      <w:r w:rsidRPr="00BC178E">
        <w:rPr>
          <w:b/>
          <w:i/>
          <w:iCs/>
          <w:sz w:val="20"/>
        </w:rPr>
        <w:t>de mayores de Las Rozas de Madrid”</w:t>
      </w:r>
      <w:r w:rsidR="00BC178E" w:rsidRPr="00BC178E">
        <w:rPr>
          <w:bCs/>
          <w:i/>
          <w:iCs/>
          <w:sz w:val="20"/>
        </w:rPr>
        <w:t>,</w:t>
      </w:r>
      <w:r>
        <w:rPr>
          <w:b/>
          <w:sz w:val="20"/>
        </w:rPr>
        <w:t xml:space="preserve"> </w:t>
      </w:r>
      <w:r>
        <w:rPr>
          <w:sz w:val="20"/>
        </w:rPr>
        <w:t xml:space="preserve">suscrito con </w:t>
      </w:r>
      <w:r>
        <w:rPr>
          <w:b/>
          <w:sz w:val="20"/>
        </w:rPr>
        <w:t>R. ROMERA ESPECTÁCULOS, S.L.</w:t>
      </w:r>
      <w:r w:rsidR="00BC178E">
        <w:rPr>
          <w:b/>
          <w:sz w:val="20"/>
        </w:rPr>
        <w:t>,</w:t>
      </w:r>
      <w:r>
        <w:rPr>
          <w:b/>
          <w:sz w:val="20"/>
        </w:rPr>
        <w:t xml:space="preserve"> </w:t>
      </w:r>
      <w:r>
        <w:rPr>
          <w:sz w:val="20"/>
        </w:rPr>
        <w:t xml:space="preserve">hasta el día </w:t>
      </w:r>
      <w:r>
        <w:rPr>
          <w:b/>
          <w:sz w:val="20"/>
        </w:rPr>
        <w:t xml:space="preserve">21 de septiembre de 2027, </w:t>
      </w:r>
      <w:r>
        <w:rPr>
          <w:sz w:val="20"/>
        </w:rPr>
        <w:t>siendo la última posible.</w:t>
      </w:r>
    </w:p>
    <w:p w14:paraId="4374C658" w14:textId="77777777" w:rsidR="00B90CE7" w:rsidRDefault="00B90CE7">
      <w:pPr>
        <w:pStyle w:val="Textoindependiente"/>
        <w:spacing w:before="7"/>
      </w:pPr>
    </w:p>
    <w:p w14:paraId="71EA066B" w14:textId="77777777" w:rsidR="00B90CE7" w:rsidRDefault="00000000">
      <w:pPr>
        <w:pStyle w:val="Textoindependiente"/>
        <w:ind w:left="992"/>
      </w:pPr>
      <w:r>
        <w:t>3º.-</w:t>
      </w:r>
      <w:r>
        <w:rPr>
          <w:spacing w:val="-2"/>
        </w:rPr>
        <w:t xml:space="preserve"> </w:t>
      </w:r>
      <w:r>
        <w:t>Notificar</w:t>
      </w:r>
      <w:r>
        <w:rPr>
          <w:spacing w:val="-2"/>
        </w:rPr>
        <w:t xml:space="preserve"> </w:t>
      </w:r>
      <w:r>
        <w:t>el</w:t>
      </w:r>
      <w:r>
        <w:rPr>
          <w:spacing w:val="-1"/>
        </w:rPr>
        <w:t xml:space="preserve"> </w:t>
      </w:r>
      <w:r>
        <w:t>acuerdo</w:t>
      </w:r>
      <w:r>
        <w:rPr>
          <w:spacing w:val="-2"/>
        </w:rPr>
        <w:t xml:space="preserve"> </w:t>
      </w:r>
      <w:r>
        <w:t>que</w:t>
      </w:r>
      <w:r>
        <w:rPr>
          <w:spacing w:val="-2"/>
        </w:rPr>
        <w:t xml:space="preserve"> </w:t>
      </w:r>
      <w:r>
        <w:t>se</w:t>
      </w:r>
      <w:r>
        <w:rPr>
          <w:spacing w:val="-1"/>
        </w:rPr>
        <w:t xml:space="preserve"> </w:t>
      </w:r>
      <w:r>
        <w:t>adopte</w:t>
      </w:r>
      <w:r>
        <w:rPr>
          <w:spacing w:val="-2"/>
        </w:rPr>
        <w:t xml:space="preserve"> </w:t>
      </w:r>
      <w:r>
        <w:t>a</w:t>
      </w:r>
      <w:r>
        <w:rPr>
          <w:spacing w:val="-2"/>
        </w:rPr>
        <w:t xml:space="preserve"> </w:t>
      </w:r>
      <w:r>
        <w:t>los</w:t>
      </w:r>
      <w:r>
        <w:rPr>
          <w:spacing w:val="-1"/>
        </w:rPr>
        <w:t xml:space="preserve"> </w:t>
      </w:r>
      <w:r>
        <w:rPr>
          <w:spacing w:val="-2"/>
        </w:rPr>
        <w:t>interesados.</w:t>
      </w:r>
    </w:p>
    <w:p w14:paraId="3A0518A7" w14:textId="77777777" w:rsidR="00B90CE7" w:rsidRDefault="00B90CE7">
      <w:pPr>
        <w:pStyle w:val="Textoindependiente"/>
        <w:spacing w:before="29"/>
      </w:pPr>
    </w:p>
    <w:tbl>
      <w:tblPr>
        <w:tblStyle w:val="TableNormal"/>
        <w:tblW w:w="0" w:type="auto"/>
        <w:tblInd w:w="100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1877"/>
        <w:gridCol w:w="7186"/>
      </w:tblGrid>
      <w:tr w:rsidR="00B90CE7" w14:paraId="5019C20D" w14:textId="77777777">
        <w:trPr>
          <w:trHeight w:val="977"/>
        </w:trPr>
        <w:tc>
          <w:tcPr>
            <w:tcW w:w="9063" w:type="dxa"/>
            <w:gridSpan w:val="2"/>
            <w:tcBorders>
              <w:left w:val="single" w:sz="4" w:space="0" w:color="CCCCCC"/>
              <w:right w:val="single" w:sz="4" w:space="0" w:color="CCCCCC"/>
            </w:tcBorders>
            <w:shd w:val="clear" w:color="auto" w:fill="F2F2F2"/>
          </w:tcPr>
          <w:p w14:paraId="708F9A27" w14:textId="5603CD30" w:rsidR="00B90CE7" w:rsidRDefault="00000000">
            <w:pPr>
              <w:pStyle w:val="TableParagraph"/>
              <w:spacing w:before="82" w:line="297" w:lineRule="auto"/>
              <w:ind w:right="53"/>
              <w:jc w:val="both"/>
              <w:rPr>
                <w:b/>
                <w:sz w:val="20"/>
              </w:rPr>
            </w:pPr>
            <w:r>
              <w:rPr>
                <w:b/>
                <w:sz w:val="20"/>
              </w:rPr>
              <w:t>Aceptación de la propuesta de la Mesa de Contratación referida al procedimiento abierto y una pluralidad de criterios del contrato de concesión de servicio de Impartición de cursos para la enseñanza de inglés, no sujeto a regulación armonizada</w:t>
            </w:r>
            <w:r w:rsidR="00BC178E">
              <w:rPr>
                <w:b/>
                <w:sz w:val="20"/>
              </w:rPr>
              <w:t xml:space="preserve">. </w:t>
            </w:r>
            <w:proofErr w:type="spellStart"/>
            <w:r w:rsidR="00BC178E">
              <w:rPr>
                <w:b/>
                <w:sz w:val="20"/>
              </w:rPr>
              <w:t>E</w:t>
            </w:r>
            <w:r>
              <w:rPr>
                <w:b/>
                <w:sz w:val="20"/>
              </w:rPr>
              <w:t>xpte</w:t>
            </w:r>
            <w:proofErr w:type="spellEnd"/>
            <w:r>
              <w:rPr>
                <w:b/>
                <w:sz w:val="20"/>
              </w:rPr>
              <w:t>. 16452/2026.</w:t>
            </w:r>
          </w:p>
        </w:tc>
      </w:tr>
      <w:tr w:rsidR="00B90CE7" w14:paraId="5EFEA0F2" w14:textId="77777777">
        <w:trPr>
          <w:trHeight w:val="403"/>
        </w:trPr>
        <w:tc>
          <w:tcPr>
            <w:tcW w:w="1877" w:type="dxa"/>
            <w:tcBorders>
              <w:left w:val="single" w:sz="4" w:space="0" w:color="CCCCCC"/>
              <w:bottom w:val="single" w:sz="8" w:space="0" w:color="CCCCCC"/>
            </w:tcBorders>
          </w:tcPr>
          <w:p w14:paraId="07365E8B" w14:textId="77777777" w:rsidR="00B90CE7" w:rsidRDefault="00000000">
            <w:pPr>
              <w:pStyle w:val="TableParagraph"/>
              <w:spacing w:before="82"/>
              <w:rPr>
                <w:b/>
                <w:sz w:val="20"/>
              </w:rPr>
            </w:pPr>
            <w:r>
              <w:rPr>
                <w:b/>
                <w:spacing w:val="-2"/>
                <w:sz w:val="20"/>
              </w:rPr>
              <w:t>Favorable</w:t>
            </w:r>
          </w:p>
        </w:tc>
        <w:tc>
          <w:tcPr>
            <w:tcW w:w="7186" w:type="dxa"/>
            <w:tcBorders>
              <w:bottom w:val="single" w:sz="8" w:space="0" w:color="CCCCCC"/>
              <w:right w:val="single" w:sz="4" w:space="0" w:color="CCCCCC"/>
            </w:tcBorders>
          </w:tcPr>
          <w:p w14:paraId="4BD5AA9A" w14:textId="77777777" w:rsidR="00B90CE7" w:rsidRDefault="00000000">
            <w:pPr>
              <w:pStyle w:val="TableParagraph"/>
              <w:spacing w:before="82"/>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bl>
    <w:p w14:paraId="69715D4C" w14:textId="77777777" w:rsidR="00B90CE7" w:rsidRDefault="00B90CE7">
      <w:pPr>
        <w:pStyle w:val="Textoindependiente"/>
        <w:spacing w:before="143"/>
      </w:pPr>
    </w:p>
    <w:p w14:paraId="3D151057" w14:textId="77777777" w:rsidR="00B90CE7" w:rsidRDefault="00000000">
      <w:pPr>
        <w:pStyle w:val="Ttulo6"/>
        <w:spacing w:before="1"/>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6C20AA60" w14:textId="77777777" w:rsidR="00B90CE7" w:rsidRDefault="00B90CE7">
      <w:pPr>
        <w:pStyle w:val="Ttulo6"/>
        <w:sectPr w:rsidR="00B90CE7">
          <w:pgSz w:w="11910" w:h="16840"/>
          <w:pgMar w:top="1340" w:right="1275" w:bottom="1300" w:left="425" w:header="225" w:footer="1100" w:gutter="0"/>
          <w:cols w:space="720"/>
        </w:sectPr>
      </w:pPr>
    </w:p>
    <w:p w14:paraId="3C351DBC" w14:textId="6AE3A159" w:rsidR="00B90CE7" w:rsidRDefault="00000000">
      <w:pPr>
        <w:pStyle w:val="Prrafodelista"/>
        <w:numPr>
          <w:ilvl w:val="0"/>
          <w:numId w:val="64"/>
        </w:numPr>
        <w:tabs>
          <w:tab w:val="left" w:pos="2624"/>
        </w:tabs>
        <w:spacing w:before="88" w:line="292" w:lineRule="auto"/>
        <w:ind w:right="141" w:firstLine="0"/>
        <w:jc w:val="both"/>
        <w:rPr>
          <w:sz w:val="20"/>
        </w:rPr>
      </w:pPr>
      <w:r>
        <w:rPr>
          <w:noProof/>
          <w:sz w:val="20"/>
        </w:rPr>
        <w:lastRenderedPageBreak/>
        <mc:AlternateContent>
          <mc:Choice Requires="wps">
            <w:drawing>
              <wp:anchor distT="0" distB="0" distL="0" distR="0" simplePos="0" relativeHeight="15757312" behindDoc="0" locked="0" layoutInCell="1" allowOverlap="1" wp14:anchorId="47B9B647" wp14:editId="3A929EEE">
                <wp:simplePos x="0" y="0"/>
                <wp:positionH relativeFrom="page">
                  <wp:posOffset>6810644</wp:posOffset>
                </wp:positionH>
                <wp:positionV relativeFrom="page">
                  <wp:posOffset>2824745</wp:posOffset>
                </wp:positionV>
                <wp:extent cx="417830" cy="3181350"/>
                <wp:effectExtent l="0" t="0" r="0" b="0"/>
                <wp:wrapNone/>
                <wp:docPr id="77" name="Text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10522F48"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BEC8DB6"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47B9B647" id="Textbox 77" o:spid="_x0000_s1082" type="#_x0000_t202" style="position:absolute;left:0;text-align:left;margin-left:536.25pt;margin-top:222.4pt;width:32.9pt;height:250.5pt;z-index:15757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v+7CaKMBAAAyAwAADgAAAAAAAAAAAAAAAAAuAgAAZHJzL2Uyb0RvYy54bWxQSwECLQAUAAYA&#10;CAAAACEABED4A+AAAAANAQAADwAAAAAAAAAAAAAAAAD9AwAAZHJzL2Rvd25yZXYueG1sUEsFBgAA&#10;AAAEAAQA8wAAAAoFAAAAAA==&#10;" filled="f" stroked="f">
                <v:textbox style="layout-flow:vertical;mso-layout-flow-alt:bottom-to-top" inset="0,0,0,0">
                  <w:txbxContent>
                    <w:p w14:paraId="10522F48"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BEC8DB6"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anchory="page"/>
              </v:shape>
            </w:pict>
          </mc:Fallback>
        </mc:AlternateContent>
      </w:r>
      <w:r>
        <w:rPr>
          <w:noProof/>
          <w:sz w:val="20"/>
        </w:rPr>
        <mc:AlternateContent>
          <mc:Choice Requires="wps">
            <w:drawing>
              <wp:anchor distT="0" distB="0" distL="0" distR="0" simplePos="0" relativeHeight="15757824" behindDoc="0" locked="0" layoutInCell="1" allowOverlap="1" wp14:anchorId="25E7E1D6" wp14:editId="4BCF8C42">
                <wp:simplePos x="0" y="0"/>
                <wp:positionH relativeFrom="page">
                  <wp:posOffset>6963821</wp:posOffset>
                </wp:positionH>
                <wp:positionV relativeFrom="page">
                  <wp:posOffset>6510487</wp:posOffset>
                </wp:positionV>
                <wp:extent cx="265430" cy="3317875"/>
                <wp:effectExtent l="0" t="0" r="0" b="0"/>
                <wp:wrapNone/>
                <wp:docPr id="78" name="Text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5430" cy="3317875"/>
                        </a:xfrm>
                        <a:prstGeom prst="rect">
                          <a:avLst/>
                        </a:prstGeom>
                      </wps:spPr>
                      <wps:txbx>
                        <w:txbxContent>
                          <w:p w14:paraId="4F7D9455" w14:textId="77777777" w:rsidR="00B90CE7" w:rsidRDefault="00000000">
                            <w:pPr>
                              <w:spacing w:before="8" w:line="140" w:lineRule="exact"/>
                              <w:ind w:left="20"/>
                              <w:rPr>
                                <w:position w:val="2"/>
                                <w:sz w:val="11"/>
                              </w:rPr>
                            </w:pPr>
                            <w:r>
                              <w:rPr>
                                <w:sz w:val="12"/>
                              </w:rPr>
                              <w:t>Cód.</w:t>
                            </w:r>
                            <w:r>
                              <w:rPr>
                                <w:spacing w:val="-9"/>
                                <w:sz w:val="12"/>
                              </w:rPr>
                              <w:t xml:space="preserve"> </w:t>
                            </w:r>
                            <w:r>
                              <w:rPr>
                                <w:sz w:val="12"/>
                              </w:rPr>
                              <w:t>Validación:</w:t>
                            </w:r>
                            <w:r>
                              <w:rPr>
                                <w:spacing w:val="-5"/>
                                <w:sz w:val="12"/>
                              </w:rPr>
                              <w:t xml:space="preserve"> </w:t>
                            </w:r>
                            <w:r>
                              <w:rPr>
                                <w:spacing w:val="-2"/>
                                <w:position w:val="2"/>
                                <w:sz w:val="11"/>
                              </w:rPr>
                              <w:t>*************************</w:t>
                            </w:r>
                          </w:p>
                          <w:p w14:paraId="1FB06702" w14:textId="77777777" w:rsidR="00B90CE7" w:rsidRDefault="00000000">
                            <w:pPr>
                              <w:spacing w:line="120" w:lineRule="exact"/>
                              <w:ind w:left="20"/>
                              <w:rPr>
                                <w:sz w:val="12"/>
                              </w:rPr>
                            </w:pPr>
                            <w:r>
                              <w:rPr>
                                <w:spacing w:val="-2"/>
                                <w:sz w:val="12"/>
                              </w:rPr>
                              <w:t>Verificación:</w:t>
                            </w:r>
                            <w:r>
                              <w:rPr>
                                <w:spacing w:val="7"/>
                                <w:sz w:val="12"/>
                              </w:rPr>
                              <w:t xml:space="preserve"> </w:t>
                            </w:r>
                            <w:hyperlink r:id="rId60">
                              <w:r w:rsidR="00B90CE7">
                                <w:rPr>
                                  <w:spacing w:val="-2"/>
                                  <w:sz w:val="12"/>
                                </w:rPr>
                                <w:t>https://sede.lasrozas.es/</w:t>
                              </w:r>
                            </w:hyperlink>
                          </w:p>
                          <w:p w14:paraId="4D6C814E"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19</w:t>
                            </w:r>
                            <w:r>
                              <w:rPr>
                                <w:spacing w:val="-6"/>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25E7E1D6" id="Textbox 78" o:spid="_x0000_s1083" type="#_x0000_t202" style="position:absolute;left:0;text-align:left;margin-left:548.35pt;margin-top:512.65pt;width:20.9pt;height:261.25pt;z-index:15757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" filled="f" stroked="f">
                <v:textbox style="layout-flow:vertical;mso-layout-flow-alt:bottom-to-top" inset="0,0,0,0">
                  <w:txbxContent>
                    <w:p w14:paraId="4F7D9455" w14:textId="77777777" w:rsidR="00B90CE7" w:rsidRDefault="00000000">
                      <w:pPr>
                        <w:spacing w:before="8" w:line="140" w:lineRule="exact"/>
                        <w:ind w:left="20"/>
                        <w:rPr>
                          <w:position w:val="2"/>
                          <w:sz w:val="11"/>
                        </w:rPr>
                      </w:pPr>
                      <w:r>
                        <w:rPr>
                          <w:sz w:val="12"/>
                        </w:rPr>
                        <w:t>Cód.</w:t>
                      </w:r>
                      <w:r>
                        <w:rPr>
                          <w:spacing w:val="-9"/>
                          <w:sz w:val="12"/>
                        </w:rPr>
                        <w:t xml:space="preserve"> </w:t>
                      </w:r>
                      <w:r>
                        <w:rPr>
                          <w:sz w:val="12"/>
                        </w:rPr>
                        <w:t>Validación:</w:t>
                      </w:r>
                      <w:r>
                        <w:rPr>
                          <w:spacing w:val="-5"/>
                          <w:sz w:val="12"/>
                        </w:rPr>
                        <w:t xml:space="preserve"> </w:t>
                      </w:r>
                      <w:r>
                        <w:rPr>
                          <w:spacing w:val="-2"/>
                          <w:position w:val="2"/>
                          <w:sz w:val="11"/>
                        </w:rPr>
                        <w:t>*************************</w:t>
                      </w:r>
                    </w:p>
                    <w:p w14:paraId="1FB06702" w14:textId="77777777" w:rsidR="00B90CE7" w:rsidRDefault="00000000">
                      <w:pPr>
                        <w:spacing w:line="120" w:lineRule="exact"/>
                        <w:ind w:left="20"/>
                        <w:rPr>
                          <w:sz w:val="12"/>
                        </w:rPr>
                      </w:pPr>
                      <w:r>
                        <w:rPr>
                          <w:spacing w:val="-2"/>
                          <w:sz w:val="12"/>
                        </w:rPr>
                        <w:t>Verificación:</w:t>
                      </w:r>
                      <w:r>
                        <w:rPr>
                          <w:spacing w:val="7"/>
                          <w:sz w:val="12"/>
                        </w:rPr>
                        <w:t xml:space="preserve"> </w:t>
                      </w:r>
                      <w:hyperlink r:id="rId61">
                        <w:r w:rsidR="00B90CE7">
                          <w:rPr>
                            <w:spacing w:val="-2"/>
                            <w:sz w:val="12"/>
                          </w:rPr>
                          <w:t>https://sede.lasrozas.es/</w:t>
                        </w:r>
                      </w:hyperlink>
                    </w:p>
                    <w:p w14:paraId="4D6C814E"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19</w:t>
                      </w:r>
                      <w:r>
                        <w:rPr>
                          <w:spacing w:val="-6"/>
                          <w:sz w:val="12"/>
                        </w:rPr>
                        <w:t xml:space="preserve"> </w:t>
                      </w:r>
                      <w:r>
                        <w:rPr>
                          <w:sz w:val="12"/>
                        </w:rPr>
                        <w:t>de</w:t>
                      </w:r>
                      <w:r>
                        <w:rPr>
                          <w:spacing w:val="-6"/>
                          <w:sz w:val="12"/>
                        </w:rPr>
                        <w:t xml:space="preserve"> </w:t>
                      </w:r>
                      <w:r>
                        <w:rPr>
                          <w:spacing w:val="-5"/>
                          <w:sz w:val="12"/>
                        </w:rPr>
                        <w:t>176</w:t>
                      </w:r>
                    </w:p>
                  </w:txbxContent>
                </v:textbox>
                <w10:wrap anchorx="page" anchory="page"/>
              </v:shape>
            </w:pict>
          </mc:Fallback>
        </mc:AlternateContent>
      </w:r>
      <w:r>
        <w:rPr>
          <w:sz w:val="20"/>
        </w:rPr>
        <w:t>Acuerdo adoptado por la Junta de Gobierno Local en sesión celebrada el día 25 de marzo de 2026 de aprobación del informe de viabilidad económica</w:t>
      </w:r>
      <w:r w:rsidR="00BC178E">
        <w:rPr>
          <w:sz w:val="20"/>
        </w:rPr>
        <w:t>.</w:t>
      </w:r>
    </w:p>
    <w:p w14:paraId="5CC28EAF" w14:textId="77777777" w:rsidR="00B90CE7" w:rsidRDefault="00B90CE7">
      <w:pPr>
        <w:pStyle w:val="Textoindependiente"/>
        <w:spacing w:before="10"/>
      </w:pPr>
    </w:p>
    <w:p w14:paraId="2EE8C42A" w14:textId="17FF5695" w:rsidR="00B90CE7" w:rsidRDefault="00000000">
      <w:pPr>
        <w:pStyle w:val="Prrafodelista"/>
        <w:numPr>
          <w:ilvl w:val="0"/>
          <w:numId w:val="64"/>
        </w:numPr>
        <w:tabs>
          <w:tab w:val="left" w:pos="2655"/>
        </w:tabs>
        <w:spacing w:line="292" w:lineRule="auto"/>
        <w:ind w:right="141" w:firstLine="0"/>
        <w:jc w:val="both"/>
        <w:rPr>
          <w:sz w:val="20"/>
        </w:rPr>
      </w:pPr>
      <w:r>
        <w:rPr>
          <w:sz w:val="20"/>
        </w:rPr>
        <w:t xml:space="preserve">Providencia de inicio de la Concejal-Delegado de Educación y Cultura, </w:t>
      </w:r>
      <w:r w:rsidR="00BC178E">
        <w:rPr>
          <w:sz w:val="20"/>
        </w:rPr>
        <w:t>D.ª</w:t>
      </w:r>
      <w:r>
        <w:rPr>
          <w:sz w:val="20"/>
        </w:rPr>
        <w:t xml:space="preserve"> Gloria Fernández Álvarez, de fecha 10 de abril de 2026, de expediente de contratación de concesión de </w:t>
      </w:r>
      <w:r>
        <w:rPr>
          <w:spacing w:val="-2"/>
          <w:sz w:val="20"/>
        </w:rPr>
        <w:t>servicio.</w:t>
      </w:r>
    </w:p>
    <w:p w14:paraId="32BA4B03" w14:textId="77777777" w:rsidR="00B90CE7" w:rsidRDefault="00B90CE7">
      <w:pPr>
        <w:pStyle w:val="Textoindependiente"/>
        <w:spacing w:before="10"/>
      </w:pPr>
    </w:p>
    <w:p w14:paraId="2FDC7E12" w14:textId="77777777" w:rsidR="00B90CE7" w:rsidRDefault="00000000">
      <w:pPr>
        <w:pStyle w:val="Prrafodelista"/>
        <w:numPr>
          <w:ilvl w:val="0"/>
          <w:numId w:val="64"/>
        </w:numPr>
        <w:tabs>
          <w:tab w:val="left" w:pos="2299"/>
        </w:tabs>
        <w:spacing w:line="292" w:lineRule="auto"/>
        <w:ind w:right="140" w:firstLine="0"/>
        <w:jc w:val="both"/>
        <w:rPr>
          <w:sz w:val="20"/>
        </w:rPr>
      </w:pPr>
      <w:r>
        <w:rPr>
          <w:sz w:val="20"/>
        </w:rPr>
        <w:t>Informe justificativo de la necesidad del contrato y demás requisitos indicados en el artículo 116.4 de la Ley 9/2017, de Contratos del Sector Público, suscrito por el Técnico de la Concejalía, D. Jesús García-Luján Martínez, con fecha 10 de abril de 2026.</w:t>
      </w:r>
    </w:p>
    <w:p w14:paraId="38DD330F" w14:textId="77777777" w:rsidR="00B90CE7" w:rsidRDefault="00B90CE7">
      <w:pPr>
        <w:pStyle w:val="Textoindependiente"/>
        <w:spacing w:before="9"/>
      </w:pPr>
    </w:p>
    <w:p w14:paraId="18FC9AF9" w14:textId="77777777" w:rsidR="00B90CE7" w:rsidRDefault="00000000">
      <w:pPr>
        <w:pStyle w:val="Prrafodelista"/>
        <w:numPr>
          <w:ilvl w:val="0"/>
          <w:numId w:val="64"/>
        </w:numPr>
        <w:tabs>
          <w:tab w:val="left" w:pos="2270"/>
        </w:tabs>
        <w:spacing w:before="1" w:line="292" w:lineRule="auto"/>
        <w:ind w:right="140" w:firstLine="0"/>
        <w:jc w:val="both"/>
        <w:rPr>
          <w:sz w:val="20"/>
        </w:rPr>
      </w:pPr>
      <w:r>
        <w:rPr>
          <w:sz w:val="20"/>
        </w:rPr>
        <w:t>Pliego de prescripciones técnicas, suscrito por el Técnico de la Concejalía, D. Jesús García-Luján Martínez, con fecha 10 de abril de 2026.</w:t>
      </w:r>
    </w:p>
    <w:p w14:paraId="2DD1F1BD" w14:textId="77777777" w:rsidR="00B90CE7" w:rsidRDefault="00B90CE7">
      <w:pPr>
        <w:pStyle w:val="Textoindependiente"/>
        <w:spacing w:before="9"/>
      </w:pPr>
    </w:p>
    <w:p w14:paraId="6A33AABC" w14:textId="06622340" w:rsidR="00B90CE7" w:rsidRDefault="00000000">
      <w:pPr>
        <w:pStyle w:val="Prrafodelista"/>
        <w:numPr>
          <w:ilvl w:val="0"/>
          <w:numId w:val="64"/>
        </w:numPr>
        <w:tabs>
          <w:tab w:val="left" w:pos="2135"/>
        </w:tabs>
        <w:spacing w:before="1" w:line="292" w:lineRule="auto"/>
        <w:ind w:right="140" w:firstLine="0"/>
        <w:jc w:val="both"/>
        <w:rPr>
          <w:sz w:val="20"/>
        </w:rPr>
      </w:pPr>
      <w:r>
        <w:rPr>
          <w:sz w:val="20"/>
        </w:rPr>
        <w:t xml:space="preserve">Memoria justificativa del contrato, suscrita con fecha 5 de mayo de 2026, por la Jefa de contratación, </w:t>
      </w:r>
      <w:r w:rsidR="00BC178E">
        <w:rPr>
          <w:sz w:val="20"/>
        </w:rPr>
        <w:t>D.ª</w:t>
      </w:r>
      <w:r>
        <w:rPr>
          <w:sz w:val="20"/>
        </w:rPr>
        <w:t xml:space="preserve"> Lisa Martín-Aragón Baudel.</w:t>
      </w:r>
    </w:p>
    <w:p w14:paraId="5B29EEA6" w14:textId="77777777" w:rsidR="00B90CE7" w:rsidRDefault="00B90CE7">
      <w:pPr>
        <w:pStyle w:val="Textoindependiente"/>
        <w:spacing w:before="9"/>
      </w:pPr>
    </w:p>
    <w:p w14:paraId="72B535E9" w14:textId="197B50EA" w:rsidR="00B90CE7" w:rsidRDefault="00000000">
      <w:pPr>
        <w:pStyle w:val="Prrafodelista"/>
        <w:numPr>
          <w:ilvl w:val="0"/>
          <w:numId w:val="64"/>
        </w:numPr>
        <w:tabs>
          <w:tab w:val="left" w:pos="2169"/>
        </w:tabs>
        <w:spacing w:line="292" w:lineRule="auto"/>
        <w:ind w:right="140" w:firstLine="0"/>
        <w:jc w:val="both"/>
        <w:rPr>
          <w:sz w:val="20"/>
        </w:rPr>
      </w:pPr>
      <w:r>
        <w:rPr>
          <w:sz w:val="20"/>
        </w:rPr>
        <w:t>Pliego de cláusulas administrativas particulares</w:t>
      </w:r>
      <w:r w:rsidR="00BC178E">
        <w:rPr>
          <w:sz w:val="20"/>
        </w:rPr>
        <w:t>,</w:t>
      </w:r>
      <w:r>
        <w:rPr>
          <w:sz w:val="20"/>
        </w:rPr>
        <w:t xml:space="preserve"> suscrito con fecha 5 de mayo de 2026, por la Jefa de Contratación, </w:t>
      </w:r>
      <w:r w:rsidR="00BC178E">
        <w:rPr>
          <w:sz w:val="20"/>
        </w:rPr>
        <w:t>D.ª</w:t>
      </w:r>
      <w:r>
        <w:rPr>
          <w:sz w:val="20"/>
        </w:rPr>
        <w:t xml:space="preserve"> Lisa Martín-Aragón Baudel.</w:t>
      </w:r>
    </w:p>
    <w:p w14:paraId="2CE22328" w14:textId="77777777" w:rsidR="00B90CE7" w:rsidRDefault="00B90CE7">
      <w:pPr>
        <w:pStyle w:val="Textoindependiente"/>
        <w:spacing w:before="10"/>
      </w:pPr>
    </w:p>
    <w:p w14:paraId="7A6B8494" w14:textId="77777777" w:rsidR="00B90CE7" w:rsidRDefault="00000000">
      <w:pPr>
        <w:pStyle w:val="Prrafodelista"/>
        <w:numPr>
          <w:ilvl w:val="0"/>
          <w:numId w:val="64"/>
        </w:numPr>
        <w:tabs>
          <w:tab w:val="left" w:pos="2103"/>
        </w:tabs>
        <w:spacing w:line="292" w:lineRule="auto"/>
        <w:ind w:right="140" w:firstLine="0"/>
        <w:jc w:val="both"/>
        <w:rPr>
          <w:sz w:val="20"/>
        </w:rPr>
      </w:pPr>
      <w:r>
        <w:rPr>
          <w:sz w:val="20"/>
        </w:rPr>
        <w:t>Informe suscrito por el Director General de la Asesoría Jurídica Municipal, de fecha 6 de mayo de 2026.</w:t>
      </w:r>
    </w:p>
    <w:p w14:paraId="09CA13CF" w14:textId="77777777" w:rsidR="00B90CE7" w:rsidRDefault="00B90CE7">
      <w:pPr>
        <w:pStyle w:val="Textoindependiente"/>
        <w:spacing w:before="10"/>
      </w:pPr>
    </w:p>
    <w:p w14:paraId="2866B15C" w14:textId="216FB02C" w:rsidR="00B90CE7" w:rsidRDefault="00000000">
      <w:pPr>
        <w:pStyle w:val="Prrafodelista"/>
        <w:numPr>
          <w:ilvl w:val="0"/>
          <w:numId w:val="64"/>
        </w:numPr>
        <w:tabs>
          <w:tab w:val="left" w:pos="2353"/>
        </w:tabs>
        <w:spacing w:line="292" w:lineRule="auto"/>
        <w:ind w:right="141" w:firstLine="0"/>
        <w:jc w:val="both"/>
        <w:rPr>
          <w:sz w:val="20"/>
        </w:rPr>
      </w:pPr>
      <w:r>
        <w:rPr>
          <w:sz w:val="20"/>
        </w:rPr>
        <w:t xml:space="preserve">Propuesta suscrita por la Concejal de Educación y Cultura, </w:t>
      </w:r>
      <w:r w:rsidR="00BC178E">
        <w:rPr>
          <w:sz w:val="20"/>
        </w:rPr>
        <w:t>D.ª</w:t>
      </w:r>
      <w:r>
        <w:rPr>
          <w:sz w:val="20"/>
        </w:rPr>
        <w:t xml:space="preserve"> Gloria Fernández Álvarez el 6 de mayo de 2026, para la aprobación del expediente.</w:t>
      </w:r>
    </w:p>
    <w:p w14:paraId="06AEE301" w14:textId="77777777" w:rsidR="00B90CE7" w:rsidRDefault="00B90CE7">
      <w:pPr>
        <w:pStyle w:val="Textoindependiente"/>
        <w:spacing w:before="10"/>
      </w:pPr>
    </w:p>
    <w:p w14:paraId="7E4742E6" w14:textId="77777777" w:rsidR="00B90CE7" w:rsidRDefault="00000000">
      <w:pPr>
        <w:pStyle w:val="Prrafodelista"/>
        <w:numPr>
          <w:ilvl w:val="0"/>
          <w:numId w:val="64"/>
        </w:numPr>
        <w:tabs>
          <w:tab w:val="left" w:pos="1974"/>
        </w:tabs>
        <w:spacing w:line="292" w:lineRule="auto"/>
        <w:ind w:right="141" w:firstLine="0"/>
        <w:jc w:val="both"/>
        <w:rPr>
          <w:sz w:val="20"/>
        </w:rPr>
      </w:pPr>
      <w:r>
        <w:rPr>
          <w:sz w:val="20"/>
        </w:rPr>
        <w:t>Informe de fiscalización emitido por el Interventor General con fecha 6 de mayo de 2026, y la TAG de Fiscalización.</w:t>
      </w:r>
    </w:p>
    <w:p w14:paraId="0EDE71D6" w14:textId="77777777" w:rsidR="00B90CE7" w:rsidRDefault="00B90CE7">
      <w:pPr>
        <w:pStyle w:val="Textoindependiente"/>
        <w:spacing w:before="10"/>
      </w:pPr>
    </w:p>
    <w:p w14:paraId="06C1D106" w14:textId="77777777" w:rsidR="00B90CE7" w:rsidRDefault="00000000">
      <w:pPr>
        <w:pStyle w:val="Prrafodelista"/>
        <w:numPr>
          <w:ilvl w:val="0"/>
          <w:numId w:val="64"/>
        </w:numPr>
        <w:tabs>
          <w:tab w:val="left" w:pos="2041"/>
        </w:tabs>
        <w:spacing w:line="292" w:lineRule="auto"/>
        <w:ind w:right="140" w:firstLine="0"/>
        <w:jc w:val="both"/>
        <w:rPr>
          <w:sz w:val="20"/>
        </w:rPr>
      </w:pPr>
      <w:r>
        <w:rPr>
          <w:sz w:val="20"/>
        </w:rPr>
        <w:t>Acuerdo adoptado por la Junta de Gobierno Local, en sesión celebrada el día 8 de mayo de 2026, aprobando el expediente de contratación mediante procedimiento abierto, con una</w:t>
      </w:r>
      <w:r>
        <w:rPr>
          <w:spacing w:val="80"/>
          <w:sz w:val="20"/>
        </w:rPr>
        <w:t xml:space="preserve"> </w:t>
      </w:r>
      <w:r>
        <w:rPr>
          <w:sz w:val="20"/>
        </w:rPr>
        <w:t>pluralidad de criterios de adjudicación, no sujeto a regularización armonizada.</w:t>
      </w:r>
    </w:p>
    <w:p w14:paraId="547C8215" w14:textId="77777777" w:rsidR="00B90CE7" w:rsidRDefault="00B90CE7">
      <w:pPr>
        <w:pStyle w:val="Textoindependiente"/>
        <w:spacing w:before="9"/>
      </w:pPr>
    </w:p>
    <w:p w14:paraId="47975498" w14:textId="77777777" w:rsidR="00B90CE7" w:rsidRDefault="00000000">
      <w:pPr>
        <w:pStyle w:val="Prrafodelista"/>
        <w:numPr>
          <w:ilvl w:val="0"/>
          <w:numId w:val="64"/>
        </w:numPr>
        <w:tabs>
          <w:tab w:val="left" w:pos="2071"/>
        </w:tabs>
        <w:spacing w:before="1" w:line="292" w:lineRule="auto"/>
        <w:ind w:right="141" w:firstLine="0"/>
        <w:jc w:val="both"/>
        <w:rPr>
          <w:sz w:val="20"/>
        </w:rPr>
      </w:pPr>
      <w:r>
        <w:rPr>
          <w:sz w:val="20"/>
        </w:rPr>
        <w:t>Convocatoria de licitación publicada en la Plataforma de Contratación del Sector Público, con fecha 8 de mayo de 2026.</w:t>
      </w:r>
    </w:p>
    <w:p w14:paraId="13951374" w14:textId="77777777" w:rsidR="00B90CE7" w:rsidRDefault="00B90CE7">
      <w:pPr>
        <w:pStyle w:val="Textoindependiente"/>
        <w:spacing w:before="9"/>
      </w:pPr>
    </w:p>
    <w:p w14:paraId="59180083" w14:textId="77777777" w:rsidR="00B90CE7" w:rsidRDefault="00000000">
      <w:pPr>
        <w:pStyle w:val="Prrafodelista"/>
        <w:numPr>
          <w:ilvl w:val="0"/>
          <w:numId w:val="64"/>
        </w:numPr>
        <w:tabs>
          <w:tab w:val="left" w:pos="1967"/>
        </w:tabs>
        <w:spacing w:before="1" w:line="292" w:lineRule="auto"/>
        <w:ind w:right="140" w:firstLine="0"/>
        <w:jc w:val="both"/>
        <w:rPr>
          <w:sz w:val="20"/>
        </w:rPr>
      </w:pPr>
      <w:r>
        <w:rPr>
          <w:sz w:val="20"/>
        </w:rPr>
        <w:t>Acta de la Mesa de Contratación, de fecha 24 de junio de 2026, de apertura de las ofertas, tanto de la documentación administrativa y del sobre correspondiente a los criterios evaluables mediante fórmulas, con el siguiente resultado:</w:t>
      </w:r>
    </w:p>
    <w:p w14:paraId="08D88459" w14:textId="77777777" w:rsidR="00B90CE7" w:rsidRDefault="00B90CE7">
      <w:pPr>
        <w:pStyle w:val="Textoindependiente"/>
        <w:rPr>
          <w:sz w:val="18"/>
        </w:rPr>
      </w:pPr>
    </w:p>
    <w:tbl>
      <w:tblPr>
        <w:tblStyle w:val="TableNormal"/>
        <w:tblW w:w="0" w:type="auto"/>
        <w:tblInd w:w="100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4442"/>
        <w:gridCol w:w="4622"/>
      </w:tblGrid>
      <w:tr w:rsidR="00B90CE7" w14:paraId="0EF8DCE2" w14:textId="77777777">
        <w:trPr>
          <w:trHeight w:val="403"/>
        </w:trPr>
        <w:tc>
          <w:tcPr>
            <w:tcW w:w="4442" w:type="dxa"/>
            <w:tcBorders>
              <w:left w:val="single" w:sz="4" w:space="0" w:color="CCCCCC"/>
              <w:bottom w:val="single" w:sz="6" w:space="0" w:color="CCCCCC"/>
              <w:right w:val="single" w:sz="6" w:space="0" w:color="CCCCCC"/>
            </w:tcBorders>
            <w:shd w:val="clear" w:color="auto" w:fill="F2F2F2"/>
          </w:tcPr>
          <w:p w14:paraId="755A0D3D" w14:textId="77777777" w:rsidR="00B90CE7" w:rsidRDefault="00000000">
            <w:pPr>
              <w:pStyle w:val="TableParagraph"/>
              <w:spacing w:before="80"/>
              <w:rPr>
                <w:b/>
                <w:sz w:val="20"/>
              </w:rPr>
            </w:pPr>
            <w:r>
              <w:rPr>
                <w:b/>
                <w:spacing w:val="-2"/>
                <w:sz w:val="20"/>
              </w:rPr>
              <w:t>LICITADORES</w:t>
            </w:r>
          </w:p>
        </w:tc>
        <w:tc>
          <w:tcPr>
            <w:tcW w:w="4622" w:type="dxa"/>
            <w:tcBorders>
              <w:left w:val="single" w:sz="6" w:space="0" w:color="CCCCCC"/>
              <w:bottom w:val="single" w:sz="6" w:space="0" w:color="CCCCCC"/>
              <w:right w:val="single" w:sz="4" w:space="0" w:color="CCCCCC"/>
            </w:tcBorders>
            <w:shd w:val="clear" w:color="auto" w:fill="F2F2F2"/>
          </w:tcPr>
          <w:p w14:paraId="1ABAE53C" w14:textId="77777777" w:rsidR="00B90CE7" w:rsidRDefault="00000000">
            <w:pPr>
              <w:pStyle w:val="TableParagraph"/>
              <w:spacing w:before="80"/>
              <w:ind w:left="63"/>
              <w:rPr>
                <w:b/>
                <w:sz w:val="20"/>
              </w:rPr>
            </w:pPr>
            <w:r>
              <w:rPr>
                <w:b/>
                <w:sz w:val="20"/>
              </w:rPr>
              <w:t>DOCUMENTACIÓN</w:t>
            </w:r>
            <w:r>
              <w:rPr>
                <w:b/>
                <w:spacing w:val="-12"/>
                <w:sz w:val="20"/>
              </w:rPr>
              <w:t xml:space="preserve"> </w:t>
            </w:r>
            <w:r>
              <w:rPr>
                <w:b/>
                <w:spacing w:val="-2"/>
                <w:sz w:val="20"/>
              </w:rPr>
              <w:t>ADMINISTRATIVA</w:t>
            </w:r>
          </w:p>
        </w:tc>
      </w:tr>
      <w:tr w:rsidR="00B90CE7" w14:paraId="19439E55" w14:textId="77777777">
        <w:trPr>
          <w:trHeight w:val="2301"/>
        </w:trPr>
        <w:tc>
          <w:tcPr>
            <w:tcW w:w="4442" w:type="dxa"/>
            <w:tcBorders>
              <w:top w:val="single" w:sz="6" w:space="0" w:color="CCCCCC"/>
              <w:left w:val="single" w:sz="4" w:space="0" w:color="CCCCCC"/>
              <w:right w:val="single" w:sz="6" w:space="0" w:color="CCCCCC"/>
            </w:tcBorders>
          </w:tcPr>
          <w:p w14:paraId="7C3E7269" w14:textId="77777777" w:rsidR="00B90CE7" w:rsidRDefault="00000000">
            <w:pPr>
              <w:pStyle w:val="TableParagraph"/>
              <w:spacing w:before="80"/>
              <w:rPr>
                <w:sz w:val="20"/>
              </w:rPr>
            </w:pPr>
            <w:r>
              <w:rPr>
                <w:sz w:val="20"/>
              </w:rPr>
              <w:t>AULA</w:t>
            </w:r>
            <w:r>
              <w:rPr>
                <w:spacing w:val="-2"/>
                <w:sz w:val="20"/>
              </w:rPr>
              <w:t xml:space="preserve"> </w:t>
            </w:r>
            <w:r>
              <w:rPr>
                <w:sz w:val="20"/>
              </w:rPr>
              <w:t>ABIERTA</w:t>
            </w:r>
            <w:r>
              <w:rPr>
                <w:spacing w:val="-1"/>
                <w:sz w:val="20"/>
              </w:rPr>
              <w:t xml:space="preserve"> </w:t>
            </w:r>
            <w:r>
              <w:rPr>
                <w:sz w:val="20"/>
              </w:rPr>
              <w:t>GESTIÓN</w:t>
            </w:r>
            <w:r>
              <w:rPr>
                <w:spacing w:val="-2"/>
                <w:sz w:val="20"/>
              </w:rPr>
              <w:t xml:space="preserve"> </w:t>
            </w:r>
            <w:r>
              <w:rPr>
                <w:sz w:val="20"/>
              </w:rPr>
              <w:t>EDUCATIVA</w:t>
            </w:r>
            <w:r>
              <w:rPr>
                <w:spacing w:val="-1"/>
                <w:sz w:val="20"/>
              </w:rPr>
              <w:t xml:space="preserve"> </w:t>
            </w:r>
            <w:r>
              <w:rPr>
                <w:spacing w:val="-4"/>
                <w:sz w:val="20"/>
              </w:rPr>
              <w:t>S.L.</w:t>
            </w:r>
          </w:p>
        </w:tc>
        <w:tc>
          <w:tcPr>
            <w:tcW w:w="4622" w:type="dxa"/>
            <w:tcBorders>
              <w:top w:val="single" w:sz="6" w:space="0" w:color="CCCCCC"/>
              <w:left w:val="single" w:sz="6" w:space="0" w:color="CCCCCC"/>
              <w:right w:val="single" w:sz="4" w:space="0" w:color="CCCCCC"/>
            </w:tcBorders>
          </w:tcPr>
          <w:p w14:paraId="02B81BB6" w14:textId="77777777" w:rsidR="00B90CE7" w:rsidRDefault="00B90CE7">
            <w:pPr>
              <w:pStyle w:val="TableParagraph"/>
              <w:spacing w:before="122"/>
              <w:ind w:left="0"/>
              <w:rPr>
                <w:sz w:val="20"/>
              </w:rPr>
            </w:pPr>
          </w:p>
          <w:p w14:paraId="6C0BC871" w14:textId="77777777" w:rsidR="00B90CE7" w:rsidRDefault="00000000">
            <w:pPr>
              <w:pStyle w:val="TableParagraph"/>
              <w:spacing w:before="1" w:line="285" w:lineRule="auto"/>
              <w:ind w:left="63" w:right="965" w:firstLine="55"/>
              <w:rPr>
                <w:sz w:val="20"/>
              </w:rPr>
            </w:pPr>
            <w:r>
              <w:rPr>
                <w:sz w:val="20"/>
              </w:rPr>
              <w:t>Oferta económica: 245.792,40 €. Cursos</w:t>
            </w:r>
            <w:r>
              <w:rPr>
                <w:spacing w:val="-7"/>
                <w:sz w:val="20"/>
              </w:rPr>
              <w:t xml:space="preserve"> </w:t>
            </w:r>
            <w:r>
              <w:rPr>
                <w:sz w:val="20"/>
              </w:rPr>
              <w:t>de</w:t>
            </w:r>
            <w:r>
              <w:rPr>
                <w:spacing w:val="-7"/>
                <w:sz w:val="20"/>
              </w:rPr>
              <w:t xml:space="preserve"> </w:t>
            </w:r>
            <w:r>
              <w:rPr>
                <w:sz w:val="20"/>
              </w:rPr>
              <w:t>verano</w:t>
            </w:r>
            <w:r>
              <w:rPr>
                <w:spacing w:val="-7"/>
                <w:sz w:val="20"/>
              </w:rPr>
              <w:t xml:space="preserve"> </w:t>
            </w:r>
            <w:r>
              <w:rPr>
                <w:sz w:val="20"/>
              </w:rPr>
              <w:t>intensivos:</w:t>
            </w:r>
            <w:r>
              <w:rPr>
                <w:spacing w:val="-7"/>
                <w:sz w:val="20"/>
              </w:rPr>
              <w:t xml:space="preserve"> </w:t>
            </w:r>
            <w:r>
              <w:rPr>
                <w:sz w:val="20"/>
              </w:rPr>
              <w:t>50</w:t>
            </w:r>
            <w:r>
              <w:rPr>
                <w:spacing w:val="-7"/>
                <w:sz w:val="20"/>
              </w:rPr>
              <w:t xml:space="preserve"> </w:t>
            </w:r>
            <w:r>
              <w:rPr>
                <w:sz w:val="20"/>
              </w:rPr>
              <w:t>horas.</w:t>
            </w:r>
          </w:p>
          <w:p w14:paraId="1B158127" w14:textId="77777777" w:rsidR="00B90CE7" w:rsidRDefault="00000000">
            <w:pPr>
              <w:pStyle w:val="TableParagraph"/>
              <w:spacing w:line="285" w:lineRule="auto"/>
              <w:ind w:left="63"/>
              <w:rPr>
                <w:sz w:val="20"/>
              </w:rPr>
            </w:pPr>
            <w:r>
              <w:rPr>
                <w:sz w:val="20"/>
              </w:rPr>
              <w:t>Actividades,</w:t>
            </w:r>
            <w:r>
              <w:rPr>
                <w:spacing w:val="-8"/>
                <w:sz w:val="20"/>
              </w:rPr>
              <w:t xml:space="preserve"> </w:t>
            </w:r>
            <w:r>
              <w:rPr>
                <w:sz w:val="20"/>
              </w:rPr>
              <w:t>talleres,</w:t>
            </w:r>
            <w:r>
              <w:rPr>
                <w:spacing w:val="-8"/>
                <w:sz w:val="20"/>
              </w:rPr>
              <w:t xml:space="preserve"> </w:t>
            </w:r>
            <w:r>
              <w:rPr>
                <w:sz w:val="20"/>
              </w:rPr>
              <w:t>conversaciones:</w:t>
            </w:r>
            <w:r>
              <w:rPr>
                <w:spacing w:val="-8"/>
                <w:sz w:val="20"/>
              </w:rPr>
              <w:t xml:space="preserve"> </w:t>
            </w:r>
            <w:r>
              <w:rPr>
                <w:sz w:val="20"/>
              </w:rPr>
              <w:t>51</w:t>
            </w:r>
            <w:r>
              <w:rPr>
                <w:spacing w:val="-8"/>
                <w:sz w:val="20"/>
              </w:rPr>
              <w:t xml:space="preserve"> </w:t>
            </w:r>
            <w:r>
              <w:rPr>
                <w:sz w:val="20"/>
              </w:rPr>
              <w:t>horas Plataforma e-learning: sí</w:t>
            </w:r>
          </w:p>
          <w:p w14:paraId="23088784" w14:textId="77777777" w:rsidR="00B90CE7" w:rsidRDefault="00000000">
            <w:pPr>
              <w:pStyle w:val="TableParagraph"/>
              <w:spacing w:line="285" w:lineRule="auto"/>
              <w:ind w:left="63" w:right="1845"/>
              <w:rPr>
                <w:sz w:val="20"/>
              </w:rPr>
            </w:pPr>
            <w:r>
              <w:rPr>
                <w:sz w:val="20"/>
              </w:rPr>
              <w:t>Sistema de tutoría: sí. Videoteca</w:t>
            </w:r>
            <w:r>
              <w:rPr>
                <w:spacing w:val="-12"/>
                <w:sz w:val="20"/>
              </w:rPr>
              <w:t xml:space="preserve"> </w:t>
            </w:r>
            <w:r>
              <w:rPr>
                <w:sz w:val="20"/>
              </w:rPr>
              <w:t>y</w:t>
            </w:r>
            <w:r>
              <w:rPr>
                <w:spacing w:val="-12"/>
                <w:sz w:val="20"/>
              </w:rPr>
              <w:t xml:space="preserve"> </w:t>
            </w:r>
            <w:r>
              <w:rPr>
                <w:sz w:val="20"/>
              </w:rPr>
              <w:t>biblioteca:</w:t>
            </w:r>
            <w:r>
              <w:rPr>
                <w:spacing w:val="-12"/>
                <w:sz w:val="20"/>
              </w:rPr>
              <w:t xml:space="preserve"> </w:t>
            </w:r>
            <w:r>
              <w:rPr>
                <w:sz w:val="20"/>
              </w:rPr>
              <w:t>sí Libros de texto: Si.</w:t>
            </w:r>
          </w:p>
        </w:tc>
      </w:tr>
    </w:tbl>
    <w:p w14:paraId="521DF261" w14:textId="77777777" w:rsidR="00B90CE7" w:rsidRDefault="00B90CE7">
      <w:pPr>
        <w:pStyle w:val="TableParagraph"/>
        <w:spacing w:line="285" w:lineRule="auto"/>
        <w:rPr>
          <w:sz w:val="20"/>
        </w:rPr>
        <w:sectPr w:rsidR="00B90CE7">
          <w:pgSz w:w="11910" w:h="16840"/>
          <w:pgMar w:top="1340" w:right="1275" w:bottom="1300" w:left="425" w:header="225" w:footer="1100" w:gutter="0"/>
          <w:cols w:space="720"/>
        </w:sectPr>
      </w:pPr>
    </w:p>
    <w:p w14:paraId="61E8425C" w14:textId="77777777" w:rsidR="00B90CE7" w:rsidRDefault="00000000">
      <w:pPr>
        <w:pStyle w:val="Textoindependiente"/>
        <w:spacing w:before="88"/>
        <w:ind w:left="992"/>
      </w:pPr>
      <w:r>
        <w:lastRenderedPageBreak/>
        <w:t>Valorada</w:t>
      </w:r>
      <w:r>
        <w:rPr>
          <w:spacing w:val="-4"/>
        </w:rPr>
        <w:t xml:space="preserve"> </w:t>
      </w:r>
      <w:r>
        <w:t>dicha</w:t>
      </w:r>
      <w:r>
        <w:rPr>
          <w:spacing w:val="-4"/>
        </w:rPr>
        <w:t xml:space="preserve"> </w:t>
      </w:r>
      <w:r>
        <w:t>oferta</w:t>
      </w:r>
      <w:r>
        <w:rPr>
          <w:spacing w:val="-4"/>
        </w:rPr>
        <w:t xml:space="preserve"> </w:t>
      </w:r>
      <w:r>
        <w:t>obtiene</w:t>
      </w:r>
      <w:r>
        <w:rPr>
          <w:spacing w:val="-3"/>
        </w:rPr>
        <w:t xml:space="preserve"> </w:t>
      </w:r>
      <w:r>
        <w:t>un</w:t>
      </w:r>
      <w:r>
        <w:rPr>
          <w:spacing w:val="-4"/>
        </w:rPr>
        <w:t xml:space="preserve"> </w:t>
      </w:r>
      <w:r>
        <w:t>total</w:t>
      </w:r>
      <w:r>
        <w:rPr>
          <w:spacing w:val="-4"/>
        </w:rPr>
        <w:t xml:space="preserve"> </w:t>
      </w:r>
      <w:r>
        <w:t>de</w:t>
      </w:r>
      <w:r>
        <w:rPr>
          <w:spacing w:val="-4"/>
        </w:rPr>
        <w:t xml:space="preserve"> </w:t>
      </w:r>
      <w:r>
        <w:t>100</w:t>
      </w:r>
      <w:r>
        <w:rPr>
          <w:spacing w:val="-3"/>
        </w:rPr>
        <w:t xml:space="preserve"> </w:t>
      </w:r>
      <w:r>
        <w:rPr>
          <w:spacing w:val="-2"/>
        </w:rPr>
        <w:t>puntos.</w:t>
      </w:r>
    </w:p>
    <w:p w14:paraId="2646BC6F" w14:textId="77777777" w:rsidR="00B90CE7" w:rsidRDefault="00B90CE7">
      <w:pPr>
        <w:pStyle w:val="Textoindependiente"/>
        <w:spacing w:before="61"/>
      </w:pPr>
    </w:p>
    <w:p w14:paraId="02B7AF37" w14:textId="77777777" w:rsidR="00B90CE7" w:rsidRDefault="00000000">
      <w:pPr>
        <w:pStyle w:val="Prrafodelista"/>
        <w:numPr>
          <w:ilvl w:val="0"/>
          <w:numId w:val="64"/>
        </w:numPr>
        <w:tabs>
          <w:tab w:val="left" w:pos="2169"/>
        </w:tabs>
        <w:spacing w:line="292" w:lineRule="auto"/>
        <w:ind w:right="141" w:firstLine="0"/>
        <w:jc w:val="both"/>
        <w:rPr>
          <w:sz w:val="20"/>
        </w:rPr>
      </w:pPr>
      <w:r>
        <w:rPr>
          <w:sz w:val="20"/>
        </w:rPr>
        <w:t>Examinado el Registro Oficial de Licitadores y Empresas Contratistas del Sector Público (ROLECE), resulta que Aula Abierta Gestión Educativa S.L. tiene inscritos los siguientes datos: denominación social, domicilio social, inexistencia de prohibiciones para contratar, objeto social y órgano de administración.</w:t>
      </w:r>
    </w:p>
    <w:p w14:paraId="5BC98FFE" w14:textId="77777777" w:rsidR="00B90CE7" w:rsidRDefault="00B90CE7">
      <w:pPr>
        <w:pStyle w:val="Textoindependiente"/>
        <w:spacing w:before="9"/>
      </w:pPr>
    </w:p>
    <w:p w14:paraId="460A9B18" w14:textId="3A0DC55F" w:rsidR="00BC178E" w:rsidRDefault="00000000" w:rsidP="00BC178E">
      <w:pPr>
        <w:pStyle w:val="Prrafodelista"/>
        <w:numPr>
          <w:ilvl w:val="0"/>
          <w:numId w:val="64"/>
        </w:numPr>
        <w:tabs>
          <w:tab w:val="left" w:pos="1248"/>
        </w:tabs>
        <w:spacing w:before="5" w:line="297" w:lineRule="auto"/>
        <w:ind w:right="140" w:firstLine="0"/>
        <w:jc w:val="both"/>
      </w:pPr>
      <w:r>
        <w:rPr>
          <w:sz w:val="20"/>
        </w:rPr>
        <w:t xml:space="preserve">Informe jurídico </w:t>
      </w:r>
      <w:r w:rsidRPr="00BC178E">
        <w:rPr>
          <w:bCs/>
          <w:sz w:val="20"/>
        </w:rPr>
        <w:t>favorable</w:t>
      </w:r>
      <w:r w:rsidR="00BC178E" w:rsidRPr="00BC178E">
        <w:rPr>
          <w:bCs/>
          <w:sz w:val="20"/>
        </w:rPr>
        <w:t>,</w:t>
      </w:r>
      <w:r w:rsidRPr="00BC178E">
        <w:rPr>
          <w:b/>
          <w:sz w:val="20"/>
        </w:rPr>
        <w:t xml:space="preserve"> </w:t>
      </w:r>
      <w:r>
        <w:rPr>
          <w:sz w:val="20"/>
        </w:rPr>
        <w:t>suscrito con fecha 24 de junio de 2026</w:t>
      </w:r>
      <w:r w:rsidR="00BC178E">
        <w:rPr>
          <w:sz w:val="20"/>
        </w:rPr>
        <w:t>,</w:t>
      </w:r>
      <w:r>
        <w:rPr>
          <w:sz w:val="20"/>
        </w:rPr>
        <w:t xml:space="preserve"> por el Director General de la Asesoría Jurídica</w:t>
      </w:r>
      <w:r w:rsidR="00BC178E">
        <w:rPr>
          <w:sz w:val="20"/>
        </w:rPr>
        <w:t>.</w:t>
      </w:r>
    </w:p>
    <w:p w14:paraId="3861F169" w14:textId="6573C2C6" w:rsidR="00B90CE7" w:rsidRDefault="00000000">
      <w:pPr>
        <w:pStyle w:val="Textoindependiente"/>
        <w:ind w:left="992"/>
      </w:pPr>
      <w:r>
        <w:t>Vista</w:t>
      </w:r>
      <w:r>
        <w:rPr>
          <w:spacing w:val="-6"/>
        </w:rPr>
        <w:t xml:space="preserve"> </w:t>
      </w:r>
      <w:r>
        <w:t>la</w:t>
      </w:r>
      <w:r>
        <w:rPr>
          <w:spacing w:val="-4"/>
        </w:rPr>
        <w:t xml:space="preserve"> </w:t>
      </w:r>
      <w:r>
        <w:t>propuesta</w:t>
      </w:r>
      <w:r>
        <w:rPr>
          <w:spacing w:val="-4"/>
        </w:rPr>
        <w:t xml:space="preserve"> </w:t>
      </w:r>
      <w:r>
        <w:t>de</w:t>
      </w:r>
      <w:r>
        <w:rPr>
          <w:spacing w:val="-4"/>
        </w:rPr>
        <w:t xml:space="preserve"> </w:t>
      </w:r>
      <w:r>
        <w:t>resolución</w:t>
      </w:r>
      <w:r>
        <w:rPr>
          <w:spacing w:val="-4"/>
        </w:rPr>
        <w:t xml:space="preserve"> </w:t>
      </w:r>
      <w:r>
        <w:t>PR/2026/4406</w:t>
      </w:r>
      <w:r w:rsidR="00BC178E">
        <w:t>,</w:t>
      </w:r>
      <w:r>
        <w:rPr>
          <w:spacing w:val="-3"/>
        </w:rPr>
        <w:t xml:space="preserve"> </w:t>
      </w:r>
      <w:r>
        <w:t>de</w:t>
      </w:r>
      <w:r>
        <w:rPr>
          <w:spacing w:val="-4"/>
        </w:rPr>
        <w:t xml:space="preserve"> </w:t>
      </w:r>
      <w:r>
        <w:t>25</w:t>
      </w:r>
      <w:r>
        <w:rPr>
          <w:spacing w:val="-4"/>
        </w:rPr>
        <w:t xml:space="preserve"> </w:t>
      </w:r>
      <w:r>
        <w:t>de</w:t>
      </w:r>
      <w:r>
        <w:rPr>
          <w:spacing w:val="-4"/>
        </w:rPr>
        <w:t xml:space="preserve"> </w:t>
      </w:r>
      <w:r>
        <w:t>junio</w:t>
      </w:r>
      <w:r>
        <w:rPr>
          <w:spacing w:val="-4"/>
        </w:rPr>
        <w:t xml:space="preserve"> </w:t>
      </w:r>
      <w:r>
        <w:t>de</w:t>
      </w:r>
      <w:r>
        <w:rPr>
          <w:spacing w:val="-3"/>
        </w:rPr>
        <w:t xml:space="preserve"> </w:t>
      </w:r>
      <w:r>
        <w:rPr>
          <w:spacing w:val="-2"/>
        </w:rPr>
        <w:t>2026</w:t>
      </w:r>
      <w:r w:rsidR="00BC178E">
        <w:rPr>
          <w:spacing w:val="-2"/>
        </w:rPr>
        <w:t>,</w:t>
      </w:r>
    </w:p>
    <w:p w14:paraId="2077107B" w14:textId="77777777" w:rsidR="00B90CE7" w:rsidRDefault="00B90CE7">
      <w:pPr>
        <w:pStyle w:val="Textoindependiente"/>
        <w:spacing w:before="59"/>
      </w:pPr>
    </w:p>
    <w:p w14:paraId="12BFEF2A" w14:textId="77777777" w:rsidR="00B90CE7" w:rsidRDefault="00000000">
      <w:pPr>
        <w:pStyle w:val="Ttulo6"/>
        <w:spacing w:before="1"/>
      </w:pPr>
      <w:r>
        <w:rPr>
          <w:spacing w:val="-2"/>
        </w:rPr>
        <w:t>Resolución:</w:t>
      </w:r>
    </w:p>
    <w:p w14:paraId="6846E5BD" w14:textId="77777777" w:rsidR="00B90CE7" w:rsidRDefault="00B90CE7">
      <w:pPr>
        <w:pStyle w:val="Textoindependiente"/>
        <w:spacing w:before="61"/>
        <w:rPr>
          <w:b/>
        </w:rPr>
      </w:pPr>
    </w:p>
    <w:p w14:paraId="02E86871" w14:textId="77777777" w:rsidR="00B90CE7" w:rsidRDefault="00000000">
      <w:pPr>
        <w:pStyle w:val="Textoindependiente"/>
        <w:ind w:left="992"/>
        <w:rPr>
          <w:b/>
        </w:rPr>
      </w:pPr>
      <w:r>
        <w:t>1º.-</w:t>
      </w:r>
      <w:r>
        <w:rPr>
          <w:spacing w:val="57"/>
        </w:rPr>
        <w:t xml:space="preserve"> </w:t>
      </w:r>
      <w:r>
        <w:t>Aceptar</w:t>
      </w:r>
      <w:r>
        <w:rPr>
          <w:spacing w:val="57"/>
        </w:rPr>
        <w:t xml:space="preserve"> </w:t>
      </w:r>
      <w:r>
        <w:t>la</w:t>
      </w:r>
      <w:r>
        <w:rPr>
          <w:spacing w:val="58"/>
        </w:rPr>
        <w:t xml:space="preserve"> </w:t>
      </w:r>
      <w:r>
        <w:t>propuesta</w:t>
      </w:r>
      <w:r>
        <w:rPr>
          <w:spacing w:val="57"/>
        </w:rPr>
        <w:t xml:space="preserve"> </w:t>
      </w:r>
      <w:r>
        <w:t>efectuada</w:t>
      </w:r>
      <w:r>
        <w:rPr>
          <w:spacing w:val="58"/>
        </w:rPr>
        <w:t xml:space="preserve"> </w:t>
      </w:r>
      <w:r>
        <w:t>por</w:t>
      </w:r>
      <w:r>
        <w:rPr>
          <w:spacing w:val="57"/>
        </w:rPr>
        <w:t xml:space="preserve"> </w:t>
      </w:r>
      <w:r>
        <w:t>la</w:t>
      </w:r>
      <w:r>
        <w:rPr>
          <w:spacing w:val="57"/>
        </w:rPr>
        <w:t xml:space="preserve"> </w:t>
      </w:r>
      <w:r>
        <w:t>Mesa</w:t>
      </w:r>
      <w:r>
        <w:rPr>
          <w:spacing w:val="58"/>
        </w:rPr>
        <w:t xml:space="preserve"> </w:t>
      </w:r>
      <w:r>
        <w:t>de</w:t>
      </w:r>
      <w:r>
        <w:rPr>
          <w:spacing w:val="57"/>
        </w:rPr>
        <w:t xml:space="preserve"> </w:t>
      </w:r>
      <w:r>
        <w:t>Contratación</w:t>
      </w:r>
      <w:r>
        <w:rPr>
          <w:spacing w:val="58"/>
        </w:rPr>
        <w:t xml:space="preserve"> </w:t>
      </w:r>
      <w:r>
        <w:t>a</w:t>
      </w:r>
      <w:r>
        <w:rPr>
          <w:spacing w:val="57"/>
        </w:rPr>
        <w:t xml:space="preserve"> </w:t>
      </w:r>
      <w:r>
        <w:t>favor</w:t>
      </w:r>
      <w:r>
        <w:rPr>
          <w:spacing w:val="57"/>
        </w:rPr>
        <w:t xml:space="preserve"> </w:t>
      </w:r>
      <w:r>
        <w:t>de</w:t>
      </w:r>
      <w:r>
        <w:rPr>
          <w:spacing w:val="64"/>
        </w:rPr>
        <w:t xml:space="preserve"> </w:t>
      </w:r>
      <w:r>
        <w:rPr>
          <w:b/>
        </w:rPr>
        <w:t>AULA</w:t>
      </w:r>
      <w:r>
        <w:rPr>
          <w:b/>
          <w:spacing w:val="57"/>
        </w:rPr>
        <w:t xml:space="preserve"> </w:t>
      </w:r>
      <w:r>
        <w:rPr>
          <w:b/>
          <w:spacing w:val="-2"/>
        </w:rPr>
        <w:t>ABIERTA</w:t>
      </w:r>
    </w:p>
    <w:p w14:paraId="28FB764B" w14:textId="77777777" w:rsidR="00B90CE7" w:rsidRDefault="00B90CE7">
      <w:pPr>
        <w:pStyle w:val="Textoindependiente"/>
        <w:rPr>
          <w:b/>
        </w:rPr>
        <w:sectPr w:rsidR="00B90CE7">
          <w:pgSz w:w="11910" w:h="16840"/>
          <w:pgMar w:top="1340" w:right="1275" w:bottom="1300" w:left="425" w:header="225" w:footer="1100" w:gutter="0"/>
          <w:cols w:space="720"/>
        </w:sectPr>
      </w:pPr>
    </w:p>
    <w:p w14:paraId="51F5DA6A" w14:textId="27B6E060" w:rsidR="00B90CE7" w:rsidRDefault="00000000">
      <w:pPr>
        <w:pStyle w:val="Ttulo5"/>
        <w:spacing w:before="54"/>
      </w:pPr>
      <w:r>
        <w:t>GESTION</w:t>
      </w:r>
      <w:r>
        <w:rPr>
          <w:spacing w:val="67"/>
        </w:rPr>
        <w:t xml:space="preserve"> </w:t>
      </w:r>
      <w:r>
        <w:t>EDUCATIVA</w:t>
      </w:r>
      <w:r>
        <w:rPr>
          <w:spacing w:val="67"/>
        </w:rPr>
        <w:t xml:space="preserve"> </w:t>
      </w:r>
      <w:r>
        <w:rPr>
          <w:spacing w:val="-4"/>
        </w:rPr>
        <w:t>S.L.</w:t>
      </w:r>
    </w:p>
    <w:p w14:paraId="5FC8E3B5" w14:textId="77777777" w:rsidR="00B90CE7" w:rsidRDefault="00000000">
      <w:pPr>
        <w:pStyle w:val="Textoindependiente"/>
        <w:spacing w:before="54"/>
        <w:ind w:left="70"/>
      </w:pPr>
      <w:r>
        <w:br w:type="column"/>
      </w:r>
      <w:r>
        <w:t>para</w:t>
      </w:r>
      <w:r>
        <w:rPr>
          <w:spacing w:val="63"/>
        </w:rPr>
        <w:t xml:space="preserve"> </w:t>
      </w:r>
      <w:r>
        <w:t>la</w:t>
      </w:r>
      <w:r>
        <w:rPr>
          <w:spacing w:val="63"/>
        </w:rPr>
        <w:t xml:space="preserve"> </w:t>
      </w:r>
      <w:r>
        <w:t>adjudicación</w:t>
      </w:r>
      <w:r>
        <w:rPr>
          <w:spacing w:val="63"/>
        </w:rPr>
        <w:t xml:space="preserve"> </w:t>
      </w:r>
      <w:r>
        <w:rPr>
          <w:spacing w:val="-5"/>
        </w:rPr>
        <w:t>del</w:t>
      </w:r>
    </w:p>
    <w:p w14:paraId="38D4705E" w14:textId="77777777" w:rsidR="00B90CE7" w:rsidRDefault="00000000">
      <w:pPr>
        <w:pStyle w:val="Ttulo6"/>
        <w:spacing w:before="54"/>
        <w:ind w:left="72"/>
      </w:pPr>
      <w:r>
        <w:rPr>
          <w:b w:val="0"/>
        </w:rPr>
        <w:br w:type="column"/>
      </w:r>
      <w:r>
        <w:t>contrato</w:t>
      </w:r>
      <w:r>
        <w:rPr>
          <w:spacing w:val="62"/>
        </w:rPr>
        <w:t xml:space="preserve"> </w:t>
      </w:r>
      <w:r>
        <w:t>de</w:t>
      </w:r>
      <w:r>
        <w:rPr>
          <w:spacing w:val="63"/>
        </w:rPr>
        <w:t xml:space="preserve"> </w:t>
      </w:r>
      <w:r>
        <w:t>concesión</w:t>
      </w:r>
      <w:r>
        <w:rPr>
          <w:spacing w:val="62"/>
        </w:rPr>
        <w:t xml:space="preserve"> </w:t>
      </w:r>
      <w:r>
        <w:t>de</w:t>
      </w:r>
      <w:r>
        <w:rPr>
          <w:spacing w:val="63"/>
        </w:rPr>
        <w:t xml:space="preserve"> </w:t>
      </w:r>
      <w:r>
        <w:t>servicio</w:t>
      </w:r>
      <w:r>
        <w:rPr>
          <w:spacing w:val="63"/>
        </w:rPr>
        <w:t xml:space="preserve"> </w:t>
      </w:r>
      <w:r>
        <w:rPr>
          <w:spacing w:val="-5"/>
        </w:rPr>
        <w:t>de</w:t>
      </w:r>
    </w:p>
    <w:p w14:paraId="48E7A947" w14:textId="77777777" w:rsidR="00B90CE7" w:rsidRDefault="00B90CE7">
      <w:pPr>
        <w:pStyle w:val="Ttulo6"/>
        <w:sectPr w:rsidR="00B90CE7">
          <w:type w:val="continuous"/>
          <w:pgSz w:w="11910" w:h="16840"/>
          <w:pgMar w:top="1340" w:right="1275" w:bottom="1300" w:left="425" w:header="225" w:footer="1100" w:gutter="0"/>
          <w:cols w:num="3" w:space="720" w:equalWidth="0">
            <w:col w:w="3686" w:space="40"/>
            <w:col w:w="2374" w:space="39"/>
            <w:col w:w="4071"/>
          </w:cols>
        </w:sectPr>
      </w:pPr>
    </w:p>
    <w:p w14:paraId="7A55EE8B" w14:textId="77777777" w:rsidR="00B90CE7" w:rsidRDefault="00000000">
      <w:pPr>
        <w:spacing w:before="54" w:line="297" w:lineRule="auto"/>
        <w:ind w:left="992" w:right="169"/>
        <w:rPr>
          <w:sz w:val="20"/>
        </w:rPr>
      </w:pPr>
      <w:r w:rsidRPr="00BC178E">
        <w:rPr>
          <w:i/>
          <w:iCs/>
          <w:noProof/>
          <w:sz w:val="20"/>
        </w:rPr>
        <mc:AlternateContent>
          <mc:Choice Requires="wps">
            <w:drawing>
              <wp:anchor distT="0" distB="0" distL="0" distR="0" simplePos="0" relativeHeight="251655680" behindDoc="0" locked="0" layoutInCell="1" allowOverlap="1" wp14:anchorId="74449EAF" wp14:editId="07889032">
                <wp:simplePos x="0" y="0"/>
                <wp:positionH relativeFrom="page">
                  <wp:posOffset>6810644</wp:posOffset>
                </wp:positionH>
                <wp:positionV relativeFrom="page">
                  <wp:posOffset>2824745</wp:posOffset>
                </wp:positionV>
                <wp:extent cx="417830" cy="3181350"/>
                <wp:effectExtent l="0" t="0" r="0" b="0"/>
                <wp:wrapNone/>
                <wp:docPr id="79" name="Text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3E0A2273"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5D85F6F"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74449EAF" id="Textbox 79" o:spid="_x0000_s1084" type="#_x0000_t202" style="position:absolute;left:0;text-align:left;margin-left:536.25pt;margin-top:222.4pt;width:32.9pt;height:250.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pkGHUqMBAAAyAwAADgAAAAAAAAAAAAAAAAAuAgAAZHJzL2Uyb0RvYy54bWxQSwECLQAUAAYA&#10;CAAAACEABED4A+AAAAANAQAADwAAAAAAAAAAAAAAAAD9AwAAZHJzL2Rvd25yZXYueG1sUEsFBgAA&#10;AAAEAAQA8wAAAAoFAAAAAA==&#10;" filled="f" stroked="f">
                <v:textbox style="layout-flow:vertical;mso-layout-flow-alt:bottom-to-top" inset="0,0,0,0">
                  <w:txbxContent>
                    <w:p w14:paraId="3E0A2273"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5D85F6F"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anchory="page"/>
              </v:shape>
            </w:pict>
          </mc:Fallback>
        </mc:AlternateContent>
      </w:r>
      <w:r w:rsidRPr="00BC178E">
        <w:rPr>
          <w:i/>
          <w:iCs/>
          <w:noProof/>
          <w:sz w:val="20"/>
        </w:rPr>
        <mc:AlternateContent>
          <mc:Choice Requires="wps">
            <w:drawing>
              <wp:anchor distT="0" distB="0" distL="0" distR="0" simplePos="0" relativeHeight="251656704" behindDoc="0" locked="0" layoutInCell="1" allowOverlap="1" wp14:anchorId="1D1081F1" wp14:editId="1D55C1BC">
                <wp:simplePos x="0" y="0"/>
                <wp:positionH relativeFrom="page">
                  <wp:posOffset>6963897</wp:posOffset>
                </wp:positionH>
                <wp:positionV relativeFrom="page">
                  <wp:posOffset>6510487</wp:posOffset>
                </wp:positionV>
                <wp:extent cx="265430" cy="3317875"/>
                <wp:effectExtent l="0" t="0" r="0" b="0"/>
                <wp:wrapNone/>
                <wp:docPr id="80" name="Text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5430" cy="3317875"/>
                        </a:xfrm>
                        <a:prstGeom prst="rect">
                          <a:avLst/>
                        </a:prstGeom>
                      </wps:spPr>
                      <wps:txbx>
                        <w:txbxContent>
                          <w:p w14:paraId="28A47D8C" w14:textId="77777777" w:rsidR="00B90CE7" w:rsidRDefault="00000000">
                            <w:pPr>
                              <w:spacing w:before="8" w:line="140" w:lineRule="exact"/>
                              <w:ind w:left="20"/>
                              <w:rPr>
                                <w:position w:val="2"/>
                                <w:sz w:val="11"/>
                              </w:rPr>
                            </w:pPr>
                            <w:r>
                              <w:rPr>
                                <w:spacing w:val="-2"/>
                                <w:sz w:val="12"/>
                              </w:rPr>
                              <w:t>Cód.</w:t>
                            </w:r>
                            <w:r>
                              <w:rPr>
                                <w:spacing w:val="4"/>
                                <w:sz w:val="12"/>
                              </w:rPr>
                              <w:t xml:space="preserve"> </w:t>
                            </w:r>
                            <w:r>
                              <w:rPr>
                                <w:spacing w:val="-2"/>
                                <w:sz w:val="12"/>
                              </w:rPr>
                              <w:t>Validación:</w:t>
                            </w:r>
                            <w:r>
                              <w:rPr>
                                <w:spacing w:val="2"/>
                                <w:sz w:val="12"/>
                              </w:rPr>
                              <w:t xml:space="preserve"> </w:t>
                            </w:r>
                            <w:r>
                              <w:rPr>
                                <w:spacing w:val="-2"/>
                                <w:position w:val="2"/>
                                <w:sz w:val="11"/>
                              </w:rPr>
                              <w:t>*************************</w:t>
                            </w:r>
                          </w:p>
                          <w:p w14:paraId="49712DF7" w14:textId="77777777" w:rsidR="00B90CE7" w:rsidRDefault="00000000">
                            <w:pPr>
                              <w:spacing w:line="120" w:lineRule="exact"/>
                              <w:ind w:left="20"/>
                              <w:rPr>
                                <w:sz w:val="12"/>
                              </w:rPr>
                            </w:pPr>
                            <w:r>
                              <w:rPr>
                                <w:spacing w:val="-2"/>
                                <w:sz w:val="12"/>
                              </w:rPr>
                              <w:t>Verificación:</w:t>
                            </w:r>
                            <w:r>
                              <w:rPr>
                                <w:spacing w:val="7"/>
                                <w:sz w:val="12"/>
                              </w:rPr>
                              <w:t xml:space="preserve"> </w:t>
                            </w:r>
                            <w:hyperlink r:id="rId62">
                              <w:r w:rsidR="00B90CE7">
                                <w:rPr>
                                  <w:spacing w:val="-2"/>
                                  <w:sz w:val="12"/>
                                </w:rPr>
                                <w:t>https://sede.lasrozas.es/</w:t>
                              </w:r>
                            </w:hyperlink>
                          </w:p>
                          <w:p w14:paraId="15FD28DC"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20</w:t>
                            </w:r>
                            <w:r>
                              <w:rPr>
                                <w:spacing w:val="-6"/>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1D1081F1" id="Textbox 80" o:spid="_x0000_s1085" type="#_x0000_t202" style="position:absolute;left:0;text-align:left;margin-left:548.35pt;margin-top:512.65pt;width:20.9pt;height:261.2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" filled="f" stroked="f">
                <v:textbox style="layout-flow:vertical;mso-layout-flow-alt:bottom-to-top" inset="0,0,0,0">
                  <w:txbxContent>
                    <w:p w14:paraId="28A47D8C" w14:textId="77777777" w:rsidR="00B90CE7" w:rsidRDefault="00000000">
                      <w:pPr>
                        <w:spacing w:before="8" w:line="140" w:lineRule="exact"/>
                        <w:ind w:left="20"/>
                        <w:rPr>
                          <w:position w:val="2"/>
                          <w:sz w:val="11"/>
                        </w:rPr>
                      </w:pPr>
                      <w:r>
                        <w:rPr>
                          <w:spacing w:val="-2"/>
                          <w:sz w:val="12"/>
                        </w:rPr>
                        <w:t>Cód.</w:t>
                      </w:r>
                      <w:r>
                        <w:rPr>
                          <w:spacing w:val="4"/>
                          <w:sz w:val="12"/>
                        </w:rPr>
                        <w:t xml:space="preserve"> </w:t>
                      </w:r>
                      <w:r>
                        <w:rPr>
                          <w:spacing w:val="-2"/>
                          <w:sz w:val="12"/>
                        </w:rPr>
                        <w:t>Validación:</w:t>
                      </w:r>
                      <w:r>
                        <w:rPr>
                          <w:spacing w:val="2"/>
                          <w:sz w:val="12"/>
                        </w:rPr>
                        <w:t xml:space="preserve"> </w:t>
                      </w:r>
                      <w:r>
                        <w:rPr>
                          <w:spacing w:val="-2"/>
                          <w:position w:val="2"/>
                          <w:sz w:val="11"/>
                        </w:rPr>
                        <w:t>*************************</w:t>
                      </w:r>
                    </w:p>
                    <w:p w14:paraId="49712DF7" w14:textId="77777777" w:rsidR="00B90CE7" w:rsidRDefault="00000000">
                      <w:pPr>
                        <w:spacing w:line="120" w:lineRule="exact"/>
                        <w:ind w:left="20"/>
                        <w:rPr>
                          <w:sz w:val="12"/>
                        </w:rPr>
                      </w:pPr>
                      <w:r>
                        <w:rPr>
                          <w:spacing w:val="-2"/>
                          <w:sz w:val="12"/>
                        </w:rPr>
                        <w:t>Verificación:</w:t>
                      </w:r>
                      <w:r>
                        <w:rPr>
                          <w:spacing w:val="7"/>
                          <w:sz w:val="12"/>
                        </w:rPr>
                        <w:t xml:space="preserve"> </w:t>
                      </w:r>
                      <w:hyperlink r:id="rId63">
                        <w:r w:rsidR="00B90CE7">
                          <w:rPr>
                            <w:spacing w:val="-2"/>
                            <w:sz w:val="12"/>
                          </w:rPr>
                          <w:t>https://sede.lasrozas.es/</w:t>
                        </w:r>
                      </w:hyperlink>
                    </w:p>
                    <w:p w14:paraId="15FD28DC"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20</w:t>
                      </w:r>
                      <w:r>
                        <w:rPr>
                          <w:spacing w:val="-6"/>
                          <w:sz w:val="12"/>
                        </w:rPr>
                        <w:t xml:space="preserve"> </w:t>
                      </w:r>
                      <w:r>
                        <w:rPr>
                          <w:sz w:val="12"/>
                        </w:rPr>
                        <w:t>de</w:t>
                      </w:r>
                      <w:r>
                        <w:rPr>
                          <w:spacing w:val="-6"/>
                          <w:sz w:val="12"/>
                        </w:rPr>
                        <w:t xml:space="preserve"> </w:t>
                      </w:r>
                      <w:r>
                        <w:rPr>
                          <w:spacing w:val="-5"/>
                          <w:sz w:val="12"/>
                        </w:rPr>
                        <w:t>176</w:t>
                      </w:r>
                    </w:p>
                  </w:txbxContent>
                </v:textbox>
                <w10:wrap anchorx="page" anchory="page"/>
              </v:shape>
            </w:pict>
          </mc:Fallback>
        </mc:AlternateContent>
      </w:r>
      <w:r w:rsidRPr="00BC178E">
        <w:rPr>
          <w:b/>
          <w:i/>
          <w:iCs/>
          <w:sz w:val="20"/>
        </w:rPr>
        <w:t>“Impartición</w:t>
      </w:r>
      <w:r w:rsidRPr="00BC178E">
        <w:rPr>
          <w:b/>
          <w:i/>
          <w:iCs/>
          <w:spacing w:val="40"/>
          <w:sz w:val="20"/>
        </w:rPr>
        <w:t xml:space="preserve"> </w:t>
      </w:r>
      <w:r w:rsidRPr="00BC178E">
        <w:rPr>
          <w:b/>
          <w:i/>
          <w:iCs/>
          <w:sz w:val="20"/>
        </w:rPr>
        <w:t>de</w:t>
      </w:r>
      <w:r w:rsidRPr="00BC178E">
        <w:rPr>
          <w:b/>
          <w:i/>
          <w:iCs/>
          <w:spacing w:val="40"/>
          <w:sz w:val="20"/>
        </w:rPr>
        <w:t xml:space="preserve"> </w:t>
      </w:r>
      <w:r w:rsidRPr="00BC178E">
        <w:rPr>
          <w:b/>
          <w:i/>
          <w:iCs/>
          <w:sz w:val="20"/>
        </w:rPr>
        <w:t>cursos</w:t>
      </w:r>
      <w:r w:rsidRPr="00BC178E">
        <w:rPr>
          <w:b/>
          <w:i/>
          <w:iCs/>
          <w:spacing w:val="40"/>
          <w:sz w:val="20"/>
        </w:rPr>
        <w:t xml:space="preserve"> </w:t>
      </w:r>
      <w:r w:rsidRPr="00BC178E">
        <w:rPr>
          <w:b/>
          <w:i/>
          <w:iCs/>
          <w:sz w:val="20"/>
        </w:rPr>
        <w:t>para</w:t>
      </w:r>
      <w:r w:rsidRPr="00BC178E">
        <w:rPr>
          <w:b/>
          <w:i/>
          <w:iCs/>
          <w:spacing w:val="40"/>
          <w:sz w:val="20"/>
        </w:rPr>
        <w:t xml:space="preserve"> </w:t>
      </w:r>
      <w:r w:rsidRPr="00BC178E">
        <w:rPr>
          <w:b/>
          <w:i/>
          <w:iCs/>
          <w:sz w:val="20"/>
        </w:rPr>
        <w:t>la</w:t>
      </w:r>
      <w:r w:rsidRPr="00BC178E">
        <w:rPr>
          <w:b/>
          <w:i/>
          <w:iCs/>
          <w:spacing w:val="40"/>
          <w:sz w:val="20"/>
        </w:rPr>
        <w:t xml:space="preserve"> </w:t>
      </w:r>
      <w:r w:rsidRPr="00BC178E">
        <w:rPr>
          <w:b/>
          <w:i/>
          <w:iCs/>
          <w:sz w:val="20"/>
        </w:rPr>
        <w:t>enseñanza</w:t>
      </w:r>
      <w:r w:rsidRPr="00BC178E">
        <w:rPr>
          <w:b/>
          <w:i/>
          <w:iCs/>
          <w:spacing w:val="40"/>
          <w:sz w:val="20"/>
        </w:rPr>
        <w:t xml:space="preserve"> </w:t>
      </w:r>
      <w:r w:rsidRPr="00BC178E">
        <w:rPr>
          <w:b/>
          <w:i/>
          <w:iCs/>
          <w:sz w:val="20"/>
        </w:rPr>
        <w:t>de</w:t>
      </w:r>
      <w:r w:rsidRPr="00BC178E">
        <w:rPr>
          <w:b/>
          <w:i/>
          <w:iCs/>
          <w:spacing w:val="40"/>
          <w:sz w:val="20"/>
        </w:rPr>
        <w:t xml:space="preserve"> </w:t>
      </w:r>
      <w:r w:rsidRPr="00BC178E">
        <w:rPr>
          <w:b/>
          <w:i/>
          <w:iCs/>
          <w:sz w:val="20"/>
        </w:rPr>
        <w:t>inglés”,</w:t>
      </w:r>
      <w:r>
        <w:rPr>
          <w:b/>
          <w:spacing w:val="40"/>
          <w:sz w:val="20"/>
        </w:rPr>
        <w:t xml:space="preserve"> </w:t>
      </w:r>
      <w:r>
        <w:rPr>
          <w:sz w:val="20"/>
        </w:rPr>
        <w:t>que</w:t>
      </w:r>
      <w:r>
        <w:rPr>
          <w:spacing w:val="40"/>
          <w:sz w:val="20"/>
        </w:rPr>
        <w:t xml:space="preserve"> </w:t>
      </w:r>
      <w:r>
        <w:rPr>
          <w:sz w:val="20"/>
        </w:rPr>
        <w:t>ofrece,</w:t>
      </w:r>
      <w:r>
        <w:rPr>
          <w:spacing w:val="40"/>
          <w:sz w:val="20"/>
        </w:rPr>
        <w:t xml:space="preserve"> </w:t>
      </w:r>
      <w:r>
        <w:rPr>
          <w:sz w:val="20"/>
        </w:rPr>
        <w:t>en</w:t>
      </w:r>
      <w:r>
        <w:rPr>
          <w:spacing w:val="40"/>
          <w:sz w:val="20"/>
        </w:rPr>
        <w:t xml:space="preserve"> </w:t>
      </w:r>
      <w:r>
        <w:rPr>
          <w:sz w:val="20"/>
        </w:rPr>
        <w:t>concepto</w:t>
      </w:r>
      <w:r>
        <w:rPr>
          <w:spacing w:val="40"/>
          <w:sz w:val="20"/>
        </w:rPr>
        <w:t xml:space="preserve"> </w:t>
      </w:r>
      <w:r>
        <w:rPr>
          <w:sz w:val="20"/>
        </w:rPr>
        <w:t>de</w:t>
      </w:r>
      <w:r>
        <w:rPr>
          <w:spacing w:val="40"/>
          <w:sz w:val="20"/>
        </w:rPr>
        <w:t xml:space="preserve"> </w:t>
      </w:r>
      <w:r>
        <w:rPr>
          <w:sz w:val="20"/>
        </w:rPr>
        <w:t>canon,</w:t>
      </w:r>
      <w:r>
        <w:rPr>
          <w:spacing w:val="40"/>
          <w:sz w:val="20"/>
        </w:rPr>
        <w:t xml:space="preserve"> </w:t>
      </w:r>
      <w:r>
        <w:rPr>
          <w:sz w:val="20"/>
        </w:rPr>
        <w:t xml:space="preserve">la </w:t>
      </w:r>
      <w:r>
        <w:rPr>
          <w:b/>
          <w:sz w:val="20"/>
        </w:rPr>
        <w:t xml:space="preserve">245.792,40 </w:t>
      </w:r>
      <w:r>
        <w:rPr>
          <w:sz w:val="20"/>
        </w:rPr>
        <w:t>€, IVA excluido (tipo 0%), por dos años de duración de contrato y los siguientes criterios de calidad:</w:t>
      </w:r>
    </w:p>
    <w:p w14:paraId="4DAD3DF6" w14:textId="77777777" w:rsidR="00B90CE7" w:rsidRDefault="00B90CE7">
      <w:pPr>
        <w:pStyle w:val="Textoindependiente"/>
        <w:spacing w:before="4"/>
      </w:pPr>
    </w:p>
    <w:p w14:paraId="0A2EDCC3" w14:textId="77777777" w:rsidR="00B90CE7" w:rsidRDefault="00000000">
      <w:pPr>
        <w:pStyle w:val="Textoindependiente"/>
        <w:ind w:left="992"/>
      </w:pPr>
      <w:r>
        <w:t>Ø</w:t>
      </w:r>
      <w:r>
        <w:rPr>
          <w:spacing w:val="53"/>
        </w:rPr>
        <w:t xml:space="preserve"> </w:t>
      </w:r>
      <w:r>
        <w:t>Cursos</w:t>
      </w:r>
      <w:r>
        <w:rPr>
          <w:spacing w:val="-1"/>
        </w:rPr>
        <w:t xml:space="preserve"> </w:t>
      </w:r>
      <w:r>
        <w:t>de</w:t>
      </w:r>
      <w:r>
        <w:rPr>
          <w:spacing w:val="-1"/>
        </w:rPr>
        <w:t xml:space="preserve"> </w:t>
      </w:r>
      <w:r>
        <w:t>verano</w:t>
      </w:r>
      <w:r>
        <w:rPr>
          <w:spacing w:val="-1"/>
        </w:rPr>
        <w:t xml:space="preserve"> </w:t>
      </w:r>
      <w:r>
        <w:t>intensivos:</w:t>
      </w:r>
      <w:r>
        <w:rPr>
          <w:spacing w:val="-1"/>
        </w:rPr>
        <w:t xml:space="preserve"> </w:t>
      </w:r>
      <w:r>
        <w:t>50</w:t>
      </w:r>
      <w:r>
        <w:rPr>
          <w:spacing w:val="-1"/>
        </w:rPr>
        <w:t xml:space="preserve"> </w:t>
      </w:r>
      <w:r>
        <w:rPr>
          <w:spacing w:val="-2"/>
        </w:rPr>
        <w:t>horas.</w:t>
      </w:r>
    </w:p>
    <w:p w14:paraId="42D7E8E0" w14:textId="77777777" w:rsidR="00B90CE7" w:rsidRDefault="00B90CE7">
      <w:pPr>
        <w:pStyle w:val="Textoindependiente"/>
        <w:spacing w:before="60"/>
      </w:pPr>
    </w:p>
    <w:p w14:paraId="700DB084" w14:textId="77777777" w:rsidR="00B90CE7" w:rsidRDefault="00000000">
      <w:pPr>
        <w:pStyle w:val="Textoindependiente"/>
        <w:spacing w:before="1" w:line="542" w:lineRule="auto"/>
        <w:ind w:left="992" w:right="4682"/>
      </w:pPr>
      <w:r>
        <w:t>Ø</w:t>
      </w:r>
      <w:r>
        <w:rPr>
          <w:spacing w:val="40"/>
        </w:rPr>
        <w:t xml:space="preserve"> </w:t>
      </w:r>
      <w:r>
        <w:t>Actividades,</w:t>
      </w:r>
      <w:r>
        <w:rPr>
          <w:spacing w:val="-5"/>
        </w:rPr>
        <w:t xml:space="preserve"> </w:t>
      </w:r>
      <w:r>
        <w:t>talleres,</w:t>
      </w:r>
      <w:r>
        <w:rPr>
          <w:spacing w:val="-5"/>
        </w:rPr>
        <w:t xml:space="preserve"> </w:t>
      </w:r>
      <w:r>
        <w:t>conversaciones:</w:t>
      </w:r>
      <w:r>
        <w:rPr>
          <w:spacing w:val="-5"/>
        </w:rPr>
        <w:t xml:space="preserve"> </w:t>
      </w:r>
      <w:r>
        <w:t>51</w:t>
      </w:r>
      <w:r>
        <w:rPr>
          <w:spacing w:val="-5"/>
        </w:rPr>
        <w:t xml:space="preserve"> </w:t>
      </w:r>
      <w:r>
        <w:t>horas Ø</w:t>
      </w:r>
      <w:r>
        <w:rPr>
          <w:spacing w:val="40"/>
        </w:rPr>
        <w:t xml:space="preserve"> </w:t>
      </w:r>
      <w:r>
        <w:t>Plataforma e-learning: sí</w:t>
      </w:r>
    </w:p>
    <w:p w14:paraId="58399B4F" w14:textId="77777777" w:rsidR="00B90CE7" w:rsidRDefault="00000000">
      <w:pPr>
        <w:pStyle w:val="Textoindependiente"/>
        <w:spacing w:before="1"/>
        <w:ind w:left="992"/>
      </w:pPr>
      <w:r>
        <w:t>Ø</w:t>
      </w:r>
      <w:r>
        <w:rPr>
          <w:spacing w:val="52"/>
        </w:rPr>
        <w:t xml:space="preserve"> </w:t>
      </w:r>
      <w:r>
        <w:t>Sistema</w:t>
      </w:r>
      <w:r>
        <w:rPr>
          <w:spacing w:val="-1"/>
        </w:rPr>
        <w:t xml:space="preserve"> </w:t>
      </w:r>
      <w:r>
        <w:t>de</w:t>
      </w:r>
      <w:r>
        <w:rPr>
          <w:spacing w:val="-2"/>
        </w:rPr>
        <w:t xml:space="preserve"> </w:t>
      </w:r>
      <w:r>
        <w:t>tutoría:</w:t>
      </w:r>
      <w:r>
        <w:rPr>
          <w:spacing w:val="-1"/>
        </w:rPr>
        <w:t xml:space="preserve"> </w:t>
      </w:r>
      <w:r>
        <w:rPr>
          <w:spacing w:val="-5"/>
        </w:rPr>
        <w:t>sí.</w:t>
      </w:r>
    </w:p>
    <w:p w14:paraId="3507FA25" w14:textId="77777777" w:rsidR="00B90CE7" w:rsidRDefault="00B90CE7">
      <w:pPr>
        <w:pStyle w:val="Textoindependiente"/>
        <w:spacing w:before="60"/>
      </w:pPr>
    </w:p>
    <w:p w14:paraId="0E142C1F" w14:textId="77777777" w:rsidR="00B90CE7" w:rsidRDefault="00000000">
      <w:pPr>
        <w:pStyle w:val="Textoindependiente"/>
        <w:spacing w:before="1" w:line="542" w:lineRule="auto"/>
        <w:ind w:left="992" w:right="6636"/>
      </w:pPr>
      <w:r>
        <w:t>Ø</w:t>
      </w:r>
      <w:r>
        <w:rPr>
          <w:spacing w:val="40"/>
        </w:rPr>
        <w:t xml:space="preserve"> </w:t>
      </w:r>
      <w:r>
        <w:t>Videoteca</w:t>
      </w:r>
      <w:r>
        <w:rPr>
          <w:spacing w:val="-6"/>
        </w:rPr>
        <w:t xml:space="preserve"> </w:t>
      </w:r>
      <w:r>
        <w:t>y</w:t>
      </w:r>
      <w:r>
        <w:rPr>
          <w:spacing w:val="-6"/>
        </w:rPr>
        <w:t xml:space="preserve"> </w:t>
      </w:r>
      <w:r>
        <w:t>biblioteca:</w:t>
      </w:r>
      <w:r>
        <w:rPr>
          <w:spacing w:val="-6"/>
        </w:rPr>
        <w:t xml:space="preserve"> </w:t>
      </w:r>
      <w:r>
        <w:t>sí Ø</w:t>
      </w:r>
      <w:r>
        <w:rPr>
          <w:spacing w:val="40"/>
        </w:rPr>
        <w:t xml:space="preserve"> </w:t>
      </w:r>
      <w:r>
        <w:t>Libros de texto: Si.</w:t>
      </w:r>
    </w:p>
    <w:p w14:paraId="36ED4A19" w14:textId="7548A353" w:rsidR="00B90CE7" w:rsidRDefault="00000000">
      <w:pPr>
        <w:pStyle w:val="Textoindependiente"/>
        <w:spacing w:before="1" w:line="295" w:lineRule="auto"/>
        <w:ind w:left="992" w:right="140"/>
        <w:jc w:val="both"/>
      </w:pPr>
      <w:r>
        <w:t xml:space="preserve">2º.- Notificar el presente acuerdo a </w:t>
      </w:r>
      <w:r>
        <w:rPr>
          <w:b/>
        </w:rPr>
        <w:t>AULA ABIERTA GESTION EDUCATIVA</w:t>
      </w:r>
      <w:r w:rsidR="00BC178E">
        <w:rPr>
          <w:b/>
        </w:rPr>
        <w:t>,</w:t>
      </w:r>
      <w:r>
        <w:rPr>
          <w:b/>
        </w:rPr>
        <w:t xml:space="preserve"> S.L.</w:t>
      </w:r>
      <w:r w:rsidR="00BC178E">
        <w:rPr>
          <w:b/>
        </w:rPr>
        <w:t>,</w:t>
      </w:r>
      <w:r>
        <w:rPr>
          <w:b/>
        </w:rPr>
        <w:t xml:space="preserve"> </w:t>
      </w:r>
      <w:r>
        <w:t>para que, en el plazo máximo de 10 días hábiles, a contar desde la recepción de la notificación del requerimiento, presente la siguiente documentación:</w:t>
      </w:r>
    </w:p>
    <w:p w14:paraId="48407AB2" w14:textId="77777777" w:rsidR="00B90CE7" w:rsidRDefault="00B90CE7">
      <w:pPr>
        <w:pStyle w:val="Textoindependiente"/>
        <w:spacing w:before="6"/>
      </w:pPr>
    </w:p>
    <w:p w14:paraId="6CAFE1CB" w14:textId="77777777" w:rsidR="00B90CE7" w:rsidRDefault="00000000">
      <w:pPr>
        <w:pStyle w:val="Prrafodelista"/>
        <w:numPr>
          <w:ilvl w:val="0"/>
          <w:numId w:val="63"/>
        </w:numPr>
        <w:tabs>
          <w:tab w:val="left" w:pos="1169"/>
        </w:tabs>
        <w:spacing w:before="1"/>
        <w:ind w:left="1169" w:hanging="177"/>
        <w:jc w:val="left"/>
        <w:rPr>
          <w:sz w:val="20"/>
        </w:rPr>
      </w:pPr>
      <w:r>
        <w:rPr>
          <w:sz w:val="20"/>
        </w:rPr>
        <w:t>Garantía</w:t>
      </w:r>
      <w:r>
        <w:rPr>
          <w:spacing w:val="-6"/>
          <w:sz w:val="20"/>
        </w:rPr>
        <w:t xml:space="preserve"> </w:t>
      </w:r>
      <w:r>
        <w:rPr>
          <w:sz w:val="20"/>
        </w:rPr>
        <w:t>definitiva</w:t>
      </w:r>
      <w:r>
        <w:rPr>
          <w:spacing w:val="-6"/>
          <w:sz w:val="20"/>
        </w:rPr>
        <w:t xml:space="preserve"> </w:t>
      </w:r>
      <w:r>
        <w:rPr>
          <w:sz w:val="20"/>
        </w:rPr>
        <w:t>debidamente</w:t>
      </w:r>
      <w:r>
        <w:rPr>
          <w:spacing w:val="-6"/>
          <w:sz w:val="20"/>
        </w:rPr>
        <w:t xml:space="preserve"> </w:t>
      </w:r>
      <w:r>
        <w:rPr>
          <w:sz w:val="20"/>
        </w:rPr>
        <w:t>constituida</w:t>
      </w:r>
      <w:r>
        <w:rPr>
          <w:spacing w:val="-6"/>
          <w:sz w:val="20"/>
        </w:rPr>
        <w:t xml:space="preserve"> </w:t>
      </w:r>
      <w:r>
        <w:rPr>
          <w:sz w:val="20"/>
        </w:rPr>
        <w:t>ante</w:t>
      </w:r>
      <w:r>
        <w:rPr>
          <w:spacing w:val="-6"/>
          <w:sz w:val="20"/>
        </w:rPr>
        <w:t xml:space="preserve"> </w:t>
      </w:r>
      <w:r>
        <w:rPr>
          <w:sz w:val="20"/>
        </w:rPr>
        <w:t>la</w:t>
      </w:r>
      <w:r>
        <w:rPr>
          <w:spacing w:val="-6"/>
          <w:sz w:val="20"/>
        </w:rPr>
        <w:t xml:space="preserve"> </w:t>
      </w:r>
      <w:r>
        <w:rPr>
          <w:sz w:val="20"/>
        </w:rPr>
        <w:t>Tesorería</w:t>
      </w:r>
      <w:r>
        <w:rPr>
          <w:spacing w:val="-6"/>
          <w:sz w:val="20"/>
        </w:rPr>
        <w:t xml:space="preserve"> </w:t>
      </w:r>
      <w:r>
        <w:rPr>
          <w:sz w:val="20"/>
        </w:rPr>
        <w:t>Municipal</w:t>
      </w:r>
      <w:r>
        <w:rPr>
          <w:spacing w:val="-6"/>
          <w:sz w:val="20"/>
        </w:rPr>
        <w:t xml:space="preserve"> </w:t>
      </w:r>
      <w:r>
        <w:rPr>
          <w:sz w:val="20"/>
        </w:rPr>
        <w:t>por</w:t>
      </w:r>
      <w:r>
        <w:rPr>
          <w:spacing w:val="-6"/>
          <w:sz w:val="20"/>
        </w:rPr>
        <w:t xml:space="preserve"> </w:t>
      </w:r>
      <w:r>
        <w:rPr>
          <w:sz w:val="20"/>
        </w:rPr>
        <w:t>importe</w:t>
      </w:r>
      <w:r>
        <w:rPr>
          <w:spacing w:val="-6"/>
          <w:sz w:val="20"/>
        </w:rPr>
        <w:t xml:space="preserve"> </w:t>
      </w:r>
      <w:r>
        <w:rPr>
          <w:sz w:val="20"/>
        </w:rPr>
        <w:t>de</w:t>
      </w:r>
      <w:r>
        <w:rPr>
          <w:spacing w:val="-6"/>
          <w:sz w:val="20"/>
        </w:rPr>
        <w:t xml:space="preserve"> </w:t>
      </w:r>
      <w:r>
        <w:rPr>
          <w:sz w:val="20"/>
        </w:rPr>
        <w:t>12.289,62</w:t>
      </w:r>
      <w:r>
        <w:rPr>
          <w:spacing w:val="-5"/>
          <w:sz w:val="20"/>
        </w:rPr>
        <w:t xml:space="preserve"> €.</w:t>
      </w:r>
    </w:p>
    <w:p w14:paraId="32760E80" w14:textId="77777777" w:rsidR="00B90CE7" w:rsidRDefault="00B90CE7">
      <w:pPr>
        <w:pStyle w:val="Textoindependiente"/>
        <w:spacing w:before="60"/>
      </w:pPr>
    </w:p>
    <w:p w14:paraId="761711C0" w14:textId="77777777" w:rsidR="00B90CE7" w:rsidRDefault="00000000">
      <w:pPr>
        <w:pStyle w:val="Prrafodelista"/>
        <w:numPr>
          <w:ilvl w:val="0"/>
          <w:numId w:val="63"/>
        </w:numPr>
        <w:tabs>
          <w:tab w:val="left" w:pos="1180"/>
        </w:tabs>
        <w:spacing w:line="292" w:lineRule="auto"/>
        <w:ind w:right="140" w:firstLine="0"/>
        <w:rPr>
          <w:sz w:val="20"/>
        </w:rPr>
      </w:pPr>
      <w:r>
        <w:rPr>
          <w:sz w:val="20"/>
        </w:rPr>
        <w:t>Certificaciones acreditativas de estar al corriente en el cumplimiento de sus obligaciones tributarias y con la Seguridad Social.</w:t>
      </w:r>
    </w:p>
    <w:p w14:paraId="6E10D700" w14:textId="77777777" w:rsidR="00B90CE7" w:rsidRDefault="00B90CE7">
      <w:pPr>
        <w:pStyle w:val="Textoindependiente"/>
        <w:spacing w:before="10"/>
      </w:pPr>
    </w:p>
    <w:p w14:paraId="17151CB4" w14:textId="77777777" w:rsidR="00B90CE7" w:rsidRDefault="00000000">
      <w:pPr>
        <w:pStyle w:val="Prrafodelista"/>
        <w:numPr>
          <w:ilvl w:val="0"/>
          <w:numId w:val="63"/>
        </w:numPr>
        <w:tabs>
          <w:tab w:val="left" w:pos="1169"/>
        </w:tabs>
        <w:ind w:left="1169" w:hanging="177"/>
        <w:jc w:val="left"/>
        <w:rPr>
          <w:sz w:val="20"/>
        </w:rPr>
      </w:pPr>
      <w:r>
        <w:rPr>
          <w:sz w:val="20"/>
        </w:rPr>
        <w:t>Alta</w:t>
      </w:r>
      <w:r>
        <w:rPr>
          <w:spacing w:val="-3"/>
          <w:sz w:val="20"/>
        </w:rPr>
        <w:t xml:space="preserve"> </w:t>
      </w:r>
      <w:r>
        <w:rPr>
          <w:sz w:val="20"/>
        </w:rPr>
        <w:t>en</w:t>
      </w:r>
      <w:r>
        <w:rPr>
          <w:spacing w:val="-3"/>
          <w:sz w:val="20"/>
        </w:rPr>
        <w:t xml:space="preserve"> </w:t>
      </w:r>
      <w:r>
        <w:rPr>
          <w:sz w:val="20"/>
        </w:rPr>
        <w:t>el</w:t>
      </w:r>
      <w:r>
        <w:rPr>
          <w:spacing w:val="-3"/>
          <w:sz w:val="20"/>
        </w:rPr>
        <w:t xml:space="preserve"> </w:t>
      </w:r>
      <w:r>
        <w:rPr>
          <w:sz w:val="20"/>
        </w:rPr>
        <w:t>IAE,</w:t>
      </w:r>
      <w:r>
        <w:rPr>
          <w:spacing w:val="-2"/>
          <w:sz w:val="20"/>
        </w:rPr>
        <w:t xml:space="preserve"> </w:t>
      </w:r>
      <w:r>
        <w:rPr>
          <w:sz w:val="20"/>
        </w:rPr>
        <w:t>último</w:t>
      </w:r>
      <w:r>
        <w:rPr>
          <w:spacing w:val="-3"/>
          <w:sz w:val="20"/>
        </w:rPr>
        <w:t xml:space="preserve"> </w:t>
      </w:r>
      <w:r>
        <w:rPr>
          <w:sz w:val="20"/>
        </w:rPr>
        <w:t>recibo</w:t>
      </w:r>
      <w:r>
        <w:rPr>
          <w:spacing w:val="-3"/>
          <w:sz w:val="20"/>
        </w:rPr>
        <w:t xml:space="preserve"> </w:t>
      </w:r>
      <w:r>
        <w:rPr>
          <w:sz w:val="20"/>
        </w:rPr>
        <w:t>abonado</w:t>
      </w:r>
      <w:r>
        <w:rPr>
          <w:spacing w:val="-3"/>
          <w:sz w:val="20"/>
        </w:rPr>
        <w:t xml:space="preserve"> </w:t>
      </w:r>
      <w:r>
        <w:rPr>
          <w:sz w:val="20"/>
        </w:rPr>
        <w:t>y</w:t>
      </w:r>
      <w:r>
        <w:rPr>
          <w:spacing w:val="-2"/>
          <w:sz w:val="20"/>
        </w:rPr>
        <w:t xml:space="preserve"> </w:t>
      </w:r>
      <w:r>
        <w:rPr>
          <w:sz w:val="20"/>
        </w:rPr>
        <w:t>declaración</w:t>
      </w:r>
      <w:r>
        <w:rPr>
          <w:spacing w:val="-3"/>
          <w:sz w:val="20"/>
        </w:rPr>
        <w:t xml:space="preserve"> </w:t>
      </w:r>
      <w:r>
        <w:rPr>
          <w:sz w:val="20"/>
        </w:rPr>
        <w:t>de</w:t>
      </w:r>
      <w:r>
        <w:rPr>
          <w:spacing w:val="-3"/>
          <w:sz w:val="20"/>
        </w:rPr>
        <w:t xml:space="preserve"> </w:t>
      </w:r>
      <w:r>
        <w:rPr>
          <w:sz w:val="20"/>
        </w:rPr>
        <w:t>no</w:t>
      </w:r>
      <w:r>
        <w:rPr>
          <w:spacing w:val="-3"/>
          <w:sz w:val="20"/>
        </w:rPr>
        <w:t xml:space="preserve"> </w:t>
      </w:r>
      <w:r>
        <w:rPr>
          <w:sz w:val="20"/>
        </w:rPr>
        <w:t>haber</w:t>
      </w:r>
      <w:r>
        <w:rPr>
          <w:spacing w:val="-2"/>
          <w:sz w:val="20"/>
        </w:rPr>
        <w:t xml:space="preserve"> </w:t>
      </w:r>
      <w:r>
        <w:rPr>
          <w:sz w:val="20"/>
        </w:rPr>
        <w:t>causado</w:t>
      </w:r>
      <w:r>
        <w:rPr>
          <w:spacing w:val="-3"/>
          <w:sz w:val="20"/>
        </w:rPr>
        <w:t xml:space="preserve"> </w:t>
      </w:r>
      <w:r>
        <w:rPr>
          <w:sz w:val="20"/>
        </w:rPr>
        <w:t>baja</w:t>
      </w:r>
      <w:r>
        <w:rPr>
          <w:spacing w:val="-3"/>
          <w:sz w:val="20"/>
        </w:rPr>
        <w:t xml:space="preserve"> </w:t>
      </w:r>
      <w:r>
        <w:rPr>
          <w:sz w:val="20"/>
        </w:rPr>
        <w:t>en</w:t>
      </w:r>
      <w:r>
        <w:rPr>
          <w:spacing w:val="-3"/>
          <w:sz w:val="20"/>
        </w:rPr>
        <w:t xml:space="preserve"> </w:t>
      </w:r>
      <w:r>
        <w:rPr>
          <w:sz w:val="20"/>
        </w:rPr>
        <w:t>el</w:t>
      </w:r>
      <w:r>
        <w:rPr>
          <w:spacing w:val="-2"/>
          <w:sz w:val="20"/>
        </w:rPr>
        <w:t xml:space="preserve"> impuesto.</w:t>
      </w:r>
    </w:p>
    <w:p w14:paraId="1FFAE90E" w14:textId="77777777" w:rsidR="00B90CE7" w:rsidRDefault="00B90CE7">
      <w:pPr>
        <w:pStyle w:val="Textoindependiente"/>
        <w:spacing w:before="60"/>
      </w:pPr>
    </w:p>
    <w:p w14:paraId="77CB7262" w14:textId="77777777" w:rsidR="00B90CE7" w:rsidRDefault="00000000">
      <w:pPr>
        <w:pStyle w:val="Prrafodelista"/>
        <w:numPr>
          <w:ilvl w:val="0"/>
          <w:numId w:val="63"/>
        </w:numPr>
        <w:tabs>
          <w:tab w:val="left" w:pos="1169"/>
        </w:tabs>
        <w:spacing w:before="1"/>
        <w:ind w:left="1169" w:hanging="177"/>
        <w:jc w:val="left"/>
        <w:rPr>
          <w:sz w:val="20"/>
        </w:rPr>
      </w:pPr>
      <w:r>
        <w:rPr>
          <w:sz w:val="20"/>
        </w:rPr>
        <w:t>Declaración</w:t>
      </w:r>
      <w:r>
        <w:rPr>
          <w:spacing w:val="-6"/>
          <w:sz w:val="20"/>
        </w:rPr>
        <w:t xml:space="preserve"> </w:t>
      </w:r>
      <w:r>
        <w:rPr>
          <w:sz w:val="20"/>
        </w:rPr>
        <w:t>responsable</w:t>
      </w:r>
      <w:r>
        <w:rPr>
          <w:spacing w:val="-3"/>
          <w:sz w:val="20"/>
        </w:rPr>
        <w:t xml:space="preserve"> </w:t>
      </w:r>
      <w:r>
        <w:rPr>
          <w:sz w:val="20"/>
        </w:rPr>
        <w:t>de</w:t>
      </w:r>
      <w:r>
        <w:rPr>
          <w:spacing w:val="-3"/>
          <w:sz w:val="20"/>
        </w:rPr>
        <w:t xml:space="preserve"> </w:t>
      </w:r>
      <w:r>
        <w:rPr>
          <w:sz w:val="20"/>
        </w:rPr>
        <w:t>adscripción</w:t>
      </w:r>
      <w:r>
        <w:rPr>
          <w:spacing w:val="-3"/>
          <w:sz w:val="20"/>
        </w:rPr>
        <w:t xml:space="preserve"> </w:t>
      </w:r>
      <w:r>
        <w:rPr>
          <w:sz w:val="20"/>
        </w:rPr>
        <w:t>de</w:t>
      </w:r>
      <w:r>
        <w:rPr>
          <w:spacing w:val="-3"/>
          <w:sz w:val="20"/>
        </w:rPr>
        <w:t xml:space="preserve"> </w:t>
      </w:r>
      <w:r>
        <w:rPr>
          <w:sz w:val="20"/>
        </w:rPr>
        <w:t>los</w:t>
      </w:r>
      <w:r>
        <w:rPr>
          <w:spacing w:val="-4"/>
          <w:sz w:val="20"/>
        </w:rPr>
        <w:t xml:space="preserve"> </w:t>
      </w:r>
      <w:r>
        <w:rPr>
          <w:sz w:val="20"/>
        </w:rPr>
        <w:t>medios</w:t>
      </w:r>
      <w:r>
        <w:rPr>
          <w:spacing w:val="-3"/>
          <w:sz w:val="20"/>
        </w:rPr>
        <w:t xml:space="preserve"> </w:t>
      </w:r>
      <w:r>
        <w:rPr>
          <w:sz w:val="20"/>
        </w:rPr>
        <w:t>humanos</w:t>
      </w:r>
      <w:r>
        <w:rPr>
          <w:spacing w:val="-3"/>
          <w:sz w:val="20"/>
        </w:rPr>
        <w:t xml:space="preserve"> </w:t>
      </w:r>
      <w:r>
        <w:rPr>
          <w:sz w:val="20"/>
        </w:rPr>
        <w:t>y</w:t>
      </w:r>
      <w:r>
        <w:rPr>
          <w:spacing w:val="-3"/>
          <w:sz w:val="20"/>
        </w:rPr>
        <w:t xml:space="preserve"> </w:t>
      </w:r>
      <w:r>
        <w:rPr>
          <w:sz w:val="20"/>
        </w:rPr>
        <w:t>materiales</w:t>
      </w:r>
      <w:r>
        <w:rPr>
          <w:spacing w:val="-3"/>
          <w:sz w:val="20"/>
        </w:rPr>
        <w:t xml:space="preserve"> </w:t>
      </w:r>
      <w:r>
        <w:rPr>
          <w:spacing w:val="-2"/>
          <w:sz w:val="20"/>
        </w:rPr>
        <w:t>exigidos.</w:t>
      </w:r>
    </w:p>
    <w:p w14:paraId="52F01190" w14:textId="77777777" w:rsidR="00B90CE7" w:rsidRDefault="00B90CE7">
      <w:pPr>
        <w:pStyle w:val="Textoindependiente"/>
        <w:spacing w:before="60"/>
      </w:pPr>
    </w:p>
    <w:p w14:paraId="5EDE93CF" w14:textId="77777777" w:rsidR="00B90CE7" w:rsidRDefault="00000000">
      <w:pPr>
        <w:pStyle w:val="Prrafodelista"/>
        <w:numPr>
          <w:ilvl w:val="0"/>
          <w:numId w:val="63"/>
        </w:numPr>
        <w:tabs>
          <w:tab w:val="left" w:pos="1169"/>
        </w:tabs>
        <w:ind w:left="1169" w:hanging="177"/>
        <w:jc w:val="left"/>
        <w:rPr>
          <w:sz w:val="20"/>
        </w:rPr>
      </w:pPr>
      <w:r>
        <w:rPr>
          <w:sz w:val="20"/>
        </w:rPr>
        <w:t>Acreditación</w:t>
      </w:r>
      <w:r>
        <w:rPr>
          <w:spacing w:val="-5"/>
          <w:sz w:val="20"/>
        </w:rPr>
        <w:t xml:space="preserve"> </w:t>
      </w:r>
      <w:r>
        <w:rPr>
          <w:sz w:val="20"/>
        </w:rPr>
        <w:t>de</w:t>
      </w:r>
      <w:r>
        <w:rPr>
          <w:spacing w:val="-5"/>
          <w:sz w:val="20"/>
        </w:rPr>
        <w:t xml:space="preserve"> </w:t>
      </w:r>
      <w:r>
        <w:rPr>
          <w:sz w:val="20"/>
        </w:rPr>
        <w:t>la</w:t>
      </w:r>
      <w:r>
        <w:rPr>
          <w:spacing w:val="-5"/>
          <w:sz w:val="20"/>
        </w:rPr>
        <w:t xml:space="preserve"> </w:t>
      </w:r>
      <w:r>
        <w:rPr>
          <w:sz w:val="20"/>
        </w:rPr>
        <w:t>solvencia</w:t>
      </w:r>
      <w:r>
        <w:rPr>
          <w:spacing w:val="-5"/>
          <w:sz w:val="20"/>
        </w:rPr>
        <w:t xml:space="preserve"> </w:t>
      </w:r>
      <w:r>
        <w:rPr>
          <w:sz w:val="20"/>
        </w:rPr>
        <w:t>económica</w:t>
      </w:r>
      <w:r>
        <w:rPr>
          <w:spacing w:val="-5"/>
          <w:sz w:val="20"/>
        </w:rPr>
        <w:t xml:space="preserve"> </w:t>
      </w:r>
      <w:r>
        <w:rPr>
          <w:sz w:val="20"/>
        </w:rPr>
        <w:t>y</w:t>
      </w:r>
      <w:r>
        <w:rPr>
          <w:spacing w:val="-4"/>
          <w:sz w:val="20"/>
        </w:rPr>
        <w:t xml:space="preserve"> </w:t>
      </w:r>
      <w:r>
        <w:rPr>
          <w:spacing w:val="-2"/>
          <w:sz w:val="20"/>
        </w:rPr>
        <w:t>técnica:</w:t>
      </w:r>
    </w:p>
    <w:p w14:paraId="1BD94584" w14:textId="77777777" w:rsidR="00B90CE7" w:rsidRDefault="00B90CE7">
      <w:pPr>
        <w:pStyle w:val="Textoindependiente"/>
        <w:spacing w:before="61"/>
      </w:pPr>
    </w:p>
    <w:p w14:paraId="794CA035" w14:textId="77777777" w:rsidR="00B90CE7" w:rsidRDefault="00000000">
      <w:pPr>
        <w:pStyle w:val="Textoindependiente"/>
        <w:spacing w:line="292" w:lineRule="auto"/>
        <w:ind w:left="992" w:right="140"/>
        <w:jc w:val="both"/>
      </w:pPr>
      <w:r>
        <w:t>o</w:t>
      </w:r>
      <w:r>
        <w:rPr>
          <w:spacing w:val="40"/>
        </w:rPr>
        <w:t xml:space="preserve">  </w:t>
      </w:r>
      <w:r>
        <w:t>Cuentas anuales del último ejercicio presentadas en el Registro Mercantil de las que se</w:t>
      </w:r>
      <w:r>
        <w:rPr>
          <w:spacing w:val="80"/>
        </w:rPr>
        <w:t xml:space="preserve"> </w:t>
      </w:r>
      <w:r>
        <w:t>desprenda que la diferencia ente activo corriente y pasivo corriente supera la unidad, o de no ser así, que se puede compensar con el importe del patrimonio neto.</w:t>
      </w:r>
    </w:p>
    <w:p w14:paraId="0BAB077F" w14:textId="77777777" w:rsidR="00B90CE7" w:rsidRDefault="00B90CE7">
      <w:pPr>
        <w:pStyle w:val="Textoindependiente"/>
        <w:spacing w:line="292" w:lineRule="auto"/>
        <w:jc w:val="both"/>
        <w:sectPr w:rsidR="00B90CE7">
          <w:type w:val="continuous"/>
          <w:pgSz w:w="11910" w:h="16840"/>
          <w:pgMar w:top="1340" w:right="1275" w:bottom="1300" w:left="425" w:header="225" w:footer="1100" w:gutter="0"/>
          <w:cols w:space="720"/>
        </w:sectPr>
      </w:pPr>
    </w:p>
    <w:p w14:paraId="3B4B3887" w14:textId="77777777" w:rsidR="00B90CE7" w:rsidRDefault="00000000">
      <w:pPr>
        <w:pStyle w:val="Textoindependiente"/>
        <w:spacing w:before="88" w:line="292" w:lineRule="auto"/>
        <w:ind w:left="992" w:right="140"/>
        <w:jc w:val="both"/>
      </w:pPr>
      <w:r>
        <w:rPr>
          <w:noProof/>
        </w:rPr>
        <w:lastRenderedPageBreak/>
        <mc:AlternateContent>
          <mc:Choice Requires="wps">
            <w:drawing>
              <wp:anchor distT="0" distB="0" distL="0" distR="0" simplePos="0" relativeHeight="15759360" behindDoc="0" locked="0" layoutInCell="1" allowOverlap="1" wp14:anchorId="7DF61233" wp14:editId="6425249D">
                <wp:simplePos x="0" y="0"/>
                <wp:positionH relativeFrom="page">
                  <wp:posOffset>6810644</wp:posOffset>
                </wp:positionH>
                <wp:positionV relativeFrom="page">
                  <wp:posOffset>2824745</wp:posOffset>
                </wp:positionV>
                <wp:extent cx="417830" cy="3181350"/>
                <wp:effectExtent l="0" t="0" r="0" b="0"/>
                <wp:wrapNone/>
                <wp:docPr id="81" name="Text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47867D84"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D8A0759"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7DF61233" id="Textbox 81" o:spid="_x0000_s1086" type="#_x0000_t202" style="position:absolute;left:0;text-align:left;margin-left:536.25pt;margin-top:222.4pt;width:32.9pt;height:250.5pt;z-index:15759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6Qxf9aMBAAAyAwAADgAAAAAAAAAAAAAAAAAuAgAAZHJzL2Uyb0RvYy54bWxQSwECLQAUAAYA&#10;CAAAACEABED4A+AAAAANAQAADwAAAAAAAAAAAAAAAAD9AwAAZHJzL2Rvd25yZXYueG1sUEsFBgAA&#10;AAAEAAQA8wAAAAoFAAAAAA==&#10;" filled="f" stroked="f">
                <v:textbox style="layout-flow:vertical;mso-layout-flow-alt:bottom-to-top" inset="0,0,0,0">
                  <w:txbxContent>
                    <w:p w14:paraId="47867D84"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D8A0759"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anchory="page"/>
              </v:shape>
            </w:pict>
          </mc:Fallback>
        </mc:AlternateContent>
      </w:r>
      <w:r>
        <w:rPr>
          <w:noProof/>
        </w:rPr>
        <mc:AlternateContent>
          <mc:Choice Requires="wps">
            <w:drawing>
              <wp:anchor distT="0" distB="0" distL="0" distR="0" simplePos="0" relativeHeight="15759872" behindDoc="0" locked="0" layoutInCell="1" allowOverlap="1" wp14:anchorId="7FFA7F10" wp14:editId="47E97575">
                <wp:simplePos x="0" y="0"/>
                <wp:positionH relativeFrom="page">
                  <wp:posOffset>6959428</wp:posOffset>
                </wp:positionH>
                <wp:positionV relativeFrom="page">
                  <wp:posOffset>6510487</wp:posOffset>
                </wp:positionV>
                <wp:extent cx="269875" cy="3317875"/>
                <wp:effectExtent l="0" t="0" r="0" b="0"/>
                <wp:wrapNone/>
                <wp:docPr id="82" name="Text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875" cy="3317875"/>
                        </a:xfrm>
                        <a:prstGeom prst="rect">
                          <a:avLst/>
                        </a:prstGeom>
                      </wps:spPr>
                      <wps:txbx>
                        <w:txbxContent>
                          <w:p w14:paraId="14FCDE4B" w14:textId="77777777" w:rsidR="00B90CE7" w:rsidRDefault="00000000">
                            <w:pPr>
                              <w:spacing w:before="6" w:line="149" w:lineRule="exact"/>
                              <w:ind w:left="20"/>
                              <w:rPr>
                                <w:position w:val="2"/>
                                <w:sz w:val="12"/>
                              </w:rPr>
                            </w:pPr>
                            <w:r>
                              <w:rPr>
                                <w:spacing w:val="-2"/>
                                <w:sz w:val="12"/>
                              </w:rPr>
                              <w:t>Cód.</w:t>
                            </w:r>
                            <w:r>
                              <w:rPr>
                                <w:spacing w:val="4"/>
                                <w:sz w:val="12"/>
                              </w:rPr>
                              <w:t xml:space="preserve"> </w:t>
                            </w:r>
                            <w:r>
                              <w:rPr>
                                <w:spacing w:val="-2"/>
                                <w:sz w:val="12"/>
                              </w:rPr>
                              <w:t>Validación:</w:t>
                            </w:r>
                            <w:r>
                              <w:rPr>
                                <w:spacing w:val="3"/>
                                <w:sz w:val="12"/>
                              </w:rPr>
                              <w:t xml:space="preserve"> </w:t>
                            </w:r>
                            <w:r>
                              <w:rPr>
                                <w:spacing w:val="-2"/>
                                <w:position w:val="2"/>
                                <w:sz w:val="12"/>
                              </w:rPr>
                              <w:t>*************************</w:t>
                            </w:r>
                          </w:p>
                          <w:p w14:paraId="43E8A03D" w14:textId="77777777" w:rsidR="00B90CE7" w:rsidRDefault="00000000">
                            <w:pPr>
                              <w:spacing w:line="120" w:lineRule="exact"/>
                              <w:ind w:left="20"/>
                              <w:rPr>
                                <w:sz w:val="12"/>
                              </w:rPr>
                            </w:pPr>
                            <w:r>
                              <w:rPr>
                                <w:spacing w:val="-2"/>
                                <w:sz w:val="12"/>
                              </w:rPr>
                              <w:t>Verificación:</w:t>
                            </w:r>
                            <w:r>
                              <w:rPr>
                                <w:spacing w:val="7"/>
                                <w:sz w:val="12"/>
                              </w:rPr>
                              <w:t xml:space="preserve"> </w:t>
                            </w:r>
                            <w:hyperlink r:id="rId64">
                              <w:r w:rsidR="00B90CE7">
                                <w:rPr>
                                  <w:spacing w:val="-2"/>
                                  <w:sz w:val="12"/>
                                </w:rPr>
                                <w:t>https://sede.lasrozas.es/</w:t>
                              </w:r>
                            </w:hyperlink>
                          </w:p>
                          <w:p w14:paraId="4E582F75"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21</w:t>
                            </w:r>
                            <w:r>
                              <w:rPr>
                                <w:spacing w:val="-6"/>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7FFA7F10" id="Textbox 82" o:spid="_x0000_s1087" type="#_x0000_t202" style="position:absolute;left:0;text-align:left;margin-left:548pt;margin-top:512.65pt;width:21.25pt;height:261.25pt;z-index:15759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" filled="f" stroked="f">
                <v:textbox style="layout-flow:vertical;mso-layout-flow-alt:bottom-to-top" inset="0,0,0,0">
                  <w:txbxContent>
                    <w:p w14:paraId="14FCDE4B" w14:textId="77777777" w:rsidR="00B90CE7" w:rsidRDefault="00000000">
                      <w:pPr>
                        <w:spacing w:before="6" w:line="149" w:lineRule="exact"/>
                        <w:ind w:left="20"/>
                        <w:rPr>
                          <w:position w:val="2"/>
                          <w:sz w:val="12"/>
                        </w:rPr>
                      </w:pPr>
                      <w:r>
                        <w:rPr>
                          <w:spacing w:val="-2"/>
                          <w:sz w:val="12"/>
                        </w:rPr>
                        <w:t>Cód.</w:t>
                      </w:r>
                      <w:r>
                        <w:rPr>
                          <w:spacing w:val="4"/>
                          <w:sz w:val="12"/>
                        </w:rPr>
                        <w:t xml:space="preserve"> </w:t>
                      </w:r>
                      <w:r>
                        <w:rPr>
                          <w:spacing w:val="-2"/>
                          <w:sz w:val="12"/>
                        </w:rPr>
                        <w:t>Validación:</w:t>
                      </w:r>
                      <w:r>
                        <w:rPr>
                          <w:spacing w:val="3"/>
                          <w:sz w:val="12"/>
                        </w:rPr>
                        <w:t xml:space="preserve"> </w:t>
                      </w:r>
                      <w:r>
                        <w:rPr>
                          <w:spacing w:val="-2"/>
                          <w:position w:val="2"/>
                          <w:sz w:val="12"/>
                        </w:rPr>
                        <w:t>*************************</w:t>
                      </w:r>
                    </w:p>
                    <w:p w14:paraId="43E8A03D" w14:textId="77777777" w:rsidR="00B90CE7" w:rsidRDefault="00000000">
                      <w:pPr>
                        <w:spacing w:line="120" w:lineRule="exact"/>
                        <w:ind w:left="20"/>
                        <w:rPr>
                          <w:sz w:val="12"/>
                        </w:rPr>
                      </w:pPr>
                      <w:r>
                        <w:rPr>
                          <w:spacing w:val="-2"/>
                          <w:sz w:val="12"/>
                        </w:rPr>
                        <w:t>Verificación:</w:t>
                      </w:r>
                      <w:r>
                        <w:rPr>
                          <w:spacing w:val="7"/>
                          <w:sz w:val="12"/>
                        </w:rPr>
                        <w:t xml:space="preserve"> </w:t>
                      </w:r>
                      <w:hyperlink r:id="rId65">
                        <w:r w:rsidR="00B90CE7">
                          <w:rPr>
                            <w:spacing w:val="-2"/>
                            <w:sz w:val="12"/>
                          </w:rPr>
                          <w:t>https://sede.lasrozas.es/</w:t>
                        </w:r>
                      </w:hyperlink>
                    </w:p>
                    <w:p w14:paraId="4E582F75"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21</w:t>
                      </w:r>
                      <w:r>
                        <w:rPr>
                          <w:spacing w:val="-6"/>
                          <w:sz w:val="12"/>
                        </w:rPr>
                        <w:t xml:space="preserve"> </w:t>
                      </w:r>
                      <w:r>
                        <w:rPr>
                          <w:sz w:val="12"/>
                        </w:rPr>
                        <w:t>de</w:t>
                      </w:r>
                      <w:r>
                        <w:rPr>
                          <w:spacing w:val="-6"/>
                          <w:sz w:val="12"/>
                        </w:rPr>
                        <w:t xml:space="preserve"> </w:t>
                      </w:r>
                      <w:r>
                        <w:rPr>
                          <w:spacing w:val="-5"/>
                          <w:sz w:val="12"/>
                        </w:rPr>
                        <w:t>176</w:t>
                      </w:r>
                    </w:p>
                  </w:txbxContent>
                </v:textbox>
                <w10:wrap anchorx="page" anchory="page"/>
              </v:shape>
            </w:pict>
          </mc:Fallback>
        </mc:AlternateContent>
      </w:r>
      <w:r>
        <w:t>o</w:t>
      </w:r>
      <w:r>
        <w:rPr>
          <w:spacing w:val="80"/>
        </w:rPr>
        <w:t xml:space="preserve"> </w:t>
      </w:r>
      <w:r>
        <w:t>Certificados de buena ejecución de los tres últimos ejercicios de servicios similares a los correspondientes al objeto del contrato, en cómputo anual acumulado en el año de mayor ejecución debe ser igual o superior al 70 % de la anualidad media del contrato. En caso de que el licitador haya prestado los servicios en centros propios, se admitirá la certificación correspondiente, en la que deberá</w:t>
      </w:r>
      <w:r>
        <w:rPr>
          <w:spacing w:val="12"/>
        </w:rPr>
        <w:t xml:space="preserve"> </w:t>
      </w:r>
      <w:r>
        <w:t>figurar</w:t>
      </w:r>
      <w:r>
        <w:rPr>
          <w:spacing w:val="12"/>
        </w:rPr>
        <w:t xml:space="preserve"> </w:t>
      </w:r>
      <w:r>
        <w:t>de</w:t>
      </w:r>
      <w:r>
        <w:rPr>
          <w:spacing w:val="12"/>
        </w:rPr>
        <w:t xml:space="preserve"> </w:t>
      </w:r>
      <w:r>
        <w:t>manera</w:t>
      </w:r>
      <w:r>
        <w:rPr>
          <w:spacing w:val="12"/>
        </w:rPr>
        <w:t xml:space="preserve"> </w:t>
      </w:r>
      <w:r>
        <w:t>expresa:</w:t>
      </w:r>
      <w:r>
        <w:rPr>
          <w:spacing w:val="12"/>
        </w:rPr>
        <w:t xml:space="preserve"> </w:t>
      </w:r>
      <w:r>
        <w:t>el</w:t>
      </w:r>
      <w:r>
        <w:rPr>
          <w:spacing w:val="12"/>
        </w:rPr>
        <w:t xml:space="preserve"> </w:t>
      </w:r>
      <w:r>
        <w:t>número</w:t>
      </w:r>
      <w:r>
        <w:rPr>
          <w:spacing w:val="12"/>
        </w:rPr>
        <w:t xml:space="preserve"> </w:t>
      </w:r>
      <w:r>
        <w:t>de</w:t>
      </w:r>
      <w:r>
        <w:rPr>
          <w:spacing w:val="12"/>
        </w:rPr>
        <w:t xml:space="preserve"> </w:t>
      </w:r>
      <w:r>
        <w:t>alumnos,</w:t>
      </w:r>
      <w:r>
        <w:rPr>
          <w:spacing w:val="12"/>
        </w:rPr>
        <w:t xml:space="preserve"> </w:t>
      </w:r>
      <w:r>
        <w:t>precios</w:t>
      </w:r>
      <w:r>
        <w:rPr>
          <w:spacing w:val="12"/>
        </w:rPr>
        <w:t xml:space="preserve"> </w:t>
      </w:r>
      <w:r>
        <w:t>satisfechos,</w:t>
      </w:r>
      <w:r>
        <w:rPr>
          <w:spacing w:val="12"/>
        </w:rPr>
        <w:t xml:space="preserve"> </w:t>
      </w:r>
      <w:r>
        <w:t>enseñanza</w:t>
      </w:r>
      <w:r>
        <w:rPr>
          <w:spacing w:val="12"/>
        </w:rPr>
        <w:t xml:space="preserve"> </w:t>
      </w:r>
      <w:r>
        <w:t>de</w:t>
      </w:r>
      <w:r>
        <w:rPr>
          <w:spacing w:val="12"/>
        </w:rPr>
        <w:t xml:space="preserve"> </w:t>
      </w:r>
      <w:r>
        <w:t>inglés y cantidad anual total.</w:t>
      </w:r>
    </w:p>
    <w:p w14:paraId="4FC45F05" w14:textId="77777777" w:rsidR="00B90CE7" w:rsidRDefault="00B90CE7">
      <w:pPr>
        <w:pStyle w:val="Textoindependiente"/>
        <w:spacing w:before="10"/>
      </w:pPr>
    </w:p>
    <w:p w14:paraId="3B7E23B3" w14:textId="77777777" w:rsidR="00B90CE7" w:rsidRDefault="00000000">
      <w:pPr>
        <w:pStyle w:val="Prrafodelista"/>
        <w:numPr>
          <w:ilvl w:val="0"/>
          <w:numId w:val="63"/>
        </w:numPr>
        <w:tabs>
          <w:tab w:val="left" w:pos="1701"/>
        </w:tabs>
        <w:spacing w:line="292" w:lineRule="auto"/>
        <w:ind w:right="140" w:firstLine="0"/>
        <w:rPr>
          <w:sz w:val="20"/>
        </w:rPr>
      </w:pPr>
      <w:r>
        <w:rPr>
          <w:sz w:val="20"/>
        </w:rPr>
        <w:t>Titulación acreditativa de que todos los profesores adscritos al contrato disponen de título académico, CAP o certificación que les habilita para la enseñanza del inglés.</w:t>
      </w:r>
    </w:p>
    <w:p w14:paraId="712C5E8B" w14:textId="77777777" w:rsidR="00B90CE7" w:rsidRDefault="00B90CE7">
      <w:pPr>
        <w:pStyle w:val="Textoindependiente"/>
        <w:spacing w:before="9"/>
      </w:pPr>
    </w:p>
    <w:p w14:paraId="4E33F680" w14:textId="77777777" w:rsidR="00B90CE7" w:rsidRDefault="00000000">
      <w:pPr>
        <w:pStyle w:val="Prrafodelista"/>
        <w:numPr>
          <w:ilvl w:val="0"/>
          <w:numId w:val="63"/>
        </w:numPr>
        <w:tabs>
          <w:tab w:val="left" w:pos="1787"/>
        </w:tabs>
        <w:spacing w:before="1" w:line="292" w:lineRule="auto"/>
        <w:ind w:right="140" w:firstLine="0"/>
        <w:rPr>
          <w:sz w:val="20"/>
        </w:rPr>
      </w:pPr>
      <w:r>
        <w:rPr>
          <w:sz w:val="20"/>
        </w:rPr>
        <w:t>Declaración responsable de que todos los profesores adscritos al contrato disponen de certificado negativo de delitos sexuales.</w:t>
      </w:r>
    </w:p>
    <w:p w14:paraId="3A847E04" w14:textId="77777777" w:rsidR="00B90CE7" w:rsidRDefault="00B90CE7">
      <w:pPr>
        <w:pStyle w:val="Textoindependiente"/>
        <w:spacing w:before="9"/>
      </w:pPr>
    </w:p>
    <w:p w14:paraId="07E3406A" w14:textId="77777777" w:rsidR="00B90CE7" w:rsidRDefault="00000000">
      <w:pPr>
        <w:pStyle w:val="Prrafodelista"/>
        <w:numPr>
          <w:ilvl w:val="0"/>
          <w:numId w:val="63"/>
        </w:numPr>
        <w:tabs>
          <w:tab w:val="left" w:pos="1504"/>
        </w:tabs>
        <w:ind w:left="1504" w:hanging="512"/>
        <w:jc w:val="left"/>
        <w:rPr>
          <w:sz w:val="20"/>
        </w:rPr>
      </w:pPr>
      <w:r>
        <w:rPr>
          <w:sz w:val="20"/>
        </w:rPr>
        <w:t>Compromiso</w:t>
      </w:r>
      <w:r>
        <w:rPr>
          <w:spacing w:val="-6"/>
          <w:sz w:val="20"/>
        </w:rPr>
        <w:t xml:space="preserve"> </w:t>
      </w:r>
      <w:r>
        <w:rPr>
          <w:sz w:val="20"/>
        </w:rPr>
        <w:t>de</w:t>
      </w:r>
      <w:r>
        <w:rPr>
          <w:spacing w:val="-4"/>
          <w:sz w:val="20"/>
        </w:rPr>
        <w:t xml:space="preserve"> </w:t>
      </w:r>
      <w:r>
        <w:rPr>
          <w:sz w:val="20"/>
        </w:rPr>
        <w:t>subrogación</w:t>
      </w:r>
      <w:r>
        <w:rPr>
          <w:spacing w:val="-4"/>
          <w:sz w:val="20"/>
        </w:rPr>
        <w:t xml:space="preserve"> </w:t>
      </w:r>
      <w:r>
        <w:rPr>
          <w:sz w:val="20"/>
        </w:rPr>
        <w:t>del</w:t>
      </w:r>
      <w:r>
        <w:rPr>
          <w:spacing w:val="-4"/>
          <w:sz w:val="20"/>
        </w:rPr>
        <w:t xml:space="preserve"> </w:t>
      </w:r>
      <w:r>
        <w:rPr>
          <w:sz w:val="20"/>
        </w:rPr>
        <w:t>personal</w:t>
      </w:r>
      <w:r>
        <w:rPr>
          <w:spacing w:val="-4"/>
          <w:sz w:val="20"/>
        </w:rPr>
        <w:t xml:space="preserve"> </w:t>
      </w:r>
      <w:r>
        <w:rPr>
          <w:sz w:val="20"/>
        </w:rPr>
        <w:t>que,</w:t>
      </w:r>
      <w:r>
        <w:rPr>
          <w:spacing w:val="-4"/>
          <w:sz w:val="20"/>
        </w:rPr>
        <w:t xml:space="preserve"> </w:t>
      </w:r>
      <w:r>
        <w:rPr>
          <w:sz w:val="20"/>
        </w:rPr>
        <w:t>actualmente,</w:t>
      </w:r>
      <w:r>
        <w:rPr>
          <w:spacing w:val="-4"/>
          <w:sz w:val="20"/>
        </w:rPr>
        <w:t xml:space="preserve"> </w:t>
      </w:r>
      <w:r>
        <w:rPr>
          <w:sz w:val="20"/>
        </w:rPr>
        <w:t>presta</w:t>
      </w:r>
      <w:r>
        <w:rPr>
          <w:spacing w:val="-4"/>
          <w:sz w:val="20"/>
        </w:rPr>
        <w:t xml:space="preserve"> </w:t>
      </w:r>
      <w:r>
        <w:rPr>
          <w:sz w:val="20"/>
        </w:rPr>
        <w:t>el</w:t>
      </w:r>
      <w:r>
        <w:rPr>
          <w:spacing w:val="-3"/>
          <w:sz w:val="20"/>
        </w:rPr>
        <w:t xml:space="preserve"> </w:t>
      </w:r>
      <w:r>
        <w:rPr>
          <w:spacing w:val="-2"/>
          <w:sz w:val="20"/>
        </w:rPr>
        <w:t>servicio.</w:t>
      </w:r>
    </w:p>
    <w:p w14:paraId="342AD7A2" w14:textId="77777777" w:rsidR="00B90CE7" w:rsidRDefault="00B90CE7">
      <w:pPr>
        <w:pStyle w:val="Textoindependiente"/>
        <w:spacing w:before="61"/>
      </w:pPr>
    </w:p>
    <w:p w14:paraId="6A9F335F" w14:textId="7EAEAFAB" w:rsidR="00B90CE7" w:rsidRDefault="00000000">
      <w:pPr>
        <w:pStyle w:val="Textoindependiente"/>
        <w:spacing w:line="292" w:lineRule="auto"/>
        <w:ind w:left="992" w:right="140"/>
        <w:jc w:val="both"/>
      </w:pPr>
      <w:r>
        <w:t>3º.- El pago del canon anual se efectuará en tres plazos por importe de 40.965,40 €</w:t>
      </w:r>
      <w:r w:rsidR="00BC178E">
        <w:t>,</w:t>
      </w:r>
      <w:r>
        <w:t xml:space="preserve"> los días 2 de noviembre</w:t>
      </w:r>
      <w:r>
        <w:rPr>
          <w:spacing w:val="16"/>
        </w:rPr>
        <w:t xml:space="preserve"> </w:t>
      </w:r>
      <w:r>
        <w:t>de</w:t>
      </w:r>
      <w:r>
        <w:rPr>
          <w:spacing w:val="16"/>
        </w:rPr>
        <w:t xml:space="preserve"> </w:t>
      </w:r>
      <w:r>
        <w:t>2026,</w:t>
      </w:r>
      <w:r>
        <w:rPr>
          <w:spacing w:val="16"/>
        </w:rPr>
        <w:t xml:space="preserve"> </w:t>
      </w:r>
      <w:r>
        <w:t>4</w:t>
      </w:r>
      <w:r>
        <w:rPr>
          <w:spacing w:val="16"/>
        </w:rPr>
        <w:t xml:space="preserve"> </w:t>
      </w:r>
      <w:r>
        <w:t>de</w:t>
      </w:r>
      <w:r>
        <w:rPr>
          <w:spacing w:val="16"/>
        </w:rPr>
        <w:t xml:space="preserve"> </w:t>
      </w:r>
      <w:r>
        <w:t>enero</w:t>
      </w:r>
      <w:r>
        <w:rPr>
          <w:spacing w:val="16"/>
        </w:rPr>
        <w:t xml:space="preserve"> </w:t>
      </w:r>
      <w:r>
        <w:t>de</w:t>
      </w:r>
      <w:r>
        <w:rPr>
          <w:spacing w:val="16"/>
        </w:rPr>
        <w:t xml:space="preserve"> </w:t>
      </w:r>
      <w:r>
        <w:t>2027,</w:t>
      </w:r>
      <w:r>
        <w:rPr>
          <w:spacing w:val="16"/>
        </w:rPr>
        <w:t xml:space="preserve"> </w:t>
      </w:r>
      <w:r>
        <w:t>4</w:t>
      </w:r>
      <w:r>
        <w:rPr>
          <w:spacing w:val="16"/>
        </w:rPr>
        <w:t xml:space="preserve"> </w:t>
      </w:r>
      <w:r>
        <w:t>de</w:t>
      </w:r>
      <w:r>
        <w:rPr>
          <w:spacing w:val="16"/>
        </w:rPr>
        <w:t xml:space="preserve"> </w:t>
      </w:r>
      <w:r>
        <w:t>mayo</w:t>
      </w:r>
      <w:r>
        <w:rPr>
          <w:spacing w:val="16"/>
        </w:rPr>
        <w:t xml:space="preserve"> </w:t>
      </w:r>
      <w:r>
        <w:t>de</w:t>
      </w:r>
      <w:r>
        <w:rPr>
          <w:spacing w:val="16"/>
        </w:rPr>
        <w:t xml:space="preserve"> </w:t>
      </w:r>
      <w:r>
        <w:t>2027,</w:t>
      </w:r>
      <w:r>
        <w:rPr>
          <w:spacing w:val="16"/>
        </w:rPr>
        <w:t xml:space="preserve"> </w:t>
      </w:r>
      <w:r>
        <w:t>2</w:t>
      </w:r>
      <w:r>
        <w:rPr>
          <w:spacing w:val="16"/>
        </w:rPr>
        <w:t xml:space="preserve"> </w:t>
      </w:r>
      <w:r>
        <w:t>de</w:t>
      </w:r>
      <w:r>
        <w:rPr>
          <w:spacing w:val="16"/>
        </w:rPr>
        <w:t xml:space="preserve"> </w:t>
      </w:r>
      <w:r>
        <w:t>noviembre</w:t>
      </w:r>
      <w:r>
        <w:rPr>
          <w:spacing w:val="16"/>
        </w:rPr>
        <w:t xml:space="preserve"> </w:t>
      </w:r>
      <w:r>
        <w:t>de</w:t>
      </w:r>
      <w:r>
        <w:rPr>
          <w:spacing w:val="16"/>
        </w:rPr>
        <w:t xml:space="preserve"> </w:t>
      </w:r>
      <w:r>
        <w:t>2027,</w:t>
      </w:r>
      <w:r>
        <w:rPr>
          <w:spacing w:val="16"/>
        </w:rPr>
        <w:t xml:space="preserve"> </w:t>
      </w:r>
      <w:r>
        <w:t>3</w:t>
      </w:r>
      <w:r>
        <w:rPr>
          <w:spacing w:val="16"/>
        </w:rPr>
        <w:t xml:space="preserve"> </w:t>
      </w:r>
      <w:r>
        <w:t>de</w:t>
      </w:r>
      <w:r>
        <w:rPr>
          <w:spacing w:val="16"/>
        </w:rPr>
        <w:t xml:space="preserve"> </w:t>
      </w:r>
      <w:r>
        <w:t>enero</w:t>
      </w:r>
    </w:p>
    <w:p w14:paraId="7882B553" w14:textId="77777777" w:rsidR="00B90CE7" w:rsidRDefault="00000000">
      <w:pPr>
        <w:pStyle w:val="Textoindependiente"/>
        <w:ind w:left="992"/>
      </w:pPr>
      <w:r>
        <w:t>de</w:t>
      </w:r>
      <w:r>
        <w:rPr>
          <w:spacing w:val="-2"/>
        </w:rPr>
        <w:t xml:space="preserve"> </w:t>
      </w:r>
      <w:r>
        <w:t>2028</w:t>
      </w:r>
      <w:r>
        <w:rPr>
          <w:spacing w:val="-1"/>
        </w:rPr>
        <w:t xml:space="preserve"> </w:t>
      </w:r>
      <w:r>
        <w:t>y</w:t>
      </w:r>
      <w:r>
        <w:rPr>
          <w:spacing w:val="-1"/>
        </w:rPr>
        <w:t xml:space="preserve"> </w:t>
      </w:r>
      <w:r>
        <w:t>3</w:t>
      </w:r>
      <w:r>
        <w:rPr>
          <w:spacing w:val="-2"/>
        </w:rPr>
        <w:t xml:space="preserve"> </w:t>
      </w:r>
      <w:r>
        <w:t>de</w:t>
      </w:r>
      <w:r>
        <w:rPr>
          <w:spacing w:val="-1"/>
        </w:rPr>
        <w:t xml:space="preserve"> </w:t>
      </w:r>
      <w:r>
        <w:t>mayo</w:t>
      </w:r>
      <w:r>
        <w:rPr>
          <w:spacing w:val="-1"/>
        </w:rPr>
        <w:t xml:space="preserve"> </w:t>
      </w:r>
      <w:r>
        <w:t>de</w:t>
      </w:r>
      <w:r>
        <w:rPr>
          <w:spacing w:val="-1"/>
        </w:rPr>
        <w:t xml:space="preserve"> </w:t>
      </w:r>
      <w:r>
        <w:rPr>
          <w:spacing w:val="-2"/>
        </w:rPr>
        <w:t>2028.</w:t>
      </w:r>
    </w:p>
    <w:p w14:paraId="49732DFC" w14:textId="77777777" w:rsidR="00B90CE7" w:rsidRDefault="00B90CE7">
      <w:pPr>
        <w:pStyle w:val="Textoindependiente"/>
        <w:spacing w:before="60"/>
      </w:pPr>
    </w:p>
    <w:p w14:paraId="62B7E7B3" w14:textId="77777777" w:rsidR="00B90CE7" w:rsidRDefault="00000000">
      <w:pPr>
        <w:pStyle w:val="Textoindependiente"/>
        <w:ind w:left="992"/>
      </w:pPr>
      <w:r>
        <w:t>4º.-</w:t>
      </w:r>
      <w:r>
        <w:rPr>
          <w:spacing w:val="-4"/>
        </w:rPr>
        <w:t xml:space="preserve"> </w:t>
      </w:r>
      <w:r>
        <w:t>Notificar</w:t>
      </w:r>
      <w:r>
        <w:rPr>
          <w:spacing w:val="-2"/>
        </w:rPr>
        <w:t xml:space="preserve"> </w:t>
      </w:r>
      <w:r>
        <w:t>el</w:t>
      </w:r>
      <w:r>
        <w:rPr>
          <w:spacing w:val="-2"/>
        </w:rPr>
        <w:t xml:space="preserve"> </w:t>
      </w:r>
      <w:r>
        <w:t>acuerdo</w:t>
      </w:r>
      <w:r>
        <w:rPr>
          <w:spacing w:val="-2"/>
        </w:rPr>
        <w:t xml:space="preserve"> </w:t>
      </w:r>
      <w:r>
        <w:t>que</w:t>
      </w:r>
      <w:r>
        <w:rPr>
          <w:spacing w:val="-2"/>
        </w:rPr>
        <w:t xml:space="preserve"> </w:t>
      </w:r>
      <w:r>
        <w:t>se</w:t>
      </w:r>
      <w:r>
        <w:rPr>
          <w:spacing w:val="-2"/>
        </w:rPr>
        <w:t xml:space="preserve"> </w:t>
      </w:r>
      <w:r>
        <w:t>adopte</w:t>
      </w:r>
      <w:r>
        <w:rPr>
          <w:spacing w:val="-2"/>
        </w:rPr>
        <w:t xml:space="preserve"> </w:t>
      </w:r>
      <w:r>
        <w:t>al</w:t>
      </w:r>
      <w:r>
        <w:rPr>
          <w:spacing w:val="-2"/>
        </w:rPr>
        <w:t xml:space="preserve"> interesado.</w:t>
      </w:r>
    </w:p>
    <w:p w14:paraId="44409EFC" w14:textId="77777777" w:rsidR="00B90CE7" w:rsidRDefault="00B90CE7">
      <w:pPr>
        <w:pStyle w:val="Textoindependiente"/>
        <w:spacing w:before="29" w:after="1"/>
      </w:pPr>
    </w:p>
    <w:tbl>
      <w:tblPr>
        <w:tblStyle w:val="TableNormal"/>
        <w:tblW w:w="0" w:type="auto"/>
        <w:tblInd w:w="100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1877"/>
        <w:gridCol w:w="7186"/>
      </w:tblGrid>
      <w:tr w:rsidR="00B90CE7" w14:paraId="2D6DFBCB" w14:textId="77777777">
        <w:trPr>
          <w:trHeight w:val="1258"/>
        </w:trPr>
        <w:tc>
          <w:tcPr>
            <w:tcW w:w="9063" w:type="dxa"/>
            <w:gridSpan w:val="2"/>
            <w:tcBorders>
              <w:left w:val="single" w:sz="4" w:space="0" w:color="CCCCCC"/>
              <w:right w:val="single" w:sz="4" w:space="0" w:color="CCCCCC"/>
            </w:tcBorders>
            <w:shd w:val="clear" w:color="auto" w:fill="F2F2F2"/>
          </w:tcPr>
          <w:p w14:paraId="7E200508" w14:textId="5E8EFE75" w:rsidR="00B90CE7" w:rsidRDefault="00000000">
            <w:pPr>
              <w:pStyle w:val="TableParagraph"/>
              <w:spacing w:before="79" w:line="297" w:lineRule="auto"/>
              <w:ind w:right="53"/>
              <w:jc w:val="both"/>
              <w:rPr>
                <w:b/>
                <w:sz w:val="20"/>
              </w:rPr>
            </w:pPr>
            <w:r>
              <w:rPr>
                <w:b/>
                <w:sz w:val="20"/>
              </w:rPr>
              <w:t>Aprobación del expediente de contratación para las infraestructuras y organización de los conciertos en el Centro Multiusos durante las fiestas patronales de San Miguel 2026, mediante procedimiento abierto simplificado, varios criterios de adjudicación y no sujeto a regulación armonizada</w:t>
            </w:r>
            <w:r w:rsidR="00BC178E">
              <w:rPr>
                <w:b/>
                <w:sz w:val="20"/>
              </w:rPr>
              <w:t xml:space="preserve">. </w:t>
            </w:r>
            <w:proofErr w:type="spellStart"/>
            <w:r w:rsidR="00BC178E">
              <w:rPr>
                <w:b/>
                <w:sz w:val="20"/>
              </w:rPr>
              <w:t>E</w:t>
            </w:r>
            <w:r>
              <w:rPr>
                <w:b/>
                <w:sz w:val="20"/>
              </w:rPr>
              <w:t>xpte</w:t>
            </w:r>
            <w:proofErr w:type="spellEnd"/>
            <w:r>
              <w:rPr>
                <w:b/>
                <w:sz w:val="20"/>
              </w:rPr>
              <w:t>. 22831/2026.</w:t>
            </w:r>
          </w:p>
        </w:tc>
      </w:tr>
      <w:tr w:rsidR="00B90CE7" w14:paraId="718669C9" w14:textId="77777777">
        <w:trPr>
          <w:trHeight w:val="400"/>
        </w:trPr>
        <w:tc>
          <w:tcPr>
            <w:tcW w:w="1877" w:type="dxa"/>
            <w:tcBorders>
              <w:left w:val="single" w:sz="4" w:space="0" w:color="CCCCCC"/>
              <w:right w:val="single" w:sz="6" w:space="0" w:color="CCCCCC"/>
            </w:tcBorders>
          </w:tcPr>
          <w:p w14:paraId="6F616632" w14:textId="77777777" w:rsidR="00B90CE7" w:rsidRDefault="00000000">
            <w:pPr>
              <w:pStyle w:val="TableParagraph"/>
              <w:spacing w:before="79"/>
              <w:rPr>
                <w:b/>
                <w:sz w:val="20"/>
              </w:rPr>
            </w:pPr>
            <w:r>
              <w:rPr>
                <w:b/>
                <w:spacing w:val="-2"/>
                <w:sz w:val="20"/>
              </w:rPr>
              <w:t>Favorable</w:t>
            </w:r>
          </w:p>
        </w:tc>
        <w:tc>
          <w:tcPr>
            <w:tcW w:w="7186" w:type="dxa"/>
            <w:tcBorders>
              <w:left w:val="single" w:sz="6" w:space="0" w:color="CCCCCC"/>
              <w:right w:val="single" w:sz="4" w:space="0" w:color="CCCCCC"/>
            </w:tcBorders>
          </w:tcPr>
          <w:p w14:paraId="069A8900" w14:textId="77777777" w:rsidR="00B90CE7" w:rsidRDefault="00000000">
            <w:pPr>
              <w:pStyle w:val="TableParagraph"/>
              <w:spacing w:before="79"/>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bl>
    <w:p w14:paraId="4C954B57" w14:textId="77777777" w:rsidR="00B90CE7" w:rsidRDefault="00B90CE7">
      <w:pPr>
        <w:pStyle w:val="Textoindependiente"/>
        <w:spacing w:before="141"/>
      </w:pPr>
    </w:p>
    <w:p w14:paraId="1678243F" w14:textId="77777777" w:rsidR="00B90CE7" w:rsidRDefault="00000000">
      <w:pPr>
        <w:pStyle w:val="Ttulo6"/>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1A133DFC" w14:textId="77777777" w:rsidR="00B90CE7" w:rsidRDefault="00B90CE7">
      <w:pPr>
        <w:pStyle w:val="Textoindependiente"/>
        <w:spacing w:before="61"/>
        <w:rPr>
          <w:b/>
        </w:rPr>
      </w:pPr>
    </w:p>
    <w:p w14:paraId="6F3DAFC1" w14:textId="65816697" w:rsidR="00B90CE7" w:rsidRDefault="00000000">
      <w:pPr>
        <w:pStyle w:val="Prrafodelista"/>
        <w:numPr>
          <w:ilvl w:val="0"/>
          <w:numId w:val="62"/>
        </w:numPr>
        <w:tabs>
          <w:tab w:val="left" w:pos="1568"/>
        </w:tabs>
        <w:spacing w:line="292" w:lineRule="auto"/>
        <w:ind w:right="141" w:firstLine="0"/>
        <w:rPr>
          <w:sz w:val="20"/>
        </w:rPr>
      </w:pPr>
      <w:r>
        <w:rPr>
          <w:sz w:val="20"/>
        </w:rPr>
        <w:t>Propuesta</w:t>
      </w:r>
      <w:r>
        <w:rPr>
          <w:spacing w:val="40"/>
          <w:sz w:val="20"/>
        </w:rPr>
        <w:t xml:space="preserve"> </w:t>
      </w:r>
      <w:r>
        <w:rPr>
          <w:sz w:val="20"/>
        </w:rPr>
        <w:t>de</w:t>
      </w:r>
      <w:r>
        <w:rPr>
          <w:spacing w:val="40"/>
          <w:sz w:val="20"/>
        </w:rPr>
        <w:t xml:space="preserve"> </w:t>
      </w:r>
      <w:r>
        <w:rPr>
          <w:sz w:val="20"/>
        </w:rPr>
        <w:t>inicio</w:t>
      </w:r>
      <w:r>
        <w:rPr>
          <w:spacing w:val="40"/>
          <w:sz w:val="20"/>
        </w:rPr>
        <w:t xml:space="preserve"> </w:t>
      </w:r>
      <w:r>
        <w:rPr>
          <w:sz w:val="20"/>
        </w:rPr>
        <w:t>del</w:t>
      </w:r>
      <w:r>
        <w:rPr>
          <w:spacing w:val="40"/>
          <w:sz w:val="20"/>
        </w:rPr>
        <w:t xml:space="preserve"> </w:t>
      </w:r>
      <w:r>
        <w:rPr>
          <w:sz w:val="20"/>
        </w:rPr>
        <w:t>expediente</w:t>
      </w:r>
      <w:r>
        <w:rPr>
          <w:spacing w:val="40"/>
          <w:sz w:val="20"/>
        </w:rPr>
        <w:t xml:space="preserve"> </w:t>
      </w:r>
      <w:r>
        <w:rPr>
          <w:sz w:val="20"/>
        </w:rPr>
        <w:t>de</w:t>
      </w:r>
      <w:r>
        <w:rPr>
          <w:spacing w:val="40"/>
          <w:sz w:val="20"/>
        </w:rPr>
        <w:t xml:space="preserve"> </w:t>
      </w:r>
      <w:r>
        <w:rPr>
          <w:sz w:val="20"/>
        </w:rPr>
        <w:t>contratación</w:t>
      </w:r>
      <w:r>
        <w:rPr>
          <w:spacing w:val="40"/>
          <w:sz w:val="20"/>
        </w:rPr>
        <w:t xml:space="preserve"> </w:t>
      </w:r>
      <w:r>
        <w:rPr>
          <w:sz w:val="20"/>
        </w:rPr>
        <w:t>suscrito</w:t>
      </w:r>
      <w:r>
        <w:rPr>
          <w:spacing w:val="40"/>
          <w:sz w:val="20"/>
        </w:rPr>
        <w:t xml:space="preserve"> </w:t>
      </w:r>
      <w:r>
        <w:rPr>
          <w:sz w:val="20"/>
        </w:rPr>
        <w:t>por</w:t>
      </w:r>
      <w:r>
        <w:rPr>
          <w:spacing w:val="40"/>
          <w:sz w:val="20"/>
        </w:rPr>
        <w:t xml:space="preserve"> </w:t>
      </w:r>
      <w:r>
        <w:rPr>
          <w:sz w:val="20"/>
        </w:rPr>
        <w:t>el</w:t>
      </w:r>
      <w:r>
        <w:rPr>
          <w:spacing w:val="40"/>
          <w:sz w:val="20"/>
        </w:rPr>
        <w:t xml:space="preserve"> </w:t>
      </w:r>
      <w:r>
        <w:rPr>
          <w:sz w:val="20"/>
        </w:rPr>
        <w:t>Concejal</w:t>
      </w:r>
      <w:r w:rsidR="00BC178E">
        <w:rPr>
          <w:spacing w:val="40"/>
          <w:sz w:val="20"/>
        </w:rPr>
        <w:t>-</w:t>
      </w:r>
      <w:r>
        <w:rPr>
          <w:sz w:val="20"/>
        </w:rPr>
        <w:t>Delegado</w:t>
      </w:r>
      <w:r>
        <w:rPr>
          <w:spacing w:val="40"/>
          <w:sz w:val="20"/>
        </w:rPr>
        <w:t xml:space="preserve"> </w:t>
      </w:r>
      <w:r>
        <w:rPr>
          <w:sz w:val="20"/>
        </w:rPr>
        <w:t>de Hacienda y Fiestas, D. Enrique González Gutiérrez, de fecha 18 de junio de 2026.</w:t>
      </w:r>
    </w:p>
    <w:p w14:paraId="2C8C7CB2" w14:textId="77777777" w:rsidR="00B90CE7" w:rsidRDefault="00B90CE7">
      <w:pPr>
        <w:pStyle w:val="Textoindependiente"/>
        <w:spacing w:before="10"/>
      </w:pPr>
    </w:p>
    <w:p w14:paraId="24987CA0" w14:textId="77777777" w:rsidR="00B90CE7" w:rsidRDefault="00000000">
      <w:pPr>
        <w:pStyle w:val="Prrafodelista"/>
        <w:numPr>
          <w:ilvl w:val="0"/>
          <w:numId w:val="62"/>
        </w:numPr>
        <w:tabs>
          <w:tab w:val="left" w:pos="1444"/>
        </w:tabs>
        <w:spacing w:line="292" w:lineRule="auto"/>
        <w:ind w:right="141" w:firstLine="0"/>
        <w:rPr>
          <w:sz w:val="20"/>
        </w:rPr>
      </w:pPr>
      <w:r>
        <w:rPr>
          <w:sz w:val="20"/>
        </w:rPr>
        <w:t>Informe del Director General del Mayor y Fiestas, D. José María Villalón Fornés, el 18 de junio</w:t>
      </w:r>
      <w:r>
        <w:rPr>
          <w:spacing w:val="40"/>
          <w:sz w:val="20"/>
        </w:rPr>
        <w:t xml:space="preserve"> </w:t>
      </w:r>
      <w:r>
        <w:rPr>
          <w:sz w:val="20"/>
        </w:rPr>
        <w:t>de 2026, sobre extremos contenidos en el artículo 116.4 de la LCSP.</w:t>
      </w:r>
    </w:p>
    <w:p w14:paraId="08F1D64D" w14:textId="77777777" w:rsidR="00B90CE7" w:rsidRDefault="00B90CE7">
      <w:pPr>
        <w:pStyle w:val="Textoindependiente"/>
        <w:spacing w:before="10"/>
      </w:pPr>
    </w:p>
    <w:p w14:paraId="40B70916" w14:textId="77777777" w:rsidR="00B90CE7" w:rsidRDefault="00000000">
      <w:pPr>
        <w:pStyle w:val="Prrafodelista"/>
        <w:numPr>
          <w:ilvl w:val="0"/>
          <w:numId w:val="62"/>
        </w:numPr>
        <w:tabs>
          <w:tab w:val="left" w:pos="1498"/>
        </w:tabs>
        <w:spacing w:line="292" w:lineRule="auto"/>
        <w:ind w:right="141" w:firstLine="0"/>
        <w:rPr>
          <w:sz w:val="20"/>
        </w:rPr>
      </w:pPr>
      <w:r>
        <w:rPr>
          <w:sz w:val="20"/>
        </w:rPr>
        <w:t>Informe Director General del Mayor y Fiestas, D. José María Villalón Fornés, el 22 de junio de 2026, justificativo del precio del contrato.</w:t>
      </w:r>
    </w:p>
    <w:p w14:paraId="48E464E9" w14:textId="77777777" w:rsidR="00B90CE7" w:rsidRDefault="00B90CE7">
      <w:pPr>
        <w:pStyle w:val="Textoindependiente"/>
        <w:spacing w:before="10"/>
      </w:pPr>
    </w:p>
    <w:p w14:paraId="7D002944" w14:textId="77777777" w:rsidR="00B90CE7" w:rsidRDefault="00000000">
      <w:pPr>
        <w:pStyle w:val="Prrafodelista"/>
        <w:numPr>
          <w:ilvl w:val="0"/>
          <w:numId w:val="62"/>
        </w:numPr>
        <w:tabs>
          <w:tab w:val="left" w:pos="1472"/>
        </w:tabs>
        <w:spacing w:line="292" w:lineRule="auto"/>
        <w:ind w:right="141" w:firstLine="0"/>
        <w:rPr>
          <w:sz w:val="20"/>
        </w:rPr>
      </w:pPr>
      <w:r>
        <w:rPr>
          <w:sz w:val="20"/>
        </w:rPr>
        <w:t>Pliego</w:t>
      </w:r>
      <w:r>
        <w:rPr>
          <w:spacing w:val="23"/>
          <w:sz w:val="20"/>
        </w:rPr>
        <w:t xml:space="preserve"> </w:t>
      </w:r>
      <w:r>
        <w:rPr>
          <w:sz w:val="20"/>
        </w:rPr>
        <w:t>de</w:t>
      </w:r>
      <w:r>
        <w:rPr>
          <w:spacing w:val="23"/>
          <w:sz w:val="20"/>
        </w:rPr>
        <w:t xml:space="preserve"> </w:t>
      </w:r>
      <w:r>
        <w:rPr>
          <w:sz w:val="20"/>
        </w:rPr>
        <w:t>Prescripciones</w:t>
      </w:r>
      <w:r>
        <w:rPr>
          <w:spacing w:val="23"/>
          <w:sz w:val="20"/>
        </w:rPr>
        <w:t xml:space="preserve"> </w:t>
      </w:r>
      <w:r>
        <w:rPr>
          <w:sz w:val="20"/>
        </w:rPr>
        <w:t>Técnicas</w:t>
      </w:r>
      <w:r>
        <w:rPr>
          <w:spacing w:val="23"/>
          <w:sz w:val="20"/>
        </w:rPr>
        <w:t xml:space="preserve"> </w:t>
      </w:r>
      <w:r>
        <w:rPr>
          <w:sz w:val="20"/>
        </w:rPr>
        <w:t>suscrito</w:t>
      </w:r>
      <w:r>
        <w:rPr>
          <w:spacing w:val="23"/>
          <w:sz w:val="20"/>
        </w:rPr>
        <w:t xml:space="preserve"> </w:t>
      </w:r>
      <w:r>
        <w:rPr>
          <w:sz w:val="20"/>
        </w:rPr>
        <w:t>por</w:t>
      </w:r>
      <w:r>
        <w:rPr>
          <w:spacing w:val="23"/>
          <w:sz w:val="20"/>
        </w:rPr>
        <w:t xml:space="preserve"> </w:t>
      </w:r>
      <w:r>
        <w:rPr>
          <w:sz w:val="20"/>
        </w:rPr>
        <w:t>Director</w:t>
      </w:r>
      <w:r>
        <w:rPr>
          <w:spacing w:val="23"/>
          <w:sz w:val="20"/>
        </w:rPr>
        <w:t xml:space="preserve"> </w:t>
      </w:r>
      <w:r>
        <w:rPr>
          <w:sz w:val="20"/>
        </w:rPr>
        <w:t>General</w:t>
      </w:r>
      <w:r>
        <w:rPr>
          <w:spacing w:val="23"/>
          <w:sz w:val="20"/>
        </w:rPr>
        <w:t xml:space="preserve"> </w:t>
      </w:r>
      <w:r>
        <w:rPr>
          <w:sz w:val="20"/>
        </w:rPr>
        <w:t>del</w:t>
      </w:r>
      <w:r>
        <w:rPr>
          <w:spacing w:val="23"/>
          <w:sz w:val="20"/>
        </w:rPr>
        <w:t xml:space="preserve"> </w:t>
      </w:r>
      <w:r>
        <w:rPr>
          <w:sz w:val="20"/>
        </w:rPr>
        <w:t>Mayor</w:t>
      </w:r>
      <w:r>
        <w:rPr>
          <w:spacing w:val="23"/>
          <w:sz w:val="20"/>
        </w:rPr>
        <w:t xml:space="preserve"> </w:t>
      </w:r>
      <w:r>
        <w:rPr>
          <w:sz w:val="20"/>
        </w:rPr>
        <w:t>y</w:t>
      </w:r>
      <w:r>
        <w:rPr>
          <w:spacing w:val="23"/>
          <w:sz w:val="20"/>
        </w:rPr>
        <w:t xml:space="preserve"> </w:t>
      </w:r>
      <w:r>
        <w:rPr>
          <w:sz w:val="20"/>
        </w:rPr>
        <w:t>Fiestas,</w:t>
      </w:r>
      <w:r>
        <w:rPr>
          <w:spacing w:val="23"/>
          <w:sz w:val="20"/>
        </w:rPr>
        <w:t xml:space="preserve"> </w:t>
      </w:r>
      <w:r>
        <w:rPr>
          <w:sz w:val="20"/>
        </w:rPr>
        <w:t>D.</w:t>
      </w:r>
      <w:r>
        <w:rPr>
          <w:spacing w:val="23"/>
          <w:sz w:val="20"/>
        </w:rPr>
        <w:t xml:space="preserve"> </w:t>
      </w:r>
      <w:r>
        <w:rPr>
          <w:sz w:val="20"/>
        </w:rPr>
        <w:t>José María Villalón Fornés, el 18 de junio de 2026</w:t>
      </w:r>
    </w:p>
    <w:p w14:paraId="0A3C01C1" w14:textId="77777777" w:rsidR="00B90CE7" w:rsidRDefault="00B90CE7">
      <w:pPr>
        <w:pStyle w:val="Textoindependiente"/>
        <w:spacing w:before="10"/>
      </w:pPr>
    </w:p>
    <w:p w14:paraId="3B1BF9E4" w14:textId="148904B8" w:rsidR="00B90CE7" w:rsidRDefault="00000000">
      <w:pPr>
        <w:pStyle w:val="Prrafodelista"/>
        <w:numPr>
          <w:ilvl w:val="0"/>
          <w:numId w:val="62"/>
        </w:numPr>
        <w:tabs>
          <w:tab w:val="left" w:pos="1547"/>
        </w:tabs>
        <w:spacing w:line="292" w:lineRule="auto"/>
        <w:ind w:right="140" w:firstLine="0"/>
        <w:rPr>
          <w:sz w:val="20"/>
        </w:rPr>
      </w:pPr>
      <w:r>
        <w:rPr>
          <w:sz w:val="20"/>
        </w:rPr>
        <w:t>Memoria</w:t>
      </w:r>
      <w:r>
        <w:rPr>
          <w:spacing w:val="40"/>
          <w:sz w:val="20"/>
        </w:rPr>
        <w:t xml:space="preserve"> </w:t>
      </w:r>
      <w:r>
        <w:rPr>
          <w:sz w:val="20"/>
        </w:rPr>
        <w:t>justificativa</w:t>
      </w:r>
      <w:r>
        <w:rPr>
          <w:spacing w:val="40"/>
          <w:sz w:val="20"/>
        </w:rPr>
        <w:t xml:space="preserve"> </w:t>
      </w:r>
      <w:r>
        <w:rPr>
          <w:sz w:val="20"/>
        </w:rPr>
        <w:t>del</w:t>
      </w:r>
      <w:r>
        <w:rPr>
          <w:spacing w:val="40"/>
          <w:sz w:val="20"/>
        </w:rPr>
        <w:t xml:space="preserve"> </w:t>
      </w:r>
      <w:r>
        <w:rPr>
          <w:sz w:val="20"/>
        </w:rPr>
        <w:t>contrato,</w:t>
      </w:r>
      <w:r>
        <w:rPr>
          <w:spacing w:val="40"/>
          <w:sz w:val="20"/>
        </w:rPr>
        <w:t xml:space="preserve"> </w:t>
      </w:r>
      <w:r>
        <w:rPr>
          <w:sz w:val="20"/>
        </w:rPr>
        <w:t>suscrita</w:t>
      </w:r>
      <w:r>
        <w:rPr>
          <w:spacing w:val="40"/>
          <w:sz w:val="20"/>
        </w:rPr>
        <w:t xml:space="preserve"> </w:t>
      </w:r>
      <w:r>
        <w:rPr>
          <w:sz w:val="20"/>
        </w:rPr>
        <w:t>con</w:t>
      </w:r>
      <w:r>
        <w:rPr>
          <w:spacing w:val="40"/>
          <w:sz w:val="20"/>
        </w:rPr>
        <w:t xml:space="preserve"> </w:t>
      </w:r>
      <w:r>
        <w:rPr>
          <w:sz w:val="20"/>
        </w:rPr>
        <w:t>fecha</w:t>
      </w:r>
      <w:r>
        <w:rPr>
          <w:spacing w:val="40"/>
          <w:sz w:val="20"/>
        </w:rPr>
        <w:t xml:space="preserve"> </w:t>
      </w:r>
      <w:r>
        <w:rPr>
          <w:sz w:val="20"/>
        </w:rPr>
        <w:t>23</w:t>
      </w:r>
      <w:r>
        <w:rPr>
          <w:spacing w:val="40"/>
          <w:sz w:val="20"/>
        </w:rPr>
        <w:t xml:space="preserve"> </w:t>
      </w:r>
      <w:r>
        <w:rPr>
          <w:sz w:val="20"/>
        </w:rPr>
        <w:t>de</w:t>
      </w:r>
      <w:r>
        <w:rPr>
          <w:spacing w:val="40"/>
          <w:sz w:val="20"/>
        </w:rPr>
        <w:t xml:space="preserve"> </w:t>
      </w:r>
      <w:r>
        <w:rPr>
          <w:sz w:val="20"/>
        </w:rPr>
        <w:t>junio</w:t>
      </w:r>
      <w:r>
        <w:rPr>
          <w:spacing w:val="40"/>
          <w:sz w:val="20"/>
        </w:rPr>
        <w:t xml:space="preserve"> </w:t>
      </w:r>
      <w:r>
        <w:rPr>
          <w:sz w:val="20"/>
        </w:rPr>
        <w:t>de</w:t>
      </w:r>
      <w:r>
        <w:rPr>
          <w:spacing w:val="40"/>
          <w:sz w:val="20"/>
        </w:rPr>
        <w:t xml:space="preserve"> </w:t>
      </w:r>
      <w:r>
        <w:rPr>
          <w:sz w:val="20"/>
        </w:rPr>
        <w:t>2026,</w:t>
      </w:r>
      <w:r>
        <w:rPr>
          <w:spacing w:val="40"/>
          <w:sz w:val="20"/>
        </w:rPr>
        <w:t xml:space="preserve"> </w:t>
      </w:r>
      <w:r>
        <w:rPr>
          <w:sz w:val="20"/>
        </w:rPr>
        <w:t>por</w:t>
      </w:r>
      <w:r>
        <w:rPr>
          <w:spacing w:val="40"/>
          <w:sz w:val="20"/>
        </w:rPr>
        <w:t xml:space="preserve"> </w:t>
      </w:r>
      <w:r>
        <w:rPr>
          <w:sz w:val="20"/>
        </w:rPr>
        <w:t>la</w:t>
      </w:r>
      <w:r>
        <w:rPr>
          <w:spacing w:val="40"/>
          <w:sz w:val="20"/>
        </w:rPr>
        <w:t xml:space="preserve"> </w:t>
      </w:r>
      <w:r>
        <w:rPr>
          <w:sz w:val="20"/>
        </w:rPr>
        <w:t>Jefa</w:t>
      </w:r>
      <w:r>
        <w:rPr>
          <w:spacing w:val="40"/>
          <w:sz w:val="20"/>
        </w:rPr>
        <w:t xml:space="preserve"> </w:t>
      </w:r>
      <w:r>
        <w:rPr>
          <w:sz w:val="20"/>
        </w:rPr>
        <w:t xml:space="preserve">de Contratación, </w:t>
      </w:r>
      <w:r w:rsidR="00BC178E">
        <w:rPr>
          <w:sz w:val="20"/>
        </w:rPr>
        <w:t>D.ª</w:t>
      </w:r>
      <w:r>
        <w:rPr>
          <w:sz w:val="20"/>
        </w:rPr>
        <w:t xml:space="preserve"> Lisa Martín-Aragón Baudel.</w:t>
      </w:r>
    </w:p>
    <w:p w14:paraId="3B4E832F" w14:textId="77777777" w:rsidR="00B90CE7" w:rsidRDefault="00B90CE7">
      <w:pPr>
        <w:pStyle w:val="Textoindependiente"/>
        <w:spacing w:before="10"/>
      </w:pPr>
    </w:p>
    <w:p w14:paraId="4E0B765E" w14:textId="6CD12206" w:rsidR="00B90CE7" w:rsidRDefault="00000000">
      <w:pPr>
        <w:pStyle w:val="Prrafodelista"/>
        <w:numPr>
          <w:ilvl w:val="0"/>
          <w:numId w:val="62"/>
        </w:numPr>
        <w:tabs>
          <w:tab w:val="left" w:pos="1524"/>
        </w:tabs>
        <w:spacing w:line="292" w:lineRule="auto"/>
        <w:ind w:right="141" w:firstLine="0"/>
        <w:rPr>
          <w:sz w:val="20"/>
        </w:rPr>
      </w:pPr>
      <w:r>
        <w:rPr>
          <w:sz w:val="20"/>
        </w:rPr>
        <w:t>Pliego de cláusulas administrativas particulares</w:t>
      </w:r>
      <w:r w:rsidR="00BC178E">
        <w:rPr>
          <w:sz w:val="20"/>
        </w:rPr>
        <w:t>,</w:t>
      </w:r>
      <w:r>
        <w:rPr>
          <w:sz w:val="20"/>
        </w:rPr>
        <w:t xml:space="preserve"> suscrito con fecha 23 de junio de 2026, por la Jefa de Contratación, </w:t>
      </w:r>
      <w:r w:rsidR="00BC178E">
        <w:rPr>
          <w:sz w:val="20"/>
        </w:rPr>
        <w:t>D.ª</w:t>
      </w:r>
      <w:r>
        <w:rPr>
          <w:sz w:val="20"/>
        </w:rPr>
        <w:t xml:space="preserve"> Lisa Martín-Aragón Baudel.</w:t>
      </w:r>
    </w:p>
    <w:p w14:paraId="28C8DB40" w14:textId="77777777" w:rsidR="00B90CE7" w:rsidRDefault="00B90CE7">
      <w:pPr>
        <w:pStyle w:val="Textoindependiente"/>
        <w:spacing w:before="9"/>
      </w:pPr>
    </w:p>
    <w:p w14:paraId="3C8FFDB1" w14:textId="2E1323FC" w:rsidR="00B90CE7" w:rsidRDefault="00000000">
      <w:pPr>
        <w:pStyle w:val="Prrafodelista"/>
        <w:numPr>
          <w:ilvl w:val="0"/>
          <w:numId w:val="62"/>
        </w:numPr>
        <w:tabs>
          <w:tab w:val="left" w:pos="1278"/>
        </w:tabs>
        <w:spacing w:before="1" w:line="292" w:lineRule="auto"/>
        <w:ind w:right="140" w:firstLine="0"/>
        <w:rPr>
          <w:sz w:val="20"/>
        </w:rPr>
      </w:pPr>
      <w:r>
        <w:rPr>
          <w:sz w:val="20"/>
        </w:rPr>
        <w:t>Retención</w:t>
      </w:r>
      <w:r>
        <w:rPr>
          <w:spacing w:val="40"/>
          <w:sz w:val="20"/>
        </w:rPr>
        <w:t xml:space="preserve"> </w:t>
      </w:r>
      <w:r>
        <w:rPr>
          <w:sz w:val="20"/>
        </w:rPr>
        <w:t>de</w:t>
      </w:r>
      <w:r>
        <w:rPr>
          <w:spacing w:val="40"/>
          <w:sz w:val="20"/>
        </w:rPr>
        <w:t xml:space="preserve"> </w:t>
      </w:r>
      <w:r>
        <w:rPr>
          <w:sz w:val="20"/>
        </w:rPr>
        <w:t>crédito</w:t>
      </w:r>
      <w:r>
        <w:rPr>
          <w:spacing w:val="40"/>
          <w:sz w:val="20"/>
        </w:rPr>
        <w:t xml:space="preserve"> </w:t>
      </w:r>
      <w:r>
        <w:rPr>
          <w:sz w:val="20"/>
        </w:rPr>
        <w:t>por</w:t>
      </w:r>
      <w:r>
        <w:rPr>
          <w:spacing w:val="40"/>
          <w:sz w:val="20"/>
        </w:rPr>
        <w:t xml:space="preserve"> </w:t>
      </w:r>
      <w:r>
        <w:rPr>
          <w:sz w:val="20"/>
        </w:rPr>
        <w:t>importe</w:t>
      </w:r>
      <w:r>
        <w:rPr>
          <w:spacing w:val="40"/>
          <w:sz w:val="20"/>
        </w:rPr>
        <w:t xml:space="preserve"> </w:t>
      </w:r>
      <w:r>
        <w:rPr>
          <w:sz w:val="20"/>
        </w:rPr>
        <w:t>de</w:t>
      </w:r>
      <w:r>
        <w:rPr>
          <w:spacing w:val="40"/>
          <w:sz w:val="20"/>
        </w:rPr>
        <w:t xml:space="preserve"> </w:t>
      </w:r>
      <w:r>
        <w:rPr>
          <w:sz w:val="20"/>
        </w:rPr>
        <w:t>101.046,10</w:t>
      </w:r>
      <w:r w:rsidR="00BC178E">
        <w:rPr>
          <w:sz w:val="20"/>
        </w:rPr>
        <w:t xml:space="preserve"> </w:t>
      </w:r>
      <w:r>
        <w:rPr>
          <w:sz w:val="20"/>
        </w:rPr>
        <w:t>€,</w:t>
      </w:r>
      <w:r>
        <w:rPr>
          <w:spacing w:val="40"/>
          <w:sz w:val="20"/>
        </w:rPr>
        <w:t xml:space="preserve"> </w:t>
      </w:r>
      <w:r>
        <w:rPr>
          <w:sz w:val="20"/>
        </w:rPr>
        <w:t>con</w:t>
      </w:r>
      <w:r>
        <w:rPr>
          <w:spacing w:val="40"/>
          <w:sz w:val="20"/>
        </w:rPr>
        <w:t xml:space="preserve"> </w:t>
      </w:r>
      <w:r>
        <w:rPr>
          <w:sz w:val="20"/>
        </w:rPr>
        <w:t>cargo</w:t>
      </w:r>
      <w:r>
        <w:rPr>
          <w:spacing w:val="40"/>
          <w:sz w:val="20"/>
        </w:rPr>
        <w:t xml:space="preserve"> </w:t>
      </w:r>
      <w:r>
        <w:rPr>
          <w:sz w:val="20"/>
        </w:rPr>
        <w:t>a</w:t>
      </w:r>
      <w:r>
        <w:rPr>
          <w:spacing w:val="40"/>
          <w:sz w:val="20"/>
        </w:rPr>
        <w:t xml:space="preserve"> </w:t>
      </w:r>
      <w:r>
        <w:rPr>
          <w:sz w:val="20"/>
        </w:rPr>
        <w:t>la</w:t>
      </w:r>
      <w:r>
        <w:rPr>
          <w:spacing w:val="40"/>
          <w:sz w:val="20"/>
        </w:rPr>
        <w:t xml:space="preserve"> </w:t>
      </w:r>
      <w:r>
        <w:rPr>
          <w:sz w:val="20"/>
        </w:rPr>
        <w:t>aplicación</w:t>
      </w:r>
      <w:r>
        <w:rPr>
          <w:spacing w:val="40"/>
          <w:sz w:val="20"/>
        </w:rPr>
        <w:t xml:space="preserve"> </w:t>
      </w:r>
      <w:r>
        <w:rPr>
          <w:sz w:val="20"/>
        </w:rPr>
        <w:t>presupuestaria</w:t>
      </w:r>
      <w:r>
        <w:rPr>
          <w:spacing w:val="40"/>
          <w:sz w:val="20"/>
        </w:rPr>
        <w:t xml:space="preserve"> </w:t>
      </w:r>
      <w:r>
        <w:rPr>
          <w:sz w:val="20"/>
        </w:rPr>
        <w:t>111.3380.22726 del Presupuesto de la Corporación para el ejercicio 2026.</w:t>
      </w:r>
    </w:p>
    <w:p w14:paraId="7B04482A" w14:textId="77777777" w:rsidR="00B90CE7" w:rsidRDefault="00B90CE7">
      <w:pPr>
        <w:pStyle w:val="Prrafodelista"/>
        <w:spacing w:line="292" w:lineRule="auto"/>
        <w:jc w:val="left"/>
        <w:rPr>
          <w:sz w:val="20"/>
        </w:rPr>
        <w:sectPr w:rsidR="00B90CE7">
          <w:pgSz w:w="11910" w:h="16840"/>
          <w:pgMar w:top="1340" w:right="1275" w:bottom="1300" w:left="425" w:header="225" w:footer="1100" w:gutter="0"/>
          <w:cols w:space="720"/>
        </w:sectPr>
      </w:pPr>
    </w:p>
    <w:p w14:paraId="6E515D6E" w14:textId="77777777" w:rsidR="00B90CE7" w:rsidRDefault="00000000">
      <w:pPr>
        <w:pStyle w:val="Prrafodelista"/>
        <w:numPr>
          <w:ilvl w:val="0"/>
          <w:numId w:val="62"/>
        </w:numPr>
        <w:tabs>
          <w:tab w:val="left" w:pos="1172"/>
        </w:tabs>
        <w:spacing w:before="88" w:line="292" w:lineRule="auto"/>
        <w:ind w:right="140" w:firstLine="0"/>
        <w:jc w:val="both"/>
        <w:rPr>
          <w:sz w:val="20"/>
        </w:rPr>
      </w:pPr>
      <w:r>
        <w:rPr>
          <w:noProof/>
          <w:sz w:val="20"/>
        </w:rPr>
        <w:lastRenderedPageBreak/>
        <mc:AlternateContent>
          <mc:Choice Requires="wps">
            <w:drawing>
              <wp:anchor distT="0" distB="0" distL="0" distR="0" simplePos="0" relativeHeight="15760384" behindDoc="0" locked="0" layoutInCell="1" allowOverlap="1" wp14:anchorId="624BF207" wp14:editId="1690DF4C">
                <wp:simplePos x="0" y="0"/>
                <wp:positionH relativeFrom="page">
                  <wp:posOffset>6810644</wp:posOffset>
                </wp:positionH>
                <wp:positionV relativeFrom="page">
                  <wp:posOffset>2824745</wp:posOffset>
                </wp:positionV>
                <wp:extent cx="417830" cy="3181350"/>
                <wp:effectExtent l="0" t="0" r="0" b="0"/>
                <wp:wrapNone/>
                <wp:docPr id="83" name="Text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27407B66"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FCAD0D8"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624BF207" id="Textbox 83" o:spid="_x0000_s1088" type="#_x0000_t202" style="position:absolute;left:0;text-align:left;margin-left:536.25pt;margin-top:222.4pt;width:32.9pt;height:250.5pt;z-index:15760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" filled="f" stroked="f">
                <v:textbox style="layout-flow:vertical;mso-layout-flow-alt:bottom-to-top" inset="0,0,0,0">
                  <w:txbxContent>
                    <w:p w14:paraId="27407B66"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FCAD0D8"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anchory="page"/>
              </v:shape>
            </w:pict>
          </mc:Fallback>
        </mc:AlternateContent>
      </w:r>
      <w:r>
        <w:rPr>
          <w:noProof/>
          <w:sz w:val="20"/>
        </w:rPr>
        <mc:AlternateContent>
          <mc:Choice Requires="wps">
            <w:drawing>
              <wp:anchor distT="0" distB="0" distL="0" distR="0" simplePos="0" relativeHeight="15760896" behindDoc="0" locked="0" layoutInCell="1" allowOverlap="1" wp14:anchorId="4ED31789" wp14:editId="133AD410">
                <wp:simplePos x="0" y="0"/>
                <wp:positionH relativeFrom="page">
                  <wp:posOffset>6965929</wp:posOffset>
                </wp:positionH>
                <wp:positionV relativeFrom="page">
                  <wp:posOffset>6510487</wp:posOffset>
                </wp:positionV>
                <wp:extent cx="263525" cy="3317875"/>
                <wp:effectExtent l="0" t="0" r="0" b="0"/>
                <wp:wrapNone/>
                <wp:docPr id="84" name="Text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7875"/>
                        </a:xfrm>
                        <a:prstGeom prst="rect">
                          <a:avLst/>
                        </a:prstGeom>
                      </wps:spPr>
                      <wps:txbx>
                        <w:txbxContent>
                          <w:p w14:paraId="640AA034" w14:textId="77777777" w:rsidR="00B90CE7" w:rsidRDefault="00000000">
                            <w:pPr>
                              <w:spacing w:before="15" w:line="130" w:lineRule="exact"/>
                              <w:ind w:left="20"/>
                              <w:rPr>
                                <w:sz w:val="10"/>
                              </w:rPr>
                            </w:pPr>
                            <w:r>
                              <w:rPr>
                                <w:spacing w:val="-2"/>
                                <w:position w:val="-1"/>
                                <w:sz w:val="12"/>
                              </w:rPr>
                              <w:t>Cód.</w:t>
                            </w:r>
                            <w:r>
                              <w:rPr>
                                <w:spacing w:val="4"/>
                                <w:position w:val="-1"/>
                                <w:sz w:val="12"/>
                              </w:rPr>
                              <w:t xml:space="preserve"> </w:t>
                            </w:r>
                            <w:r>
                              <w:rPr>
                                <w:spacing w:val="-2"/>
                                <w:position w:val="-1"/>
                                <w:sz w:val="12"/>
                              </w:rPr>
                              <w:t>Validación:</w:t>
                            </w:r>
                            <w:r>
                              <w:rPr>
                                <w:position w:val="-1"/>
                                <w:sz w:val="12"/>
                              </w:rPr>
                              <w:t xml:space="preserve"> </w:t>
                            </w:r>
                            <w:r>
                              <w:rPr>
                                <w:spacing w:val="-2"/>
                                <w:sz w:val="10"/>
                              </w:rPr>
                              <w:t>*************************</w:t>
                            </w:r>
                          </w:p>
                          <w:p w14:paraId="06B0DA3D" w14:textId="77777777" w:rsidR="00B90CE7" w:rsidRDefault="00000000">
                            <w:pPr>
                              <w:spacing w:line="120" w:lineRule="exact"/>
                              <w:ind w:left="20"/>
                              <w:rPr>
                                <w:sz w:val="12"/>
                              </w:rPr>
                            </w:pPr>
                            <w:r>
                              <w:rPr>
                                <w:spacing w:val="-2"/>
                                <w:sz w:val="12"/>
                              </w:rPr>
                              <w:t>Verificación:</w:t>
                            </w:r>
                            <w:r>
                              <w:rPr>
                                <w:spacing w:val="7"/>
                                <w:sz w:val="12"/>
                              </w:rPr>
                              <w:t xml:space="preserve"> </w:t>
                            </w:r>
                            <w:hyperlink r:id="rId66">
                              <w:r w:rsidR="00B90CE7">
                                <w:rPr>
                                  <w:spacing w:val="-2"/>
                                  <w:sz w:val="12"/>
                                </w:rPr>
                                <w:t>https://sede.lasrozas.es/</w:t>
                              </w:r>
                            </w:hyperlink>
                          </w:p>
                          <w:p w14:paraId="49B1067D"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22</w:t>
                            </w:r>
                            <w:r>
                              <w:rPr>
                                <w:spacing w:val="-6"/>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4ED31789" id="Textbox 84" o:spid="_x0000_s1089" type="#_x0000_t202" style="position:absolute;left:0;text-align:left;margin-left:548.5pt;margin-top:512.65pt;width:20.75pt;height:261.25pt;z-index:15760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" filled="f" stroked="f">
                <v:textbox style="layout-flow:vertical;mso-layout-flow-alt:bottom-to-top" inset="0,0,0,0">
                  <w:txbxContent>
                    <w:p w14:paraId="640AA034" w14:textId="77777777" w:rsidR="00B90CE7" w:rsidRDefault="00000000">
                      <w:pPr>
                        <w:spacing w:before="15" w:line="130" w:lineRule="exact"/>
                        <w:ind w:left="20"/>
                        <w:rPr>
                          <w:sz w:val="10"/>
                        </w:rPr>
                      </w:pPr>
                      <w:r>
                        <w:rPr>
                          <w:spacing w:val="-2"/>
                          <w:position w:val="-1"/>
                          <w:sz w:val="12"/>
                        </w:rPr>
                        <w:t>Cód.</w:t>
                      </w:r>
                      <w:r>
                        <w:rPr>
                          <w:spacing w:val="4"/>
                          <w:position w:val="-1"/>
                          <w:sz w:val="12"/>
                        </w:rPr>
                        <w:t xml:space="preserve"> </w:t>
                      </w:r>
                      <w:r>
                        <w:rPr>
                          <w:spacing w:val="-2"/>
                          <w:position w:val="-1"/>
                          <w:sz w:val="12"/>
                        </w:rPr>
                        <w:t>Validación:</w:t>
                      </w:r>
                      <w:r>
                        <w:rPr>
                          <w:position w:val="-1"/>
                          <w:sz w:val="12"/>
                        </w:rPr>
                        <w:t xml:space="preserve"> </w:t>
                      </w:r>
                      <w:r>
                        <w:rPr>
                          <w:spacing w:val="-2"/>
                          <w:sz w:val="10"/>
                        </w:rPr>
                        <w:t>*************************</w:t>
                      </w:r>
                    </w:p>
                    <w:p w14:paraId="06B0DA3D" w14:textId="77777777" w:rsidR="00B90CE7" w:rsidRDefault="00000000">
                      <w:pPr>
                        <w:spacing w:line="120" w:lineRule="exact"/>
                        <w:ind w:left="20"/>
                        <w:rPr>
                          <w:sz w:val="12"/>
                        </w:rPr>
                      </w:pPr>
                      <w:r>
                        <w:rPr>
                          <w:spacing w:val="-2"/>
                          <w:sz w:val="12"/>
                        </w:rPr>
                        <w:t>Verificación:</w:t>
                      </w:r>
                      <w:r>
                        <w:rPr>
                          <w:spacing w:val="7"/>
                          <w:sz w:val="12"/>
                        </w:rPr>
                        <w:t xml:space="preserve"> </w:t>
                      </w:r>
                      <w:hyperlink r:id="rId67">
                        <w:r w:rsidR="00B90CE7">
                          <w:rPr>
                            <w:spacing w:val="-2"/>
                            <w:sz w:val="12"/>
                          </w:rPr>
                          <w:t>https://sede.lasrozas.es/</w:t>
                        </w:r>
                      </w:hyperlink>
                    </w:p>
                    <w:p w14:paraId="49B1067D"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22</w:t>
                      </w:r>
                      <w:r>
                        <w:rPr>
                          <w:spacing w:val="-6"/>
                          <w:sz w:val="12"/>
                        </w:rPr>
                        <w:t xml:space="preserve"> </w:t>
                      </w:r>
                      <w:r>
                        <w:rPr>
                          <w:sz w:val="12"/>
                        </w:rPr>
                        <w:t>de</w:t>
                      </w:r>
                      <w:r>
                        <w:rPr>
                          <w:spacing w:val="-6"/>
                          <w:sz w:val="12"/>
                        </w:rPr>
                        <w:t xml:space="preserve"> </w:t>
                      </w:r>
                      <w:r>
                        <w:rPr>
                          <w:spacing w:val="-5"/>
                          <w:sz w:val="12"/>
                        </w:rPr>
                        <w:t>176</w:t>
                      </w:r>
                    </w:p>
                  </w:txbxContent>
                </v:textbox>
                <w10:wrap anchorx="page" anchory="page"/>
              </v:shape>
            </w:pict>
          </mc:Fallback>
        </mc:AlternateContent>
      </w:r>
      <w:r>
        <w:rPr>
          <w:sz w:val="20"/>
        </w:rPr>
        <w:t>Informe suscrito por el Director General de la Asesoría Jurídica Municipal, D. Felipe Jiménez Andrés, de fecha 23 de junio de 2026.</w:t>
      </w:r>
    </w:p>
    <w:p w14:paraId="427A2DA3" w14:textId="77777777" w:rsidR="00B90CE7" w:rsidRDefault="00B90CE7">
      <w:pPr>
        <w:pStyle w:val="Textoindependiente"/>
        <w:spacing w:before="10"/>
      </w:pPr>
    </w:p>
    <w:p w14:paraId="6435969C" w14:textId="1A1473DC" w:rsidR="00B90CE7" w:rsidRDefault="00000000">
      <w:pPr>
        <w:pStyle w:val="Textoindependiente"/>
        <w:spacing w:line="292" w:lineRule="auto"/>
        <w:ind w:left="992" w:right="140"/>
        <w:jc w:val="both"/>
      </w:pPr>
      <w:r>
        <w:t>Vista la propuesta de resolución PR/2026/4338</w:t>
      </w:r>
      <w:r w:rsidR="00BC178E">
        <w:t>,</w:t>
      </w:r>
      <w:r>
        <w:t xml:space="preserve"> de 23 de junio de 2026</w:t>
      </w:r>
      <w:r w:rsidR="00BC178E">
        <w:t>,</w:t>
      </w:r>
      <w:r>
        <w:t xml:space="preserve"> fiscalizada favorablemente</w:t>
      </w:r>
      <w:r>
        <w:rPr>
          <w:spacing w:val="80"/>
        </w:rPr>
        <w:t xml:space="preserve"> </w:t>
      </w:r>
      <w:r>
        <w:t>con fecha de 25 de junio de 2026</w:t>
      </w:r>
      <w:r w:rsidR="00BC178E">
        <w:t>,</w:t>
      </w:r>
    </w:p>
    <w:p w14:paraId="76DFDB0D" w14:textId="77777777" w:rsidR="00B90CE7" w:rsidRDefault="00B90CE7">
      <w:pPr>
        <w:pStyle w:val="Textoindependiente"/>
        <w:spacing w:before="9"/>
      </w:pPr>
    </w:p>
    <w:p w14:paraId="04E36FA5" w14:textId="77777777" w:rsidR="00B90CE7" w:rsidRDefault="00000000">
      <w:pPr>
        <w:pStyle w:val="Ttulo6"/>
      </w:pPr>
      <w:r>
        <w:rPr>
          <w:spacing w:val="-2"/>
        </w:rPr>
        <w:t>Resolución:</w:t>
      </w:r>
    </w:p>
    <w:p w14:paraId="243ED267" w14:textId="77777777" w:rsidR="00B90CE7" w:rsidRDefault="00B90CE7">
      <w:pPr>
        <w:pStyle w:val="Textoindependiente"/>
        <w:spacing w:before="61"/>
        <w:rPr>
          <w:b/>
        </w:rPr>
      </w:pPr>
    </w:p>
    <w:p w14:paraId="191A7B82" w14:textId="77777777" w:rsidR="00B90CE7" w:rsidRDefault="00000000">
      <w:pPr>
        <w:spacing w:line="295" w:lineRule="auto"/>
        <w:ind w:left="992" w:right="140"/>
        <w:jc w:val="both"/>
        <w:rPr>
          <w:sz w:val="20"/>
        </w:rPr>
      </w:pPr>
      <w:r>
        <w:rPr>
          <w:sz w:val="20"/>
        </w:rPr>
        <w:t>1º.- Aprobar expediente de contratación, mediante procedimiento abierto simplificado y varios</w:t>
      </w:r>
      <w:r>
        <w:rPr>
          <w:spacing w:val="80"/>
          <w:sz w:val="20"/>
        </w:rPr>
        <w:t xml:space="preserve"> </w:t>
      </w:r>
      <w:r>
        <w:rPr>
          <w:sz w:val="20"/>
        </w:rPr>
        <w:t xml:space="preserve">criterios de adjudicación, </w:t>
      </w:r>
      <w:r>
        <w:rPr>
          <w:b/>
          <w:sz w:val="20"/>
        </w:rPr>
        <w:t>para las infraestructuras y organización de los conciertos en el Centro Multiusos durante las fiestas patronales de San Miguel 2026</w:t>
      </w:r>
      <w:r>
        <w:rPr>
          <w:sz w:val="20"/>
        </w:rPr>
        <w:t>, no sujeto a regulación armonizada.</w:t>
      </w:r>
    </w:p>
    <w:p w14:paraId="2800E5A6" w14:textId="77777777" w:rsidR="00B90CE7" w:rsidRDefault="00B90CE7">
      <w:pPr>
        <w:pStyle w:val="Textoindependiente"/>
        <w:spacing w:before="11"/>
      </w:pPr>
    </w:p>
    <w:p w14:paraId="4576C65B" w14:textId="77777777" w:rsidR="00B90CE7" w:rsidRDefault="00000000">
      <w:pPr>
        <w:pStyle w:val="Textoindependiente"/>
        <w:spacing w:line="542" w:lineRule="auto"/>
        <w:ind w:left="992" w:right="856"/>
      </w:pPr>
      <w:r>
        <w:t>2º.-</w:t>
      </w:r>
      <w:r>
        <w:rPr>
          <w:spacing w:val="-2"/>
        </w:rPr>
        <w:t xml:space="preserve"> </w:t>
      </w:r>
      <w:r>
        <w:t>Aprobar</w:t>
      </w:r>
      <w:r>
        <w:rPr>
          <w:spacing w:val="-2"/>
        </w:rPr>
        <w:t xml:space="preserve"> </w:t>
      </w:r>
      <w:r>
        <w:t>los</w:t>
      </w:r>
      <w:r>
        <w:rPr>
          <w:spacing w:val="-2"/>
        </w:rPr>
        <w:t xml:space="preserve"> </w:t>
      </w:r>
      <w:r>
        <w:t>pliegos</w:t>
      </w:r>
      <w:r>
        <w:rPr>
          <w:spacing w:val="-2"/>
        </w:rPr>
        <w:t xml:space="preserve"> </w:t>
      </w:r>
      <w:r>
        <w:t>de</w:t>
      </w:r>
      <w:r>
        <w:rPr>
          <w:spacing w:val="-2"/>
        </w:rPr>
        <w:t xml:space="preserve"> </w:t>
      </w:r>
      <w:r>
        <w:t>cláusulas</w:t>
      </w:r>
      <w:r>
        <w:rPr>
          <w:spacing w:val="-2"/>
        </w:rPr>
        <w:t xml:space="preserve"> </w:t>
      </w:r>
      <w:r>
        <w:t>administrativas</w:t>
      </w:r>
      <w:r>
        <w:rPr>
          <w:spacing w:val="-2"/>
        </w:rPr>
        <w:t xml:space="preserve"> </w:t>
      </w:r>
      <w:r>
        <w:t>particulares</w:t>
      </w:r>
      <w:r>
        <w:rPr>
          <w:spacing w:val="-2"/>
        </w:rPr>
        <w:t xml:space="preserve"> </w:t>
      </w:r>
      <w:r>
        <w:t>y</w:t>
      </w:r>
      <w:r>
        <w:rPr>
          <w:spacing w:val="-2"/>
        </w:rPr>
        <w:t xml:space="preserve"> </w:t>
      </w:r>
      <w:r>
        <w:t>de</w:t>
      </w:r>
      <w:r>
        <w:rPr>
          <w:spacing w:val="-2"/>
        </w:rPr>
        <w:t xml:space="preserve"> </w:t>
      </w:r>
      <w:r>
        <w:t>prescripciones</w:t>
      </w:r>
      <w:r>
        <w:rPr>
          <w:spacing w:val="-2"/>
        </w:rPr>
        <w:t xml:space="preserve"> </w:t>
      </w:r>
      <w:r>
        <w:t>técnicas. 3º.- Publicar la convocatoria de licitación en la Plataforma de Contratación del Sector Público.</w:t>
      </w:r>
    </w:p>
    <w:tbl>
      <w:tblPr>
        <w:tblStyle w:val="TableNormal"/>
        <w:tblW w:w="0" w:type="auto"/>
        <w:tblInd w:w="100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1877"/>
        <w:gridCol w:w="7186"/>
      </w:tblGrid>
      <w:tr w:rsidR="00B90CE7" w14:paraId="545B659C" w14:textId="77777777">
        <w:trPr>
          <w:trHeight w:val="976"/>
        </w:trPr>
        <w:tc>
          <w:tcPr>
            <w:tcW w:w="9063" w:type="dxa"/>
            <w:gridSpan w:val="2"/>
            <w:tcBorders>
              <w:left w:val="single" w:sz="4" w:space="0" w:color="CCCCCC"/>
              <w:right w:val="single" w:sz="4" w:space="0" w:color="CCCCCC"/>
            </w:tcBorders>
            <w:shd w:val="clear" w:color="auto" w:fill="F2F2F2"/>
          </w:tcPr>
          <w:p w14:paraId="78A45B9C" w14:textId="47D0F3B4" w:rsidR="00B90CE7" w:rsidRDefault="00000000">
            <w:pPr>
              <w:pStyle w:val="TableParagraph"/>
              <w:spacing w:before="52" w:line="297" w:lineRule="auto"/>
              <w:ind w:right="53"/>
              <w:jc w:val="both"/>
              <w:rPr>
                <w:b/>
                <w:sz w:val="20"/>
              </w:rPr>
            </w:pPr>
            <w:r>
              <w:rPr>
                <w:b/>
                <w:sz w:val="20"/>
              </w:rPr>
              <w:t>Aprobación del expediente de contratación para la prestación de servicio integral a personas con discapacidad, mediante procedimiento abierto, varios criterios de adjudicación y sujeto</w:t>
            </w:r>
            <w:r>
              <w:rPr>
                <w:b/>
                <w:spacing w:val="80"/>
                <w:sz w:val="20"/>
              </w:rPr>
              <w:t xml:space="preserve"> </w:t>
            </w:r>
            <w:r>
              <w:rPr>
                <w:b/>
                <w:sz w:val="20"/>
              </w:rPr>
              <w:t>a regulación armonizada</w:t>
            </w:r>
            <w:r w:rsidR="00BC178E">
              <w:rPr>
                <w:b/>
                <w:sz w:val="20"/>
              </w:rPr>
              <w:t xml:space="preserve">. </w:t>
            </w:r>
            <w:proofErr w:type="spellStart"/>
            <w:r w:rsidR="00BC178E">
              <w:rPr>
                <w:b/>
                <w:sz w:val="20"/>
              </w:rPr>
              <w:t>E</w:t>
            </w:r>
            <w:r>
              <w:rPr>
                <w:b/>
                <w:sz w:val="20"/>
              </w:rPr>
              <w:t>xpte</w:t>
            </w:r>
            <w:proofErr w:type="spellEnd"/>
            <w:r>
              <w:rPr>
                <w:b/>
                <w:sz w:val="20"/>
              </w:rPr>
              <w:t>. 22666/2026.</w:t>
            </w:r>
          </w:p>
        </w:tc>
      </w:tr>
      <w:tr w:rsidR="00B90CE7" w14:paraId="39B352FA" w14:textId="77777777">
        <w:trPr>
          <w:trHeight w:val="403"/>
        </w:trPr>
        <w:tc>
          <w:tcPr>
            <w:tcW w:w="1877" w:type="dxa"/>
            <w:tcBorders>
              <w:left w:val="single" w:sz="4" w:space="0" w:color="CCCCCC"/>
              <w:bottom w:val="single" w:sz="8" w:space="0" w:color="CCCCCC"/>
            </w:tcBorders>
          </w:tcPr>
          <w:p w14:paraId="5155E7EA" w14:textId="77777777" w:rsidR="00B90CE7" w:rsidRDefault="00000000">
            <w:pPr>
              <w:pStyle w:val="TableParagraph"/>
              <w:spacing w:before="52"/>
              <w:rPr>
                <w:b/>
                <w:sz w:val="20"/>
              </w:rPr>
            </w:pPr>
            <w:r>
              <w:rPr>
                <w:b/>
                <w:spacing w:val="-2"/>
                <w:sz w:val="20"/>
              </w:rPr>
              <w:t>Favorable</w:t>
            </w:r>
          </w:p>
        </w:tc>
        <w:tc>
          <w:tcPr>
            <w:tcW w:w="7186" w:type="dxa"/>
            <w:tcBorders>
              <w:bottom w:val="single" w:sz="8" w:space="0" w:color="CCCCCC"/>
              <w:right w:val="single" w:sz="4" w:space="0" w:color="CCCCCC"/>
            </w:tcBorders>
          </w:tcPr>
          <w:p w14:paraId="67AED878" w14:textId="77777777" w:rsidR="00B90CE7" w:rsidRDefault="00000000">
            <w:pPr>
              <w:pStyle w:val="TableParagraph"/>
              <w:spacing w:before="52"/>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bl>
    <w:p w14:paraId="2F83236D" w14:textId="77777777" w:rsidR="00B90CE7" w:rsidRDefault="00B90CE7">
      <w:pPr>
        <w:pStyle w:val="Textoindependiente"/>
        <w:spacing w:before="114"/>
      </w:pPr>
    </w:p>
    <w:p w14:paraId="54F2E7EF" w14:textId="77777777" w:rsidR="00B90CE7" w:rsidRDefault="00000000">
      <w:pPr>
        <w:pStyle w:val="Ttulo6"/>
        <w:spacing w:before="1"/>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05B8A5C7" w14:textId="77777777" w:rsidR="00B90CE7" w:rsidRDefault="00B90CE7">
      <w:pPr>
        <w:pStyle w:val="Textoindependiente"/>
        <w:spacing w:before="61"/>
        <w:rPr>
          <w:b/>
        </w:rPr>
      </w:pPr>
    </w:p>
    <w:p w14:paraId="17BC70A1" w14:textId="1887F0A3" w:rsidR="00B90CE7" w:rsidRDefault="00000000">
      <w:pPr>
        <w:pStyle w:val="Prrafodelista"/>
        <w:numPr>
          <w:ilvl w:val="0"/>
          <w:numId w:val="61"/>
        </w:numPr>
        <w:tabs>
          <w:tab w:val="left" w:pos="1706"/>
        </w:tabs>
        <w:spacing w:line="292" w:lineRule="auto"/>
        <w:ind w:right="140" w:firstLine="0"/>
        <w:rPr>
          <w:sz w:val="20"/>
        </w:rPr>
      </w:pPr>
      <w:r>
        <w:rPr>
          <w:sz w:val="20"/>
        </w:rPr>
        <w:t>Propuesta</w:t>
      </w:r>
      <w:r>
        <w:rPr>
          <w:spacing w:val="40"/>
          <w:sz w:val="20"/>
        </w:rPr>
        <w:t xml:space="preserve"> </w:t>
      </w:r>
      <w:r>
        <w:rPr>
          <w:sz w:val="20"/>
        </w:rPr>
        <w:t>de</w:t>
      </w:r>
      <w:r>
        <w:rPr>
          <w:spacing w:val="40"/>
          <w:sz w:val="20"/>
        </w:rPr>
        <w:t xml:space="preserve"> </w:t>
      </w:r>
      <w:r>
        <w:rPr>
          <w:sz w:val="20"/>
        </w:rPr>
        <w:t>inicio</w:t>
      </w:r>
      <w:r>
        <w:rPr>
          <w:spacing w:val="40"/>
          <w:sz w:val="20"/>
        </w:rPr>
        <w:t xml:space="preserve"> </w:t>
      </w:r>
      <w:r>
        <w:rPr>
          <w:sz w:val="20"/>
        </w:rPr>
        <w:t>del</w:t>
      </w:r>
      <w:r>
        <w:rPr>
          <w:spacing w:val="40"/>
          <w:sz w:val="20"/>
        </w:rPr>
        <w:t xml:space="preserve"> </w:t>
      </w:r>
      <w:r>
        <w:rPr>
          <w:sz w:val="20"/>
        </w:rPr>
        <w:t>expediente</w:t>
      </w:r>
      <w:r>
        <w:rPr>
          <w:spacing w:val="40"/>
          <w:sz w:val="20"/>
        </w:rPr>
        <w:t xml:space="preserve"> </w:t>
      </w:r>
      <w:r>
        <w:rPr>
          <w:sz w:val="20"/>
        </w:rPr>
        <w:t>de</w:t>
      </w:r>
      <w:r>
        <w:rPr>
          <w:spacing w:val="40"/>
          <w:sz w:val="20"/>
        </w:rPr>
        <w:t xml:space="preserve"> </w:t>
      </w:r>
      <w:r>
        <w:rPr>
          <w:sz w:val="20"/>
        </w:rPr>
        <w:t>contratación</w:t>
      </w:r>
      <w:r>
        <w:rPr>
          <w:spacing w:val="40"/>
          <w:sz w:val="20"/>
        </w:rPr>
        <w:t xml:space="preserve"> </w:t>
      </w:r>
      <w:r>
        <w:rPr>
          <w:sz w:val="20"/>
        </w:rPr>
        <w:t>suscrito</w:t>
      </w:r>
      <w:r>
        <w:rPr>
          <w:spacing w:val="40"/>
          <w:sz w:val="20"/>
        </w:rPr>
        <w:t xml:space="preserve"> </w:t>
      </w:r>
      <w:r>
        <w:rPr>
          <w:sz w:val="20"/>
        </w:rPr>
        <w:t>por</w:t>
      </w:r>
      <w:r>
        <w:rPr>
          <w:spacing w:val="40"/>
          <w:sz w:val="20"/>
        </w:rPr>
        <w:t xml:space="preserve"> </w:t>
      </w:r>
      <w:r>
        <w:rPr>
          <w:sz w:val="20"/>
        </w:rPr>
        <w:t>la</w:t>
      </w:r>
      <w:r>
        <w:rPr>
          <w:spacing w:val="40"/>
          <w:sz w:val="20"/>
        </w:rPr>
        <w:t xml:space="preserve"> </w:t>
      </w:r>
      <w:r>
        <w:rPr>
          <w:sz w:val="20"/>
        </w:rPr>
        <w:t>Concejal</w:t>
      </w:r>
      <w:r w:rsidR="00BC178E">
        <w:rPr>
          <w:spacing w:val="40"/>
          <w:sz w:val="20"/>
        </w:rPr>
        <w:t>-</w:t>
      </w:r>
      <w:r>
        <w:rPr>
          <w:sz w:val="20"/>
        </w:rPr>
        <w:t>Delegada</w:t>
      </w:r>
      <w:r>
        <w:rPr>
          <w:spacing w:val="40"/>
          <w:sz w:val="20"/>
        </w:rPr>
        <w:t xml:space="preserve"> </w:t>
      </w:r>
      <w:r>
        <w:rPr>
          <w:sz w:val="20"/>
        </w:rPr>
        <w:t xml:space="preserve">de Familia y Servicios Sociales, </w:t>
      </w:r>
      <w:r w:rsidR="00BC178E">
        <w:rPr>
          <w:sz w:val="20"/>
        </w:rPr>
        <w:t>D.ª</w:t>
      </w:r>
      <w:r>
        <w:rPr>
          <w:sz w:val="20"/>
        </w:rPr>
        <w:t xml:space="preserve"> Ruth Agra Sierra, de fecha 17 de septiembre de 2025.</w:t>
      </w:r>
    </w:p>
    <w:p w14:paraId="33397FD8" w14:textId="77777777" w:rsidR="00B90CE7" w:rsidRDefault="00B90CE7">
      <w:pPr>
        <w:pStyle w:val="Textoindependiente"/>
        <w:spacing w:before="10"/>
      </w:pPr>
    </w:p>
    <w:p w14:paraId="3FEA5384" w14:textId="77777777" w:rsidR="00B90CE7" w:rsidRDefault="00000000">
      <w:pPr>
        <w:pStyle w:val="Prrafodelista"/>
        <w:numPr>
          <w:ilvl w:val="0"/>
          <w:numId w:val="61"/>
        </w:numPr>
        <w:tabs>
          <w:tab w:val="left" w:pos="1519"/>
        </w:tabs>
        <w:spacing w:line="292" w:lineRule="auto"/>
        <w:ind w:right="140" w:firstLine="0"/>
        <w:rPr>
          <w:sz w:val="20"/>
        </w:rPr>
      </w:pPr>
      <w:r>
        <w:rPr>
          <w:sz w:val="20"/>
        </w:rPr>
        <w:t>Informe del Director General del Mayor y Fiestas, D. José María Villalon Fornés, de fecha 22 de junio de 2026, sobre extremos contenidos en el artículo 116.4 de la LCSP.</w:t>
      </w:r>
    </w:p>
    <w:p w14:paraId="1B92C4D3" w14:textId="77777777" w:rsidR="00B90CE7" w:rsidRDefault="00B90CE7">
      <w:pPr>
        <w:pStyle w:val="Textoindependiente"/>
        <w:spacing w:before="9"/>
      </w:pPr>
    </w:p>
    <w:p w14:paraId="68958C45" w14:textId="77777777" w:rsidR="00B90CE7" w:rsidRDefault="00000000">
      <w:pPr>
        <w:pStyle w:val="Prrafodelista"/>
        <w:numPr>
          <w:ilvl w:val="0"/>
          <w:numId w:val="61"/>
        </w:numPr>
        <w:tabs>
          <w:tab w:val="left" w:pos="1627"/>
        </w:tabs>
        <w:spacing w:before="1" w:line="292" w:lineRule="auto"/>
        <w:ind w:right="140" w:firstLine="0"/>
        <w:rPr>
          <w:sz w:val="20"/>
        </w:rPr>
      </w:pPr>
      <w:r>
        <w:rPr>
          <w:sz w:val="20"/>
        </w:rPr>
        <w:t>Informe del Director General del Mayor y Fiestas, D. José María Villalon Fornés, de fecha 15</w:t>
      </w:r>
      <w:r>
        <w:rPr>
          <w:spacing w:val="40"/>
          <w:sz w:val="20"/>
        </w:rPr>
        <w:t xml:space="preserve"> </w:t>
      </w:r>
      <w:r>
        <w:rPr>
          <w:sz w:val="20"/>
        </w:rPr>
        <w:t>de junio de 2026, justificativo del precio del contrato.</w:t>
      </w:r>
    </w:p>
    <w:p w14:paraId="4C33270E" w14:textId="77777777" w:rsidR="00B90CE7" w:rsidRDefault="00B90CE7">
      <w:pPr>
        <w:pStyle w:val="Textoindependiente"/>
        <w:spacing w:before="9"/>
      </w:pPr>
    </w:p>
    <w:p w14:paraId="616E24D1" w14:textId="77777777" w:rsidR="00B90CE7" w:rsidRDefault="00000000">
      <w:pPr>
        <w:pStyle w:val="Prrafodelista"/>
        <w:numPr>
          <w:ilvl w:val="0"/>
          <w:numId w:val="61"/>
        </w:numPr>
        <w:tabs>
          <w:tab w:val="left" w:pos="1613"/>
        </w:tabs>
        <w:spacing w:before="1" w:line="292" w:lineRule="auto"/>
        <w:ind w:right="140" w:firstLine="0"/>
        <w:rPr>
          <w:sz w:val="20"/>
        </w:rPr>
      </w:pPr>
      <w:r>
        <w:rPr>
          <w:sz w:val="20"/>
        </w:rPr>
        <w:t>Pliego de Prescripciones Técnicas suscrito por el Director General de Servicios Sociales, D.</w:t>
      </w:r>
      <w:r>
        <w:rPr>
          <w:spacing w:val="40"/>
          <w:sz w:val="20"/>
        </w:rPr>
        <w:t xml:space="preserve"> </w:t>
      </w:r>
      <w:r>
        <w:rPr>
          <w:sz w:val="20"/>
        </w:rPr>
        <w:t>Tomás Rafael Díaz Huertas, de fecha 25 de septiembre de 2025.</w:t>
      </w:r>
    </w:p>
    <w:p w14:paraId="598752DF" w14:textId="77777777" w:rsidR="00B90CE7" w:rsidRDefault="00B90CE7">
      <w:pPr>
        <w:pStyle w:val="Textoindependiente"/>
        <w:spacing w:before="9"/>
      </w:pPr>
    </w:p>
    <w:p w14:paraId="378312E6" w14:textId="3AA33F0D" w:rsidR="00B90CE7" w:rsidRDefault="00000000">
      <w:pPr>
        <w:pStyle w:val="Prrafodelista"/>
        <w:numPr>
          <w:ilvl w:val="0"/>
          <w:numId w:val="61"/>
        </w:numPr>
        <w:tabs>
          <w:tab w:val="left" w:pos="1747"/>
        </w:tabs>
        <w:spacing w:line="292" w:lineRule="auto"/>
        <w:ind w:right="142" w:firstLine="0"/>
        <w:rPr>
          <w:sz w:val="20"/>
        </w:rPr>
      </w:pPr>
      <w:r>
        <w:rPr>
          <w:sz w:val="20"/>
        </w:rPr>
        <w:t>Memoria</w:t>
      </w:r>
      <w:r>
        <w:rPr>
          <w:spacing w:val="33"/>
          <w:sz w:val="20"/>
        </w:rPr>
        <w:t xml:space="preserve"> </w:t>
      </w:r>
      <w:r>
        <w:rPr>
          <w:sz w:val="20"/>
        </w:rPr>
        <w:t>justificativa</w:t>
      </w:r>
      <w:r>
        <w:rPr>
          <w:spacing w:val="33"/>
          <w:sz w:val="20"/>
        </w:rPr>
        <w:t xml:space="preserve"> </w:t>
      </w:r>
      <w:r>
        <w:rPr>
          <w:sz w:val="20"/>
        </w:rPr>
        <w:t>del</w:t>
      </w:r>
      <w:r>
        <w:rPr>
          <w:spacing w:val="33"/>
          <w:sz w:val="20"/>
        </w:rPr>
        <w:t xml:space="preserve"> </w:t>
      </w:r>
      <w:r>
        <w:rPr>
          <w:sz w:val="20"/>
        </w:rPr>
        <w:t>contrato,</w:t>
      </w:r>
      <w:r>
        <w:rPr>
          <w:spacing w:val="33"/>
          <w:sz w:val="20"/>
        </w:rPr>
        <w:t xml:space="preserve"> </w:t>
      </w:r>
      <w:r>
        <w:rPr>
          <w:sz w:val="20"/>
        </w:rPr>
        <w:t>suscrita</w:t>
      </w:r>
      <w:r>
        <w:rPr>
          <w:spacing w:val="33"/>
          <w:sz w:val="20"/>
        </w:rPr>
        <w:t xml:space="preserve"> </w:t>
      </w:r>
      <w:r>
        <w:rPr>
          <w:sz w:val="20"/>
        </w:rPr>
        <w:t>con</w:t>
      </w:r>
      <w:r>
        <w:rPr>
          <w:spacing w:val="33"/>
          <w:sz w:val="20"/>
        </w:rPr>
        <w:t xml:space="preserve"> </w:t>
      </w:r>
      <w:r>
        <w:rPr>
          <w:sz w:val="20"/>
        </w:rPr>
        <w:t>fecha</w:t>
      </w:r>
      <w:r>
        <w:rPr>
          <w:spacing w:val="33"/>
          <w:sz w:val="20"/>
        </w:rPr>
        <w:t xml:space="preserve"> </w:t>
      </w:r>
      <w:r>
        <w:rPr>
          <w:sz w:val="20"/>
        </w:rPr>
        <w:t>22</w:t>
      </w:r>
      <w:r>
        <w:rPr>
          <w:spacing w:val="33"/>
          <w:sz w:val="20"/>
        </w:rPr>
        <w:t xml:space="preserve"> </w:t>
      </w:r>
      <w:r>
        <w:rPr>
          <w:sz w:val="20"/>
        </w:rPr>
        <w:t>de</w:t>
      </w:r>
      <w:r>
        <w:rPr>
          <w:spacing w:val="33"/>
          <w:sz w:val="20"/>
        </w:rPr>
        <w:t xml:space="preserve"> </w:t>
      </w:r>
      <w:r>
        <w:rPr>
          <w:sz w:val="20"/>
        </w:rPr>
        <w:t>junio</w:t>
      </w:r>
      <w:r>
        <w:rPr>
          <w:spacing w:val="33"/>
          <w:sz w:val="20"/>
        </w:rPr>
        <w:t xml:space="preserve"> </w:t>
      </w:r>
      <w:r>
        <w:rPr>
          <w:sz w:val="20"/>
        </w:rPr>
        <w:t>de</w:t>
      </w:r>
      <w:r>
        <w:rPr>
          <w:spacing w:val="33"/>
          <w:sz w:val="20"/>
        </w:rPr>
        <w:t xml:space="preserve"> </w:t>
      </w:r>
      <w:r>
        <w:rPr>
          <w:sz w:val="20"/>
        </w:rPr>
        <w:t>2026,</w:t>
      </w:r>
      <w:r>
        <w:rPr>
          <w:spacing w:val="33"/>
          <w:sz w:val="20"/>
        </w:rPr>
        <w:t xml:space="preserve"> </w:t>
      </w:r>
      <w:r>
        <w:rPr>
          <w:sz w:val="20"/>
        </w:rPr>
        <w:t>por</w:t>
      </w:r>
      <w:r>
        <w:rPr>
          <w:spacing w:val="33"/>
          <w:sz w:val="20"/>
        </w:rPr>
        <w:t xml:space="preserve"> </w:t>
      </w:r>
      <w:r>
        <w:rPr>
          <w:sz w:val="20"/>
        </w:rPr>
        <w:t>la</w:t>
      </w:r>
      <w:r>
        <w:rPr>
          <w:spacing w:val="33"/>
          <w:sz w:val="20"/>
        </w:rPr>
        <w:t xml:space="preserve"> </w:t>
      </w:r>
      <w:r>
        <w:rPr>
          <w:sz w:val="20"/>
        </w:rPr>
        <w:t>Jefa</w:t>
      </w:r>
      <w:r>
        <w:rPr>
          <w:spacing w:val="33"/>
          <w:sz w:val="20"/>
        </w:rPr>
        <w:t xml:space="preserve"> </w:t>
      </w:r>
      <w:r>
        <w:rPr>
          <w:sz w:val="20"/>
        </w:rPr>
        <w:t xml:space="preserve">de Contratación, </w:t>
      </w:r>
      <w:r w:rsidR="00BC178E">
        <w:rPr>
          <w:sz w:val="20"/>
        </w:rPr>
        <w:t>D.ª</w:t>
      </w:r>
      <w:r>
        <w:rPr>
          <w:sz w:val="20"/>
        </w:rPr>
        <w:t xml:space="preserve"> Lisa Martín-Aragón Baudel.</w:t>
      </w:r>
    </w:p>
    <w:p w14:paraId="3A78CBE2" w14:textId="77777777" w:rsidR="00B90CE7" w:rsidRDefault="00B90CE7">
      <w:pPr>
        <w:pStyle w:val="Textoindependiente"/>
        <w:spacing w:before="10"/>
      </w:pPr>
    </w:p>
    <w:p w14:paraId="47327E22" w14:textId="397DEB81" w:rsidR="00B90CE7" w:rsidRDefault="00000000">
      <w:pPr>
        <w:pStyle w:val="Prrafodelista"/>
        <w:numPr>
          <w:ilvl w:val="0"/>
          <w:numId w:val="61"/>
        </w:numPr>
        <w:tabs>
          <w:tab w:val="left" w:pos="1658"/>
        </w:tabs>
        <w:spacing w:line="292" w:lineRule="auto"/>
        <w:ind w:right="140" w:firstLine="0"/>
        <w:rPr>
          <w:sz w:val="20"/>
        </w:rPr>
      </w:pPr>
      <w:r>
        <w:rPr>
          <w:sz w:val="20"/>
        </w:rPr>
        <w:t>liego de cláusulas administrativas particulares</w:t>
      </w:r>
      <w:r w:rsidR="00BC178E">
        <w:rPr>
          <w:sz w:val="20"/>
        </w:rPr>
        <w:t>,</w:t>
      </w:r>
      <w:r>
        <w:rPr>
          <w:sz w:val="20"/>
        </w:rPr>
        <w:t xml:space="preserve"> suscrito con fecha 22 de junio de 2026, por la Jefa de Contratación, </w:t>
      </w:r>
      <w:r w:rsidR="00BC178E">
        <w:rPr>
          <w:sz w:val="20"/>
        </w:rPr>
        <w:t>D.ª</w:t>
      </w:r>
      <w:r>
        <w:rPr>
          <w:sz w:val="20"/>
        </w:rPr>
        <w:t xml:space="preserve"> Lisa Martín-Aragón Baudel.</w:t>
      </w:r>
    </w:p>
    <w:p w14:paraId="771DC0CE" w14:textId="77777777" w:rsidR="00B90CE7" w:rsidRDefault="00B90CE7">
      <w:pPr>
        <w:pStyle w:val="Textoindependiente"/>
        <w:spacing w:before="10"/>
      </w:pPr>
    </w:p>
    <w:p w14:paraId="4B7A929A" w14:textId="2EC0871C" w:rsidR="00B90CE7" w:rsidRDefault="00000000">
      <w:pPr>
        <w:pStyle w:val="Prrafodelista"/>
        <w:numPr>
          <w:ilvl w:val="0"/>
          <w:numId w:val="61"/>
        </w:numPr>
        <w:tabs>
          <w:tab w:val="left" w:pos="1643"/>
        </w:tabs>
        <w:spacing w:line="292" w:lineRule="auto"/>
        <w:ind w:right="140" w:firstLine="0"/>
        <w:rPr>
          <w:sz w:val="20"/>
        </w:rPr>
      </w:pPr>
      <w:r>
        <w:rPr>
          <w:sz w:val="20"/>
        </w:rPr>
        <w:t>Retención</w:t>
      </w:r>
      <w:r>
        <w:rPr>
          <w:spacing w:val="29"/>
          <w:sz w:val="20"/>
        </w:rPr>
        <w:t xml:space="preserve"> </w:t>
      </w:r>
      <w:r>
        <w:rPr>
          <w:sz w:val="20"/>
        </w:rPr>
        <w:t>de</w:t>
      </w:r>
      <w:r>
        <w:rPr>
          <w:spacing w:val="29"/>
          <w:sz w:val="20"/>
        </w:rPr>
        <w:t xml:space="preserve"> </w:t>
      </w:r>
      <w:r>
        <w:rPr>
          <w:sz w:val="20"/>
        </w:rPr>
        <w:t>crédito</w:t>
      </w:r>
      <w:r>
        <w:rPr>
          <w:spacing w:val="29"/>
          <w:sz w:val="20"/>
        </w:rPr>
        <w:t xml:space="preserve"> </w:t>
      </w:r>
      <w:r>
        <w:rPr>
          <w:sz w:val="20"/>
        </w:rPr>
        <w:t>por</w:t>
      </w:r>
      <w:r>
        <w:rPr>
          <w:spacing w:val="29"/>
          <w:sz w:val="20"/>
        </w:rPr>
        <w:t xml:space="preserve"> </w:t>
      </w:r>
      <w:r>
        <w:rPr>
          <w:sz w:val="20"/>
        </w:rPr>
        <w:t>importe</w:t>
      </w:r>
      <w:r>
        <w:rPr>
          <w:spacing w:val="29"/>
          <w:sz w:val="20"/>
        </w:rPr>
        <w:t xml:space="preserve"> </w:t>
      </w:r>
      <w:r>
        <w:rPr>
          <w:sz w:val="20"/>
        </w:rPr>
        <w:t>de</w:t>
      </w:r>
      <w:r>
        <w:rPr>
          <w:spacing w:val="29"/>
          <w:sz w:val="20"/>
        </w:rPr>
        <w:t xml:space="preserve"> </w:t>
      </w:r>
      <w:r>
        <w:rPr>
          <w:sz w:val="20"/>
        </w:rPr>
        <w:t>256.268,75</w:t>
      </w:r>
      <w:r w:rsidR="00BC178E">
        <w:rPr>
          <w:sz w:val="20"/>
        </w:rPr>
        <w:t xml:space="preserve"> </w:t>
      </w:r>
      <w:r>
        <w:rPr>
          <w:sz w:val="20"/>
        </w:rPr>
        <w:t>€,</w:t>
      </w:r>
      <w:r>
        <w:rPr>
          <w:spacing w:val="29"/>
          <w:sz w:val="20"/>
        </w:rPr>
        <w:t xml:space="preserve"> </w:t>
      </w:r>
      <w:r>
        <w:rPr>
          <w:sz w:val="20"/>
        </w:rPr>
        <w:t>con</w:t>
      </w:r>
      <w:r>
        <w:rPr>
          <w:spacing w:val="29"/>
          <w:sz w:val="20"/>
        </w:rPr>
        <w:t xml:space="preserve"> </w:t>
      </w:r>
      <w:r>
        <w:rPr>
          <w:sz w:val="20"/>
        </w:rPr>
        <w:t>cargo</w:t>
      </w:r>
      <w:r>
        <w:rPr>
          <w:spacing w:val="29"/>
          <w:sz w:val="20"/>
        </w:rPr>
        <w:t xml:space="preserve"> </w:t>
      </w:r>
      <w:r>
        <w:rPr>
          <w:sz w:val="20"/>
        </w:rPr>
        <w:t>a</w:t>
      </w:r>
      <w:r>
        <w:rPr>
          <w:spacing w:val="29"/>
          <w:sz w:val="20"/>
        </w:rPr>
        <w:t xml:space="preserve"> </w:t>
      </w:r>
      <w:r>
        <w:rPr>
          <w:sz w:val="20"/>
        </w:rPr>
        <w:t>la</w:t>
      </w:r>
      <w:r>
        <w:rPr>
          <w:spacing w:val="29"/>
          <w:sz w:val="20"/>
        </w:rPr>
        <w:t xml:space="preserve"> </w:t>
      </w:r>
      <w:r>
        <w:rPr>
          <w:sz w:val="20"/>
        </w:rPr>
        <w:t>aplicación</w:t>
      </w:r>
      <w:r>
        <w:rPr>
          <w:spacing w:val="29"/>
          <w:sz w:val="20"/>
        </w:rPr>
        <w:t xml:space="preserve"> </w:t>
      </w:r>
      <w:r>
        <w:rPr>
          <w:sz w:val="20"/>
        </w:rPr>
        <w:t>presupuestaria 113.231122729 del Presupuesto de la Corporación para el ejercicio 2026 y 2027.</w:t>
      </w:r>
    </w:p>
    <w:p w14:paraId="3856E9D9" w14:textId="77777777" w:rsidR="00B90CE7" w:rsidRDefault="00B90CE7">
      <w:pPr>
        <w:pStyle w:val="Textoindependiente"/>
        <w:spacing w:before="50"/>
      </w:pPr>
    </w:p>
    <w:p w14:paraId="795603BE" w14:textId="77777777" w:rsidR="00B90CE7" w:rsidRDefault="00000000">
      <w:pPr>
        <w:pStyle w:val="Prrafodelista"/>
        <w:numPr>
          <w:ilvl w:val="0"/>
          <w:numId w:val="61"/>
        </w:numPr>
        <w:tabs>
          <w:tab w:val="left" w:pos="1172"/>
        </w:tabs>
        <w:spacing w:line="292" w:lineRule="auto"/>
        <w:ind w:right="140" w:firstLine="0"/>
        <w:rPr>
          <w:sz w:val="20"/>
        </w:rPr>
      </w:pPr>
      <w:r>
        <w:rPr>
          <w:sz w:val="20"/>
        </w:rPr>
        <w:t>Informe</w:t>
      </w:r>
      <w:r>
        <w:rPr>
          <w:spacing w:val="40"/>
          <w:sz w:val="20"/>
        </w:rPr>
        <w:t xml:space="preserve"> </w:t>
      </w:r>
      <w:r>
        <w:rPr>
          <w:sz w:val="20"/>
        </w:rPr>
        <w:t>suscrito</w:t>
      </w:r>
      <w:r>
        <w:rPr>
          <w:spacing w:val="40"/>
          <w:sz w:val="20"/>
        </w:rPr>
        <w:t xml:space="preserve"> </w:t>
      </w:r>
      <w:r>
        <w:rPr>
          <w:sz w:val="20"/>
        </w:rPr>
        <w:t>por</w:t>
      </w:r>
      <w:r>
        <w:rPr>
          <w:spacing w:val="40"/>
          <w:sz w:val="20"/>
        </w:rPr>
        <w:t xml:space="preserve"> </w:t>
      </w:r>
      <w:r>
        <w:rPr>
          <w:sz w:val="20"/>
        </w:rPr>
        <w:t>el</w:t>
      </w:r>
      <w:r>
        <w:rPr>
          <w:spacing w:val="40"/>
          <w:sz w:val="20"/>
        </w:rPr>
        <w:t xml:space="preserve"> </w:t>
      </w:r>
      <w:r>
        <w:rPr>
          <w:sz w:val="20"/>
        </w:rPr>
        <w:t>Director</w:t>
      </w:r>
      <w:r>
        <w:rPr>
          <w:spacing w:val="40"/>
          <w:sz w:val="20"/>
        </w:rPr>
        <w:t xml:space="preserve"> </w:t>
      </w:r>
      <w:r>
        <w:rPr>
          <w:sz w:val="20"/>
        </w:rPr>
        <w:t>General</w:t>
      </w:r>
      <w:r>
        <w:rPr>
          <w:spacing w:val="40"/>
          <w:sz w:val="20"/>
        </w:rPr>
        <w:t xml:space="preserve"> </w:t>
      </w:r>
      <w:r>
        <w:rPr>
          <w:sz w:val="20"/>
        </w:rPr>
        <w:t>de</w:t>
      </w:r>
      <w:r>
        <w:rPr>
          <w:spacing w:val="40"/>
          <w:sz w:val="20"/>
        </w:rPr>
        <w:t xml:space="preserve"> </w:t>
      </w:r>
      <w:r>
        <w:rPr>
          <w:sz w:val="20"/>
        </w:rPr>
        <w:t>la</w:t>
      </w:r>
      <w:r>
        <w:rPr>
          <w:spacing w:val="40"/>
          <w:sz w:val="20"/>
        </w:rPr>
        <w:t xml:space="preserve"> </w:t>
      </w:r>
      <w:r>
        <w:rPr>
          <w:sz w:val="20"/>
        </w:rPr>
        <w:t>Asesoría</w:t>
      </w:r>
      <w:r>
        <w:rPr>
          <w:spacing w:val="40"/>
          <w:sz w:val="20"/>
        </w:rPr>
        <w:t xml:space="preserve"> </w:t>
      </w:r>
      <w:r>
        <w:rPr>
          <w:sz w:val="20"/>
        </w:rPr>
        <w:t>Jurídica</w:t>
      </w:r>
      <w:r>
        <w:rPr>
          <w:spacing w:val="40"/>
          <w:sz w:val="20"/>
        </w:rPr>
        <w:t xml:space="preserve"> </w:t>
      </w:r>
      <w:r>
        <w:rPr>
          <w:sz w:val="20"/>
        </w:rPr>
        <w:t>Municipal,</w:t>
      </w:r>
      <w:r>
        <w:rPr>
          <w:spacing w:val="40"/>
          <w:sz w:val="20"/>
        </w:rPr>
        <w:t xml:space="preserve"> </w:t>
      </w:r>
      <w:r>
        <w:rPr>
          <w:sz w:val="20"/>
        </w:rPr>
        <w:t>D.</w:t>
      </w:r>
      <w:r>
        <w:rPr>
          <w:spacing w:val="40"/>
          <w:sz w:val="20"/>
        </w:rPr>
        <w:t xml:space="preserve"> </w:t>
      </w:r>
      <w:r>
        <w:rPr>
          <w:sz w:val="20"/>
        </w:rPr>
        <w:t>Felipe</w:t>
      </w:r>
      <w:r>
        <w:rPr>
          <w:spacing w:val="40"/>
          <w:sz w:val="20"/>
        </w:rPr>
        <w:t xml:space="preserve"> </w:t>
      </w:r>
      <w:r>
        <w:rPr>
          <w:sz w:val="20"/>
        </w:rPr>
        <w:t>Jiménez Andrés, de fecha 22 de junio de 2026.</w:t>
      </w:r>
    </w:p>
    <w:p w14:paraId="73DA8F06" w14:textId="77777777" w:rsidR="00B90CE7" w:rsidRDefault="00B90CE7">
      <w:pPr>
        <w:pStyle w:val="Textoindependiente"/>
        <w:spacing w:before="10"/>
      </w:pPr>
    </w:p>
    <w:p w14:paraId="22ADD4E3" w14:textId="6DC1622D" w:rsidR="00B90CE7" w:rsidRDefault="00000000">
      <w:pPr>
        <w:pStyle w:val="Textoindependiente"/>
        <w:spacing w:line="292" w:lineRule="auto"/>
        <w:ind w:left="992"/>
      </w:pPr>
      <w:r>
        <w:t>Vista</w:t>
      </w:r>
      <w:r>
        <w:rPr>
          <w:spacing w:val="26"/>
        </w:rPr>
        <w:t xml:space="preserve"> </w:t>
      </w:r>
      <w:r>
        <w:t>la</w:t>
      </w:r>
      <w:r>
        <w:rPr>
          <w:spacing w:val="26"/>
        </w:rPr>
        <w:t xml:space="preserve"> </w:t>
      </w:r>
      <w:r>
        <w:t>propuesta</w:t>
      </w:r>
      <w:r>
        <w:rPr>
          <w:spacing w:val="26"/>
        </w:rPr>
        <w:t xml:space="preserve"> </w:t>
      </w:r>
      <w:r>
        <w:t>de</w:t>
      </w:r>
      <w:r>
        <w:rPr>
          <w:spacing w:val="26"/>
        </w:rPr>
        <w:t xml:space="preserve"> </w:t>
      </w:r>
      <w:r>
        <w:t>resolución</w:t>
      </w:r>
      <w:r>
        <w:rPr>
          <w:spacing w:val="26"/>
        </w:rPr>
        <w:t xml:space="preserve"> </w:t>
      </w:r>
      <w:r>
        <w:t>PR/2026/4293</w:t>
      </w:r>
      <w:r w:rsidR="00BC178E">
        <w:t>,</w:t>
      </w:r>
      <w:r>
        <w:rPr>
          <w:spacing w:val="26"/>
        </w:rPr>
        <w:t xml:space="preserve"> </w:t>
      </w:r>
      <w:r>
        <w:t>de</w:t>
      </w:r>
      <w:r>
        <w:rPr>
          <w:spacing w:val="26"/>
        </w:rPr>
        <w:t xml:space="preserve"> </w:t>
      </w:r>
      <w:r>
        <w:t>22</w:t>
      </w:r>
      <w:r>
        <w:rPr>
          <w:spacing w:val="26"/>
        </w:rPr>
        <w:t xml:space="preserve"> </w:t>
      </w:r>
      <w:r>
        <w:t>de</w:t>
      </w:r>
      <w:r>
        <w:rPr>
          <w:spacing w:val="26"/>
        </w:rPr>
        <w:t xml:space="preserve"> </w:t>
      </w:r>
      <w:r>
        <w:t>junio</w:t>
      </w:r>
      <w:r>
        <w:rPr>
          <w:spacing w:val="26"/>
        </w:rPr>
        <w:t xml:space="preserve"> </w:t>
      </w:r>
      <w:r>
        <w:t>de</w:t>
      </w:r>
      <w:r>
        <w:rPr>
          <w:spacing w:val="26"/>
        </w:rPr>
        <w:t xml:space="preserve"> </w:t>
      </w:r>
      <w:r>
        <w:t>2026</w:t>
      </w:r>
      <w:r w:rsidR="00BC178E">
        <w:t>,</w:t>
      </w:r>
      <w:r>
        <w:rPr>
          <w:spacing w:val="26"/>
        </w:rPr>
        <w:t xml:space="preserve"> </w:t>
      </w:r>
      <w:r>
        <w:t>fiscalizada</w:t>
      </w:r>
      <w:r>
        <w:rPr>
          <w:spacing w:val="26"/>
        </w:rPr>
        <w:t xml:space="preserve"> </w:t>
      </w:r>
      <w:r>
        <w:t>favorablemente con fecha de 25 de junio de 2026</w:t>
      </w:r>
      <w:r w:rsidR="00BC178E">
        <w:t>,</w:t>
      </w:r>
    </w:p>
    <w:p w14:paraId="01CCDE1D" w14:textId="77777777" w:rsidR="00B90CE7" w:rsidRDefault="00B90CE7">
      <w:pPr>
        <w:pStyle w:val="Textoindependiente"/>
        <w:spacing w:line="292" w:lineRule="auto"/>
        <w:sectPr w:rsidR="00B90CE7">
          <w:pgSz w:w="11910" w:h="16840"/>
          <w:pgMar w:top="1340" w:right="1275" w:bottom="1300" w:left="425" w:header="225" w:footer="1100" w:gutter="0"/>
          <w:cols w:space="720"/>
        </w:sectPr>
      </w:pPr>
    </w:p>
    <w:p w14:paraId="2B71A340" w14:textId="77777777" w:rsidR="00B90CE7" w:rsidRDefault="00000000">
      <w:pPr>
        <w:pStyle w:val="Ttulo6"/>
        <w:spacing w:before="87"/>
      </w:pPr>
      <w:r>
        <w:rPr>
          <w:noProof/>
        </w:rPr>
        <w:lastRenderedPageBreak/>
        <mc:AlternateContent>
          <mc:Choice Requires="wps">
            <w:drawing>
              <wp:anchor distT="0" distB="0" distL="0" distR="0" simplePos="0" relativeHeight="15761408" behindDoc="0" locked="0" layoutInCell="1" allowOverlap="1" wp14:anchorId="52E635DD" wp14:editId="64AD4722">
                <wp:simplePos x="0" y="0"/>
                <wp:positionH relativeFrom="page">
                  <wp:posOffset>6810644</wp:posOffset>
                </wp:positionH>
                <wp:positionV relativeFrom="page">
                  <wp:posOffset>2824745</wp:posOffset>
                </wp:positionV>
                <wp:extent cx="417830" cy="3181350"/>
                <wp:effectExtent l="0" t="0" r="0" b="0"/>
                <wp:wrapNone/>
                <wp:docPr id="85" name="Text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2E021573"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0FD9B45"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52E635DD" id="Textbox 85" o:spid="_x0000_s1090" type="#_x0000_t202" style="position:absolute;left:0;text-align:left;margin-left:536.25pt;margin-top:222.4pt;width:32.9pt;height:250.5pt;z-index:15761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A2qc+aMBAAAyAwAADgAAAAAAAAAAAAAAAAAuAgAAZHJzL2Uyb0RvYy54bWxQSwECLQAUAAYA&#10;CAAAACEABED4A+AAAAANAQAADwAAAAAAAAAAAAAAAAD9AwAAZHJzL2Rvd25yZXYueG1sUEsFBgAA&#10;AAAEAAQA8wAAAAoFAAAAAA==&#10;" filled="f" stroked="f">
                <v:textbox style="layout-flow:vertical;mso-layout-flow-alt:bottom-to-top" inset="0,0,0,0">
                  <w:txbxContent>
                    <w:p w14:paraId="2E021573"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0FD9B45"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anchory="page"/>
              </v:shape>
            </w:pict>
          </mc:Fallback>
        </mc:AlternateContent>
      </w:r>
      <w:r>
        <w:rPr>
          <w:noProof/>
        </w:rPr>
        <mc:AlternateContent>
          <mc:Choice Requires="wps">
            <w:drawing>
              <wp:anchor distT="0" distB="0" distL="0" distR="0" simplePos="0" relativeHeight="15761920" behindDoc="0" locked="0" layoutInCell="1" allowOverlap="1" wp14:anchorId="668EDA1C" wp14:editId="1152608E">
                <wp:simplePos x="0" y="0"/>
                <wp:positionH relativeFrom="page">
                  <wp:posOffset>6964684</wp:posOffset>
                </wp:positionH>
                <wp:positionV relativeFrom="page">
                  <wp:posOffset>6510487</wp:posOffset>
                </wp:positionV>
                <wp:extent cx="264795" cy="3317875"/>
                <wp:effectExtent l="0" t="0" r="0" b="0"/>
                <wp:wrapNone/>
                <wp:docPr id="86" name="Text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795" cy="3317875"/>
                        </a:xfrm>
                        <a:prstGeom prst="rect">
                          <a:avLst/>
                        </a:prstGeom>
                      </wps:spPr>
                      <wps:txbx>
                        <w:txbxContent>
                          <w:p w14:paraId="28589AD7" w14:textId="77777777" w:rsidR="00B90CE7" w:rsidRDefault="00000000">
                            <w:pPr>
                              <w:spacing w:before="7" w:line="140" w:lineRule="exact"/>
                              <w:ind w:left="20"/>
                              <w:rPr>
                                <w:position w:val="2"/>
                                <w:sz w:val="11"/>
                              </w:rPr>
                            </w:pPr>
                            <w:r>
                              <w:rPr>
                                <w:spacing w:val="-2"/>
                                <w:sz w:val="12"/>
                              </w:rPr>
                              <w:t>Cód.</w:t>
                            </w:r>
                            <w:r>
                              <w:rPr>
                                <w:spacing w:val="4"/>
                                <w:sz w:val="12"/>
                              </w:rPr>
                              <w:t xml:space="preserve"> </w:t>
                            </w:r>
                            <w:r>
                              <w:rPr>
                                <w:spacing w:val="-2"/>
                                <w:sz w:val="12"/>
                              </w:rPr>
                              <w:t>Validación:</w:t>
                            </w:r>
                            <w:r>
                              <w:rPr>
                                <w:spacing w:val="-3"/>
                                <w:sz w:val="12"/>
                              </w:rPr>
                              <w:t xml:space="preserve"> </w:t>
                            </w:r>
                            <w:r>
                              <w:rPr>
                                <w:spacing w:val="-2"/>
                                <w:position w:val="2"/>
                                <w:sz w:val="11"/>
                              </w:rPr>
                              <w:t>*************************</w:t>
                            </w:r>
                          </w:p>
                          <w:p w14:paraId="6A38E2AD" w14:textId="77777777" w:rsidR="00B90CE7" w:rsidRDefault="00000000">
                            <w:pPr>
                              <w:spacing w:line="120" w:lineRule="exact"/>
                              <w:ind w:left="20"/>
                              <w:rPr>
                                <w:sz w:val="12"/>
                              </w:rPr>
                            </w:pPr>
                            <w:r>
                              <w:rPr>
                                <w:spacing w:val="-2"/>
                                <w:sz w:val="12"/>
                              </w:rPr>
                              <w:t>Verificación:</w:t>
                            </w:r>
                            <w:r>
                              <w:rPr>
                                <w:spacing w:val="7"/>
                                <w:sz w:val="12"/>
                              </w:rPr>
                              <w:t xml:space="preserve"> </w:t>
                            </w:r>
                            <w:hyperlink r:id="rId68">
                              <w:r w:rsidR="00B90CE7">
                                <w:rPr>
                                  <w:spacing w:val="-2"/>
                                  <w:sz w:val="12"/>
                                </w:rPr>
                                <w:t>https://sede.lasrozas.es/</w:t>
                              </w:r>
                            </w:hyperlink>
                          </w:p>
                          <w:p w14:paraId="235CE602"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23</w:t>
                            </w:r>
                            <w:r>
                              <w:rPr>
                                <w:spacing w:val="-6"/>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668EDA1C" id="Textbox 86" o:spid="_x0000_s1091" type="#_x0000_t202" style="position:absolute;left:0;text-align:left;margin-left:548.4pt;margin-top:512.65pt;width:20.85pt;height:261.25pt;z-index:15761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" filled="f" stroked="f">
                <v:textbox style="layout-flow:vertical;mso-layout-flow-alt:bottom-to-top" inset="0,0,0,0">
                  <w:txbxContent>
                    <w:p w14:paraId="28589AD7" w14:textId="77777777" w:rsidR="00B90CE7" w:rsidRDefault="00000000">
                      <w:pPr>
                        <w:spacing w:before="7" w:line="140" w:lineRule="exact"/>
                        <w:ind w:left="20"/>
                        <w:rPr>
                          <w:position w:val="2"/>
                          <w:sz w:val="11"/>
                        </w:rPr>
                      </w:pPr>
                      <w:r>
                        <w:rPr>
                          <w:spacing w:val="-2"/>
                          <w:sz w:val="12"/>
                        </w:rPr>
                        <w:t>Cód.</w:t>
                      </w:r>
                      <w:r>
                        <w:rPr>
                          <w:spacing w:val="4"/>
                          <w:sz w:val="12"/>
                        </w:rPr>
                        <w:t xml:space="preserve"> </w:t>
                      </w:r>
                      <w:r>
                        <w:rPr>
                          <w:spacing w:val="-2"/>
                          <w:sz w:val="12"/>
                        </w:rPr>
                        <w:t>Validación:</w:t>
                      </w:r>
                      <w:r>
                        <w:rPr>
                          <w:spacing w:val="-3"/>
                          <w:sz w:val="12"/>
                        </w:rPr>
                        <w:t xml:space="preserve"> </w:t>
                      </w:r>
                      <w:r>
                        <w:rPr>
                          <w:spacing w:val="-2"/>
                          <w:position w:val="2"/>
                          <w:sz w:val="11"/>
                        </w:rPr>
                        <w:t>*************************</w:t>
                      </w:r>
                    </w:p>
                    <w:p w14:paraId="6A38E2AD" w14:textId="77777777" w:rsidR="00B90CE7" w:rsidRDefault="00000000">
                      <w:pPr>
                        <w:spacing w:line="120" w:lineRule="exact"/>
                        <w:ind w:left="20"/>
                        <w:rPr>
                          <w:sz w:val="12"/>
                        </w:rPr>
                      </w:pPr>
                      <w:r>
                        <w:rPr>
                          <w:spacing w:val="-2"/>
                          <w:sz w:val="12"/>
                        </w:rPr>
                        <w:t>Verificación:</w:t>
                      </w:r>
                      <w:r>
                        <w:rPr>
                          <w:spacing w:val="7"/>
                          <w:sz w:val="12"/>
                        </w:rPr>
                        <w:t xml:space="preserve"> </w:t>
                      </w:r>
                      <w:hyperlink r:id="rId69">
                        <w:r w:rsidR="00B90CE7">
                          <w:rPr>
                            <w:spacing w:val="-2"/>
                            <w:sz w:val="12"/>
                          </w:rPr>
                          <w:t>https://sede.lasrozas.es/</w:t>
                        </w:r>
                      </w:hyperlink>
                    </w:p>
                    <w:p w14:paraId="235CE602"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23</w:t>
                      </w:r>
                      <w:r>
                        <w:rPr>
                          <w:spacing w:val="-6"/>
                          <w:sz w:val="12"/>
                        </w:rPr>
                        <w:t xml:space="preserve"> </w:t>
                      </w:r>
                      <w:r>
                        <w:rPr>
                          <w:sz w:val="12"/>
                        </w:rPr>
                        <w:t>de</w:t>
                      </w:r>
                      <w:r>
                        <w:rPr>
                          <w:spacing w:val="-6"/>
                          <w:sz w:val="12"/>
                        </w:rPr>
                        <w:t xml:space="preserve"> </w:t>
                      </w:r>
                      <w:r>
                        <w:rPr>
                          <w:spacing w:val="-5"/>
                          <w:sz w:val="12"/>
                        </w:rPr>
                        <w:t>176</w:t>
                      </w:r>
                    </w:p>
                  </w:txbxContent>
                </v:textbox>
                <w10:wrap anchorx="page" anchory="page"/>
              </v:shape>
            </w:pict>
          </mc:Fallback>
        </mc:AlternateContent>
      </w:r>
      <w:r>
        <w:rPr>
          <w:spacing w:val="-2"/>
        </w:rPr>
        <w:t>Resolución:</w:t>
      </w:r>
    </w:p>
    <w:p w14:paraId="4190A83E" w14:textId="77777777" w:rsidR="00B90CE7" w:rsidRDefault="00B90CE7">
      <w:pPr>
        <w:pStyle w:val="Textoindependiente"/>
        <w:spacing w:before="62"/>
        <w:rPr>
          <w:b/>
        </w:rPr>
      </w:pPr>
    </w:p>
    <w:p w14:paraId="659322C5" w14:textId="6F251161" w:rsidR="00B90CE7" w:rsidRDefault="00000000">
      <w:pPr>
        <w:pStyle w:val="Textoindependiente"/>
        <w:spacing w:line="292" w:lineRule="auto"/>
        <w:ind w:left="992" w:right="140"/>
        <w:jc w:val="both"/>
      </w:pPr>
      <w:r>
        <w:t>1º.- Aprobar expediente de contratación, mediante procedimiento abierto ordinario y varios criterio</w:t>
      </w:r>
      <w:r w:rsidR="00BC178E">
        <w:t>s</w:t>
      </w:r>
      <w:r>
        <w:t xml:space="preserve"> de adjudicación, de prestación de servicio integral a personas con discapacidad y sus familias en Las Rozas de Madrid (2 lotes), sujeto a regulación armonizada.</w:t>
      </w:r>
    </w:p>
    <w:p w14:paraId="58A9CE02" w14:textId="77777777" w:rsidR="00B90CE7" w:rsidRDefault="00B90CE7">
      <w:pPr>
        <w:pStyle w:val="Textoindependiente"/>
        <w:spacing w:before="9"/>
      </w:pPr>
    </w:p>
    <w:p w14:paraId="055118E4" w14:textId="77777777" w:rsidR="00B90CE7" w:rsidRDefault="00000000">
      <w:pPr>
        <w:pStyle w:val="Textoindependiente"/>
        <w:spacing w:before="1"/>
        <w:ind w:left="992"/>
      </w:pPr>
      <w:r>
        <w:t>2º.-</w:t>
      </w:r>
      <w:r>
        <w:rPr>
          <w:spacing w:val="-1"/>
        </w:rPr>
        <w:t xml:space="preserve"> </w:t>
      </w:r>
      <w:r>
        <w:t>Aprobar los pliegos de cláusulas</w:t>
      </w:r>
      <w:r>
        <w:rPr>
          <w:spacing w:val="-1"/>
        </w:rPr>
        <w:t xml:space="preserve"> </w:t>
      </w:r>
      <w:r>
        <w:t xml:space="preserve">administrativas particulares y de prescripciones </w:t>
      </w:r>
      <w:r>
        <w:rPr>
          <w:spacing w:val="-2"/>
        </w:rPr>
        <w:t>técnicas.</w:t>
      </w:r>
    </w:p>
    <w:p w14:paraId="1334A777" w14:textId="77777777" w:rsidR="00B90CE7" w:rsidRDefault="00B90CE7">
      <w:pPr>
        <w:pStyle w:val="Textoindependiente"/>
        <w:spacing w:before="60"/>
      </w:pPr>
    </w:p>
    <w:p w14:paraId="66094264" w14:textId="77777777" w:rsidR="00B90CE7" w:rsidRDefault="00000000">
      <w:pPr>
        <w:pStyle w:val="Textoindependiente"/>
        <w:spacing w:line="292" w:lineRule="auto"/>
        <w:ind w:left="992" w:right="140"/>
        <w:jc w:val="both"/>
      </w:pPr>
      <w:r>
        <w:t>3º.- Publicar la convocatoria de licitación en la Plataforma de Contratación del Sector Público y en el Diario Oficial de la Unión Europea.</w:t>
      </w:r>
    </w:p>
    <w:p w14:paraId="0C44DF15" w14:textId="77777777" w:rsidR="00B90CE7" w:rsidRDefault="00B90CE7">
      <w:pPr>
        <w:pStyle w:val="Textoindependiente"/>
        <w:spacing w:before="1" w:after="1"/>
        <w:rPr>
          <w:sz w:val="18"/>
        </w:rPr>
      </w:pPr>
    </w:p>
    <w:tbl>
      <w:tblPr>
        <w:tblStyle w:val="TableNormal"/>
        <w:tblW w:w="0" w:type="auto"/>
        <w:tblInd w:w="100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1877"/>
        <w:gridCol w:w="7186"/>
      </w:tblGrid>
      <w:tr w:rsidR="00B90CE7" w14:paraId="255D0DE1" w14:textId="77777777">
        <w:trPr>
          <w:trHeight w:val="972"/>
        </w:trPr>
        <w:tc>
          <w:tcPr>
            <w:tcW w:w="9063" w:type="dxa"/>
            <w:gridSpan w:val="2"/>
            <w:tcBorders>
              <w:left w:val="single" w:sz="4" w:space="0" w:color="CCCCCC"/>
              <w:right w:val="single" w:sz="4" w:space="0" w:color="CCCCCC"/>
            </w:tcBorders>
            <w:shd w:val="clear" w:color="auto" w:fill="F2F2F2"/>
          </w:tcPr>
          <w:p w14:paraId="492ED98F" w14:textId="71E819BA" w:rsidR="00B90CE7" w:rsidRDefault="00000000">
            <w:pPr>
              <w:pStyle w:val="TableParagraph"/>
              <w:spacing w:before="79" w:line="297" w:lineRule="auto"/>
              <w:ind w:right="53"/>
              <w:jc w:val="both"/>
              <w:rPr>
                <w:b/>
                <w:sz w:val="20"/>
              </w:rPr>
            </w:pPr>
            <w:r>
              <w:rPr>
                <w:b/>
                <w:sz w:val="20"/>
              </w:rPr>
              <w:t xml:space="preserve">Aprobación del expediente de contratación del Contrato de servicio deportivo </w:t>
            </w:r>
            <w:proofErr w:type="spellStart"/>
            <w:r>
              <w:rPr>
                <w:b/>
                <w:sz w:val="20"/>
              </w:rPr>
              <w:t>multideportes</w:t>
            </w:r>
            <w:proofErr w:type="spellEnd"/>
            <w:r>
              <w:rPr>
                <w:b/>
                <w:sz w:val="20"/>
              </w:rPr>
              <w:t xml:space="preserve"> en las instalaciones deportivas municipales mediante procedimiento abierto, varios criterios de adjudicación y no sujeto a regulación armonizada</w:t>
            </w:r>
            <w:r w:rsidR="00BC178E">
              <w:rPr>
                <w:b/>
                <w:sz w:val="20"/>
              </w:rPr>
              <w:t xml:space="preserve">. </w:t>
            </w:r>
            <w:proofErr w:type="spellStart"/>
            <w:r w:rsidR="00BC178E">
              <w:rPr>
                <w:b/>
                <w:sz w:val="20"/>
              </w:rPr>
              <w:t>E</w:t>
            </w:r>
            <w:r>
              <w:rPr>
                <w:b/>
                <w:sz w:val="20"/>
              </w:rPr>
              <w:t>xpte</w:t>
            </w:r>
            <w:proofErr w:type="spellEnd"/>
            <w:r>
              <w:rPr>
                <w:b/>
                <w:sz w:val="20"/>
              </w:rPr>
              <w:t>. 22222/2026.</w:t>
            </w:r>
          </w:p>
        </w:tc>
      </w:tr>
      <w:tr w:rsidR="00B90CE7" w14:paraId="71A84358" w14:textId="77777777">
        <w:trPr>
          <w:trHeight w:val="403"/>
        </w:trPr>
        <w:tc>
          <w:tcPr>
            <w:tcW w:w="1877" w:type="dxa"/>
            <w:tcBorders>
              <w:left w:val="single" w:sz="4" w:space="0" w:color="CCCCCC"/>
              <w:bottom w:val="single" w:sz="6" w:space="0" w:color="CCCCCC"/>
              <w:right w:val="single" w:sz="6" w:space="0" w:color="CCCCCC"/>
            </w:tcBorders>
          </w:tcPr>
          <w:p w14:paraId="7DEA3CC9" w14:textId="77777777" w:rsidR="00B90CE7" w:rsidRDefault="00000000">
            <w:pPr>
              <w:pStyle w:val="TableParagraph"/>
              <w:spacing w:before="79"/>
              <w:rPr>
                <w:b/>
                <w:sz w:val="20"/>
              </w:rPr>
            </w:pPr>
            <w:r>
              <w:rPr>
                <w:b/>
                <w:spacing w:val="-2"/>
                <w:sz w:val="20"/>
              </w:rPr>
              <w:t>Favorable</w:t>
            </w:r>
          </w:p>
        </w:tc>
        <w:tc>
          <w:tcPr>
            <w:tcW w:w="7186" w:type="dxa"/>
            <w:tcBorders>
              <w:left w:val="single" w:sz="6" w:space="0" w:color="CCCCCC"/>
              <w:bottom w:val="single" w:sz="6" w:space="0" w:color="CCCCCC"/>
              <w:right w:val="single" w:sz="4" w:space="0" w:color="CCCCCC"/>
            </w:tcBorders>
          </w:tcPr>
          <w:p w14:paraId="1E2AF93C" w14:textId="77777777" w:rsidR="00B90CE7" w:rsidRDefault="00000000">
            <w:pPr>
              <w:pStyle w:val="TableParagraph"/>
              <w:spacing w:before="79"/>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bl>
    <w:p w14:paraId="5F2C6AEC" w14:textId="77777777" w:rsidR="00B90CE7" w:rsidRDefault="00B90CE7">
      <w:pPr>
        <w:pStyle w:val="Textoindependiente"/>
        <w:spacing w:before="143"/>
      </w:pPr>
    </w:p>
    <w:p w14:paraId="460EC590" w14:textId="77777777" w:rsidR="00B90CE7" w:rsidRDefault="00000000">
      <w:pPr>
        <w:pStyle w:val="Ttulo6"/>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3FBDF962" w14:textId="77777777" w:rsidR="00B90CE7" w:rsidRDefault="00B90CE7">
      <w:pPr>
        <w:pStyle w:val="Textoindependiente"/>
        <w:spacing w:before="61"/>
        <w:rPr>
          <w:b/>
        </w:rPr>
      </w:pPr>
    </w:p>
    <w:p w14:paraId="7614F6CC" w14:textId="29D8705E" w:rsidR="00B90CE7" w:rsidRDefault="00000000">
      <w:pPr>
        <w:pStyle w:val="Prrafodelista"/>
        <w:numPr>
          <w:ilvl w:val="0"/>
          <w:numId w:val="60"/>
        </w:numPr>
        <w:tabs>
          <w:tab w:val="left" w:pos="1411"/>
        </w:tabs>
        <w:spacing w:before="1" w:line="292" w:lineRule="auto"/>
        <w:ind w:right="141" w:firstLine="0"/>
        <w:jc w:val="both"/>
        <w:rPr>
          <w:sz w:val="20"/>
        </w:rPr>
      </w:pPr>
      <w:r>
        <w:rPr>
          <w:sz w:val="20"/>
        </w:rPr>
        <w:t xml:space="preserve">Propuesta de inicio del expediente de contratación suscrito por la Directora General de Deportes y Ferias, </w:t>
      </w:r>
      <w:r w:rsidR="00BC178E">
        <w:rPr>
          <w:sz w:val="20"/>
        </w:rPr>
        <w:t>D.ª</w:t>
      </w:r>
      <w:r>
        <w:rPr>
          <w:sz w:val="20"/>
        </w:rPr>
        <w:t xml:space="preserve"> Carmen Laura Moreno Cuesta, de fecha 3 de junio de 2026.</w:t>
      </w:r>
    </w:p>
    <w:p w14:paraId="1D4CD3EB" w14:textId="77777777" w:rsidR="00B90CE7" w:rsidRDefault="00B90CE7">
      <w:pPr>
        <w:pStyle w:val="Textoindependiente"/>
        <w:spacing w:before="9"/>
      </w:pPr>
    </w:p>
    <w:p w14:paraId="276A8FC0" w14:textId="37FA8731" w:rsidR="00B90CE7" w:rsidRDefault="00000000">
      <w:pPr>
        <w:pStyle w:val="Prrafodelista"/>
        <w:numPr>
          <w:ilvl w:val="0"/>
          <w:numId w:val="60"/>
        </w:numPr>
        <w:tabs>
          <w:tab w:val="left" w:pos="1407"/>
        </w:tabs>
        <w:spacing w:before="1" w:line="292" w:lineRule="auto"/>
        <w:ind w:right="141" w:firstLine="0"/>
        <w:jc w:val="both"/>
        <w:rPr>
          <w:sz w:val="20"/>
        </w:rPr>
      </w:pPr>
      <w:r>
        <w:rPr>
          <w:sz w:val="20"/>
        </w:rPr>
        <w:t xml:space="preserve">Informe de la Técnico de Sección deportiva, </w:t>
      </w:r>
      <w:r w:rsidR="00BC178E">
        <w:rPr>
          <w:sz w:val="20"/>
        </w:rPr>
        <w:t>D.ª</w:t>
      </w:r>
      <w:r>
        <w:rPr>
          <w:sz w:val="20"/>
        </w:rPr>
        <w:t xml:space="preserve"> Rosa Nistal Gil y el Responsable de Servicios, </w:t>
      </w:r>
      <w:r w:rsidR="00BC178E">
        <w:rPr>
          <w:sz w:val="20"/>
        </w:rPr>
        <w:t>D.</w:t>
      </w:r>
      <w:r>
        <w:rPr>
          <w:sz w:val="20"/>
        </w:rPr>
        <w:t xml:space="preserve"> Nicolás Santafé Casanueva, con fecha 3 de junio de 2026, sobre extremos contenidos en el artículo 116.4 de la LCSP.</w:t>
      </w:r>
    </w:p>
    <w:p w14:paraId="3E198720" w14:textId="77777777" w:rsidR="00B90CE7" w:rsidRDefault="00B90CE7">
      <w:pPr>
        <w:pStyle w:val="Textoindependiente"/>
        <w:spacing w:before="9"/>
      </w:pPr>
    </w:p>
    <w:p w14:paraId="7461B050" w14:textId="59DE19F9" w:rsidR="00B90CE7" w:rsidRDefault="00000000">
      <w:pPr>
        <w:pStyle w:val="Prrafodelista"/>
        <w:numPr>
          <w:ilvl w:val="0"/>
          <w:numId w:val="60"/>
        </w:numPr>
        <w:tabs>
          <w:tab w:val="left" w:pos="1644"/>
        </w:tabs>
        <w:spacing w:line="292" w:lineRule="auto"/>
        <w:ind w:right="140" w:firstLine="0"/>
        <w:jc w:val="both"/>
        <w:rPr>
          <w:sz w:val="20"/>
        </w:rPr>
      </w:pPr>
      <w:r>
        <w:rPr>
          <w:sz w:val="20"/>
        </w:rPr>
        <w:t xml:space="preserve">Informe de la Técnico de Sección deportiva, </w:t>
      </w:r>
      <w:r w:rsidR="00BC178E">
        <w:rPr>
          <w:sz w:val="20"/>
        </w:rPr>
        <w:t>D.ª</w:t>
      </w:r>
      <w:r>
        <w:rPr>
          <w:sz w:val="20"/>
        </w:rPr>
        <w:t xml:space="preserve"> Rosa Nistal Gil y el Responsable de Servicios, </w:t>
      </w:r>
      <w:r w:rsidR="00BC178E">
        <w:rPr>
          <w:sz w:val="20"/>
        </w:rPr>
        <w:t>D.</w:t>
      </w:r>
      <w:r>
        <w:rPr>
          <w:sz w:val="20"/>
        </w:rPr>
        <w:t xml:space="preserve"> Nicolás Santafé Casanueva, con fecha 8 de junio de 2026, justificativo del precio del </w:t>
      </w:r>
      <w:r>
        <w:rPr>
          <w:spacing w:val="-2"/>
          <w:sz w:val="20"/>
        </w:rPr>
        <w:t>contrato.</w:t>
      </w:r>
    </w:p>
    <w:p w14:paraId="62B5D729" w14:textId="77777777" w:rsidR="00B90CE7" w:rsidRDefault="00B90CE7">
      <w:pPr>
        <w:pStyle w:val="Textoindependiente"/>
        <w:spacing w:before="10"/>
      </w:pPr>
    </w:p>
    <w:p w14:paraId="750C2186" w14:textId="11B5C9AA" w:rsidR="00B90CE7" w:rsidRDefault="00000000">
      <w:pPr>
        <w:pStyle w:val="Prrafodelista"/>
        <w:numPr>
          <w:ilvl w:val="0"/>
          <w:numId w:val="60"/>
        </w:numPr>
        <w:tabs>
          <w:tab w:val="left" w:pos="1579"/>
        </w:tabs>
        <w:spacing w:line="292" w:lineRule="auto"/>
        <w:ind w:right="140" w:firstLine="0"/>
        <w:jc w:val="both"/>
        <w:rPr>
          <w:sz w:val="20"/>
        </w:rPr>
      </w:pPr>
      <w:r>
        <w:rPr>
          <w:sz w:val="20"/>
        </w:rPr>
        <w:t>Pliego de Prescripciones Técnicas suscrito por la Técnico de Sección deportiva</w:t>
      </w:r>
      <w:r w:rsidR="00BC178E">
        <w:rPr>
          <w:sz w:val="20"/>
        </w:rPr>
        <w:t>,</w:t>
      </w:r>
      <w:r>
        <w:rPr>
          <w:sz w:val="20"/>
        </w:rPr>
        <w:t xml:space="preserve"> </w:t>
      </w:r>
      <w:r w:rsidR="00BC178E">
        <w:rPr>
          <w:sz w:val="20"/>
        </w:rPr>
        <w:t>D.ª</w:t>
      </w:r>
      <w:r>
        <w:rPr>
          <w:sz w:val="20"/>
        </w:rPr>
        <w:t xml:space="preserve"> Rosa Nistal Gil y el Responsable de Servicios, </w:t>
      </w:r>
      <w:r w:rsidR="00BC178E">
        <w:rPr>
          <w:sz w:val="20"/>
        </w:rPr>
        <w:t>D.</w:t>
      </w:r>
      <w:r>
        <w:rPr>
          <w:sz w:val="20"/>
        </w:rPr>
        <w:t xml:space="preserve"> Nicolás Santafé Casanueva, con fecha 3 de junio de </w:t>
      </w:r>
      <w:r>
        <w:rPr>
          <w:spacing w:val="-2"/>
          <w:sz w:val="20"/>
        </w:rPr>
        <w:t>2026.</w:t>
      </w:r>
    </w:p>
    <w:p w14:paraId="6D6F0584" w14:textId="77777777" w:rsidR="00B90CE7" w:rsidRDefault="00B90CE7">
      <w:pPr>
        <w:pStyle w:val="Textoindependiente"/>
        <w:spacing w:before="10"/>
      </w:pPr>
    </w:p>
    <w:p w14:paraId="57339243" w14:textId="0606456B" w:rsidR="00B90CE7" w:rsidRDefault="00000000">
      <w:pPr>
        <w:pStyle w:val="Prrafodelista"/>
        <w:numPr>
          <w:ilvl w:val="0"/>
          <w:numId w:val="60"/>
        </w:numPr>
        <w:tabs>
          <w:tab w:val="left" w:pos="1556"/>
        </w:tabs>
        <w:spacing w:line="292" w:lineRule="auto"/>
        <w:ind w:right="140" w:firstLine="0"/>
        <w:jc w:val="both"/>
        <w:rPr>
          <w:sz w:val="20"/>
        </w:rPr>
      </w:pPr>
      <w:r>
        <w:rPr>
          <w:sz w:val="20"/>
        </w:rPr>
        <w:t>Memoria justificativa del contrato, suscrita con fecha 17 de junio de 2026 por la Jefa de Contratación, D</w:t>
      </w:r>
      <w:r w:rsidR="00BC178E">
        <w:rPr>
          <w:sz w:val="20"/>
        </w:rPr>
        <w:t>.</w:t>
      </w:r>
      <w:r>
        <w:rPr>
          <w:sz w:val="20"/>
        </w:rPr>
        <w:t>ª Lisa Martín-Aragón Baudel.</w:t>
      </w:r>
    </w:p>
    <w:p w14:paraId="707EF12C" w14:textId="77777777" w:rsidR="00B90CE7" w:rsidRDefault="00B90CE7">
      <w:pPr>
        <w:pStyle w:val="Textoindependiente"/>
        <w:spacing w:before="10"/>
      </w:pPr>
    </w:p>
    <w:p w14:paraId="50F72736" w14:textId="10F62DFF" w:rsidR="00B90CE7" w:rsidRDefault="00000000">
      <w:pPr>
        <w:pStyle w:val="Prrafodelista"/>
        <w:numPr>
          <w:ilvl w:val="0"/>
          <w:numId w:val="60"/>
        </w:numPr>
        <w:tabs>
          <w:tab w:val="left" w:pos="1587"/>
        </w:tabs>
        <w:spacing w:line="292" w:lineRule="auto"/>
        <w:ind w:right="141" w:firstLine="0"/>
        <w:jc w:val="both"/>
        <w:rPr>
          <w:sz w:val="20"/>
        </w:rPr>
      </w:pPr>
      <w:r>
        <w:rPr>
          <w:sz w:val="20"/>
        </w:rPr>
        <w:t>Pliego de cláusulas administrativas particulares</w:t>
      </w:r>
      <w:r w:rsidR="00BC178E">
        <w:rPr>
          <w:sz w:val="20"/>
        </w:rPr>
        <w:t>,</w:t>
      </w:r>
      <w:r>
        <w:rPr>
          <w:sz w:val="20"/>
        </w:rPr>
        <w:t xml:space="preserve"> suscrito con fecha 17 de junio de 2026 por la Jefa de Contratación, D</w:t>
      </w:r>
      <w:r w:rsidR="00BC178E">
        <w:rPr>
          <w:sz w:val="20"/>
        </w:rPr>
        <w:t>.</w:t>
      </w:r>
      <w:r>
        <w:rPr>
          <w:sz w:val="20"/>
        </w:rPr>
        <w:t>ª Lisa Martín-Aragón Baudel.</w:t>
      </w:r>
    </w:p>
    <w:p w14:paraId="34A810C5" w14:textId="77777777" w:rsidR="00B90CE7" w:rsidRDefault="00B90CE7">
      <w:pPr>
        <w:pStyle w:val="Textoindependiente"/>
        <w:spacing w:before="9"/>
      </w:pPr>
    </w:p>
    <w:p w14:paraId="2E981A5A" w14:textId="4F4F4AAE" w:rsidR="00B90CE7" w:rsidRDefault="00000000">
      <w:pPr>
        <w:pStyle w:val="Prrafodelista"/>
        <w:numPr>
          <w:ilvl w:val="0"/>
          <w:numId w:val="60"/>
        </w:numPr>
        <w:tabs>
          <w:tab w:val="left" w:pos="1519"/>
        </w:tabs>
        <w:spacing w:before="1" w:line="292" w:lineRule="auto"/>
        <w:ind w:right="141" w:firstLine="0"/>
        <w:jc w:val="both"/>
        <w:rPr>
          <w:sz w:val="20"/>
        </w:rPr>
      </w:pPr>
      <w:r>
        <w:rPr>
          <w:sz w:val="20"/>
        </w:rPr>
        <w:t>Retención de crédito por importe de 171.575,65</w:t>
      </w:r>
      <w:r w:rsidR="00BC178E">
        <w:rPr>
          <w:sz w:val="20"/>
        </w:rPr>
        <w:t xml:space="preserve"> </w:t>
      </w:r>
      <w:r>
        <w:rPr>
          <w:sz w:val="20"/>
        </w:rPr>
        <w:t>€, con cargo a la aplicación presupuestaria 106.3410.22723 del Presupuesto de la Corporación para el ejercicio 2026 a 2028.</w:t>
      </w:r>
    </w:p>
    <w:p w14:paraId="1C37BECC" w14:textId="77777777" w:rsidR="00B90CE7" w:rsidRDefault="00B90CE7">
      <w:pPr>
        <w:pStyle w:val="Textoindependiente"/>
        <w:spacing w:before="50"/>
      </w:pPr>
    </w:p>
    <w:p w14:paraId="219F5242" w14:textId="77777777" w:rsidR="00B90CE7" w:rsidRDefault="00000000">
      <w:pPr>
        <w:pStyle w:val="Prrafodelista"/>
        <w:numPr>
          <w:ilvl w:val="0"/>
          <w:numId w:val="60"/>
        </w:numPr>
        <w:tabs>
          <w:tab w:val="left" w:pos="1172"/>
        </w:tabs>
        <w:spacing w:line="292" w:lineRule="auto"/>
        <w:ind w:right="140" w:firstLine="0"/>
        <w:jc w:val="both"/>
        <w:rPr>
          <w:sz w:val="20"/>
        </w:rPr>
      </w:pPr>
      <w:r>
        <w:rPr>
          <w:sz w:val="20"/>
        </w:rPr>
        <w:t>Informe suscrito por el Director General de la Asesoría Jurídica Municipal, D. Felipe Jiménez Andrés, de fecha 17 de junio de 2026.</w:t>
      </w:r>
    </w:p>
    <w:p w14:paraId="78235FA7" w14:textId="77777777" w:rsidR="00B90CE7" w:rsidRDefault="00B90CE7">
      <w:pPr>
        <w:pStyle w:val="Textoindependiente"/>
        <w:spacing w:before="10"/>
      </w:pPr>
    </w:p>
    <w:p w14:paraId="001973EC" w14:textId="0B9FBCA5" w:rsidR="00B90CE7" w:rsidRDefault="00000000">
      <w:pPr>
        <w:pStyle w:val="Textoindependiente"/>
        <w:spacing w:line="292" w:lineRule="auto"/>
        <w:ind w:left="992" w:right="140"/>
        <w:jc w:val="both"/>
      </w:pPr>
      <w:r>
        <w:t>Vista la propuesta de resolución PR/2026/4227</w:t>
      </w:r>
      <w:r w:rsidR="00BC178E">
        <w:t>,</w:t>
      </w:r>
      <w:r>
        <w:t xml:space="preserve"> de 22 de junio de 2026</w:t>
      </w:r>
      <w:r w:rsidR="00BC178E">
        <w:t>,</w:t>
      </w:r>
      <w:r>
        <w:t xml:space="preserve"> fiscalizada favorablemente</w:t>
      </w:r>
      <w:r>
        <w:rPr>
          <w:spacing w:val="80"/>
        </w:rPr>
        <w:t xml:space="preserve"> </w:t>
      </w:r>
      <w:r>
        <w:t>con fecha de 24 de junio de 2026</w:t>
      </w:r>
      <w:r w:rsidR="00BC178E">
        <w:t>,</w:t>
      </w:r>
    </w:p>
    <w:p w14:paraId="6B80C7B9" w14:textId="77777777" w:rsidR="00B90CE7" w:rsidRDefault="00B90CE7">
      <w:pPr>
        <w:pStyle w:val="Textoindependiente"/>
        <w:spacing w:before="9"/>
      </w:pPr>
    </w:p>
    <w:p w14:paraId="467AFDBE" w14:textId="77777777" w:rsidR="00B90CE7" w:rsidRDefault="00000000">
      <w:pPr>
        <w:pStyle w:val="Ttulo6"/>
      </w:pPr>
      <w:r>
        <w:rPr>
          <w:spacing w:val="-2"/>
        </w:rPr>
        <w:t>Resolución:</w:t>
      </w:r>
    </w:p>
    <w:p w14:paraId="77653B1C" w14:textId="77777777" w:rsidR="00B90CE7" w:rsidRDefault="00B90CE7">
      <w:pPr>
        <w:pStyle w:val="Ttulo6"/>
        <w:sectPr w:rsidR="00B90CE7">
          <w:pgSz w:w="11910" w:h="16840"/>
          <w:pgMar w:top="1340" w:right="1275" w:bottom="1300" w:left="425" w:header="225" w:footer="1100" w:gutter="0"/>
          <w:cols w:space="720"/>
        </w:sectPr>
      </w:pPr>
    </w:p>
    <w:p w14:paraId="0199A041" w14:textId="77777777" w:rsidR="00B90CE7" w:rsidRDefault="00000000">
      <w:pPr>
        <w:spacing w:before="88" w:line="295" w:lineRule="auto"/>
        <w:ind w:left="992" w:right="140"/>
        <w:jc w:val="both"/>
        <w:rPr>
          <w:sz w:val="20"/>
        </w:rPr>
      </w:pPr>
      <w:r>
        <w:rPr>
          <w:noProof/>
          <w:sz w:val="20"/>
        </w:rPr>
        <w:lastRenderedPageBreak/>
        <mc:AlternateContent>
          <mc:Choice Requires="wps">
            <w:drawing>
              <wp:anchor distT="0" distB="0" distL="0" distR="0" simplePos="0" relativeHeight="15762432" behindDoc="0" locked="0" layoutInCell="1" allowOverlap="1" wp14:anchorId="204EEF25" wp14:editId="0F3923D4">
                <wp:simplePos x="0" y="0"/>
                <wp:positionH relativeFrom="page">
                  <wp:posOffset>6810644</wp:posOffset>
                </wp:positionH>
                <wp:positionV relativeFrom="page">
                  <wp:posOffset>2824745</wp:posOffset>
                </wp:positionV>
                <wp:extent cx="417830" cy="3181350"/>
                <wp:effectExtent l="0" t="0" r="0" b="0"/>
                <wp:wrapNone/>
                <wp:docPr id="87" name="Text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547A454C"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1C15D6E"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204EEF25" id="Textbox 87" o:spid="_x0000_s1092" type="#_x0000_t202" style="position:absolute;left:0;text-align:left;margin-left:536.25pt;margin-top:222.4pt;width:32.9pt;height:250.5pt;z-index:15762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CibUrekAQAAMgMAAA4AAAAAAAAAAAAAAAAALgIAAGRycy9lMm9Eb2MueG1sUEsBAi0AFAAG&#10;AAgAAAAhAARA+APgAAAADQEAAA8AAAAAAAAAAAAAAAAA/gMAAGRycy9kb3ducmV2LnhtbFBLBQYA&#10;AAAABAAEAPMAAAALBQAAAAA=&#10;" filled="f" stroked="f">
                <v:textbox style="layout-flow:vertical;mso-layout-flow-alt:bottom-to-top" inset="0,0,0,0">
                  <w:txbxContent>
                    <w:p w14:paraId="547A454C"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1C15D6E"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anchory="page"/>
              </v:shape>
            </w:pict>
          </mc:Fallback>
        </mc:AlternateContent>
      </w:r>
      <w:r>
        <w:rPr>
          <w:noProof/>
          <w:sz w:val="20"/>
        </w:rPr>
        <mc:AlternateContent>
          <mc:Choice Requires="wps">
            <w:drawing>
              <wp:anchor distT="0" distB="0" distL="0" distR="0" simplePos="0" relativeHeight="15762944" behindDoc="0" locked="0" layoutInCell="1" allowOverlap="1" wp14:anchorId="1E203723" wp14:editId="54EFF941">
                <wp:simplePos x="0" y="0"/>
                <wp:positionH relativeFrom="page">
                  <wp:posOffset>6960000</wp:posOffset>
                </wp:positionH>
                <wp:positionV relativeFrom="page">
                  <wp:posOffset>6510487</wp:posOffset>
                </wp:positionV>
                <wp:extent cx="269240" cy="3317875"/>
                <wp:effectExtent l="0" t="0" r="0" b="0"/>
                <wp:wrapNone/>
                <wp:docPr id="88" name="Text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240" cy="3317875"/>
                        </a:xfrm>
                        <a:prstGeom prst="rect">
                          <a:avLst/>
                        </a:prstGeom>
                      </wps:spPr>
                      <wps:txbx>
                        <w:txbxContent>
                          <w:p w14:paraId="4B55C673" w14:textId="77777777" w:rsidR="00B90CE7" w:rsidRDefault="00000000">
                            <w:pPr>
                              <w:spacing w:before="5" w:line="149" w:lineRule="exact"/>
                              <w:ind w:left="20"/>
                              <w:rPr>
                                <w:position w:val="2"/>
                                <w:sz w:val="12"/>
                              </w:rPr>
                            </w:pPr>
                            <w:r>
                              <w:rPr>
                                <w:spacing w:val="-2"/>
                                <w:sz w:val="12"/>
                              </w:rPr>
                              <w:t>Cód.</w:t>
                            </w:r>
                            <w:r>
                              <w:rPr>
                                <w:spacing w:val="3"/>
                                <w:sz w:val="12"/>
                              </w:rPr>
                              <w:t xml:space="preserve"> </w:t>
                            </w:r>
                            <w:r>
                              <w:rPr>
                                <w:spacing w:val="-2"/>
                                <w:sz w:val="12"/>
                              </w:rPr>
                              <w:t>Validación:</w:t>
                            </w:r>
                            <w:r>
                              <w:rPr>
                                <w:spacing w:val="9"/>
                                <w:sz w:val="12"/>
                              </w:rPr>
                              <w:t xml:space="preserve"> </w:t>
                            </w:r>
                            <w:r>
                              <w:rPr>
                                <w:spacing w:val="-2"/>
                                <w:position w:val="2"/>
                                <w:sz w:val="12"/>
                              </w:rPr>
                              <w:t>*************************</w:t>
                            </w:r>
                          </w:p>
                          <w:p w14:paraId="34AB0424" w14:textId="77777777" w:rsidR="00B90CE7" w:rsidRDefault="00000000">
                            <w:pPr>
                              <w:spacing w:line="120" w:lineRule="exact"/>
                              <w:ind w:left="20"/>
                              <w:rPr>
                                <w:sz w:val="12"/>
                              </w:rPr>
                            </w:pPr>
                            <w:r>
                              <w:rPr>
                                <w:spacing w:val="-2"/>
                                <w:sz w:val="12"/>
                              </w:rPr>
                              <w:t>Verificación:</w:t>
                            </w:r>
                            <w:r>
                              <w:rPr>
                                <w:spacing w:val="7"/>
                                <w:sz w:val="12"/>
                              </w:rPr>
                              <w:t xml:space="preserve"> </w:t>
                            </w:r>
                            <w:hyperlink r:id="rId70">
                              <w:r w:rsidR="00B90CE7">
                                <w:rPr>
                                  <w:spacing w:val="-2"/>
                                  <w:sz w:val="12"/>
                                </w:rPr>
                                <w:t>https://sede.lasrozas.es/</w:t>
                              </w:r>
                            </w:hyperlink>
                          </w:p>
                          <w:p w14:paraId="1FCAB52B"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24</w:t>
                            </w:r>
                            <w:r>
                              <w:rPr>
                                <w:spacing w:val="-6"/>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1E203723" id="Textbox 88" o:spid="_x0000_s1093" type="#_x0000_t202" style="position:absolute;left:0;text-align:left;margin-left:548.05pt;margin-top:512.65pt;width:21.2pt;height:261.25pt;z-index:15762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" filled="f" stroked="f">
                <v:textbox style="layout-flow:vertical;mso-layout-flow-alt:bottom-to-top" inset="0,0,0,0">
                  <w:txbxContent>
                    <w:p w14:paraId="4B55C673" w14:textId="77777777" w:rsidR="00B90CE7" w:rsidRDefault="00000000">
                      <w:pPr>
                        <w:spacing w:before="5" w:line="149" w:lineRule="exact"/>
                        <w:ind w:left="20"/>
                        <w:rPr>
                          <w:position w:val="2"/>
                          <w:sz w:val="12"/>
                        </w:rPr>
                      </w:pPr>
                      <w:r>
                        <w:rPr>
                          <w:spacing w:val="-2"/>
                          <w:sz w:val="12"/>
                        </w:rPr>
                        <w:t>Cód.</w:t>
                      </w:r>
                      <w:r>
                        <w:rPr>
                          <w:spacing w:val="3"/>
                          <w:sz w:val="12"/>
                        </w:rPr>
                        <w:t xml:space="preserve"> </w:t>
                      </w:r>
                      <w:r>
                        <w:rPr>
                          <w:spacing w:val="-2"/>
                          <w:sz w:val="12"/>
                        </w:rPr>
                        <w:t>Validación:</w:t>
                      </w:r>
                      <w:r>
                        <w:rPr>
                          <w:spacing w:val="9"/>
                          <w:sz w:val="12"/>
                        </w:rPr>
                        <w:t xml:space="preserve"> </w:t>
                      </w:r>
                      <w:r>
                        <w:rPr>
                          <w:spacing w:val="-2"/>
                          <w:position w:val="2"/>
                          <w:sz w:val="12"/>
                        </w:rPr>
                        <w:t>*************************</w:t>
                      </w:r>
                    </w:p>
                    <w:p w14:paraId="34AB0424" w14:textId="77777777" w:rsidR="00B90CE7" w:rsidRDefault="00000000">
                      <w:pPr>
                        <w:spacing w:line="120" w:lineRule="exact"/>
                        <w:ind w:left="20"/>
                        <w:rPr>
                          <w:sz w:val="12"/>
                        </w:rPr>
                      </w:pPr>
                      <w:r>
                        <w:rPr>
                          <w:spacing w:val="-2"/>
                          <w:sz w:val="12"/>
                        </w:rPr>
                        <w:t>Verificación:</w:t>
                      </w:r>
                      <w:r>
                        <w:rPr>
                          <w:spacing w:val="7"/>
                          <w:sz w:val="12"/>
                        </w:rPr>
                        <w:t xml:space="preserve"> </w:t>
                      </w:r>
                      <w:hyperlink r:id="rId71">
                        <w:r w:rsidR="00B90CE7">
                          <w:rPr>
                            <w:spacing w:val="-2"/>
                            <w:sz w:val="12"/>
                          </w:rPr>
                          <w:t>https://sede.lasrozas.es/</w:t>
                        </w:r>
                      </w:hyperlink>
                    </w:p>
                    <w:p w14:paraId="1FCAB52B"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24</w:t>
                      </w:r>
                      <w:r>
                        <w:rPr>
                          <w:spacing w:val="-6"/>
                          <w:sz w:val="12"/>
                        </w:rPr>
                        <w:t xml:space="preserve"> </w:t>
                      </w:r>
                      <w:r>
                        <w:rPr>
                          <w:sz w:val="12"/>
                        </w:rPr>
                        <w:t>de</w:t>
                      </w:r>
                      <w:r>
                        <w:rPr>
                          <w:spacing w:val="-6"/>
                          <w:sz w:val="12"/>
                        </w:rPr>
                        <w:t xml:space="preserve"> </w:t>
                      </w:r>
                      <w:r>
                        <w:rPr>
                          <w:spacing w:val="-5"/>
                          <w:sz w:val="12"/>
                        </w:rPr>
                        <w:t>176</w:t>
                      </w:r>
                    </w:p>
                  </w:txbxContent>
                </v:textbox>
                <w10:wrap anchorx="page" anchory="page"/>
              </v:shape>
            </w:pict>
          </mc:Fallback>
        </mc:AlternateContent>
      </w:r>
      <w:r>
        <w:rPr>
          <w:sz w:val="20"/>
        </w:rPr>
        <w:t>1º.- Aprobar expediente de contratación, mediante procedimiento abierto ordinario y varios criterios</w:t>
      </w:r>
      <w:r>
        <w:rPr>
          <w:spacing w:val="80"/>
          <w:sz w:val="20"/>
        </w:rPr>
        <w:t xml:space="preserve"> </w:t>
      </w:r>
      <w:r>
        <w:rPr>
          <w:sz w:val="20"/>
        </w:rPr>
        <w:t xml:space="preserve">de adjudicación, de </w:t>
      </w:r>
      <w:r w:rsidRPr="00BC178E">
        <w:rPr>
          <w:i/>
          <w:iCs/>
          <w:sz w:val="20"/>
        </w:rPr>
        <w:t xml:space="preserve">“servicio deportivo </w:t>
      </w:r>
      <w:proofErr w:type="spellStart"/>
      <w:r w:rsidRPr="00BC178E">
        <w:rPr>
          <w:i/>
          <w:iCs/>
          <w:sz w:val="20"/>
        </w:rPr>
        <w:t>multideportes</w:t>
      </w:r>
      <w:proofErr w:type="spellEnd"/>
      <w:r w:rsidRPr="00BC178E">
        <w:rPr>
          <w:i/>
          <w:iCs/>
          <w:sz w:val="20"/>
        </w:rPr>
        <w:t xml:space="preserve"> en las instalaciones deportivas municipales”, </w:t>
      </w:r>
      <w:r>
        <w:rPr>
          <w:sz w:val="20"/>
        </w:rPr>
        <w:t>no sujeto a regulación armonizada.</w:t>
      </w:r>
    </w:p>
    <w:p w14:paraId="7DA5937C" w14:textId="77777777" w:rsidR="00B90CE7" w:rsidRDefault="00000000">
      <w:pPr>
        <w:pStyle w:val="Textoindependiente"/>
        <w:spacing w:before="12" w:line="520" w:lineRule="exact"/>
        <w:ind w:left="992" w:right="856"/>
      </w:pPr>
      <w:r>
        <w:t>2º.-</w:t>
      </w:r>
      <w:r>
        <w:rPr>
          <w:spacing w:val="-2"/>
        </w:rPr>
        <w:t xml:space="preserve"> </w:t>
      </w:r>
      <w:r>
        <w:t>Aprobar</w:t>
      </w:r>
      <w:r>
        <w:rPr>
          <w:spacing w:val="-2"/>
        </w:rPr>
        <w:t xml:space="preserve"> </w:t>
      </w:r>
      <w:r>
        <w:t>los</w:t>
      </w:r>
      <w:r>
        <w:rPr>
          <w:spacing w:val="-2"/>
        </w:rPr>
        <w:t xml:space="preserve"> </w:t>
      </w:r>
      <w:r>
        <w:t>pliegos</w:t>
      </w:r>
      <w:r>
        <w:rPr>
          <w:spacing w:val="-2"/>
        </w:rPr>
        <w:t xml:space="preserve"> </w:t>
      </w:r>
      <w:r>
        <w:t>de</w:t>
      </w:r>
      <w:r>
        <w:rPr>
          <w:spacing w:val="-2"/>
        </w:rPr>
        <w:t xml:space="preserve"> </w:t>
      </w:r>
      <w:r>
        <w:t>cláusulas</w:t>
      </w:r>
      <w:r>
        <w:rPr>
          <w:spacing w:val="-2"/>
        </w:rPr>
        <w:t xml:space="preserve"> </w:t>
      </w:r>
      <w:r>
        <w:t>administrativas</w:t>
      </w:r>
      <w:r>
        <w:rPr>
          <w:spacing w:val="-2"/>
        </w:rPr>
        <w:t xml:space="preserve"> </w:t>
      </w:r>
      <w:r>
        <w:t>particulares</w:t>
      </w:r>
      <w:r>
        <w:rPr>
          <w:spacing w:val="-2"/>
        </w:rPr>
        <w:t xml:space="preserve"> </w:t>
      </w:r>
      <w:r>
        <w:t>y</w:t>
      </w:r>
      <w:r>
        <w:rPr>
          <w:spacing w:val="-2"/>
        </w:rPr>
        <w:t xml:space="preserve"> </w:t>
      </w:r>
      <w:r>
        <w:t>de</w:t>
      </w:r>
      <w:r>
        <w:rPr>
          <w:spacing w:val="-2"/>
        </w:rPr>
        <w:t xml:space="preserve"> </w:t>
      </w:r>
      <w:r>
        <w:t>prescripciones</w:t>
      </w:r>
      <w:r>
        <w:rPr>
          <w:spacing w:val="-2"/>
        </w:rPr>
        <w:t xml:space="preserve"> </w:t>
      </w:r>
      <w:r>
        <w:t>técnicas. 3º.- Publicar la convocatoria de licitación en la Plataforma de Contratación del Sector Público.</w:t>
      </w:r>
    </w:p>
    <w:p w14:paraId="5417ECE4" w14:textId="77777777" w:rsidR="00B90CE7" w:rsidRDefault="00B90CE7">
      <w:pPr>
        <w:pStyle w:val="Textoindependiente"/>
        <w:spacing w:before="2"/>
        <w:rPr>
          <w:sz w:val="17"/>
        </w:rPr>
      </w:pPr>
    </w:p>
    <w:tbl>
      <w:tblPr>
        <w:tblStyle w:val="TableNormal"/>
        <w:tblW w:w="0" w:type="auto"/>
        <w:tblInd w:w="100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1877"/>
        <w:gridCol w:w="7186"/>
      </w:tblGrid>
      <w:tr w:rsidR="00B90CE7" w14:paraId="38FCBB9F" w14:textId="77777777">
        <w:trPr>
          <w:trHeight w:val="1544"/>
        </w:trPr>
        <w:tc>
          <w:tcPr>
            <w:tcW w:w="9063" w:type="dxa"/>
            <w:gridSpan w:val="2"/>
            <w:tcBorders>
              <w:left w:val="single" w:sz="4" w:space="0" w:color="CCCCCC"/>
              <w:right w:val="single" w:sz="4" w:space="0" w:color="CCCCCC"/>
            </w:tcBorders>
            <w:shd w:val="clear" w:color="auto" w:fill="F2F2F2"/>
          </w:tcPr>
          <w:p w14:paraId="34E7BAF9" w14:textId="2C54765A" w:rsidR="00B90CE7" w:rsidRDefault="00000000">
            <w:pPr>
              <w:pStyle w:val="TableParagraph"/>
              <w:spacing w:before="80" w:line="297" w:lineRule="auto"/>
              <w:ind w:right="53"/>
              <w:jc w:val="both"/>
              <w:rPr>
                <w:b/>
                <w:sz w:val="20"/>
              </w:rPr>
            </w:pPr>
            <w:r>
              <w:rPr>
                <w:b/>
                <w:sz w:val="20"/>
              </w:rPr>
              <w:t>Adjudicación, mediante procedimiento abierto simplificado-sumario con varios criterios de adjudicación, no sujeto a regulación armonizada, del contrato de Suministro de licencias MANAGEENGINE,</w:t>
            </w:r>
            <w:r>
              <w:rPr>
                <w:b/>
                <w:spacing w:val="40"/>
                <w:sz w:val="20"/>
              </w:rPr>
              <w:t xml:space="preserve"> </w:t>
            </w:r>
            <w:r>
              <w:rPr>
                <w:b/>
                <w:sz w:val="20"/>
              </w:rPr>
              <w:t>SQL</w:t>
            </w:r>
            <w:r>
              <w:rPr>
                <w:b/>
                <w:spacing w:val="40"/>
                <w:sz w:val="20"/>
              </w:rPr>
              <w:t xml:space="preserve"> </w:t>
            </w:r>
            <w:r>
              <w:rPr>
                <w:b/>
                <w:sz w:val="20"/>
              </w:rPr>
              <w:t>Y</w:t>
            </w:r>
            <w:r>
              <w:rPr>
                <w:b/>
                <w:spacing w:val="40"/>
                <w:sz w:val="20"/>
              </w:rPr>
              <w:t xml:space="preserve"> </w:t>
            </w:r>
            <w:r>
              <w:rPr>
                <w:b/>
                <w:sz w:val="20"/>
              </w:rPr>
              <w:t>MICROSOFT</w:t>
            </w:r>
            <w:r>
              <w:rPr>
                <w:b/>
                <w:spacing w:val="40"/>
                <w:sz w:val="20"/>
              </w:rPr>
              <w:t xml:space="preserve"> </w:t>
            </w:r>
            <w:r>
              <w:rPr>
                <w:b/>
                <w:sz w:val="20"/>
              </w:rPr>
              <w:t>para</w:t>
            </w:r>
            <w:r>
              <w:rPr>
                <w:b/>
                <w:spacing w:val="40"/>
                <w:sz w:val="20"/>
              </w:rPr>
              <w:t xml:space="preserve"> </w:t>
            </w:r>
            <w:r>
              <w:rPr>
                <w:b/>
                <w:sz w:val="20"/>
              </w:rPr>
              <w:t>el</w:t>
            </w:r>
            <w:r>
              <w:rPr>
                <w:b/>
                <w:spacing w:val="40"/>
                <w:sz w:val="20"/>
              </w:rPr>
              <w:t xml:space="preserve"> </w:t>
            </w:r>
            <w:r>
              <w:rPr>
                <w:b/>
                <w:sz w:val="20"/>
              </w:rPr>
              <w:t>Ayuntamiento</w:t>
            </w:r>
            <w:r>
              <w:rPr>
                <w:b/>
                <w:spacing w:val="40"/>
                <w:sz w:val="20"/>
              </w:rPr>
              <w:t xml:space="preserve"> </w:t>
            </w:r>
            <w:r>
              <w:rPr>
                <w:b/>
                <w:sz w:val="20"/>
              </w:rPr>
              <w:t>de</w:t>
            </w:r>
            <w:r>
              <w:rPr>
                <w:b/>
                <w:spacing w:val="40"/>
                <w:sz w:val="20"/>
              </w:rPr>
              <w:t xml:space="preserve"> </w:t>
            </w:r>
            <w:r>
              <w:rPr>
                <w:b/>
                <w:sz w:val="20"/>
              </w:rPr>
              <w:t>las</w:t>
            </w:r>
            <w:r>
              <w:rPr>
                <w:b/>
                <w:spacing w:val="40"/>
                <w:sz w:val="20"/>
              </w:rPr>
              <w:t xml:space="preserve"> </w:t>
            </w:r>
            <w:r>
              <w:rPr>
                <w:b/>
                <w:sz w:val="20"/>
              </w:rPr>
              <w:t>Rozas</w:t>
            </w:r>
            <w:r>
              <w:rPr>
                <w:b/>
                <w:spacing w:val="40"/>
                <w:sz w:val="20"/>
              </w:rPr>
              <w:t xml:space="preserve"> </w:t>
            </w:r>
            <w:r>
              <w:rPr>
                <w:b/>
                <w:sz w:val="20"/>
              </w:rPr>
              <w:t>De</w:t>
            </w:r>
            <w:r>
              <w:rPr>
                <w:b/>
                <w:spacing w:val="40"/>
                <w:sz w:val="20"/>
              </w:rPr>
              <w:t xml:space="preserve"> </w:t>
            </w:r>
            <w:r>
              <w:rPr>
                <w:b/>
                <w:sz w:val="20"/>
              </w:rPr>
              <w:t>Madrid</w:t>
            </w:r>
            <w:r>
              <w:rPr>
                <w:b/>
                <w:spacing w:val="40"/>
                <w:sz w:val="20"/>
              </w:rPr>
              <w:t xml:space="preserve"> </w:t>
            </w:r>
            <w:r>
              <w:rPr>
                <w:b/>
                <w:sz w:val="20"/>
              </w:rPr>
              <w:t>(2 lotes). Lote 2: Licencias SQL SERVER 2022, MICROSOFT REMOTE DESKTOP SERVICES</w:t>
            </w:r>
            <w:r>
              <w:rPr>
                <w:b/>
                <w:spacing w:val="80"/>
                <w:sz w:val="20"/>
              </w:rPr>
              <w:t xml:space="preserve"> </w:t>
            </w:r>
            <w:r>
              <w:rPr>
                <w:b/>
                <w:sz w:val="20"/>
              </w:rPr>
              <w:t>2022 Y MICROSOFT SERVER 2022 DATACENTER</w:t>
            </w:r>
            <w:r w:rsidR="00BC178E">
              <w:rPr>
                <w:b/>
                <w:sz w:val="20"/>
              </w:rPr>
              <w:t xml:space="preserve">. </w:t>
            </w:r>
            <w:proofErr w:type="spellStart"/>
            <w:r w:rsidR="00BC178E">
              <w:rPr>
                <w:b/>
                <w:sz w:val="20"/>
              </w:rPr>
              <w:t>E</w:t>
            </w:r>
            <w:r>
              <w:rPr>
                <w:b/>
                <w:sz w:val="20"/>
              </w:rPr>
              <w:t>xpte</w:t>
            </w:r>
            <w:proofErr w:type="spellEnd"/>
            <w:r>
              <w:rPr>
                <w:b/>
                <w:sz w:val="20"/>
              </w:rPr>
              <w:t>. 20255/2026.</w:t>
            </w:r>
          </w:p>
        </w:tc>
      </w:tr>
      <w:tr w:rsidR="00B90CE7" w14:paraId="0B2D7743" w14:textId="77777777">
        <w:trPr>
          <w:trHeight w:val="403"/>
        </w:trPr>
        <w:tc>
          <w:tcPr>
            <w:tcW w:w="1877" w:type="dxa"/>
            <w:tcBorders>
              <w:left w:val="single" w:sz="4" w:space="0" w:color="CCCCCC"/>
              <w:bottom w:val="single" w:sz="6" w:space="0" w:color="CCCCCC"/>
              <w:right w:val="single" w:sz="6" w:space="0" w:color="CCCCCC"/>
            </w:tcBorders>
          </w:tcPr>
          <w:p w14:paraId="52B6A272" w14:textId="77777777" w:rsidR="00B90CE7" w:rsidRDefault="00000000">
            <w:pPr>
              <w:pStyle w:val="TableParagraph"/>
              <w:spacing w:before="79"/>
              <w:rPr>
                <w:b/>
                <w:sz w:val="20"/>
              </w:rPr>
            </w:pPr>
            <w:r>
              <w:rPr>
                <w:b/>
                <w:spacing w:val="-2"/>
                <w:sz w:val="20"/>
              </w:rPr>
              <w:t>Favorable</w:t>
            </w:r>
          </w:p>
        </w:tc>
        <w:tc>
          <w:tcPr>
            <w:tcW w:w="7186" w:type="dxa"/>
            <w:tcBorders>
              <w:left w:val="single" w:sz="6" w:space="0" w:color="CCCCCC"/>
              <w:bottom w:val="single" w:sz="6" w:space="0" w:color="CCCCCC"/>
              <w:right w:val="single" w:sz="4" w:space="0" w:color="CCCCCC"/>
            </w:tcBorders>
          </w:tcPr>
          <w:p w14:paraId="4382C788" w14:textId="77777777" w:rsidR="00B90CE7" w:rsidRDefault="00000000">
            <w:pPr>
              <w:pStyle w:val="TableParagraph"/>
              <w:spacing w:before="79"/>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bl>
    <w:p w14:paraId="6A450A6C" w14:textId="77777777" w:rsidR="00B90CE7" w:rsidRDefault="00B90CE7">
      <w:pPr>
        <w:pStyle w:val="Textoindependiente"/>
        <w:spacing w:before="143"/>
      </w:pPr>
    </w:p>
    <w:p w14:paraId="75ADBD34" w14:textId="77777777" w:rsidR="00B90CE7" w:rsidRDefault="00000000">
      <w:pPr>
        <w:pStyle w:val="Ttulo6"/>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25406A47" w14:textId="77777777" w:rsidR="00B90CE7" w:rsidRDefault="00B90CE7">
      <w:pPr>
        <w:pStyle w:val="Textoindependiente"/>
        <w:spacing w:before="61"/>
        <w:rPr>
          <w:b/>
        </w:rPr>
      </w:pPr>
    </w:p>
    <w:p w14:paraId="3339FF55" w14:textId="3F4D3296" w:rsidR="00B90CE7" w:rsidRDefault="00000000">
      <w:pPr>
        <w:pStyle w:val="Prrafodelista"/>
        <w:numPr>
          <w:ilvl w:val="0"/>
          <w:numId w:val="59"/>
        </w:numPr>
        <w:tabs>
          <w:tab w:val="left" w:pos="2263"/>
        </w:tabs>
        <w:spacing w:before="1" w:line="292" w:lineRule="auto"/>
        <w:ind w:right="140" w:firstLine="0"/>
        <w:jc w:val="both"/>
        <w:rPr>
          <w:sz w:val="20"/>
        </w:rPr>
      </w:pPr>
      <w:r>
        <w:rPr>
          <w:sz w:val="20"/>
        </w:rPr>
        <w:t>Propuesta de inicio del expediente de contratación suscrito por la Directora General de Oficina Digital, D</w:t>
      </w:r>
      <w:r w:rsidR="00BC178E">
        <w:rPr>
          <w:sz w:val="20"/>
        </w:rPr>
        <w:t>.</w:t>
      </w:r>
      <w:r>
        <w:rPr>
          <w:sz w:val="20"/>
        </w:rPr>
        <w:t>ª Virginia Moreno Bonilla, de fecha 6 de febrero de 2026.</w:t>
      </w:r>
    </w:p>
    <w:p w14:paraId="53053C0A" w14:textId="77777777" w:rsidR="00B90CE7" w:rsidRDefault="00B90CE7">
      <w:pPr>
        <w:pStyle w:val="Textoindependiente"/>
        <w:spacing w:before="9"/>
      </w:pPr>
    </w:p>
    <w:p w14:paraId="0ADD3583" w14:textId="354C3049" w:rsidR="00B90CE7" w:rsidRDefault="00000000">
      <w:pPr>
        <w:pStyle w:val="Prrafodelista"/>
        <w:numPr>
          <w:ilvl w:val="0"/>
          <w:numId w:val="59"/>
        </w:numPr>
        <w:tabs>
          <w:tab w:val="left" w:pos="2265"/>
        </w:tabs>
        <w:spacing w:before="1" w:line="292" w:lineRule="auto"/>
        <w:ind w:right="140" w:firstLine="0"/>
        <w:jc w:val="both"/>
        <w:rPr>
          <w:sz w:val="20"/>
        </w:rPr>
      </w:pPr>
      <w:r>
        <w:rPr>
          <w:sz w:val="20"/>
        </w:rPr>
        <w:t>Informe de la Jefa de Servicio de Tecnologías de la Información y la Comunicación, D</w:t>
      </w:r>
      <w:r w:rsidR="00BC178E">
        <w:rPr>
          <w:sz w:val="20"/>
        </w:rPr>
        <w:t>.</w:t>
      </w:r>
      <w:r>
        <w:rPr>
          <w:sz w:val="20"/>
        </w:rPr>
        <w:t>ª María Teresa Cuesta Cosías y la Ingeniera Informática, D</w:t>
      </w:r>
      <w:r w:rsidR="00BC178E">
        <w:rPr>
          <w:sz w:val="20"/>
        </w:rPr>
        <w:t>.</w:t>
      </w:r>
      <w:r>
        <w:rPr>
          <w:sz w:val="20"/>
        </w:rPr>
        <w:t>ª Mercedes Blázquez Beiro, con fecha 6 febrero de 2026, sobre extremos contenidos en el artículo 116.4 de la LCSP.</w:t>
      </w:r>
    </w:p>
    <w:p w14:paraId="635A88F4" w14:textId="77777777" w:rsidR="00B90CE7" w:rsidRDefault="00B90CE7">
      <w:pPr>
        <w:pStyle w:val="Textoindependiente"/>
        <w:spacing w:before="9"/>
      </w:pPr>
    </w:p>
    <w:p w14:paraId="2344D27B" w14:textId="5FC971F3" w:rsidR="00B90CE7" w:rsidRDefault="00000000">
      <w:pPr>
        <w:pStyle w:val="Prrafodelista"/>
        <w:numPr>
          <w:ilvl w:val="0"/>
          <w:numId w:val="59"/>
        </w:numPr>
        <w:tabs>
          <w:tab w:val="left" w:pos="2258"/>
        </w:tabs>
        <w:spacing w:line="292" w:lineRule="auto"/>
        <w:ind w:right="140" w:firstLine="0"/>
        <w:jc w:val="both"/>
        <w:rPr>
          <w:sz w:val="20"/>
        </w:rPr>
      </w:pPr>
      <w:r>
        <w:rPr>
          <w:sz w:val="20"/>
        </w:rPr>
        <w:t>Informe de la Jefa de Servicio de Tecnologías de la Información y la Comunicación, D</w:t>
      </w:r>
      <w:r w:rsidR="00BC178E">
        <w:rPr>
          <w:sz w:val="20"/>
        </w:rPr>
        <w:t>.</w:t>
      </w:r>
      <w:r>
        <w:rPr>
          <w:sz w:val="20"/>
        </w:rPr>
        <w:t>ª María Teresa Cuesta Cosías y la Ingeniera Informática, D</w:t>
      </w:r>
      <w:r w:rsidR="00BC178E">
        <w:rPr>
          <w:sz w:val="20"/>
        </w:rPr>
        <w:t>.</w:t>
      </w:r>
      <w:r>
        <w:rPr>
          <w:sz w:val="20"/>
        </w:rPr>
        <w:t>ª Mercedes Blázquez Beiro, con fecha 6 de</w:t>
      </w:r>
    </w:p>
    <w:p w14:paraId="224B8A5C" w14:textId="77777777" w:rsidR="00B90CE7" w:rsidRDefault="00B90CE7">
      <w:pPr>
        <w:pStyle w:val="Textoindependiente"/>
        <w:spacing w:before="10"/>
      </w:pPr>
    </w:p>
    <w:p w14:paraId="47079E73" w14:textId="77777777" w:rsidR="00B90CE7" w:rsidRDefault="00000000">
      <w:pPr>
        <w:pStyle w:val="Textoindependiente"/>
        <w:ind w:left="992"/>
      </w:pPr>
      <w:r>
        <w:t>febrero</w:t>
      </w:r>
      <w:r>
        <w:rPr>
          <w:spacing w:val="-4"/>
        </w:rPr>
        <w:t xml:space="preserve"> </w:t>
      </w:r>
      <w:r>
        <w:t>de</w:t>
      </w:r>
      <w:r>
        <w:rPr>
          <w:spacing w:val="-3"/>
        </w:rPr>
        <w:t xml:space="preserve"> </w:t>
      </w:r>
      <w:r>
        <w:rPr>
          <w:spacing w:val="-2"/>
        </w:rPr>
        <w:t>2026.</w:t>
      </w:r>
    </w:p>
    <w:p w14:paraId="0A567002" w14:textId="77777777" w:rsidR="00B90CE7" w:rsidRDefault="00B90CE7">
      <w:pPr>
        <w:pStyle w:val="Textoindependiente"/>
        <w:spacing w:before="61"/>
      </w:pPr>
    </w:p>
    <w:p w14:paraId="3113A21E" w14:textId="0C1DF59D" w:rsidR="00B90CE7" w:rsidRDefault="00000000">
      <w:pPr>
        <w:pStyle w:val="Prrafodelista"/>
        <w:numPr>
          <w:ilvl w:val="0"/>
          <w:numId w:val="59"/>
        </w:numPr>
        <w:tabs>
          <w:tab w:val="left" w:pos="2172"/>
        </w:tabs>
        <w:spacing w:line="292" w:lineRule="auto"/>
        <w:ind w:right="140" w:firstLine="0"/>
        <w:jc w:val="both"/>
        <w:rPr>
          <w:sz w:val="20"/>
        </w:rPr>
      </w:pPr>
      <w:r>
        <w:rPr>
          <w:sz w:val="20"/>
        </w:rPr>
        <w:t>Pliego de Prescripciones Técnicas suscrito por de la Jefa de Servicio de Tecnologías de la Información y la Comunicación, D</w:t>
      </w:r>
      <w:r w:rsidR="00BC178E">
        <w:rPr>
          <w:sz w:val="20"/>
        </w:rPr>
        <w:t>.</w:t>
      </w:r>
      <w:r>
        <w:rPr>
          <w:sz w:val="20"/>
        </w:rPr>
        <w:t>ª María Teresa Cuesta Cosías y la Ingeniera Informática, D</w:t>
      </w:r>
      <w:r w:rsidR="00BC178E">
        <w:rPr>
          <w:sz w:val="20"/>
        </w:rPr>
        <w:t>.</w:t>
      </w:r>
      <w:r>
        <w:rPr>
          <w:sz w:val="20"/>
        </w:rPr>
        <w:t>ª Mercedes Blázquez Beiro, con fecha 6 de febrero de 2026.</w:t>
      </w:r>
    </w:p>
    <w:p w14:paraId="593F24E0" w14:textId="77777777" w:rsidR="00B90CE7" w:rsidRDefault="00B90CE7">
      <w:pPr>
        <w:pStyle w:val="Textoindependiente"/>
        <w:spacing w:before="9"/>
      </w:pPr>
    </w:p>
    <w:p w14:paraId="66768641" w14:textId="2A48ADCB" w:rsidR="00B90CE7" w:rsidRDefault="00000000">
      <w:pPr>
        <w:pStyle w:val="Prrafodelista"/>
        <w:numPr>
          <w:ilvl w:val="0"/>
          <w:numId w:val="59"/>
        </w:numPr>
        <w:tabs>
          <w:tab w:val="left" w:pos="2240"/>
        </w:tabs>
        <w:spacing w:before="1" w:line="292" w:lineRule="auto"/>
        <w:ind w:right="141" w:firstLine="0"/>
        <w:jc w:val="both"/>
        <w:rPr>
          <w:sz w:val="20"/>
        </w:rPr>
      </w:pPr>
      <w:r>
        <w:rPr>
          <w:sz w:val="20"/>
        </w:rPr>
        <w:t xml:space="preserve">Memoria justificativa del contrato, suscrita con fecha 27 de abril de 2026, por la Jefa de Contratación, </w:t>
      </w:r>
      <w:r w:rsidR="00BC178E">
        <w:rPr>
          <w:sz w:val="20"/>
        </w:rPr>
        <w:t>D.ª</w:t>
      </w:r>
      <w:r>
        <w:rPr>
          <w:sz w:val="20"/>
        </w:rPr>
        <w:t xml:space="preserve"> Lisa Martín-Aragón Baudel.</w:t>
      </w:r>
    </w:p>
    <w:p w14:paraId="6C09667E" w14:textId="77777777" w:rsidR="00B90CE7" w:rsidRDefault="00B90CE7">
      <w:pPr>
        <w:pStyle w:val="Textoindependiente"/>
        <w:spacing w:before="9"/>
      </w:pPr>
    </w:p>
    <w:p w14:paraId="3FADEBC8" w14:textId="3D5270B8" w:rsidR="00B90CE7" w:rsidRDefault="00000000">
      <w:pPr>
        <w:pStyle w:val="Prrafodelista"/>
        <w:numPr>
          <w:ilvl w:val="0"/>
          <w:numId w:val="59"/>
        </w:numPr>
        <w:tabs>
          <w:tab w:val="left" w:pos="2215"/>
        </w:tabs>
        <w:spacing w:line="292" w:lineRule="auto"/>
        <w:ind w:right="141" w:firstLine="0"/>
        <w:jc w:val="both"/>
        <w:rPr>
          <w:sz w:val="20"/>
        </w:rPr>
      </w:pPr>
      <w:r>
        <w:rPr>
          <w:sz w:val="20"/>
        </w:rPr>
        <w:t>Pliego de cláusulas administrativas particulares</w:t>
      </w:r>
      <w:r w:rsidR="00BC178E">
        <w:rPr>
          <w:sz w:val="20"/>
        </w:rPr>
        <w:t>,</w:t>
      </w:r>
      <w:r>
        <w:rPr>
          <w:sz w:val="20"/>
        </w:rPr>
        <w:t xml:space="preserve"> suscritos con fecha 27 de abril de 2026, por la Jefa de Contratación, </w:t>
      </w:r>
      <w:r w:rsidR="00BC178E">
        <w:rPr>
          <w:sz w:val="20"/>
        </w:rPr>
        <w:t>D.ª</w:t>
      </w:r>
      <w:r>
        <w:rPr>
          <w:sz w:val="20"/>
        </w:rPr>
        <w:t xml:space="preserve"> Lisa Martín-Aragón Baudel.</w:t>
      </w:r>
    </w:p>
    <w:p w14:paraId="0E3B22D0" w14:textId="77777777" w:rsidR="00B90CE7" w:rsidRDefault="00B90CE7">
      <w:pPr>
        <w:pStyle w:val="Textoindependiente"/>
        <w:spacing w:before="10"/>
      </w:pPr>
    </w:p>
    <w:p w14:paraId="0DB34029" w14:textId="77777777" w:rsidR="00B90CE7" w:rsidRDefault="00000000">
      <w:pPr>
        <w:pStyle w:val="Prrafodelista"/>
        <w:numPr>
          <w:ilvl w:val="0"/>
          <w:numId w:val="59"/>
        </w:numPr>
        <w:tabs>
          <w:tab w:val="left" w:pos="2608"/>
        </w:tabs>
        <w:spacing w:line="292" w:lineRule="auto"/>
        <w:ind w:right="140" w:firstLine="0"/>
        <w:jc w:val="both"/>
        <w:rPr>
          <w:sz w:val="20"/>
        </w:rPr>
      </w:pPr>
      <w:r>
        <w:rPr>
          <w:sz w:val="20"/>
        </w:rPr>
        <w:t>Retención de crédito por importe de 19.009,10 € y 33.335,50 €, con cargo a la aplicación presupuestaria 101.9204.64100 del Presupuesto de la Corporación para el ejercicio 2026.</w:t>
      </w:r>
    </w:p>
    <w:p w14:paraId="30B11A05" w14:textId="77777777" w:rsidR="00B90CE7" w:rsidRDefault="00B90CE7">
      <w:pPr>
        <w:pStyle w:val="Textoindependiente"/>
        <w:spacing w:before="10"/>
      </w:pPr>
    </w:p>
    <w:p w14:paraId="15400357" w14:textId="77777777" w:rsidR="00B90CE7" w:rsidRDefault="00000000">
      <w:pPr>
        <w:pStyle w:val="Prrafodelista"/>
        <w:numPr>
          <w:ilvl w:val="0"/>
          <w:numId w:val="59"/>
        </w:numPr>
        <w:tabs>
          <w:tab w:val="left" w:pos="2493"/>
        </w:tabs>
        <w:spacing w:line="292" w:lineRule="auto"/>
        <w:ind w:right="141" w:firstLine="0"/>
        <w:jc w:val="both"/>
        <w:rPr>
          <w:sz w:val="20"/>
        </w:rPr>
      </w:pPr>
      <w:r>
        <w:rPr>
          <w:sz w:val="20"/>
        </w:rPr>
        <w:t>Informe jurídico favorable suscrito por el Director General de la Asesoría Jurídica Municipal, D. Felipe Jiménez Andrés, de fecha 27 de abril de 2026.</w:t>
      </w:r>
    </w:p>
    <w:p w14:paraId="53CCEC0F" w14:textId="77777777" w:rsidR="00B90CE7" w:rsidRDefault="00B90CE7">
      <w:pPr>
        <w:pStyle w:val="Textoindependiente"/>
        <w:spacing w:before="10"/>
      </w:pPr>
    </w:p>
    <w:p w14:paraId="7788D1EA" w14:textId="77777777" w:rsidR="00B90CE7" w:rsidRDefault="00000000">
      <w:pPr>
        <w:pStyle w:val="Prrafodelista"/>
        <w:numPr>
          <w:ilvl w:val="0"/>
          <w:numId w:val="59"/>
        </w:numPr>
        <w:tabs>
          <w:tab w:val="left" w:pos="2282"/>
        </w:tabs>
        <w:spacing w:line="292" w:lineRule="auto"/>
        <w:ind w:right="141" w:firstLine="0"/>
        <w:jc w:val="both"/>
        <w:rPr>
          <w:sz w:val="20"/>
        </w:rPr>
      </w:pPr>
      <w:r>
        <w:rPr>
          <w:sz w:val="20"/>
        </w:rPr>
        <w:t>Propuesta de aprobación suscrita por el Vicealcalde, D. Gustavo Adolfo Rico Pérez, el 28 de abril de 2026.</w:t>
      </w:r>
    </w:p>
    <w:p w14:paraId="56E9EF60" w14:textId="77777777" w:rsidR="00B90CE7" w:rsidRDefault="00B90CE7">
      <w:pPr>
        <w:pStyle w:val="Prrafodelista"/>
        <w:spacing w:line="292" w:lineRule="auto"/>
        <w:rPr>
          <w:sz w:val="20"/>
        </w:rPr>
        <w:sectPr w:rsidR="00B90CE7">
          <w:pgSz w:w="11910" w:h="16840"/>
          <w:pgMar w:top="1340" w:right="1275" w:bottom="1300" w:left="425" w:header="225" w:footer="1100" w:gutter="0"/>
          <w:cols w:space="720"/>
        </w:sectPr>
      </w:pPr>
    </w:p>
    <w:p w14:paraId="679108F8" w14:textId="77777777" w:rsidR="00B90CE7" w:rsidRDefault="00000000">
      <w:pPr>
        <w:pStyle w:val="Prrafodelista"/>
        <w:numPr>
          <w:ilvl w:val="0"/>
          <w:numId w:val="59"/>
        </w:numPr>
        <w:tabs>
          <w:tab w:val="left" w:pos="2378"/>
        </w:tabs>
        <w:spacing w:before="88" w:line="292" w:lineRule="auto"/>
        <w:ind w:right="140" w:firstLine="0"/>
        <w:jc w:val="both"/>
        <w:rPr>
          <w:sz w:val="20"/>
        </w:rPr>
      </w:pPr>
      <w:r>
        <w:rPr>
          <w:noProof/>
          <w:sz w:val="20"/>
        </w:rPr>
        <w:lastRenderedPageBreak/>
        <mc:AlternateContent>
          <mc:Choice Requires="wps">
            <w:drawing>
              <wp:anchor distT="0" distB="0" distL="0" distR="0" simplePos="0" relativeHeight="15763456" behindDoc="0" locked="0" layoutInCell="1" allowOverlap="1" wp14:anchorId="153A0DA7" wp14:editId="6F2A8DBE">
                <wp:simplePos x="0" y="0"/>
                <wp:positionH relativeFrom="page">
                  <wp:posOffset>6810644</wp:posOffset>
                </wp:positionH>
                <wp:positionV relativeFrom="page">
                  <wp:posOffset>2824745</wp:posOffset>
                </wp:positionV>
                <wp:extent cx="417830" cy="3181350"/>
                <wp:effectExtent l="0" t="0" r="0" b="0"/>
                <wp:wrapNone/>
                <wp:docPr id="89" name="Text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72A7EF1A"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F8CB846"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153A0DA7" id="Textbox 89" o:spid="_x0000_s1094" type="#_x0000_t202" style="position:absolute;left:0;text-align:left;margin-left:536.25pt;margin-top:222.4pt;width:32.9pt;height:250.5pt;z-index:15763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DE0F42kAQAAMgMAAA4AAAAAAAAAAAAAAAAALgIAAGRycy9lMm9Eb2MueG1sUEsBAi0AFAAG&#10;AAgAAAAhAARA+APgAAAADQEAAA8AAAAAAAAAAAAAAAAA/gMAAGRycy9kb3ducmV2LnhtbFBLBQYA&#10;AAAABAAEAPMAAAALBQAAAAA=&#10;" filled="f" stroked="f">
                <v:textbox style="layout-flow:vertical;mso-layout-flow-alt:bottom-to-top" inset="0,0,0,0">
                  <w:txbxContent>
                    <w:p w14:paraId="72A7EF1A"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F8CB846"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anchory="page"/>
              </v:shape>
            </w:pict>
          </mc:Fallback>
        </mc:AlternateContent>
      </w:r>
      <w:r>
        <w:rPr>
          <w:noProof/>
          <w:sz w:val="20"/>
        </w:rPr>
        <mc:AlternateContent>
          <mc:Choice Requires="wps">
            <w:drawing>
              <wp:anchor distT="0" distB="0" distL="0" distR="0" simplePos="0" relativeHeight="15763968" behindDoc="0" locked="0" layoutInCell="1" allowOverlap="1" wp14:anchorId="4E8C9634" wp14:editId="026B1D30">
                <wp:simplePos x="0" y="0"/>
                <wp:positionH relativeFrom="page">
                  <wp:posOffset>6962781</wp:posOffset>
                </wp:positionH>
                <wp:positionV relativeFrom="page">
                  <wp:posOffset>6510487</wp:posOffset>
                </wp:positionV>
                <wp:extent cx="266700" cy="3317875"/>
                <wp:effectExtent l="0" t="0" r="0" b="0"/>
                <wp:wrapNone/>
                <wp:docPr id="90" name="Text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700" cy="3317875"/>
                        </a:xfrm>
                        <a:prstGeom prst="rect">
                          <a:avLst/>
                        </a:prstGeom>
                      </wps:spPr>
                      <wps:txbx>
                        <w:txbxContent>
                          <w:p w14:paraId="6A23C37F" w14:textId="77777777" w:rsidR="00B90CE7" w:rsidRDefault="00000000">
                            <w:pPr>
                              <w:spacing w:before="11" w:line="139" w:lineRule="exact"/>
                              <w:ind w:left="20"/>
                              <w:rPr>
                                <w:position w:val="1"/>
                                <w:sz w:val="12"/>
                              </w:rPr>
                            </w:pPr>
                            <w:r>
                              <w:rPr>
                                <w:spacing w:val="-2"/>
                                <w:sz w:val="12"/>
                              </w:rPr>
                              <w:t>Cód.</w:t>
                            </w:r>
                            <w:r>
                              <w:rPr>
                                <w:spacing w:val="4"/>
                                <w:sz w:val="12"/>
                              </w:rPr>
                              <w:t xml:space="preserve"> </w:t>
                            </w:r>
                            <w:r>
                              <w:rPr>
                                <w:spacing w:val="-2"/>
                                <w:sz w:val="12"/>
                              </w:rPr>
                              <w:t>Validación:</w:t>
                            </w:r>
                            <w:r>
                              <w:rPr>
                                <w:spacing w:val="-3"/>
                                <w:sz w:val="12"/>
                              </w:rPr>
                              <w:t xml:space="preserve"> </w:t>
                            </w:r>
                            <w:r>
                              <w:rPr>
                                <w:spacing w:val="-2"/>
                                <w:position w:val="1"/>
                                <w:sz w:val="12"/>
                              </w:rPr>
                              <w:t>*************************</w:t>
                            </w:r>
                          </w:p>
                          <w:p w14:paraId="790FC99B" w14:textId="77777777" w:rsidR="00B90CE7" w:rsidRDefault="00000000">
                            <w:pPr>
                              <w:spacing w:line="120" w:lineRule="exact"/>
                              <w:ind w:left="20"/>
                              <w:rPr>
                                <w:sz w:val="12"/>
                              </w:rPr>
                            </w:pPr>
                            <w:r>
                              <w:rPr>
                                <w:spacing w:val="-2"/>
                                <w:sz w:val="12"/>
                              </w:rPr>
                              <w:t>Verificación:</w:t>
                            </w:r>
                            <w:r>
                              <w:rPr>
                                <w:spacing w:val="7"/>
                                <w:sz w:val="12"/>
                              </w:rPr>
                              <w:t xml:space="preserve"> </w:t>
                            </w:r>
                            <w:hyperlink r:id="rId72">
                              <w:r w:rsidR="00B90CE7">
                                <w:rPr>
                                  <w:spacing w:val="-2"/>
                                  <w:sz w:val="12"/>
                                </w:rPr>
                                <w:t>https://sede.lasrozas.es/</w:t>
                              </w:r>
                            </w:hyperlink>
                          </w:p>
                          <w:p w14:paraId="6DB643C8"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25</w:t>
                            </w:r>
                            <w:r>
                              <w:rPr>
                                <w:spacing w:val="-6"/>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4E8C9634" id="Textbox 90" o:spid="_x0000_s1095" type="#_x0000_t202" style="position:absolute;left:0;text-align:left;margin-left:548.25pt;margin-top:512.65pt;width:21pt;height:261.25pt;z-index:15763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" filled="f" stroked="f">
                <v:textbox style="layout-flow:vertical;mso-layout-flow-alt:bottom-to-top" inset="0,0,0,0">
                  <w:txbxContent>
                    <w:p w14:paraId="6A23C37F" w14:textId="77777777" w:rsidR="00B90CE7" w:rsidRDefault="00000000">
                      <w:pPr>
                        <w:spacing w:before="11" w:line="139" w:lineRule="exact"/>
                        <w:ind w:left="20"/>
                        <w:rPr>
                          <w:position w:val="1"/>
                          <w:sz w:val="12"/>
                        </w:rPr>
                      </w:pPr>
                      <w:r>
                        <w:rPr>
                          <w:spacing w:val="-2"/>
                          <w:sz w:val="12"/>
                        </w:rPr>
                        <w:t>Cód.</w:t>
                      </w:r>
                      <w:r>
                        <w:rPr>
                          <w:spacing w:val="4"/>
                          <w:sz w:val="12"/>
                        </w:rPr>
                        <w:t xml:space="preserve"> </w:t>
                      </w:r>
                      <w:r>
                        <w:rPr>
                          <w:spacing w:val="-2"/>
                          <w:sz w:val="12"/>
                        </w:rPr>
                        <w:t>Validación:</w:t>
                      </w:r>
                      <w:r>
                        <w:rPr>
                          <w:spacing w:val="-3"/>
                          <w:sz w:val="12"/>
                        </w:rPr>
                        <w:t xml:space="preserve"> </w:t>
                      </w:r>
                      <w:r>
                        <w:rPr>
                          <w:spacing w:val="-2"/>
                          <w:position w:val="1"/>
                          <w:sz w:val="12"/>
                        </w:rPr>
                        <w:t>*************************</w:t>
                      </w:r>
                    </w:p>
                    <w:p w14:paraId="790FC99B" w14:textId="77777777" w:rsidR="00B90CE7" w:rsidRDefault="00000000">
                      <w:pPr>
                        <w:spacing w:line="120" w:lineRule="exact"/>
                        <w:ind w:left="20"/>
                        <w:rPr>
                          <w:sz w:val="12"/>
                        </w:rPr>
                      </w:pPr>
                      <w:r>
                        <w:rPr>
                          <w:spacing w:val="-2"/>
                          <w:sz w:val="12"/>
                        </w:rPr>
                        <w:t>Verificación:</w:t>
                      </w:r>
                      <w:r>
                        <w:rPr>
                          <w:spacing w:val="7"/>
                          <w:sz w:val="12"/>
                        </w:rPr>
                        <w:t xml:space="preserve"> </w:t>
                      </w:r>
                      <w:hyperlink r:id="rId73">
                        <w:r w:rsidR="00B90CE7">
                          <w:rPr>
                            <w:spacing w:val="-2"/>
                            <w:sz w:val="12"/>
                          </w:rPr>
                          <w:t>https://sede.lasrozas.es/</w:t>
                        </w:r>
                      </w:hyperlink>
                    </w:p>
                    <w:p w14:paraId="6DB643C8"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25</w:t>
                      </w:r>
                      <w:r>
                        <w:rPr>
                          <w:spacing w:val="-6"/>
                          <w:sz w:val="12"/>
                        </w:rPr>
                        <w:t xml:space="preserve"> </w:t>
                      </w:r>
                      <w:r>
                        <w:rPr>
                          <w:sz w:val="12"/>
                        </w:rPr>
                        <w:t>de</w:t>
                      </w:r>
                      <w:r>
                        <w:rPr>
                          <w:spacing w:val="-6"/>
                          <w:sz w:val="12"/>
                        </w:rPr>
                        <w:t xml:space="preserve"> </w:t>
                      </w:r>
                      <w:r>
                        <w:rPr>
                          <w:spacing w:val="-5"/>
                          <w:sz w:val="12"/>
                        </w:rPr>
                        <w:t>176</w:t>
                      </w:r>
                    </w:p>
                  </w:txbxContent>
                </v:textbox>
                <w10:wrap anchorx="page" anchory="page"/>
              </v:shape>
            </w:pict>
          </mc:Fallback>
        </mc:AlternateContent>
      </w:r>
      <w:r>
        <w:rPr>
          <w:sz w:val="20"/>
        </w:rPr>
        <w:t>Acuerdo adoptado por la Junta de Gobierno Local, en sesión celebrada el día 30 de abril de 2026, aprobando el expediente de contratación mediante procedimiento abierto simplificado-sumario, con varios criterios de adjudicación y no sujeto a regularización armonizada.</w:t>
      </w:r>
    </w:p>
    <w:p w14:paraId="4211FCCB" w14:textId="77777777" w:rsidR="00B90CE7" w:rsidRDefault="00B90CE7">
      <w:pPr>
        <w:pStyle w:val="Textoindependiente"/>
        <w:spacing w:before="10"/>
      </w:pPr>
    </w:p>
    <w:p w14:paraId="471BC466" w14:textId="1EBB2886" w:rsidR="00B90CE7" w:rsidRDefault="00000000">
      <w:pPr>
        <w:pStyle w:val="Prrafodelista"/>
        <w:numPr>
          <w:ilvl w:val="0"/>
          <w:numId w:val="59"/>
        </w:numPr>
        <w:tabs>
          <w:tab w:val="left" w:pos="2432"/>
        </w:tabs>
        <w:spacing w:line="292" w:lineRule="auto"/>
        <w:ind w:right="141" w:firstLine="0"/>
        <w:jc w:val="both"/>
        <w:rPr>
          <w:sz w:val="20"/>
        </w:rPr>
      </w:pPr>
      <w:r>
        <w:rPr>
          <w:sz w:val="20"/>
        </w:rPr>
        <w:t>Informe de fiscalización emitido por el Interventor General con fecha 5 de mayo de 2026, y la TAG de Fiscalización, D</w:t>
      </w:r>
      <w:r w:rsidR="00BC178E">
        <w:rPr>
          <w:sz w:val="20"/>
        </w:rPr>
        <w:t>.</w:t>
      </w:r>
      <w:r>
        <w:rPr>
          <w:sz w:val="20"/>
        </w:rPr>
        <w:t>ª María Mercedes Bueno Vico.</w:t>
      </w:r>
    </w:p>
    <w:p w14:paraId="0F4A4FEE" w14:textId="77777777" w:rsidR="00B90CE7" w:rsidRDefault="00B90CE7">
      <w:pPr>
        <w:pStyle w:val="Textoindependiente"/>
        <w:spacing w:before="10"/>
      </w:pPr>
    </w:p>
    <w:p w14:paraId="30E90CE4" w14:textId="77777777" w:rsidR="00B90CE7" w:rsidRDefault="00000000">
      <w:pPr>
        <w:pStyle w:val="Prrafodelista"/>
        <w:numPr>
          <w:ilvl w:val="0"/>
          <w:numId w:val="59"/>
        </w:numPr>
        <w:tabs>
          <w:tab w:val="left" w:pos="2567"/>
        </w:tabs>
        <w:spacing w:line="292" w:lineRule="auto"/>
        <w:ind w:right="140" w:firstLine="0"/>
        <w:jc w:val="both"/>
        <w:rPr>
          <w:sz w:val="20"/>
        </w:rPr>
      </w:pPr>
      <w:r>
        <w:rPr>
          <w:sz w:val="20"/>
        </w:rPr>
        <w:t>Convocatoria de licitación publicada en la Plataforma de Contratación del Sector Público, con fecha 8 de mayo de 2026.</w:t>
      </w:r>
    </w:p>
    <w:p w14:paraId="77A05FD7" w14:textId="77777777" w:rsidR="00B90CE7" w:rsidRDefault="00B90CE7">
      <w:pPr>
        <w:pStyle w:val="Textoindependiente"/>
        <w:spacing w:before="10"/>
      </w:pPr>
    </w:p>
    <w:p w14:paraId="5E89B337" w14:textId="77777777" w:rsidR="00B90CE7" w:rsidRDefault="00000000">
      <w:pPr>
        <w:pStyle w:val="Prrafodelista"/>
        <w:numPr>
          <w:ilvl w:val="0"/>
          <w:numId w:val="59"/>
        </w:numPr>
        <w:tabs>
          <w:tab w:val="left" w:pos="2410"/>
        </w:tabs>
        <w:spacing w:line="292" w:lineRule="auto"/>
        <w:ind w:right="140" w:firstLine="0"/>
        <w:jc w:val="both"/>
        <w:rPr>
          <w:sz w:val="20"/>
        </w:rPr>
      </w:pPr>
      <w:r>
        <w:rPr>
          <w:sz w:val="20"/>
        </w:rPr>
        <w:t xml:space="preserve">Acta de la Mesa de Contratación, de fecha 3 de junio de 2026, de apertura de la documentación administrativa y de los criterios evaluables automáticamente. Lote 2: Licencias </w:t>
      </w:r>
      <w:proofErr w:type="spellStart"/>
      <w:r>
        <w:rPr>
          <w:sz w:val="20"/>
        </w:rPr>
        <w:t>Sql</w:t>
      </w:r>
      <w:proofErr w:type="spellEnd"/>
      <w:r>
        <w:rPr>
          <w:sz w:val="20"/>
        </w:rPr>
        <w:t xml:space="preserve"> Server 2022QL, Microsoft Remote Desktop </w:t>
      </w:r>
      <w:proofErr w:type="spellStart"/>
      <w:r>
        <w:rPr>
          <w:sz w:val="20"/>
        </w:rPr>
        <w:t>Services</w:t>
      </w:r>
      <w:proofErr w:type="spellEnd"/>
      <w:r>
        <w:rPr>
          <w:sz w:val="20"/>
        </w:rPr>
        <w:t xml:space="preserve"> 2022 y Microsoft Server 2022 </w:t>
      </w:r>
      <w:proofErr w:type="spellStart"/>
      <w:r>
        <w:rPr>
          <w:sz w:val="20"/>
        </w:rPr>
        <w:t>Datacenter</w:t>
      </w:r>
      <w:proofErr w:type="spellEnd"/>
      <w:r>
        <w:rPr>
          <w:sz w:val="20"/>
        </w:rPr>
        <w:t>.</w:t>
      </w:r>
    </w:p>
    <w:p w14:paraId="63AD2569" w14:textId="77777777" w:rsidR="00B90CE7" w:rsidRDefault="00B90CE7">
      <w:pPr>
        <w:pStyle w:val="Textoindependiente"/>
        <w:spacing w:before="9"/>
      </w:pPr>
    </w:p>
    <w:p w14:paraId="04812496" w14:textId="7F94030D" w:rsidR="00B90CE7" w:rsidRDefault="00BC178E">
      <w:pPr>
        <w:spacing w:line="292" w:lineRule="auto"/>
        <w:ind w:left="992" w:right="140"/>
        <w:jc w:val="both"/>
        <w:rPr>
          <w:i/>
          <w:sz w:val="20"/>
        </w:rPr>
      </w:pPr>
      <w:r>
        <w:rPr>
          <w:i/>
          <w:sz w:val="20"/>
        </w:rPr>
        <w:t>“En acto privado, con asistencia de los licitadores que han sido invitados al acto, se procede a la apertura de los archivos electrónicos que contienen la documentación administrativa y las ofertas del único licitador que ha solicitado participar en el presente procedimiento de licitación, arrojando el siguiente resultado:</w:t>
      </w:r>
    </w:p>
    <w:p w14:paraId="69653022" w14:textId="77777777" w:rsidR="00B90CE7" w:rsidRDefault="00B90CE7">
      <w:pPr>
        <w:pStyle w:val="Textoindependiente"/>
        <w:spacing w:before="2"/>
        <w:rPr>
          <w:i/>
          <w:sz w:val="18"/>
        </w:rPr>
      </w:pPr>
    </w:p>
    <w:tbl>
      <w:tblPr>
        <w:tblStyle w:val="TableNormal"/>
        <w:tblW w:w="0" w:type="auto"/>
        <w:tblInd w:w="100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276"/>
        <w:gridCol w:w="329"/>
        <w:gridCol w:w="1962"/>
        <w:gridCol w:w="6496"/>
      </w:tblGrid>
      <w:tr w:rsidR="00B90CE7" w:rsidRPr="00BC178E" w14:paraId="4C09F3F1" w14:textId="77777777">
        <w:trPr>
          <w:trHeight w:val="2577"/>
        </w:trPr>
        <w:tc>
          <w:tcPr>
            <w:tcW w:w="276" w:type="dxa"/>
            <w:tcBorders>
              <w:left w:val="single" w:sz="4" w:space="0" w:color="CCCCCC"/>
            </w:tcBorders>
            <w:shd w:val="clear" w:color="auto" w:fill="F2F2F2"/>
          </w:tcPr>
          <w:p w14:paraId="69F4778B" w14:textId="77777777" w:rsidR="00B90CE7" w:rsidRPr="00BC178E" w:rsidRDefault="00000000">
            <w:pPr>
              <w:pStyle w:val="TableParagraph"/>
              <w:spacing w:before="80" w:line="285" w:lineRule="auto"/>
              <w:ind w:right="47"/>
              <w:rPr>
                <w:i/>
                <w:iCs/>
                <w:sz w:val="20"/>
              </w:rPr>
            </w:pPr>
            <w:r w:rsidRPr="00BC178E">
              <w:rPr>
                <w:i/>
                <w:iCs/>
                <w:spacing w:val="-10"/>
                <w:sz w:val="20"/>
              </w:rPr>
              <w:t>N I F</w:t>
            </w:r>
          </w:p>
        </w:tc>
        <w:tc>
          <w:tcPr>
            <w:tcW w:w="329" w:type="dxa"/>
            <w:shd w:val="clear" w:color="auto" w:fill="F2F2F2"/>
          </w:tcPr>
          <w:p w14:paraId="629AFE9D" w14:textId="77777777" w:rsidR="00B90CE7" w:rsidRPr="00BC178E" w:rsidRDefault="00000000">
            <w:pPr>
              <w:pStyle w:val="TableParagraph"/>
              <w:spacing w:before="80" w:line="285" w:lineRule="auto"/>
              <w:ind w:left="63" w:right="46"/>
              <w:rPr>
                <w:i/>
                <w:iCs/>
                <w:sz w:val="20"/>
              </w:rPr>
            </w:pPr>
            <w:r w:rsidRPr="00BC178E">
              <w:rPr>
                <w:i/>
                <w:iCs/>
                <w:spacing w:val="-4"/>
                <w:sz w:val="20"/>
              </w:rPr>
              <w:t>L</w:t>
            </w:r>
            <w:r w:rsidRPr="00BC178E">
              <w:rPr>
                <w:i/>
                <w:iCs/>
                <w:spacing w:val="-30"/>
                <w:sz w:val="20"/>
              </w:rPr>
              <w:t xml:space="preserve"> </w:t>
            </w:r>
            <w:r w:rsidRPr="00BC178E">
              <w:rPr>
                <w:i/>
                <w:iCs/>
                <w:spacing w:val="-4"/>
                <w:sz w:val="20"/>
              </w:rPr>
              <w:t xml:space="preserve">I </w:t>
            </w:r>
            <w:r w:rsidRPr="00BC178E">
              <w:rPr>
                <w:i/>
                <w:iCs/>
                <w:spacing w:val="-10"/>
                <w:sz w:val="20"/>
              </w:rPr>
              <w:t xml:space="preserve">C </w:t>
            </w:r>
            <w:r w:rsidRPr="00BC178E">
              <w:rPr>
                <w:i/>
                <w:iCs/>
                <w:spacing w:val="-6"/>
                <w:sz w:val="20"/>
              </w:rPr>
              <w:t xml:space="preserve">IT </w:t>
            </w:r>
            <w:r w:rsidRPr="00BC178E">
              <w:rPr>
                <w:i/>
                <w:iCs/>
                <w:spacing w:val="-10"/>
                <w:sz w:val="20"/>
              </w:rPr>
              <w:t>A D O R E S</w:t>
            </w:r>
          </w:p>
        </w:tc>
        <w:tc>
          <w:tcPr>
            <w:tcW w:w="1962" w:type="dxa"/>
            <w:shd w:val="clear" w:color="auto" w:fill="F2F2F2"/>
          </w:tcPr>
          <w:p w14:paraId="6F26B52F" w14:textId="77777777" w:rsidR="00B90CE7" w:rsidRPr="00BC178E" w:rsidRDefault="00000000">
            <w:pPr>
              <w:pStyle w:val="TableParagraph"/>
              <w:spacing w:before="80" w:line="285" w:lineRule="auto"/>
              <w:ind w:left="64"/>
              <w:rPr>
                <w:i/>
                <w:iCs/>
                <w:sz w:val="20"/>
              </w:rPr>
            </w:pPr>
            <w:r w:rsidRPr="00BC178E">
              <w:rPr>
                <w:i/>
                <w:iCs/>
                <w:spacing w:val="-2"/>
                <w:sz w:val="20"/>
              </w:rPr>
              <w:t>DOCUMENTACIÓN ADMINISTRATIVA</w:t>
            </w:r>
          </w:p>
        </w:tc>
        <w:tc>
          <w:tcPr>
            <w:tcW w:w="6496" w:type="dxa"/>
            <w:tcBorders>
              <w:right w:val="single" w:sz="4" w:space="0" w:color="CCCCCC"/>
            </w:tcBorders>
            <w:shd w:val="clear" w:color="auto" w:fill="F2F2F2"/>
          </w:tcPr>
          <w:p w14:paraId="3B01B859" w14:textId="77777777" w:rsidR="00B90CE7" w:rsidRPr="00BC178E" w:rsidRDefault="00000000">
            <w:pPr>
              <w:pStyle w:val="TableParagraph"/>
              <w:spacing w:before="80"/>
              <w:ind w:left="64"/>
              <w:rPr>
                <w:i/>
                <w:iCs/>
                <w:sz w:val="20"/>
              </w:rPr>
            </w:pPr>
            <w:r w:rsidRPr="00BC178E">
              <w:rPr>
                <w:i/>
                <w:iCs/>
                <w:sz w:val="20"/>
              </w:rPr>
              <w:t xml:space="preserve">ANEXO I: OFERTAS </w:t>
            </w:r>
            <w:r w:rsidRPr="00BC178E">
              <w:rPr>
                <w:i/>
                <w:iCs/>
                <w:spacing w:val="-2"/>
                <w:sz w:val="20"/>
              </w:rPr>
              <w:t>ECONÓMICAS</w:t>
            </w:r>
          </w:p>
        </w:tc>
      </w:tr>
      <w:tr w:rsidR="00B90CE7" w:rsidRPr="00BC178E" w14:paraId="7EB34512" w14:textId="77777777">
        <w:trPr>
          <w:trHeight w:val="334"/>
        </w:trPr>
        <w:tc>
          <w:tcPr>
            <w:tcW w:w="276" w:type="dxa"/>
            <w:tcBorders>
              <w:left w:val="single" w:sz="4" w:space="0" w:color="CCCCCC"/>
              <w:bottom w:val="nil"/>
            </w:tcBorders>
          </w:tcPr>
          <w:p w14:paraId="34E03493" w14:textId="77777777" w:rsidR="00B90CE7" w:rsidRPr="00BC178E" w:rsidRDefault="00000000">
            <w:pPr>
              <w:pStyle w:val="TableParagraph"/>
              <w:spacing w:before="80"/>
              <w:ind w:left="23" w:right="25"/>
              <w:jc w:val="center"/>
              <w:rPr>
                <w:i/>
                <w:iCs/>
                <w:sz w:val="20"/>
              </w:rPr>
            </w:pPr>
            <w:r w:rsidRPr="00BC178E">
              <w:rPr>
                <w:i/>
                <w:iCs/>
                <w:spacing w:val="-10"/>
                <w:sz w:val="20"/>
              </w:rPr>
              <w:t>B</w:t>
            </w:r>
          </w:p>
        </w:tc>
        <w:tc>
          <w:tcPr>
            <w:tcW w:w="329" w:type="dxa"/>
            <w:tcBorders>
              <w:bottom w:val="nil"/>
            </w:tcBorders>
          </w:tcPr>
          <w:p w14:paraId="184DC4F2" w14:textId="77777777" w:rsidR="00B90CE7" w:rsidRPr="00BC178E" w:rsidRDefault="00000000">
            <w:pPr>
              <w:pStyle w:val="TableParagraph"/>
              <w:spacing w:before="80"/>
              <w:ind w:left="34" w:right="73"/>
              <w:jc w:val="center"/>
              <w:rPr>
                <w:i/>
                <w:iCs/>
                <w:sz w:val="20"/>
              </w:rPr>
            </w:pPr>
            <w:r w:rsidRPr="00BC178E">
              <w:rPr>
                <w:i/>
                <w:iCs/>
                <w:spacing w:val="-10"/>
                <w:sz w:val="20"/>
              </w:rPr>
              <w:t>N</w:t>
            </w:r>
          </w:p>
        </w:tc>
        <w:tc>
          <w:tcPr>
            <w:tcW w:w="1962" w:type="dxa"/>
            <w:tcBorders>
              <w:bottom w:val="nil"/>
            </w:tcBorders>
          </w:tcPr>
          <w:p w14:paraId="7A892DB6" w14:textId="77777777" w:rsidR="00B90CE7" w:rsidRPr="00BC178E" w:rsidRDefault="00000000">
            <w:pPr>
              <w:pStyle w:val="TableParagraph"/>
              <w:spacing w:before="80"/>
              <w:ind w:left="64"/>
              <w:rPr>
                <w:i/>
                <w:iCs/>
                <w:sz w:val="20"/>
              </w:rPr>
            </w:pPr>
            <w:r w:rsidRPr="00BC178E">
              <w:rPr>
                <w:i/>
                <w:iCs/>
                <w:sz w:val="20"/>
              </w:rPr>
              <w:t>-</w:t>
            </w:r>
            <w:r w:rsidRPr="00BC178E">
              <w:rPr>
                <w:i/>
                <w:iCs/>
                <w:spacing w:val="50"/>
                <w:sz w:val="20"/>
              </w:rPr>
              <w:t xml:space="preserve">  </w:t>
            </w:r>
            <w:r w:rsidRPr="00BC178E">
              <w:rPr>
                <w:i/>
                <w:iCs/>
                <w:sz w:val="20"/>
              </w:rPr>
              <w:t>Autorización</w:t>
            </w:r>
            <w:r w:rsidRPr="00BC178E">
              <w:rPr>
                <w:i/>
                <w:iCs/>
                <w:spacing w:val="50"/>
                <w:sz w:val="20"/>
              </w:rPr>
              <w:t xml:space="preserve">  </w:t>
            </w:r>
            <w:r w:rsidRPr="00BC178E">
              <w:rPr>
                <w:i/>
                <w:iCs/>
                <w:spacing w:val="-5"/>
                <w:sz w:val="20"/>
              </w:rPr>
              <w:t>de</w:t>
            </w:r>
          </w:p>
        </w:tc>
        <w:tc>
          <w:tcPr>
            <w:tcW w:w="6496" w:type="dxa"/>
            <w:tcBorders>
              <w:bottom w:val="nil"/>
              <w:right w:val="single" w:sz="4" w:space="0" w:color="CCCCCC"/>
            </w:tcBorders>
          </w:tcPr>
          <w:p w14:paraId="7BAB88FD" w14:textId="77777777" w:rsidR="00B90CE7" w:rsidRPr="00BC178E" w:rsidRDefault="00000000">
            <w:pPr>
              <w:pStyle w:val="TableParagraph"/>
              <w:spacing w:before="80"/>
              <w:ind w:left="64"/>
              <w:rPr>
                <w:i/>
                <w:iCs/>
                <w:sz w:val="20"/>
              </w:rPr>
            </w:pPr>
            <w:r w:rsidRPr="00BC178E">
              <w:rPr>
                <w:i/>
                <w:iCs/>
                <w:sz w:val="20"/>
              </w:rPr>
              <w:t>Oferta</w:t>
            </w:r>
            <w:r w:rsidRPr="00BC178E">
              <w:rPr>
                <w:i/>
                <w:iCs/>
                <w:spacing w:val="17"/>
                <w:sz w:val="20"/>
              </w:rPr>
              <w:t xml:space="preserve"> </w:t>
            </w:r>
            <w:r w:rsidRPr="00BC178E">
              <w:rPr>
                <w:i/>
                <w:iCs/>
                <w:sz w:val="20"/>
              </w:rPr>
              <w:t>Económica:</w:t>
            </w:r>
            <w:r w:rsidRPr="00BC178E">
              <w:rPr>
                <w:i/>
                <w:iCs/>
                <w:spacing w:val="17"/>
                <w:sz w:val="20"/>
              </w:rPr>
              <w:t xml:space="preserve"> </w:t>
            </w:r>
            <w:r w:rsidRPr="00BC178E">
              <w:rPr>
                <w:i/>
                <w:iCs/>
                <w:sz w:val="20"/>
              </w:rPr>
              <w:t>-</w:t>
            </w:r>
            <w:r w:rsidRPr="00BC178E">
              <w:rPr>
                <w:i/>
                <w:iCs/>
                <w:spacing w:val="17"/>
                <w:sz w:val="20"/>
              </w:rPr>
              <w:t xml:space="preserve"> </w:t>
            </w:r>
            <w:r w:rsidRPr="00BC178E">
              <w:rPr>
                <w:i/>
                <w:iCs/>
                <w:sz w:val="20"/>
              </w:rPr>
              <w:t>22.800,00</w:t>
            </w:r>
            <w:r w:rsidRPr="00BC178E">
              <w:rPr>
                <w:i/>
                <w:iCs/>
                <w:spacing w:val="17"/>
                <w:sz w:val="20"/>
              </w:rPr>
              <w:t xml:space="preserve"> </w:t>
            </w:r>
            <w:r w:rsidRPr="00BC178E">
              <w:rPr>
                <w:i/>
                <w:iCs/>
                <w:sz w:val="20"/>
              </w:rPr>
              <w:t>€</w:t>
            </w:r>
            <w:r w:rsidRPr="00BC178E">
              <w:rPr>
                <w:i/>
                <w:iCs/>
                <w:spacing w:val="17"/>
                <w:sz w:val="20"/>
              </w:rPr>
              <w:t xml:space="preserve"> </w:t>
            </w:r>
            <w:r w:rsidRPr="00BC178E">
              <w:rPr>
                <w:i/>
                <w:iCs/>
                <w:sz w:val="20"/>
              </w:rPr>
              <w:t>-</w:t>
            </w:r>
            <w:r w:rsidRPr="00BC178E">
              <w:rPr>
                <w:i/>
                <w:iCs/>
                <w:spacing w:val="17"/>
                <w:sz w:val="20"/>
              </w:rPr>
              <w:t xml:space="preserve"> </w:t>
            </w:r>
            <w:r w:rsidRPr="00BC178E">
              <w:rPr>
                <w:i/>
                <w:iCs/>
                <w:sz w:val="20"/>
              </w:rPr>
              <w:t>Baja</w:t>
            </w:r>
            <w:r w:rsidRPr="00BC178E">
              <w:rPr>
                <w:i/>
                <w:iCs/>
                <w:spacing w:val="17"/>
                <w:sz w:val="20"/>
              </w:rPr>
              <w:t xml:space="preserve"> </w:t>
            </w:r>
            <w:r w:rsidRPr="00BC178E">
              <w:rPr>
                <w:i/>
                <w:iCs/>
                <w:sz w:val="20"/>
              </w:rPr>
              <w:t>17,24</w:t>
            </w:r>
            <w:r w:rsidRPr="00BC178E">
              <w:rPr>
                <w:i/>
                <w:iCs/>
                <w:spacing w:val="17"/>
                <w:sz w:val="20"/>
              </w:rPr>
              <w:t xml:space="preserve"> </w:t>
            </w:r>
            <w:r w:rsidRPr="00BC178E">
              <w:rPr>
                <w:i/>
                <w:iCs/>
                <w:sz w:val="20"/>
              </w:rPr>
              <w:t>%</w:t>
            </w:r>
            <w:r w:rsidRPr="00BC178E">
              <w:rPr>
                <w:i/>
                <w:iCs/>
                <w:spacing w:val="17"/>
                <w:sz w:val="20"/>
              </w:rPr>
              <w:t xml:space="preserve"> </w:t>
            </w:r>
            <w:r w:rsidRPr="00BC178E">
              <w:rPr>
                <w:i/>
                <w:iCs/>
                <w:sz w:val="20"/>
              </w:rPr>
              <w:t>sobre</w:t>
            </w:r>
            <w:r w:rsidRPr="00BC178E">
              <w:rPr>
                <w:i/>
                <w:iCs/>
                <w:spacing w:val="17"/>
                <w:sz w:val="20"/>
              </w:rPr>
              <w:t xml:space="preserve"> </w:t>
            </w:r>
            <w:r w:rsidRPr="00BC178E">
              <w:rPr>
                <w:i/>
                <w:iCs/>
                <w:sz w:val="20"/>
              </w:rPr>
              <w:t>el</w:t>
            </w:r>
            <w:r w:rsidRPr="00BC178E">
              <w:rPr>
                <w:i/>
                <w:iCs/>
                <w:spacing w:val="17"/>
                <w:sz w:val="20"/>
              </w:rPr>
              <w:t xml:space="preserve"> </w:t>
            </w:r>
            <w:r w:rsidRPr="00BC178E">
              <w:rPr>
                <w:i/>
                <w:iCs/>
                <w:sz w:val="20"/>
              </w:rPr>
              <w:t>precio</w:t>
            </w:r>
            <w:r w:rsidRPr="00BC178E">
              <w:rPr>
                <w:i/>
                <w:iCs/>
                <w:spacing w:val="17"/>
                <w:sz w:val="20"/>
              </w:rPr>
              <w:t xml:space="preserve"> </w:t>
            </w:r>
            <w:r w:rsidRPr="00BC178E">
              <w:rPr>
                <w:i/>
                <w:iCs/>
                <w:spacing w:val="-4"/>
                <w:sz w:val="20"/>
              </w:rPr>
              <w:t>base</w:t>
            </w:r>
          </w:p>
        </w:tc>
      </w:tr>
      <w:tr w:rsidR="00B90CE7" w:rsidRPr="00BC178E" w14:paraId="5ACDF3B4" w14:textId="77777777">
        <w:trPr>
          <w:trHeight w:val="272"/>
        </w:trPr>
        <w:tc>
          <w:tcPr>
            <w:tcW w:w="276" w:type="dxa"/>
            <w:tcBorders>
              <w:top w:val="nil"/>
              <w:left w:val="single" w:sz="4" w:space="0" w:color="CCCCCC"/>
              <w:bottom w:val="nil"/>
            </w:tcBorders>
          </w:tcPr>
          <w:p w14:paraId="3E6DCAC9" w14:textId="77777777" w:rsidR="00B90CE7" w:rsidRPr="00BC178E" w:rsidRDefault="00000000">
            <w:pPr>
              <w:pStyle w:val="TableParagraph"/>
              <w:spacing w:before="18"/>
              <w:ind w:left="0" w:right="25"/>
              <w:jc w:val="center"/>
              <w:rPr>
                <w:i/>
                <w:iCs/>
                <w:sz w:val="20"/>
              </w:rPr>
            </w:pPr>
            <w:r w:rsidRPr="00BC178E">
              <w:rPr>
                <w:i/>
                <w:iCs/>
                <w:spacing w:val="-10"/>
                <w:sz w:val="20"/>
              </w:rPr>
              <w:t>6</w:t>
            </w:r>
          </w:p>
        </w:tc>
        <w:tc>
          <w:tcPr>
            <w:tcW w:w="329" w:type="dxa"/>
            <w:tcBorders>
              <w:top w:val="nil"/>
              <w:bottom w:val="nil"/>
            </w:tcBorders>
          </w:tcPr>
          <w:p w14:paraId="1509559E" w14:textId="77777777" w:rsidR="00B90CE7" w:rsidRPr="00BC178E" w:rsidRDefault="00000000">
            <w:pPr>
              <w:pStyle w:val="TableParagraph"/>
              <w:spacing w:before="18"/>
              <w:ind w:left="45" w:right="73"/>
              <w:jc w:val="center"/>
              <w:rPr>
                <w:i/>
                <w:iCs/>
                <w:sz w:val="20"/>
              </w:rPr>
            </w:pPr>
            <w:r w:rsidRPr="00BC178E">
              <w:rPr>
                <w:i/>
                <w:iCs/>
                <w:spacing w:val="-10"/>
                <w:sz w:val="20"/>
              </w:rPr>
              <w:t>O</w:t>
            </w:r>
          </w:p>
        </w:tc>
        <w:tc>
          <w:tcPr>
            <w:tcW w:w="1962" w:type="dxa"/>
            <w:tcBorders>
              <w:top w:val="nil"/>
              <w:bottom w:val="nil"/>
            </w:tcBorders>
          </w:tcPr>
          <w:p w14:paraId="222644A6" w14:textId="77777777" w:rsidR="00B90CE7" w:rsidRPr="00BC178E" w:rsidRDefault="00000000">
            <w:pPr>
              <w:pStyle w:val="TableParagraph"/>
              <w:spacing w:before="18"/>
              <w:ind w:left="64"/>
              <w:rPr>
                <w:i/>
                <w:iCs/>
                <w:sz w:val="20"/>
              </w:rPr>
            </w:pPr>
            <w:r w:rsidRPr="00BC178E">
              <w:rPr>
                <w:i/>
                <w:iCs/>
                <w:sz w:val="20"/>
              </w:rPr>
              <w:t>consulta</w:t>
            </w:r>
            <w:r w:rsidRPr="00BC178E">
              <w:rPr>
                <w:i/>
                <w:iCs/>
                <w:spacing w:val="33"/>
                <w:sz w:val="20"/>
              </w:rPr>
              <w:t xml:space="preserve"> </w:t>
            </w:r>
            <w:r w:rsidRPr="00BC178E">
              <w:rPr>
                <w:i/>
                <w:iCs/>
                <w:sz w:val="20"/>
              </w:rPr>
              <w:t>-</w:t>
            </w:r>
            <w:r w:rsidRPr="00BC178E">
              <w:rPr>
                <w:i/>
                <w:iCs/>
                <w:spacing w:val="34"/>
                <w:sz w:val="20"/>
              </w:rPr>
              <w:t xml:space="preserve"> </w:t>
            </w:r>
            <w:r w:rsidRPr="00BC178E">
              <w:rPr>
                <w:i/>
                <w:iCs/>
                <w:sz w:val="20"/>
              </w:rPr>
              <w:t>Anexo</w:t>
            </w:r>
            <w:r w:rsidRPr="00BC178E">
              <w:rPr>
                <w:i/>
                <w:iCs/>
                <w:spacing w:val="34"/>
                <w:sz w:val="20"/>
              </w:rPr>
              <w:t xml:space="preserve"> </w:t>
            </w:r>
            <w:r w:rsidRPr="00BC178E">
              <w:rPr>
                <w:i/>
                <w:iCs/>
                <w:spacing w:val="-5"/>
                <w:sz w:val="20"/>
              </w:rPr>
              <w:t>II:</w:t>
            </w:r>
          </w:p>
        </w:tc>
        <w:tc>
          <w:tcPr>
            <w:tcW w:w="6496" w:type="dxa"/>
            <w:tcBorders>
              <w:top w:val="nil"/>
              <w:bottom w:val="nil"/>
              <w:right w:val="single" w:sz="4" w:space="0" w:color="CCCCCC"/>
            </w:tcBorders>
          </w:tcPr>
          <w:p w14:paraId="31245B43" w14:textId="77777777" w:rsidR="00B90CE7" w:rsidRPr="00BC178E" w:rsidRDefault="00000000">
            <w:pPr>
              <w:pStyle w:val="TableParagraph"/>
              <w:spacing w:before="18"/>
              <w:ind w:left="64"/>
              <w:rPr>
                <w:i/>
                <w:iCs/>
                <w:sz w:val="20"/>
              </w:rPr>
            </w:pPr>
            <w:r w:rsidRPr="00BC178E">
              <w:rPr>
                <w:i/>
                <w:iCs/>
                <w:sz w:val="20"/>
              </w:rPr>
              <w:t>de</w:t>
            </w:r>
            <w:r w:rsidRPr="00BC178E">
              <w:rPr>
                <w:i/>
                <w:iCs/>
                <w:spacing w:val="17"/>
                <w:sz w:val="20"/>
              </w:rPr>
              <w:t xml:space="preserve"> </w:t>
            </w:r>
            <w:r w:rsidRPr="00BC178E">
              <w:rPr>
                <w:i/>
                <w:iCs/>
                <w:sz w:val="20"/>
              </w:rPr>
              <w:t>licitación</w:t>
            </w:r>
            <w:r w:rsidRPr="00BC178E">
              <w:rPr>
                <w:i/>
                <w:iCs/>
                <w:spacing w:val="17"/>
                <w:sz w:val="20"/>
              </w:rPr>
              <w:t xml:space="preserve"> </w:t>
            </w:r>
            <w:r w:rsidRPr="00BC178E">
              <w:rPr>
                <w:i/>
                <w:iCs/>
                <w:sz w:val="20"/>
              </w:rPr>
              <w:t>Resto</w:t>
            </w:r>
            <w:r w:rsidRPr="00BC178E">
              <w:rPr>
                <w:i/>
                <w:iCs/>
                <w:spacing w:val="17"/>
                <w:sz w:val="20"/>
              </w:rPr>
              <w:t xml:space="preserve"> </w:t>
            </w:r>
            <w:r w:rsidRPr="00BC178E">
              <w:rPr>
                <w:i/>
                <w:iCs/>
                <w:sz w:val="20"/>
              </w:rPr>
              <w:t>Criterios:</w:t>
            </w:r>
            <w:r w:rsidRPr="00BC178E">
              <w:rPr>
                <w:i/>
                <w:iCs/>
                <w:spacing w:val="17"/>
                <w:sz w:val="20"/>
              </w:rPr>
              <w:t xml:space="preserve"> </w:t>
            </w:r>
            <w:r w:rsidRPr="00BC178E">
              <w:rPr>
                <w:i/>
                <w:iCs/>
                <w:sz w:val="20"/>
              </w:rPr>
              <w:t>-</w:t>
            </w:r>
            <w:r w:rsidRPr="00BC178E">
              <w:rPr>
                <w:i/>
                <w:iCs/>
                <w:spacing w:val="17"/>
                <w:sz w:val="20"/>
              </w:rPr>
              <w:t xml:space="preserve"> </w:t>
            </w:r>
            <w:r w:rsidRPr="00BC178E">
              <w:rPr>
                <w:i/>
                <w:iCs/>
                <w:sz w:val="20"/>
              </w:rPr>
              <w:t>Compromiso</w:t>
            </w:r>
            <w:r w:rsidRPr="00BC178E">
              <w:rPr>
                <w:i/>
                <w:iCs/>
                <w:spacing w:val="17"/>
                <w:sz w:val="20"/>
              </w:rPr>
              <w:t xml:space="preserve"> </w:t>
            </w:r>
            <w:r w:rsidRPr="00BC178E">
              <w:rPr>
                <w:i/>
                <w:iCs/>
                <w:sz w:val="20"/>
              </w:rPr>
              <w:t>asignar</w:t>
            </w:r>
            <w:r w:rsidRPr="00BC178E">
              <w:rPr>
                <w:i/>
                <w:iCs/>
                <w:spacing w:val="17"/>
                <w:sz w:val="20"/>
              </w:rPr>
              <w:t xml:space="preserve"> </w:t>
            </w:r>
            <w:r w:rsidRPr="00BC178E">
              <w:rPr>
                <w:i/>
                <w:iCs/>
                <w:sz w:val="20"/>
              </w:rPr>
              <w:t>segundo</w:t>
            </w:r>
            <w:r w:rsidRPr="00BC178E">
              <w:rPr>
                <w:i/>
                <w:iCs/>
                <w:spacing w:val="17"/>
                <w:sz w:val="20"/>
              </w:rPr>
              <w:t xml:space="preserve"> </w:t>
            </w:r>
            <w:r w:rsidRPr="00BC178E">
              <w:rPr>
                <w:i/>
                <w:iCs/>
                <w:spacing w:val="-2"/>
                <w:sz w:val="20"/>
              </w:rPr>
              <w:t>consultor</w:t>
            </w:r>
          </w:p>
        </w:tc>
      </w:tr>
      <w:tr w:rsidR="00B90CE7" w:rsidRPr="00BC178E" w14:paraId="1EABB2F0" w14:textId="77777777">
        <w:trPr>
          <w:trHeight w:val="272"/>
        </w:trPr>
        <w:tc>
          <w:tcPr>
            <w:tcW w:w="276" w:type="dxa"/>
            <w:tcBorders>
              <w:top w:val="nil"/>
              <w:left w:val="single" w:sz="4" w:space="0" w:color="CCCCCC"/>
              <w:bottom w:val="nil"/>
            </w:tcBorders>
          </w:tcPr>
          <w:p w14:paraId="2A0B1C7B" w14:textId="77777777" w:rsidR="00B90CE7" w:rsidRPr="00BC178E" w:rsidRDefault="00000000">
            <w:pPr>
              <w:pStyle w:val="TableParagraph"/>
              <w:spacing w:before="18"/>
              <w:ind w:left="0" w:right="25"/>
              <w:jc w:val="center"/>
              <w:rPr>
                <w:i/>
                <w:iCs/>
                <w:sz w:val="20"/>
              </w:rPr>
            </w:pPr>
            <w:r w:rsidRPr="00BC178E">
              <w:rPr>
                <w:i/>
                <w:iCs/>
                <w:spacing w:val="-10"/>
                <w:sz w:val="20"/>
              </w:rPr>
              <w:t>6</w:t>
            </w:r>
          </w:p>
        </w:tc>
        <w:tc>
          <w:tcPr>
            <w:tcW w:w="329" w:type="dxa"/>
            <w:tcBorders>
              <w:top w:val="nil"/>
              <w:bottom w:val="nil"/>
            </w:tcBorders>
          </w:tcPr>
          <w:p w14:paraId="0750573B" w14:textId="77777777" w:rsidR="00B90CE7" w:rsidRPr="00BC178E" w:rsidRDefault="00000000">
            <w:pPr>
              <w:pStyle w:val="TableParagraph"/>
              <w:spacing w:before="18"/>
              <w:ind w:left="23" w:right="73"/>
              <w:jc w:val="center"/>
              <w:rPr>
                <w:i/>
                <w:iCs/>
                <w:sz w:val="20"/>
              </w:rPr>
            </w:pPr>
            <w:r w:rsidRPr="00BC178E">
              <w:rPr>
                <w:i/>
                <w:iCs/>
                <w:spacing w:val="-10"/>
                <w:sz w:val="20"/>
              </w:rPr>
              <w:t>S</w:t>
            </w:r>
          </w:p>
        </w:tc>
        <w:tc>
          <w:tcPr>
            <w:tcW w:w="1962" w:type="dxa"/>
            <w:tcBorders>
              <w:top w:val="nil"/>
              <w:bottom w:val="nil"/>
            </w:tcBorders>
          </w:tcPr>
          <w:p w14:paraId="302F1CEB" w14:textId="77777777" w:rsidR="00B90CE7" w:rsidRPr="00BC178E" w:rsidRDefault="00000000">
            <w:pPr>
              <w:pStyle w:val="TableParagraph"/>
              <w:spacing w:before="18"/>
              <w:ind w:left="64"/>
              <w:rPr>
                <w:i/>
                <w:iCs/>
                <w:sz w:val="20"/>
              </w:rPr>
            </w:pPr>
            <w:r w:rsidRPr="00BC178E">
              <w:rPr>
                <w:i/>
                <w:iCs/>
                <w:sz w:val="20"/>
              </w:rPr>
              <w:t>D</w:t>
            </w:r>
            <w:r w:rsidRPr="00BC178E">
              <w:rPr>
                <w:i/>
                <w:iCs/>
                <w:spacing w:val="-28"/>
                <w:sz w:val="20"/>
              </w:rPr>
              <w:t xml:space="preserve"> </w:t>
            </w:r>
            <w:r w:rsidRPr="00BC178E">
              <w:rPr>
                <w:i/>
                <w:iCs/>
                <w:sz w:val="20"/>
              </w:rPr>
              <w:t>e</w:t>
            </w:r>
            <w:r w:rsidRPr="00BC178E">
              <w:rPr>
                <w:i/>
                <w:iCs/>
                <w:spacing w:val="-28"/>
                <w:sz w:val="20"/>
              </w:rPr>
              <w:t xml:space="preserve"> </w:t>
            </w:r>
            <w:r w:rsidRPr="00BC178E">
              <w:rPr>
                <w:i/>
                <w:iCs/>
                <w:sz w:val="20"/>
              </w:rPr>
              <w:t>c</w:t>
            </w:r>
            <w:r w:rsidRPr="00BC178E">
              <w:rPr>
                <w:i/>
                <w:iCs/>
                <w:spacing w:val="-28"/>
                <w:sz w:val="20"/>
              </w:rPr>
              <w:t xml:space="preserve"> </w:t>
            </w:r>
            <w:proofErr w:type="spellStart"/>
            <w:r w:rsidRPr="00BC178E">
              <w:rPr>
                <w:i/>
                <w:iCs/>
                <w:sz w:val="20"/>
              </w:rPr>
              <w:t>l</w:t>
            </w:r>
            <w:r w:rsidRPr="00BC178E">
              <w:rPr>
                <w:i/>
                <w:iCs/>
                <w:spacing w:val="-28"/>
                <w:sz w:val="20"/>
              </w:rPr>
              <w:t xml:space="preserve"> </w:t>
            </w:r>
            <w:r w:rsidRPr="00BC178E">
              <w:rPr>
                <w:i/>
                <w:iCs/>
                <w:sz w:val="20"/>
              </w:rPr>
              <w:t>a</w:t>
            </w:r>
            <w:proofErr w:type="spellEnd"/>
            <w:r w:rsidRPr="00BC178E">
              <w:rPr>
                <w:i/>
                <w:iCs/>
                <w:spacing w:val="-28"/>
                <w:sz w:val="20"/>
              </w:rPr>
              <w:t xml:space="preserve"> </w:t>
            </w:r>
            <w:r w:rsidRPr="00BC178E">
              <w:rPr>
                <w:i/>
                <w:iCs/>
                <w:sz w:val="20"/>
              </w:rPr>
              <w:t>r</w:t>
            </w:r>
            <w:r w:rsidRPr="00BC178E">
              <w:rPr>
                <w:i/>
                <w:iCs/>
                <w:spacing w:val="-28"/>
                <w:sz w:val="20"/>
              </w:rPr>
              <w:t xml:space="preserve"> </w:t>
            </w:r>
            <w:r w:rsidRPr="00BC178E">
              <w:rPr>
                <w:i/>
                <w:iCs/>
                <w:sz w:val="20"/>
              </w:rPr>
              <w:t>a</w:t>
            </w:r>
            <w:r w:rsidRPr="00BC178E">
              <w:rPr>
                <w:i/>
                <w:iCs/>
                <w:spacing w:val="-28"/>
                <w:sz w:val="20"/>
              </w:rPr>
              <w:t xml:space="preserve"> </w:t>
            </w:r>
            <w:r w:rsidRPr="00BC178E">
              <w:rPr>
                <w:i/>
                <w:iCs/>
                <w:sz w:val="20"/>
              </w:rPr>
              <w:t>c</w:t>
            </w:r>
            <w:r w:rsidRPr="00BC178E">
              <w:rPr>
                <w:i/>
                <w:iCs/>
                <w:spacing w:val="-28"/>
                <w:sz w:val="20"/>
              </w:rPr>
              <w:t xml:space="preserve"> </w:t>
            </w:r>
            <w:r w:rsidRPr="00BC178E">
              <w:rPr>
                <w:i/>
                <w:iCs/>
                <w:sz w:val="20"/>
              </w:rPr>
              <w:t>i</w:t>
            </w:r>
            <w:r w:rsidRPr="00BC178E">
              <w:rPr>
                <w:i/>
                <w:iCs/>
                <w:spacing w:val="-28"/>
                <w:sz w:val="20"/>
              </w:rPr>
              <w:t xml:space="preserve"> </w:t>
            </w:r>
            <w:proofErr w:type="spellStart"/>
            <w:r w:rsidRPr="00BC178E">
              <w:rPr>
                <w:i/>
                <w:iCs/>
                <w:sz w:val="20"/>
              </w:rPr>
              <w:t>ó</w:t>
            </w:r>
            <w:proofErr w:type="spellEnd"/>
            <w:r w:rsidRPr="00BC178E">
              <w:rPr>
                <w:i/>
                <w:iCs/>
                <w:spacing w:val="-28"/>
                <w:sz w:val="20"/>
              </w:rPr>
              <w:t xml:space="preserve"> </w:t>
            </w:r>
            <w:r w:rsidRPr="00BC178E">
              <w:rPr>
                <w:i/>
                <w:iCs/>
                <w:spacing w:val="-10"/>
                <w:sz w:val="20"/>
              </w:rPr>
              <w:t>n</w:t>
            </w:r>
          </w:p>
        </w:tc>
        <w:tc>
          <w:tcPr>
            <w:tcW w:w="6496" w:type="dxa"/>
            <w:tcBorders>
              <w:top w:val="nil"/>
              <w:bottom w:val="nil"/>
              <w:right w:val="single" w:sz="4" w:space="0" w:color="CCCCCC"/>
            </w:tcBorders>
          </w:tcPr>
          <w:p w14:paraId="1A753CD7" w14:textId="77777777" w:rsidR="00B90CE7" w:rsidRPr="00BC178E" w:rsidRDefault="00000000">
            <w:pPr>
              <w:pStyle w:val="TableParagraph"/>
              <w:spacing w:before="18"/>
              <w:ind w:left="64"/>
              <w:rPr>
                <w:i/>
                <w:iCs/>
                <w:sz w:val="20"/>
              </w:rPr>
            </w:pPr>
            <w:r w:rsidRPr="00BC178E">
              <w:rPr>
                <w:i/>
                <w:iCs/>
                <w:sz w:val="20"/>
              </w:rPr>
              <w:t>al</w:t>
            </w:r>
            <w:r w:rsidRPr="00BC178E">
              <w:rPr>
                <w:i/>
                <w:iCs/>
                <w:spacing w:val="34"/>
                <w:sz w:val="20"/>
              </w:rPr>
              <w:t xml:space="preserve"> </w:t>
            </w:r>
            <w:r w:rsidRPr="00BC178E">
              <w:rPr>
                <w:i/>
                <w:iCs/>
                <w:sz w:val="20"/>
              </w:rPr>
              <w:t>equipo</w:t>
            </w:r>
            <w:r w:rsidRPr="00BC178E">
              <w:rPr>
                <w:i/>
                <w:iCs/>
                <w:spacing w:val="36"/>
                <w:sz w:val="20"/>
              </w:rPr>
              <w:t xml:space="preserve"> </w:t>
            </w:r>
            <w:r w:rsidRPr="00BC178E">
              <w:rPr>
                <w:i/>
                <w:iCs/>
                <w:sz w:val="20"/>
              </w:rPr>
              <w:t>de</w:t>
            </w:r>
            <w:r w:rsidRPr="00BC178E">
              <w:rPr>
                <w:i/>
                <w:iCs/>
                <w:spacing w:val="36"/>
                <w:sz w:val="20"/>
              </w:rPr>
              <w:t xml:space="preserve"> </w:t>
            </w:r>
            <w:r w:rsidRPr="00BC178E">
              <w:rPr>
                <w:i/>
                <w:iCs/>
                <w:sz w:val="20"/>
              </w:rPr>
              <w:t>trabajo:</w:t>
            </w:r>
            <w:r w:rsidRPr="00BC178E">
              <w:rPr>
                <w:i/>
                <w:iCs/>
                <w:spacing w:val="37"/>
                <w:sz w:val="20"/>
              </w:rPr>
              <w:t xml:space="preserve"> </w:t>
            </w:r>
            <w:r w:rsidRPr="00BC178E">
              <w:rPr>
                <w:i/>
                <w:iCs/>
                <w:sz w:val="20"/>
              </w:rPr>
              <w:t>SI</w:t>
            </w:r>
            <w:r w:rsidRPr="00BC178E">
              <w:rPr>
                <w:i/>
                <w:iCs/>
                <w:spacing w:val="36"/>
                <w:sz w:val="20"/>
              </w:rPr>
              <w:t xml:space="preserve"> </w:t>
            </w:r>
            <w:r w:rsidRPr="00BC178E">
              <w:rPr>
                <w:i/>
                <w:iCs/>
                <w:sz w:val="20"/>
              </w:rPr>
              <w:t>-</w:t>
            </w:r>
            <w:r w:rsidRPr="00BC178E">
              <w:rPr>
                <w:i/>
                <w:iCs/>
                <w:spacing w:val="36"/>
                <w:sz w:val="20"/>
              </w:rPr>
              <w:t xml:space="preserve"> </w:t>
            </w:r>
            <w:r w:rsidRPr="00BC178E">
              <w:rPr>
                <w:i/>
                <w:iCs/>
                <w:sz w:val="20"/>
              </w:rPr>
              <w:t>Compromiso</w:t>
            </w:r>
            <w:r w:rsidRPr="00BC178E">
              <w:rPr>
                <w:i/>
                <w:iCs/>
                <w:spacing w:val="37"/>
                <w:sz w:val="20"/>
              </w:rPr>
              <w:t xml:space="preserve"> </w:t>
            </w:r>
            <w:r w:rsidRPr="00BC178E">
              <w:rPr>
                <w:i/>
                <w:iCs/>
                <w:sz w:val="20"/>
              </w:rPr>
              <w:t>incremento</w:t>
            </w:r>
            <w:r w:rsidRPr="00BC178E">
              <w:rPr>
                <w:i/>
                <w:iCs/>
                <w:spacing w:val="36"/>
                <w:sz w:val="20"/>
              </w:rPr>
              <w:t xml:space="preserve"> </w:t>
            </w:r>
            <w:r w:rsidRPr="00BC178E">
              <w:rPr>
                <w:i/>
                <w:iCs/>
                <w:sz w:val="20"/>
              </w:rPr>
              <w:t>soporte</w:t>
            </w:r>
            <w:r w:rsidRPr="00BC178E">
              <w:rPr>
                <w:i/>
                <w:iCs/>
                <w:spacing w:val="36"/>
                <w:sz w:val="20"/>
              </w:rPr>
              <w:t xml:space="preserve"> </w:t>
            </w:r>
            <w:r w:rsidRPr="00BC178E">
              <w:rPr>
                <w:i/>
                <w:iCs/>
                <w:sz w:val="20"/>
              </w:rPr>
              <w:t>anual</w:t>
            </w:r>
            <w:r w:rsidRPr="00BC178E">
              <w:rPr>
                <w:i/>
                <w:iCs/>
                <w:spacing w:val="37"/>
                <w:sz w:val="20"/>
              </w:rPr>
              <w:t xml:space="preserve"> </w:t>
            </w:r>
            <w:r w:rsidRPr="00BC178E">
              <w:rPr>
                <w:i/>
                <w:iCs/>
                <w:spacing w:val="-5"/>
                <w:sz w:val="20"/>
              </w:rPr>
              <w:t>de</w:t>
            </w:r>
          </w:p>
        </w:tc>
      </w:tr>
      <w:tr w:rsidR="00B90CE7" w:rsidRPr="00BC178E" w14:paraId="70A821BE" w14:textId="77777777">
        <w:trPr>
          <w:trHeight w:val="273"/>
        </w:trPr>
        <w:tc>
          <w:tcPr>
            <w:tcW w:w="276" w:type="dxa"/>
            <w:tcBorders>
              <w:top w:val="nil"/>
              <w:left w:val="single" w:sz="4" w:space="0" w:color="CCCCCC"/>
              <w:bottom w:val="nil"/>
            </w:tcBorders>
          </w:tcPr>
          <w:p w14:paraId="3BFC68D2" w14:textId="77777777" w:rsidR="00B90CE7" w:rsidRPr="00BC178E" w:rsidRDefault="00000000">
            <w:pPr>
              <w:pStyle w:val="TableParagraph"/>
              <w:spacing w:before="18"/>
              <w:ind w:left="0" w:right="25"/>
              <w:jc w:val="center"/>
              <w:rPr>
                <w:i/>
                <w:iCs/>
                <w:sz w:val="20"/>
              </w:rPr>
            </w:pPr>
            <w:r w:rsidRPr="00BC178E">
              <w:rPr>
                <w:i/>
                <w:iCs/>
                <w:spacing w:val="-10"/>
                <w:sz w:val="20"/>
              </w:rPr>
              <w:t>7</w:t>
            </w:r>
          </w:p>
        </w:tc>
        <w:tc>
          <w:tcPr>
            <w:tcW w:w="329" w:type="dxa"/>
            <w:tcBorders>
              <w:top w:val="nil"/>
              <w:bottom w:val="nil"/>
            </w:tcBorders>
          </w:tcPr>
          <w:p w14:paraId="5D4E0CA4" w14:textId="77777777" w:rsidR="00B90CE7" w:rsidRPr="00BC178E" w:rsidRDefault="00000000">
            <w:pPr>
              <w:pStyle w:val="TableParagraph"/>
              <w:spacing w:before="18"/>
              <w:ind w:left="23" w:right="73"/>
              <w:jc w:val="center"/>
              <w:rPr>
                <w:i/>
                <w:iCs/>
                <w:sz w:val="20"/>
              </w:rPr>
            </w:pPr>
            <w:r w:rsidRPr="00BC178E">
              <w:rPr>
                <w:i/>
                <w:iCs/>
                <w:spacing w:val="-10"/>
                <w:sz w:val="20"/>
              </w:rPr>
              <w:t>S</w:t>
            </w:r>
          </w:p>
        </w:tc>
        <w:tc>
          <w:tcPr>
            <w:tcW w:w="1962" w:type="dxa"/>
            <w:tcBorders>
              <w:top w:val="nil"/>
              <w:bottom w:val="nil"/>
            </w:tcBorders>
          </w:tcPr>
          <w:p w14:paraId="1647CCF1" w14:textId="77777777" w:rsidR="00B90CE7" w:rsidRPr="00BC178E" w:rsidRDefault="00000000">
            <w:pPr>
              <w:pStyle w:val="TableParagraph"/>
              <w:tabs>
                <w:tab w:val="left" w:pos="1823"/>
              </w:tabs>
              <w:spacing w:before="18"/>
              <w:ind w:left="64"/>
              <w:rPr>
                <w:i/>
                <w:iCs/>
                <w:sz w:val="20"/>
              </w:rPr>
            </w:pPr>
            <w:r w:rsidRPr="00BC178E">
              <w:rPr>
                <w:i/>
                <w:iCs/>
                <w:spacing w:val="-2"/>
                <w:sz w:val="20"/>
              </w:rPr>
              <w:t>Responsable</w:t>
            </w:r>
            <w:r w:rsidRPr="00BC178E">
              <w:rPr>
                <w:i/>
                <w:iCs/>
                <w:sz w:val="20"/>
              </w:rPr>
              <w:tab/>
            </w:r>
            <w:r w:rsidRPr="00BC178E">
              <w:rPr>
                <w:i/>
                <w:iCs/>
                <w:spacing w:val="-10"/>
                <w:sz w:val="20"/>
              </w:rPr>
              <w:t>-</w:t>
            </w:r>
          </w:p>
        </w:tc>
        <w:tc>
          <w:tcPr>
            <w:tcW w:w="6496" w:type="dxa"/>
            <w:tcBorders>
              <w:top w:val="nil"/>
              <w:bottom w:val="nil"/>
              <w:right w:val="single" w:sz="4" w:space="0" w:color="CCCCCC"/>
            </w:tcBorders>
          </w:tcPr>
          <w:p w14:paraId="5B8DF977" w14:textId="77777777" w:rsidR="00B90CE7" w:rsidRPr="00BC178E" w:rsidRDefault="00000000">
            <w:pPr>
              <w:pStyle w:val="TableParagraph"/>
              <w:spacing w:before="18"/>
              <w:ind w:left="64"/>
              <w:rPr>
                <w:i/>
                <w:iCs/>
                <w:sz w:val="20"/>
              </w:rPr>
            </w:pPr>
            <w:r w:rsidRPr="00BC178E">
              <w:rPr>
                <w:i/>
                <w:iCs/>
                <w:sz w:val="20"/>
              </w:rPr>
              <w:t>reconfiguración</w:t>
            </w:r>
            <w:r w:rsidRPr="00BC178E">
              <w:rPr>
                <w:i/>
                <w:iCs/>
                <w:spacing w:val="59"/>
                <w:sz w:val="20"/>
              </w:rPr>
              <w:t xml:space="preserve"> </w:t>
            </w:r>
            <w:r w:rsidRPr="00BC178E">
              <w:rPr>
                <w:i/>
                <w:iCs/>
                <w:sz w:val="20"/>
              </w:rPr>
              <w:t>y</w:t>
            </w:r>
            <w:r w:rsidRPr="00BC178E">
              <w:rPr>
                <w:i/>
                <w:iCs/>
                <w:spacing w:val="60"/>
                <w:sz w:val="20"/>
              </w:rPr>
              <w:t xml:space="preserve"> </w:t>
            </w:r>
            <w:r w:rsidRPr="00BC178E">
              <w:rPr>
                <w:i/>
                <w:iCs/>
                <w:sz w:val="20"/>
              </w:rPr>
              <w:t>mejoras:</w:t>
            </w:r>
            <w:r w:rsidRPr="00BC178E">
              <w:rPr>
                <w:i/>
                <w:iCs/>
                <w:spacing w:val="60"/>
                <w:sz w:val="20"/>
              </w:rPr>
              <w:t xml:space="preserve"> </w:t>
            </w:r>
            <w:r w:rsidRPr="00BC178E">
              <w:rPr>
                <w:i/>
                <w:iCs/>
                <w:sz w:val="20"/>
              </w:rPr>
              <w:t>en</w:t>
            </w:r>
            <w:r w:rsidRPr="00BC178E">
              <w:rPr>
                <w:i/>
                <w:iCs/>
                <w:spacing w:val="60"/>
                <w:sz w:val="20"/>
              </w:rPr>
              <w:t xml:space="preserve"> </w:t>
            </w:r>
            <w:r w:rsidRPr="00BC178E">
              <w:rPr>
                <w:i/>
                <w:iCs/>
                <w:sz w:val="20"/>
              </w:rPr>
              <w:t>30</w:t>
            </w:r>
            <w:r w:rsidRPr="00BC178E">
              <w:rPr>
                <w:i/>
                <w:iCs/>
                <w:spacing w:val="59"/>
                <w:sz w:val="20"/>
              </w:rPr>
              <w:t xml:space="preserve"> </w:t>
            </w:r>
            <w:r w:rsidRPr="00BC178E">
              <w:rPr>
                <w:i/>
                <w:iCs/>
                <w:sz w:val="20"/>
              </w:rPr>
              <w:t>horas</w:t>
            </w:r>
            <w:r w:rsidRPr="00BC178E">
              <w:rPr>
                <w:i/>
                <w:iCs/>
                <w:spacing w:val="60"/>
                <w:sz w:val="20"/>
              </w:rPr>
              <w:t xml:space="preserve"> </w:t>
            </w:r>
            <w:r w:rsidRPr="00BC178E">
              <w:rPr>
                <w:i/>
                <w:iCs/>
                <w:sz w:val="20"/>
              </w:rPr>
              <w:t>-</w:t>
            </w:r>
            <w:r w:rsidRPr="00BC178E">
              <w:rPr>
                <w:i/>
                <w:iCs/>
                <w:spacing w:val="59"/>
                <w:sz w:val="20"/>
              </w:rPr>
              <w:t xml:space="preserve"> </w:t>
            </w:r>
            <w:r w:rsidRPr="00BC178E">
              <w:rPr>
                <w:i/>
                <w:iCs/>
                <w:sz w:val="20"/>
              </w:rPr>
              <w:t>Compromiso</w:t>
            </w:r>
            <w:r w:rsidRPr="00BC178E">
              <w:rPr>
                <w:i/>
                <w:iCs/>
                <w:spacing w:val="60"/>
                <w:sz w:val="20"/>
              </w:rPr>
              <w:t xml:space="preserve"> </w:t>
            </w:r>
            <w:r w:rsidRPr="00BC178E">
              <w:rPr>
                <w:i/>
                <w:iCs/>
                <w:sz w:val="20"/>
              </w:rPr>
              <w:t>disponer</w:t>
            </w:r>
            <w:r w:rsidRPr="00BC178E">
              <w:rPr>
                <w:i/>
                <w:iCs/>
                <w:spacing w:val="60"/>
                <w:sz w:val="20"/>
              </w:rPr>
              <w:t xml:space="preserve"> </w:t>
            </w:r>
            <w:r w:rsidRPr="00BC178E">
              <w:rPr>
                <w:i/>
                <w:iCs/>
                <w:spacing w:val="-5"/>
                <w:sz w:val="20"/>
              </w:rPr>
              <w:t>al</w:t>
            </w:r>
          </w:p>
        </w:tc>
      </w:tr>
      <w:tr w:rsidR="00B90CE7" w:rsidRPr="00BC178E" w14:paraId="66EF31A9" w14:textId="77777777">
        <w:trPr>
          <w:trHeight w:val="273"/>
        </w:trPr>
        <w:tc>
          <w:tcPr>
            <w:tcW w:w="276" w:type="dxa"/>
            <w:tcBorders>
              <w:top w:val="nil"/>
              <w:left w:val="single" w:sz="4" w:space="0" w:color="CCCCCC"/>
              <w:bottom w:val="nil"/>
            </w:tcBorders>
          </w:tcPr>
          <w:p w14:paraId="7D237C37" w14:textId="77777777" w:rsidR="00B90CE7" w:rsidRPr="00BC178E" w:rsidRDefault="00000000">
            <w:pPr>
              <w:pStyle w:val="TableParagraph"/>
              <w:spacing w:before="18"/>
              <w:ind w:left="0" w:right="25"/>
              <w:jc w:val="center"/>
              <w:rPr>
                <w:i/>
                <w:iCs/>
                <w:sz w:val="20"/>
              </w:rPr>
            </w:pPr>
            <w:r w:rsidRPr="00BC178E">
              <w:rPr>
                <w:i/>
                <w:iCs/>
                <w:spacing w:val="-10"/>
                <w:sz w:val="20"/>
              </w:rPr>
              <w:t>9</w:t>
            </w:r>
          </w:p>
        </w:tc>
        <w:tc>
          <w:tcPr>
            <w:tcW w:w="329" w:type="dxa"/>
            <w:tcBorders>
              <w:top w:val="nil"/>
              <w:bottom w:val="nil"/>
            </w:tcBorders>
          </w:tcPr>
          <w:p w14:paraId="55615678" w14:textId="77777777" w:rsidR="00B90CE7" w:rsidRPr="00BC178E" w:rsidRDefault="00000000">
            <w:pPr>
              <w:pStyle w:val="TableParagraph"/>
              <w:spacing w:before="18"/>
              <w:ind w:left="23" w:right="73"/>
              <w:jc w:val="center"/>
              <w:rPr>
                <w:i/>
                <w:iCs/>
                <w:sz w:val="20"/>
              </w:rPr>
            </w:pPr>
            <w:r w:rsidRPr="00BC178E">
              <w:rPr>
                <w:i/>
                <w:iCs/>
                <w:spacing w:val="-10"/>
                <w:sz w:val="20"/>
              </w:rPr>
              <w:t>A</w:t>
            </w:r>
          </w:p>
        </w:tc>
        <w:tc>
          <w:tcPr>
            <w:tcW w:w="1962" w:type="dxa"/>
            <w:tcBorders>
              <w:top w:val="nil"/>
              <w:bottom w:val="nil"/>
            </w:tcBorders>
          </w:tcPr>
          <w:p w14:paraId="123F299D" w14:textId="77777777" w:rsidR="00B90CE7" w:rsidRPr="00BC178E" w:rsidRDefault="00000000">
            <w:pPr>
              <w:pStyle w:val="TableParagraph"/>
              <w:spacing w:before="18"/>
              <w:ind w:left="64"/>
              <w:rPr>
                <w:i/>
                <w:iCs/>
                <w:sz w:val="20"/>
              </w:rPr>
            </w:pPr>
            <w:r w:rsidRPr="00BC178E">
              <w:rPr>
                <w:i/>
                <w:iCs/>
                <w:sz w:val="20"/>
              </w:rPr>
              <w:t>C</w:t>
            </w:r>
            <w:r w:rsidRPr="00BC178E">
              <w:rPr>
                <w:i/>
                <w:iCs/>
                <w:spacing w:val="-28"/>
                <w:sz w:val="20"/>
              </w:rPr>
              <w:t xml:space="preserve"> </w:t>
            </w:r>
            <w:r w:rsidRPr="00BC178E">
              <w:rPr>
                <w:i/>
                <w:iCs/>
                <w:sz w:val="20"/>
              </w:rPr>
              <w:t>e</w:t>
            </w:r>
            <w:r w:rsidRPr="00BC178E">
              <w:rPr>
                <w:i/>
                <w:iCs/>
                <w:spacing w:val="-28"/>
                <w:sz w:val="20"/>
              </w:rPr>
              <w:t xml:space="preserve"> </w:t>
            </w:r>
            <w:r w:rsidRPr="00BC178E">
              <w:rPr>
                <w:i/>
                <w:iCs/>
                <w:sz w:val="20"/>
              </w:rPr>
              <w:t>r</w:t>
            </w:r>
            <w:r w:rsidRPr="00BC178E">
              <w:rPr>
                <w:i/>
                <w:iCs/>
                <w:spacing w:val="-28"/>
                <w:sz w:val="20"/>
              </w:rPr>
              <w:t xml:space="preserve"> </w:t>
            </w:r>
            <w:r w:rsidRPr="00BC178E">
              <w:rPr>
                <w:i/>
                <w:iCs/>
                <w:sz w:val="20"/>
              </w:rPr>
              <w:t>t</w:t>
            </w:r>
            <w:r w:rsidRPr="00BC178E">
              <w:rPr>
                <w:i/>
                <w:iCs/>
                <w:spacing w:val="-28"/>
                <w:sz w:val="20"/>
              </w:rPr>
              <w:t xml:space="preserve"> </w:t>
            </w:r>
            <w:r w:rsidRPr="00BC178E">
              <w:rPr>
                <w:i/>
                <w:iCs/>
                <w:sz w:val="20"/>
              </w:rPr>
              <w:t>i</w:t>
            </w:r>
            <w:r w:rsidRPr="00BC178E">
              <w:rPr>
                <w:i/>
                <w:iCs/>
                <w:spacing w:val="-28"/>
                <w:sz w:val="20"/>
              </w:rPr>
              <w:t xml:space="preserve"> </w:t>
            </w:r>
            <w:r w:rsidRPr="00BC178E">
              <w:rPr>
                <w:i/>
                <w:iCs/>
                <w:sz w:val="20"/>
              </w:rPr>
              <w:t>f</w:t>
            </w:r>
            <w:r w:rsidRPr="00BC178E">
              <w:rPr>
                <w:i/>
                <w:iCs/>
                <w:spacing w:val="-28"/>
                <w:sz w:val="20"/>
              </w:rPr>
              <w:t xml:space="preserve"> </w:t>
            </w:r>
            <w:r w:rsidRPr="00BC178E">
              <w:rPr>
                <w:i/>
                <w:iCs/>
                <w:sz w:val="20"/>
              </w:rPr>
              <w:t>i</w:t>
            </w:r>
            <w:r w:rsidRPr="00BC178E">
              <w:rPr>
                <w:i/>
                <w:iCs/>
                <w:spacing w:val="-28"/>
                <w:sz w:val="20"/>
              </w:rPr>
              <w:t xml:space="preserve"> </w:t>
            </w:r>
            <w:r w:rsidRPr="00BC178E">
              <w:rPr>
                <w:i/>
                <w:iCs/>
                <w:sz w:val="20"/>
              </w:rPr>
              <w:t>c</w:t>
            </w:r>
            <w:r w:rsidRPr="00BC178E">
              <w:rPr>
                <w:i/>
                <w:iCs/>
                <w:spacing w:val="-28"/>
                <w:sz w:val="20"/>
              </w:rPr>
              <w:t xml:space="preserve"> </w:t>
            </w:r>
            <w:r w:rsidRPr="00BC178E">
              <w:rPr>
                <w:i/>
                <w:iCs/>
                <w:sz w:val="20"/>
              </w:rPr>
              <w:t>a</w:t>
            </w:r>
            <w:r w:rsidRPr="00BC178E">
              <w:rPr>
                <w:i/>
                <w:iCs/>
                <w:spacing w:val="-28"/>
                <w:sz w:val="20"/>
              </w:rPr>
              <w:t xml:space="preserve"> </w:t>
            </w:r>
            <w:r w:rsidRPr="00BC178E">
              <w:rPr>
                <w:i/>
                <w:iCs/>
                <w:sz w:val="20"/>
              </w:rPr>
              <w:t>d</w:t>
            </w:r>
            <w:r w:rsidRPr="00BC178E">
              <w:rPr>
                <w:i/>
                <w:iCs/>
                <w:spacing w:val="-28"/>
                <w:sz w:val="20"/>
              </w:rPr>
              <w:t xml:space="preserve"> </w:t>
            </w:r>
            <w:r w:rsidRPr="00BC178E">
              <w:rPr>
                <w:i/>
                <w:iCs/>
                <w:spacing w:val="-10"/>
                <w:sz w:val="20"/>
              </w:rPr>
              <w:t>o</w:t>
            </w:r>
          </w:p>
        </w:tc>
        <w:tc>
          <w:tcPr>
            <w:tcW w:w="6496" w:type="dxa"/>
            <w:tcBorders>
              <w:top w:val="nil"/>
              <w:bottom w:val="nil"/>
              <w:right w:val="single" w:sz="4" w:space="0" w:color="CCCCCC"/>
            </w:tcBorders>
          </w:tcPr>
          <w:p w14:paraId="1C2C34B8" w14:textId="77777777" w:rsidR="00B90CE7" w:rsidRPr="00BC178E" w:rsidRDefault="00000000">
            <w:pPr>
              <w:pStyle w:val="TableParagraph"/>
              <w:spacing w:before="18"/>
              <w:ind w:left="64"/>
              <w:rPr>
                <w:i/>
                <w:iCs/>
                <w:sz w:val="20"/>
              </w:rPr>
            </w:pPr>
            <w:r w:rsidRPr="00BC178E">
              <w:rPr>
                <w:i/>
                <w:iCs/>
                <w:sz w:val="20"/>
              </w:rPr>
              <w:t>menor</w:t>
            </w:r>
            <w:r w:rsidRPr="00BC178E">
              <w:rPr>
                <w:i/>
                <w:iCs/>
                <w:spacing w:val="-2"/>
                <w:sz w:val="20"/>
              </w:rPr>
              <w:t xml:space="preserve"> </w:t>
            </w:r>
            <w:r w:rsidRPr="00BC178E">
              <w:rPr>
                <w:i/>
                <w:iCs/>
                <w:sz w:val="20"/>
              </w:rPr>
              <w:t>un</w:t>
            </w:r>
            <w:r w:rsidRPr="00BC178E">
              <w:rPr>
                <w:i/>
                <w:iCs/>
                <w:spacing w:val="-1"/>
                <w:sz w:val="20"/>
              </w:rPr>
              <w:t xml:space="preserve"> </w:t>
            </w:r>
            <w:r w:rsidRPr="00BC178E">
              <w:rPr>
                <w:i/>
                <w:iCs/>
                <w:sz w:val="20"/>
              </w:rPr>
              <w:t>proyecto</w:t>
            </w:r>
            <w:r w:rsidRPr="00BC178E">
              <w:rPr>
                <w:i/>
                <w:iCs/>
                <w:spacing w:val="-2"/>
                <w:sz w:val="20"/>
              </w:rPr>
              <w:t xml:space="preserve"> </w:t>
            </w:r>
            <w:r w:rsidRPr="00BC178E">
              <w:rPr>
                <w:i/>
                <w:iCs/>
                <w:sz w:val="20"/>
              </w:rPr>
              <w:t>I+D+i</w:t>
            </w:r>
            <w:r w:rsidRPr="00BC178E">
              <w:rPr>
                <w:i/>
                <w:iCs/>
                <w:spacing w:val="-1"/>
                <w:sz w:val="20"/>
              </w:rPr>
              <w:t xml:space="preserve"> </w:t>
            </w:r>
            <w:r w:rsidRPr="00BC178E">
              <w:rPr>
                <w:i/>
                <w:iCs/>
                <w:sz w:val="20"/>
              </w:rPr>
              <w:t>en</w:t>
            </w:r>
            <w:r w:rsidRPr="00BC178E">
              <w:rPr>
                <w:i/>
                <w:iCs/>
                <w:spacing w:val="-2"/>
                <w:sz w:val="20"/>
              </w:rPr>
              <w:t xml:space="preserve"> </w:t>
            </w:r>
            <w:r w:rsidRPr="00BC178E">
              <w:rPr>
                <w:i/>
                <w:iCs/>
                <w:sz w:val="20"/>
              </w:rPr>
              <w:t>los</w:t>
            </w:r>
            <w:r w:rsidRPr="00BC178E">
              <w:rPr>
                <w:i/>
                <w:iCs/>
                <w:spacing w:val="-1"/>
                <w:sz w:val="20"/>
              </w:rPr>
              <w:t xml:space="preserve"> </w:t>
            </w:r>
            <w:r w:rsidRPr="00BC178E">
              <w:rPr>
                <w:i/>
                <w:iCs/>
                <w:sz w:val="20"/>
              </w:rPr>
              <w:t>últimos</w:t>
            </w:r>
            <w:r w:rsidRPr="00BC178E">
              <w:rPr>
                <w:i/>
                <w:iCs/>
                <w:spacing w:val="-2"/>
                <w:sz w:val="20"/>
              </w:rPr>
              <w:t xml:space="preserve"> </w:t>
            </w:r>
            <w:r w:rsidRPr="00BC178E">
              <w:rPr>
                <w:i/>
                <w:iCs/>
                <w:sz w:val="20"/>
              </w:rPr>
              <w:t>5</w:t>
            </w:r>
            <w:r w:rsidRPr="00BC178E">
              <w:rPr>
                <w:i/>
                <w:iCs/>
                <w:spacing w:val="-1"/>
                <w:sz w:val="20"/>
              </w:rPr>
              <w:t xml:space="preserve"> </w:t>
            </w:r>
            <w:r w:rsidRPr="00BC178E">
              <w:rPr>
                <w:i/>
                <w:iCs/>
                <w:sz w:val="20"/>
              </w:rPr>
              <w:t>años:</w:t>
            </w:r>
            <w:r w:rsidRPr="00BC178E">
              <w:rPr>
                <w:i/>
                <w:iCs/>
                <w:spacing w:val="-1"/>
                <w:sz w:val="20"/>
              </w:rPr>
              <w:t xml:space="preserve"> </w:t>
            </w:r>
            <w:r w:rsidRPr="00BC178E">
              <w:rPr>
                <w:i/>
                <w:iCs/>
                <w:spacing w:val="-5"/>
                <w:sz w:val="20"/>
              </w:rPr>
              <w:t>NO</w:t>
            </w:r>
          </w:p>
        </w:tc>
      </w:tr>
      <w:tr w:rsidR="00B90CE7" w:rsidRPr="00BC178E" w14:paraId="1A7533E7" w14:textId="77777777">
        <w:trPr>
          <w:trHeight w:val="272"/>
        </w:trPr>
        <w:tc>
          <w:tcPr>
            <w:tcW w:w="276" w:type="dxa"/>
            <w:tcBorders>
              <w:top w:val="nil"/>
              <w:left w:val="single" w:sz="4" w:space="0" w:color="CCCCCC"/>
              <w:bottom w:val="nil"/>
            </w:tcBorders>
          </w:tcPr>
          <w:p w14:paraId="015110CB" w14:textId="77777777" w:rsidR="00B90CE7" w:rsidRPr="00BC178E" w:rsidRDefault="00000000">
            <w:pPr>
              <w:pStyle w:val="TableParagraph"/>
              <w:spacing w:before="18"/>
              <w:ind w:left="0" w:right="25"/>
              <w:jc w:val="center"/>
              <w:rPr>
                <w:i/>
                <w:iCs/>
                <w:sz w:val="20"/>
              </w:rPr>
            </w:pPr>
            <w:r w:rsidRPr="00BC178E">
              <w:rPr>
                <w:i/>
                <w:iCs/>
                <w:spacing w:val="-10"/>
                <w:sz w:val="20"/>
              </w:rPr>
              <w:t>7</w:t>
            </w:r>
          </w:p>
        </w:tc>
        <w:tc>
          <w:tcPr>
            <w:tcW w:w="329" w:type="dxa"/>
            <w:tcBorders>
              <w:top w:val="nil"/>
              <w:bottom w:val="nil"/>
            </w:tcBorders>
          </w:tcPr>
          <w:p w14:paraId="1DFDDA8B" w14:textId="77777777" w:rsidR="00B90CE7" w:rsidRPr="00BC178E" w:rsidRDefault="00000000">
            <w:pPr>
              <w:pStyle w:val="TableParagraph"/>
              <w:spacing w:before="18"/>
              <w:ind w:left="23" w:right="73"/>
              <w:jc w:val="center"/>
              <w:rPr>
                <w:i/>
                <w:iCs/>
                <w:sz w:val="20"/>
              </w:rPr>
            </w:pPr>
            <w:r w:rsidRPr="00BC178E">
              <w:rPr>
                <w:i/>
                <w:iCs/>
                <w:spacing w:val="-10"/>
                <w:sz w:val="20"/>
              </w:rPr>
              <w:t>Y</w:t>
            </w:r>
          </w:p>
        </w:tc>
        <w:tc>
          <w:tcPr>
            <w:tcW w:w="1962" w:type="dxa"/>
            <w:tcBorders>
              <w:top w:val="nil"/>
              <w:bottom w:val="nil"/>
            </w:tcBorders>
          </w:tcPr>
          <w:p w14:paraId="2EB5D313" w14:textId="77777777" w:rsidR="00B90CE7" w:rsidRPr="00BC178E" w:rsidRDefault="00000000">
            <w:pPr>
              <w:pStyle w:val="TableParagraph"/>
              <w:spacing w:before="18"/>
              <w:ind w:left="64"/>
              <w:rPr>
                <w:i/>
                <w:iCs/>
                <w:sz w:val="20"/>
              </w:rPr>
            </w:pPr>
            <w:r w:rsidRPr="00BC178E">
              <w:rPr>
                <w:i/>
                <w:iCs/>
                <w:sz w:val="20"/>
              </w:rPr>
              <w:t>inscripción</w:t>
            </w:r>
            <w:r w:rsidRPr="00BC178E">
              <w:rPr>
                <w:i/>
                <w:iCs/>
                <w:spacing w:val="-10"/>
                <w:sz w:val="20"/>
              </w:rPr>
              <w:t xml:space="preserve"> </w:t>
            </w:r>
            <w:r w:rsidRPr="00BC178E">
              <w:rPr>
                <w:i/>
                <w:iCs/>
                <w:spacing w:val="-2"/>
                <w:sz w:val="20"/>
              </w:rPr>
              <w:t>ROLECE</w:t>
            </w:r>
          </w:p>
        </w:tc>
        <w:tc>
          <w:tcPr>
            <w:tcW w:w="6496" w:type="dxa"/>
            <w:tcBorders>
              <w:top w:val="nil"/>
              <w:bottom w:val="nil"/>
              <w:right w:val="single" w:sz="4" w:space="0" w:color="CCCCCC"/>
            </w:tcBorders>
          </w:tcPr>
          <w:p w14:paraId="106F574F" w14:textId="77777777" w:rsidR="00B90CE7" w:rsidRPr="00BC178E" w:rsidRDefault="00B90CE7">
            <w:pPr>
              <w:pStyle w:val="TableParagraph"/>
              <w:ind w:left="0"/>
              <w:rPr>
                <w:rFonts w:ascii="Times New Roman"/>
                <w:i/>
                <w:iCs/>
                <w:sz w:val="18"/>
              </w:rPr>
            </w:pPr>
          </w:p>
        </w:tc>
      </w:tr>
      <w:tr w:rsidR="00B90CE7" w:rsidRPr="00BC178E" w14:paraId="273236B8" w14:textId="77777777">
        <w:trPr>
          <w:trHeight w:val="272"/>
        </w:trPr>
        <w:tc>
          <w:tcPr>
            <w:tcW w:w="276" w:type="dxa"/>
            <w:tcBorders>
              <w:top w:val="nil"/>
              <w:left w:val="single" w:sz="4" w:space="0" w:color="CCCCCC"/>
              <w:bottom w:val="nil"/>
            </w:tcBorders>
          </w:tcPr>
          <w:p w14:paraId="1D54D79C" w14:textId="77777777" w:rsidR="00B90CE7" w:rsidRPr="00BC178E" w:rsidRDefault="00000000">
            <w:pPr>
              <w:pStyle w:val="TableParagraph"/>
              <w:spacing w:before="18"/>
              <w:ind w:left="0" w:right="25"/>
              <w:jc w:val="center"/>
              <w:rPr>
                <w:i/>
                <w:iCs/>
                <w:sz w:val="20"/>
              </w:rPr>
            </w:pPr>
            <w:r w:rsidRPr="00BC178E">
              <w:rPr>
                <w:i/>
                <w:iCs/>
                <w:spacing w:val="-10"/>
                <w:sz w:val="20"/>
              </w:rPr>
              <w:t>9</w:t>
            </w:r>
          </w:p>
        </w:tc>
        <w:tc>
          <w:tcPr>
            <w:tcW w:w="329" w:type="dxa"/>
            <w:tcBorders>
              <w:top w:val="nil"/>
              <w:bottom w:val="nil"/>
            </w:tcBorders>
          </w:tcPr>
          <w:p w14:paraId="5AE03DB8" w14:textId="77777777" w:rsidR="00B90CE7" w:rsidRPr="00BC178E" w:rsidRDefault="00000000">
            <w:pPr>
              <w:pStyle w:val="TableParagraph"/>
              <w:spacing w:before="18"/>
              <w:ind w:left="34" w:right="73"/>
              <w:jc w:val="center"/>
              <w:rPr>
                <w:i/>
                <w:iCs/>
                <w:sz w:val="20"/>
              </w:rPr>
            </w:pPr>
            <w:r w:rsidRPr="00BC178E">
              <w:rPr>
                <w:i/>
                <w:iCs/>
                <w:spacing w:val="-10"/>
                <w:sz w:val="20"/>
              </w:rPr>
              <w:t>U</w:t>
            </w:r>
          </w:p>
        </w:tc>
        <w:tc>
          <w:tcPr>
            <w:tcW w:w="1962" w:type="dxa"/>
            <w:tcBorders>
              <w:top w:val="nil"/>
              <w:bottom w:val="nil"/>
            </w:tcBorders>
          </w:tcPr>
          <w:p w14:paraId="67ACAD52" w14:textId="77777777" w:rsidR="00B90CE7" w:rsidRPr="00BC178E" w:rsidRDefault="00B90CE7">
            <w:pPr>
              <w:pStyle w:val="TableParagraph"/>
              <w:ind w:left="0"/>
              <w:rPr>
                <w:rFonts w:ascii="Times New Roman"/>
                <w:i/>
                <w:iCs/>
                <w:sz w:val="18"/>
              </w:rPr>
            </w:pPr>
          </w:p>
        </w:tc>
        <w:tc>
          <w:tcPr>
            <w:tcW w:w="6496" w:type="dxa"/>
            <w:tcBorders>
              <w:top w:val="nil"/>
              <w:bottom w:val="nil"/>
              <w:right w:val="single" w:sz="4" w:space="0" w:color="CCCCCC"/>
            </w:tcBorders>
          </w:tcPr>
          <w:p w14:paraId="6682137B" w14:textId="77777777" w:rsidR="00B90CE7" w:rsidRPr="00BC178E" w:rsidRDefault="00B90CE7">
            <w:pPr>
              <w:pStyle w:val="TableParagraph"/>
              <w:ind w:left="0"/>
              <w:rPr>
                <w:rFonts w:ascii="Times New Roman"/>
                <w:i/>
                <w:iCs/>
                <w:sz w:val="18"/>
              </w:rPr>
            </w:pPr>
          </w:p>
        </w:tc>
      </w:tr>
      <w:tr w:rsidR="00B90CE7" w:rsidRPr="00BC178E" w14:paraId="7B257326" w14:textId="77777777">
        <w:trPr>
          <w:trHeight w:val="272"/>
        </w:trPr>
        <w:tc>
          <w:tcPr>
            <w:tcW w:w="276" w:type="dxa"/>
            <w:tcBorders>
              <w:top w:val="nil"/>
              <w:left w:val="single" w:sz="4" w:space="0" w:color="CCCCCC"/>
              <w:bottom w:val="nil"/>
            </w:tcBorders>
          </w:tcPr>
          <w:p w14:paraId="4C69ECF0" w14:textId="77777777" w:rsidR="00B90CE7" w:rsidRPr="00BC178E" w:rsidRDefault="00000000">
            <w:pPr>
              <w:pStyle w:val="TableParagraph"/>
              <w:spacing w:before="18"/>
              <w:ind w:left="0" w:right="25"/>
              <w:jc w:val="center"/>
              <w:rPr>
                <w:i/>
                <w:iCs/>
                <w:sz w:val="20"/>
              </w:rPr>
            </w:pPr>
            <w:r w:rsidRPr="00BC178E">
              <w:rPr>
                <w:i/>
                <w:iCs/>
                <w:spacing w:val="-10"/>
                <w:sz w:val="20"/>
              </w:rPr>
              <w:t>5</w:t>
            </w:r>
          </w:p>
        </w:tc>
        <w:tc>
          <w:tcPr>
            <w:tcW w:w="329" w:type="dxa"/>
            <w:tcBorders>
              <w:top w:val="nil"/>
              <w:bottom w:val="nil"/>
            </w:tcBorders>
          </w:tcPr>
          <w:p w14:paraId="16B38097" w14:textId="77777777" w:rsidR="00B90CE7" w:rsidRPr="00BC178E" w:rsidRDefault="00000000">
            <w:pPr>
              <w:pStyle w:val="TableParagraph"/>
              <w:spacing w:before="18"/>
              <w:ind w:left="23" w:right="73"/>
              <w:jc w:val="center"/>
              <w:rPr>
                <w:i/>
                <w:iCs/>
                <w:sz w:val="20"/>
              </w:rPr>
            </w:pPr>
            <w:r w:rsidRPr="00BC178E">
              <w:rPr>
                <w:i/>
                <w:iCs/>
                <w:spacing w:val="-10"/>
                <w:sz w:val="20"/>
              </w:rPr>
              <w:t>S</w:t>
            </w:r>
          </w:p>
        </w:tc>
        <w:tc>
          <w:tcPr>
            <w:tcW w:w="1962" w:type="dxa"/>
            <w:tcBorders>
              <w:top w:val="nil"/>
              <w:bottom w:val="nil"/>
            </w:tcBorders>
          </w:tcPr>
          <w:p w14:paraId="7F58ECAE" w14:textId="77777777" w:rsidR="00B90CE7" w:rsidRPr="00BC178E" w:rsidRDefault="00B90CE7">
            <w:pPr>
              <w:pStyle w:val="TableParagraph"/>
              <w:ind w:left="0"/>
              <w:rPr>
                <w:rFonts w:ascii="Times New Roman"/>
                <w:i/>
                <w:iCs/>
                <w:sz w:val="18"/>
              </w:rPr>
            </w:pPr>
          </w:p>
        </w:tc>
        <w:tc>
          <w:tcPr>
            <w:tcW w:w="6496" w:type="dxa"/>
            <w:tcBorders>
              <w:top w:val="nil"/>
              <w:bottom w:val="nil"/>
              <w:right w:val="single" w:sz="4" w:space="0" w:color="CCCCCC"/>
            </w:tcBorders>
          </w:tcPr>
          <w:p w14:paraId="117CC886" w14:textId="77777777" w:rsidR="00B90CE7" w:rsidRPr="00BC178E" w:rsidRDefault="00B90CE7">
            <w:pPr>
              <w:pStyle w:val="TableParagraph"/>
              <w:ind w:left="0"/>
              <w:rPr>
                <w:rFonts w:ascii="Times New Roman"/>
                <w:i/>
                <w:iCs/>
                <w:sz w:val="18"/>
              </w:rPr>
            </w:pPr>
          </w:p>
        </w:tc>
      </w:tr>
      <w:tr w:rsidR="00B90CE7" w:rsidRPr="00BC178E" w14:paraId="17253EB4" w14:textId="77777777">
        <w:trPr>
          <w:trHeight w:val="331"/>
        </w:trPr>
        <w:tc>
          <w:tcPr>
            <w:tcW w:w="276" w:type="dxa"/>
            <w:tcBorders>
              <w:top w:val="nil"/>
              <w:left w:val="single" w:sz="4" w:space="0" w:color="CCCCCC"/>
            </w:tcBorders>
          </w:tcPr>
          <w:p w14:paraId="66BF7B07" w14:textId="77777777" w:rsidR="00B90CE7" w:rsidRPr="00BC178E" w:rsidRDefault="00000000">
            <w:pPr>
              <w:pStyle w:val="TableParagraph"/>
              <w:spacing w:before="18"/>
              <w:ind w:left="0" w:right="25"/>
              <w:jc w:val="center"/>
              <w:rPr>
                <w:i/>
                <w:iCs/>
                <w:sz w:val="20"/>
              </w:rPr>
            </w:pPr>
            <w:r w:rsidRPr="00BC178E">
              <w:rPr>
                <w:i/>
                <w:iCs/>
                <w:spacing w:val="-10"/>
                <w:sz w:val="20"/>
              </w:rPr>
              <w:t>2</w:t>
            </w:r>
          </w:p>
        </w:tc>
        <w:tc>
          <w:tcPr>
            <w:tcW w:w="329" w:type="dxa"/>
            <w:tcBorders>
              <w:top w:val="nil"/>
            </w:tcBorders>
          </w:tcPr>
          <w:p w14:paraId="5ADFB00E" w14:textId="77777777" w:rsidR="00B90CE7" w:rsidRPr="00BC178E" w:rsidRDefault="00000000">
            <w:pPr>
              <w:pStyle w:val="TableParagraph"/>
              <w:spacing w:before="18"/>
              <w:ind w:left="0" w:right="73"/>
              <w:jc w:val="center"/>
              <w:rPr>
                <w:i/>
                <w:iCs/>
                <w:sz w:val="20"/>
              </w:rPr>
            </w:pPr>
            <w:r w:rsidRPr="00BC178E">
              <w:rPr>
                <w:i/>
                <w:iCs/>
                <w:spacing w:val="-10"/>
                <w:sz w:val="20"/>
              </w:rPr>
              <w:t>L</w:t>
            </w:r>
          </w:p>
        </w:tc>
        <w:tc>
          <w:tcPr>
            <w:tcW w:w="1962" w:type="dxa"/>
            <w:tcBorders>
              <w:top w:val="nil"/>
            </w:tcBorders>
          </w:tcPr>
          <w:p w14:paraId="5271F43C" w14:textId="77777777" w:rsidR="00B90CE7" w:rsidRPr="00BC178E" w:rsidRDefault="00B90CE7">
            <w:pPr>
              <w:pStyle w:val="TableParagraph"/>
              <w:ind w:left="0"/>
              <w:rPr>
                <w:rFonts w:ascii="Times New Roman"/>
                <w:i/>
                <w:iCs/>
                <w:sz w:val="18"/>
              </w:rPr>
            </w:pPr>
          </w:p>
        </w:tc>
        <w:tc>
          <w:tcPr>
            <w:tcW w:w="6496" w:type="dxa"/>
            <w:tcBorders>
              <w:top w:val="nil"/>
              <w:right w:val="single" w:sz="4" w:space="0" w:color="CCCCCC"/>
            </w:tcBorders>
          </w:tcPr>
          <w:p w14:paraId="78B371E4" w14:textId="77777777" w:rsidR="00B90CE7" w:rsidRPr="00BC178E" w:rsidRDefault="00B90CE7">
            <w:pPr>
              <w:pStyle w:val="TableParagraph"/>
              <w:ind w:left="0"/>
              <w:rPr>
                <w:rFonts w:ascii="Times New Roman"/>
                <w:i/>
                <w:iCs/>
                <w:sz w:val="18"/>
              </w:rPr>
            </w:pPr>
          </w:p>
        </w:tc>
      </w:tr>
    </w:tbl>
    <w:p w14:paraId="0AE33112" w14:textId="77777777" w:rsidR="00B90CE7" w:rsidRPr="00BC178E" w:rsidRDefault="00B90CE7">
      <w:pPr>
        <w:pStyle w:val="Textoindependiente"/>
        <w:spacing w:before="151"/>
        <w:rPr>
          <w:i/>
          <w:iCs/>
        </w:rPr>
      </w:pPr>
    </w:p>
    <w:p w14:paraId="48DE436D" w14:textId="77777777" w:rsidR="00B90CE7" w:rsidRDefault="00000000">
      <w:pPr>
        <w:spacing w:line="292" w:lineRule="auto"/>
        <w:ind w:left="992" w:right="140"/>
        <w:jc w:val="both"/>
        <w:rPr>
          <w:i/>
          <w:sz w:val="20"/>
        </w:rPr>
      </w:pPr>
      <w:r>
        <w:rPr>
          <w:i/>
          <w:sz w:val="20"/>
        </w:rPr>
        <w:t xml:space="preserve">A la vista de la documentación administrativa y de la oferta presentada, la Mesa de contratación acuerda, por unanimidad de sus miembros, admitir al único licitador que figura en el cuadro arriba </w:t>
      </w:r>
      <w:r>
        <w:rPr>
          <w:i/>
          <w:spacing w:val="-2"/>
          <w:sz w:val="20"/>
        </w:rPr>
        <w:t>dispuesto.</w:t>
      </w:r>
    </w:p>
    <w:p w14:paraId="11CD75CE" w14:textId="77777777" w:rsidR="00B90CE7" w:rsidRDefault="00B90CE7">
      <w:pPr>
        <w:pStyle w:val="Textoindependiente"/>
        <w:spacing w:before="10"/>
        <w:rPr>
          <w:i/>
        </w:rPr>
      </w:pPr>
    </w:p>
    <w:p w14:paraId="122D2513" w14:textId="77777777" w:rsidR="00B90CE7" w:rsidRDefault="00000000">
      <w:pPr>
        <w:spacing w:line="292" w:lineRule="auto"/>
        <w:ind w:left="992" w:right="140"/>
        <w:jc w:val="both"/>
        <w:rPr>
          <w:i/>
          <w:sz w:val="20"/>
        </w:rPr>
      </w:pPr>
      <w:r>
        <w:rPr>
          <w:i/>
          <w:sz w:val="20"/>
        </w:rPr>
        <w:t>A continuación, se procede a la valoración de ofertas en aplicación de los criterios contenidos en el Pliego de Cláusulas Administrativas Particulares:</w:t>
      </w:r>
    </w:p>
    <w:p w14:paraId="68F3F715" w14:textId="77777777" w:rsidR="00B90CE7" w:rsidRDefault="00B90CE7">
      <w:pPr>
        <w:pStyle w:val="Textoindependiente"/>
        <w:spacing w:before="2"/>
        <w:rPr>
          <w:i/>
          <w:sz w:val="18"/>
        </w:rPr>
      </w:pPr>
    </w:p>
    <w:tbl>
      <w:tblPr>
        <w:tblStyle w:val="TableNormal"/>
        <w:tblW w:w="0" w:type="auto"/>
        <w:tblInd w:w="100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1456"/>
        <w:gridCol w:w="1221"/>
        <w:gridCol w:w="1490"/>
        <w:gridCol w:w="2771"/>
        <w:gridCol w:w="1430"/>
        <w:gridCol w:w="693"/>
      </w:tblGrid>
      <w:tr w:rsidR="00B90CE7" w14:paraId="6020FF31" w14:textId="77777777">
        <w:trPr>
          <w:trHeight w:val="663"/>
        </w:trPr>
        <w:tc>
          <w:tcPr>
            <w:tcW w:w="1456" w:type="dxa"/>
            <w:tcBorders>
              <w:left w:val="single" w:sz="4" w:space="0" w:color="CCCCCC"/>
              <w:bottom w:val="single" w:sz="6" w:space="0" w:color="CCCCCC"/>
              <w:right w:val="single" w:sz="6" w:space="0" w:color="CCCCCC"/>
            </w:tcBorders>
            <w:shd w:val="clear" w:color="auto" w:fill="F2F2F2"/>
          </w:tcPr>
          <w:p w14:paraId="725ACEC5" w14:textId="77777777" w:rsidR="00B90CE7" w:rsidRPr="00BC178E" w:rsidRDefault="00000000">
            <w:pPr>
              <w:pStyle w:val="TableParagraph"/>
              <w:spacing w:before="77"/>
              <w:rPr>
                <w:i/>
                <w:iCs/>
                <w:sz w:val="20"/>
              </w:rPr>
            </w:pPr>
            <w:r w:rsidRPr="00BC178E">
              <w:rPr>
                <w:i/>
                <w:iCs/>
                <w:spacing w:val="-2"/>
                <w:sz w:val="20"/>
              </w:rPr>
              <w:t>LICITADOR</w:t>
            </w:r>
          </w:p>
        </w:tc>
        <w:tc>
          <w:tcPr>
            <w:tcW w:w="1221" w:type="dxa"/>
            <w:tcBorders>
              <w:top w:val="single" w:sz="6" w:space="0" w:color="CCCCCC"/>
              <w:left w:val="single" w:sz="6" w:space="0" w:color="CCCCCC"/>
              <w:bottom w:val="single" w:sz="6" w:space="0" w:color="CCCCCC"/>
              <w:right w:val="single" w:sz="6" w:space="0" w:color="CCCCCC"/>
            </w:tcBorders>
            <w:shd w:val="clear" w:color="auto" w:fill="F2F2F2"/>
          </w:tcPr>
          <w:p w14:paraId="20BB5C38" w14:textId="77777777" w:rsidR="00B90CE7" w:rsidRPr="00BC178E" w:rsidRDefault="00000000">
            <w:pPr>
              <w:pStyle w:val="TableParagraph"/>
              <w:spacing w:before="77" w:line="285" w:lineRule="auto"/>
              <w:ind w:left="64"/>
              <w:rPr>
                <w:i/>
                <w:iCs/>
                <w:sz w:val="20"/>
              </w:rPr>
            </w:pPr>
            <w:r w:rsidRPr="00BC178E">
              <w:rPr>
                <w:i/>
                <w:iCs/>
                <w:spacing w:val="-2"/>
                <w:sz w:val="20"/>
              </w:rPr>
              <w:t>P</w:t>
            </w:r>
            <w:r w:rsidRPr="00BC178E">
              <w:rPr>
                <w:i/>
                <w:iCs/>
                <w:spacing w:val="-28"/>
                <w:sz w:val="20"/>
              </w:rPr>
              <w:t xml:space="preserve"> </w:t>
            </w:r>
            <w:r w:rsidRPr="00BC178E">
              <w:rPr>
                <w:i/>
                <w:iCs/>
                <w:spacing w:val="-2"/>
                <w:sz w:val="20"/>
              </w:rPr>
              <w:t>u</w:t>
            </w:r>
            <w:r w:rsidRPr="00BC178E">
              <w:rPr>
                <w:i/>
                <w:iCs/>
                <w:spacing w:val="-28"/>
                <w:sz w:val="20"/>
              </w:rPr>
              <w:t xml:space="preserve"> </w:t>
            </w:r>
            <w:r w:rsidRPr="00BC178E">
              <w:rPr>
                <w:i/>
                <w:iCs/>
                <w:spacing w:val="-2"/>
                <w:sz w:val="20"/>
              </w:rPr>
              <w:t>n</w:t>
            </w:r>
            <w:r w:rsidRPr="00BC178E">
              <w:rPr>
                <w:i/>
                <w:iCs/>
                <w:spacing w:val="-28"/>
                <w:sz w:val="20"/>
              </w:rPr>
              <w:t xml:space="preserve"> </w:t>
            </w:r>
            <w:r w:rsidRPr="00BC178E">
              <w:rPr>
                <w:i/>
                <w:iCs/>
                <w:spacing w:val="-2"/>
                <w:sz w:val="20"/>
              </w:rPr>
              <w:t>t</w:t>
            </w:r>
            <w:r w:rsidRPr="00BC178E">
              <w:rPr>
                <w:i/>
                <w:iCs/>
                <w:spacing w:val="-28"/>
                <w:sz w:val="20"/>
              </w:rPr>
              <w:t xml:space="preserve"> </w:t>
            </w:r>
            <w:r w:rsidRPr="00BC178E">
              <w:rPr>
                <w:i/>
                <w:iCs/>
                <w:spacing w:val="-2"/>
                <w:sz w:val="20"/>
              </w:rPr>
              <w:t>o</w:t>
            </w:r>
            <w:r w:rsidRPr="00BC178E">
              <w:rPr>
                <w:i/>
                <w:iCs/>
                <w:spacing w:val="-28"/>
                <w:sz w:val="20"/>
              </w:rPr>
              <w:t xml:space="preserve"> </w:t>
            </w:r>
            <w:r w:rsidRPr="00BC178E">
              <w:rPr>
                <w:i/>
                <w:iCs/>
                <w:spacing w:val="-2"/>
                <w:sz w:val="20"/>
              </w:rPr>
              <w:t>s Oferta</w:t>
            </w:r>
          </w:p>
        </w:tc>
        <w:tc>
          <w:tcPr>
            <w:tcW w:w="1490" w:type="dxa"/>
            <w:tcBorders>
              <w:top w:val="single" w:sz="6" w:space="0" w:color="CCCCCC"/>
              <w:left w:val="single" w:sz="6" w:space="0" w:color="CCCCCC"/>
              <w:bottom w:val="single" w:sz="6" w:space="0" w:color="CCCCCC"/>
              <w:right w:val="single" w:sz="6" w:space="0" w:color="CCCCCC"/>
            </w:tcBorders>
            <w:shd w:val="clear" w:color="auto" w:fill="F2F2F2"/>
          </w:tcPr>
          <w:p w14:paraId="4ECDA589" w14:textId="77777777" w:rsidR="00B90CE7" w:rsidRPr="00BC178E" w:rsidRDefault="00000000">
            <w:pPr>
              <w:pStyle w:val="TableParagraph"/>
              <w:spacing w:before="77" w:line="285" w:lineRule="auto"/>
              <w:ind w:left="64"/>
              <w:rPr>
                <w:i/>
                <w:iCs/>
                <w:sz w:val="20"/>
              </w:rPr>
            </w:pPr>
            <w:r w:rsidRPr="00BC178E">
              <w:rPr>
                <w:i/>
                <w:iCs/>
                <w:sz w:val="20"/>
              </w:rPr>
              <w:t>P</w:t>
            </w:r>
            <w:r w:rsidRPr="00BC178E">
              <w:rPr>
                <w:i/>
                <w:iCs/>
                <w:spacing w:val="-16"/>
                <w:sz w:val="20"/>
              </w:rPr>
              <w:t xml:space="preserve"> </w:t>
            </w:r>
            <w:r w:rsidRPr="00BC178E">
              <w:rPr>
                <w:i/>
                <w:iCs/>
                <w:sz w:val="20"/>
              </w:rPr>
              <w:t>u</w:t>
            </w:r>
            <w:r w:rsidRPr="00BC178E">
              <w:rPr>
                <w:i/>
                <w:iCs/>
                <w:spacing w:val="-16"/>
                <w:sz w:val="20"/>
              </w:rPr>
              <w:t xml:space="preserve"> </w:t>
            </w:r>
            <w:r w:rsidRPr="00BC178E">
              <w:rPr>
                <w:i/>
                <w:iCs/>
                <w:sz w:val="20"/>
              </w:rPr>
              <w:t>n</w:t>
            </w:r>
            <w:r w:rsidRPr="00BC178E">
              <w:rPr>
                <w:i/>
                <w:iCs/>
                <w:spacing w:val="-16"/>
                <w:sz w:val="20"/>
              </w:rPr>
              <w:t xml:space="preserve"> </w:t>
            </w:r>
            <w:r w:rsidRPr="00BC178E">
              <w:rPr>
                <w:i/>
                <w:iCs/>
                <w:sz w:val="20"/>
              </w:rPr>
              <w:t>t</w:t>
            </w:r>
            <w:r w:rsidRPr="00BC178E">
              <w:rPr>
                <w:i/>
                <w:iCs/>
                <w:spacing w:val="-16"/>
                <w:sz w:val="20"/>
              </w:rPr>
              <w:t xml:space="preserve"> </w:t>
            </w:r>
            <w:r w:rsidRPr="00BC178E">
              <w:rPr>
                <w:i/>
                <w:iCs/>
                <w:sz w:val="20"/>
              </w:rPr>
              <w:t>o</w:t>
            </w:r>
            <w:r w:rsidRPr="00BC178E">
              <w:rPr>
                <w:i/>
                <w:iCs/>
                <w:spacing w:val="-16"/>
                <w:sz w:val="20"/>
              </w:rPr>
              <w:t xml:space="preserve"> </w:t>
            </w:r>
            <w:r w:rsidRPr="00BC178E">
              <w:rPr>
                <w:i/>
                <w:iCs/>
                <w:sz w:val="20"/>
              </w:rPr>
              <w:t xml:space="preserve">s </w:t>
            </w:r>
            <w:r w:rsidRPr="00BC178E">
              <w:rPr>
                <w:i/>
                <w:iCs/>
                <w:spacing w:val="-2"/>
                <w:sz w:val="20"/>
              </w:rPr>
              <w:t>Consultor</w:t>
            </w:r>
          </w:p>
        </w:tc>
        <w:tc>
          <w:tcPr>
            <w:tcW w:w="2771" w:type="dxa"/>
            <w:tcBorders>
              <w:top w:val="single" w:sz="6" w:space="0" w:color="CCCCCC"/>
              <w:left w:val="single" w:sz="6" w:space="0" w:color="CCCCCC"/>
              <w:bottom w:val="single" w:sz="6" w:space="0" w:color="CCCCCC"/>
              <w:right w:val="single" w:sz="6" w:space="0" w:color="CCCCCC"/>
            </w:tcBorders>
            <w:shd w:val="clear" w:color="auto" w:fill="F2F2F2"/>
          </w:tcPr>
          <w:p w14:paraId="425466C4" w14:textId="77777777" w:rsidR="00B90CE7" w:rsidRPr="00BC178E" w:rsidRDefault="00000000">
            <w:pPr>
              <w:pStyle w:val="TableParagraph"/>
              <w:spacing w:before="77" w:line="285" w:lineRule="auto"/>
              <w:ind w:left="65"/>
              <w:rPr>
                <w:i/>
                <w:iCs/>
                <w:sz w:val="20"/>
              </w:rPr>
            </w:pPr>
            <w:r w:rsidRPr="00BC178E">
              <w:rPr>
                <w:i/>
                <w:iCs/>
                <w:sz w:val="20"/>
              </w:rPr>
              <w:t>Puntos</w:t>
            </w:r>
            <w:r w:rsidRPr="00BC178E">
              <w:rPr>
                <w:i/>
                <w:iCs/>
                <w:spacing w:val="40"/>
                <w:sz w:val="20"/>
              </w:rPr>
              <w:t xml:space="preserve"> </w:t>
            </w:r>
            <w:r w:rsidRPr="00BC178E">
              <w:rPr>
                <w:i/>
                <w:iCs/>
                <w:sz w:val="20"/>
              </w:rPr>
              <w:t>Incremento</w:t>
            </w:r>
            <w:r w:rsidRPr="00BC178E">
              <w:rPr>
                <w:i/>
                <w:iCs/>
                <w:spacing w:val="40"/>
                <w:sz w:val="20"/>
              </w:rPr>
              <w:t xml:space="preserve"> </w:t>
            </w:r>
            <w:r w:rsidRPr="00BC178E">
              <w:rPr>
                <w:i/>
                <w:iCs/>
                <w:sz w:val="20"/>
              </w:rPr>
              <w:t xml:space="preserve">Soporte </w:t>
            </w:r>
            <w:r w:rsidRPr="00BC178E">
              <w:rPr>
                <w:i/>
                <w:iCs/>
                <w:spacing w:val="-2"/>
                <w:sz w:val="20"/>
              </w:rPr>
              <w:t>I+D+i</w:t>
            </w:r>
          </w:p>
        </w:tc>
        <w:tc>
          <w:tcPr>
            <w:tcW w:w="1430" w:type="dxa"/>
            <w:tcBorders>
              <w:top w:val="single" w:sz="6" w:space="0" w:color="CCCCCC"/>
              <w:left w:val="single" w:sz="6" w:space="0" w:color="CCCCCC"/>
              <w:bottom w:val="single" w:sz="6" w:space="0" w:color="CCCCCC"/>
              <w:right w:val="single" w:sz="6" w:space="0" w:color="CCCCCC"/>
            </w:tcBorders>
            <w:shd w:val="clear" w:color="auto" w:fill="F2F2F2"/>
          </w:tcPr>
          <w:p w14:paraId="3AF7398E" w14:textId="77777777" w:rsidR="00B90CE7" w:rsidRPr="00BC178E" w:rsidRDefault="00000000">
            <w:pPr>
              <w:pStyle w:val="TableParagraph"/>
              <w:spacing w:before="77" w:line="285" w:lineRule="auto"/>
              <w:ind w:left="65" w:right="556"/>
              <w:rPr>
                <w:i/>
                <w:iCs/>
                <w:sz w:val="20"/>
              </w:rPr>
            </w:pPr>
            <w:r w:rsidRPr="00BC178E">
              <w:rPr>
                <w:i/>
                <w:iCs/>
                <w:sz w:val="20"/>
              </w:rPr>
              <w:t>P</w:t>
            </w:r>
            <w:r w:rsidRPr="00BC178E">
              <w:rPr>
                <w:i/>
                <w:iCs/>
                <w:spacing w:val="-28"/>
                <w:sz w:val="20"/>
              </w:rPr>
              <w:t xml:space="preserve"> </w:t>
            </w:r>
            <w:r w:rsidRPr="00BC178E">
              <w:rPr>
                <w:i/>
                <w:iCs/>
                <w:sz w:val="20"/>
              </w:rPr>
              <w:t>u</w:t>
            </w:r>
            <w:r w:rsidRPr="00BC178E">
              <w:rPr>
                <w:i/>
                <w:iCs/>
                <w:spacing w:val="-28"/>
                <w:sz w:val="20"/>
              </w:rPr>
              <w:t xml:space="preserve"> </w:t>
            </w:r>
            <w:r w:rsidRPr="00BC178E">
              <w:rPr>
                <w:i/>
                <w:iCs/>
                <w:sz w:val="20"/>
              </w:rPr>
              <w:t>n</w:t>
            </w:r>
            <w:r w:rsidRPr="00BC178E">
              <w:rPr>
                <w:i/>
                <w:iCs/>
                <w:spacing w:val="-28"/>
                <w:sz w:val="20"/>
              </w:rPr>
              <w:t xml:space="preserve"> </w:t>
            </w:r>
            <w:r w:rsidRPr="00BC178E">
              <w:rPr>
                <w:i/>
                <w:iCs/>
                <w:sz w:val="20"/>
              </w:rPr>
              <w:t>t</w:t>
            </w:r>
            <w:r w:rsidRPr="00BC178E">
              <w:rPr>
                <w:i/>
                <w:iCs/>
                <w:spacing w:val="-28"/>
                <w:sz w:val="20"/>
              </w:rPr>
              <w:t xml:space="preserve"> </w:t>
            </w:r>
            <w:r w:rsidRPr="00BC178E">
              <w:rPr>
                <w:i/>
                <w:iCs/>
                <w:sz w:val="20"/>
              </w:rPr>
              <w:t>o</w:t>
            </w:r>
            <w:r w:rsidRPr="00BC178E">
              <w:rPr>
                <w:i/>
                <w:iCs/>
                <w:spacing w:val="-28"/>
                <w:sz w:val="20"/>
              </w:rPr>
              <w:t xml:space="preserve"> </w:t>
            </w:r>
            <w:r w:rsidRPr="00BC178E">
              <w:rPr>
                <w:i/>
                <w:iCs/>
                <w:sz w:val="20"/>
              </w:rPr>
              <w:t xml:space="preserve">s </w:t>
            </w:r>
            <w:r w:rsidRPr="00BC178E">
              <w:rPr>
                <w:i/>
                <w:iCs/>
                <w:spacing w:val="-2"/>
                <w:sz w:val="20"/>
              </w:rPr>
              <w:t>Proyecto</w:t>
            </w:r>
          </w:p>
        </w:tc>
        <w:tc>
          <w:tcPr>
            <w:tcW w:w="693" w:type="dxa"/>
            <w:tcBorders>
              <w:left w:val="single" w:sz="6" w:space="0" w:color="CCCCCC"/>
              <w:bottom w:val="single" w:sz="6" w:space="0" w:color="CCCCCC"/>
              <w:right w:val="single" w:sz="4" w:space="0" w:color="CCCCCC"/>
            </w:tcBorders>
            <w:shd w:val="clear" w:color="auto" w:fill="F2F2F2"/>
          </w:tcPr>
          <w:p w14:paraId="3967D9F3" w14:textId="77777777" w:rsidR="00B90CE7" w:rsidRPr="00BC178E" w:rsidRDefault="00000000">
            <w:pPr>
              <w:pStyle w:val="TableParagraph"/>
              <w:spacing w:before="77" w:line="285" w:lineRule="auto"/>
              <w:ind w:left="65" w:right="16"/>
              <w:rPr>
                <w:i/>
                <w:iCs/>
                <w:sz w:val="20"/>
              </w:rPr>
            </w:pPr>
            <w:r w:rsidRPr="00BC178E">
              <w:rPr>
                <w:i/>
                <w:iCs/>
                <w:spacing w:val="-4"/>
                <w:sz w:val="20"/>
              </w:rPr>
              <w:t xml:space="preserve">TOTA </w:t>
            </w:r>
            <w:r w:rsidRPr="00BC178E">
              <w:rPr>
                <w:i/>
                <w:iCs/>
                <w:spacing w:val="-10"/>
                <w:sz w:val="20"/>
              </w:rPr>
              <w:t>L</w:t>
            </w:r>
          </w:p>
        </w:tc>
      </w:tr>
      <w:tr w:rsidR="00B90CE7" w14:paraId="769BD6E8" w14:textId="77777777">
        <w:trPr>
          <w:trHeight w:val="664"/>
        </w:trPr>
        <w:tc>
          <w:tcPr>
            <w:tcW w:w="1456" w:type="dxa"/>
            <w:tcBorders>
              <w:top w:val="single" w:sz="6" w:space="0" w:color="CCCCCC"/>
              <w:left w:val="single" w:sz="4" w:space="0" w:color="CCCCCC"/>
              <w:right w:val="single" w:sz="6" w:space="0" w:color="CCCCCC"/>
            </w:tcBorders>
          </w:tcPr>
          <w:p w14:paraId="6CEAD251" w14:textId="77777777" w:rsidR="00B90CE7" w:rsidRPr="00BC178E" w:rsidRDefault="00000000">
            <w:pPr>
              <w:pStyle w:val="TableParagraph"/>
              <w:spacing w:before="80"/>
              <w:rPr>
                <w:i/>
                <w:iCs/>
                <w:sz w:val="20"/>
              </w:rPr>
            </w:pPr>
            <w:r w:rsidRPr="00BC178E">
              <w:rPr>
                <w:i/>
                <w:iCs/>
                <w:sz w:val="20"/>
              </w:rPr>
              <w:t>N</w:t>
            </w:r>
            <w:r w:rsidRPr="00BC178E">
              <w:rPr>
                <w:i/>
                <w:iCs/>
                <w:spacing w:val="-28"/>
                <w:sz w:val="20"/>
              </w:rPr>
              <w:t xml:space="preserve"> </w:t>
            </w:r>
            <w:r w:rsidRPr="00BC178E">
              <w:rPr>
                <w:i/>
                <w:iCs/>
                <w:sz w:val="20"/>
              </w:rPr>
              <w:t>O</w:t>
            </w:r>
            <w:r w:rsidRPr="00BC178E">
              <w:rPr>
                <w:i/>
                <w:iCs/>
                <w:spacing w:val="-28"/>
                <w:sz w:val="20"/>
              </w:rPr>
              <w:t xml:space="preserve"> </w:t>
            </w:r>
            <w:r w:rsidRPr="00BC178E">
              <w:rPr>
                <w:i/>
                <w:iCs/>
                <w:sz w:val="20"/>
              </w:rPr>
              <w:t>S</w:t>
            </w:r>
            <w:r w:rsidRPr="00BC178E">
              <w:rPr>
                <w:i/>
                <w:iCs/>
                <w:spacing w:val="-28"/>
                <w:sz w:val="20"/>
              </w:rPr>
              <w:t xml:space="preserve"> </w:t>
            </w:r>
            <w:proofErr w:type="spellStart"/>
            <w:r w:rsidRPr="00BC178E">
              <w:rPr>
                <w:i/>
                <w:iCs/>
                <w:sz w:val="20"/>
              </w:rPr>
              <w:t>S</w:t>
            </w:r>
            <w:proofErr w:type="spellEnd"/>
            <w:r w:rsidRPr="00BC178E">
              <w:rPr>
                <w:i/>
                <w:iCs/>
                <w:spacing w:val="-28"/>
                <w:sz w:val="20"/>
              </w:rPr>
              <w:t xml:space="preserve"> </w:t>
            </w:r>
            <w:r w:rsidRPr="00BC178E">
              <w:rPr>
                <w:i/>
                <w:iCs/>
                <w:sz w:val="20"/>
              </w:rPr>
              <w:t>A</w:t>
            </w:r>
            <w:r w:rsidRPr="00BC178E">
              <w:rPr>
                <w:i/>
                <w:iCs/>
                <w:spacing w:val="-28"/>
                <w:sz w:val="20"/>
              </w:rPr>
              <w:t xml:space="preserve"> </w:t>
            </w:r>
            <w:r w:rsidRPr="00BC178E">
              <w:rPr>
                <w:i/>
                <w:iCs/>
                <w:sz w:val="20"/>
              </w:rPr>
              <w:t>Y</w:t>
            </w:r>
            <w:r w:rsidRPr="00BC178E">
              <w:rPr>
                <w:i/>
                <w:iCs/>
                <w:spacing w:val="-28"/>
                <w:sz w:val="20"/>
              </w:rPr>
              <w:t xml:space="preserve"> </w:t>
            </w:r>
            <w:r w:rsidRPr="00BC178E">
              <w:rPr>
                <w:i/>
                <w:iCs/>
                <w:sz w:val="20"/>
              </w:rPr>
              <w:t>U</w:t>
            </w:r>
            <w:r w:rsidRPr="00BC178E">
              <w:rPr>
                <w:i/>
                <w:iCs/>
                <w:spacing w:val="-28"/>
                <w:sz w:val="20"/>
              </w:rPr>
              <w:t xml:space="preserve"> </w:t>
            </w:r>
            <w:r w:rsidRPr="00BC178E">
              <w:rPr>
                <w:i/>
                <w:iCs/>
                <w:spacing w:val="-10"/>
                <w:sz w:val="20"/>
              </w:rPr>
              <w:t>,</w:t>
            </w:r>
          </w:p>
          <w:p w14:paraId="07934D43" w14:textId="77777777" w:rsidR="00B90CE7" w:rsidRPr="00BC178E" w:rsidRDefault="00000000">
            <w:pPr>
              <w:pStyle w:val="TableParagraph"/>
              <w:spacing w:before="43"/>
              <w:rPr>
                <w:i/>
                <w:iCs/>
                <w:sz w:val="20"/>
              </w:rPr>
            </w:pPr>
            <w:r w:rsidRPr="00BC178E">
              <w:rPr>
                <w:i/>
                <w:iCs/>
                <w:sz w:val="20"/>
              </w:rPr>
              <w:t xml:space="preserve">S. </w:t>
            </w:r>
            <w:r w:rsidRPr="00BC178E">
              <w:rPr>
                <w:i/>
                <w:iCs/>
                <w:spacing w:val="-5"/>
                <w:sz w:val="20"/>
              </w:rPr>
              <w:t>L.</w:t>
            </w:r>
          </w:p>
        </w:tc>
        <w:tc>
          <w:tcPr>
            <w:tcW w:w="1221" w:type="dxa"/>
            <w:tcBorders>
              <w:top w:val="single" w:sz="6" w:space="0" w:color="CCCCCC"/>
              <w:left w:val="single" w:sz="6" w:space="0" w:color="CCCCCC"/>
              <w:bottom w:val="single" w:sz="6" w:space="0" w:color="CCCCCC"/>
              <w:right w:val="single" w:sz="6" w:space="0" w:color="CCCCCC"/>
            </w:tcBorders>
          </w:tcPr>
          <w:p w14:paraId="3907C31B" w14:textId="77777777" w:rsidR="00B90CE7" w:rsidRPr="00BC178E" w:rsidRDefault="00000000">
            <w:pPr>
              <w:pStyle w:val="TableParagraph"/>
              <w:spacing w:before="80"/>
              <w:ind w:left="64"/>
              <w:rPr>
                <w:i/>
                <w:iCs/>
                <w:sz w:val="20"/>
              </w:rPr>
            </w:pPr>
            <w:r w:rsidRPr="00BC178E">
              <w:rPr>
                <w:i/>
                <w:iCs/>
                <w:spacing w:val="-2"/>
                <w:sz w:val="20"/>
              </w:rPr>
              <w:t>50,00</w:t>
            </w:r>
          </w:p>
        </w:tc>
        <w:tc>
          <w:tcPr>
            <w:tcW w:w="1490" w:type="dxa"/>
            <w:tcBorders>
              <w:top w:val="single" w:sz="6" w:space="0" w:color="CCCCCC"/>
              <w:left w:val="single" w:sz="6" w:space="0" w:color="CCCCCC"/>
              <w:bottom w:val="single" w:sz="6" w:space="0" w:color="CCCCCC"/>
              <w:right w:val="single" w:sz="6" w:space="0" w:color="CCCCCC"/>
            </w:tcBorders>
          </w:tcPr>
          <w:p w14:paraId="79D4AC63" w14:textId="77777777" w:rsidR="00B90CE7" w:rsidRPr="00BC178E" w:rsidRDefault="00000000">
            <w:pPr>
              <w:pStyle w:val="TableParagraph"/>
              <w:spacing w:before="80"/>
              <w:ind w:left="64"/>
              <w:rPr>
                <w:i/>
                <w:iCs/>
                <w:sz w:val="20"/>
              </w:rPr>
            </w:pPr>
            <w:r w:rsidRPr="00BC178E">
              <w:rPr>
                <w:i/>
                <w:iCs/>
                <w:spacing w:val="-4"/>
                <w:sz w:val="20"/>
              </w:rPr>
              <w:t>5,00</w:t>
            </w:r>
          </w:p>
        </w:tc>
        <w:tc>
          <w:tcPr>
            <w:tcW w:w="2771" w:type="dxa"/>
            <w:tcBorders>
              <w:top w:val="single" w:sz="6" w:space="0" w:color="CCCCCC"/>
              <w:left w:val="single" w:sz="6" w:space="0" w:color="CCCCCC"/>
              <w:bottom w:val="single" w:sz="6" w:space="0" w:color="CCCCCC"/>
              <w:right w:val="single" w:sz="6" w:space="0" w:color="CCCCCC"/>
            </w:tcBorders>
          </w:tcPr>
          <w:p w14:paraId="6EE63A0A" w14:textId="77777777" w:rsidR="00B90CE7" w:rsidRPr="00BC178E" w:rsidRDefault="00000000">
            <w:pPr>
              <w:pStyle w:val="TableParagraph"/>
              <w:spacing w:before="80"/>
              <w:ind w:left="65"/>
              <w:rPr>
                <w:i/>
                <w:iCs/>
                <w:sz w:val="20"/>
              </w:rPr>
            </w:pPr>
            <w:r w:rsidRPr="00BC178E">
              <w:rPr>
                <w:i/>
                <w:iCs/>
                <w:spacing w:val="-2"/>
                <w:sz w:val="20"/>
              </w:rPr>
              <w:t>40,00</w:t>
            </w:r>
          </w:p>
        </w:tc>
        <w:tc>
          <w:tcPr>
            <w:tcW w:w="1430" w:type="dxa"/>
            <w:tcBorders>
              <w:top w:val="single" w:sz="6" w:space="0" w:color="CCCCCC"/>
              <w:left w:val="single" w:sz="6" w:space="0" w:color="CCCCCC"/>
              <w:bottom w:val="single" w:sz="6" w:space="0" w:color="CCCCCC"/>
              <w:right w:val="single" w:sz="6" w:space="0" w:color="CCCCCC"/>
            </w:tcBorders>
          </w:tcPr>
          <w:p w14:paraId="114D7704" w14:textId="77777777" w:rsidR="00B90CE7" w:rsidRPr="00BC178E" w:rsidRDefault="00000000">
            <w:pPr>
              <w:pStyle w:val="TableParagraph"/>
              <w:spacing w:before="80"/>
              <w:ind w:left="65"/>
              <w:rPr>
                <w:i/>
                <w:iCs/>
                <w:sz w:val="20"/>
              </w:rPr>
            </w:pPr>
            <w:r w:rsidRPr="00BC178E">
              <w:rPr>
                <w:i/>
                <w:iCs/>
                <w:spacing w:val="-2"/>
                <w:sz w:val="20"/>
              </w:rPr>
              <w:t>00,00</w:t>
            </w:r>
          </w:p>
        </w:tc>
        <w:tc>
          <w:tcPr>
            <w:tcW w:w="693" w:type="dxa"/>
            <w:tcBorders>
              <w:top w:val="single" w:sz="6" w:space="0" w:color="CCCCCC"/>
              <w:left w:val="single" w:sz="6" w:space="0" w:color="CCCCCC"/>
              <w:right w:val="single" w:sz="4" w:space="0" w:color="CCCCCC"/>
            </w:tcBorders>
          </w:tcPr>
          <w:p w14:paraId="63DB7EC9" w14:textId="77777777" w:rsidR="00B90CE7" w:rsidRPr="00BC178E" w:rsidRDefault="00000000">
            <w:pPr>
              <w:pStyle w:val="TableParagraph"/>
              <w:spacing w:before="80"/>
              <w:ind w:left="65"/>
              <w:rPr>
                <w:i/>
                <w:iCs/>
                <w:sz w:val="20"/>
              </w:rPr>
            </w:pPr>
            <w:r w:rsidRPr="00BC178E">
              <w:rPr>
                <w:i/>
                <w:iCs/>
                <w:spacing w:val="-2"/>
                <w:sz w:val="20"/>
              </w:rPr>
              <w:t>95,00</w:t>
            </w:r>
          </w:p>
        </w:tc>
      </w:tr>
    </w:tbl>
    <w:p w14:paraId="53908614" w14:textId="77777777" w:rsidR="00B90CE7" w:rsidRDefault="00B90CE7">
      <w:pPr>
        <w:pStyle w:val="TableParagraph"/>
        <w:rPr>
          <w:sz w:val="20"/>
        </w:rPr>
        <w:sectPr w:rsidR="00B90CE7">
          <w:pgSz w:w="11910" w:h="16840"/>
          <w:pgMar w:top="1340" w:right="1275" w:bottom="1300" w:left="425" w:header="225" w:footer="1100" w:gutter="0"/>
          <w:cols w:space="720"/>
        </w:sectPr>
      </w:pPr>
    </w:p>
    <w:p w14:paraId="6A749A95" w14:textId="77777777" w:rsidR="00B90CE7" w:rsidRDefault="00000000">
      <w:pPr>
        <w:pStyle w:val="Textoindependiente"/>
        <w:spacing w:before="130"/>
        <w:rPr>
          <w:i/>
        </w:rPr>
      </w:pPr>
      <w:r>
        <w:rPr>
          <w:i/>
          <w:noProof/>
        </w:rPr>
        <w:lastRenderedPageBreak/>
        <mc:AlternateContent>
          <mc:Choice Requires="wps">
            <w:drawing>
              <wp:anchor distT="0" distB="0" distL="0" distR="0" simplePos="0" relativeHeight="15764480" behindDoc="0" locked="0" layoutInCell="1" allowOverlap="1" wp14:anchorId="624B7B2C" wp14:editId="04C144CC">
                <wp:simplePos x="0" y="0"/>
                <wp:positionH relativeFrom="page">
                  <wp:posOffset>6810644</wp:posOffset>
                </wp:positionH>
                <wp:positionV relativeFrom="page">
                  <wp:posOffset>2824745</wp:posOffset>
                </wp:positionV>
                <wp:extent cx="417830" cy="3181350"/>
                <wp:effectExtent l="0" t="0" r="0" b="0"/>
                <wp:wrapNone/>
                <wp:docPr id="91" name="Text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063AB593"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5548C97"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624B7B2C" id="Textbox 91" o:spid="_x0000_s1096" type="#_x0000_t202" style="position:absolute;margin-left:536.25pt;margin-top:222.4pt;width:32.9pt;height:250.5pt;z-index:15764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fnnPKqMBAAAyAwAADgAAAAAAAAAAAAAAAAAuAgAAZHJzL2Uyb0RvYy54bWxQSwECLQAUAAYA&#10;CAAAACEABED4A+AAAAANAQAADwAAAAAAAAAAAAAAAAD9AwAAZHJzL2Rvd25yZXYueG1sUEsFBgAA&#10;AAAEAAQA8wAAAAoFAAAAAA==&#10;" filled="f" stroked="f">
                <v:textbox style="layout-flow:vertical;mso-layout-flow-alt:bottom-to-top" inset="0,0,0,0">
                  <w:txbxContent>
                    <w:p w14:paraId="063AB593"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5548C97"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anchory="page"/>
              </v:shape>
            </w:pict>
          </mc:Fallback>
        </mc:AlternateContent>
      </w:r>
      <w:r>
        <w:rPr>
          <w:i/>
          <w:noProof/>
        </w:rPr>
        <mc:AlternateContent>
          <mc:Choice Requires="wps">
            <w:drawing>
              <wp:anchor distT="0" distB="0" distL="0" distR="0" simplePos="0" relativeHeight="15764992" behindDoc="0" locked="0" layoutInCell="1" allowOverlap="1" wp14:anchorId="0578E941" wp14:editId="0A991D5C">
                <wp:simplePos x="0" y="0"/>
                <wp:positionH relativeFrom="page">
                  <wp:posOffset>6962399</wp:posOffset>
                </wp:positionH>
                <wp:positionV relativeFrom="page">
                  <wp:posOffset>6510487</wp:posOffset>
                </wp:positionV>
                <wp:extent cx="266700" cy="3317875"/>
                <wp:effectExtent l="0" t="0" r="0" b="0"/>
                <wp:wrapNone/>
                <wp:docPr id="92" name="Text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700" cy="3317875"/>
                        </a:xfrm>
                        <a:prstGeom prst="rect">
                          <a:avLst/>
                        </a:prstGeom>
                      </wps:spPr>
                      <wps:txbx>
                        <w:txbxContent>
                          <w:p w14:paraId="55D42B27" w14:textId="77777777" w:rsidR="00B90CE7" w:rsidRDefault="00000000">
                            <w:pPr>
                              <w:spacing w:before="9" w:line="141" w:lineRule="exact"/>
                              <w:ind w:left="20"/>
                              <w:rPr>
                                <w:sz w:val="11"/>
                              </w:rPr>
                            </w:pPr>
                            <w:r>
                              <w:rPr>
                                <w:spacing w:val="-2"/>
                                <w:position w:val="-1"/>
                                <w:sz w:val="12"/>
                              </w:rPr>
                              <w:t>Cód.</w:t>
                            </w:r>
                            <w:r>
                              <w:rPr>
                                <w:spacing w:val="3"/>
                                <w:position w:val="-1"/>
                                <w:sz w:val="12"/>
                              </w:rPr>
                              <w:t xml:space="preserve"> </w:t>
                            </w:r>
                            <w:r>
                              <w:rPr>
                                <w:spacing w:val="-2"/>
                                <w:position w:val="-1"/>
                                <w:sz w:val="12"/>
                              </w:rPr>
                              <w:t>Validación:</w:t>
                            </w:r>
                            <w:r>
                              <w:rPr>
                                <w:spacing w:val="8"/>
                                <w:position w:val="-1"/>
                                <w:sz w:val="12"/>
                              </w:rPr>
                              <w:t xml:space="preserve"> </w:t>
                            </w:r>
                            <w:r>
                              <w:rPr>
                                <w:spacing w:val="-2"/>
                                <w:sz w:val="11"/>
                              </w:rPr>
                              <w:t>*************************</w:t>
                            </w:r>
                          </w:p>
                          <w:p w14:paraId="47884C36" w14:textId="77777777" w:rsidR="00B90CE7" w:rsidRDefault="00000000">
                            <w:pPr>
                              <w:spacing w:line="121" w:lineRule="exact"/>
                              <w:ind w:left="20"/>
                              <w:rPr>
                                <w:sz w:val="12"/>
                              </w:rPr>
                            </w:pPr>
                            <w:r>
                              <w:rPr>
                                <w:spacing w:val="-2"/>
                                <w:sz w:val="12"/>
                              </w:rPr>
                              <w:t>Verificación:</w:t>
                            </w:r>
                            <w:r>
                              <w:rPr>
                                <w:spacing w:val="7"/>
                                <w:sz w:val="12"/>
                              </w:rPr>
                              <w:t xml:space="preserve"> </w:t>
                            </w:r>
                            <w:hyperlink r:id="rId74">
                              <w:r w:rsidR="00B90CE7">
                                <w:rPr>
                                  <w:spacing w:val="-2"/>
                                  <w:sz w:val="12"/>
                                </w:rPr>
                                <w:t>https://sede.lasrozas.es/</w:t>
                              </w:r>
                            </w:hyperlink>
                          </w:p>
                          <w:p w14:paraId="52E093AD"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26</w:t>
                            </w:r>
                            <w:r>
                              <w:rPr>
                                <w:spacing w:val="-6"/>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0578E941" id="Textbox 92" o:spid="_x0000_s1097" type="#_x0000_t202" style="position:absolute;margin-left:548.2pt;margin-top:512.65pt;width:21pt;height:261.25pt;z-index:15764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" filled="f" stroked="f">
                <v:textbox style="layout-flow:vertical;mso-layout-flow-alt:bottom-to-top" inset="0,0,0,0">
                  <w:txbxContent>
                    <w:p w14:paraId="55D42B27" w14:textId="77777777" w:rsidR="00B90CE7" w:rsidRDefault="00000000">
                      <w:pPr>
                        <w:spacing w:before="9" w:line="141" w:lineRule="exact"/>
                        <w:ind w:left="20"/>
                        <w:rPr>
                          <w:sz w:val="11"/>
                        </w:rPr>
                      </w:pPr>
                      <w:r>
                        <w:rPr>
                          <w:spacing w:val="-2"/>
                          <w:position w:val="-1"/>
                          <w:sz w:val="12"/>
                        </w:rPr>
                        <w:t>Cód.</w:t>
                      </w:r>
                      <w:r>
                        <w:rPr>
                          <w:spacing w:val="3"/>
                          <w:position w:val="-1"/>
                          <w:sz w:val="12"/>
                        </w:rPr>
                        <w:t xml:space="preserve"> </w:t>
                      </w:r>
                      <w:r>
                        <w:rPr>
                          <w:spacing w:val="-2"/>
                          <w:position w:val="-1"/>
                          <w:sz w:val="12"/>
                        </w:rPr>
                        <w:t>Validación:</w:t>
                      </w:r>
                      <w:r>
                        <w:rPr>
                          <w:spacing w:val="8"/>
                          <w:position w:val="-1"/>
                          <w:sz w:val="12"/>
                        </w:rPr>
                        <w:t xml:space="preserve"> </w:t>
                      </w:r>
                      <w:r>
                        <w:rPr>
                          <w:spacing w:val="-2"/>
                          <w:sz w:val="11"/>
                        </w:rPr>
                        <w:t>*************************</w:t>
                      </w:r>
                    </w:p>
                    <w:p w14:paraId="47884C36" w14:textId="77777777" w:rsidR="00B90CE7" w:rsidRDefault="00000000">
                      <w:pPr>
                        <w:spacing w:line="121" w:lineRule="exact"/>
                        <w:ind w:left="20"/>
                        <w:rPr>
                          <w:sz w:val="12"/>
                        </w:rPr>
                      </w:pPr>
                      <w:r>
                        <w:rPr>
                          <w:spacing w:val="-2"/>
                          <w:sz w:val="12"/>
                        </w:rPr>
                        <w:t>Verificación:</w:t>
                      </w:r>
                      <w:r>
                        <w:rPr>
                          <w:spacing w:val="7"/>
                          <w:sz w:val="12"/>
                        </w:rPr>
                        <w:t xml:space="preserve"> </w:t>
                      </w:r>
                      <w:hyperlink r:id="rId75">
                        <w:r w:rsidR="00B90CE7">
                          <w:rPr>
                            <w:spacing w:val="-2"/>
                            <w:sz w:val="12"/>
                          </w:rPr>
                          <w:t>https://sede.lasrozas.es/</w:t>
                        </w:r>
                      </w:hyperlink>
                    </w:p>
                    <w:p w14:paraId="52E093AD"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26</w:t>
                      </w:r>
                      <w:r>
                        <w:rPr>
                          <w:spacing w:val="-6"/>
                          <w:sz w:val="12"/>
                        </w:rPr>
                        <w:t xml:space="preserve"> </w:t>
                      </w:r>
                      <w:r>
                        <w:rPr>
                          <w:sz w:val="12"/>
                        </w:rPr>
                        <w:t>de</w:t>
                      </w:r>
                      <w:r>
                        <w:rPr>
                          <w:spacing w:val="-6"/>
                          <w:sz w:val="12"/>
                        </w:rPr>
                        <w:t xml:space="preserve"> </w:t>
                      </w:r>
                      <w:r>
                        <w:rPr>
                          <w:spacing w:val="-5"/>
                          <w:sz w:val="12"/>
                        </w:rPr>
                        <w:t>176</w:t>
                      </w:r>
                    </w:p>
                  </w:txbxContent>
                </v:textbox>
                <w10:wrap anchorx="page" anchory="page"/>
              </v:shape>
            </w:pict>
          </mc:Fallback>
        </mc:AlternateContent>
      </w:r>
    </w:p>
    <w:p w14:paraId="165B46DC" w14:textId="44322CC7" w:rsidR="00B90CE7" w:rsidRDefault="00000000">
      <w:pPr>
        <w:spacing w:line="292" w:lineRule="auto"/>
        <w:ind w:left="992" w:right="170"/>
        <w:rPr>
          <w:i/>
          <w:sz w:val="20"/>
        </w:rPr>
      </w:pPr>
      <w:r>
        <w:rPr>
          <w:i/>
          <w:sz w:val="20"/>
        </w:rPr>
        <w:t>Asimismo,</w:t>
      </w:r>
      <w:r>
        <w:rPr>
          <w:i/>
          <w:spacing w:val="30"/>
          <w:sz w:val="20"/>
        </w:rPr>
        <w:t xml:space="preserve"> </w:t>
      </w:r>
      <w:r>
        <w:rPr>
          <w:i/>
          <w:sz w:val="20"/>
        </w:rPr>
        <w:t>previa</w:t>
      </w:r>
      <w:r>
        <w:rPr>
          <w:i/>
          <w:spacing w:val="30"/>
          <w:sz w:val="20"/>
        </w:rPr>
        <w:t xml:space="preserve"> </w:t>
      </w:r>
      <w:r>
        <w:rPr>
          <w:i/>
          <w:sz w:val="20"/>
        </w:rPr>
        <w:t>comprobación</w:t>
      </w:r>
      <w:r>
        <w:rPr>
          <w:i/>
          <w:spacing w:val="30"/>
          <w:sz w:val="20"/>
        </w:rPr>
        <w:t xml:space="preserve"> </w:t>
      </w:r>
      <w:r>
        <w:rPr>
          <w:i/>
          <w:sz w:val="20"/>
        </w:rPr>
        <w:t>de</w:t>
      </w:r>
      <w:r>
        <w:rPr>
          <w:i/>
          <w:spacing w:val="30"/>
          <w:sz w:val="20"/>
        </w:rPr>
        <w:t xml:space="preserve"> </w:t>
      </w:r>
      <w:r>
        <w:rPr>
          <w:i/>
          <w:sz w:val="20"/>
        </w:rPr>
        <w:t>la</w:t>
      </w:r>
      <w:r>
        <w:rPr>
          <w:i/>
          <w:spacing w:val="30"/>
          <w:sz w:val="20"/>
        </w:rPr>
        <w:t xml:space="preserve"> </w:t>
      </w:r>
      <w:r>
        <w:rPr>
          <w:i/>
          <w:sz w:val="20"/>
        </w:rPr>
        <w:t>inscripción</w:t>
      </w:r>
      <w:r>
        <w:rPr>
          <w:i/>
          <w:spacing w:val="30"/>
          <w:sz w:val="20"/>
        </w:rPr>
        <w:t xml:space="preserve"> </w:t>
      </w:r>
      <w:r>
        <w:rPr>
          <w:i/>
          <w:sz w:val="20"/>
        </w:rPr>
        <w:t>en</w:t>
      </w:r>
      <w:r>
        <w:rPr>
          <w:i/>
          <w:spacing w:val="30"/>
          <w:sz w:val="20"/>
        </w:rPr>
        <w:t xml:space="preserve"> </w:t>
      </w:r>
      <w:r>
        <w:rPr>
          <w:i/>
          <w:sz w:val="20"/>
        </w:rPr>
        <w:t>el</w:t>
      </w:r>
      <w:r>
        <w:rPr>
          <w:i/>
          <w:spacing w:val="30"/>
          <w:sz w:val="20"/>
        </w:rPr>
        <w:t xml:space="preserve"> </w:t>
      </w:r>
      <w:r>
        <w:rPr>
          <w:i/>
          <w:sz w:val="20"/>
        </w:rPr>
        <w:t>Registro</w:t>
      </w:r>
      <w:r>
        <w:rPr>
          <w:i/>
          <w:spacing w:val="30"/>
          <w:sz w:val="20"/>
        </w:rPr>
        <w:t xml:space="preserve"> </w:t>
      </w:r>
      <w:r>
        <w:rPr>
          <w:i/>
          <w:sz w:val="20"/>
        </w:rPr>
        <w:t>Oficial</w:t>
      </w:r>
      <w:r>
        <w:rPr>
          <w:i/>
          <w:spacing w:val="30"/>
          <w:sz w:val="20"/>
        </w:rPr>
        <w:t xml:space="preserve"> </w:t>
      </w:r>
      <w:r>
        <w:rPr>
          <w:i/>
          <w:sz w:val="20"/>
        </w:rPr>
        <w:t>de</w:t>
      </w:r>
      <w:r>
        <w:rPr>
          <w:i/>
          <w:spacing w:val="30"/>
          <w:sz w:val="20"/>
        </w:rPr>
        <w:t xml:space="preserve"> </w:t>
      </w:r>
      <w:r>
        <w:rPr>
          <w:i/>
          <w:sz w:val="20"/>
        </w:rPr>
        <w:t>Licitadores</w:t>
      </w:r>
      <w:r>
        <w:rPr>
          <w:i/>
          <w:spacing w:val="30"/>
          <w:sz w:val="20"/>
        </w:rPr>
        <w:t xml:space="preserve"> </w:t>
      </w:r>
      <w:r>
        <w:rPr>
          <w:i/>
          <w:sz w:val="20"/>
        </w:rPr>
        <w:t>y</w:t>
      </w:r>
      <w:r>
        <w:rPr>
          <w:i/>
          <w:spacing w:val="30"/>
          <w:sz w:val="20"/>
        </w:rPr>
        <w:t xml:space="preserve"> </w:t>
      </w:r>
      <w:r>
        <w:rPr>
          <w:i/>
          <w:sz w:val="20"/>
        </w:rPr>
        <w:t xml:space="preserve">Empresas Clasificadas del Sector Público, la Mesa de Contratación acuerda, por unanimidad de sus miembros, proponer la adjudicación del presente contrato a favor de la mercantil siguiente mercantil clasificada, </w:t>
      </w:r>
      <w:r>
        <w:rPr>
          <w:b/>
          <w:i/>
          <w:sz w:val="20"/>
        </w:rPr>
        <w:t>NOSSAYU SL</w:t>
      </w:r>
      <w:r>
        <w:rPr>
          <w:i/>
          <w:sz w:val="20"/>
        </w:rPr>
        <w:t>, otorgándole un plazo de siete días hábiles, a contar desde el siguiente a la práctica</w:t>
      </w:r>
      <w:r>
        <w:rPr>
          <w:i/>
          <w:spacing w:val="80"/>
          <w:sz w:val="20"/>
        </w:rPr>
        <w:t xml:space="preserve"> </w:t>
      </w:r>
      <w:r>
        <w:rPr>
          <w:i/>
          <w:sz w:val="20"/>
        </w:rPr>
        <w:t>de</w:t>
      </w:r>
      <w:r>
        <w:rPr>
          <w:i/>
          <w:spacing w:val="80"/>
          <w:sz w:val="20"/>
        </w:rPr>
        <w:t xml:space="preserve"> </w:t>
      </w:r>
      <w:r>
        <w:rPr>
          <w:i/>
          <w:sz w:val="20"/>
        </w:rPr>
        <w:t>la</w:t>
      </w:r>
      <w:r>
        <w:rPr>
          <w:i/>
          <w:spacing w:val="80"/>
          <w:sz w:val="20"/>
        </w:rPr>
        <w:t xml:space="preserve"> </w:t>
      </w:r>
      <w:r>
        <w:rPr>
          <w:i/>
          <w:sz w:val="20"/>
        </w:rPr>
        <w:t>notificación,</w:t>
      </w:r>
      <w:r>
        <w:rPr>
          <w:i/>
          <w:spacing w:val="80"/>
          <w:sz w:val="20"/>
        </w:rPr>
        <w:t xml:space="preserve"> </w:t>
      </w:r>
      <w:r>
        <w:rPr>
          <w:i/>
          <w:sz w:val="20"/>
        </w:rPr>
        <w:t>para</w:t>
      </w:r>
      <w:r>
        <w:rPr>
          <w:i/>
          <w:spacing w:val="80"/>
          <w:sz w:val="20"/>
        </w:rPr>
        <w:t xml:space="preserve"> </w:t>
      </w:r>
      <w:r>
        <w:rPr>
          <w:i/>
          <w:sz w:val="20"/>
        </w:rPr>
        <w:t>que</w:t>
      </w:r>
      <w:r>
        <w:rPr>
          <w:i/>
          <w:spacing w:val="80"/>
          <w:sz w:val="20"/>
        </w:rPr>
        <w:t xml:space="preserve"> </w:t>
      </w:r>
      <w:r>
        <w:rPr>
          <w:i/>
          <w:sz w:val="20"/>
        </w:rPr>
        <w:t>aporte</w:t>
      </w:r>
      <w:r>
        <w:rPr>
          <w:i/>
          <w:spacing w:val="80"/>
          <w:sz w:val="20"/>
        </w:rPr>
        <w:t xml:space="preserve"> </w:t>
      </w:r>
      <w:r>
        <w:rPr>
          <w:i/>
          <w:sz w:val="20"/>
        </w:rPr>
        <w:t>la</w:t>
      </w:r>
      <w:r>
        <w:rPr>
          <w:i/>
          <w:spacing w:val="80"/>
          <w:sz w:val="20"/>
        </w:rPr>
        <w:t xml:space="preserve"> </w:t>
      </w:r>
      <w:r>
        <w:rPr>
          <w:i/>
          <w:sz w:val="20"/>
        </w:rPr>
        <w:t>documentación</w:t>
      </w:r>
      <w:r>
        <w:rPr>
          <w:i/>
          <w:spacing w:val="80"/>
          <w:sz w:val="20"/>
        </w:rPr>
        <w:t xml:space="preserve"> </w:t>
      </w:r>
      <w:r>
        <w:rPr>
          <w:i/>
          <w:sz w:val="20"/>
        </w:rPr>
        <w:t>administrativa</w:t>
      </w:r>
      <w:r>
        <w:rPr>
          <w:i/>
          <w:spacing w:val="80"/>
          <w:sz w:val="20"/>
        </w:rPr>
        <w:t xml:space="preserve"> </w:t>
      </w:r>
      <w:r>
        <w:rPr>
          <w:i/>
          <w:sz w:val="20"/>
        </w:rPr>
        <w:t>necesaria</w:t>
      </w:r>
      <w:r>
        <w:rPr>
          <w:i/>
          <w:spacing w:val="80"/>
          <w:sz w:val="20"/>
        </w:rPr>
        <w:t xml:space="preserve"> </w:t>
      </w:r>
      <w:r>
        <w:rPr>
          <w:i/>
          <w:sz w:val="20"/>
        </w:rPr>
        <w:t>para</w:t>
      </w:r>
      <w:r>
        <w:rPr>
          <w:i/>
          <w:spacing w:val="80"/>
          <w:sz w:val="20"/>
        </w:rPr>
        <w:t xml:space="preserve"> </w:t>
      </w:r>
      <w:r>
        <w:rPr>
          <w:i/>
          <w:sz w:val="20"/>
        </w:rPr>
        <w:t>resultar adjudicataria del presente contrato</w:t>
      </w:r>
      <w:r w:rsidR="00BC178E">
        <w:rPr>
          <w:i/>
          <w:sz w:val="20"/>
        </w:rPr>
        <w:t>”.</w:t>
      </w:r>
    </w:p>
    <w:p w14:paraId="46BA1BA5" w14:textId="77777777" w:rsidR="00B90CE7" w:rsidRDefault="00B90CE7">
      <w:pPr>
        <w:pStyle w:val="Textoindependiente"/>
        <w:spacing w:before="11"/>
        <w:rPr>
          <w:i/>
        </w:rPr>
      </w:pPr>
    </w:p>
    <w:p w14:paraId="6CC36BD8" w14:textId="36608A9B" w:rsidR="00B90CE7" w:rsidRDefault="00000000">
      <w:pPr>
        <w:pStyle w:val="Prrafodelista"/>
        <w:numPr>
          <w:ilvl w:val="0"/>
          <w:numId w:val="59"/>
        </w:numPr>
        <w:tabs>
          <w:tab w:val="left" w:pos="2116"/>
        </w:tabs>
        <w:ind w:left="2116" w:hanging="1124"/>
        <w:rPr>
          <w:sz w:val="20"/>
        </w:rPr>
      </w:pPr>
      <w:r>
        <w:rPr>
          <w:sz w:val="20"/>
        </w:rPr>
        <w:t>Requerimiento</w:t>
      </w:r>
      <w:r>
        <w:rPr>
          <w:spacing w:val="-6"/>
          <w:sz w:val="20"/>
        </w:rPr>
        <w:t xml:space="preserve"> </w:t>
      </w:r>
      <w:r>
        <w:rPr>
          <w:sz w:val="20"/>
        </w:rPr>
        <w:t>de</w:t>
      </w:r>
      <w:r>
        <w:rPr>
          <w:spacing w:val="-6"/>
          <w:sz w:val="20"/>
        </w:rPr>
        <w:t xml:space="preserve"> </w:t>
      </w:r>
      <w:r>
        <w:rPr>
          <w:sz w:val="20"/>
        </w:rPr>
        <w:t>documentación</w:t>
      </w:r>
      <w:r>
        <w:rPr>
          <w:spacing w:val="-6"/>
          <w:sz w:val="20"/>
        </w:rPr>
        <w:t xml:space="preserve"> </w:t>
      </w:r>
      <w:r>
        <w:rPr>
          <w:sz w:val="20"/>
        </w:rPr>
        <w:t>a</w:t>
      </w:r>
      <w:r>
        <w:rPr>
          <w:spacing w:val="-5"/>
          <w:sz w:val="20"/>
        </w:rPr>
        <w:t xml:space="preserve"> </w:t>
      </w:r>
      <w:r>
        <w:rPr>
          <w:sz w:val="20"/>
        </w:rPr>
        <w:t>la</w:t>
      </w:r>
      <w:r>
        <w:rPr>
          <w:spacing w:val="-6"/>
          <w:sz w:val="20"/>
        </w:rPr>
        <w:t xml:space="preserve"> </w:t>
      </w:r>
      <w:r>
        <w:rPr>
          <w:sz w:val="20"/>
        </w:rPr>
        <w:t>mercantil</w:t>
      </w:r>
      <w:r>
        <w:rPr>
          <w:spacing w:val="-6"/>
          <w:sz w:val="20"/>
        </w:rPr>
        <w:t xml:space="preserve"> </w:t>
      </w:r>
      <w:r>
        <w:rPr>
          <w:sz w:val="20"/>
        </w:rPr>
        <w:t>NOSSAYU</w:t>
      </w:r>
      <w:r w:rsidR="00BC178E">
        <w:rPr>
          <w:sz w:val="20"/>
        </w:rPr>
        <w:t>,</w:t>
      </w:r>
      <w:r>
        <w:rPr>
          <w:spacing w:val="-5"/>
          <w:sz w:val="20"/>
        </w:rPr>
        <w:t xml:space="preserve"> S</w:t>
      </w:r>
      <w:r w:rsidR="00BC178E">
        <w:rPr>
          <w:spacing w:val="-5"/>
          <w:sz w:val="20"/>
        </w:rPr>
        <w:t>.L.</w:t>
      </w:r>
    </w:p>
    <w:p w14:paraId="200D34AF" w14:textId="77777777" w:rsidR="00B90CE7" w:rsidRDefault="00B90CE7">
      <w:pPr>
        <w:pStyle w:val="Textoindependiente"/>
        <w:spacing w:before="60"/>
      </w:pPr>
    </w:p>
    <w:p w14:paraId="35AAD0C0" w14:textId="1AE143F6" w:rsidR="00B90CE7" w:rsidRDefault="00000000">
      <w:pPr>
        <w:pStyle w:val="Prrafodelista"/>
        <w:numPr>
          <w:ilvl w:val="0"/>
          <w:numId w:val="59"/>
        </w:numPr>
        <w:tabs>
          <w:tab w:val="left" w:pos="2172"/>
        </w:tabs>
        <w:ind w:left="2172" w:hanging="1180"/>
        <w:rPr>
          <w:sz w:val="20"/>
        </w:rPr>
      </w:pPr>
      <w:r>
        <w:rPr>
          <w:sz w:val="20"/>
        </w:rPr>
        <w:t>Documentación</w:t>
      </w:r>
      <w:r>
        <w:rPr>
          <w:spacing w:val="-7"/>
          <w:sz w:val="20"/>
        </w:rPr>
        <w:t xml:space="preserve"> </w:t>
      </w:r>
      <w:r>
        <w:rPr>
          <w:sz w:val="20"/>
        </w:rPr>
        <w:t>presentada</w:t>
      </w:r>
      <w:r>
        <w:rPr>
          <w:spacing w:val="-7"/>
          <w:sz w:val="20"/>
        </w:rPr>
        <w:t xml:space="preserve"> </w:t>
      </w:r>
      <w:r>
        <w:rPr>
          <w:sz w:val="20"/>
        </w:rPr>
        <w:t>por</w:t>
      </w:r>
      <w:r>
        <w:rPr>
          <w:spacing w:val="-7"/>
          <w:sz w:val="20"/>
        </w:rPr>
        <w:t xml:space="preserve"> </w:t>
      </w:r>
      <w:r>
        <w:rPr>
          <w:sz w:val="20"/>
        </w:rPr>
        <w:t>NOSSAYU</w:t>
      </w:r>
      <w:r w:rsidR="00BC178E">
        <w:rPr>
          <w:sz w:val="20"/>
        </w:rPr>
        <w:t>,</w:t>
      </w:r>
      <w:r>
        <w:rPr>
          <w:spacing w:val="-6"/>
          <w:sz w:val="20"/>
        </w:rPr>
        <w:t xml:space="preserve"> </w:t>
      </w:r>
      <w:r>
        <w:rPr>
          <w:spacing w:val="-5"/>
          <w:sz w:val="20"/>
        </w:rPr>
        <w:t>S</w:t>
      </w:r>
      <w:r w:rsidR="00BC178E">
        <w:rPr>
          <w:spacing w:val="-5"/>
          <w:sz w:val="20"/>
        </w:rPr>
        <w:t>.</w:t>
      </w:r>
      <w:r>
        <w:rPr>
          <w:spacing w:val="-5"/>
          <w:sz w:val="20"/>
        </w:rPr>
        <w:t>L</w:t>
      </w:r>
      <w:r w:rsidR="00BC178E">
        <w:rPr>
          <w:spacing w:val="-5"/>
          <w:sz w:val="20"/>
        </w:rPr>
        <w:t>.</w:t>
      </w:r>
    </w:p>
    <w:p w14:paraId="751731E9" w14:textId="77777777" w:rsidR="00B90CE7" w:rsidRDefault="00B90CE7">
      <w:pPr>
        <w:pStyle w:val="Textoindependiente"/>
        <w:spacing w:before="61"/>
      </w:pPr>
    </w:p>
    <w:p w14:paraId="15E2A185" w14:textId="4EF8F09C" w:rsidR="00B90CE7" w:rsidRDefault="00000000">
      <w:pPr>
        <w:pStyle w:val="Prrafodelista"/>
        <w:numPr>
          <w:ilvl w:val="0"/>
          <w:numId w:val="59"/>
        </w:numPr>
        <w:tabs>
          <w:tab w:val="left" w:pos="2338"/>
        </w:tabs>
        <w:spacing w:line="292" w:lineRule="auto"/>
        <w:ind w:right="140" w:firstLine="0"/>
        <w:jc w:val="both"/>
        <w:rPr>
          <w:sz w:val="20"/>
        </w:rPr>
      </w:pPr>
      <w:r>
        <w:rPr>
          <w:sz w:val="20"/>
        </w:rPr>
        <w:t>Informe suscrito con fecha 15 de junio de 2026, por la Jefa de Contratación, D</w:t>
      </w:r>
      <w:r w:rsidR="00BC178E">
        <w:rPr>
          <w:sz w:val="20"/>
        </w:rPr>
        <w:t>.</w:t>
      </w:r>
      <w:r>
        <w:rPr>
          <w:sz w:val="20"/>
        </w:rPr>
        <w:t>ª Lisa Martín-Aragón Baudel y el Director General de la Asesoría Jurídica, D. Felipe Jiménez Andrés, a la citada documentación, del tenor literal siguiente:</w:t>
      </w:r>
    </w:p>
    <w:p w14:paraId="325B381E" w14:textId="77777777" w:rsidR="00B90CE7" w:rsidRDefault="00B90CE7">
      <w:pPr>
        <w:pStyle w:val="Textoindependiente"/>
        <w:spacing w:before="9"/>
      </w:pPr>
    </w:p>
    <w:p w14:paraId="7084B7B4" w14:textId="77777777" w:rsidR="00B90CE7" w:rsidRDefault="00000000">
      <w:pPr>
        <w:ind w:left="992"/>
        <w:rPr>
          <w:i/>
          <w:sz w:val="20"/>
        </w:rPr>
      </w:pPr>
      <w:r>
        <w:rPr>
          <w:i/>
          <w:sz w:val="20"/>
        </w:rPr>
        <w:t xml:space="preserve">“Expediente: </w:t>
      </w:r>
      <w:r>
        <w:rPr>
          <w:i/>
          <w:spacing w:val="-2"/>
          <w:sz w:val="20"/>
        </w:rPr>
        <w:t>20255/2026</w:t>
      </w:r>
    </w:p>
    <w:p w14:paraId="2E88684E" w14:textId="77777777" w:rsidR="00B90CE7" w:rsidRDefault="00B90CE7">
      <w:pPr>
        <w:pStyle w:val="Textoindependiente"/>
        <w:spacing w:before="60"/>
        <w:rPr>
          <w:i/>
        </w:rPr>
      </w:pPr>
    </w:p>
    <w:p w14:paraId="4216522D" w14:textId="77777777" w:rsidR="00B90CE7" w:rsidRDefault="00000000">
      <w:pPr>
        <w:spacing w:line="292" w:lineRule="auto"/>
        <w:ind w:left="992" w:right="140"/>
        <w:jc w:val="both"/>
        <w:rPr>
          <w:i/>
          <w:sz w:val="20"/>
        </w:rPr>
      </w:pPr>
      <w:r>
        <w:rPr>
          <w:i/>
          <w:sz w:val="20"/>
        </w:rPr>
        <w:t xml:space="preserve">Asunto: Documentación presentada por el licitador NOSSAYU, S. L., en el expediente relativo al “Suministro de licencias </w:t>
      </w:r>
      <w:proofErr w:type="spellStart"/>
      <w:r>
        <w:rPr>
          <w:i/>
          <w:sz w:val="20"/>
        </w:rPr>
        <w:t>Manageengine</w:t>
      </w:r>
      <w:proofErr w:type="spellEnd"/>
      <w:r>
        <w:rPr>
          <w:i/>
          <w:sz w:val="20"/>
        </w:rPr>
        <w:t>, SQL y Microsoft. LOTE 2: Suministro licencias SQL</w:t>
      </w:r>
      <w:r>
        <w:rPr>
          <w:i/>
          <w:spacing w:val="80"/>
          <w:w w:val="150"/>
          <w:sz w:val="20"/>
        </w:rPr>
        <w:t xml:space="preserve"> </w:t>
      </w:r>
      <w:r>
        <w:rPr>
          <w:i/>
          <w:sz w:val="20"/>
        </w:rPr>
        <w:t>SERVER</w:t>
      </w:r>
      <w:r>
        <w:rPr>
          <w:i/>
          <w:spacing w:val="9"/>
          <w:sz w:val="20"/>
        </w:rPr>
        <w:t xml:space="preserve"> </w:t>
      </w:r>
      <w:r>
        <w:rPr>
          <w:i/>
          <w:sz w:val="20"/>
        </w:rPr>
        <w:t>2022,</w:t>
      </w:r>
      <w:r>
        <w:rPr>
          <w:i/>
          <w:spacing w:val="9"/>
          <w:sz w:val="20"/>
        </w:rPr>
        <w:t xml:space="preserve"> </w:t>
      </w:r>
      <w:r>
        <w:rPr>
          <w:i/>
          <w:sz w:val="20"/>
        </w:rPr>
        <w:t>MICROSOFT</w:t>
      </w:r>
      <w:r>
        <w:rPr>
          <w:i/>
          <w:spacing w:val="9"/>
          <w:sz w:val="20"/>
        </w:rPr>
        <w:t xml:space="preserve"> </w:t>
      </w:r>
      <w:r>
        <w:rPr>
          <w:i/>
          <w:sz w:val="20"/>
        </w:rPr>
        <w:t>REMOTE</w:t>
      </w:r>
      <w:r>
        <w:rPr>
          <w:i/>
          <w:spacing w:val="9"/>
          <w:sz w:val="20"/>
        </w:rPr>
        <w:t xml:space="preserve"> </w:t>
      </w:r>
      <w:r>
        <w:rPr>
          <w:i/>
          <w:sz w:val="20"/>
        </w:rPr>
        <w:t>DESKTOP</w:t>
      </w:r>
      <w:r>
        <w:rPr>
          <w:i/>
          <w:spacing w:val="9"/>
          <w:sz w:val="20"/>
        </w:rPr>
        <w:t xml:space="preserve"> </w:t>
      </w:r>
      <w:r>
        <w:rPr>
          <w:i/>
          <w:sz w:val="20"/>
        </w:rPr>
        <w:t>SERVICES</w:t>
      </w:r>
      <w:r>
        <w:rPr>
          <w:i/>
          <w:spacing w:val="9"/>
          <w:sz w:val="20"/>
        </w:rPr>
        <w:t xml:space="preserve"> </w:t>
      </w:r>
      <w:r>
        <w:rPr>
          <w:i/>
          <w:sz w:val="20"/>
        </w:rPr>
        <w:t>2022</w:t>
      </w:r>
      <w:r>
        <w:rPr>
          <w:i/>
          <w:spacing w:val="9"/>
          <w:sz w:val="20"/>
        </w:rPr>
        <w:t xml:space="preserve"> </w:t>
      </w:r>
      <w:r>
        <w:rPr>
          <w:i/>
          <w:sz w:val="20"/>
        </w:rPr>
        <w:t>Y</w:t>
      </w:r>
      <w:r>
        <w:rPr>
          <w:i/>
          <w:spacing w:val="9"/>
          <w:sz w:val="20"/>
        </w:rPr>
        <w:t xml:space="preserve"> </w:t>
      </w:r>
      <w:r>
        <w:rPr>
          <w:i/>
          <w:sz w:val="20"/>
        </w:rPr>
        <w:t>MICROSOFT</w:t>
      </w:r>
      <w:r>
        <w:rPr>
          <w:i/>
          <w:spacing w:val="9"/>
          <w:sz w:val="20"/>
        </w:rPr>
        <w:t xml:space="preserve"> </w:t>
      </w:r>
      <w:r>
        <w:rPr>
          <w:i/>
          <w:sz w:val="20"/>
        </w:rPr>
        <w:t>SERVER</w:t>
      </w:r>
      <w:r>
        <w:rPr>
          <w:i/>
          <w:spacing w:val="9"/>
          <w:sz w:val="20"/>
        </w:rPr>
        <w:t xml:space="preserve"> </w:t>
      </w:r>
      <w:r>
        <w:rPr>
          <w:i/>
          <w:spacing w:val="-4"/>
          <w:sz w:val="20"/>
        </w:rPr>
        <w:t>2022</w:t>
      </w:r>
    </w:p>
    <w:p w14:paraId="6D5B5A04" w14:textId="77777777" w:rsidR="00B90CE7" w:rsidRDefault="00000000">
      <w:pPr>
        <w:spacing w:line="292" w:lineRule="auto"/>
        <w:ind w:left="992"/>
        <w:rPr>
          <w:i/>
          <w:sz w:val="20"/>
        </w:rPr>
      </w:pPr>
      <w:r>
        <w:rPr>
          <w:i/>
          <w:sz w:val="20"/>
        </w:rPr>
        <w:t>DATACENTER”,</w:t>
      </w:r>
      <w:r>
        <w:rPr>
          <w:i/>
          <w:spacing w:val="40"/>
          <w:sz w:val="20"/>
        </w:rPr>
        <w:t xml:space="preserve">  </w:t>
      </w:r>
      <w:r>
        <w:rPr>
          <w:i/>
          <w:sz w:val="20"/>
        </w:rPr>
        <w:t>mediante</w:t>
      </w:r>
      <w:r>
        <w:rPr>
          <w:i/>
          <w:spacing w:val="40"/>
          <w:sz w:val="20"/>
        </w:rPr>
        <w:t xml:space="preserve">  </w:t>
      </w:r>
      <w:r>
        <w:rPr>
          <w:i/>
          <w:sz w:val="20"/>
        </w:rPr>
        <w:t>procedimiento</w:t>
      </w:r>
      <w:r>
        <w:rPr>
          <w:i/>
          <w:spacing w:val="40"/>
          <w:sz w:val="20"/>
        </w:rPr>
        <w:t xml:space="preserve">  </w:t>
      </w:r>
      <w:r>
        <w:rPr>
          <w:i/>
          <w:sz w:val="20"/>
        </w:rPr>
        <w:t>abierto</w:t>
      </w:r>
      <w:r>
        <w:rPr>
          <w:i/>
          <w:spacing w:val="40"/>
          <w:sz w:val="20"/>
        </w:rPr>
        <w:t xml:space="preserve">  </w:t>
      </w:r>
      <w:r>
        <w:rPr>
          <w:i/>
          <w:sz w:val="20"/>
        </w:rPr>
        <w:t>simplificado-sumario,</w:t>
      </w:r>
      <w:r>
        <w:rPr>
          <w:i/>
          <w:spacing w:val="40"/>
          <w:sz w:val="20"/>
        </w:rPr>
        <w:t xml:space="preserve">  </w:t>
      </w:r>
      <w:r>
        <w:rPr>
          <w:i/>
          <w:sz w:val="20"/>
        </w:rPr>
        <w:t>varios</w:t>
      </w:r>
      <w:r>
        <w:rPr>
          <w:i/>
          <w:spacing w:val="40"/>
          <w:sz w:val="20"/>
        </w:rPr>
        <w:t xml:space="preserve">  </w:t>
      </w:r>
      <w:r>
        <w:rPr>
          <w:i/>
          <w:sz w:val="20"/>
        </w:rPr>
        <w:t>criterios</w:t>
      </w:r>
      <w:r>
        <w:rPr>
          <w:i/>
          <w:spacing w:val="40"/>
          <w:sz w:val="20"/>
        </w:rPr>
        <w:t xml:space="preserve">  </w:t>
      </w:r>
      <w:r>
        <w:rPr>
          <w:i/>
          <w:sz w:val="20"/>
        </w:rPr>
        <w:t>de adjudicación y no sujeto a regulación armonizada.</w:t>
      </w:r>
    </w:p>
    <w:p w14:paraId="64994B34" w14:textId="77777777" w:rsidR="00B90CE7" w:rsidRDefault="00B90CE7">
      <w:pPr>
        <w:pStyle w:val="Textoindependiente"/>
        <w:spacing w:before="10"/>
        <w:rPr>
          <w:i/>
        </w:rPr>
      </w:pPr>
    </w:p>
    <w:p w14:paraId="67E6FE8D" w14:textId="77777777" w:rsidR="00B90CE7" w:rsidRDefault="00000000">
      <w:pPr>
        <w:ind w:left="992"/>
        <w:rPr>
          <w:i/>
          <w:sz w:val="20"/>
        </w:rPr>
      </w:pPr>
      <w:r>
        <w:rPr>
          <w:i/>
          <w:sz w:val="20"/>
        </w:rPr>
        <w:t>El</w:t>
      </w:r>
      <w:r>
        <w:rPr>
          <w:i/>
          <w:spacing w:val="-4"/>
          <w:sz w:val="20"/>
        </w:rPr>
        <w:t xml:space="preserve"> </w:t>
      </w:r>
      <w:r>
        <w:rPr>
          <w:i/>
          <w:sz w:val="20"/>
        </w:rPr>
        <w:t>licitador</w:t>
      </w:r>
      <w:r>
        <w:rPr>
          <w:i/>
          <w:spacing w:val="-3"/>
          <w:sz w:val="20"/>
        </w:rPr>
        <w:t xml:space="preserve"> </w:t>
      </w:r>
      <w:r>
        <w:rPr>
          <w:i/>
          <w:sz w:val="20"/>
        </w:rPr>
        <w:t>NOSSAYU</w:t>
      </w:r>
      <w:r>
        <w:rPr>
          <w:i/>
          <w:spacing w:val="-4"/>
          <w:sz w:val="20"/>
        </w:rPr>
        <w:t xml:space="preserve"> </w:t>
      </w:r>
      <w:r>
        <w:rPr>
          <w:i/>
          <w:sz w:val="20"/>
        </w:rPr>
        <w:t>SL</w:t>
      </w:r>
      <w:r>
        <w:rPr>
          <w:i/>
          <w:spacing w:val="-3"/>
          <w:sz w:val="20"/>
        </w:rPr>
        <w:t xml:space="preserve"> </w:t>
      </w:r>
      <w:r>
        <w:rPr>
          <w:i/>
          <w:sz w:val="20"/>
        </w:rPr>
        <w:t>ha</w:t>
      </w:r>
      <w:r>
        <w:rPr>
          <w:i/>
          <w:spacing w:val="-3"/>
          <w:sz w:val="20"/>
        </w:rPr>
        <w:t xml:space="preserve"> </w:t>
      </w:r>
      <w:r>
        <w:rPr>
          <w:i/>
          <w:sz w:val="20"/>
        </w:rPr>
        <w:t>presentado</w:t>
      </w:r>
      <w:r>
        <w:rPr>
          <w:i/>
          <w:spacing w:val="-4"/>
          <w:sz w:val="20"/>
        </w:rPr>
        <w:t xml:space="preserve"> </w:t>
      </w:r>
      <w:r>
        <w:rPr>
          <w:i/>
          <w:sz w:val="20"/>
        </w:rPr>
        <w:t>la</w:t>
      </w:r>
      <w:r>
        <w:rPr>
          <w:i/>
          <w:spacing w:val="-3"/>
          <w:sz w:val="20"/>
        </w:rPr>
        <w:t xml:space="preserve"> </w:t>
      </w:r>
      <w:r>
        <w:rPr>
          <w:i/>
          <w:sz w:val="20"/>
        </w:rPr>
        <w:t>siguiente</w:t>
      </w:r>
      <w:r>
        <w:rPr>
          <w:i/>
          <w:spacing w:val="-3"/>
          <w:sz w:val="20"/>
        </w:rPr>
        <w:t xml:space="preserve"> </w:t>
      </w:r>
      <w:r>
        <w:rPr>
          <w:i/>
          <w:spacing w:val="-2"/>
          <w:sz w:val="20"/>
        </w:rPr>
        <w:t>documentación:</w:t>
      </w:r>
    </w:p>
    <w:p w14:paraId="23C0604F" w14:textId="77777777" w:rsidR="00B90CE7" w:rsidRDefault="00B90CE7">
      <w:pPr>
        <w:pStyle w:val="Textoindependiente"/>
        <w:spacing w:before="60"/>
        <w:rPr>
          <w:i/>
        </w:rPr>
      </w:pPr>
    </w:p>
    <w:p w14:paraId="263B7E8F" w14:textId="77777777" w:rsidR="00B90CE7" w:rsidRDefault="00000000">
      <w:pPr>
        <w:pStyle w:val="Prrafodelista"/>
        <w:numPr>
          <w:ilvl w:val="0"/>
          <w:numId w:val="58"/>
        </w:numPr>
        <w:tabs>
          <w:tab w:val="left" w:pos="1764"/>
        </w:tabs>
        <w:spacing w:before="1" w:line="292" w:lineRule="auto"/>
        <w:ind w:right="141" w:firstLine="0"/>
        <w:jc w:val="both"/>
        <w:rPr>
          <w:i/>
          <w:sz w:val="20"/>
        </w:rPr>
      </w:pPr>
      <w:r>
        <w:rPr>
          <w:i/>
          <w:sz w:val="20"/>
        </w:rPr>
        <w:t>Certificaciones acreditativas de estar al corriente en el cumplimiento de sus obligaciones tributarias y con la Seguridad Social.</w:t>
      </w:r>
    </w:p>
    <w:p w14:paraId="5372EED8" w14:textId="77777777" w:rsidR="00B90CE7" w:rsidRDefault="00B90CE7">
      <w:pPr>
        <w:pStyle w:val="Textoindependiente"/>
        <w:spacing w:before="9"/>
        <w:rPr>
          <w:i/>
        </w:rPr>
      </w:pPr>
    </w:p>
    <w:p w14:paraId="7B41A577" w14:textId="77777777" w:rsidR="00B90CE7" w:rsidRDefault="00000000">
      <w:pPr>
        <w:pStyle w:val="Prrafodelista"/>
        <w:numPr>
          <w:ilvl w:val="0"/>
          <w:numId w:val="58"/>
        </w:numPr>
        <w:tabs>
          <w:tab w:val="left" w:pos="1576"/>
        </w:tabs>
        <w:spacing w:line="292" w:lineRule="auto"/>
        <w:ind w:right="140" w:firstLine="0"/>
        <w:jc w:val="both"/>
        <w:rPr>
          <w:i/>
          <w:sz w:val="20"/>
        </w:rPr>
      </w:pPr>
      <w:r>
        <w:rPr>
          <w:i/>
          <w:sz w:val="20"/>
        </w:rPr>
        <w:t>Certificado de situación en el Censo de Actividades Económicas de la AEAT, carta de pago del Impuesto</w:t>
      </w:r>
      <w:r>
        <w:rPr>
          <w:i/>
          <w:spacing w:val="24"/>
          <w:sz w:val="20"/>
        </w:rPr>
        <w:t xml:space="preserve"> </w:t>
      </w:r>
      <w:r>
        <w:rPr>
          <w:i/>
          <w:sz w:val="20"/>
        </w:rPr>
        <w:t>de</w:t>
      </w:r>
      <w:r>
        <w:rPr>
          <w:i/>
          <w:spacing w:val="24"/>
          <w:sz w:val="20"/>
        </w:rPr>
        <w:t xml:space="preserve"> </w:t>
      </w:r>
      <w:r>
        <w:rPr>
          <w:i/>
          <w:sz w:val="20"/>
        </w:rPr>
        <w:t>Actividades</w:t>
      </w:r>
      <w:r>
        <w:rPr>
          <w:i/>
          <w:spacing w:val="24"/>
          <w:sz w:val="20"/>
        </w:rPr>
        <w:t xml:space="preserve"> </w:t>
      </w:r>
      <w:r>
        <w:rPr>
          <w:i/>
          <w:sz w:val="20"/>
        </w:rPr>
        <w:t>Económicas,</w:t>
      </w:r>
      <w:r>
        <w:rPr>
          <w:i/>
          <w:spacing w:val="24"/>
          <w:sz w:val="20"/>
        </w:rPr>
        <w:t xml:space="preserve"> </w:t>
      </w:r>
      <w:r>
        <w:rPr>
          <w:i/>
          <w:sz w:val="20"/>
        </w:rPr>
        <w:t>justificante</w:t>
      </w:r>
      <w:r>
        <w:rPr>
          <w:i/>
          <w:spacing w:val="24"/>
          <w:sz w:val="20"/>
        </w:rPr>
        <w:t xml:space="preserve"> </w:t>
      </w:r>
      <w:r>
        <w:rPr>
          <w:i/>
          <w:sz w:val="20"/>
        </w:rPr>
        <w:t>de</w:t>
      </w:r>
      <w:r>
        <w:rPr>
          <w:i/>
          <w:spacing w:val="24"/>
          <w:sz w:val="20"/>
        </w:rPr>
        <w:t xml:space="preserve"> </w:t>
      </w:r>
      <w:r>
        <w:rPr>
          <w:i/>
          <w:sz w:val="20"/>
        </w:rPr>
        <w:t>pago</w:t>
      </w:r>
      <w:r>
        <w:rPr>
          <w:i/>
          <w:spacing w:val="24"/>
          <w:sz w:val="20"/>
        </w:rPr>
        <w:t xml:space="preserve"> </w:t>
      </w:r>
      <w:r>
        <w:rPr>
          <w:i/>
          <w:sz w:val="20"/>
        </w:rPr>
        <w:t>del</w:t>
      </w:r>
      <w:r>
        <w:rPr>
          <w:i/>
          <w:spacing w:val="24"/>
          <w:sz w:val="20"/>
        </w:rPr>
        <w:t xml:space="preserve"> </w:t>
      </w:r>
      <w:r>
        <w:rPr>
          <w:i/>
          <w:sz w:val="20"/>
        </w:rPr>
        <w:t>recibo</w:t>
      </w:r>
      <w:r>
        <w:rPr>
          <w:i/>
          <w:spacing w:val="24"/>
          <w:sz w:val="20"/>
        </w:rPr>
        <w:t xml:space="preserve"> </w:t>
      </w:r>
      <w:r>
        <w:rPr>
          <w:i/>
          <w:sz w:val="20"/>
        </w:rPr>
        <w:t>y</w:t>
      </w:r>
      <w:r>
        <w:rPr>
          <w:i/>
          <w:spacing w:val="24"/>
          <w:sz w:val="20"/>
        </w:rPr>
        <w:t xml:space="preserve"> </w:t>
      </w:r>
      <w:r>
        <w:rPr>
          <w:i/>
          <w:sz w:val="20"/>
        </w:rPr>
        <w:t>declaración</w:t>
      </w:r>
      <w:r>
        <w:rPr>
          <w:i/>
          <w:spacing w:val="24"/>
          <w:sz w:val="20"/>
        </w:rPr>
        <w:t xml:space="preserve"> </w:t>
      </w:r>
      <w:r>
        <w:rPr>
          <w:i/>
          <w:sz w:val="20"/>
        </w:rPr>
        <w:t>responsable</w:t>
      </w:r>
      <w:r>
        <w:rPr>
          <w:i/>
          <w:spacing w:val="24"/>
          <w:sz w:val="20"/>
        </w:rPr>
        <w:t xml:space="preserve"> </w:t>
      </w:r>
      <w:r>
        <w:rPr>
          <w:i/>
          <w:sz w:val="20"/>
        </w:rPr>
        <w:t>de no haberse dado de baja en la matrícula del impuesto.</w:t>
      </w:r>
    </w:p>
    <w:p w14:paraId="2075ADA2" w14:textId="77777777" w:rsidR="00B90CE7" w:rsidRDefault="00B90CE7">
      <w:pPr>
        <w:pStyle w:val="Textoindependiente"/>
        <w:spacing w:before="10"/>
        <w:rPr>
          <w:i/>
        </w:rPr>
      </w:pPr>
    </w:p>
    <w:p w14:paraId="5D92ECCD" w14:textId="77777777" w:rsidR="00B90CE7" w:rsidRDefault="00000000">
      <w:pPr>
        <w:pStyle w:val="Prrafodelista"/>
        <w:numPr>
          <w:ilvl w:val="0"/>
          <w:numId w:val="58"/>
        </w:numPr>
        <w:tabs>
          <w:tab w:val="left" w:pos="1641"/>
        </w:tabs>
        <w:spacing w:line="292" w:lineRule="auto"/>
        <w:ind w:right="141" w:firstLine="0"/>
        <w:jc w:val="both"/>
        <w:rPr>
          <w:i/>
          <w:sz w:val="20"/>
        </w:rPr>
      </w:pPr>
      <w:r>
        <w:rPr>
          <w:i/>
          <w:sz w:val="20"/>
        </w:rPr>
        <w:t>Declaración responsable de no estar incursa en prohibiciones para contratar y de hallarse al corriente de sus obligaciones tributarias.</w:t>
      </w:r>
    </w:p>
    <w:p w14:paraId="68936337" w14:textId="77777777" w:rsidR="00B90CE7" w:rsidRDefault="00B90CE7">
      <w:pPr>
        <w:pStyle w:val="Textoindependiente"/>
        <w:spacing w:before="10"/>
        <w:rPr>
          <w:i/>
        </w:rPr>
      </w:pPr>
    </w:p>
    <w:p w14:paraId="795220A6" w14:textId="77777777" w:rsidR="00B90CE7" w:rsidRDefault="00000000">
      <w:pPr>
        <w:spacing w:line="292" w:lineRule="auto"/>
        <w:ind w:left="992" w:right="142"/>
        <w:jc w:val="both"/>
        <w:rPr>
          <w:i/>
          <w:sz w:val="20"/>
        </w:rPr>
      </w:pPr>
      <w:r>
        <w:rPr>
          <w:i/>
          <w:sz w:val="20"/>
        </w:rPr>
        <w:t>Además, el licitador se encuentra inscrito en el Registro Oficial de Licitadores y Empresas</w:t>
      </w:r>
      <w:r>
        <w:rPr>
          <w:i/>
          <w:spacing w:val="40"/>
          <w:sz w:val="20"/>
        </w:rPr>
        <w:t xml:space="preserve"> </w:t>
      </w:r>
      <w:r>
        <w:rPr>
          <w:i/>
          <w:sz w:val="20"/>
        </w:rPr>
        <w:t>Clasificadas del Sector Público con la siguiente información: domicilio social, ausencia de prohibiciones para contratar, órgano de administración y objeto social.”</w:t>
      </w:r>
    </w:p>
    <w:p w14:paraId="5EBB812E" w14:textId="77777777" w:rsidR="00B90CE7" w:rsidRDefault="00B90CE7">
      <w:pPr>
        <w:pStyle w:val="Textoindependiente"/>
        <w:spacing w:before="10"/>
        <w:rPr>
          <w:i/>
        </w:rPr>
      </w:pPr>
    </w:p>
    <w:p w14:paraId="5A57ABBC" w14:textId="0F132A8C" w:rsidR="00B90CE7" w:rsidRPr="00BC178E" w:rsidRDefault="00000000">
      <w:pPr>
        <w:pStyle w:val="Prrafodelista"/>
        <w:numPr>
          <w:ilvl w:val="0"/>
          <w:numId w:val="59"/>
        </w:numPr>
        <w:tabs>
          <w:tab w:val="left" w:pos="2334"/>
        </w:tabs>
        <w:spacing w:before="1" w:line="292" w:lineRule="auto"/>
        <w:ind w:right="140" w:firstLine="0"/>
        <w:jc w:val="both"/>
        <w:rPr>
          <w:bCs/>
          <w:sz w:val="20"/>
        </w:rPr>
      </w:pPr>
      <w:r>
        <w:rPr>
          <w:sz w:val="20"/>
        </w:rPr>
        <w:t xml:space="preserve">Acta de la Mesa de Contratación celebrada el día 24 de junio de 2026 que eleva a la Junta de Gobierno Local propuesta de adjudicación del contrato a favor de </w:t>
      </w:r>
      <w:r w:rsidRPr="00BC178E">
        <w:rPr>
          <w:bCs/>
          <w:sz w:val="20"/>
        </w:rPr>
        <w:t>NOSSAYU</w:t>
      </w:r>
      <w:r w:rsidR="00BC178E" w:rsidRPr="00BC178E">
        <w:rPr>
          <w:bCs/>
          <w:sz w:val="20"/>
        </w:rPr>
        <w:t>,</w:t>
      </w:r>
      <w:r w:rsidRPr="00BC178E">
        <w:rPr>
          <w:bCs/>
          <w:sz w:val="20"/>
        </w:rPr>
        <w:t xml:space="preserve"> S</w:t>
      </w:r>
      <w:r w:rsidR="00BC178E" w:rsidRPr="00BC178E">
        <w:rPr>
          <w:bCs/>
          <w:sz w:val="20"/>
        </w:rPr>
        <w:t>.</w:t>
      </w:r>
      <w:r w:rsidRPr="00BC178E">
        <w:rPr>
          <w:bCs/>
          <w:sz w:val="20"/>
        </w:rPr>
        <w:t>L</w:t>
      </w:r>
      <w:r w:rsidR="00BC178E" w:rsidRPr="00BC178E">
        <w:rPr>
          <w:bCs/>
          <w:sz w:val="20"/>
        </w:rPr>
        <w:t>.</w:t>
      </w:r>
    </w:p>
    <w:p w14:paraId="706425F5" w14:textId="77777777" w:rsidR="00B90CE7" w:rsidRDefault="00B90CE7">
      <w:pPr>
        <w:pStyle w:val="Textoindependiente"/>
        <w:spacing w:before="13"/>
        <w:rPr>
          <w:b/>
        </w:rPr>
      </w:pPr>
    </w:p>
    <w:p w14:paraId="2504193A" w14:textId="0679BC66" w:rsidR="00B90CE7" w:rsidRDefault="00000000" w:rsidP="00BC178E">
      <w:pPr>
        <w:pStyle w:val="Prrafodelista"/>
        <w:numPr>
          <w:ilvl w:val="0"/>
          <w:numId w:val="59"/>
        </w:numPr>
        <w:tabs>
          <w:tab w:val="left" w:pos="1205"/>
        </w:tabs>
        <w:spacing w:before="5" w:line="297" w:lineRule="auto"/>
        <w:ind w:right="141" w:firstLine="0"/>
        <w:jc w:val="both"/>
      </w:pPr>
      <w:r>
        <w:rPr>
          <w:sz w:val="20"/>
        </w:rPr>
        <w:t xml:space="preserve">Informe jurídico </w:t>
      </w:r>
      <w:r w:rsidRPr="00BC178E">
        <w:rPr>
          <w:bCs/>
          <w:sz w:val="20"/>
        </w:rPr>
        <w:t>favorable</w:t>
      </w:r>
      <w:r w:rsidR="00BC178E">
        <w:rPr>
          <w:sz w:val="20"/>
        </w:rPr>
        <w:t>,</w:t>
      </w:r>
      <w:r w:rsidRPr="00BC178E">
        <w:rPr>
          <w:sz w:val="20"/>
        </w:rPr>
        <w:t xml:space="preserve"> </w:t>
      </w:r>
      <w:r>
        <w:rPr>
          <w:sz w:val="20"/>
        </w:rPr>
        <w:t>suscrito con fecha 24 de junio de 2026</w:t>
      </w:r>
      <w:r w:rsidR="00BC178E">
        <w:rPr>
          <w:sz w:val="20"/>
        </w:rPr>
        <w:t>,</w:t>
      </w:r>
      <w:r>
        <w:rPr>
          <w:sz w:val="20"/>
        </w:rPr>
        <w:t xml:space="preserve"> por el Director General de la Asesoría Jurídica</w:t>
      </w:r>
      <w:r w:rsidR="00BC178E">
        <w:rPr>
          <w:sz w:val="20"/>
        </w:rPr>
        <w:t>.</w:t>
      </w:r>
    </w:p>
    <w:p w14:paraId="29489F63" w14:textId="5F05ACB0" w:rsidR="00B90CE7" w:rsidRDefault="00000000">
      <w:pPr>
        <w:pStyle w:val="Textoindependiente"/>
        <w:spacing w:line="292" w:lineRule="auto"/>
        <w:ind w:left="992" w:right="140"/>
        <w:jc w:val="both"/>
      </w:pPr>
      <w:r>
        <w:t>Vista la propuesta de resolución PR/2026/4393</w:t>
      </w:r>
      <w:r w:rsidR="00BC178E">
        <w:t>,</w:t>
      </w:r>
      <w:r>
        <w:t xml:space="preserve"> de 24 de junio de 2026</w:t>
      </w:r>
      <w:r w:rsidR="00BC178E">
        <w:t>,</w:t>
      </w:r>
      <w:r>
        <w:t xml:space="preserve"> fiscalizada favorablemente</w:t>
      </w:r>
      <w:r>
        <w:rPr>
          <w:spacing w:val="80"/>
        </w:rPr>
        <w:t xml:space="preserve"> </w:t>
      </w:r>
      <w:r>
        <w:t>con fecha de 25 de junio de 2026</w:t>
      </w:r>
      <w:r w:rsidR="00BC178E">
        <w:t>,</w:t>
      </w:r>
    </w:p>
    <w:p w14:paraId="62176038" w14:textId="77777777" w:rsidR="00B90CE7" w:rsidRDefault="00B90CE7">
      <w:pPr>
        <w:pStyle w:val="Textoindependiente"/>
        <w:spacing w:before="9"/>
      </w:pPr>
    </w:p>
    <w:p w14:paraId="35D33A95" w14:textId="77777777" w:rsidR="00B90CE7" w:rsidRDefault="00000000">
      <w:pPr>
        <w:pStyle w:val="Ttulo6"/>
      </w:pPr>
      <w:r>
        <w:rPr>
          <w:spacing w:val="-2"/>
        </w:rPr>
        <w:t>Resolución:</w:t>
      </w:r>
    </w:p>
    <w:p w14:paraId="037B31BC" w14:textId="77777777" w:rsidR="00B90CE7" w:rsidRDefault="00B90CE7">
      <w:pPr>
        <w:pStyle w:val="Textoindependiente"/>
        <w:spacing w:before="61"/>
        <w:rPr>
          <w:b/>
        </w:rPr>
      </w:pPr>
    </w:p>
    <w:p w14:paraId="282FB757" w14:textId="77777777" w:rsidR="00B90CE7" w:rsidRDefault="00000000">
      <w:pPr>
        <w:pStyle w:val="Textoindependiente"/>
        <w:ind w:left="992"/>
      </w:pPr>
      <w:r>
        <w:t>1º.-</w:t>
      </w:r>
      <w:r>
        <w:rPr>
          <w:spacing w:val="-2"/>
        </w:rPr>
        <w:t xml:space="preserve"> </w:t>
      </w:r>
      <w:r>
        <w:t>Dar</w:t>
      </w:r>
      <w:r>
        <w:rPr>
          <w:spacing w:val="-1"/>
        </w:rPr>
        <w:t xml:space="preserve"> </w:t>
      </w:r>
      <w:r>
        <w:t>por</w:t>
      </w:r>
      <w:r>
        <w:rPr>
          <w:spacing w:val="-2"/>
        </w:rPr>
        <w:t xml:space="preserve"> </w:t>
      </w:r>
      <w:r>
        <w:t>válido</w:t>
      </w:r>
      <w:r>
        <w:rPr>
          <w:spacing w:val="-1"/>
        </w:rPr>
        <w:t xml:space="preserve"> </w:t>
      </w:r>
      <w:r>
        <w:t>el</w:t>
      </w:r>
      <w:r>
        <w:rPr>
          <w:spacing w:val="-2"/>
        </w:rPr>
        <w:t xml:space="preserve"> </w:t>
      </w:r>
      <w:r>
        <w:t>acto</w:t>
      </w:r>
      <w:r>
        <w:rPr>
          <w:spacing w:val="-1"/>
        </w:rPr>
        <w:t xml:space="preserve"> </w:t>
      </w:r>
      <w:r>
        <w:rPr>
          <w:spacing w:val="-2"/>
        </w:rPr>
        <w:t>licitatorio.</w:t>
      </w:r>
    </w:p>
    <w:p w14:paraId="4999475E" w14:textId="77777777" w:rsidR="00B90CE7" w:rsidRDefault="00B90CE7">
      <w:pPr>
        <w:pStyle w:val="Textoindependiente"/>
        <w:sectPr w:rsidR="00B90CE7">
          <w:pgSz w:w="11910" w:h="16840"/>
          <w:pgMar w:top="1340" w:right="1275" w:bottom="1300" w:left="425" w:header="225" w:footer="1100" w:gutter="0"/>
          <w:cols w:space="720"/>
        </w:sectPr>
      </w:pPr>
    </w:p>
    <w:p w14:paraId="1853B4EC" w14:textId="77777777" w:rsidR="00B90CE7" w:rsidRDefault="00B90CE7">
      <w:pPr>
        <w:pStyle w:val="Textoindependiente"/>
        <w:spacing w:before="3"/>
        <w:rPr>
          <w:sz w:val="18"/>
        </w:rPr>
      </w:pPr>
    </w:p>
    <w:p w14:paraId="5E50780E" w14:textId="77777777" w:rsidR="00B90CE7" w:rsidRDefault="00B90CE7">
      <w:pPr>
        <w:pStyle w:val="Textoindependiente"/>
        <w:rPr>
          <w:sz w:val="18"/>
        </w:rPr>
        <w:sectPr w:rsidR="00B90CE7">
          <w:pgSz w:w="11910" w:h="16840"/>
          <w:pgMar w:top="1340" w:right="1275" w:bottom="1300" w:left="425" w:header="225" w:footer="1100" w:gutter="0"/>
          <w:cols w:space="720"/>
        </w:sectPr>
      </w:pPr>
    </w:p>
    <w:p w14:paraId="501AA560" w14:textId="77777777" w:rsidR="00B90CE7" w:rsidRDefault="00000000">
      <w:pPr>
        <w:pStyle w:val="Textoindependiente"/>
        <w:spacing w:before="94"/>
        <w:ind w:left="992"/>
      </w:pPr>
      <w:r>
        <w:t>2º.-</w:t>
      </w:r>
      <w:r>
        <w:rPr>
          <w:spacing w:val="26"/>
        </w:rPr>
        <w:t xml:space="preserve">  </w:t>
      </w:r>
      <w:r>
        <w:t>Disponer</w:t>
      </w:r>
      <w:r>
        <w:rPr>
          <w:spacing w:val="27"/>
        </w:rPr>
        <w:t xml:space="preserve">  </w:t>
      </w:r>
      <w:r>
        <w:t>(D)</w:t>
      </w:r>
      <w:r>
        <w:rPr>
          <w:spacing w:val="27"/>
        </w:rPr>
        <w:t xml:space="preserve">  </w:t>
      </w:r>
      <w:r>
        <w:t>la</w:t>
      </w:r>
      <w:r>
        <w:rPr>
          <w:spacing w:val="26"/>
        </w:rPr>
        <w:t xml:space="preserve">  </w:t>
      </w:r>
      <w:r>
        <w:t>cantidad</w:t>
      </w:r>
      <w:r>
        <w:rPr>
          <w:spacing w:val="27"/>
        </w:rPr>
        <w:t xml:space="preserve">  </w:t>
      </w:r>
      <w:r>
        <w:rPr>
          <w:spacing w:val="-5"/>
        </w:rPr>
        <w:t>de</w:t>
      </w:r>
    </w:p>
    <w:p w14:paraId="29472A1F" w14:textId="77777777" w:rsidR="00B90CE7" w:rsidRPr="00BC178E" w:rsidRDefault="00000000">
      <w:pPr>
        <w:spacing w:before="94"/>
        <w:ind w:left="112"/>
        <w:rPr>
          <w:bCs/>
          <w:sz w:val="20"/>
        </w:rPr>
      </w:pPr>
      <w:r>
        <w:br w:type="column"/>
      </w:r>
      <w:r w:rsidRPr="00BC178E">
        <w:rPr>
          <w:bCs/>
          <w:spacing w:val="-2"/>
          <w:sz w:val="20"/>
        </w:rPr>
        <w:t>27.588,00</w:t>
      </w:r>
    </w:p>
    <w:p w14:paraId="2A279D5D" w14:textId="77777777" w:rsidR="00B90CE7" w:rsidRDefault="00000000">
      <w:pPr>
        <w:pStyle w:val="Textoindependiente"/>
        <w:spacing w:before="94"/>
        <w:ind w:left="110"/>
      </w:pPr>
      <w:r>
        <w:br w:type="column"/>
      </w:r>
      <w:r>
        <w:t>€,</w:t>
      </w:r>
      <w:r>
        <w:rPr>
          <w:spacing w:val="76"/>
          <w:w w:val="150"/>
        </w:rPr>
        <w:t xml:space="preserve"> </w:t>
      </w:r>
      <w:r>
        <w:t>con</w:t>
      </w:r>
      <w:r>
        <w:rPr>
          <w:spacing w:val="77"/>
          <w:w w:val="150"/>
        </w:rPr>
        <w:t xml:space="preserve"> </w:t>
      </w:r>
      <w:r>
        <w:t>cargo</w:t>
      </w:r>
      <w:r>
        <w:rPr>
          <w:spacing w:val="76"/>
          <w:w w:val="150"/>
        </w:rPr>
        <w:t xml:space="preserve"> </w:t>
      </w:r>
      <w:r>
        <w:t>a</w:t>
      </w:r>
      <w:r>
        <w:rPr>
          <w:spacing w:val="77"/>
          <w:w w:val="150"/>
        </w:rPr>
        <w:t xml:space="preserve"> </w:t>
      </w:r>
      <w:r>
        <w:t>la</w:t>
      </w:r>
      <w:r>
        <w:rPr>
          <w:spacing w:val="76"/>
          <w:w w:val="150"/>
        </w:rPr>
        <w:t xml:space="preserve"> </w:t>
      </w:r>
      <w:r>
        <w:t>aplicación</w:t>
      </w:r>
      <w:r>
        <w:rPr>
          <w:spacing w:val="77"/>
          <w:w w:val="150"/>
        </w:rPr>
        <w:t xml:space="preserve"> </w:t>
      </w:r>
      <w:r>
        <w:rPr>
          <w:spacing w:val="-2"/>
        </w:rPr>
        <w:t>presupuestaria</w:t>
      </w:r>
    </w:p>
    <w:p w14:paraId="4CCCB1CE" w14:textId="77777777" w:rsidR="00B90CE7" w:rsidRDefault="00B90CE7">
      <w:pPr>
        <w:pStyle w:val="Textoindependiente"/>
        <w:sectPr w:rsidR="00B90CE7">
          <w:type w:val="continuous"/>
          <w:pgSz w:w="11910" w:h="16840"/>
          <w:pgMar w:top="1340" w:right="1275" w:bottom="1300" w:left="425" w:header="225" w:footer="1100" w:gutter="0"/>
          <w:cols w:num="3" w:space="720" w:equalWidth="0">
            <w:col w:w="4347" w:space="40"/>
            <w:col w:w="1036" w:space="39"/>
            <w:col w:w="4748"/>
          </w:cols>
        </w:sectPr>
      </w:pPr>
    </w:p>
    <w:p w14:paraId="63CE0E71" w14:textId="77777777" w:rsidR="00B90CE7" w:rsidRDefault="00000000">
      <w:pPr>
        <w:pStyle w:val="Textoindependiente"/>
        <w:spacing w:before="54"/>
        <w:ind w:left="992"/>
        <w:jc w:val="both"/>
      </w:pPr>
      <w:r>
        <w:rPr>
          <w:noProof/>
        </w:rPr>
        <mc:AlternateContent>
          <mc:Choice Requires="wps">
            <w:drawing>
              <wp:anchor distT="0" distB="0" distL="0" distR="0" simplePos="0" relativeHeight="15765504" behindDoc="0" locked="0" layoutInCell="1" allowOverlap="1" wp14:anchorId="2F08157C" wp14:editId="642CFF53">
                <wp:simplePos x="0" y="0"/>
                <wp:positionH relativeFrom="page">
                  <wp:posOffset>6810644</wp:posOffset>
                </wp:positionH>
                <wp:positionV relativeFrom="page">
                  <wp:posOffset>2824745</wp:posOffset>
                </wp:positionV>
                <wp:extent cx="417830" cy="3181350"/>
                <wp:effectExtent l="0" t="0" r="0" b="0"/>
                <wp:wrapNone/>
                <wp:docPr id="93" name="Text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44B253AA"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84067B8"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2F08157C" id="Textbox 93" o:spid="_x0000_s1098" type="#_x0000_t202" style="position:absolute;left:0;text-align:left;margin-left:536.25pt;margin-top:222.4pt;width:32.9pt;height:250.5pt;z-index:15765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" filled="f" stroked="f">
                <v:textbox style="layout-flow:vertical;mso-layout-flow-alt:bottom-to-top" inset="0,0,0,0">
                  <w:txbxContent>
                    <w:p w14:paraId="44B253AA"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84067B8"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anchory="page"/>
              </v:shape>
            </w:pict>
          </mc:Fallback>
        </mc:AlternateContent>
      </w:r>
      <w:r>
        <w:rPr>
          <w:noProof/>
        </w:rPr>
        <mc:AlternateContent>
          <mc:Choice Requires="wps">
            <w:drawing>
              <wp:anchor distT="0" distB="0" distL="0" distR="0" simplePos="0" relativeHeight="15766016" behindDoc="0" locked="0" layoutInCell="1" allowOverlap="1" wp14:anchorId="2D4C05B8" wp14:editId="58843344">
                <wp:simplePos x="0" y="0"/>
                <wp:positionH relativeFrom="page">
                  <wp:posOffset>6958616</wp:posOffset>
                </wp:positionH>
                <wp:positionV relativeFrom="page">
                  <wp:posOffset>6510487</wp:posOffset>
                </wp:positionV>
                <wp:extent cx="270510" cy="3317875"/>
                <wp:effectExtent l="0" t="0" r="0" b="0"/>
                <wp:wrapNone/>
                <wp:docPr id="94" name="Text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0510" cy="3317875"/>
                        </a:xfrm>
                        <a:prstGeom prst="rect">
                          <a:avLst/>
                        </a:prstGeom>
                      </wps:spPr>
                      <wps:txbx>
                        <w:txbxContent>
                          <w:p w14:paraId="52CE878E" w14:textId="77777777" w:rsidR="00B90CE7" w:rsidRDefault="00000000">
                            <w:pPr>
                              <w:spacing w:before="7" w:line="149" w:lineRule="exact"/>
                              <w:ind w:left="20"/>
                              <w:rPr>
                                <w:position w:val="2"/>
                                <w:sz w:val="12"/>
                              </w:rPr>
                            </w:pPr>
                            <w:r>
                              <w:rPr>
                                <w:spacing w:val="-2"/>
                                <w:sz w:val="12"/>
                              </w:rPr>
                              <w:t>Cód.</w:t>
                            </w:r>
                            <w:r>
                              <w:rPr>
                                <w:spacing w:val="3"/>
                                <w:sz w:val="12"/>
                              </w:rPr>
                              <w:t xml:space="preserve"> </w:t>
                            </w:r>
                            <w:r>
                              <w:rPr>
                                <w:spacing w:val="-2"/>
                                <w:sz w:val="12"/>
                              </w:rPr>
                              <w:t>Validación:</w:t>
                            </w:r>
                            <w:r>
                              <w:rPr>
                                <w:spacing w:val="9"/>
                                <w:sz w:val="12"/>
                              </w:rPr>
                              <w:t xml:space="preserve"> </w:t>
                            </w:r>
                            <w:r>
                              <w:rPr>
                                <w:spacing w:val="-2"/>
                                <w:position w:val="2"/>
                                <w:sz w:val="12"/>
                              </w:rPr>
                              <w:t>*************************</w:t>
                            </w:r>
                          </w:p>
                          <w:p w14:paraId="5833357D" w14:textId="77777777" w:rsidR="00B90CE7" w:rsidRDefault="00000000">
                            <w:pPr>
                              <w:spacing w:line="120" w:lineRule="exact"/>
                              <w:ind w:left="20"/>
                              <w:rPr>
                                <w:sz w:val="12"/>
                              </w:rPr>
                            </w:pPr>
                            <w:r>
                              <w:rPr>
                                <w:spacing w:val="-2"/>
                                <w:sz w:val="12"/>
                              </w:rPr>
                              <w:t>Verificación:</w:t>
                            </w:r>
                            <w:r>
                              <w:rPr>
                                <w:spacing w:val="7"/>
                                <w:sz w:val="12"/>
                              </w:rPr>
                              <w:t xml:space="preserve"> </w:t>
                            </w:r>
                            <w:hyperlink r:id="rId76">
                              <w:r w:rsidR="00B90CE7">
                                <w:rPr>
                                  <w:spacing w:val="-2"/>
                                  <w:sz w:val="12"/>
                                </w:rPr>
                                <w:t>https://sede.lasrozas.es/</w:t>
                              </w:r>
                            </w:hyperlink>
                          </w:p>
                          <w:p w14:paraId="3F97F39F"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27</w:t>
                            </w:r>
                            <w:r>
                              <w:rPr>
                                <w:spacing w:val="-6"/>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2D4C05B8" id="Textbox 94" o:spid="_x0000_s1099" type="#_x0000_t202" style="position:absolute;left:0;text-align:left;margin-left:547.9pt;margin-top:512.65pt;width:21.3pt;height:261.25pt;z-index:15766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" filled="f" stroked="f">
                <v:textbox style="layout-flow:vertical;mso-layout-flow-alt:bottom-to-top" inset="0,0,0,0">
                  <w:txbxContent>
                    <w:p w14:paraId="52CE878E" w14:textId="77777777" w:rsidR="00B90CE7" w:rsidRDefault="00000000">
                      <w:pPr>
                        <w:spacing w:before="7" w:line="149" w:lineRule="exact"/>
                        <w:ind w:left="20"/>
                        <w:rPr>
                          <w:position w:val="2"/>
                          <w:sz w:val="12"/>
                        </w:rPr>
                      </w:pPr>
                      <w:r>
                        <w:rPr>
                          <w:spacing w:val="-2"/>
                          <w:sz w:val="12"/>
                        </w:rPr>
                        <w:t>Cód.</w:t>
                      </w:r>
                      <w:r>
                        <w:rPr>
                          <w:spacing w:val="3"/>
                          <w:sz w:val="12"/>
                        </w:rPr>
                        <w:t xml:space="preserve"> </w:t>
                      </w:r>
                      <w:r>
                        <w:rPr>
                          <w:spacing w:val="-2"/>
                          <w:sz w:val="12"/>
                        </w:rPr>
                        <w:t>Validación:</w:t>
                      </w:r>
                      <w:r>
                        <w:rPr>
                          <w:spacing w:val="9"/>
                          <w:sz w:val="12"/>
                        </w:rPr>
                        <w:t xml:space="preserve"> </w:t>
                      </w:r>
                      <w:r>
                        <w:rPr>
                          <w:spacing w:val="-2"/>
                          <w:position w:val="2"/>
                          <w:sz w:val="12"/>
                        </w:rPr>
                        <w:t>*************************</w:t>
                      </w:r>
                    </w:p>
                    <w:p w14:paraId="5833357D" w14:textId="77777777" w:rsidR="00B90CE7" w:rsidRDefault="00000000">
                      <w:pPr>
                        <w:spacing w:line="120" w:lineRule="exact"/>
                        <w:ind w:left="20"/>
                        <w:rPr>
                          <w:sz w:val="12"/>
                        </w:rPr>
                      </w:pPr>
                      <w:r>
                        <w:rPr>
                          <w:spacing w:val="-2"/>
                          <w:sz w:val="12"/>
                        </w:rPr>
                        <w:t>Verificación:</w:t>
                      </w:r>
                      <w:r>
                        <w:rPr>
                          <w:spacing w:val="7"/>
                          <w:sz w:val="12"/>
                        </w:rPr>
                        <w:t xml:space="preserve"> </w:t>
                      </w:r>
                      <w:hyperlink r:id="rId77">
                        <w:r w:rsidR="00B90CE7">
                          <w:rPr>
                            <w:spacing w:val="-2"/>
                            <w:sz w:val="12"/>
                          </w:rPr>
                          <w:t>https://sede.lasrozas.es/</w:t>
                        </w:r>
                      </w:hyperlink>
                    </w:p>
                    <w:p w14:paraId="3F97F39F"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27</w:t>
                      </w:r>
                      <w:r>
                        <w:rPr>
                          <w:spacing w:val="-6"/>
                          <w:sz w:val="12"/>
                        </w:rPr>
                        <w:t xml:space="preserve"> </w:t>
                      </w:r>
                      <w:r>
                        <w:rPr>
                          <w:sz w:val="12"/>
                        </w:rPr>
                        <w:t>de</w:t>
                      </w:r>
                      <w:r>
                        <w:rPr>
                          <w:spacing w:val="-6"/>
                          <w:sz w:val="12"/>
                        </w:rPr>
                        <w:t xml:space="preserve"> </w:t>
                      </w:r>
                      <w:r>
                        <w:rPr>
                          <w:spacing w:val="-5"/>
                          <w:sz w:val="12"/>
                        </w:rPr>
                        <w:t>176</w:t>
                      </w:r>
                    </w:p>
                  </w:txbxContent>
                </v:textbox>
                <w10:wrap anchorx="page" anchory="page"/>
              </v:shape>
            </w:pict>
          </mc:Fallback>
        </mc:AlternateContent>
      </w:r>
      <w:r>
        <w:t>101.9204.64100</w:t>
      </w:r>
      <w:r>
        <w:rPr>
          <w:spacing w:val="-6"/>
        </w:rPr>
        <w:t xml:space="preserve"> </w:t>
      </w:r>
      <w:r>
        <w:t>del</w:t>
      </w:r>
      <w:r>
        <w:rPr>
          <w:spacing w:val="-5"/>
        </w:rPr>
        <w:t xml:space="preserve"> </w:t>
      </w:r>
      <w:r>
        <w:t>Presupuesto</w:t>
      </w:r>
      <w:r>
        <w:rPr>
          <w:spacing w:val="-6"/>
        </w:rPr>
        <w:t xml:space="preserve"> </w:t>
      </w:r>
      <w:r>
        <w:t>de</w:t>
      </w:r>
      <w:r>
        <w:rPr>
          <w:spacing w:val="-5"/>
        </w:rPr>
        <w:t xml:space="preserve"> </w:t>
      </w:r>
      <w:r>
        <w:t>la</w:t>
      </w:r>
      <w:r>
        <w:rPr>
          <w:spacing w:val="-6"/>
        </w:rPr>
        <w:t xml:space="preserve"> </w:t>
      </w:r>
      <w:r>
        <w:t>Corporación</w:t>
      </w:r>
      <w:r>
        <w:rPr>
          <w:spacing w:val="-5"/>
        </w:rPr>
        <w:t xml:space="preserve"> </w:t>
      </w:r>
      <w:r>
        <w:t>para</w:t>
      </w:r>
      <w:r>
        <w:rPr>
          <w:spacing w:val="-6"/>
        </w:rPr>
        <w:t xml:space="preserve"> </w:t>
      </w:r>
      <w:r>
        <w:t>el</w:t>
      </w:r>
      <w:r>
        <w:rPr>
          <w:spacing w:val="-5"/>
        </w:rPr>
        <w:t xml:space="preserve"> </w:t>
      </w:r>
      <w:r>
        <w:t>ejercicio</w:t>
      </w:r>
      <w:r>
        <w:rPr>
          <w:spacing w:val="-5"/>
        </w:rPr>
        <w:t xml:space="preserve"> </w:t>
      </w:r>
      <w:r>
        <w:rPr>
          <w:spacing w:val="-2"/>
        </w:rPr>
        <w:t>2026.</w:t>
      </w:r>
    </w:p>
    <w:p w14:paraId="730CE063" w14:textId="77777777" w:rsidR="00B90CE7" w:rsidRDefault="00B90CE7">
      <w:pPr>
        <w:pStyle w:val="Textoindependiente"/>
        <w:spacing w:before="61"/>
      </w:pPr>
    </w:p>
    <w:p w14:paraId="50091FEA" w14:textId="4BF56729" w:rsidR="00B90CE7" w:rsidRDefault="00000000">
      <w:pPr>
        <w:pStyle w:val="Textoindependiente"/>
        <w:spacing w:line="292" w:lineRule="auto"/>
        <w:ind w:left="992" w:right="140"/>
        <w:jc w:val="both"/>
      </w:pPr>
      <w:r>
        <w:t>3º.- Adjudicar, mediante procedimiento abierto simplificado-sumario varios criterios de adjudicación,</w:t>
      </w:r>
      <w:r>
        <w:rPr>
          <w:spacing w:val="40"/>
        </w:rPr>
        <w:t xml:space="preserve"> </w:t>
      </w:r>
      <w:r>
        <w:t xml:space="preserve">no sujeto a regulación armonizada, el contrato </w:t>
      </w:r>
      <w:r w:rsidRPr="00BC178E">
        <w:rPr>
          <w:i/>
          <w:iCs/>
        </w:rPr>
        <w:t>de “Suministro de licencias MANAGEENGINE, SQL Y MICROSOFT</w:t>
      </w:r>
      <w:r w:rsidRPr="00BC178E">
        <w:rPr>
          <w:i/>
          <w:iCs/>
          <w:spacing w:val="40"/>
        </w:rPr>
        <w:t xml:space="preserve"> </w:t>
      </w:r>
      <w:r w:rsidRPr="00BC178E">
        <w:rPr>
          <w:i/>
          <w:iCs/>
        </w:rPr>
        <w:t>para</w:t>
      </w:r>
      <w:r w:rsidRPr="00BC178E">
        <w:rPr>
          <w:i/>
          <w:iCs/>
          <w:spacing w:val="40"/>
        </w:rPr>
        <w:t xml:space="preserve"> </w:t>
      </w:r>
      <w:r w:rsidRPr="00BC178E">
        <w:rPr>
          <w:i/>
          <w:iCs/>
        </w:rPr>
        <w:t>el</w:t>
      </w:r>
      <w:r w:rsidRPr="00BC178E">
        <w:rPr>
          <w:i/>
          <w:iCs/>
          <w:spacing w:val="40"/>
        </w:rPr>
        <w:t xml:space="preserve"> </w:t>
      </w:r>
      <w:r w:rsidRPr="00BC178E">
        <w:rPr>
          <w:i/>
          <w:iCs/>
        </w:rPr>
        <w:t>Ayuntamiento</w:t>
      </w:r>
      <w:r w:rsidRPr="00BC178E">
        <w:rPr>
          <w:i/>
          <w:iCs/>
          <w:spacing w:val="40"/>
        </w:rPr>
        <w:t xml:space="preserve"> </w:t>
      </w:r>
      <w:r w:rsidRPr="00BC178E">
        <w:rPr>
          <w:i/>
          <w:iCs/>
        </w:rPr>
        <w:t>de</w:t>
      </w:r>
      <w:r w:rsidRPr="00BC178E">
        <w:rPr>
          <w:i/>
          <w:iCs/>
          <w:spacing w:val="40"/>
        </w:rPr>
        <w:t xml:space="preserve"> </w:t>
      </w:r>
      <w:r w:rsidRPr="00BC178E">
        <w:rPr>
          <w:i/>
          <w:iCs/>
        </w:rPr>
        <w:t>Las</w:t>
      </w:r>
      <w:r w:rsidRPr="00BC178E">
        <w:rPr>
          <w:i/>
          <w:iCs/>
          <w:spacing w:val="40"/>
        </w:rPr>
        <w:t xml:space="preserve"> </w:t>
      </w:r>
      <w:r w:rsidRPr="00BC178E">
        <w:rPr>
          <w:i/>
          <w:iCs/>
        </w:rPr>
        <w:t>Rozas</w:t>
      </w:r>
      <w:r w:rsidRPr="00BC178E">
        <w:rPr>
          <w:i/>
          <w:iCs/>
          <w:spacing w:val="40"/>
        </w:rPr>
        <w:t xml:space="preserve"> </w:t>
      </w:r>
      <w:r w:rsidRPr="00BC178E">
        <w:rPr>
          <w:i/>
          <w:iCs/>
        </w:rPr>
        <w:t>De</w:t>
      </w:r>
      <w:r w:rsidRPr="00BC178E">
        <w:rPr>
          <w:i/>
          <w:iCs/>
          <w:spacing w:val="40"/>
        </w:rPr>
        <w:t xml:space="preserve"> </w:t>
      </w:r>
      <w:r w:rsidRPr="00BC178E">
        <w:rPr>
          <w:i/>
          <w:iCs/>
        </w:rPr>
        <w:t>Madrid</w:t>
      </w:r>
      <w:r w:rsidRPr="00BC178E">
        <w:rPr>
          <w:i/>
          <w:iCs/>
          <w:spacing w:val="40"/>
        </w:rPr>
        <w:t xml:space="preserve"> </w:t>
      </w:r>
      <w:r w:rsidRPr="00BC178E">
        <w:rPr>
          <w:i/>
          <w:iCs/>
        </w:rPr>
        <w:t>(2</w:t>
      </w:r>
      <w:r w:rsidRPr="00BC178E">
        <w:rPr>
          <w:i/>
          <w:iCs/>
          <w:spacing w:val="40"/>
        </w:rPr>
        <w:t xml:space="preserve"> </w:t>
      </w:r>
      <w:r w:rsidRPr="00BC178E">
        <w:rPr>
          <w:i/>
          <w:iCs/>
        </w:rPr>
        <w:t>lotes).</w:t>
      </w:r>
      <w:r w:rsidRPr="00BC178E">
        <w:rPr>
          <w:i/>
          <w:iCs/>
          <w:spacing w:val="40"/>
        </w:rPr>
        <w:t xml:space="preserve"> </w:t>
      </w:r>
      <w:r w:rsidRPr="00BC178E">
        <w:rPr>
          <w:i/>
          <w:iCs/>
        </w:rPr>
        <w:t>Lote</w:t>
      </w:r>
      <w:r w:rsidRPr="00BC178E">
        <w:rPr>
          <w:i/>
          <w:iCs/>
          <w:spacing w:val="40"/>
        </w:rPr>
        <w:t xml:space="preserve"> </w:t>
      </w:r>
      <w:r w:rsidRPr="00BC178E">
        <w:rPr>
          <w:i/>
          <w:iCs/>
        </w:rPr>
        <w:t>2:</w:t>
      </w:r>
      <w:r w:rsidRPr="00BC178E">
        <w:rPr>
          <w:i/>
          <w:iCs/>
          <w:spacing w:val="40"/>
        </w:rPr>
        <w:t xml:space="preserve"> </w:t>
      </w:r>
      <w:r w:rsidRPr="00BC178E">
        <w:rPr>
          <w:i/>
          <w:iCs/>
        </w:rPr>
        <w:t>Suministro</w:t>
      </w:r>
      <w:r w:rsidRPr="00BC178E">
        <w:rPr>
          <w:i/>
          <w:iCs/>
          <w:spacing w:val="40"/>
        </w:rPr>
        <w:t xml:space="preserve"> </w:t>
      </w:r>
      <w:r w:rsidRPr="00BC178E">
        <w:rPr>
          <w:i/>
          <w:iCs/>
        </w:rPr>
        <w:t xml:space="preserve">de licencias </w:t>
      </w:r>
      <w:proofErr w:type="spellStart"/>
      <w:r w:rsidRPr="00BC178E">
        <w:rPr>
          <w:i/>
          <w:iCs/>
        </w:rPr>
        <w:t>Manageengine</w:t>
      </w:r>
      <w:proofErr w:type="spellEnd"/>
      <w:r w:rsidRPr="00BC178E">
        <w:rPr>
          <w:i/>
          <w:iCs/>
        </w:rPr>
        <w:t xml:space="preserve">, </w:t>
      </w:r>
      <w:proofErr w:type="spellStart"/>
      <w:r w:rsidRPr="00BC178E">
        <w:rPr>
          <w:i/>
          <w:iCs/>
        </w:rPr>
        <w:t>Sql</w:t>
      </w:r>
      <w:proofErr w:type="spellEnd"/>
      <w:r w:rsidRPr="00BC178E">
        <w:rPr>
          <w:i/>
          <w:iCs/>
        </w:rPr>
        <w:t xml:space="preserve"> y Microsoft para el Ayuntamiento de las Rozas De Madrid (2 lotes). Lote 2: Licencias </w:t>
      </w:r>
      <w:proofErr w:type="spellStart"/>
      <w:r w:rsidRPr="00BC178E">
        <w:rPr>
          <w:i/>
          <w:iCs/>
        </w:rPr>
        <w:t>Sql</w:t>
      </w:r>
      <w:proofErr w:type="spellEnd"/>
      <w:r w:rsidRPr="00BC178E">
        <w:rPr>
          <w:i/>
          <w:iCs/>
        </w:rPr>
        <w:t xml:space="preserve"> Server 2022QL, Microsoft Remote Desktop </w:t>
      </w:r>
      <w:proofErr w:type="spellStart"/>
      <w:r w:rsidRPr="00BC178E">
        <w:rPr>
          <w:i/>
          <w:iCs/>
        </w:rPr>
        <w:t>Services</w:t>
      </w:r>
      <w:proofErr w:type="spellEnd"/>
      <w:r w:rsidRPr="00BC178E">
        <w:rPr>
          <w:i/>
          <w:iCs/>
        </w:rPr>
        <w:t xml:space="preserve"> 2022 y Microsoft Server 2022 </w:t>
      </w:r>
      <w:proofErr w:type="spellStart"/>
      <w:r w:rsidRPr="00BC178E">
        <w:rPr>
          <w:i/>
          <w:iCs/>
        </w:rPr>
        <w:t>Datacenter</w:t>
      </w:r>
      <w:proofErr w:type="spellEnd"/>
      <w:r w:rsidRPr="00BC178E">
        <w:rPr>
          <w:i/>
          <w:iCs/>
        </w:rPr>
        <w:t>”</w:t>
      </w:r>
      <w:r w:rsidR="00BC178E">
        <w:rPr>
          <w:i/>
          <w:iCs/>
        </w:rPr>
        <w:t>,</w:t>
      </w:r>
      <w:r w:rsidRPr="00BC178E">
        <w:rPr>
          <w:i/>
          <w:iCs/>
        </w:rPr>
        <w:t xml:space="preserve"> </w:t>
      </w:r>
      <w:r>
        <w:t xml:space="preserve">a </w:t>
      </w:r>
      <w:r w:rsidRPr="00BC178E">
        <w:rPr>
          <w:bCs/>
        </w:rPr>
        <w:t>NOSSAYU</w:t>
      </w:r>
      <w:r w:rsidR="00BC178E">
        <w:rPr>
          <w:bCs/>
        </w:rPr>
        <w:t>,</w:t>
      </w:r>
      <w:r w:rsidRPr="00BC178E">
        <w:rPr>
          <w:bCs/>
        </w:rPr>
        <w:t xml:space="preserve"> S</w:t>
      </w:r>
      <w:r w:rsidR="00BC178E">
        <w:rPr>
          <w:bCs/>
        </w:rPr>
        <w:t>.</w:t>
      </w:r>
      <w:r w:rsidRPr="00BC178E">
        <w:rPr>
          <w:bCs/>
        </w:rPr>
        <w:t>L</w:t>
      </w:r>
      <w:r w:rsidR="00BC178E">
        <w:rPr>
          <w:bCs/>
        </w:rPr>
        <w:t>.,</w:t>
      </w:r>
      <w:r>
        <w:rPr>
          <w:b/>
        </w:rPr>
        <w:t xml:space="preserve"> </w:t>
      </w:r>
      <w:r>
        <w:t xml:space="preserve">en la cantidad de </w:t>
      </w:r>
      <w:r w:rsidRPr="00BC178E">
        <w:rPr>
          <w:bCs/>
        </w:rPr>
        <w:t>22.800,00</w:t>
      </w:r>
      <w:r>
        <w:rPr>
          <w:b/>
        </w:rPr>
        <w:t xml:space="preserve"> </w:t>
      </w:r>
      <w:r>
        <w:t xml:space="preserve">€ excluido IVA, al tipo del 21%, por tres años de duración del contrato, lo que supone un porcentaje de baja sobre el presupuesto base de licitación del </w:t>
      </w:r>
      <w:r w:rsidRPr="00BC178E">
        <w:rPr>
          <w:bCs/>
        </w:rPr>
        <w:t>17,24</w:t>
      </w:r>
      <w:r>
        <w:rPr>
          <w:b/>
        </w:rPr>
        <w:t xml:space="preserve"> </w:t>
      </w:r>
      <w:r>
        <w:t>%.</w:t>
      </w:r>
    </w:p>
    <w:p w14:paraId="091A27DB" w14:textId="77777777" w:rsidR="00B90CE7" w:rsidRDefault="00B90CE7">
      <w:pPr>
        <w:pStyle w:val="Textoindependiente"/>
        <w:spacing w:before="17"/>
      </w:pPr>
    </w:p>
    <w:p w14:paraId="4B77B9D9" w14:textId="77777777" w:rsidR="00B90CE7" w:rsidRDefault="00000000">
      <w:pPr>
        <w:pStyle w:val="Textoindependiente"/>
        <w:ind w:left="992"/>
      </w:pPr>
      <w:r>
        <w:t>Con</w:t>
      </w:r>
      <w:r>
        <w:rPr>
          <w:spacing w:val="-1"/>
        </w:rPr>
        <w:t xml:space="preserve"> </w:t>
      </w:r>
      <w:r>
        <w:t>las</w:t>
      </w:r>
      <w:r>
        <w:rPr>
          <w:spacing w:val="-1"/>
        </w:rPr>
        <w:t xml:space="preserve"> </w:t>
      </w:r>
      <w:r>
        <w:t xml:space="preserve">mejoras </w:t>
      </w:r>
      <w:r>
        <w:rPr>
          <w:spacing w:val="-2"/>
        </w:rPr>
        <w:t>siguientes:</w:t>
      </w:r>
    </w:p>
    <w:p w14:paraId="4B21AA00" w14:textId="77777777" w:rsidR="00B90CE7" w:rsidRDefault="00B90CE7">
      <w:pPr>
        <w:pStyle w:val="Textoindependiente"/>
        <w:spacing w:before="60"/>
      </w:pPr>
    </w:p>
    <w:p w14:paraId="6583989D" w14:textId="20837BB8" w:rsidR="00B90CE7" w:rsidRDefault="00000000">
      <w:pPr>
        <w:pStyle w:val="Prrafodelista"/>
        <w:numPr>
          <w:ilvl w:val="0"/>
          <w:numId w:val="57"/>
        </w:numPr>
        <w:tabs>
          <w:tab w:val="left" w:pos="2217"/>
        </w:tabs>
        <w:jc w:val="left"/>
        <w:rPr>
          <w:sz w:val="20"/>
        </w:rPr>
      </w:pPr>
      <w:r>
        <w:rPr>
          <w:sz w:val="20"/>
        </w:rPr>
        <w:t>Compromiso</w:t>
      </w:r>
      <w:r>
        <w:rPr>
          <w:spacing w:val="-3"/>
          <w:sz w:val="20"/>
        </w:rPr>
        <w:t xml:space="preserve"> </w:t>
      </w:r>
      <w:r>
        <w:rPr>
          <w:sz w:val="20"/>
        </w:rPr>
        <w:t>asignar</w:t>
      </w:r>
      <w:r>
        <w:rPr>
          <w:spacing w:val="-3"/>
          <w:sz w:val="20"/>
        </w:rPr>
        <w:t xml:space="preserve"> </w:t>
      </w:r>
      <w:r>
        <w:rPr>
          <w:sz w:val="20"/>
        </w:rPr>
        <w:t>segundo</w:t>
      </w:r>
      <w:r>
        <w:rPr>
          <w:spacing w:val="-3"/>
          <w:sz w:val="20"/>
        </w:rPr>
        <w:t xml:space="preserve"> </w:t>
      </w:r>
      <w:r>
        <w:rPr>
          <w:sz w:val="20"/>
        </w:rPr>
        <w:t>consultor</w:t>
      </w:r>
      <w:r>
        <w:rPr>
          <w:spacing w:val="-2"/>
          <w:sz w:val="20"/>
        </w:rPr>
        <w:t xml:space="preserve"> </w:t>
      </w:r>
      <w:r>
        <w:rPr>
          <w:sz w:val="20"/>
        </w:rPr>
        <w:t>al</w:t>
      </w:r>
      <w:r>
        <w:rPr>
          <w:spacing w:val="-3"/>
          <w:sz w:val="20"/>
        </w:rPr>
        <w:t xml:space="preserve"> </w:t>
      </w:r>
      <w:r>
        <w:rPr>
          <w:sz w:val="20"/>
        </w:rPr>
        <w:t>equipo</w:t>
      </w:r>
      <w:r>
        <w:rPr>
          <w:spacing w:val="-3"/>
          <w:sz w:val="20"/>
        </w:rPr>
        <w:t xml:space="preserve"> </w:t>
      </w:r>
      <w:r>
        <w:rPr>
          <w:sz w:val="20"/>
        </w:rPr>
        <w:t>de</w:t>
      </w:r>
      <w:r>
        <w:rPr>
          <w:spacing w:val="-3"/>
          <w:sz w:val="20"/>
        </w:rPr>
        <w:t xml:space="preserve"> </w:t>
      </w:r>
      <w:r>
        <w:rPr>
          <w:sz w:val="20"/>
        </w:rPr>
        <w:t>trabajo:</w:t>
      </w:r>
      <w:r>
        <w:rPr>
          <w:spacing w:val="-2"/>
          <w:sz w:val="20"/>
        </w:rPr>
        <w:t xml:space="preserve"> </w:t>
      </w:r>
      <w:r>
        <w:rPr>
          <w:spacing w:val="-5"/>
          <w:sz w:val="20"/>
        </w:rPr>
        <w:t>SI</w:t>
      </w:r>
      <w:r w:rsidR="00BC178E">
        <w:rPr>
          <w:spacing w:val="-5"/>
          <w:sz w:val="20"/>
        </w:rPr>
        <w:t>.</w:t>
      </w:r>
    </w:p>
    <w:p w14:paraId="0482BE58" w14:textId="77777777" w:rsidR="00B90CE7" w:rsidRDefault="00B90CE7">
      <w:pPr>
        <w:pStyle w:val="Textoindependiente"/>
        <w:spacing w:before="61"/>
      </w:pPr>
    </w:p>
    <w:p w14:paraId="26CCDA63" w14:textId="6F2E03EE" w:rsidR="00B90CE7" w:rsidRDefault="00000000">
      <w:pPr>
        <w:pStyle w:val="Prrafodelista"/>
        <w:numPr>
          <w:ilvl w:val="0"/>
          <w:numId w:val="57"/>
        </w:numPr>
        <w:tabs>
          <w:tab w:val="left" w:pos="2217"/>
        </w:tabs>
        <w:jc w:val="left"/>
        <w:rPr>
          <w:sz w:val="20"/>
        </w:rPr>
      </w:pPr>
      <w:r>
        <w:rPr>
          <w:sz w:val="20"/>
        </w:rPr>
        <w:t>Compromiso</w:t>
      </w:r>
      <w:r>
        <w:rPr>
          <w:spacing w:val="-7"/>
          <w:sz w:val="20"/>
        </w:rPr>
        <w:t xml:space="preserve"> </w:t>
      </w:r>
      <w:r>
        <w:rPr>
          <w:sz w:val="20"/>
        </w:rPr>
        <w:t>incremento</w:t>
      </w:r>
      <w:r>
        <w:rPr>
          <w:spacing w:val="-4"/>
          <w:sz w:val="20"/>
        </w:rPr>
        <w:t xml:space="preserve"> </w:t>
      </w:r>
      <w:r>
        <w:rPr>
          <w:sz w:val="20"/>
        </w:rPr>
        <w:t>soporte</w:t>
      </w:r>
      <w:r>
        <w:rPr>
          <w:spacing w:val="-5"/>
          <w:sz w:val="20"/>
        </w:rPr>
        <w:t xml:space="preserve"> </w:t>
      </w:r>
      <w:r>
        <w:rPr>
          <w:sz w:val="20"/>
        </w:rPr>
        <w:t>anual</w:t>
      </w:r>
      <w:r>
        <w:rPr>
          <w:spacing w:val="-4"/>
          <w:sz w:val="20"/>
        </w:rPr>
        <w:t xml:space="preserve"> </w:t>
      </w:r>
      <w:r>
        <w:rPr>
          <w:sz w:val="20"/>
        </w:rPr>
        <w:t>de</w:t>
      </w:r>
      <w:r>
        <w:rPr>
          <w:spacing w:val="-5"/>
          <w:sz w:val="20"/>
        </w:rPr>
        <w:t xml:space="preserve"> </w:t>
      </w:r>
      <w:r>
        <w:rPr>
          <w:sz w:val="20"/>
        </w:rPr>
        <w:t>reconfiguración</w:t>
      </w:r>
      <w:r>
        <w:rPr>
          <w:spacing w:val="-4"/>
          <w:sz w:val="20"/>
        </w:rPr>
        <w:t xml:space="preserve"> </w:t>
      </w:r>
      <w:r>
        <w:rPr>
          <w:sz w:val="20"/>
        </w:rPr>
        <w:t>y</w:t>
      </w:r>
      <w:r>
        <w:rPr>
          <w:spacing w:val="-5"/>
          <w:sz w:val="20"/>
        </w:rPr>
        <w:t xml:space="preserve"> </w:t>
      </w:r>
      <w:r>
        <w:rPr>
          <w:sz w:val="20"/>
        </w:rPr>
        <w:t>mejoras:</w:t>
      </w:r>
      <w:r>
        <w:rPr>
          <w:spacing w:val="-4"/>
          <w:sz w:val="20"/>
        </w:rPr>
        <w:t xml:space="preserve"> </w:t>
      </w:r>
      <w:r>
        <w:rPr>
          <w:sz w:val="20"/>
        </w:rPr>
        <w:t>en</w:t>
      </w:r>
      <w:r>
        <w:rPr>
          <w:spacing w:val="-5"/>
          <w:sz w:val="20"/>
        </w:rPr>
        <w:t xml:space="preserve"> </w:t>
      </w:r>
      <w:r>
        <w:rPr>
          <w:sz w:val="20"/>
        </w:rPr>
        <w:t>30</w:t>
      </w:r>
      <w:r>
        <w:rPr>
          <w:spacing w:val="-4"/>
          <w:sz w:val="20"/>
        </w:rPr>
        <w:t xml:space="preserve"> </w:t>
      </w:r>
      <w:r>
        <w:rPr>
          <w:spacing w:val="-2"/>
          <w:sz w:val="20"/>
        </w:rPr>
        <w:t>horas</w:t>
      </w:r>
      <w:r w:rsidR="00BC178E">
        <w:rPr>
          <w:spacing w:val="-2"/>
          <w:sz w:val="20"/>
        </w:rPr>
        <w:t>.</w:t>
      </w:r>
    </w:p>
    <w:p w14:paraId="1BE2C615" w14:textId="77777777" w:rsidR="00B90CE7" w:rsidRDefault="00B90CE7">
      <w:pPr>
        <w:pStyle w:val="Textoindependiente"/>
        <w:spacing w:before="60"/>
      </w:pPr>
    </w:p>
    <w:p w14:paraId="65D5DD5B" w14:textId="77777777" w:rsidR="00B90CE7" w:rsidRDefault="00000000">
      <w:pPr>
        <w:pStyle w:val="Textoindependiente"/>
        <w:spacing w:before="1" w:line="292" w:lineRule="auto"/>
        <w:ind w:left="992" w:right="141"/>
        <w:jc w:val="both"/>
      </w:pPr>
      <w:r>
        <w:t>4°. - Notificar el presente acuerdo al adjudicatario para que, en el plazo máximo de 15 días hábiles desde el día siguiente a la recepción de la notificación, se formalice el contrato, para lo cual será suficiente la firma de aceptación por el contratista de la resolución de adjudicación.</w:t>
      </w:r>
    </w:p>
    <w:p w14:paraId="5899E212" w14:textId="30D85D03" w:rsidR="00B90CE7" w:rsidRDefault="00000000">
      <w:pPr>
        <w:pStyle w:val="Textoindependiente"/>
        <w:spacing w:before="11" w:line="520" w:lineRule="exact"/>
        <w:ind w:left="992" w:right="2093"/>
        <w:jc w:val="both"/>
      </w:pPr>
      <w:r>
        <w:t>5º.-</w:t>
      </w:r>
      <w:r>
        <w:rPr>
          <w:spacing w:val="-3"/>
        </w:rPr>
        <w:t xml:space="preserve"> </w:t>
      </w:r>
      <w:r>
        <w:t>Publicar</w:t>
      </w:r>
      <w:r>
        <w:rPr>
          <w:spacing w:val="-3"/>
        </w:rPr>
        <w:t xml:space="preserve"> </w:t>
      </w:r>
      <w:r>
        <w:t>la</w:t>
      </w:r>
      <w:r>
        <w:rPr>
          <w:spacing w:val="-3"/>
        </w:rPr>
        <w:t xml:space="preserve"> </w:t>
      </w:r>
      <w:r>
        <w:t>adjudicación</w:t>
      </w:r>
      <w:r>
        <w:rPr>
          <w:spacing w:val="-3"/>
        </w:rPr>
        <w:t xml:space="preserve"> </w:t>
      </w:r>
      <w:r>
        <w:t>en</w:t>
      </w:r>
      <w:r>
        <w:rPr>
          <w:spacing w:val="-3"/>
        </w:rPr>
        <w:t xml:space="preserve"> </w:t>
      </w:r>
      <w:r>
        <w:t>la</w:t>
      </w:r>
      <w:r>
        <w:rPr>
          <w:spacing w:val="-3"/>
        </w:rPr>
        <w:t xml:space="preserve"> </w:t>
      </w:r>
      <w:r>
        <w:t>Plataforma</w:t>
      </w:r>
      <w:r>
        <w:rPr>
          <w:spacing w:val="-3"/>
        </w:rPr>
        <w:t xml:space="preserve"> </w:t>
      </w:r>
      <w:r>
        <w:t>de</w:t>
      </w:r>
      <w:r>
        <w:rPr>
          <w:spacing w:val="-3"/>
        </w:rPr>
        <w:t xml:space="preserve"> </w:t>
      </w:r>
      <w:r>
        <w:t>Contratación</w:t>
      </w:r>
      <w:r>
        <w:rPr>
          <w:spacing w:val="-3"/>
        </w:rPr>
        <w:t xml:space="preserve"> </w:t>
      </w:r>
      <w:r>
        <w:t>del</w:t>
      </w:r>
      <w:r>
        <w:rPr>
          <w:spacing w:val="-3"/>
        </w:rPr>
        <w:t xml:space="preserve"> </w:t>
      </w:r>
      <w:r>
        <w:t>Sector</w:t>
      </w:r>
      <w:r>
        <w:rPr>
          <w:spacing w:val="-3"/>
        </w:rPr>
        <w:t xml:space="preserve"> </w:t>
      </w:r>
      <w:r>
        <w:t>Público 6º.- Notificar el acuerdo que se adopte a todos los interesados.</w:t>
      </w:r>
    </w:p>
    <w:p w14:paraId="2282A99A" w14:textId="77777777" w:rsidR="00B90CE7" w:rsidRDefault="00B90CE7">
      <w:pPr>
        <w:pStyle w:val="Textoindependiente"/>
        <w:spacing w:before="1" w:after="1"/>
        <w:rPr>
          <w:sz w:val="17"/>
        </w:rPr>
      </w:pPr>
    </w:p>
    <w:tbl>
      <w:tblPr>
        <w:tblStyle w:val="TableNormal"/>
        <w:tblW w:w="0" w:type="auto"/>
        <w:tblInd w:w="100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1877"/>
        <w:gridCol w:w="7186"/>
      </w:tblGrid>
      <w:tr w:rsidR="00B90CE7" w14:paraId="70719554" w14:textId="77777777">
        <w:trPr>
          <w:trHeight w:val="975"/>
        </w:trPr>
        <w:tc>
          <w:tcPr>
            <w:tcW w:w="9063" w:type="dxa"/>
            <w:gridSpan w:val="2"/>
            <w:tcBorders>
              <w:left w:val="single" w:sz="4" w:space="0" w:color="CCCCCC"/>
              <w:bottom w:val="single" w:sz="6" w:space="0" w:color="CCCCCC"/>
              <w:right w:val="single" w:sz="4" w:space="0" w:color="CCCCCC"/>
            </w:tcBorders>
            <w:shd w:val="clear" w:color="auto" w:fill="F2F2F2"/>
          </w:tcPr>
          <w:p w14:paraId="09B1435A" w14:textId="65955800" w:rsidR="00B90CE7" w:rsidRDefault="00000000">
            <w:pPr>
              <w:pStyle w:val="TableParagraph"/>
              <w:spacing w:before="80" w:line="297" w:lineRule="auto"/>
              <w:ind w:right="53"/>
              <w:jc w:val="both"/>
              <w:rPr>
                <w:b/>
                <w:sz w:val="20"/>
              </w:rPr>
            </w:pPr>
            <w:r>
              <w:rPr>
                <w:b/>
                <w:sz w:val="20"/>
              </w:rPr>
              <w:t>Adjudicación, mediante procedimiento abierto simplificado-sumario con varios criterios de adjudicación, no sujeto a regulación armonizada, del contrato de Suministro de un plotter en modalidad de renting para el Ayuntamiento de Las Rozas de Madrid</w:t>
            </w:r>
            <w:r w:rsidR="00BC178E">
              <w:rPr>
                <w:b/>
                <w:sz w:val="20"/>
              </w:rPr>
              <w:t xml:space="preserve">. </w:t>
            </w:r>
            <w:proofErr w:type="spellStart"/>
            <w:r w:rsidR="00BC178E">
              <w:rPr>
                <w:b/>
                <w:sz w:val="20"/>
              </w:rPr>
              <w:t>E</w:t>
            </w:r>
            <w:r>
              <w:rPr>
                <w:b/>
                <w:sz w:val="20"/>
              </w:rPr>
              <w:t>xpte</w:t>
            </w:r>
            <w:proofErr w:type="spellEnd"/>
            <w:r>
              <w:rPr>
                <w:b/>
                <w:sz w:val="20"/>
              </w:rPr>
              <w:t>. 5269/2026.</w:t>
            </w:r>
          </w:p>
        </w:tc>
      </w:tr>
      <w:tr w:rsidR="00B90CE7" w14:paraId="229D55A8" w14:textId="77777777">
        <w:trPr>
          <w:trHeight w:val="405"/>
        </w:trPr>
        <w:tc>
          <w:tcPr>
            <w:tcW w:w="1877" w:type="dxa"/>
            <w:tcBorders>
              <w:top w:val="single" w:sz="6" w:space="0" w:color="CCCCCC"/>
              <w:left w:val="single" w:sz="4" w:space="0" w:color="CCCCCC"/>
              <w:bottom w:val="single" w:sz="6" w:space="0" w:color="CCCCCC"/>
              <w:right w:val="single" w:sz="6" w:space="0" w:color="CCCCCC"/>
            </w:tcBorders>
          </w:tcPr>
          <w:p w14:paraId="507ABC37" w14:textId="77777777" w:rsidR="00B90CE7" w:rsidRDefault="00000000">
            <w:pPr>
              <w:pStyle w:val="TableParagraph"/>
              <w:spacing w:before="82"/>
              <w:rPr>
                <w:b/>
                <w:sz w:val="20"/>
              </w:rPr>
            </w:pPr>
            <w:r>
              <w:rPr>
                <w:b/>
                <w:spacing w:val="-2"/>
                <w:sz w:val="20"/>
              </w:rPr>
              <w:t>Favorable</w:t>
            </w:r>
          </w:p>
        </w:tc>
        <w:tc>
          <w:tcPr>
            <w:tcW w:w="7186" w:type="dxa"/>
            <w:tcBorders>
              <w:top w:val="single" w:sz="6" w:space="0" w:color="CCCCCC"/>
              <w:left w:val="single" w:sz="6" w:space="0" w:color="CCCCCC"/>
              <w:bottom w:val="single" w:sz="6" w:space="0" w:color="CCCCCC"/>
              <w:right w:val="single" w:sz="4" w:space="0" w:color="CCCCCC"/>
            </w:tcBorders>
          </w:tcPr>
          <w:p w14:paraId="0F9357D6" w14:textId="77777777" w:rsidR="00B90CE7" w:rsidRDefault="00000000">
            <w:pPr>
              <w:pStyle w:val="TableParagraph"/>
              <w:spacing w:before="82"/>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bl>
    <w:p w14:paraId="08EBC841" w14:textId="77777777" w:rsidR="00B90CE7" w:rsidRDefault="00B90CE7">
      <w:pPr>
        <w:pStyle w:val="Textoindependiente"/>
        <w:spacing w:before="144"/>
      </w:pPr>
    </w:p>
    <w:p w14:paraId="586E1E42" w14:textId="77777777" w:rsidR="00B90CE7" w:rsidRDefault="00000000">
      <w:pPr>
        <w:pStyle w:val="Ttulo6"/>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138BB01B" w14:textId="77777777" w:rsidR="00B90CE7" w:rsidRDefault="00B90CE7">
      <w:pPr>
        <w:pStyle w:val="Textoindependiente"/>
        <w:spacing w:before="61"/>
        <w:rPr>
          <w:b/>
        </w:rPr>
      </w:pPr>
    </w:p>
    <w:p w14:paraId="70EFC563" w14:textId="2D5DF296" w:rsidR="00B90CE7" w:rsidRDefault="00000000">
      <w:pPr>
        <w:pStyle w:val="Prrafodelista"/>
        <w:numPr>
          <w:ilvl w:val="0"/>
          <w:numId w:val="56"/>
        </w:numPr>
        <w:tabs>
          <w:tab w:val="left" w:pos="2263"/>
        </w:tabs>
        <w:spacing w:line="292" w:lineRule="auto"/>
        <w:ind w:right="140" w:firstLine="0"/>
        <w:jc w:val="both"/>
        <w:rPr>
          <w:sz w:val="20"/>
        </w:rPr>
      </w:pPr>
      <w:r>
        <w:rPr>
          <w:sz w:val="20"/>
        </w:rPr>
        <w:t>Propuesta de inicio del expediente de contratación suscrito por la Directora General de Oficina Digital, D</w:t>
      </w:r>
      <w:r w:rsidR="00BC178E">
        <w:rPr>
          <w:sz w:val="20"/>
        </w:rPr>
        <w:t>.</w:t>
      </w:r>
      <w:r>
        <w:rPr>
          <w:sz w:val="20"/>
        </w:rPr>
        <w:t>ª Virginia Moreno Bonilla, el 4 de febrero de 2026.</w:t>
      </w:r>
    </w:p>
    <w:p w14:paraId="39744F0A" w14:textId="77777777" w:rsidR="00B90CE7" w:rsidRDefault="00B90CE7">
      <w:pPr>
        <w:pStyle w:val="Textoindependiente"/>
        <w:spacing w:before="10"/>
      </w:pPr>
    </w:p>
    <w:p w14:paraId="3E091803" w14:textId="3905CBE7" w:rsidR="00B90CE7" w:rsidRDefault="00000000">
      <w:pPr>
        <w:pStyle w:val="Prrafodelista"/>
        <w:numPr>
          <w:ilvl w:val="0"/>
          <w:numId w:val="56"/>
        </w:numPr>
        <w:tabs>
          <w:tab w:val="left" w:pos="2265"/>
        </w:tabs>
        <w:spacing w:line="292" w:lineRule="auto"/>
        <w:ind w:right="140" w:firstLine="0"/>
        <w:jc w:val="both"/>
        <w:rPr>
          <w:sz w:val="20"/>
        </w:rPr>
      </w:pPr>
      <w:r>
        <w:rPr>
          <w:sz w:val="20"/>
        </w:rPr>
        <w:t>Informe de la Jefa de Servicio de Tecnologías de la Información y la Comunicación, D</w:t>
      </w:r>
      <w:r w:rsidR="00BC178E">
        <w:rPr>
          <w:sz w:val="20"/>
        </w:rPr>
        <w:t>.</w:t>
      </w:r>
      <w:r>
        <w:rPr>
          <w:sz w:val="20"/>
        </w:rPr>
        <w:t>ª María Teresa Cuesta Cosías y la Ingeniera Informática, D</w:t>
      </w:r>
      <w:r w:rsidR="00BC178E">
        <w:rPr>
          <w:sz w:val="20"/>
        </w:rPr>
        <w:t>.</w:t>
      </w:r>
      <w:r>
        <w:rPr>
          <w:sz w:val="20"/>
        </w:rPr>
        <w:t>ª Mercedes Blázquez Beiro, suscrito con fecha 4 de febrero de 2026, sobre extremos contenidos en el artículo 116.4 de la LCSP.</w:t>
      </w:r>
    </w:p>
    <w:p w14:paraId="7DEAFBB6" w14:textId="77777777" w:rsidR="00B90CE7" w:rsidRDefault="00B90CE7">
      <w:pPr>
        <w:pStyle w:val="Textoindependiente"/>
        <w:spacing w:before="10"/>
      </w:pPr>
    </w:p>
    <w:p w14:paraId="3AC7600A" w14:textId="0849C47B" w:rsidR="00B90CE7" w:rsidRDefault="00000000">
      <w:pPr>
        <w:pStyle w:val="Prrafodelista"/>
        <w:numPr>
          <w:ilvl w:val="0"/>
          <w:numId w:val="56"/>
        </w:numPr>
        <w:tabs>
          <w:tab w:val="left" w:pos="2258"/>
        </w:tabs>
        <w:spacing w:line="292" w:lineRule="auto"/>
        <w:ind w:right="140" w:firstLine="0"/>
        <w:jc w:val="both"/>
        <w:rPr>
          <w:sz w:val="20"/>
        </w:rPr>
      </w:pPr>
      <w:r>
        <w:rPr>
          <w:sz w:val="20"/>
        </w:rPr>
        <w:t>Informe de la Jefa de Servicio de Tecnologías de la Información y la Comunicación, D</w:t>
      </w:r>
      <w:r w:rsidR="00BC178E">
        <w:rPr>
          <w:sz w:val="20"/>
        </w:rPr>
        <w:t>.</w:t>
      </w:r>
      <w:r>
        <w:rPr>
          <w:sz w:val="20"/>
        </w:rPr>
        <w:t>ª María Teresa Cuesta Cosías y la Ingeniera Informática, D</w:t>
      </w:r>
      <w:r w:rsidR="00BC178E">
        <w:rPr>
          <w:sz w:val="20"/>
        </w:rPr>
        <w:t>.</w:t>
      </w:r>
      <w:r>
        <w:rPr>
          <w:sz w:val="20"/>
        </w:rPr>
        <w:t>ª Mercedes Blázquez Beiro, suscrito con fecha 4 de febrero de 2026, justificativo del precio del contrato.</w:t>
      </w:r>
    </w:p>
    <w:p w14:paraId="0DBC4145" w14:textId="77777777" w:rsidR="00B90CE7" w:rsidRDefault="00B90CE7">
      <w:pPr>
        <w:pStyle w:val="Textoindependiente"/>
        <w:spacing w:before="10"/>
      </w:pPr>
    </w:p>
    <w:p w14:paraId="0A209B2F" w14:textId="479A39BD" w:rsidR="00B90CE7" w:rsidRDefault="00000000">
      <w:pPr>
        <w:pStyle w:val="Prrafodelista"/>
        <w:numPr>
          <w:ilvl w:val="0"/>
          <w:numId w:val="56"/>
        </w:numPr>
        <w:tabs>
          <w:tab w:val="left" w:pos="2203"/>
        </w:tabs>
        <w:spacing w:line="292" w:lineRule="auto"/>
        <w:ind w:right="141" w:firstLine="0"/>
        <w:jc w:val="both"/>
        <w:rPr>
          <w:sz w:val="20"/>
        </w:rPr>
      </w:pPr>
      <w:r>
        <w:rPr>
          <w:sz w:val="20"/>
        </w:rPr>
        <w:t>Pliego de Prescripciones Técnicas suscrito por la Jefa de Servicio de Tecnologías de la Información y la Comunicación, D</w:t>
      </w:r>
      <w:r w:rsidR="00BC178E">
        <w:rPr>
          <w:sz w:val="20"/>
        </w:rPr>
        <w:t>.</w:t>
      </w:r>
      <w:r>
        <w:rPr>
          <w:sz w:val="20"/>
        </w:rPr>
        <w:t>ª María Teresa Cuesta Cosías y la Ingeniera Informática, D</w:t>
      </w:r>
      <w:r w:rsidR="00BC178E">
        <w:rPr>
          <w:sz w:val="20"/>
        </w:rPr>
        <w:t>.</w:t>
      </w:r>
      <w:r>
        <w:rPr>
          <w:sz w:val="20"/>
        </w:rPr>
        <w:t>ª Mercedes Blázquez Beiro, con fecha 4 de febrero de 2026.</w:t>
      </w:r>
    </w:p>
    <w:p w14:paraId="1FEE0682" w14:textId="77777777" w:rsidR="00B90CE7" w:rsidRDefault="00B90CE7">
      <w:pPr>
        <w:pStyle w:val="Prrafodelista"/>
        <w:spacing w:line="292" w:lineRule="auto"/>
        <w:rPr>
          <w:sz w:val="20"/>
        </w:rPr>
        <w:sectPr w:rsidR="00B90CE7">
          <w:type w:val="continuous"/>
          <w:pgSz w:w="11910" w:h="16840"/>
          <w:pgMar w:top="1340" w:right="1275" w:bottom="1300" w:left="425" w:header="225" w:footer="1100" w:gutter="0"/>
          <w:cols w:space="720"/>
        </w:sectPr>
      </w:pPr>
    </w:p>
    <w:p w14:paraId="097C780E" w14:textId="02A5EC71" w:rsidR="00B90CE7" w:rsidRDefault="00000000">
      <w:pPr>
        <w:pStyle w:val="Prrafodelista"/>
        <w:numPr>
          <w:ilvl w:val="0"/>
          <w:numId w:val="56"/>
        </w:numPr>
        <w:tabs>
          <w:tab w:val="left" w:pos="2303"/>
        </w:tabs>
        <w:spacing w:before="88" w:line="292" w:lineRule="auto"/>
        <w:ind w:right="141" w:firstLine="0"/>
        <w:jc w:val="both"/>
        <w:rPr>
          <w:sz w:val="20"/>
        </w:rPr>
      </w:pPr>
      <w:r>
        <w:rPr>
          <w:noProof/>
          <w:sz w:val="20"/>
        </w:rPr>
        <w:lastRenderedPageBreak/>
        <mc:AlternateContent>
          <mc:Choice Requires="wps">
            <w:drawing>
              <wp:anchor distT="0" distB="0" distL="0" distR="0" simplePos="0" relativeHeight="15766528" behindDoc="0" locked="0" layoutInCell="1" allowOverlap="1" wp14:anchorId="62AFA638" wp14:editId="0788AF7A">
                <wp:simplePos x="0" y="0"/>
                <wp:positionH relativeFrom="page">
                  <wp:posOffset>6810644</wp:posOffset>
                </wp:positionH>
                <wp:positionV relativeFrom="page">
                  <wp:posOffset>2824745</wp:posOffset>
                </wp:positionV>
                <wp:extent cx="417830" cy="3181350"/>
                <wp:effectExtent l="0" t="0" r="0" b="0"/>
                <wp:wrapNone/>
                <wp:docPr id="95" name="Text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52CB2A43"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7213A55"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62AFA638" id="Textbox 95" o:spid="_x0000_s1100" type="#_x0000_t202" style="position:absolute;left:0;text-align:left;margin-left:536.25pt;margin-top:222.4pt;width:32.9pt;height:250.5pt;z-index:15766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JdQqMBAAAyAwAADgAAAAAAAAAAAAAAAAAuAgAAZHJzL2Uyb0RvYy54bWxQSwECLQAUAAYA&#10;CAAAACEABED4A+AAAAANAQAADwAAAAAAAAAAAAAAAAD9AwAAZHJzL2Rvd25yZXYueG1sUEsFBgAA&#10;AAAEAAQA8wAAAAoFAAAAAA==&#10;" filled="f" stroked="f">
                <v:textbox style="layout-flow:vertical;mso-layout-flow-alt:bottom-to-top" inset="0,0,0,0">
                  <w:txbxContent>
                    <w:p w14:paraId="52CB2A43"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7213A55"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anchory="page"/>
              </v:shape>
            </w:pict>
          </mc:Fallback>
        </mc:AlternateContent>
      </w:r>
      <w:r>
        <w:rPr>
          <w:noProof/>
          <w:sz w:val="20"/>
        </w:rPr>
        <mc:AlternateContent>
          <mc:Choice Requires="wps">
            <w:drawing>
              <wp:anchor distT="0" distB="0" distL="0" distR="0" simplePos="0" relativeHeight="15767040" behindDoc="0" locked="0" layoutInCell="1" allowOverlap="1" wp14:anchorId="21C09BD6" wp14:editId="75272347">
                <wp:simplePos x="0" y="0"/>
                <wp:positionH relativeFrom="page">
                  <wp:posOffset>6959340</wp:posOffset>
                </wp:positionH>
                <wp:positionV relativeFrom="page">
                  <wp:posOffset>6510487</wp:posOffset>
                </wp:positionV>
                <wp:extent cx="269875" cy="3317875"/>
                <wp:effectExtent l="0" t="0" r="0" b="0"/>
                <wp:wrapNone/>
                <wp:docPr id="96" name="Text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875" cy="3317875"/>
                        </a:xfrm>
                        <a:prstGeom prst="rect">
                          <a:avLst/>
                        </a:prstGeom>
                      </wps:spPr>
                      <wps:txbx>
                        <w:txbxContent>
                          <w:p w14:paraId="7A5AC193" w14:textId="77777777" w:rsidR="00B90CE7" w:rsidRDefault="00000000">
                            <w:pPr>
                              <w:spacing w:before="6" w:line="149" w:lineRule="exact"/>
                              <w:ind w:left="20"/>
                              <w:rPr>
                                <w:position w:val="2"/>
                                <w:sz w:val="12"/>
                              </w:rPr>
                            </w:pPr>
                            <w:r>
                              <w:rPr>
                                <w:spacing w:val="-2"/>
                                <w:sz w:val="12"/>
                              </w:rPr>
                              <w:t>Cód.</w:t>
                            </w:r>
                            <w:r>
                              <w:rPr>
                                <w:spacing w:val="4"/>
                                <w:sz w:val="12"/>
                              </w:rPr>
                              <w:t xml:space="preserve"> </w:t>
                            </w:r>
                            <w:r>
                              <w:rPr>
                                <w:spacing w:val="-2"/>
                                <w:sz w:val="12"/>
                              </w:rPr>
                              <w:t>Validación:</w:t>
                            </w:r>
                            <w:r>
                              <w:rPr>
                                <w:spacing w:val="-1"/>
                                <w:sz w:val="12"/>
                              </w:rPr>
                              <w:t xml:space="preserve"> </w:t>
                            </w:r>
                            <w:r>
                              <w:rPr>
                                <w:spacing w:val="-2"/>
                                <w:position w:val="2"/>
                                <w:sz w:val="12"/>
                              </w:rPr>
                              <w:t>*************************</w:t>
                            </w:r>
                          </w:p>
                          <w:p w14:paraId="06C1310C" w14:textId="77777777" w:rsidR="00B90CE7" w:rsidRDefault="00000000">
                            <w:pPr>
                              <w:spacing w:line="120" w:lineRule="exact"/>
                              <w:ind w:left="20"/>
                              <w:rPr>
                                <w:sz w:val="12"/>
                              </w:rPr>
                            </w:pPr>
                            <w:r>
                              <w:rPr>
                                <w:spacing w:val="-2"/>
                                <w:sz w:val="12"/>
                              </w:rPr>
                              <w:t>Verificación:</w:t>
                            </w:r>
                            <w:r>
                              <w:rPr>
                                <w:spacing w:val="7"/>
                                <w:sz w:val="12"/>
                              </w:rPr>
                              <w:t xml:space="preserve"> </w:t>
                            </w:r>
                            <w:hyperlink r:id="rId78">
                              <w:r w:rsidR="00B90CE7">
                                <w:rPr>
                                  <w:spacing w:val="-2"/>
                                  <w:sz w:val="12"/>
                                </w:rPr>
                                <w:t>https://sede.lasrozas.es/</w:t>
                              </w:r>
                            </w:hyperlink>
                          </w:p>
                          <w:p w14:paraId="3C834A96"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28</w:t>
                            </w:r>
                            <w:r>
                              <w:rPr>
                                <w:spacing w:val="-6"/>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21C09BD6" id="Textbox 96" o:spid="_x0000_s1101" type="#_x0000_t202" style="position:absolute;left:0;text-align:left;margin-left:548pt;margin-top:512.65pt;width:21.25pt;height:261.25pt;z-index:15767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" filled="f" stroked="f">
                <v:textbox style="layout-flow:vertical;mso-layout-flow-alt:bottom-to-top" inset="0,0,0,0">
                  <w:txbxContent>
                    <w:p w14:paraId="7A5AC193" w14:textId="77777777" w:rsidR="00B90CE7" w:rsidRDefault="00000000">
                      <w:pPr>
                        <w:spacing w:before="6" w:line="149" w:lineRule="exact"/>
                        <w:ind w:left="20"/>
                        <w:rPr>
                          <w:position w:val="2"/>
                          <w:sz w:val="12"/>
                        </w:rPr>
                      </w:pPr>
                      <w:r>
                        <w:rPr>
                          <w:spacing w:val="-2"/>
                          <w:sz w:val="12"/>
                        </w:rPr>
                        <w:t>Cód.</w:t>
                      </w:r>
                      <w:r>
                        <w:rPr>
                          <w:spacing w:val="4"/>
                          <w:sz w:val="12"/>
                        </w:rPr>
                        <w:t xml:space="preserve"> </w:t>
                      </w:r>
                      <w:r>
                        <w:rPr>
                          <w:spacing w:val="-2"/>
                          <w:sz w:val="12"/>
                        </w:rPr>
                        <w:t>Validación:</w:t>
                      </w:r>
                      <w:r>
                        <w:rPr>
                          <w:spacing w:val="-1"/>
                          <w:sz w:val="12"/>
                        </w:rPr>
                        <w:t xml:space="preserve"> </w:t>
                      </w:r>
                      <w:r>
                        <w:rPr>
                          <w:spacing w:val="-2"/>
                          <w:position w:val="2"/>
                          <w:sz w:val="12"/>
                        </w:rPr>
                        <w:t>*************************</w:t>
                      </w:r>
                    </w:p>
                    <w:p w14:paraId="06C1310C" w14:textId="77777777" w:rsidR="00B90CE7" w:rsidRDefault="00000000">
                      <w:pPr>
                        <w:spacing w:line="120" w:lineRule="exact"/>
                        <w:ind w:left="20"/>
                        <w:rPr>
                          <w:sz w:val="12"/>
                        </w:rPr>
                      </w:pPr>
                      <w:r>
                        <w:rPr>
                          <w:spacing w:val="-2"/>
                          <w:sz w:val="12"/>
                        </w:rPr>
                        <w:t>Verificación:</w:t>
                      </w:r>
                      <w:r>
                        <w:rPr>
                          <w:spacing w:val="7"/>
                          <w:sz w:val="12"/>
                        </w:rPr>
                        <w:t xml:space="preserve"> </w:t>
                      </w:r>
                      <w:hyperlink r:id="rId79">
                        <w:r w:rsidR="00B90CE7">
                          <w:rPr>
                            <w:spacing w:val="-2"/>
                            <w:sz w:val="12"/>
                          </w:rPr>
                          <w:t>https://sede.lasrozas.es/</w:t>
                        </w:r>
                      </w:hyperlink>
                    </w:p>
                    <w:p w14:paraId="3C834A96"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28</w:t>
                      </w:r>
                      <w:r>
                        <w:rPr>
                          <w:spacing w:val="-6"/>
                          <w:sz w:val="12"/>
                        </w:rPr>
                        <w:t xml:space="preserve"> </w:t>
                      </w:r>
                      <w:r>
                        <w:rPr>
                          <w:sz w:val="12"/>
                        </w:rPr>
                        <w:t>de</w:t>
                      </w:r>
                      <w:r>
                        <w:rPr>
                          <w:spacing w:val="-6"/>
                          <w:sz w:val="12"/>
                        </w:rPr>
                        <w:t xml:space="preserve"> </w:t>
                      </w:r>
                      <w:r>
                        <w:rPr>
                          <w:spacing w:val="-5"/>
                          <w:sz w:val="12"/>
                        </w:rPr>
                        <w:t>176</w:t>
                      </w:r>
                    </w:p>
                  </w:txbxContent>
                </v:textbox>
                <w10:wrap anchorx="page" anchory="page"/>
              </v:shape>
            </w:pict>
          </mc:Fallback>
        </mc:AlternateContent>
      </w:r>
      <w:r>
        <w:rPr>
          <w:sz w:val="20"/>
        </w:rPr>
        <w:t>Memoria justificativa del contrato, suscrita con fecha 6 de febrero de 2026, por la Jefa de Contratación, D</w:t>
      </w:r>
      <w:r w:rsidR="00BC178E">
        <w:rPr>
          <w:sz w:val="20"/>
        </w:rPr>
        <w:t>.</w:t>
      </w:r>
      <w:r>
        <w:rPr>
          <w:sz w:val="20"/>
        </w:rPr>
        <w:t>ª Lisa Martín-Aragón Baudel.</w:t>
      </w:r>
    </w:p>
    <w:p w14:paraId="071667DD" w14:textId="77777777" w:rsidR="00B90CE7" w:rsidRDefault="00B90CE7">
      <w:pPr>
        <w:pStyle w:val="Textoindependiente"/>
        <w:spacing w:before="10"/>
      </w:pPr>
    </w:p>
    <w:p w14:paraId="019B344C" w14:textId="04367E6B" w:rsidR="00B90CE7" w:rsidRDefault="00000000">
      <w:pPr>
        <w:pStyle w:val="Prrafodelista"/>
        <w:numPr>
          <w:ilvl w:val="0"/>
          <w:numId w:val="56"/>
        </w:numPr>
        <w:tabs>
          <w:tab w:val="left" w:pos="2280"/>
        </w:tabs>
        <w:spacing w:line="292" w:lineRule="auto"/>
        <w:ind w:right="140" w:firstLine="0"/>
        <w:jc w:val="both"/>
        <w:rPr>
          <w:sz w:val="20"/>
        </w:rPr>
      </w:pPr>
      <w:r>
        <w:rPr>
          <w:sz w:val="20"/>
        </w:rPr>
        <w:t>Pliego de cláusulas administrativas particulares</w:t>
      </w:r>
      <w:r w:rsidR="00BC178E">
        <w:rPr>
          <w:sz w:val="20"/>
        </w:rPr>
        <w:t>,</w:t>
      </w:r>
      <w:r>
        <w:rPr>
          <w:sz w:val="20"/>
        </w:rPr>
        <w:t xml:space="preserve"> suscrito con fecha de febrero de 2026, por la Jefa de Contratación, D</w:t>
      </w:r>
      <w:r w:rsidR="00BC178E">
        <w:rPr>
          <w:sz w:val="20"/>
        </w:rPr>
        <w:t>.</w:t>
      </w:r>
      <w:r>
        <w:rPr>
          <w:sz w:val="20"/>
        </w:rPr>
        <w:t>ª Lisa Martín-Aragón Baudel.</w:t>
      </w:r>
    </w:p>
    <w:p w14:paraId="3A320520" w14:textId="77777777" w:rsidR="00B90CE7" w:rsidRDefault="00B90CE7">
      <w:pPr>
        <w:pStyle w:val="Textoindependiente"/>
        <w:spacing w:before="10"/>
      </w:pPr>
    </w:p>
    <w:p w14:paraId="2BFB7B56" w14:textId="77777777" w:rsidR="00B90CE7" w:rsidRDefault="00000000">
      <w:pPr>
        <w:pStyle w:val="Prrafodelista"/>
        <w:numPr>
          <w:ilvl w:val="0"/>
          <w:numId w:val="56"/>
        </w:numPr>
        <w:tabs>
          <w:tab w:val="left" w:pos="2367"/>
        </w:tabs>
        <w:spacing w:line="292" w:lineRule="auto"/>
        <w:ind w:right="141" w:firstLine="0"/>
        <w:jc w:val="both"/>
        <w:rPr>
          <w:sz w:val="20"/>
        </w:rPr>
      </w:pPr>
      <w:r>
        <w:rPr>
          <w:sz w:val="20"/>
        </w:rPr>
        <w:t>Retención de crédito, con cargo a las aplicaciones presupuestarias 101 9204 64100, 101 9204 22712 y 101 9204 22002 del Presupuesto de la Corporación para el ejercicio 2026 a 2029.</w:t>
      </w:r>
    </w:p>
    <w:p w14:paraId="69B767F5" w14:textId="77777777" w:rsidR="00B90CE7" w:rsidRDefault="00B90CE7">
      <w:pPr>
        <w:pStyle w:val="Textoindependiente"/>
        <w:spacing w:before="10"/>
      </w:pPr>
    </w:p>
    <w:p w14:paraId="3C1C1A6A" w14:textId="77777777" w:rsidR="00B90CE7" w:rsidRDefault="00000000">
      <w:pPr>
        <w:pStyle w:val="Prrafodelista"/>
        <w:numPr>
          <w:ilvl w:val="0"/>
          <w:numId w:val="56"/>
        </w:numPr>
        <w:tabs>
          <w:tab w:val="left" w:pos="2493"/>
        </w:tabs>
        <w:spacing w:line="292" w:lineRule="auto"/>
        <w:ind w:right="141" w:firstLine="0"/>
        <w:jc w:val="both"/>
        <w:rPr>
          <w:sz w:val="20"/>
        </w:rPr>
      </w:pPr>
      <w:r>
        <w:rPr>
          <w:sz w:val="20"/>
        </w:rPr>
        <w:t>Informe jurídico favorable suscrito por el Director General de la Asesoría Jurídica Municipal, D. Felipe Jiménez Andrés, de fecha 6 de febrero de 2026</w:t>
      </w:r>
    </w:p>
    <w:p w14:paraId="1D2E2A61" w14:textId="77777777" w:rsidR="00B90CE7" w:rsidRDefault="00B90CE7">
      <w:pPr>
        <w:pStyle w:val="Textoindependiente"/>
        <w:spacing w:before="9"/>
      </w:pPr>
    </w:p>
    <w:p w14:paraId="0F1C84DD" w14:textId="77777777" w:rsidR="00B90CE7" w:rsidRDefault="00000000">
      <w:pPr>
        <w:pStyle w:val="Prrafodelista"/>
        <w:numPr>
          <w:ilvl w:val="0"/>
          <w:numId w:val="56"/>
        </w:numPr>
        <w:tabs>
          <w:tab w:val="left" w:pos="2198"/>
        </w:tabs>
        <w:spacing w:before="1" w:line="292" w:lineRule="auto"/>
        <w:ind w:right="140" w:firstLine="0"/>
        <w:jc w:val="both"/>
        <w:rPr>
          <w:sz w:val="20"/>
        </w:rPr>
      </w:pPr>
      <w:r>
        <w:rPr>
          <w:sz w:val="20"/>
        </w:rPr>
        <w:t>Propuesta de aprobación suscrita por el Vicealcalde, D. Gustavo Adolfo Rico Pérez, el 8 de febrero de 2026.</w:t>
      </w:r>
    </w:p>
    <w:p w14:paraId="5421B98C" w14:textId="77777777" w:rsidR="00B90CE7" w:rsidRDefault="00B90CE7">
      <w:pPr>
        <w:pStyle w:val="Textoindependiente"/>
        <w:spacing w:before="9"/>
      </w:pPr>
    </w:p>
    <w:p w14:paraId="2CD81098" w14:textId="42A9345E" w:rsidR="00B90CE7" w:rsidRDefault="00000000">
      <w:pPr>
        <w:pStyle w:val="Prrafodelista"/>
        <w:numPr>
          <w:ilvl w:val="0"/>
          <w:numId w:val="56"/>
        </w:numPr>
        <w:tabs>
          <w:tab w:val="left" w:pos="2369"/>
        </w:tabs>
        <w:spacing w:before="1" w:line="292" w:lineRule="auto"/>
        <w:ind w:right="141" w:firstLine="0"/>
        <w:jc w:val="both"/>
        <w:rPr>
          <w:sz w:val="20"/>
        </w:rPr>
      </w:pPr>
      <w:r>
        <w:rPr>
          <w:sz w:val="20"/>
        </w:rPr>
        <w:t xml:space="preserve">Informe de fiscalización emitido por el Interventor General con fecha 9 de febrero de 2026, y la TAG de Fiscalización, </w:t>
      </w:r>
      <w:proofErr w:type="spellStart"/>
      <w:r>
        <w:rPr>
          <w:sz w:val="20"/>
        </w:rPr>
        <w:t>D</w:t>
      </w:r>
      <w:r w:rsidR="00BC178E">
        <w:rPr>
          <w:sz w:val="20"/>
        </w:rPr>
        <w:t>.,</w:t>
      </w:r>
      <w:r>
        <w:rPr>
          <w:sz w:val="20"/>
        </w:rPr>
        <w:t>ª</w:t>
      </w:r>
      <w:proofErr w:type="spellEnd"/>
      <w:r>
        <w:rPr>
          <w:sz w:val="20"/>
        </w:rPr>
        <w:t xml:space="preserve"> María Mercedes Bueno Vico.</w:t>
      </w:r>
    </w:p>
    <w:p w14:paraId="78015DCC" w14:textId="77777777" w:rsidR="00B90CE7" w:rsidRDefault="00B90CE7">
      <w:pPr>
        <w:pStyle w:val="Textoindependiente"/>
        <w:spacing w:before="9"/>
      </w:pPr>
    </w:p>
    <w:p w14:paraId="67785F5B" w14:textId="77777777" w:rsidR="00B90CE7" w:rsidRDefault="00000000">
      <w:pPr>
        <w:pStyle w:val="Prrafodelista"/>
        <w:numPr>
          <w:ilvl w:val="0"/>
          <w:numId w:val="56"/>
        </w:numPr>
        <w:tabs>
          <w:tab w:val="left" w:pos="2373"/>
        </w:tabs>
        <w:spacing w:line="292" w:lineRule="auto"/>
        <w:ind w:right="140" w:firstLine="0"/>
        <w:jc w:val="both"/>
        <w:rPr>
          <w:sz w:val="20"/>
        </w:rPr>
      </w:pPr>
      <w:r>
        <w:rPr>
          <w:sz w:val="20"/>
        </w:rPr>
        <w:t>Acuerdo adoptado por la Junta de Gobierno Local, en sesión celebrada el día 13 de febrero de 2026, aprobando el expediente de contratación mediante procedimiento abierto simplificado-sumario, con varios criterios de adjudicación y no sujeto a regularización armonizada.</w:t>
      </w:r>
    </w:p>
    <w:p w14:paraId="0FEF16D4" w14:textId="77777777" w:rsidR="00B90CE7" w:rsidRDefault="00B90CE7">
      <w:pPr>
        <w:pStyle w:val="Textoindependiente"/>
        <w:spacing w:before="10"/>
      </w:pPr>
    </w:p>
    <w:p w14:paraId="624B84A7" w14:textId="77777777" w:rsidR="00B90CE7" w:rsidRDefault="00000000">
      <w:pPr>
        <w:pStyle w:val="Prrafodelista"/>
        <w:numPr>
          <w:ilvl w:val="0"/>
          <w:numId w:val="56"/>
        </w:numPr>
        <w:tabs>
          <w:tab w:val="left" w:pos="2567"/>
        </w:tabs>
        <w:spacing w:line="292" w:lineRule="auto"/>
        <w:ind w:right="140" w:firstLine="0"/>
        <w:jc w:val="both"/>
        <w:rPr>
          <w:sz w:val="20"/>
        </w:rPr>
      </w:pPr>
      <w:r>
        <w:rPr>
          <w:sz w:val="20"/>
        </w:rPr>
        <w:t>Convocatoria de licitación publicada en la Plataforma de Contratación del Sector Público, con fecha 6 de abril de 2026.</w:t>
      </w:r>
    </w:p>
    <w:p w14:paraId="062CD902" w14:textId="77777777" w:rsidR="00B90CE7" w:rsidRDefault="00B90CE7">
      <w:pPr>
        <w:pStyle w:val="Textoindependiente"/>
        <w:spacing w:before="10"/>
      </w:pPr>
    </w:p>
    <w:p w14:paraId="018DC925" w14:textId="77777777" w:rsidR="00B90CE7" w:rsidRDefault="00000000">
      <w:pPr>
        <w:pStyle w:val="Prrafodelista"/>
        <w:numPr>
          <w:ilvl w:val="0"/>
          <w:numId w:val="56"/>
        </w:numPr>
        <w:tabs>
          <w:tab w:val="left" w:pos="2384"/>
        </w:tabs>
        <w:spacing w:line="292" w:lineRule="auto"/>
        <w:ind w:right="140" w:firstLine="0"/>
        <w:jc w:val="both"/>
        <w:rPr>
          <w:sz w:val="20"/>
        </w:rPr>
      </w:pPr>
      <w:r>
        <w:rPr>
          <w:sz w:val="20"/>
        </w:rPr>
        <w:t>Acta de la Mesa de Contratación, de fecha 28 de abril de 2026, de apertura de la documentación administrativa y de los criterios evaluables automáticamente.</w:t>
      </w:r>
    </w:p>
    <w:p w14:paraId="376A3263" w14:textId="77777777" w:rsidR="00B90CE7" w:rsidRDefault="00B90CE7">
      <w:pPr>
        <w:pStyle w:val="Textoindependiente"/>
        <w:spacing w:before="9"/>
      </w:pPr>
    </w:p>
    <w:p w14:paraId="001BBE50" w14:textId="77777777" w:rsidR="00B90CE7" w:rsidRDefault="00000000">
      <w:pPr>
        <w:spacing w:line="292" w:lineRule="auto"/>
        <w:ind w:left="992" w:right="140"/>
        <w:jc w:val="both"/>
        <w:rPr>
          <w:i/>
          <w:sz w:val="20"/>
        </w:rPr>
      </w:pPr>
      <w:r>
        <w:rPr>
          <w:i/>
          <w:sz w:val="20"/>
        </w:rPr>
        <w:t>En acto privado, con asistencia de los licitadores que han sido invitados al acto, se procede a la apertura de los archivos electrónicos que contienen la documentación administrativa y la oferta del único licitador que ha solicitado participar en el presente procedimiento de licitación, arrojando el siguiente resultado:</w:t>
      </w:r>
    </w:p>
    <w:p w14:paraId="4360A06F" w14:textId="77777777" w:rsidR="00B90CE7" w:rsidRDefault="00B90CE7">
      <w:pPr>
        <w:pStyle w:val="Textoindependiente"/>
        <w:spacing w:before="2"/>
        <w:rPr>
          <w:i/>
          <w:sz w:val="18"/>
        </w:rPr>
      </w:pPr>
    </w:p>
    <w:tbl>
      <w:tblPr>
        <w:tblStyle w:val="TableNormal"/>
        <w:tblW w:w="0" w:type="auto"/>
        <w:tblInd w:w="100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276"/>
        <w:gridCol w:w="776"/>
        <w:gridCol w:w="3077"/>
        <w:gridCol w:w="4933"/>
      </w:tblGrid>
      <w:tr w:rsidR="00B90CE7" w14:paraId="47B30BF2" w14:textId="77777777">
        <w:trPr>
          <w:trHeight w:val="934"/>
        </w:trPr>
        <w:tc>
          <w:tcPr>
            <w:tcW w:w="276" w:type="dxa"/>
            <w:tcBorders>
              <w:left w:val="single" w:sz="4" w:space="0" w:color="CCCCCC"/>
              <w:right w:val="single" w:sz="6" w:space="0" w:color="CCCCCC"/>
            </w:tcBorders>
            <w:shd w:val="clear" w:color="auto" w:fill="F2F2F2"/>
          </w:tcPr>
          <w:p w14:paraId="6CF7A3F4" w14:textId="77777777" w:rsidR="00B90CE7" w:rsidRDefault="00000000">
            <w:pPr>
              <w:pStyle w:val="TableParagraph"/>
              <w:spacing w:before="77" w:line="285" w:lineRule="auto"/>
              <w:ind w:right="47"/>
              <w:rPr>
                <w:sz w:val="20"/>
              </w:rPr>
            </w:pPr>
            <w:r>
              <w:rPr>
                <w:spacing w:val="-10"/>
                <w:sz w:val="20"/>
              </w:rPr>
              <w:t>N I F</w:t>
            </w:r>
          </w:p>
        </w:tc>
        <w:tc>
          <w:tcPr>
            <w:tcW w:w="776" w:type="dxa"/>
            <w:tcBorders>
              <w:top w:val="single" w:sz="6" w:space="0" w:color="CCCCCC"/>
              <w:left w:val="single" w:sz="6" w:space="0" w:color="CCCCCC"/>
              <w:bottom w:val="single" w:sz="6" w:space="0" w:color="CCCCCC"/>
              <w:right w:val="single" w:sz="6" w:space="0" w:color="CCCCCC"/>
            </w:tcBorders>
            <w:shd w:val="clear" w:color="auto" w:fill="F2F2F2"/>
          </w:tcPr>
          <w:p w14:paraId="7359C9DD" w14:textId="77777777" w:rsidR="00B90CE7" w:rsidRDefault="00000000">
            <w:pPr>
              <w:pStyle w:val="TableParagraph"/>
              <w:spacing w:before="77" w:line="285" w:lineRule="auto"/>
              <w:ind w:left="63" w:right="55"/>
              <w:jc w:val="both"/>
              <w:rPr>
                <w:sz w:val="20"/>
              </w:rPr>
            </w:pPr>
            <w:r>
              <w:rPr>
                <w:spacing w:val="-2"/>
                <w:sz w:val="20"/>
              </w:rPr>
              <w:t xml:space="preserve">LICITA </w:t>
            </w:r>
            <w:r>
              <w:rPr>
                <w:spacing w:val="11"/>
                <w:sz w:val="20"/>
              </w:rPr>
              <w:t xml:space="preserve">DORE </w:t>
            </w:r>
            <w:r>
              <w:rPr>
                <w:spacing w:val="-10"/>
                <w:sz w:val="20"/>
              </w:rPr>
              <w:t>S</w:t>
            </w:r>
          </w:p>
        </w:tc>
        <w:tc>
          <w:tcPr>
            <w:tcW w:w="3077" w:type="dxa"/>
            <w:tcBorders>
              <w:top w:val="single" w:sz="6" w:space="0" w:color="CCCCCC"/>
              <w:left w:val="single" w:sz="6" w:space="0" w:color="CCCCCC"/>
              <w:bottom w:val="single" w:sz="6" w:space="0" w:color="CCCCCC"/>
              <w:right w:val="single" w:sz="6" w:space="0" w:color="CCCCCC"/>
            </w:tcBorders>
            <w:shd w:val="clear" w:color="auto" w:fill="F2F2F2"/>
          </w:tcPr>
          <w:p w14:paraId="56A217CC" w14:textId="77777777" w:rsidR="00B90CE7" w:rsidRDefault="00000000">
            <w:pPr>
              <w:pStyle w:val="TableParagraph"/>
              <w:spacing w:before="77" w:line="285" w:lineRule="auto"/>
              <w:ind w:left="64" w:right="862"/>
              <w:rPr>
                <w:sz w:val="20"/>
              </w:rPr>
            </w:pPr>
            <w:r>
              <w:rPr>
                <w:sz w:val="20"/>
              </w:rPr>
              <w:t>D</w:t>
            </w:r>
            <w:r>
              <w:rPr>
                <w:spacing w:val="-28"/>
                <w:sz w:val="20"/>
              </w:rPr>
              <w:t xml:space="preserve"> </w:t>
            </w:r>
            <w:r>
              <w:rPr>
                <w:sz w:val="20"/>
              </w:rPr>
              <w:t>O</w:t>
            </w:r>
            <w:r>
              <w:rPr>
                <w:spacing w:val="-28"/>
                <w:sz w:val="20"/>
              </w:rPr>
              <w:t xml:space="preserve"> </w:t>
            </w:r>
            <w:r>
              <w:rPr>
                <w:sz w:val="20"/>
              </w:rPr>
              <w:t>C</w:t>
            </w:r>
            <w:r>
              <w:rPr>
                <w:spacing w:val="-28"/>
                <w:sz w:val="20"/>
              </w:rPr>
              <w:t xml:space="preserve"> </w:t>
            </w:r>
            <w:r>
              <w:rPr>
                <w:sz w:val="20"/>
              </w:rPr>
              <w:t>U</w:t>
            </w:r>
            <w:r>
              <w:rPr>
                <w:spacing w:val="-28"/>
                <w:sz w:val="20"/>
              </w:rPr>
              <w:t xml:space="preserve"> </w:t>
            </w:r>
            <w:r>
              <w:rPr>
                <w:sz w:val="20"/>
              </w:rPr>
              <w:t>M</w:t>
            </w:r>
            <w:r>
              <w:rPr>
                <w:spacing w:val="-28"/>
                <w:sz w:val="20"/>
              </w:rPr>
              <w:t xml:space="preserve"> </w:t>
            </w:r>
            <w:r>
              <w:rPr>
                <w:sz w:val="20"/>
              </w:rPr>
              <w:t>E</w:t>
            </w:r>
            <w:r>
              <w:rPr>
                <w:spacing w:val="-28"/>
                <w:sz w:val="20"/>
              </w:rPr>
              <w:t xml:space="preserve"> </w:t>
            </w:r>
            <w:r>
              <w:rPr>
                <w:sz w:val="20"/>
              </w:rPr>
              <w:t>N</w:t>
            </w:r>
            <w:r>
              <w:rPr>
                <w:spacing w:val="-28"/>
                <w:sz w:val="20"/>
              </w:rPr>
              <w:t xml:space="preserve"> </w:t>
            </w:r>
            <w:r>
              <w:rPr>
                <w:sz w:val="20"/>
              </w:rPr>
              <w:t>T</w:t>
            </w:r>
            <w:r>
              <w:rPr>
                <w:spacing w:val="-28"/>
                <w:sz w:val="20"/>
              </w:rPr>
              <w:t xml:space="preserve"> </w:t>
            </w:r>
            <w:r>
              <w:rPr>
                <w:sz w:val="20"/>
              </w:rPr>
              <w:t>A</w:t>
            </w:r>
            <w:r>
              <w:rPr>
                <w:spacing w:val="-28"/>
                <w:sz w:val="20"/>
              </w:rPr>
              <w:t xml:space="preserve"> </w:t>
            </w:r>
            <w:r>
              <w:rPr>
                <w:sz w:val="20"/>
              </w:rPr>
              <w:t>C</w:t>
            </w:r>
            <w:r>
              <w:rPr>
                <w:spacing w:val="-28"/>
                <w:sz w:val="20"/>
              </w:rPr>
              <w:t xml:space="preserve"> </w:t>
            </w:r>
            <w:r>
              <w:rPr>
                <w:sz w:val="20"/>
              </w:rPr>
              <w:t>I</w:t>
            </w:r>
            <w:r>
              <w:rPr>
                <w:spacing w:val="-28"/>
                <w:sz w:val="20"/>
              </w:rPr>
              <w:t xml:space="preserve"> </w:t>
            </w:r>
            <w:proofErr w:type="spellStart"/>
            <w:r>
              <w:rPr>
                <w:sz w:val="20"/>
              </w:rPr>
              <w:t>Ó</w:t>
            </w:r>
            <w:proofErr w:type="spellEnd"/>
            <w:r>
              <w:rPr>
                <w:spacing w:val="-28"/>
                <w:sz w:val="20"/>
              </w:rPr>
              <w:t xml:space="preserve"> </w:t>
            </w:r>
            <w:r>
              <w:rPr>
                <w:sz w:val="20"/>
              </w:rPr>
              <w:t xml:space="preserve">N </w:t>
            </w:r>
            <w:r>
              <w:rPr>
                <w:spacing w:val="-2"/>
                <w:sz w:val="20"/>
              </w:rPr>
              <w:t>ADMINISTRATIVA</w:t>
            </w:r>
          </w:p>
        </w:tc>
        <w:tc>
          <w:tcPr>
            <w:tcW w:w="4933" w:type="dxa"/>
            <w:tcBorders>
              <w:left w:val="single" w:sz="6" w:space="0" w:color="CCCCCC"/>
              <w:right w:val="single" w:sz="4" w:space="0" w:color="CCCCCC"/>
            </w:tcBorders>
            <w:shd w:val="clear" w:color="auto" w:fill="F2F2F2"/>
          </w:tcPr>
          <w:p w14:paraId="2377D855" w14:textId="77777777" w:rsidR="00B90CE7" w:rsidRDefault="00000000">
            <w:pPr>
              <w:pStyle w:val="TableParagraph"/>
              <w:spacing w:before="77"/>
              <w:ind w:left="64"/>
              <w:rPr>
                <w:sz w:val="20"/>
              </w:rPr>
            </w:pPr>
            <w:r>
              <w:rPr>
                <w:sz w:val="20"/>
              </w:rPr>
              <w:t xml:space="preserve">OFERTAS </w:t>
            </w:r>
            <w:r>
              <w:rPr>
                <w:spacing w:val="-2"/>
                <w:sz w:val="20"/>
              </w:rPr>
              <w:t>ECONÓMICAS</w:t>
            </w:r>
          </w:p>
        </w:tc>
      </w:tr>
      <w:tr w:rsidR="00B90CE7" w14:paraId="7D2F112A" w14:textId="77777777">
        <w:trPr>
          <w:trHeight w:val="2572"/>
        </w:trPr>
        <w:tc>
          <w:tcPr>
            <w:tcW w:w="276" w:type="dxa"/>
            <w:tcBorders>
              <w:left w:val="single" w:sz="4" w:space="0" w:color="CCCCCC"/>
              <w:right w:val="single" w:sz="6" w:space="0" w:color="CCCCCC"/>
            </w:tcBorders>
          </w:tcPr>
          <w:p w14:paraId="3ADE1F4D" w14:textId="77777777" w:rsidR="00B90CE7" w:rsidRDefault="00000000">
            <w:pPr>
              <w:pStyle w:val="TableParagraph"/>
              <w:spacing w:before="77" w:line="285" w:lineRule="auto"/>
              <w:ind w:right="58"/>
              <w:rPr>
                <w:sz w:val="20"/>
              </w:rPr>
            </w:pPr>
            <w:r>
              <w:rPr>
                <w:spacing w:val="-10"/>
                <w:sz w:val="20"/>
              </w:rPr>
              <w:t>A 8</w:t>
            </w:r>
          </w:p>
          <w:p w14:paraId="7663A563" w14:textId="77777777" w:rsidR="00B90CE7" w:rsidRDefault="00000000">
            <w:pPr>
              <w:pStyle w:val="TableParagraph"/>
              <w:spacing w:line="229" w:lineRule="exact"/>
              <w:rPr>
                <w:sz w:val="20"/>
              </w:rPr>
            </w:pPr>
            <w:r>
              <w:rPr>
                <w:spacing w:val="-10"/>
                <w:sz w:val="20"/>
              </w:rPr>
              <w:t>0</w:t>
            </w:r>
          </w:p>
          <w:p w14:paraId="67CCADB0" w14:textId="77777777" w:rsidR="00B90CE7" w:rsidRDefault="00000000">
            <w:pPr>
              <w:pStyle w:val="TableParagraph"/>
              <w:spacing w:before="43"/>
              <w:rPr>
                <w:sz w:val="20"/>
              </w:rPr>
            </w:pPr>
            <w:r>
              <w:rPr>
                <w:spacing w:val="-10"/>
                <w:sz w:val="20"/>
              </w:rPr>
              <w:t>0</w:t>
            </w:r>
          </w:p>
          <w:p w14:paraId="32303A57" w14:textId="77777777" w:rsidR="00B90CE7" w:rsidRDefault="00000000">
            <w:pPr>
              <w:pStyle w:val="TableParagraph"/>
              <w:spacing w:before="43"/>
              <w:rPr>
                <w:sz w:val="20"/>
              </w:rPr>
            </w:pPr>
            <w:r>
              <w:rPr>
                <w:spacing w:val="-10"/>
                <w:sz w:val="20"/>
              </w:rPr>
              <w:t>4</w:t>
            </w:r>
          </w:p>
          <w:p w14:paraId="7F3AE9AD" w14:textId="77777777" w:rsidR="00B90CE7" w:rsidRDefault="00000000">
            <w:pPr>
              <w:pStyle w:val="TableParagraph"/>
              <w:spacing w:before="43"/>
              <w:rPr>
                <w:sz w:val="20"/>
              </w:rPr>
            </w:pPr>
            <w:r>
              <w:rPr>
                <w:spacing w:val="-10"/>
                <w:sz w:val="20"/>
              </w:rPr>
              <w:t>6</w:t>
            </w:r>
          </w:p>
          <w:p w14:paraId="12239C65" w14:textId="77777777" w:rsidR="00B90CE7" w:rsidRDefault="00000000">
            <w:pPr>
              <w:pStyle w:val="TableParagraph"/>
              <w:spacing w:before="43"/>
              <w:rPr>
                <w:sz w:val="20"/>
              </w:rPr>
            </w:pPr>
            <w:r>
              <w:rPr>
                <w:spacing w:val="-10"/>
                <w:sz w:val="20"/>
              </w:rPr>
              <w:t>0</w:t>
            </w:r>
          </w:p>
          <w:p w14:paraId="7B337C9F" w14:textId="77777777" w:rsidR="00B90CE7" w:rsidRDefault="00000000">
            <w:pPr>
              <w:pStyle w:val="TableParagraph"/>
              <w:spacing w:before="43"/>
              <w:rPr>
                <w:sz w:val="20"/>
              </w:rPr>
            </w:pPr>
            <w:r>
              <w:rPr>
                <w:spacing w:val="-10"/>
                <w:sz w:val="20"/>
              </w:rPr>
              <w:t>8</w:t>
            </w:r>
          </w:p>
          <w:p w14:paraId="0140C6DE" w14:textId="77777777" w:rsidR="00B90CE7" w:rsidRDefault="00000000">
            <w:pPr>
              <w:pStyle w:val="TableParagraph"/>
              <w:spacing w:before="43"/>
              <w:rPr>
                <w:sz w:val="20"/>
              </w:rPr>
            </w:pPr>
            <w:r>
              <w:rPr>
                <w:spacing w:val="-10"/>
                <w:sz w:val="20"/>
              </w:rPr>
              <w:t>9</w:t>
            </w:r>
          </w:p>
        </w:tc>
        <w:tc>
          <w:tcPr>
            <w:tcW w:w="776" w:type="dxa"/>
            <w:tcBorders>
              <w:top w:val="single" w:sz="6" w:space="0" w:color="CCCCCC"/>
              <w:left w:val="single" w:sz="6" w:space="0" w:color="CCCCCC"/>
              <w:bottom w:val="single" w:sz="6" w:space="0" w:color="CCCCCC"/>
              <w:right w:val="single" w:sz="6" w:space="0" w:color="CCCCCC"/>
            </w:tcBorders>
          </w:tcPr>
          <w:p w14:paraId="2D19E3BA" w14:textId="77777777" w:rsidR="00B90CE7" w:rsidRDefault="00000000">
            <w:pPr>
              <w:pStyle w:val="TableParagraph"/>
              <w:spacing w:before="77" w:line="285" w:lineRule="auto"/>
              <w:ind w:left="63" w:right="55"/>
              <w:jc w:val="both"/>
              <w:rPr>
                <w:sz w:val="20"/>
              </w:rPr>
            </w:pPr>
            <w:r>
              <w:rPr>
                <w:sz w:val="20"/>
              </w:rPr>
              <w:t>CM A</w:t>
            </w:r>
            <w:r>
              <w:rPr>
                <w:spacing w:val="40"/>
                <w:sz w:val="20"/>
              </w:rPr>
              <w:t xml:space="preserve"> </w:t>
            </w:r>
            <w:r>
              <w:rPr>
                <w:spacing w:val="-48"/>
                <w:sz w:val="20"/>
              </w:rPr>
              <w:t>D</w:t>
            </w:r>
            <w:r>
              <w:rPr>
                <w:spacing w:val="34"/>
                <w:sz w:val="20"/>
              </w:rPr>
              <w:t xml:space="preserve"> </w:t>
            </w:r>
            <w:r>
              <w:rPr>
                <w:spacing w:val="-48"/>
                <w:sz w:val="20"/>
              </w:rPr>
              <w:t>V</w:t>
            </w:r>
            <w:r>
              <w:rPr>
                <w:spacing w:val="34"/>
                <w:sz w:val="20"/>
              </w:rPr>
              <w:t xml:space="preserve"> </w:t>
            </w:r>
            <w:r>
              <w:rPr>
                <w:spacing w:val="-48"/>
                <w:sz w:val="20"/>
              </w:rPr>
              <w:t>A</w:t>
            </w:r>
            <w:r>
              <w:rPr>
                <w:spacing w:val="34"/>
                <w:sz w:val="20"/>
              </w:rPr>
              <w:t xml:space="preserve"> </w:t>
            </w:r>
            <w:r>
              <w:rPr>
                <w:spacing w:val="-48"/>
                <w:sz w:val="20"/>
              </w:rPr>
              <w:t>N</w:t>
            </w:r>
            <w:r>
              <w:rPr>
                <w:sz w:val="20"/>
              </w:rPr>
              <w:t xml:space="preserve"> CED</w:t>
            </w:r>
            <w:r>
              <w:rPr>
                <w:spacing w:val="-9"/>
                <w:sz w:val="20"/>
              </w:rPr>
              <w:t xml:space="preserve"> </w:t>
            </w:r>
            <w:r>
              <w:rPr>
                <w:sz w:val="20"/>
              </w:rPr>
              <w:t xml:space="preserve">P </w:t>
            </w:r>
            <w:r>
              <w:rPr>
                <w:spacing w:val="-4"/>
                <w:w w:val="90"/>
                <w:sz w:val="20"/>
              </w:rPr>
              <w:t>R</w:t>
            </w:r>
            <w:r>
              <w:rPr>
                <w:spacing w:val="-7"/>
                <w:w w:val="90"/>
                <w:sz w:val="20"/>
              </w:rPr>
              <w:t xml:space="preserve"> </w:t>
            </w:r>
            <w:r>
              <w:rPr>
                <w:spacing w:val="-4"/>
                <w:w w:val="90"/>
                <w:sz w:val="20"/>
              </w:rPr>
              <w:t>I</w:t>
            </w:r>
            <w:r>
              <w:rPr>
                <w:spacing w:val="-10"/>
                <w:sz w:val="20"/>
              </w:rPr>
              <w:t xml:space="preserve"> </w:t>
            </w:r>
            <w:r>
              <w:rPr>
                <w:spacing w:val="-4"/>
                <w:w w:val="90"/>
                <w:sz w:val="20"/>
              </w:rPr>
              <w:t>N</w:t>
            </w:r>
            <w:r>
              <w:rPr>
                <w:spacing w:val="-10"/>
                <w:sz w:val="20"/>
              </w:rPr>
              <w:t xml:space="preserve"> </w:t>
            </w:r>
            <w:r>
              <w:rPr>
                <w:spacing w:val="-4"/>
                <w:w w:val="90"/>
                <w:sz w:val="20"/>
              </w:rPr>
              <w:t>T</w:t>
            </w:r>
            <w:r>
              <w:rPr>
                <w:spacing w:val="-9"/>
                <w:sz w:val="20"/>
              </w:rPr>
              <w:t xml:space="preserve"> </w:t>
            </w:r>
            <w:r>
              <w:rPr>
                <w:spacing w:val="-4"/>
                <w:w w:val="90"/>
                <w:sz w:val="20"/>
              </w:rPr>
              <w:t xml:space="preserve">I </w:t>
            </w:r>
            <w:r>
              <w:rPr>
                <w:sz w:val="20"/>
              </w:rPr>
              <w:t xml:space="preserve">NG IB </w:t>
            </w:r>
            <w:r>
              <w:rPr>
                <w:spacing w:val="-4"/>
                <w:w w:val="90"/>
                <w:sz w:val="20"/>
              </w:rPr>
              <w:t>E</w:t>
            </w:r>
            <w:r>
              <w:rPr>
                <w:spacing w:val="-7"/>
                <w:w w:val="90"/>
                <w:sz w:val="20"/>
              </w:rPr>
              <w:t xml:space="preserve"> </w:t>
            </w:r>
            <w:r>
              <w:rPr>
                <w:spacing w:val="-4"/>
                <w:w w:val="90"/>
                <w:sz w:val="20"/>
              </w:rPr>
              <w:t>R</w:t>
            </w:r>
            <w:r>
              <w:rPr>
                <w:spacing w:val="-10"/>
                <w:sz w:val="20"/>
              </w:rPr>
              <w:t xml:space="preserve"> </w:t>
            </w:r>
            <w:r>
              <w:rPr>
                <w:spacing w:val="-4"/>
                <w:w w:val="90"/>
                <w:sz w:val="20"/>
              </w:rPr>
              <w:t>I</w:t>
            </w:r>
            <w:r>
              <w:rPr>
                <w:spacing w:val="-10"/>
                <w:sz w:val="20"/>
              </w:rPr>
              <w:t xml:space="preserve"> </w:t>
            </w:r>
            <w:r>
              <w:rPr>
                <w:spacing w:val="-4"/>
                <w:w w:val="90"/>
                <w:sz w:val="20"/>
              </w:rPr>
              <w:t>A</w:t>
            </w:r>
            <w:r>
              <w:rPr>
                <w:spacing w:val="-9"/>
                <w:sz w:val="20"/>
              </w:rPr>
              <w:t xml:space="preserve"> </w:t>
            </w:r>
            <w:r>
              <w:rPr>
                <w:spacing w:val="-4"/>
                <w:w w:val="90"/>
                <w:sz w:val="20"/>
              </w:rPr>
              <w:t xml:space="preserve">, </w:t>
            </w:r>
            <w:r>
              <w:rPr>
                <w:spacing w:val="-4"/>
                <w:sz w:val="20"/>
              </w:rPr>
              <w:t>S.A</w:t>
            </w:r>
          </w:p>
        </w:tc>
        <w:tc>
          <w:tcPr>
            <w:tcW w:w="3077" w:type="dxa"/>
            <w:tcBorders>
              <w:top w:val="single" w:sz="6" w:space="0" w:color="CCCCCC"/>
              <w:left w:val="single" w:sz="6" w:space="0" w:color="CCCCCC"/>
              <w:bottom w:val="single" w:sz="6" w:space="0" w:color="CCCCCC"/>
              <w:right w:val="single" w:sz="6" w:space="0" w:color="CCCCCC"/>
            </w:tcBorders>
          </w:tcPr>
          <w:p w14:paraId="55422F6F" w14:textId="77777777" w:rsidR="00B90CE7" w:rsidRDefault="00000000">
            <w:pPr>
              <w:pStyle w:val="TableParagraph"/>
              <w:numPr>
                <w:ilvl w:val="0"/>
                <w:numId w:val="55"/>
              </w:numPr>
              <w:tabs>
                <w:tab w:val="left" w:pos="284"/>
              </w:tabs>
              <w:spacing w:before="77" w:line="285" w:lineRule="auto"/>
              <w:ind w:right="54" w:firstLine="0"/>
              <w:jc w:val="both"/>
              <w:rPr>
                <w:sz w:val="20"/>
              </w:rPr>
            </w:pPr>
            <w:r>
              <w:rPr>
                <w:sz w:val="20"/>
              </w:rPr>
              <w:t xml:space="preserve">Autorización de Consulta - Anexo II: </w:t>
            </w:r>
            <w:r>
              <w:rPr>
                <w:spacing w:val="10"/>
                <w:sz w:val="20"/>
              </w:rPr>
              <w:t xml:space="preserve">Declaración </w:t>
            </w:r>
            <w:r>
              <w:rPr>
                <w:sz w:val="20"/>
              </w:rPr>
              <w:t xml:space="preserve">Responsable - Certificado </w:t>
            </w:r>
            <w:r>
              <w:rPr>
                <w:spacing w:val="10"/>
                <w:sz w:val="20"/>
              </w:rPr>
              <w:t xml:space="preserve">Inscripción </w:t>
            </w:r>
            <w:r>
              <w:rPr>
                <w:spacing w:val="9"/>
                <w:sz w:val="20"/>
              </w:rPr>
              <w:t xml:space="preserve">ROLECE </w:t>
            </w:r>
            <w:r>
              <w:rPr>
                <w:sz w:val="20"/>
              </w:rPr>
              <w:t>- Certificado</w:t>
            </w:r>
            <w:r>
              <w:rPr>
                <w:spacing w:val="16"/>
                <w:sz w:val="20"/>
              </w:rPr>
              <w:t xml:space="preserve"> </w:t>
            </w:r>
            <w:r>
              <w:rPr>
                <w:sz w:val="20"/>
              </w:rPr>
              <w:t>Depósito</w:t>
            </w:r>
            <w:r>
              <w:rPr>
                <w:spacing w:val="16"/>
                <w:sz w:val="20"/>
              </w:rPr>
              <w:t xml:space="preserve"> </w:t>
            </w:r>
            <w:r>
              <w:rPr>
                <w:sz w:val="20"/>
              </w:rPr>
              <w:t>de</w:t>
            </w:r>
            <w:r>
              <w:rPr>
                <w:spacing w:val="16"/>
                <w:sz w:val="20"/>
              </w:rPr>
              <w:t xml:space="preserve"> </w:t>
            </w:r>
            <w:r>
              <w:rPr>
                <w:spacing w:val="-2"/>
                <w:sz w:val="20"/>
              </w:rPr>
              <w:t>Cuentas</w:t>
            </w:r>
          </w:p>
          <w:p w14:paraId="6722AAFF" w14:textId="77777777" w:rsidR="00B90CE7" w:rsidRDefault="00000000">
            <w:pPr>
              <w:pStyle w:val="TableParagraph"/>
              <w:numPr>
                <w:ilvl w:val="0"/>
                <w:numId w:val="55"/>
              </w:numPr>
              <w:tabs>
                <w:tab w:val="left" w:pos="421"/>
              </w:tabs>
              <w:spacing w:line="285" w:lineRule="auto"/>
              <w:ind w:right="53" w:firstLine="0"/>
              <w:jc w:val="both"/>
              <w:rPr>
                <w:sz w:val="20"/>
              </w:rPr>
            </w:pPr>
            <w:r>
              <w:rPr>
                <w:sz w:val="20"/>
              </w:rPr>
              <w:t xml:space="preserve">Certificados de Buena </w:t>
            </w:r>
            <w:r>
              <w:rPr>
                <w:spacing w:val="-2"/>
                <w:sz w:val="20"/>
              </w:rPr>
              <w:t>Ejecución</w:t>
            </w:r>
          </w:p>
        </w:tc>
        <w:tc>
          <w:tcPr>
            <w:tcW w:w="4933" w:type="dxa"/>
            <w:tcBorders>
              <w:left w:val="single" w:sz="6" w:space="0" w:color="CCCCCC"/>
              <w:right w:val="single" w:sz="4" w:space="0" w:color="CCCCCC"/>
            </w:tcBorders>
          </w:tcPr>
          <w:p w14:paraId="3806EFEC" w14:textId="77777777" w:rsidR="00B90CE7" w:rsidRDefault="00000000">
            <w:pPr>
              <w:pStyle w:val="TableParagraph"/>
              <w:spacing w:before="77" w:line="285" w:lineRule="auto"/>
              <w:ind w:left="64" w:right="52"/>
              <w:jc w:val="both"/>
              <w:rPr>
                <w:sz w:val="20"/>
              </w:rPr>
            </w:pPr>
            <w:r>
              <w:rPr>
                <w:sz w:val="20"/>
              </w:rPr>
              <w:t>- 10.597,68 € - Baja 25,87 % sobre el precio base licitación - Precio mensualidad 294,38 € - Compromiso reducción plazo tiempo respuesta a la mitad:</w:t>
            </w:r>
            <w:r>
              <w:rPr>
                <w:spacing w:val="80"/>
                <w:sz w:val="20"/>
              </w:rPr>
              <w:t xml:space="preserve">   </w:t>
            </w:r>
            <w:r>
              <w:rPr>
                <w:sz w:val="20"/>
              </w:rPr>
              <w:t>SI</w:t>
            </w:r>
            <w:r>
              <w:rPr>
                <w:spacing w:val="16"/>
                <w:sz w:val="20"/>
              </w:rPr>
              <w:t xml:space="preserve"> </w:t>
            </w:r>
            <w:r>
              <w:rPr>
                <w:sz w:val="20"/>
              </w:rPr>
              <w:t>-</w:t>
            </w:r>
            <w:r>
              <w:rPr>
                <w:spacing w:val="16"/>
                <w:sz w:val="20"/>
              </w:rPr>
              <w:t xml:space="preserve"> </w:t>
            </w:r>
            <w:r>
              <w:rPr>
                <w:sz w:val="20"/>
              </w:rPr>
              <w:t>Compromiso</w:t>
            </w:r>
            <w:r>
              <w:rPr>
                <w:spacing w:val="16"/>
                <w:sz w:val="20"/>
              </w:rPr>
              <w:t xml:space="preserve"> </w:t>
            </w:r>
            <w:r>
              <w:rPr>
                <w:sz w:val="20"/>
              </w:rPr>
              <w:t>reducir</w:t>
            </w:r>
            <w:r>
              <w:rPr>
                <w:spacing w:val="16"/>
                <w:sz w:val="20"/>
              </w:rPr>
              <w:t xml:space="preserve"> </w:t>
            </w:r>
            <w:r>
              <w:rPr>
                <w:sz w:val="20"/>
              </w:rPr>
              <w:t>tiempos</w:t>
            </w:r>
            <w:r>
              <w:rPr>
                <w:spacing w:val="16"/>
                <w:sz w:val="20"/>
              </w:rPr>
              <w:t xml:space="preserve"> </w:t>
            </w:r>
            <w:r>
              <w:rPr>
                <w:sz w:val="20"/>
              </w:rPr>
              <w:t>solución a la mitad: SI - Compromiso reducir plazo tiempos entrega a la mitad: SI</w:t>
            </w:r>
          </w:p>
        </w:tc>
      </w:tr>
    </w:tbl>
    <w:p w14:paraId="11B26FB2" w14:textId="77777777" w:rsidR="00B90CE7" w:rsidRDefault="00B90CE7">
      <w:pPr>
        <w:pStyle w:val="Textoindependiente"/>
        <w:spacing w:before="141"/>
        <w:rPr>
          <w:i/>
        </w:rPr>
      </w:pPr>
    </w:p>
    <w:p w14:paraId="0573C7D3" w14:textId="77777777" w:rsidR="00B90CE7" w:rsidRDefault="00000000">
      <w:pPr>
        <w:pStyle w:val="Textoindependiente"/>
        <w:spacing w:before="1" w:line="292" w:lineRule="auto"/>
        <w:ind w:left="992" w:right="140"/>
        <w:jc w:val="both"/>
      </w:pPr>
      <w:r>
        <w:t>A la vista de la documentación presentada, la Mesa de contratación acuerda, por unanimidad de sus miembros requerir al licitador para que justifique el contenido de su oferta por encontrarse incursa en presunción de anormalidad, otorgándole a tal efecto un plazo de tres días hábiles, a contar desde el siguiente a la práctica de la notificación.</w:t>
      </w:r>
    </w:p>
    <w:p w14:paraId="45C59A0E" w14:textId="77777777" w:rsidR="00B90CE7" w:rsidRDefault="00B90CE7">
      <w:pPr>
        <w:pStyle w:val="Textoindependiente"/>
        <w:spacing w:line="292" w:lineRule="auto"/>
        <w:jc w:val="both"/>
        <w:sectPr w:rsidR="00B90CE7">
          <w:pgSz w:w="11910" w:h="16840"/>
          <w:pgMar w:top="1340" w:right="1275" w:bottom="1300" w:left="425" w:header="225" w:footer="1100" w:gutter="0"/>
          <w:cols w:space="720"/>
        </w:sectPr>
      </w:pPr>
    </w:p>
    <w:p w14:paraId="48B3F1F6" w14:textId="704ADD47" w:rsidR="00B90CE7" w:rsidRDefault="00000000">
      <w:pPr>
        <w:pStyle w:val="Prrafodelista"/>
        <w:numPr>
          <w:ilvl w:val="0"/>
          <w:numId w:val="56"/>
        </w:numPr>
        <w:tabs>
          <w:tab w:val="left" w:pos="2116"/>
        </w:tabs>
        <w:spacing w:before="205"/>
        <w:ind w:left="2116" w:hanging="1124"/>
        <w:jc w:val="both"/>
        <w:rPr>
          <w:sz w:val="20"/>
        </w:rPr>
      </w:pPr>
      <w:r>
        <w:rPr>
          <w:noProof/>
          <w:sz w:val="20"/>
        </w:rPr>
        <w:lastRenderedPageBreak/>
        <mc:AlternateContent>
          <mc:Choice Requires="wps">
            <w:drawing>
              <wp:anchor distT="0" distB="0" distL="0" distR="0" simplePos="0" relativeHeight="15767552" behindDoc="0" locked="0" layoutInCell="1" allowOverlap="1" wp14:anchorId="79814005" wp14:editId="6E81E8F0">
                <wp:simplePos x="0" y="0"/>
                <wp:positionH relativeFrom="page">
                  <wp:posOffset>6810644</wp:posOffset>
                </wp:positionH>
                <wp:positionV relativeFrom="page">
                  <wp:posOffset>2824745</wp:posOffset>
                </wp:positionV>
                <wp:extent cx="417830" cy="3181350"/>
                <wp:effectExtent l="0" t="0" r="0" b="0"/>
                <wp:wrapNone/>
                <wp:docPr id="97" name="Text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5E0F762D"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23585B3"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79814005" id="Textbox 97" o:spid="_x0000_s1102" type="#_x0000_t202" style="position:absolute;left:0;text-align:left;margin-left:536.25pt;margin-top:222.4pt;width:32.9pt;height:250.5pt;z-index:15767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NADkwykAQAAMgMAAA4AAAAAAAAAAAAAAAAALgIAAGRycy9lMm9Eb2MueG1sUEsBAi0AFAAG&#10;AAgAAAAhAARA+APgAAAADQEAAA8AAAAAAAAAAAAAAAAA/gMAAGRycy9kb3ducmV2LnhtbFBLBQYA&#10;AAAABAAEAPMAAAALBQAAAAA=&#10;" filled="f" stroked="f">
                <v:textbox style="layout-flow:vertical;mso-layout-flow-alt:bottom-to-top" inset="0,0,0,0">
                  <w:txbxContent>
                    <w:p w14:paraId="5E0F762D"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23585B3"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anchory="page"/>
              </v:shape>
            </w:pict>
          </mc:Fallback>
        </mc:AlternateContent>
      </w:r>
      <w:r>
        <w:rPr>
          <w:noProof/>
          <w:sz w:val="20"/>
        </w:rPr>
        <mc:AlternateContent>
          <mc:Choice Requires="wps">
            <w:drawing>
              <wp:anchor distT="0" distB="0" distL="0" distR="0" simplePos="0" relativeHeight="15768064" behindDoc="0" locked="0" layoutInCell="1" allowOverlap="1" wp14:anchorId="08D23966" wp14:editId="03F0BB6D">
                <wp:simplePos x="0" y="0"/>
                <wp:positionH relativeFrom="page">
                  <wp:posOffset>6962756</wp:posOffset>
                </wp:positionH>
                <wp:positionV relativeFrom="page">
                  <wp:posOffset>6510487</wp:posOffset>
                </wp:positionV>
                <wp:extent cx="266700" cy="3317875"/>
                <wp:effectExtent l="0" t="0" r="0" b="0"/>
                <wp:wrapNone/>
                <wp:docPr id="98" name="Text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700" cy="3317875"/>
                        </a:xfrm>
                        <a:prstGeom prst="rect">
                          <a:avLst/>
                        </a:prstGeom>
                      </wps:spPr>
                      <wps:txbx>
                        <w:txbxContent>
                          <w:p w14:paraId="62CF67ED" w14:textId="77777777" w:rsidR="00B90CE7" w:rsidRDefault="00000000">
                            <w:pPr>
                              <w:spacing w:before="11" w:line="139" w:lineRule="exact"/>
                              <w:ind w:left="20"/>
                              <w:rPr>
                                <w:position w:val="1"/>
                                <w:sz w:val="12"/>
                              </w:rPr>
                            </w:pPr>
                            <w:r>
                              <w:rPr>
                                <w:spacing w:val="-2"/>
                                <w:sz w:val="12"/>
                              </w:rPr>
                              <w:t>Cód.</w:t>
                            </w:r>
                            <w:r>
                              <w:rPr>
                                <w:spacing w:val="4"/>
                                <w:sz w:val="12"/>
                              </w:rPr>
                              <w:t xml:space="preserve"> </w:t>
                            </w:r>
                            <w:r>
                              <w:rPr>
                                <w:spacing w:val="-2"/>
                                <w:sz w:val="12"/>
                              </w:rPr>
                              <w:t xml:space="preserve">Validación: </w:t>
                            </w:r>
                            <w:r>
                              <w:rPr>
                                <w:spacing w:val="-2"/>
                                <w:position w:val="1"/>
                                <w:sz w:val="12"/>
                              </w:rPr>
                              <w:t>*************************</w:t>
                            </w:r>
                          </w:p>
                          <w:p w14:paraId="49D2E483" w14:textId="77777777" w:rsidR="00B90CE7" w:rsidRDefault="00000000">
                            <w:pPr>
                              <w:spacing w:line="120" w:lineRule="exact"/>
                              <w:ind w:left="20"/>
                              <w:rPr>
                                <w:sz w:val="12"/>
                              </w:rPr>
                            </w:pPr>
                            <w:r>
                              <w:rPr>
                                <w:spacing w:val="-2"/>
                                <w:sz w:val="12"/>
                              </w:rPr>
                              <w:t>Verificación:</w:t>
                            </w:r>
                            <w:r>
                              <w:rPr>
                                <w:spacing w:val="7"/>
                                <w:sz w:val="12"/>
                              </w:rPr>
                              <w:t xml:space="preserve"> </w:t>
                            </w:r>
                            <w:hyperlink r:id="rId80">
                              <w:r w:rsidR="00B90CE7">
                                <w:rPr>
                                  <w:spacing w:val="-2"/>
                                  <w:sz w:val="12"/>
                                </w:rPr>
                                <w:t>https://sede.lasrozas.es/</w:t>
                              </w:r>
                            </w:hyperlink>
                          </w:p>
                          <w:p w14:paraId="3A954145"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29</w:t>
                            </w:r>
                            <w:r>
                              <w:rPr>
                                <w:spacing w:val="-6"/>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08D23966" id="Textbox 98" o:spid="_x0000_s1103" type="#_x0000_t202" style="position:absolute;left:0;text-align:left;margin-left:548.25pt;margin-top:512.65pt;width:21pt;height:261.25pt;z-index:15768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" filled="f" stroked="f">
                <v:textbox style="layout-flow:vertical;mso-layout-flow-alt:bottom-to-top" inset="0,0,0,0">
                  <w:txbxContent>
                    <w:p w14:paraId="62CF67ED" w14:textId="77777777" w:rsidR="00B90CE7" w:rsidRDefault="00000000">
                      <w:pPr>
                        <w:spacing w:before="11" w:line="139" w:lineRule="exact"/>
                        <w:ind w:left="20"/>
                        <w:rPr>
                          <w:position w:val="1"/>
                          <w:sz w:val="12"/>
                        </w:rPr>
                      </w:pPr>
                      <w:r>
                        <w:rPr>
                          <w:spacing w:val="-2"/>
                          <w:sz w:val="12"/>
                        </w:rPr>
                        <w:t>Cód.</w:t>
                      </w:r>
                      <w:r>
                        <w:rPr>
                          <w:spacing w:val="4"/>
                          <w:sz w:val="12"/>
                        </w:rPr>
                        <w:t xml:space="preserve"> </w:t>
                      </w:r>
                      <w:r>
                        <w:rPr>
                          <w:spacing w:val="-2"/>
                          <w:sz w:val="12"/>
                        </w:rPr>
                        <w:t xml:space="preserve">Validación: </w:t>
                      </w:r>
                      <w:r>
                        <w:rPr>
                          <w:spacing w:val="-2"/>
                          <w:position w:val="1"/>
                          <w:sz w:val="12"/>
                        </w:rPr>
                        <w:t>*************************</w:t>
                      </w:r>
                    </w:p>
                    <w:p w14:paraId="49D2E483" w14:textId="77777777" w:rsidR="00B90CE7" w:rsidRDefault="00000000">
                      <w:pPr>
                        <w:spacing w:line="120" w:lineRule="exact"/>
                        <w:ind w:left="20"/>
                        <w:rPr>
                          <w:sz w:val="12"/>
                        </w:rPr>
                      </w:pPr>
                      <w:r>
                        <w:rPr>
                          <w:spacing w:val="-2"/>
                          <w:sz w:val="12"/>
                        </w:rPr>
                        <w:t>Verificación:</w:t>
                      </w:r>
                      <w:r>
                        <w:rPr>
                          <w:spacing w:val="7"/>
                          <w:sz w:val="12"/>
                        </w:rPr>
                        <w:t xml:space="preserve"> </w:t>
                      </w:r>
                      <w:hyperlink r:id="rId81">
                        <w:r w:rsidR="00B90CE7">
                          <w:rPr>
                            <w:spacing w:val="-2"/>
                            <w:sz w:val="12"/>
                          </w:rPr>
                          <w:t>https://sede.lasrozas.es/</w:t>
                        </w:r>
                      </w:hyperlink>
                    </w:p>
                    <w:p w14:paraId="3A954145"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29</w:t>
                      </w:r>
                      <w:r>
                        <w:rPr>
                          <w:spacing w:val="-6"/>
                          <w:sz w:val="12"/>
                        </w:rPr>
                        <w:t xml:space="preserve"> </w:t>
                      </w:r>
                      <w:r>
                        <w:rPr>
                          <w:sz w:val="12"/>
                        </w:rPr>
                        <w:t>de</w:t>
                      </w:r>
                      <w:r>
                        <w:rPr>
                          <w:spacing w:val="-6"/>
                          <w:sz w:val="12"/>
                        </w:rPr>
                        <w:t xml:space="preserve"> </w:t>
                      </w:r>
                      <w:r>
                        <w:rPr>
                          <w:spacing w:val="-5"/>
                          <w:sz w:val="12"/>
                        </w:rPr>
                        <w:t>176</w:t>
                      </w:r>
                    </w:p>
                  </w:txbxContent>
                </v:textbox>
                <w10:wrap anchorx="page" anchory="page"/>
              </v:shape>
            </w:pict>
          </mc:Fallback>
        </mc:AlternateContent>
      </w:r>
      <w:r>
        <w:rPr>
          <w:sz w:val="20"/>
        </w:rPr>
        <w:t>Justificación</w:t>
      </w:r>
      <w:r>
        <w:rPr>
          <w:spacing w:val="-6"/>
          <w:sz w:val="20"/>
        </w:rPr>
        <w:t xml:space="preserve"> </w:t>
      </w:r>
      <w:r>
        <w:rPr>
          <w:sz w:val="20"/>
        </w:rPr>
        <w:t>de</w:t>
      </w:r>
      <w:r>
        <w:rPr>
          <w:spacing w:val="-3"/>
          <w:sz w:val="20"/>
        </w:rPr>
        <w:t xml:space="preserve"> </w:t>
      </w:r>
      <w:r>
        <w:rPr>
          <w:sz w:val="20"/>
        </w:rPr>
        <w:t>la</w:t>
      </w:r>
      <w:r>
        <w:rPr>
          <w:spacing w:val="-3"/>
          <w:sz w:val="20"/>
        </w:rPr>
        <w:t xml:space="preserve"> </w:t>
      </w:r>
      <w:r>
        <w:rPr>
          <w:sz w:val="20"/>
        </w:rPr>
        <w:t>oferta</w:t>
      </w:r>
      <w:r>
        <w:rPr>
          <w:spacing w:val="-3"/>
          <w:sz w:val="20"/>
        </w:rPr>
        <w:t xml:space="preserve"> </w:t>
      </w:r>
      <w:r>
        <w:rPr>
          <w:sz w:val="20"/>
        </w:rPr>
        <w:t>por</w:t>
      </w:r>
      <w:r>
        <w:rPr>
          <w:spacing w:val="-3"/>
          <w:sz w:val="20"/>
        </w:rPr>
        <w:t xml:space="preserve"> </w:t>
      </w:r>
      <w:r>
        <w:rPr>
          <w:sz w:val="20"/>
        </w:rPr>
        <w:t>la</w:t>
      </w:r>
      <w:r>
        <w:rPr>
          <w:spacing w:val="-4"/>
          <w:sz w:val="20"/>
        </w:rPr>
        <w:t xml:space="preserve"> </w:t>
      </w:r>
      <w:r>
        <w:rPr>
          <w:sz w:val="20"/>
        </w:rPr>
        <w:t>mercantil</w:t>
      </w:r>
      <w:r>
        <w:rPr>
          <w:spacing w:val="-3"/>
          <w:sz w:val="20"/>
        </w:rPr>
        <w:t xml:space="preserve"> </w:t>
      </w:r>
      <w:r>
        <w:rPr>
          <w:sz w:val="20"/>
        </w:rPr>
        <w:t>CM</w:t>
      </w:r>
      <w:r>
        <w:rPr>
          <w:spacing w:val="-3"/>
          <w:sz w:val="20"/>
        </w:rPr>
        <w:t xml:space="preserve"> </w:t>
      </w:r>
      <w:r>
        <w:rPr>
          <w:sz w:val="20"/>
        </w:rPr>
        <w:t>ADVANCED</w:t>
      </w:r>
      <w:r>
        <w:rPr>
          <w:spacing w:val="-3"/>
          <w:sz w:val="20"/>
        </w:rPr>
        <w:t xml:space="preserve"> </w:t>
      </w:r>
      <w:r>
        <w:rPr>
          <w:sz w:val="20"/>
        </w:rPr>
        <w:t>PRINTING</w:t>
      </w:r>
      <w:r>
        <w:rPr>
          <w:spacing w:val="-3"/>
          <w:sz w:val="20"/>
        </w:rPr>
        <w:t xml:space="preserve"> </w:t>
      </w:r>
      <w:r>
        <w:rPr>
          <w:sz w:val="20"/>
        </w:rPr>
        <w:t>IBERIA</w:t>
      </w:r>
      <w:r w:rsidR="00BC178E">
        <w:rPr>
          <w:sz w:val="20"/>
        </w:rPr>
        <w:t>,</w:t>
      </w:r>
      <w:r>
        <w:rPr>
          <w:spacing w:val="-3"/>
          <w:sz w:val="20"/>
        </w:rPr>
        <w:t xml:space="preserve"> </w:t>
      </w:r>
      <w:r>
        <w:rPr>
          <w:spacing w:val="-4"/>
          <w:sz w:val="20"/>
        </w:rPr>
        <w:t>S.A.</w:t>
      </w:r>
    </w:p>
    <w:p w14:paraId="3A565344" w14:textId="77777777" w:rsidR="00B90CE7" w:rsidRDefault="00B90CE7">
      <w:pPr>
        <w:pStyle w:val="Textoindependiente"/>
        <w:spacing w:before="61"/>
      </w:pPr>
    </w:p>
    <w:p w14:paraId="1CC53CEF" w14:textId="43F5121C" w:rsidR="00B90CE7" w:rsidRDefault="00000000">
      <w:pPr>
        <w:pStyle w:val="Prrafodelista"/>
        <w:numPr>
          <w:ilvl w:val="0"/>
          <w:numId w:val="56"/>
        </w:numPr>
        <w:tabs>
          <w:tab w:val="left" w:pos="2364"/>
        </w:tabs>
        <w:spacing w:line="292" w:lineRule="auto"/>
        <w:ind w:right="140" w:firstLine="0"/>
        <w:jc w:val="both"/>
        <w:rPr>
          <w:sz w:val="20"/>
        </w:rPr>
      </w:pPr>
      <w:r>
        <w:rPr>
          <w:sz w:val="20"/>
        </w:rPr>
        <w:t>Informe técnico suscrito de la Jefa de Servicio de Tecnologías de la Información y la Comunicación, D</w:t>
      </w:r>
      <w:r w:rsidR="00BC178E">
        <w:rPr>
          <w:sz w:val="20"/>
        </w:rPr>
        <w:t>.</w:t>
      </w:r>
      <w:r>
        <w:rPr>
          <w:sz w:val="20"/>
        </w:rPr>
        <w:t>ª María Teresa Cuesta Cosías y la Ingeniera Informática, D</w:t>
      </w:r>
      <w:r w:rsidR="00BC178E">
        <w:rPr>
          <w:sz w:val="20"/>
        </w:rPr>
        <w:t>.</w:t>
      </w:r>
      <w:r>
        <w:rPr>
          <w:sz w:val="20"/>
        </w:rPr>
        <w:t>ª Mercedes Blázquez Beiro, suscrito con fecha 8 de junio de 2026, de valoración del informe justificativo de la baja</w:t>
      </w:r>
      <w:r>
        <w:rPr>
          <w:spacing w:val="40"/>
          <w:sz w:val="20"/>
        </w:rPr>
        <w:t xml:space="preserve"> </w:t>
      </w:r>
      <w:r>
        <w:rPr>
          <w:sz w:val="20"/>
        </w:rPr>
        <w:t>temeraria desproporcionada, del tenor literal siguiente (…):</w:t>
      </w:r>
    </w:p>
    <w:p w14:paraId="55BF5F82" w14:textId="77777777" w:rsidR="00B90CE7" w:rsidRDefault="00B90CE7">
      <w:pPr>
        <w:pStyle w:val="Textoindependiente"/>
        <w:spacing w:before="9"/>
      </w:pPr>
    </w:p>
    <w:p w14:paraId="29BFF165" w14:textId="77777777" w:rsidR="00B90CE7" w:rsidRDefault="00000000">
      <w:pPr>
        <w:spacing w:line="292" w:lineRule="auto"/>
        <w:ind w:left="992" w:right="140"/>
        <w:jc w:val="both"/>
        <w:rPr>
          <w:i/>
          <w:sz w:val="20"/>
        </w:rPr>
      </w:pPr>
      <w:r>
        <w:rPr>
          <w:sz w:val="20"/>
        </w:rPr>
        <w:t>“</w:t>
      </w:r>
      <w:r>
        <w:rPr>
          <w:i/>
          <w:sz w:val="20"/>
        </w:rPr>
        <w:t>Analizada la justificación económica presentada por la empresa, respecto al ahorro que permita el procedimiento de ejecución del contrato, la empresa argumenta que, el precio ofertado es resultado</w:t>
      </w:r>
      <w:r>
        <w:rPr>
          <w:i/>
          <w:spacing w:val="40"/>
          <w:sz w:val="20"/>
        </w:rPr>
        <w:t xml:space="preserve"> </w:t>
      </w:r>
      <w:r>
        <w:rPr>
          <w:i/>
          <w:sz w:val="20"/>
        </w:rPr>
        <w:t>de</w:t>
      </w:r>
      <w:r>
        <w:rPr>
          <w:i/>
          <w:spacing w:val="40"/>
          <w:sz w:val="20"/>
        </w:rPr>
        <w:t xml:space="preserve"> </w:t>
      </w:r>
      <w:r>
        <w:rPr>
          <w:i/>
          <w:sz w:val="20"/>
        </w:rPr>
        <w:t>una</w:t>
      </w:r>
      <w:r>
        <w:rPr>
          <w:i/>
          <w:spacing w:val="40"/>
          <w:sz w:val="20"/>
        </w:rPr>
        <w:t xml:space="preserve"> </w:t>
      </w:r>
      <w:r>
        <w:rPr>
          <w:i/>
          <w:sz w:val="20"/>
        </w:rPr>
        <w:t>ejecución</w:t>
      </w:r>
      <w:r>
        <w:rPr>
          <w:i/>
          <w:spacing w:val="40"/>
          <w:sz w:val="20"/>
        </w:rPr>
        <w:t xml:space="preserve"> </w:t>
      </w:r>
      <w:r>
        <w:rPr>
          <w:i/>
          <w:sz w:val="20"/>
        </w:rPr>
        <w:t>eficiente</w:t>
      </w:r>
      <w:r>
        <w:rPr>
          <w:i/>
          <w:spacing w:val="40"/>
          <w:sz w:val="20"/>
        </w:rPr>
        <w:t xml:space="preserve"> </w:t>
      </w:r>
      <w:r>
        <w:rPr>
          <w:i/>
          <w:sz w:val="20"/>
        </w:rPr>
        <w:t>y</w:t>
      </w:r>
      <w:r>
        <w:rPr>
          <w:i/>
          <w:spacing w:val="40"/>
          <w:sz w:val="20"/>
        </w:rPr>
        <w:t xml:space="preserve"> </w:t>
      </w:r>
      <w:r>
        <w:rPr>
          <w:i/>
          <w:sz w:val="20"/>
        </w:rPr>
        <w:t>optimizada</w:t>
      </w:r>
      <w:r>
        <w:rPr>
          <w:i/>
          <w:spacing w:val="40"/>
          <w:sz w:val="20"/>
        </w:rPr>
        <w:t xml:space="preserve"> </w:t>
      </w:r>
      <w:r>
        <w:rPr>
          <w:i/>
          <w:sz w:val="20"/>
        </w:rPr>
        <w:t>del</w:t>
      </w:r>
      <w:r>
        <w:rPr>
          <w:i/>
          <w:spacing w:val="40"/>
          <w:sz w:val="20"/>
        </w:rPr>
        <w:t xml:space="preserve"> </w:t>
      </w:r>
      <w:r>
        <w:rPr>
          <w:i/>
          <w:sz w:val="20"/>
        </w:rPr>
        <w:t>contrato,</w:t>
      </w:r>
      <w:r>
        <w:rPr>
          <w:i/>
          <w:spacing w:val="40"/>
          <w:sz w:val="20"/>
        </w:rPr>
        <w:t xml:space="preserve"> </w:t>
      </w:r>
      <w:r>
        <w:rPr>
          <w:i/>
          <w:sz w:val="20"/>
        </w:rPr>
        <w:t>sustentada</w:t>
      </w:r>
      <w:r>
        <w:rPr>
          <w:i/>
          <w:spacing w:val="40"/>
          <w:sz w:val="20"/>
        </w:rPr>
        <w:t xml:space="preserve"> </w:t>
      </w:r>
      <w:r>
        <w:rPr>
          <w:i/>
          <w:sz w:val="20"/>
        </w:rPr>
        <w:t>en</w:t>
      </w:r>
      <w:r>
        <w:rPr>
          <w:i/>
          <w:spacing w:val="40"/>
          <w:sz w:val="20"/>
        </w:rPr>
        <w:t xml:space="preserve"> </w:t>
      </w:r>
      <w:r>
        <w:rPr>
          <w:i/>
          <w:sz w:val="20"/>
        </w:rPr>
        <w:t>la</w:t>
      </w:r>
      <w:r>
        <w:rPr>
          <w:i/>
          <w:spacing w:val="40"/>
          <w:sz w:val="20"/>
        </w:rPr>
        <w:t xml:space="preserve"> </w:t>
      </w:r>
      <w:r>
        <w:rPr>
          <w:i/>
          <w:sz w:val="20"/>
        </w:rPr>
        <w:t>racionalización</w:t>
      </w:r>
      <w:r>
        <w:rPr>
          <w:i/>
          <w:spacing w:val="40"/>
          <w:sz w:val="20"/>
        </w:rPr>
        <w:t xml:space="preserve"> </w:t>
      </w:r>
      <w:r>
        <w:rPr>
          <w:i/>
          <w:sz w:val="20"/>
        </w:rPr>
        <w:t>de</w:t>
      </w:r>
      <w:r>
        <w:rPr>
          <w:i/>
          <w:spacing w:val="40"/>
          <w:sz w:val="20"/>
        </w:rPr>
        <w:t xml:space="preserve"> </w:t>
      </w:r>
      <w:r>
        <w:rPr>
          <w:i/>
          <w:sz w:val="20"/>
        </w:rPr>
        <w:t>los procesos internos, la aplicación de economías de escala y la amplia experiencia de la empresa en contratos similares. Esto permite reducir costes operativos sin afectar la calidad del servicio ni las prestaciones</w:t>
      </w:r>
      <w:r>
        <w:rPr>
          <w:i/>
          <w:spacing w:val="40"/>
          <w:sz w:val="20"/>
        </w:rPr>
        <w:t xml:space="preserve"> </w:t>
      </w:r>
      <w:r>
        <w:rPr>
          <w:i/>
          <w:sz w:val="20"/>
        </w:rPr>
        <w:t>técnicas</w:t>
      </w:r>
      <w:r>
        <w:rPr>
          <w:i/>
          <w:spacing w:val="40"/>
          <w:sz w:val="20"/>
        </w:rPr>
        <w:t xml:space="preserve"> </w:t>
      </w:r>
      <w:r>
        <w:rPr>
          <w:i/>
          <w:sz w:val="20"/>
        </w:rPr>
        <w:t>exigidas.</w:t>
      </w:r>
      <w:r>
        <w:rPr>
          <w:i/>
          <w:spacing w:val="40"/>
          <w:sz w:val="20"/>
        </w:rPr>
        <w:t xml:space="preserve"> </w:t>
      </w:r>
      <w:r>
        <w:rPr>
          <w:i/>
          <w:sz w:val="20"/>
        </w:rPr>
        <w:t>Así</w:t>
      </w:r>
      <w:r>
        <w:rPr>
          <w:i/>
          <w:spacing w:val="40"/>
          <w:sz w:val="20"/>
        </w:rPr>
        <w:t xml:space="preserve"> </w:t>
      </w:r>
      <w:r>
        <w:rPr>
          <w:i/>
          <w:sz w:val="20"/>
        </w:rPr>
        <w:t>mismo,</w:t>
      </w:r>
      <w:r>
        <w:rPr>
          <w:i/>
          <w:spacing w:val="40"/>
          <w:sz w:val="20"/>
        </w:rPr>
        <w:t xml:space="preserve"> </w:t>
      </w:r>
      <w:r>
        <w:rPr>
          <w:i/>
          <w:sz w:val="20"/>
        </w:rPr>
        <w:t>la</w:t>
      </w:r>
      <w:r>
        <w:rPr>
          <w:i/>
          <w:spacing w:val="40"/>
          <w:sz w:val="20"/>
        </w:rPr>
        <w:t xml:space="preserve"> </w:t>
      </w:r>
      <w:r>
        <w:rPr>
          <w:i/>
          <w:sz w:val="20"/>
        </w:rPr>
        <w:t>oferta</w:t>
      </w:r>
      <w:r>
        <w:rPr>
          <w:i/>
          <w:spacing w:val="40"/>
          <w:sz w:val="20"/>
        </w:rPr>
        <w:t xml:space="preserve"> </w:t>
      </w:r>
      <w:r>
        <w:rPr>
          <w:i/>
          <w:sz w:val="20"/>
        </w:rPr>
        <w:t>se</w:t>
      </w:r>
      <w:r>
        <w:rPr>
          <w:i/>
          <w:spacing w:val="40"/>
          <w:sz w:val="20"/>
        </w:rPr>
        <w:t xml:space="preserve"> </w:t>
      </w:r>
      <w:r>
        <w:rPr>
          <w:i/>
          <w:sz w:val="20"/>
        </w:rPr>
        <w:t>beneficia</w:t>
      </w:r>
      <w:r>
        <w:rPr>
          <w:i/>
          <w:spacing w:val="40"/>
          <w:sz w:val="20"/>
        </w:rPr>
        <w:t xml:space="preserve"> </w:t>
      </w:r>
      <w:r>
        <w:rPr>
          <w:i/>
          <w:sz w:val="20"/>
        </w:rPr>
        <w:t>de</w:t>
      </w:r>
      <w:r>
        <w:rPr>
          <w:i/>
          <w:spacing w:val="40"/>
          <w:sz w:val="20"/>
        </w:rPr>
        <w:t xml:space="preserve"> </w:t>
      </w:r>
      <w:r>
        <w:rPr>
          <w:i/>
          <w:sz w:val="20"/>
        </w:rPr>
        <w:t>un</w:t>
      </w:r>
      <w:r>
        <w:rPr>
          <w:i/>
          <w:spacing w:val="40"/>
          <w:sz w:val="20"/>
        </w:rPr>
        <w:t xml:space="preserve"> </w:t>
      </w:r>
      <w:r>
        <w:rPr>
          <w:i/>
          <w:sz w:val="20"/>
        </w:rPr>
        <w:t>descuento</w:t>
      </w:r>
      <w:r>
        <w:rPr>
          <w:i/>
          <w:spacing w:val="40"/>
          <w:sz w:val="20"/>
        </w:rPr>
        <w:t xml:space="preserve"> </w:t>
      </w:r>
      <w:r>
        <w:rPr>
          <w:i/>
          <w:sz w:val="20"/>
        </w:rPr>
        <w:t xml:space="preserve">especial concedido específicamente para este expediente, gracias al estatus de CM ADVANCED PRINTING IBERIA, S.A. como </w:t>
      </w:r>
      <w:proofErr w:type="spellStart"/>
      <w:r>
        <w:rPr>
          <w:i/>
          <w:sz w:val="20"/>
        </w:rPr>
        <w:t>partner</w:t>
      </w:r>
      <w:proofErr w:type="spellEnd"/>
      <w:r>
        <w:rPr>
          <w:i/>
          <w:sz w:val="20"/>
        </w:rPr>
        <w:t xml:space="preserve"> especializado LF DESIGN SOLUTIONS de HP. Esta condición permite acceder a condiciones comerciales preferentes y precios más competitivos, avalados por certificaciones oficiales de HP y por la pertenencia al programa HP </w:t>
      </w:r>
      <w:proofErr w:type="spellStart"/>
      <w:r>
        <w:rPr>
          <w:i/>
          <w:sz w:val="20"/>
        </w:rPr>
        <w:t>Amplify</w:t>
      </w:r>
      <w:proofErr w:type="spellEnd"/>
      <w:r>
        <w:rPr>
          <w:i/>
          <w:sz w:val="20"/>
        </w:rPr>
        <w:t xml:space="preserve"> Power Partner.</w:t>
      </w:r>
    </w:p>
    <w:p w14:paraId="439C6A23" w14:textId="77777777" w:rsidR="00B90CE7" w:rsidRDefault="00B90CE7">
      <w:pPr>
        <w:pStyle w:val="Textoindependiente"/>
        <w:spacing w:before="13"/>
        <w:rPr>
          <w:i/>
        </w:rPr>
      </w:pPr>
    </w:p>
    <w:p w14:paraId="62A08E44" w14:textId="77777777" w:rsidR="00B90CE7" w:rsidRDefault="00000000">
      <w:pPr>
        <w:spacing w:line="292" w:lineRule="auto"/>
        <w:ind w:left="992" w:right="140"/>
        <w:jc w:val="both"/>
        <w:rPr>
          <w:i/>
          <w:sz w:val="20"/>
        </w:rPr>
      </w:pPr>
      <w:r>
        <w:rPr>
          <w:i/>
          <w:sz w:val="20"/>
        </w:rPr>
        <w:t>Respecto a especificar las soluciones técnicas adoptadas y las condiciones excepcionalmente favorables de que se disponga para la ejecución del contrato, la empresa alega que los precios con los que han licitado están dentro de las tarifas con las que trabajan actualmente con otros clientes. El equipamiento ofertado cumple íntegramente con las prescripciones técnicas establecidas en los pliegos, garantizando la adecuación del suministro y el correcto desempeño de las prestaciones exigidas. La estructura financiera de la oferta, ajustada a la modalidad de renting, asegura la</w:t>
      </w:r>
      <w:r>
        <w:rPr>
          <w:i/>
          <w:spacing w:val="40"/>
          <w:sz w:val="20"/>
        </w:rPr>
        <w:t xml:space="preserve"> </w:t>
      </w:r>
      <w:r>
        <w:rPr>
          <w:i/>
          <w:sz w:val="20"/>
        </w:rPr>
        <w:t>cobertura de todos los costes directos e indirectos durante la vigencia del contrato.</w:t>
      </w:r>
    </w:p>
    <w:p w14:paraId="447EA078" w14:textId="77777777" w:rsidR="00B90CE7" w:rsidRDefault="00B90CE7">
      <w:pPr>
        <w:pStyle w:val="Textoindependiente"/>
        <w:spacing w:before="10"/>
        <w:rPr>
          <w:i/>
        </w:rPr>
      </w:pPr>
    </w:p>
    <w:p w14:paraId="48DEE64C" w14:textId="77777777" w:rsidR="00B90CE7" w:rsidRDefault="00000000">
      <w:pPr>
        <w:spacing w:line="292" w:lineRule="auto"/>
        <w:ind w:left="992" w:right="140"/>
        <w:jc w:val="both"/>
        <w:rPr>
          <w:i/>
          <w:sz w:val="20"/>
        </w:rPr>
      </w:pPr>
      <w:r>
        <w:rPr>
          <w:i/>
          <w:sz w:val="20"/>
        </w:rPr>
        <w:t>La propuesta incorpora procedimientos simplificados y estandarizados, basados en la experiencia acumulada en contratos similares, lo que permite reducir costes operativos y optimizar recursos sin comprometer la calidad ni la fiabilidad técnica del servicio. La oferta respeta íntegramente la</w:t>
      </w:r>
      <w:r>
        <w:rPr>
          <w:i/>
          <w:spacing w:val="40"/>
          <w:sz w:val="20"/>
        </w:rPr>
        <w:t xml:space="preserve"> </w:t>
      </w:r>
      <w:r>
        <w:rPr>
          <w:i/>
          <w:sz w:val="20"/>
        </w:rPr>
        <w:t>normativa vigente, incluyendo las obligaciones medioambientales, sociales y laborales. Se garantiza</w:t>
      </w:r>
      <w:r>
        <w:rPr>
          <w:i/>
          <w:spacing w:val="40"/>
          <w:sz w:val="20"/>
        </w:rPr>
        <w:t xml:space="preserve"> </w:t>
      </w:r>
      <w:r>
        <w:rPr>
          <w:i/>
          <w:sz w:val="20"/>
        </w:rPr>
        <w:t>la</w:t>
      </w:r>
      <w:r>
        <w:rPr>
          <w:i/>
          <w:spacing w:val="40"/>
          <w:sz w:val="20"/>
        </w:rPr>
        <w:t xml:space="preserve"> </w:t>
      </w:r>
      <w:r>
        <w:rPr>
          <w:i/>
          <w:sz w:val="20"/>
        </w:rPr>
        <w:t>cobertura</w:t>
      </w:r>
      <w:r>
        <w:rPr>
          <w:i/>
          <w:spacing w:val="40"/>
          <w:sz w:val="20"/>
        </w:rPr>
        <w:t xml:space="preserve"> </w:t>
      </w:r>
      <w:r>
        <w:rPr>
          <w:i/>
          <w:sz w:val="20"/>
        </w:rPr>
        <w:t>completa</w:t>
      </w:r>
      <w:r>
        <w:rPr>
          <w:i/>
          <w:spacing w:val="40"/>
          <w:sz w:val="20"/>
        </w:rPr>
        <w:t xml:space="preserve"> </w:t>
      </w:r>
      <w:r>
        <w:rPr>
          <w:i/>
          <w:sz w:val="20"/>
        </w:rPr>
        <w:t>de</w:t>
      </w:r>
      <w:r>
        <w:rPr>
          <w:i/>
          <w:spacing w:val="40"/>
          <w:sz w:val="20"/>
        </w:rPr>
        <w:t xml:space="preserve"> </w:t>
      </w:r>
      <w:r>
        <w:rPr>
          <w:i/>
          <w:sz w:val="20"/>
        </w:rPr>
        <w:t>los</w:t>
      </w:r>
      <w:r>
        <w:rPr>
          <w:i/>
          <w:spacing w:val="40"/>
          <w:sz w:val="20"/>
        </w:rPr>
        <w:t xml:space="preserve"> </w:t>
      </w:r>
      <w:r>
        <w:rPr>
          <w:i/>
          <w:sz w:val="20"/>
        </w:rPr>
        <w:t>costes</w:t>
      </w:r>
      <w:r>
        <w:rPr>
          <w:i/>
          <w:spacing w:val="40"/>
          <w:sz w:val="20"/>
        </w:rPr>
        <w:t xml:space="preserve"> </w:t>
      </w:r>
      <w:r>
        <w:rPr>
          <w:i/>
          <w:sz w:val="20"/>
        </w:rPr>
        <w:t>reales</w:t>
      </w:r>
      <w:r>
        <w:rPr>
          <w:i/>
          <w:spacing w:val="40"/>
          <w:sz w:val="20"/>
        </w:rPr>
        <w:t xml:space="preserve"> </w:t>
      </w:r>
      <w:r>
        <w:rPr>
          <w:i/>
          <w:sz w:val="20"/>
        </w:rPr>
        <w:t>asociados</w:t>
      </w:r>
      <w:r>
        <w:rPr>
          <w:i/>
          <w:spacing w:val="40"/>
          <w:sz w:val="20"/>
        </w:rPr>
        <w:t xml:space="preserve"> </w:t>
      </w:r>
      <w:r>
        <w:rPr>
          <w:i/>
          <w:sz w:val="20"/>
        </w:rPr>
        <w:t>a</w:t>
      </w:r>
      <w:r>
        <w:rPr>
          <w:i/>
          <w:spacing w:val="40"/>
          <w:sz w:val="20"/>
        </w:rPr>
        <w:t xml:space="preserve"> </w:t>
      </w:r>
      <w:r>
        <w:rPr>
          <w:i/>
          <w:sz w:val="20"/>
        </w:rPr>
        <w:t>la</w:t>
      </w:r>
      <w:r>
        <w:rPr>
          <w:i/>
          <w:spacing w:val="40"/>
          <w:sz w:val="20"/>
        </w:rPr>
        <w:t xml:space="preserve"> </w:t>
      </w:r>
      <w:r>
        <w:rPr>
          <w:i/>
          <w:sz w:val="20"/>
        </w:rPr>
        <w:t>ejecución</w:t>
      </w:r>
      <w:r>
        <w:rPr>
          <w:i/>
          <w:spacing w:val="40"/>
          <w:sz w:val="20"/>
        </w:rPr>
        <w:t xml:space="preserve"> </w:t>
      </w:r>
      <w:r>
        <w:rPr>
          <w:i/>
          <w:sz w:val="20"/>
        </w:rPr>
        <w:t>del</w:t>
      </w:r>
      <w:r>
        <w:rPr>
          <w:i/>
          <w:spacing w:val="40"/>
          <w:sz w:val="20"/>
        </w:rPr>
        <w:t xml:space="preserve"> </w:t>
      </w:r>
      <w:r>
        <w:rPr>
          <w:i/>
          <w:sz w:val="20"/>
        </w:rPr>
        <w:t>contrato,</w:t>
      </w:r>
      <w:r>
        <w:rPr>
          <w:i/>
          <w:spacing w:val="40"/>
          <w:sz w:val="20"/>
        </w:rPr>
        <w:t xml:space="preserve"> </w:t>
      </w:r>
      <w:r>
        <w:rPr>
          <w:i/>
          <w:sz w:val="20"/>
        </w:rPr>
        <w:t>sin</w:t>
      </w:r>
      <w:r>
        <w:rPr>
          <w:i/>
          <w:spacing w:val="40"/>
          <w:sz w:val="20"/>
        </w:rPr>
        <w:t xml:space="preserve"> </w:t>
      </w:r>
      <w:r>
        <w:rPr>
          <w:i/>
          <w:sz w:val="20"/>
        </w:rPr>
        <w:t>situar</w:t>
      </w:r>
      <w:r>
        <w:rPr>
          <w:i/>
          <w:spacing w:val="40"/>
          <w:sz w:val="20"/>
        </w:rPr>
        <w:t xml:space="preserve"> </w:t>
      </w:r>
      <w:r>
        <w:rPr>
          <w:i/>
          <w:sz w:val="20"/>
        </w:rPr>
        <w:t>los precios por debajo de los valores de mercado ni de los convenios colectivos aplicables.</w:t>
      </w:r>
    </w:p>
    <w:p w14:paraId="2A35CF1F" w14:textId="77777777" w:rsidR="00B90CE7" w:rsidRDefault="00B90CE7">
      <w:pPr>
        <w:pStyle w:val="Textoindependiente"/>
        <w:spacing w:before="9"/>
        <w:rPr>
          <w:i/>
        </w:rPr>
      </w:pPr>
    </w:p>
    <w:p w14:paraId="6D57A61C" w14:textId="77777777" w:rsidR="00B90CE7" w:rsidRDefault="00000000">
      <w:pPr>
        <w:spacing w:line="292" w:lineRule="auto"/>
        <w:ind w:left="992" w:right="140"/>
        <w:jc w:val="both"/>
        <w:rPr>
          <w:i/>
          <w:sz w:val="20"/>
        </w:rPr>
      </w:pPr>
      <w:r>
        <w:rPr>
          <w:i/>
          <w:sz w:val="20"/>
        </w:rPr>
        <w:t>Tras analizar la justificación económica presentada por la empresa, se concluye que, en base a lo anteriormente expuesto, los técnicos que suscriben proponen a la mesa de contratación, siempre salvo mejor criterio o razón, la estimación favorable de la justificación presentada por la empresa CM ADVANCED PRINTING IBERIA, S.A. de su oferta de anormal o desproporcionada, referente al contrato SUMINISTRO DE UN PLOTTER EN MODALIDAD RENTING PARA EL AYUNTAMIENTO</w:t>
      </w:r>
      <w:r>
        <w:rPr>
          <w:i/>
          <w:spacing w:val="40"/>
          <w:sz w:val="20"/>
        </w:rPr>
        <w:t xml:space="preserve"> </w:t>
      </w:r>
      <w:r>
        <w:rPr>
          <w:i/>
          <w:sz w:val="20"/>
        </w:rPr>
        <w:t>DE LAS ROZAS DE MADRID, convocado por el AYUNTAMIENTO DE LAS ROZAS DE MADRID”.</w:t>
      </w:r>
    </w:p>
    <w:p w14:paraId="568C75CF" w14:textId="77777777" w:rsidR="00B90CE7" w:rsidRDefault="00B90CE7">
      <w:pPr>
        <w:pStyle w:val="Textoindependiente"/>
        <w:spacing w:before="11"/>
        <w:rPr>
          <w:i/>
        </w:rPr>
      </w:pPr>
    </w:p>
    <w:p w14:paraId="659066EE" w14:textId="290B45E3" w:rsidR="00B90CE7" w:rsidRDefault="00000000">
      <w:pPr>
        <w:pStyle w:val="Prrafodelista"/>
        <w:numPr>
          <w:ilvl w:val="0"/>
          <w:numId w:val="56"/>
        </w:numPr>
        <w:tabs>
          <w:tab w:val="left" w:pos="2197"/>
        </w:tabs>
        <w:spacing w:line="292" w:lineRule="auto"/>
        <w:ind w:right="140" w:firstLine="0"/>
        <w:jc w:val="both"/>
        <w:rPr>
          <w:sz w:val="20"/>
        </w:rPr>
      </w:pPr>
      <w:r>
        <w:rPr>
          <w:sz w:val="20"/>
        </w:rPr>
        <w:t>Acta de la Mesa de Contratación, de fecha 10 de junio de 2026, en donde se da cuenta del informe técnico y se acuerda, por unanimidad de sus miembros, admitir la oferta presentada por</w:t>
      </w:r>
      <w:r>
        <w:rPr>
          <w:spacing w:val="80"/>
          <w:sz w:val="20"/>
        </w:rPr>
        <w:t xml:space="preserve"> </w:t>
      </w:r>
      <w:r>
        <w:rPr>
          <w:sz w:val="20"/>
        </w:rPr>
        <w:t>la mercantil CM ADVANCED PRINTING IBERIA, S.A.</w:t>
      </w:r>
      <w:r w:rsidR="00EF7A8F">
        <w:rPr>
          <w:sz w:val="20"/>
        </w:rPr>
        <w:t>,</w:t>
      </w:r>
      <w:r>
        <w:rPr>
          <w:sz w:val="20"/>
        </w:rPr>
        <w:t xml:space="preserve"> al presente procedimiento de licitación.</w:t>
      </w:r>
    </w:p>
    <w:p w14:paraId="6FC9A567" w14:textId="77777777" w:rsidR="00B90CE7" w:rsidRDefault="00B90CE7">
      <w:pPr>
        <w:pStyle w:val="Textoindependiente"/>
        <w:spacing w:before="9"/>
      </w:pPr>
    </w:p>
    <w:p w14:paraId="25DB64AB" w14:textId="452DEC58" w:rsidR="00B90CE7" w:rsidRDefault="00EF7A8F">
      <w:pPr>
        <w:spacing w:line="292" w:lineRule="auto"/>
        <w:ind w:left="992" w:right="140"/>
        <w:jc w:val="both"/>
        <w:rPr>
          <w:i/>
          <w:sz w:val="20"/>
        </w:rPr>
      </w:pPr>
      <w:r>
        <w:rPr>
          <w:i/>
          <w:sz w:val="20"/>
        </w:rPr>
        <w:t>“A continuación, se procede a valorar la única oferta presentada al presente procedimiento de licitación, en aplicación de los criterios de adjudicación contenidos en el Pliego de Cláusulas Administrativas Particulares, de modo que la mercantil CM ADVANCED PRINTING IBERIA, S.A. ha obtenido un total de 100 puntos.</w:t>
      </w:r>
    </w:p>
    <w:p w14:paraId="6CB1BE86" w14:textId="77777777" w:rsidR="00B90CE7" w:rsidRDefault="00B90CE7">
      <w:pPr>
        <w:spacing w:line="292" w:lineRule="auto"/>
        <w:jc w:val="both"/>
        <w:rPr>
          <w:i/>
          <w:sz w:val="20"/>
        </w:rPr>
        <w:sectPr w:rsidR="00B90CE7">
          <w:pgSz w:w="11910" w:h="16840"/>
          <w:pgMar w:top="1340" w:right="1275" w:bottom="1300" w:left="425" w:header="225" w:footer="1100" w:gutter="0"/>
          <w:cols w:space="720"/>
        </w:sectPr>
      </w:pPr>
    </w:p>
    <w:p w14:paraId="79E702AD" w14:textId="08A8F1B5" w:rsidR="00B90CE7" w:rsidRDefault="00000000">
      <w:pPr>
        <w:spacing w:before="87" w:line="292" w:lineRule="auto"/>
        <w:ind w:left="992" w:right="140"/>
        <w:jc w:val="both"/>
        <w:rPr>
          <w:i/>
          <w:sz w:val="20"/>
        </w:rPr>
      </w:pPr>
      <w:r>
        <w:rPr>
          <w:i/>
          <w:noProof/>
          <w:sz w:val="20"/>
        </w:rPr>
        <w:lastRenderedPageBreak/>
        <mc:AlternateContent>
          <mc:Choice Requires="wps">
            <w:drawing>
              <wp:anchor distT="0" distB="0" distL="0" distR="0" simplePos="0" relativeHeight="15768576" behindDoc="0" locked="0" layoutInCell="1" allowOverlap="1" wp14:anchorId="4552EF02" wp14:editId="19A7F23A">
                <wp:simplePos x="0" y="0"/>
                <wp:positionH relativeFrom="page">
                  <wp:posOffset>6810644</wp:posOffset>
                </wp:positionH>
                <wp:positionV relativeFrom="page">
                  <wp:posOffset>2824745</wp:posOffset>
                </wp:positionV>
                <wp:extent cx="417830" cy="3181350"/>
                <wp:effectExtent l="0" t="0" r="0" b="0"/>
                <wp:wrapNone/>
                <wp:docPr id="99" name="Text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0FC9F2E9"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178826D"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4552EF02" id="Textbox 99" o:spid="_x0000_s1104" type="#_x0000_t202" style="position:absolute;left:0;text-align:left;margin-left:536.25pt;margin-top:222.4pt;width:32.9pt;height:250.5pt;z-index:15768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yazWNqMBAAAyAwAADgAAAAAAAAAAAAAAAAAuAgAAZHJzL2Uyb0RvYy54bWxQSwECLQAUAAYA&#10;CAAAACEABED4A+AAAAANAQAADwAAAAAAAAAAAAAAAAD9AwAAZHJzL2Rvd25yZXYueG1sUEsFBgAA&#10;AAAEAAQA8wAAAAoFAAAAAA==&#10;" filled="f" stroked="f">
                <v:textbox style="layout-flow:vertical;mso-layout-flow-alt:bottom-to-top" inset="0,0,0,0">
                  <w:txbxContent>
                    <w:p w14:paraId="0FC9F2E9"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178826D"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anchory="page"/>
              </v:shape>
            </w:pict>
          </mc:Fallback>
        </mc:AlternateContent>
      </w:r>
      <w:r>
        <w:rPr>
          <w:i/>
          <w:noProof/>
          <w:sz w:val="20"/>
        </w:rPr>
        <mc:AlternateContent>
          <mc:Choice Requires="wps">
            <w:drawing>
              <wp:anchor distT="0" distB="0" distL="0" distR="0" simplePos="0" relativeHeight="15769088" behindDoc="0" locked="0" layoutInCell="1" allowOverlap="1" wp14:anchorId="5B044E05" wp14:editId="4F320370">
                <wp:simplePos x="0" y="0"/>
                <wp:positionH relativeFrom="page">
                  <wp:posOffset>6959899</wp:posOffset>
                </wp:positionH>
                <wp:positionV relativeFrom="page">
                  <wp:posOffset>6510487</wp:posOffset>
                </wp:positionV>
                <wp:extent cx="269240" cy="3317875"/>
                <wp:effectExtent l="0" t="0" r="0" b="0"/>
                <wp:wrapNone/>
                <wp:docPr id="100" name="Text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240" cy="3317875"/>
                        </a:xfrm>
                        <a:prstGeom prst="rect">
                          <a:avLst/>
                        </a:prstGeom>
                      </wps:spPr>
                      <wps:txbx>
                        <w:txbxContent>
                          <w:p w14:paraId="372FE086" w14:textId="77777777" w:rsidR="00B90CE7" w:rsidRDefault="00000000">
                            <w:pPr>
                              <w:spacing w:before="5" w:line="149" w:lineRule="exact"/>
                              <w:ind w:left="20"/>
                              <w:rPr>
                                <w:position w:val="2"/>
                                <w:sz w:val="12"/>
                              </w:rPr>
                            </w:pPr>
                            <w:r>
                              <w:rPr>
                                <w:spacing w:val="-2"/>
                                <w:sz w:val="12"/>
                              </w:rPr>
                              <w:t>Cód.</w:t>
                            </w:r>
                            <w:r>
                              <w:rPr>
                                <w:spacing w:val="4"/>
                                <w:sz w:val="12"/>
                              </w:rPr>
                              <w:t xml:space="preserve"> </w:t>
                            </w:r>
                            <w:r>
                              <w:rPr>
                                <w:spacing w:val="-2"/>
                                <w:sz w:val="12"/>
                              </w:rPr>
                              <w:t>Validación:</w:t>
                            </w:r>
                            <w:r>
                              <w:rPr>
                                <w:spacing w:val="2"/>
                                <w:sz w:val="12"/>
                              </w:rPr>
                              <w:t xml:space="preserve"> </w:t>
                            </w:r>
                            <w:r>
                              <w:rPr>
                                <w:spacing w:val="-2"/>
                                <w:position w:val="2"/>
                                <w:sz w:val="12"/>
                              </w:rPr>
                              <w:t>*************************</w:t>
                            </w:r>
                          </w:p>
                          <w:p w14:paraId="42C54CCC" w14:textId="77777777" w:rsidR="00B90CE7" w:rsidRDefault="00000000">
                            <w:pPr>
                              <w:spacing w:line="120" w:lineRule="exact"/>
                              <w:ind w:left="20"/>
                              <w:rPr>
                                <w:sz w:val="12"/>
                              </w:rPr>
                            </w:pPr>
                            <w:r>
                              <w:rPr>
                                <w:spacing w:val="-2"/>
                                <w:sz w:val="12"/>
                              </w:rPr>
                              <w:t>Verificación:</w:t>
                            </w:r>
                            <w:r>
                              <w:rPr>
                                <w:spacing w:val="7"/>
                                <w:sz w:val="12"/>
                              </w:rPr>
                              <w:t xml:space="preserve"> </w:t>
                            </w:r>
                            <w:hyperlink r:id="rId82">
                              <w:r w:rsidR="00B90CE7">
                                <w:rPr>
                                  <w:spacing w:val="-2"/>
                                  <w:sz w:val="12"/>
                                </w:rPr>
                                <w:t>https://sede.lasrozas.es/</w:t>
                              </w:r>
                            </w:hyperlink>
                          </w:p>
                          <w:p w14:paraId="261FF8F7"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30</w:t>
                            </w:r>
                            <w:r>
                              <w:rPr>
                                <w:spacing w:val="-6"/>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5B044E05" id="Textbox 100" o:spid="_x0000_s1105" type="#_x0000_t202" style="position:absolute;left:0;text-align:left;margin-left:548pt;margin-top:512.65pt;width:21.2pt;height:261.25pt;z-index:15769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" filled="f" stroked="f">
                <v:textbox style="layout-flow:vertical;mso-layout-flow-alt:bottom-to-top" inset="0,0,0,0">
                  <w:txbxContent>
                    <w:p w14:paraId="372FE086" w14:textId="77777777" w:rsidR="00B90CE7" w:rsidRDefault="00000000">
                      <w:pPr>
                        <w:spacing w:before="5" w:line="149" w:lineRule="exact"/>
                        <w:ind w:left="20"/>
                        <w:rPr>
                          <w:position w:val="2"/>
                          <w:sz w:val="12"/>
                        </w:rPr>
                      </w:pPr>
                      <w:r>
                        <w:rPr>
                          <w:spacing w:val="-2"/>
                          <w:sz w:val="12"/>
                        </w:rPr>
                        <w:t>Cód.</w:t>
                      </w:r>
                      <w:r>
                        <w:rPr>
                          <w:spacing w:val="4"/>
                          <w:sz w:val="12"/>
                        </w:rPr>
                        <w:t xml:space="preserve"> </w:t>
                      </w:r>
                      <w:r>
                        <w:rPr>
                          <w:spacing w:val="-2"/>
                          <w:sz w:val="12"/>
                        </w:rPr>
                        <w:t>Validación:</w:t>
                      </w:r>
                      <w:r>
                        <w:rPr>
                          <w:spacing w:val="2"/>
                          <w:sz w:val="12"/>
                        </w:rPr>
                        <w:t xml:space="preserve"> </w:t>
                      </w:r>
                      <w:r>
                        <w:rPr>
                          <w:spacing w:val="-2"/>
                          <w:position w:val="2"/>
                          <w:sz w:val="12"/>
                        </w:rPr>
                        <w:t>*************************</w:t>
                      </w:r>
                    </w:p>
                    <w:p w14:paraId="42C54CCC" w14:textId="77777777" w:rsidR="00B90CE7" w:rsidRDefault="00000000">
                      <w:pPr>
                        <w:spacing w:line="120" w:lineRule="exact"/>
                        <w:ind w:left="20"/>
                        <w:rPr>
                          <w:sz w:val="12"/>
                        </w:rPr>
                      </w:pPr>
                      <w:r>
                        <w:rPr>
                          <w:spacing w:val="-2"/>
                          <w:sz w:val="12"/>
                        </w:rPr>
                        <w:t>Verificación:</w:t>
                      </w:r>
                      <w:r>
                        <w:rPr>
                          <w:spacing w:val="7"/>
                          <w:sz w:val="12"/>
                        </w:rPr>
                        <w:t xml:space="preserve"> </w:t>
                      </w:r>
                      <w:hyperlink r:id="rId83">
                        <w:r w:rsidR="00B90CE7">
                          <w:rPr>
                            <w:spacing w:val="-2"/>
                            <w:sz w:val="12"/>
                          </w:rPr>
                          <w:t>https://sede.lasrozas.es/</w:t>
                        </w:r>
                      </w:hyperlink>
                    </w:p>
                    <w:p w14:paraId="261FF8F7"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30</w:t>
                      </w:r>
                      <w:r>
                        <w:rPr>
                          <w:spacing w:val="-6"/>
                          <w:sz w:val="12"/>
                        </w:rPr>
                        <w:t xml:space="preserve"> </w:t>
                      </w:r>
                      <w:r>
                        <w:rPr>
                          <w:sz w:val="12"/>
                        </w:rPr>
                        <w:t>de</w:t>
                      </w:r>
                      <w:r>
                        <w:rPr>
                          <w:spacing w:val="-6"/>
                          <w:sz w:val="12"/>
                        </w:rPr>
                        <w:t xml:space="preserve"> </w:t>
                      </w:r>
                      <w:r>
                        <w:rPr>
                          <w:spacing w:val="-5"/>
                          <w:sz w:val="12"/>
                        </w:rPr>
                        <w:t>176</w:t>
                      </w:r>
                    </w:p>
                  </w:txbxContent>
                </v:textbox>
                <w10:wrap anchorx="page" anchory="page"/>
              </v:shape>
            </w:pict>
          </mc:Fallback>
        </mc:AlternateContent>
      </w:r>
      <w:r>
        <w:rPr>
          <w:i/>
          <w:sz w:val="20"/>
        </w:rPr>
        <w:t>De conformidad con la puntuación obtenida, la Mesa de Contratación acuerda, por unanimidad de</w:t>
      </w:r>
      <w:r>
        <w:rPr>
          <w:i/>
          <w:spacing w:val="80"/>
          <w:sz w:val="20"/>
        </w:rPr>
        <w:t xml:space="preserve"> </w:t>
      </w:r>
      <w:r>
        <w:rPr>
          <w:i/>
          <w:sz w:val="20"/>
        </w:rPr>
        <w:t>sus miembros, previa comprobación del licitador en el Registro Oficial de Licitadores y empresas Clasificadas del Sector Público, elevar propuesta de adjudicación del presenta contrato a favor de la mercantil CM ADVANCED PRINTING IBERIA, S. A. otorgándole un plazo de siete días hábiles a contar desde el siguiente a la práctica de la notificación para que aporte la documentación necesaria para resultar adjudicataria del presente contrato</w:t>
      </w:r>
      <w:r w:rsidR="00EF7A8F">
        <w:rPr>
          <w:i/>
          <w:sz w:val="20"/>
        </w:rPr>
        <w:t>”</w:t>
      </w:r>
      <w:r>
        <w:rPr>
          <w:i/>
          <w:sz w:val="20"/>
        </w:rPr>
        <w:t>.</w:t>
      </w:r>
    </w:p>
    <w:p w14:paraId="2E5EAB8C" w14:textId="77777777" w:rsidR="00B90CE7" w:rsidRDefault="00B90CE7">
      <w:pPr>
        <w:pStyle w:val="Textoindependiente"/>
        <w:spacing w:before="11"/>
        <w:rPr>
          <w:i/>
        </w:rPr>
      </w:pPr>
    </w:p>
    <w:p w14:paraId="00E7E7B7" w14:textId="544D5657" w:rsidR="00B90CE7" w:rsidRDefault="00000000">
      <w:pPr>
        <w:pStyle w:val="Prrafodelista"/>
        <w:numPr>
          <w:ilvl w:val="0"/>
          <w:numId w:val="56"/>
        </w:numPr>
        <w:tabs>
          <w:tab w:val="left" w:pos="2172"/>
        </w:tabs>
        <w:ind w:left="2172" w:hanging="1180"/>
        <w:jc w:val="both"/>
        <w:rPr>
          <w:sz w:val="20"/>
        </w:rPr>
      </w:pPr>
      <w:r>
        <w:rPr>
          <w:sz w:val="20"/>
        </w:rPr>
        <w:t>Documentación</w:t>
      </w:r>
      <w:r>
        <w:rPr>
          <w:spacing w:val="-6"/>
          <w:sz w:val="20"/>
        </w:rPr>
        <w:t xml:space="preserve"> </w:t>
      </w:r>
      <w:r>
        <w:rPr>
          <w:sz w:val="20"/>
        </w:rPr>
        <w:t>presentada</w:t>
      </w:r>
      <w:r>
        <w:rPr>
          <w:spacing w:val="-3"/>
          <w:sz w:val="20"/>
        </w:rPr>
        <w:t xml:space="preserve"> </w:t>
      </w:r>
      <w:r>
        <w:rPr>
          <w:sz w:val="20"/>
        </w:rPr>
        <w:t>por</w:t>
      </w:r>
      <w:r>
        <w:rPr>
          <w:spacing w:val="-4"/>
          <w:sz w:val="20"/>
        </w:rPr>
        <w:t xml:space="preserve"> </w:t>
      </w:r>
      <w:r>
        <w:rPr>
          <w:sz w:val="20"/>
        </w:rPr>
        <w:t>CM</w:t>
      </w:r>
      <w:r>
        <w:rPr>
          <w:spacing w:val="-3"/>
          <w:sz w:val="20"/>
        </w:rPr>
        <w:t xml:space="preserve"> </w:t>
      </w:r>
      <w:r>
        <w:rPr>
          <w:sz w:val="20"/>
        </w:rPr>
        <w:t>ADVANCED</w:t>
      </w:r>
      <w:r>
        <w:rPr>
          <w:spacing w:val="-4"/>
          <w:sz w:val="20"/>
        </w:rPr>
        <w:t xml:space="preserve"> </w:t>
      </w:r>
      <w:r>
        <w:rPr>
          <w:sz w:val="20"/>
        </w:rPr>
        <w:t>PRINTING</w:t>
      </w:r>
      <w:r>
        <w:rPr>
          <w:spacing w:val="-3"/>
          <w:sz w:val="20"/>
        </w:rPr>
        <w:t xml:space="preserve"> </w:t>
      </w:r>
      <w:r>
        <w:rPr>
          <w:sz w:val="20"/>
        </w:rPr>
        <w:t>IBERIA,</w:t>
      </w:r>
      <w:r>
        <w:rPr>
          <w:spacing w:val="-4"/>
          <w:sz w:val="20"/>
        </w:rPr>
        <w:t xml:space="preserve"> </w:t>
      </w:r>
      <w:r>
        <w:rPr>
          <w:sz w:val="20"/>
        </w:rPr>
        <w:t>S.</w:t>
      </w:r>
      <w:r>
        <w:rPr>
          <w:spacing w:val="-5"/>
          <w:sz w:val="20"/>
        </w:rPr>
        <w:t>A.</w:t>
      </w:r>
    </w:p>
    <w:p w14:paraId="5BB10064" w14:textId="77777777" w:rsidR="00B90CE7" w:rsidRDefault="00B90CE7">
      <w:pPr>
        <w:pStyle w:val="Textoindependiente"/>
        <w:spacing w:before="60"/>
      </w:pPr>
    </w:p>
    <w:p w14:paraId="3068DCEA" w14:textId="35F61A2D" w:rsidR="00B90CE7" w:rsidRDefault="00000000">
      <w:pPr>
        <w:pStyle w:val="Prrafodelista"/>
        <w:numPr>
          <w:ilvl w:val="0"/>
          <w:numId w:val="56"/>
        </w:numPr>
        <w:tabs>
          <w:tab w:val="left" w:pos="2386"/>
        </w:tabs>
        <w:spacing w:line="292" w:lineRule="auto"/>
        <w:ind w:right="140" w:firstLine="0"/>
        <w:jc w:val="both"/>
        <w:rPr>
          <w:sz w:val="20"/>
        </w:rPr>
      </w:pPr>
      <w:r>
        <w:rPr>
          <w:sz w:val="20"/>
        </w:rPr>
        <w:t>Informe suscrito con fecha 24 de junio de 2026, por la Jefa de Contratación, D</w:t>
      </w:r>
      <w:r w:rsidR="00EF7A8F">
        <w:rPr>
          <w:sz w:val="20"/>
        </w:rPr>
        <w:t>.</w:t>
      </w:r>
      <w:r>
        <w:rPr>
          <w:sz w:val="20"/>
        </w:rPr>
        <w:t>ª Lisa Martín-Aragón Baudel y el Director General de la Asesoría Jurídica, D. Felipe Jiménez Andrés, a la citada documentación, del tenor literal siguiente:</w:t>
      </w:r>
    </w:p>
    <w:p w14:paraId="41EFC11E" w14:textId="77777777" w:rsidR="00B90CE7" w:rsidRDefault="00B90CE7">
      <w:pPr>
        <w:pStyle w:val="Textoindependiente"/>
        <w:spacing w:before="9"/>
      </w:pPr>
    </w:p>
    <w:p w14:paraId="25D07A03" w14:textId="77777777" w:rsidR="00B90CE7" w:rsidRDefault="00000000">
      <w:pPr>
        <w:ind w:left="992"/>
        <w:rPr>
          <w:i/>
          <w:sz w:val="20"/>
        </w:rPr>
      </w:pPr>
      <w:r>
        <w:rPr>
          <w:i/>
          <w:sz w:val="20"/>
        </w:rPr>
        <w:t xml:space="preserve">“Expediente: </w:t>
      </w:r>
      <w:r>
        <w:rPr>
          <w:i/>
          <w:spacing w:val="-2"/>
          <w:sz w:val="20"/>
        </w:rPr>
        <w:t>5269/2026</w:t>
      </w:r>
    </w:p>
    <w:p w14:paraId="49E57DF6" w14:textId="77777777" w:rsidR="00B90CE7" w:rsidRDefault="00B90CE7">
      <w:pPr>
        <w:pStyle w:val="Textoindependiente"/>
        <w:spacing w:before="61"/>
        <w:rPr>
          <w:i/>
        </w:rPr>
      </w:pPr>
    </w:p>
    <w:p w14:paraId="041E1B0A" w14:textId="3D5710A2" w:rsidR="00B90CE7" w:rsidRDefault="00000000">
      <w:pPr>
        <w:spacing w:line="292" w:lineRule="auto"/>
        <w:ind w:left="992" w:right="140"/>
        <w:jc w:val="both"/>
        <w:rPr>
          <w:i/>
          <w:sz w:val="20"/>
        </w:rPr>
      </w:pPr>
      <w:r>
        <w:rPr>
          <w:i/>
          <w:sz w:val="20"/>
        </w:rPr>
        <w:t>Asunto: Documentación presentada por el licitador CM ADVANCED PRINTING IBERIA, S.A. en el expediente relativo al “Suministro de un plotter en modalidad renting para el Ayuntamiento de Las Rozas de Madrid”, mediante procedimiento abierto simplificado-sumario, varios criterios de adjudicación y no sujeto a regulación armonizada.</w:t>
      </w:r>
    </w:p>
    <w:p w14:paraId="12000BDA" w14:textId="77777777" w:rsidR="00B90CE7" w:rsidRDefault="00B90CE7">
      <w:pPr>
        <w:pStyle w:val="Textoindependiente"/>
        <w:spacing w:before="9"/>
        <w:rPr>
          <w:i/>
        </w:rPr>
      </w:pPr>
    </w:p>
    <w:p w14:paraId="26D36D09" w14:textId="5025D9FD" w:rsidR="00B90CE7" w:rsidRDefault="00000000">
      <w:pPr>
        <w:spacing w:before="1"/>
        <w:ind w:left="992"/>
        <w:rPr>
          <w:i/>
          <w:sz w:val="20"/>
        </w:rPr>
      </w:pPr>
      <w:r>
        <w:rPr>
          <w:i/>
          <w:sz w:val="20"/>
        </w:rPr>
        <w:t>El</w:t>
      </w:r>
      <w:r>
        <w:rPr>
          <w:i/>
          <w:spacing w:val="-3"/>
          <w:sz w:val="20"/>
        </w:rPr>
        <w:t xml:space="preserve"> </w:t>
      </w:r>
      <w:r>
        <w:rPr>
          <w:i/>
          <w:sz w:val="20"/>
        </w:rPr>
        <w:t>licitador</w:t>
      </w:r>
      <w:r>
        <w:rPr>
          <w:i/>
          <w:spacing w:val="-2"/>
          <w:sz w:val="20"/>
        </w:rPr>
        <w:t xml:space="preserve"> </w:t>
      </w:r>
      <w:r>
        <w:rPr>
          <w:i/>
          <w:sz w:val="20"/>
        </w:rPr>
        <w:t>CM</w:t>
      </w:r>
      <w:r>
        <w:rPr>
          <w:i/>
          <w:spacing w:val="-2"/>
          <w:sz w:val="20"/>
        </w:rPr>
        <w:t xml:space="preserve"> </w:t>
      </w:r>
      <w:r>
        <w:rPr>
          <w:i/>
          <w:sz w:val="20"/>
        </w:rPr>
        <w:t>ADVANCED</w:t>
      </w:r>
      <w:r>
        <w:rPr>
          <w:i/>
          <w:spacing w:val="-2"/>
          <w:sz w:val="20"/>
        </w:rPr>
        <w:t xml:space="preserve"> </w:t>
      </w:r>
      <w:r>
        <w:rPr>
          <w:i/>
          <w:sz w:val="20"/>
        </w:rPr>
        <w:t>PRINTING</w:t>
      </w:r>
      <w:r>
        <w:rPr>
          <w:i/>
          <w:spacing w:val="-3"/>
          <w:sz w:val="20"/>
        </w:rPr>
        <w:t xml:space="preserve"> </w:t>
      </w:r>
      <w:r>
        <w:rPr>
          <w:i/>
          <w:sz w:val="20"/>
        </w:rPr>
        <w:t>IBERIA,</w:t>
      </w:r>
      <w:r>
        <w:rPr>
          <w:i/>
          <w:spacing w:val="-2"/>
          <w:sz w:val="20"/>
        </w:rPr>
        <w:t xml:space="preserve"> </w:t>
      </w:r>
      <w:r>
        <w:rPr>
          <w:i/>
          <w:sz w:val="20"/>
        </w:rPr>
        <w:t>S.A.</w:t>
      </w:r>
      <w:r>
        <w:rPr>
          <w:i/>
          <w:spacing w:val="-2"/>
          <w:sz w:val="20"/>
        </w:rPr>
        <w:t xml:space="preserve"> </w:t>
      </w:r>
      <w:r>
        <w:rPr>
          <w:i/>
          <w:sz w:val="20"/>
        </w:rPr>
        <w:t>ha</w:t>
      </w:r>
      <w:r>
        <w:rPr>
          <w:i/>
          <w:spacing w:val="-3"/>
          <w:sz w:val="20"/>
        </w:rPr>
        <w:t xml:space="preserve"> </w:t>
      </w:r>
      <w:r>
        <w:rPr>
          <w:i/>
          <w:sz w:val="20"/>
        </w:rPr>
        <w:t>presentado</w:t>
      </w:r>
      <w:r>
        <w:rPr>
          <w:i/>
          <w:spacing w:val="-2"/>
          <w:sz w:val="20"/>
        </w:rPr>
        <w:t xml:space="preserve"> </w:t>
      </w:r>
      <w:r>
        <w:rPr>
          <w:i/>
          <w:sz w:val="20"/>
        </w:rPr>
        <w:t>la</w:t>
      </w:r>
      <w:r>
        <w:rPr>
          <w:i/>
          <w:spacing w:val="-2"/>
          <w:sz w:val="20"/>
        </w:rPr>
        <w:t xml:space="preserve"> </w:t>
      </w:r>
      <w:r>
        <w:rPr>
          <w:i/>
          <w:sz w:val="20"/>
        </w:rPr>
        <w:t>siguiente</w:t>
      </w:r>
      <w:r>
        <w:rPr>
          <w:i/>
          <w:spacing w:val="-2"/>
          <w:sz w:val="20"/>
        </w:rPr>
        <w:t xml:space="preserve"> documentación:</w:t>
      </w:r>
    </w:p>
    <w:p w14:paraId="180AA6A6" w14:textId="77777777" w:rsidR="00B90CE7" w:rsidRDefault="00B90CE7">
      <w:pPr>
        <w:pStyle w:val="Textoindependiente"/>
        <w:spacing w:before="60"/>
        <w:rPr>
          <w:i/>
        </w:rPr>
      </w:pPr>
    </w:p>
    <w:p w14:paraId="6BA7E081" w14:textId="77777777" w:rsidR="00B90CE7" w:rsidRDefault="00000000">
      <w:pPr>
        <w:pStyle w:val="Prrafodelista"/>
        <w:numPr>
          <w:ilvl w:val="0"/>
          <w:numId w:val="54"/>
        </w:numPr>
        <w:tabs>
          <w:tab w:val="left" w:pos="1764"/>
        </w:tabs>
        <w:spacing w:line="292" w:lineRule="auto"/>
        <w:ind w:right="141" w:firstLine="0"/>
        <w:jc w:val="both"/>
        <w:rPr>
          <w:i/>
          <w:sz w:val="20"/>
        </w:rPr>
      </w:pPr>
      <w:r>
        <w:rPr>
          <w:i/>
          <w:sz w:val="20"/>
        </w:rPr>
        <w:t>Certificaciones acreditativas de estar al corriente en el cumplimiento de sus obligaciones tributarias y con la Seguridad Social.</w:t>
      </w:r>
    </w:p>
    <w:p w14:paraId="225CA987" w14:textId="77777777" w:rsidR="00B90CE7" w:rsidRDefault="00B90CE7">
      <w:pPr>
        <w:pStyle w:val="Textoindependiente"/>
        <w:spacing w:before="10"/>
        <w:rPr>
          <w:i/>
        </w:rPr>
      </w:pPr>
    </w:p>
    <w:p w14:paraId="57E072D6" w14:textId="77777777" w:rsidR="00B90CE7" w:rsidRDefault="00000000">
      <w:pPr>
        <w:pStyle w:val="Prrafodelista"/>
        <w:numPr>
          <w:ilvl w:val="0"/>
          <w:numId w:val="54"/>
        </w:numPr>
        <w:tabs>
          <w:tab w:val="left" w:pos="1656"/>
        </w:tabs>
        <w:spacing w:line="292" w:lineRule="auto"/>
        <w:ind w:right="140" w:firstLine="0"/>
        <w:jc w:val="both"/>
        <w:rPr>
          <w:i/>
          <w:sz w:val="20"/>
        </w:rPr>
      </w:pPr>
      <w:r>
        <w:rPr>
          <w:i/>
          <w:sz w:val="20"/>
        </w:rPr>
        <w:t>Certificado de situación en el Censo de Actividades Económicas de la AEAT, justificante del pago del último recibo del impuesto y declaración responsable de no haberse dado de baja en la matrícula del impuesto.</w:t>
      </w:r>
    </w:p>
    <w:p w14:paraId="58A270EE" w14:textId="77777777" w:rsidR="00B90CE7" w:rsidRDefault="00B90CE7">
      <w:pPr>
        <w:pStyle w:val="Textoindependiente"/>
        <w:spacing w:before="10"/>
        <w:rPr>
          <w:i/>
        </w:rPr>
      </w:pPr>
    </w:p>
    <w:p w14:paraId="6AD33798" w14:textId="77777777" w:rsidR="00B90CE7" w:rsidRDefault="00000000">
      <w:pPr>
        <w:pStyle w:val="Prrafodelista"/>
        <w:numPr>
          <w:ilvl w:val="0"/>
          <w:numId w:val="54"/>
        </w:numPr>
        <w:tabs>
          <w:tab w:val="left" w:pos="1577"/>
        </w:tabs>
        <w:spacing w:line="292" w:lineRule="auto"/>
        <w:ind w:right="140" w:firstLine="0"/>
        <w:jc w:val="both"/>
        <w:rPr>
          <w:i/>
          <w:sz w:val="20"/>
        </w:rPr>
      </w:pPr>
      <w:r>
        <w:rPr>
          <w:i/>
          <w:sz w:val="20"/>
        </w:rPr>
        <w:t>Declaración responsable de adscripción de medios humanos y materiales a la consecución del objeto del contrato, así como certificaciones de calidad exigidas en el PCAP.</w:t>
      </w:r>
    </w:p>
    <w:p w14:paraId="4408B9F4" w14:textId="77777777" w:rsidR="00B90CE7" w:rsidRDefault="00B90CE7">
      <w:pPr>
        <w:pStyle w:val="Textoindependiente"/>
        <w:spacing w:before="9"/>
        <w:rPr>
          <w:i/>
        </w:rPr>
      </w:pPr>
    </w:p>
    <w:p w14:paraId="1DD2A9AC" w14:textId="77777777" w:rsidR="00B90CE7" w:rsidRDefault="00000000">
      <w:pPr>
        <w:pStyle w:val="Prrafodelista"/>
        <w:numPr>
          <w:ilvl w:val="0"/>
          <w:numId w:val="54"/>
        </w:numPr>
        <w:tabs>
          <w:tab w:val="left" w:pos="1503"/>
        </w:tabs>
        <w:spacing w:before="1"/>
        <w:ind w:left="1503" w:hanging="511"/>
        <w:jc w:val="both"/>
        <w:rPr>
          <w:i/>
          <w:sz w:val="20"/>
        </w:rPr>
      </w:pPr>
      <w:r>
        <w:rPr>
          <w:i/>
          <w:sz w:val="20"/>
        </w:rPr>
        <w:t>Declaración</w:t>
      </w:r>
      <w:r>
        <w:rPr>
          <w:i/>
          <w:spacing w:val="-6"/>
          <w:sz w:val="20"/>
        </w:rPr>
        <w:t xml:space="preserve"> </w:t>
      </w:r>
      <w:r>
        <w:rPr>
          <w:i/>
          <w:sz w:val="20"/>
        </w:rPr>
        <w:t>responsable</w:t>
      </w:r>
      <w:r>
        <w:rPr>
          <w:i/>
          <w:spacing w:val="-4"/>
          <w:sz w:val="20"/>
        </w:rPr>
        <w:t xml:space="preserve"> </w:t>
      </w:r>
      <w:r>
        <w:rPr>
          <w:i/>
          <w:sz w:val="20"/>
        </w:rPr>
        <w:t>de</w:t>
      </w:r>
      <w:r>
        <w:rPr>
          <w:i/>
          <w:spacing w:val="-3"/>
          <w:sz w:val="20"/>
        </w:rPr>
        <w:t xml:space="preserve"> </w:t>
      </w:r>
      <w:r>
        <w:rPr>
          <w:i/>
          <w:sz w:val="20"/>
        </w:rPr>
        <w:t>no</w:t>
      </w:r>
      <w:r>
        <w:rPr>
          <w:i/>
          <w:spacing w:val="-4"/>
          <w:sz w:val="20"/>
        </w:rPr>
        <w:t xml:space="preserve"> </w:t>
      </w:r>
      <w:r>
        <w:rPr>
          <w:i/>
          <w:sz w:val="20"/>
        </w:rPr>
        <w:t>estar</w:t>
      </w:r>
      <w:r>
        <w:rPr>
          <w:i/>
          <w:spacing w:val="-3"/>
          <w:sz w:val="20"/>
        </w:rPr>
        <w:t xml:space="preserve"> </w:t>
      </w:r>
      <w:r>
        <w:rPr>
          <w:i/>
          <w:sz w:val="20"/>
        </w:rPr>
        <w:t>incursa</w:t>
      </w:r>
      <w:r>
        <w:rPr>
          <w:i/>
          <w:spacing w:val="-4"/>
          <w:sz w:val="20"/>
        </w:rPr>
        <w:t xml:space="preserve"> </w:t>
      </w:r>
      <w:r>
        <w:rPr>
          <w:i/>
          <w:sz w:val="20"/>
        </w:rPr>
        <w:t>en</w:t>
      </w:r>
      <w:r>
        <w:rPr>
          <w:i/>
          <w:spacing w:val="-3"/>
          <w:sz w:val="20"/>
        </w:rPr>
        <w:t xml:space="preserve"> </w:t>
      </w:r>
      <w:r>
        <w:rPr>
          <w:i/>
          <w:sz w:val="20"/>
        </w:rPr>
        <w:t>prohibiciones</w:t>
      </w:r>
      <w:r>
        <w:rPr>
          <w:i/>
          <w:spacing w:val="-4"/>
          <w:sz w:val="20"/>
        </w:rPr>
        <w:t xml:space="preserve"> </w:t>
      </w:r>
      <w:r>
        <w:rPr>
          <w:i/>
          <w:sz w:val="20"/>
        </w:rPr>
        <w:t>para</w:t>
      </w:r>
      <w:r>
        <w:rPr>
          <w:i/>
          <w:spacing w:val="-3"/>
          <w:sz w:val="20"/>
        </w:rPr>
        <w:t xml:space="preserve"> </w:t>
      </w:r>
      <w:r>
        <w:rPr>
          <w:i/>
          <w:spacing w:val="-2"/>
          <w:sz w:val="20"/>
        </w:rPr>
        <w:t>contratar.</w:t>
      </w:r>
    </w:p>
    <w:p w14:paraId="35C3F1C5" w14:textId="77777777" w:rsidR="00B90CE7" w:rsidRDefault="00B90CE7">
      <w:pPr>
        <w:pStyle w:val="Textoindependiente"/>
        <w:spacing w:before="60"/>
        <w:rPr>
          <w:i/>
        </w:rPr>
      </w:pPr>
    </w:p>
    <w:p w14:paraId="391ED494" w14:textId="77777777" w:rsidR="00B90CE7" w:rsidRDefault="00000000">
      <w:pPr>
        <w:spacing w:line="292" w:lineRule="auto"/>
        <w:ind w:left="992" w:right="140"/>
        <w:jc w:val="both"/>
        <w:rPr>
          <w:i/>
          <w:sz w:val="20"/>
        </w:rPr>
      </w:pPr>
      <w:r>
        <w:rPr>
          <w:i/>
          <w:sz w:val="20"/>
        </w:rPr>
        <w:t>El licitador se encuentra inscrito en el Registro oficial de Licitadores y Empresas Clasificadas del Sector Público, con la siguiente información: denominación, domicilio social, ausencia de</w:t>
      </w:r>
      <w:r>
        <w:rPr>
          <w:i/>
          <w:spacing w:val="40"/>
          <w:sz w:val="20"/>
        </w:rPr>
        <w:t xml:space="preserve"> </w:t>
      </w:r>
      <w:r>
        <w:rPr>
          <w:i/>
          <w:sz w:val="20"/>
        </w:rPr>
        <w:t>prohibiciones de contratar, poderes para contratar y objeto social.</w:t>
      </w:r>
    </w:p>
    <w:p w14:paraId="6ECE0C94" w14:textId="77777777" w:rsidR="00B90CE7" w:rsidRDefault="00B90CE7">
      <w:pPr>
        <w:pStyle w:val="Textoindependiente"/>
        <w:spacing w:before="10"/>
        <w:rPr>
          <w:i/>
        </w:rPr>
      </w:pPr>
    </w:p>
    <w:p w14:paraId="71C5694C" w14:textId="77777777" w:rsidR="00B90CE7" w:rsidRDefault="00000000">
      <w:pPr>
        <w:ind w:left="992"/>
        <w:rPr>
          <w:i/>
          <w:sz w:val="20"/>
        </w:rPr>
      </w:pPr>
      <w:r>
        <w:rPr>
          <w:i/>
          <w:sz w:val="20"/>
        </w:rPr>
        <w:t>La</w:t>
      </w:r>
      <w:r>
        <w:rPr>
          <w:i/>
          <w:spacing w:val="-5"/>
          <w:sz w:val="20"/>
        </w:rPr>
        <w:t xml:space="preserve"> </w:t>
      </w:r>
      <w:r>
        <w:rPr>
          <w:i/>
          <w:sz w:val="20"/>
        </w:rPr>
        <w:t>documentación</w:t>
      </w:r>
      <w:r>
        <w:rPr>
          <w:i/>
          <w:spacing w:val="-4"/>
          <w:sz w:val="20"/>
        </w:rPr>
        <w:t xml:space="preserve"> </w:t>
      </w:r>
      <w:r>
        <w:rPr>
          <w:i/>
          <w:sz w:val="20"/>
        </w:rPr>
        <w:t>es</w:t>
      </w:r>
      <w:r>
        <w:rPr>
          <w:i/>
          <w:spacing w:val="-4"/>
          <w:sz w:val="20"/>
        </w:rPr>
        <w:t xml:space="preserve"> </w:t>
      </w:r>
      <w:r>
        <w:rPr>
          <w:i/>
          <w:spacing w:val="-2"/>
          <w:sz w:val="20"/>
        </w:rPr>
        <w:t>conforme”.</w:t>
      </w:r>
    </w:p>
    <w:p w14:paraId="3D65793A" w14:textId="77777777" w:rsidR="00B90CE7" w:rsidRDefault="00B90CE7">
      <w:pPr>
        <w:pStyle w:val="Textoindependiente"/>
        <w:spacing w:before="61"/>
        <w:rPr>
          <w:i/>
        </w:rPr>
      </w:pPr>
    </w:p>
    <w:p w14:paraId="78E88035" w14:textId="57288F28" w:rsidR="00B90CE7" w:rsidRPr="00EF7A8F" w:rsidRDefault="00000000">
      <w:pPr>
        <w:pStyle w:val="Prrafodelista"/>
        <w:numPr>
          <w:ilvl w:val="0"/>
          <w:numId w:val="56"/>
        </w:numPr>
        <w:tabs>
          <w:tab w:val="left" w:pos="2327"/>
        </w:tabs>
        <w:spacing w:line="295" w:lineRule="auto"/>
        <w:ind w:right="140" w:firstLine="0"/>
        <w:jc w:val="both"/>
        <w:rPr>
          <w:bCs/>
          <w:sz w:val="20"/>
        </w:rPr>
      </w:pPr>
      <w:r>
        <w:rPr>
          <w:sz w:val="20"/>
        </w:rPr>
        <w:t xml:space="preserve">Acta de la Mesa de Contratación celebrada el día 24 de junio de 2026 que eleva a la Junta de Gobierno Local propuesta de adjudicación del contrato a favor de </w:t>
      </w:r>
      <w:r w:rsidRPr="00EF7A8F">
        <w:rPr>
          <w:bCs/>
          <w:sz w:val="20"/>
        </w:rPr>
        <w:t>CM ADVANCED PRINTING IBERIA, S.A.</w:t>
      </w:r>
    </w:p>
    <w:p w14:paraId="0A8B5ECD" w14:textId="77777777" w:rsidR="00B90CE7" w:rsidRDefault="00B90CE7">
      <w:pPr>
        <w:pStyle w:val="Textoindependiente"/>
        <w:spacing w:before="7"/>
        <w:rPr>
          <w:b/>
        </w:rPr>
      </w:pPr>
    </w:p>
    <w:p w14:paraId="3CE7C3B4" w14:textId="31C8C00B" w:rsidR="00B90CE7" w:rsidRDefault="00000000" w:rsidP="00EF7A8F">
      <w:pPr>
        <w:pStyle w:val="Prrafodelista"/>
        <w:numPr>
          <w:ilvl w:val="0"/>
          <w:numId w:val="56"/>
        </w:numPr>
        <w:tabs>
          <w:tab w:val="left" w:pos="1195"/>
        </w:tabs>
        <w:spacing w:before="4" w:line="297" w:lineRule="auto"/>
        <w:ind w:right="141" w:firstLine="0"/>
        <w:jc w:val="both"/>
      </w:pPr>
      <w:r>
        <w:rPr>
          <w:sz w:val="20"/>
        </w:rPr>
        <w:t xml:space="preserve">Informe jurídico </w:t>
      </w:r>
      <w:r w:rsidRPr="00EF7A8F">
        <w:rPr>
          <w:bCs/>
          <w:sz w:val="20"/>
        </w:rPr>
        <w:t>favorable</w:t>
      </w:r>
      <w:r w:rsidR="00EF7A8F" w:rsidRPr="00EF7A8F">
        <w:rPr>
          <w:bCs/>
          <w:sz w:val="20"/>
        </w:rPr>
        <w:t>,</w:t>
      </w:r>
      <w:r w:rsidRPr="00EF7A8F">
        <w:rPr>
          <w:b/>
          <w:sz w:val="20"/>
        </w:rPr>
        <w:t xml:space="preserve"> </w:t>
      </w:r>
      <w:r>
        <w:rPr>
          <w:sz w:val="20"/>
        </w:rPr>
        <w:t>suscrito con fecha 24 de junio de 2026</w:t>
      </w:r>
      <w:r w:rsidR="00EF7A8F">
        <w:rPr>
          <w:sz w:val="20"/>
        </w:rPr>
        <w:t>,</w:t>
      </w:r>
      <w:r>
        <w:rPr>
          <w:sz w:val="20"/>
        </w:rPr>
        <w:t xml:space="preserve"> por el Director General de la Asesoría Jurídica</w:t>
      </w:r>
      <w:r w:rsidR="00EF7A8F">
        <w:rPr>
          <w:sz w:val="20"/>
        </w:rPr>
        <w:t>.</w:t>
      </w:r>
    </w:p>
    <w:p w14:paraId="224BAC2E" w14:textId="4FBC48EF" w:rsidR="00B90CE7" w:rsidRDefault="00000000">
      <w:pPr>
        <w:pStyle w:val="Textoindependiente"/>
        <w:spacing w:line="292" w:lineRule="auto"/>
        <w:ind w:left="992" w:right="140"/>
        <w:jc w:val="both"/>
      </w:pPr>
      <w:r>
        <w:t>Vista la propuesta de resolución PR/2026/4394</w:t>
      </w:r>
      <w:r w:rsidR="00EF7A8F">
        <w:t>,</w:t>
      </w:r>
      <w:r>
        <w:t xml:space="preserve"> de 24 de junio de 2026</w:t>
      </w:r>
      <w:r w:rsidR="00EF7A8F">
        <w:t>,</w:t>
      </w:r>
      <w:r>
        <w:t xml:space="preserve"> fiscalizada favorablemente</w:t>
      </w:r>
      <w:r>
        <w:rPr>
          <w:spacing w:val="80"/>
        </w:rPr>
        <w:t xml:space="preserve"> </w:t>
      </w:r>
      <w:r>
        <w:t>con fecha de 25 de junio de 2026</w:t>
      </w:r>
      <w:r w:rsidR="00EF7A8F">
        <w:t>,</w:t>
      </w:r>
    </w:p>
    <w:p w14:paraId="4C1927BE" w14:textId="77777777" w:rsidR="00B90CE7" w:rsidRDefault="00B90CE7">
      <w:pPr>
        <w:pStyle w:val="Textoindependiente"/>
        <w:spacing w:before="9"/>
      </w:pPr>
    </w:p>
    <w:p w14:paraId="7C16855A" w14:textId="77777777" w:rsidR="00B90CE7" w:rsidRDefault="00000000">
      <w:pPr>
        <w:pStyle w:val="Ttulo6"/>
      </w:pPr>
      <w:r>
        <w:rPr>
          <w:spacing w:val="-2"/>
        </w:rPr>
        <w:t>Resolución:</w:t>
      </w:r>
    </w:p>
    <w:p w14:paraId="0706CC07" w14:textId="77777777" w:rsidR="00B90CE7" w:rsidRDefault="00B90CE7">
      <w:pPr>
        <w:pStyle w:val="Ttulo6"/>
        <w:sectPr w:rsidR="00B90CE7">
          <w:pgSz w:w="11910" w:h="16840"/>
          <w:pgMar w:top="1340" w:right="1275" w:bottom="1300" w:left="425" w:header="225" w:footer="1100" w:gutter="0"/>
          <w:cols w:space="720"/>
        </w:sectPr>
      </w:pPr>
    </w:p>
    <w:p w14:paraId="2ACDE59C" w14:textId="77777777" w:rsidR="00B90CE7" w:rsidRDefault="00000000">
      <w:pPr>
        <w:pStyle w:val="Textoindependiente"/>
        <w:spacing w:before="88"/>
        <w:ind w:left="992"/>
      </w:pPr>
      <w:r>
        <w:lastRenderedPageBreak/>
        <w:t>1º.-</w:t>
      </w:r>
      <w:r>
        <w:rPr>
          <w:spacing w:val="-2"/>
        </w:rPr>
        <w:t xml:space="preserve"> </w:t>
      </w:r>
      <w:r>
        <w:t>Dar</w:t>
      </w:r>
      <w:r>
        <w:rPr>
          <w:spacing w:val="-1"/>
        </w:rPr>
        <w:t xml:space="preserve"> </w:t>
      </w:r>
      <w:r>
        <w:t>por</w:t>
      </w:r>
      <w:r>
        <w:rPr>
          <w:spacing w:val="-2"/>
        </w:rPr>
        <w:t xml:space="preserve"> </w:t>
      </w:r>
      <w:r>
        <w:t>válido</w:t>
      </w:r>
      <w:r>
        <w:rPr>
          <w:spacing w:val="-1"/>
        </w:rPr>
        <w:t xml:space="preserve"> </w:t>
      </w:r>
      <w:r>
        <w:t>el</w:t>
      </w:r>
      <w:r>
        <w:rPr>
          <w:spacing w:val="-2"/>
        </w:rPr>
        <w:t xml:space="preserve"> </w:t>
      </w:r>
      <w:r>
        <w:t>acto</w:t>
      </w:r>
      <w:r>
        <w:rPr>
          <w:spacing w:val="-1"/>
        </w:rPr>
        <w:t xml:space="preserve"> </w:t>
      </w:r>
      <w:r>
        <w:rPr>
          <w:spacing w:val="-2"/>
        </w:rPr>
        <w:t>licitatorio.</w:t>
      </w:r>
    </w:p>
    <w:p w14:paraId="37EE6CEF" w14:textId="77777777" w:rsidR="00B90CE7" w:rsidRDefault="00B90CE7">
      <w:pPr>
        <w:pStyle w:val="Textoindependiente"/>
        <w:spacing w:before="61"/>
      </w:pPr>
    </w:p>
    <w:p w14:paraId="50D5EFCE" w14:textId="77777777" w:rsidR="00B90CE7" w:rsidRDefault="00000000">
      <w:pPr>
        <w:pStyle w:val="Textoindependiente"/>
        <w:spacing w:line="297" w:lineRule="auto"/>
        <w:ind w:left="992"/>
      </w:pPr>
      <w:r>
        <w:t xml:space="preserve">2º.- Disponer (D) la cantidad de </w:t>
      </w:r>
      <w:r w:rsidRPr="00EF7A8F">
        <w:rPr>
          <w:bCs/>
        </w:rPr>
        <w:t>12.823,19</w:t>
      </w:r>
      <w:r>
        <w:rPr>
          <w:b/>
        </w:rPr>
        <w:t xml:space="preserve"> </w:t>
      </w:r>
      <w:r>
        <w:t>€, con cargo a las aplicaciones presupuestarias 101 9204 22712 del Presupuesto de la Corporación para el ejercicio 2026 a 2029.</w:t>
      </w:r>
    </w:p>
    <w:p w14:paraId="3A5D89A7" w14:textId="77777777" w:rsidR="00B90CE7" w:rsidRDefault="00B90CE7">
      <w:pPr>
        <w:pStyle w:val="Textoindependiente"/>
        <w:spacing w:before="4"/>
      </w:pPr>
    </w:p>
    <w:p w14:paraId="3176A103" w14:textId="0546E699" w:rsidR="00B90CE7" w:rsidRDefault="00000000">
      <w:pPr>
        <w:pStyle w:val="Textoindependiente"/>
        <w:ind w:left="992"/>
      </w:pPr>
      <w:r>
        <w:t>2026:</w:t>
      </w:r>
      <w:r>
        <w:rPr>
          <w:spacing w:val="-2"/>
        </w:rPr>
        <w:t xml:space="preserve"> </w:t>
      </w:r>
      <w:r>
        <w:t>1.068,60</w:t>
      </w:r>
      <w:r>
        <w:rPr>
          <w:spacing w:val="-2"/>
        </w:rPr>
        <w:t xml:space="preserve"> </w:t>
      </w:r>
      <w:r>
        <w:t>€</w:t>
      </w:r>
      <w:r>
        <w:rPr>
          <w:spacing w:val="-2"/>
        </w:rPr>
        <w:t xml:space="preserve"> </w:t>
      </w:r>
      <w:r>
        <w:t>(1</w:t>
      </w:r>
      <w:r>
        <w:rPr>
          <w:spacing w:val="-2"/>
        </w:rPr>
        <w:t xml:space="preserve"> trimestre)</w:t>
      </w:r>
      <w:r w:rsidR="00EF7A8F">
        <w:rPr>
          <w:spacing w:val="-2"/>
        </w:rPr>
        <w:t>.</w:t>
      </w:r>
    </w:p>
    <w:p w14:paraId="2F0BC5A9" w14:textId="77777777" w:rsidR="00B90CE7" w:rsidRDefault="00B90CE7">
      <w:pPr>
        <w:pStyle w:val="Textoindependiente"/>
        <w:spacing w:before="60"/>
      </w:pPr>
    </w:p>
    <w:p w14:paraId="71AAA880" w14:textId="0C093308" w:rsidR="00B90CE7" w:rsidRDefault="00000000">
      <w:pPr>
        <w:pStyle w:val="Textoindependiente"/>
        <w:spacing w:before="1"/>
        <w:ind w:left="992"/>
      </w:pPr>
      <w:r>
        <w:t>2027:</w:t>
      </w:r>
      <w:r>
        <w:rPr>
          <w:spacing w:val="-2"/>
        </w:rPr>
        <w:t xml:space="preserve"> </w:t>
      </w:r>
      <w:r>
        <w:t>4.274,40</w:t>
      </w:r>
      <w:r>
        <w:rPr>
          <w:spacing w:val="-2"/>
        </w:rPr>
        <w:t xml:space="preserve"> </w:t>
      </w:r>
      <w:r>
        <w:t>€</w:t>
      </w:r>
      <w:r>
        <w:rPr>
          <w:spacing w:val="-2"/>
        </w:rPr>
        <w:t xml:space="preserve"> </w:t>
      </w:r>
      <w:r>
        <w:t>(4</w:t>
      </w:r>
      <w:r>
        <w:rPr>
          <w:spacing w:val="-2"/>
        </w:rPr>
        <w:t xml:space="preserve"> trimestres)</w:t>
      </w:r>
      <w:r w:rsidR="00EF7A8F">
        <w:rPr>
          <w:spacing w:val="-2"/>
        </w:rPr>
        <w:t>.</w:t>
      </w:r>
    </w:p>
    <w:p w14:paraId="3B0F3AF9" w14:textId="77777777" w:rsidR="00B90CE7" w:rsidRDefault="00B90CE7">
      <w:pPr>
        <w:pStyle w:val="Textoindependiente"/>
        <w:spacing w:before="60"/>
      </w:pPr>
    </w:p>
    <w:p w14:paraId="525641B1" w14:textId="57F77D44" w:rsidR="00B90CE7" w:rsidRDefault="00000000">
      <w:pPr>
        <w:pStyle w:val="Textoindependiente"/>
        <w:ind w:left="992"/>
      </w:pPr>
      <w:r>
        <w:t>2028:</w:t>
      </w:r>
      <w:r>
        <w:rPr>
          <w:spacing w:val="-2"/>
        </w:rPr>
        <w:t xml:space="preserve"> </w:t>
      </w:r>
      <w:r>
        <w:t>4.274,40</w:t>
      </w:r>
      <w:r>
        <w:rPr>
          <w:spacing w:val="-2"/>
        </w:rPr>
        <w:t xml:space="preserve"> </w:t>
      </w:r>
      <w:r>
        <w:t>€</w:t>
      </w:r>
      <w:r>
        <w:rPr>
          <w:spacing w:val="-2"/>
        </w:rPr>
        <w:t xml:space="preserve"> </w:t>
      </w:r>
      <w:r>
        <w:t>(4</w:t>
      </w:r>
      <w:r>
        <w:rPr>
          <w:spacing w:val="-2"/>
        </w:rPr>
        <w:t xml:space="preserve"> trimestres)</w:t>
      </w:r>
      <w:r w:rsidR="00EF7A8F">
        <w:rPr>
          <w:spacing w:val="-2"/>
        </w:rPr>
        <w:t>.</w:t>
      </w:r>
    </w:p>
    <w:p w14:paraId="5222F7F8" w14:textId="77777777" w:rsidR="00B90CE7" w:rsidRDefault="00B90CE7">
      <w:pPr>
        <w:pStyle w:val="Textoindependiente"/>
        <w:spacing w:before="61"/>
      </w:pPr>
    </w:p>
    <w:p w14:paraId="228FC8AD" w14:textId="4C8D7EDB" w:rsidR="00B90CE7" w:rsidRDefault="00000000">
      <w:pPr>
        <w:pStyle w:val="Textoindependiente"/>
        <w:ind w:left="992"/>
      </w:pPr>
      <w:r>
        <w:t>2029:</w:t>
      </w:r>
      <w:r>
        <w:rPr>
          <w:spacing w:val="-2"/>
        </w:rPr>
        <w:t xml:space="preserve"> </w:t>
      </w:r>
      <w:r>
        <w:t>3.205,80</w:t>
      </w:r>
      <w:r>
        <w:rPr>
          <w:spacing w:val="-2"/>
        </w:rPr>
        <w:t xml:space="preserve"> </w:t>
      </w:r>
      <w:r>
        <w:t>€</w:t>
      </w:r>
      <w:r>
        <w:rPr>
          <w:spacing w:val="-2"/>
        </w:rPr>
        <w:t xml:space="preserve"> </w:t>
      </w:r>
      <w:r>
        <w:t>(3</w:t>
      </w:r>
      <w:r>
        <w:rPr>
          <w:spacing w:val="-2"/>
        </w:rPr>
        <w:t xml:space="preserve"> trimestres)</w:t>
      </w:r>
      <w:r w:rsidR="00EF7A8F">
        <w:rPr>
          <w:spacing w:val="-2"/>
        </w:rPr>
        <w:t>.</w:t>
      </w:r>
    </w:p>
    <w:p w14:paraId="011257B0" w14:textId="77777777" w:rsidR="00B90CE7" w:rsidRDefault="00B90CE7">
      <w:pPr>
        <w:pStyle w:val="Textoindependiente"/>
        <w:spacing w:before="60"/>
      </w:pPr>
    </w:p>
    <w:p w14:paraId="37BAAF50" w14:textId="77777777" w:rsidR="00B90CE7" w:rsidRPr="00EF7A8F" w:rsidRDefault="00000000">
      <w:pPr>
        <w:pStyle w:val="Textoindependiente"/>
        <w:spacing w:line="292" w:lineRule="auto"/>
        <w:ind w:left="992" w:right="154"/>
        <w:rPr>
          <w:i/>
          <w:iCs/>
        </w:rPr>
      </w:pPr>
      <w:r>
        <w:t>3º.- Adjudicar, mediante procedimiento abierto simplificado-sumario varios criterios de adjudicación,</w:t>
      </w:r>
      <w:r>
        <w:rPr>
          <w:spacing w:val="40"/>
        </w:rPr>
        <w:t xml:space="preserve"> </w:t>
      </w:r>
      <w:r>
        <w:t>no</w:t>
      </w:r>
      <w:r>
        <w:rPr>
          <w:spacing w:val="3"/>
        </w:rPr>
        <w:t xml:space="preserve"> </w:t>
      </w:r>
      <w:r>
        <w:t>sujeto</w:t>
      </w:r>
      <w:r>
        <w:rPr>
          <w:spacing w:val="3"/>
        </w:rPr>
        <w:t xml:space="preserve"> </w:t>
      </w:r>
      <w:r>
        <w:t>a</w:t>
      </w:r>
      <w:r>
        <w:rPr>
          <w:spacing w:val="3"/>
        </w:rPr>
        <w:t xml:space="preserve"> </w:t>
      </w:r>
      <w:r>
        <w:t>regulación</w:t>
      </w:r>
      <w:r>
        <w:rPr>
          <w:spacing w:val="3"/>
        </w:rPr>
        <w:t xml:space="preserve"> </w:t>
      </w:r>
      <w:r>
        <w:t>armonizada,</w:t>
      </w:r>
      <w:r>
        <w:rPr>
          <w:spacing w:val="3"/>
        </w:rPr>
        <w:t xml:space="preserve"> </w:t>
      </w:r>
      <w:r>
        <w:t>el</w:t>
      </w:r>
      <w:r>
        <w:rPr>
          <w:spacing w:val="3"/>
        </w:rPr>
        <w:t xml:space="preserve"> </w:t>
      </w:r>
      <w:r>
        <w:t>contrato</w:t>
      </w:r>
      <w:r>
        <w:rPr>
          <w:spacing w:val="3"/>
        </w:rPr>
        <w:t xml:space="preserve"> </w:t>
      </w:r>
      <w:r>
        <w:t>de</w:t>
      </w:r>
      <w:r>
        <w:rPr>
          <w:spacing w:val="3"/>
        </w:rPr>
        <w:t xml:space="preserve"> </w:t>
      </w:r>
      <w:r w:rsidRPr="00EF7A8F">
        <w:rPr>
          <w:i/>
          <w:iCs/>
        </w:rPr>
        <w:t>“Suministro</w:t>
      </w:r>
      <w:r w:rsidRPr="00EF7A8F">
        <w:rPr>
          <w:i/>
          <w:iCs/>
          <w:spacing w:val="3"/>
        </w:rPr>
        <w:t xml:space="preserve"> </w:t>
      </w:r>
      <w:r w:rsidRPr="00EF7A8F">
        <w:rPr>
          <w:i/>
          <w:iCs/>
        </w:rPr>
        <w:t>un</w:t>
      </w:r>
      <w:r w:rsidRPr="00EF7A8F">
        <w:rPr>
          <w:i/>
          <w:iCs/>
          <w:spacing w:val="3"/>
        </w:rPr>
        <w:t xml:space="preserve"> </w:t>
      </w:r>
      <w:r w:rsidRPr="00EF7A8F">
        <w:rPr>
          <w:i/>
          <w:iCs/>
        </w:rPr>
        <w:t>plotter</w:t>
      </w:r>
      <w:r w:rsidRPr="00EF7A8F">
        <w:rPr>
          <w:i/>
          <w:iCs/>
          <w:spacing w:val="3"/>
        </w:rPr>
        <w:t xml:space="preserve"> </w:t>
      </w:r>
      <w:r w:rsidRPr="00EF7A8F">
        <w:rPr>
          <w:i/>
          <w:iCs/>
        </w:rPr>
        <w:t>en</w:t>
      </w:r>
      <w:r w:rsidRPr="00EF7A8F">
        <w:rPr>
          <w:i/>
          <w:iCs/>
          <w:spacing w:val="3"/>
        </w:rPr>
        <w:t xml:space="preserve"> </w:t>
      </w:r>
      <w:r w:rsidRPr="00EF7A8F">
        <w:rPr>
          <w:i/>
          <w:iCs/>
        </w:rPr>
        <w:t>modalidad</w:t>
      </w:r>
      <w:r w:rsidRPr="00EF7A8F">
        <w:rPr>
          <w:i/>
          <w:iCs/>
          <w:spacing w:val="3"/>
        </w:rPr>
        <w:t xml:space="preserve"> </w:t>
      </w:r>
      <w:r w:rsidRPr="00EF7A8F">
        <w:rPr>
          <w:i/>
          <w:iCs/>
        </w:rPr>
        <w:t>de</w:t>
      </w:r>
      <w:r w:rsidRPr="00EF7A8F">
        <w:rPr>
          <w:i/>
          <w:iCs/>
          <w:spacing w:val="3"/>
        </w:rPr>
        <w:t xml:space="preserve"> </w:t>
      </w:r>
      <w:r w:rsidRPr="00EF7A8F">
        <w:rPr>
          <w:i/>
          <w:iCs/>
        </w:rPr>
        <w:t>renting</w:t>
      </w:r>
      <w:r w:rsidRPr="00EF7A8F">
        <w:rPr>
          <w:i/>
          <w:iCs/>
          <w:spacing w:val="3"/>
        </w:rPr>
        <w:t xml:space="preserve"> </w:t>
      </w:r>
      <w:r w:rsidRPr="00EF7A8F">
        <w:rPr>
          <w:i/>
          <w:iCs/>
          <w:spacing w:val="-4"/>
        </w:rPr>
        <w:t>para</w:t>
      </w:r>
    </w:p>
    <w:p w14:paraId="0FE468A2" w14:textId="77777777" w:rsidR="00B90CE7" w:rsidRPr="00EF7A8F" w:rsidRDefault="00B90CE7">
      <w:pPr>
        <w:pStyle w:val="Textoindependiente"/>
        <w:spacing w:line="292" w:lineRule="auto"/>
        <w:rPr>
          <w:i/>
          <w:iCs/>
        </w:rPr>
        <w:sectPr w:rsidR="00B90CE7" w:rsidRPr="00EF7A8F">
          <w:pgSz w:w="11910" w:h="16840"/>
          <w:pgMar w:top="1340" w:right="1275" w:bottom="1300" w:left="425" w:header="225" w:footer="1100" w:gutter="0"/>
          <w:cols w:space="720"/>
        </w:sectPr>
      </w:pPr>
    </w:p>
    <w:p w14:paraId="488EC241" w14:textId="77777777" w:rsidR="00B90CE7" w:rsidRDefault="00000000">
      <w:pPr>
        <w:pStyle w:val="Textoindependiente"/>
        <w:ind w:left="992"/>
      </w:pPr>
      <w:r w:rsidRPr="00EF7A8F">
        <w:rPr>
          <w:i/>
          <w:iCs/>
        </w:rPr>
        <w:t>el</w:t>
      </w:r>
      <w:r w:rsidRPr="00EF7A8F">
        <w:rPr>
          <w:i/>
          <w:iCs/>
          <w:spacing w:val="52"/>
        </w:rPr>
        <w:t xml:space="preserve"> </w:t>
      </w:r>
      <w:r w:rsidRPr="00EF7A8F">
        <w:rPr>
          <w:i/>
          <w:iCs/>
        </w:rPr>
        <w:t>Ayuntamiento</w:t>
      </w:r>
      <w:r w:rsidRPr="00EF7A8F">
        <w:rPr>
          <w:i/>
          <w:iCs/>
          <w:spacing w:val="52"/>
        </w:rPr>
        <w:t xml:space="preserve"> </w:t>
      </w:r>
      <w:r w:rsidRPr="00EF7A8F">
        <w:rPr>
          <w:i/>
          <w:iCs/>
        </w:rPr>
        <w:t>de</w:t>
      </w:r>
      <w:r w:rsidRPr="00EF7A8F">
        <w:rPr>
          <w:i/>
          <w:iCs/>
          <w:spacing w:val="53"/>
        </w:rPr>
        <w:t xml:space="preserve"> </w:t>
      </w:r>
      <w:r w:rsidRPr="00EF7A8F">
        <w:rPr>
          <w:i/>
          <w:iCs/>
        </w:rPr>
        <w:t>Las</w:t>
      </w:r>
      <w:r w:rsidRPr="00EF7A8F">
        <w:rPr>
          <w:i/>
          <w:iCs/>
          <w:spacing w:val="52"/>
        </w:rPr>
        <w:t xml:space="preserve"> </w:t>
      </w:r>
      <w:r w:rsidRPr="00EF7A8F">
        <w:rPr>
          <w:i/>
          <w:iCs/>
        </w:rPr>
        <w:t>Rozas</w:t>
      </w:r>
      <w:r w:rsidRPr="00EF7A8F">
        <w:rPr>
          <w:i/>
          <w:iCs/>
          <w:spacing w:val="53"/>
        </w:rPr>
        <w:t xml:space="preserve"> </w:t>
      </w:r>
      <w:r w:rsidRPr="00EF7A8F">
        <w:rPr>
          <w:i/>
          <w:iCs/>
        </w:rPr>
        <w:t>de</w:t>
      </w:r>
      <w:r w:rsidRPr="00EF7A8F">
        <w:rPr>
          <w:i/>
          <w:iCs/>
          <w:spacing w:val="52"/>
        </w:rPr>
        <w:t xml:space="preserve"> </w:t>
      </w:r>
      <w:r w:rsidRPr="00EF7A8F">
        <w:rPr>
          <w:i/>
          <w:iCs/>
        </w:rPr>
        <w:t>Madrid”</w:t>
      </w:r>
      <w:r>
        <w:rPr>
          <w:spacing w:val="53"/>
        </w:rPr>
        <w:t xml:space="preserve"> </w:t>
      </w:r>
      <w:r>
        <w:rPr>
          <w:spacing w:val="-10"/>
        </w:rPr>
        <w:t>a</w:t>
      </w:r>
    </w:p>
    <w:p w14:paraId="27BF0252" w14:textId="566F5980" w:rsidR="00B90CE7" w:rsidRPr="00EF7A8F" w:rsidRDefault="00000000">
      <w:pPr>
        <w:pStyle w:val="Ttulo5"/>
        <w:ind w:left="64"/>
        <w:rPr>
          <w:b w:val="0"/>
          <w:bCs w:val="0"/>
        </w:rPr>
      </w:pPr>
      <w:r>
        <w:rPr>
          <w:b w:val="0"/>
        </w:rPr>
        <w:br w:type="column"/>
      </w:r>
      <w:r w:rsidRPr="00EF7A8F">
        <w:rPr>
          <w:b w:val="0"/>
          <w:bCs w:val="0"/>
        </w:rPr>
        <w:t>CM</w:t>
      </w:r>
      <w:r w:rsidRPr="00EF7A8F">
        <w:rPr>
          <w:b w:val="0"/>
          <w:bCs w:val="0"/>
          <w:spacing w:val="53"/>
        </w:rPr>
        <w:t xml:space="preserve"> </w:t>
      </w:r>
      <w:r w:rsidRPr="00EF7A8F">
        <w:rPr>
          <w:b w:val="0"/>
          <w:bCs w:val="0"/>
        </w:rPr>
        <w:t>ADVANCED</w:t>
      </w:r>
      <w:r w:rsidRPr="00EF7A8F">
        <w:rPr>
          <w:b w:val="0"/>
          <w:bCs w:val="0"/>
          <w:spacing w:val="54"/>
        </w:rPr>
        <w:t xml:space="preserve"> </w:t>
      </w:r>
      <w:r w:rsidRPr="00EF7A8F">
        <w:rPr>
          <w:b w:val="0"/>
          <w:bCs w:val="0"/>
        </w:rPr>
        <w:t>PRINTING</w:t>
      </w:r>
      <w:r w:rsidRPr="00EF7A8F">
        <w:rPr>
          <w:b w:val="0"/>
          <w:bCs w:val="0"/>
          <w:spacing w:val="54"/>
        </w:rPr>
        <w:t xml:space="preserve"> </w:t>
      </w:r>
      <w:r w:rsidRPr="00EF7A8F">
        <w:rPr>
          <w:b w:val="0"/>
          <w:bCs w:val="0"/>
        </w:rPr>
        <w:t>IBERIA,</w:t>
      </w:r>
      <w:r w:rsidRPr="00EF7A8F">
        <w:rPr>
          <w:b w:val="0"/>
          <w:bCs w:val="0"/>
          <w:spacing w:val="54"/>
        </w:rPr>
        <w:t xml:space="preserve"> </w:t>
      </w:r>
      <w:r w:rsidRPr="00EF7A8F">
        <w:rPr>
          <w:b w:val="0"/>
          <w:bCs w:val="0"/>
        </w:rPr>
        <w:t>S.</w:t>
      </w:r>
      <w:r w:rsidRPr="00EF7A8F">
        <w:rPr>
          <w:b w:val="0"/>
          <w:bCs w:val="0"/>
          <w:spacing w:val="-5"/>
        </w:rPr>
        <w:t>A.</w:t>
      </w:r>
      <w:r w:rsidR="00EF7A8F">
        <w:rPr>
          <w:b w:val="0"/>
          <w:bCs w:val="0"/>
          <w:spacing w:val="-5"/>
        </w:rPr>
        <w:t>,</w:t>
      </w:r>
    </w:p>
    <w:p w14:paraId="65C8BAEF" w14:textId="77777777" w:rsidR="00B90CE7" w:rsidRDefault="00000000">
      <w:pPr>
        <w:pStyle w:val="Textoindependiente"/>
        <w:ind w:left="64"/>
      </w:pPr>
      <w:r>
        <w:br w:type="column"/>
      </w:r>
      <w:r>
        <w:t>en</w:t>
      </w:r>
      <w:r>
        <w:rPr>
          <w:spacing w:val="47"/>
        </w:rPr>
        <w:t xml:space="preserve"> </w:t>
      </w:r>
      <w:r>
        <w:rPr>
          <w:spacing w:val="-5"/>
        </w:rPr>
        <w:t>la</w:t>
      </w:r>
    </w:p>
    <w:p w14:paraId="60B85709" w14:textId="77777777" w:rsidR="00B90CE7" w:rsidRDefault="00B90CE7">
      <w:pPr>
        <w:pStyle w:val="Textoindependiente"/>
        <w:sectPr w:rsidR="00B90CE7">
          <w:type w:val="continuous"/>
          <w:pgSz w:w="11910" w:h="16840"/>
          <w:pgMar w:top="1340" w:right="1275" w:bottom="1300" w:left="425" w:header="225" w:footer="1100" w:gutter="0"/>
          <w:cols w:num="3" w:space="720" w:equalWidth="0">
            <w:col w:w="5276" w:space="40"/>
            <w:col w:w="4158" w:space="39"/>
            <w:col w:w="697"/>
          </w:cols>
        </w:sectPr>
      </w:pPr>
    </w:p>
    <w:p w14:paraId="1AEFE9E9" w14:textId="77777777" w:rsidR="00B90CE7" w:rsidRDefault="00000000">
      <w:pPr>
        <w:pStyle w:val="Textoindependiente"/>
        <w:spacing w:before="54" w:line="297" w:lineRule="auto"/>
        <w:ind w:left="992" w:right="140"/>
        <w:jc w:val="both"/>
      </w:pPr>
      <w:r>
        <w:rPr>
          <w:noProof/>
        </w:rPr>
        <mc:AlternateContent>
          <mc:Choice Requires="wps">
            <w:drawing>
              <wp:anchor distT="0" distB="0" distL="0" distR="0" simplePos="0" relativeHeight="15770112" behindDoc="0" locked="0" layoutInCell="1" allowOverlap="1" wp14:anchorId="4CBAAF90" wp14:editId="30EDF2EB">
                <wp:simplePos x="0" y="0"/>
                <wp:positionH relativeFrom="page">
                  <wp:posOffset>6810644</wp:posOffset>
                </wp:positionH>
                <wp:positionV relativeFrom="page">
                  <wp:posOffset>2824745</wp:posOffset>
                </wp:positionV>
                <wp:extent cx="417830" cy="3181350"/>
                <wp:effectExtent l="0" t="0" r="0" b="0"/>
                <wp:wrapNone/>
                <wp:docPr id="101" name="Text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71237788"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8AD92CA"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4CBAAF90" id="Textbox 101" o:spid="_x0000_s1106" type="#_x0000_t202" style="position:absolute;left:0;text-align:left;margin-left:536.25pt;margin-top:222.4pt;width:32.9pt;height:250.5pt;z-index:15770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huEOkaMBAAAyAwAADgAAAAAAAAAAAAAAAAAuAgAAZHJzL2Uyb0RvYy54bWxQSwECLQAUAAYA&#10;CAAAACEABED4A+AAAAANAQAADwAAAAAAAAAAAAAAAAD9AwAAZHJzL2Rvd25yZXYueG1sUEsFBgAA&#10;AAAEAAQA8wAAAAoFAAAAAA==&#10;" filled="f" stroked="f">
                <v:textbox style="layout-flow:vertical;mso-layout-flow-alt:bottom-to-top" inset="0,0,0,0">
                  <w:txbxContent>
                    <w:p w14:paraId="71237788"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8AD92CA"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anchory="page"/>
              </v:shape>
            </w:pict>
          </mc:Fallback>
        </mc:AlternateContent>
      </w:r>
      <w:r>
        <w:rPr>
          <w:noProof/>
        </w:rPr>
        <mc:AlternateContent>
          <mc:Choice Requires="wps">
            <w:drawing>
              <wp:anchor distT="0" distB="0" distL="0" distR="0" simplePos="0" relativeHeight="15770624" behindDoc="0" locked="0" layoutInCell="1" allowOverlap="1" wp14:anchorId="338CDF6A" wp14:editId="3E63A845">
                <wp:simplePos x="0" y="0"/>
                <wp:positionH relativeFrom="page">
                  <wp:posOffset>6958146</wp:posOffset>
                </wp:positionH>
                <wp:positionV relativeFrom="page">
                  <wp:posOffset>6510487</wp:posOffset>
                </wp:positionV>
                <wp:extent cx="271145" cy="3317875"/>
                <wp:effectExtent l="0" t="0" r="0" b="0"/>
                <wp:wrapNone/>
                <wp:docPr id="102" name="Text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1145" cy="3317875"/>
                        </a:xfrm>
                        <a:prstGeom prst="rect">
                          <a:avLst/>
                        </a:prstGeom>
                      </wps:spPr>
                      <wps:txbx>
                        <w:txbxContent>
                          <w:p w14:paraId="391F7FC2" w14:textId="77777777" w:rsidR="00B90CE7" w:rsidRDefault="00000000">
                            <w:pPr>
                              <w:spacing w:before="8" w:line="149"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spacing w:val="4"/>
                                <w:position w:val="-1"/>
                                <w:sz w:val="12"/>
                              </w:rPr>
                              <w:t xml:space="preserve"> </w:t>
                            </w:r>
                            <w:r>
                              <w:rPr>
                                <w:spacing w:val="-2"/>
                                <w:sz w:val="12"/>
                              </w:rPr>
                              <w:t>*************************</w:t>
                            </w:r>
                          </w:p>
                          <w:p w14:paraId="0874FFF6" w14:textId="77777777" w:rsidR="00B90CE7" w:rsidRDefault="00000000">
                            <w:pPr>
                              <w:spacing w:line="120" w:lineRule="exact"/>
                              <w:ind w:left="20"/>
                              <w:rPr>
                                <w:sz w:val="12"/>
                              </w:rPr>
                            </w:pPr>
                            <w:r>
                              <w:rPr>
                                <w:spacing w:val="-2"/>
                                <w:sz w:val="12"/>
                              </w:rPr>
                              <w:t>Verificación:</w:t>
                            </w:r>
                            <w:r>
                              <w:rPr>
                                <w:spacing w:val="7"/>
                                <w:sz w:val="12"/>
                              </w:rPr>
                              <w:t xml:space="preserve"> </w:t>
                            </w:r>
                            <w:hyperlink r:id="rId84">
                              <w:r w:rsidR="00B90CE7">
                                <w:rPr>
                                  <w:spacing w:val="-2"/>
                                  <w:sz w:val="12"/>
                                </w:rPr>
                                <w:t>https://sede.lasrozas.es/</w:t>
                              </w:r>
                            </w:hyperlink>
                          </w:p>
                          <w:p w14:paraId="0B8C229D"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31</w:t>
                            </w:r>
                            <w:r>
                              <w:rPr>
                                <w:spacing w:val="-6"/>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338CDF6A" id="Textbox 102" o:spid="_x0000_s1107" type="#_x0000_t202" style="position:absolute;left:0;text-align:left;margin-left:547.9pt;margin-top:512.65pt;width:21.35pt;height:261.25pt;z-index:15770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" filled="f" stroked="f">
                <v:textbox style="layout-flow:vertical;mso-layout-flow-alt:bottom-to-top" inset="0,0,0,0">
                  <w:txbxContent>
                    <w:p w14:paraId="391F7FC2" w14:textId="77777777" w:rsidR="00B90CE7" w:rsidRDefault="00000000">
                      <w:pPr>
                        <w:spacing w:before="8" w:line="149"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spacing w:val="4"/>
                          <w:position w:val="-1"/>
                          <w:sz w:val="12"/>
                        </w:rPr>
                        <w:t xml:space="preserve"> </w:t>
                      </w:r>
                      <w:r>
                        <w:rPr>
                          <w:spacing w:val="-2"/>
                          <w:sz w:val="12"/>
                        </w:rPr>
                        <w:t>*************************</w:t>
                      </w:r>
                    </w:p>
                    <w:p w14:paraId="0874FFF6" w14:textId="77777777" w:rsidR="00B90CE7" w:rsidRDefault="00000000">
                      <w:pPr>
                        <w:spacing w:line="120" w:lineRule="exact"/>
                        <w:ind w:left="20"/>
                        <w:rPr>
                          <w:sz w:val="12"/>
                        </w:rPr>
                      </w:pPr>
                      <w:r>
                        <w:rPr>
                          <w:spacing w:val="-2"/>
                          <w:sz w:val="12"/>
                        </w:rPr>
                        <w:t>Verificación:</w:t>
                      </w:r>
                      <w:r>
                        <w:rPr>
                          <w:spacing w:val="7"/>
                          <w:sz w:val="12"/>
                        </w:rPr>
                        <w:t xml:space="preserve"> </w:t>
                      </w:r>
                      <w:hyperlink r:id="rId85">
                        <w:r w:rsidR="00B90CE7">
                          <w:rPr>
                            <w:spacing w:val="-2"/>
                            <w:sz w:val="12"/>
                          </w:rPr>
                          <w:t>https://sede.lasrozas.es/</w:t>
                        </w:r>
                      </w:hyperlink>
                    </w:p>
                    <w:p w14:paraId="0B8C229D"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31</w:t>
                      </w:r>
                      <w:r>
                        <w:rPr>
                          <w:spacing w:val="-6"/>
                          <w:sz w:val="12"/>
                        </w:rPr>
                        <w:t xml:space="preserve"> </w:t>
                      </w:r>
                      <w:r>
                        <w:rPr>
                          <w:sz w:val="12"/>
                        </w:rPr>
                        <w:t>de</w:t>
                      </w:r>
                      <w:r>
                        <w:rPr>
                          <w:spacing w:val="-6"/>
                          <w:sz w:val="12"/>
                        </w:rPr>
                        <w:t xml:space="preserve"> </w:t>
                      </w:r>
                      <w:r>
                        <w:rPr>
                          <w:spacing w:val="-5"/>
                          <w:sz w:val="12"/>
                        </w:rPr>
                        <w:t>176</w:t>
                      </w:r>
                    </w:p>
                  </w:txbxContent>
                </v:textbox>
                <w10:wrap anchorx="page" anchory="page"/>
              </v:shape>
            </w:pict>
          </mc:Fallback>
        </mc:AlternateContent>
      </w:r>
      <w:r>
        <w:t xml:space="preserve">cantidad de </w:t>
      </w:r>
      <w:r w:rsidRPr="00EF7A8F">
        <w:rPr>
          <w:bCs/>
        </w:rPr>
        <w:t>10.597,68</w:t>
      </w:r>
      <w:r>
        <w:rPr>
          <w:b/>
        </w:rPr>
        <w:t xml:space="preserve"> </w:t>
      </w:r>
      <w:r>
        <w:t>€ excluido IVA, al tipo del 21%, por tres años de duración del contrato, lo que supone un porcentaje de baja sobre el presupuesto base de licitación del 25,87 %.</w:t>
      </w:r>
    </w:p>
    <w:p w14:paraId="00ED49DE" w14:textId="77777777" w:rsidR="00B90CE7" w:rsidRDefault="00B90CE7">
      <w:pPr>
        <w:pStyle w:val="Textoindependiente"/>
        <w:spacing w:before="5"/>
      </w:pPr>
    </w:p>
    <w:p w14:paraId="2A37824C" w14:textId="77777777" w:rsidR="00B90CE7" w:rsidRDefault="00000000">
      <w:pPr>
        <w:pStyle w:val="Textoindependiente"/>
        <w:ind w:left="992"/>
      </w:pPr>
      <w:r>
        <w:t>Con</w:t>
      </w:r>
      <w:r>
        <w:rPr>
          <w:spacing w:val="-1"/>
        </w:rPr>
        <w:t xml:space="preserve"> </w:t>
      </w:r>
      <w:r>
        <w:t>las</w:t>
      </w:r>
      <w:r>
        <w:rPr>
          <w:spacing w:val="-1"/>
        </w:rPr>
        <w:t xml:space="preserve"> </w:t>
      </w:r>
      <w:r>
        <w:t xml:space="preserve">mejoras </w:t>
      </w:r>
      <w:r>
        <w:rPr>
          <w:spacing w:val="-2"/>
        </w:rPr>
        <w:t>siguientes:</w:t>
      </w:r>
    </w:p>
    <w:p w14:paraId="2E8E5D60" w14:textId="77777777" w:rsidR="00B90CE7" w:rsidRDefault="00B90CE7">
      <w:pPr>
        <w:pStyle w:val="Textoindependiente"/>
        <w:spacing w:before="60"/>
      </w:pPr>
    </w:p>
    <w:p w14:paraId="26A100F5" w14:textId="08C963F0" w:rsidR="00B90CE7" w:rsidRDefault="00000000">
      <w:pPr>
        <w:pStyle w:val="Prrafodelista"/>
        <w:numPr>
          <w:ilvl w:val="0"/>
          <w:numId w:val="53"/>
        </w:numPr>
        <w:tabs>
          <w:tab w:val="left" w:pos="2217"/>
        </w:tabs>
        <w:ind w:left="2217"/>
        <w:jc w:val="left"/>
        <w:rPr>
          <w:sz w:val="20"/>
        </w:rPr>
      </w:pPr>
      <w:r>
        <w:rPr>
          <w:sz w:val="20"/>
        </w:rPr>
        <w:t>Precio</w:t>
      </w:r>
      <w:r>
        <w:rPr>
          <w:spacing w:val="-4"/>
          <w:sz w:val="20"/>
        </w:rPr>
        <w:t xml:space="preserve"> </w:t>
      </w:r>
      <w:r>
        <w:rPr>
          <w:sz w:val="20"/>
        </w:rPr>
        <w:t>mensualidad:</w:t>
      </w:r>
      <w:r>
        <w:rPr>
          <w:spacing w:val="-3"/>
          <w:sz w:val="20"/>
        </w:rPr>
        <w:t xml:space="preserve"> </w:t>
      </w:r>
      <w:r>
        <w:rPr>
          <w:sz w:val="20"/>
        </w:rPr>
        <w:t>294,38</w:t>
      </w:r>
      <w:r>
        <w:rPr>
          <w:spacing w:val="-3"/>
          <w:sz w:val="20"/>
        </w:rPr>
        <w:t xml:space="preserve"> </w:t>
      </w:r>
      <w:r>
        <w:rPr>
          <w:spacing w:val="-10"/>
          <w:sz w:val="20"/>
        </w:rPr>
        <w:t>€</w:t>
      </w:r>
      <w:r w:rsidR="00EF7A8F">
        <w:rPr>
          <w:spacing w:val="-10"/>
          <w:sz w:val="20"/>
        </w:rPr>
        <w:t>.</w:t>
      </w:r>
    </w:p>
    <w:p w14:paraId="09AE875E" w14:textId="77777777" w:rsidR="00B90CE7" w:rsidRDefault="00B90CE7">
      <w:pPr>
        <w:pStyle w:val="Textoindependiente"/>
        <w:spacing w:before="61"/>
      </w:pPr>
    </w:p>
    <w:p w14:paraId="078BE081" w14:textId="310B98E6" w:rsidR="00B90CE7" w:rsidRDefault="00000000">
      <w:pPr>
        <w:pStyle w:val="Prrafodelista"/>
        <w:numPr>
          <w:ilvl w:val="0"/>
          <w:numId w:val="53"/>
        </w:numPr>
        <w:tabs>
          <w:tab w:val="left" w:pos="2217"/>
        </w:tabs>
        <w:ind w:left="2217"/>
        <w:jc w:val="left"/>
        <w:rPr>
          <w:sz w:val="20"/>
        </w:rPr>
      </w:pPr>
      <w:r>
        <w:rPr>
          <w:sz w:val="20"/>
        </w:rPr>
        <w:t>Compromiso</w:t>
      </w:r>
      <w:r>
        <w:rPr>
          <w:spacing w:val="-6"/>
          <w:sz w:val="20"/>
        </w:rPr>
        <w:t xml:space="preserve"> </w:t>
      </w:r>
      <w:r>
        <w:rPr>
          <w:sz w:val="20"/>
        </w:rPr>
        <w:t>reducción</w:t>
      </w:r>
      <w:r>
        <w:rPr>
          <w:spacing w:val="-4"/>
          <w:sz w:val="20"/>
        </w:rPr>
        <w:t xml:space="preserve"> </w:t>
      </w:r>
      <w:r>
        <w:rPr>
          <w:sz w:val="20"/>
        </w:rPr>
        <w:t>de</w:t>
      </w:r>
      <w:r>
        <w:rPr>
          <w:spacing w:val="-4"/>
          <w:sz w:val="20"/>
        </w:rPr>
        <w:t xml:space="preserve"> </w:t>
      </w:r>
      <w:r>
        <w:rPr>
          <w:sz w:val="20"/>
        </w:rPr>
        <w:t>plazo</w:t>
      </w:r>
      <w:r>
        <w:rPr>
          <w:spacing w:val="-4"/>
          <w:sz w:val="20"/>
        </w:rPr>
        <w:t xml:space="preserve"> </w:t>
      </w:r>
      <w:r>
        <w:rPr>
          <w:sz w:val="20"/>
        </w:rPr>
        <w:t>tiempo</w:t>
      </w:r>
      <w:r>
        <w:rPr>
          <w:spacing w:val="-4"/>
          <w:sz w:val="20"/>
        </w:rPr>
        <w:t xml:space="preserve"> </w:t>
      </w:r>
      <w:r>
        <w:rPr>
          <w:sz w:val="20"/>
        </w:rPr>
        <w:t>respuesta</w:t>
      </w:r>
      <w:r>
        <w:rPr>
          <w:spacing w:val="-4"/>
          <w:sz w:val="20"/>
        </w:rPr>
        <w:t xml:space="preserve"> </w:t>
      </w:r>
      <w:r>
        <w:rPr>
          <w:sz w:val="20"/>
        </w:rPr>
        <w:t>a</w:t>
      </w:r>
      <w:r>
        <w:rPr>
          <w:spacing w:val="-4"/>
          <w:sz w:val="20"/>
        </w:rPr>
        <w:t xml:space="preserve"> </w:t>
      </w:r>
      <w:r>
        <w:rPr>
          <w:sz w:val="20"/>
        </w:rPr>
        <w:t>la</w:t>
      </w:r>
      <w:r>
        <w:rPr>
          <w:spacing w:val="-4"/>
          <w:sz w:val="20"/>
        </w:rPr>
        <w:t xml:space="preserve"> </w:t>
      </w:r>
      <w:r>
        <w:rPr>
          <w:sz w:val="20"/>
        </w:rPr>
        <w:t>mitad:</w:t>
      </w:r>
      <w:r>
        <w:rPr>
          <w:spacing w:val="-4"/>
          <w:sz w:val="20"/>
        </w:rPr>
        <w:t xml:space="preserve"> </w:t>
      </w:r>
      <w:r>
        <w:rPr>
          <w:spacing w:val="-5"/>
          <w:sz w:val="20"/>
        </w:rPr>
        <w:t>SI</w:t>
      </w:r>
      <w:r w:rsidR="00EF7A8F">
        <w:rPr>
          <w:spacing w:val="-5"/>
          <w:sz w:val="20"/>
        </w:rPr>
        <w:t>.</w:t>
      </w:r>
    </w:p>
    <w:p w14:paraId="1C306B4D" w14:textId="77777777" w:rsidR="00B90CE7" w:rsidRDefault="00B90CE7">
      <w:pPr>
        <w:pStyle w:val="Textoindependiente"/>
        <w:spacing w:before="60"/>
      </w:pPr>
    </w:p>
    <w:p w14:paraId="08912E2C" w14:textId="24F57790" w:rsidR="00B90CE7" w:rsidRPr="00EF7A8F" w:rsidRDefault="00000000">
      <w:pPr>
        <w:pStyle w:val="Prrafodelista"/>
        <w:numPr>
          <w:ilvl w:val="0"/>
          <w:numId w:val="53"/>
        </w:numPr>
        <w:tabs>
          <w:tab w:val="left" w:pos="2217"/>
        </w:tabs>
        <w:ind w:left="2217"/>
        <w:jc w:val="left"/>
        <w:rPr>
          <w:bCs/>
          <w:sz w:val="20"/>
        </w:rPr>
      </w:pPr>
      <w:r>
        <w:rPr>
          <w:sz w:val="20"/>
        </w:rPr>
        <w:t>Compromiso</w:t>
      </w:r>
      <w:r>
        <w:rPr>
          <w:spacing w:val="-3"/>
          <w:sz w:val="20"/>
        </w:rPr>
        <w:t xml:space="preserve"> </w:t>
      </w:r>
      <w:r>
        <w:rPr>
          <w:sz w:val="20"/>
        </w:rPr>
        <w:t>reducir</w:t>
      </w:r>
      <w:r>
        <w:rPr>
          <w:spacing w:val="-2"/>
          <w:sz w:val="20"/>
        </w:rPr>
        <w:t xml:space="preserve"> </w:t>
      </w:r>
      <w:r>
        <w:rPr>
          <w:sz w:val="20"/>
        </w:rPr>
        <w:t>tiempos</w:t>
      </w:r>
      <w:r>
        <w:rPr>
          <w:spacing w:val="-3"/>
          <w:sz w:val="20"/>
        </w:rPr>
        <w:t xml:space="preserve"> </w:t>
      </w:r>
      <w:r>
        <w:rPr>
          <w:sz w:val="20"/>
        </w:rPr>
        <w:t>solución</w:t>
      </w:r>
      <w:r>
        <w:rPr>
          <w:spacing w:val="-2"/>
          <w:sz w:val="20"/>
        </w:rPr>
        <w:t xml:space="preserve"> </w:t>
      </w:r>
      <w:r>
        <w:rPr>
          <w:sz w:val="20"/>
        </w:rPr>
        <w:t>a</w:t>
      </w:r>
      <w:r>
        <w:rPr>
          <w:spacing w:val="-3"/>
          <w:sz w:val="20"/>
        </w:rPr>
        <w:t xml:space="preserve"> </w:t>
      </w:r>
      <w:r>
        <w:rPr>
          <w:sz w:val="20"/>
        </w:rPr>
        <w:t>la</w:t>
      </w:r>
      <w:r>
        <w:rPr>
          <w:spacing w:val="-2"/>
          <w:sz w:val="20"/>
        </w:rPr>
        <w:t xml:space="preserve"> </w:t>
      </w:r>
      <w:r>
        <w:rPr>
          <w:sz w:val="20"/>
        </w:rPr>
        <w:t xml:space="preserve">mitad: </w:t>
      </w:r>
      <w:r w:rsidRPr="00EF7A8F">
        <w:rPr>
          <w:bCs/>
          <w:spacing w:val="-5"/>
          <w:sz w:val="20"/>
        </w:rPr>
        <w:t>SI</w:t>
      </w:r>
      <w:r w:rsidR="00EF7A8F" w:rsidRPr="00EF7A8F">
        <w:rPr>
          <w:bCs/>
          <w:spacing w:val="-5"/>
          <w:sz w:val="20"/>
        </w:rPr>
        <w:t>.</w:t>
      </w:r>
    </w:p>
    <w:p w14:paraId="44A50ADD" w14:textId="77777777" w:rsidR="00B90CE7" w:rsidRDefault="00B90CE7">
      <w:pPr>
        <w:pStyle w:val="Textoindependiente"/>
        <w:spacing w:before="65"/>
        <w:rPr>
          <w:b/>
        </w:rPr>
      </w:pPr>
    </w:p>
    <w:p w14:paraId="0A9E9D50" w14:textId="77F89824" w:rsidR="00B90CE7" w:rsidRPr="00EF7A8F" w:rsidRDefault="00000000">
      <w:pPr>
        <w:pStyle w:val="Prrafodelista"/>
        <w:numPr>
          <w:ilvl w:val="0"/>
          <w:numId w:val="53"/>
        </w:numPr>
        <w:tabs>
          <w:tab w:val="left" w:pos="2217"/>
        </w:tabs>
        <w:ind w:left="2217"/>
        <w:jc w:val="left"/>
        <w:rPr>
          <w:sz w:val="20"/>
        </w:rPr>
      </w:pPr>
      <w:r>
        <w:rPr>
          <w:sz w:val="20"/>
        </w:rPr>
        <w:t>Compromiso</w:t>
      </w:r>
      <w:r>
        <w:rPr>
          <w:spacing w:val="-3"/>
          <w:sz w:val="20"/>
        </w:rPr>
        <w:t xml:space="preserve"> </w:t>
      </w:r>
      <w:r>
        <w:rPr>
          <w:sz w:val="20"/>
        </w:rPr>
        <w:t>reducir</w:t>
      </w:r>
      <w:r>
        <w:rPr>
          <w:spacing w:val="-2"/>
          <w:sz w:val="20"/>
        </w:rPr>
        <w:t xml:space="preserve"> </w:t>
      </w:r>
      <w:r>
        <w:rPr>
          <w:sz w:val="20"/>
        </w:rPr>
        <w:t>plazo</w:t>
      </w:r>
      <w:r>
        <w:rPr>
          <w:spacing w:val="-3"/>
          <w:sz w:val="20"/>
        </w:rPr>
        <w:t xml:space="preserve"> </w:t>
      </w:r>
      <w:r>
        <w:rPr>
          <w:sz w:val="20"/>
        </w:rPr>
        <w:t>tiempos</w:t>
      </w:r>
      <w:r>
        <w:rPr>
          <w:spacing w:val="-2"/>
          <w:sz w:val="20"/>
        </w:rPr>
        <w:t xml:space="preserve"> </w:t>
      </w:r>
      <w:r>
        <w:rPr>
          <w:sz w:val="20"/>
        </w:rPr>
        <w:t>entrega</w:t>
      </w:r>
      <w:r>
        <w:rPr>
          <w:spacing w:val="-3"/>
          <w:sz w:val="20"/>
        </w:rPr>
        <w:t xml:space="preserve"> </w:t>
      </w:r>
      <w:r>
        <w:rPr>
          <w:sz w:val="20"/>
        </w:rPr>
        <w:t>a</w:t>
      </w:r>
      <w:r>
        <w:rPr>
          <w:spacing w:val="-2"/>
          <w:sz w:val="20"/>
        </w:rPr>
        <w:t xml:space="preserve"> </w:t>
      </w:r>
      <w:r>
        <w:rPr>
          <w:sz w:val="20"/>
        </w:rPr>
        <w:t>la</w:t>
      </w:r>
      <w:r>
        <w:rPr>
          <w:spacing w:val="-3"/>
          <w:sz w:val="20"/>
        </w:rPr>
        <w:t xml:space="preserve"> </w:t>
      </w:r>
      <w:r>
        <w:rPr>
          <w:sz w:val="20"/>
        </w:rPr>
        <w:t>mitad</w:t>
      </w:r>
      <w:r w:rsidRPr="00EF7A8F">
        <w:rPr>
          <w:sz w:val="20"/>
        </w:rPr>
        <w:t xml:space="preserve">: </w:t>
      </w:r>
      <w:r w:rsidRPr="00EF7A8F">
        <w:rPr>
          <w:spacing w:val="-5"/>
          <w:sz w:val="20"/>
        </w:rPr>
        <w:t>SI</w:t>
      </w:r>
      <w:r w:rsidR="00EF7A8F" w:rsidRPr="00EF7A8F">
        <w:rPr>
          <w:spacing w:val="-5"/>
          <w:sz w:val="20"/>
        </w:rPr>
        <w:t>.</w:t>
      </w:r>
    </w:p>
    <w:p w14:paraId="0205B9C4" w14:textId="77777777" w:rsidR="00B90CE7" w:rsidRDefault="00B90CE7">
      <w:pPr>
        <w:pStyle w:val="Textoindependiente"/>
        <w:spacing w:before="64"/>
        <w:rPr>
          <w:b/>
        </w:rPr>
      </w:pPr>
    </w:p>
    <w:p w14:paraId="30B4546B" w14:textId="77777777" w:rsidR="00B90CE7" w:rsidRDefault="00000000">
      <w:pPr>
        <w:pStyle w:val="Textoindependiente"/>
        <w:spacing w:line="292" w:lineRule="auto"/>
        <w:ind w:left="992" w:right="141"/>
        <w:jc w:val="both"/>
      </w:pPr>
      <w:r>
        <w:t>4°. - Notificar el presente acuerdo al adjudicatario para que, en el plazo máximo de 15 días hábiles desde el día siguiente a la recepción de la notificación, se formalice el contrato, para lo cual será suficiente la firma de aceptación por el contratista de la resolución de adjudicación.</w:t>
      </w:r>
    </w:p>
    <w:p w14:paraId="111759E7" w14:textId="4B9C4264" w:rsidR="00B90CE7" w:rsidRDefault="00000000">
      <w:pPr>
        <w:pStyle w:val="Textoindependiente"/>
        <w:spacing w:before="11" w:line="520" w:lineRule="exact"/>
        <w:ind w:left="992" w:right="2093"/>
        <w:jc w:val="both"/>
      </w:pPr>
      <w:r>
        <w:t>5º.-</w:t>
      </w:r>
      <w:r>
        <w:rPr>
          <w:spacing w:val="-3"/>
        </w:rPr>
        <w:t xml:space="preserve"> </w:t>
      </w:r>
      <w:r>
        <w:t>Publicar</w:t>
      </w:r>
      <w:r>
        <w:rPr>
          <w:spacing w:val="-3"/>
        </w:rPr>
        <w:t xml:space="preserve"> </w:t>
      </w:r>
      <w:r>
        <w:t>la</w:t>
      </w:r>
      <w:r>
        <w:rPr>
          <w:spacing w:val="-3"/>
        </w:rPr>
        <w:t xml:space="preserve"> </w:t>
      </w:r>
      <w:r>
        <w:t>adjudicación</w:t>
      </w:r>
      <w:r>
        <w:rPr>
          <w:spacing w:val="-3"/>
        </w:rPr>
        <w:t xml:space="preserve"> </w:t>
      </w:r>
      <w:r>
        <w:t>en</w:t>
      </w:r>
      <w:r>
        <w:rPr>
          <w:spacing w:val="-3"/>
        </w:rPr>
        <w:t xml:space="preserve"> </w:t>
      </w:r>
      <w:r>
        <w:t>la</w:t>
      </w:r>
      <w:r>
        <w:rPr>
          <w:spacing w:val="-3"/>
        </w:rPr>
        <w:t xml:space="preserve"> </w:t>
      </w:r>
      <w:r>
        <w:t>Plataforma</w:t>
      </w:r>
      <w:r>
        <w:rPr>
          <w:spacing w:val="-3"/>
        </w:rPr>
        <w:t xml:space="preserve"> </w:t>
      </w:r>
      <w:r>
        <w:t>de</w:t>
      </w:r>
      <w:r>
        <w:rPr>
          <w:spacing w:val="-3"/>
        </w:rPr>
        <w:t xml:space="preserve"> </w:t>
      </w:r>
      <w:r>
        <w:t>Contratación</w:t>
      </w:r>
      <w:r>
        <w:rPr>
          <w:spacing w:val="-3"/>
        </w:rPr>
        <w:t xml:space="preserve"> </w:t>
      </w:r>
      <w:r>
        <w:t>del</w:t>
      </w:r>
      <w:r>
        <w:rPr>
          <w:spacing w:val="-3"/>
        </w:rPr>
        <w:t xml:space="preserve"> </w:t>
      </w:r>
      <w:r>
        <w:t>Sector</w:t>
      </w:r>
      <w:r>
        <w:rPr>
          <w:spacing w:val="-3"/>
        </w:rPr>
        <w:t xml:space="preserve"> </w:t>
      </w:r>
      <w:r>
        <w:t>Público 6º.- Notificar el acuerdo que se adopte a todos los interesados.</w:t>
      </w:r>
    </w:p>
    <w:p w14:paraId="47E0B2E8" w14:textId="77777777" w:rsidR="00B90CE7" w:rsidRDefault="00B90CE7">
      <w:pPr>
        <w:pStyle w:val="Textoindependiente"/>
        <w:spacing w:before="2" w:after="1"/>
        <w:rPr>
          <w:sz w:val="17"/>
        </w:rPr>
      </w:pPr>
    </w:p>
    <w:tbl>
      <w:tblPr>
        <w:tblStyle w:val="TableNormal"/>
        <w:tblW w:w="0" w:type="auto"/>
        <w:tblInd w:w="100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1877"/>
        <w:gridCol w:w="7186"/>
      </w:tblGrid>
      <w:tr w:rsidR="00B90CE7" w14:paraId="2E59D6EB" w14:textId="77777777">
        <w:trPr>
          <w:trHeight w:val="1258"/>
        </w:trPr>
        <w:tc>
          <w:tcPr>
            <w:tcW w:w="9063" w:type="dxa"/>
            <w:gridSpan w:val="2"/>
            <w:tcBorders>
              <w:left w:val="single" w:sz="4" w:space="0" w:color="CCCCCC"/>
              <w:right w:val="single" w:sz="4" w:space="0" w:color="CCCCCC"/>
            </w:tcBorders>
            <w:shd w:val="clear" w:color="auto" w:fill="F2F2F2"/>
          </w:tcPr>
          <w:p w14:paraId="123C4CC5" w14:textId="186A0A00" w:rsidR="00B90CE7" w:rsidRDefault="00000000">
            <w:pPr>
              <w:pStyle w:val="TableParagraph"/>
              <w:spacing w:before="79" w:line="297" w:lineRule="auto"/>
              <w:ind w:right="53"/>
              <w:jc w:val="both"/>
              <w:rPr>
                <w:b/>
                <w:sz w:val="20"/>
              </w:rPr>
            </w:pPr>
            <w:r>
              <w:rPr>
                <w:b/>
                <w:sz w:val="20"/>
              </w:rPr>
              <w:t xml:space="preserve">Ampliación del plazo de ejecución del contrato de servicio de </w:t>
            </w:r>
            <w:r w:rsidRPr="00EF7A8F">
              <w:rPr>
                <w:b/>
                <w:i/>
                <w:iCs/>
                <w:sz w:val="20"/>
              </w:rPr>
              <w:t>“Plataforma Inteligente de Destinos de las Rozas de Madrid. Lote 1: Trabajos de implementación del proyecto</w:t>
            </w:r>
            <w:r w:rsidRPr="00EF7A8F">
              <w:rPr>
                <w:b/>
                <w:i/>
                <w:iCs/>
                <w:spacing w:val="40"/>
                <w:sz w:val="20"/>
              </w:rPr>
              <w:t xml:space="preserve"> </w:t>
            </w:r>
            <w:r w:rsidRPr="00EF7A8F">
              <w:rPr>
                <w:b/>
                <w:i/>
                <w:iCs/>
                <w:sz w:val="20"/>
              </w:rPr>
              <w:t xml:space="preserve">"Descubre Las Rozas de Madrid". Fondos Next </w:t>
            </w:r>
            <w:proofErr w:type="spellStart"/>
            <w:r w:rsidRPr="00EF7A8F">
              <w:rPr>
                <w:b/>
                <w:i/>
                <w:iCs/>
                <w:sz w:val="20"/>
              </w:rPr>
              <w:t>Generation</w:t>
            </w:r>
            <w:proofErr w:type="spellEnd"/>
            <w:r w:rsidRPr="00EF7A8F">
              <w:rPr>
                <w:b/>
                <w:i/>
                <w:iCs/>
                <w:sz w:val="20"/>
              </w:rPr>
              <w:t xml:space="preserve"> EU”,</w:t>
            </w:r>
            <w:r>
              <w:rPr>
                <w:b/>
                <w:sz w:val="20"/>
              </w:rPr>
              <w:t xml:space="preserve"> sujeto a regulación armonizada</w:t>
            </w:r>
            <w:r w:rsidR="00EF7A8F">
              <w:rPr>
                <w:b/>
                <w:sz w:val="20"/>
              </w:rPr>
              <w:t xml:space="preserve">. </w:t>
            </w:r>
            <w:proofErr w:type="spellStart"/>
            <w:r w:rsidR="00EF7A8F">
              <w:rPr>
                <w:b/>
                <w:sz w:val="20"/>
              </w:rPr>
              <w:t>E</w:t>
            </w:r>
            <w:r>
              <w:rPr>
                <w:b/>
                <w:sz w:val="20"/>
              </w:rPr>
              <w:t>xpte</w:t>
            </w:r>
            <w:proofErr w:type="spellEnd"/>
            <w:r>
              <w:rPr>
                <w:b/>
                <w:sz w:val="20"/>
              </w:rPr>
              <w:t>. 33515/2025.</w:t>
            </w:r>
          </w:p>
        </w:tc>
      </w:tr>
      <w:tr w:rsidR="00B90CE7" w14:paraId="5AE3D1E2" w14:textId="77777777">
        <w:trPr>
          <w:trHeight w:val="403"/>
        </w:trPr>
        <w:tc>
          <w:tcPr>
            <w:tcW w:w="1877" w:type="dxa"/>
            <w:tcBorders>
              <w:left w:val="single" w:sz="4" w:space="0" w:color="CCCCCC"/>
              <w:bottom w:val="single" w:sz="6" w:space="0" w:color="CCCCCC"/>
              <w:right w:val="single" w:sz="6" w:space="0" w:color="CCCCCC"/>
            </w:tcBorders>
          </w:tcPr>
          <w:p w14:paraId="4796B56F" w14:textId="77777777" w:rsidR="00B90CE7" w:rsidRDefault="00000000">
            <w:pPr>
              <w:pStyle w:val="TableParagraph"/>
              <w:spacing w:before="79"/>
              <w:rPr>
                <w:b/>
                <w:sz w:val="20"/>
              </w:rPr>
            </w:pPr>
            <w:r>
              <w:rPr>
                <w:b/>
                <w:spacing w:val="-2"/>
                <w:sz w:val="20"/>
              </w:rPr>
              <w:t>Favorable</w:t>
            </w:r>
          </w:p>
        </w:tc>
        <w:tc>
          <w:tcPr>
            <w:tcW w:w="7186" w:type="dxa"/>
            <w:tcBorders>
              <w:left w:val="single" w:sz="6" w:space="0" w:color="CCCCCC"/>
              <w:bottom w:val="single" w:sz="6" w:space="0" w:color="CCCCCC"/>
              <w:right w:val="single" w:sz="4" w:space="0" w:color="CCCCCC"/>
            </w:tcBorders>
          </w:tcPr>
          <w:p w14:paraId="7BBB48C6" w14:textId="77777777" w:rsidR="00B90CE7" w:rsidRDefault="00000000">
            <w:pPr>
              <w:pStyle w:val="TableParagraph"/>
              <w:spacing w:before="79"/>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bl>
    <w:p w14:paraId="70F7B1FA" w14:textId="77777777" w:rsidR="00B90CE7" w:rsidRDefault="00B90CE7">
      <w:pPr>
        <w:pStyle w:val="Textoindependiente"/>
        <w:spacing w:before="143"/>
      </w:pPr>
    </w:p>
    <w:p w14:paraId="6973ACB8" w14:textId="77777777" w:rsidR="00B90CE7" w:rsidRDefault="00000000">
      <w:pPr>
        <w:pStyle w:val="Ttulo6"/>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15B5F413" w14:textId="77777777" w:rsidR="00B90CE7" w:rsidRDefault="00000000">
      <w:pPr>
        <w:pStyle w:val="Textoindependiente"/>
        <w:spacing w:before="14"/>
        <w:rPr>
          <w:b/>
        </w:rPr>
      </w:pPr>
      <w:r>
        <w:rPr>
          <w:b/>
          <w:noProof/>
        </w:rPr>
        <w:drawing>
          <wp:anchor distT="0" distB="0" distL="0" distR="0" simplePos="0" relativeHeight="487628800" behindDoc="1" locked="0" layoutInCell="1" allowOverlap="1" wp14:anchorId="103B32D7" wp14:editId="4A1A186E">
            <wp:simplePos x="0" y="0"/>
            <wp:positionH relativeFrom="page">
              <wp:posOffset>900112</wp:posOffset>
            </wp:positionH>
            <wp:positionV relativeFrom="paragraph">
              <wp:posOffset>170204</wp:posOffset>
            </wp:positionV>
            <wp:extent cx="5759767" cy="495300"/>
            <wp:effectExtent l="0" t="0" r="0" b="0"/>
            <wp:wrapTopAndBottom/>
            <wp:docPr id="103" name="Image 1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 name="Image 103"/>
                    <pic:cNvPicPr/>
                  </pic:nvPicPr>
                  <pic:blipFill>
                    <a:blip r:embed="rId86" cstate="print"/>
                    <a:stretch>
                      <a:fillRect/>
                    </a:stretch>
                  </pic:blipFill>
                  <pic:spPr>
                    <a:xfrm>
                      <a:off x="0" y="0"/>
                      <a:ext cx="5759767" cy="495300"/>
                    </a:xfrm>
                    <a:prstGeom prst="rect">
                      <a:avLst/>
                    </a:prstGeom>
                  </pic:spPr>
                </pic:pic>
              </a:graphicData>
            </a:graphic>
          </wp:anchor>
        </w:drawing>
      </w:r>
    </w:p>
    <w:p w14:paraId="00613F98" w14:textId="77777777" w:rsidR="00B90CE7" w:rsidRDefault="00B90CE7">
      <w:pPr>
        <w:pStyle w:val="Textoindependiente"/>
        <w:spacing w:before="33"/>
        <w:rPr>
          <w:b/>
        </w:rPr>
      </w:pPr>
    </w:p>
    <w:p w14:paraId="2DD150A9" w14:textId="370E71CD" w:rsidR="00B90CE7" w:rsidRDefault="00000000">
      <w:pPr>
        <w:pStyle w:val="Prrafodelista"/>
        <w:numPr>
          <w:ilvl w:val="0"/>
          <w:numId w:val="52"/>
        </w:numPr>
        <w:tabs>
          <w:tab w:val="left" w:pos="2263"/>
        </w:tabs>
        <w:spacing w:before="1" w:line="292" w:lineRule="auto"/>
        <w:ind w:right="140" w:firstLine="0"/>
        <w:rPr>
          <w:sz w:val="20"/>
        </w:rPr>
      </w:pPr>
      <w:r>
        <w:rPr>
          <w:sz w:val="20"/>
        </w:rPr>
        <w:t>Propuesta de inicio del expediente de contratación suscrito por la Directora General de Turismo, D</w:t>
      </w:r>
      <w:r w:rsidR="00EF7A8F">
        <w:rPr>
          <w:sz w:val="20"/>
        </w:rPr>
        <w:t>.</w:t>
      </w:r>
      <w:r>
        <w:rPr>
          <w:sz w:val="20"/>
        </w:rPr>
        <w:t>ª Silvia del Castillo García, con fecha 17 de septiembre de 2025.</w:t>
      </w:r>
    </w:p>
    <w:p w14:paraId="52101DD7" w14:textId="77777777" w:rsidR="00B90CE7" w:rsidRDefault="00B90CE7">
      <w:pPr>
        <w:pStyle w:val="Prrafodelista"/>
        <w:spacing w:line="292" w:lineRule="auto"/>
        <w:jc w:val="left"/>
        <w:rPr>
          <w:sz w:val="20"/>
        </w:rPr>
        <w:sectPr w:rsidR="00B90CE7">
          <w:type w:val="continuous"/>
          <w:pgSz w:w="11910" w:h="16840"/>
          <w:pgMar w:top="1340" w:right="1275" w:bottom="1300" w:left="425" w:header="225" w:footer="1100" w:gutter="0"/>
          <w:cols w:space="720"/>
        </w:sectPr>
      </w:pPr>
    </w:p>
    <w:p w14:paraId="4F559D0B" w14:textId="77777777" w:rsidR="00B90CE7" w:rsidRDefault="00000000">
      <w:pPr>
        <w:pStyle w:val="Textoindependiente"/>
        <w:spacing w:before="46"/>
      </w:pPr>
      <w:r>
        <w:rPr>
          <w:noProof/>
        </w:rPr>
        <w:lastRenderedPageBreak/>
        <mc:AlternateContent>
          <mc:Choice Requires="wps">
            <w:drawing>
              <wp:anchor distT="0" distB="0" distL="0" distR="0" simplePos="0" relativeHeight="15771136" behindDoc="0" locked="0" layoutInCell="1" allowOverlap="1" wp14:anchorId="662801E2" wp14:editId="27DD37B6">
                <wp:simplePos x="0" y="0"/>
                <wp:positionH relativeFrom="page">
                  <wp:posOffset>6810644</wp:posOffset>
                </wp:positionH>
                <wp:positionV relativeFrom="page">
                  <wp:posOffset>2824745</wp:posOffset>
                </wp:positionV>
                <wp:extent cx="417830" cy="3181350"/>
                <wp:effectExtent l="0" t="0" r="0" b="0"/>
                <wp:wrapNone/>
                <wp:docPr id="104" name="Text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3C14969E"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CE2F02E"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662801E2" id="Textbox 104" o:spid="_x0000_s1108" type="#_x0000_t202" style="position:absolute;margin-left:536.25pt;margin-top:222.4pt;width:32.9pt;height:250.5pt;z-index:15771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" filled="f" stroked="f">
                <v:textbox style="layout-flow:vertical;mso-layout-flow-alt:bottom-to-top" inset="0,0,0,0">
                  <w:txbxContent>
                    <w:p w14:paraId="3C14969E"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CE2F02E"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anchory="page"/>
              </v:shape>
            </w:pict>
          </mc:Fallback>
        </mc:AlternateContent>
      </w:r>
      <w:r>
        <w:rPr>
          <w:noProof/>
        </w:rPr>
        <mc:AlternateContent>
          <mc:Choice Requires="wps">
            <w:drawing>
              <wp:anchor distT="0" distB="0" distL="0" distR="0" simplePos="0" relativeHeight="15771648" behindDoc="0" locked="0" layoutInCell="1" allowOverlap="1" wp14:anchorId="6CAEF737" wp14:editId="0F4ED85E">
                <wp:simplePos x="0" y="0"/>
                <wp:positionH relativeFrom="page">
                  <wp:posOffset>6957665</wp:posOffset>
                </wp:positionH>
                <wp:positionV relativeFrom="page">
                  <wp:posOffset>6510487</wp:posOffset>
                </wp:positionV>
                <wp:extent cx="271780" cy="3317875"/>
                <wp:effectExtent l="0" t="0" r="0" b="0"/>
                <wp:wrapNone/>
                <wp:docPr id="105" name="Text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1780" cy="3317875"/>
                        </a:xfrm>
                        <a:prstGeom prst="rect">
                          <a:avLst/>
                        </a:prstGeom>
                      </wps:spPr>
                      <wps:txbx>
                        <w:txbxContent>
                          <w:p w14:paraId="0D2A7792" w14:textId="77777777" w:rsidR="00B90CE7" w:rsidRDefault="00000000">
                            <w:pPr>
                              <w:spacing w:before="9" w:line="148" w:lineRule="exact"/>
                              <w:ind w:left="20"/>
                              <w:rPr>
                                <w:position w:val="1"/>
                                <w:sz w:val="13"/>
                              </w:rPr>
                            </w:pPr>
                            <w:r>
                              <w:rPr>
                                <w:spacing w:val="-2"/>
                                <w:sz w:val="12"/>
                              </w:rPr>
                              <w:t>Cód.</w:t>
                            </w:r>
                            <w:r>
                              <w:rPr>
                                <w:spacing w:val="4"/>
                                <w:sz w:val="12"/>
                              </w:rPr>
                              <w:t xml:space="preserve"> </w:t>
                            </w:r>
                            <w:r>
                              <w:rPr>
                                <w:spacing w:val="-2"/>
                                <w:sz w:val="12"/>
                              </w:rPr>
                              <w:t>Validación:</w:t>
                            </w:r>
                            <w:r>
                              <w:rPr>
                                <w:spacing w:val="3"/>
                                <w:sz w:val="12"/>
                              </w:rPr>
                              <w:t xml:space="preserve"> </w:t>
                            </w:r>
                            <w:r>
                              <w:rPr>
                                <w:spacing w:val="-2"/>
                                <w:position w:val="1"/>
                                <w:sz w:val="13"/>
                              </w:rPr>
                              <w:t>*************************</w:t>
                            </w:r>
                          </w:p>
                          <w:p w14:paraId="3139D4B0" w14:textId="77777777" w:rsidR="00B90CE7" w:rsidRDefault="00000000">
                            <w:pPr>
                              <w:spacing w:line="120" w:lineRule="exact"/>
                              <w:ind w:left="20"/>
                              <w:rPr>
                                <w:sz w:val="12"/>
                              </w:rPr>
                            </w:pPr>
                            <w:r>
                              <w:rPr>
                                <w:spacing w:val="-2"/>
                                <w:sz w:val="12"/>
                              </w:rPr>
                              <w:t>Verificación:</w:t>
                            </w:r>
                            <w:r>
                              <w:rPr>
                                <w:spacing w:val="7"/>
                                <w:sz w:val="12"/>
                              </w:rPr>
                              <w:t xml:space="preserve"> </w:t>
                            </w:r>
                            <w:hyperlink r:id="rId87">
                              <w:r w:rsidR="00B90CE7">
                                <w:rPr>
                                  <w:spacing w:val="-2"/>
                                  <w:sz w:val="12"/>
                                </w:rPr>
                                <w:t>https://sede.lasrozas.es/</w:t>
                              </w:r>
                            </w:hyperlink>
                          </w:p>
                          <w:p w14:paraId="12A123B4"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32</w:t>
                            </w:r>
                            <w:r>
                              <w:rPr>
                                <w:spacing w:val="-6"/>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6CAEF737" id="Textbox 105" o:spid="_x0000_s1109" type="#_x0000_t202" style="position:absolute;margin-left:547.85pt;margin-top:512.65pt;width:21.4pt;height:261.25pt;z-index:15771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" filled="f" stroked="f">
                <v:textbox style="layout-flow:vertical;mso-layout-flow-alt:bottom-to-top" inset="0,0,0,0">
                  <w:txbxContent>
                    <w:p w14:paraId="0D2A7792" w14:textId="77777777" w:rsidR="00B90CE7" w:rsidRDefault="00000000">
                      <w:pPr>
                        <w:spacing w:before="9" w:line="148" w:lineRule="exact"/>
                        <w:ind w:left="20"/>
                        <w:rPr>
                          <w:position w:val="1"/>
                          <w:sz w:val="13"/>
                        </w:rPr>
                      </w:pPr>
                      <w:r>
                        <w:rPr>
                          <w:spacing w:val="-2"/>
                          <w:sz w:val="12"/>
                        </w:rPr>
                        <w:t>Cód.</w:t>
                      </w:r>
                      <w:r>
                        <w:rPr>
                          <w:spacing w:val="4"/>
                          <w:sz w:val="12"/>
                        </w:rPr>
                        <w:t xml:space="preserve"> </w:t>
                      </w:r>
                      <w:r>
                        <w:rPr>
                          <w:spacing w:val="-2"/>
                          <w:sz w:val="12"/>
                        </w:rPr>
                        <w:t>Validación:</w:t>
                      </w:r>
                      <w:r>
                        <w:rPr>
                          <w:spacing w:val="3"/>
                          <w:sz w:val="12"/>
                        </w:rPr>
                        <w:t xml:space="preserve"> </w:t>
                      </w:r>
                      <w:r>
                        <w:rPr>
                          <w:spacing w:val="-2"/>
                          <w:position w:val="1"/>
                          <w:sz w:val="13"/>
                        </w:rPr>
                        <w:t>*************************</w:t>
                      </w:r>
                    </w:p>
                    <w:p w14:paraId="3139D4B0" w14:textId="77777777" w:rsidR="00B90CE7" w:rsidRDefault="00000000">
                      <w:pPr>
                        <w:spacing w:line="120" w:lineRule="exact"/>
                        <w:ind w:left="20"/>
                        <w:rPr>
                          <w:sz w:val="12"/>
                        </w:rPr>
                      </w:pPr>
                      <w:r>
                        <w:rPr>
                          <w:spacing w:val="-2"/>
                          <w:sz w:val="12"/>
                        </w:rPr>
                        <w:t>Verificación:</w:t>
                      </w:r>
                      <w:r>
                        <w:rPr>
                          <w:spacing w:val="7"/>
                          <w:sz w:val="12"/>
                        </w:rPr>
                        <w:t xml:space="preserve"> </w:t>
                      </w:r>
                      <w:hyperlink r:id="rId88">
                        <w:r w:rsidR="00B90CE7">
                          <w:rPr>
                            <w:spacing w:val="-2"/>
                            <w:sz w:val="12"/>
                          </w:rPr>
                          <w:t>https://sede.lasrozas.es/</w:t>
                        </w:r>
                      </w:hyperlink>
                    </w:p>
                    <w:p w14:paraId="12A123B4"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32</w:t>
                      </w:r>
                      <w:r>
                        <w:rPr>
                          <w:spacing w:val="-6"/>
                          <w:sz w:val="12"/>
                        </w:rPr>
                        <w:t xml:space="preserve"> </w:t>
                      </w:r>
                      <w:r>
                        <w:rPr>
                          <w:sz w:val="12"/>
                        </w:rPr>
                        <w:t>de</w:t>
                      </w:r>
                      <w:r>
                        <w:rPr>
                          <w:spacing w:val="-6"/>
                          <w:sz w:val="12"/>
                        </w:rPr>
                        <w:t xml:space="preserve"> </w:t>
                      </w:r>
                      <w:r>
                        <w:rPr>
                          <w:spacing w:val="-5"/>
                          <w:sz w:val="12"/>
                        </w:rPr>
                        <w:t>176</w:t>
                      </w:r>
                    </w:p>
                  </w:txbxContent>
                </v:textbox>
                <w10:wrap anchorx="page" anchory="page"/>
              </v:shape>
            </w:pict>
          </mc:Fallback>
        </mc:AlternateContent>
      </w:r>
    </w:p>
    <w:p w14:paraId="227683F8" w14:textId="77777777" w:rsidR="00B90CE7" w:rsidRDefault="00000000">
      <w:pPr>
        <w:pStyle w:val="Prrafodelista"/>
        <w:numPr>
          <w:ilvl w:val="0"/>
          <w:numId w:val="52"/>
        </w:numPr>
        <w:tabs>
          <w:tab w:val="left" w:pos="2430"/>
        </w:tabs>
        <w:spacing w:line="292" w:lineRule="auto"/>
        <w:ind w:right="140" w:firstLine="0"/>
        <w:jc w:val="both"/>
        <w:rPr>
          <w:sz w:val="20"/>
        </w:rPr>
      </w:pPr>
      <w:r>
        <w:rPr>
          <w:sz w:val="20"/>
        </w:rPr>
        <w:t>Acuerdo adoptado por la Junta de Gobierno Local, en sesión celebrada el día 3 de octubre de 2025, aprobando el expediente de contratación mediante procedimiento abierto, con</w:t>
      </w:r>
      <w:r>
        <w:rPr>
          <w:spacing w:val="80"/>
          <w:sz w:val="20"/>
        </w:rPr>
        <w:t xml:space="preserve"> </w:t>
      </w:r>
      <w:r>
        <w:rPr>
          <w:sz w:val="20"/>
        </w:rPr>
        <w:t>varios criterios de adjudicación.</w:t>
      </w:r>
    </w:p>
    <w:p w14:paraId="37B173D2" w14:textId="77777777" w:rsidR="00B90CE7" w:rsidRDefault="00B90CE7">
      <w:pPr>
        <w:pStyle w:val="Textoindependiente"/>
        <w:spacing w:before="9"/>
      </w:pPr>
    </w:p>
    <w:p w14:paraId="2DB51801" w14:textId="77777777" w:rsidR="00B90CE7" w:rsidRDefault="00000000">
      <w:pPr>
        <w:pStyle w:val="Prrafodelista"/>
        <w:numPr>
          <w:ilvl w:val="0"/>
          <w:numId w:val="52"/>
        </w:numPr>
        <w:tabs>
          <w:tab w:val="left" w:pos="2560"/>
        </w:tabs>
        <w:spacing w:before="1" w:line="292" w:lineRule="auto"/>
        <w:ind w:right="140" w:firstLine="0"/>
        <w:jc w:val="both"/>
        <w:rPr>
          <w:sz w:val="20"/>
        </w:rPr>
      </w:pPr>
      <w:r>
        <w:rPr>
          <w:sz w:val="20"/>
        </w:rPr>
        <w:t>Convocatoria de licitación publicada en la Plataforma de Contratación del Sector Público, con fecha 5 de octubre de 2025.</w:t>
      </w:r>
    </w:p>
    <w:p w14:paraId="1766BA9A" w14:textId="77777777" w:rsidR="00B90CE7" w:rsidRDefault="00B90CE7">
      <w:pPr>
        <w:pStyle w:val="Textoindependiente"/>
        <w:spacing w:before="9"/>
      </w:pPr>
    </w:p>
    <w:p w14:paraId="5B11706C" w14:textId="77777777" w:rsidR="00B90CE7" w:rsidRDefault="00000000">
      <w:pPr>
        <w:pStyle w:val="Prrafodelista"/>
        <w:numPr>
          <w:ilvl w:val="0"/>
          <w:numId w:val="52"/>
        </w:numPr>
        <w:tabs>
          <w:tab w:val="left" w:pos="2343"/>
        </w:tabs>
        <w:spacing w:line="292" w:lineRule="auto"/>
        <w:ind w:right="140" w:firstLine="0"/>
        <w:jc w:val="both"/>
        <w:rPr>
          <w:sz w:val="20"/>
        </w:rPr>
      </w:pPr>
      <w:r>
        <w:rPr>
          <w:sz w:val="20"/>
        </w:rPr>
        <w:t>Acuerdo adoptado por la Junta de Gobierno Local, en sesión celebrada el día 23 de enero de 2026, aceptando la propuesta efectuada por la Mesa de Contratación, requiriendo al</w:t>
      </w:r>
      <w:r>
        <w:rPr>
          <w:spacing w:val="80"/>
          <w:sz w:val="20"/>
        </w:rPr>
        <w:t xml:space="preserve"> </w:t>
      </w:r>
      <w:r>
        <w:rPr>
          <w:sz w:val="20"/>
        </w:rPr>
        <w:t>licitador seleccionado la aportación de la documentación administrativa así como la garantía</w:t>
      </w:r>
      <w:r>
        <w:rPr>
          <w:spacing w:val="80"/>
          <w:sz w:val="20"/>
        </w:rPr>
        <w:t xml:space="preserve"> </w:t>
      </w:r>
      <w:r>
        <w:rPr>
          <w:spacing w:val="-2"/>
          <w:sz w:val="20"/>
        </w:rPr>
        <w:t>definitiva.</w:t>
      </w:r>
    </w:p>
    <w:p w14:paraId="4712CE34" w14:textId="77777777" w:rsidR="00B90CE7" w:rsidRDefault="00B90CE7">
      <w:pPr>
        <w:pStyle w:val="Textoindependiente"/>
        <w:spacing w:before="10"/>
      </w:pPr>
    </w:p>
    <w:p w14:paraId="377D7B1B" w14:textId="56517995" w:rsidR="00B90CE7" w:rsidRDefault="00000000">
      <w:pPr>
        <w:pStyle w:val="Prrafodelista"/>
        <w:numPr>
          <w:ilvl w:val="0"/>
          <w:numId w:val="52"/>
        </w:numPr>
        <w:tabs>
          <w:tab w:val="left" w:pos="2374"/>
        </w:tabs>
        <w:spacing w:line="292" w:lineRule="auto"/>
        <w:ind w:right="141" w:firstLine="0"/>
        <w:jc w:val="both"/>
        <w:rPr>
          <w:sz w:val="20"/>
        </w:rPr>
      </w:pPr>
      <w:r>
        <w:rPr>
          <w:sz w:val="20"/>
        </w:rPr>
        <w:t>Acta de la Mesa de Contratación correspondiente a la sesión celebrada el día 11 de febrero de 2026 que eleva al órgano de contratación propuesta de adjudicación a favor de NEC IBÉRICA</w:t>
      </w:r>
      <w:r w:rsidR="00EF7A8F">
        <w:rPr>
          <w:sz w:val="20"/>
        </w:rPr>
        <w:t>,</w:t>
      </w:r>
      <w:r>
        <w:rPr>
          <w:sz w:val="20"/>
        </w:rPr>
        <w:t xml:space="preserve"> S</w:t>
      </w:r>
      <w:r w:rsidR="00EF7A8F">
        <w:rPr>
          <w:sz w:val="20"/>
        </w:rPr>
        <w:t>.</w:t>
      </w:r>
      <w:r>
        <w:rPr>
          <w:sz w:val="20"/>
        </w:rPr>
        <w:t>L</w:t>
      </w:r>
      <w:r w:rsidR="00EF7A8F">
        <w:rPr>
          <w:sz w:val="20"/>
        </w:rPr>
        <w:t>.</w:t>
      </w:r>
      <w:r>
        <w:rPr>
          <w:sz w:val="20"/>
        </w:rPr>
        <w:t>U.</w:t>
      </w:r>
    </w:p>
    <w:p w14:paraId="63E888F5" w14:textId="77777777" w:rsidR="00B90CE7" w:rsidRDefault="00B90CE7">
      <w:pPr>
        <w:pStyle w:val="Textoindependiente"/>
        <w:spacing w:before="10"/>
      </w:pPr>
    </w:p>
    <w:p w14:paraId="6ADB0A26" w14:textId="1CC2C5BC" w:rsidR="00B90CE7" w:rsidRDefault="00000000">
      <w:pPr>
        <w:pStyle w:val="Prrafodelista"/>
        <w:numPr>
          <w:ilvl w:val="0"/>
          <w:numId w:val="52"/>
        </w:numPr>
        <w:tabs>
          <w:tab w:val="left" w:pos="2384"/>
        </w:tabs>
        <w:spacing w:line="292" w:lineRule="auto"/>
        <w:ind w:right="140" w:firstLine="0"/>
        <w:jc w:val="both"/>
        <w:rPr>
          <w:sz w:val="20"/>
        </w:rPr>
      </w:pPr>
      <w:r>
        <w:rPr>
          <w:sz w:val="20"/>
        </w:rPr>
        <w:t>Acuerdo adoptado por la Junta de Gobierno Local, en sesión celebrada el día 20 de febrero de 2026, de adjudicación del contrato de servicio a favor de NEC IBERICA</w:t>
      </w:r>
      <w:r w:rsidR="00EF7A8F">
        <w:rPr>
          <w:sz w:val="20"/>
        </w:rPr>
        <w:t>,</w:t>
      </w:r>
      <w:r>
        <w:rPr>
          <w:sz w:val="20"/>
        </w:rPr>
        <w:t xml:space="preserve"> S</w:t>
      </w:r>
      <w:r w:rsidR="00EF7A8F">
        <w:rPr>
          <w:sz w:val="20"/>
        </w:rPr>
        <w:t>.</w:t>
      </w:r>
      <w:r>
        <w:rPr>
          <w:sz w:val="20"/>
        </w:rPr>
        <w:t>L</w:t>
      </w:r>
      <w:r w:rsidR="00EF7A8F">
        <w:rPr>
          <w:sz w:val="20"/>
        </w:rPr>
        <w:t>.</w:t>
      </w:r>
      <w:r>
        <w:rPr>
          <w:sz w:val="20"/>
        </w:rPr>
        <w:t>U.</w:t>
      </w:r>
    </w:p>
    <w:p w14:paraId="70214A44" w14:textId="77777777" w:rsidR="00B90CE7" w:rsidRDefault="00B90CE7">
      <w:pPr>
        <w:pStyle w:val="Textoindependiente"/>
        <w:spacing w:before="10"/>
      </w:pPr>
    </w:p>
    <w:p w14:paraId="482AF349" w14:textId="551304FF" w:rsidR="00B90CE7" w:rsidRDefault="00000000">
      <w:pPr>
        <w:pStyle w:val="Prrafodelista"/>
        <w:numPr>
          <w:ilvl w:val="0"/>
          <w:numId w:val="52"/>
        </w:numPr>
        <w:tabs>
          <w:tab w:val="left" w:pos="2172"/>
        </w:tabs>
        <w:ind w:left="2172" w:hanging="1180"/>
        <w:jc w:val="both"/>
        <w:rPr>
          <w:sz w:val="20"/>
        </w:rPr>
      </w:pPr>
      <w:r>
        <w:rPr>
          <w:sz w:val="20"/>
        </w:rPr>
        <w:t>Contrato</w:t>
      </w:r>
      <w:r>
        <w:rPr>
          <w:spacing w:val="-3"/>
          <w:sz w:val="20"/>
        </w:rPr>
        <w:t xml:space="preserve"> </w:t>
      </w:r>
      <w:r>
        <w:rPr>
          <w:sz w:val="20"/>
        </w:rPr>
        <w:t>suscrito</w:t>
      </w:r>
      <w:r>
        <w:rPr>
          <w:spacing w:val="-3"/>
          <w:sz w:val="20"/>
        </w:rPr>
        <w:t xml:space="preserve"> </w:t>
      </w:r>
      <w:r>
        <w:rPr>
          <w:sz w:val="20"/>
        </w:rPr>
        <w:t>con</w:t>
      </w:r>
      <w:r>
        <w:rPr>
          <w:spacing w:val="-3"/>
          <w:sz w:val="20"/>
        </w:rPr>
        <w:t xml:space="preserve"> </w:t>
      </w:r>
      <w:r>
        <w:rPr>
          <w:sz w:val="20"/>
        </w:rPr>
        <w:t>NEC</w:t>
      </w:r>
      <w:r>
        <w:rPr>
          <w:spacing w:val="-2"/>
          <w:sz w:val="20"/>
        </w:rPr>
        <w:t xml:space="preserve"> </w:t>
      </w:r>
      <w:r>
        <w:rPr>
          <w:sz w:val="20"/>
        </w:rPr>
        <w:t>IBERICA</w:t>
      </w:r>
      <w:r w:rsidR="00EF7A8F">
        <w:rPr>
          <w:sz w:val="20"/>
        </w:rPr>
        <w:t>,</w:t>
      </w:r>
      <w:r>
        <w:rPr>
          <w:spacing w:val="-3"/>
          <w:sz w:val="20"/>
        </w:rPr>
        <w:t xml:space="preserve"> </w:t>
      </w:r>
      <w:r>
        <w:rPr>
          <w:sz w:val="20"/>
        </w:rPr>
        <w:t>S</w:t>
      </w:r>
      <w:r w:rsidR="00EF7A8F">
        <w:rPr>
          <w:sz w:val="20"/>
        </w:rPr>
        <w:t>.</w:t>
      </w:r>
      <w:r>
        <w:rPr>
          <w:sz w:val="20"/>
        </w:rPr>
        <w:t>L</w:t>
      </w:r>
      <w:r w:rsidR="00EF7A8F">
        <w:rPr>
          <w:sz w:val="20"/>
        </w:rPr>
        <w:t>.</w:t>
      </w:r>
      <w:r>
        <w:rPr>
          <w:sz w:val="20"/>
        </w:rPr>
        <w:t>U</w:t>
      </w:r>
      <w:r w:rsidR="00EF7A8F">
        <w:rPr>
          <w:sz w:val="20"/>
        </w:rPr>
        <w:t>.</w:t>
      </w:r>
      <w:r>
        <w:rPr>
          <w:spacing w:val="-3"/>
          <w:sz w:val="20"/>
        </w:rPr>
        <w:t xml:space="preserve"> </w:t>
      </w:r>
      <w:r>
        <w:rPr>
          <w:sz w:val="20"/>
        </w:rPr>
        <w:t>con</w:t>
      </w:r>
      <w:r>
        <w:rPr>
          <w:spacing w:val="-3"/>
          <w:sz w:val="20"/>
        </w:rPr>
        <w:t xml:space="preserve"> </w:t>
      </w:r>
      <w:r>
        <w:rPr>
          <w:sz w:val="20"/>
        </w:rPr>
        <w:t>fecha</w:t>
      </w:r>
      <w:r>
        <w:rPr>
          <w:spacing w:val="-2"/>
          <w:sz w:val="20"/>
        </w:rPr>
        <w:t xml:space="preserve"> </w:t>
      </w:r>
      <w:r>
        <w:rPr>
          <w:sz w:val="20"/>
        </w:rPr>
        <w:t>24</w:t>
      </w:r>
      <w:r>
        <w:rPr>
          <w:spacing w:val="-3"/>
          <w:sz w:val="20"/>
        </w:rPr>
        <w:t xml:space="preserve"> </w:t>
      </w:r>
      <w:r>
        <w:rPr>
          <w:sz w:val="20"/>
        </w:rPr>
        <w:t>de</w:t>
      </w:r>
      <w:r>
        <w:rPr>
          <w:spacing w:val="-3"/>
          <w:sz w:val="20"/>
        </w:rPr>
        <w:t xml:space="preserve"> </w:t>
      </w:r>
      <w:r>
        <w:rPr>
          <w:sz w:val="20"/>
        </w:rPr>
        <w:t>marzo</w:t>
      </w:r>
      <w:r>
        <w:rPr>
          <w:spacing w:val="-3"/>
          <w:sz w:val="20"/>
        </w:rPr>
        <w:t xml:space="preserve"> </w:t>
      </w:r>
      <w:r>
        <w:rPr>
          <w:sz w:val="20"/>
        </w:rPr>
        <w:t>de</w:t>
      </w:r>
      <w:r>
        <w:rPr>
          <w:spacing w:val="-2"/>
          <w:sz w:val="20"/>
        </w:rPr>
        <w:t xml:space="preserve"> 2026.</w:t>
      </w:r>
    </w:p>
    <w:p w14:paraId="32C4169B" w14:textId="77777777" w:rsidR="00B90CE7" w:rsidRDefault="00B90CE7">
      <w:pPr>
        <w:pStyle w:val="Textoindependiente"/>
        <w:spacing w:before="60"/>
      </w:pPr>
    </w:p>
    <w:p w14:paraId="27A3FF0B" w14:textId="77777777" w:rsidR="00B90CE7" w:rsidRDefault="00000000">
      <w:pPr>
        <w:pStyle w:val="Prrafodelista"/>
        <w:numPr>
          <w:ilvl w:val="0"/>
          <w:numId w:val="52"/>
        </w:numPr>
        <w:tabs>
          <w:tab w:val="left" w:pos="2235"/>
        </w:tabs>
        <w:spacing w:line="292" w:lineRule="auto"/>
        <w:ind w:right="140" w:firstLine="0"/>
        <w:jc w:val="both"/>
        <w:rPr>
          <w:sz w:val="20"/>
        </w:rPr>
      </w:pPr>
      <w:r>
        <w:rPr>
          <w:sz w:val="20"/>
        </w:rPr>
        <w:t>Resolución de la Secretaría de Estado de Turismo, firmada el día 21 de junio de 2026, por la que se amplía el plazo de ejecución previsto en la convocatoria de ayudas para el despliegue</w:t>
      </w:r>
      <w:r>
        <w:rPr>
          <w:spacing w:val="40"/>
          <w:sz w:val="20"/>
        </w:rPr>
        <w:t xml:space="preserve"> </w:t>
      </w:r>
      <w:r>
        <w:rPr>
          <w:sz w:val="20"/>
        </w:rPr>
        <w:t>de plataformas tecnológicas y soluciones digitales en los destinos de la Red de Destinos Turísticos Inteligentes hasta el día 31 de agosto de 2026.</w:t>
      </w:r>
    </w:p>
    <w:p w14:paraId="597C0E74" w14:textId="77777777" w:rsidR="00B90CE7" w:rsidRDefault="00B90CE7">
      <w:pPr>
        <w:pStyle w:val="Textoindependiente"/>
        <w:spacing w:before="10"/>
      </w:pPr>
    </w:p>
    <w:p w14:paraId="07436098" w14:textId="0AC37B14" w:rsidR="00B90CE7" w:rsidRDefault="00000000">
      <w:pPr>
        <w:pStyle w:val="Prrafodelista"/>
        <w:numPr>
          <w:ilvl w:val="0"/>
          <w:numId w:val="52"/>
        </w:numPr>
        <w:tabs>
          <w:tab w:val="left" w:pos="2611"/>
        </w:tabs>
        <w:spacing w:line="292" w:lineRule="auto"/>
        <w:ind w:right="140" w:firstLine="0"/>
        <w:jc w:val="both"/>
        <w:rPr>
          <w:sz w:val="20"/>
        </w:rPr>
      </w:pPr>
      <w:r>
        <w:rPr>
          <w:sz w:val="20"/>
        </w:rPr>
        <w:t>Solicitud de ampliación de plazo de ejecución del contrato presentada por NEC IBERICA</w:t>
      </w:r>
      <w:r w:rsidR="00EF7A8F">
        <w:rPr>
          <w:sz w:val="20"/>
        </w:rPr>
        <w:t>,</w:t>
      </w:r>
      <w:r>
        <w:rPr>
          <w:sz w:val="20"/>
        </w:rPr>
        <w:t xml:space="preserve"> S</w:t>
      </w:r>
      <w:r w:rsidR="00EF7A8F">
        <w:rPr>
          <w:sz w:val="20"/>
        </w:rPr>
        <w:t>.</w:t>
      </w:r>
      <w:r>
        <w:rPr>
          <w:sz w:val="20"/>
        </w:rPr>
        <w:t>L</w:t>
      </w:r>
      <w:r w:rsidR="00EF7A8F">
        <w:rPr>
          <w:sz w:val="20"/>
        </w:rPr>
        <w:t>.</w:t>
      </w:r>
      <w:r>
        <w:rPr>
          <w:sz w:val="20"/>
        </w:rPr>
        <w:t>U. el día 23 de junio de 2026.</w:t>
      </w:r>
    </w:p>
    <w:p w14:paraId="3EDD62A3" w14:textId="77777777" w:rsidR="00B90CE7" w:rsidRDefault="00B90CE7">
      <w:pPr>
        <w:pStyle w:val="Textoindependiente"/>
        <w:spacing w:before="10"/>
      </w:pPr>
    </w:p>
    <w:p w14:paraId="4E1DE2A0" w14:textId="77777777" w:rsidR="00B90CE7" w:rsidRDefault="00000000">
      <w:pPr>
        <w:pStyle w:val="Prrafodelista"/>
        <w:numPr>
          <w:ilvl w:val="0"/>
          <w:numId w:val="52"/>
        </w:numPr>
        <w:tabs>
          <w:tab w:val="left" w:pos="2394"/>
        </w:tabs>
        <w:spacing w:line="292" w:lineRule="auto"/>
        <w:ind w:right="140" w:firstLine="0"/>
        <w:jc w:val="both"/>
        <w:rPr>
          <w:sz w:val="20"/>
        </w:rPr>
      </w:pPr>
      <w:r>
        <w:rPr>
          <w:sz w:val="20"/>
        </w:rPr>
        <w:t>Informe favorable de la Directora General de Turismo, suscrita el día 23 de junio de 2026, a la citada ampliación de plazo, en los términos indicados en la Resolución de la Secretaría de Estado de Turismo.</w:t>
      </w:r>
    </w:p>
    <w:p w14:paraId="6B8C050A" w14:textId="77777777" w:rsidR="00B90CE7" w:rsidRDefault="00B90CE7">
      <w:pPr>
        <w:pStyle w:val="Textoindependiente"/>
        <w:spacing w:before="9"/>
      </w:pPr>
    </w:p>
    <w:p w14:paraId="20622549" w14:textId="75BC0C4D" w:rsidR="00B90CE7" w:rsidRDefault="00000000" w:rsidP="00EF7A8F">
      <w:pPr>
        <w:pStyle w:val="Prrafodelista"/>
        <w:numPr>
          <w:ilvl w:val="0"/>
          <w:numId w:val="52"/>
        </w:numPr>
        <w:tabs>
          <w:tab w:val="left" w:pos="1238"/>
        </w:tabs>
        <w:spacing w:before="4" w:line="297" w:lineRule="auto"/>
        <w:ind w:right="142" w:firstLine="0"/>
        <w:jc w:val="both"/>
      </w:pPr>
      <w:r>
        <w:rPr>
          <w:sz w:val="20"/>
        </w:rPr>
        <w:t xml:space="preserve">Informe jurídico </w:t>
      </w:r>
      <w:r w:rsidRPr="00EF7A8F">
        <w:rPr>
          <w:bCs/>
          <w:sz w:val="20"/>
        </w:rPr>
        <w:t>favorable</w:t>
      </w:r>
      <w:r w:rsidR="00EF7A8F" w:rsidRPr="00EF7A8F">
        <w:rPr>
          <w:bCs/>
          <w:sz w:val="20"/>
        </w:rPr>
        <w:t>,</w:t>
      </w:r>
      <w:r w:rsidRPr="00EF7A8F">
        <w:rPr>
          <w:b/>
          <w:sz w:val="20"/>
        </w:rPr>
        <w:t xml:space="preserve"> </w:t>
      </w:r>
      <w:r>
        <w:rPr>
          <w:sz w:val="20"/>
        </w:rPr>
        <w:t>suscrito con fecha 24 de junio de 2026</w:t>
      </w:r>
      <w:r w:rsidR="00EF7A8F">
        <w:rPr>
          <w:sz w:val="20"/>
        </w:rPr>
        <w:t>,</w:t>
      </w:r>
      <w:r>
        <w:rPr>
          <w:sz w:val="20"/>
        </w:rPr>
        <w:t xml:space="preserve"> por el Director General de la Asesoría Jurídica</w:t>
      </w:r>
      <w:r w:rsidR="00EF7A8F">
        <w:rPr>
          <w:sz w:val="20"/>
        </w:rPr>
        <w:t>.</w:t>
      </w:r>
    </w:p>
    <w:p w14:paraId="703D17B1" w14:textId="214F6B6A" w:rsidR="00B90CE7" w:rsidRDefault="00000000">
      <w:pPr>
        <w:pStyle w:val="Textoindependiente"/>
        <w:ind w:left="992"/>
      </w:pPr>
      <w:r>
        <w:t>Vista</w:t>
      </w:r>
      <w:r>
        <w:rPr>
          <w:spacing w:val="-6"/>
        </w:rPr>
        <w:t xml:space="preserve"> </w:t>
      </w:r>
      <w:r>
        <w:t>la</w:t>
      </w:r>
      <w:r>
        <w:rPr>
          <w:spacing w:val="-4"/>
        </w:rPr>
        <w:t xml:space="preserve"> </w:t>
      </w:r>
      <w:r>
        <w:t>propuesta</w:t>
      </w:r>
      <w:r>
        <w:rPr>
          <w:spacing w:val="-4"/>
        </w:rPr>
        <w:t xml:space="preserve"> </w:t>
      </w:r>
      <w:r>
        <w:t>de</w:t>
      </w:r>
      <w:r>
        <w:rPr>
          <w:spacing w:val="-4"/>
        </w:rPr>
        <w:t xml:space="preserve"> </w:t>
      </w:r>
      <w:r>
        <w:t>resolución</w:t>
      </w:r>
      <w:r>
        <w:rPr>
          <w:spacing w:val="-4"/>
        </w:rPr>
        <w:t xml:space="preserve"> </w:t>
      </w:r>
      <w:r>
        <w:t>PR/2026/4397</w:t>
      </w:r>
      <w:r w:rsidR="00EF7A8F">
        <w:t>,</w:t>
      </w:r>
      <w:r>
        <w:rPr>
          <w:spacing w:val="-3"/>
        </w:rPr>
        <w:t xml:space="preserve"> </w:t>
      </w:r>
      <w:r>
        <w:t>de</w:t>
      </w:r>
      <w:r>
        <w:rPr>
          <w:spacing w:val="-4"/>
        </w:rPr>
        <w:t xml:space="preserve"> </w:t>
      </w:r>
      <w:r>
        <w:t>24</w:t>
      </w:r>
      <w:r>
        <w:rPr>
          <w:spacing w:val="-4"/>
        </w:rPr>
        <w:t xml:space="preserve"> </w:t>
      </w:r>
      <w:r>
        <w:t>de</w:t>
      </w:r>
      <w:r>
        <w:rPr>
          <w:spacing w:val="-4"/>
        </w:rPr>
        <w:t xml:space="preserve"> </w:t>
      </w:r>
      <w:r>
        <w:t>junio</w:t>
      </w:r>
      <w:r>
        <w:rPr>
          <w:spacing w:val="-4"/>
        </w:rPr>
        <w:t xml:space="preserve"> </w:t>
      </w:r>
      <w:r>
        <w:t>de</w:t>
      </w:r>
      <w:r>
        <w:rPr>
          <w:spacing w:val="-3"/>
        </w:rPr>
        <w:t xml:space="preserve"> </w:t>
      </w:r>
      <w:r>
        <w:rPr>
          <w:spacing w:val="-2"/>
        </w:rPr>
        <w:t>2026</w:t>
      </w:r>
      <w:r w:rsidR="00EF7A8F">
        <w:rPr>
          <w:spacing w:val="-2"/>
        </w:rPr>
        <w:t>,</w:t>
      </w:r>
    </w:p>
    <w:p w14:paraId="72C2C7A6" w14:textId="77777777" w:rsidR="00B90CE7" w:rsidRDefault="00B90CE7">
      <w:pPr>
        <w:pStyle w:val="Textoindependiente"/>
        <w:spacing w:before="60"/>
      </w:pPr>
    </w:p>
    <w:p w14:paraId="3572304E" w14:textId="77777777" w:rsidR="00B90CE7" w:rsidRDefault="00000000">
      <w:pPr>
        <w:pStyle w:val="Ttulo6"/>
      </w:pPr>
      <w:r>
        <w:rPr>
          <w:spacing w:val="-2"/>
        </w:rPr>
        <w:t>Resolución:</w:t>
      </w:r>
    </w:p>
    <w:p w14:paraId="78B3E3B1" w14:textId="77777777" w:rsidR="00B90CE7" w:rsidRDefault="00B90CE7">
      <w:pPr>
        <w:pStyle w:val="Textoindependiente"/>
        <w:spacing w:before="61"/>
        <w:rPr>
          <w:b/>
        </w:rPr>
      </w:pPr>
    </w:p>
    <w:p w14:paraId="283308D2" w14:textId="67D9C5D8" w:rsidR="00B90CE7" w:rsidRDefault="00000000">
      <w:pPr>
        <w:pStyle w:val="Textoindependiente"/>
        <w:spacing w:line="292" w:lineRule="auto"/>
        <w:ind w:left="992" w:right="140"/>
        <w:jc w:val="both"/>
      </w:pPr>
      <w:r>
        <w:t xml:space="preserve">1º.- Ampliar el plazo de ejecución del contrato de </w:t>
      </w:r>
      <w:r w:rsidRPr="00EF7A8F">
        <w:rPr>
          <w:i/>
          <w:iCs/>
        </w:rPr>
        <w:t>“Plataforma Inteligente de Destinos de Las Rozas</w:t>
      </w:r>
      <w:r w:rsidRPr="00EF7A8F">
        <w:rPr>
          <w:i/>
          <w:iCs/>
          <w:spacing w:val="40"/>
        </w:rPr>
        <w:t xml:space="preserve"> </w:t>
      </w:r>
      <w:r w:rsidRPr="00EF7A8F">
        <w:rPr>
          <w:i/>
          <w:iCs/>
        </w:rPr>
        <w:t>de Madrid. Lote 1: Trabajos de implementación del proyecto "Descubre Las Rozas de Madrid”</w:t>
      </w:r>
      <w:r>
        <w:t xml:space="preserve"> formalizado con NEC IBÉRICA</w:t>
      </w:r>
      <w:r w:rsidR="00EF7A8F">
        <w:t>,</w:t>
      </w:r>
      <w:r>
        <w:t xml:space="preserve"> S</w:t>
      </w:r>
      <w:r w:rsidR="00EF7A8F">
        <w:t>.</w:t>
      </w:r>
      <w:r>
        <w:t>L</w:t>
      </w:r>
      <w:r w:rsidR="00EF7A8F">
        <w:t>.</w:t>
      </w:r>
      <w:r>
        <w:t>U</w:t>
      </w:r>
      <w:r w:rsidR="00EF7A8F">
        <w:t>.,</w:t>
      </w:r>
      <w:r>
        <w:t xml:space="preserve"> hasta el día 31 de agosto de 2026.</w:t>
      </w:r>
    </w:p>
    <w:p w14:paraId="48E61C28" w14:textId="77777777" w:rsidR="00B90CE7" w:rsidRDefault="00B90CE7">
      <w:pPr>
        <w:pStyle w:val="Textoindependiente"/>
        <w:spacing w:before="10"/>
      </w:pPr>
    </w:p>
    <w:p w14:paraId="3ED30964" w14:textId="77777777" w:rsidR="00B90CE7" w:rsidRDefault="00000000">
      <w:pPr>
        <w:pStyle w:val="Textoindependiente"/>
        <w:ind w:left="992"/>
      </w:pPr>
      <w:r>
        <w:t>2º.-</w:t>
      </w:r>
      <w:r>
        <w:rPr>
          <w:spacing w:val="-2"/>
        </w:rPr>
        <w:t xml:space="preserve"> </w:t>
      </w:r>
      <w:r>
        <w:t>Notificar</w:t>
      </w:r>
      <w:r>
        <w:rPr>
          <w:spacing w:val="-2"/>
        </w:rPr>
        <w:t xml:space="preserve"> </w:t>
      </w:r>
      <w:r>
        <w:t>el</w:t>
      </w:r>
      <w:r>
        <w:rPr>
          <w:spacing w:val="-1"/>
        </w:rPr>
        <w:t xml:space="preserve"> </w:t>
      </w:r>
      <w:r>
        <w:t>acuerdo</w:t>
      </w:r>
      <w:r>
        <w:rPr>
          <w:spacing w:val="-2"/>
        </w:rPr>
        <w:t xml:space="preserve"> </w:t>
      </w:r>
      <w:r>
        <w:t>que</w:t>
      </w:r>
      <w:r>
        <w:rPr>
          <w:spacing w:val="-2"/>
        </w:rPr>
        <w:t xml:space="preserve"> </w:t>
      </w:r>
      <w:r>
        <w:t>se</w:t>
      </w:r>
      <w:r>
        <w:rPr>
          <w:spacing w:val="-1"/>
        </w:rPr>
        <w:t xml:space="preserve"> </w:t>
      </w:r>
      <w:r>
        <w:t>adopte</w:t>
      </w:r>
      <w:r>
        <w:rPr>
          <w:spacing w:val="-2"/>
        </w:rPr>
        <w:t xml:space="preserve"> </w:t>
      </w:r>
      <w:r>
        <w:t>a</w:t>
      </w:r>
      <w:r>
        <w:rPr>
          <w:spacing w:val="-2"/>
        </w:rPr>
        <w:t xml:space="preserve"> </w:t>
      </w:r>
      <w:r>
        <w:t>los</w:t>
      </w:r>
      <w:r>
        <w:rPr>
          <w:spacing w:val="-1"/>
        </w:rPr>
        <w:t xml:space="preserve"> </w:t>
      </w:r>
      <w:r>
        <w:rPr>
          <w:spacing w:val="-2"/>
        </w:rPr>
        <w:t>interesados.</w:t>
      </w:r>
    </w:p>
    <w:p w14:paraId="411C1985" w14:textId="77777777" w:rsidR="00B90CE7" w:rsidRDefault="00B90CE7">
      <w:pPr>
        <w:pStyle w:val="Textoindependiente"/>
        <w:spacing w:before="29"/>
      </w:pPr>
    </w:p>
    <w:tbl>
      <w:tblPr>
        <w:tblStyle w:val="TableNormal"/>
        <w:tblW w:w="0" w:type="auto"/>
        <w:tblInd w:w="100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1877"/>
        <w:gridCol w:w="7186"/>
      </w:tblGrid>
      <w:tr w:rsidR="00B90CE7" w14:paraId="56FC870A" w14:textId="77777777">
        <w:trPr>
          <w:trHeight w:val="1263"/>
        </w:trPr>
        <w:tc>
          <w:tcPr>
            <w:tcW w:w="9063" w:type="dxa"/>
            <w:gridSpan w:val="2"/>
            <w:tcBorders>
              <w:left w:val="single" w:sz="4" w:space="0" w:color="CCCCCC"/>
              <w:right w:val="single" w:sz="4" w:space="0" w:color="CCCCCC"/>
            </w:tcBorders>
            <w:shd w:val="clear" w:color="auto" w:fill="F2F2F2"/>
          </w:tcPr>
          <w:p w14:paraId="6E0BD523" w14:textId="01E82225" w:rsidR="00B90CE7" w:rsidRDefault="00000000">
            <w:pPr>
              <w:pStyle w:val="TableParagraph"/>
              <w:spacing w:before="82" w:line="297" w:lineRule="auto"/>
              <w:ind w:right="53"/>
              <w:jc w:val="both"/>
              <w:rPr>
                <w:b/>
                <w:sz w:val="20"/>
              </w:rPr>
            </w:pPr>
            <w:r>
              <w:rPr>
                <w:b/>
                <w:sz w:val="20"/>
              </w:rPr>
              <w:t xml:space="preserve">Ampliación del plazo de ejecución del contrato de servicio de </w:t>
            </w:r>
            <w:r w:rsidRPr="00EF7A8F">
              <w:rPr>
                <w:b/>
                <w:i/>
                <w:iCs/>
                <w:sz w:val="20"/>
              </w:rPr>
              <w:t xml:space="preserve">“Plataforma Inteligente de Destinos de las Rozas de Madrid. Lote 2: Gestión de la oficina del proyecto. Fondos Next </w:t>
            </w:r>
            <w:proofErr w:type="spellStart"/>
            <w:r w:rsidRPr="00EF7A8F">
              <w:rPr>
                <w:b/>
                <w:i/>
                <w:iCs/>
                <w:sz w:val="20"/>
              </w:rPr>
              <w:t>Generation</w:t>
            </w:r>
            <w:proofErr w:type="spellEnd"/>
            <w:r w:rsidRPr="00EF7A8F">
              <w:rPr>
                <w:b/>
                <w:i/>
                <w:iCs/>
                <w:sz w:val="20"/>
              </w:rPr>
              <w:t xml:space="preserve">-EU”, </w:t>
            </w:r>
            <w:r>
              <w:rPr>
                <w:b/>
                <w:sz w:val="20"/>
              </w:rPr>
              <w:t>mediante procedimiento abierto y una pluralidad de criterios de adjudicación, sujeto a regulación armonizada</w:t>
            </w:r>
            <w:r w:rsidR="00EF7A8F">
              <w:rPr>
                <w:b/>
                <w:sz w:val="20"/>
              </w:rPr>
              <w:t xml:space="preserve">. </w:t>
            </w:r>
            <w:proofErr w:type="spellStart"/>
            <w:r w:rsidR="00EF7A8F">
              <w:rPr>
                <w:b/>
                <w:sz w:val="20"/>
              </w:rPr>
              <w:t>E</w:t>
            </w:r>
            <w:r>
              <w:rPr>
                <w:b/>
                <w:sz w:val="20"/>
              </w:rPr>
              <w:t>xpte</w:t>
            </w:r>
            <w:proofErr w:type="spellEnd"/>
            <w:r>
              <w:rPr>
                <w:b/>
                <w:sz w:val="20"/>
              </w:rPr>
              <w:t>. 33516/2025.</w:t>
            </w:r>
          </w:p>
        </w:tc>
      </w:tr>
      <w:tr w:rsidR="00B90CE7" w14:paraId="600B59C3" w14:textId="77777777">
        <w:trPr>
          <w:trHeight w:val="189"/>
        </w:trPr>
        <w:tc>
          <w:tcPr>
            <w:tcW w:w="1877" w:type="dxa"/>
            <w:tcBorders>
              <w:left w:val="single" w:sz="4" w:space="0" w:color="CCCCCC"/>
              <w:bottom w:val="nil"/>
            </w:tcBorders>
          </w:tcPr>
          <w:p w14:paraId="30D5770E" w14:textId="77777777" w:rsidR="00B90CE7" w:rsidRDefault="00B90CE7">
            <w:pPr>
              <w:pStyle w:val="TableParagraph"/>
              <w:ind w:left="0"/>
              <w:rPr>
                <w:rFonts w:ascii="Times New Roman"/>
                <w:sz w:val="12"/>
              </w:rPr>
            </w:pPr>
          </w:p>
        </w:tc>
        <w:tc>
          <w:tcPr>
            <w:tcW w:w="7186" w:type="dxa"/>
            <w:tcBorders>
              <w:bottom w:val="nil"/>
              <w:right w:val="single" w:sz="4" w:space="0" w:color="CCCCCC"/>
            </w:tcBorders>
          </w:tcPr>
          <w:p w14:paraId="0845278F" w14:textId="77777777" w:rsidR="00B90CE7" w:rsidRDefault="00B90CE7">
            <w:pPr>
              <w:pStyle w:val="TableParagraph"/>
              <w:ind w:left="0"/>
              <w:rPr>
                <w:rFonts w:ascii="Times New Roman"/>
                <w:sz w:val="12"/>
              </w:rPr>
            </w:pPr>
          </w:p>
        </w:tc>
      </w:tr>
    </w:tbl>
    <w:p w14:paraId="2E7F6C40" w14:textId="77777777" w:rsidR="00B90CE7" w:rsidRDefault="00B90CE7">
      <w:pPr>
        <w:pStyle w:val="TableParagraph"/>
        <w:rPr>
          <w:rFonts w:ascii="Times New Roman"/>
          <w:sz w:val="12"/>
        </w:rPr>
        <w:sectPr w:rsidR="00B90CE7">
          <w:pgSz w:w="11910" w:h="16840"/>
          <w:pgMar w:top="1340" w:right="1275" w:bottom="1300" w:left="425" w:header="225" w:footer="1100" w:gutter="0"/>
          <w:cols w:space="720"/>
        </w:sectPr>
      </w:pPr>
    </w:p>
    <w:p w14:paraId="6968A7FE" w14:textId="77777777" w:rsidR="00B90CE7" w:rsidRDefault="00000000">
      <w:pPr>
        <w:pStyle w:val="Textoindependiente"/>
        <w:rPr>
          <w:sz w:val="5"/>
        </w:rPr>
      </w:pPr>
      <w:r>
        <w:rPr>
          <w:noProof/>
          <w:sz w:val="5"/>
        </w:rPr>
        <w:lastRenderedPageBreak/>
        <mc:AlternateContent>
          <mc:Choice Requires="wps">
            <w:drawing>
              <wp:anchor distT="0" distB="0" distL="0" distR="0" simplePos="0" relativeHeight="15772672" behindDoc="0" locked="0" layoutInCell="1" allowOverlap="1" wp14:anchorId="5ECF4A77" wp14:editId="51689989">
                <wp:simplePos x="0" y="0"/>
                <wp:positionH relativeFrom="page">
                  <wp:posOffset>6810644</wp:posOffset>
                </wp:positionH>
                <wp:positionV relativeFrom="page">
                  <wp:posOffset>2824745</wp:posOffset>
                </wp:positionV>
                <wp:extent cx="417830" cy="3181350"/>
                <wp:effectExtent l="0" t="0" r="0" b="0"/>
                <wp:wrapNone/>
                <wp:docPr id="106" name="Text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13CB072C"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EDEE1EC"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5ECF4A77" id="Textbox 106" o:spid="_x0000_s1110" type="#_x0000_t202" style="position:absolute;margin-left:536.25pt;margin-top:222.4pt;width:32.9pt;height:250.5pt;z-index:15772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bIfNnaMBAAAyAwAADgAAAAAAAAAAAAAAAAAuAgAAZHJzL2Uyb0RvYy54bWxQSwECLQAUAAYA&#10;CAAAACEABED4A+AAAAANAQAADwAAAAAAAAAAAAAAAAD9AwAAZHJzL2Rvd25yZXYueG1sUEsFBgAA&#10;AAAEAAQA8wAAAAoFAAAAAA==&#10;" filled="f" stroked="f">
                <v:textbox style="layout-flow:vertical;mso-layout-flow-alt:bottom-to-top" inset="0,0,0,0">
                  <w:txbxContent>
                    <w:p w14:paraId="13CB072C"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EDEE1EC"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anchory="page"/>
              </v:shape>
            </w:pict>
          </mc:Fallback>
        </mc:AlternateContent>
      </w:r>
      <w:r>
        <w:rPr>
          <w:noProof/>
          <w:sz w:val="5"/>
        </w:rPr>
        <mc:AlternateContent>
          <mc:Choice Requires="wps">
            <w:drawing>
              <wp:anchor distT="0" distB="0" distL="0" distR="0" simplePos="0" relativeHeight="15773184" behindDoc="0" locked="0" layoutInCell="1" allowOverlap="1" wp14:anchorId="34D70299" wp14:editId="378B7BA7">
                <wp:simplePos x="0" y="0"/>
                <wp:positionH relativeFrom="page">
                  <wp:posOffset>6957231</wp:posOffset>
                </wp:positionH>
                <wp:positionV relativeFrom="page">
                  <wp:posOffset>6510487</wp:posOffset>
                </wp:positionV>
                <wp:extent cx="271780" cy="3317875"/>
                <wp:effectExtent l="0" t="0" r="0" b="0"/>
                <wp:wrapNone/>
                <wp:docPr id="107" name="Text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1780" cy="3317875"/>
                        </a:xfrm>
                        <a:prstGeom prst="rect">
                          <a:avLst/>
                        </a:prstGeom>
                      </wps:spPr>
                      <wps:txbx>
                        <w:txbxContent>
                          <w:p w14:paraId="1F3F56DF" w14:textId="77777777" w:rsidR="00B90CE7" w:rsidRDefault="00000000">
                            <w:pPr>
                              <w:spacing w:before="8" w:line="150" w:lineRule="exact"/>
                              <w:ind w:left="20"/>
                              <w:rPr>
                                <w:sz w:val="12"/>
                              </w:rPr>
                            </w:pPr>
                            <w:r>
                              <w:rPr>
                                <w:spacing w:val="-2"/>
                                <w:position w:val="-1"/>
                                <w:sz w:val="12"/>
                              </w:rPr>
                              <w:t>Cód.</w:t>
                            </w:r>
                            <w:r>
                              <w:rPr>
                                <w:spacing w:val="3"/>
                                <w:position w:val="-1"/>
                                <w:sz w:val="12"/>
                              </w:rPr>
                              <w:t xml:space="preserve"> </w:t>
                            </w:r>
                            <w:r>
                              <w:rPr>
                                <w:spacing w:val="-2"/>
                                <w:position w:val="-1"/>
                                <w:sz w:val="12"/>
                              </w:rPr>
                              <w:t>Validación:</w:t>
                            </w:r>
                            <w:r>
                              <w:rPr>
                                <w:spacing w:val="6"/>
                                <w:position w:val="-1"/>
                                <w:sz w:val="12"/>
                              </w:rPr>
                              <w:t xml:space="preserve"> </w:t>
                            </w:r>
                            <w:r>
                              <w:rPr>
                                <w:spacing w:val="-2"/>
                                <w:sz w:val="12"/>
                              </w:rPr>
                              <w:t>*************************</w:t>
                            </w:r>
                          </w:p>
                          <w:p w14:paraId="5BF46ADF" w14:textId="77777777" w:rsidR="00B90CE7" w:rsidRDefault="00000000">
                            <w:pPr>
                              <w:spacing w:line="121" w:lineRule="exact"/>
                              <w:ind w:left="20"/>
                              <w:rPr>
                                <w:sz w:val="12"/>
                              </w:rPr>
                            </w:pPr>
                            <w:r>
                              <w:rPr>
                                <w:spacing w:val="-2"/>
                                <w:sz w:val="12"/>
                              </w:rPr>
                              <w:t>Verificación:</w:t>
                            </w:r>
                            <w:r>
                              <w:rPr>
                                <w:spacing w:val="7"/>
                                <w:sz w:val="12"/>
                              </w:rPr>
                              <w:t xml:space="preserve"> </w:t>
                            </w:r>
                            <w:hyperlink r:id="rId89">
                              <w:r w:rsidR="00B90CE7">
                                <w:rPr>
                                  <w:spacing w:val="-2"/>
                                  <w:sz w:val="12"/>
                                </w:rPr>
                                <w:t>https://sede.lasrozas.es/</w:t>
                              </w:r>
                            </w:hyperlink>
                          </w:p>
                          <w:p w14:paraId="4AB4E040"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33</w:t>
                            </w:r>
                            <w:r>
                              <w:rPr>
                                <w:spacing w:val="-6"/>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34D70299" id="Textbox 107" o:spid="_x0000_s1111" type="#_x0000_t202" style="position:absolute;margin-left:547.8pt;margin-top:512.65pt;width:21.4pt;height:261.25pt;z-index:15773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" filled="f" stroked="f">
                <v:textbox style="layout-flow:vertical;mso-layout-flow-alt:bottom-to-top" inset="0,0,0,0">
                  <w:txbxContent>
                    <w:p w14:paraId="1F3F56DF" w14:textId="77777777" w:rsidR="00B90CE7" w:rsidRDefault="00000000">
                      <w:pPr>
                        <w:spacing w:before="8" w:line="150" w:lineRule="exact"/>
                        <w:ind w:left="20"/>
                        <w:rPr>
                          <w:sz w:val="12"/>
                        </w:rPr>
                      </w:pPr>
                      <w:r>
                        <w:rPr>
                          <w:spacing w:val="-2"/>
                          <w:position w:val="-1"/>
                          <w:sz w:val="12"/>
                        </w:rPr>
                        <w:t>Cód.</w:t>
                      </w:r>
                      <w:r>
                        <w:rPr>
                          <w:spacing w:val="3"/>
                          <w:position w:val="-1"/>
                          <w:sz w:val="12"/>
                        </w:rPr>
                        <w:t xml:space="preserve"> </w:t>
                      </w:r>
                      <w:r>
                        <w:rPr>
                          <w:spacing w:val="-2"/>
                          <w:position w:val="-1"/>
                          <w:sz w:val="12"/>
                        </w:rPr>
                        <w:t>Validación:</w:t>
                      </w:r>
                      <w:r>
                        <w:rPr>
                          <w:spacing w:val="6"/>
                          <w:position w:val="-1"/>
                          <w:sz w:val="12"/>
                        </w:rPr>
                        <w:t xml:space="preserve"> </w:t>
                      </w:r>
                      <w:r>
                        <w:rPr>
                          <w:spacing w:val="-2"/>
                          <w:sz w:val="12"/>
                        </w:rPr>
                        <w:t>*************************</w:t>
                      </w:r>
                    </w:p>
                    <w:p w14:paraId="5BF46ADF" w14:textId="77777777" w:rsidR="00B90CE7" w:rsidRDefault="00000000">
                      <w:pPr>
                        <w:spacing w:line="121" w:lineRule="exact"/>
                        <w:ind w:left="20"/>
                        <w:rPr>
                          <w:sz w:val="12"/>
                        </w:rPr>
                      </w:pPr>
                      <w:r>
                        <w:rPr>
                          <w:spacing w:val="-2"/>
                          <w:sz w:val="12"/>
                        </w:rPr>
                        <w:t>Verificación:</w:t>
                      </w:r>
                      <w:r>
                        <w:rPr>
                          <w:spacing w:val="7"/>
                          <w:sz w:val="12"/>
                        </w:rPr>
                        <w:t xml:space="preserve"> </w:t>
                      </w:r>
                      <w:hyperlink r:id="rId90">
                        <w:r w:rsidR="00B90CE7">
                          <w:rPr>
                            <w:spacing w:val="-2"/>
                            <w:sz w:val="12"/>
                          </w:rPr>
                          <w:t>https://sede.lasrozas.es/</w:t>
                        </w:r>
                      </w:hyperlink>
                    </w:p>
                    <w:p w14:paraId="4AB4E040"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33</w:t>
                      </w:r>
                      <w:r>
                        <w:rPr>
                          <w:spacing w:val="-6"/>
                          <w:sz w:val="12"/>
                        </w:rPr>
                        <w:t xml:space="preserve"> </w:t>
                      </w:r>
                      <w:r>
                        <w:rPr>
                          <w:sz w:val="12"/>
                        </w:rPr>
                        <w:t>de</w:t>
                      </w:r>
                      <w:r>
                        <w:rPr>
                          <w:spacing w:val="-6"/>
                          <w:sz w:val="12"/>
                        </w:rPr>
                        <w:t xml:space="preserve"> </w:t>
                      </w:r>
                      <w:r>
                        <w:rPr>
                          <w:spacing w:val="-5"/>
                          <w:sz w:val="12"/>
                        </w:rPr>
                        <w:t>176</w:t>
                      </w:r>
                    </w:p>
                  </w:txbxContent>
                </v:textbox>
                <w10:wrap anchorx="page" anchory="page"/>
              </v:shape>
            </w:pict>
          </mc:Fallback>
        </mc:AlternateContent>
      </w:r>
    </w:p>
    <w:tbl>
      <w:tblPr>
        <w:tblStyle w:val="TableNormal"/>
        <w:tblW w:w="0" w:type="auto"/>
        <w:tblInd w:w="1002"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ayout w:type="fixed"/>
        <w:tblLook w:val="01E0" w:firstRow="1" w:lastRow="1" w:firstColumn="1" w:lastColumn="1" w:noHBand="0" w:noVBand="0"/>
      </w:tblPr>
      <w:tblGrid>
        <w:gridCol w:w="1877"/>
        <w:gridCol w:w="7186"/>
      </w:tblGrid>
      <w:tr w:rsidR="00B90CE7" w14:paraId="0A224757" w14:textId="77777777">
        <w:trPr>
          <w:trHeight w:val="345"/>
        </w:trPr>
        <w:tc>
          <w:tcPr>
            <w:tcW w:w="1877" w:type="dxa"/>
            <w:tcBorders>
              <w:top w:val="nil"/>
              <w:bottom w:val="single" w:sz="6" w:space="0" w:color="CCCCCC"/>
              <w:right w:val="single" w:sz="6" w:space="0" w:color="CCCCCC"/>
            </w:tcBorders>
          </w:tcPr>
          <w:p w14:paraId="6F01A5D2" w14:textId="77777777" w:rsidR="00B90CE7" w:rsidRDefault="00000000">
            <w:pPr>
              <w:pStyle w:val="TableParagraph"/>
              <w:spacing w:before="22"/>
              <w:rPr>
                <w:b/>
                <w:sz w:val="20"/>
              </w:rPr>
            </w:pPr>
            <w:r>
              <w:rPr>
                <w:b/>
                <w:spacing w:val="-2"/>
                <w:sz w:val="20"/>
              </w:rPr>
              <w:t>Favorable</w:t>
            </w:r>
          </w:p>
        </w:tc>
        <w:tc>
          <w:tcPr>
            <w:tcW w:w="7186" w:type="dxa"/>
            <w:tcBorders>
              <w:top w:val="nil"/>
              <w:left w:val="single" w:sz="6" w:space="0" w:color="CCCCCC"/>
              <w:bottom w:val="single" w:sz="6" w:space="0" w:color="CCCCCC"/>
            </w:tcBorders>
          </w:tcPr>
          <w:p w14:paraId="2D434E5E" w14:textId="77777777" w:rsidR="00B90CE7" w:rsidRDefault="00000000">
            <w:pPr>
              <w:pStyle w:val="TableParagraph"/>
              <w:spacing w:before="22"/>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bl>
    <w:p w14:paraId="60178A41" w14:textId="77777777" w:rsidR="00B90CE7" w:rsidRDefault="00B90CE7">
      <w:pPr>
        <w:pStyle w:val="Textoindependiente"/>
        <w:spacing w:before="153"/>
      </w:pPr>
    </w:p>
    <w:p w14:paraId="021FBB8E" w14:textId="77777777" w:rsidR="00B90CE7" w:rsidRDefault="00000000">
      <w:pPr>
        <w:pStyle w:val="Ttulo6"/>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166AE532" w14:textId="77777777" w:rsidR="00B90CE7" w:rsidRDefault="00000000">
      <w:pPr>
        <w:pStyle w:val="Textoindependiente"/>
        <w:spacing w:before="13"/>
        <w:rPr>
          <w:b/>
        </w:rPr>
      </w:pPr>
      <w:r>
        <w:rPr>
          <w:b/>
          <w:noProof/>
        </w:rPr>
        <mc:AlternateContent>
          <mc:Choice Requires="wpg">
            <w:drawing>
              <wp:anchor distT="0" distB="0" distL="0" distR="0" simplePos="0" relativeHeight="487631360" behindDoc="1" locked="0" layoutInCell="1" allowOverlap="1" wp14:anchorId="7D1387DC" wp14:editId="71500D16">
                <wp:simplePos x="0" y="0"/>
                <wp:positionH relativeFrom="page">
                  <wp:posOffset>900112</wp:posOffset>
                </wp:positionH>
                <wp:positionV relativeFrom="paragraph">
                  <wp:posOffset>170113</wp:posOffset>
                </wp:positionV>
                <wp:extent cx="5760085" cy="495300"/>
                <wp:effectExtent l="0" t="0" r="0" b="0"/>
                <wp:wrapTopAndBottom/>
                <wp:docPr id="108"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0085" cy="495300"/>
                          <a:chOff x="0" y="0"/>
                          <a:chExt cx="5760085" cy="495300"/>
                        </a:xfrm>
                      </wpg:grpSpPr>
                      <pic:pic xmlns:pic="http://schemas.openxmlformats.org/drawingml/2006/picture">
                        <pic:nvPicPr>
                          <pic:cNvPr id="109" name="Image 109"/>
                          <pic:cNvPicPr/>
                        </pic:nvPicPr>
                        <pic:blipFill>
                          <a:blip r:embed="rId91" cstate="print"/>
                          <a:stretch>
                            <a:fillRect/>
                          </a:stretch>
                        </pic:blipFill>
                        <pic:spPr>
                          <a:xfrm>
                            <a:off x="0" y="0"/>
                            <a:ext cx="5759767" cy="495300"/>
                          </a:xfrm>
                          <a:prstGeom prst="rect">
                            <a:avLst/>
                          </a:prstGeom>
                        </pic:spPr>
                      </pic:pic>
                      <wps:wsp>
                        <wps:cNvPr id="110" name="Textbox 110"/>
                        <wps:cNvSpPr txBox="1"/>
                        <wps:spPr>
                          <a:xfrm>
                            <a:off x="5486069" y="294634"/>
                            <a:ext cx="220345" cy="177800"/>
                          </a:xfrm>
                          <a:prstGeom prst="rect">
                            <a:avLst/>
                          </a:prstGeom>
                        </wps:spPr>
                        <wps:txbx>
                          <w:txbxContent>
                            <w:p w14:paraId="1A77D8FA" w14:textId="77777777" w:rsidR="00B90CE7" w:rsidRDefault="00000000">
                              <w:pPr>
                                <w:spacing w:line="280" w:lineRule="exact"/>
                                <w:rPr>
                                  <w:sz w:val="28"/>
                                </w:rPr>
                              </w:pPr>
                              <w:r>
                                <w:rPr>
                                  <w:spacing w:val="-5"/>
                                  <w:sz w:val="28"/>
                                </w:rPr>
                                <w:t>***</w:t>
                              </w:r>
                            </w:p>
                          </w:txbxContent>
                        </wps:txbx>
                        <wps:bodyPr wrap="square" lIns="0" tIns="0" rIns="0" bIns="0" rtlCol="0">
                          <a:noAutofit/>
                        </wps:bodyPr>
                      </wps:wsp>
                    </wpg:wgp>
                  </a:graphicData>
                </a:graphic>
              </wp:anchor>
            </w:drawing>
          </mc:Choice>
          <mc:Fallback>
            <w:pict>
              <v:group w14:anchorId="7D1387DC" id="Group 108" o:spid="_x0000_s1112" style="position:absolute;margin-left:70.85pt;margin-top:13.4pt;width:453.55pt;height:39pt;z-index:-15685120;mso-wrap-distance-left:0;mso-wrap-distance-right:0;mso-position-horizontal-relative:page;mso-position-vertical-relative:text" coordsize="57600,49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">
                <v:shape id="Image 109" o:spid="_x0000_s1113" type="#_x0000_t75" style="position:absolute;width:57597;height:4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">
                  <v:imagedata r:id="rId92" o:title=""/>
                </v:shape>
                <v:shape id="Textbox 110" o:spid="_x0000_s1114" type="#_x0000_t202" style="position:absolute;left:54860;top:2946;width:2204;height:1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" filled="f" stroked="f">
                  <v:textbox inset="0,0,0,0">
                    <w:txbxContent>
                      <w:p w14:paraId="1A77D8FA" w14:textId="77777777" w:rsidR="00B90CE7" w:rsidRDefault="00000000">
                        <w:pPr>
                          <w:spacing w:line="280" w:lineRule="exact"/>
                          <w:rPr>
                            <w:sz w:val="28"/>
                          </w:rPr>
                        </w:pPr>
                        <w:r>
                          <w:rPr>
                            <w:spacing w:val="-5"/>
                            <w:sz w:val="28"/>
                          </w:rPr>
                          <w:t>***</w:t>
                        </w:r>
                      </w:p>
                    </w:txbxContent>
                  </v:textbox>
                </v:shape>
                <w10:wrap type="topAndBottom" anchorx="page"/>
              </v:group>
            </w:pict>
          </mc:Fallback>
        </mc:AlternateContent>
      </w:r>
    </w:p>
    <w:p w14:paraId="1DE761E5" w14:textId="77777777" w:rsidR="00B90CE7" w:rsidRDefault="00B90CE7">
      <w:pPr>
        <w:pStyle w:val="Textoindependiente"/>
        <w:spacing w:before="33"/>
        <w:rPr>
          <w:b/>
        </w:rPr>
      </w:pPr>
    </w:p>
    <w:p w14:paraId="50A3578C" w14:textId="4172A85A" w:rsidR="00B90CE7" w:rsidRDefault="00000000">
      <w:pPr>
        <w:pStyle w:val="Prrafodelista"/>
        <w:numPr>
          <w:ilvl w:val="0"/>
          <w:numId w:val="51"/>
        </w:numPr>
        <w:tabs>
          <w:tab w:val="left" w:pos="2263"/>
        </w:tabs>
        <w:spacing w:before="1" w:line="292" w:lineRule="auto"/>
        <w:ind w:right="140" w:firstLine="0"/>
        <w:jc w:val="both"/>
        <w:rPr>
          <w:sz w:val="20"/>
        </w:rPr>
      </w:pPr>
      <w:r>
        <w:rPr>
          <w:sz w:val="20"/>
        </w:rPr>
        <w:t>Propuesta de inicio del expediente de contratación suscrito por la Directora General de Turismo, D</w:t>
      </w:r>
      <w:r w:rsidR="00EF7A8F">
        <w:rPr>
          <w:sz w:val="20"/>
        </w:rPr>
        <w:t>.</w:t>
      </w:r>
      <w:r>
        <w:rPr>
          <w:sz w:val="20"/>
        </w:rPr>
        <w:t>ª Silvia del Castillo García, con fecha 17 de septiembre de 2025.</w:t>
      </w:r>
    </w:p>
    <w:p w14:paraId="25626908" w14:textId="77777777" w:rsidR="00B90CE7" w:rsidRDefault="00B90CE7">
      <w:pPr>
        <w:pStyle w:val="Textoindependiente"/>
        <w:spacing w:before="9"/>
      </w:pPr>
    </w:p>
    <w:p w14:paraId="4B642335" w14:textId="77777777" w:rsidR="00B90CE7" w:rsidRDefault="00000000">
      <w:pPr>
        <w:pStyle w:val="Prrafodelista"/>
        <w:numPr>
          <w:ilvl w:val="0"/>
          <w:numId w:val="51"/>
        </w:numPr>
        <w:tabs>
          <w:tab w:val="left" w:pos="2430"/>
        </w:tabs>
        <w:spacing w:line="292" w:lineRule="auto"/>
        <w:ind w:right="140" w:firstLine="0"/>
        <w:jc w:val="both"/>
        <w:rPr>
          <w:sz w:val="20"/>
        </w:rPr>
      </w:pPr>
      <w:r>
        <w:rPr>
          <w:sz w:val="20"/>
        </w:rPr>
        <w:t>Acuerdo adoptado por la Junta de Gobierno Local, en sesión celebrada el día 3 de octubre de 2025, aprobando el expediente de contratación mediante procedimiento abierto, con</w:t>
      </w:r>
      <w:r>
        <w:rPr>
          <w:spacing w:val="80"/>
          <w:sz w:val="20"/>
        </w:rPr>
        <w:t xml:space="preserve"> </w:t>
      </w:r>
      <w:r>
        <w:rPr>
          <w:sz w:val="20"/>
        </w:rPr>
        <w:t>varios criterios de adjudicación.</w:t>
      </w:r>
    </w:p>
    <w:p w14:paraId="5BA79725" w14:textId="77777777" w:rsidR="00B90CE7" w:rsidRDefault="00B90CE7">
      <w:pPr>
        <w:pStyle w:val="Textoindependiente"/>
        <w:spacing w:before="10"/>
      </w:pPr>
    </w:p>
    <w:p w14:paraId="475E600D" w14:textId="77777777" w:rsidR="00B90CE7" w:rsidRDefault="00000000">
      <w:pPr>
        <w:pStyle w:val="Prrafodelista"/>
        <w:numPr>
          <w:ilvl w:val="0"/>
          <w:numId w:val="51"/>
        </w:numPr>
        <w:tabs>
          <w:tab w:val="left" w:pos="2593"/>
        </w:tabs>
        <w:spacing w:line="297" w:lineRule="auto"/>
        <w:ind w:right="141" w:firstLine="0"/>
        <w:jc w:val="both"/>
        <w:rPr>
          <w:i/>
          <w:sz w:val="20"/>
        </w:rPr>
      </w:pPr>
      <w:r>
        <w:rPr>
          <w:sz w:val="20"/>
        </w:rPr>
        <w:t>Convocatoria de licitación publicada en la Plataforma de Contratación del Sector Público, con fecha 5 de octubre de 2025.</w:t>
      </w:r>
    </w:p>
    <w:p w14:paraId="0A97A4FF" w14:textId="77777777" w:rsidR="00B90CE7" w:rsidRDefault="00B90CE7">
      <w:pPr>
        <w:pStyle w:val="Textoindependiente"/>
        <w:spacing w:before="5"/>
      </w:pPr>
    </w:p>
    <w:p w14:paraId="76A18F0B" w14:textId="77777777" w:rsidR="00B90CE7" w:rsidRDefault="00000000">
      <w:pPr>
        <w:pStyle w:val="Prrafodelista"/>
        <w:numPr>
          <w:ilvl w:val="0"/>
          <w:numId w:val="51"/>
        </w:numPr>
        <w:tabs>
          <w:tab w:val="left" w:pos="1697"/>
        </w:tabs>
        <w:spacing w:line="292" w:lineRule="auto"/>
        <w:ind w:right="140" w:firstLine="0"/>
        <w:jc w:val="both"/>
        <w:rPr>
          <w:sz w:val="20"/>
        </w:rPr>
      </w:pPr>
      <w:r>
        <w:rPr>
          <w:sz w:val="20"/>
        </w:rPr>
        <w:t>Acta de la Mesa de Contratación de fecha 26 de noviembre de 2025, de valoración de las proposiciones con el siguiente resultado:</w:t>
      </w:r>
    </w:p>
    <w:p w14:paraId="2EF992FB" w14:textId="77777777" w:rsidR="00B90CE7" w:rsidRDefault="00B90CE7">
      <w:pPr>
        <w:pStyle w:val="Textoindependiente"/>
        <w:spacing w:before="1" w:after="1"/>
        <w:rPr>
          <w:sz w:val="18"/>
        </w:rPr>
      </w:pPr>
    </w:p>
    <w:tbl>
      <w:tblPr>
        <w:tblStyle w:val="TableNormal"/>
        <w:tblW w:w="0" w:type="auto"/>
        <w:tblInd w:w="100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5732"/>
        <w:gridCol w:w="1544"/>
        <w:gridCol w:w="1234"/>
        <w:gridCol w:w="554"/>
      </w:tblGrid>
      <w:tr w:rsidR="00B90CE7" w14:paraId="41728BFC" w14:textId="77777777">
        <w:trPr>
          <w:trHeight w:val="681"/>
        </w:trPr>
        <w:tc>
          <w:tcPr>
            <w:tcW w:w="5732" w:type="dxa"/>
            <w:tcBorders>
              <w:left w:val="single" w:sz="4" w:space="0" w:color="CCCCCC"/>
            </w:tcBorders>
            <w:shd w:val="clear" w:color="auto" w:fill="F2F2F2"/>
          </w:tcPr>
          <w:p w14:paraId="378875EF" w14:textId="77777777" w:rsidR="00B90CE7" w:rsidRDefault="00000000">
            <w:pPr>
              <w:pStyle w:val="TableParagraph"/>
              <w:spacing w:before="79"/>
              <w:rPr>
                <w:i/>
                <w:sz w:val="20"/>
              </w:rPr>
            </w:pPr>
            <w:r>
              <w:rPr>
                <w:i/>
                <w:spacing w:val="-2"/>
                <w:sz w:val="20"/>
              </w:rPr>
              <w:t>EMPRESA</w:t>
            </w:r>
          </w:p>
        </w:tc>
        <w:tc>
          <w:tcPr>
            <w:tcW w:w="1544" w:type="dxa"/>
            <w:shd w:val="clear" w:color="auto" w:fill="F2F2F2"/>
          </w:tcPr>
          <w:p w14:paraId="092127FF" w14:textId="77777777" w:rsidR="00B90CE7" w:rsidRDefault="00000000">
            <w:pPr>
              <w:pStyle w:val="TableParagraph"/>
              <w:spacing w:before="79" w:line="292" w:lineRule="auto"/>
              <w:ind w:left="63"/>
              <w:rPr>
                <w:i/>
                <w:sz w:val="20"/>
              </w:rPr>
            </w:pPr>
            <w:r>
              <w:rPr>
                <w:i/>
                <w:sz w:val="20"/>
              </w:rPr>
              <w:t>Criterios</w:t>
            </w:r>
            <w:r>
              <w:rPr>
                <w:i/>
                <w:spacing w:val="80"/>
                <w:sz w:val="20"/>
              </w:rPr>
              <w:t xml:space="preserve"> </w:t>
            </w:r>
            <w:r>
              <w:rPr>
                <w:i/>
                <w:sz w:val="20"/>
              </w:rPr>
              <w:t>juicio de valor</w:t>
            </w:r>
          </w:p>
        </w:tc>
        <w:tc>
          <w:tcPr>
            <w:tcW w:w="1234" w:type="dxa"/>
            <w:shd w:val="clear" w:color="auto" w:fill="F2F2F2"/>
          </w:tcPr>
          <w:p w14:paraId="580810C4" w14:textId="77777777" w:rsidR="00B90CE7" w:rsidRDefault="00000000">
            <w:pPr>
              <w:pStyle w:val="TableParagraph"/>
              <w:spacing w:before="79" w:line="292" w:lineRule="auto"/>
              <w:rPr>
                <w:i/>
                <w:sz w:val="20"/>
              </w:rPr>
            </w:pPr>
            <w:r>
              <w:rPr>
                <w:i/>
                <w:spacing w:val="22"/>
                <w:sz w:val="20"/>
              </w:rPr>
              <w:t xml:space="preserve">Criterios </w:t>
            </w:r>
            <w:r>
              <w:rPr>
                <w:i/>
                <w:spacing w:val="-2"/>
                <w:sz w:val="20"/>
              </w:rPr>
              <w:t>objetivos</w:t>
            </w:r>
          </w:p>
        </w:tc>
        <w:tc>
          <w:tcPr>
            <w:tcW w:w="554" w:type="dxa"/>
            <w:tcBorders>
              <w:right w:val="single" w:sz="4" w:space="0" w:color="CCCCCC"/>
            </w:tcBorders>
            <w:shd w:val="clear" w:color="auto" w:fill="F2F2F2"/>
          </w:tcPr>
          <w:p w14:paraId="487812B5" w14:textId="77777777" w:rsidR="00B90CE7" w:rsidRDefault="00000000">
            <w:pPr>
              <w:pStyle w:val="TableParagraph"/>
              <w:spacing w:before="79" w:line="292" w:lineRule="auto"/>
              <w:rPr>
                <w:i/>
                <w:sz w:val="20"/>
              </w:rPr>
            </w:pPr>
            <w:r>
              <w:rPr>
                <w:i/>
                <w:spacing w:val="-4"/>
                <w:sz w:val="20"/>
              </w:rPr>
              <w:t xml:space="preserve">TOT </w:t>
            </w:r>
            <w:r>
              <w:rPr>
                <w:i/>
                <w:spacing w:val="-6"/>
                <w:sz w:val="20"/>
              </w:rPr>
              <w:t>AL</w:t>
            </w:r>
          </w:p>
        </w:tc>
      </w:tr>
      <w:tr w:rsidR="00B90CE7" w14:paraId="71F97363" w14:textId="77777777">
        <w:trPr>
          <w:trHeight w:val="681"/>
        </w:trPr>
        <w:tc>
          <w:tcPr>
            <w:tcW w:w="5732" w:type="dxa"/>
            <w:tcBorders>
              <w:left w:val="single" w:sz="4" w:space="0" w:color="CCCCCC"/>
            </w:tcBorders>
          </w:tcPr>
          <w:p w14:paraId="62712168" w14:textId="77777777" w:rsidR="00B90CE7" w:rsidRDefault="00000000">
            <w:pPr>
              <w:pStyle w:val="TableParagraph"/>
              <w:tabs>
                <w:tab w:val="left" w:pos="743"/>
              </w:tabs>
              <w:spacing w:before="79" w:line="292" w:lineRule="auto"/>
              <w:ind w:right="55"/>
              <w:rPr>
                <w:i/>
                <w:sz w:val="20"/>
              </w:rPr>
            </w:pPr>
            <w:r>
              <w:rPr>
                <w:i/>
                <w:spacing w:val="-6"/>
                <w:sz w:val="20"/>
              </w:rPr>
              <w:t>1.</w:t>
            </w:r>
            <w:r>
              <w:rPr>
                <w:i/>
                <w:sz w:val="20"/>
              </w:rPr>
              <w:tab/>
              <w:t>Ute Bel consultores – Club asturiano de la innovación-Cluster Smart City Asturias</w:t>
            </w:r>
          </w:p>
        </w:tc>
        <w:tc>
          <w:tcPr>
            <w:tcW w:w="1544" w:type="dxa"/>
          </w:tcPr>
          <w:p w14:paraId="291B6AF9" w14:textId="77777777" w:rsidR="00B90CE7" w:rsidRDefault="00000000">
            <w:pPr>
              <w:pStyle w:val="TableParagraph"/>
              <w:spacing w:before="79"/>
              <w:ind w:left="63"/>
              <w:rPr>
                <w:i/>
                <w:sz w:val="20"/>
              </w:rPr>
            </w:pPr>
            <w:r>
              <w:rPr>
                <w:i/>
                <w:spacing w:val="-2"/>
                <w:sz w:val="20"/>
              </w:rPr>
              <w:t>11,82</w:t>
            </w:r>
          </w:p>
        </w:tc>
        <w:tc>
          <w:tcPr>
            <w:tcW w:w="1234" w:type="dxa"/>
          </w:tcPr>
          <w:p w14:paraId="1BE3A448" w14:textId="77777777" w:rsidR="00B90CE7" w:rsidRDefault="00000000">
            <w:pPr>
              <w:pStyle w:val="TableParagraph"/>
              <w:spacing w:before="79"/>
              <w:rPr>
                <w:i/>
                <w:sz w:val="20"/>
              </w:rPr>
            </w:pPr>
            <w:r>
              <w:rPr>
                <w:i/>
                <w:spacing w:val="-2"/>
                <w:sz w:val="20"/>
              </w:rPr>
              <w:t>59,43</w:t>
            </w:r>
          </w:p>
        </w:tc>
        <w:tc>
          <w:tcPr>
            <w:tcW w:w="554" w:type="dxa"/>
            <w:tcBorders>
              <w:right w:val="single" w:sz="4" w:space="0" w:color="CCCCCC"/>
            </w:tcBorders>
          </w:tcPr>
          <w:p w14:paraId="07221F1F" w14:textId="77777777" w:rsidR="00B90CE7" w:rsidRDefault="00000000">
            <w:pPr>
              <w:pStyle w:val="TableParagraph"/>
              <w:spacing w:before="79"/>
              <w:rPr>
                <w:b/>
                <w:i/>
                <w:sz w:val="20"/>
              </w:rPr>
            </w:pPr>
            <w:r>
              <w:rPr>
                <w:b/>
                <w:i/>
                <w:spacing w:val="-4"/>
                <w:sz w:val="20"/>
              </w:rPr>
              <w:t>71,2</w:t>
            </w:r>
          </w:p>
          <w:p w14:paraId="4310AE3F" w14:textId="77777777" w:rsidR="00B90CE7" w:rsidRDefault="00000000">
            <w:pPr>
              <w:pStyle w:val="TableParagraph"/>
              <w:spacing w:before="50"/>
              <w:rPr>
                <w:b/>
                <w:i/>
                <w:sz w:val="20"/>
              </w:rPr>
            </w:pPr>
            <w:r>
              <w:rPr>
                <w:b/>
                <w:i/>
                <w:spacing w:val="-10"/>
                <w:sz w:val="20"/>
              </w:rPr>
              <w:t>5</w:t>
            </w:r>
          </w:p>
        </w:tc>
      </w:tr>
      <w:tr w:rsidR="00B90CE7" w14:paraId="7D3233DA" w14:textId="77777777">
        <w:trPr>
          <w:trHeight w:val="397"/>
        </w:trPr>
        <w:tc>
          <w:tcPr>
            <w:tcW w:w="5732" w:type="dxa"/>
            <w:tcBorders>
              <w:left w:val="single" w:sz="4" w:space="0" w:color="CCCCCC"/>
              <w:bottom w:val="single" w:sz="8" w:space="0" w:color="CCCCCC"/>
            </w:tcBorders>
          </w:tcPr>
          <w:p w14:paraId="09CC8844" w14:textId="77777777" w:rsidR="00B90CE7" w:rsidRDefault="00000000">
            <w:pPr>
              <w:pStyle w:val="TableParagraph"/>
              <w:tabs>
                <w:tab w:val="left" w:pos="619"/>
              </w:tabs>
              <w:spacing w:before="79"/>
              <w:rPr>
                <w:i/>
                <w:sz w:val="20"/>
              </w:rPr>
            </w:pPr>
            <w:r>
              <w:rPr>
                <w:i/>
                <w:spacing w:val="-5"/>
                <w:sz w:val="20"/>
              </w:rPr>
              <w:t>2.</w:t>
            </w:r>
            <w:r>
              <w:rPr>
                <w:i/>
                <w:sz w:val="20"/>
              </w:rPr>
              <w:tab/>
              <w:t>Dos</w:t>
            </w:r>
            <w:r>
              <w:rPr>
                <w:i/>
                <w:spacing w:val="-2"/>
                <w:sz w:val="20"/>
              </w:rPr>
              <w:t xml:space="preserve"> Espacios</w:t>
            </w:r>
          </w:p>
        </w:tc>
        <w:tc>
          <w:tcPr>
            <w:tcW w:w="1544" w:type="dxa"/>
          </w:tcPr>
          <w:p w14:paraId="06945061" w14:textId="77777777" w:rsidR="00B90CE7" w:rsidRDefault="00000000">
            <w:pPr>
              <w:pStyle w:val="TableParagraph"/>
              <w:spacing w:before="79"/>
              <w:ind w:left="63"/>
              <w:rPr>
                <w:i/>
                <w:sz w:val="20"/>
              </w:rPr>
            </w:pPr>
            <w:r>
              <w:rPr>
                <w:i/>
                <w:spacing w:val="-2"/>
                <w:sz w:val="20"/>
              </w:rPr>
              <w:t>24,50</w:t>
            </w:r>
          </w:p>
        </w:tc>
        <w:tc>
          <w:tcPr>
            <w:tcW w:w="1234" w:type="dxa"/>
          </w:tcPr>
          <w:p w14:paraId="02DC4B25" w14:textId="77777777" w:rsidR="00B90CE7" w:rsidRDefault="00000000">
            <w:pPr>
              <w:pStyle w:val="TableParagraph"/>
              <w:spacing w:before="79"/>
              <w:rPr>
                <w:i/>
                <w:sz w:val="20"/>
              </w:rPr>
            </w:pPr>
            <w:r>
              <w:rPr>
                <w:i/>
                <w:spacing w:val="-5"/>
                <w:sz w:val="20"/>
              </w:rPr>
              <w:t>65</w:t>
            </w:r>
          </w:p>
        </w:tc>
        <w:tc>
          <w:tcPr>
            <w:tcW w:w="554" w:type="dxa"/>
            <w:tcBorders>
              <w:bottom w:val="single" w:sz="8" w:space="0" w:color="CCCCCC"/>
              <w:right w:val="single" w:sz="4" w:space="0" w:color="CCCCCC"/>
            </w:tcBorders>
          </w:tcPr>
          <w:p w14:paraId="583B7CDE" w14:textId="77777777" w:rsidR="00B90CE7" w:rsidRDefault="00000000">
            <w:pPr>
              <w:pStyle w:val="TableParagraph"/>
              <w:spacing w:before="79"/>
              <w:rPr>
                <w:b/>
                <w:i/>
                <w:sz w:val="20"/>
              </w:rPr>
            </w:pPr>
            <w:r>
              <w:rPr>
                <w:b/>
                <w:i/>
                <w:spacing w:val="-4"/>
                <w:sz w:val="20"/>
              </w:rPr>
              <w:t>89,5</w:t>
            </w:r>
          </w:p>
        </w:tc>
      </w:tr>
    </w:tbl>
    <w:p w14:paraId="09FC35EC" w14:textId="77777777" w:rsidR="00B90CE7" w:rsidRDefault="00B90CE7">
      <w:pPr>
        <w:pStyle w:val="Textoindependiente"/>
        <w:spacing w:before="145"/>
      </w:pPr>
    </w:p>
    <w:p w14:paraId="2BAD5ECD" w14:textId="77777777" w:rsidR="00B90CE7" w:rsidRDefault="00000000">
      <w:pPr>
        <w:pStyle w:val="Textoindependiente"/>
        <w:spacing w:line="292" w:lineRule="auto"/>
        <w:ind w:left="992" w:right="141"/>
        <w:jc w:val="both"/>
      </w:pPr>
      <w:r>
        <w:t>A la vista del informe, la Mesa de Contratación acordó otorgar las puntuaciones contenidas en el mismo, y clasificar las ofertas por el siguiente orden:</w:t>
      </w:r>
    </w:p>
    <w:p w14:paraId="351A9D90" w14:textId="77777777" w:rsidR="00B90CE7" w:rsidRDefault="00B90CE7">
      <w:pPr>
        <w:pStyle w:val="Textoindependiente"/>
        <w:spacing w:before="10"/>
      </w:pPr>
    </w:p>
    <w:p w14:paraId="591B74E7" w14:textId="66B16667" w:rsidR="00B90CE7" w:rsidRDefault="00000000">
      <w:pPr>
        <w:pStyle w:val="Prrafodelista"/>
        <w:numPr>
          <w:ilvl w:val="0"/>
          <w:numId w:val="53"/>
        </w:numPr>
        <w:tabs>
          <w:tab w:val="left" w:pos="1547"/>
        </w:tabs>
        <w:ind w:left="1547" w:hanging="555"/>
        <w:rPr>
          <w:sz w:val="20"/>
        </w:rPr>
      </w:pPr>
      <w:r>
        <w:rPr>
          <w:sz w:val="20"/>
        </w:rPr>
        <w:t>DOS ESPACIOS INTERNET CONSULTING, S.</w:t>
      </w:r>
      <w:r>
        <w:rPr>
          <w:spacing w:val="-5"/>
          <w:sz w:val="20"/>
        </w:rPr>
        <w:t>L.</w:t>
      </w:r>
    </w:p>
    <w:p w14:paraId="0D60A8B9" w14:textId="77777777" w:rsidR="00B90CE7" w:rsidRDefault="00B90CE7">
      <w:pPr>
        <w:pStyle w:val="Textoindependiente"/>
        <w:spacing w:before="60"/>
      </w:pPr>
    </w:p>
    <w:p w14:paraId="50357CC6" w14:textId="77777777" w:rsidR="00B90CE7" w:rsidRDefault="00000000">
      <w:pPr>
        <w:pStyle w:val="Prrafodelista"/>
        <w:numPr>
          <w:ilvl w:val="0"/>
          <w:numId w:val="53"/>
        </w:numPr>
        <w:tabs>
          <w:tab w:val="left" w:pos="1802"/>
        </w:tabs>
        <w:spacing w:line="292" w:lineRule="auto"/>
        <w:ind w:right="140" w:firstLine="0"/>
        <w:rPr>
          <w:sz w:val="20"/>
        </w:rPr>
      </w:pPr>
      <w:r>
        <w:rPr>
          <w:sz w:val="20"/>
        </w:rPr>
        <w:t>UTE BEL CONSULTORES-CLUB ASTURIANO DE LA INNOVACIÓN-CLUSTER SMART CITY ASTURIAS.</w:t>
      </w:r>
    </w:p>
    <w:p w14:paraId="2F00A148" w14:textId="77777777" w:rsidR="00B90CE7" w:rsidRDefault="00B90CE7">
      <w:pPr>
        <w:pStyle w:val="Textoindependiente"/>
        <w:spacing w:before="10"/>
      </w:pPr>
    </w:p>
    <w:p w14:paraId="46380978" w14:textId="3EB268DE" w:rsidR="00B90CE7" w:rsidRDefault="00000000">
      <w:pPr>
        <w:pStyle w:val="Textoindependiente"/>
        <w:spacing w:line="292" w:lineRule="auto"/>
        <w:ind w:left="992" w:right="140"/>
        <w:jc w:val="both"/>
      </w:pPr>
      <w:r>
        <w:t>De conformidad con la clasificación de ofertas acordó seleccionar como mejor oferta, la presentada por DOS ESPACIOS INTERNET CONSULTING, S.L.</w:t>
      </w:r>
    </w:p>
    <w:p w14:paraId="6ED010EA" w14:textId="77777777" w:rsidR="00B90CE7" w:rsidRDefault="00B90CE7">
      <w:pPr>
        <w:pStyle w:val="Textoindependiente"/>
        <w:spacing w:before="10"/>
      </w:pPr>
    </w:p>
    <w:p w14:paraId="3F25D66C" w14:textId="77777777" w:rsidR="00B90CE7" w:rsidRDefault="00000000">
      <w:pPr>
        <w:pStyle w:val="Textoindependiente"/>
        <w:spacing w:line="292" w:lineRule="auto"/>
        <w:ind w:left="992" w:right="140"/>
        <w:jc w:val="both"/>
      </w:pPr>
      <w:r>
        <w:t>La mercantil se encuentra inscrita en el Registro Oficial de Licitadores y Empresas Clasificadas del Sector Público, con la siguiente información: domicilio social, ausencia de prohibiciones para</w:t>
      </w:r>
      <w:r>
        <w:rPr>
          <w:spacing w:val="40"/>
        </w:rPr>
        <w:t xml:space="preserve"> </w:t>
      </w:r>
      <w:r>
        <w:t>contratar, órgano de administración, cuentas anuales, cifra de volumen de negocio, poderes para contratar y objeto social.</w:t>
      </w:r>
    </w:p>
    <w:p w14:paraId="299FB8FD" w14:textId="77777777" w:rsidR="00B90CE7" w:rsidRDefault="00B90CE7">
      <w:pPr>
        <w:pStyle w:val="Textoindependiente"/>
        <w:spacing w:before="10"/>
      </w:pPr>
    </w:p>
    <w:p w14:paraId="6F888DE3" w14:textId="5927FE00" w:rsidR="00B90CE7" w:rsidRDefault="00000000">
      <w:pPr>
        <w:pStyle w:val="Prrafodelista"/>
        <w:numPr>
          <w:ilvl w:val="0"/>
          <w:numId w:val="51"/>
        </w:numPr>
        <w:tabs>
          <w:tab w:val="left" w:pos="2413"/>
        </w:tabs>
        <w:spacing w:line="292" w:lineRule="auto"/>
        <w:ind w:right="140" w:firstLine="0"/>
        <w:jc w:val="both"/>
        <w:rPr>
          <w:sz w:val="20"/>
        </w:rPr>
      </w:pPr>
      <w:r>
        <w:rPr>
          <w:sz w:val="20"/>
        </w:rPr>
        <w:t>Acuerdo adoptado por la Junta de Gobierno Local, en sesión celebrada el día 28 de noviembre de 2025, que aceptó la propuesta efectuada por la Mesa de Contratación, requiriendo la documentación</w:t>
      </w:r>
      <w:r>
        <w:rPr>
          <w:spacing w:val="-1"/>
          <w:sz w:val="20"/>
        </w:rPr>
        <w:t xml:space="preserve"> </w:t>
      </w:r>
      <w:r>
        <w:rPr>
          <w:sz w:val="20"/>
        </w:rPr>
        <w:t>administrativa</w:t>
      </w:r>
      <w:r>
        <w:rPr>
          <w:spacing w:val="-1"/>
          <w:sz w:val="20"/>
        </w:rPr>
        <w:t xml:space="preserve"> </w:t>
      </w:r>
      <w:r>
        <w:rPr>
          <w:sz w:val="20"/>
        </w:rPr>
        <w:t>y</w:t>
      </w:r>
      <w:r>
        <w:rPr>
          <w:spacing w:val="-1"/>
          <w:sz w:val="20"/>
        </w:rPr>
        <w:t xml:space="preserve"> </w:t>
      </w:r>
      <w:r>
        <w:rPr>
          <w:sz w:val="20"/>
        </w:rPr>
        <w:t>la</w:t>
      </w:r>
      <w:r>
        <w:rPr>
          <w:spacing w:val="-1"/>
          <w:sz w:val="20"/>
        </w:rPr>
        <w:t xml:space="preserve"> </w:t>
      </w:r>
      <w:r>
        <w:rPr>
          <w:sz w:val="20"/>
        </w:rPr>
        <w:t>garantía</w:t>
      </w:r>
      <w:r>
        <w:rPr>
          <w:spacing w:val="-1"/>
          <w:sz w:val="20"/>
        </w:rPr>
        <w:t xml:space="preserve"> </w:t>
      </w:r>
      <w:r>
        <w:rPr>
          <w:sz w:val="20"/>
        </w:rPr>
        <w:t>definitiva</w:t>
      </w:r>
      <w:r>
        <w:rPr>
          <w:spacing w:val="-1"/>
          <w:sz w:val="20"/>
        </w:rPr>
        <w:t xml:space="preserve"> </w:t>
      </w:r>
      <w:r>
        <w:rPr>
          <w:sz w:val="20"/>
        </w:rPr>
        <w:t>a</w:t>
      </w:r>
      <w:r>
        <w:rPr>
          <w:spacing w:val="-1"/>
          <w:sz w:val="20"/>
        </w:rPr>
        <w:t xml:space="preserve"> </w:t>
      </w:r>
      <w:r>
        <w:rPr>
          <w:sz w:val="20"/>
        </w:rPr>
        <w:t>DOS</w:t>
      </w:r>
      <w:r>
        <w:rPr>
          <w:spacing w:val="-1"/>
          <w:sz w:val="20"/>
        </w:rPr>
        <w:t xml:space="preserve"> </w:t>
      </w:r>
      <w:r>
        <w:rPr>
          <w:sz w:val="20"/>
        </w:rPr>
        <w:t>ESPACIOS</w:t>
      </w:r>
      <w:r>
        <w:rPr>
          <w:spacing w:val="-1"/>
          <w:sz w:val="20"/>
        </w:rPr>
        <w:t xml:space="preserve"> </w:t>
      </w:r>
      <w:r>
        <w:rPr>
          <w:sz w:val="20"/>
        </w:rPr>
        <w:t>INTERNET</w:t>
      </w:r>
      <w:r>
        <w:rPr>
          <w:spacing w:val="-1"/>
          <w:sz w:val="20"/>
        </w:rPr>
        <w:t xml:space="preserve"> </w:t>
      </w:r>
      <w:r>
        <w:rPr>
          <w:sz w:val="20"/>
        </w:rPr>
        <w:t>CONSULTING</w:t>
      </w:r>
      <w:r w:rsidR="00EF7A8F">
        <w:rPr>
          <w:sz w:val="20"/>
        </w:rPr>
        <w:t>,</w:t>
      </w:r>
      <w:r>
        <w:rPr>
          <w:spacing w:val="-1"/>
          <w:sz w:val="20"/>
        </w:rPr>
        <w:t xml:space="preserve"> </w:t>
      </w:r>
      <w:r>
        <w:rPr>
          <w:sz w:val="20"/>
        </w:rPr>
        <w:t>S.</w:t>
      </w:r>
      <w:r>
        <w:rPr>
          <w:spacing w:val="-6"/>
          <w:sz w:val="20"/>
        </w:rPr>
        <w:t>L.</w:t>
      </w:r>
    </w:p>
    <w:p w14:paraId="64B81E58" w14:textId="77777777" w:rsidR="00B90CE7" w:rsidRDefault="00B90CE7">
      <w:pPr>
        <w:pStyle w:val="Prrafodelista"/>
        <w:spacing w:line="292" w:lineRule="auto"/>
        <w:rPr>
          <w:sz w:val="20"/>
        </w:rPr>
        <w:sectPr w:rsidR="00B90CE7">
          <w:pgSz w:w="11910" w:h="16840"/>
          <w:pgMar w:top="1340" w:right="1275" w:bottom="1300" w:left="425" w:header="225" w:footer="1100" w:gutter="0"/>
          <w:cols w:space="720"/>
        </w:sectPr>
      </w:pPr>
    </w:p>
    <w:p w14:paraId="067110EE" w14:textId="6E481F89" w:rsidR="00B90CE7" w:rsidRDefault="00000000">
      <w:pPr>
        <w:pStyle w:val="Prrafodelista"/>
        <w:numPr>
          <w:ilvl w:val="0"/>
          <w:numId w:val="51"/>
        </w:numPr>
        <w:tabs>
          <w:tab w:val="left" w:pos="2272"/>
        </w:tabs>
        <w:spacing w:before="88" w:line="292" w:lineRule="auto"/>
        <w:ind w:right="140" w:firstLine="0"/>
        <w:jc w:val="both"/>
        <w:rPr>
          <w:sz w:val="20"/>
        </w:rPr>
      </w:pPr>
      <w:r>
        <w:rPr>
          <w:noProof/>
          <w:sz w:val="20"/>
        </w:rPr>
        <w:lastRenderedPageBreak/>
        <mc:AlternateContent>
          <mc:Choice Requires="wps">
            <w:drawing>
              <wp:anchor distT="0" distB="0" distL="0" distR="0" simplePos="0" relativeHeight="15773696" behindDoc="0" locked="0" layoutInCell="1" allowOverlap="1" wp14:anchorId="27130319" wp14:editId="1F6AA489">
                <wp:simplePos x="0" y="0"/>
                <wp:positionH relativeFrom="page">
                  <wp:posOffset>6810644</wp:posOffset>
                </wp:positionH>
                <wp:positionV relativeFrom="page">
                  <wp:posOffset>2824745</wp:posOffset>
                </wp:positionV>
                <wp:extent cx="417830" cy="3181350"/>
                <wp:effectExtent l="0" t="0" r="0" b="0"/>
                <wp:wrapNone/>
                <wp:docPr id="111" name="Text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59298EC3"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A56BE1D"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27130319" id="Textbox 111" o:spid="_x0000_s1115" type="#_x0000_t202" style="position:absolute;left:0;text-align:left;margin-left:536.25pt;margin-top:222.4pt;width:32.9pt;height:250.5pt;z-index:15773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6yKZI6MBAAAyAwAADgAAAAAAAAAAAAAAAAAuAgAAZHJzL2Uyb0RvYy54bWxQSwECLQAUAAYA&#10;CAAAACEABED4A+AAAAANAQAADwAAAAAAAAAAAAAAAAD9AwAAZHJzL2Rvd25yZXYueG1sUEsFBgAA&#10;AAAEAAQA8wAAAAoFAAAAAA==&#10;" filled="f" stroked="f">
                <v:textbox style="layout-flow:vertical;mso-layout-flow-alt:bottom-to-top" inset="0,0,0,0">
                  <w:txbxContent>
                    <w:p w14:paraId="59298EC3"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A56BE1D"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anchory="page"/>
              </v:shape>
            </w:pict>
          </mc:Fallback>
        </mc:AlternateContent>
      </w:r>
      <w:r>
        <w:rPr>
          <w:noProof/>
          <w:sz w:val="20"/>
        </w:rPr>
        <mc:AlternateContent>
          <mc:Choice Requires="wps">
            <w:drawing>
              <wp:anchor distT="0" distB="0" distL="0" distR="0" simplePos="0" relativeHeight="15774208" behindDoc="0" locked="0" layoutInCell="1" allowOverlap="1" wp14:anchorId="5936D610" wp14:editId="27BF09CB">
                <wp:simplePos x="0" y="0"/>
                <wp:positionH relativeFrom="page">
                  <wp:posOffset>6958819</wp:posOffset>
                </wp:positionH>
                <wp:positionV relativeFrom="page">
                  <wp:posOffset>6510487</wp:posOffset>
                </wp:positionV>
                <wp:extent cx="270510" cy="3317875"/>
                <wp:effectExtent l="0" t="0" r="0" b="0"/>
                <wp:wrapNone/>
                <wp:docPr id="112" name="Text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0510" cy="3317875"/>
                        </a:xfrm>
                        <a:prstGeom prst="rect">
                          <a:avLst/>
                        </a:prstGeom>
                      </wps:spPr>
                      <wps:txbx>
                        <w:txbxContent>
                          <w:p w14:paraId="04563886" w14:textId="77777777" w:rsidR="00B90CE7" w:rsidRDefault="00000000">
                            <w:pPr>
                              <w:spacing w:before="7" w:line="149" w:lineRule="exact"/>
                              <w:ind w:left="20"/>
                              <w:rPr>
                                <w:position w:val="2"/>
                                <w:sz w:val="12"/>
                              </w:rPr>
                            </w:pPr>
                            <w:r>
                              <w:rPr>
                                <w:spacing w:val="-2"/>
                                <w:sz w:val="12"/>
                              </w:rPr>
                              <w:t>Cód.</w:t>
                            </w:r>
                            <w:r>
                              <w:rPr>
                                <w:spacing w:val="4"/>
                                <w:sz w:val="12"/>
                              </w:rPr>
                              <w:t xml:space="preserve"> </w:t>
                            </w:r>
                            <w:r>
                              <w:rPr>
                                <w:spacing w:val="-2"/>
                                <w:sz w:val="12"/>
                              </w:rPr>
                              <w:t>Validación:</w:t>
                            </w:r>
                            <w:r>
                              <w:rPr>
                                <w:spacing w:val="4"/>
                                <w:sz w:val="12"/>
                              </w:rPr>
                              <w:t xml:space="preserve"> </w:t>
                            </w:r>
                            <w:r>
                              <w:rPr>
                                <w:spacing w:val="-2"/>
                                <w:position w:val="2"/>
                                <w:sz w:val="12"/>
                              </w:rPr>
                              <w:t>*************************</w:t>
                            </w:r>
                          </w:p>
                          <w:p w14:paraId="7AC30D6C" w14:textId="77777777" w:rsidR="00B90CE7" w:rsidRDefault="00000000">
                            <w:pPr>
                              <w:spacing w:line="120" w:lineRule="exact"/>
                              <w:ind w:left="20"/>
                              <w:rPr>
                                <w:sz w:val="12"/>
                              </w:rPr>
                            </w:pPr>
                            <w:r>
                              <w:rPr>
                                <w:spacing w:val="-2"/>
                                <w:sz w:val="12"/>
                              </w:rPr>
                              <w:t>Verificación:</w:t>
                            </w:r>
                            <w:r>
                              <w:rPr>
                                <w:spacing w:val="7"/>
                                <w:sz w:val="12"/>
                              </w:rPr>
                              <w:t xml:space="preserve"> </w:t>
                            </w:r>
                            <w:hyperlink r:id="rId93">
                              <w:r w:rsidR="00B90CE7">
                                <w:rPr>
                                  <w:spacing w:val="-2"/>
                                  <w:sz w:val="12"/>
                                </w:rPr>
                                <w:t>https://sede.lasrozas.es/</w:t>
                              </w:r>
                            </w:hyperlink>
                          </w:p>
                          <w:p w14:paraId="27E6D089"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34</w:t>
                            </w:r>
                            <w:r>
                              <w:rPr>
                                <w:spacing w:val="-6"/>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5936D610" id="Textbox 112" o:spid="_x0000_s1116" type="#_x0000_t202" style="position:absolute;left:0;text-align:left;margin-left:547.95pt;margin-top:512.65pt;width:21.3pt;height:261.25pt;z-index:15774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" filled="f" stroked="f">
                <v:textbox style="layout-flow:vertical;mso-layout-flow-alt:bottom-to-top" inset="0,0,0,0">
                  <w:txbxContent>
                    <w:p w14:paraId="04563886" w14:textId="77777777" w:rsidR="00B90CE7" w:rsidRDefault="00000000">
                      <w:pPr>
                        <w:spacing w:before="7" w:line="149" w:lineRule="exact"/>
                        <w:ind w:left="20"/>
                        <w:rPr>
                          <w:position w:val="2"/>
                          <w:sz w:val="12"/>
                        </w:rPr>
                      </w:pPr>
                      <w:r>
                        <w:rPr>
                          <w:spacing w:val="-2"/>
                          <w:sz w:val="12"/>
                        </w:rPr>
                        <w:t>Cód.</w:t>
                      </w:r>
                      <w:r>
                        <w:rPr>
                          <w:spacing w:val="4"/>
                          <w:sz w:val="12"/>
                        </w:rPr>
                        <w:t xml:space="preserve"> </w:t>
                      </w:r>
                      <w:r>
                        <w:rPr>
                          <w:spacing w:val="-2"/>
                          <w:sz w:val="12"/>
                        </w:rPr>
                        <w:t>Validación:</w:t>
                      </w:r>
                      <w:r>
                        <w:rPr>
                          <w:spacing w:val="4"/>
                          <w:sz w:val="12"/>
                        </w:rPr>
                        <w:t xml:space="preserve"> </w:t>
                      </w:r>
                      <w:r>
                        <w:rPr>
                          <w:spacing w:val="-2"/>
                          <w:position w:val="2"/>
                          <w:sz w:val="12"/>
                        </w:rPr>
                        <w:t>*************************</w:t>
                      </w:r>
                    </w:p>
                    <w:p w14:paraId="7AC30D6C" w14:textId="77777777" w:rsidR="00B90CE7" w:rsidRDefault="00000000">
                      <w:pPr>
                        <w:spacing w:line="120" w:lineRule="exact"/>
                        <w:ind w:left="20"/>
                        <w:rPr>
                          <w:sz w:val="12"/>
                        </w:rPr>
                      </w:pPr>
                      <w:r>
                        <w:rPr>
                          <w:spacing w:val="-2"/>
                          <w:sz w:val="12"/>
                        </w:rPr>
                        <w:t>Verificación:</w:t>
                      </w:r>
                      <w:r>
                        <w:rPr>
                          <w:spacing w:val="7"/>
                          <w:sz w:val="12"/>
                        </w:rPr>
                        <w:t xml:space="preserve"> </w:t>
                      </w:r>
                      <w:hyperlink r:id="rId94">
                        <w:r w:rsidR="00B90CE7">
                          <w:rPr>
                            <w:spacing w:val="-2"/>
                            <w:sz w:val="12"/>
                          </w:rPr>
                          <w:t>https://sede.lasrozas.es/</w:t>
                        </w:r>
                      </w:hyperlink>
                    </w:p>
                    <w:p w14:paraId="27E6D089"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34</w:t>
                      </w:r>
                      <w:r>
                        <w:rPr>
                          <w:spacing w:val="-6"/>
                          <w:sz w:val="12"/>
                        </w:rPr>
                        <w:t xml:space="preserve"> </w:t>
                      </w:r>
                      <w:r>
                        <w:rPr>
                          <w:sz w:val="12"/>
                        </w:rPr>
                        <w:t>de</w:t>
                      </w:r>
                      <w:r>
                        <w:rPr>
                          <w:spacing w:val="-6"/>
                          <w:sz w:val="12"/>
                        </w:rPr>
                        <w:t xml:space="preserve"> </w:t>
                      </w:r>
                      <w:r>
                        <w:rPr>
                          <w:spacing w:val="-5"/>
                          <w:sz w:val="12"/>
                        </w:rPr>
                        <w:t>176</w:t>
                      </w:r>
                    </w:p>
                  </w:txbxContent>
                </v:textbox>
                <w10:wrap anchorx="page" anchory="page"/>
              </v:shape>
            </w:pict>
          </mc:Fallback>
        </mc:AlternateContent>
      </w:r>
      <w:r>
        <w:rPr>
          <w:sz w:val="20"/>
        </w:rPr>
        <w:t>Acta de la Mesa de Contratación celebrada el día 26 de diciembre de 2025 que elevó a la Junta de Gobierno Local propuesta de adjudicación del contrato a favor de DOS ESPACIOS INTERNET CONSULTING</w:t>
      </w:r>
      <w:r w:rsidR="00EF7A8F">
        <w:rPr>
          <w:sz w:val="20"/>
        </w:rPr>
        <w:t>,</w:t>
      </w:r>
      <w:r>
        <w:rPr>
          <w:sz w:val="20"/>
        </w:rPr>
        <w:t xml:space="preserve"> S.L.</w:t>
      </w:r>
    </w:p>
    <w:p w14:paraId="3AA330B6" w14:textId="77777777" w:rsidR="00B90CE7" w:rsidRDefault="00B90CE7">
      <w:pPr>
        <w:pStyle w:val="Textoindependiente"/>
        <w:spacing w:before="10"/>
      </w:pPr>
    </w:p>
    <w:p w14:paraId="21907D14" w14:textId="5FEECD4B" w:rsidR="00B90CE7" w:rsidRDefault="00000000">
      <w:pPr>
        <w:pStyle w:val="Prrafodelista"/>
        <w:numPr>
          <w:ilvl w:val="0"/>
          <w:numId w:val="51"/>
        </w:numPr>
        <w:tabs>
          <w:tab w:val="left" w:pos="2379"/>
        </w:tabs>
        <w:spacing w:line="292" w:lineRule="auto"/>
        <w:ind w:right="140" w:firstLine="0"/>
        <w:jc w:val="both"/>
        <w:rPr>
          <w:sz w:val="20"/>
        </w:rPr>
      </w:pPr>
      <w:r>
        <w:rPr>
          <w:sz w:val="20"/>
        </w:rPr>
        <w:t>Acuerdo adoptado por la Junta de Gobierno Local, en sesión celebrada el día 30 de diciembre de 2025, de adjudicación del contrato de servicio a favor de DOS ESPACIOS INTERNET CONSULTING</w:t>
      </w:r>
      <w:r w:rsidR="00EF7A8F">
        <w:rPr>
          <w:sz w:val="20"/>
        </w:rPr>
        <w:t>,</w:t>
      </w:r>
      <w:r>
        <w:rPr>
          <w:sz w:val="20"/>
        </w:rPr>
        <w:t xml:space="preserve"> S.L.</w:t>
      </w:r>
    </w:p>
    <w:p w14:paraId="3F1B1C44" w14:textId="77777777" w:rsidR="00B90CE7" w:rsidRDefault="00B90CE7">
      <w:pPr>
        <w:pStyle w:val="Textoindependiente"/>
        <w:spacing w:before="10"/>
      </w:pPr>
    </w:p>
    <w:p w14:paraId="0E1838CB" w14:textId="1B7F51BB" w:rsidR="00B90CE7" w:rsidRDefault="00000000">
      <w:pPr>
        <w:pStyle w:val="Prrafodelista"/>
        <w:numPr>
          <w:ilvl w:val="0"/>
          <w:numId w:val="51"/>
        </w:numPr>
        <w:tabs>
          <w:tab w:val="left" w:pos="2228"/>
        </w:tabs>
        <w:spacing w:line="292" w:lineRule="auto"/>
        <w:ind w:right="140" w:firstLine="0"/>
        <w:jc w:val="both"/>
        <w:rPr>
          <w:sz w:val="20"/>
        </w:rPr>
      </w:pPr>
      <w:r>
        <w:rPr>
          <w:sz w:val="20"/>
        </w:rPr>
        <w:t>Contrato suscrito con DOS ESPACIOS INTERNET CONSULTING</w:t>
      </w:r>
      <w:r w:rsidR="00EF7A8F">
        <w:rPr>
          <w:sz w:val="20"/>
        </w:rPr>
        <w:t>,</w:t>
      </w:r>
      <w:r>
        <w:rPr>
          <w:sz w:val="20"/>
        </w:rPr>
        <w:t xml:space="preserve"> S.L.</w:t>
      </w:r>
      <w:r w:rsidR="00EF7A8F">
        <w:rPr>
          <w:sz w:val="20"/>
        </w:rPr>
        <w:t>,</w:t>
      </w:r>
      <w:r>
        <w:rPr>
          <w:sz w:val="20"/>
        </w:rPr>
        <w:t xml:space="preserve"> con fecha 24 de marzo de 2026.</w:t>
      </w:r>
    </w:p>
    <w:p w14:paraId="5247804A" w14:textId="77777777" w:rsidR="00B90CE7" w:rsidRDefault="00B90CE7">
      <w:pPr>
        <w:pStyle w:val="Textoindependiente"/>
        <w:spacing w:before="9"/>
      </w:pPr>
    </w:p>
    <w:p w14:paraId="1C1167BC" w14:textId="77777777" w:rsidR="00B90CE7" w:rsidRDefault="00000000">
      <w:pPr>
        <w:pStyle w:val="Prrafodelista"/>
        <w:numPr>
          <w:ilvl w:val="0"/>
          <w:numId w:val="51"/>
        </w:numPr>
        <w:tabs>
          <w:tab w:val="left" w:pos="2298"/>
        </w:tabs>
        <w:spacing w:before="1" w:line="292" w:lineRule="auto"/>
        <w:ind w:right="140" w:firstLine="0"/>
        <w:jc w:val="both"/>
        <w:rPr>
          <w:sz w:val="20"/>
        </w:rPr>
      </w:pPr>
      <w:r>
        <w:rPr>
          <w:sz w:val="20"/>
        </w:rPr>
        <w:t>Resolución de la Secretaría de Estado de Turismo, firmada el día 21 de junio de 2026, por la que se amplía el plazo de ejecución previsto en la convocatoria de ayudas para el despliegue</w:t>
      </w:r>
      <w:r>
        <w:rPr>
          <w:spacing w:val="40"/>
          <w:sz w:val="20"/>
        </w:rPr>
        <w:t xml:space="preserve"> </w:t>
      </w:r>
      <w:r>
        <w:rPr>
          <w:sz w:val="20"/>
        </w:rPr>
        <w:t>de plataformas tecnológicas y soluciones digitales en los destinos de la Red de Destinos Turísticos Inteligentes hasta el día 31 de agosto de 2026.</w:t>
      </w:r>
    </w:p>
    <w:p w14:paraId="62C54A65" w14:textId="77777777" w:rsidR="00B90CE7" w:rsidRDefault="00B90CE7">
      <w:pPr>
        <w:pStyle w:val="Textoindependiente"/>
        <w:spacing w:before="9"/>
      </w:pPr>
    </w:p>
    <w:p w14:paraId="45C40040" w14:textId="0DA4E7D5" w:rsidR="00B90CE7" w:rsidRDefault="00000000">
      <w:pPr>
        <w:pStyle w:val="Prrafodelista"/>
        <w:numPr>
          <w:ilvl w:val="0"/>
          <w:numId w:val="51"/>
        </w:numPr>
        <w:tabs>
          <w:tab w:val="left" w:pos="2640"/>
        </w:tabs>
        <w:spacing w:line="292" w:lineRule="auto"/>
        <w:ind w:right="140" w:firstLine="0"/>
        <w:jc w:val="both"/>
        <w:rPr>
          <w:sz w:val="20"/>
        </w:rPr>
      </w:pPr>
      <w:r>
        <w:rPr>
          <w:sz w:val="20"/>
        </w:rPr>
        <w:t>Solicitud de ampliación de plazo de ejecución del contrato presentada por DOS ESPACIOS INTERNET CONSULTING</w:t>
      </w:r>
      <w:r w:rsidR="00EF7A8F">
        <w:rPr>
          <w:sz w:val="20"/>
        </w:rPr>
        <w:t>,</w:t>
      </w:r>
      <w:r>
        <w:rPr>
          <w:sz w:val="20"/>
        </w:rPr>
        <w:t xml:space="preserve"> S.L.</w:t>
      </w:r>
      <w:r w:rsidR="00EF7A8F">
        <w:rPr>
          <w:sz w:val="20"/>
        </w:rPr>
        <w:t>,</w:t>
      </w:r>
      <w:r>
        <w:rPr>
          <w:sz w:val="20"/>
        </w:rPr>
        <w:t xml:space="preserve"> el día 23 de junio de 2026.</w:t>
      </w:r>
    </w:p>
    <w:p w14:paraId="0B4A5EE3" w14:textId="77777777" w:rsidR="00B90CE7" w:rsidRDefault="00B90CE7">
      <w:pPr>
        <w:pStyle w:val="Textoindependiente"/>
        <w:spacing w:before="10"/>
      </w:pPr>
    </w:p>
    <w:p w14:paraId="3F26D074" w14:textId="77777777" w:rsidR="00B90CE7" w:rsidRDefault="00000000">
      <w:pPr>
        <w:pStyle w:val="Prrafodelista"/>
        <w:numPr>
          <w:ilvl w:val="0"/>
          <w:numId w:val="51"/>
        </w:numPr>
        <w:tabs>
          <w:tab w:val="left" w:pos="2389"/>
        </w:tabs>
        <w:spacing w:line="292" w:lineRule="auto"/>
        <w:ind w:right="140" w:firstLine="0"/>
        <w:jc w:val="both"/>
        <w:rPr>
          <w:sz w:val="20"/>
        </w:rPr>
      </w:pPr>
      <w:r>
        <w:rPr>
          <w:sz w:val="20"/>
        </w:rPr>
        <w:t>Informe favorable de la Directora General de Turismo, suscrita el día 23 de junio de 2026, a la citada ampliación de plazo, en los términos indicados en la Resolución de la Secretaría de Estado de Turismo.</w:t>
      </w:r>
    </w:p>
    <w:p w14:paraId="4F17CF80" w14:textId="77777777" w:rsidR="00B90CE7" w:rsidRDefault="00B90CE7">
      <w:pPr>
        <w:pStyle w:val="Textoindependiente"/>
        <w:spacing w:before="10"/>
      </w:pPr>
    </w:p>
    <w:p w14:paraId="574E74CF" w14:textId="3EAE94AB" w:rsidR="00B90CE7" w:rsidRDefault="00000000" w:rsidP="00EF7A8F">
      <w:pPr>
        <w:pStyle w:val="Prrafodelista"/>
        <w:numPr>
          <w:ilvl w:val="0"/>
          <w:numId w:val="51"/>
        </w:numPr>
        <w:tabs>
          <w:tab w:val="left" w:pos="1184"/>
        </w:tabs>
        <w:spacing w:before="4" w:line="297" w:lineRule="auto"/>
        <w:ind w:right="141" w:firstLine="0"/>
        <w:jc w:val="both"/>
      </w:pPr>
      <w:r>
        <w:rPr>
          <w:sz w:val="20"/>
        </w:rPr>
        <w:t xml:space="preserve">Informe jurídico </w:t>
      </w:r>
      <w:r w:rsidRPr="00EF7A8F">
        <w:rPr>
          <w:bCs/>
          <w:sz w:val="20"/>
        </w:rPr>
        <w:t>favorable</w:t>
      </w:r>
      <w:r w:rsidR="00EF7A8F">
        <w:rPr>
          <w:sz w:val="20"/>
        </w:rPr>
        <w:t>,</w:t>
      </w:r>
      <w:r w:rsidRPr="00EF7A8F">
        <w:rPr>
          <w:sz w:val="20"/>
        </w:rPr>
        <w:t xml:space="preserve"> </w:t>
      </w:r>
      <w:r>
        <w:rPr>
          <w:sz w:val="20"/>
        </w:rPr>
        <w:t>suscrito con fecha 24 de junio de 2026</w:t>
      </w:r>
      <w:r w:rsidR="00EF7A8F">
        <w:rPr>
          <w:sz w:val="20"/>
        </w:rPr>
        <w:t>,</w:t>
      </w:r>
      <w:r>
        <w:rPr>
          <w:sz w:val="20"/>
        </w:rPr>
        <w:t xml:space="preserve"> por el Director General de la Asesoría Jurídica</w:t>
      </w:r>
      <w:r w:rsidR="00EF7A8F">
        <w:rPr>
          <w:sz w:val="20"/>
        </w:rPr>
        <w:t>.</w:t>
      </w:r>
    </w:p>
    <w:p w14:paraId="77E40908" w14:textId="1FD5AA9B" w:rsidR="00B90CE7" w:rsidRDefault="00000000">
      <w:pPr>
        <w:pStyle w:val="Textoindependiente"/>
        <w:ind w:left="992"/>
      </w:pPr>
      <w:r>
        <w:t>Vista</w:t>
      </w:r>
      <w:r>
        <w:rPr>
          <w:spacing w:val="-6"/>
        </w:rPr>
        <w:t xml:space="preserve"> </w:t>
      </w:r>
      <w:r>
        <w:t>la</w:t>
      </w:r>
      <w:r>
        <w:rPr>
          <w:spacing w:val="-4"/>
        </w:rPr>
        <w:t xml:space="preserve"> </w:t>
      </w:r>
      <w:r>
        <w:t>propuesta</w:t>
      </w:r>
      <w:r>
        <w:rPr>
          <w:spacing w:val="-4"/>
        </w:rPr>
        <w:t xml:space="preserve"> </w:t>
      </w:r>
      <w:r>
        <w:t>de</w:t>
      </w:r>
      <w:r>
        <w:rPr>
          <w:spacing w:val="-4"/>
        </w:rPr>
        <w:t xml:space="preserve"> </w:t>
      </w:r>
      <w:r>
        <w:t>resolución</w:t>
      </w:r>
      <w:r>
        <w:rPr>
          <w:spacing w:val="-4"/>
        </w:rPr>
        <w:t xml:space="preserve"> </w:t>
      </w:r>
      <w:r>
        <w:t>PR/2026/4396</w:t>
      </w:r>
      <w:r w:rsidR="00EF7A8F">
        <w:t>,</w:t>
      </w:r>
      <w:r>
        <w:rPr>
          <w:spacing w:val="-3"/>
        </w:rPr>
        <w:t xml:space="preserve"> </w:t>
      </w:r>
      <w:r>
        <w:t>de</w:t>
      </w:r>
      <w:r>
        <w:rPr>
          <w:spacing w:val="-4"/>
        </w:rPr>
        <w:t xml:space="preserve"> </w:t>
      </w:r>
      <w:r>
        <w:t>24</w:t>
      </w:r>
      <w:r>
        <w:rPr>
          <w:spacing w:val="-4"/>
        </w:rPr>
        <w:t xml:space="preserve"> </w:t>
      </w:r>
      <w:r>
        <w:t>de</w:t>
      </w:r>
      <w:r>
        <w:rPr>
          <w:spacing w:val="-4"/>
        </w:rPr>
        <w:t xml:space="preserve"> </w:t>
      </w:r>
      <w:r>
        <w:t>junio</w:t>
      </w:r>
      <w:r>
        <w:rPr>
          <w:spacing w:val="-4"/>
        </w:rPr>
        <w:t xml:space="preserve"> </w:t>
      </w:r>
      <w:r>
        <w:t>de</w:t>
      </w:r>
      <w:r>
        <w:rPr>
          <w:spacing w:val="-3"/>
        </w:rPr>
        <w:t xml:space="preserve"> </w:t>
      </w:r>
      <w:r>
        <w:rPr>
          <w:spacing w:val="-2"/>
        </w:rPr>
        <w:t>2026</w:t>
      </w:r>
      <w:r w:rsidR="00EF7A8F">
        <w:rPr>
          <w:spacing w:val="-2"/>
        </w:rPr>
        <w:t>,</w:t>
      </w:r>
    </w:p>
    <w:p w14:paraId="023B5DF6" w14:textId="77777777" w:rsidR="00B90CE7" w:rsidRDefault="00B90CE7">
      <w:pPr>
        <w:pStyle w:val="Textoindependiente"/>
        <w:spacing w:before="60"/>
      </w:pPr>
    </w:p>
    <w:p w14:paraId="3A906921" w14:textId="77777777" w:rsidR="00B90CE7" w:rsidRDefault="00000000">
      <w:pPr>
        <w:pStyle w:val="Ttulo6"/>
      </w:pPr>
      <w:r>
        <w:rPr>
          <w:spacing w:val="-2"/>
        </w:rPr>
        <w:t>Resolución:</w:t>
      </w:r>
    </w:p>
    <w:p w14:paraId="511DEAC2" w14:textId="77777777" w:rsidR="00B90CE7" w:rsidRDefault="00B90CE7">
      <w:pPr>
        <w:pStyle w:val="Textoindependiente"/>
        <w:spacing w:before="61"/>
        <w:rPr>
          <w:b/>
        </w:rPr>
      </w:pPr>
    </w:p>
    <w:p w14:paraId="03C4082B" w14:textId="3ECE198B" w:rsidR="00B90CE7" w:rsidRDefault="00000000">
      <w:pPr>
        <w:pStyle w:val="Textoindependiente"/>
        <w:spacing w:before="1" w:line="292" w:lineRule="auto"/>
        <w:ind w:left="992" w:right="140"/>
        <w:jc w:val="both"/>
      </w:pPr>
      <w:r>
        <w:t xml:space="preserve">1º.- Ampliar el plazo de ejecución del contrato de </w:t>
      </w:r>
      <w:r w:rsidRPr="00EF7A8F">
        <w:rPr>
          <w:i/>
          <w:iCs/>
        </w:rPr>
        <w:t>“Plataforma Inteligente de Destinos de Las Rozas</w:t>
      </w:r>
      <w:r w:rsidRPr="00EF7A8F">
        <w:rPr>
          <w:i/>
          <w:iCs/>
          <w:spacing w:val="40"/>
        </w:rPr>
        <w:t xml:space="preserve"> </w:t>
      </w:r>
      <w:r w:rsidRPr="00EF7A8F">
        <w:rPr>
          <w:i/>
          <w:iCs/>
        </w:rPr>
        <w:t>de Madrid. Lote 2: Gestión de la oficina del proyecto. Fondos NEXT GENERATION-EU”</w:t>
      </w:r>
      <w:r w:rsidR="00EF7A8F">
        <w:rPr>
          <w:i/>
          <w:iCs/>
        </w:rPr>
        <w:t>,</w:t>
      </w:r>
      <w:r>
        <w:t xml:space="preserve"> formalizado con DOS ESPACIOS INTERNET CONSULTING, S</w:t>
      </w:r>
      <w:r w:rsidR="00EF7A8F">
        <w:t>.</w:t>
      </w:r>
      <w:r>
        <w:t>L</w:t>
      </w:r>
      <w:r w:rsidR="00EF7A8F">
        <w:t>.</w:t>
      </w:r>
      <w:r>
        <w:t>, hasta el día 31 de agosto de 2026.</w:t>
      </w:r>
    </w:p>
    <w:p w14:paraId="127A1E7C" w14:textId="77777777" w:rsidR="00B90CE7" w:rsidRDefault="00B90CE7">
      <w:pPr>
        <w:pStyle w:val="Textoindependiente"/>
        <w:spacing w:before="9"/>
      </w:pPr>
    </w:p>
    <w:p w14:paraId="71F02BBF" w14:textId="77777777" w:rsidR="00B90CE7" w:rsidRDefault="00000000">
      <w:pPr>
        <w:pStyle w:val="Textoindependiente"/>
        <w:ind w:left="992"/>
      </w:pPr>
      <w:r>
        <w:t>2º.-</w:t>
      </w:r>
      <w:r>
        <w:rPr>
          <w:spacing w:val="-2"/>
        </w:rPr>
        <w:t xml:space="preserve"> </w:t>
      </w:r>
      <w:r>
        <w:t>Notificar</w:t>
      </w:r>
      <w:r>
        <w:rPr>
          <w:spacing w:val="-2"/>
        </w:rPr>
        <w:t xml:space="preserve"> </w:t>
      </w:r>
      <w:r>
        <w:t>el</w:t>
      </w:r>
      <w:r>
        <w:rPr>
          <w:spacing w:val="-1"/>
        </w:rPr>
        <w:t xml:space="preserve"> </w:t>
      </w:r>
      <w:r>
        <w:t>acuerdo</w:t>
      </w:r>
      <w:r>
        <w:rPr>
          <w:spacing w:val="-2"/>
        </w:rPr>
        <w:t xml:space="preserve"> </w:t>
      </w:r>
      <w:r>
        <w:t>que</w:t>
      </w:r>
      <w:r>
        <w:rPr>
          <w:spacing w:val="-2"/>
        </w:rPr>
        <w:t xml:space="preserve"> </w:t>
      </w:r>
      <w:r>
        <w:t>se</w:t>
      </w:r>
      <w:r>
        <w:rPr>
          <w:spacing w:val="-1"/>
        </w:rPr>
        <w:t xml:space="preserve"> </w:t>
      </w:r>
      <w:r>
        <w:t>adopte</w:t>
      </w:r>
      <w:r>
        <w:rPr>
          <w:spacing w:val="-2"/>
        </w:rPr>
        <w:t xml:space="preserve"> </w:t>
      </w:r>
      <w:r>
        <w:t>a</w:t>
      </w:r>
      <w:r>
        <w:rPr>
          <w:spacing w:val="-2"/>
        </w:rPr>
        <w:t xml:space="preserve"> </w:t>
      </w:r>
      <w:r>
        <w:t>los</w:t>
      </w:r>
      <w:r>
        <w:rPr>
          <w:spacing w:val="-1"/>
        </w:rPr>
        <w:t xml:space="preserve"> </w:t>
      </w:r>
      <w:r>
        <w:rPr>
          <w:spacing w:val="-2"/>
        </w:rPr>
        <w:t>interesados</w:t>
      </w:r>
    </w:p>
    <w:p w14:paraId="25CB4123" w14:textId="77777777" w:rsidR="00B90CE7" w:rsidRDefault="00B90CE7">
      <w:pPr>
        <w:pStyle w:val="Textoindependiente"/>
        <w:spacing w:before="28" w:after="1"/>
      </w:pPr>
    </w:p>
    <w:tbl>
      <w:tblPr>
        <w:tblStyle w:val="TableNormal"/>
        <w:tblW w:w="0" w:type="auto"/>
        <w:tblInd w:w="100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1877"/>
        <w:gridCol w:w="7186"/>
      </w:tblGrid>
      <w:tr w:rsidR="00B90CE7" w14:paraId="5AA41C96" w14:textId="77777777">
        <w:trPr>
          <w:trHeight w:val="975"/>
        </w:trPr>
        <w:tc>
          <w:tcPr>
            <w:tcW w:w="9063" w:type="dxa"/>
            <w:gridSpan w:val="2"/>
            <w:tcBorders>
              <w:left w:val="single" w:sz="4" w:space="0" w:color="CCCCCC"/>
              <w:bottom w:val="single" w:sz="6" w:space="0" w:color="CCCCCC"/>
              <w:right w:val="single" w:sz="4" w:space="0" w:color="CCCCCC"/>
            </w:tcBorders>
            <w:shd w:val="clear" w:color="auto" w:fill="F2F2F2"/>
          </w:tcPr>
          <w:p w14:paraId="018EB436" w14:textId="6BE05F55" w:rsidR="00B90CE7" w:rsidRDefault="00000000">
            <w:pPr>
              <w:pStyle w:val="TableParagraph"/>
              <w:spacing w:before="80" w:line="297" w:lineRule="auto"/>
              <w:ind w:right="53"/>
              <w:jc w:val="both"/>
              <w:rPr>
                <w:b/>
                <w:sz w:val="20"/>
              </w:rPr>
            </w:pPr>
            <w:r>
              <w:rPr>
                <w:b/>
                <w:sz w:val="20"/>
              </w:rPr>
              <w:t>Finalización del procedimiento de licencia de apertura de garaje y piscina privados en la parcela</w:t>
            </w:r>
            <w:r>
              <w:rPr>
                <w:b/>
                <w:spacing w:val="40"/>
                <w:sz w:val="20"/>
              </w:rPr>
              <w:t xml:space="preserve"> </w:t>
            </w:r>
            <w:r>
              <w:rPr>
                <w:b/>
                <w:sz w:val="20"/>
              </w:rPr>
              <w:t>40B</w:t>
            </w:r>
            <w:r>
              <w:rPr>
                <w:b/>
                <w:spacing w:val="40"/>
                <w:sz w:val="20"/>
              </w:rPr>
              <w:t xml:space="preserve"> </w:t>
            </w:r>
            <w:r>
              <w:rPr>
                <w:b/>
                <w:sz w:val="20"/>
              </w:rPr>
              <w:t>Sector</w:t>
            </w:r>
            <w:r>
              <w:rPr>
                <w:b/>
                <w:spacing w:val="40"/>
                <w:sz w:val="20"/>
              </w:rPr>
              <w:t xml:space="preserve"> </w:t>
            </w:r>
            <w:r>
              <w:rPr>
                <w:b/>
                <w:sz w:val="20"/>
              </w:rPr>
              <w:t>VIII-4B</w:t>
            </w:r>
            <w:r>
              <w:rPr>
                <w:b/>
                <w:spacing w:val="40"/>
                <w:sz w:val="20"/>
              </w:rPr>
              <w:t xml:space="preserve"> </w:t>
            </w:r>
            <w:r>
              <w:rPr>
                <w:b/>
                <w:sz w:val="20"/>
              </w:rPr>
              <w:t>El</w:t>
            </w:r>
            <w:r>
              <w:rPr>
                <w:b/>
                <w:spacing w:val="40"/>
                <w:sz w:val="20"/>
              </w:rPr>
              <w:t xml:space="preserve"> </w:t>
            </w:r>
            <w:r>
              <w:rPr>
                <w:b/>
                <w:sz w:val="20"/>
              </w:rPr>
              <w:t>Cantizal,</w:t>
            </w:r>
            <w:r>
              <w:rPr>
                <w:b/>
                <w:spacing w:val="40"/>
                <w:sz w:val="20"/>
              </w:rPr>
              <w:t xml:space="preserve"> </w:t>
            </w:r>
            <w:r>
              <w:rPr>
                <w:b/>
                <w:sz w:val="20"/>
              </w:rPr>
              <w:t>de</w:t>
            </w:r>
            <w:r>
              <w:rPr>
                <w:b/>
                <w:spacing w:val="40"/>
                <w:sz w:val="20"/>
              </w:rPr>
              <w:t xml:space="preserve"> </w:t>
            </w:r>
            <w:r>
              <w:rPr>
                <w:b/>
                <w:sz w:val="20"/>
              </w:rPr>
              <w:t>Las</w:t>
            </w:r>
            <w:r>
              <w:rPr>
                <w:b/>
                <w:spacing w:val="40"/>
                <w:sz w:val="20"/>
              </w:rPr>
              <w:t xml:space="preserve"> </w:t>
            </w:r>
            <w:r>
              <w:rPr>
                <w:b/>
                <w:sz w:val="20"/>
              </w:rPr>
              <w:t>Rozas</w:t>
            </w:r>
            <w:r>
              <w:rPr>
                <w:b/>
                <w:spacing w:val="40"/>
                <w:sz w:val="20"/>
              </w:rPr>
              <w:t xml:space="preserve"> </w:t>
            </w:r>
            <w:r>
              <w:rPr>
                <w:b/>
                <w:sz w:val="20"/>
              </w:rPr>
              <w:t>de</w:t>
            </w:r>
            <w:r>
              <w:rPr>
                <w:b/>
                <w:spacing w:val="40"/>
                <w:sz w:val="20"/>
              </w:rPr>
              <w:t xml:space="preserve"> </w:t>
            </w:r>
            <w:r>
              <w:rPr>
                <w:b/>
                <w:sz w:val="20"/>
              </w:rPr>
              <w:t>Madrid,</w:t>
            </w:r>
            <w:r>
              <w:rPr>
                <w:b/>
                <w:spacing w:val="40"/>
                <w:sz w:val="20"/>
              </w:rPr>
              <w:t xml:space="preserve"> </w:t>
            </w:r>
            <w:r>
              <w:rPr>
                <w:b/>
                <w:sz w:val="20"/>
              </w:rPr>
              <w:t>por</w:t>
            </w:r>
            <w:r>
              <w:rPr>
                <w:b/>
                <w:spacing w:val="40"/>
                <w:sz w:val="20"/>
              </w:rPr>
              <w:t xml:space="preserve"> </w:t>
            </w:r>
            <w:r>
              <w:rPr>
                <w:b/>
                <w:sz w:val="20"/>
              </w:rPr>
              <w:t>desaparición sobrevenida del objeto del mismo, (132/2007-LC)</w:t>
            </w:r>
            <w:r w:rsidR="00EF7A8F">
              <w:rPr>
                <w:b/>
                <w:sz w:val="20"/>
              </w:rPr>
              <w:t xml:space="preserve">. </w:t>
            </w:r>
            <w:proofErr w:type="spellStart"/>
            <w:r w:rsidR="00EF7A8F">
              <w:rPr>
                <w:b/>
                <w:sz w:val="20"/>
              </w:rPr>
              <w:t>E</w:t>
            </w:r>
            <w:r>
              <w:rPr>
                <w:b/>
                <w:sz w:val="20"/>
              </w:rPr>
              <w:t>xpte</w:t>
            </w:r>
            <w:proofErr w:type="spellEnd"/>
            <w:r>
              <w:rPr>
                <w:b/>
                <w:sz w:val="20"/>
              </w:rPr>
              <w:t>. 22638/2026.</w:t>
            </w:r>
          </w:p>
        </w:tc>
      </w:tr>
      <w:tr w:rsidR="00B90CE7" w14:paraId="240B5133" w14:textId="77777777">
        <w:trPr>
          <w:trHeight w:val="405"/>
        </w:trPr>
        <w:tc>
          <w:tcPr>
            <w:tcW w:w="1877" w:type="dxa"/>
            <w:tcBorders>
              <w:top w:val="single" w:sz="6" w:space="0" w:color="CCCCCC"/>
              <w:left w:val="single" w:sz="4" w:space="0" w:color="CCCCCC"/>
              <w:bottom w:val="single" w:sz="6" w:space="0" w:color="CCCCCC"/>
              <w:right w:val="single" w:sz="6" w:space="0" w:color="CCCCCC"/>
            </w:tcBorders>
          </w:tcPr>
          <w:p w14:paraId="64E97D55" w14:textId="77777777" w:rsidR="00B90CE7" w:rsidRDefault="00000000">
            <w:pPr>
              <w:pStyle w:val="TableParagraph"/>
              <w:spacing w:before="82"/>
              <w:rPr>
                <w:b/>
                <w:sz w:val="20"/>
              </w:rPr>
            </w:pPr>
            <w:r>
              <w:rPr>
                <w:b/>
                <w:spacing w:val="-2"/>
                <w:sz w:val="20"/>
              </w:rPr>
              <w:t>Favorable</w:t>
            </w:r>
          </w:p>
        </w:tc>
        <w:tc>
          <w:tcPr>
            <w:tcW w:w="7186" w:type="dxa"/>
            <w:tcBorders>
              <w:top w:val="single" w:sz="6" w:space="0" w:color="CCCCCC"/>
              <w:left w:val="single" w:sz="6" w:space="0" w:color="CCCCCC"/>
              <w:bottom w:val="single" w:sz="6" w:space="0" w:color="CCCCCC"/>
              <w:right w:val="single" w:sz="4" w:space="0" w:color="CCCCCC"/>
            </w:tcBorders>
          </w:tcPr>
          <w:p w14:paraId="6C7A1F2F" w14:textId="77777777" w:rsidR="00B90CE7" w:rsidRDefault="00000000">
            <w:pPr>
              <w:pStyle w:val="TableParagraph"/>
              <w:spacing w:before="82"/>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bl>
    <w:p w14:paraId="6136E692" w14:textId="77777777" w:rsidR="00B90CE7" w:rsidRDefault="00B90CE7">
      <w:pPr>
        <w:pStyle w:val="Textoindependiente"/>
        <w:spacing w:before="144"/>
      </w:pPr>
    </w:p>
    <w:p w14:paraId="12384F1A" w14:textId="77777777" w:rsidR="00B90CE7" w:rsidRDefault="00000000">
      <w:pPr>
        <w:pStyle w:val="Ttulo6"/>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153F46AE" w14:textId="77777777" w:rsidR="00B90CE7" w:rsidRDefault="00B90CE7">
      <w:pPr>
        <w:pStyle w:val="Textoindependiente"/>
        <w:spacing w:before="61"/>
        <w:rPr>
          <w:b/>
        </w:rPr>
      </w:pPr>
    </w:p>
    <w:p w14:paraId="37873776" w14:textId="19B6372B" w:rsidR="00B90CE7" w:rsidRDefault="00000000">
      <w:pPr>
        <w:pStyle w:val="Textoindependiente"/>
        <w:spacing w:line="295" w:lineRule="auto"/>
        <w:ind w:left="992" w:right="140"/>
        <w:jc w:val="both"/>
      </w:pPr>
      <w:r>
        <w:t>1º.- Solicitud de licencia de apertura de garaje y piscina privados en la parcela 40B Sector VIII-4B El Cantizal por Sando Proyectos Inmobiliarios</w:t>
      </w:r>
      <w:r w:rsidR="00EF7A8F">
        <w:t>,</w:t>
      </w:r>
      <w:r>
        <w:t xml:space="preserve"> S.A.</w:t>
      </w:r>
      <w:r>
        <w:rPr>
          <w:b/>
        </w:rPr>
        <w:t xml:space="preserve">, </w:t>
      </w:r>
      <w:r>
        <w:t>con fecha 24 de agosto de 2007, con Registro General de Entrada 14681.</w:t>
      </w:r>
    </w:p>
    <w:p w14:paraId="596770D3" w14:textId="77777777" w:rsidR="00B90CE7" w:rsidRDefault="00B90CE7">
      <w:pPr>
        <w:pStyle w:val="Textoindependiente"/>
        <w:spacing w:before="7"/>
      </w:pPr>
    </w:p>
    <w:p w14:paraId="70602903" w14:textId="77777777" w:rsidR="00B90CE7" w:rsidRDefault="00000000">
      <w:pPr>
        <w:pStyle w:val="Textoindependiente"/>
        <w:spacing w:line="292" w:lineRule="auto"/>
        <w:ind w:left="992" w:right="140"/>
        <w:jc w:val="both"/>
      </w:pPr>
      <w:r>
        <w:t>2º.- Por acuerdo adoptado por la Junta de Gobierno Local de 25 de mayo de 2011 fue concedida licencia de actividad e instalación.</w:t>
      </w:r>
    </w:p>
    <w:p w14:paraId="34125A8B" w14:textId="77777777" w:rsidR="00B90CE7" w:rsidRDefault="00B90CE7">
      <w:pPr>
        <w:pStyle w:val="Textoindependiente"/>
        <w:spacing w:line="292" w:lineRule="auto"/>
        <w:jc w:val="both"/>
        <w:sectPr w:rsidR="00B90CE7">
          <w:pgSz w:w="11910" w:h="16840"/>
          <w:pgMar w:top="1340" w:right="1275" w:bottom="1300" w:left="425" w:header="225" w:footer="1100" w:gutter="0"/>
          <w:cols w:space="720"/>
        </w:sectPr>
      </w:pPr>
    </w:p>
    <w:p w14:paraId="3F28431D" w14:textId="77777777" w:rsidR="00B90CE7" w:rsidRDefault="00000000">
      <w:pPr>
        <w:pStyle w:val="Ttulo6"/>
        <w:spacing w:before="87"/>
      </w:pPr>
      <w:r>
        <w:rPr>
          <w:noProof/>
        </w:rPr>
        <w:lastRenderedPageBreak/>
        <mc:AlternateContent>
          <mc:Choice Requires="wps">
            <w:drawing>
              <wp:anchor distT="0" distB="0" distL="0" distR="0" simplePos="0" relativeHeight="15774720" behindDoc="0" locked="0" layoutInCell="1" allowOverlap="1" wp14:anchorId="66E76C63" wp14:editId="57360248">
                <wp:simplePos x="0" y="0"/>
                <wp:positionH relativeFrom="page">
                  <wp:posOffset>6810644</wp:posOffset>
                </wp:positionH>
                <wp:positionV relativeFrom="page">
                  <wp:posOffset>2824745</wp:posOffset>
                </wp:positionV>
                <wp:extent cx="417830" cy="3181350"/>
                <wp:effectExtent l="0" t="0" r="0" b="0"/>
                <wp:wrapNone/>
                <wp:docPr id="113" name="Text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558DC9B0"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B7F551B"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66E76C63" id="Textbox 113" o:spid="_x0000_s1117" type="#_x0000_t202" style="position:absolute;left:0;text-align:left;margin-left:536.25pt;margin-top:222.4pt;width:32.9pt;height:250.5pt;z-index:15774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8o3cGaMBAAAyAwAADgAAAAAAAAAAAAAAAAAuAgAAZHJzL2Uyb0RvYy54bWxQSwECLQAUAAYA&#10;CAAAACEABED4A+AAAAANAQAADwAAAAAAAAAAAAAAAAD9AwAAZHJzL2Rvd25yZXYueG1sUEsFBgAA&#10;AAAEAAQA8wAAAAoFAAAAAA==&#10;" filled="f" stroked="f">
                <v:textbox style="layout-flow:vertical;mso-layout-flow-alt:bottom-to-top" inset="0,0,0,0">
                  <w:txbxContent>
                    <w:p w14:paraId="558DC9B0"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B7F551B"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anchory="page"/>
              </v:shape>
            </w:pict>
          </mc:Fallback>
        </mc:AlternateContent>
      </w:r>
      <w:r>
        <w:rPr>
          <w:noProof/>
        </w:rPr>
        <mc:AlternateContent>
          <mc:Choice Requires="wps">
            <w:drawing>
              <wp:anchor distT="0" distB="0" distL="0" distR="0" simplePos="0" relativeHeight="15775232" behindDoc="0" locked="0" layoutInCell="1" allowOverlap="1" wp14:anchorId="4E0268B6" wp14:editId="4D77DED1">
                <wp:simplePos x="0" y="0"/>
                <wp:positionH relativeFrom="page">
                  <wp:posOffset>6960622</wp:posOffset>
                </wp:positionH>
                <wp:positionV relativeFrom="page">
                  <wp:posOffset>6510487</wp:posOffset>
                </wp:positionV>
                <wp:extent cx="268605" cy="3317875"/>
                <wp:effectExtent l="0" t="0" r="0" b="0"/>
                <wp:wrapNone/>
                <wp:docPr id="114" name="Text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8605" cy="3317875"/>
                        </a:xfrm>
                        <a:prstGeom prst="rect">
                          <a:avLst/>
                        </a:prstGeom>
                      </wps:spPr>
                      <wps:txbx>
                        <w:txbxContent>
                          <w:p w14:paraId="1586058A" w14:textId="77777777" w:rsidR="00B90CE7" w:rsidRDefault="00000000">
                            <w:pPr>
                              <w:spacing w:before="4" w:line="149" w:lineRule="exact"/>
                              <w:ind w:left="20"/>
                              <w:rPr>
                                <w:position w:val="2"/>
                                <w:sz w:val="12"/>
                              </w:rPr>
                            </w:pPr>
                            <w:r>
                              <w:rPr>
                                <w:spacing w:val="-2"/>
                                <w:sz w:val="12"/>
                              </w:rPr>
                              <w:t>Cód.</w:t>
                            </w:r>
                            <w:r>
                              <w:rPr>
                                <w:spacing w:val="3"/>
                                <w:sz w:val="12"/>
                              </w:rPr>
                              <w:t xml:space="preserve"> </w:t>
                            </w:r>
                            <w:r>
                              <w:rPr>
                                <w:spacing w:val="-2"/>
                                <w:sz w:val="12"/>
                              </w:rPr>
                              <w:t>Validación:</w:t>
                            </w:r>
                            <w:r>
                              <w:rPr>
                                <w:spacing w:val="9"/>
                                <w:sz w:val="12"/>
                              </w:rPr>
                              <w:t xml:space="preserve"> </w:t>
                            </w:r>
                            <w:r>
                              <w:rPr>
                                <w:spacing w:val="-2"/>
                                <w:position w:val="2"/>
                                <w:sz w:val="12"/>
                              </w:rPr>
                              <w:t>*************************</w:t>
                            </w:r>
                          </w:p>
                          <w:p w14:paraId="518F49E9" w14:textId="77777777" w:rsidR="00B90CE7" w:rsidRDefault="00000000">
                            <w:pPr>
                              <w:spacing w:line="120" w:lineRule="exact"/>
                              <w:ind w:left="20"/>
                              <w:rPr>
                                <w:sz w:val="12"/>
                              </w:rPr>
                            </w:pPr>
                            <w:r>
                              <w:rPr>
                                <w:spacing w:val="-2"/>
                                <w:sz w:val="12"/>
                              </w:rPr>
                              <w:t>Verificación:</w:t>
                            </w:r>
                            <w:r>
                              <w:rPr>
                                <w:spacing w:val="7"/>
                                <w:sz w:val="12"/>
                              </w:rPr>
                              <w:t xml:space="preserve"> </w:t>
                            </w:r>
                            <w:hyperlink r:id="rId95">
                              <w:r w:rsidR="00B90CE7">
                                <w:rPr>
                                  <w:spacing w:val="-2"/>
                                  <w:sz w:val="12"/>
                                </w:rPr>
                                <w:t>https://sede.lasrozas.es/</w:t>
                              </w:r>
                            </w:hyperlink>
                          </w:p>
                          <w:p w14:paraId="01135421"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35</w:t>
                            </w:r>
                            <w:r>
                              <w:rPr>
                                <w:spacing w:val="-6"/>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4E0268B6" id="Textbox 114" o:spid="_x0000_s1118" type="#_x0000_t202" style="position:absolute;left:0;text-align:left;margin-left:548.1pt;margin-top:512.65pt;width:21.15pt;height:261.25pt;z-index:15775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" filled="f" stroked="f">
                <v:textbox style="layout-flow:vertical;mso-layout-flow-alt:bottom-to-top" inset="0,0,0,0">
                  <w:txbxContent>
                    <w:p w14:paraId="1586058A" w14:textId="77777777" w:rsidR="00B90CE7" w:rsidRDefault="00000000">
                      <w:pPr>
                        <w:spacing w:before="4" w:line="149" w:lineRule="exact"/>
                        <w:ind w:left="20"/>
                        <w:rPr>
                          <w:position w:val="2"/>
                          <w:sz w:val="12"/>
                        </w:rPr>
                      </w:pPr>
                      <w:r>
                        <w:rPr>
                          <w:spacing w:val="-2"/>
                          <w:sz w:val="12"/>
                        </w:rPr>
                        <w:t>Cód.</w:t>
                      </w:r>
                      <w:r>
                        <w:rPr>
                          <w:spacing w:val="3"/>
                          <w:sz w:val="12"/>
                        </w:rPr>
                        <w:t xml:space="preserve"> </w:t>
                      </w:r>
                      <w:r>
                        <w:rPr>
                          <w:spacing w:val="-2"/>
                          <w:sz w:val="12"/>
                        </w:rPr>
                        <w:t>Validación:</w:t>
                      </w:r>
                      <w:r>
                        <w:rPr>
                          <w:spacing w:val="9"/>
                          <w:sz w:val="12"/>
                        </w:rPr>
                        <w:t xml:space="preserve"> </w:t>
                      </w:r>
                      <w:r>
                        <w:rPr>
                          <w:spacing w:val="-2"/>
                          <w:position w:val="2"/>
                          <w:sz w:val="12"/>
                        </w:rPr>
                        <w:t>*************************</w:t>
                      </w:r>
                    </w:p>
                    <w:p w14:paraId="518F49E9" w14:textId="77777777" w:rsidR="00B90CE7" w:rsidRDefault="00000000">
                      <w:pPr>
                        <w:spacing w:line="120" w:lineRule="exact"/>
                        <w:ind w:left="20"/>
                        <w:rPr>
                          <w:sz w:val="12"/>
                        </w:rPr>
                      </w:pPr>
                      <w:r>
                        <w:rPr>
                          <w:spacing w:val="-2"/>
                          <w:sz w:val="12"/>
                        </w:rPr>
                        <w:t>Verificación:</w:t>
                      </w:r>
                      <w:r>
                        <w:rPr>
                          <w:spacing w:val="7"/>
                          <w:sz w:val="12"/>
                        </w:rPr>
                        <w:t xml:space="preserve"> </w:t>
                      </w:r>
                      <w:hyperlink r:id="rId96">
                        <w:r w:rsidR="00B90CE7">
                          <w:rPr>
                            <w:spacing w:val="-2"/>
                            <w:sz w:val="12"/>
                          </w:rPr>
                          <w:t>https://sede.lasrozas.es/</w:t>
                        </w:r>
                      </w:hyperlink>
                    </w:p>
                    <w:p w14:paraId="01135421"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35</w:t>
                      </w:r>
                      <w:r>
                        <w:rPr>
                          <w:spacing w:val="-6"/>
                          <w:sz w:val="12"/>
                        </w:rPr>
                        <w:t xml:space="preserve"> </w:t>
                      </w:r>
                      <w:r>
                        <w:rPr>
                          <w:sz w:val="12"/>
                        </w:rPr>
                        <w:t>de</w:t>
                      </w:r>
                      <w:r>
                        <w:rPr>
                          <w:spacing w:val="-6"/>
                          <w:sz w:val="12"/>
                        </w:rPr>
                        <w:t xml:space="preserve"> </w:t>
                      </w:r>
                      <w:r>
                        <w:rPr>
                          <w:spacing w:val="-5"/>
                          <w:sz w:val="12"/>
                        </w:rPr>
                        <w:t>176</w:t>
                      </w:r>
                    </w:p>
                  </w:txbxContent>
                </v:textbox>
                <w10:wrap anchorx="page" anchory="page"/>
              </v:shape>
            </w:pict>
          </mc:Fallback>
        </mc:AlternateContent>
      </w:r>
      <w:r>
        <w:t xml:space="preserve">Legislación </w:t>
      </w:r>
      <w:r>
        <w:rPr>
          <w:spacing w:val="-2"/>
        </w:rPr>
        <w:t>aplicable:</w:t>
      </w:r>
    </w:p>
    <w:p w14:paraId="06A3875B" w14:textId="77777777" w:rsidR="00B90CE7" w:rsidRDefault="00B90CE7">
      <w:pPr>
        <w:pStyle w:val="Textoindependiente"/>
        <w:spacing w:before="62"/>
        <w:rPr>
          <w:b/>
        </w:rPr>
      </w:pPr>
    </w:p>
    <w:p w14:paraId="4A8C5D0A" w14:textId="77777777" w:rsidR="00B90CE7" w:rsidRDefault="00000000">
      <w:pPr>
        <w:pStyle w:val="Prrafodelista"/>
        <w:numPr>
          <w:ilvl w:val="0"/>
          <w:numId w:val="50"/>
        </w:numPr>
        <w:tabs>
          <w:tab w:val="left" w:pos="1856"/>
        </w:tabs>
        <w:spacing w:line="292" w:lineRule="auto"/>
        <w:ind w:right="141" w:firstLine="0"/>
        <w:rPr>
          <w:sz w:val="20"/>
        </w:rPr>
      </w:pPr>
      <w:r>
        <w:rPr>
          <w:sz w:val="20"/>
        </w:rPr>
        <w:t>Artículos 21 y 84 de la Ley 39/2015, de Procedimiento Administrativo Común de las Administraciones Públicas.</w:t>
      </w:r>
    </w:p>
    <w:p w14:paraId="05DA1E34" w14:textId="77777777" w:rsidR="00B90CE7" w:rsidRDefault="00B90CE7">
      <w:pPr>
        <w:pStyle w:val="Textoindependiente"/>
        <w:spacing w:before="9"/>
      </w:pPr>
    </w:p>
    <w:p w14:paraId="1BC57501" w14:textId="77777777" w:rsidR="00B90CE7" w:rsidRDefault="00000000">
      <w:pPr>
        <w:pStyle w:val="Prrafodelista"/>
        <w:numPr>
          <w:ilvl w:val="0"/>
          <w:numId w:val="50"/>
        </w:numPr>
        <w:tabs>
          <w:tab w:val="left" w:pos="1504"/>
        </w:tabs>
        <w:spacing w:before="1"/>
        <w:ind w:left="1504" w:hanging="512"/>
        <w:jc w:val="left"/>
        <w:rPr>
          <w:sz w:val="20"/>
        </w:rPr>
      </w:pPr>
      <w:r>
        <w:rPr>
          <w:sz w:val="20"/>
        </w:rPr>
        <w:t>Real</w:t>
      </w:r>
      <w:r>
        <w:rPr>
          <w:spacing w:val="-2"/>
          <w:sz w:val="20"/>
        </w:rPr>
        <w:t xml:space="preserve"> </w:t>
      </w:r>
      <w:r>
        <w:rPr>
          <w:sz w:val="20"/>
        </w:rPr>
        <w:t>Decreto</w:t>
      </w:r>
      <w:r>
        <w:rPr>
          <w:spacing w:val="-2"/>
          <w:sz w:val="20"/>
        </w:rPr>
        <w:t xml:space="preserve"> </w:t>
      </w:r>
      <w:r>
        <w:rPr>
          <w:sz w:val="20"/>
        </w:rPr>
        <w:t>742/2013,</w:t>
      </w:r>
      <w:r>
        <w:rPr>
          <w:spacing w:val="-2"/>
          <w:sz w:val="20"/>
        </w:rPr>
        <w:t xml:space="preserve"> </w:t>
      </w:r>
      <w:r>
        <w:rPr>
          <w:sz w:val="20"/>
        </w:rPr>
        <w:t>por</w:t>
      </w:r>
      <w:r>
        <w:rPr>
          <w:spacing w:val="-2"/>
          <w:sz w:val="20"/>
        </w:rPr>
        <w:t xml:space="preserve"> </w:t>
      </w:r>
      <w:r>
        <w:rPr>
          <w:sz w:val="20"/>
        </w:rPr>
        <w:t>el</w:t>
      </w:r>
      <w:r>
        <w:rPr>
          <w:spacing w:val="-1"/>
          <w:sz w:val="20"/>
        </w:rPr>
        <w:t xml:space="preserve"> </w:t>
      </w:r>
      <w:r>
        <w:rPr>
          <w:sz w:val="20"/>
        </w:rPr>
        <w:t>que</w:t>
      </w:r>
      <w:r>
        <w:rPr>
          <w:spacing w:val="-2"/>
          <w:sz w:val="20"/>
        </w:rPr>
        <w:t xml:space="preserve"> </w:t>
      </w:r>
      <w:r>
        <w:rPr>
          <w:sz w:val="20"/>
        </w:rPr>
        <w:t>se</w:t>
      </w:r>
      <w:r>
        <w:rPr>
          <w:spacing w:val="-2"/>
          <w:sz w:val="20"/>
        </w:rPr>
        <w:t xml:space="preserve"> </w:t>
      </w:r>
      <w:r>
        <w:rPr>
          <w:sz w:val="20"/>
        </w:rPr>
        <w:t>establecen</w:t>
      </w:r>
      <w:r>
        <w:rPr>
          <w:spacing w:val="-2"/>
          <w:sz w:val="20"/>
        </w:rPr>
        <w:t xml:space="preserve"> </w:t>
      </w:r>
      <w:r>
        <w:rPr>
          <w:sz w:val="20"/>
        </w:rPr>
        <w:t>los</w:t>
      </w:r>
      <w:r>
        <w:rPr>
          <w:spacing w:val="-1"/>
          <w:sz w:val="20"/>
        </w:rPr>
        <w:t xml:space="preserve"> </w:t>
      </w:r>
      <w:r>
        <w:rPr>
          <w:sz w:val="20"/>
        </w:rPr>
        <w:t>criterios</w:t>
      </w:r>
      <w:r>
        <w:rPr>
          <w:spacing w:val="-2"/>
          <w:sz w:val="20"/>
        </w:rPr>
        <w:t xml:space="preserve"> </w:t>
      </w:r>
      <w:r>
        <w:rPr>
          <w:sz w:val="20"/>
        </w:rPr>
        <w:t>técnico-sanitarios</w:t>
      </w:r>
      <w:r>
        <w:rPr>
          <w:spacing w:val="-2"/>
          <w:sz w:val="20"/>
        </w:rPr>
        <w:t xml:space="preserve"> </w:t>
      </w:r>
      <w:r>
        <w:rPr>
          <w:sz w:val="20"/>
        </w:rPr>
        <w:t>de</w:t>
      </w:r>
      <w:r>
        <w:rPr>
          <w:spacing w:val="-2"/>
          <w:sz w:val="20"/>
        </w:rPr>
        <w:t xml:space="preserve"> </w:t>
      </w:r>
      <w:r>
        <w:rPr>
          <w:sz w:val="20"/>
        </w:rPr>
        <w:t>las</w:t>
      </w:r>
      <w:r>
        <w:rPr>
          <w:spacing w:val="-1"/>
          <w:sz w:val="20"/>
        </w:rPr>
        <w:t xml:space="preserve"> </w:t>
      </w:r>
      <w:r>
        <w:rPr>
          <w:spacing w:val="-2"/>
          <w:sz w:val="20"/>
        </w:rPr>
        <w:t>piscinas.</w:t>
      </w:r>
    </w:p>
    <w:p w14:paraId="01265F1D" w14:textId="77777777" w:rsidR="00B90CE7" w:rsidRDefault="00B90CE7">
      <w:pPr>
        <w:pStyle w:val="Textoindependiente"/>
        <w:spacing w:before="60"/>
      </w:pPr>
    </w:p>
    <w:p w14:paraId="381B9468" w14:textId="7E6F26B0" w:rsidR="00B90CE7" w:rsidRDefault="00000000">
      <w:pPr>
        <w:pStyle w:val="Prrafodelista"/>
        <w:numPr>
          <w:ilvl w:val="0"/>
          <w:numId w:val="50"/>
        </w:numPr>
        <w:tabs>
          <w:tab w:val="left" w:pos="1905"/>
        </w:tabs>
        <w:spacing w:line="292" w:lineRule="auto"/>
        <w:ind w:right="140" w:firstLine="0"/>
        <w:rPr>
          <w:sz w:val="20"/>
        </w:rPr>
      </w:pPr>
      <w:r>
        <w:rPr>
          <w:sz w:val="20"/>
        </w:rPr>
        <w:t>Ordenanza de tramitación de licencias y declaraciones responsables de actuaciones urbanísticas (publicado en el BOCM de fecha 11 de agosto de 2023) (en adelante, OTL)</w:t>
      </w:r>
      <w:r w:rsidR="00EF7A8F">
        <w:rPr>
          <w:sz w:val="20"/>
        </w:rPr>
        <w:t>.</w:t>
      </w:r>
    </w:p>
    <w:p w14:paraId="15192E74" w14:textId="77777777" w:rsidR="00B90CE7" w:rsidRDefault="00B90CE7">
      <w:pPr>
        <w:pStyle w:val="Textoindependiente"/>
        <w:spacing w:before="9"/>
      </w:pPr>
    </w:p>
    <w:p w14:paraId="0217E0D3" w14:textId="77777777" w:rsidR="00B90CE7" w:rsidRDefault="00000000">
      <w:pPr>
        <w:pStyle w:val="Ttulo6"/>
      </w:pPr>
      <w:r>
        <w:t>Fundamentos</w:t>
      </w:r>
      <w:r>
        <w:rPr>
          <w:spacing w:val="-10"/>
        </w:rPr>
        <w:t xml:space="preserve"> </w:t>
      </w:r>
      <w:r>
        <w:rPr>
          <w:spacing w:val="-2"/>
        </w:rPr>
        <w:t>jurídicos:</w:t>
      </w:r>
    </w:p>
    <w:p w14:paraId="6918B978" w14:textId="77777777" w:rsidR="00B90CE7" w:rsidRDefault="00B90CE7">
      <w:pPr>
        <w:pStyle w:val="Textoindependiente"/>
        <w:spacing w:before="61"/>
        <w:rPr>
          <w:b/>
        </w:rPr>
      </w:pPr>
    </w:p>
    <w:p w14:paraId="749020FC" w14:textId="77777777" w:rsidR="00B90CE7" w:rsidRDefault="00000000">
      <w:pPr>
        <w:pStyle w:val="Textoindependiente"/>
        <w:spacing w:before="1"/>
        <w:ind w:left="992"/>
      </w:pPr>
      <w:r>
        <w:rPr>
          <w:b/>
        </w:rPr>
        <w:t>Primero.-</w:t>
      </w:r>
      <w:r>
        <w:rPr>
          <w:b/>
          <w:spacing w:val="-3"/>
        </w:rPr>
        <w:t xml:space="preserve"> </w:t>
      </w:r>
      <w:r>
        <w:t>El</w:t>
      </w:r>
      <w:r>
        <w:rPr>
          <w:spacing w:val="-3"/>
        </w:rPr>
        <w:t xml:space="preserve"> </w:t>
      </w:r>
      <w:r>
        <w:t>artículo</w:t>
      </w:r>
      <w:r>
        <w:rPr>
          <w:spacing w:val="-3"/>
        </w:rPr>
        <w:t xml:space="preserve"> </w:t>
      </w:r>
      <w:r>
        <w:t>4</w:t>
      </w:r>
      <w:r>
        <w:rPr>
          <w:spacing w:val="-3"/>
        </w:rPr>
        <w:t xml:space="preserve"> </w:t>
      </w:r>
      <w:r>
        <w:t>del</w:t>
      </w:r>
      <w:r>
        <w:rPr>
          <w:spacing w:val="-3"/>
        </w:rPr>
        <w:t xml:space="preserve"> </w:t>
      </w:r>
      <w:r>
        <w:t>Real</w:t>
      </w:r>
      <w:r>
        <w:rPr>
          <w:spacing w:val="-3"/>
        </w:rPr>
        <w:t xml:space="preserve"> </w:t>
      </w:r>
      <w:r>
        <w:t>Decreto</w:t>
      </w:r>
      <w:r>
        <w:rPr>
          <w:spacing w:val="-3"/>
        </w:rPr>
        <w:t xml:space="preserve"> </w:t>
      </w:r>
      <w:r>
        <w:t>742/2013,</w:t>
      </w:r>
      <w:r>
        <w:rPr>
          <w:spacing w:val="-3"/>
        </w:rPr>
        <w:t xml:space="preserve"> </w:t>
      </w:r>
      <w:r>
        <w:t>establece</w:t>
      </w:r>
      <w:r>
        <w:rPr>
          <w:spacing w:val="-3"/>
        </w:rPr>
        <w:t xml:space="preserve"> </w:t>
      </w:r>
      <w:r>
        <w:rPr>
          <w:spacing w:val="-4"/>
        </w:rPr>
        <w:t>que:</w:t>
      </w:r>
    </w:p>
    <w:p w14:paraId="584E6612" w14:textId="77777777" w:rsidR="00B90CE7" w:rsidRDefault="00B90CE7">
      <w:pPr>
        <w:pStyle w:val="Textoindependiente"/>
        <w:spacing w:before="63"/>
      </w:pPr>
    </w:p>
    <w:p w14:paraId="52AEAA90" w14:textId="77777777" w:rsidR="00B90CE7" w:rsidRDefault="00000000">
      <w:pPr>
        <w:spacing w:line="292" w:lineRule="auto"/>
        <w:ind w:left="992" w:right="141"/>
        <w:jc w:val="both"/>
        <w:rPr>
          <w:i/>
          <w:sz w:val="20"/>
        </w:rPr>
      </w:pPr>
      <w:r>
        <w:rPr>
          <w:i/>
          <w:sz w:val="20"/>
        </w:rPr>
        <w:t>“1. El titular de la piscina deberá comunicar la apertura de la misma a la autoridad competente, antes de su entrada en funcionamiento tras las obras de construcción o modificación de la misma. Dicha comunicación podrá ser realizada por medios electrónicos.</w:t>
      </w:r>
    </w:p>
    <w:p w14:paraId="11D230FB" w14:textId="77777777" w:rsidR="00B90CE7" w:rsidRDefault="00B90CE7">
      <w:pPr>
        <w:pStyle w:val="Textoindependiente"/>
        <w:spacing w:before="10"/>
        <w:rPr>
          <w:i/>
        </w:rPr>
      </w:pPr>
    </w:p>
    <w:p w14:paraId="47ADB86B" w14:textId="77777777" w:rsidR="00B90CE7" w:rsidRDefault="00000000">
      <w:pPr>
        <w:spacing w:line="292" w:lineRule="auto"/>
        <w:ind w:left="992" w:right="140"/>
        <w:jc w:val="both"/>
        <w:rPr>
          <w:i/>
          <w:sz w:val="20"/>
        </w:rPr>
      </w:pPr>
      <w:r>
        <w:rPr>
          <w:i/>
          <w:sz w:val="20"/>
        </w:rPr>
        <w:t>2. Una vez iniciada la actividad, el funcionamiento de la piscina es una responsabilidad exclusiva del titular que deberá, por tanto, observar y cumplir las exigencias derivadas de esta norma y demás disposiciones vigentes sin perjuicio de que la administración competente establezca las medidas de vigilancia que estime pertinentes”.</w:t>
      </w:r>
    </w:p>
    <w:p w14:paraId="6E88B34A" w14:textId="77777777" w:rsidR="00B90CE7" w:rsidRDefault="00B90CE7">
      <w:pPr>
        <w:pStyle w:val="Textoindependiente"/>
        <w:spacing w:before="10"/>
        <w:rPr>
          <w:i/>
        </w:rPr>
      </w:pPr>
    </w:p>
    <w:p w14:paraId="0D531699" w14:textId="77777777" w:rsidR="00B90CE7" w:rsidRDefault="00000000">
      <w:pPr>
        <w:pStyle w:val="Textoindependiente"/>
        <w:spacing w:line="292" w:lineRule="auto"/>
        <w:ind w:left="992" w:right="140"/>
        <w:jc w:val="both"/>
      </w:pPr>
      <w:r>
        <w:t>Por lo tanto, la licencia de funcionamiento deja de ser el título habilitante para el ejercicio de la actividad y del uso de piscinas de titularidad privada y de uso privado, no abiertas al público en general, sino que forman parte de los elementos comunes de uno o varios inmuebles sujetos al régimen de propiedad horizontal o de mancomunidad, pasando a ser la comunicación de la apertura de la misma el instrumento adecuado para el ejercicio de la actividad, como es el presente caso.</w:t>
      </w:r>
    </w:p>
    <w:p w14:paraId="479690AC" w14:textId="77777777" w:rsidR="00B90CE7" w:rsidRDefault="00B90CE7">
      <w:pPr>
        <w:pStyle w:val="Textoindependiente"/>
        <w:spacing w:before="10"/>
      </w:pPr>
    </w:p>
    <w:p w14:paraId="7638ECF3" w14:textId="77777777" w:rsidR="00B90CE7" w:rsidRDefault="00000000">
      <w:pPr>
        <w:pStyle w:val="Textoindependiente"/>
        <w:spacing w:line="292" w:lineRule="auto"/>
        <w:ind w:left="992" w:right="140"/>
        <w:jc w:val="both"/>
      </w:pPr>
      <w:r>
        <w:rPr>
          <w:b/>
        </w:rPr>
        <w:t xml:space="preserve">Segundo.- </w:t>
      </w:r>
      <w:r>
        <w:t>Por otra parte, la OTL, en su artículo 50, sujeta a licencia de primera ocupación y funcionamiento los garajes-aparcamientos robotizados, los públicos y los privados con superficie superior a seis mil (6.000) metros cuadrados. De ello, se desprende que los garajes privados de superficie no superior a 6.000 m2 no precisan de licencia de funcionamiento, sin perjuicio de que las instalaciones de seguridad (extintores, alumbrado, ventilación, etc.) deban estar en correcto estado</w:t>
      </w:r>
      <w:r>
        <w:rPr>
          <w:spacing w:val="80"/>
        </w:rPr>
        <w:t xml:space="preserve"> </w:t>
      </w:r>
      <w:r>
        <w:t>de mantenimiento.</w:t>
      </w:r>
    </w:p>
    <w:p w14:paraId="00E717A6" w14:textId="77777777" w:rsidR="00B90CE7" w:rsidRDefault="00B90CE7">
      <w:pPr>
        <w:pStyle w:val="Textoindependiente"/>
        <w:spacing w:before="13"/>
      </w:pPr>
    </w:p>
    <w:p w14:paraId="3C82E80A" w14:textId="77777777" w:rsidR="00B90CE7" w:rsidRDefault="00000000">
      <w:pPr>
        <w:pStyle w:val="Textoindependiente"/>
        <w:ind w:left="992"/>
      </w:pPr>
      <w:r>
        <w:rPr>
          <w:b/>
        </w:rPr>
        <w:t>Tercero.-</w:t>
      </w:r>
      <w:r>
        <w:rPr>
          <w:b/>
          <w:spacing w:val="-5"/>
        </w:rPr>
        <w:t xml:space="preserve"> </w:t>
      </w:r>
      <w:r>
        <w:t>El</w:t>
      </w:r>
      <w:r>
        <w:rPr>
          <w:spacing w:val="-2"/>
        </w:rPr>
        <w:t xml:space="preserve"> </w:t>
      </w:r>
      <w:r>
        <w:t>artículo</w:t>
      </w:r>
      <w:r>
        <w:rPr>
          <w:spacing w:val="-2"/>
        </w:rPr>
        <w:t xml:space="preserve"> </w:t>
      </w:r>
      <w:r>
        <w:t>21.1</w:t>
      </w:r>
      <w:r>
        <w:rPr>
          <w:spacing w:val="-2"/>
        </w:rPr>
        <w:t xml:space="preserve"> </w:t>
      </w:r>
      <w:r>
        <w:t>de</w:t>
      </w:r>
      <w:r>
        <w:rPr>
          <w:spacing w:val="-2"/>
        </w:rPr>
        <w:t xml:space="preserve"> </w:t>
      </w:r>
      <w:r>
        <w:t>la</w:t>
      </w:r>
      <w:r>
        <w:rPr>
          <w:spacing w:val="-2"/>
        </w:rPr>
        <w:t xml:space="preserve"> </w:t>
      </w:r>
      <w:r>
        <w:t>Ley</w:t>
      </w:r>
      <w:r>
        <w:rPr>
          <w:spacing w:val="-2"/>
        </w:rPr>
        <w:t xml:space="preserve"> </w:t>
      </w:r>
      <w:r>
        <w:t>39/2015,</w:t>
      </w:r>
      <w:r>
        <w:rPr>
          <w:spacing w:val="-2"/>
        </w:rPr>
        <w:t xml:space="preserve"> </w:t>
      </w:r>
      <w:r>
        <w:t>dispone</w:t>
      </w:r>
      <w:r>
        <w:rPr>
          <w:spacing w:val="-2"/>
        </w:rPr>
        <w:t xml:space="preserve"> </w:t>
      </w:r>
      <w:r>
        <w:rPr>
          <w:spacing w:val="-4"/>
        </w:rPr>
        <w:t>que:</w:t>
      </w:r>
    </w:p>
    <w:p w14:paraId="050C8BF9" w14:textId="77777777" w:rsidR="00B90CE7" w:rsidRDefault="00B90CE7">
      <w:pPr>
        <w:pStyle w:val="Textoindependiente"/>
        <w:spacing w:before="64"/>
      </w:pPr>
    </w:p>
    <w:p w14:paraId="4D628135" w14:textId="77777777" w:rsidR="00B90CE7" w:rsidRDefault="00000000">
      <w:pPr>
        <w:spacing w:before="1" w:line="297" w:lineRule="auto"/>
        <w:ind w:left="992" w:right="140"/>
        <w:jc w:val="both"/>
        <w:rPr>
          <w:i/>
          <w:sz w:val="20"/>
        </w:rPr>
      </w:pPr>
      <w:r>
        <w:rPr>
          <w:sz w:val="20"/>
        </w:rPr>
        <w:t>“</w:t>
      </w:r>
      <w:r>
        <w:rPr>
          <w:i/>
          <w:sz w:val="20"/>
        </w:rPr>
        <w:t>1. La Administración está obligada a dictar resolución expresa y a notificarla en todos los procedimientos cualquiera que sea su forma de iniciación.</w:t>
      </w:r>
    </w:p>
    <w:p w14:paraId="5703BF78" w14:textId="77777777" w:rsidR="00B90CE7" w:rsidRDefault="00B90CE7">
      <w:pPr>
        <w:pStyle w:val="Textoindependiente"/>
        <w:spacing w:before="4"/>
        <w:rPr>
          <w:i/>
        </w:rPr>
      </w:pPr>
    </w:p>
    <w:p w14:paraId="45D54A0A" w14:textId="77777777" w:rsidR="00B90CE7" w:rsidRDefault="00000000">
      <w:pPr>
        <w:spacing w:line="292" w:lineRule="auto"/>
        <w:ind w:left="992" w:right="140"/>
        <w:jc w:val="both"/>
        <w:rPr>
          <w:sz w:val="20"/>
        </w:rPr>
      </w:pPr>
      <w:r>
        <w:rPr>
          <w:i/>
          <w:sz w:val="20"/>
        </w:rPr>
        <w:t>En los casos de prescripción, renuncia del derecho, caducidad del procedimiento o desistimiento de</w:t>
      </w:r>
      <w:r>
        <w:rPr>
          <w:i/>
          <w:spacing w:val="80"/>
          <w:sz w:val="20"/>
        </w:rPr>
        <w:t xml:space="preserve"> </w:t>
      </w:r>
      <w:r>
        <w:rPr>
          <w:i/>
          <w:sz w:val="20"/>
        </w:rPr>
        <w:t>la solicitud, así como de desaparición sobrevenida del objeto del procedimiento, la resolución consistirá en la declaración de la circunstancia que concurra en cada caso, con indicación de los hechos producidos y las normas aplicables</w:t>
      </w:r>
      <w:r>
        <w:rPr>
          <w:sz w:val="20"/>
        </w:rPr>
        <w:t>”.</w:t>
      </w:r>
    </w:p>
    <w:p w14:paraId="22864D9B" w14:textId="77777777" w:rsidR="00B90CE7" w:rsidRDefault="00B90CE7">
      <w:pPr>
        <w:pStyle w:val="Textoindependiente"/>
        <w:spacing w:before="15"/>
      </w:pPr>
    </w:p>
    <w:p w14:paraId="155C0356" w14:textId="77777777" w:rsidR="00B90CE7" w:rsidRDefault="00000000">
      <w:pPr>
        <w:pStyle w:val="Textoindependiente"/>
        <w:ind w:left="992"/>
      </w:pPr>
      <w:r>
        <w:t>El</w:t>
      </w:r>
      <w:r>
        <w:rPr>
          <w:spacing w:val="-3"/>
        </w:rPr>
        <w:t xml:space="preserve"> </w:t>
      </w:r>
      <w:r>
        <w:t>artículo</w:t>
      </w:r>
      <w:r>
        <w:rPr>
          <w:spacing w:val="-3"/>
        </w:rPr>
        <w:t xml:space="preserve"> </w:t>
      </w:r>
      <w:r>
        <w:t>84</w:t>
      </w:r>
      <w:r>
        <w:rPr>
          <w:spacing w:val="-3"/>
        </w:rPr>
        <w:t xml:space="preserve"> </w:t>
      </w:r>
      <w:r>
        <w:t>de</w:t>
      </w:r>
      <w:r>
        <w:rPr>
          <w:spacing w:val="-3"/>
        </w:rPr>
        <w:t xml:space="preserve"> </w:t>
      </w:r>
      <w:r>
        <w:t>la</w:t>
      </w:r>
      <w:r>
        <w:rPr>
          <w:spacing w:val="-3"/>
        </w:rPr>
        <w:t xml:space="preserve"> </w:t>
      </w:r>
      <w:r>
        <w:t>misma</w:t>
      </w:r>
      <w:r>
        <w:rPr>
          <w:spacing w:val="-3"/>
        </w:rPr>
        <w:t xml:space="preserve"> </w:t>
      </w:r>
      <w:r>
        <w:t>Ley</w:t>
      </w:r>
      <w:r>
        <w:rPr>
          <w:spacing w:val="-3"/>
        </w:rPr>
        <w:t xml:space="preserve"> </w:t>
      </w:r>
      <w:r>
        <w:t>establece</w:t>
      </w:r>
      <w:r>
        <w:rPr>
          <w:spacing w:val="-2"/>
        </w:rPr>
        <w:t xml:space="preserve"> </w:t>
      </w:r>
      <w:r>
        <w:rPr>
          <w:spacing w:val="-4"/>
        </w:rPr>
        <w:t>que:</w:t>
      </w:r>
    </w:p>
    <w:p w14:paraId="05F8AD6C" w14:textId="77777777" w:rsidR="00B90CE7" w:rsidRDefault="00B90CE7">
      <w:pPr>
        <w:pStyle w:val="Textoindependiente"/>
        <w:spacing w:before="60"/>
      </w:pPr>
    </w:p>
    <w:p w14:paraId="3021BE09" w14:textId="77777777" w:rsidR="00B90CE7" w:rsidRDefault="00000000">
      <w:pPr>
        <w:spacing w:line="292" w:lineRule="auto"/>
        <w:ind w:left="992" w:right="140"/>
        <w:jc w:val="both"/>
        <w:rPr>
          <w:i/>
          <w:sz w:val="20"/>
        </w:rPr>
      </w:pPr>
      <w:r>
        <w:rPr>
          <w:i/>
          <w:sz w:val="20"/>
        </w:rPr>
        <w:t>“Pondrán fin al procedimiento la resolución, el desistimiento, la renuncia al derecho en que se funde</w:t>
      </w:r>
      <w:r>
        <w:rPr>
          <w:i/>
          <w:spacing w:val="80"/>
          <w:sz w:val="20"/>
        </w:rPr>
        <w:t xml:space="preserve"> </w:t>
      </w:r>
      <w:r>
        <w:rPr>
          <w:i/>
          <w:sz w:val="20"/>
        </w:rPr>
        <w:t xml:space="preserve">la solicitud, cuando tal renuncia no esté prohibida por el ordenamiento jurídico, y la declaración de </w:t>
      </w:r>
      <w:r>
        <w:rPr>
          <w:i/>
          <w:spacing w:val="-2"/>
          <w:sz w:val="20"/>
        </w:rPr>
        <w:t>caducidad”</w:t>
      </w:r>
    </w:p>
    <w:p w14:paraId="198422C8" w14:textId="77777777" w:rsidR="00B90CE7" w:rsidRDefault="00B90CE7">
      <w:pPr>
        <w:spacing w:line="292" w:lineRule="auto"/>
        <w:jc w:val="both"/>
        <w:rPr>
          <w:i/>
          <w:sz w:val="20"/>
        </w:rPr>
        <w:sectPr w:rsidR="00B90CE7">
          <w:pgSz w:w="11910" w:h="16840"/>
          <w:pgMar w:top="1340" w:right="1275" w:bottom="1300" w:left="425" w:header="225" w:footer="1100" w:gutter="0"/>
          <w:cols w:space="720"/>
        </w:sectPr>
      </w:pPr>
    </w:p>
    <w:p w14:paraId="7D371F61" w14:textId="77777777" w:rsidR="00B90CE7" w:rsidRDefault="00000000">
      <w:pPr>
        <w:pStyle w:val="Textoindependiente"/>
        <w:spacing w:before="88" w:line="297" w:lineRule="auto"/>
        <w:ind w:left="992" w:right="140"/>
        <w:jc w:val="both"/>
      </w:pPr>
      <w:r>
        <w:rPr>
          <w:noProof/>
        </w:rPr>
        <w:lastRenderedPageBreak/>
        <mc:AlternateContent>
          <mc:Choice Requires="wps">
            <w:drawing>
              <wp:anchor distT="0" distB="0" distL="0" distR="0" simplePos="0" relativeHeight="15775744" behindDoc="0" locked="0" layoutInCell="1" allowOverlap="1" wp14:anchorId="0AABC375" wp14:editId="7A761693">
                <wp:simplePos x="0" y="0"/>
                <wp:positionH relativeFrom="page">
                  <wp:posOffset>6810644</wp:posOffset>
                </wp:positionH>
                <wp:positionV relativeFrom="page">
                  <wp:posOffset>2824745</wp:posOffset>
                </wp:positionV>
                <wp:extent cx="417830" cy="3181350"/>
                <wp:effectExtent l="0" t="0" r="0" b="0"/>
                <wp:wrapNone/>
                <wp:docPr id="115" name="Text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55CC87B5"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27F1348"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0AABC375" id="Textbox 115" o:spid="_x0000_s1119" type="#_x0000_t202" style="position:absolute;left:0;text-align:left;margin-left:536.25pt;margin-top:222.4pt;width:32.9pt;height:250.5pt;z-index:15775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vcAEvqMBAAAyAwAADgAAAAAAAAAAAAAAAAAuAgAAZHJzL2Uyb0RvYy54bWxQSwECLQAUAAYA&#10;CAAAACEABED4A+AAAAANAQAADwAAAAAAAAAAAAAAAAD9AwAAZHJzL2Rvd25yZXYueG1sUEsFBgAA&#10;AAAEAAQA8wAAAAoFAAAAAA==&#10;" filled="f" stroked="f">
                <v:textbox style="layout-flow:vertical;mso-layout-flow-alt:bottom-to-top" inset="0,0,0,0">
                  <w:txbxContent>
                    <w:p w14:paraId="55CC87B5"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27F1348"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anchory="page"/>
              </v:shape>
            </w:pict>
          </mc:Fallback>
        </mc:AlternateContent>
      </w:r>
      <w:r>
        <w:rPr>
          <w:noProof/>
        </w:rPr>
        <mc:AlternateContent>
          <mc:Choice Requires="wps">
            <w:drawing>
              <wp:anchor distT="0" distB="0" distL="0" distR="0" simplePos="0" relativeHeight="15776256" behindDoc="0" locked="0" layoutInCell="1" allowOverlap="1" wp14:anchorId="1F4CF2A6" wp14:editId="66059DD9">
                <wp:simplePos x="0" y="0"/>
                <wp:positionH relativeFrom="page">
                  <wp:posOffset>6961219</wp:posOffset>
                </wp:positionH>
                <wp:positionV relativeFrom="page">
                  <wp:posOffset>6510487</wp:posOffset>
                </wp:positionV>
                <wp:extent cx="267970" cy="3317875"/>
                <wp:effectExtent l="0" t="0" r="0" b="0"/>
                <wp:wrapNone/>
                <wp:docPr id="116" name="Text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7970" cy="3317875"/>
                        </a:xfrm>
                        <a:prstGeom prst="rect">
                          <a:avLst/>
                        </a:prstGeom>
                      </wps:spPr>
                      <wps:txbx>
                        <w:txbxContent>
                          <w:p w14:paraId="054472CB" w14:textId="77777777" w:rsidR="00B90CE7" w:rsidRDefault="00000000">
                            <w:pPr>
                              <w:spacing w:before="3" w:line="149" w:lineRule="exact"/>
                              <w:ind w:left="20"/>
                              <w:rPr>
                                <w:position w:val="2"/>
                                <w:sz w:val="12"/>
                              </w:rPr>
                            </w:pPr>
                            <w:r>
                              <w:rPr>
                                <w:spacing w:val="-2"/>
                                <w:sz w:val="12"/>
                              </w:rPr>
                              <w:t>Cód.</w:t>
                            </w:r>
                            <w:r>
                              <w:rPr>
                                <w:spacing w:val="5"/>
                                <w:sz w:val="12"/>
                              </w:rPr>
                              <w:t xml:space="preserve"> </w:t>
                            </w:r>
                            <w:r>
                              <w:rPr>
                                <w:spacing w:val="-2"/>
                                <w:sz w:val="12"/>
                              </w:rPr>
                              <w:t>Validación:</w:t>
                            </w:r>
                            <w:r>
                              <w:rPr>
                                <w:spacing w:val="-9"/>
                                <w:sz w:val="12"/>
                              </w:rPr>
                              <w:t xml:space="preserve"> </w:t>
                            </w:r>
                            <w:r>
                              <w:rPr>
                                <w:spacing w:val="-2"/>
                                <w:position w:val="2"/>
                                <w:sz w:val="12"/>
                              </w:rPr>
                              <w:t>*************************</w:t>
                            </w:r>
                          </w:p>
                          <w:p w14:paraId="2DF47A50" w14:textId="77777777" w:rsidR="00B90CE7" w:rsidRDefault="00000000">
                            <w:pPr>
                              <w:spacing w:line="120" w:lineRule="exact"/>
                              <w:ind w:left="20"/>
                              <w:rPr>
                                <w:sz w:val="12"/>
                              </w:rPr>
                            </w:pPr>
                            <w:r>
                              <w:rPr>
                                <w:spacing w:val="-2"/>
                                <w:sz w:val="12"/>
                              </w:rPr>
                              <w:t>Verificación:</w:t>
                            </w:r>
                            <w:r>
                              <w:rPr>
                                <w:spacing w:val="7"/>
                                <w:sz w:val="12"/>
                              </w:rPr>
                              <w:t xml:space="preserve"> </w:t>
                            </w:r>
                            <w:hyperlink r:id="rId97">
                              <w:r w:rsidR="00B90CE7">
                                <w:rPr>
                                  <w:spacing w:val="-2"/>
                                  <w:sz w:val="12"/>
                                </w:rPr>
                                <w:t>https://sede.lasrozas.es/</w:t>
                              </w:r>
                            </w:hyperlink>
                          </w:p>
                          <w:p w14:paraId="170528C6"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36</w:t>
                            </w:r>
                            <w:r>
                              <w:rPr>
                                <w:spacing w:val="-6"/>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1F4CF2A6" id="Textbox 116" o:spid="_x0000_s1120" type="#_x0000_t202" style="position:absolute;left:0;text-align:left;margin-left:548.15pt;margin-top:512.65pt;width:21.1pt;height:261.25pt;z-index:15776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" filled="f" stroked="f">
                <v:textbox style="layout-flow:vertical;mso-layout-flow-alt:bottom-to-top" inset="0,0,0,0">
                  <w:txbxContent>
                    <w:p w14:paraId="054472CB" w14:textId="77777777" w:rsidR="00B90CE7" w:rsidRDefault="00000000">
                      <w:pPr>
                        <w:spacing w:before="3" w:line="149" w:lineRule="exact"/>
                        <w:ind w:left="20"/>
                        <w:rPr>
                          <w:position w:val="2"/>
                          <w:sz w:val="12"/>
                        </w:rPr>
                      </w:pPr>
                      <w:r>
                        <w:rPr>
                          <w:spacing w:val="-2"/>
                          <w:sz w:val="12"/>
                        </w:rPr>
                        <w:t>Cód.</w:t>
                      </w:r>
                      <w:r>
                        <w:rPr>
                          <w:spacing w:val="5"/>
                          <w:sz w:val="12"/>
                        </w:rPr>
                        <w:t xml:space="preserve"> </w:t>
                      </w:r>
                      <w:r>
                        <w:rPr>
                          <w:spacing w:val="-2"/>
                          <w:sz w:val="12"/>
                        </w:rPr>
                        <w:t>Validación:</w:t>
                      </w:r>
                      <w:r>
                        <w:rPr>
                          <w:spacing w:val="-9"/>
                          <w:sz w:val="12"/>
                        </w:rPr>
                        <w:t xml:space="preserve"> </w:t>
                      </w:r>
                      <w:r>
                        <w:rPr>
                          <w:spacing w:val="-2"/>
                          <w:position w:val="2"/>
                          <w:sz w:val="12"/>
                        </w:rPr>
                        <w:t>*************************</w:t>
                      </w:r>
                    </w:p>
                    <w:p w14:paraId="2DF47A50" w14:textId="77777777" w:rsidR="00B90CE7" w:rsidRDefault="00000000">
                      <w:pPr>
                        <w:spacing w:line="120" w:lineRule="exact"/>
                        <w:ind w:left="20"/>
                        <w:rPr>
                          <w:sz w:val="12"/>
                        </w:rPr>
                      </w:pPr>
                      <w:r>
                        <w:rPr>
                          <w:spacing w:val="-2"/>
                          <w:sz w:val="12"/>
                        </w:rPr>
                        <w:t>Verificación:</w:t>
                      </w:r>
                      <w:r>
                        <w:rPr>
                          <w:spacing w:val="7"/>
                          <w:sz w:val="12"/>
                        </w:rPr>
                        <w:t xml:space="preserve"> </w:t>
                      </w:r>
                      <w:hyperlink r:id="rId98">
                        <w:r w:rsidR="00B90CE7">
                          <w:rPr>
                            <w:spacing w:val="-2"/>
                            <w:sz w:val="12"/>
                          </w:rPr>
                          <w:t>https://sede.lasrozas.es/</w:t>
                        </w:r>
                      </w:hyperlink>
                    </w:p>
                    <w:p w14:paraId="170528C6"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36</w:t>
                      </w:r>
                      <w:r>
                        <w:rPr>
                          <w:spacing w:val="-6"/>
                          <w:sz w:val="12"/>
                        </w:rPr>
                        <w:t xml:space="preserve"> </w:t>
                      </w:r>
                      <w:r>
                        <w:rPr>
                          <w:sz w:val="12"/>
                        </w:rPr>
                        <w:t>de</w:t>
                      </w:r>
                      <w:r>
                        <w:rPr>
                          <w:spacing w:val="-6"/>
                          <w:sz w:val="12"/>
                        </w:rPr>
                        <w:t xml:space="preserve"> </w:t>
                      </w:r>
                      <w:r>
                        <w:rPr>
                          <w:spacing w:val="-5"/>
                          <w:sz w:val="12"/>
                        </w:rPr>
                        <w:t>176</w:t>
                      </w:r>
                    </w:p>
                  </w:txbxContent>
                </v:textbox>
                <w10:wrap anchorx="page" anchory="page"/>
              </v:shape>
            </w:pict>
          </mc:Fallback>
        </mc:AlternateContent>
      </w:r>
      <w:r>
        <w:rPr>
          <w:b/>
        </w:rPr>
        <w:t xml:space="preserve">Tercero.- </w:t>
      </w:r>
      <w:r>
        <w:t>Por todo ello, procede declarar terminado el procedimiento por desaparición sobrevenida</w:t>
      </w:r>
      <w:r>
        <w:rPr>
          <w:spacing w:val="40"/>
        </w:rPr>
        <w:t xml:space="preserve"> </w:t>
      </w:r>
      <w:r>
        <w:t>del objeto del mismo, debiendo adoptarse la siguiente resolución por el órgano competente.</w:t>
      </w:r>
    </w:p>
    <w:p w14:paraId="46BBCC71" w14:textId="77777777" w:rsidR="00B90CE7" w:rsidRDefault="00B90CE7">
      <w:pPr>
        <w:pStyle w:val="Textoindependiente"/>
        <w:spacing w:before="4"/>
      </w:pPr>
    </w:p>
    <w:p w14:paraId="2D9EDCCD" w14:textId="6248B5AC" w:rsidR="00B90CE7" w:rsidRDefault="00000000">
      <w:pPr>
        <w:pStyle w:val="Textoindependiente"/>
        <w:spacing w:before="1"/>
        <w:ind w:left="992"/>
      </w:pPr>
      <w:r>
        <w:t>Vista</w:t>
      </w:r>
      <w:r>
        <w:rPr>
          <w:spacing w:val="-6"/>
        </w:rPr>
        <w:t xml:space="preserve"> </w:t>
      </w:r>
      <w:r>
        <w:t>la</w:t>
      </w:r>
      <w:r>
        <w:rPr>
          <w:spacing w:val="-4"/>
        </w:rPr>
        <w:t xml:space="preserve"> </w:t>
      </w:r>
      <w:r>
        <w:t>propuesta</w:t>
      </w:r>
      <w:r>
        <w:rPr>
          <w:spacing w:val="-4"/>
        </w:rPr>
        <w:t xml:space="preserve"> </w:t>
      </w:r>
      <w:r>
        <w:t>de</w:t>
      </w:r>
      <w:r>
        <w:rPr>
          <w:spacing w:val="-4"/>
        </w:rPr>
        <w:t xml:space="preserve"> </w:t>
      </w:r>
      <w:r>
        <w:t>resolución</w:t>
      </w:r>
      <w:r>
        <w:rPr>
          <w:spacing w:val="-4"/>
        </w:rPr>
        <w:t xml:space="preserve"> </w:t>
      </w:r>
      <w:r>
        <w:t>PR/2026/4315</w:t>
      </w:r>
      <w:r w:rsidR="00EF7A8F">
        <w:t>,</w:t>
      </w:r>
      <w:r>
        <w:rPr>
          <w:spacing w:val="-3"/>
        </w:rPr>
        <w:t xml:space="preserve"> </w:t>
      </w:r>
      <w:r>
        <w:t>de</w:t>
      </w:r>
      <w:r>
        <w:rPr>
          <w:spacing w:val="-4"/>
        </w:rPr>
        <w:t xml:space="preserve"> </w:t>
      </w:r>
      <w:r>
        <w:t>23</w:t>
      </w:r>
      <w:r>
        <w:rPr>
          <w:spacing w:val="-4"/>
        </w:rPr>
        <w:t xml:space="preserve"> </w:t>
      </w:r>
      <w:r>
        <w:t>de</w:t>
      </w:r>
      <w:r>
        <w:rPr>
          <w:spacing w:val="-4"/>
        </w:rPr>
        <w:t xml:space="preserve"> </w:t>
      </w:r>
      <w:r>
        <w:t>junio</w:t>
      </w:r>
      <w:r>
        <w:rPr>
          <w:spacing w:val="-4"/>
        </w:rPr>
        <w:t xml:space="preserve"> </w:t>
      </w:r>
      <w:r>
        <w:t>de</w:t>
      </w:r>
      <w:r>
        <w:rPr>
          <w:spacing w:val="-3"/>
        </w:rPr>
        <w:t xml:space="preserve"> </w:t>
      </w:r>
      <w:r>
        <w:rPr>
          <w:spacing w:val="-2"/>
        </w:rPr>
        <w:t>2026</w:t>
      </w:r>
      <w:r w:rsidR="00EF7A8F">
        <w:rPr>
          <w:spacing w:val="-2"/>
        </w:rPr>
        <w:t>,</w:t>
      </w:r>
    </w:p>
    <w:p w14:paraId="42895E78" w14:textId="77777777" w:rsidR="00B90CE7" w:rsidRDefault="00B90CE7">
      <w:pPr>
        <w:pStyle w:val="Textoindependiente"/>
        <w:spacing w:before="59"/>
      </w:pPr>
    </w:p>
    <w:p w14:paraId="2AF9EBB3" w14:textId="77777777" w:rsidR="00B90CE7" w:rsidRDefault="00000000">
      <w:pPr>
        <w:pStyle w:val="Ttulo6"/>
      </w:pPr>
      <w:r>
        <w:rPr>
          <w:spacing w:val="-2"/>
        </w:rPr>
        <w:t>Resolución:</w:t>
      </w:r>
    </w:p>
    <w:p w14:paraId="50D3FE27" w14:textId="77777777" w:rsidR="00B90CE7" w:rsidRDefault="00B90CE7">
      <w:pPr>
        <w:pStyle w:val="Textoindependiente"/>
        <w:spacing w:before="61"/>
        <w:rPr>
          <w:b/>
        </w:rPr>
      </w:pPr>
    </w:p>
    <w:p w14:paraId="6FCA0CFC" w14:textId="20AF0ACD" w:rsidR="00B90CE7" w:rsidRDefault="00000000">
      <w:pPr>
        <w:pStyle w:val="Textoindependiente"/>
        <w:spacing w:before="1" w:line="292" w:lineRule="auto"/>
        <w:ind w:left="992" w:right="140"/>
        <w:jc w:val="both"/>
      </w:pPr>
      <w:r>
        <w:t>1º.- Finalizar la tramitación del expediente 22638/2026 (132/2007-LC) relativo a licencia de apertura de garaje y piscina privados en la parcela 40B Sector VIII-4B El Cantizal por Sando Proyectos Inmobiliarios</w:t>
      </w:r>
      <w:r w:rsidR="00EF7A8F">
        <w:t>,</w:t>
      </w:r>
      <w:r>
        <w:t xml:space="preserve"> S.A.</w:t>
      </w:r>
      <w:r>
        <w:rPr>
          <w:b/>
        </w:rPr>
        <w:t xml:space="preserve">, </w:t>
      </w:r>
      <w:r>
        <w:t>de acuerdo con lo dispuesto en el artículo 4 del Real Decreto 742/2013, y por no precisar licencia de funcionamiento el garaje-aparcamiento privado, de acuerdo con lo establecido en el artículo 50 de la OTL, sin perjuicio de la obligación que compete al titular de la instalación asegurar que las instalaciones de seguridad (extintores, alumbrado, ventilación, etc.) estén en correcto estado de mantenimiento y que no se ha procedido a modificar el uso ni las instalaciones de seguridad sin disponer del previo título habilitante para ello.</w:t>
      </w:r>
    </w:p>
    <w:p w14:paraId="35611230" w14:textId="77777777" w:rsidR="00B90CE7" w:rsidRDefault="00B90CE7">
      <w:pPr>
        <w:pStyle w:val="Textoindependiente"/>
        <w:spacing w:before="13"/>
      </w:pPr>
    </w:p>
    <w:p w14:paraId="680391FA" w14:textId="77777777" w:rsidR="00B90CE7" w:rsidRDefault="00000000">
      <w:pPr>
        <w:pStyle w:val="Textoindependiente"/>
        <w:ind w:left="992"/>
      </w:pPr>
      <w:r>
        <w:t>2º.-</w:t>
      </w:r>
      <w:r>
        <w:rPr>
          <w:spacing w:val="-3"/>
        </w:rPr>
        <w:t xml:space="preserve"> </w:t>
      </w:r>
      <w:r>
        <w:t>Notificar</w:t>
      </w:r>
      <w:r>
        <w:rPr>
          <w:spacing w:val="-2"/>
        </w:rPr>
        <w:t xml:space="preserve"> </w:t>
      </w:r>
      <w:r>
        <w:t>la</w:t>
      </w:r>
      <w:r>
        <w:rPr>
          <w:spacing w:val="-2"/>
        </w:rPr>
        <w:t xml:space="preserve"> </w:t>
      </w:r>
      <w:r>
        <w:t>resolución</w:t>
      </w:r>
      <w:r>
        <w:rPr>
          <w:spacing w:val="-3"/>
        </w:rPr>
        <w:t xml:space="preserve"> </w:t>
      </w:r>
      <w:r>
        <w:t>que</w:t>
      </w:r>
      <w:r>
        <w:rPr>
          <w:spacing w:val="-2"/>
        </w:rPr>
        <w:t xml:space="preserve"> </w:t>
      </w:r>
      <w:r>
        <w:t>se</w:t>
      </w:r>
      <w:r>
        <w:rPr>
          <w:spacing w:val="-2"/>
        </w:rPr>
        <w:t xml:space="preserve"> </w:t>
      </w:r>
      <w:r>
        <w:t>dicte,</w:t>
      </w:r>
      <w:r>
        <w:rPr>
          <w:spacing w:val="-3"/>
        </w:rPr>
        <w:t xml:space="preserve"> </w:t>
      </w:r>
      <w:r>
        <w:t>con</w:t>
      </w:r>
      <w:r>
        <w:rPr>
          <w:spacing w:val="-2"/>
        </w:rPr>
        <w:t xml:space="preserve"> </w:t>
      </w:r>
      <w:r>
        <w:t>expresión</w:t>
      </w:r>
      <w:r>
        <w:rPr>
          <w:spacing w:val="-2"/>
        </w:rPr>
        <w:t xml:space="preserve"> </w:t>
      </w:r>
      <w:r>
        <w:t>de</w:t>
      </w:r>
      <w:r>
        <w:rPr>
          <w:spacing w:val="-3"/>
        </w:rPr>
        <w:t xml:space="preserve"> </w:t>
      </w:r>
      <w:r>
        <w:t>los</w:t>
      </w:r>
      <w:r>
        <w:rPr>
          <w:spacing w:val="-2"/>
        </w:rPr>
        <w:t xml:space="preserve"> </w:t>
      </w:r>
      <w:r>
        <w:t>recursos</w:t>
      </w:r>
      <w:r>
        <w:rPr>
          <w:spacing w:val="-2"/>
        </w:rPr>
        <w:t xml:space="preserve"> </w:t>
      </w:r>
      <w:r>
        <w:t>que</w:t>
      </w:r>
      <w:r>
        <w:rPr>
          <w:spacing w:val="-3"/>
        </w:rPr>
        <w:t xml:space="preserve"> </w:t>
      </w:r>
      <w:r>
        <w:t>caben</w:t>
      </w:r>
      <w:r>
        <w:rPr>
          <w:spacing w:val="-2"/>
        </w:rPr>
        <w:t xml:space="preserve"> </w:t>
      </w:r>
      <w:r>
        <w:t>contra</w:t>
      </w:r>
      <w:r>
        <w:rPr>
          <w:spacing w:val="-2"/>
        </w:rPr>
        <w:t xml:space="preserve"> misma.</w:t>
      </w:r>
    </w:p>
    <w:p w14:paraId="6C041C27" w14:textId="77777777" w:rsidR="00B90CE7" w:rsidRDefault="00B90CE7">
      <w:pPr>
        <w:pStyle w:val="Textoindependiente"/>
        <w:spacing w:before="28"/>
      </w:pPr>
    </w:p>
    <w:tbl>
      <w:tblPr>
        <w:tblStyle w:val="TableNormal"/>
        <w:tblW w:w="0" w:type="auto"/>
        <w:tblInd w:w="100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1877"/>
        <w:gridCol w:w="7186"/>
      </w:tblGrid>
      <w:tr w:rsidR="00B90CE7" w14:paraId="7745D523" w14:textId="77777777">
        <w:trPr>
          <w:trHeight w:val="971"/>
        </w:trPr>
        <w:tc>
          <w:tcPr>
            <w:tcW w:w="9063" w:type="dxa"/>
            <w:gridSpan w:val="2"/>
            <w:tcBorders>
              <w:left w:val="single" w:sz="4" w:space="0" w:color="CCCCCC"/>
              <w:right w:val="single" w:sz="4" w:space="0" w:color="CCCCCC"/>
            </w:tcBorders>
            <w:shd w:val="clear" w:color="auto" w:fill="F2F2F2"/>
          </w:tcPr>
          <w:p w14:paraId="74B8F96E" w14:textId="55994E3E" w:rsidR="00B90CE7" w:rsidRDefault="00000000">
            <w:pPr>
              <w:pStyle w:val="TableParagraph"/>
              <w:spacing w:before="80" w:line="297" w:lineRule="auto"/>
              <w:ind w:right="53"/>
              <w:jc w:val="both"/>
              <w:rPr>
                <w:b/>
                <w:sz w:val="20"/>
              </w:rPr>
            </w:pPr>
            <w:r>
              <w:rPr>
                <w:b/>
                <w:sz w:val="20"/>
              </w:rPr>
              <w:t>Finalización del procedimiento de licencia de apertura de garaje y piscina privados, sita en la parcela</w:t>
            </w:r>
            <w:r>
              <w:rPr>
                <w:b/>
                <w:spacing w:val="40"/>
                <w:sz w:val="20"/>
              </w:rPr>
              <w:t xml:space="preserve"> </w:t>
            </w:r>
            <w:r>
              <w:rPr>
                <w:b/>
                <w:sz w:val="20"/>
              </w:rPr>
              <w:t>40A</w:t>
            </w:r>
            <w:r>
              <w:rPr>
                <w:b/>
                <w:spacing w:val="40"/>
                <w:sz w:val="20"/>
              </w:rPr>
              <w:t xml:space="preserve"> </w:t>
            </w:r>
            <w:r>
              <w:rPr>
                <w:b/>
                <w:sz w:val="20"/>
              </w:rPr>
              <w:t>Sector</w:t>
            </w:r>
            <w:r>
              <w:rPr>
                <w:b/>
                <w:spacing w:val="40"/>
                <w:sz w:val="20"/>
              </w:rPr>
              <w:t xml:space="preserve"> </w:t>
            </w:r>
            <w:r>
              <w:rPr>
                <w:b/>
                <w:sz w:val="20"/>
              </w:rPr>
              <w:t>VIII-4B</w:t>
            </w:r>
            <w:r>
              <w:rPr>
                <w:b/>
                <w:spacing w:val="40"/>
                <w:sz w:val="20"/>
              </w:rPr>
              <w:t xml:space="preserve"> </w:t>
            </w:r>
            <w:r>
              <w:rPr>
                <w:b/>
                <w:sz w:val="20"/>
              </w:rPr>
              <w:t>El</w:t>
            </w:r>
            <w:r>
              <w:rPr>
                <w:b/>
                <w:spacing w:val="40"/>
                <w:sz w:val="20"/>
              </w:rPr>
              <w:t xml:space="preserve"> </w:t>
            </w:r>
            <w:r>
              <w:rPr>
                <w:b/>
                <w:sz w:val="20"/>
              </w:rPr>
              <w:t>Cantizal,</w:t>
            </w:r>
            <w:r>
              <w:rPr>
                <w:b/>
                <w:spacing w:val="40"/>
                <w:sz w:val="20"/>
              </w:rPr>
              <w:t xml:space="preserve"> </w:t>
            </w:r>
            <w:r>
              <w:rPr>
                <w:b/>
                <w:sz w:val="20"/>
              </w:rPr>
              <w:t>de</w:t>
            </w:r>
            <w:r>
              <w:rPr>
                <w:b/>
                <w:spacing w:val="40"/>
                <w:sz w:val="20"/>
              </w:rPr>
              <w:t xml:space="preserve"> </w:t>
            </w:r>
            <w:r>
              <w:rPr>
                <w:b/>
                <w:sz w:val="20"/>
              </w:rPr>
              <w:t>Las</w:t>
            </w:r>
            <w:r>
              <w:rPr>
                <w:b/>
                <w:spacing w:val="40"/>
                <w:sz w:val="20"/>
              </w:rPr>
              <w:t xml:space="preserve"> </w:t>
            </w:r>
            <w:r>
              <w:rPr>
                <w:b/>
                <w:sz w:val="20"/>
              </w:rPr>
              <w:t>Rozas</w:t>
            </w:r>
            <w:r>
              <w:rPr>
                <w:b/>
                <w:spacing w:val="40"/>
                <w:sz w:val="20"/>
              </w:rPr>
              <w:t xml:space="preserve"> </w:t>
            </w:r>
            <w:r>
              <w:rPr>
                <w:b/>
                <w:sz w:val="20"/>
              </w:rPr>
              <w:t>de</w:t>
            </w:r>
            <w:r>
              <w:rPr>
                <w:b/>
                <w:spacing w:val="40"/>
                <w:sz w:val="20"/>
              </w:rPr>
              <w:t xml:space="preserve"> </w:t>
            </w:r>
            <w:r>
              <w:rPr>
                <w:b/>
                <w:sz w:val="20"/>
              </w:rPr>
              <w:t>Madrid,</w:t>
            </w:r>
            <w:r>
              <w:rPr>
                <w:b/>
                <w:spacing w:val="40"/>
                <w:sz w:val="20"/>
              </w:rPr>
              <w:t xml:space="preserve"> </w:t>
            </w:r>
            <w:r>
              <w:rPr>
                <w:b/>
                <w:sz w:val="20"/>
              </w:rPr>
              <w:t>por</w:t>
            </w:r>
            <w:r>
              <w:rPr>
                <w:b/>
                <w:spacing w:val="40"/>
                <w:sz w:val="20"/>
              </w:rPr>
              <w:t xml:space="preserve"> </w:t>
            </w:r>
            <w:r>
              <w:rPr>
                <w:b/>
                <w:sz w:val="20"/>
              </w:rPr>
              <w:t>desaparición sobrevenida del objeto del mismo, (133/2007-LC)</w:t>
            </w:r>
            <w:r w:rsidR="00EF7A8F">
              <w:rPr>
                <w:b/>
                <w:sz w:val="20"/>
              </w:rPr>
              <w:t xml:space="preserve">. </w:t>
            </w:r>
            <w:proofErr w:type="spellStart"/>
            <w:r w:rsidR="00EF7A8F">
              <w:rPr>
                <w:b/>
                <w:sz w:val="20"/>
              </w:rPr>
              <w:t>E</w:t>
            </w:r>
            <w:r>
              <w:rPr>
                <w:b/>
                <w:sz w:val="20"/>
              </w:rPr>
              <w:t>xpte</w:t>
            </w:r>
            <w:proofErr w:type="spellEnd"/>
            <w:r>
              <w:rPr>
                <w:b/>
                <w:sz w:val="20"/>
              </w:rPr>
              <w:t>. 22652/2026.</w:t>
            </w:r>
          </w:p>
        </w:tc>
      </w:tr>
      <w:tr w:rsidR="00B90CE7" w14:paraId="295DDF59" w14:textId="77777777">
        <w:trPr>
          <w:trHeight w:val="403"/>
        </w:trPr>
        <w:tc>
          <w:tcPr>
            <w:tcW w:w="1877" w:type="dxa"/>
            <w:tcBorders>
              <w:left w:val="single" w:sz="4" w:space="0" w:color="CCCCCC"/>
              <w:bottom w:val="single" w:sz="6" w:space="0" w:color="CCCCCC"/>
              <w:right w:val="single" w:sz="6" w:space="0" w:color="CCCCCC"/>
            </w:tcBorders>
          </w:tcPr>
          <w:p w14:paraId="4D0E9A5F" w14:textId="77777777" w:rsidR="00B90CE7" w:rsidRDefault="00000000">
            <w:pPr>
              <w:pStyle w:val="TableParagraph"/>
              <w:spacing w:before="80"/>
              <w:rPr>
                <w:b/>
                <w:sz w:val="20"/>
              </w:rPr>
            </w:pPr>
            <w:r>
              <w:rPr>
                <w:b/>
                <w:spacing w:val="-2"/>
                <w:sz w:val="20"/>
              </w:rPr>
              <w:t>Favorable</w:t>
            </w:r>
          </w:p>
        </w:tc>
        <w:tc>
          <w:tcPr>
            <w:tcW w:w="7186" w:type="dxa"/>
            <w:tcBorders>
              <w:left w:val="single" w:sz="6" w:space="0" w:color="CCCCCC"/>
              <w:bottom w:val="single" w:sz="6" w:space="0" w:color="CCCCCC"/>
              <w:right w:val="single" w:sz="4" w:space="0" w:color="CCCCCC"/>
            </w:tcBorders>
          </w:tcPr>
          <w:p w14:paraId="444515B0" w14:textId="77777777" w:rsidR="00B90CE7" w:rsidRDefault="00000000">
            <w:pPr>
              <w:pStyle w:val="TableParagraph"/>
              <w:spacing w:before="80"/>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bl>
    <w:p w14:paraId="114E2E14" w14:textId="77777777" w:rsidR="00B90CE7" w:rsidRDefault="00B90CE7">
      <w:pPr>
        <w:pStyle w:val="Textoindependiente"/>
        <w:spacing w:before="145"/>
      </w:pPr>
    </w:p>
    <w:p w14:paraId="7F4A7972" w14:textId="77777777" w:rsidR="00B90CE7" w:rsidRDefault="00000000">
      <w:pPr>
        <w:pStyle w:val="Ttulo6"/>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672215DB" w14:textId="77777777" w:rsidR="00B90CE7" w:rsidRDefault="00B90CE7">
      <w:pPr>
        <w:pStyle w:val="Textoindependiente"/>
        <w:spacing w:before="61"/>
        <w:rPr>
          <w:b/>
        </w:rPr>
      </w:pPr>
    </w:p>
    <w:p w14:paraId="21AD4DC0" w14:textId="755B8D3E" w:rsidR="00B90CE7" w:rsidRDefault="00000000">
      <w:pPr>
        <w:pStyle w:val="Textoindependiente"/>
        <w:spacing w:line="295" w:lineRule="auto"/>
        <w:ind w:left="992" w:right="140"/>
        <w:jc w:val="both"/>
      </w:pPr>
      <w:r>
        <w:t>1º.- Solicitud de licencia de apertura de garaje y piscina privados en la parcela 40A Sector VIII-4B El Cantizal por Sando Proyectos Inmobiliarios</w:t>
      </w:r>
      <w:r w:rsidR="00EF7A8F">
        <w:t>,</w:t>
      </w:r>
      <w:r>
        <w:t xml:space="preserve"> S.A.</w:t>
      </w:r>
      <w:r>
        <w:rPr>
          <w:b/>
        </w:rPr>
        <w:t xml:space="preserve">, </w:t>
      </w:r>
      <w:r>
        <w:t>con fecha 24 de agosto de 2007, con Registro General de Entrada 14682.</w:t>
      </w:r>
    </w:p>
    <w:p w14:paraId="108C7467" w14:textId="77777777" w:rsidR="00B90CE7" w:rsidRDefault="00B90CE7">
      <w:pPr>
        <w:pStyle w:val="Textoindependiente"/>
        <w:spacing w:before="6"/>
      </w:pPr>
    </w:p>
    <w:p w14:paraId="775A48FD" w14:textId="77777777" w:rsidR="00B90CE7" w:rsidRDefault="00000000">
      <w:pPr>
        <w:pStyle w:val="Ttulo6"/>
      </w:pPr>
      <w:r>
        <w:t xml:space="preserve">Legislación </w:t>
      </w:r>
      <w:r>
        <w:rPr>
          <w:spacing w:val="-2"/>
        </w:rPr>
        <w:t>aplicable:</w:t>
      </w:r>
    </w:p>
    <w:p w14:paraId="5DAF0D3E" w14:textId="77777777" w:rsidR="00B90CE7" w:rsidRDefault="00B90CE7">
      <w:pPr>
        <w:pStyle w:val="Textoindependiente"/>
        <w:spacing w:before="61"/>
        <w:rPr>
          <w:b/>
        </w:rPr>
      </w:pPr>
    </w:p>
    <w:p w14:paraId="1F9BDCC4" w14:textId="77777777" w:rsidR="00B90CE7" w:rsidRDefault="00000000">
      <w:pPr>
        <w:pStyle w:val="Prrafodelista"/>
        <w:numPr>
          <w:ilvl w:val="0"/>
          <w:numId w:val="49"/>
        </w:numPr>
        <w:tabs>
          <w:tab w:val="left" w:pos="1856"/>
        </w:tabs>
        <w:spacing w:line="292" w:lineRule="auto"/>
        <w:ind w:right="141" w:firstLine="0"/>
        <w:rPr>
          <w:sz w:val="20"/>
        </w:rPr>
      </w:pPr>
      <w:r>
        <w:rPr>
          <w:sz w:val="20"/>
        </w:rPr>
        <w:t>Artículos 21 y 84 de la Ley 39/2015, de Procedimiento Administrativo Común de las Administraciones Públicas.</w:t>
      </w:r>
    </w:p>
    <w:p w14:paraId="39710B7E" w14:textId="77777777" w:rsidR="00B90CE7" w:rsidRDefault="00B90CE7">
      <w:pPr>
        <w:pStyle w:val="Textoindependiente"/>
        <w:spacing w:before="10"/>
      </w:pPr>
    </w:p>
    <w:p w14:paraId="40D2B4C5" w14:textId="77777777" w:rsidR="00B90CE7" w:rsidRDefault="00000000">
      <w:pPr>
        <w:pStyle w:val="Prrafodelista"/>
        <w:numPr>
          <w:ilvl w:val="0"/>
          <w:numId w:val="49"/>
        </w:numPr>
        <w:tabs>
          <w:tab w:val="left" w:pos="1504"/>
        </w:tabs>
        <w:ind w:left="1504" w:hanging="512"/>
        <w:jc w:val="left"/>
        <w:rPr>
          <w:sz w:val="20"/>
        </w:rPr>
      </w:pPr>
      <w:r>
        <w:rPr>
          <w:sz w:val="20"/>
        </w:rPr>
        <w:t>Real</w:t>
      </w:r>
      <w:r>
        <w:rPr>
          <w:spacing w:val="-2"/>
          <w:sz w:val="20"/>
        </w:rPr>
        <w:t xml:space="preserve"> </w:t>
      </w:r>
      <w:r>
        <w:rPr>
          <w:sz w:val="20"/>
        </w:rPr>
        <w:t>Decreto</w:t>
      </w:r>
      <w:r>
        <w:rPr>
          <w:spacing w:val="-2"/>
          <w:sz w:val="20"/>
        </w:rPr>
        <w:t xml:space="preserve"> </w:t>
      </w:r>
      <w:r>
        <w:rPr>
          <w:sz w:val="20"/>
        </w:rPr>
        <w:t>742/2013,</w:t>
      </w:r>
      <w:r>
        <w:rPr>
          <w:spacing w:val="-2"/>
          <w:sz w:val="20"/>
        </w:rPr>
        <w:t xml:space="preserve"> </w:t>
      </w:r>
      <w:r>
        <w:rPr>
          <w:sz w:val="20"/>
        </w:rPr>
        <w:t>por</w:t>
      </w:r>
      <w:r>
        <w:rPr>
          <w:spacing w:val="-2"/>
          <w:sz w:val="20"/>
        </w:rPr>
        <w:t xml:space="preserve"> </w:t>
      </w:r>
      <w:r>
        <w:rPr>
          <w:sz w:val="20"/>
        </w:rPr>
        <w:t>el</w:t>
      </w:r>
      <w:r>
        <w:rPr>
          <w:spacing w:val="-1"/>
          <w:sz w:val="20"/>
        </w:rPr>
        <w:t xml:space="preserve"> </w:t>
      </w:r>
      <w:r>
        <w:rPr>
          <w:sz w:val="20"/>
        </w:rPr>
        <w:t>que</w:t>
      </w:r>
      <w:r>
        <w:rPr>
          <w:spacing w:val="-2"/>
          <w:sz w:val="20"/>
        </w:rPr>
        <w:t xml:space="preserve"> </w:t>
      </w:r>
      <w:r>
        <w:rPr>
          <w:sz w:val="20"/>
        </w:rPr>
        <w:t>se</w:t>
      </w:r>
      <w:r>
        <w:rPr>
          <w:spacing w:val="-2"/>
          <w:sz w:val="20"/>
        </w:rPr>
        <w:t xml:space="preserve"> </w:t>
      </w:r>
      <w:r>
        <w:rPr>
          <w:sz w:val="20"/>
        </w:rPr>
        <w:t>establecen</w:t>
      </w:r>
      <w:r>
        <w:rPr>
          <w:spacing w:val="-2"/>
          <w:sz w:val="20"/>
        </w:rPr>
        <w:t xml:space="preserve"> </w:t>
      </w:r>
      <w:r>
        <w:rPr>
          <w:sz w:val="20"/>
        </w:rPr>
        <w:t>los</w:t>
      </w:r>
      <w:r>
        <w:rPr>
          <w:spacing w:val="-1"/>
          <w:sz w:val="20"/>
        </w:rPr>
        <w:t xml:space="preserve"> </w:t>
      </w:r>
      <w:r>
        <w:rPr>
          <w:sz w:val="20"/>
        </w:rPr>
        <w:t>criterios</w:t>
      </w:r>
      <w:r>
        <w:rPr>
          <w:spacing w:val="-2"/>
          <w:sz w:val="20"/>
        </w:rPr>
        <w:t xml:space="preserve"> </w:t>
      </w:r>
      <w:r>
        <w:rPr>
          <w:sz w:val="20"/>
        </w:rPr>
        <w:t>técnico-sanitarios</w:t>
      </w:r>
      <w:r>
        <w:rPr>
          <w:spacing w:val="-2"/>
          <w:sz w:val="20"/>
        </w:rPr>
        <w:t xml:space="preserve"> </w:t>
      </w:r>
      <w:r>
        <w:rPr>
          <w:sz w:val="20"/>
        </w:rPr>
        <w:t>de</w:t>
      </w:r>
      <w:r>
        <w:rPr>
          <w:spacing w:val="-2"/>
          <w:sz w:val="20"/>
        </w:rPr>
        <w:t xml:space="preserve"> </w:t>
      </w:r>
      <w:r>
        <w:rPr>
          <w:sz w:val="20"/>
        </w:rPr>
        <w:t>las</w:t>
      </w:r>
      <w:r>
        <w:rPr>
          <w:spacing w:val="-1"/>
          <w:sz w:val="20"/>
        </w:rPr>
        <w:t xml:space="preserve"> </w:t>
      </w:r>
      <w:r>
        <w:rPr>
          <w:spacing w:val="-2"/>
          <w:sz w:val="20"/>
        </w:rPr>
        <w:t>piscinas.</w:t>
      </w:r>
    </w:p>
    <w:p w14:paraId="6E6DB4CB" w14:textId="77777777" w:rsidR="00B90CE7" w:rsidRDefault="00B90CE7">
      <w:pPr>
        <w:pStyle w:val="Textoindependiente"/>
        <w:spacing w:before="61"/>
      </w:pPr>
    </w:p>
    <w:p w14:paraId="01BDB7AD" w14:textId="544672DE" w:rsidR="00B90CE7" w:rsidRDefault="00000000">
      <w:pPr>
        <w:pStyle w:val="Prrafodelista"/>
        <w:numPr>
          <w:ilvl w:val="0"/>
          <w:numId w:val="49"/>
        </w:numPr>
        <w:tabs>
          <w:tab w:val="left" w:pos="1905"/>
        </w:tabs>
        <w:spacing w:line="292" w:lineRule="auto"/>
        <w:ind w:right="140" w:firstLine="0"/>
        <w:rPr>
          <w:sz w:val="20"/>
        </w:rPr>
      </w:pPr>
      <w:r>
        <w:rPr>
          <w:sz w:val="20"/>
        </w:rPr>
        <w:t>Ordenanza de tramitación de licencias y declaraciones responsables de actuaciones urbanísticas (publicado en el BOCM de fecha 11 de agosto de 2023) (en adelante, OTL)</w:t>
      </w:r>
      <w:r w:rsidR="00EF7A8F">
        <w:rPr>
          <w:sz w:val="20"/>
        </w:rPr>
        <w:t>.</w:t>
      </w:r>
    </w:p>
    <w:p w14:paraId="663C18EC" w14:textId="77777777" w:rsidR="00B90CE7" w:rsidRDefault="00B90CE7">
      <w:pPr>
        <w:pStyle w:val="Textoindependiente"/>
        <w:spacing w:before="9"/>
      </w:pPr>
    </w:p>
    <w:p w14:paraId="2A9514F7" w14:textId="77777777" w:rsidR="00B90CE7" w:rsidRDefault="00000000">
      <w:pPr>
        <w:pStyle w:val="Ttulo6"/>
      </w:pPr>
      <w:r>
        <w:t>Fundamentos</w:t>
      </w:r>
      <w:r>
        <w:rPr>
          <w:spacing w:val="-10"/>
        </w:rPr>
        <w:t xml:space="preserve"> </w:t>
      </w:r>
      <w:r>
        <w:rPr>
          <w:spacing w:val="-2"/>
        </w:rPr>
        <w:t>jurídicos:</w:t>
      </w:r>
    </w:p>
    <w:p w14:paraId="3452228B" w14:textId="77777777" w:rsidR="00B90CE7" w:rsidRDefault="00B90CE7">
      <w:pPr>
        <w:pStyle w:val="Textoindependiente"/>
        <w:spacing w:before="61"/>
        <w:rPr>
          <w:b/>
        </w:rPr>
      </w:pPr>
    </w:p>
    <w:p w14:paraId="4E040E07" w14:textId="77777777" w:rsidR="00B90CE7" w:rsidRDefault="00000000">
      <w:pPr>
        <w:pStyle w:val="Textoindependiente"/>
        <w:ind w:left="992"/>
      </w:pPr>
      <w:r>
        <w:rPr>
          <w:b/>
        </w:rPr>
        <w:t>Primero.-</w:t>
      </w:r>
      <w:r>
        <w:rPr>
          <w:b/>
          <w:spacing w:val="-3"/>
        </w:rPr>
        <w:t xml:space="preserve"> </w:t>
      </w:r>
      <w:r>
        <w:t>El</w:t>
      </w:r>
      <w:r>
        <w:rPr>
          <w:spacing w:val="-3"/>
        </w:rPr>
        <w:t xml:space="preserve"> </w:t>
      </w:r>
      <w:r>
        <w:t>artículo</w:t>
      </w:r>
      <w:r>
        <w:rPr>
          <w:spacing w:val="-3"/>
        </w:rPr>
        <w:t xml:space="preserve"> </w:t>
      </w:r>
      <w:r>
        <w:t>4</w:t>
      </w:r>
      <w:r>
        <w:rPr>
          <w:spacing w:val="-3"/>
        </w:rPr>
        <w:t xml:space="preserve"> </w:t>
      </w:r>
      <w:r>
        <w:t>del</w:t>
      </w:r>
      <w:r>
        <w:rPr>
          <w:spacing w:val="-3"/>
        </w:rPr>
        <w:t xml:space="preserve"> </w:t>
      </w:r>
      <w:r>
        <w:t>Real</w:t>
      </w:r>
      <w:r>
        <w:rPr>
          <w:spacing w:val="-3"/>
        </w:rPr>
        <w:t xml:space="preserve"> </w:t>
      </w:r>
      <w:r>
        <w:t>Decreto</w:t>
      </w:r>
      <w:r>
        <w:rPr>
          <w:spacing w:val="-3"/>
        </w:rPr>
        <w:t xml:space="preserve"> </w:t>
      </w:r>
      <w:r>
        <w:t>742/2013,</w:t>
      </w:r>
      <w:r>
        <w:rPr>
          <w:spacing w:val="-3"/>
        </w:rPr>
        <w:t xml:space="preserve"> </w:t>
      </w:r>
      <w:r>
        <w:t>establece</w:t>
      </w:r>
      <w:r>
        <w:rPr>
          <w:spacing w:val="-3"/>
        </w:rPr>
        <w:t xml:space="preserve"> </w:t>
      </w:r>
      <w:r>
        <w:rPr>
          <w:spacing w:val="-4"/>
        </w:rPr>
        <w:t>que:</w:t>
      </w:r>
    </w:p>
    <w:p w14:paraId="0C9B1317" w14:textId="77777777" w:rsidR="00B90CE7" w:rsidRDefault="00B90CE7">
      <w:pPr>
        <w:pStyle w:val="Textoindependiente"/>
        <w:spacing w:before="64"/>
      </w:pPr>
    </w:p>
    <w:p w14:paraId="34380617" w14:textId="77777777" w:rsidR="00B90CE7" w:rsidRDefault="00000000">
      <w:pPr>
        <w:spacing w:line="292" w:lineRule="auto"/>
        <w:ind w:left="992" w:right="141"/>
        <w:jc w:val="both"/>
        <w:rPr>
          <w:i/>
          <w:sz w:val="20"/>
        </w:rPr>
      </w:pPr>
      <w:r>
        <w:rPr>
          <w:i/>
          <w:sz w:val="20"/>
        </w:rPr>
        <w:t>“1. El titular de la piscina deberá comunicar la apertura de la misma a la autoridad competente, antes de su entrada en funcionamiento tras las obras de construcción o modificación de la misma. Dicha comunicación podrá ser realizada por medios electrónicos.</w:t>
      </w:r>
    </w:p>
    <w:p w14:paraId="644E64B0" w14:textId="77777777" w:rsidR="00B90CE7" w:rsidRDefault="00B90CE7">
      <w:pPr>
        <w:spacing w:line="292" w:lineRule="auto"/>
        <w:jc w:val="both"/>
        <w:rPr>
          <w:i/>
          <w:sz w:val="20"/>
        </w:rPr>
        <w:sectPr w:rsidR="00B90CE7">
          <w:pgSz w:w="11910" w:h="16840"/>
          <w:pgMar w:top="1340" w:right="1275" w:bottom="1300" w:left="425" w:header="225" w:footer="1100" w:gutter="0"/>
          <w:cols w:space="720"/>
        </w:sectPr>
      </w:pPr>
    </w:p>
    <w:p w14:paraId="2E79A6F4" w14:textId="77777777" w:rsidR="00B90CE7" w:rsidRDefault="00000000">
      <w:pPr>
        <w:spacing w:before="87" w:line="292" w:lineRule="auto"/>
        <w:ind w:left="992" w:right="140"/>
        <w:jc w:val="both"/>
        <w:rPr>
          <w:i/>
          <w:sz w:val="20"/>
        </w:rPr>
      </w:pPr>
      <w:r>
        <w:rPr>
          <w:i/>
          <w:noProof/>
          <w:sz w:val="20"/>
        </w:rPr>
        <w:lastRenderedPageBreak/>
        <mc:AlternateContent>
          <mc:Choice Requires="wps">
            <w:drawing>
              <wp:anchor distT="0" distB="0" distL="0" distR="0" simplePos="0" relativeHeight="15776768" behindDoc="0" locked="0" layoutInCell="1" allowOverlap="1" wp14:anchorId="00857BFB" wp14:editId="1BF2001D">
                <wp:simplePos x="0" y="0"/>
                <wp:positionH relativeFrom="page">
                  <wp:posOffset>6810644</wp:posOffset>
                </wp:positionH>
                <wp:positionV relativeFrom="page">
                  <wp:posOffset>2824745</wp:posOffset>
                </wp:positionV>
                <wp:extent cx="417830" cy="3181350"/>
                <wp:effectExtent l="0" t="0" r="0" b="0"/>
                <wp:wrapNone/>
                <wp:docPr id="117" name="Text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7E7143F7"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A495948"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00857BFB" id="Textbox 117" o:spid="_x0000_s1121" type="#_x0000_t202" style="position:absolute;left:0;text-align:left;margin-left:536.25pt;margin-top:222.4pt;width:32.9pt;height:250.5pt;z-index:15776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Ao1GbqMBAAAyAwAADgAAAAAAAAAAAAAAAAAuAgAAZHJzL2Uyb0RvYy54bWxQSwECLQAUAAYA&#10;CAAAACEABED4A+AAAAANAQAADwAAAAAAAAAAAAAAAAD9AwAAZHJzL2Rvd25yZXYueG1sUEsFBgAA&#10;AAAEAAQA8wAAAAoFAAAAAA==&#10;" filled="f" stroked="f">
                <v:textbox style="layout-flow:vertical;mso-layout-flow-alt:bottom-to-top" inset="0,0,0,0">
                  <w:txbxContent>
                    <w:p w14:paraId="7E7143F7"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A495948"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anchory="page"/>
              </v:shape>
            </w:pict>
          </mc:Fallback>
        </mc:AlternateContent>
      </w:r>
      <w:r>
        <w:rPr>
          <w:i/>
          <w:noProof/>
          <w:sz w:val="20"/>
        </w:rPr>
        <mc:AlternateContent>
          <mc:Choice Requires="wps">
            <w:drawing>
              <wp:anchor distT="0" distB="0" distL="0" distR="0" simplePos="0" relativeHeight="15777280" behindDoc="0" locked="0" layoutInCell="1" allowOverlap="1" wp14:anchorId="2DFB074B" wp14:editId="1253946A">
                <wp:simplePos x="0" y="0"/>
                <wp:positionH relativeFrom="page">
                  <wp:posOffset>6963656</wp:posOffset>
                </wp:positionH>
                <wp:positionV relativeFrom="page">
                  <wp:posOffset>6510487</wp:posOffset>
                </wp:positionV>
                <wp:extent cx="265430" cy="3317875"/>
                <wp:effectExtent l="0" t="0" r="0" b="0"/>
                <wp:wrapNone/>
                <wp:docPr id="118" name="Text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5430" cy="3317875"/>
                        </a:xfrm>
                        <a:prstGeom prst="rect">
                          <a:avLst/>
                        </a:prstGeom>
                      </wps:spPr>
                      <wps:txbx>
                        <w:txbxContent>
                          <w:p w14:paraId="6AD62BCD" w14:textId="77777777" w:rsidR="00B90CE7" w:rsidRDefault="00000000">
                            <w:pPr>
                              <w:spacing w:before="9" w:line="140" w:lineRule="exact"/>
                              <w:ind w:left="20"/>
                              <w:rPr>
                                <w:sz w:val="11"/>
                              </w:rPr>
                            </w:pPr>
                            <w:r>
                              <w:rPr>
                                <w:spacing w:val="-2"/>
                                <w:position w:val="-1"/>
                                <w:sz w:val="12"/>
                              </w:rPr>
                              <w:t>Cód.</w:t>
                            </w:r>
                            <w:r>
                              <w:rPr>
                                <w:spacing w:val="4"/>
                                <w:position w:val="-1"/>
                                <w:sz w:val="12"/>
                              </w:rPr>
                              <w:t xml:space="preserve"> </w:t>
                            </w:r>
                            <w:r>
                              <w:rPr>
                                <w:spacing w:val="-2"/>
                                <w:position w:val="-1"/>
                                <w:sz w:val="12"/>
                              </w:rPr>
                              <w:t>Validación:</w:t>
                            </w:r>
                            <w:r>
                              <w:rPr>
                                <w:spacing w:val="-4"/>
                                <w:position w:val="-1"/>
                                <w:sz w:val="12"/>
                              </w:rPr>
                              <w:t xml:space="preserve"> </w:t>
                            </w:r>
                            <w:r>
                              <w:rPr>
                                <w:spacing w:val="-2"/>
                                <w:sz w:val="11"/>
                              </w:rPr>
                              <w:t>*************************</w:t>
                            </w:r>
                          </w:p>
                          <w:p w14:paraId="355B3FB3" w14:textId="77777777" w:rsidR="00B90CE7" w:rsidRDefault="00000000">
                            <w:pPr>
                              <w:spacing w:line="120" w:lineRule="exact"/>
                              <w:ind w:left="20"/>
                              <w:rPr>
                                <w:sz w:val="12"/>
                              </w:rPr>
                            </w:pPr>
                            <w:r>
                              <w:rPr>
                                <w:spacing w:val="-2"/>
                                <w:sz w:val="12"/>
                              </w:rPr>
                              <w:t>Verificación:</w:t>
                            </w:r>
                            <w:r>
                              <w:rPr>
                                <w:spacing w:val="7"/>
                                <w:sz w:val="12"/>
                              </w:rPr>
                              <w:t xml:space="preserve"> </w:t>
                            </w:r>
                            <w:hyperlink r:id="rId99">
                              <w:r w:rsidR="00B90CE7">
                                <w:rPr>
                                  <w:spacing w:val="-2"/>
                                  <w:sz w:val="12"/>
                                </w:rPr>
                                <w:t>https://sede.lasrozas.es/</w:t>
                              </w:r>
                            </w:hyperlink>
                          </w:p>
                          <w:p w14:paraId="08A782FB"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37</w:t>
                            </w:r>
                            <w:r>
                              <w:rPr>
                                <w:spacing w:val="-6"/>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2DFB074B" id="Textbox 118" o:spid="_x0000_s1122" type="#_x0000_t202" style="position:absolute;left:0;text-align:left;margin-left:548.3pt;margin-top:512.65pt;width:20.9pt;height:261.25pt;z-index:15777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" filled="f" stroked="f">
                <v:textbox style="layout-flow:vertical;mso-layout-flow-alt:bottom-to-top" inset="0,0,0,0">
                  <w:txbxContent>
                    <w:p w14:paraId="6AD62BCD" w14:textId="77777777" w:rsidR="00B90CE7" w:rsidRDefault="00000000">
                      <w:pPr>
                        <w:spacing w:before="9" w:line="140" w:lineRule="exact"/>
                        <w:ind w:left="20"/>
                        <w:rPr>
                          <w:sz w:val="11"/>
                        </w:rPr>
                      </w:pPr>
                      <w:r>
                        <w:rPr>
                          <w:spacing w:val="-2"/>
                          <w:position w:val="-1"/>
                          <w:sz w:val="12"/>
                        </w:rPr>
                        <w:t>Cód.</w:t>
                      </w:r>
                      <w:r>
                        <w:rPr>
                          <w:spacing w:val="4"/>
                          <w:position w:val="-1"/>
                          <w:sz w:val="12"/>
                        </w:rPr>
                        <w:t xml:space="preserve"> </w:t>
                      </w:r>
                      <w:r>
                        <w:rPr>
                          <w:spacing w:val="-2"/>
                          <w:position w:val="-1"/>
                          <w:sz w:val="12"/>
                        </w:rPr>
                        <w:t>Validación:</w:t>
                      </w:r>
                      <w:r>
                        <w:rPr>
                          <w:spacing w:val="-4"/>
                          <w:position w:val="-1"/>
                          <w:sz w:val="12"/>
                        </w:rPr>
                        <w:t xml:space="preserve"> </w:t>
                      </w:r>
                      <w:r>
                        <w:rPr>
                          <w:spacing w:val="-2"/>
                          <w:sz w:val="11"/>
                        </w:rPr>
                        <w:t>*************************</w:t>
                      </w:r>
                    </w:p>
                    <w:p w14:paraId="355B3FB3" w14:textId="77777777" w:rsidR="00B90CE7" w:rsidRDefault="00000000">
                      <w:pPr>
                        <w:spacing w:line="120" w:lineRule="exact"/>
                        <w:ind w:left="20"/>
                        <w:rPr>
                          <w:sz w:val="12"/>
                        </w:rPr>
                      </w:pPr>
                      <w:r>
                        <w:rPr>
                          <w:spacing w:val="-2"/>
                          <w:sz w:val="12"/>
                        </w:rPr>
                        <w:t>Verificación:</w:t>
                      </w:r>
                      <w:r>
                        <w:rPr>
                          <w:spacing w:val="7"/>
                          <w:sz w:val="12"/>
                        </w:rPr>
                        <w:t xml:space="preserve"> </w:t>
                      </w:r>
                      <w:hyperlink r:id="rId100">
                        <w:r w:rsidR="00B90CE7">
                          <w:rPr>
                            <w:spacing w:val="-2"/>
                            <w:sz w:val="12"/>
                          </w:rPr>
                          <w:t>https://sede.lasrozas.es/</w:t>
                        </w:r>
                      </w:hyperlink>
                    </w:p>
                    <w:p w14:paraId="08A782FB"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37</w:t>
                      </w:r>
                      <w:r>
                        <w:rPr>
                          <w:spacing w:val="-6"/>
                          <w:sz w:val="12"/>
                        </w:rPr>
                        <w:t xml:space="preserve"> </w:t>
                      </w:r>
                      <w:r>
                        <w:rPr>
                          <w:sz w:val="12"/>
                        </w:rPr>
                        <w:t>de</w:t>
                      </w:r>
                      <w:r>
                        <w:rPr>
                          <w:spacing w:val="-6"/>
                          <w:sz w:val="12"/>
                        </w:rPr>
                        <w:t xml:space="preserve"> </w:t>
                      </w:r>
                      <w:r>
                        <w:rPr>
                          <w:spacing w:val="-5"/>
                          <w:sz w:val="12"/>
                        </w:rPr>
                        <w:t>176</w:t>
                      </w:r>
                    </w:p>
                  </w:txbxContent>
                </v:textbox>
                <w10:wrap anchorx="page" anchory="page"/>
              </v:shape>
            </w:pict>
          </mc:Fallback>
        </mc:AlternateContent>
      </w:r>
      <w:r>
        <w:rPr>
          <w:i/>
          <w:sz w:val="20"/>
        </w:rPr>
        <w:t>2. Una vez iniciada la actividad, el funcionamiento de la piscina es una responsabilidad exclusiva del titular que deberá, por tanto, observar y cumplir las exigencias derivadas de esta norma y demás disposiciones vigentes sin perjuicio de que la administración competente establezca las medidas de vigilancia que estime pertinentes”.</w:t>
      </w:r>
    </w:p>
    <w:p w14:paraId="0C06B184" w14:textId="77777777" w:rsidR="00B90CE7" w:rsidRDefault="00B90CE7">
      <w:pPr>
        <w:pStyle w:val="Textoindependiente"/>
        <w:spacing w:before="11"/>
        <w:rPr>
          <w:i/>
        </w:rPr>
      </w:pPr>
    </w:p>
    <w:p w14:paraId="77D4C461" w14:textId="77777777" w:rsidR="00B90CE7" w:rsidRDefault="00000000">
      <w:pPr>
        <w:pStyle w:val="Textoindependiente"/>
        <w:spacing w:line="292" w:lineRule="auto"/>
        <w:ind w:left="992" w:right="140"/>
        <w:jc w:val="both"/>
      </w:pPr>
      <w:r>
        <w:t>Por lo tanto, la licencia de funcionamiento deja de ser el título habilitante para el ejercicio de la actividad y del uso de piscinas de titularidad privada y de uso privado, no abiertas al público en general, sino que forman parte de los elementos comunes de uno o varios inmuebles sujetos al régimen de propiedad horizontal o de mancomunidad, pasando a ser la comunicación de la apertura de la misma el instrumento adecuado para el ejercicio de la actividad, como es el presente caso.</w:t>
      </w:r>
    </w:p>
    <w:p w14:paraId="387EBC9E" w14:textId="77777777" w:rsidR="00B90CE7" w:rsidRDefault="00B90CE7">
      <w:pPr>
        <w:pStyle w:val="Textoindependiente"/>
        <w:spacing w:before="9"/>
      </w:pPr>
    </w:p>
    <w:p w14:paraId="7116CB24" w14:textId="77777777" w:rsidR="00B90CE7" w:rsidRDefault="00000000">
      <w:pPr>
        <w:pStyle w:val="Textoindependiente"/>
        <w:spacing w:before="1" w:line="292" w:lineRule="auto"/>
        <w:ind w:left="992" w:right="140"/>
        <w:jc w:val="both"/>
      </w:pPr>
      <w:r>
        <w:rPr>
          <w:b/>
        </w:rPr>
        <w:t xml:space="preserve">Segundo.- </w:t>
      </w:r>
      <w:r>
        <w:t>Por otra parte, la OTL, en su artículo 50, sujeta a licencia de primera ocupación y funcionamiento los garajes-aparcamientos robotizados, los públicos y los privados con superficie superior a seis mil (6.000) metros cuadrados. De ello, se desprende que los garajes privados de superficie no superior a 6.000 m2 no precisan de licencia de funcionamiento, sin perjuicio de que las instalaciones de seguridad (extintores, alumbrado, ventilación, etc.) deban estar en correcto estado</w:t>
      </w:r>
      <w:r>
        <w:rPr>
          <w:spacing w:val="80"/>
        </w:rPr>
        <w:t xml:space="preserve"> </w:t>
      </w:r>
      <w:r>
        <w:t>de mantenimiento.</w:t>
      </w:r>
    </w:p>
    <w:p w14:paraId="127C2ACD" w14:textId="77777777" w:rsidR="00B90CE7" w:rsidRDefault="00B90CE7">
      <w:pPr>
        <w:pStyle w:val="Textoindependiente"/>
        <w:spacing w:before="13"/>
      </w:pPr>
    </w:p>
    <w:p w14:paraId="4082C4BA" w14:textId="77777777" w:rsidR="00B90CE7" w:rsidRDefault="00000000">
      <w:pPr>
        <w:pStyle w:val="Textoindependiente"/>
        <w:ind w:left="992"/>
      </w:pPr>
      <w:r>
        <w:rPr>
          <w:b/>
        </w:rPr>
        <w:t>Tercero.-</w:t>
      </w:r>
      <w:r>
        <w:rPr>
          <w:b/>
          <w:spacing w:val="-5"/>
        </w:rPr>
        <w:t xml:space="preserve"> </w:t>
      </w:r>
      <w:r>
        <w:t>El</w:t>
      </w:r>
      <w:r>
        <w:rPr>
          <w:spacing w:val="-2"/>
        </w:rPr>
        <w:t xml:space="preserve"> </w:t>
      </w:r>
      <w:r>
        <w:t>artículo</w:t>
      </w:r>
      <w:r>
        <w:rPr>
          <w:spacing w:val="-2"/>
        </w:rPr>
        <w:t xml:space="preserve"> </w:t>
      </w:r>
      <w:r>
        <w:t>21.1</w:t>
      </w:r>
      <w:r>
        <w:rPr>
          <w:spacing w:val="-2"/>
        </w:rPr>
        <w:t xml:space="preserve"> </w:t>
      </w:r>
      <w:r>
        <w:t>de</w:t>
      </w:r>
      <w:r>
        <w:rPr>
          <w:spacing w:val="-2"/>
        </w:rPr>
        <w:t xml:space="preserve"> </w:t>
      </w:r>
      <w:r>
        <w:t>la</w:t>
      </w:r>
      <w:r>
        <w:rPr>
          <w:spacing w:val="-2"/>
        </w:rPr>
        <w:t xml:space="preserve"> </w:t>
      </w:r>
      <w:r>
        <w:t>Ley</w:t>
      </w:r>
      <w:r>
        <w:rPr>
          <w:spacing w:val="-2"/>
        </w:rPr>
        <w:t xml:space="preserve"> </w:t>
      </w:r>
      <w:r>
        <w:t>39/2015,</w:t>
      </w:r>
      <w:r>
        <w:rPr>
          <w:spacing w:val="-2"/>
        </w:rPr>
        <w:t xml:space="preserve"> </w:t>
      </w:r>
      <w:r>
        <w:t>dispone</w:t>
      </w:r>
      <w:r>
        <w:rPr>
          <w:spacing w:val="-2"/>
        </w:rPr>
        <w:t xml:space="preserve"> </w:t>
      </w:r>
      <w:r>
        <w:rPr>
          <w:spacing w:val="-4"/>
        </w:rPr>
        <w:t>que:</w:t>
      </w:r>
    </w:p>
    <w:p w14:paraId="73C1EDA2" w14:textId="77777777" w:rsidR="00B90CE7" w:rsidRDefault="00B90CE7">
      <w:pPr>
        <w:pStyle w:val="Textoindependiente"/>
        <w:spacing w:before="64"/>
      </w:pPr>
    </w:p>
    <w:p w14:paraId="71C6466D" w14:textId="77777777" w:rsidR="00B90CE7" w:rsidRDefault="00000000">
      <w:pPr>
        <w:spacing w:line="297" w:lineRule="auto"/>
        <w:ind w:left="992" w:right="140"/>
        <w:jc w:val="both"/>
        <w:rPr>
          <w:i/>
          <w:sz w:val="20"/>
        </w:rPr>
      </w:pPr>
      <w:r>
        <w:rPr>
          <w:sz w:val="20"/>
        </w:rPr>
        <w:t>“</w:t>
      </w:r>
      <w:r>
        <w:rPr>
          <w:i/>
          <w:sz w:val="20"/>
        </w:rPr>
        <w:t>1. La Administración está obligada a dictar resolución expresa y a notificarla en todos los procedimientos cualquiera que sea su forma de iniciación.</w:t>
      </w:r>
    </w:p>
    <w:p w14:paraId="5E88B710" w14:textId="77777777" w:rsidR="00B90CE7" w:rsidRDefault="00B90CE7">
      <w:pPr>
        <w:pStyle w:val="Textoindependiente"/>
        <w:spacing w:before="4"/>
        <w:rPr>
          <w:i/>
        </w:rPr>
      </w:pPr>
    </w:p>
    <w:p w14:paraId="3DE3B735" w14:textId="77777777" w:rsidR="00B90CE7" w:rsidRDefault="00000000">
      <w:pPr>
        <w:spacing w:before="1" w:line="292" w:lineRule="auto"/>
        <w:ind w:left="992" w:right="140"/>
        <w:jc w:val="both"/>
        <w:rPr>
          <w:sz w:val="20"/>
        </w:rPr>
      </w:pPr>
      <w:r>
        <w:rPr>
          <w:i/>
          <w:sz w:val="20"/>
        </w:rPr>
        <w:t>En los casos de prescripción, renuncia del derecho, caducidad del procedimiento o desistimiento de</w:t>
      </w:r>
      <w:r>
        <w:rPr>
          <w:i/>
          <w:spacing w:val="80"/>
          <w:sz w:val="20"/>
        </w:rPr>
        <w:t xml:space="preserve"> </w:t>
      </w:r>
      <w:r>
        <w:rPr>
          <w:i/>
          <w:sz w:val="20"/>
        </w:rPr>
        <w:t>la solicitud, así como de desaparición sobrevenida del objeto del procedimiento, la resolución consistirá en la declaración de la circunstancia que concurra en cada caso, con indicación de los hechos producidos y las normas aplicables</w:t>
      </w:r>
      <w:r>
        <w:rPr>
          <w:sz w:val="20"/>
        </w:rPr>
        <w:t>”.</w:t>
      </w:r>
    </w:p>
    <w:p w14:paraId="63F83049" w14:textId="77777777" w:rsidR="00B90CE7" w:rsidRDefault="00B90CE7">
      <w:pPr>
        <w:pStyle w:val="Textoindependiente"/>
        <w:spacing w:before="14"/>
      </w:pPr>
    </w:p>
    <w:p w14:paraId="43615E06" w14:textId="77777777" w:rsidR="00B90CE7" w:rsidRDefault="00000000">
      <w:pPr>
        <w:pStyle w:val="Textoindependiente"/>
        <w:spacing w:before="1"/>
        <w:ind w:left="992"/>
      </w:pPr>
      <w:r>
        <w:t>El</w:t>
      </w:r>
      <w:r>
        <w:rPr>
          <w:spacing w:val="-3"/>
        </w:rPr>
        <w:t xml:space="preserve"> </w:t>
      </w:r>
      <w:r>
        <w:t>artículo</w:t>
      </w:r>
      <w:r>
        <w:rPr>
          <w:spacing w:val="-3"/>
        </w:rPr>
        <w:t xml:space="preserve"> </w:t>
      </w:r>
      <w:r>
        <w:t>84</w:t>
      </w:r>
      <w:r>
        <w:rPr>
          <w:spacing w:val="-3"/>
        </w:rPr>
        <w:t xml:space="preserve"> </w:t>
      </w:r>
      <w:r>
        <w:t>de</w:t>
      </w:r>
      <w:r>
        <w:rPr>
          <w:spacing w:val="-3"/>
        </w:rPr>
        <w:t xml:space="preserve"> </w:t>
      </w:r>
      <w:r>
        <w:t>la</w:t>
      </w:r>
      <w:r>
        <w:rPr>
          <w:spacing w:val="-3"/>
        </w:rPr>
        <w:t xml:space="preserve"> </w:t>
      </w:r>
      <w:r>
        <w:t>misma</w:t>
      </w:r>
      <w:r>
        <w:rPr>
          <w:spacing w:val="-3"/>
        </w:rPr>
        <w:t xml:space="preserve"> </w:t>
      </w:r>
      <w:r>
        <w:t>Ley</w:t>
      </w:r>
      <w:r>
        <w:rPr>
          <w:spacing w:val="-3"/>
        </w:rPr>
        <w:t xml:space="preserve"> </w:t>
      </w:r>
      <w:r>
        <w:t>establece</w:t>
      </w:r>
      <w:r>
        <w:rPr>
          <w:spacing w:val="-2"/>
        </w:rPr>
        <w:t xml:space="preserve"> </w:t>
      </w:r>
      <w:r>
        <w:rPr>
          <w:spacing w:val="-4"/>
        </w:rPr>
        <w:t>que:</w:t>
      </w:r>
    </w:p>
    <w:p w14:paraId="0960EF8A" w14:textId="77777777" w:rsidR="00B90CE7" w:rsidRDefault="00B90CE7">
      <w:pPr>
        <w:pStyle w:val="Textoindependiente"/>
        <w:spacing w:before="59"/>
      </w:pPr>
    </w:p>
    <w:p w14:paraId="66D22F10" w14:textId="77777777" w:rsidR="00B90CE7" w:rsidRDefault="00000000">
      <w:pPr>
        <w:spacing w:line="292" w:lineRule="auto"/>
        <w:ind w:left="992" w:right="140"/>
        <w:jc w:val="both"/>
        <w:rPr>
          <w:i/>
          <w:sz w:val="20"/>
        </w:rPr>
      </w:pPr>
      <w:r>
        <w:rPr>
          <w:i/>
          <w:sz w:val="20"/>
        </w:rPr>
        <w:t>“Pondrán fin al procedimiento la resolución, el desistimiento, la renuncia al derecho en que se funde</w:t>
      </w:r>
      <w:r>
        <w:rPr>
          <w:i/>
          <w:spacing w:val="80"/>
          <w:sz w:val="20"/>
        </w:rPr>
        <w:t xml:space="preserve"> </w:t>
      </w:r>
      <w:r>
        <w:rPr>
          <w:i/>
          <w:sz w:val="20"/>
        </w:rPr>
        <w:t xml:space="preserve">la solicitud, cuando tal renuncia no esté prohibida por el ordenamiento jurídico, y la declaración de </w:t>
      </w:r>
      <w:r>
        <w:rPr>
          <w:i/>
          <w:spacing w:val="-2"/>
          <w:sz w:val="20"/>
        </w:rPr>
        <w:t>caducidad”</w:t>
      </w:r>
    </w:p>
    <w:p w14:paraId="28645FEA" w14:textId="77777777" w:rsidR="00B90CE7" w:rsidRDefault="00B90CE7">
      <w:pPr>
        <w:pStyle w:val="Textoindependiente"/>
        <w:spacing w:before="11"/>
        <w:rPr>
          <w:i/>
        </w:rPr>
      </w:pPr>
    </w:p>
    <w:p w14:paraId="2DC06B73" w14:textId="77777777" w:rsidR="00B90CE7" w:rsidRDefault="00000000">
      <w:pPr>
        <w:pStyle w:val="Textoindependiente"/>
        <w:spacing w:line="297" w:lineRule="auto"/>
        <w:ind w:left="992" w:right="140"/>
        <w:jc w:val="both"/>
      </w:pPr>
      <w:r>
        <w:rPr>
          <w:b/>
        </w:rPr>
        <w:t xml:space="preserve">Tercero.- </w:t>
      </w:r>
      <w:r>
        <w:t>Por todo ello, procede declarar terminado el procedimiento por desaparición sobrevenida</w:t>
      </w:r>
      <w:r>
        <w:rPr>
          <w:spacing w:val="40"/>
        </w:rPr>
        <w:t xml:space="preserve"> </w:t>
      </w:r>
      <w:r>
        <w:t>del objeto del mismo, debiendo adoptarse la siguiente resolución por el órgano competente.</w:t>
      </w:r>
    </w:p>
    <w:p w14:paraId="49E6F3A4" w14:textId="77777777" w:rsidR="00B90CE7" w:rsidRDefault="00B90CE7">
      <w:pPr>
        <w:pStyle w:val="Textoindependiente"/>
        <w:spacing w:before="4"/>
      </w:pPr>
    </w:p>
    <w:p w14:paraId="3C1DC4C1" w14:textId="533F7464" w:rsidR="00B90CE7" w:rsidRDefault="00000000">
      <w:pPr>
        <w:pStyle w:val="Textoindependiente"/>
        <w:ind w:left="992"/>
      </w:pPr>
      <w:r>
        <w:t>Vista</w:t>
      </w:r>
      <w:r>
        <w:rPr>
          <w:spacing w:val="-6"/>
        </w:rPr>
        <w:t xml:space="preserve"> </w:t>
      </w:r>
      <w:r>
        <w:t>la</w:t>
      </w:r>
      <w:r>
        <w:rPr>
          <w:spacing w:val="-4"/>
        </w:rPr>
        <w:t xml:space="preserve"> </w:t>
      </w:r>
      <w:r>
        <w:t>propuesta</w:t>
      </w:r>
      <w:r>
        <w:rPr>
          <w:spacing w:val="-4"/>
        </w:rPr>
        <w:t xml:space="preserve"> </w:t>
      </w:r>
      <w:r>
        <w:t>de</w:t>
      </w:r>
      <w:r>
        <w:rPr>
          <w:spacing w:val="-4"/>
        </w:rPr>
        <w:t xml:space="preserve"> </w:t>
      </w:r>
      <w:r>
        <w:t>resolución</w:t>
      </w:r>
      <w:r>
        <w:rPr>
          <w:spacing w:val="-4"/>
        </w:rPr>
        <w:t xml:space="preserve"> </w:t>
      </w:r>
      <w:r>
        <w:t>PR/2026/4316</w:t>
      </w:r>
      <w:r w:rsidR="00EF7A8F">
        <w:t>,</w:t>
      </w:r>
      <w:r>
        <w:rPr>
          <w:spacing w:val="-3"/>
        </w:rPr>
        <w:t xml:space="preserve"> </w:t>
      </w:r>
      <w:r>
        <w:t>de</w:t>
      </w:r>
      <w:r>
        <w:rPr>
          <w:spacing w:val="-4"/>
        </w:rPr>
        <w:t xml:space="preserve"> </w:t>
      </w:r>
      <w:r>
        <w:t>23</w:t>
      </w:r>
      <w:r>
        <w:rPr>
          <w:spacing w:val="-4"/>
        </w:rPr>
        <w:t xml:space="preserve"> </w:t>
      </w:r>
      <w:r>
        <w:t>de</w:t>
      </w:r>
      <w:r>
        <w:rPr>
          <w:spacing w:val="-4"/>
        </w:rPr>
        <w:t xml:space="preserve"> </w:t>
      </w:r>
      <w:r>
        <w:t>junio</w:t>
      </w:r>
      <w:r>
        <w:rPr>
          <w:spacing w:val="-4"/>
        </w:rPr>
        <w:t xml:space="preserve"> </w:t>
      </w:r>
      <w:r>
        <w:t>de</w:t>
      </w:r>
      <w:r>
        <w:rPr>
          <w:spacing w:val="-3"/>
        </w:rPr>
        <w:t xml:space="preserve"> </w:t>
      </w:r>
      <w:r>
        <w:rPr>
          <w:spacing w:val="-2"/>
        </w:rPr>
        <w:t>2026</w:t>
      </w:r>
      <w:r w:rsidR="00EF7A8F">
        <w:rPr>
          <w:spacing w:val="-2"/>
        </w:rPr>
        <w:t>,</w:t>
      </w:r>
    </w:p>
    <w:p w14:paraId="5D11E259" w14:textId="77777777" w:rsidR="00B90CE7" w:rsidRDefault="00B90CE7">
      <w:pPr>
        <w:pStyle w:val="Textoindependiente"/>
        <w:spacing w:before="60"/>
      </w:pPr>
    </w:p>
    <w:p w14:paraId="1225600E" w14:textId="77777777" w:rsidR="00B90CE7" w:rsidRDefault="00000000">
      <w:pPr>
        <w:pStyle w:val="Ttulo6"/>
      </w:pPr>
      <w:r>
        <w:rPr>
          <w:spacing w:val="-2"/>
        </w:rPr>
        <w:t>Resolución:</w:t>
      </w:r>
    </w:p>
    <w:p w14:paraId="3EE2A5E5" w14:textId="77777777" w:rsidR="00B90CE7" w:rsidRDefault="00B90CE7">
      <w:pPr>
        <w:pStyle w:val="Textoindependiente"/>
        <w:spacing w:before="61"/>
        <w:rPr>
          <w:b/>
        </w:rPr>
      </w:pPr>
    </w:p>
    <w:p w14:paraId="18030D7F" w14:textId="592D60FD" w:rsidR="00B90CE7" w:rsidRDefault="00000000">
      <w:pPr>
        <w:pStyle w:val="Textoindependiente"/>
        <w:spacing w:line="292" w:lineRule="auto"/>
        <w:ind w:left="992" w:right="140"/>
        <w:jc w:val="both"/>
      </w:pPr>
      <w:r>
        <w:t>1º.- Finalizar la tramitación del expediente 22652/2026 (133/2007-LC) relativo a licencia de apertura de garaje y piscina privados en la parcela 40A Sector VIII-4B El Cantizal por Sando Proyectos Inmobiliarios S.A.</w:t>
      </w:r>
      <w:r>
        <w:rPr>
          <w:b/>
        </w:rPr>
        <w:t xml:space="preserve">, </w:t>
      </w:r>
      <w:r>
        <w:t>de acuerdo con lo dispuesto en el artículo 4 del Real Decreto 742/2013, y por no precisar licencia de funcionamiento el garaje-aparcamiento privado, de acuerdo con lo establecido en el artículo 50 de la OTL, sin perjuicio de la obligación que compete al titular de la instalación asegurar que las instalaciones de seguridad (extintores, alumbrado, ventilación, etc.) estén en correcto estado de mantenimiento y que no se ha procedido a modificar el uso ni las instalaciones de seguridad sin disponer del previo título habilitante para ello.</w:t>
      </w:r>
    </w:p>
    <w:p w14:paraId="482989AB" w14:textId="77777777" w:rsidR="00B90CE7" w:rsidRDefault="00B90CE7">
      <w:pPr>
        <w:pStyle w:val="Textoindependiente"/>
        <w:spacing w:before="13"/>
      </w:pPr>
    </w:p>
    <w:p w14:paraId="7C93385D" w14:textId="77777777" w:rsidR="00B90CE7" w:rsidRDefault="00000000">
      <w:pPr>
        <w:pStyle w:val="Textoindependiente"/>
        <w:spacing w:before="1"/>
        <w:ind w:left="992"/>
      </w:pPr>
      <w:r>
        <w:t>2º.-</w:t>
      </w:r>
      <w:r>
        <w:rPr>
          <w:spacing w:val="-3"/>
        </w:rPr>
        <w:t xml:space="preserve"> </w:t>
      </w:r>
      <w:r>
        <w:t>Notificar</w:t>
      </w:r>
      <w:r>
        <w:rPr>
          <w:spacing w:val="-2"/>
        </w:rPr>
        <w:t xml:space="preserve"> </w:t>
      </w:r>
      <w:r>
        <w:t>la</w:t>
      </w:r>
      <w:r>
        <w:rPr>
          <w:spacing w:val="-2"/>
        </w:rPr>
        <w:t xml:space="preserve"> </w:t>
      </w:r>
      <w:r>
        <w:t>resolución</w:t>
      </w:r>
      <w:r>
        <w:rPr>
          <w:spacing w:val="-3"/>
        </w:rPr>
        <w:t xml:space="preserve"> </w:t>
      </w:r>
      <w:r>
        <w:t>que</w:t>
      </w:r>
      <w:r>
        <w:rPr>
          <w:spacing w:val="-2"/>
        </w:rPr>
        <w:t xml:space="preserve"> </w:t>
      </w:r>
      <w:r>
        <w:t>se</w:t>
      </w:r>
      <w:r>
        <w:rPr>
          <w:spacing w:val="-2"/>
        </w:rPr>
        <w:t xml:space="preserve"> </w:t>
      </w:r>
      <w:r>
        <w:t>dicte,</w:t>
      </w:r>
      <w:r>
        <w:rPr>
          <w:spacing w:val="-3"/>
        </w:rPr>
        <w:t xml:space="preserve"> </w:t>
      </w:r>
      <w:r>
        <w:t>con</w:t>
      </w:r>
      <w:r>
        <w:rPr>
          <w:spacing w:val="-2"/>
        </w:rPr>
        <w:t xml:space="preserve"> </w:t>
      </w:r>
      <w:r>
        <w:t>expresión</w:t>
      </w:r>
      <w:r>
        <w:rPr>
          <w:spacing w:val="-2"/>
        </w:rPr>
        <w:t xml:space="preserve"> </w:t>
      </w:r>
      <w:r>
        <w:t>de</w:t>
      </w:r>
      <w:r>
        <w:rPr>
          <w:spacing w:val="-3"/>
        </w:rPr>
        <w:t xml:space="preserve"> </w:t>
      </w:r>
      <w:r>
        <w:t>los</w:t>
      </w:r>
      <w:r>
        <w:rPr>
          <w:spacing w:val="-2"/>
        </w:rPr>
        <w:t xml:space="preserve"> </w:t>
      </w:r>
      <w:r>
        <w:t>recursos</w:t>
      </w:r>
      <w:r>
        <w:rPr>
          <w:spacing w:val="-2"/>
        </w:rPr>
        <w:t xml:space="preserve"> </w:t>
      </w:r>
      <w:r>
        <w:t>que</w:t>
      </w:r>
      <w:r>
        <w:rPr>
          <w:spacing w:val="-3"/>
        </w:rPr>
        <w:t xml:space="preserve"> </w:t>
      </w:r>
      <w:r>
        <w:t>caben</w:t>
      </w:r>
      <w:r>
        <w:rPr>
          <w:spacing w:val="-2"/>
        </w:rPr>
        <w:t xml:space="preserve"> </w:t>
      </w:r>
      <w:r>
        <w:t>contra</w:t>
      </w:r>
      <w:r>
        <w:rPr>
          <w:spacing w:val="-2"/>
        </w:rPr>
        <w:t xml:space="preserve"> misma.</w:t>
      </w:r>
    </w:p>
    <w:p w14:paraId="36E6406C" w14:textId="77777777" w:rsidR="00B90CE7" w:rsidRDefault="00B90CE7">
      <w:pPr>
        <w:pStyle w:val="Textoindependiente"/>
        <w:sectPr w:rsidR="00B90CE7">
          <w:pgSz w:w="11910" w:h="16840"/>
          <w:pgMar w:top="1340" w:right="1275" w:bottom="1300" w:left="425" w:header="225" w:footer="1100" w:gutter="0"/>
          <w:cols w:space="720"/>
        </w:sectPr>
      </w:pPr>
    </w:p>
    <w:p w14:paraId="3A4233CB" w14:textId="77777777" w:rsidR="00B90CE7" w:rsidRDefault="00000000">
      <w:pPr>
        <w:pStyle w:val="Textoindependiente"/>
        <w:spacing w:before="11"/>
        <w:rPr>
          <w:sz w:val="11"/>
        </w:rPr>
      </w:pPr>
      <w:r>
        <w:rPr>
          <w:noProof/>
          <w:sz w:val="11"/>
        </w:rPr>
        <w:lastRenderedPageBreak/>
        <mc:AlternateContent>
          <mc:Choice Requires="wps">
            <w:drawing>
              <wp:anchor distT="0" distB="0" distL="0" distR="0" simplePos="0" relativeHeight="15777792" behindDoc="0" locked="0" layoutInCell="1" allowOverlap="1" wp14:anchorId="2B715F44" wp14:editId="3760911A">
                <wp:simplePos x="0" y="0"/>
                <wp:positionH relativeFrom="page">
                  <wp:posOffset>6810644</wp:posOffset>
                </wp:positionH>
                <wp:positionV relativeFrom="page">
                  <wp:posOffset>2824745</wp:posOffset>
                </wp:positionV>
                <wp:extent cx="417830" cy="3181350"/>
                <wp:effectExtent l="0" t="0" r="0" b="0"/>
                <wp:wrapNone/>
                <wp:docPr id="119" name="Text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6BEE42FB"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E8C9810"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2B715F44" id="Textbox 119" o:spid="_x0000_s1123" type="#_x0000_t202" style="position:absolute;margin-left:536.25pt;margin-top:222.4pt;width:32.9pt;height:250.5pt;z-index:15777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GyIDVKMBAAAyAwAADgAAAAAAAAAAAAAAAAAuAgAAZHJzL2Uyb0RvYy54bWxQSwECLQAUAAYA&#10;CAAAACEABED4A+AAAAANAQAADwAAAAAAAAAAAAAAAAD9AwAAZHJzL2Rvd25yZXYueG1sUEsFBgAA&#10;AAAEAAQA8wAAAAoFAAAAAA==&#10;" filled="f" stroked="f">
                <v:textbox style="layout-flow:vertical;mso-layout-flow-alt:bottom-to-top" inset="0,0,0,0">
                  <w:txbxContent>
                    <w:p w14:paraId="6BEE42FB"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E8C9810"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anchory="page"/>
              </v:shape>
            </w:pict>
          </mc:Fallback>
        </mc:AlternateContent>
      </w:r>
      <w:r>
        <w:rPr>
          <w:noProof/>
          <w:sz w:val="11"/>
        </w:rPr>
        <mc:AlternateContent>
          <mc:Choice Requires="wps">
            <w:drawing>
              <wp:anchor distT="0" distB="0" distL="0" distR="0" simplePos="0" relativeHeight="15778304" behindDoc="0" locked="0" layoutInCell="1" allowOverlap="1" wp14:anchorId="0EAB6907" wp14:editId="60E8F3C7">
                <wp:simplePos x="0" y="0"/>
                <wp:positionH relativeFrom="page">
                  <wp:posOffset>6964699</wp:posOffset>
                </wp:positionH>
                <wp:positionV relativeFrom="page">
                  <wp:posOffset>6510487</wp:posOffset>
                </wp:positionV>
                <wp:extent cx="264160" cy="3317875"/>
                <wp:effectExtent l="0" t="0" r="0" b="0"/>
                <wp:wrapNone/>
                <wp:docPr id="120" name="Text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160" cy="3317875"/>
                        </a:xfrm>
                        <a:prstGeom prst="rect">
                          <a:avLst/>
                        </a:prstGeom>
                      </wps:spPr>
                      <wps:txbx>
                        <w:txbxContent>
                          <w:p w14:paraId="7052399E" w14:textId="77777777" w:rsidR="00B90CE7" w:rsidRDefault="00000000">
                            <w:pPr>
                              <w:spacing w:before="8" w:line="139" w:lineRule="exact"/>
                              <w:ind w:left="20"/>
                              <w:rPr>
                                <w:position w:val="1"/>
                                <w:sz w:val="12"/>
                              </w:rPr>
                            </w:pPr>
                            <w:r>
                              <w:rPr>
                                <w:spacing w:val="-2"/>
                                <w:sz w:val="12"/>
                              </w:rPr>
                              <w:t>Cód.</w:t>
                            </w:r>
                            <w:r>
                              <w:rPr>
                                <w:spacing w:val="4"/>
                                <w:sz w:val="12"/>
                              </w:rPr>
                              <w:t xml:space="preserve"> </w:t>
                            </w:r>
                            <w:r>
                              <w:rPr>
                                <w:spacing w:val="-2"/>
                                <w:sz w:val="12"/>
                              </w:rPr>
                              <w:t>Validación:</w:t>
                            </w:r>
                            <w:r>
                              <w:rPr>
                                <w:spacing w:val="-3"/>
                                <w:sz w:val="12"/>
                              </w:rPr>
                              <w:t xml:space="preserve"> </w:t>
                            </w:r>
                            <w:r>
                              <w:rPr>
                                <w:spacing w:val="-2"/>
                                <w:position w:val="1"/>
                                <w:sz w:val="12"/>
                              </w:rPr>
                              <w:t>*************************</w:t>
                            </w:r>
                          </w:p>
                          <w:p w14:paraId="1D795A5C" w14:textId="77777777" w:rsidR="00B90CE7" w:rsidRDefault="00000000">
                            <w:pPr>
                              <w:spacing w:line="120" w:lineRule="exact"/>
                              <w:ind w:left="20"/>
                              <w:rPr>
                                <w:sz w:val="12"/>
                              </w:rPr>
                            </w:pPr>
                            <w:r>
                              <w:rPr>
                                <w:spacing w:val="-2"/>
                                <w:sz w:val="12"/>
                              </w:rPr>
                              <w:t>Verificación:</w:t>
                            </w:r>
                            <w:r>
                              <w:rPr>
                                <w:spacing w:val="7"/>
                                <w:sz w:val="12"/>
                              </w:rPr>
                              <w:t xml:space="preserve"> </w:t>
                            </w:r>
                            <w:hyperlink r:id="rId101">
                              <w:r w:rsidR="00B90CE7">
                                <w:rPr>
                                  <w:spacing w:val="-2"/>
                                  <w:sz w:val="12"/>
                                </w:rPr>
                                <w:t>https://sede.lasrozas.es/</w:t>
                              </w:r>
                            </w:hyperlink>
                          </w:p>
                          <w:p w14:paraId="538C4DEB"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38</w:t>
                            </w:r>
                            <w:r>
                              <w:rPr>
                                <w:spacing w:val="-6"/>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0EAB6907" id="Textbox 120" o:spid="_x0000_s1124" type="#_x0000_t202" style="position:absolute;margin-left:548.4pt;margin-top:512.65pt;width:20.8pt;height:261.25pt;z-index:15778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" filled="f" stroked="f">
                <v:textbox style="layout-flow:vertical;mso-layout-flow-alt:bottom-to-top" inset="0,0,0,0">
                  <w:txbxContent>
                    <w:p w14:paraId="7052399E" w14:textId="77777777" w:rsidR="00B90CE7" w:rsidRDefault="00000000">
                      <w:pPr>
                        <w:spacing w:before="8" w:line="139" w:lineRule="exact"/>
                        <w:ind w:left="20"/>
                        <w:rPr>
                          <w:position w:val="1"/>
                          <w:sz w:val="12"/>
                        </w:rPr>
                      </w:pPr>
                      <w:r>
                        <w:rPr>
                          <w:spacing w:val="-2"/>
                          <w:sz w:val="12"/>
                        </w:rPr>
                        <w:t>Cód.</w:t>
                      </w:r>
                      <w:r>
                        <w:rPr>
                          <w:spacing w:val="4"/>
                          <w:sz w:val="12"/>
                        </w:rPr>
                        <w:t xml:space="preserve"> </w:t>
                      </w:r>
                      <w:r>
                        <w:rPr>
                          <w:spacing w:val="-2"/>
                          <w:sz w:val="12"/>
                        </w:rPr>
                        <w:t>Validación:</w:t>
                      </w:r>
                      <w:r>
                        <w:rPr>
                          <w:spacing w:val="-3"/>
                          <w:sz w:val="12"/>
                        </w:rPr>
                        <w:t xml:space="preserve"> </w:t>
                      </w:r>
                      <w:r>
                        <w:rPr>
                          <w:spacing w:val="-2"/>
                          <w:position w:val="1"/>
                          <w:sz w:val="12"/>
                        </w:rPr>
                        <w:t>*************************</w:t>
                      </w:r>
                    </w:p>
                    <w:p w14:paraId="1D795A5C" w14:textId="77777777" w:rsidR="00B90CE7" w:rsidRDefault="00000000">
                      <w:pPr>
                        <w:spacing w:line="120" w:lineRule="exact"/>
                        <w:ind w:left="20"/>
                        <w:rPr>
                          <w:sz w:val="12"/>
                        </w:rPr>
                      </w:pPr>
                      <w:r>
                        <w:rPr>
                          <w:spacing w:val="-2"/>
                          <w:sz w:val="12"/>
                        </w:rPr>
                        <w:t>Verificación:</w:t>
                      </w:r>
                      <w:r>
                        <w:rPr>
                          <w:spacing w:val="7"/>
                          <w:sz w:val="12"/>
                        </w:rPr>
                        <w:t xml:space="preserve"> </w:t>
                      </w:r>
                      <w:hyperlink r:id="rId102">
                        <w:r w:rsidR="00B90CE7">
                          <w:rPr>
                            <w:spacing w:val="-2"/>
                            <w:sz w:val="12"/>
                          </w:rPr>
                          <w:t>https://sede.lasrozas.es/</w:t>
                        </w:r>
                      </w:hyperlink>
                    </w:p>
                    <w:p w14:paraId="538C4DEB"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38</w:t>
                      </w:r>
                      <w:r>
                        <w:rPr>
                          <w:spacing w:val="-6"/>
                          <w:sz w:val="12"/>
                        </w:rPr>
                        <w:t xml:space="preserve"> </w:t>
                      </w:r>
                      <w:r>
                        <w:rPr>
                          <w:sz w:val="12"/>
                        </w:rPr>
                        <w:t>de</w:t>
                      </w:r>
                      <w:r>
                        <w:rPr>
                          <w:spacing w:val="-6"/>
                          <w:sz w:val="12"/>
                        </w:rPr>
                        <w:t xml:space="preserve"> </w:t>
                      </w:r>
                      <w:r>
                        <w:rPr>
                          <w:spacing w:val="-5"/>
                          <w:sz w:val="12"/>
                        </w:rPr>
                        <w:t>176</w:t>
                      </w:r>
                    </w:p>
                  </w:txbxContent>
                </v:textbox>
                <w10:wrap anchorx="page" anchory="page"/>
              </v:shape>
            </w:pict>
          </mc:Fallback>
        </mc:AlternateContent>
      </w:r>
    </w:p>
    <w:tbl>
      <w:tblPr>
        <w:tblStyle w:val="TableNormal"/>
        <w:tblW w:w="0" w:type="auto"/>
        <w:tblInd w:w="100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1877"/>
        <w:gridCol w:w="7186"/>
      </w:tblGrid>
      <w:tr w:rsidR="00B90CE7" w14:paraId="11E27AD9" w14:textId="77777777">
        <w:trPr>
          <w:trHeight w:val="977"/>
        </w:trPr>
        <w:tc>
          <w:tcPr>
            <w:tcW w:w="9063" w:type="dxa"/>
            <w:gridSpan w:val="2"/>
            <w:tcBorders>
              <w:left w:val="single" w:sz="4" w:space="0" w:color="CCCCCC"/>
              <w:right w:val="single" w:sz="4" w:space="0" w:color="CCCCCC"/>
            </w:tcBorders>
            <w:shd w:val="clear" w:color="auto" w:fill="F2F2F2"/>
          </w:tcPr>
          <w:p w14:paraId="18C9D44E" w14:textId="4F4EB99E" w:rsidR="00B90CE7" w:rsidRDefault="00000000">
            <w:pPr>
              <w:pStyle w:val="TableParagraph"/>
              <w:spacing w:before="82" w:line="297" w:lineRule="auto"/>
              <w:ind w:right="53"/>
              <w:jc w:val="both"/>
              <w:rPr>
                <w:b/>
                <w:sz w:val="20"/>
              </w:rPr>
            </w:pPr>
            <w:r>
              <w:rPr>
                <w:b/>
                <w:sz w:val="20"/>
              </w:rPr>
              <w:t xml:space="preserve">Finalización del procedimiento de licencia de apertura de garaje privado, sita en las parcelas 5C y 5D del Sector V-3 </w:t>
            </w:r>
            <w:r w:rsidRPr="00EF7A8F">
              <w:rPr>
                <w:b/>
                <w:i/>
                <w:iCs/>
                <w:sz w:val="20"/>
              </w:rPr>
              <w:t>“El Montecillo”,</w:t>
            </w:r>
            <w:r>
              <w:rPr>
                <w:b/>
                <w:sz w:val="20"/>
              </w:rPr>
              <w:t xml:space="preserve"> de Las Rozas de Madrid, por desaparición</w:t>
            </w:r>
            <w:r>
              <w:rPr>
                <w:b/>
                <w:spacing w:val="40"/>
                <w:sz w:val="20"/>
              </w:rPr>
              <w:t xml:space="preserve"> </w:t>
            </w:r>
            <w:r>
              <w:rPr>
                <w:b/>
                <w:sz w:val="20"/>
              </w:rPr>
              <w:t>sobrevenida del objeto del mismo (69/2007-LC)</w:t>
            </w:r>
            <w:r w:rsidR="00EF7A8F">
              <w:rPr>
                <w:b/>
                <w:sz w:val="20"/>
              </w:rPr>
              <w:t xml:space="preserve">. </w:t>
            </w:r>
            <w:proofErr w:type="spellStart"/>
            <w:r w:rsidR="00EF7A8F">
              <w:rPr>
                <w:b/>
                <w:sz w:val="20"/>
              </w:rPr>
              <w:t>E</w:t>
            </w:r>
            <w:r>
              <w:rPr>
                <w:b/>
                <w:sz w:val="20"/>
              </w:rPr>
              <w:t>xpte</w:t>
            </w:r>
            <w:proofErr w:type="spellEnd"/>
            <w:r>
              <w:rPr>
                <w:b/>
                <w:sz w:val="20"/>
              </w:rPr>
              <w:t>. 22472/2026.</w:t>
            </w:r>
          </w:p>
        </w:tc>
      </w:tr>
      <w:tr w:rsidR="00B90CE7" w14:paraId="26DB562B" w14:textId="77777777">
        <w:trPr>
          <w:trHeight w:val="403"/>
        </w:trPr>
        <w:tc>
          <w:tcPr>
            <w:tcW w:w="1877" w:type="dxa"/>
            <w:tcBorders>
              <w:left w:val="single" w:sz="4" w:space="0" w:color="CCCCCC"/>
              <w:bottom w:val="single" w:sz="8" w:space="0" w:color="CCCCCC"/>
            </w:tcBorders>
          </w:tcPr>
          <w:p w14:paraId="388F8763" w14:textId="77777777" w:rsidR="00B90CE7" w:rsidRDefault="00000000">
            <w:pPr>
              <w:pStyle w:val="TableParagraph"/>
              <w:spacing w:before="82"/>
              <w:rPr>
                <w:b/>
                <w:sz w:val="20"/>
              </w:rPr>
            </w:pPr>
            <w:r>
              <w:rPr>
                <w:b/>
                <w:spacing w:val="-2"/>
                <w:sz w:val="20"/>
              </w:rPr>
              <w:t>Favorable</w:t>
            </w:r>
          </w:p>
        </w:tc>
        <w:tc>
          <w:tcPr>
            <w:tcW w:w="7186" w:type="dxa"/>
            <w:tcBorders>
              <w:bottom w:val="single" w:sz="8" w:space="0" w:color="CCCCCC"/>
              <w:right w:val="single" w:sz="4" w:space="0" w:color="CCCCCC"/>
            </w:tcBorders>
          </w:tcPr>
          <w:p w14:paraId="7549AF69" w14:textId="77777777" w:rsidR="00B90CE7" w:rsidRDefault="00000000">
            <w:pPr>
              <w:pStyle w:val="TableParagraph"/>
              <w:spacing w:before="82"/>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bl>
    <w:p w14:paraId="47856F63" w14:textId="77777777" w:rsidR="00B90CE7" w:rsidRDefault="00B90CE7">
      <w:pPr>
        <w:pStyle w:val="Textoindependiente"/>
        <w:spacing w:before="144"/>
      </w:pPr>
    </w:p>
    <w:p w14:paraId="650EF28B" w14:textId="77777777" w:rsidR="00B90CE7" w:rsidRDefault="00000000">
      <w:pPr>
        <w:pStyle w:val="Ttulo6"/>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097BA693" w14:textId="77777777" w:rsidR="00B90CE7" w:rsidRDefault="00B90CE7">
      <w:pPr>
        <w:pStyle w:val="Textoindependiente"/>
        <w:spacing w:before="61"/>
        <w:rPr>
          <w:b/>
        </w:rPr>
      </w:pPr>
    </w:p>
    <w:p w14:paraId="67B21457" w14:textId="7C71D132" w:rsidR="00B90CE7" w:rsidRDefault="00000000">
      <w:pPr>
        <w:pStyle w:val="Textoindependiente"/>
        <w:spacing w:line="292" w:lineRule="auto"/>
        <w:ind w:left="992" w:right="140"/>
        <w:jc w:val="both"/>
      </w:pPr>
      <w:r>
        <w:t xml:space="preserve">1º.- Solicitud de licencia de apertura de garaje privado en las parcelas 5C y 5D del Sector V-3 </w:t>
      </w:r>
      <w:r w:rsidRPr="003B27FF">
        <w:rPr>
          <w:i/>
          <w:iCs/>
        </w:rPr>
        <w:t>“El Montecillo”</w:t>
      </w:r>
      <w:r>
        <w:t xml:space="preserve">, presentada por D. Francisco Cubo </w:t>
      </w:r>
      <w:proofErr w:type="spellStart"/>
      <w:r>
        <w:t>Cubo</w:t>
      </w:r>
      <w:proofErr w:type="spellEnd"/>
      <w:r>
        <w:t>, en representación de Afar 4</w:t>
      </w:r>
      <w:r w:rsidR="003B27FF">
        <w:t>,</w:t>
      </w:r>
      <w:r>
        <w:t xml:space="preserve"> S.A.</w:t>
      </w:r>
      <w:r w:rsidR="003B27FF">
        <w:t>,</w:t>
      </w:r>
      <w:r>
        <w:t xml:space="preserve"> con fecha 13 de abril de 2007, con Registro General de Entrada 5921</w:t>
      </w:r>
      <w:r w:rsidR="003B27FF">
        <w:t>.</w:t>
      </w:r>
    </w:p>
    <w:p w14:paraId="35C33DA0" w14:textId="77777777" w:rsidR="00B90CE7" w:rsidRDefault="00B90CE7">
      <w:pPr>
        <w:pStyle w:val="Textoindependiente"/>
        <w:spacing w:before="10"/>
      </w:pPr>
    </w:p>
    <w:p w14:paraId="1E1FEBCF" w14:textId="35735916" w:rsidR="00B90CE7" w:rsidRDefault="00000000">
      <w:pPr>
        <w:pStyle w:val="Textoindependiente"/>
        <w:spacing w:line="292" w:lineRule="auto"/>
        <w:ind w:left="992" w:right="140"/>
        <w:jc w:val="both"/>
      </w:pPr>
      <w:r>
        <w:t>2º.- Por acuerdo adoptado por la Junta de Gobierno Local de 25 de marzo de 2008</w:t>
      </w:r>
      <w:r w:rsidR="003B27FF">
        <w:t>,</w:t>
      </w:r>
      <w:r>
        <w:t xml:space="preserve"> fue concedida licencia de actividad e instalación.</w:t>
      </w:r>
    </w:p>
    <w:p w14:paraId="49A61F05" w14:textId="77777777" w:rsidR="00B90CE7" w:rsidRDefault="00B90CE7">
      <w:pPr>
        <w:pStyle w:val="Textoindependiente"/>
        <w:spacing w:before="9"/>
      </w:pPr>
    </w:p>
    <w:p w14:paraId="0500CCD9" w14:textId="77777777" w:rsidR="00B90CE7" w:rsidRDefault="00000000">
      <w:pPr>
        <w:pStyle w:val="Ttulo6"/>
      </w:pPr>
      <w:r>
        <w:t xml:space="preserve">Legislación </w:t>
      </w:r>
      <w:r>
        <w:rPr>
          <w:spacing w:val="-2"/>
        </w:rPr>
        <w:t>aplicable:</w:t>
      </w:r>
    </w:p>
    <w:p w14:paraId="0ABF65FF" w14:textId="77777777" w:rsidR="00B90CE7" w:rsidRDefault="00B90CE7">
      <w:pPr>
        <w:pStyle w:val="Textoindependiente"/>
        <w:spacing w:before="61"/>
        <w:rPr>
          <w:b/>
        </w:rPr>
      </w:pPr>
    </w:p>
    <w:p w14:paraId="6BB88DD9" w14:textId="77777777" w:rsidR="00B90CE7" w:rsidRDefault="00000000">
      <w:pPr>
        <w:pStyle w:val="Prrafodelista"/>
        <w:numPr>
          <w:ilvl w:val="0"/>
          <w:numId w:val="48"/>
        </w:numPr>
        <w:tabs>
          <w:tab w:val="left" w:pos="1856"/>
        </w:tabs>
        <w:spacing w:line="292" w:lineRule="auto"/>
        <w:ind w:right="141" w:firstLine="0"/>
        <w:rPr>
          <w:sz w:val="20"/>
        </w:rPr>
      </w:pPr>
      <w:r>
        <w:rPr>
          <w:sz w:val="20"/>
        </w:rPr>
        <w:t>Artículos 21 y 84 de la Ley 39/2015, de Procedimiento Administrativo Común de las Administraciones Públicas.</w:t>
      </w:r>
    </w:p>
    <w:p w14:paraId="2226B01A" w14:textId="77777777" w:rsidR="00B90CE7" w:rsidRDefault="00B90CE7">
      <w:pPr>
        <w:pStyle w:val="Textoindependiente"/>
        <w:spacing w:before="10"/>
      </w:pPr>
    </w:p>
    <w:p w14:paraId="413E8912" w14:textId="252D6674" w:rsidR="00B90CE7" w:rsidRDefault="00000000">
      <w:pPr>
        <w:pStyle w:val="Prrafodelista"/>
        <w:numPr>
          <w:ilvl w:val="0"/>
          <w:numId w:val="48"/>
        </w:numPr>
        <w:tabs>
          <w:tab w:val="left" w:pos="1905"/>
        </w:tabs>
        <w:spacing w:line="292" w:lineRule="auto"/>
        <w:ind w:right="140" w:firstLine="0"/>
        <w:rPr>
          <w:sz w:val="20"/>
        </w:rPr>
      </w:pPr>
      <w:r>
        <w:rPr>
          <w:sz w:val="20"/>
        </w:rPr>
        <w:t>Ordenanza de tramitación de licencias y declaraciones responsables de actuaciones urbanísticas (publicado en el BOCM de fecha 11 de agosto de 2023) (en adelante, OTL)</w:t>
      </w:r>
      <w:r w:rsidR="003B27FF">
        <w:rPr>
          <w:sz w:val="20"/>
        </w:rPr>
        <w:t>.</w:t>
      </w:r>
    </w:p>
    <w:p w14:paraId="171D5726" w14:textId="77777777" w:rsidR="00B90CE7" w:rsidRDefault="00B90CE7">
      <w:pPr>
        <w:pStyle w:val="Textoindependiente"/>
        <w:spacing w:before="9"/>
      </w:pPr>
    </w:p>
    <w:p w14:paraId="5BA51DF3" w14:textId="77777777" w:rsidR="00B90CE7" w:rsidRDefault="00000000">
      <w:pPr>
        <w:pStyle w:val="Ttulo6"/>
      </w:pPr>
      <w:r>
        <w:t>Fundamentos</w:t>
      </w:r>
      <w:r>
        <w:rPr>
          <w:spacing w:val="-10"/>
        </w:rPr>
        <w:t xml:space="preserve"> </w:t>
      </w:r>
      <w:r>
        <w:rPr>
          <w:spacing w:val="-2"/>
        </w:rPr>
        <w:t>jurídicos:</w:t>
      </w:r>
    </w:p>
    <w:p w14:paraId="687AE89D" w14:textId="77777777" w:rsidR="00B90CE7" w:rsidRDefault="00B90CE7">
      <w:pPr>
        <w:pStyle w:val="Textoindependiente"/>
        <w:spacing w:before="61"/>
        <w:rPr>
          <w:b/>
        </w:rPr>
      </w:pPr>
    </w:p>
    <w:p w14:paraId="4E3ABA1B" w14:textId="77777777" w:rsidR="00B90CE7" w:rsidRDefault="00000000">
      <w:pPr>
        <w:pStyle w:val="Textoindependiente"/>
        <w:spacing w:before="1" w:line="295" w:lineRule="auto"/>
        <w:ind w:left="992" w:right="140"/>
        <w:jc w:val="both"/>
      </w:pPr>
      <w:r>
        <w:rPr>
          <w:b/>
        </w:rPr>
        <w:t xml:space="preserve">Primero.- </w:t>
      </w:r>
      <w:r>
        <w:t>La OTL, en su artículo 50, sujeta a licencia de primera ocupación y funcionamiento los garajes-aparcamientos robotizados, los públicos y los privados con superficie superior a seis mil (6.000)</w:t>
      </w:r>
      <w:r>
        <w:rPr>
          <w:spacing w:val="4"/>
        </w:rPr>
        <w:t xml:space="preserve"> </w:t>
      </w:r>
      <w:r>
        <w:t>metros</w:t>
      </w:r>
      <w:r>
        <w:rPr>
          <w:spacing w:val="4"/>
        </w:rPr>
        <w:t xml:space="preserve"> </w:t>
      </w:r>
      <w:r>
        <w:t>cuadrados.</w:t>
      </w:r>
      <w:r>
        <w:rPr>
          <w:spacing w:val="4"/>
        </w:rPr>
        <w:t xml:space="preserve"> </w:t>
      </w:r>
      <w:r>
        <w:t>De</w:t>
      </w:r>
      <w:r>
        <w:rPr>
          <w:spacing w:val="4"/>
        </w:rPr>
        <w:t xml:space="preserve"> </w:t>
      </w:r>
      <w:r>
        <w:t>ello,</w:t>
      </w:r>
      <w:r>
        <w:rPr>
          <w:spacing w:val="4"/>
        </w:rPr>
        <w:t xml:space="preserve"> </w:t>
      </w:r>
      <w:r>
        <w:t>se</w:t>
      </w:r>
      <w:r>
        <w:rPr>
          <w:spacing w:val="4"/>
        </w:rPr>
        <w:t xml:space="preserve"> </w:t>
      </w:r>
      <w:r>
        <w:t>desprende</w:t>
      </w:r>
      <w:r>
        <w:rPr>
          <w:spacing w:val="4"/>
        </w:rPr>
        <w:t xml:space="preserve"> </w:t>
      </w:r>
      <w:r>
        <w:t>que</w:t>
      </w:r>
      <w:r>
        <w:rPr>
          <w:spacing w:val="4"/>
        </w:rPr>
        <w:t xml:space="preserve"> </w:t>
      </w:r>
      <w:r>
        <w:t>los</w:t>
      </w:r>
      <w:r>
        <w:rPr>
          <w:spacing w:val="4"/>
        </w:rPr>
        <w:t xml:space="preserve"> </w:t>
      </w:r>
      <w:r>
        <w:t>garajes</w:t>
      </w:r>
      <w:r>
        <w:rPr>
          <w:spacing w:val="4"/>
        </w:rPr>
        <w:t xml:space="preserve"> </w:t>
      </w:r>
      <w:r>
        <w:t>privados</w:t>
      </w:r>
      <w:r>
        <w:rPr>
          <w:spacing w:val="4"/>
        </w:rPr>
        <w:t xml:space="preserve"> </w:t>
      </w:r>
      <w:r>
        <w:t>de</w:t>
      </w:r>
      <w:r>
        <w:rPr>
          <w:spacing w:val="4"/>
        </w:rPr>
        <w:t xml:space="preserve"> </w:t>
      </w:r>
      <w:r>
        <w:t>superficie</w:t>
      </w:r>
      <w:r>
        <w:rPr>
          <w:spacing w:val="4"/>
        </w:rPr>
        <w:t xml:space="preserve"> </w:t>
      </w:r>
      <w:r>
        <w:t>no</w:t>
      </w:r>
      <w:r>
        <w:rPr>
          <w:spacing w:val="4"/>
        </w:rPr>
        <w:t xml:space="preserve"> </w:t>
      </w:r>
      <w:r>
        <w:t>superior</w:t>
      </w:r>
      <w:r>
        <w:rPr>
          <w:spacing w:val="4"/>
        </w:rPr>
        <w:t xml:space="preserve"> </w:t>
      </w:r>
      <w:r>
        <w:rPr>
          <w:spacing w:val="-10"/>
        </w:rPr>
        <w:t>a</w:t>
      </w:r>
    </w:p>
    <w:p w14:paraId="3E028D4D" w14:textId="77777777" w:rsidR="00B90CE7" w:rsidRDefault="00000000">
      <w:pPr>
        <w:pStyle w:val="Textoindependiente"/>
        <w:spacing w:line="292" w:lineRule="auto"/>
        <w:ind w:left="992" w:right="140"/>
        <w:jc w:val="both"/>
      </w:pPr>
      <w:r>
        <w:t>6.000 m2 no precisan de licencia de funcionamiento, sin perjuicio de que las instalaciones de seguridad (extintores, alumbrado, ventilación, etc.) deban estar en correcto estado de mantenimiento.</w:t>
      </w:r>
    </w:p>
    <w:p w14:paraId="02F3A79B" w14:textId="77777777" w:rsidR="00B90CE7" w:rsidRDefault="00B90CE7">
      <w:pPr>
        <w:pStyle w:val="Textoindependiente"/>
        <w:spacing w:before="6"/>
      </w:pPr>
    </w:p>
    <w:p w14:paraId="5871969C" w14:textId="77777777" w:rsidR="00B90CE7" w:rsidRDefault="00000000">
      <w:pPr>
        <w:pStyle w:val="Textoindependiente"/>
        <w:ind w:left="992"/>
      </w:pPr>
      <w:r>
        <w:rPr>
          <w:b/>
        </w:rPr>
        <w:t>Segundo.-</w:t>
      </w:r>
      <w:r>
        <w:rPr>
          <w:b/>
          <w:spacing w:val="-5"/>
        </w:rPr>
        <w:t xml:space="preserve"> </w:t>
      </w:r>
      <w:r>
        <w:t>El</w:t>
      </w:r>
      <w:r>
        <w:rPr>
          <w:spacing w:val="-2"/>
        </w:rPr>
        <w:t xml:space="preserve"> </w:t>
      </w:r>
      <w:r>
        <w:t>artículo</w:t>
      </w:r>
      <w:r>
        <w:rPr>
          <w:spacing w:val="-2"/>
        </w:rPr>
        <w:t xml:space="preserve"> </w:t>
      </w:r>
      <w:r>
        <w:t>21.1</w:t>
      </w:r>
      <w:r>
        <w:rPr>
          <w:spacing w:val="-2"/>
        </w:rPr>
        <w:t xml:space="preserve"> </w:t>
      </w:r>
      <w:r>
        <w:t>de</w:t>
      </w:r>
      <w:r>
        <w:rPr>
          <w:spacing w:val="-2"/>
        </w:rPr>
        <w:t xml:space="preserve"> </w:t>
      </w:r>
      <w:r>
        <w:t>la</w:t>
      </w:r>
      <w:r>
        <w:rPr>
          <w:spacing w:val="-2"/>
        </w:rPr>
        <w:t xml:space="preserve"> </w:t>
      </w:r>
      <w:r>
        <w:t>Ley</w:t>
      </w:r>
      <w:r>
        <w:rPr>
          <w:spacing w:val="-2"/>
        </w:rPr>
        <w:t xml:space="preserve"> </w:t>
      </w:r>
      <w:r>
        <w:t>39/2015,</w:t>
      </w:r>
      <w:r>
        <w:rPr>
          <w:spacing w:val="-2"/>
        </w:rPr>
        <w:t xml:space="preserve"> </w:t>
      </w:r>
      <w:r>
        <w:t>dispone</w:t>
      </w:r>
      <w:r>
        <w:rPr>
          <w:spacing w:val="-2"/>
        </w:rPr>
        <w:t xml:space="preserve"> </w:t>
      </w:r>
      <w:r>
        <w:rPr>
          <w:spacing w:val="-4"/>
        </w:rPr>
        <w:t>que:</w:t>
      </w:r>
    </w:p>
    <w:p w14:paraId="18ABCC72" w14:textId="77777777" w:rsidR="00B90CE7" w:rsidRDefault="00B90CE7">
      <w:pPr>
        <w:pStyle w:val="Textoindependiente"/>
        <w:spacing w:before="64"/>
      </w:pPr>
    </w:p>
    <w:p w14:paraId="11CEFFDE" w14:textId="77777777" w:rsidR="00B90CE7" w:rsidRDefault="00000000">
      <w:pPr>
        <w:spacing w:line="297" w:lineRule="auto"/>
        <w:ind w:left="992" w:right="140"/>
        <w:jc w:val="both"/>
        <w:rPr>
          <w:i/>
          <w:sz w:val="20"/>
        </w:rPr>
      </w:pPr>
      <w:r>
        <w:rPr>
          <w:sz w:val="20"/>
        </w:rPr>
        <w:t>“</w:t>
      </w:r>
      <w:r>
        <w:rPr>
          <w:i/>
          <w:sz w:val="20"/>
        </w:rPr>
        <w:t>1. La Administración está obligada a dictar resolución expresa y a notificarla en todos los procedimientos cualquiera que sea su forma de iniciación.</w:t>
      </w:r>
    </w:p>
    <w:p w14:paraId="4D3AA1F1" w14:textId="77777777" w:rsidR="00B90CE7" w:rsidRDefault="00B90CE7">
      <w:pPr>
        <w:pStyle w:val="Textoindependiente"/>
        <w:spacing w:before="5"/>
        <w:rPr>
          <w:i/>
        </w:rPr>
      </w:pPr>
    </w:p>
    <w:p w14:paraId="5D638087" w14:textId="77777777" w:rsidR="00B90CE7" w:rsidRDefault="00000000">
      <w:pPr>
        <w:spacing w:line="292" w:lineRule="auto"/>
        <w:ind w:left="992" w:right="140"/>
        <w:jc w:val="both"/>
        <w:rPr>
          <w:sz w:val="20"/>
        </w:rPr>
      </w:pPr>
      <w:r>
        <w:rPr>
          <w:i/>
          <w:sz w:val="20"/>
        </w:rPr>
        <w:t>En los casos de prescripción, renuncia del derecho, caducidad del procedimiento o desistimiento de</w:t>
      </w:r>
      <w:r>
        <w:rPr>
          <w:i/>
          <w:spacing w:val="80"/>
          <w:sz w:val="20"/>
        </w:rPr>
        <w:t xml:space="preserve"> </w:t>
      </w:r>
      <w:r>
        <w:rPr>
          <w:i/>
          <w:sz w:val="20"/>
        </w:rPr>
        <w:t>la solicitud, así como de desaparición sobrevenida del objeto del procedimiento, la resolución consistirá en la declaración de la circunstancia que concurra en cada caso, con indicación de los hechos producidos y las normas aplicables</w:t>
      </w:r>
      <w:r>
        <w:rPr>
          <w:sz w:val="20"/>
        </w:rPr>
        <w:t>”.</w:t>
      </w:r>
    </w:p>
    <w:p w14:paraId="4D469D0C" w14:textId="77777777" w:rsidR="00B90CE7" w:rsidRDefault="00B90CE7">
      <w:pPr>
        <w:pStyle w:val="Textoindependiente"/>
        <w:spacing w:before="15"/>
      </w:pPr>
    </w:p>
    <w:p w14:paraId="2903C5AE" w14:textId="77777777" w:rsidR="00B90CE7" w:rsidRDefault="00000000">
      <w:pPr>
        <w:pStyle w:val="Textoindependiente"/>
        <w:ind w:left="992"/>
      </w:pPr>
      <w:r>
        <w:t>El</w:t>
      </w:r>
      <w:r>
        <w:rPr>
          <w:spacing w:val="-3"/>
        </w:rPr>
        <w:t xml:space="preserve"> </w:t>
      </w:r>
      <w:r>
        <w:t>artículo</w:t>
      </w:r>
      <w:r>
        <w:rPr>
          <w:spacing w:val="-3"/>
        </w:rPr>
        <w:t xml:space="preserve"> </w:t>
      </w:r>
      <w:r>
        <w:t>84</w:t>
      </w:r>
      <w:r>
        <w:rPr>
          <w:spacing w:val="-3"/>
        </w:rPr>
        <w:t xml:space="preserve"> </w:t>
      </w:r>
      <w:r>
        <w:t>de</w:t>
      </w:r>
      <w:r>
        <w:rPr>
          <w:spacing w:val="-3"/>
        </w:rPr>
        <w:t xml:space="preserve"> </w:t>
      </w:r>
      <w:r>
        <w:t>la</w:t>
      </w:r>
      <w:r>
        <w:rPr>
          <w:spacing w:val="-3"/>
        </w:rPr>
        <w:t xml:space="preserve"> </w:t>
      </w:r>
      <w:r>
        <w:t>misma</w:t>
      </w:r>
      <w:r>
        <w:rPr>
          <w:spacing w:val="-3"/>
        </w:rPr>
        <w:t xml:space="preserve"> </w:t>
      </w:r>
      <w:r>
        <w:t>Ley</w:t>
      </w:r>
      <w:r>
        <w:rPr>
          <w:spacing w:val="-3"/>
        </w:rPr>
        <w:t xml:space="preserve"> </w:t>
      </w:r>
      <w:r>
        <w:t>establece</w:t>
      </w:r>
      <w:r>
        <w:rPr>
          <w:spacing w:val="-2"/>
        </w:rPr>
        <w:t xml:space="preserve"> </w:t>
      </w:r>
      <w:r>
        <w:rPr>
          <w:spacing w:val="-4"/>
        </w:rPr>
        <w:t>que:</w:t>
      </w:r>
    </w:p>
    <w:p w14:paraId="10C36268" w14:textId="77777777" w:rsidR="00B90CE7" w:rsidRDefault="00B90CE7">
      <w:pPr>
        <w:pStyle w:val="Textoindependiente"/>
        <w:spacing w:before="59"/>
      </w:pPr>
    </w:p>
    <w:p w14:paraId="32A2DA1E" w14:textId="77777777" w:rsidR="00B90CE7" w:rsidRDefault="00000000">
      <w:pPr>
        <w:spacing w:before="1" w:line="292" w:lineRule="auto"/>
        <w:ind w:left="992" w:right="140"/>
        <w:jc w:val="both"/>
        <w:rPr>
          <w:i/>
          <w:sz w:val="20"/>
        </w:rPr>
      </w:pPr>
      <w:r>
        <w:rPr>
          <w:i/>
          <w:sz w:val="20"/>
        </w:rPr>
        <w:t>“Pondrán fin al procedimiento la resolución, el desistimiento, la renuncia al derecho en que se funde</w:t>
      </w:r>
      <w:r>
        <w:rPr>
          <w:i/>
          <w:spacing w:val="80"/>
          <w:sz w:val="20"/>
        </w:rPr>
        <w:t xml:space="preserve"> </w:t>
      </w:r>
      <w:r>
        <w:rPr>
          <w:i/>
          <w:sz w:val="20"/>
        </w:rPr>
        <w:t xml:space="preserve">la solicitud, cuando tal renuncia no esté prohibida por el ordenamiento jurídico, y la declaración de </w:t>
      </w:r>
      <w:r>
        <w:rPr>
          <w:i/>
          <w:spacing w:val="-2"/>
          <w:sz w:val="20"/>
        </w:rPr>
        <w:t>caducidad”</w:t>
      </w:r>
    </w:p>
    <w:p w14:paraId="2C967C6D" w14:textId="77777777" w:rsidR="00B90CE7" w:rsidRDefault="00B90CE7">
      <w:pPr>
        <w:pStyle w:val="Textoindependiente"/>
        <w:spacing w:before="10"/>
        <w:rPr>
          <w:i/>
        </w:rPr>
      </w:pPr>
    </w:p>
    <w:p w14:paraId="24303F09" w14:textId="77777777" w:rsidR="00B90CE7" w:rsidRDefault="00000000">
      <w:pPr>
        <w:pStyle w:val="Textoindependiente"/>
        <w:spacing w:line="297" w:lineRule="auto"/>
        <w:ind w:left="992" w:right="140"/>
        <w:jc w:val="both"/>
      </w:pPr>
      <w:r>
        <w:rPr>
          <w:b/>
        </w:rPr>
        <w:t xml:space="preserve">Tercero.- </w:t>
      </w:r>
      <w:r>
        <w:t>Por todo ello, procede declarar terminado el procedimiento por desaparición sobrevenida</w:t>
      </w:r>
      <w:r>
        <w:rPr>
          <w:spacing w:val="40"/>
        </w:rPr>
        <w:t xml:space="preserve"> </w:t>
      </w:r>
      <w:r>
        <w:t>del objeto del mismo, debiendo adoptarse la siguiente resolución por el órgano competente.</w:t>
      </w:r>
    </w:p>
    <w:p w14:paraId="69EF0326" w14:textId="77777777" w:rsidR="00B90CE7" w:rsidRDefault="00B90CE7">
      <w:pPr>
        <w:pStyle w:val="Textoindependiente"/>
        <w:spacing w:before="4"/>
      </w:pPr>
    </w:p>
    <w:p w14:paraId="1158C291" w14:textId="5080D29B" w:rsidR="00B90CE7" w:rsidRDefault="00000000">
      <w:pPr>
        <w:pStyle w:val="Textoindependiente"/>
        <w:spacing w:before="1"/>
        <w:ind w:left="992"/>
      </w:pPr>
      <w:r>
        <w:t>Vista</w:t>
      </w:r>
      <w:r>
        <w:rPr>
          <w:spacing w:val="-6"/>
        </w:rPr>
        <w:t xml:space="preserve"> </w:t>
      </w:r>
      <w:r>
        <w:t>la</w:t>
      </w:r>
      <w:r>
        <w:rPr>
          <w:spacing w:val="-4"/>
        </w:rPr>
        <w:t xml:space="preserve"> </w:t>
      </w:r>
      <w:r>
        <w:t>propuesta</w:t>
      </w:r>
      <w:r>
        <w:rPr>
          <w:spacing w:val="-4"/>
        </w:rPr>
        <w:t xml:space="preserve"> </w:t>
      </w:r>
      <w:r>
        <w:t>de</w:t>
      </w:r>
      <w:r>
        <w:rPr>
          <w:spacing w:val="-4"/>
        </w:rPr>
        <w:t xml:space="preserve"> </w:t>
      </w:r>
      <w:r>
        <w:t>resolución</w:t>
      </w:r>
      <w:r>
        <w:rPr>
          <w:spacing w:val="-4"/>
        </w:rPr>
        <w:t xml:space="preserve"> </w:t>
      </w:r>
      <w:r>
        <w:t>PR/2026/4279</w:t>
      </w:r>
      <w:r w:rsidR="003B27FF">
        <w:t>,</w:t>
      </w:r>
      <w:r>
        <w:rPr>
          <w:spacing w:val="-3"/>
        </w:rPr>
        <w:t xml:space="preserve"> </w:t>
      </w:r>
      <w:r>
        <w:t>de</w:t>
      </w:r>
      <w:r>
        <w:rPr>
          <w:spacing w:val="-4"/>
        </w:rPr>
        <w:t xml:space="preserve"> </w:t>
      </w:r>
      <w:r>
        <w:t>22</w:t>
      </w:r>
      <w:r>
        <w:rPr>
          <w:spacing w:val="-4"/>
        </w:rPr>
        <w:t xml:space="preserve"> </w:t>
      </w:r>
      <w:r>
        <w:t>de</w:t>
      </w:r>
      <w:r>
        <w:rPr>
          <w:spacing w:val="-4"/>
        </w:rPr>
        <w:t xml:space="preserve"> </w:t>
      </w:r>
      <w:r>
        <w:t>junio</w:t>
      </w:r>
      <w:r>
        <w:rPr>
          <w:spacing w:val="-4"/>
        </w:rPr>
        <w:t xml:space="preserve"> </w:t>
      </w:r>
      <w:r>
        <w:t>de</w:t>
      </w:r>
      <w:r>
        <w:rPr>
          <w:spacing w:val="-3"/>
        </w:rPr>
        <w:t xml:space="preserve"> </w:t>
      </w:r>
      <w:r>
        <w:rPr>
          <w:spacing w:val="-2"/>
        </w:rPr>
        <w:t>2026</w:t>
      </w:r>
      <w:r w:rsidR="003B27FF">
        <w:rPr>
          <w:spacing w:val="-2"/>
        </w:rPr>
        <w:t>,</w:t>
      </w:r>
    </w:p>
    <w:p w14:paraId="152CEE86" w14:textId="77777777" w:rsidR="00B90CE7" w:rsidRDefault="00B90CE7">
      <w:pPr>
        <w:pStyle w:val="Textoindependiente"/>
        <w:sectPr w:rsidR="00B90CE7">
          <w:pgSz w:w="11910" w:h="16840"/>
          <w:pgMar w:top="1340" w:right="1275" w:bottom="1300" w:left="425" w:header="225" w:footer="1100" w:gutter="0"/>
          <w:cols w:space="720"/>
        </w:sectPr>
      </w:pPr>
    </w:p>
    <w:p w14:paraId="77C746D8" w14:textId="77777777" w:rsidR="00B90CE7" w:rsidRDefault="00000000">
      <w:pPr>
        <w:pStyle w:val="Textoindependiente"/>
        <w:spacing w:before="25"/>
      </w:pPr>
      <w:r>
        <w:rPr>
          <w:noProof/>
        </w:rPr>
        <w:lastRenderedPageBreak/>
        <mc:AlternateContent>
          <mc:Choice Requires="wps">
            <w:drawing>
              <wp:anchor distT="0" distB="0" distL="0" distR="0" simplePos="0" relativeHeight="15778816" behindDoc="0" locked="0" layoutInCell="1" allowOverlap="1" wp14:anchorId="63DD0902" wp14:editId="31AF8B43">
                <wp:simplePos x="0" y="0"/>
                <wp:positionH relativeFrom="page">
                  <wp:posOffset>6810644</wp:posOffset>
                </wp:positionH>
                <wp:positionV relativeFrom="page">
                  <wp:posOffset>2824745</wp:posOffset>
                </wp:positionV>
                <wp:extent cx="417830" cy="3181350"/>
                <wp:effectExtent l="0" t="0" r="0" b="0"/>
                <wp:wrapNone/>
                <wp:docPr id="121" name="Text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3EFE6C32"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1898A0A"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63DD0902" id="Textbox 121" o:spid="_x0000_s1125" type="#_x0000_t202" style="position:absolute;margin-left:536.25pt;margin-top:222.4pt;width:32.9pt;height:250.5pt;z-index:15778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MNPNGqMBAAAyAwAADgAAAAAAAAAAAAAAAAAuAgAAZHJzL2Uyb0RvYy54bWxQSwECLQAUAAYA&#10;CAAAACEABED4A+AAAAANAQAADwAAAAAAAAAAAAAAAAD9AwAAZHJzL2Rvd25yZXYueG1sUEsFBgAA&#10;AAAEAAQA8wAAAAoFAAAAAA==&#10;" filled="f" stroked="f">
                <v:textbox style="layout-flow:vertical;mso-layout-flow-alt:bottom-to-top" inset="0,0,0,0">
                  <w:txbxContent>
                    <w:p w14:paraId="3EFE6C32"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1898A0A"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anchory="page"/>
              </v:shape>
            </w:pict>
          </mc:Fallback>
        </mc:AlternateContent>
      </w:r>
      <w:r>
        <w:rPr>
          <w:noProof/>
        </w:rPr>
        <mc:AlternateContent>
          <mc:Choice Requires="wps">
            <w:drawing>
              <wp:anchor distT="0" distB="0" distL="0" distR="0" simplePos="0" relativeHeight="15779328" behindDoc="0" locked="0" layoutInCell="1" allowOverlap="1" wp14:anchorId="367E54A5" wp14:editId="27820679">
                <wp:simplePos x="0" y="0"/>
                <wp:positionH relativeFrom="page">
                  <wp:posOffset>6960127</wp:posOffset>
                </wp:positionH>
                <wp:positionV relativeFrom="page">
                  <wp:posOffset>6510487</wp:posOffset>
                </wp:positionV>
                <wp:extent cx="269240" cy="3317875"/>
                <wp:effectExtent l="0" t="0" r="0" b="0"/>
                <wp:wrapNone/>
                <wp:docPr id="122" name="Text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240" cy="3317875"/>
                        </a:xfrm>
                        <a:prstGeom prst="rect">
                          <a:avLst/>
                        </a:prstGeom>
                      </wps:spPr>
                      <wps:txbx>
                        <w:txbxContent>
                          <w:p w14:paraId="04487B34" w14:textId="77777777" w:rsidR="00B90CE7" w:rsidRDefault="00000000">
                            <w:pPr>
                              <w:spacing w:before="5" w:line="149" w:lineRule="exact"/>
                              <w:ind w:left="20"/>
                              <w:rPr>
                                <w:position w:val="2"/>
                                <w:sz w:val="12"/>
                              </w:rPr>
                            </w:pPr>
                            <w:r>
                              <w:rPr>
                                <w:spacing w:val="-2"/>
                                <w:sz w:val="12"/>
                              </w:rPr>
                              <w:t>Cód.</w:t>
                            </w:r>
                            <w:r>
                              <w:rPr>
                                <w:spacing w:val="5"/>
                                <w:sz w:val="12"/>
                              </w:rPr>
                              <w:t xml:space="preserve"> </w:t>
                            </w:r>
                            <w:r>
                              <w:rPr>
                                <w:spacing w:val="-2"/>
                                <w:sz w:val="12"/>
                              </w:rPr>
                              <w:t>Validación:</w:t>
                            </w:r>
                            <w:r>
                              <w:rPr>
                                <w:spacing w:val="-9"/>
                                <w:sz w:val="12"/>
                              </w:rPr>
                              <w:t xml:space="preserve"> </w:t>
                            </w:r>
                            <w:r>
                              <w:rPr>
                                <w:spacing w:val="-2"/>
                                <w:position w:val="2"/>
                                <w:sz w:val="12"/>
                              </w:rPr>
                              <w:t>*************************</w:t>
                            </w:r>
                          </w:p>
                          <w:p w14:paraId="6BAB3CA6" w14:textId="77777777" w:rsidR="00B90CE7" w:rsidRDefault="00000000">
                            <w:pPr>
                              <w:spacing w:line="120" w:lineRule="exact"/>
                              <w:ind w:left="20"/>
                              <w:rPr>
                                <w:sz w:val="12"/>
                              </w:rPr>
                            </w:pPr>
                            <w:r>
                              <w:rPr>
                                <w:spacing w:val="-2"/>
                                <w:sz w:val="12"/>
                              </w:rPr>
                              <w:t>Verificación:</w:t>
                            </w:r>
                            <w:r>
                              <w:rPr>
                                <w:spacing w:val="7"/>
                                <w:sz w:val="12"/>
                              </w:rPr>
                              <w:t xml:space="preserve"> </w:t>
                            </w:r>
                            <w:hyperlink r:id="rId103">
                              <w:r w:rsidR="00B90CE7">
                                <w:rPr>
                                  <w:spacing w:val="-2"/>
                                  <w:sz w:val="12"/>
                                </w:rPr>
                                <w:t>https://sede.lasrozas.es/</w:t>
                              </w:r>
                            </w:hyperlink>
                          </w:p>
                          <w:p w14:paraId="2342A671"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39</w:t>
                            </w:r>
                            <w:r>
                              <w:rPr>
                                <w:spacing w:val="-6"/>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367E54A5" id="Textbox 122" o:spid="_x0000_s1126" type="#_x0000_t202" style="position:absolute;margin-left:548.05pt;margin-top:512.65pt;width:21.2pt;height:261.25pt;z-index:15779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" filled="f" stroked="f">
                <v:textbox style="layout-flow:vertical;mso-layout-flow-alt:bottom-to-top" inset="0,0,0,0">
                  <w:txbxContent>
                    <w:p w14:paraId="04487B34" w14:textId="77777777" w:rsidR="00B90CE7" w:rsidRDefault="00000000">
                      <w:pPr>
                        <w:spacing w:before="5" w:line="149" w:lineRule="exact"/>
                        <w:ind w:left="20"/>
                        <w:rPr>
                          <w:position w:val="2"/>
                          <w:sz w:val="12"/>
                        </w:rPr>
                      </w:pPr>
                      <w:r>
                        <w:rPr>
                          <w:spacing w:val="-2"/>
                          <w:sz w:val="12"/>
                        </w:rPr>
                        <w:t>Cód.</w:t>
                      </w:r>
                      <w:r>
                        <w:rPr>
                          <w:spacing w:val="5"/>
                          <w:sz w:val="12"/>
                        </w:rPr>
                        <w:t xml:space="preserve"> </w:t>
                      </w:r>
                      <w:r>
                        <w:rPr>
                          <w:spacing w:val="-2"/>
                          <w:sz w:val="12"/>
                        </w:rPr>
                        <w:t>Validación:</w:t>
                      </w:r>
                      <w:r>
                        <w:rPr>
                          <w:spacing w:val="-9"/>
                          <w:sz w:val="12"/>
                        </w:rPr>
                        <w:t xml:space="preserve"> </w:t>
                      </w:r>
                      <w:r>
                        <w:rPr>
                          <w:spacing w:val="-2"/>
                          <w:position w:val="2"/>
                          <w:sz w:val="12"/>
                        </w:rPr>
                        <w:t>*************************</w:t>
                      </w:r>
                    </w:p>
                    <w:p w14:paraId="6BAB3CA6" w14:textId="77777777" w:rsidR="00B90CE7" w:rsidRDefault="00000000">
                      <w:pPr>
                        <w:spacing w:line="120" w:lineRule="exact"/>
                        <w:ind w:left="20"/>
                        <w:rPr>
                          <w:sz w:val="12"/>
                        </w:rPr>
                      </w:pPr>
                      <w:r>
                        <w:rPr>
                          <w:spacing w:val="-2"/>
                          <w:sz w:val="12"/>
                        </w:rPr>
                        <w:t>Verificación:</w:t>
                      </w:r>
                      <w:r>
                        <w:rPr>
                          <w:spacing w:val="7"/>
                          <w:sz w:val="12"/>
                        </w:rPr>
                        <w:t xml:space="preserve"> </w:t>
                      </w:r>
                      <w:hyperlink r:id="rId104">
                        <w:r w:rsidR="00B90CE7">
                          <w:rPr>
                            <w:spacing w:val="-2"/>
                            <w:sz w:val="12"/>
                          </w:rPr>
                          <w:t>https://sede.lasrozas.es/</w:t>
                        </w:r>
                      </w:hyperlink>
                    </w:p>
                    <w:p w14:paraId="2342A671"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39</w:t>
                      </w:r>
                      <w:r>
                        <w:rPr>
                          <w:spacing w:val="-6"/>
                          <w:sz w:val="12"/>
                        </w:rPr>
                        <w:t xml:space="preserve"> </w:t>
                      </w:r>
                      <w:r>
                        <w:rPr>
                          <w:sz w:val="12"/>
                        </w:rPr>
                        <w:t>de</w:t>
                      </w:r>
                      <w:r>
                        <w:rPr>
                          <w:spacing w:val="-6"/>
                          <w:sz w:val="12"/>
                        </w:rPr>
                        <w:t xml:space="preserve"> </w:t>
                      </w:r>
                      <w:r>
                        <w:rPr>
                          <w:spacing w:val="-5"/>
                          <w:sz w:val="12"/>
                        </w:rPr>
                        <w:t>176</w:t>
                      </w:r>
                    </w:p>
                  </w:txbxContent>
                </v:textbox>
                <w10:wrap anchorx="page" anchory="page"/>
              </v:shape>
            </w:pict>
          </mc:Fallback>
        </mc:AlternateContent>
      </w:r>
    </w:p>
    <w:p w14:paraId="32F5C734" w14:textId="77777777" w:rsidR="00B90CE7" w:rsidRDefault="00000000">
      <w:pPr>
        <w:pStyle w:val="Ttulo6"/>
      </w:pPr>
      <w:r>
        <w:rPr>
          <w:spacing w:val="-2"/>
        </w:rPr>
        <w:t>Resolución:</w:t>
      </w:r>
    </w:p>
    <w:p w14:paraId="19E7DDC0" w14:textId="77777777" w:rsidR="00B90CE7" w:rsidRDefault="00B90CE7">
      <w:pPr>
        <w:pStyle w:val="Textoindependiente"/>
        <w:spacing w:before="61"/>
        <w:rPr>
          <w:b/>
        </w:rPr>
      </w:pPr>
    </w:p>
    <w:p w14:paraId="6F32C9A4" w14:textId="282E6728" w:rsidR="00B90CE7" w:rsidRDefault="00000000">
      <w:pPr>
        <w:pStyle w:val="Textoindependiente"/>
        <w:spacing w:line="292" w:lineRule="auto"/>
        <w:ind w:left="992" w:right="140"/>
        <w:jc w:val="both"/>
      </w:pPr>
      <w:r>
        <w:t>1º.- Finalizar la tramitación del expediente 22472/2026</w:t>
      </w:r>
      <w:r w:rsidR="003B27FF">
        <w:t xml:space="preserve"> </w:t>
      </w:r>
      <w:r>
        <w:t>(69/2007-LC) relativo a licencia de apertura de</w:t>
      </w:r>
      <w:r>
        <w:rPr>
          <w:spacing w:val="40"/>
        </w:rPr>
        <w:t xml:space="preserve"> </w:t>
      </w:r>
      <w:r>
        <w:t>garaje</w:t>
      </w:r>
      <w:r>
        <w:rPr>
          <w:spacing w:val="40"/>
        </w:rPr>
        <w:t xml:space="preserve"> </w:t>
      </w:r>
      <w:r>
        <w:t>privado</w:t>
      </w:r>
      <w:r>
        <w:rPr>
          <w:spacing w:val="40"/>
        </w:rPr>
        <w:t xml:space="preserve"> </w:t>
      </w:r>
      <w:r>
        <w:t>en</w:t>
      </w:r>
      <w:r>
        <w:rPr>
          <w:spacing w:val="40"/>
        </w:rPr>
        <w:t xml:space="preserve"> </w:t>
      </w:r>
      <w:r>
        <w:t>las</w:t>
      </w:r>
      <w:r>
        <w:rPr>
          <w:spacing w:val="40"/>
        </w:rPr>
        <w:t xml:space="preserve"> </w:t>
      </w:r>
      <w:r>
        <w:t>parcelas</w:t>
      </w:r>
      <w:r>
        <w:rPr>
          <w:spacing w:val="40"/>
        </w:rPr>
        <w:t xml:space="preserve"> </w:t>
      </w:r>
      <w:r>
        <w:t>5C</w:t>
      </w:r>
      <w:r>
        <w:rPr>
          <w:spacing w:val="40"/>
        </w:rPr>
        <w:t xml:space="preserve"> </w:t>
      </w:r>
      <w:r>
        <w:t>y</w:t>
      </w:r>
      <w:r>
        <w:rPr>
          <w:spacing w:val="40"/>
        </w:rPr>
        <w:t xml:space="preserve"> </w:t>
      </w:r>
      <w:r>
        <w:t>5D</w:t>
      </w:r>
      <w:r>
        <w:rPr>
          <w:spacing w:val="40"/>
        </w:rPr>
        <w:t xml:space="preserve"> </w:t>
      </w:r>
      <w:r>
        <w:t>del</w:t>
      </w:r>
      <w:r>
        <w:rPr>
          <w:spacing w:val="40"/>
        </w:rPr>
        <w:t xml:space="preserve"> </w:t>
      </w:r>
      <w:r>
        <w:t>Sector</w:t>
      </w:r>
      <w:r>
        <w:rPr>
          <w:spacing w:val="40"/>
        </w:rPr>
        <w:t xml:space="preserve"> </w:t>
      </w:r>
      <w:r>
        <w:t>V-3</w:t>
      </w:r>
      <w:r>
        <w:rPr>
          <w:spacing w:val="40"/>
        </w:rPr>
        <w:t xml:space="preserve"> </w:t>
      </w:r>
      <w:r w:rsidRPr="003B27FF">
        <w:rPr>
          <w:i/>
          <w:iCs/>
        </w:rPr>
        <w:t>“El</w:t>
      </w:r>
      <w:r w:rsidRPr="003B27FF">
        <w:rPr>
          <w:i/>
          <w:iCs/>
          <w:spacing w:val="40"/>
        </w:rPr>
        <w:t xml:space="preserve"> </w:t>
      </w:r>
      <w:r w:rsidRPr="003B27FF">
        <w:rPr>
          <w:i/>
          <w:iCs/>
        </w:rPr>
        <w:t>Montecillo”,</w:t>
      </w:r>
      <w:r>
        <w:rPr>
          <w:spacing w:val="40"/>
        </w:rPr>
        <w:t xml:space="preserve"> </w:t>
      </w:r>
      <w:r>
        <w:t>presentada</w:t>
      </w:r>
      <w:r>
        <w:rPr>
          <w:spacing w:val="40"/>
        </w:rPr>
        <w:t xml:space="preserve"> </w:t>
      </w:r>
      <w:r>
        <w:t>por</w:t>
      </w:r>
      <w:r>
        <w:rPr>
          <w:spacing w:val="40"/>
        </w:rPr>
        <w:t xml:space="preserve"> </w:t>
      </w:r>
      <w:r>
        <w:t>D. Francisco</w:t>
      </w:r>
      <w:r>
        <w:rPr>
          <w:spacing w:val="16"/>
        </w:rPr>
        <w:t xml:space="preserve"> </w:t>
      </w:r>
      <w:r>
        <w:t>Cubo</w:t>
      </w:r>
      <w:r>
        <w:rPr>
          <w:spacing w:val="16"/>
        </w:rPr>
        <w:t xml:space="preserve"> </w:t>
      </w:r>
      <w:proofErr w:type="spellStart"/>
      <w:r>
        <w:t>Cubo</w:t>
      </w:r>
      <w:proofErr w:type="spellEnd"/>
      <w:r>
        <w:t>,</w:t>
      </w:r>
      <w:r>
        <w:rPr>
          <w:spacing w:val="16"/>
        </w:rPr>
        <w:t xml:space="preserve"> </w:t>
      </w:r>
      <w:r>
        <w:t>en</w:t>
      </w:r>
      <w:r>
        <w:rPr>
          <w:spacing w:val="16"/>
        </w:rPr>
        <w:t xml:space="preserve"> </w:t>
      </w:r>
      <w:r>
        <w:t>representación</w:t>
      </w:r>
      <w:r>
        <w:rPr>
          <w:spacing w:val="16"/>
        </w:rPr>
        <w:t xml:space="preserve"> </w:t>
      </w:r>
      <w:r>
        <w:t>de</w:t>
      </w:r>
      <w:r>
        <w:rPr>
          <w:spacing w:val="16"/>
        </w:rPr>
        <w:t xml:space="preserve"> </w:t>
      </w:r>
      <w:r>
        <w:t>Afar</w:t>
      </w:r>
      <w:r>
        <w:rPr>
          <w:spacing w:val="16"/>
        </w:rPr>
        <w:t xml:space="preserve"> </w:t>
      </w:r>
      <w:r>
        <w:t>4</w:t>
      </w:r>
      <w:r w:rsidR="003B27FF">
        <w:t>,</w:t>
      </w:r>
      <w:r>
        <w:rPr>
          <w:spacing w:val="16"/>
        </w:rPr>
        <w:t xml:space="preserve"> </w:t>
      </w:r>
      <w:r>
        <w:t>S.A.,</w:t>
      </w:r>
      <w:r>
        <w:rPr>
          <w:spacing w:val="16"/>
        </w:rPr>
        <w:t xml:space="preserve"> </w:t>
      </w:r>
      <w:r>
        <w:t>por</w:t>
      </w:r>
      <w:r>
        <w:rPr>
          <w:spacing w:val="16"/>
        </w:rPr>
        <w:t xml:space="preserve"> </w:t>
      </w:r>
      <w:r>
        <w:t>no</w:t>
      </w:r>
      <w:r>
        <w:rPr>
          <w:spacing w:val="16"/>
        </w:rPr>
        <w:t xml:space="preserve"> </w:t>
      </w:r>
      <w:r>
        <w:t>precisar</w:t>
      </w:r>
      <w:r>
        <w:rPr>
          <w:spacing w:val="16"/>
        </w:rPr>
        <w:t xml:space="preserve"> </w:t>
      </w:r>
      <w:r>
        <w:t>licencia</w:t>
      </w:r>
      <w:r>
        <w:rPr>
          <w:spacing w:val="16"/>
        </w:rPr>
        <w:t xml:space="preserve"> </w:t>
      </w:r>
      <w:r>
        <w:t>de</w:t>
      </w:r>
      <w:r>
        <w:rPr>
          <w:spacing w:val="16"/>
        </w:rPr>
        <w:t xml:space="preserve"> </w:t>
      </w:r>
      <w:r>
        <w:t>funcionamiento el garaje-aparcamiento privado, de acuerdo con lo establecido en el artículo 50 de la OTL, sin</w:t>
      </w:r>
      <w:r>
        <w:rPr>
          <w:spacing w:val="40"/>
        </w:rPr>
        <w:t xml:space="preserve"> </w:t>
      </w:r>
      <w:r>
        <w:t>perjuicio de la obligación que compete al titular de la instalación asegurar que las instalaciones de seguridad (extintores, alumbrado, ventilación, etc.) estén en correcto estado de mantenimiento y que no se ha procedido a modificar el uso ni las instalaciones de seguridad sin disponer del previo título habilitante para ello.</w:t>
      </w:r>
    </w:p>
    <w:p w14:paraId="0A6E8FF1" w14:textId="77777777" w:rsidR="00B90CE7" w:rsidRDefault="00B90CE7">
      <w:pPr>
        <w:pStyle w:val="Textoindependiente"/>
        <w:spacing w:before="9"/>
      </w:pPr>
    </w:p>
    <w:p w14:paraId="4E94D1AA" w14:textId="77777777" w:rsidR="00B90CE7" w:rsidRDefault="00000000">
      <w:pPr>
        <w:pStyle w:val="Textoindependiente"/>
        <w:ind w:left="992"/>
      </w:pPr>
      <w:r>
        <w:t>2º.-</w:t>
      </w:r>
      <w:r>
        <w:rPr>
          <w:spacing w:val="-3"/>
        </w:rPr>
        <w:t xml:space="preserve"> </w:t>
      </w:r>
      <w:r>
        <w:t>Notificar</w:t>
      </w:r>
      <w:r>
        <w:rPr>
          <w:spacing w:val="-2"/>
        </w:rPr>
        <w:t xml:space="preserve"> </w:t>
      </w:r>
      <w:r>
        <w:t>la</w:t>
      </w:r>
      <w:r>
        <w:rPr>
          <w:spacing w:val="-2"/>
        </w:rPr>
        <w:t xml:space="preserve"> </w:t>
      </w:r>
      <w:r>
        <w:t>resolución</w:t>
      </w:r>
      <w:r>
        <w:rPr>
          <w:spacing w:val="-3"/>
        </w:rPr>
        <w:t xml:space="preserve"> </w:t>
      </w:r>
      <w:r>
        <w:t>que</w:t>
      </w:r>
      <w:r>
        <w:rPr>
          <w:spacing w:val="-2"/>
        </w:rPr>
        <w:t xml:space="preserve"> </w:t>
      </w:r>
      <w:r>
        <w:t>se</w:t>
      </w:r>
      <w:r>
        <w:rPr>
          <w:spacing w:val="-2"/>
        </w:rPr>
        <w:t xml:space="preserve"> </w:t>
      </w:r>
      <w:r>
        <w:t>dicte,</w:t>
      </w:r>
      <w:r>
        <w:rPr>
          <w:spacing w:val="-3"/>
        </w:rPr>
        <w:t xml:space="preserve"> </w:t>
      </w:r>
      <w:r>
        <w:t>con</w:t>
      </w:r>
      <w:r>
        <w:rPr>
          <w:spacing w:val="-2"/>
        </w:rPr>
        <w:t xml:space="preserve"> </w:t>
      </w:r>
      <w:r>
        <w:t>expresión</w:t>
      </w:r>
      <w:r>
        <w:rPr>
          <w:spacing w:val="-2"/>
        </w:rPr>
        <w:t xml:space="preserve"> </w:t>
      </w:r>
      <w:r>
        <w:t>de</w:t>
      </w:r>
      <w:r>
        <w:rPr>
          <w:spacing w:val="-3"/>
        </w:rPr>
        <w:t xml:space="preserve"> </w:t>
      </w:r>
      <w:r>
        <w:t>los</w:t>
      </w:r>
      <w:r>
        <w:rPr>
          <w:spacing w:val="-2"/>
        </w:rPr>
        <w:t xml:space="preserve"> </w:t>
      </w:r>
      <w:r>
        <w:t>recursos</w:t>
      </w:r>
      <w:r>
        <w:rPr>
          <w:spacing w:val="-2"/>
        </w:rPr>
        <w:t xml:space="preserve"> </w:t>
      </w:r>
      <w:r>
        <w:t>que</w:t>
      </w:r>
      <w:r>
        <w:rPr>
          <w:spacing w:val="-3"/>
        </w:rPr>
        <w:t xml:space="preserve"> </w:t>
      </w:r>
      <w:r>
        <w:t>caben</w:t>
      </w:r>
      <w:r>
        <w:rPr>
          <w:spacing w:val="-2"/>
        </w:rPr>
        <w:t xml:space="preserve"> </w:t>
      </w:r>
      <w:r>
        <w:t>contra</w:t>
      </w:r>
      <w:r>
        <w:rPr>
          <w:spacing w:val="-2"/>
        </w:rPr>
        <w:t xml:space="preserve"> misma.</w:t>
      </w:r>
    </w:p>
    <w:p w14:paraId="3E3C3AAE" w14:textId="77777777" w:rsidR="00B90CE7" w:rsidRDefault="00B90CE7">
      <w:pPr>
        <w:pStyle w:val="Textoindependiente"/>
        <w:spacing w:before="29"/>
      </w:pPr>
    </w:p>
    <w:tbl>
      <w:tblPr>
        <w:tblStyle w:val="TableNormal"/>
        <w:tblW w:w="0" w:type="auto"/>
        <w:tblInd w:w="100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1877"/>
        <w:gridCol w:w="7186"/>
      </w:tblGrid>
      <w:tr w:rsidR="00B90CE7" w14:paraId="05604693" w14:textId="77777777">
        <w:trPr>
          <w:trHeight w:val="975"/>
        </w:trPr>
        <w:tc>
          <w:tcPr>
            <w:tcW w:w="9063" w:type="dxa"/>
            <w:gridSpan w:val="2"/>
            <w:tcBorders>
              <w:left w:val="single" w:sz="4" w:space="0" w:color="CCCCCC"/>
              <w:bottom w:val="single" w:sz="6" w:space="0" w:color="CCCCCC"/>
              <w:right w:val="single" w:sz="4" w:space="0" w:color="CCCCCC"/>
            </w:tcBorders>
            <w:shd w:val="clear" w:color="auto" w:fill="F2F2F2"/>
          </w:tcPr>
          <w:p w14:paraId="27A3E979" w14:textId="77777777" w:rsidR="00B90CE7" w:rsidRDefault="00000000">
            <w:pPr>
              <w:pStyle w:val="TableParagraph"/>
              <w:spacing w:before="80"/>
              <w:rPr>
                <w:b/>
                <w:sz w:val="20"/>
              </w:rPr>
            </w:pPr>
            <w:r>
              <w:rPr>
                <w:b/>
                <w:sz w:val="20"/>
              </w:rPr>
              <w:t>Finalización</w:t>
            </w:r>
            <w:r>
              <w:rPr>
                <w:b/>
                <w:spacing w:val="42"/>
                <w:sz w:val="20"/>
              </w:rPr>
              <w:t xml:space="preserve"> </w:t>
            </w:r>
            <w:r>
              <w:rPr>
                <w:b/>
                <w:sz w:val="20"/>
              </w:rPr>
              <w:t>del</w:t>
            </w:r>
            <w:r>
              <w:rPr>
                <w:b/>
                <w:spacing w:val="43"/>
                <w:sz w:val="20"/>
              </w:rPr>
              <w:t xml:space="preserve"> </w:t>
            </w:r>
            <w:r>
              <w:rPr>
                <w:b/>
                <w:sz w:val="20"/>
              </w:rPr>
              <w:t>procedimiento</w:t>
            </w:r>
            <w:r>
              <w:rPr>
                <w:b/>
                <w:spacing w:val="42"/>
                <w:sz w:val="20"/>
              </w:rPr>
              <w:t xml:space="preserve"> </w:t>
            </w:r>
            <w:r>
              <w:rPr>
                <w:b/>
                <w:sz w:val="20"/>
              </w:rPr>
              <w:t>de</w:t>
            </w:r>
            <w:r>
              <w:rPr>
                <w:b/>
                <w:spacing w:val="42"/>
                <w:sz w:val="20"/>
              </w:rPr>
              <w:t xml:space="preserve"> </w:t>
            </w:r>
            <w:r>
              <w:rPr>
                <w:b/>
                <w:sz w:val="20"/>
              </w:rPr>
              <w:t>licencia</w:t>
            </w:r>
            <w:r>
              <w:rPr>
                <w:b/>
                <w:spacing w:val="41"/>
                <w:sz w:val="20"/>
              </w:rPr>
              <w:t xml:space="preserve"> </w:t>
            </w:r>
            <w:r>
              <w:rPr>
                <w:b/>
                <w:sz w:val="20"/>
              </w:rPr>
              <w:t>de</w:t>
            </w:r>
            <w:r>
              <w:rPr>
                <w:b/>
                <w:spacing w:val="42"/>
                <w:sz w:val="20"/>
              </w:rPr>
              <w:t xml:space="preserve"> </w:t>
            </w:r>
            <w:r>
              <w:rPr>
                <w:b/>
                <w:sz w:val="20"/>
              </w:rPr>
              <w:t>apertura</w:t>
            </w:r>
            <w:r>
              <w:rPr>
                <w:b/>
                <w:spacing w:val="41"/>
                <w:sz w:val="20"/>
              </w:rPr>
              <w:t xml:space="preserve"> </w:t>
            </w:r>
            <w:r>
              <w:rPr>
                <w:b/>
                <w:sz w:val="20"/>
              </w:rPr>
              <w:t>de</w:t>
            </w:r>
            <w:r>
              <w:rPr>
                <w:b/>
                <w:spacing w:val="42"/>
                <w:sz w:val="20"/>
              </w:rPr>
              <w:t xml:space="preserve"> </w:t>
            </w:r>
            <w:r>
              <w:rPr>
                <w:b/>
                <w:sz w:val="20"/>
              </w:rPr>
              <w:t>garaje</w:t>
            </w:r>
            <w:r>
              <w:rPr>
                <w:b/>
                <w:spacing w:val="41"/>
                <w:sz w:val="20"/>
              </w:rPr>
              <w:t xml:space="preserve"> </w:t>
            </w:r>
            <w:r>
              <w:rPr>
                <w:b/>
                <w:sz w:val="20"/>
              </w:rPr>
              <w:t>privado,</w:t>
            </w:r>
            <w:r>
              <w:rPr>
                <w:b/>
                <w:spacing w:val="43"/>
                <w:sz w:val="20"/>
              </w:rPr>
              <w:t xml:space="preserve"> </w:t>
            </w:r>
            <w:r>
              <w:rPr>
                <w:b/>
                <w:sz w:val="20"/>
              </w:rPr>
              <w:t>sita</w:t>
            </w:r>
            <w:r>
              <w:rPr>
                <w:b/>
                <w:spacing w:val="41"/>
                <w:sz w:val="20"/>
              </w:rPr>
              <w:t xml:space="preserve"> </w:t>
            </w:r>
            <w:r>
              <w:rPr>
                <w:b/>
                <w:sz w:val="20"/>
              </w:rPr>
              <w:t>en</w:t>
            </w:r>
            <w:r>
              <w:rPr>
                <w:b/>
                <w:spacing w:val="43"/>
                <w:sz w:val="20"/>
              </w:rPr>
              <w:t xml:space="preserve"> </w:t>
            </w:r>
            <w:r>
              <w:rPr>
                <w:b/>
                <w:sz w:val="20"/>
              </w:rPr>
              <w:t>la</w:t>
            </w:r>
            <w:r>
              <w:rPr>
                <w:b/>
                <w:spacing w:val="42"/>
                <w:sz w:val="20"/>
              </w:rPr>
              <w:t xml:space="preserve"> </w:t>
            </w:r>
            <w:r>
              <w:rPr>
                <w:b/>
                <w:spacing w:val="-2"/>
                <w:sz w:val="20"/>
              </w:rPr>
              <w:t>calle</w:t>
            </w:r>
          </w:p>
          <w:p w14:paraId="56408CA4" w14:textId="61B4DBE8" w:rsidR="00B90CE7" w:rsidRDefault="00000000">
            <w:pPr>
              <w:pStyle w:val="TableParagraph"/>
              <w:tabs>
                <w:tab w:val="left" w:pos="2025"/>
              </w:tabs>
              <w:spacing w:before="55" w:line="297" w:lineRule="auto"/>
              <w:ind w:right="53" w:firstLine="2"/>
              <w:rPr>
                <w:b/>
                <w:sz w:val="20"/>
              </w:rPr>
            </w:pPr>
            <w:r>
              <w:rPr>
                <w:position w:val="1"/>
                <w:sz w:val="19"/>
              </w:rPr>
              <w:t>********** *** *</w:t>
            </w:r>
            <w:r>
              <w:rPr>
                <w:position w:val="1"/>
                <w:sz w:val="19"/>
              </w:rPr>
              <w:tab/>
            </w:r>
            <w:r>
              <w:rPr>
                <w:b/>
                <w:sz w:val="20"/>
              </w:rPr>
              <w:t>de</w:t>
            </w:r>
            <w:r>
              <w:rPr>
                <w:b/>
                <w:spacing w:val="35"/>
                <w:sz w:val="20"/>
              </w:rPr>
              <w:t xml:space="preserve"> </w:t>
            </w:r>
            <w:r>
              <w:rPr>
                <w:b/>
                <w:sz w:val="20"/>
              </w:rPr>
              <w:t>Las</w:t>
            </w:r>
            <w:r>
              <w:rPr>
                <w:b/>
                <w:spacing w:val="35"/>
                <w:sz w:val="20"/>
              </w:rPr>
              <w:t xml:space="preserve"> </w:t>
            </w:r>
            <w:r>
              <w:rPr>
                <w:b/>
                <w:sz w:val="20"/>
              </w:rPr>
              <w:t>Rozas</w:t>
            </w:r>
            <w:r>
              <w:rPr>
                <w:b/>
                <w:spacing w:val="35"/>
                <w:sz w:val="20"/>
              </w:rPr>
              <w:t xml:space="preserve"> </w:t>
            </w:r>
            <w:r>
              <w:rPr>
                <w:b/>
                <w:sz w:val="20"/>
              </w:rPr>
              <w:t>de</w:t>
            </w:r>
            <w:r>
              <w:rPr>
                <w:b/>
                <w:spacing w:val="35"/>
                <w:sz w:val="20"/>
              </w:rPr>
              <w:t xml:space="preserve"> </w:t>
            </w:r>
            <w:r>
              <w:rPr>
                <w:b/>
                <w:sz w:val="20"/>
              </w:rPr>
              <w:t>Madrid,</w:t>
            </w:r>
            <w:r>
              <w:rPr>
                <w:b/>
                <w:spacing w:val="35"/>
                <w:sz w:val="20"/>
              </w:rPr>
              <w:t xml:space="preserve"> </w:t>
            </w:r>
            <w:r>
              <w:rPr>
                <w:b/>
                <w:sz w:val="20"/>
              </w:rPr>
              <w:t>por</w:t>
            </w:r>
            <w:r>
              <w:rPr>
                <w:b/>
                <w:spacing w:val="35"/>
                <w:sz w:val="20"/>
              </w:rPr>
              <w:t xml:space="preserve"> </w:t>
            </w:r>
            <w:r>
              <w:rPr>
                <w:b/>
                <w:sz w:val="20"/>
              </w:rPr>
              <w:t>desaparición</w:t>
            </w:r>
            <w:r>
              <w:rPr>
                <w:b/>
                <w:spacing w:val="35"/>
                <w:sz w:val="20"/>
              </w:rPr>
              <w:t xml:space="preserve"> </w:t>
            </w:r>
            <w:r>
              <w:rPr>
                <w:b/>
                <w:sz w:val="20"/>
              </w:rPr>
              <w:t>sobrevenida</w:t>
            </w:r>
            <w:r>
              <w:rPr>
                <w:b/>
                <w:spacing w:val="35"/>
                <w:sz w:val="20"/>
              </w:rPr>
              <w:t xml:space="preserve"> </w:t>
            </w:r>
            <w:r>
              <w:rPr>
                <w:b/>
                <w:sz w:val="20"/>
              </w:rPr>
              <w:t>del</w:t>
            </w:r>
            <w:r>
              <w:rPr>
                <w:b/>
                <w:spacing w:val="35"/>
                <w:sz w:val="20"/>
              </w:rPr>
              <w:t xml:space="preserve"> </w:t>
            </w:r>
            <w:r>
              <w:rPr>
                <w:b/>
                <w:sz w:val="20"/>
              </w:rPr>
              <w:t>objeto</w:t>
            </w:r>
            <w:r>
              <w:rPr>
                <w:b/>
                <w:spacing w:val="35"/>
                <w:sz w:val="20"/>
              </w:rPr>
              <w:t xml:space="preserve"> </w:t>
            </w:r>
            <w:r>
              <w:rPr>
                <w:b/>
                <w:sz w:val="20"/>
              </w:rPr>
              <w:t>del mismo, (52/2007-LC)</w:t>
            </w:r>
            <w:r w:rsidR="003B27FF">
              <w:rPr>
                <w:b/>
                <w:sz w:val="20"/>
              </w:rPr>
              <w:t xml:space="preserve">. </w:t>
            </w:r>
            <w:proofErr w:type="spellStart"/>
            <w:r w:rsidR="003B27FF">
              <w:rPr>
                <w:b/>
                <w:sz w:val="20"/>
              </w:rPr>
              <w:t>E</w:t>
            </w:r>
            <w:r>
              <w:rPr>
                <w:b/>
                <w:sz w:val="20"/>
              </w:rPr>
              <w:t>xpte</w:t>
            </w:r>
            <w:proofErr w:type="spellEnd"/>
            <w:r>
              <w:rPr>
                <w:b/>
                <w:sz w:val="20"/>
              </w:rPr>
              <w:t>. 22439/2026.</w:t>
            </w:r>
          </w:p>
        </w:tc>
      </w:tr>
      <w:tr w:rsidR="00B90CE7" w14:paraId="34475AFC" w14:textId="77777777">
        <w:trPr>
          <w:trHeight w:val="405"/>
        </w:trPr>
        <w:tc>
          <w:tcPr>
            <w:tcW w:w="1877" w:type="dxa"/>
            <w:tcBorders>
              <w:top w:val="single" w:sz="6" w:space="0" w:color="CCCCCC"/>
              <w:left w:val="single" w:sz="4" w:space="0" w:color="CCCCCC"/>
              <w:bottom w:val="single" w:sz="6" w:space="0" w:color="CCCCCC"/>
              <w:right w:val="single" w:sz="6" w:space="0" w:color="CCCCCC"/>
            </w:tcBorders>
          </w:tcPr>
          <w:p w14:paraId="59802475" w14:textId="77777777" w:rsidR="00B90CE7" w:rsidRDefault="00000000">
            <w:pPr>
              <w:pStyle w:val="TableParagraph"/>
              <w:spacing w:before="82"/>
              <w:rPr>
                <w:b/>
                <w:sz w:val="20"/>
              </w:rPr>
            </w:pPr>
            <w:r>
              <w:rPr>
                <w:b/>
                <w:spacing w:val="-2"/>
                <w:sz w:val="20"/>
              </w:rPr>
              <w:t>Favorable</w:t>
            </w:r>
          </w:p>
        </w:tc>
        <w:tc>
          <w:tcPr>
            <w:tcW w:w="7186" w:type="dxa"/>
            <w:tcBorders>
              <w:top w:val="single" w:sz="6" w:space="0" w:color="CCCCCC"/>
              <w:left w:val="single" w:sz="6" w:space="0" w:color="CCCCCC"/>
              <w:bottom w:val="single" w:sz="6" w:space="0" w:color="CCCCCC"/>
              <w:right w:val="single" w:sz="4" w:space="0" w:color="CCCCCC"/>
            </w:tcBorders>
          </w:tcPr>
          <w:p w14:paraId="2403790B" w14:textId="77777777" w:rsidR="00B90CE7" w:rsidRDefault="00000000">
            <w:pPr>
              <w:pStyle w:val="TableParagraph"/>
              <w:spacing w:before="82"/>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bl>
    <w:p w14:paraId="307A5408" w14:textId="77777777" w:rsidR="00B90CE7" w:rsidRDefault="00B90CE7">
      <w:pPr>
        <w:pStyle w:val="Textoindependiente"/>
        <w:spacing w:before="144"/>
      </w:pPr>
    </w:p>
    <w:p w14:paraId="5FF6929E" w14:textId="77777777" w:rsidR="00B90CE7" w:rsidRDefault="00000000">
      <w:pPr>
        <w:pStyle w:val="Ttulo6"/>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11639DD4" w14:textId="77777777" w:rsidR="00B90CE7" w:rsidRDefault="00B90CE7">
      <w:pPr>
        <w:pStyle w:val="Textoindependiente"/>
        <w:spacing w:before="61"/>
        <w:rPr>
          <w:b/>
        </w:rPr>
      </w:pPr>
    </w:p>
    <w:p w14:paraId="35AA8D1B" w14:textId="77777777" w:rsidR="00B90CE7" w:rsidRDefault="00000000">
      <w:pPr>
        <w:pStyle w:val="Textoindependiente"/>
        <w:tabs>
          <w:tab w:val="left" w:pos="8699"/>
        </w:tabs>
        <w:ind w:left="992"/>
      </w:pPr>
      <w:r>
        <w:t>1º.-</w:t>
      </w:r>
      <w:r>
        <w:rPr>
          <w:spacing w:val="9"/>
        </w:rPr>
        <w:t xml:space="preserve"> </w:t>
      </w:r>
      <w:r>
        <w:t>Solicitud</w:t>
      </w:r>
      <w:r>
        <w:rPr>
          <w:spacing w:val="9"/>
        </w:rPr>
        <w:t xml:space="preserve"> </w:t>
      </w:r>
      <w:r>
        <w:t>de</w:t>
      </w:r>
      <w:r>
        <w:rPr>
          <w:spacing w:val="9"/>
        </w:rPr>
        <w:t xml:space="preserve"> </w:t>
      </w:r>
      <w:r>
        <w:t>licencia</w:t>
      </w:r>
      <w:r>
        <w:rPr>
          <w:spacing w:val="9"/>
        </w:rPr>
        <w:t xml:space="preserve"> </w:t>
      </w:r>
      <w:r>
        <w:t>de</w:t>
      </w:r>
      <w:r>
        <w:rPr>
          <w:spacing w:val="9"/>
        </w:rPr>
        <w:t xml:space="preserve"> </w:t>
      </w:r>
      <w:r>
        <w:t>apertura</w:t>
      </w:r>
      <w:r>
        <w:rPr>
          <w:spacing w:val="10"/>
        </w:rPr>
        <w:t xml:space="preserve"> </w:t>
      </w:r>
      <w:r>
        <w:t>de</w:t>
      </w:r>
      <w:r>
        <w:rPr>
          <w:spacing w:val="9"/>
        </w:rPr>
        <w:t xml:space="preserve"> </w:t>
      </w:r>
      <w:r>
        <w:t>garaje</w:t>
      </w:r>
      <w:r>
        <w:rPr>
          <w:spacing w:val="9"/>
        </w:rPr>
        <w:t xml:space="preserve"> </w:t>
      </w:r>
      <w:r>
        <w:t>privado</w:t>
      </w:r>
      <w:r>
        <w:rPr>
          <w:spacing w:val="9"/>
        </w:rPr>
        <w:t xml:space="preserve"> </w:t>
      </w:r>
      <w:r>
        <w:t>en</w:t>
      </w:r>
      <w:r>
        <w:rPr>
          <w:spacing w:val="9"/>
        </w:rPr>
        <w:t xml:space="preserve"> </w:t>
      </w:r>
      <w:r>
        <w:t>la</w:t>
      </w:r>
      <w:r>
        <w:rPr>
          <w:spacing w:val="10"/>
        </w:rPr>
        <w:t xml:space="preserve"> </w:t>
      </w:r>
      <w:r>
        <w:t>calle</w:t>
      </w:r>
      <w:r>
        <w:rPr>
          <w:spacing w:val="7"/>
        </w:rPr>
        <w:t xml:space="preserve"> </w:t>
      </w:r>
      <w:r>
        <w:rPr>
          <w:position w:val="1"/>
          <w:sz w:val="19"/>
        </w:rPr>
        <w:t>**********</w:t>
      </w:r>
      <w:r>
        <w:rPr>
          <w:spacing w:val="-2"/>
          <w:position w:val="1"/>
          <w:sz w:val="19"/>
        </w:rPr>
        <w:t xml:space="preserve"> </w:t>
      </w:r>
      <w:r>
        <w:rPr>
          <w:position w:val="1"/>
          <w:sz w:val="19"/>
        </w:rPr>
        <w:t>***</w:t>
      </w:r>
      <w:r>
        <w:rPr>
          <w:spacing w:val="-1"/>
          <w:position w:val="1"/>
          <w:sz w:val="19"/>
        </w:rPr>
        <w:t xml:space="preserve"> </w:t>
      </w:r>
      <w:r>
        <w:rPr>
          <w:spacing w:val="-10"/>
          <w:position w:val="1"/>
          <w:sz w:val="19"/>
        </w:rPr>
        <w:t>*</w:t>
      </w:r>
      <w:r>
        <w:rPr>
          <w:position w:val="1"/>
          <w:sz w:val="19"/>
        </w:rPr>
        <w:tab/>
      </w:r>
      <w:r>
        <w:t>presentada</w:t>
      </w:r>
      <w:r>
        <w:rPr>
          <w:spacing w:val="10"/>
        </w:rPr>
        <w:t xml:space="preserve"> </w:t>
      </w:r>
      <w:r>
        <w:rPr>
          <w:spacing w:val="-5"/>
        </w:rPr>
        <w:t>por</w:t>
      </w:r>
    </w:p>
    <w:p w14:paraId="6AF41C66" w14:textId="58AD8564" w:rsidR="00B90CE7" w:rsidRDefault="00000000">
      <w:pPr>
        <w:pStyle w:val="Textoindependiente"/>
        <w:spacing w:before="50" w:line="292" w:lineRule="auto"/>
        <w:ind w:left="992" w:right="140"/>
        <w:jc w:val="both"/>
      </w:pPr>
      <w:r>
        <w:t>D. Francisco Cubo María, en representación de Construcciones Las Rozas</w:t>
      </w:r>
      <w:r w:rsidR="003B27FF">
        <w:t>,</w:t>
      </w:r>
      <w:r>
        <w:t xml:space="preserve"> S.A.</w:t>
      </w:r>
      <w:r w:rsidR="003B27FF">
        <w:t>,.</w:t>
      </w:r>
      <w:r>
        <w:t xml:space="preserve"> con fecha 22 de marzo de 2007, con Registro General de Entrada 4631.</w:t>
      </w:r>
    </w:p>
    <w:p w14:paraId="31F25BDC" w14:textId="77777777" w:rsidR="00B90CE7" w:rsidRDefault="00B90CE7">
      <w:pPr>
        <w:pStyle w:val="Textoindependiente"/>
        <w:spacing w:before="10"/>
      </w:pPr>
    </w:p>
    <w:p w14:paraId="39BAC27E" w14:textId="77777777" w:rsidR="00B90CE7" w:rsidRDefault="00000000">
      <w:pPr>
        <w:pStyle w:val="Textoindependiente"/>
        <w:spacing w:line="292" w:lineRule="auto"/>
        <w:ind w:left="992" w:right="140"/>
        <w:jc w:val="both"/>
      </w:pPr>
      <w:r>
        <w:t>2º.-</w:t>
      </w:r>
      <w:r>
        <w:rPr>
          <w:spacing w:val="40"/>
        </w:rPr>
        <w:t xml:space="preserve"> </w:t>
      </w:r>
      <w:r>
        <w:t>Por</w:t>
      </w:r>
      <w:r>
        <w:rPr>
          <w:spacing w:val="40"/>
        </w:rPr>
        <w:t xml:space="preserve"> </w:t>
      </w:r>
      <w:r>
        <w:t>acuerdo</w:t>
      </w:r>
      <w:r>
        <w:rPr>
          <w:spacing w:val="40"/>
        </w:rPr>
        <w:t xml:space="preserve"> </w:t>
      </w:r>
      <w:r>
        <w:t>adoptado</w:t>
      </w:r>
      <w:r>
        <w:rPr>
          <w:spacing w:val="40"/>
        </w:rPr>
        <w:t xml:space="preserve"> </w:t>
      </w:r>
      <w:r>
        <w:t>por</w:t>
      </w:r>
      <w:r>
        <w:rPr>
          <w:spacing w:val="40"/>
        </w:rPr>
        <w:t xml:space="preserve"> </w:t>
      </w:r>
      <w:r>
        <w:t>la</w:t>
      </w:r>
      <w:r>
        <w:rPr>
          <w:spacing w:val="40"/>
        </w:rPr>
        <w:t xml:space="preserve"> </w:t>
      </w:r>
      <w:r>
        <w:t>Junta</w:t>
      </w:r>
      <w:r>
        <w:rPr>
          <w:spacing w:val="40"/>
        </w:rPr>
        <w:t xml:space="preserve"> </w:t>
      </w:r>
      <w:r>
        <w:t>de</w:t>
      </w:r>
      <w:r>
        <w:rPr>
          <w:spacing w:val="40"/>
        </w:rPr>
        <w:t xml:space="preserve"> </w:t>
      </w:r>
      <w:r>
        <w:t>Gobierno</w:t>
      </w:r>
      <w:r>
        <w:rPr>
          <w:spacing w:val="40"/>
        </w:rPr>
        <w:t xml:space="preserve"> </w:t>
      </w:r>
      <w:r>
        <w:t>Local</w:t>
      </w:r>
      <w:r>
        <w:rPr>
          <w:spacing w:val="40"/>
        </w:rPr>
        <w:t xml:space="preserve"> </w:t>
      </w:r>
      <w:r>
        <w:t>de</w:t>
      </w:r>
      <w:r>
        <w:rPr>
          <w:spacing w:val="40"/>
        </w:rPr>
        <w:t xml:space="preserve"> </w:t>
      </w:r>
      <w:r>
        <w:t>27</w:t>
      </w:r>
      <w:r>
        <w:rPr>
          <w:spacing w:val="40"/>
        </w:rPr>
        <w:t xml:space="preserve"> </w:t>
      </w:r>
      <w:r>
        <w:t>de</w:t>
      </w:r>
      <w:r>
        <w:rPr>
          <w:spacing w:val="40"/>
        </w:rPr>
        <w:t xml:space="preserve"> </w:t>
      </w:r>
      <w:r>
        <w:t>diciembre</w:t>
      </w:r>
      <w:r>
        <w:rPr>
          <w:spacing w:val="40"/>
        </w:rPr>
        <w:t xml:space="preserve"> </w:t>
      </w:r>
      <w:r>
        <w:t>de</w:t>
      </w:r>
      <w:r>
        <w:rPr>
          <w:spacing w:val="40"/>
        </w:rPr>
        <w:t xml:space="preserve"> </w:t>
      </w:r>
      <w:r>
        <w:t>2007,</w:t>
      </w:r>
      <w:r>
        <w:rPr>
          <w:spacing w:val="40"/>
        </w:rPr>
        <w:t xml:space="preserve"> </w:t>
      </w:r>
      <w:r>
        <w:t>fue concedida licencia de actividad e instalación.</w:t>
      </w:r>
    </w:p>
    <w:p w14:paraId="4CC41EC2" w14:textId="77777777" w:rsidR="00B90CE7" w:rsidRDefault="00B90CE7">
      <w:pPr>
        <w:pStyle w:val="Textoindependiente"/>
        <w:spacing w:before="9"/>
      </w:pPr>
    </w:p>
    <w:p w14:paraId="1ADCE127" w14:textId="77777777" w:rsidR="00B90CE7" w:rsidRDefault="00000000">
      <w:pPr>
        <w:pStyle w:val="Ttulo6"/>
      </w:pPr>
      <w:r>
        <w:t xml:space="preserve">Legislación </w:t>
      </w:r>
      <w:r>
        <w:rPr>
          <w:spacing w:val="-2"/>
        </w:rPr>
        <w:t>aplicable:</w:t>
      </w:r>
    </w:p>
    <w:p w14:paraId="26B6657E" w14:textId="77777777" w:rsidR="00B90CE7" w:rsidRDefault="00B90CE7">
      <w:pPr>
        <w:pStyle w:val="Textoindependiente"/>
        <w:spacing w:before="61"/>
        <w:rPr>
          <w:b/>
        </w:rPr>
      </w:pPr>
    </w:p>
    <w:p w14:paraId="3E6061D3" w14:textId="77777777" w:rsidR="00B90CE7" w:rsidRDefault="00000000">
      <w:pPr>
        <w:pStyle w:val="Prrafodelista"/>
        <w:numPr>
          <w:ilvl w:val="0"/>
          <w:numId w:val="48"/>
        </w:numPr>
        <w:tabs>
          <w:tab w:val="left" w:pos="1856"/>
        </w:tabs>
        <w:spacing w:before="1" w:line="292" w:lineRule="auto"/>
        <w:ind w:right="141" w:firstLine="0"/>
        <w:rPr>
          <w:sz w:val="20"/>
        </w:rPr>
      </w:pPr>
      <w:r>
        <w:rPr>
          <w:sz w:val="20"/>
        </w:rPr>
        <w:t>Artículos 21 y 84 de la Ley 39/2015, de Procedimiento Administrativo Común de las Administraciones Públicas.</w:t>
      </w:r>
    </w:p>
    <w:p w14:paraId="1295A755" w14:textId="77777777" w:rsidR="00B90CE7" w:rsidRDefault="00B90CE7">
      <w:pPr>
        <w:pStyle w:val="Textoindependiente"/>
        <w:spacing w:before="9"/>
      </w:pPr>
    </w:p>
    <w:p w14:paraId="12412CE4" w14:textId="13E32B4B" w:rsidR="00B90CE7" w:rsidRDefault="00000000">
      <w:pPr>
        <w:pStyle w:val="Prrafodelista"/>
        <w:numPr>
          <w:ilvl w:val="0"/>
          <w:numId w:val="48"/>
        </w:numPr>
        <w:tabs>
          <w:tab w:val="left" w:pos="1905"/>
        </w:tabs>
        <w:spacing w:line="292" w:lineRule="auto"/>
        <w:ind w:right="140" w:firstLine="0"/>
        <w:rPr>
          <w:sz w:val="20"/>
        </w:rPr>
      </w:pPr>
      <w:r>
        <w:rPr>
          <w:sz w:val="20"/>
        </w:rPr>
        <w:t>Ordenanza de tramitación de licencias y declaraciones responsables de actuaciones urbanísticas (publicado en el BOCM de fecha 11 de agosto de 2023) (en adelante, OTL)</w:t>
      </w:r>
      <w:r w:rsidR="003B27FF">
        <w:rPr>
          <w:sz w:val="20"/>
        </w:rPr>
        <w:t>.</w:t>
      </w:r>
    </w:p>
    <w:p w14:paraId="6963E577" w14:textId="77777777" w:rsidR="00B90CE7" w:rsidRDefault="00B90CE7">
      <w:pPr>
        <w:pStyle w:val="Textoindependiente"/>
        <w:spacing w:before="9"/>
      </w:pPr>
    </w:p>
    <w:p w14:paraId="386700BD" w14:textId="77777777" w:rsidR="00B90CE7" w:rsidRDefault="00000000">
      <w:pPr>
        <w:pStyle w:val="Ttulo6"/>
        <w:spacing w:before="1"/>
      </w:pPr>
      <w:r>
        <w:t>Fundamentos</w:t>
      </w:r>
      <w:r>
        <w:rPr>
          <w:spacing w:val="-10"/>
        </w:rPr>
        <w:t xml:space="preserve"> </w:t>
      </w:r>
      <w:r>
        <w:rPr>
          <w:spacing w:val="-2"/>
        </w:rPr>
        <w:t>jurídicos:</w:t>
      </w:r>
    </w:p>
    <w:p w14:paraId="62942BD3" w14:textId="77777777" w:rsidR="00B90CE7" w:rsidRDefault="00B90CE7">
      <w:pPr>
        <w:pStyle w:val="Textoindependiente"/>
        <w:spacing w:before="61"/>
        <w:rPr>
          <w:b/>
        </w:rPr>
      </w:pPr>
    </w:p>
    <w:p w14:paraId="69621D55" w14:textId="77777777" w:rsidR="00B90CE7" w:rsidRDefault="00000000">
      <w:pPr>
        <w:pStyle w:val="Textoindependiente"/>
        <w:spacing w:line="295" w:lineRule="auto"/>
        <w:ind w:left="992" w:right="140"/>
        <w:jc w:val="both"/>
      </w:pPr>
      <w:r>
        <w:rPr>
          <w:b/>
        </w:rPr>
        <w:t xml:space="preserve">Primero.- </w:t>
      </w:r>
      <w:r>
        <w:t>La OTL, en su artículo 50, sujeta a licencia de primera ocupación y funcionamiento los garajes-aparcamientos robotizados, los públicos y los privados con superficie superior a seis mil (6.000)</w:t>
      </w:r>
      <w:r>
        <w:rPr>
          <w:spacing w:val="4"/>
        </w:rPr>
        <w:t xml:space="preserve"> </w:t>
      </w:r>
      <w:r>
        <w:t>metros</w:t>
      </w:r>
      <w:r>
        <w:rPr>
          <w:spacing w:val="4"/>
        </w:rPr>
        <w:t xml:space="preserve"> </w:t>
      </w:r>
      <w:r>
        <w:t>cuadrados.</w:t>
      </w:r>
      <w:r>
        <w:rPr>
          <w:spacing w:val="4"/>
        </w:rPr>
        <w:t xml:space="preserve"> </w:t>
      </w:r>
      <w:r>
        <w:t>De</w:t>
      </w:r>
      <w:r>
        <w:rPr>
          <w:spacing w:val="4"/>
        </w:rPr>
        <w:t xml:space="preserve"> </w:t>
      </w:r>
      <w:r>
        <w:t>ello,</w:t>
      </w:r>
      <w:r>
        <w:rPr>
          <w:spacing w:val="4"/>
        </w:rPr>
        <w:t xml:space="preserve"> </w:t>
      </w:r>
      <w:r>
        <w:t>se</w:t>
      </w:r>
      <w:r>
        <w:rPr>
          <w:spacing w:val="4"/>
        </w:rPr>
        <w:t xml:space="preserve"> </w:t>
      </w:r>
      <w:r>
        <w:t>desprende</w:t>
      </w:r>
      <w:r>
        <w:rPr>
          <w:spacing w:val="4"/>
        </w:rPr>
        <w:t xml:space="preserve"> </w:t>
      </w:r>
      <w:r>
        <w:t>que</w:t>
      </w:r>
      <w:r>
        <w:rPr>
          <w:spacing w:val="4"/>
        </w:rPr>
        <w:t xml:space="preserve"> </w:t>
      </w:r>
      <w:r>
        <w:t>los</w:t>
      </w:r>
      <w:r>
        <w:rPr>
          <w:spacing w:val="4"/>
        </w:rPr>
        <w:t xml:space="preserve"> </w:t>
      </w:r>
      <w:r>
        <w:t>garajes</w:t>
      </w:r>
      <w:r>
        <w:rPr>
          <w:spacing w:val="4"/>
        </w:rPr>
        <w:t xml:space="preserve"> </w:t>
      </w:r>
      <w:r>
        <w:t>privados</w:t>
      </w:r>
      <w:r>
        <w:rPr>
          <w:spacing w:val="4"/>
        </w:rPr>
        <w:t xml:space="preserve"> </w:t>
      </w:r>
      <w:r>
        <w:t>de</w:t>
      </w:r>
      <w:r>
        <w:rPr>
          <w:spacing w:val="4"/>
        </w:rPr>
        <w:t xml:space="preserve"> </w:t>
      </w:r>
      <w:r>
        <w:t>superficie</w:t>
      </w:r>
      <w:r>
        <w:rPr>
          <w:spacing w:val="4"/>
        </w:rPr>
        <w:t xml:space="preserve"> </w:t>
      </w:r>
      <w:r>
        <w:t>no</w:t>
      </w:r>
      <w:r>
        <w:rPr>
          <w:spacing w:val="4"/>
        </w:rPr>
        <w:t xml:space="preserve"> </w:t>
      </w:r>
      <w:r>
        <w:t>superior</w:t>
      </w:r>
      <w:r>
        <w:rPr>
          <w:spacing w:val="4"/>
        </w:rPr>
        <w:t xml:space="preserve"> </w:t>
      </w:r>
      <w:r>
        <w:rPr>
          <w:spacing w:val="-10"/>
        </w:rPr>
        <w:t>a</w:t>
      </w:r>
    </w:p>
    <w:p w14:paraId="740C445B" w14:textId="77777777" w:rsidR="00B90CE7" w:rsidRDefault="00000000">
      <w:pPr>
        <w:pStyle w:val="Textoindependiente"/>
        <w:spacing w:line="292" w:lineRule="auto"/>
        <w:ind w:left="992" w:right="140"/>
        <w:jc w:val="both"/>
      </w:pPr>
      <w:r>
        <w:t>6.000 m2 no precisan de licencia de funcionamiento, sin perjuicio de que las instalaciones de seguridad (extintores, alumbrado, ventilación, etc.) deban estar en correcto estado de mantenimiento.</w:t>
      </w:r>
    </w:p>
    <w:p w14:paraId="15A74847" w14:textId="77777777" w:rsidR="00B90CE7" w:rsidRDefault="00B90CE7">
      <w:pPr>
        <w:pStyle w:val="Textoindependiente"/>
        <w:spacing w:before="6"/>
      </w:pPr>
    </w:p>
    <w:p w14:paraId="4D8C90F4" w14:textId="77777777" w:rsidR="00B90CE7" w:rsidRDefault="00000000">
      <w:pPr>
        <w:pStyle w:val="Textoindependiente"/>
        <w:ind w:left="992"/>
      </w:pPr>
      <w:r>
        <w:rPr>
          <w:b/>
        </w:rPr>
        <w:t>Segundo.-</w:t>
      </w:r>
      <w:r>
        <w:rPr>
          <w:b/>
          <w:spacing w:val="-5"/>
        </w:rPr>
        <w:t xml:space="preserve"> </w:t>
      </w:r>
      <w:r>
        <w:t>El</w:t>
      </w:r>
      <w:r>
        <w:rPr>
          <w:spacing w:val="-2"/>
        </w:rPr>
        <w:t xml:space="preserve"> </w:t>
      </w:r>
      <w:r>
        <w:t>artículo</w:t>
      </w:r>
      <w:r>
        <w:rPr>
          <w:spacing w:val="-2"/>
        </w:rPr>
        <w:t xml:space="preserve"> </w:t>
      </w:r>
      <w:r>
        <w:t>21.1</w:t>
      </w:r>
      <w:r>
        <w:rPr>
          <w:spacing w:val="-2"/>
        </w:rPr>
        <w:t xml:space="preserve"> </w:t>
      </w:r>
      <w:r>
        <w:t>de</w:t>
      </w:r>
      <w:r>
        <w:rPr>
          <w:spacing w:val="-2"/>
        </w:rPr>
        <w:t xml:space="preserve"> </w:t>
      </w:r>
      <w:r>
        <w:t>la</w:t>
      </w:r>
      <w:r>
        <w:rPr>
          <w:spacing w:val="-2"/>
        </w:rPr>
        <w:t xml:space="preserve"> </w:t>
      </w:r>
      <w:r>
        <w:t>Ley</w:t>
      </w:r>
      <w:r>
        <w:rPr>
          <w:spacing w:val="-2"/>
        </w:rPr>
        <w:t xml:space="preserve"> </w:t>
      </w:r>
      <w:r>
        <w:t>39/2015,</w:t>
      </w:r>
      <w:r>
        <w:rPr>
          <w:spacing w:val="-2"/>
        </w:rPr>
        <w:t xml:space="preserve"> </w:t>
      </w:r>
      <w:r>
        <w:t>dispone</w:t>
      </w:r>
      <w:r>
        <w:rPr>
          <w:spacing w:val="-2"/>
        </w:rPr>
        <w:t xml:space="preserve"> </w:t>
      </w:r>
      <w:r>
        <w:rPr>
          <w:spacing w:val="-4"/>
        </w:rPr>
        <w:t>que:</w:t>
      </w:r>
    </w:p>
    <w:p w14:paraId="24A1AD38" w14:textId="77777777" w:rsidR="00B90CE7" w:rsidRDefault="00B90CE7">
      <w:pPr>
        <w:pStyle w:val="Textoindependiente"/>
        <w:spacing w:before="64"/>
      </w:pPr>
    </w:p>
    <w:p w14:paraId="697F093E" w14:textId="77777777" w:rsidR="00B90CE7" w:rsidRDefault="00000000">
      <w:pPr>
        <w:spacing w:before="1" w:line="297" w:lineRule="auto"/>
        <w:ind w:left="992" w:right="140"/>
        <w:jc w:val="both"/>
        <w:rPr>
          <w:i/>
          <w:sz w:val="20"/>
        </w:rPr>
      </w:pPr>
      <w:r>
        <w:rPr>
          <w:sz w:val="20"/>
        </w:rPr>
        <w:t>“</w:t>
      </w:r>
      <w:r>
        <w:rPr>
          <w:i/>
          <w:sz w:val="20"/>
        </w:rPr>
        <w:t>1. La Administración está obligada a dictar resolución expresa y a notificarla en todos los procedimientos cualquiera que sea su forma de iniciación.</w:t>
      </w:r>
    </w:p>
    <w:p w14:paraId="49928FCD" w14:textId="77777777" w:rsidR="00B90CE7" w:rsidRDefault="00B90CE7">
      <w:pPr>
        <w:spacing w:line="297" w:lineRule="auto"/>
        <w:jc w:val="both"/>
        <w:rPr>
          <w:i/>
          <w:sz w:val="20"/>
        </w:rPr>
        <w:sectPr w:rsidR="00B90CE7">
          <w:pgSz w:w="11910" w:h="16840"/>
          <w:pgMar w:top="1340" w:right="1275" w:bottom="1300" w:left="425" w:header="225" w:footer="1100" w:gutter="0"/>
          <w:cols w:space="720"/>
        </w:sectPr>
      </w:pPr>
    </w:p>
    <w:p w14:paraId="16A3841E" w14:textId="77777777" w:rsidR="00B90CE7" w:rsidRDefault="00000000">
      <w:pPr>
        <w:spacing w:before="87" w:line="292" w:lineRule="auto"/>
        <w:ind w:left="992" w:right="140"/>
        <w:jc w:val="both"/>
        <w:rPr>
          <w:sz w:val="20"/>
        </w:rPr>
      </w:pPr>
      <w:r>
        <w:rPr>
          <w:i/>
          <w:sz w:val="20"/>
        </w:rPr>
        <w:lastRenderedPageBreak/>
        <w:t>En los casos de prescripción, renuncia del derecho, caducidad del procedimiento o desistimiento de</w:t>
      </w:r>
      <w:r>
        <w:rPr>
          <w:i/>
          <w:spacing w:val="80"/>
          <w:sz w:val="20"/>
        </w:rPr>
        <w:t xml:space="preserve"> </w:t>
      </w:r>
      <w:r>
        <w:rPr>
          <w:i/>
          <w:sz w:val="20"/>
        </w:rPr>
        <w:t>la solicitud, así como de desaparición sobrevenida del objeto del procedimiento, la resolución consistirá en la declaración de la circunstancia que concurra en cada caso, con indicación de los hechos producidos y las normas aplicables</w:t>
      </w:r>
      <w:r>
        <w:rPr>
          <w:sz w:val="20"/>
        </w:rPr>
        <w:t>”.</w:t>
      </w:r>
    </w:p>
    <w:p w14:paraId="1A1021CE" w14:textId="77777777" w:rsidR="00B90CE7" w:rsidRDefault="00B90CE7">
      <w:pPr>
        <w:pStyle w:val="Textoindependiente"/>
        <w:spacing w:before="15"/>
      </w:pPr>
    </w:p>
    <w:p w14:paraId="77EDAA6F" w14:textId="77777777" w:rsidR="00B90CE7" w:rsidRDefault="00000000">
      <w:pPr>
        <w:pStyle w:val="Textoindependiente"/>
        <w:ind w:left="992"/>
      </w:pPr>
      <w:r>
        <w:t>El</w:t>
      </w:r>
      <w:r>
        <w:rPr>
          <w:spacing w:val="-3"/>
        </w:rPr>
        <w:t xml:space="preserve"> </w:t>
      </w:r>
      <w:r>
        <w:t>artículo</w:t>
      </w:r>
      <w:r>
        <w:rPr>
          <w:spacing w:val="-3"/>
        </w:rPr>
        <w:t xml:space="preserve"> </w:t>
      </w:r>
      <w:r>
        <w:t>84</w:t>
      </w:r>
      <w:r>
        <w:rPr>
          <w:spacing w:val="-3"/>
        </w:rPr>
        <w:t xml:space="preserve"> </w:t>
      </w:r>
      <w:r>
        <w:t>de</w:t>
      </w:r>
      <w:r>
        <w:rPr>
          <w:spacing w:val="-3"/>
        </w:rPr>
        <w:t xml:space="preserve"> </w:t>
      </w:r>
      <w:r>
        <w:t>la</w:t>
      </w:r>
      <w:r>
        <w:rPr>
          <w:spacing w:val="-3"/>
        </w:rPr>
        <w:t xml:space="preserve"> </w:t>
      </w:r>
      <w:r>
        <w:t>misma</w:t>
      </w:r>
      <w:r>
        <w:rPr>
          <w:spacing w:val="-3"/>
        </w:rPr>
        <w:t xml:space="preserve"> </w:t>
      </w:r>
      <w:r>
        <w:t>Ley</w:t>
      </w:r>
      <w:r>
        <w:rPr>
          <w:spacing w:val="-3"/>
        </w:rPr>
        <w:t xml:space="preserve"> </w:t>
      </w:r>
      <w:r>
        <w:t>establece</w:t>
      </w:r>
      <w:r>
        <w:rPr>
          <w:spacing w:val="-2"/>
        </w:rPr>
        <w:t xml:space="preserve"> </w:t>
      </w:r>
      <w:r>
        <w:rPr>
          <w:spacing w:val="-4"/>
        </w:rPr>
        <w:t>que:</w:t>
      </w:r>
    </w:p>
    <w:p w14:paraId="73B052EA" w14:textId="77777777" w:rsidR="00B90CE7" w:rsidRDefault="00B90CE7">
      <w:pPr>
        <w:pStyle w:val="Textoindependiente"/>
        <w:spacing w:before="60"/>
      </w:pPr>
    </w:p>
    <w:p w14:paraId="4E69DF1B" w14:textId="77777777" w:rsidR="00B90CE7" w:rsidRDefault="00000000">
      <w:pPr>
        <w:spacing w:line="292" w:lineRule="auto"/>
        <w:ind w:left="992" w:right="140"/>
        <w:jc w:val="both"/>
        <w:rPr>
          <w:i/>
          <w:sz w:val="20"/>
        </w:rPr>
      </w:pPr>
      <w:r>
        <w:rPr>
          <w:i/>
          <w:sz w:val="20"/>
        </w:rPr>
        <w:t>“Pondrán fin al procedimiento la resolución, el desistimiento, la renuncia al derecho en que se funde</w:t>
      </w:r>
      <w:r>
        <w:rPr>
          <w:i/>
          <w:spacing w:val="80"/>
          <w:sz w:val="20"/>
        </w:rPr>
        <w:t xml:space="preserve"> </w:t>
      </w:r>
      <w:r>
        <w:rPr>
          <w:i/>
          <w:sz w:val="20"/>
        </w:rPr>
        <w:t xml:space="preserve">la solicitud, cuando tal renuncia no esté prohibida por el ordenamiento jurídico, y la declaración de </w:t>
      </w:r>
      <w:r>
        <w:rPr>
          <w:i/>
          <w:spacing w:val="-2"/>
          <w:sz w:val="20"/>
        </w:rPr>
        <w:t>caducidad”</w:t>
      </w:r>
    </w:p>
    <w:p w14:paraId="4EA0F1A3" w14:textId="77777777" w:rsidR="00B90CE7" w:rsidRDefault="00B90CE7">
      <w:pPr>
        <w:pStyle w:val="Textoindependiente"/>
        <w:spacing w:before="11"/>
        <w:rPr>
          <w:i/>
        </w:rPr>
      </w:pPr>
    </w:p>
    <w:p w14:paraId="0F62EA76" w14:textId="77777777" w:rsidR="00B90CE7" w:rsidRDefault="00000000">
      <w:pPr>
        <w:pStyle w:val="Textoindependiente"/>
        <w:spacing w:line="297" w:lineRule="auto"/>
        <w:ind w:left="992" w:right="140"/>
        <w:jc w:val="both"/>
      </w:pPr>
      <w:r>
        <w:rPr>
          <w:b/>
        </w:rPr>
        <w:t xml:space="preserve">Tercero.- </w:t>
      </w:r>
      <w:r>
        <w:t>Por todo ello, procede declarar terminado el procedimiento por desaparición sobrevenida</w:t>
      </w:r>
      <w:r>
        <w:rPr>
          <w:spacing w:val="40"/>
        </w:rPr>
        <w:t xml:space="preserve"> </w:t>
      </w:r>
      <w:r>
        <w:t>del objeto del mismo, debiendo adoptarse la siguiente resolución por el órgano competente.</w:t>
      </w:r>
    </w:p>
    <w:p w14:paraId="60C96816" w14:textId="77777777" w:rsidR="00B90CE7" w:rsidRDefault="00B90CE7">
      <w:pPr>
        <w:pStyle w:val="Textoindependiente"/>
        <w:spacing w:before="4"/>
      </w:pPr>
    </w:p>
    <w:p w14:paraId="29AB0F2D" w14:textId="320CD298" w:rsidR="00B90CE7" w:rsidRDefault="00000000">
      <w:pPr>
        <w:pStyle w:val="Textoindependiente"/>
        <w:ind w:left="992"/>
      </w:pPr>
      <w:r>
        <w:t>Vista</w:t>
      </w:r>
      <w:r>
        <w:rPr>
          <w:spacing w:val="-6"/>
        </w:rPr>
        <w:t xml:space="preserve"> </w:t>
      </w:r>
      <w:r>
        <w:t>la</w:t>
      </w:r>
      <w:r>
        <w:rPr>
          <w:spacing w:val="-4"/>
        </w:rPr>
        <w:t xml:space="preserve"> </w:t>
      </w:r>
      <w:r>
        <w:t>propuesta</w:t>
      </w:r>
      <w:r>
        <w:rPr>
          <w:spacing w:val="-4"/>
        </w:rPr>
        <w:t xml:space="preserve"> </w:t>
      </w:r>
      <w:r>
        <w:t>de</w:t>
      </w:r>
      <w:r>
        <w:rPr>
          <w:spacing w:val="-4"/>
        </w:rPr>
        <w:t xml:space="preserve"> </w:t>
      </w:r>
      <w:r>
        <w:t>resolución</w:t>
      </w:r>
      <w:r>
        <w:rPr>
          <w:spacing w:val="-4"/>
        </w:rPr>
        <w:t xml:space="preserve"> </w:t>
      </w:r>
      <w:r>
        <w:t>PR/2026/4277</w:t>
      </w:r>
      <w:r w:rsidR="003B27FF">
        <w:t>,</w:t>
      </w:r>
      <w:r>
        <w:rPr>
          <w:spacing w:val="-3"/>
        </w:rPr>
        <w:t xml:space="preserve"> </w:t>
      </w:r>
      <w:r>
        <w:t>de</w:t>
      </w:r>
      <w:r>
        <w:rPr>
          <w:spacing w:val="-4"/>
        </w:rPr>
        <w:t xml:space="preserve"> </w:t>
      </w:r>
      <w:r>
        <w:t>22</w:t>
      </w:r>
      <w:r>
        <w:rPr>
          <w:spacing w:val="-4"/>
        </w:rPr>
        <w:t xml:space="preserve"> </w:t>
      </w:r>
      <w:r>
        <w:t>de</w:t>
      </w:r>
      <w:r>
        <w:rPr>
          <w:spacing w:val="-4"/>
        </w:rPr>
        <w:t xml:space="preserve"> </w:t>
      </w:r>
      <w:r>
        <w:t>junio</w:t>
      </w:r>
      <w:r>
        <w:rPr>
          <w:spacing w:val="-4"/>
        </w:rPr>
        <w:t xml:space="preserve"> </w:t>
      </w:r>
      <w:r>
        <w:t>de</w:t>
      </w:r>
      <w:r>
        <w:rPr>
          <w:spacing w:val="-3"/>
        </w:rPr>
        <w:t xml:space="preserve"> </w:t>
      </w:r>
      <w:r>
        <w:rPr>
          <w:spacing w:val="-2"/>
        </w:rPr>
        <w:t>2026</w:t>
      </w:r>
      <w:r w:rsidR="003B27FF">
        <w:rPr>
          <w:spacing w:val="-2"/>
        </w:rPr>
        <w:t>,</w:t>
      </w:r>
    </w:p>
    <w:p w14:paraId="2271FC81" w14:textId="77777777" w:rsidR="00B90CE7" w:rsidRDefault="00B90CE7">
      <w:pPr>
        <w:pStyle w:val="Textoindependiente"/>
        <w:spacing w:before="60"/>
      </w:pPr>
    </w:p>
    <w:p w14:paraId="09F09B76" w14:textId="77777777" w:rsidR="00B90CE7" w:rsidRDefault="00000000">
      <w:pPr>
        <w:pStyle w:val="Ttulo6"/>
      </w:pPr>
      <w:r>
        <w:rPr>
          <w:spacing w:val="-2"/>
        </w:rPr>
        <w:t>Resolución:</w:t>
      </w:r>
    </w:p>
    <w:p w14:paraId="6E88B2FD" w14:textId="77777777" w:rsidR="00B90CE7" w:rsidRDefault="00B90CE7">
      <w:pPr>
        <w:pStyle w:val="Textoindependiente"/>
        <w:spacing w:before="61"/>
        <w:rPr>
          <w:b/>
        </w:rPr>
      </w:pPr>
    </w:p>
    <w:p w14:paraId="0D478BCD" w14:textId="77777777" w:rsidR="00B90CE7" w:rsidRDefault="00000000">
      <w:pPr>
        <w:pStyle w:val="Textoindependiente"/>
        <w:ind w:left="992"/>
      </w:pPr>
      <w:r>
        <w:t>1º.-</w:t>
      </w:r>
      <w:r>
        <w:rPr>
          <w:spacing w:val="13"/>
        </w:rPr>
        <w:t xml:space="preserve"> </w:t>
      </w:r>
      <w:r>
        <w:t>Finalizar</w:t>
      </w:r>
      <w:r>
        <w:rPr>
          <w:spacing w:val="13"/>
        </w:rPr>
        <w:t xml:space="preserve"> </w:t>
      </w:r>
      <w:r>
        <w:t>la</w:t>
      </w:r>
      <w:r>
        <w:rPr>
          <w:spacing w:val="13"/>
        </w:rPr>
        <w:t xml:space="preserve"> </w:t>
      </w:r>
      <w:r>
        <w:t>tramitación</w:t>
      </w:r>
      <w:r>
        <w:rPr>
          <w:spacing w:val="13"/>
        </w:rPr>
        <w:t xml:space="preserve"> </w:t>
      </w:r>
      <w:r>
        <w:t>del</w:t>
      </w:r>
      <w:r>
        <w:rPr>
          <w:spacing w:val="13"/>
        </w:rPr>
        <w:t xml:space="preserve"> </w:t>
      </w:r>
      <w:r>
        <w:t>expediente</w:t>
      </w:r>
      <w:r>
        <w:rPr>
          <w:spacing w:val="13"/>
        </w:rPr>
        <w:t xml:space="preserve"> </w:t>
      </w:r>
      <w:r>
        <w:t>22439/2026</w:t>
      </w:r>
      <w:r>
        <w:rPr>
          <w:spacing w:val="13"/>
        </w:rPr>
        <w:t xml:space="preserve"> </w:t>
      </w:r>
      <w:r>
        <w:t>-</w:t>
      </w:r>
      <w:r>
        <w:rPr>
          <w:spacing w:val="13"/>
        </w:rPr>
        <w:t xml:space="preserve"> </w:t>
      </w:r>
      <w:r>
        <w:t>(52/2007-LC)</w:t>
      </w:r>
      <w:r>
        <w:rPr>
          <w:spacing w:val="13"/>
        </w:rPr>
        <w:t xml:space="preserve"> </w:t>
      </w:r>
      <w:r>
        <w:t>relativo</w:t>
      </w:r>
      <w:r>
        <w:rPr>
          <w:spacing w:val="13"/>
        </w:rPr>
        <w:t xml:space="preserve"> </w:t>
      </w:r>
      <w:r>
        <w:t>a</w:t>
      </w:r>
      <w:r>
        <w:rPr>
          <w:spacing w:val="13"/>
        </w:rPr>
        <w:t xml:space="preserve"> </w:t>
      </w:r>
      <w:r>
        <w:t>licencia</w:t>
      </w:r>
      <w:r>
        <w:rPr>
          <w:spacing w:val="13"/>
        </w:rPr>
        <w:t xml:space="preserve"> </w:t>
      </w:r>
      <w:r>
        <w:t>de</w:t>
      </w:r>
      <w:r>
        <w:rPr>
          <w:spacing w:val="13"/>
        </w:rPr>
        <w:t xml:space="preserve"> </w:t>
      </w:r>
      <w:r>
        <w:rPr>
          <w:spacing w:val="-2"/>
        </w:rPr>
        <w:t>apertura</w:t>
      </w:r>
    </w:p>
    <w:p w14:paraId="0CCADC91" w14:textId="77777777" w:rsidR="00B90CE7" w:rsidRDefault="00000000">
      <w:pPr>
        <w:pStyle w:val="Textoindependiente"/>
        <w:tabs>
          <w:tab w:val="left" w:pos="5751"/>
        </w:tabs>
        <w:spacing w:before="50"/>
        <w:ind w:left="992"/>
      </w:pPr>
      <w:r>
        <w:t>de</w:t>
      </w:r>
      <w:r>
        <w:rPr>
          <w:spacing w:val="47"/>
        </w:rPr>
        <w:t xml:space="preserve"> </w:t>
      </w:r>
      <w:r>
        <w:t>garaje</w:t>
      </w:r>
      <w:r>
        <w:rPr>
          <w:spacing w:val="50"/>
        </w:rPr>
        <w:t xml:space="preserve"> </w:t>
      </w:r>
      <w:r>
        <w:t>privado</w:t>
      </w:r>
      <w:r>
        <w:rPr>
          <w:spacing w:val="49"/>
        </w:rPr>
        <w:t xml:space="preserve"> </w:t>
      </w:r>
      <w:r>
        <w:t>en</w:t>
      </w:r>
      <w:r>
        <w:rPr>
          <w:spacing w:val="50"/>
        </w:rPr>
        <w:t xml:space="preserve"> </w:t>
      </w:r>
      <w:r>
        <w:t>la</w:t>
      </w:r>
      <w:r>
        <w:rPr>
          <w:spacing w:val="49"/>
        </w:rPr>
        <w:t xml:space="preserve"> </w:t>
      </w:r>
      <w:r>
        <w:t>calle</w:t>
      </w:r>
      <w:r>
        <w:rPr>
          <w:spacing w:val="47"/>
        </w:rPr>
        <w:t xml:space="preserve"> </w:t>
      </w:r>
      <w:r>
        <w:rPr>
          <w:position w:val="1"/>
          <w:sz w:val="19"/>
        </w:rPr>
        <w:t>**********</w:t>
      </w:r>
      <w:r>
        <w:rPr>
          <w:spacing w:val="1"/>
          <w:position w:val="1"/>
          <w:sz w:val="19"/>
        </w:rPr>
        <w:t xml:space="preserve"> </w:t>
      </w:r>
      <w:r>
        <w:rPr>
          <w:position w:val="1"/>
          <w:sz w:val="19"/>
        </w:rPr>
        <w:t>***</w:t>
      </w:r>
      <w:r>
        <w:rPr>
          <w:spacing w:val="1"/>
          <w:position w:val="1"/>
          <w:sz w:val="19"/>
        </w:rPr>
        <w:t xml:space="preserve"> </w:t>
      </w:r>
      <w:r>
        <w:rPr>
          <w:spacing w:val="-10"/>
          <w:position w:val="1"/>
          <w:sz w:val="19"/>
        </w:rPr>
        <w:t>*</w:t>
      </w:r>
      <w:r>
        <w:rPr>
          <w:position w:val="1"/>
          <w:sz w:val="19"/>
        </w:rPr>
        <w:tab/>
      </w:r>
      <w:r>
        <w:t>presentada</w:t>
      </w:r>
      <w:r>
        <w:rPr>
          <w:spacing w:val="55"/>
        </w:rPr>
        <w:t xml:space="preserve"> </w:t>
      </w:r>
      <w:r>
        <w:t>por</w:t>
      </w:r>
      <w:r>
        <w:rPr>
          <w:spacing w:val="55"/>
        </w:rPr>
        <w:t xml:space="preserve"> </w:t>
      </w:r>
      <w:r>
        <w:t>D.</w:t>
      </w:r>
      <w:r>
        <w:rPr>
          <w:spacing w:val="56"/>
        </w:rPr>
        <w:t xml:space="preserve"> </w:t>
      </w:r>
      <w:r>
        <w:t>Francisco</w:t>
      </w:r>
      <w:r>
        <w:rPr>
          <w:spacing w:val="55"/>
        </w:rPr>
        <w:t xml:space="preserve"> </w:t>
      </w:r>
      <w:r>
        <w:t>Cubo</w:t>
      </w:r>
      <w:r>
        <w:rPr>
          <w:spacing w:val="55"/>
        </w:rPr>
        <w:t xml:space="preserve"> </w:t>
      </w:r>
      <w:r>
        <w:t>María,</w:t>
      </w:r>
      <w:r>
        <w:rPr>
          <w:spacing w:val="56"/>
        </w:rPr>
        <w:t xml:space="preserve"> </w:t>
      </w:r>
      <w:r>
        <w:rPr>
          <w:spacing w:val="-5"/>
        </w:rPr>
        <w:t>en</w:t>
      </w:r>
    </w:p>
    <w:p w14:paraId="5D7C56C7" w14:textId="30F7DB19" w:rsidR="00B90CE7" w:rsidRDefault="00000000">
      <w:pPr>
        <w:pStyle w:val="Textoindependiente"/>
        <w:spacing w:before="51" w:line="292" w:lineRule="auto"/>
        <w:ind w:left="992" w:right="140"/>
        <w:jc w:val="both"/>
      </w:pPr>
      <w:r>
        <w:t>representación de Construcciones Las Rozas</w:t>
      </w:r>
      <w:r w:rsidR="003B27FF">
        <w:t>,</w:t>
      </w:r>
      <w:r>
        <w:t xml:space="preserve"> S.A., por no precisar licencia de funcionamiento el garaje-aparcamiento privado, de acuerdo con lo establecido en el artículo 50 de la OTL, sin perjuicio de la obligación que compete al titular de la instalación asegurar que las instalaciones de seguridad (extintores, alumbrado, ventilación, etc.) estén en correcto estado de mantenimiento y que no se ha procedido a modificar el uso ni las instalaciones de seguridad sin disponer del previo título habilitante para ello.</w:t>
      </w:r>
    </w:p>
    <w:p w14:paraId="061A01AA" w14:textId="77777777" w:rsidR="00B90CE7" w:rsidRDefault="00B90CE7">
      <w:pPr>
        <w:pStyle w:val="Textoindependiente"/>
        <w:spacing w:before="9"/>
      </w:pPr>
    </w:p>
    <w:p w14:paraId="2EBE836B" w14:textId="77777777" w:rsidR="00B90CE7" w:rsidRDefault="00000000">
      <w:pPr>
        <w:pStyle w:val="Textoindependiente"/>
        <w:ind w:left="992"/>
        <w:jc w:val="both"/>
      </w:pPr>
      <w:r>
        <w:t>2º.-</w:t>
      </w:r>
      <w:r>
        <w:rPr>
          <w:spacing w:val="-3"/>
        </w:rPr>
        <w:t xml:space="preserve"> </w:t>
      </w:r>
      <w:r>
        <w:t>Notificar</w:t>
      </w:r>
      <w:r>
        <w:rPr>
          <w:spacing w:val="-2"/>
        </w:rPr>
        <w:t xml:space="preserve"> </w:t>
      </w:r>
      <w:r>
        <w:t>la</w:t>
      </w:r>
      <w:r>
        <w:rPr>
          <w:spacing w:val="-2"/>
        </w:rPr>
        <w:t xml:space="preserve"> </w:t>
      </w:r>
      <w:r>
        <w:t>resolución</w:t>
      </w:r>
      <w:r>
        <w:rPr>
          <w:spacing w:val="-3"/>
        </w:rPr>
        <w:t xml:space="preserve"> </w:t>
      </w:r>
      <w:r>
        <w:t>que</w:t>
      </w:r>
      <w:r>
        <w:rPr>
          <w:spacing w:val="-2"/>
        </w:rPr>
        <w:t xml:space="preserve"> </w:t>
      </w:r>
      <w:r>
        <w:t>se</w:t>
      </w:r>
      <w:r>
        <w:rPr>
          <w:spacing w:val="-2"/>
        </w:rPr>
        <w:t xml:space="preserve"> </w:t>
      </w:r>
      <w:r>
        <w:t>dicte,</w:t>
      </w:r>
      <w:r>
        <w:rPr>
          <w:spacing w:val="-3"/>
        </w:rPr>
        <w:t xml:space="preserve"> </w:t>
      </w:r>
      <w:r>
        <w:t>con</w:t>
      </w:r>
      <w:r>
        <w:rPr>
          <w:spacing w:val="-2"/>
        </w:rPr>
        <w:t xml:space="preserve"> </w:t>
      </w:r>
      <w:r>
        <w:t>expresión</w:t>
      </w:r>
      <w:r>
        <w:rPr>
          <w:spacing w:val="-2"/>
        </w:rPr>
        <w:t xml:space="preserve"> </w:t>
      </w:r>
      <w:r>
        <w:t>de</w:t>
      </w:r>
      <w:r>
        <w:rPr>
          <w:spacing w:val="-3"/>
        </w:rPr>
        <w:t xml:space="preserve"> </w:t>
      </w:r>
      <w:r>
        <w:t>los</w:t>
      </w:r>
      <w:r>
        <w:rPr>
          <w:spacing w:val="-2"/>
        </w:rPr>
        <w:t xml:space="preserve"> </w:t>
      </w:r>
      <w:r>
        <w:t>recursos</w:t>
      </w:r>
      <w:r>
        <w:rPr>
          <w:spacing w:val="-2"/>
        </w:rPr>
        <w:t xml:space="preserve"> </w:t>
      </w:r>
      <w:r>
        <w:t>que</w:t>
      </w:r>
      <w:r>
        <w:rPr>
          <w:spacing w:val="-3"/>
        </w:rPr>
        <w:t xml:space="preserve"> </w:t>
      </w:r>
      <w:r>
        <w:t>caben</w:t>
      </w:r>
      <w:r>
        <w:rPr>
          <w:spacing w:val="-2"/>
        </w:rPr>
        <w:t xml:space="preserve"> </w:t>
      </w:r>
      <w:r>
        <w:t>contra</w:t>
      </w:r>
      <w:r>
        <w:rPr>
          <w:spacing w:val="-2"/>
        </w:rPr>
        <w:t xml:space="preserve"> misma.</w:t>
      </w:r>
    </w:p>
    <w:p w14:paraId="5DC45D3C" w14:textId="77777777" w:rsidR="00B90CE7" w:rsidRDefault="00B90CE7">
      <w:pPr>
        <w:pStyle w:val="Textoindependiente"/>
        <w:spacing w:before="29"/>
      </w:pPr>
    </w:p>
    <w:tbl>
      <w:tblPr>
        <w:tblStyle w:val="TableNormal"/>
        <w:tblW w:w="0" w:type="auto"/>
        <w:tblInd w:w="100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1885"/>
        <w:gridCol w:w="604"/>
        <w:gridCol w:w="6574"/>
      </w:tblGrid>
      <w:tr w:rsidR="00B90CE7" w14:paraId="2F384C52" w14:textId="77777777">
        <w:trPr>
          <w:trHeight w:val="397"/>
        </w:trPr>
        <w:tc>
          <w:tcPr>
            <w:tcW w:w="9063" w:type="dxa"/>
            <w:gridSpan w:val="3"/>
            <w:tcBorders>
              <w:left w:val="single" w:sz="4" w:space="0" w:color="CCCCCC"/>
              <w:bottom w:val="nil"/>
              <w:right w:val="single" w:sz="4" w:space="0" w:color="CCCCCC"/>
            </w:tcBorders>
            <w:shd w:val="clear" w:color="auto" w:fill="F2F2F2"/>
          </w:tcPr>
          <w:p w14:paraId="5139BDEF" w14:textId="3BA113F1" w:rsidR="00B90CE7" w:rsidRDefault="00000000">
            <w:pPr>
              <w:pStyle w:val="TableParagraph"/>
              <w:spacing w:before="82"/>
              <w:rPr>
                <w:b/>
                <w:sz w:val="20"/>
              </w:rPr>
            </w:pPr>
            <w:r>
              <w:rPr>
                <w:b/>
                <w:sz w:val="20"/>
              </w:rPr>
              <w:t>Finalización</w:t>
            </w:r>
            <w:r>
              <w:rPr>
                <w:b/>
                <w:spacing w:val="17"/>
                <w:sz w:val="20"/>
              </w:rPr>
              <w:t xml:space="preserve"> </w:t>
            </w:r>
            <w:r>
              <w:rPr>
                <w:b/>
                <w:sz w:val="20"/>
              </w:rPr>
              <w:t>del</w:t>
            </w:r>
            <w:r>
              <w:rPr>
                <w:b/>
                <w:spacing w:val="17"/>
                <w:sz w:val="20"/>
              </w:rPr>
              <w:t xml:space="preserve"> </w:t>
            </w:r>
            <w:r>
              <w:rPr>
                <w:b/>
                <w:sz w:val="20"/>
              </w:rPr>
              <w:t>procedimiento</w:t>
            </w:r>
            <w:r>
              <w:rPr>
                <w:b/>
                <w:spacing w:val="17"/>
                <w:sz w:val="20"/>
              </w:rPr>
              <w:t xml:space="preserve"> </w:t>
            </w:r>
            <w:r>
              <w:rPr>
                <w:b/>
                <w:sz w:val="20"/>
              </w:rPr>
              <w:t>de</w:t>
            </w:r>
            <w:r>
              <w:rPr>
                <w:b/>
                <w:spacing w:val="17"/>
                <w:sz w:val="20"/>
              </w:rPr>
              <w:t xml:space="preserve"> </w:t>
            </w:r>
            <w:r>
              <w:rPr>
                <w:b/>
                <w:sz w:val="20"/>
              </w:rPr>
              <w:t>licencia</w:t>
            </w:r>
            <w:r>
              <w:rPr>
                <w:b/>
                <w:spacing w:val="17"/>
                <w:sz w:val="20"/>
              </w:rPr>
              <w:t xml:space="preserve"> </w:t>
            </w:r>
            <w:r>
              <w:rPr>
                <w:b/>
                <w:sz w:val="20"/>
              </w:rPr>
              <w:t>de</w:t>
            </w:r>
            <w:r>
              <w:rPr>
                <w:b/>
                <w:spacing w:val="17"/>
                <w:sz w:val="20"/>
              </w:rPr>
              <w:t xml:space="preserve"> </w:t>
            </w:r>
            <w:r>
              <w:rPr>
                <w:b/>
                <w:sz w:val="20"/>
              </w:rPr>
              <w:t>apertura</w:t>
            </w:r>
            <w:r>
              <w:rPr>
                <w:b/>
                <w:spacing w:val="17"/>
                <w:sz w:val="20"/>
              </w:rPr>
              <w:t xml:space="preserve"> </w:t>
            </w:r>
            <w:r>
              <w:rPr>
                <w:b/>
                <w:sz w:val="20"/>
              </w:rPr>
              <w:t>de</w:t>
            </w:r>
            <w:r>
              <w:rPr>
                <w:b/>
                <w:spacing w:val="17"/>
                <w:sz w:val="20"/>
              </w:rPr>
              <w:t xml:space="preserve"> </w:t>
            </w:r>
            <w:r>
              <w:rPr>
                <w:b/>
                <w:sz w:val="20"/>
              </w:rPr>
              <w:t>garaje</w:t>
            </w:r>
            <w:r>
              <w:rPr>
                <w:b/>
                <w:spacing w:val="17"/>
                <w:sz w:val="20"/>
              </w:rPr>
              <w:t xml:space="preserve"> </w:t>
            </w:r>
            <w:r>
              <w:rPr>
                <w:b/>
                <w:sz w:val="20"/>
              </w:rPr>
              <w:t>privado,</w:t>
            </w:r>
            <w:r>
              <w:rPr>
                <w:b/>
                <w:spacing w:val="17"/>
                <w:sz w:val="20"/>
              </w:rPr>
              <w:t xml:space="preserve"> </w:t>
            </w:r>
            <w:r>
              <w:rPr>
                <w:b/>
                <w:sz w:val="20"/>
              </w:rPr>
              <w:t>sita</w:t>
            </w:r>
            <w:r>
              <w:rPr>
                <w:b/>
                <w:spacing w:val="17"/>
                <w:sz w:val="20"/>
              </w:rPr>
              <w:t xml:space="preserve"> </w:t>
            </w:r>
            <w:r>
              <w:rPr>
                <w:b/>
                <w:sz w:val="20"/>
              </w:rPr>
              <w:t>en</w:t>
            </w:r>
            <w:r>
              <w:rPr>
                <w:b/>
                <w:spacing w:val="17"/>
                <w:sz w:val="20"/>
              </w:rPr>
              <w:t xml:space="preserve"> </w:t>
            </w:r>
            <w:r>
              <w:rPr>
                <w:b/>
                <w:sz w:val="20"/>
              </w:rPr>
              <w:t>la</w:t>
            </w:r>
            <w:r>
              <w:rPr>
                <w:b/>
                <w:spacing w:val="17"/>
                <w:sz w:val="20"/>
              </w:rPr>
              <w:t xml:space="preserve"> </w:t>
            </w:r>
            <w:r w:rsidR="003B27FF">
              <w:rPr>
                <w:b/>
                <w:spacing w:val="-2"/>
                <w:sz w:val="20"/>
              </w:rPr>
              <w:t>a</w:t>
            </w:r>
            <w:r>
              <w:rPr>
                <w:b/>
                <w:spacing w:val="-2"/>
                <w:sz w:val="20"/>
              </w:rPr>
              <w:t>venida</w:t>
            </w:r>
          </w:p>
        </w:tc>
      </w:tr>
      <w:tr w:rsidR="00B90CE7" w14:paraId="07A79054" w14:textId="77777777">
        <w:trPr>
          <w:trHeight w:val="161"/>
        </w:trPr>
        <w:tc>
          <w:tcPr>
            <w:tcW w:w="1885" w:type="dxa"/>
            <w:tcBorders>
              <w:top w:val="nil"/>
              <w:left w:val="single" w:sz="4" w:space="0" w:color="F2F2F2"/>
              <w:bottom w:val="single" w:sz="12" w:space="0" w:color="F2F2F2"/>
              <w:right w:val="single" w:sz="24" w:space="0" w:color="F2F2F2"/>
            </w:tcBorders>
          </w:tcPr>
          <w:p w14:paraId="1DD4BF1B" w14:textId="77777777" w:rsidR="00B90CE7" w:rsidRDefault="00000000">
            <w:pPr>
              <w:pStyle w:val="TableParagraph"/>
              <w:spacing w:line="142" w:lineRule="exact"/>
              <w:ind w:left="61"/>
              <w:rPr>
                <w:sz w:val="19"/>
              </w:rPr>
            </w:pPr>
            <w:r>
              <w:rPr>
                <w:sz w:val="19"/>
              </w:rPr>
              <w:t>***</w:t>
            </w:r>
            <w:r>
              <w:rPr>
                <w:spacing w:val="-7"/>
                <w:sz w:val="19"/>
              </w:rPr>
              <w:t xml:space="preserve"> </w:t>
            </w:r>
            <w:r>
              <w:rPr>
                <w:sz w:val="19"/>
              </w:rPr>
              <w:t>*</w:t>
            </w:r>
            <w:r>
              <w:rPr>
                <w:color w:val="000000"/>
                <w:sz w:val="19"/>
                <w:shd w:val="clear" w:color="auto" w:fill="F2F2F2"/>
              </w:rPr>
              <w:t>*</w:t>
            </w:r>
            <w:r>
              <w:rPr>
                <w:color w:val="000000"/>
                <w:sz w:val="19"/>
              </w:rPr>
              <w:t>***********</w:t>
            </w:r>
            <w:r>
              <w:rPr>
                <w:color w:val="000000"/>
                <w:spacing w:val="-6"/>
                <w:sz w:val="19"/>
              </w:rPr>
              <w:t xml:space="preserve"> </w:t>
            </w:r>
            <w:r>
              <w:rPr>
                <w:color w:val="000000"/>
                <w:sz w:val="19"/>
              </w:rPr>
              <w:t>***</w:t>
            </w:r>
            <w:r>
              <w:rPr>
                <w:color w:val="000000"/>
                <w:spacing w:val="-6"/>
                <w:sz w:val="19"/>
              </w:rPr>
              <w:t xml:space="preserve"> </w:t>
            </w:r>
            <w:r>
              <w:rPr>
                <w:color w:val="000000"/>
                <w:spacing w:val="-10"/>
                <w:sz w:val="19"/>
              </w:rPr>
              <w:t>*</w:t>
            </w:r>
          </w:p>
        </w:tc>
        <w:tc>
          <w:tcPr>
            <w:tcW w:w="604" w:type="dxa"/>
            <w:tcBorders>
              <w:top w:val="nil"/>
              <w:left w:val="single" w:sz="24" w:space="0" w:color="F2F2F2"/>
              <w:bottom w:val="single" w:sz="12" w:space="0" w:color="F2F2F2"/>
              <w:right w:val="single" w:sz="18" w:space="0" w:color="F2F2F2"/>
            </w:tcBorders>
          </w:tcPr>
          <w:p w14:paraId="05B43612" w14:textId="77777777" w:rsidR="00B90CE7" w:rsidRDefault="00B90CE7">
            <w:pPr>
              <w:pStyle w:val="TableParagraph"/>
              <w:ind w:left="0"/>
              <w:rPr>
                <w:rFonts w:ascii="Times New Roman"/>
                <w:sz w:val="10"/>
              </w:rPr>
            </w:pPr>
          </w:p>
        </w:tc>
        <w:tc>
          <w:tcPr>
            <w:tcW w:w="6574" w:type="dxa"/>
            <w:tcBorders>
              <w:top w:val="nil"/>
              <w:left w:val="single" w:sz="18" w:space="0" w:color="F2F2F2"/>
              <w:bottom w:val="nil"/>
              <w:right w:val="single" w:sz="4" w:space="0" w:color="CCCCCC"/>
            </w:tcBorders>
          </w:tcPr>
          <w:p w14:paraId="6D8AFA0C" w14:textId="77777777" w:rsidR="00B90CE7" w:rsidRDefault="00000000">
            <w:pPr>
              <w:pStyle w:val="TableParagraph"/>
              <w:tabs>
                <w:tab w:val="left" w:pos="3518"/>
              </w:tabs>
              <w:spacing w:line="142" w:lineRule="exact"/>
              <w:ind w:left="268"/>
              <w:rPr>
                <w:b/>
                <w:sz w:val="20"/>
              </w:rPr>
            </w:pPr>
            <w:r>
              <w:rPr>
                <w:b/>
                <w:color w:val="000000"/>
                <w:sz w:val="20"/>
                <w:shd w:val="clear" w:color="auto" w:fill="F2F2F2"/>
              </w:rPr>
              <w:t>con</w:t>
            </w:r>
            <w:r>
              <w:rPr>
                <w:b/>
                <w:color w:val="000000"/>
                <w:spacing w:val="47"/>
                <w:sz w:val="20"/>
                <w:shd w:val="clear" w:color="auto" w:fill="F2F2F2"/>
              </w:rPr>
              <w:t xml:space="preserve"> </w:t>
            </w:r>
            <w:r>
              <w:rPr>
                <w:b/>
                <w:color w:val="000000"/>
                <w:sz w:val="20"/>
                <w:shd w:val="clear" w:color="auto" w:fill="F2F2F2"/>
              </w:rPr>
              <w:t>vuelta</w:t>
            </w:r>
            <w:r>
              <w:rPr>
                <w:b/>
                <w:color w:val="000000"/>
                <w:spacing w:val="48"/>
                <w:sz w:val="20"/>
                <w:shd w:val="clear" w:color="auto" w:fill="F2F2F2"/>
              </w:rPr>
              <w:t xml:space="preserve"> </w:t>
            </w:r>
            <w:r>
              <w:rPr>
                <w:b/>
                <w:color w:val="000000"/>
                <w:sz w:val="20"/>
                <w:shd w:val="clear" w:color="auto" w:fill="F2F2F2"/>
              </w:rPr>
              <w:t>a</w:t>
            </w:r>
            <w:r>
              <w:rPr>
                <w:b/>
                <w:color w:val="000000"/>
                <w:spacing w:val="48"/>
                <w:sz w:val="20"/>
                <w:shd w:val="clear" w:color="auto" w:fill="F2F2F2"/>
              </w:rPr>
              <w:t xml:space="preserve"> </w:t>
            </w:r>
            <w:r>
              <w:rPr>
                <w:b/>
                <w:color w:val="000000"/>
                <w:sz w:val="20"/>
                <w:shd w:val="clear" w:color="auto" w:fill="F2F2F2"/>
              </w:rPr>
              <w:t>la</w:t>
            </w:r>
            <w:r>
              <w:rPr>
                <w:b/>
                <w:color w:val="000000"/>
                <w:spacing w:val="48"/>
                <w:sz w:val="20"/>
                <w:shd w:val="clear" w:color="auto" w:fill="F2F2F2"/>
              </w:rPr>
              <w:t xml:space="preserve"> </w:t>
            </w:r>
            <w:r>
              <w:rPr>
                <w:b/>
                <w:color w:val="000000"/>
                <w:sz w:val="20"/>
                <w:shd w:val="clear" w:color="auto" w:fill="F2F2F2"/>
              </w:rPr>
              <w:t>calle</w:t>
            </w:r>
            <w:r>
              <w:rPr>
                <w:b/>
                <w:color w:val="000000"/>
                <w:spacing w:val="51"/>
                <w:sz w:val="20"/>
                <w:shd w:val="clear" w:color="auto" w:fill="F2F2F2"/>
              </w:rPr>
              <w:t xml:space="preserve"> </w:t>
            </w:r>
            <w:r>
              <w:rPr>
                <w:color w:val="000000"/>
                <w:spacing w:val="-2"/>
                <w:position w:val="1"/>
                <w:sz w:val="19"/>
              </w:rPr>
              <w:t>********</w:t>
            </w:r>
            <w:r>
              <w:rPr>
                <w:color w:val="000000"/>
                <w:position w:val="1"/>
                <w:sz w:val="19"/>
              </w:rPr>
              <w:tab/>
            </w:r>
            <w:r>
              <w:rPr>
                <w:b/>
                <w:color w:val="000000"/>
                <w:sz w:val="20"/>
                <w:shd w:val="clear" w:color="auto" w:fill="F2F2F2"/>
              </w:rPr>
              <w:t>de</w:t>
            </w:r>
            <w:r>
              <w:rPr>
                <w:b/>
                <w:color w:val="000000"/>
                <w:spacing w:val="46"/>
                <w:sz w:val="20"/>
                <w:shd w:val="clear" w:color="auto" w:fill="F2F2F2"/>
              </w:rPr>
              <w:t xml:space="preserve"> </w:t>
            </w:r>
            <w:r>
              <w:rPr>
                <w:b/>
                <w:color w:val="000000"/>
                <w:sz w:val="20"/>
                <w:shd w:val="clear" w:color="auto" w:fill="F2F2F2"/>
              </w:rPr>
              <w:t>Las</w:t>
            </w:r>
            <w:r>
              <w:rPr>
                <w:b/>
                <w:color w:val="000000"/>
                <w:spacing w:val="49"/>
                <w:sz w:val="20"/>
                <w:shd w:val="clear" w:color="auto" w:fill="F2F2F2"/>
              </w:rPr>
              <w:t xml:space="preserve"> </w:t>
            </w:r>
            <w:r>
              <w:rPr>
                <w:b/>
                <w:color w:val="000000"/>
                <w:sz w:val="20"/>
                <w:shd w:val="clear" w:color="auto" w:fill="F2F2F2"/>
              </w:rPr>
              <w:t>Rozas</w:t>
            </w:r>
            <w:r>
              <w:rPr>
                <w:b/>
                <w:color w:val="000000"/>
                <w:spacing w:val="48"/>
                <w:sz w:val="20"/>
                <w:shd w:val="clear" w:color="auto" w:fill="F2F2F2"/>
              </w:rPr>
              <w:t xml:space="preserve"> </w:t>
            </w:r>
            <w:r>
              <w:rPr>
                <w:b/>
                <w:color w:val="000000"/>
                <w:sz w:val="20"/>
                <w:shd w:val="clear" w:color="auto" w:fill="F2F2F2"/>
              </w:rPr>
              <w:t>de</w:t>
            </w:r>
            <w:r>
              <w:rPr>
                <w:b/>
                <w:color w:val="000000"/>
                <w:spacing w:val="49"/>
                <w:sz w:val="20"/>
                <w:shd w:val="clear" w:color="auto" w:fill="F2F2F2"/>
              </w:rPr>
              <w:t xml:space="preserve"> </w:t>
            </w:r>
            <w:r>
              <w:rPr>
                <w:b/>
                <w:color w:val="000000"/>
                <w:sz w:val="20"/>
                <w:shd w:val="clear" w:color="auto" w:fill="F2F2F2"/>
              </w:rPr>
              <w:t>Madrid,</w:t>
            </w:r>
            <w:r>
              <w:rPr>
                <w:b/>
                <w:color w:val="000000"/>
                <w:spacing w:val="49"/>
                <w:sz w:val="20"/>
                <w:shd w:val="clear" w:color="auto" w:fill="F2F2F2"/>
              </w:rPr>
              <w:t xml:space="preserve"> </w:t>
            </w:r>
            <w:r>
              <w:rPr>
                <w:b/>
                <w:color w:val="000000"/>
                <w:spacing w:val="-5"/>
                <w:sz w:val="20"/>
                <w:shd w:val="clear" w:color="auto" w:fill="F2F2F2"/>
              </w:rPr>
              <w:t>por</w:t>
            </w:r>
          </w:p>
        </w:tc>
      </w:tr>
      <w:tr w:rsidR="00B90CE7" w14:paraId="5DB0A494" w14:textId="77777777">
        <w:trPr>
          <w:trHeight w:val="387"/>
        </w:trPr>
        <w:tc>
          <w:tcPr>
            <w:tcW w:w="9063" w:type="dxa"/>
            <w:gridSpan w:val="3"/>
            <w:tcBorders>
              <w:top w:val="nil"/>
              <w:left w:val="single" w:sz="4" w:space="0" w:color="CCCCCC"/>
              <w:right w:val="single" w:sz="4" w:space="0" w:color="CCCCCC"/>
            </w:tcBorders>
            <w:shd w:val="clear" w:color="auto" w:fill="F2F2F2"/>
          </w:tcPr>
          <w:p w14:paraId="4258A4A2" w14:textId="30C0E1BD" w:rsidR="00B90CE7" w:rsidRDefault="00000000">
            <w:pPr>
              <w:pStyle w:val="TableParagraph"/>
              <w:spacing w:before="64"/>
              <w:rPr>
                <w:b/>
                <w:sz w:val="20"/>
              </w:rPr>
            </w:pPr>
            <w:r>
              <w:rPr>
                <w:b/>
                <w:sz w:val="20"/>
              </w:rPr>
              <w:t>desaparición</w:t>
            </w:r>
            <w:r>
              <w:rPr>
                <w:b/>
                <w:spacing w:val="-2"/>
                <w:sz w:val="20"/>
              </w:rPr>
              <w:t xml:space="preserve"> </w:t>
            </w:r>
            <w:r>
              <w:rPr>
                <w:b/>
                <w:sz w:val="20"/>
              </w:rPr>
              <w:t>sobrevenida</w:t>
            </w:r>
            <w:r>
              <w:rPr>
                <w:b/>
                <w:spacing w:val="-1"/>
                <w:sz w:val="20"/>
              </w:rPr>
              <w:t xml:space="preserve"> </w:t>
            </w:r>
            <w:r>
              <w:rPr>
                <w:b/>
                <w:sz w:val="20"/>
              </w:rPr>
              <w:t>del</w:t>
            </w:r>
            <w:r>
              <w:rPr>
                <w:b/>
                <w:spacing w:val="-1"/>
                <w:sz w:val="20"/>
              </w:rPr>
              <w:t xml:space="preserve"> </w:t>
            </w:r>
            <w:r>
              <w:rPr>
                <w:b/>
                <w:sz w:val="20"/>
              </w:rPr>
              <w:t>objeto</w:t>
            </w:r>
            <w:r>
              <w:rPr>
                <w:b/>
                <w:spacing w:val="-1"/>
                <w:sz w:val="20"/>
              </w:rPr>
              <w:t xml:space="preserve"> </w:t>
            </w:r>
            <w:r>
              <w:rPr>
                <w:b/>
                <w:sz w:val="20"/>
              </w:rPr>
              <w:t>del</w:t>
            </w:r>
            <w:r>
              <w:rPr>
                <w:b/>
                <w:spacing w:val="-2"/>
                <w:sz w:val="20"/>
              </w:rPr>
              <w:t xml:space="preserve"> </w:t>
            </w:r>
            <w:r>
              <w:rPr>
                <w:b/>
                <w:sz w:val="20"/>
              </w:rPr>
              <w:t>mismo</w:t>
            </w:r>
            <w:r>
              <w:rPr>
                <w:b/>
                <w:spacing w:val="-1"/>
                <w:sz w:val="20"/>
              </w:rPr>
              <w:t xml:space="preserve"> </w:t>
            </w:r>
            <w:r>
              <w:rPr>
                <w:b/>
                <w:sz w:val="20"/>
              </w:rPr>
              <w:t>(32/2007-LC)</w:t>
            </w:r>
            <w:r w:rsidR="003B27FF">
              <w:rPr>
                <w:b/>
                <w:sz w:val="20"/>
              </w:rPr>
              <w:t xml:space="preserve">. </w:t>
            </w:r>
            <w:proofErr w:type="spellStart"/>
            <w:r w:rsidR="003B27FF">
              <w:rPr>
                <w:b/>
                <w:sz w:val="20"/>
              </w:rPr>
              <w:t>E</w:t>
            </w:r>
            <w:r>
              <w:rPr>
                <w:b/>
                <w:sz w:val="20"/>
              </w:rPr>
              <w:t>xpte</w:t>
            </w:r>
            <w:proofErr w:type="spellEnd"/>
            <w:r>
              <w:rPr>
                <w:b/>
                <w:sz w:val="20"/>
              </w:rPr>
              <w:t>.</w:t>
            </w:r>
            <w:r>
              <w:rPr>
                <w:b/>
                <w:spacing w:val="-1"/>
                <w:sz w:val="20"/>
              </w:rPr>
              <w:t xml:space="preserve"> </w:t>
            </w:r>
            <w:r>
              <w:rPr>
                <w:b/>
                <w:spacing w:val="-2"/>
                <w:sz w:val="20"/>
              </w:rPr>
              <w:t>22436/2026.</w:t>
            </w:r>
          </w:p>
        </w:tc>
      </w:tr>
      <w:tr w:rsidR="00B90CE7" w14:paraId="2C96AF77" w14:textId="77777777">
        <w:trPr>
          <w:trHeight w:val="403"/>
        </w:trPr>
        <w:tc>
          <w:tcPr>
            <w:tcW w:w="1885" w:type="dxa"/>
            <w:tcBorders>
              <w:left w:val="single" w:sz="4" w:space="0" w:color="CCCCCC"/>
              <w:bottom w:val="single" w:sz="8" w:space="0" w:color="CCCCCC"/>
            </w:tcBorders>
          </w:tcPr>
          <w:p w14:paraId="5CA6B7C7" w14:textId="77777777" w:rsidR="00B90CE7" w:rsidRDefault="00000000">
            <w:pPr>
              <w:pStyle w:val="TableParagraph"/>
              <w:spacing w:before="82"/>
              <w:rPr>
                <w:b/>
                <w:sz w:val="20"/>
              </w:rPr>
            </w:pPr>
            <w:r>
              <w:rPr>
                <w:b/>
                <w:spacing w:val="-2"/>
                <w:sz w:val="20"/>
              </w:rPr>
              <w:t>Favorable</w:t>
            </w:r>
          </w:p>
        </w:tc>
        <w:tc>
          <w:tcPr>
            <w:tcW w:w="7178" w:type="dxa"/>
            <w:gridSpan w:val="2"/>
            <w:tcBorders>
              <w:bottom w:val="single" w:sz="8" w:space="0" w:color="CCCCCC"/>
              <w:right w:val="single" w:sz="4" w:space="0" w:color="CCCCCC"/>
            </w:tcBorders>
          </w:tcPr>
          <w:p w14:paraId="02E52A5C" w14:textId="77777777" w:rsidR="00B90CE7" w:rsidRDefault="00000000">
            <w:pPr>
              <w:pStyle w:val="TableParagraph"/>
              <w:spacing w:before="82"/>
              <w:ind w:left="56"/>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bl>
    <w:p w14:paraId="2BD629DF" w14:textId="77777777" w:rsidR="00B90CE7" w:rsidRDefault="00B90CE7">
      <w:pPr>
        <w:pStyle w:val="Textoindependiente"/>
        <w:spacing w:before="145"/>
      </w:pPr>
    </w:p>
    <w:p w14:paraId="52111EFC" w14:textId="77777777" w:rsidR="00B90CE7" w:rsidRDefault="00000000">
      <w:pPr>
        <w:pStyle w:val="Ttulo6"/>
        <w:spacing w:before="1"/>
        <w:jc w:val="both"/>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75DE949E" w14:textId="77777777" w:rsidR="00B90CE7" w:rsidRDefault="00B90CE7">
      <w:pPr>
        <w:pStyle w:val="Textoindependiente"/>
        <w:spacing w:before="6"/>
        <w:rPr>
          <w:b/>
          <w:sz w:val="15"/>
        </w:rPr>
      </w:pPr>
    </w:p>
    <w:p w14:paraId="76F860E4" w14:textId="77777777" w:rsidR="00B90CE7" w:rsidRDefault="00B90CE7">
      <w:pPr>
        <w:pStyle w:val="Textoindependiente"/>
        <w:rPr>
          <w:b/>
          <w:sz w:val="15"/>
        </w:rPr>
        <w:sectPr w:rsidR="00B90CE7">
          <w:pgSz w:w="11910" w:h="16840"/>
          <w:pgMar w:top="1340" w:right="1275" w:bottom="1300" w:left="425" w:header="225" w:footer="1100" w:gutter="0"/>
          <w:cols w:space="720"/>
        </w:sectPr>
      </w:pPr>
    </w:p>
    <w:p w14:paraId="31A9EF75" w14:textId="212510F1" w:rsidR="00B90CE7" w:rsidRDefault="00000000">
      <w:pPr>
        <w:pStyle w:val="Textoindependiente"/>
        <w:spacing w:before="112"/>
        <w:ind w:left="992"/>
        <w:rPr>
          <w:position w:val="1"/>
          <w:sz w:val="19"/>
        </w:rPr>
      </w:pPr>
      <w:r>
        <w:t>1º.-</w:t>
      </w:r>
      <w:r>
        <w:rPr>
          <w:spacing w:val="18"/>
        </w:rPr>
        <w:t xml:space="preserve"> </w:t>
      </w:r>
      <w:r>
        <w:t>Solicitud</w:t>
      </w:r>
      <w:r>
        <w:rPr>
          <w:spacing w:val="18"/>
        </w:rPr>
        <w:t xml:space="preserve"> </w:t>
      </w:r>
      <w:r>
        <w:t>de</w:t>
      </w:r>
      <w:r>
        <w:rPr>
          <w:spacing w:val="18"/>
        </w:rPr>
        <w:t xml:space="preserve"> </w:t>
      </w:r>
      <w:r>
        <w:t>licencia</w:t>
      </w:r>
      <w:r>
        <w:rPr>
          <w:spacing w:val="18"/>
        </w:rPr>
        <w:t xml:space="preserve"> </w:t>
      </w:r>
      <w:r>
        <w:t>de</w:t>
      </w:r>
      <w:r>
        <w:rPr>
          <w:spacing w:val="18"/>
        </w:rPr>
        <w:t xml:space="preserve"> </w:t>
      </w:r>
      <w:r>
        <w:t>apertura</w:t>
      </w:r>
      <w:r>
        <w:rPr>
          <w:spacing w:val="18"/>
        </w:rPr>
        <w:t xml:space="preserve"> </w:t>
      </w:r>
      <w:r>
        <w:t>de</w:t>
      </w:r>
      <w:r>
        <w:rPr>
          <w:spacing w:val="18"/>
        </w:rPr>
        <w:t xml:space="preserve"> </w:t>
      </w:r>
      <w:r>
        <w:t>garaje</w:t>
      </w:r>
      <w:r>
        <w:rPr>
          <w:spacing w:val="18"/>
        </w:rPr>
        <w:t xml:space="preserve"> </w:t>
      </w:r>
      <w:r>
        <w:t>privado</w:t>
      </w:r>
      <w:r>
        <w:rPr>
          <w:spacing w:val="18"/>
        </w:rPr>
        <w:t xml:space="preserve"> </w:t>
      </w:r>
      <w:r>
        <w:t>en</w:t>
      </w:r>
      <w:r>
        <w:rPr>
          <w:spacing w:val="18"/>
        </w:rPr>
        <w:t xml:space="preserve"> </w:t>
      </w:r>
      <w:r>
        <w:t>la</w:t>
      </w:r>
      <w:r>
        <w:rPr>
          <w:spacing w:val="18"/>
        </w:rPr>
        <w:t xml:space="preserve"> </w:t>
      </w:r>
      <w:r w:rsidR="003B27FF">
        <w:t>a</w:t>
      </w:r>
      <w:r>
        <w:t>venida</w:t>
      </w:r>
      <w:r>
        <w:rPr>
          <w:spacing w:val="15"/>
        </w:rPr>
        <w:t xml:space="preserve"> </w:t>
      </w:r>
      <w:r>
        <w:rPr>
          <w:spacing w:val="-5"/>
          <w:position w:val="1"/>
          <w:sz w:val="19"/>
        </w:rPr>
        <w:t>***</w:t>
      </w:r>
    </w:p>
    <w:p w14:paraId="5F54333E" w14:textId="2607BE66" w:rsidR="00B90CE7" w:rsidRDefault="00000000">
      <w:pPr>
        <w:spacing w:before="74"/>
        <w:ind w:left="85"/>
        <w:rPr>
          <w:position w:val="1"/>
          <w:sz w:val="23"/>
        </w:rPr>
      </w:pPr>
      <w:r>
        <w:br w:type="column"/>
      </w:r>
      <w:r>
        <w:rPr>
          <w:spacing w:val="15"/>
          <w:sz w:val="20"/>
        </w:rPr>
        <w:t xml:space="preserve"> </w:t>
      </w:r>
      <w:r>
        <w:rPr>
          <w:position w:val="1"/>
          <w:sz w:val="23"/>
        </w:rPr>
        <w:t>***</w:t>
      </w:r>
      <w:r>
        <w:rPr>
          <w:spacing w:val="-1"/>
          <w:position w:val="1"/>
          <w:sz w:val="23"/>
        </w:rPr>
        <w:t xml:space="preserve"> </w:t>
      </w:r>
      <w:r>
        <w:rPr>
          <w:spacing w:val="-10"/>
          <w:position w:val="1"/>
          <w:sz w:val="23"/>
        </w:rPr>
        <w:t>*</w:t>
      </w:r>
    </w:p>
    <w:p w14:paraId="3C3EC643" w14:textId="77777777" w:rsidR="00B90CE7" w:rsidRDefault="00000000">
      <w:pPr>
        <w:pStyle w:val="Textoindependiente"/>
        <w:spacing w:before="112"/>
        <w:ind w:left="304"/>
      </w:pPr>
      <w:r>
        <w:br w:type="column"/>
      </w:r>
      <w:r>
        <w:rPr>
          <w:spacing w:val="-5"/>
        </w:rPr>
        <w:t>con</w:t>
      </w:r>
    </w:p>
    <w:p w14:paraId="4F48D207" w14:textId="77777777" w:rsidR="00B90CE7" w:rsidRDefault="00B90CE7">
      <w:pPr>
        <w:pStyle w:val="Textoindependiente"/>
        <w:sectPr w:rsidR="00B90CE7">
          <w:type w:val="continuous"/>
          <w:pgSz w:w="11910" w:h="16840"/>
          <w:pgMar w:top="1340" w:right="1275" w:bottom="1300" w:left="425" w:header="225" w:footer="1100" w:gutter="0"/>
          <w:cols w:num="3" w:space="720" w:equalWidth="0">
            <w:col w:w="7606" w:space="40"/>
            <w:col w:w="1749" w:space="39"/>
            <w:col w:w="776"/>
          </w:cols>
        </w:sectPr>
      </w:pPr>
    </w:p>
    <w:p w14:paraId="37AE40A4" w14:textId="77777777" w:rsidR="00B90CE7" w:rsidRDefault="00000000">
      <w:pPr>
        <w:pStyle w:val="Textoindependiente"/>
        <w:spacing w:before="50"/>
        <w:ind w:left="992"/>
      </w:pPr>
      <w:r>
        <w:t>vuelta</w:t>
      </w:r>
      <w:r>
        <w:rPr>
          <w:spacing w:val="71"/>
        </w:rPr>
        <w:t xml:space="preserve"> </w:t>
      </w:r>
      <w:r>
        <w:t>a</w:t>
      </w:r>
      <w:r>
        <w:rPr>
          <w:spacing w:val="71"/>
        </w:rPr>
        <w:t xml:space="preserve"> </w:t>
      </w:r>
      <w:r>
        <w:t>la</w:t>
      </w:r>
      <w:r>
        <w:rPr>
          <w:spacing w:val="71"/>
        </w:rPr>
        <w:t xml:space="preserve"> </w:t>
      </w:r>
      <w:r>
        <w:rPr>
          <w:spacing w:val="-2"/>
        </w:rPr>
        <w:t>calle</w:t>
      </w:r>
    </w:p>
    <w:p w14:paraId="32F2B536" w14:textId="77777777" w:rsidR="00B90CE7" w:rsidRDefault="00000000">
      <w:pPr>
        <w:spacing w:before="53"/>
        <w:ind w:left="84"/>
        <w:rPr>
          <w:sz w:val="19"/>
        </w:rPr>
      </w:pPr>
      <w:r>
        <w:br w:type="column"/>
      </w:r>
      <w:r>
        <w:rPr>
          <w:spacing w:val="-2"/>
          <w:sz w:val="19"/>
        </w:rPr>
        <w:t>********</w:t>
      </w:r>
    </w:p>
    <w:p w14:paraId="241EA618" w14:textId="77777777" w:rsidR="00B90CE7" w:rsidRDefault="00000000">
      <w:pPr>
        <w:pStyle w:val="Textoindependiente"/>
        <w:spacing w:before="50"/>
        <w:ind w:left="415"/>
      </w:pPr>
      <w:r>
        <w:br w:type="column"/>
      </w:r>
      <w:r>
        <w:t>presentada</w:t>
      </w:r>
      <w:r>
        <w:rPr>
          <w:spacing w:val="77"/>
        </w:rPr>
        <w:t xml:space="preserve"> </w:t>
      </w:r>
      <w:r>
        <w:t>por</w:t>
      </w:r>
      <w:r>
        <w:rPr>
          <w:spacing w:val="78"/>
        </w:rPr>
        <w:t xml:space="preserve"> </w:t>
      </w:r>
      <w:r>
        <w:t>D.</w:t>
      </w:r>
      <w:r>
        <w:rPr>
          <w:spacing w:val="77"/>
        </w:rPr>
        <w:t xml:space="preserve"> </w:t>
      </w:r>
      <w:r>
        <w:t>Francisco</w:t>
      </w:r>
      <w:r>
        <w:rPr>
          <w:spacing w:val="78"/>
        </w:rPr>
        <w:t xml:space="preserve"> </w:t>
      </w:r>
      <w:r>
        <w:t>Cubo</w:t>
      </w:r>
      <w:r>
        <w:rPr>
          <w:spacing w:val="77"/>
        </w:rPr>
        <w:t xml:space="preserve"> </w:t>
      </w:r>
      <w:r>
        <w:t>María,</w:t>
      </w:r>
      <w:r>
        <w:rPr>
          <w:spacing w:val="78"/>
        </w:rPr>
        <w:t xml:space="preserve"> </w:t>
      </w:r>
      <w:r>
        <w:t>en</w:t>
      </w:r>
      <w:r>
        <w:rPr>
          <w:spacing w:val="77"/>
        </w:rPr>
        <w:t xml:space="preserve"> </w:t>
      </w:r>
      <w:r>
        <w:t>representación</w:t>
      </w:r>
      <w:r>
        <w:rPr>
          <w:spacing w:val="78"/>
        </w:rPr>
        <w:t xml:space="preserve"> </w:t>
      </w:r>
      <w:r>
        <w:rPr>
          <w:spacing w:val="-5"/>
        </w:rPr>
        <w:t>de</w:t>
      </w:r>
    </w:p>
    <w:p w14:paraId="46D6B984" w14:textId="77777777" w:rsidR="00B90CE7" w:rsidRDefault="00B90CE7">
      <w:pPr>
        <w:pStyle w:val="Textoindependiente"/>
        <w:sectPr w:rsidR="00B90CE7">
          <w:type w:val="continuous"/>
          <w:pgSz w:w="11910" w:h="16840"/>
          <w:pgMar w:top="1340" w:right="1275" w:bottom="1300" w:left="425" w:header="225" w:footer="1100" w:gutter="0"/>
          <w:cols w:num="3" w:space="720" w:equalWidth="0">
            <w:col w:w="2605" w:space="40"/>
            <w:col w:w="677" w:space="39"/>
            <w:col w:w="6849"/>
          </w:cols>
        </w:sectPr>
      </w:pPr>
    </w:p>
    <w:p w14:paraId="3697CBC7" w14:textId="76BF4B82" w:rsidR="00B90CE7" w:rsidRDefault="00000000">
      <w:pPr>
        <w:pStyle w:val="Textoindependiente"/>
        <w:spacing w:before="51" w:line="292" w:lineRule="auto"/>
        <w:ind w:left="992"/>
      </w:pPr>
      <w:r>
        <w:rPr>
          <w:noProof/>
        </w:rPr>
        <mc:AlternateContent>
          <mc:Choice Requires="wps">
            <w:drawing>
              <wp:anchor distT="0" distB="0" distL="0" distR="0" simplePos="0" relativeHeight="15779840" behindDoc="0" locked="0" layoutInCell="1" allowOverlap="1" wp14:anchorId="423F2334" wp14:editId="0B36542A">
                <wp:simplePos x="0" y="0"/>
                <wp:positionH relativeFrom="page">
                  <wp:posOffset>6810644</wp:posOffset>
                </wp:positionH>
                <wp:positionV relativeFrom="page">
                  <wp:posOffset>2824745</wp:posOffset>
                </wp:positionV>
                <wp:extent cx="417830" cy="3181350"/>
                <wp:effectExtent l="0" t="0" r="0" b="0"/>
                <wp:wrapNone/>
                <wp:docPr id="123" name="Text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1946378B"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5CD9D7F"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423F2334" id="Textbox 123" o:spid="_x0000_s1127" type="#_x0000_t202" style="position:absolute;left:0;text-align:left;margin-left:536.25pt;margin-top:222.4pt;width:32.9pt;height:250.5pt;z-index:15779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KXyIIKMBAAAyAwAADgAAAAAAAAAAAAAAAAAuAgAAZHJzL2Uyb0RvYy54bWxQSwECLQAUAAYA&#10;CAAAACEABED4A+AAAAANAQAADwAAAAAAAAAAAAAAAAD9AwAAZHJzL2Rvd25yZXYueG1sUEsFBgAA&#10;AAAEAAQA8wAAAAoFAAAAAA==&#10;" filled="f" stroked="f">
                <v:textbox style="layout-flow:vertical;mso-layout-flow-alt:bottom-to-top" inset="0,0,0,0">
                  <w:txbxContent>
                    <w:p w14:paraId="1946378B"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5CD9D7F"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anchory="page"/>
              </v:shape>
            </w:pict>
          </mc:Fallback>
        </mc:AlternateContent>
      </w:r>
      <w:r>
        <w:rPr>
          <w:noProof/>
        </w:rPr>
        <mc:AlternateContent>
          <mc:Choice Requires="wps">
            <w:drawing>
              <wp:anchor distT="0" distB="0" distL="0" distR="0" simplePos="0" relativeHeight="15780352" behindDoc="0" locked="0" layoutInCell="1" allowOverlap="1" wp14:anchorId="3E4793AB" wp14:editId="5AF8DABD">
                <wp:simplePos x="0" y="0"/>
                <wp:positionH relativeFrom="page">
                  <wp:posOffset>6965929</wp:posOffset>
                </wp:positionH>
                <wp:positionV relativeFrom="page">
                  <wp:posOffset>6510487</wp:posOffset>
                </wp:positionV>
                <wp:extent cx="263525" cy="3317875"/>
                <wp:effectExtent l="0" t="0" r="0" b="0"/>
                <wp:wrapNone/>
                <wp:docPr id="124" name="Text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7875"/>
                        </a:xfrm>
                        <a:prstGeom prst="rect">
                          <a:avLst/>
                        </a:prstGeom>
                      </wps:spPr>
                      <wps:txbx>
                        <w:txbxContent>
                          <w:p w14:paraId="6007A4AC" w14:textId="77777777" w:rsidR="00B90CE7" w:rsidRDefault="00000000">
                            <w:pPr>
                              <w:spacing w:before="15" w:line="130" w:lineRule="exact"/>
                              <w:ind w:left="20"/>
                              <w:rPr>
                                <w:position w:val="2"/>
                                <w:sz w:val="10"/>
                              </w:rPr>
                            </w:pPr>
                            <w:r>
                              <w:rPr>
                                <w:spacing w:val="-2"/>
                                <w:sz w:val="12"/>
                              </w:rPr>
                              <w:t>Cód.</w:t>
                            </w:r>
                            <w:r>
                              <w:rPr>
                                <w:spacing w:val="3"/>
                                <w:sz w:val="12"/>
                              </w:rPr>
                              <w:t xml:space="preserve"> </w:t>
                            </w:r>
                            <w:r>
                              <w:rPr>
                                <w:spacing w:val="-2"/>
                                <w:sz w:val="12"/>
                              </w:rPr>
                              <w:t>Validación:</w:t>
                            </w:r>
                            <w:r>
                              <w:rPr>
                                <w:spacing w:val="9"/>
                                <w:sz w:val="12"/>
                              </w:rPr>
                              <w:t xml:space="preserve"> </w:t>
                            </w:r>
                            <w:r>
                              <w:rPr>
                                <w:spacing w:val="-2"/>
                                <w:position w:val="2"/>
                                <w:sz w:val="10"/>
                              </w:rPr>
                              <w:t>*************************</w:t>
                            </w:r>
                          </w:p>
                          <w:p w14:paraId="20453A3F" w14:textId="77777777" w:rsidR="00B90CE7" w:rsidRDefault="00000000">
                            <w:pPr>
                              <w:spacing w:line="120" w:lineRule="exact"/>
                              <w:ind w:left="20"/>
                              <w:rPr>
                                <w:sz w:val="12"/>
                              </w:rPr>
                            </w:pPr>
                            <w:r>
                              <w:rPr>
                                <w:spacing w:val="-2"/>
                                <w:sz w:val="12"/>
                              </w:rPr>
                              <w:t>Verificación:</w:t>
                            </w:r>
                            <w:r>
                              <w:rPr>
                                <w:spacing w:val="7"/>
                                <w:sz w:val="12"/>
                              </w:rPr>
                              <w:t xml:space="preserve"> </w:t>
                            </w:r>
                            <w:hyperlink r:id="rId105">
                              <w:r w:rsidR="00B90CE7">
                                <w:rPr>
                                  <w:spacing w:val="-2"/>
                                  <w:sz w:val="12"/>
                                </w:rPr>
                                <w:t>https://sede.lasrozas.es/</w:t>
                              </w:r>
                            </w:hyperlink>
                          </w:p>
                          <w:p w14:paraId="1AD83B9C"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40</w:t>
                            </w:r>
                            <w:r>
                              <w:rPr>
                                <w:spacing w:val="-6"/>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3E4793AB" id="Textbox 124" o:spid="_x0000_s1128" type="#_x0000_t202" style="position:absolute;left:0;text-align:left;margin-left:548.5pt;margin-top:512.65pt;width:20.75pt;height:261.25pt;z-index:15780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" filled="f" stroked="f">
                <v:textbox style="layout-flow:vertical;mso-layout-flow-alt:bottom-to-top" inset="0,0,0,0">
                  <w:txbxContent>
                    <w:p w14:paraId="6007A4AC" w14:textId="77777777" w:rsidR="00B90CE7" w:rsidRDefault="00000000">
                      <w:pPr>
                        <w:spacing w:before="15" w:line="130" w:lineRule="exact"/>
                        <w:ind w:left="20"/>
                        <w:rPr>
                          <w:position w:val="2"/>
                          <w:sz w:val="10"/>
                        </w:rPr>
                      </w:pPr>
                      <w:r>
                        <w:rPr>
                          <w:spacing w:val="-2"/>
                          <w:sz w:val="12"/>
                        </w:rPr>
                        <w:t>Cód.</w:t>
                      </w:r>
                      <w:r>
                        <w:rPr>
                          <w:spacing w:val="3"/>
                          <w:sz w:val="12"/>
                        </w:rPr>
                        <w:t xml:space="preserve"> </w:t>
                      </w:r>
                      <w:r>
                        <w:rPr>
                          <w:spacing w:val="-2"/>
                          <w:sz w:val="12"/>
                        </w:rPr>
                        <w:t>Validación:</w:t>
                      </w:r>
                      <w:r>
                        <w:rPr>
                          <w:spacing w:val="9"/>
                          <w:sz w:val="12"/>
                        </w:rPr>
                        <w:t xml:space="preserve"> </w:t>
                      </w:r>
                      <w:r>
                        <w:rPr>
                          <w:spacing w:val="-2"/>
                          <w:position w:val="2"/>
                          <w:sz w:val="10"/>
                        </w:rPr>
                        <w:t>*************************</w:t>
                      </w:r>
                    </w:p>
                    <w:p w14:paraId="20453A3F" w14:textId="77777777" w:rsidR="00B90CE7" w:rsidRDefault="00000000">
                      <w:pPr>
                        <w:spacing w:line="120" w:lineRule="exact"/>
                        <w:ind w:left="20"/>
                        <w:rPr>
                          <w:sz w:val="12"/>
                        </w:rPr>
                      </w:pPr>
                      <w:r>
                        <w:rPr>
                          <w:spacing w:val="-2"/>
                          <w:sz w:val="12"/>
                        </w:rPr>
                        <w:t>Verificación:</w:t>
                      </w:r>
                      <w:r>
                        <w:rPr>
                          <w:spacing w:val="7"/>
                          <w:sz w:val="12"/>
                        </w:rPr>
                        <w:t xml:space="preserve"> </w:t>
                      </w:r>
                      <w:hyperlink r:id="rId106">
                        <w:r w:rsidR="00B90CE7">
                          <w:rPr>
                            <w:spacing w:val="-2"/>
                            <w:sz w:val="12"/>
                          </w:rPr>
                          <w:t>https://sede.lasrozas.es/</w:t>
                        </w:r>
                      </w:hyperlink>
                    </w:p>
                    <w:p w14:paraId="1AD83B9C"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40</w:t>
                      </w:r>
                      <w:r>
                        <w:rPr>
                          <w:spacing w:val="-6"/>
                          <w:sz w:val="12"/>
                        </w:rPr>
                        <w:t xml:space="preserve"> </w:t>
                      </w:r>
                      <w:r>
                        <w:rPr>
                          <w:sz w:val="12"/>
                        </w:rPr>
                        <w:t>de</w:t>
                      </w:r>
                      <w:r>
                        <w:rPr>
                          <w:spacing w:val="-6"/>
                          <w:sz w:val="12"/>
                        </w:rPr>
                        <w:t xml:space="preserve"> </w:t>
                      </w:r>
                      <w:r>
                        <w:rPr>
                          <w:spacing w:val="-5"/>
                          <w:sz w:val="12"/>
                        </w:rPr>
                        <w:t>176</w:t>
                      </w:r>
                    </w:p>
                  </w:txbxContent>
                </v:textbox>
                <w10:wrap anchorx="page" anchory="page"/>
              </v:shape>
            </w:pict>
          </mc:Fallback>
        </mc:AlternateContent>
      </w:r>
      <w:r>
        <w:t>Construcciones Las Rozas</w:t>
      </w:r>
      <w:r w:rsidR="003B27FF">
        <w:t>,</w:t>
      </w:r>
      <w:r>
        <w:t xml:space="preserve"> S.A.</w:t>
      </w:r>
      <w:r w:rsidR="003B27FF">
        <w:t>,</w:t>
      </w:r>
      <w:r>
        <w:t xml:space="preserve"> con fecha 28 de febrero de 2007, con Registro General de Entrada</w:t>
      </w:r>
      <w:r>
        <w:rPr>
          <w:spacing w:val="40"/>
        </w:rPr>
        <w:t xml:space="preserve"> </w:t>
      </w:r>
      <w:r>
        <w:rPr>
          <w:spacing w:val="-2"/>
        </w:rPr>
        <w:t>3256.</w:t>
      </w:r>
    </w:p>
    <w:p w14:paraId="78716E6D" w14:textId="77777777" w:rsidR="00B90CE7" w:rsidRDefault="00B90CE7">
      <w:pPr>
        <w:pStyle w:val="Textoindependiente"/>
        <w:spacing w:before="10"/>
      </w:pPr>
    </w:p>
    <w:p w14:paraId="32A64356" w14:textId="77777777" w:rsidR="00B90CE7" w:rsidRDefault="00000000">
      <w:pPr>
        <w:pStyle w:val="Textoindependiente"/>
        <w:spacing w:line="292" w:lineRule="auto"/>
        <w:ind w:left="992"/>
      </w:pPr>
      <w:r>
        <w:t>2º.- Por acuerdo adoptado por la Junta de Gobierno Local de 12 de febrero de 2008, fue concedida</w:t>
      </w:r>
      <w:r>
        <w:rPr>
          <w:spacing w:val="40"/>
        </w:rPr>
        <w:t xml:space="preserve"> </w:t>
      </w:r>
      <w:r>
        <w:t>licencia de actividad e instalación.</w:t>
      </w:r>
    </w:p>
    <w:p w14:paraId="2F71F7E9" w14:textId="77777777" w:rsidR="00B90CE7" w:rsidRDefault="00B90CE7">
      <w:pPr>
        <w:pStyle w:val="Textoindependiente"/>
        <w:spacing w:before="9"/>
      </w:pPr>
    </w:p>
    <w:p w14:paraId="42406BED" w14:textId="77777777" w:rsidR="00B90CE7" w:rsidRDefault="00000000">
      <w:pPr>
        <w:pStyle w:val="Ttulo6"/>
      </w:pPr>
      <w:r>
        <w:t xml:space="preserve">Legislación </w:t>
      </w:r>
      <w:r>
        <w:rPr>
          <w:spacing w:val="-2"/>
        </w:rPr>
        <w:t>aplicable:</w:t>
      </w:r>
    </w:p>
    <w:p w14:paraId="3C794B79" w14:textId="77777777" w:rsidR="00B90CE7" w:rsidRDefault="00B90CE7">
      <w:pPr>
        <w:pStyle w:val="Textoindependiente"/>
        <w:spacing w:before="61"/>
        <w:rPr>
          <w:b/>
        </w:rPr>
      </w:pPr>
    </w:p>
    <w:p w14:paraId="14513BC6" w14:textId="77777777" w:rsidR="00B90CE7" w:rsidRDefault="00000000">
      <w:pPr>
        <w:pStyle w:val="Prrafodelista"/>
        <w:numPr>
          <w:ilvl w:val="0"/>
          <w:numId w:val="48"/>
        </w:numPr>
        <w:tabs>
          <w:tab w:val="left" w:pos="1856"/>
        </w:tabs>
        <w:spacing w:line="292" w:lineRule="auto"/>
        <w:ind w:right="141" w:firstLine="0"/>
        <w:jc w:val="left"/>
        <w:rPr>
          <w:sz w:val="20"/>
        </w:rPr>
      </w:pPr>
      <w:r>
        <w:rPr>
          <w:sz w:val="20"/>
        </w:rPr>
        <w:t>Artículos</w:t>
      </w:r>
      <w:r>
        <w:rPr>
          <w:spacing w:val="40"/>
          <w:sz w:val="20"/>
        </w:rPr>
        <w:t xml:space="preserve"> </w:t>
      </w:r>
      <w:r>
        <w:rPr>
          <w:sz w:val="20"/>
        </w:rPr>
        <w:t>21</w:t>
      </w:r>
      <w:r>
        <w:rPr>
          <w:spacing w:val="40"/>
          <w:sz w:val="20"/>
        </w:rPr>
        <w:t xml:space="preserve"> </w:t>
      </w:r>
      <w:r>
        <w:rPr>
          <w:sz w:val="20"/>
        </w:rPr>
        <w:t>y</w:t>
      </w:r>
      <w:r>
        <w:rPr>
          <w:spacing w:val="40"/>
          <w:sz w:val="20"/>
        </w:rPr>
        <w:t xml:space="preserve"> </w:t>
      </w:r>
      <w:r>
        <w:rPr>
          <w:sz w:val="20"/>
        </w:rPr>
        <w:t>84</w:t>
      </w:r>
      <w:r>
        <w:rPr>
          <w:spacing w:val="40"/>
          <w:sz w:val="20"/>
        </w:rPr>
        <w:t xml:space="preserve"> </w:t>
      </w:r>
      <w:r>
        <w:rPr>
          <w:sz w:val="20"/>
        </w:rPr>
        <w:t>de</w:t>
      </w:r>
      <w:r>
        <w:rPr>
          <w:spacing w:val="40"/>
          <w:sz w:val="20"/>
        </w:rPr>
        <w:t xml:space="preserve"> </w:t>
      </w:r>
      <w:r>
        <w:rPr>
          <w:sz w:val="20"/>
        </w:rPr>
        <w:t>la</w:t>
      </w:r>
      <w:r>
        <w:rPr>
          <w:spacing w:val="40"/>
          <w:sz w:val="20"/>
        </w:rPr>
        <w:t xml:space="preserve"> </w:t>
      </w:r>
      <w:r>
        <w:rPr>
          <w:sz w:val="20"/>
        </w:rPr>
        <w:t>Ley</w:t>
      </w:r>
      <w:r>
        <w:rPr>
          <w:spacing w:val="40"/>
          <w:sz w:val="20"/>
        </w:rPr>
        <w:t xml:space="preserve"> </w:t>
      </w:r>
      <w:r>
        <w:rPr>
          <w:sz w:val="20"/>
        </w:rPr>
        <w:t>39/2015,</w:t>
      </w:r>
      <w:r>
        <w:rPr>
          <w:spacing w:val="40"/>
          <w:sz w:val="20"/>
        </w:rPr>
        <w:t xml:space="preserve"> </w:t>
      </w:r>
      <w:r>
        <w:rPr>
          <w:sz w:val="20"/>
        </w:rPr>
        <w:t>de</w:t>
      </w:r>
      <w:r>
        <w:rPr>
          <w:spacing w:val="40"/>
          <w:sz w:val="20"/>
        </w:rPr>
        <w:t xml:space="preserve"> </w:t>
      </w:r>
      <w:r>
        <w:rPr>
          <w:sz w:val="20"/>
        </w:rPr>
        <w:t>Procedimiento</w:t>
      </w:r>
      <w:r>
        <w:rPr>
          <w:spacing w:val="40"/>
          <w:sz w:val="20"/>
        </w:rPr>
        <w:t xml:space="preserve"> </w:t>
      </w:r>
      <w:r>
        <w:rPr>
          <w:sz w:val="20"/>
        </w:rPr>
        <w:t>Administrativo</w:t>
      </w:r>
      <w:r>
        <w:rPr>
          <w:spacing w:val="40"/>
          <w:sz w:val="20"/>
        </w:rPr>
        <w:t xml:space="preserve"> </w:t>
      </w:r>
      <w:r>
        <w:rPr>
          <w:sz w:val="20"/>
        </w:rPr>
        <w:t>Común</w:t>
      </w:r>
      <w:r>
        <w:rPr>
          <w:spacing w:val="40"/>
          <w:sz w:val="20"/>
        </w:rPr>
        <w:t xml:space="preserve"> </w:t>
      </w:r>
      <w:r>
        <w:rPr>
          <w:sz w:val="20"/>
        </w:rPr>
        <w:t>de</w:t>
      </w:r>
      <w:r>
        <w:rPr>
          <w:spacing w:val="40"/>
          <w:sz w:val="20"/>
        </w:rPr>
        <w:t xml:space="preserve"> </w:t>
      </w:r>
      <w:r>
        <w:rPr>
          <w:sz w:val="20"/>
        </w:rPr>
        <w:t>las</w:t>
      </w:r>
      <w:r>
        <w:rPr>
          <w:spacing w:val="80"/>
          <w:sz w:val="20"/>
        </w:rPr>
        <w:t xml:space="preserve"> </w:t>
      </w:r>
      <w:r>
        <w:rPr>
          <w:sz w:val="20"/>
        </w:rPr>
        <w:t>Administraciones Públicas.</w:t>
      </w:r>
    </w:p>
    <w:p w14:paraId="0B6ED41A" w14:textId="77777777" w:rsidR="00B90CE7" w:rsidRDefault="00B90CE7">
      <w:pPr>
        <w:pStyle w:val="Prrafodelista"/>
        <w:spacing w:line="292" w:lineRule="auto"/>
        <w:jc w:val="left"/>
        <w:rPr>
          <w:sz w:val="20"/>
        </w:rPr>
        <w:sectPr w:rsidR="00B90CE7">
          <w:type w:val="continuous"/>
          <w:pgSz w:w="11910" w:h="16840"/>
          <w:pgMar w:top="1340" w:right="1275" w:bottom="1300" w:left="425" w:header="225" w:footer="1100" w:gutter="0"/>
          <w:cols w:space="720"/>
        </w:sectPr>
      </w:pPr>
    </w:p>
    <w:p w14:paraId="35CBB3A0" w14:textId="23C0A839" w:rsidR="00B90CE7" w:rsidRDefault="00000000">
      <w:pPr>
        <w:pStyle w:val="Prrafodelista"/>
        <w:numPr>
          <w:ilvl w:val="0"/>
          <w:numId w:val="48"/>
        </w:numPr>
        <w:tabs>
          <w:tab w:val="left" w:pos="1905"/>
        </w:tabs>
        <w:spacing w:before="88" w:line="292" w:lineRule="auto"/>
        <w:ind w:right="140" w:firstLine="0"/>
        <w:rPr>
          <w:sz w:val="20"/>
        </w:rPr>
      </w:pPr>
      <w:r>
        <w:rPr>
          <w:sz w:val="20"/>
        </w:rPr>
        <w:lastRenderedPageBreak/>
        <w:t>Ordenanza de tramitación de licencias y declaraciones responsables de actuaciones urbanísticas (publicado en el BOCM de fecha 11 de agosto de 2023) (en adelante, OTL)</w:t>
      </w:r>
      <w:r w:rsidR="003B27FF">
        <w:rPr>
          <w:sz w:val="20"/>
        </w:rPr>
        <w:t>.</w:t>
      </w:r>
    </w:p>
    <w:p w14:paraId="62B6D438" w14:textId="77777777" w:rsidR="00B90CE7" w:rsidRDefault="00B90CE7">
      <w:pPr>
        <w:pStyle w:val="Textoindependiente"/>
        <w:spacing w:before="9"/>
      </w:pPr>
    </w:p>
    <w:p w14:paraId="1AF8530B" w14:textId="77777777" w:rsidR="00B90CE7" w:rsidRDefault="00000000">
      <w:pPr>
        <w:pStyle w:val="Ttulo6"/>
      </w:pPr>
      <w:r>
        <w:t>Fundamentos</w:t>
      </w:r>
      <w:r>
        <w:rPr>
          <w:spacing w:val="-10"/>
        </w:rPr>
        <w:t xml:space="preserve"> </w:t>
      </w:r>
      <w:r>
        <w:rPr>
          <w:spacing w:val="-2"/>
        </w:rPr>
        <w:t>jurídicos:</w:t>
      </w:r>
    </w:p>
    <w:p w14:paraId="439699A6" w14:textId="77777777" w:rsidR="00B90CE7" w:rsidRDefault="00B90CE7">
      <w:pPr>
        <w:pStyle w:val="Textoindependiente"/>
        <w:spacing w:before="61"/>
        <w:rPr>
          <w:b/>
        </w:rPr>
      </w:pPr>
    </w:p>
    <w:p w14:paraId="0391482E" w14:textId="77777777" w:rsidR="00B90CE7" w:rsidRDefault="00000000">
      <w:pPr>
        <w:pStyle w:val="Textoindependiente"/>
        <w:spacing w:before="1" w:line="295" w:lineRule="auto"/>
        <w:ind w:left="992" w:right="140"/>
        <w:jc w:val="both"/>
      </w:pPr>
      <w:r>
        <w:rPr>
          <w:b/>
        </w:rPr>
        <w:t xml:space="preserve">Primero.- </w:t>
      </w:r>
      <w:r>
        <w:t>La OTL, en su artículo 50, sujeta a licencia de primera ocupación y funcionamiento los garajes-aparcamientos robotizados, los públicos y los privados con superficie superior a seis mil (6.000)</w:t>
      </w:r>
      <w:r>
        <w:rPr>
          <w:spacing w:val="4"/>
        </w:rPr>
        <w:t xml:space="preserve"> </w:t>
      </w:r>
      <w:r>
        <w:t>metros</w:t>
      </w:r>
      <w:r>
        <w:rPr>
          <w:spacing w:val="4"/>
        </w:rPr>
        <w:t xml:space="preserve"> </w:t>
      </w:r>
      <w:r>
        <w:t>cuadrados.</w:t>
      </w:r>
      <w:r>
        <w:rPr>
          <w:spacing w:val="4"/>
        </w:rPr>
        <w:t xml:space="preserve"> </w:t>
      </w:r>
      <w:r>
        <w:t>De</w:t>
      </w:r>
      <w:r>
        <w:rPr>
          <w:spacing w:val="4"/>
        </w:rPr>
        <w:t xml:space="preserve"> </w:t>
      </w:r>
      <w:r>
        <w:t>ello,</w:t>
      </w:r>
      <w:r>
        <w:rPr>
          <w:spacing w:val="4"/>
        </w:rPr>
        <w:t xml:space="preserve"> </w:t>
      </w:r>
      <w:r>
        <w:t>se</w:t>
      </w:r>
      <w:r>
        <w:rPr>
          <w:spacing w:val="4"/>
        </w:rPr>
        <w:t xml:space="preserve"> </w:t>
      </w:r>
      <w:r>
        <w:t>desprende</w:t>
      </w:r>
      <w:r>
        <w:rPr>
          <w:spacing w:val="4"/>
        </w:rPr>
        <w:t xml:space="preserve"> </w:t>
      </w:r>
      <w:r>
        <w:t>que</w:t>
      </w:r>
      <w:r>
        <w:rPr>
          <w:spacing w:val="4"/>
        </w:rPr>
        <w:t xml:space="preserve"> </w:t>
      </w:r>
      <w:r>
        <w:t>los</w:t>
      </w:r>
      <w:r>
        <w:rPr>
          <w:spacing w:val="4"/>
        </w:rPr>
        <w:t xml:space="preserve"> </w:t>
      </w:r>
      <w:r>
        <w:t>garajes</w:t>
      </w:r>
      <w:r>
        <w:rPr>
          <w:spacing w:val="4"/>
        </w:rPr>
        <w:t xml:space="preserve"> </w:t>
      </w:r>
      <w:r>
        <w:t>privados</w:t>
      </w:r>
      <w:r>
        <w:rPr>
          <w:spacing w:val="4"/>
        </w:rPr>
        <w:t xml:space="preserve"> </w:t>
      </w:r>
      <w:r>
        <w:t>de</w:t>
      </w:r>
      <w:r>
        <w:rPr>
          <w:spacing w:val="4"/>
        </w:rPr>
        <w:t xml:space="preserve"> </w:t>
      </w:r>
      <w:r>
        <w:t>superficie</w:t>
      </w:r>
      <w:r>
        <w:rPr>
          <w:spacing w:val="4"/>
        </w:rPr>
        <w:t xml:space="preserve"> </w:t>
      </w:r>
      <w:r>
        <w:t>no</w:t>
      </w:r>
      <w:r>
        <w:rPr>
          <w:spacing w:val="4"/>
        </w:rPr>
        <w:t xml:space="preserve"> </w:t>
      </w:r>
      <w:r>
        <w:t>superior</w:t>
      </w:r>
      <w:r>
        <w:rPr>
          <w:spacing w:val="4"/>
        </w:rPr>
        <w:t xml:space="preserve"> </w:t>
      </w:r>
      <w:r>
        <w:rPr>
          <w:spacing w:val="-10"/>
        </w:rPr>
        <w:t>a</w:t>
      </w:r>
    </w:p>
    <w:p w14:paraId="778ABC23" w14:textId="77777777" w:rsidR="00B90CE7" w:rsidRDefault="00000000">
      <w:pPr>
        <w:pStyle w:val="Textoindependiente"/>
        <w:spacing w:line="292" w:lineRule="auto"/>
        <w:ind w:left="992" w:right="140"/>
        <w:jc w:val="both"/>
      </w:pPr>
      <w:r>
        <w:t>6.000 m2 no precisan de licencia de funcionamiento, sin perjuicio de que las instalaciones de seguridad (extintores, alumbrado, ventilación, etc.) deban estar en correcto estado de mantenimiento.</w:t>
      </w:r>
    </w:p>
    <w:p w14:paraId="20608A18" w14:textId="77777777" w:rsidR="00B90CE7" w:rsidRDefault="00B90CE7">
      <w:pPr>
        <w:pStyle w:val="Textoindependiente"/>
        <w:spacing w:before="6"/>
      </w:pPr>
    </w:p>
    <w:p w14:paraId="329E8C77" w14:textId="77777777" w:rsidR="00B90CE7" w:rsidRDefault="00000000">
      <w:pPr>
        <w:pStyle w:val="Textoindependiente"/>
        <w:ind w:left="992"/>
      </w:pPr>
      <w:r>
        <w:rPr>
          <w:b/>
        </w:rPr>
        <w:t>Segundo.-</w:t>
      </w:r>
      <w:r>
        <w:rPr>
          <w:b/>
          <w:spacing w:val="-5"/>
        </w:rPr>
        <w:t xml:space="preserve"> </w:t>
      </w:r>
      <w:r>
        <w:t>El</w:t>
      </w:r>
      <w:r>
        <w:rPr>
          <w:spacing w:val="-2"/>
        </w:rPr>
        <w:t xml:space="preserve"> </w:t>
      </w:r>
      <w:r>
        <w:t>artículo</w:t>
      </w:r>
      <w:r>
        <w:rPr>
          <w:spacing w:val="-2"/>
        </w:rPr>
        <w:t xml:space="preserve"> </w:t>
      </w:r>
      <w:r>
        <w:t>21.1</w:t>
      </w:r>
      <w:r>
        <w:rPr>
          <w:spacing w:val="-2"/>
        </w:rPr>
        <w:t xml:space="preserve"> </w:t>
      </w:r>
      <w:r>
        <w:t>de</w:t>
      </w:r>
      <w:r>
        <w:rPr>
          <w:spacing w:val="-2"/>
        </w:rPr>
        <w:t xml:space="preserve"> </w:t>
      </w:r>
      <w:r>
        <w:t>la</w:t>
      </w:r>
      <w:r>
        <w:rPr>
          <w:spacing w:val="-2"/>
        </w:rPr>
        <w:t xml:space="preserve"> </w:t>
      </w:r>
      <w:r>
        <w:t>Ley</w:t>
      </w:r>
      <w:r>
        <w:rPr>
          <w:spacing w:val="-2"/>
        </w:rPr>
        <w:t xml:space="preserve"> </w:t>
      </w:r>
      <w:r>
        <w:t>39/2015,</w:t>
      </w:r>
      <w:r>
        <w:rPr>
          <w:spacing w:val="-2"/>
        </w:rPr>
        <w:t xml:space="preserve"> </w:t>
      </w:r>
      <w:r>
        <w:t>dispone</w:t>
      </w:r>
      <w:r>
        <w:rPr>
          <w:spacing w:val="-2"/>
        </w:rPr>
        <w:t xml:space="preserve"> </w:t>
      </w:r>
      <w:r>
        <w:rPr>
          <w:spacing w:val="-4"/>
        </w:rPr>
        <w:t>que:</w:t>
      </w:r>
    </w:p>
    <w:p w14:paraId="077F9198" w14:textId="77777777" w:rsidR="00B90CE7" w:rsidRDefault="00B90CE7">
      <w:pPr>
        <w:pStyle w:val="Textoindependiente"/>
        <w:spacing w:before="64"/>
      </w:pPr>
    </w:p>
    <w:p w14:paraId="440117F6" w14:textId="77777777" w:rsidR="00B90CE7" w:rsidRDefault="00000000">
      <w:pPr>
        <w:spacing w:line="297" w:lineRule="auto"/>
        <w:ind w:left="992" w:right="140"/>
        <w:jc w:val="both"/>
        <w:rPr>
          <w:i/>
          <w:sz w:val="20"/>
        </w:rPr>
      </w:pPr>
      <w:r>
        <w:rPr>
          <w:sz w:val="20"/>
        </w:rPr>
        <w:t>“</w:t>
      </w:r>
      <w:r>
        <w:rPr>
          <w:i/>
          <w:sz w:val="20"/>
        </w:rPr>
        <w:t>1. La Administración está obligada a dictar resolución expresa y a notificarla en todos los procedimientos cualquiera que sea su forma de iniciación.</w:t>
      </w:r>
    </w:p>
    <w:p w14:paraId="7901047E" w14:textId="77777777" w:rsidR="00B90CE7" w:rsidRDefault="00B90CE7">
      <w:pPr>
        <w:pStyle w:val="Textoindependiente"/>
        <w:spacing w:before="5"/>
        <w:rPr>
          <w:i/>
        </w:rPr>
      </w:pPr>
    </w:p>
    <w:p w14:paraId="37164498" w14:textId="77777777" w:rsidR="00B90CE7" w:rsidRDefault="00000000">
      <w:pPr>
        <w:spacing w:line="292" w:lineRule="auto"/>
        <w:ind w:left="992" w:right="140"/>
        <w:jc w:val="both"/>
        <w:rPr>
          <w:sz w:val="20"/>
        </w:rPr>
      </w:pPr>
      <w:r>
        <w:rPr>
          <w:i/>
          <w:sz w:val="20"/>
        </w:rPr>
        <w:t>En los casos de prescripción, renuncia del derecho, caducidad del procedimiento o desistimiento de</w:t>
      </w:r>
      <w:r>
        <w:rPr>
          <w:i/>
          <w:spacing w:val="80"/>
          <w:sz w:val="20"/>
        </w:rPr>
        <w:t xml:space="preserve"> </w:t>
      </w:r>
      <w:r>
        <w:rPr>
          <w:i/>
          <w:sz w:val="20"/>
        </w:rPr>
        <w:t>la solicitud, así como de desaparición sobrevenida del objeto del procedimiento, la resolución consistirá en la declaración de la circunstancia que concurra en cada caso, con indicación de los hechos producidos y las normas aplicables</w:t>
      </w:r>
      <w:r>
        <w:rPr>
          <w:sz w:val="20"/>
        </w:rPr>
        <w:t>”.</w:t>
      </w:r>
    </w:p>
    <w:p w14:paraId="6C524791" w14:textId="77777777" w:rsidR="00B90CE7" w:rsidRDefault="00B90CE7">
      <w:pPr>
        <w:pStyle w:val="Textoindependiente"/>
        <w:spacing w:before="15"/>
      </w:pPr>
    </w:p>
    <w:p w14:paraId="2B908967" w14:textId="77777777" w:rsidR="00B90CE7" w:rsidRDefault="00000000">
      <w:pPr>
        <w:pStyle w:val="Textoindependiente"/>
        <w:ind w:left="992"/>
      </w:pPr>
      <w:r>
        <w:t>El</w:t>
      </w:r>
      <w:r>
        <w:rPr>
          <w:spacing w:val="-3"/>
        </w:rPr>
        <w:t xml:space="preserve"> </w:t>
      </w:r>
      <w:r>
        <w:t>artículo</w:t>
      </w:r>
      <w:r>
        <w:rPr>
          <w:spacing w:val="-3"/>
        </w:rPr>
        <w:t xml:space="preserve"> </w:t>
      </w:r>
      <w:r>
        <w:t>84</w:t>
      </w:r>
      <w:r>
        <w:rPr>
          <w:spacing w:val="-3"/>
        </w:rPr>
        <w:t xml:space="preserve"> </w:t>
      </w:r>
      <w:r>
        <w:t>de</w:t>
      </w:r>
      <w:r>
        <w:rPr>
          <w:spacing w:val="-3"/>
        </w:rPr>
        <w:t xml:space="preserve"> </w:t>
      </w:r>
      <w:r>
        <w:t>la</w:t>
      </w:r>
      <w:r>
        <w:rPr>
          <w:spacing w:val="-3"/>
        </w:rPr>
        <w:t xml:space="preserve"> </w:t>
      </w:r>
      <w:r>
        <w:t>misma</w:t>
      </w:r>
      <w:r>
        <w:rPr>
          <w:spacing w:val="-3"/>
        </w:rPr>
        <w:t xml:space="preserve"> </w:t>
      </w:r>
      <w:r>
        <w:t>Ley</w:t>
      </w:r>
      <w:r>
        <w:rPr>
          <w:spacing w:val="-3"/>
        </w:rPr>
        <w:t xml:space="preserve"> </w:t>
      </w:r>
      <w:r>
        <w:t>establece</w:t>
      </w:r>
      <w:r>
        <w:rPr>
          <w:spacing w:val="-2"/>
        </w:rPr>
        <w:t xml:space="preserve"> </w:t>
      </w:r>
      <w:r>
        <w:rPr>
          <w:spacing w:val="-4"/>
        </w:rPr>
        <w:t>que:</w:t>
      </w:r>
    </w:p>
    <w:p w14:paraId="62F3F47B" w14:textId="77777777" w:rsidR="00B90CE7" w:rsidRDefault="00B90CE7">
      <w:pPr>
        <w:pStyle w:val="Textoindependiente"/>
        <w:spacing w:before="59"/>
      </w:pPr>
    </w:p>
    <w:p w14:paraId="43F6F823" w14:textId="77777777" w:rsidR="00B90CE7" w:rsidRDefault="00000000">
      <w:pPr>
        <w:spacing w:before="1" w:line="292" w:lineRule="auto"/>
        <w:ind w:left="992" w:right="140"/>
        <w:jc w:val="both"/>
        <w:rPr>
          <w:i/>
          <w:sz w:val="20"/>
        </w:rPr>
      </w:pPr>
      <w:r>
        <w:rPr>
          <w:i/>
          <w:sz w:val="20"/>
        </w:rPr>
        <w:t>“Pondrán fin al procedimiento la resolución, el desistimiento, la renuncia al derecho en que se funde</w:t>
      </w:r>
      <w:r>
        <w:rPr>
          <w:i/>
          <w:spacing w:val="80"/>
          <w:sz w:val="20"/>
        </w:rPr>
        <w:t xml:space="preserve"> </w:t>
      </w:r>
      <w:r>
        <w:rPr>
          <w:i/>
          <w:sz w:val="20"/>
        </w:rPr>
        <w:t xml:space="preserve">la solicitud, cuando tal renuncia no esté prohibida por el ordenamiento jurídico, y la declaración de </w:t>
      </w:r>
      <w:r>
        <w:rPr>
          <w:i/>
          <w:spacing w:val="-2"/>
          <w:sz w:val="20"/>
        </w:rPr>
        <w:t>caducidad”</w:t>
      </w:r>
    </w:p>
    <w:p w14:paraId="749A2E4E" w14:textId="77777777" w:rsidR="00B90CE7" w:rsidRDefault="00B90CE7">
      <w:pPr>
        <w:pStyle w:val="Textoindependiente"/>
        <w:spacing w:before="10"/>
        <w:rPr>
          <w:i/>
        </w:rPr>
      </w:pPr>
    </w:p>
    <w:p w14:paraId="59EF4D23" w14:textId="77777777" w:rsidR="00B90CE7" w:rsidRDefault="00000000">
      <w:pPr>
        <w:pStyle w:val="Textoindependiente"/>
        <w:spacing w:line="297" w:lineRule="auto"/>
        <w:ind w:left="992" w:right="140"/>
        <w:jc w:val="both"/>
      </w:pPr>
      <w:r>
        <w:rPr>
          <w:b/>
        </w:rPr>
        <w:t xml:space="preserve">Tercero.- </w:t>
      </w:r>
      <w:r>
        <w:t>Por todo ello, procede declarar terminado el procedimiento por desaparición sobrevenida</w:t>
      </w:r>
      <w:r>
        <w:rPr>
          <w:spacing w:val="40"/>
        </w:rPr>
        <w:t xml:space="preserve"> </w:t>
      </w:r>
      <w:r>
        <w:t>del objeto del mismo, debiendo adoptarse la siguiente resolución por el órgano competente.</w:t>
      </w:r>
    </w:p>
    <w:p w14:paraId="4C6F19A5" w14:textId="77777777" w:rsidR="00B90CE7" w:rsidRDefault="00B90CE7">
      <w:pPr>
        <w:pStyle w:val="Textoindependiente"/>
        <w:spacing w:before="4"/>
      </w:pPr>
    </w:p>
    <w:p w14:paraId="5D37B84A" w14:textId="49D0AE7A" w:rsidR="00B90CE7" w:rsidRDefault="00000000">
      <w:pPr>
        <w:pStyle w:val="Textoindependiente"/>
        <w:spacing w:before="1"/>
        <w:ind w:left="992"/>
      </w:pPr>
      <w:r>
        <w:t>Vista</w:t>
      </w:r>
      <w:r>
        <w:rPr>
          <w:spacing w:val="-6"/>
        </w:rPr>
        <w:t xml:space="preserve"> </w:t>
      </w:r>
      <w:r>
        <w:t>la</w:t>
      </w:r>
      <w:r>
        <w:rPr>
          <w:spacing w:val="-4"/>
        </w:rPr>
        <w:t xml:space="preserve"> </w:t>
      </w:r>
      <w:r>
        <w:t>propuesta</w:t>
      </w:r>
      <w:r>
        <w:rPr>
          <w:spacing w:val="-4"/>
        </w:rPr>
        <w:t xml:space="preserve"> </w:t>
      </w:r>
      <w:r>
        <w:t>de</w:t>
      </w:r>
      <w:r>
        <w:rPr>
          <w:spacing w:val="-4"/>
        </w:rPr>
        <w:t xml:space="preserve"> </w:t>
      </w:r>
      <w:r>
        <w:t>resolución</w:t>
      </w:r>
      <w:r>
        <w:rPr>
          <w:spacing w:val="-4"/>
        </w:rPr>
        <w:t xml:space="preserve"> </w:t>
      </w:r>
      <w:r>
        <w:t>PR/2026/4276</w:t>
      </w:r>
      <w:r w:rsidR="003B27FF">
        <w:t>,</w:t>
      </w:r>
      <w:r>
        <w:rPr>
          <w:spacing w:val="-3"/>
        </w:rPr>
        <w:t xml:space="preserve"> </w:t>
      </w:r>
      <w:r>
        <w:t>de</w:t>
      </w:r>
      <w:r>
        <w:rPr>
          <w:spacing w:val="-4"/>
        </w:rPr>
        <w:t xml:space="preserve"> </w:t>
      </w:r>
      <w:r>
        <w:t>22</w:t>
      </w:r>
      <w:r>
        <w:rPr>
          <w:spacing w:val="-4"/>
        </w:rPr>
        <w:t xml:space="preserve"> </w:t>
      </w:r>
      <w:r>
        <w:t>de</w:t>
      </w:r>
      <w:r>
        <w:rPr>
          <w:spacing w:val="-4"/>
        </w:rPr>
        <w:t xml:space="preserve"> </w:t>
      </w:r>
      <w:r>
        <w:t>junio</w:t>
      </w:r>
      <w:r>
        <w:rPr>
          <w:spacing w:val="-4"/>
        </w:rPr>
        <w:t xml:space="preserve"> </w:t>
      </w:r>
      <w:r>
        <w:t>de</w:t>
      </w:r>
      <w:r>
        <w:rPr>
          <w:spacing w:val="-3"/>
        </w:rPr>
        <w:t xml:space="preserve"> </w:t>
      </w:r>
      <w:r>
        <w:rPr>
          <w:spacing w:val="-2"/>
        </w:rPr>
        <w:t>2026</w:t>
      </w:r>
      <w:r w:rsidR="003B27FF">
        <w:rPr>
          <w:spacing w:val="-2"/>
        </w:rPr>
        <w:t>,</w:t>
      </w:r>
    </w:p>
    <w:p w14:paraId="3DA5D78F" w14:textId="77777777" w:rsidR="00B90CE7" w:rsidRDefault="00B90CE7">
      <w:pPr>
        <w:pStyle w:val="Textoindependiente"/>
        <w:spacing w:before="59"/>
      </w:pPr>
    </w:p>
    <w:p w14:paraId="1E4B5946" w14:textId="77777777" w:rsidR="00B90CE7" w:rsidRDefault="00000000">
      <w:pPr>
        <w:pStyle w:val="Ttulo6"/>
      </w:pPr>
      <w:r>
        <w:rPr>
          <w:spacing w:val="-2"/>
        </w:rPr>
        <w:t>Resolución:</w:t>
      </w:r>
    </w:p>
    <w:p w14:paraId="4BACA17B" w14:textId="77777777" w:rsidR="00B90CE7" w:rsidRDefault="00B90CE7">
      <w:pPr>
        <w:pStyle w:val="Textoindependiente"/>
        <w:spacing w:before="61"/>
        <w:rPr>
          <w:b/>
        </w:rPr>
      </w:pPr>
    </w:p>
    <w:p w14:paraId="38BBB75D" w14:textId="6B63D293" w:rsidR="00B90CE7" w:rsidRDefault="00000000">
      <w:pPr>
        <w:pStyle w:val="Textoindependiente"/>
        <w:spacing w:before="1"/>
        <w:ind w:left="992"/>
      </w:pPr>
      <w:r>
        <w:t>1º.-</w:t>
      </w:r>
      <w:r>
        <w:rPr>
          <w:spacing w:val="13"/>
        </w:rPr>
        <w:t xml:space="preserve"> </w:t>
      </w:r>
      <w:r>
        <w:t>Finalizar</w:t>
      </w:r>
      <w:r>
        <w:rPr>
          <w:spacing w:val="13"/>
        </w:rPr>
        <w:t xml:space="preserve"> </w:t>
      </w:r>
      <w:r>
        <w:t>la</w:t>
      </w:r>
      <w:r>
        <w:rPr>
          <w:spacing w:val="13"/>
        </w:rPr>
        <w:t xml:space="preserve"> </w:t>
      </w:r>
      <w:r>
        <w:t>tramitación</w:t>
      </w:r>
      <w:r>
        <w:rPr>
          <w:spacing w:val="13"/>
        </w:rPr>
        <w:t xml:space="preserve"> </w:t>
      </w:r>
      <w:r>
        <w:t>del</w:t>
      </w:r>
      <w:r>
        <w:rPr>
          <w:spacing w:val="13"/>
        </w:rPr>
        <w:t xml:space="preserve"> </w:t>
      </w:r>
      <w:r>
        <w:t>expediente</w:t>
      </w:r>
      <w:r>
        <w:rPr>
          <w:spacing w:val="13"/>
        </w:rPr>
        <w:t xml:space="preserve"> </w:t>
      </w:r>
      <w:r>
        <w:t>22436/2026</w:t>
      </w:r>
      <w:r>
        <w:rPr>
          <w:spacing w:val="13"/>
        </w:rPr>
        <w:t xml:space="preserve"> </w:t>
      </w:r>
      <w:r>
        <w:t>(32/2007-LC)</w:t>
      </w:r>
      <w:r>
        <w:rPr>
          <w:spacing w:val="13"/>
        </w:rPr>
        <w:t xml:space="preserve"> </w:t>
      </w:r>
      <w:r>
        <w:t>relativo</w:t>
      </w:r>
      <w:r>
        <w:rPr>
          <w:spacing w:val="13"/>
        </w:rPr>
        <w:t xml:space="preserve"> </w:t>
      </w:r>
      <w:r>
        <w:t>a</w:t>
      </w:r>
      <w:r>
        <w:rPr>
          <w:spacing w:val="13"/>
        </w:rPr>
        <w:t xml:space="preserve"> </w:t>
      </w:r>
      <w:r>
        <w:t>licencia</w:t>
      </w:r>
      <w:r>
        <w:rPr>
          <w:spacing w:val="13"/>
        </w:rPr>
        <w:t xml:space="preserve"> </w:t>
      </w:r>
      <w:r>
        <w:t>de</w:t>
      </w:r>
      <w:r>
        <w:rPr>
          <w:spacing w:val="13"/>
        </w:rPr>
        <w:t xml:space="preserve"> </w:t>
      </w:r>
      <w:r>
        <w:rPr>
          <w:spacing w:val="-2"/>
        </w:rPr>
        <w:t>apertura</w:t>
      </w:r>
    </w:p>
    <w:p w14:paraId="14762FCC" w14:textId="77777777" w:rsidR="00B90CE7" w:rsidRDefault="00B90CE7">
      <w:pPr>
        <w:pStyle w:val="Textoindependiente"/>
        <w:sectPr w:rsidR="00B90CE7">
          <w:pgSz w:w="11910" w:h="16840"/>
          <w:pgMar w:top="1340" w:right="1275" w:bottom="1300" w:left="425" w:header="225" w:footer="1100" w:gutter="0"/>
          <w:cols w:space="720"/>
        </w:sectPr>
      </w:pPr>
    </w:p>
    <w:p w14:paraId="151463C1" w14:textId="57664644" w:rsidR="00B90CE7" w:rsidRDefault="00000000">
      <w:pPr>
        <w:spacing w:before="50"/>
        <w:ind w:left="992"/>
        <w:rPr>
          <w:sz w:val="19"/>
        </w:rPr>
      </w:pPr>
      <w:r>
        <w:rPr>
          <w:sz w:val="20"/>
        </w:rPr>
        <w:t>de</w:t>
      </w:r>
      <w:r>
        <w:rPr>
          <w:spacing w:val="4"/>
          <w:sz w:val="20"/>
        </w:rPr>
        <w:t xml:space="preserve"> </w:t>
      </w:r>
      <w:r>
        <w:rPr>
          <w:sz w:val="20"/>
        </w:rPr>
        <w:t>garaje</w:t>
      </w:r>
      <w:r>
        <w:rPr>
          <w:spacing w:val="6"/>
          <w:sz w:val="20"/>
        </w:rPr>
        <w:t xml:space="preserve"> </w:t>
      </w:r>
      <w:r>
        <w:rPr>
          <w:sz w:val="20"/>
        </w:rPr>
        <w:t>privado</w:t>
      </w:r>
      <w:r>
        <w:rPr>
          <w:spacing w:val="6"/>
          <w:sz w:val="20"/>
        </w:rPr>
        <w:t xml:space="preserve"> </w:t>
      </w:r>
      <w:r>
        <w:rPr>
          <w:sz w:val="20"/>
        </w:rPr>
        <w:t>en</w:t>
      </w:r>
      <w:r>
        <w:rPr>
          <w:spacing w:val="6"/>
          <w:sz w:val="20"/>
        </w:rPr>
        <w:t xml:space="preserve"> </w:t>
      </w:r>
      <w:r>
        <w:rPr>
          <w:sz w:val="20"/>
        </w:rPr>
        <w:t>la</w:t>
      </w:r>
      <w:r>
        <w:rPr>
          <w:spacing w:val="6"/>
          <w:sz w:val="20"/>
        </w:rPr>
        <w:t xml:space="preserve"> </w:t>
      </w:r>
      <w:r w:rsidR="003B27FF">
        <w:rPr>
          <w:sz w:val="20"/>
        </w:rPr>
        <w:t>a</w:t>
      </w:r>
      <w:r>
        <w:rPr>
          <w:sz w:val="20"/>
        </w:rPr>
        <w:t>venida</w:t>
      </w:r>
      <w:r>
        <w:rPr>
          <w:spacing w:val="5"/>
          <w:sz w:val="20"/>
        </w:rPr>
        <w:t xml:space="preserve"> </w:t>
      </w:r>
      <w:r>
        <w:rPr>
          <w:sz w:val="19"/>
        </w:rPr>
        <w:t>***</w:t>
      </w:r>
      <w:r>
        <w:rPr>
          <w:spacing w:val="-2"/>
          <w:sz w:val="19"/>
        </w:rPr>
        <w:t xml:space="preserve"> </w:t>
      </w:r>
      <w:r>
        <w:rPr>
          <w:sz w:val="19"/>
        </w:rPr>
        <w:t>*************</w:t>
      </w:r>
      <w:r>
        <w:rPr>
          <w:spacing w:val="-3"/>
          <w:sz w:val="19"/>
        </w:rPr>
        <w:t xml:space="preserve"> </w:t>
      </w:r>
      <w:r>
        <w:rPr>
          <w:sz w:val="19"/>
        </w:rPr>
        <w:t>***</w:t>
      </w:r>
      <w:r>
        <w:rPr>
          <w:spacing w:val="-2"/>
          <w:sz w:val="19"/>
        </w:rPr>
        <w:t xml:space="preserve"> </w:t>
      </w:r>
      <w:r>
        <w:rPr>
          <w:spacing w:val="-10"/>
          <w:sz w:val="19"/>
        </w:rPr>
        <w:t>*</w:t>
      </w:r>
    </w:p>
    <w:p w14:paraId="4A4390E5" w14:textId="77777777" w:rsidR="00B90CE7" w:rsidRDefault="00000000">
      <w:pPr>
        <w:spacing w:before="50"/>
        <w:ind w:left="625"/>
        <w:rPr>
          <w:sz w:val="19"/>
        </w:rPr>
      </w:pPr>
      <w:r>
        <w:br w:type="column"/>
      </w:r>
      <w:r>
        <w:rPr>
          <w:sz w:val="20"/>
        </w:rPr>
        <w:t>con</w:t>
      </w:r>
      <w:r>
        <w:rPr>
          <w:spacing w:val="8"/>
          <w:sz w:val="20"/>
        </w:rPr>
        <w:t xml:space="preserve"> </w:t>
      </w:r>
      <w:r>
        <w:rPr>
          <w:sz w:val="20"/>
        </w:rPr>
        <w:t>vuelta</w:t>
      </w:r>
      <w:r>
        <w:rPr>
          <w:spacing w:val="8"/>
          <w:sz w:val="20"/>
        </w:rPr>
        <w:t xml:space="preserve"> </w:t>
      </w:r>
      <w:r>
        <w:rPr>
          <w:sz w:val="20"/>
        </w:rPr>
        <w:t>a</w:t>
      </w:r>
      <w:r>
        <w:rPr>
          <w:spacing w:val="8"/>
          <w:sz w:val="20"/>
        </w:rPr>
        <w:t xml:space="preserve"> </w:t>
      </w:r>
      <w:r>
        <w:rPr>
          <w:sz w:val="20"/>
        </w:rPr>
        <w:t>la</w:t>
      </w:r>
      <w:r>
        <w:rPr>
          <w:spacing w:val="8"/>
          <w:sz w:val="20"/>
        </w:rPr>
        <w:t xml:space="preserve"> </w:t>
      </w:r>
      <w:r>
        <w:rPr>
          <w:sz w:val="20"/>
        </w:rPr>
        <w:t>calle</w:t>
      </w:r>
      <w:r>
        <w:rPr>
          <w:spacing w:val="9"/>
          <w:sz w:val="20"/>
        </w:rPr>
        <w:t xml:space="preserve"> </w:t>
      </w:r>
      <w:r>
        <w:rPr>
          <w:spacing w:val="-2"/>
          <w:sz w:val="19"/>
        </w:rPr>
        <w:t>********</w:t>
      </w:r>
    </w:p>
    <w:p w14:paraId="1D1A7A5C" w14:textId="77777777" w:rsidR="00B90CE7" w:rsidRDefault="00000000">
      <w:pPr>
        <w:pStyle w:val="Textoindependiente"/>
        <w:spacing w:before="50"/>
        <w:ind w:left="336"/>
      </w:pPr>
      <w:r>
        <w:br w:type="column"/>
      </w:r>
      <w:r>
        <w:rPr>
          <w:spacing w:val="-2"/>
        </w:rPr>
        <w:t>presentada</w:t>
      </w:r>
    </w:p>
    <w:p w14:paraId="1BD4D4BF" w14:textId="77777777" w:rsidR="00B90CE7" w:rsidRDefault="00B90CE7">
      <w:pPr>
        <w:pStyle w:val="Textoindependiente"/>
        <w:sectPr w:rsidR="00B90CE7">
          <w:type w:val="continuous"/>
          <w:pgSz w:w="11910" w:h="16840"/>
          <w:pgMar w:top="1340" w:right="1275" w:bottom="1300" w:left="425" w:header="225" w:footer="1100" w:gutter="0"/>
          <w:cols w:num="3" w:space="720" w:equalWidth="0">
            <w:col w:w="5561" w:space="40"/>
            <w:col w:w="3081" w:space="39"/>
            <w:col w:w="1489"/>
          </w:cols>
        </w:sectPr>
      </w:pPr>
    </w:p>
    <w:p w14:paraId="4EF25523" w14:textId="09A2728D" w:rsidR="00B90CE7" w:rsidRDefault="00000000">
      <w:pPr>
        <w:pStyle w:val="Textoindependiente"/>
        <w:spacing w:before="51" w:line="292" w:lineRule="auto"/>
        <w:ind w:left="992" w:right="140"/>
        <w:jc w:val="both"/>
      </w:pPr>
      <w:r>
        <w:rPr>
          <w:noProof/>
        </w:rPr>
        <mc:AlternateContent>
          <mc:Choice Requires="wps">
            <w:drawing>
              <wp:anchor distT="0" distB="0" distL="0" distR="0" simplePos="0" relativeHeight="15780864" behindDoc="0" locked="0" layoutInCell="1" allowOverlap="1" wp14:anchorId="17EC79C7" wp14:editId="66087718">
                <wp:simplePos x="0" y="0"/>
                <wp:positionH relativeFrom="page">
                  <wp:posOffset>6810644</wp:posOffset>
                </wp:positionH>
                <wp:positionV relativeFrom="page">
                  <wp:posOffset>2824745</wp:posOffset>
                </wp:positionV>
                <wp:extent cx="417830" cy="3181350"/>
                <wp:effectExtent l="0" t="0" r="0" b="0"/>
                <wp:wrapNone/>
                <wp:docPr id="125" name="Text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115DD93E"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863E1AF"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17EC79C7" id="Textbox 125" o:spid="_x0000_s1129" type="#_x0000_t202" style="position:absolute;left:0;text-align:left;margin-left:536.25pt;margin-top:222.4pt;width:32.9pt;height:250.5pt;z-index:15780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GYxUIekAQAAMgMAAA4AAAAAAAAAAAAAAAAALgIAAGRycy9lMm9Eb2MueG1sUEsBAi0AFAAG&#10;AAgAAAAhAARA+APgAAAADQEAAA8AAAAAAAAAAAAAAAAA/gMAAGRycy9kb3ducmV2LnhtbFBLBQYA&#10;AAAABAAEAPMAAAALBQAAAAA=&#10;" filled="f" stroked="f">
                <v:textbox style="layout-flow:vertical;mso-layout-flow-alt:bottom-to-top" inset="0,0,0,0">
                  <w:txbxContent>
                    <w:p w14:paraId="115DD93E"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863E1AF"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anchory="page"/>
              </v:shape>
            </w:pict>
          </mc:Fallback>
        </mc:AlternateContent>
      </w:r>
      <w:r>
        <w:rPr>
          <w:noProof/>
        </w:rPr>
        <mc:AlternateContent>
          <mc:Choice Requires="wps">
            <w:drawing>
              <wp:anchor distT="0" distB="0" distL="0" distR="0" simplePos="0" relativeHeight="15781376" behindDoc="0" locked="0" layoutInCell="1" allowOverlap="1" wp14:anchorId="6DCDCF93" wp14:editId="0BA11DE9">
                <wp:simplePos x="0" y="0"/>
                <wp:positionH relativeFrom="page">
                  <wp:posOffset>6958882</wp:posOffset>
                </wp:positionH>
                <wp:positionV relativeFrom="page">
                  <wp:posOffset>6510487</wp:posOffset>
                </wp:positionV>
                <wp:extent cx="270510" cy="3317875"/>
                <wp:effectExtent l="0" t="0" r="0" b="0"/>
                <wp:wrapNone/>
                <wp:docPr id="126" name="Text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0510" cy="3317875"/>
                        </a:xfrm>
                        <a:prstGeom prst="rect">
                          <a:avLst/>
                        </a:prstGeom>
                      </wps:spPr>
                      <wps:txbx>
                        <w:txbxContent>
                          <w:p w14:paraId="49E54A72" w14:textId="77777777" w:rsidR="00B90CE7" w:rsidRDefault="00000000">
                            <w:pPr>
                              <w:spacing w:before="7" w:line="149" w:lineRule="exact"/>
                              <w:ind w:left="20"/>
                              <w:rPr>
                                <w:position w:val="2"/>
                                <w:sz w:val="12"/>
                              </w:rPr>
                            </w:pPr>
                            <w:r>
                              <w:rPr>
                                <w:spacing w:val="-2"/>
                                <w:sz w:val="12"/>
                              </w:rPr>
                              <w:t>Cód.</w:t>
                            </w:r>
                            <w:r>
                              <w:rPr>
                                <w:spacing w:val="4"/>
                                <w:sz w:val="12"/>
                              </w:rPr>
                              <w:t xml:space="preserve"> </w:t>
                            </w:r>
                            <w:r>
                              <w:rPr>
                                <w:spacing w:val="-2"/>
                                <w:sz w:val="12"/>
                              </w:rPr>
                              <w:t>Validación:</w:t>
                            </w:r>
                            <w:r>
                              <w:rPr>
                                <w:spacing w:val="4"/>
                                <w:sz w:val="12"/>
                              </w:rPr>
                              <w:t xml:space="preserve"> </w:t>
                            </w:r>
                            <w:r>
                              <w:rPr>
                                <w:spacing w:val="-2"/>
                                <w:position w:val="2"/>
                                <w:sz w:val="12"/>
                              </w:rPr>
                              <w:t>*************************</w:t>
                            </w:r>
                          </w:p>
                          <w:p w14:paraId="7C65C257" w14:textId="77777777" w:rsidR="00B90CE7" w:rsidRDefault="00000000">
                            <w:pPr>
                              <w:spacing w:line="120" w:lineRule="exact"/>
                              <w:ind w:left="20"/>
                              <w:rPr>
                                <w:sz w:val="12"/>
                              </w:rPr>
                            </w:pPr>
                            <w:r>
                              <w:rPr>
                                <w:spacing w:val="-2"/>
                                <w:sz w:val="12"/>
                              </w:rPr>
                              <w:t>Verificación:</w:t>
                            </w:r>
                            <w:r>
                              <w:rPr>
                                <w:spacing w:val="7"/>
                                <w:sz w:val="12"/>
                              </w:rPr>
                              <w:t xml:space="preserve"> </w:t>
                            </w:r>
                            <w:hyperlink r:id="rId107">
                              <w:r w:rsidR="00B90CE7">
                                <w:rPr>
                                  <w:spacing w:val="-2"/>
                                  <w:sz w:val="12"/>
                                </w:rPr>
                                <w:t>https://sede.lasrozas.es/</w:t>
                              </w:r>
                            </w:hyperlink>
                          </w:p>
                          <w:p w14:paraId="66DD7605"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41</w:t>
                            </w:r>
                            <w:r>
                              <w:rPr>
                                <w:spacing w:val="-6"/>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6DCDCF93" id="Textbox 126" o:spid="_x0000_s1130" type="#_x0000_t202" style="position:absolute;left:0;text-align:left;margin-left:547.95pt;margin-top:512.65pt;width:21.3pt;height:261.25pt;z-index:15781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" filled="f" stroked="f">
                <v:textbox style="layout-flow:vertical;mso-layout-flow-alt:bottom-to-top" inset="0,0,0,0">
                  <w:txbxContent>
                    <w:p w14:paraId="49E54A72" w14:textId="77777777" w:rsidR="00B90CE7" w:rsidRDefault="00000000">
                      <w:pPr>
                        <w:spacing w:before="7" w:line="149" w:lineRule="exact"/>
                        <w:ind w:left="20"/>
                        <w:rPr>
                          <w:position w:val="2"/>
                          <w:sz w:val="12"/>
                        </w:rPr>
                      </w:pPr>
                      <w:r>
                        <w:rPr>
                          <w:spacing w:val="-2"/>
                          <w:sz w:val="12"/>
                        </w:rPr>
                        <w:t>Cód.</w:t>
                      </w:r>
                      <w:r>
                        <w:rPr>
                          <w:spacing w:val="4"/>
                          <w:sz w:val="12"/>
                        </w:rPr>
                        <w:t xml:space="preserve"> </w:t>
                      </w:r>
                      <w:r>
                        <w:rPr>
                          <w:spacing w:val="-2"/>
                          <w:sz w:val="12"/>
                        </w:rPr>
                        <w:t>Validación:</w:t>
                      </w:r>
                      <w:r>
                        <w:rPr>
                          <w:spacing w:val="4"/>
                          <w:sz w:val="12"/>
                        </w:rPr>
                        <w:t xml:space="preserve"> </w:t>
                      </w:r>
                      <w:r>
                        <w:rPr>
                          <w:spacing w:val="-2"/>
                          <w:position w:val="2"/>
                          <w:sz w:val="12"/>
                        </w:rPr>
                        <w:t>*************************</w:t>
                      </w:r>
                    </w:p>
                    <w:p w14:paraId="7C65C257" w14:textId="77777777" w:rsidR="00B90CE7" w:rsidRDefault="00000000">
                      <w:pPr>
                        <w:spacing w:line="120" w:lineRule="exact"/>
                        <w:ind w:left="20"/>
                        <w:rPr>
                          <w:sz w:val="12"/>
                        </w:rPr>
                      </w:pPr>
                      <w:r>
                        <w:rPr>
                          <w:spacing w:val="-2"/>
                          <w:sz w:val="12"/>
                        </w:rPr>
                        <w:t>Verificación:</w:t>
                      </w:r>
                      <w:r>
                        <w:rPr>
                          <w:spacing w:val="7"/>
                          <w:sz w:val="12"/>
                        </w:rPr>
                        <w:t xml:space="preserve"> </w:t>
                      </w:r>
                      <w:hyperlink r:id="rId108">
                        <w:r w:rsidR="00B90CE7">
                          <w:rPr>
                            <w:spacing w:val="-2"/>
                            <w:sz w:val="12"/>
                          </w:rPr>
                          <w:t>https://sede.lasrozas.es/</w:t>
                        </w:r>
                      </w:hyperlink>
                    </w:p>
                    <w:p w14:paraId="66DD7605"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41</w:t>
                      </w:r>
                      <w:r>
                        <w:rPr>
                          <w:spacing w:val="-6"/>
                          <w:sz w:val="12"/>
                        </w:rPr>
                        <w:t xml:space="preserve"> </w:t>
                      </w:r>
                      <w:r>
                        <w:rPr>
                          <w:sz w:val="12"/>
                        </w:rPr>
                        <w:t>de</w:t>
                      </w:r>
                      <w:r>
                        <w:rPr>
                          <w:spacing w:val="-6"/>
                          <w:sz w:val="12"/>
                        </w:rPr>
                        <w:t xml:space="preserve"> </w:t>
                      </w:r>
                      <w:r>
                        <w:rPr>
                          <w:spacing w:val="-5"/>
                          <w:sz w:val="12"/>
                        </w:rPr>
                        <w:t>176</w:t>
                      </w:r>
                    </w:p>
                  </w:txbxContent>
                </v:textbox>
                <w10:wrap anchorx="page" anchory="page"/>
              </v:shape>
            </w:pict>
          </mc:Fallback>
        </mc:AlternateContent>
      </w:r>
      <w:r>
        <w:t>por D. Francisco Cubo María, en representación de Construcciones Las Rozas</w:t>
      </w:r>
      <w:r w:rsidR="003B27FF">
        <w:t>,</w:t>
      </w:r>
      <w:r>
        <w:t xml:space="preserve"> S.A., por no precisar licencia de funcionamiento el garaje-aparcamiento privado, de acuerdo con lo establecido en el artículo 50 de la OTL, sin perjuicio de la obligación que compete al titular de la instalación asegurar que las instalaciones de seguridad (extintores, alumbrado, ventilación, etc.) estén en correcto estado de mantenimiento y que no se ha procedido a modificar el uso ni las instalaciones de seguridad sin disponer del previo título habilitante para ello.</w:t>
      </w:r>
    </w:p>
    <w:p w14:paraId="41B910EF" w14:textId="77777777" w:rsidR="00B90CE7" w:rsidRDefault="00B90CE7">
      <w:pPr>
        <w:pStyle w:val="Textoindependiente"/>
        <w:spacing w:before="9"/>
      </w:pPr>
    </w:p>
    <w:p w14:paraId="73CB65E8" w14:textId="77777777" w:rsidR="00B90CE7" w:rsidRDefault="00000000">
      <w:pPr>
        <w:pStyle w:val="Textoindependiente"/>
        <w:ind w:left="992"/>
        <w:jc w:val="both"/>
      </w:pPr>
      <w:r>
        <w:t>2º.-</w:t>
      </w:r>
      <w:r>
        <w:rPr>
          <w:spacing w:val="-3"/>
        </w:rPr>
        <w:t xml:space="preserve"> </w:t>
      </w:r>
      <w:r>
        <w:t>Notificar</w:t>
      </w:r>
      <w:r>
        <w:rPr>
          <w:spacing w:val="-2"/>
        </w:rPr>
        <w:t xml:space="preserve"> </w:t>
      </w:r>
      <w:r>
        <w:t>la</w:t>
      </w:r>
      <w:r>
        <w:rPr>
          <w:spacing w:val="-2"/>
        </w:rPr>
        <w:t xml:space="preserve"> </w:t>
      </w:r>
      <w:r>
        <w:t>resolución</w:t>
      </w:r>
      <w:r>
        <w:rPr>
          <w:spacing w:val="-3"/>
        </w:rPr>
        <w:t xml:space="preserve"> </w:t>
      </w:r>
      <w:r>
        <w:t>que</w:t>
      </w:r>
      <w:r>
        <w:rPr>
          <w:spacing w:val="-2"/>
        </w:rPr>
        <w:t xml:space="preserve"> </w:t>
      </w:r>
      <w:r>
        <w:t>se</w:t>
      </w:r>
      <w:r>
        <w:rPr>
          <w:spacing w:val="-2"/>
        </w:rPr>
        <w:t xml:space="preserve"> </w:t>
      </w:r>
      <w:r>
        <w:t>dicte,</w:t>
      </w:r>
      <w:r>
        <w:rPr>
          <w:spacing w:val="-3"/>
        </w:rPr>
        <w:t xml:space="preserve"> </w:t>
      </w:r>
      <w:r>
        <w:t>con</w:t>
      </w:r>
      <w:r>
        <w:rPr>
          <w:spacing w:val="-2"/>
        </w:rPr>
        <w:t xml:space="preserve"> </w:t>
      </w:r>
      <w:r>
        <w:t>expresión</w:t>
      </w:r>
      <w:r>
        <w:rPr>
          <w:spacing w:val="-2"/>
        </w:rPr>
        <w:t xml:space="preserve"> </w:t>
      </w:r>
      <w:r>
        <w:t>de</w:t>
      </w:r>
      <w:r>
        <w:rPr>
          <w:spacing w:val="-3"/>
        </w:rPr>
        <w:t xml:space="preserve"> </w:t>
      </w:r>
      <w:r>
        <w:t>los</w:t>
      </w:r>
      <w:r>
        <w:rPr>
          <w:spacing w:val="-2"/>
        </w:rPr>
        <w:t xml:space="preserve"> </w:t>
      </w:r>
      <w:r>
        <w:t>recursos</w:t>
      </w:r>
      <w:r>
        <w:rPr>
          <w:spacing w:val="-2"/>
        </w:rPr>
        <w:t xml:space="preserve"> </w:t>
      </w:r>
      <w:r>
        <w:t>que</w:t>
      </w:r>
      <w:r>
        <w:rPr>
          <w:spacing w:val="-3"/>
        </w:rPr>
        <w:t xml:space="preserve"> </w:t>
      </w:r>
      <w:r>
        <w:t>caben</w:t>
      </w:r>
      <w:r>
        <w:rPr>
          <w:spacing w:val="-2"/>
        </w:rPr>
        <w:t xml:space="preserve"> </w:t>
      </w:r>
      <w:r>
        <w:t>contra</w:t>
      </w:r>
      <w:r>
        <w:rPr>
          <w:spacing w:val="-2"/>
        </w:rPr>
        <w:t xml:space="preserve"> misma.</w:t>
      </w:r>
    </w:p>
    <w:p w14:paraId="5D116140" w14:textId="77777777" w:rsidR="00B90CE7" w:rsidRDefault="00B90CE7">
      <w:pPr>
        <w:pStyle w:val="Textoindependiente"/>
        <w:spacing w:before="28" w:after="1"/>
      </w:pPr>
    </w:p>
    <w:tbl>
      <w:tblPr>
        <w:tblStyle w:val="TableNormal"/>
        <w:tblW w:w="0" w:type="auto"/>
        <w:tblInd w:w="100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1877"/>
        <w:gridCol w:w="7186"/>
      </w:tblGrid>
      <w:tr w:rsidR="00B90CE7" w14:paraId="118988A1" w14:textId="77777777">
        <w:trPr>
          <w:trHeight w:val="975"/>
        </w:trPr>
        <w:tc>
          <w:tcPr>
            <w:tcW w:w="9063" w:type="dxa"/>
            <w:gridSpan w:val="2"/>
            <w:tcBorders>
              <w:left w:val="single" w:sz="4" w:space="0" w:color="CCCCCC"/>
              <w:bottom w:val="single" w:sz="6" w:space="0" w:color="CCCCCC"/>
              <w:right w:val="single" w:sz="4" w:space="0" w:color="CCCCCC"/>
            </w:tcBorders>
            <w:shd w:val="clear" w:color="auto" w:fill="F2F2F2"/>
          </w:tcPr>
          <w:p w14:paraId="7ECCCAB5" w14:textId="0C5CB177" w:rsidR="00B90CE7" w:rsidRDefault="00000000">
            <w:pPr>
              <w:pStyle w:val="TableParagraph"/>
              <w:tabs>
                <w:tab w:val="left" w:pos="2630"/>
              </w:tabs>
              <w:spacing w:before="80" w:line="297" w:lineRule="auto"/>
              <w:ind w:right="53"/>
              <w:jc w:val="both"/>
              <w:rPr>
                <w:b/>
                <w:sz w:val="20"/>
              </w:rPr>
            </w:pPr>
            <w:r>
              <w:rPr>
                <w:b/>
                <w:sz w:val="20"/>
              </w:rPr>
              <w:t>Finalización del procedimiento de licencia de apertura de garaje aparcamiento, sita en la</w:t>
            </w:r>
            <w:r>
              <w:rPr>
                <w:b/>
                <w:spacing w:val="80"/>
                <w:sz w:val="20"/>
              </w:rPr>
              <w:t xml:space="preserve"> </w:t>
            </w:r>
            <w:r>
              <w:rPr>
                <w:b/>
                <w:sz w:val="20"/>
              </w:rPr>
              <w:t xml:space="preserve">calle </w:t>
            </w:r>
            <w:r>
              <w:rPr>
                <w:position w:val="1"/>
                <w:sz w:val="19"/>
              </w:rPr>
              <w:t>****** *** * * **</w:t>
            </w:r>
            <w:r>
              <w:rPr>
                <w:position w:val="1"/>
                <w:sz w:val="19"/>
              </w:rPr>
              <w:tab/>
            </w:r>
            <w:r>
              <w:rPr>
                <w:b/>
                <w:sz w:val="20"/>
              </w:rPr>
              <w:t>de Las Rozas de Madrid, por desaparición sobrevenida del objeto del mismo, (88/2006-LC)</w:t>
            </w:r>
            <w:r w:rsidR="003B27FF">
              <w:rPr>
                <w:b/>
                <w:sz w:val="20"/>
              </w:rPr>
              <w:t xml:space="preserve">. </w:t>
            </w:r>
            <w:proofErr w:type="spellStart"/>
            <w:r w:rsidR="003B27FF">
              <w:rPr>
                <w:b/>
                <w:sz w:val="20"/>
              </w:rPr>
              <w:t>E</w:t>
            </w:r>
            <w:r>
              <w:rPr>
                <w:b/>
                <w:sz w:val="20"/>
              </w:rPr>
              <w:t>xpte</w:t>
            </w:r>
            <w:proofErr w:type="spellEnd"/>
            <w:r>
              <w:rPr>
                <w:b/>
                <w:sz w:val="20"/>
              </w:rPr>
              <w:t>. 21594/2026.</w:t>
            </w:r>
          </w:p>
        </w:tc>
      </w:tr>
      <w:tr w:rsidR="00B90CE7" w14:paraId="59DB0F6E" w14:textId="77777777">
        <w:trPr>
          <w:trHeight w:val="405"/>
        </w:trPr>
        <w:tc>
          <w:tcPr>
            <w:tcW w:w="1877" w:type="dxa"/>
            <w:tcBorders>
              <w:top w:val="single" w:sz="6" w:space="0" w:color="CCCCCC"/>
              <w:left w:val="single" w:sz="4" w:space="0" w:color="CCCCCC"/>
              <w:bottom w:val="single" w:sz="6" w:space="0" w:color="CCCCCC"/>
              <w:right w:val="single" w:sz="6" w:space="0" w:color="CCCCCC"/>
            </w:tcBorders>
          </w:tcPr>
          <w:p w14:paraId="644B3A2A" w14:textId="77777777" w:rsidR="00B90CE7" w:rsidRDefault="00000000">
            <w:pPr>
              <w:pStyle w:val="TableParagraph"/>
              <w:spacing w:before="82"/>
              <w:rPr>
                <w:b/>
                <w:sz w:val="20"/>
              </w:rPr>
            </w:pPr>
            <w:r>
              <w:rPr>
                <w:b/>
                <w:spacing w:val="-2"/>
                <w:sz w:val="20"/>
              </w:rPr>
              <w:t>Favorable</w:t>
            </w:r>
          </w:p>
        </w:tc>
        <w:tc>
          <w:tcPr>
            <w:tcW w:w="7186" w:type="dxa"/>
            <w:tcBorders>
              <w:top w:val="single" w:sz="6" w:space="0" w:color="CCCCCC"/>
              <w:left w:val="single" w:sz="6" w:space="0" w:color="CCCCCC"/>
              <w:bottom w:val="single" w:sz="6" w:space="0" w:color="CCCCCC"/>
              <w:right w:val="single" w:sz="4" w:space="0" w:color="CCCCCC"/>
            </w:tcBorders>
          </w:tcPr>
          <w:p w14:paraId="35034782" w14:textId="77777777" w:rsidR="00B90CE7" w:rsidRDefault="00000000">
            <w:pPr>
              <w:pStyle w:val="TableParagraph"/>
              <w:spacing w:before="82"/>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bl>
    <w:p w14:paraId="43EBDA8F" w14:textId="77777777" w:rsidR="00B90CE7" w:rsidRDefault="00B90CE7">
      <w:pPr>
        <w:pStyle w:val="TableParagraph"/>
        <w:rPr>
          <w:sz w:val="20"/>
        </w:rPr>
        <w:sectPr w:rsidR="00B90CE7">
          <w:type w:val="continuous"/>
          <w:pgSz w:w="11910" w:h="16840"/>
          <w:pgMar w:top="1340" w:right="1275" w:bottom="1300" w:left="425" w:header="225" w:footer="1100" w:gutter="0"/>
          <w:cols w:space="720"/>
        </w:sectPr>
      </w:pPr>
    </w:p>
    <w:p w14:paraId="4A2C737E" w14:textId="77777777" w:rsidR="00B90CE7" w:rsidRDefault="00000000">
      <w:pPr>
        <w:pStyle w:val="Ttulo6"/>
        <w:spacing w:before="87"/>
      </w:pPr>
      <w:r>
        <w:rPr>
          <w:noProof/>
        </w:rPr>
        <w:lastRenderedPageBreak/>
        <mc:AlternateContent>
          <mc:Choice Requires="wps">
            <w:drawing>
              <wp:anchor distT="0" distB="0" distL="0" distR="0" simplePos="0" relativeHeight="15781888" behindDoc="0" locked="0" layoutInCell="1" allowOverlap="1" wp14:anchorId="3F052F83" wp14:editId="44FC9373">
                <wp:simplePos x="0" y="0"/>
                <wp:positionH relativeFrom="page">
                  <wp:posOffset>6810644</wp:posOffset>
                </wp:positionH>
                <wp:positionV relativeFrom="page">
                  <wp:posOffset>2824745</wp:posOffset>
                </wp:positionV>
                <wp:extent cx="417830" cy="3181350"/>
                <wp:effectExtent l="0" t="0" r="0" b="0"/>
                <wp:wrapNone/>
                <wp:docPr id="127" name="Text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43E8A164"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E844B39"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3F052F83" id="Textbox 127" o:spid="_x0000_s1131" type="#_x0000_t202" style="position:absolute;left:0;text-align:left;margin-left:536.25pt;margin-top:222.4pt;width:32.9pt;height:250.5pt;z-index:15781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lfjWsaMBAAAyAwAADgAAAAAAAAAAAAAAAAAuAgAAZHJzL2Uyb0RvYy54bWxQSwECLQAUAAYA&#10;CAAAACEABED4A+AAAAANAQAADwAAAAAAAAAAAAAAAAD9AwAAZHJzL2Rvd25yZXYueG1sUEsFBgAA&#10;AAAEAAQA8wAAAAoFAAAAAA==&#10;" filled="f" stroked="f">
                <v:textbox style="layout-flow:vertical;mso-layout-flow-alt:bottom-to-top" inset="0,0,0,0">
                  <w:txbxContent>
                    <w:p w14:paraId="43E8A164"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E844B39"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anchory="page"/>
              </v:shape>
            </w:pict>
          </mc:Fallback>
        </mc:AlternateContent>
      </w:r>
      <w:r>
        <w:rPr>
          <w:noProof/>
        </w:rPr>
        <mc:AlternateContent>
          <mc:Choice Requires="wps">
            <w:drawing>
              <wp:anchor distT="0" distB="0" distL="0" distR="0" simplePos="0" relativeHeight="15782400" behindDoc="0" locked="0" layoutInCell="1" allowOverlap="1" wp14:anchorId="28B17AF8" wp14:editId="3BC74DEB">
                <wp:simplePos x="0" y="0"/>
                <wp:positionH relativeFrom="page">
                  <wp:posOffset>6965929</wp:posOffset>
                </wp:positionH>
                <wp:positionV relativeFrom="page">
                  <wp:posOffset>6510487</wp:posOffset>
                </wp:positionV>
                <wp:extent cx="263525" cy="3317875"/>
                <wp:effectExtent l="0" t="0" r="0" b="0"/>
                <wp:wrapNone/>
                <wp:docPr id="128" name="Text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7875"/>
                        </a:xfrm>
                        <a:prstGeom prst="rect">
                          <a:avLst/>
                        </a:prstGeom>
                      </wps:spPr>
                      <wps:txbx>
                        <w:txbxContent>
                          <w:p w14:paraId="680DC039" w14:textId="77777777" w:rsidR="00B90CE7" w:rsidRDefault="00000000">
                            <w:pPr>
                              <w:spacing w:before="14" w:line="130" w:lineRule="exact"/>
                              <w:ind w:left="20"/>
                              <w:rPr>
                                <w:sz w:val="10"/>
                              </w:rPr>
                            </w:pPr>
                            <w:r>
                              <w:rPr>
                                <w:spacing w:val="-2"/>
                                <w:position w:val="-1"/>
                                <w:sz w:val="12"/>
                              </w:rPr>
                              <w:t>Cód.</w:t>
                            </w:r>
                            <w:r>
                              <w:rPr>
                                <w:spacing w:val="4"/>
                                <w:position w:val="-1"/>
                                <w:sz w:val="12"/>
                              </w:rPr>
                              <w:t xml:space="preserve"> </w:t>
                            </w:r>
                            <w:r>
                              <w:rPr>
                                <w:spacing w:val="-2"/>
                                <w:position w:val="-1"/>
                                <w:sz w:val="12"/>
                              </w:rPr>
                              <w:t>Validación:</w:t>
                            </w:r>
                            <w:r>
                              <w:rPr>
                                <w:spacing w:val="1"/>
                                <w:position w:val="-1"/>
                                <w:sz w:val="12"/>
                              </w:rPr>
                              <w:t xml:space="preserve"> </w:t>
                            </w:r>
                            <w:r>
                              <w:rPr>
                                <w:spacing w:val="-2"/>
                                <w:sz w:val="10"/>
                              </w:rPr>
                              <w:t>*************************</w:t>
                            </w:r>
                          </w:p>
                          <w:p w14:paraId="72943DF2" w14:textId="77777777" w:rsidR="00B90CE7" w:rsidRDefault="00000000">
                            <w:pPr>
                              <w:spacing w:line="120" w:lineRule="exact"/>
                              <w:ind w:left="20"/>
                              <w:rPr>
                                <w:sz w:val="12"/>
                              </w:rPr>
                            </w:pPr>
                            <w:r>
                              <w:rPr>
                                <w:spacing w:val="-2"/>
                                <w:sz w:val="12"/>
                              </w:rPr>
                              <w:t>Verificación:</w:t>
                            </w:r>
                            <w:r>
                              <w:rPr>
                                <w:spacing w:val="7"/>
                                <w:sz w:val="12"/>
                              </w:rPr>
                              <w:t xml:space="preserve"> </w:t>
                            </w:r>
                            <w:hyperlink r:id="rId109">
                              <w:r w:rsidR="00B90CE7">
                                <w:rPr>
                                  <w:spacing w:val="-2"/>
                                  <w:sz w:val="12"/>
                                </w:rPr>
                                <w:t>https://sede.lasrozas.es/</w:t>
                              </w:r>
                            </w:hyperlink>
                          </w:p>
                          <w:p w14:paraId="3C1954B1"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42</w:t>
                            </w:r>
                            <w:r>
                              <w:rPr>
                                <w:spacing w:val="-6"/>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28B17AF8" id="Textbox 128" o:spid="_x0000_s1132" type="#_x0000_t202" style="position:absolute;left:0;text-align:left;margin-left:548.5pt;margin-top:512.65pt;width:20.75pt;height:261.25pt;z-index:15782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" filled="f" stroked="f">
                <v:textbox style="layout-flow:vertical;mso-layout-flow-alt:bottom-to-top" inset="0,0,0,0">
                  <w:txbxContent>
                    <w:p w14:paraId="680DC039" w14:textId="77777777" w:rsidR="00B90CE7" w:rsidRDefault="00000000">
                      <w:pPr>
                        <w:spacing w:before="14" w:line="130" w:lineRule="exact"/>
                        <w:ind w:left="20"/>
                        <w:rPr>
                          <w:sz w:val="10"/>
                        </w:rPr>
                      </w:pPr>
                      <w:r>
                        <w:rPr>
                          <w:spacing w:val="-2"/>
                          <w:position w:val="-1"/>
                          <w:sz w:val="12"/>
                        </w:rPr>
                        <w:t>Cód.</w:t>
                      </w:r>
                      <w:r>
                        <w:rPr>
                          <w:spacing w:val="4"/>
                          <w:position w:val="-1"/>
                          <w:sz w:val="12"/>
                        </w:rPr>
                        <w:t xml:space="preserve"> </w:t>
                      </w:r>
                      <w:r>
                        <w:rPr>
                          <w:spacing w:val="-2"/>
                          <w:position w:val="-1"/>
                          <w:sz w:val="12"/>
                        </w:rPr>
                        <w:t>Validación:</w:t>
                      </w:r>
                      <w:r>
                        <w:rPr>
                          <w:spacing w:val="1"/>
                          <w:position w:val="-1"/>
                          <w:sz w:val="12"/>
                        </w:rPr>
                        <w:t xml:space="preserve"> </w:t>
                      </w:r>
                      <w:r>
                        <w:rPr>
                          <w:spacing w:val="-2"/>
                          <w:sz w:val="10"/>
                        </w:rPr>
                        <w:t>*************************</w:t>
                      </w:r>
                    </w:p>
                    <w:p w14:paraId="72943DF2" w14:textId="77777777" w:rsidR="00B90CE7" w:rsidRDefault="00000000">
                      <w:pPr>
                        <w:spacing w:line="120" w:lineRule="exact"/>
                        <w:ind w:left="20"/>
                        <w:rPr>
                          <w:sz w:val="12"/>
                        </w:rPr>
                      </w:pPr>
                      <w:r>
                        <w:rPr>
                          <w:spacing w:val="-2"/>
                          <w:sz w:val="12"/>
                        </w:rPr>
                        <w:t>Verificación:</w:t>
                      </w:r>
                      <w:r>
                        <w:rPr>
                          <w:spacing w:val="7"/>
                          <w:sz w:val="12"/>
                        </w:rPr>
                        <w:t xml:space="preserve"> </w:t>
                      </w:r>
                      <w:hyperlink r:id="rId110">
                        <w:r w:rsidR="00B90CE7">
                          <w:rPr>
                            <w:spacing w:val="-2"/>
                            <w:sz w:val="12"/>
                          </w:rPr>
                          <w:t>https://sede.lasrozas.es/</w:t>
                        </w:r>
                      </w:hyperlink>
                    </w:p>
                    <w:p w14:paraId="3C1954B1"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42</w:t>
                      </w:r>
                      <w:r>
                        <w:rPr>
                          <w:spacing w:val="-6"/>
                          <w:sz w:val="12"/>
                        </w:rPr>
                        <w:t xml:space="preserve"> </w:t>
                      </w:r>
                      <w:r>
                        <w:rPr>
                          <w:sz w:val="12"/>
                        </w:rPr>
                        <w:t>de</w:t>
                      </w:r>
                      <w:r>
                        <w:rPr>
                          <w:spacing w:val="-6"/>
                          <w:sz w:val="12"/>
                        </w:rPr>
                        <w:t xml:space="preserve"> </w:t>
                      </w:r>
                      <w:r>
                        <w:rPr>
                          <w:spacing w:val="-5"/>
                          <w:sz w:val="12"/>
                        </w:rPr>
                        <w:t>176</w:t>
                      </w:r>
                    </w:p>
                  </w:txbxContent>
                </v:textbox>
                <w10:wrap anchorx="page" anchory="page"/>
              </v:shape>
            </w:pict>
          </mc:Fallback>
        </mc:AlternateContent>
      </w: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265796EB" w14:textId="77777777" w:rsidR="00B90CE7" w:rsidRDefault="00B90CE7">
      <w:pPr>
        <w:pStyle w:val="Textoindependiente"/>
        <w:spacing w:before="62"/>
        <w:rPr>
          <w:b/>
        </w:rPr>
      </w:pPr>
    </w:p>
    <w:p w14:paraId="09458FAA" w14:textId="33390C04" w:rsidR="00B90CE7" w:rsidRDefault="00000000">
      <w:pPr>
        <w:pStyle w:val="Textoindependiente"/>
        <w:spacing w:line="292" w:lineRule="auto"/>
        <w:ind w:left="992" w:right="169"/>
      </w:pPr>
      <w:r>
        <w:t xml:space="preserve">1º.- Solicitud de licencia de apertura de garaje aparcamiento privado en la calle </w:t>
      </w:r>
      <w:r>
        <w:rPr>
          <w:sz w:val="19"/>
        </w:rPr>
        <w:t xml:space="preserve">****** **** **** </w:t>
      </w:r>
      <w:r>
        <w:t>presentada por D. José Francisco Navío Ortiz, en representación de Febra</w:t>
      </w:r>
      <w:r w:rsidR="003B27FF">
        <w:t>,</w:t>
      </w:r>
      <w:r>
        <w:t xml:space="preserve"> S.A.</w:t>
      </w:r>
      <w:r w:rsidR="003B27FF">
        <w:t>,</w:t>
      </w:r>
      <w:r>
        <w:t xml:space="preserve"> con fecha 10 de julio de 2006, con Registro General de Entrada 12221.</w:t>
      </w:r>
    </w:p>
    <w:p w14:paraId="4CA51B83" w14:textId="77777777" w:rsidR="00B90CE7" w:rsidRDefault="00B90CE7">
      <w:pPr>
        <w:pStyle w:val="Textoindependiente"/>
        <w:spacing w:before="9"/>
      </w:pPr>
    </w:p>
    <w:p w14:paraId="751D579D" w14:textId="77777777" w:rsidR="00B90CE7" w:rsidRDefault="00000000">
      <w:pPr>
        <w:pStyle w:val="Textoindependiente"/>
        <w:spacing w:before="1" w:line="292" w:lineRule="auto"/>
        <w:ind w:left="992"/>
      </w:pPr>
      <w:r>
        <w:t>2º.-</w:t>
      </w:r>
      <w:r>
        <w:rPr>
          <w:spacing w:val="30"/>
        </w:rPr>
        <w:t xml:space="preserve"> </w:t>
      </w:r>
      <w:r>
        <w:t>Por</w:t>
      </w:r>
      <w:r>
        <w:rPr>
          <w:spacing w:val="30"/>
        </w:rPr>
        <w:t xml:space="preserve"> </w:t>
      </w:r>
      <w:r>
        <w:t>acuerdo</w:t>
      </w:r>
      <w:r>
        <w:rPr>
          <w:spacing w:val="30"/>
        </w:rPr>
        <w:t xml:space="preserve"> </w:t>
      </w:r>
      <w:r>
        <w:t>adoptado</w:t>
      </w:r>
      <w:r>
        <w:rPr>
          <w:spacing w:val="30"/>
        </w:rPr>
        <w:t xml:space="preserve"> </w:t>
      </w:r>
      <w:r>
        <w:t>por</w:t>
      </w:r>
      <w:r>
        <w:rPr>
          <w:spacing w:val="30"/>
        </w:rPr>
        <w:t xml:space="preserve"> </w:t>
      </w:r>
      <w:r>
        <w:t>la</w:t>
      </w:r>
      <w:r>
        <w:rPr>
          <w:spacing w:val="30"/>
        </w:rPr>
        <w:t xml:space="preserve"> </w:t>
      </w:r>
      <w:r>
        <w:t>Junta</w:t>
      </w:r>
      <w:r>
        <w:rPr>
          <w:spacing w:val="30"/>
        </w:rPr>
        <w:t xml:space="preserve"> </w:t>
      </w:r>
      <w:r>
        <w:t>de</w:t>
      </w:r>
      <w:r>
        <w:rPr>
          <w:spacing w:val="30"/>
        </w:rPr>
        <w:t xml:space="preserve"> </w:t>
      </w:r>
      <w:r>
        <w:t>Gobierno</w:t>
      </w:r>
      <w:r>
        <w:rPr>
          <w:spacing w:val="30"/>
        </w:rPr>
        <w:t xml:space="preserve"> </w:t>
      </w:r>
      <w:r>
        <w:t>Local</w:t>
      </w:r>
      <w:r>
        <w:rPr>
          <w:spacing w:val="30"/>
        </w:rPr>
        <w:t xml:space="preserve"> </w:t>
      </w:r>
      <w:r>
        <w:t>de</w:t>
      </w:r>
      <w:r>
        <w:rPr>
          <w:spacing w:val="30"/>
        </w:rPr>
        <w:t xml:space="preserve"> </w:t>
      </w:r>
      <w:r>
        <w:t>12</w:t>
      </w:r>
      <w:r>
        <w:rPr>
          <w:spacing w:val="30"/>
        </w:rPr>
        <w:t xml:space="preserve"> </w:t>
      </w:r>
      <w:r>
        <w:t>de</w:t>
      </w:r>
      <w:r>
        <w:rPr>
          <w:spacing w:val="30"/>
        </w:rPr>
        <w:t xml:space="preserve"> </w:t>
      </w:r>
      <w:r>
        <w:t>junio</w:t>
      </w:r>
      <w:r>
        <w:rPr>
          <w:spacing w:val="30"/>
        </w:rPr>
        <w:t xml:space="preserve"> </w:t>
      </w:r>
      <w:r>
        <w:t>de</w:t>
      </w:r>
      <w:r>
        <w:rPr>
          <w:spacing w:val="30"/>
        </w:rPr>
        <w:t xml:space="preserve"> </w:t>
      </w:r>
      <w:r>
        <w:t>2007</w:t>
      </w:r>
      <w:r>
        <w:rPr>
          <w:spacing w:val="30"/>
        </w:rPr>
        <w:t xml:space="preserve"> </w:t>
      </w:r>
      <w:r>
        <w:t>fue</w:t>
      </w:r>
      <w:r>
        <w:rPr>
          <w:spacing w:val="30"/>
        </w:rPr>
        <w:t xml:space="preserve"> </w:t>
      </w:r>
      <w:r>
        <w:t>concedida licencia de actividad e instalación.</w:t>
      </w:r>
    </w:p>
    <w:p w14:paraId="01B718E0" w14:textId="77777777" w:rsidR="00B90CE7" w:rsidRDefault="00B90CE7">
      <w:pPr>
        <w:pStyle w:val="Textoindependiente"/>
        <w:spacing w:before="8"/>
      </w:pPr>
    </w:p>
    <w:p w14:paraId="68420025" w14:textId="77777777" w:rsidR="00B90CE7" w:rsidRDefault="00000000">
      <w:pPr>
        <w:pStyle w:val="Ttulo6"/>
        <w:spacing w:before="1"/>
      </w:pPr>
      <w:r>
        <w:t xml:space="preserve">Legislación </w:t>
      </w:r>
      <w:r>
        <w:rPr>
          <w:spacing w:val="-2"/>
        </w:rPr>
        <w:t>aplicable:</w:t>
      </w:r>
    </w:p>
    <w:p w14:paraId="470C832E" w14:textId="77777777" w:rsidR="00B90CE7" w:rsidRDefault="00B90CE7">
      <w:pPr>
        <w:pStyle w:val="Textoindependiente"/>
        <w:spacing w:before="61"/>
        <w:rPr>
          <w:b/>
        </w:rPr>
      </w:pPr>
    </w:p>
    <w:p w14:paraId="4611503B" w14:textId="77777777" w:rsidR="00B90CE7" w:rsidRDefault="00000000">
      <w:pPr>
        <w:pStyle w:val="Prrafodelista"/>
        <w:numPr>
          <w:ilvl w:val="0"/>
          <w:numId w:val="48"/>
        </w:numPr>
        <w:tabs>
          <w:tab w:val="left" w:pos="1856"/>
        </w:tabs>
        <w:spacing w:line="292" w:lineRule="auto"/>
        <w:ind w:right="141" w:firstLine="0"/>
        <w:jc w:val="left"/>
        <w:rPr>
          <w:sz w:val="20"/>
        </w:rPr>
      </w:pPr>
      <w:r>
        <w:rPr>
          <w:sz w:val="20"/>
        </w:rPr>
        <w:t>Artículos</w:t>
      </w:r>
      <w:r>
        <w:rPr>
          <w:spacing w:val="40"/>
          <w:sz w:val="20"/>
        </w:rPr>
        <w:t xml:space="preserve"> </w:t>
      </w:r>
      <w:r>
        <w:rPr>
          <w:sz w:val="20"/>
        </w:rPr>
        <w:t>21</w:t>
      </w:r>
      <w:r>
        <w:rPr>
          <w:spacing w:val="40"/>
          <w:sz w:val="20"/>
        </w:rPr>
        <w:t xml:space="preserve"> </w:t>
      </w:r>
      <w:r>
        <w:rPr>
          <w:sz w:val="20"/>
        </w:rPr>
        <w:t>y</w:t>
      </w:r>
      <w:r>
        <w:rPr>
          <w:spacing w:val="40"/>
          <w:sz w:val="20"/>
        </w:rPr>
        <w:t xml:space="preserve"> </w:t>
      </w:r>
      <w:r>
        <w:rPr>
          <w:sz w:val="20"/>
        </w:rPr>
        <w:t>84</w:t>
      </w:r>
      <w:r>
        <w:rPr>
          <w:spacing w:val="40"/>
          <w:sz w:val="20"/>
        </w:rPr>
        <w:t xml:space="preserve"> </w:t>
      </w:r>
      <w:r>
        <w:rPr>
          <w:sz w:val="20"/>
        </w:rPr>
        <w:t>de</w:t>
      </w:r>
      <w:r>
        <w:rPr>
          <w:spacing w:val="40"/>
          <w:sz w:val="20"/>
        </w:rPr>
        <w:t xml:space="preserve"> </w:t>
      </w:r>
      <w:r>
        <w:rPr>
          <w:sz w:val="20"/>
        </w:rPr>
        <w:t>la</w:t>
      </w:r>
      <w:r>
        <w:rPr>
          <w:spacing w:val="40"/>
          <w:sz w:val="20"/>
        </w:rPr>
        <w:t xml:space="preserve"> </w:t>
      </w:r>
      <w:r>
        <w:rPr>
          <w:sz w:val="20"/>
        </w:rPr>
        <w:t>Ley</w:t>
      </w:r>
      <w:r>
        <w:rPr>
          <w:spacing w:val="40"/>
          <w:sz w:val="20"/>
        </w:rPr>
        <w:t xml:space="preserve"> </w:t>
      </w:r>
      <w:r>
        <w:rPr>
          <w:sz w:val="20"/>
        </w:rPr>
        <w:t>39/2015,</w:t>
      </w:r>
      <w:r>
        <w:rPr>
          <w:spacing w:val="40"/>
          <w:sz w:val="20"/>
        </w:rPr>
        <w:t xml:space="preserve"> </w:t>
      </w:r>
      <w:r>
        <w:rPr>
          <w:sz w:val="20"/>
        </w:rPr>
        <w:t>de</w:t>
      </w:r>
      <w:r>
        <w:rPr>
          <w:spacing w:val="40"/>
          <w:sz w:val="20"/>
        </w:rPr>
        <w:t xml:space="preserve"> </w:t>
      </w:r>
      <w:r>
        <w:rPr>
          <w:sz w:val="20"/>
        </w:rPr>
        <w:t>Procedimiento</w:t>
      </w:r>
      <w:r>
        <w:rPr>
          <w:spacing w:val="40"/>
          <w:sz w:val="20"/>
        </w:rPr>
        <w:t xml:space="preserve"> </w:t>
      </w:r>
      <w:r>
        <w:rPr>
          <w:sz w:val="20"/>
        </w:rPr>
        <w:t>Administrativo</w:t>
      </w:r>
      <w:r>
        <w:rPr>
          <w:spacing w:val="40"/>
          <w:sz w:val="20"/>
        </w:rPr>
        <w:t xml:space="preserve"> </w:t>
      </w:r>
      <w:r>
        <w:rPr>
          <w:sz w:val="20"/>
        </w:rPr>
        <w:t>Común</w:t>
      </w:r>
      <w:r>
        <w:rPr>
          <w:spacing w:val="40"/>
          <w:sz w:val="20"/>
        </w:rPr>
        <w:t xml:space="preserve"> </w:t>
      </w:r>
      <w:r>
        <w:rPr>
          <w:sz w:val="20"/>
        </w:rPr>
        <w:t>de</w:t>
      </w:r>
      <w:r>
        <w:rPr>
          <w:spacing w:val="40"/>
          <w:sz w:val="20"/>
        </w:rPr>
        <w:t xml:space="preserve"> </w:t>
      </w:r>
      <w:r>
        <w:rPr>
          <w:sz w:val="20"/>
        </w:rPr>
        <w:t>las</w:t>
      </w:r>
      <w:r>
        <w:rPr>
          <w:spacing w:val="80"/>
          <w:sz w:val="20"/>
        </w:rPr>
        <w:t xml:space="preserve"> </w:t>
      </w:r>
      <w:r>
        <w:rPr>
          <w:sz w:val="20"/>
        </w:rPr>
        <w:t>Administraciones Públicas.</w:t>
      </w:r>
    </w:p>
    <w:p w14:paraId="213FBD14" w14:textId="77777777" w:rsidR="00B90CE7" w:rsidRDefault="00B90CE7">
      <w:pPr>
        <w:pStyle w:val="Textoindependiente"/>
        <w:spacing w:before="10"/>
      </w:pPr>
    </w:p>
    <w:p w14:paraId="25457359" w14:textId="2E8ED284" w:rsidR="00B90CE7" w:rsidRDefault="00000000">
      <w:pPr>
        <w:pStyle w:val="Prrafodelista"/>
        <w:numPr>
          <w:ilvl w:val="0"/>
          <w:numId w:val="48"/>
        </w:numPr>
        <w:tabs>
          <w:tab w:val="left" w:pos="1905"/>
        </w:tabs>
        <w:spacing w:line="292" w:lineRule="auto"/>
        <w:ind w:right="140" w:firstLine="0"/>
        <w:jc w:val="left"/>
        <w:rPr>
          <w:sz w:val="20"/>
        </w:rPr>
      </w:pPr>
      <w:r>
        <w:rPr>
          <w:sz w:val="20"/>
        </w:rPr>
        <w:t>Ordenanza</w:t>
      </w:r>
      <w:r>
        <w:rPr>
          <w:spacing w:val="40"/>
          <w:sz w:val="20"/>
        </w:rPr>
        <w:t xml:space="preserve"> </w:t>
      </w:r>
      <w:r>
        <w:rPr>
          <w:sz w:val="20"/>
        </w:rPr>
        <w:t>de</w:t>
      </w:r>
      <w:r>
        <w:rPr>
          <w:spacing w:val="40"/>
          <w:sz w:val="20"/>
        </w:rPr>
        <w:t xml:space="preserve"> </w:t>
      </w:r>
      <w:r>
        <w:rPr>
          <w:sz w:val="20"/>
        </w:rPr>
        <w:t>tramitación</w:t>
      </w:r>
      <w:r>
        <w:rPr>
          <w:spacing w:val="40"/>
          <w:sz w:val="20"/>
        </w:rPr>
        <w:t xml:space="preserve"> </w:t>
      </w:r>
      <w:r>
        <w:rPr>
          <w:sz w:val="20"/>
        </w:rPr>
        <w:t>de</w:t>
      </w:r>
      <w:r>
        <w:rPr>
          <w:spacing w:val="40"/>
          <w:sz w:val="20"/>
        </w:rPr>
        <w:t xml:space="preserve"> </w:t>
      </w:r>
      <w:r>
        <w:rPr>
          <w:sz w:val="20"/>
        </w:rPr>
        <w:t>licencias</w:t>
      </w:r>
      <w:r>
        <w:rPr>
          <w:spacing w:val="40"/>
          <w:sz w:val="20"/>
        </w:rPr>
        <w:t xml:space="preserve"> </w:t>
      </w:r>
      <w:r>
        <w:rPr>
          <w:sz w:val="20"/>
        </w:rPr>
        <w:t>y</w:t>
      </w:r>
      <w:r>
        <w:rPr>
          <w:spacing w:val="40"/>
          <w:sz w:val="20"/>
        </w:rPr>
        <w:t xml:space="preserve"> </w:t>
      </w:r>
      <w:r>
        <w:rPr>
          <w:sz w:val="20"/>
        </w:rPr>
        <w:t>declaraciones</w:t>
      </w:r>
      <w:r>
        <w:rPr>
          <w:spacing w:val="40"/>
          <w:sz w:val="20"/>
        </w:rPr>
        <w:t xml:space="preserve"> </w:t>
      </w:r>
      <w:r>
        <w:rPr>
          <w:sz w:val="20"/>
        </w:rPr>
        <w:t>responsables</w:t>
      </w:r>
      <w:r>
        <w:rPr>
          <w:spacing w:val="40"/>
          <w:sz w:val="20"/>
        </w:rPr>
        <w:t xml:space="preserve"> </w:t>
      </w:r>
      <w:r>
        <w:rPr>
          <w:sz w:val="20"/>
        </w:rPr>
        <w:t>de</w:t>
      </w:r>
      <w:r>
        <w:rPr>
          <w:spacing w:val="40"/>
          <w:sz w:val="20"/>
        </w:rPr>
        <w:t xml:space="preserve"> </w:t>
      </w:r>
      <w:r>
        <w:rPr>
          <w:sz w:val="20"/>
        </w:rPr>
        <w:t>actuaciones</w:t>
      </w:r>
      <w:r>
        <w:rPr>
          <w:spacing w:val="40"/>
          <w:sz w:val="20"/>
        </w:rPr>
        <w:t xml:space="preserve"> </w:t>
      </w:r>
      <w:r>
        <w:rPr>
          <w:sz w:val="20"/>
        </w:rPr>
        <w:t>urbanísticas (publicado en el BOCM de fecha 11 de agosto de 2023) (en adelante, OTL)</w:t>
      </w:r>
      <w:r w:rsidR="003B27FF">
        <w:rPr>
          <w:sz w:val="20"/>
        </w:rPr>
        <w:t>.</w:t>
      </w:r>
    </w:p>
    <w:p w14:paraId="7466D0F4" w14:textId="77777777" w:rsidR="00B90CE7" w:rsidRDefault="00B90CE7">
      <w:pPr>
        <w:pStyle w:val="Textoindependiente"/>
        <w:spacing w:before="9"/>
      </w:pPr>
    </w:p>
    <w:p w14:paraId="276B269D" w14:textId="77777777" w:rsidR="00B90CE7" w:rsidRDefault="00000000">
      <w:pPr>
        <w:pStyle w:val="Ttulo6"/>
      </w:pPr>
      <w:r>
        <w:t>Fundamentos</w:t>
      </w:r>
      <w:r>
        <w:rPr>
          <w:spacing w:val="-10"/>
        </w:rPr>
        <w:t xml:space="preserve"> </w:t>
      </w:r>
      <w:r>
        <w:rPr>
          <w:spacing w:val="-2"/>
        </w:rPr>
        <w:t>jurídicos:</w:t>
      </w:r>
    </w:p>
    <w:p w14:paraId="54B5262E" w14:textId="77777777" w:rsidR="00B90CE7" w:rsidRDefault="00B90CE7">
      <w:pPr>
        <w:pStyle w:val="Textoindependiente"/>
        <w:spacing w:before="61"/>
        <w:rPr>
          <w:b/>
        </w:rPr>
      </w:pPr>
    </w:p>
    <w:p w14:paraId="4486A80C" w14:textId="77777777" w:rsidR="00B90CE7" w:rsidRDefault="00000000">
      <w:pPr>
        <w:pStyle w:val="Textoindependiente"/>
        <w:spacing w:line="295" w:lineRule="auto"/>
        <w:ind w:left="992" w:right="140"/>
        <w:jc w:val="both"/>
      </w:pPr>
      <w:r>
        <w:rPr>
          <w:b/>
        </w:rPr>
        <w:t xml:space="preserve">Primero.- </w:t>
      </w:r>
      <w:r>
        <w:t>La OTL, en su artículo 50, sujeta a licencia de primera ocupación y funcionamiento los garajes-aparcamientos robotizados, los públicos y los privados con superficie superior a seis mil (6.000)</w:t>
      </w:r>
      <w:r>
        <w:rPr>
          <w:spacing w:val="4"/>
        </w:rPr>
        <w:t xml:space="preserve"> </w:t>
      </w:r>
      <w:r>
        <w:t>metros</w:t>
      </w:r>
      <w:r>
        <w:rPr>
          <w:spacing w:val="4"/>
        </w:rPr>
        <w:t xml:space="preserve"> </w:t>
      </w:r>
      <w:r>
        <w:t>cuadrados.</w:t>
      </w:r>
      <w:r>
        <w:rPr>
          <w:spacing w:val="4"/>
        </w:rPr>
        <w:t xml:space="preserve"> </w:t>
      </w:r>
      <w:r>
        <w:t>De</w:t>
      </w:r>
      <w:r>
        <w:rPr>
          <w:spacing w:val="4"/>
        </w:rPr>
        <w:t xml:space="preserve"> </w:t>
      </w:r>
      <w:r>
        <w:t>ello,</w:t>
      </w:r>
      <w:r>
        <w:rPr>
          <w:spacing w:val="4"/>
        </w:rPr>
        <w:t xml:space="preserve"> </w:t>
      </w:r>
      <w:r>
        <w:t>se</w:t>
      </w:r>
      <w:r>
        <w:rPr>
          <w:spacing w:val="4"/>
        </w:rPr>
        <w:t xml:space="preserve"> </w:t>
      </w:r>
      <w:r>
        <w:t>desprende</w:t>
      </w:r>
      <w:r>
        <w:rPr>
          <w:spacing w:val="4"/>
        </w:rPr>
        <w:t xml:space="preserve"> </w:t>
      </w:r>
      <w:r>
        <w:t>que</w:t>
      </w:r>
      <w:r>
        <w:rPr>
          <w:spacing w:val="4"/>
        </w:rPr>
        <w:t xml:space="preserve"> </w:t>
      </w:r>
      <w:r>
        <w:t>los</w:t>
      </w:r>
      <w:r>
        <w:rPr>
          <w:spacing w:val="4"/>
        </w:rPr>
        <w:t xml:space="preserve"> </w:t>
      </w:r>
      <w:r>
        <w:t>garajes</w:t>
      </w:r>
      <w:r>
        <w:rPr>
          <w:spacing w:val="4"/>
        </w:rPr>
        <w:t xml:space="preserve"> </w:t>
      </w:r>
      <w:r>
        <w:t>privados</w:t>
      </w:r>
      <w:r>
        <w:rPr>
          <w:spacing w:val="4"/>
        </w:rPr>
        <w:t xml:space="preserve"> </w:t>
      </w:r>
      <w:r>
        <w:t>de</w:t>
      </w:r>
      <w:r>
        <w:rPr>
          <w:spacing w:val="4"/>
        </w:rPr>
        <w:t xml:space="preserve"> </w:t>
      </w:r>
      <w:r>
        <w:t>superficie</w:t>
      </w:r>
      <w:r>
        <w:rPr>
          <w:spacing w:val="4"/>
        </w:rPr>
        <w:t xml:space="preserve"> </w:t>
      </w:r>
      <w:r>
        <w:t>no</w:t>
      </w:r>
      <w:r>
        <w:rPr>
          <w:spacing w:val="4"/>
        </w:rPr>
        <w:t xml:space="preserve"> </w:t>
      </w:r>
      <w:r>
        <w:t>superior</w:t>
      </w:r>
      <w:r>
        <w:rPr>
          <w:spacing w:val="4"/>
        </w:rPr>
        <w:t xml:space="preserve"> </w:t>
      </w:r>
      <w:r>
        <w:rPr>
          <w:spacing w:val="-10"/>
        </w:rPr>
        <w:t>a</w:t>
      </w:r>
    </w:p>
    <w:p w14:paraId="7CE9BF6E" w14:textId="77777777" w:rsidR="00B90CE7" w:rsidRDefault="00000000">
      <w:pPr>
        <w:pStyle w:val="Textoindependiente"/>
        <w:spacing w:line="292" w:lineRule="auto"/>
        <w:ind w:left="992" w:right="140"/>
        <w:jc w:val="both"/>
      </w:pPr>
      <w:r>
        <w:t>6.000 m2 no precisan de licencia de funcionamiento, sin perjuicio de que las instalaciones de seguridad (extintores, alumbrado, ventilación, etc.) deban estar en correcto estado de mantenimiento.</w:t>
      </w:r>
    </w:p>
    <w:p w14:paraId="2E61CE75" w14:textId="77777777" w:rsidR="00B90CE7" w:rsidRDefault="00B90CE7">
      <w:pPr>
        <w:pStyle w:val="Textoindependiente"/>
        <w:spacing w:before="7"/>
      </w:pPr>
    </w:p>
    <w:p w14:paraId="793A1CC4" w14:textId="77777777" w:rsidR="00B90CE7" w:rsidRDefault="00000000">
      <w:pPr>
        <w:pStyle w:val="Textoindependiente"/>
        <w:ind w:left="992"/>
      </w:pPr>
      <w:r>
        <w:rPr>
          <w:b/>
        </w:rPr>
        <w:t>Segundo.-</w:t>
      </w:r>
      <w:r>
        <w:rPr>
          <w:b/>
          <w:spacing w:val="-5"/>
        </w:rPr>
        <w:t xml:space="preserve"> </w:t>
      </w:r>
      <w:r>
        <w:t>El</w:t>
      </w:r>
      <w:r>
        <w:rPr>
          <w:spacing w:val="-2"/>
        </w:rPr>
        <w:t xml:space="preserve"> </w:t>
      </w:r>
      <w:r>
        <w:t>artículo</w:t>
      </w:r>
      <w:r>
        <w:rPr>
          <w:spacing w:val="-2"/>
        </w:rPr>
        <w:t xml:space="preserve"> </w:t>
      </w:r>
      <w:r>
        <w:t>21.1</w:t>
      </w:r>
      <w:r>
        <w:rPr>
          <w:spacing w:val="-2"/>
        </w:rPr>
        <w:t xml:space="preserve"> </w:t>
      </w:r>
      <w:r>
        <w:t>de</w:t>
      </w:r>
      <w:r>
        <w:rPr>
          <w:spacing w:val="-2"/>
        </w:rPr>
        <w:t xml:space="preserve"> </w:t>
      </w:r>
      <w:r>
        <w:t>la</w:t>
      </w:r>
      <w:r>
        <w:rPr>
          <w:spacing w:val="-2"/>
        </w:rPr>
        <w:t xml:space="preserve"> </w:t>
      </w:r>
      <w:r>
        <w:t>Ley</w:t>
      </w:r>
      <w:r>
        <w:rPr>
          <w:spacing w:val="-2"/>
        </w:rPr>
        <w:t xml:space="preserve"> </w:t>
      </w:r>
      <w:r>
        <w:t>39/2015,</w:t>
      </w:r>
      <w:r>
        <w:rPr>
          <w:spacing w:val="-2"/>
        </w:rPr>
        <w:t xml:space="preserve"> </w:t>
      </w:r>
      <w:r>
        <w:t>dispone</w:t>
      </w:r>
      <w:r>
        <w:rPr>
          <w:spacing w:val="-2"/>
        </w:rPr>
        <w:t xml:space="preserve"> </w:t>
      </w:r>
      <w:r>
        <w:rPr>
          <w:spacing w:val="-4"/>
        </w:rPr>
        <w:t>que:</w:t>
      </w:r>
    </w:p>
    <w:p w14:paraId="456E893C" w14:textId="77777777" w:rsidR="00B90CE7" w:rsidRDefault="00B90CE7">
      <w:pPr>
        <w:pStyle w:val="Textoindependiente"/>
        <w:spacing w:before="64"/>
      </w:pPr>
    </w:p>
    <w:p w14:paraId="3C938A5B" w14:textId="77777777" w:rsidR="00B90CE7" w:rsidRDefault="00000000">
      <w:pPr>
        <w:spacing w:line="297" w:lineRule="auto"/>
        <w:ind w:left="992" w:right="140"/>
        <w:jc w:val="both"/>
        <w:rPr>
          <w:i/>
          <w:sz w:val="20"/>
        </w:rPr>
      </w:pPr>
      <w:r>
        <w:rPr>
          <w:sz w:val="20"/>
        </w:rPr>
        <w:t>“</w:t>
      </w:r>
      <w:r>
        <w:rPr>
          <w:i/>
          <w:sz w:val="20"/>
        </w:rPr>
        <w:t>1. La Administración está obligada a dictar resolución expresa y a notificarla en todos los procedimientos cualquiera que sea su forma de iniciación.</w:t>
      </w:r>
    </w:p>
    <w:p w14:paraId="032F8A72" w14:textId="77777777" w:rsidR="00B90CE7" w:rsidRDefault="00B90CE7">
      <w:pPr>
        <w:pStyle w:val="Textoindependiente"/>
        <w:spacing w:before="4"/>
        <w:rPr>
          <w:i/>
        </w:rPr>
      </w:pPr>
    </w:p>
    <w:p w14:paraId="51DEF288" w14:textId="77777777" w:rsidR="00B90CE7" w:rsidRDefault="00000000">
      <w:pPr>
        <w:spacing w:line="292" w:lineRule="auto"/>
        <w:ind w:left="992" w:right="140"/>
        <w:jc w:val="both"/>
        <w:rPr>
          <w:sz w:val="20"/>
        </w:rPr>
      </w:pPr>
      <w:r>
        <w:rPr>
          <w:i/>
          <w:sz w:val="20"/>
        </w:rPr>
        <w:t>En los casos de prescripción, renuncia del derecho, caducidad del procedimiento o desistimiento de</w:t>
      </w:r>
      <w:r>
        <w:rPr>
          <w:i/>
          <w:spacing w:val="80"/>
          <w:sz w:val="20"/>
        </w:rPr>
        <w:t xml:space="preserve"> </w:t>
      </w:r>
      <w:r>
        <w:rPr>
          <w:i/>
          <w:sz w:val="20"/>
        </w:rPr>
        <w:t>la solicitud, así como de desaparición sobrevenida del objeto del procedimiento, la resolución consistirá en la declaración de la circunstancia que concurra en cada caso, con indicación de los hechos producidos y las normas aplicables</w:t>
      </w:r>
      <w:r>
        <w:rPr>
          <w:sz w:val="20"/>
        </w:rPr>
        <w:t>”.</w:t>
      </w:r>
    </w:p>
    <w:p w14:paraId="710B314F" w14:textId="77777777" w:rsidR="00B90CE7" w:rsidRDefault="00B90CE7">
      <w:pPr>
        <w:pStyle w:val="Textoindependiente"/>
        <w:spacing w:before="15"/>
      </w:pPr>
    </w:p>
    <w:p w14:paraId="556F95BD" w14:textId="77777777" w:rsidR="00B90CE7" w:rsidRDefault="00000000">
      <w:pPr>
        <w:pStyle w:val="Textoindependiente"/>
        <w:ind w:left="992"/>
      </w:pPr>
      <w:r>
        <w:t>El</w:t>
      </w:r>
      <w:r>
        <w:rPr>
          <w:spacing w:val="-3"/>
        </w:rPr>
        <w:t xml:space="preserve"> </w:t>
      </w:r>
      <w:r>
        <w:t>artículo</w:t>
      </w:r>
      <w:r>
        <w:rPr>
          <w:spacing w:val="-3"/>
        </w:rPr>
        <w:t xml:space="preserve"> </w:t>
      </w:r>
      <w:r>
        <w:t>84</w:t>
      </w:r>
      <w:r>
        <w:rPr>
          <w:spacing w:val="-3"/>
        </w:rPr>
        <w:t xml:space="preserve"> </w:t>
      </w:r>
      <w:r>
        <w:t>de</w:t>
      </w:r>
      <w:r>
        <w:rPr>
          <w:spacing w:val="-3"/>
        </w:rPr>
        <w:t xml:space="preserve"> </w:t>
      </w:r>
      <w:r>
        <w:t>la</w:t>
      </w:r>
      <w:r>
        <w:rPr>
          <w:spacing w:val="-3"/>
        </w:rPr>
        <w:t xml:space="preserve"> </w:t>
      </w:r>
      <w:r>
        <w:t>misma</w:t>
      </w:r>
      <w:r>
        <w:rPr>
          <w:spacing w:val="-3"/>
        </w:rPr>
        <w:t xml:space="preserve"> </w:t>
      </w:r>
      <w:r>
        <w:t>Ley</w:t>
      </w:r>
      <w:r>
        <w:rPr>
          <w:spacing w:val="-3"/>
        </w:rPr>
        <w:t xml:space="preserve"> </w:t>
      </w:r>
      <w:r>
        <w:t>establece</w:t>
      </w:r>
      <w:r>
        <w:rPr>
          <w:spacing w:val="-2"/>
        </w:rPr>
        <w:t xml:space="preserve"> </w:t>
      </w:r>
      <w:r>
        <w:rPr>
          <w:spacing w:val="-4"/>
        </w:rPr>
        <w:t>que:</w:t>
      </w:r>
    </w:p>
    <w:p w14:paraId="34D05F2F" w14:textId="77777777" w:rsidR="00B90CE7" w:rsidRDefault="00B90CE7">
      <w:pPr>
        <w:pStyle w:val="Textoindependiente"/>
        <w:spacing w:before="60"/>
      </w:pPr>
    </w:p>
    <w:p w14:paraId="38E05AA7" w14:textId="77777777" w:rsidR="00B90CE7" w:rsidRDefault="00000000">
      <w:pPr>
        <w:spacing w:line="292" w:lineRule="auto"/>
        <w:ind w:left="992" w:right="140"/>
        <w:jc w:val="both"/>
        <w:rPr>
          <w:i/>
          <w:sz w:val="20"/>
        </w:rPr>
      </w:pPr>
      <w:r>
        <w:rPr>
          <w:i/>
          <w:sz w:val="20"/>
        </w:rPr>
        <w:t>“Pondrán fin al procedimiento la resolución, el desistimiento, la renuncia al derecho en que se funde</w:t>
      </w:r>
      <w:r>
        <w:rPr>
          <w:i/>
          <w:spacing w:val="80"/>
          <w:sz w:val="20"/>
        </w:rPr>
        <w:t xml:space="preserve"> </w:t>
      </w:r>
      <w:r>
        <w:rPr>
          <w:i/>
          <w:sz w:val="20"/>
        </w:rPr>
        <w:t xml:space="preserve">la solicitud, cuando tal renuncia no esté prohibida por el ordenamiento jurídico, y la declaración de </w:t>
      </w:r>
      <w:r>
        <w:rPr>
          <w:i/>
          <w:spacing w:val="-2"/>
          <w:sz w:val="20"/>
        </w:rPr>
        <w:t>caducidad”</w:t>
      </w:r>
    </w:p>
    <w:p w14:paraId="12028493" w14:textId="77777777" w:rsidR="00B90CE7" w:rsidRDefault="00B90CE7">
      <w:pPr>
        <w:pStyle w:val="Textoindependiente"/>
        <w:spacing w:before="11"/>
        <w:rPr>
          <w:i/>
        </w:rPr>
      </w:pPr>
    </w:p>
    <w:p w14:paraId="05A4AEF5" w14:textId="77777777" w:rsidR="00B90CE7" w:rsidRDefault="00000000">
      <w:pPr>
        <w:pStyle w:val="Textoindependiente"/>
        <w:spacing w:line="297" w:lineRule="auto"/>
        <w:ind w:left="992" w:right="140"/>
        <w:jc w:val="both"/>
      </w:pPr>
      <w:r>
        <w:rPr>
          <w:b/>
        </w:rPr>
        <w:t xml:space="preserve">Tercero.- </w:t>
      </w:r>
      <w:r>
        <w:t>Por todo ello, procede declarar terminado el procedimiento por desaparición sobrevenida</w:t>
      </w:r>
      <w:r>
        <w:rPr>
          <w:spacing w:val="40"/>
        </w:rPr>
        <w:t xml:space="preserve"> </w:t>
      </w:r>
      <w:r>
        <w:t>del objeto del mismo, debiendo adoptarse la siguiente resolución por el órgano competente.</w:t>
      </w:r>
    </w:p>
    <w:p w14:paraId="19D89F49" w14:textId="77777777" w:rsidR="00B90CE7" w:rsidRDefault="00B90CE7">
      <w:pPr>
        <w:pStyle w:val="Textoindependiente"/>
        <w:spacing w:before="4"/>
      </w:pPr>
    </w:p>
    <w:p w14:paraId="2663626D" w14:textId="3D8C58C9" w:rsidR="00B90CE7" w:rsidRDefault="00000000">
      <w:pPr>
        <w:pStyle w:val="Textoindependiente"/>
        <w:ind w:left="992"/>
      </w:pPr>
      <w:r>
        <w:t>Vista</w:t>
      </w:r>
      <w:r>
        <w:rPr>
          <w:spacing w:val="-6"/>
        </w:rPr>
        <w:t xml:space="preserve"> </w:t>
      </w:r>
      <w:r>
        <w:t>la</w:t>
      </w:r>
      <w:r>
        <w:rPr>
          <w:spacing w:val="-4"/>
        </w:rPr>
        <w:t xml:space="preserve"> </w:t>
      </w:r>
      <w:r>
        <w:t>propuesta</w:t>
      </w:r>
      <w:r>
        <w:rPr>
          <w:spacing w:val="-4"/>
        </w:rPr>
        <w:t xml:space="preserve"> </w:t>
      </w:r>
      <w:r>
        <w:t>de</w:t>
      </w:r>
      <w:r>
        <w:rPr>
          <w:spacing w:val="-4"/>
        </w:rPr>
        <w:t xml:space="preserve"> </w:t>
      </w:r>
      <w:r>
        <w:t>resolución</w:t>
      </w:r>
      <w:r>
        <w:rPr>
          <w:spacing w:val="-4"/>
        </w:rPr>
        <w:t xml:space="preserve"> </w:t>
      </w:r>
      <w:r>
        <w:t>PR/2026/4282</w:t>
      </w:r>
      <w:r w:rsidR="003B27FF">
        <w:t>,</w:t>
      </w:r>
      <w:r>
        <w:rPr>
          <w:spacing w:val="-3"/>
        </w:rPr>
        <w:t xml:space="preserve"> </w:t>
      </w:r>
      <w:r>
        <w:t>de</w:t>
      </w:r>
      <w:r>
        <w:rPr>
          <w:spacing w:val="-4"/>
        </w:rPr>
        <w:t xml:space="preserve"> </w:t>
      </w:r>
      <w:r>
        <w:t>22</w:t>
      </w:r>
      <w:r>
        <w:rPr>
          <w:spacing w:val="-4"/>
        </w:rPr>
        <w:t xml:space="preserve"> </w:t>
      </w:r>
      <w:r>
        <w:t>de</w:t>
      </w:r>
      <w:r>
        <w:rPr>
          <w:spacing w:val="-4"/>
        </w:rPr>
        <w:t xml:space="preserve"> </w:t>
      </w:r>
      <w:r>
        <w:t>junio</w:t>
      </w:r>
      <w:r>
        <w:rPr>
          <w:spacing w:val="-4"/>
        </w:rPr>
        <w:t xml:space="preserve"> </w:t>
      </w:r>
      <w:r>
        <w:t>de</w:t>
      </w:r>
      <w:r>
        <w:rPr>
          <w:spacing w:val="-3"/>
        </w:rPr>
        <w:t xml:space="preserve"> </w:t>
      </w:r>
      <w:r>
        <w:rPr>
          <w:spacing w:val="-2"/>
        </w:rPr>
        <w:t>2026</w:t>
      </w:r>
      <w:r w:rsidR="003B27FF">
        <w:rPr>
          <w:spacing w:val="-2"/>
        </w:rPr>
        <w:t>,</w:t>
      </w:r>
    </w:p>
    <w:p w14:paraId="4DC3BE32" w14:textId="77777777" w:rsidR="00B90CE7" w:rsidRDefault="00B90CE7">
      <w:pPr>
        <w:pStyle w:val="Textoindependiente"/>
        <w:spacing w:before="60"/>
      </w:pPr>
    </w:p>
    <w:p w14:paraId="696472C2" w14:textId="77777777" w:rsidR="00B90CE7" w:rsidRDefault="00000000">
      <w:pPr>
        <w:pStyle w:val="Ttulo6"/>
      </w:pPr>
      <w:r>
        <w:rPr>
          <w:spacing w:val="-2"/>
        </w:rPr>
        <w:t>Resolución:</w:t>
      </w:r>
    </w:p>
    <w:p w14:paraId="4D935A36" w14:textId="77777777" w:rsidR="00B90CE7" w:rsidRDefault="00B90CE7">
      <w:pPr>
        <w:pStyle w:val="Textoindependiente"/>
        <w:spacing w:before="61"/>
        <w:rPr>
          <w:b/>
        </w:rPr>
      </w:pPr>
    </w:p>
    <w:p w14:paraId="28F8AC60" w14:textId="77777777" w:rsidR="00B90CE7" w:rsidRDefault="00000000">
      <w:pPr>
        <w:pStyle w:val="Textoindependiente"/>
        <w:ind w:left="992"/>
      </w:pPr>
      <w:r>
        <w:t>1º.-</w:t>
      </w:r>
      <w:r>
        <w:rPr>
          <w:spacing w:val="22"/>
        </w:rPr>
        <w:t xml:space="preserve"> </w:t>
      </w:r>
      <w:r>
        <w:t>Finalizar</w:t>
      </w:r>
      <w:r>
        <w:rPr>
          <w:spacing w:val="22"/>
        </w:rPr>
        <w:t xml:space="preserve"> </w:t>
      </w:r>
      <w:r>
        <w:t>la</w:t>
      </w:r>
      <w:r>
        <w:rPr>
          <w:spacing w:val="22"/>
        </w:rPr>
        <w:t xml:space="preserve"> </w:t>
      </w:r>
      <w:r>
        <w:t>tramitación</w:t>
      </w:r>
      <w:r>
        <w:rPr>
          <w:spacing w:val="22"/>
        </w:rPr>
        <w:t xml:space="preserve"> </w:t>
      </w:r>
      <w:r>
        <w:t>del</w:t>
      </w:r>
      <w:r>
        <w:rPr>
          <w:spacing w:val="22"/>
        </w:rPr>
        <w:t xml:space="preserve"> </w:t>
      </w:r>
      <w:r>
        <w:t>expediente</w:t>
      </w:r>
      <w:r>
        <w:rPr>
          <w:spacing w:val="22"/>
        </w:rPr>
        <w:t xml:space="preserve"> </w:t>
      </w:r>
      <w:r>
        <w:t>21594/2026</w:t>
      </w:r>
      <w:r>
        <w:rPr>
          <w:spacing w:val="22"/>
        </w:rPr>
        <w:t xml:space="preserve"> </w:t>
      </w:r>
      <w:r>
        <w:t>(88/2006-LC)</w:t>
      </w:r>
      <w:r>
        <w:rPr>
          <w:spacing w:val="22"/>
        </w:rPr>
        <w:t xml:space="preserve"> </w:t>
      </w:r>
      <w:r>
        <w:t>relativo</w:t>
      </w:r>
      <w:r>
        <w:rPr>
          <w:spacing w:val="22"/>
        </w:rPr>
        <w:t xml:space="preserve"> </w:t>
      </w:r>
      <w:r>
        <w:t>a</w:t>
      </w:r>
      <w:r>
        <w:rPr>
          <w:spacing w:val="22"/>
        </w:rPr>
        <w:t xml:space="preserve"> </w:t>
      </w:r>
      <w:r>
        <w:t>licencia</w:t>
      </w:r>
      <w:r>
        <w:rPr>
          <w:spacing w:val="22"/>
        </w:rPr>
        <w:t xml:space="preserve"> </w:t>
      </w:r>
      <w:r>
        <w:t>de</w:t>
      </w:r>
      <w:r>
        <w:rPr>
          <w:spacing w:val="22"/>
        </w:rPr>
        <w:t xml:space="preserve"> </w:t>
      </w:r>
      <w:r>
        <w:rPr>
          <w:spacing w:val="-2"/>
        </w:rPr>
        <w:t>apertura</w:t>
      </w:r>
    </w:p>
    <w:p w14:paraId="66F9A1C9" w14:textId="77777777" w:rsidR="00B90CE7" w:rsidRDefault="00000000">
      <w:pPr>
        <w:pStyle w:val="Textoindependiente"/>
        <w:tabs>
          <w:tab w:val="left" w:pos="6959"/>
        </w:tabs>
        <w:spacing w:before="50"/>
        <w:ind w:left="992"/>
      </w:pPr>
      <w:r>
        <w:t>de</w:t>
      </w:r>
      <w:r>
        <w:rPr>
          <w:spacing w:val="18"/>
        </w:rPr>
        <w:t xml:space="preserve"> </w:t>
      </w:r>
      <w:r>
        <w:t>garaje</w:t>
      </w:r>
      <w:r>
        <w:rPr>
          <w:spacing w:val="18"/>
        </w:rPr>
        <w:t xml:space="preserve"> </w:t>
      </w:r>
      <w:r>
        <w:t>aparcamiento</w:t>
      </w:r>
      <w:r>
        <w:rPr>
          <w:spacing w:val="18"/>
        </w:rPr>
        <w:t xml:space="preserve"> </w:t>
      </w:r>
      <w:r>
        <w:t>privados</w:t>
      </w:r>
      <w:r>
        <w:rPr>
          <w:spacing w:val="19"/>
        </w:rPr>
        <w:t xml:space="preserve"> </w:t>
      </w:r>
      <w:r>
        <w:t>en</w:t>
      </w:r>
      <w:r>
        <w:rPr>
          <w:spacing w:val="18"/>
        </w:rPr>
        <w:t xml:space="preserve"> </w:t>
      </w:r>
      <w:r>
        <w:t>la</w:t>
      </w:r>
      <w:r>
        <w:rPr>
          <w:spacing w:val="18"/>
        </w:rPr>
        <w:t xml:space="preserve"> </w:t>
      </w:r>
      <w:r>
        <w:t>calle</w:t>
      </w:r>
      <w:r>
        <w:rPr>
          <w:spacing w:val="17"/>
        </w:rPr>
        <w:t xml:space="preserve"> </w:t>
      </w:r>
      <w:r>
        <w:rPr>
          <w:position w:val="1"/>
          <w:sz w:val="19"/>
        </w:rPr>
        <w:t>******</w:t>
      </w:r>
      <w:r>
        <w:rPr>
          <w:spacing w:val="-2"/>
          <w:position w:val="1"/>
          <w:sz w:val="19"/>
        </w:rPr>
        <w:t xml:space="preserve"> </w:t>
      </w:r>
      <w:r>
        <w:rPr>
          <w:position w:val="1"/>
          <w:sz w:val="19"/>
        </w:rPr>
        <w:t>****</w:t>
      </w:r>
      <w:r>
        <w:rPr>
          <w:spacing w:val="-1"/>
          <w:position w:val="1"/>
          <w:sz w:val="19"/>
        </w:rPr>
        <w:t xml:space="preserve"> </w:t>
      </w:r>
      <w:r>
        <w:rPr>
          <w:spacing w:val="-4"/>
          <w:position w:val="1"/>
          <w:sz w:val="19"/>
        </w:rPr>
        <w:t>****</w:t>
      </w:r>
      <w:r>
        <w:rPr>
          <w:position w:val="1"/>
          <w:sz w:val="19"/>
        </w:rPr>
        <w:tab/>
      </w:r>
      <w:r>
        <w:t>presentada</w:t>
      </w:r>
      <w:r>
        <w:rPr>
          <w:spacing w:val="17"/>
        </w:rPr>
        <w:t xml:space="preserve"> </w:t>
      </w:r>
      <w:r>
        <w:t>por</w:t>
      </w:r>
      <w:r>
        <w:rPr>
          <w:spacing w:val="20"/>
        </w:rPr>
        <w:t xml:space="preserve"> </w:t>
      </w:r>
      <w:r>
        <w:t>D.</w:t>
      </w:r>
      <w:r>
        <w:rPr>
          <w:spacing w:val="20"/>
        </w:rPr>
        <w:t xml:space="preserve"> </w:t>
      </w:r>
      <w:r>
        <w:t>José</w:t>
      </w:r>
      <w:r>
        <w:rPr>
          <w:spacing w:val="19"/>
        </w:rPr>
        <w:t xml:space="preserve"> </w:t>
      </w:r>
      <w:r>
        <w:rPr>
          <w:spacing w:val="-2"/>
        </w:rPr>
        <w:t>Francisco</w:t>
      </w:r>
    </w:p>
    <w:p w14:paraId="11C07DBB" w14:textId="4C36E4DF" w:rsidR="00B90CE7" w:rsidRDefault="00000000">
      <w:pPr>
        <w:pStyle w:val="Textoindependiente"/>
        <w:spacing w:before="51" w:line="297" w:lineRule="auto"/>
        <w:ind w:left="992"/>
      </w:pPr>
      <w:r>
        <w:t>Navío</w:t>
      </w:r>
      <w:r>
        <w:rPr>
          <w:spacing w:val="20"/>
        </w:rPr>
        <w:t xml:space="preserve"> </w:t>
      </w:r>
      <w:r>
        <w:t>Ortiz,</w:t>
      </w:r>
      <w:r>
        <w:rPr>
          <w:spacing w:val="20"/>
        </w:rPr>
        <w:t xml:space="preserve"> </w:t>
      </w:r>
      <w:r>
        <w:t>en</w:t>
      </w:r>
      <w:r>
        <w:rPr>
          <w:spacing w:val="20"/>
        </w:rPr>
        <w:t xml:space="preserve"> </w:t>
      </w:r>
      <w:r>
        <w:t>representación</w:t>
      </w:r>
      <w:r>
        <w:rPr>
          <w:spacing w:val="20"/>
        </w:rPr>
        <w:t xml:space="preserve"> </w:t>
      </w:r>
      <w:r>
        <w:t>de</w:t>
      </w:r>
      <w:r>
        <w:rPr>
          <w:spacing w:val="20"/>
        </w:rPr>
        <w:t xml:space="preserve"> </w:t>
      </w:r>
      <w:r>
        <w:t>Febra</w:t>
      </w:r>
      <w:r w:rsidR="003B27FF">
        <w:t>,</w:t>
      </w:r>
      <w:r>
        <w:rPr>
          <w:spacing w:val="20"/>
        </w:rPr>
        <w:t xml:space="preserve"> </w:t>
      </w:r>
      <w:r>
        <w:t>S.A.</w:t>
      </w:r>
      <w:r>
        <w:rPr>
          <w:b/>
        </w:rPr>
        <w:t>,</w:t>
      </w:r>
      <w:r>
        <w:rPr>
          <w:b/>
          <w:spacing w:val="20"/>
        </w:rPr>
        <w:t xml:space="preserve"> </w:t>
      </w:r>
      <w:r>
        <w:t>por</w:t>
      </w:r>
      <w:r>
        <w:rPr>
          <w:spacing w:val="20"/>
        </w:rPr>
        <w:t xml:space="preserve"> </w:t>
      </w:r>
      <w:r>
        <w:t>no</w:t>
      </w:r>
      <w:r>
        <w:rPr>
          <w:spacing w:val="20"/>
        </w:rPr>
        <w:t xml:space="preserve"> </w:t>
      </w:r>
      <w:r>
        <w:t>precisar</w:t>
      </w:r>
      <w:r>
        <w:rPr>
          <w:spacing w:val="20"/>
        </w:rPr>
        <w:t xml:space="preserve"> </w:t>
      </w:r>
      <w:r>
        <w:t>licencia</w:t>
      </w:r>
      <w:r>
        <w:rPr>
          <w:spacing w:val="20"/>
        </w:rPr>
        <w:t xml:space="preserve"> </w:t>
      </w:r>
      <w:r>
        <w:t>de</w:t>
      </w:r>
      <w:r>
        <w:rPr>
          <w:spacing w:val="20"/>
        </w:rPr>
        <w:t xml:space="preserve"> </w:t>
      </w:r>
      <w:r>
        <w:t>funcionamiento</w:t>
      </w:r>
      <w:r>
        <w:rPr>
          <w:spacing w:val="20"/>
        </w:rPr>
        <w:t xml:space="preserve"> </w:t>
      </w:r>
      <w:r>
        <w:t>el</w:t>
      </w:r>
      <w:r>
        <w:rPr>
          <w:spacing w:val="20"/>
        </w:rPr>
        <w:t xml:space="preserve"> </w:t>
      </w:r>
      <w:r>
        <w:t>garaje-aparcamiento</w:t>
      </w:r>
      <w:r>
        <w:rPr>
          <w:spacing w:val="14"/>
        </w:rPr>
        <w:t xml:space="preserve"> </w:t>
      </w:r>
      <w:r>
        <w:t>privado,</w:t>
      </w:r>
      <w:r>
        <w:rPr>
          <w:spacing w:val="14"/>
        </w:rPr>
        <w:t xml:space="preserve"> </w:t>
      </w:r>
      <w:r>
        <w:t>de</w:t>
      </w:r>
      <w:r>
        <w:rPr>
          <w:spacing w:val="14"/>
        </w:rPr>
        <w:t xml:space="preserve"> </w:t>
      </w:r>
      <w:r>
        <w:t>acuerdo</w:t>
      </w:r>
      <w:r>
        <w:rPr>
          <w:spacing w:val="14"/>
        </w:rPr>
        <w:t xml:space="preserve"> </w:t>
      </w:r>
      <w:r>
        <w:t>con</w:t>
      </w:r>
      <w:r>
        <w:rPr>
          <w:spacing w:val="14"/>
        </w:rPr>
        <w:t xml:space="preserve"> </w:t>
      </w:r>
      <w:r>
        <w:t>lo</w:t>
      </w:r>
      <w:r>
        <w:rPr>
          <w:spacing w:val="14"/>
        </w:rPr>
        <w:t xml:space="preserve"> </w:t>
      </w:r>
      <w:r>
        <w:t>establecido</w:t>
      </w:r>
      <w:r>
        <w:rPr>
          <w:spacing w:val="14"/>
        </w:rPr>
        <w:t xml:space="preserve"> </w:t>
      </w:r>
      <w:r>
        <w:t>en</w:t>
      </w:r>
      <w:r>
        <w:rPr>
          <w:spacing w:val="14"/>
        </w:rPr>
        <w:t xml:space="preserve"> </w:t>
      </w:r>
      <w:r>
        <w:t>el</w:t>
      </w:r>
      <w:r>
        <w:rPr>
          <w:spacing w:val="14"/>
        </w:rPr>
        <w:t xml:space="preserve"> </w:t>
      </w:r>
      <w:r>
        <w:t>artículo</w:t>
      </w:r>
      <w:r>
        <w:rPr>
          <w:spacing w:val="14"/>
        </w:rPr>
        <w:t xml:space="preserve"> </w:t>
      </w:r>
      <w:r>
        <w:t>50</w:t>
      </w:r>
      <w:r>
        <w:rPr>
          <w:spacing w:val="14"/>
        </w:rPr>
        <w:t xml:space="preserve"> </w:t>
      </w:r>
      <w:r>
        <w:t>de</w:t>
      </w:r>
      <w:r>
        <w:rPr>
          <w:spacing w:val="14"/>
        </w:rPr>
        <w:t xml:space="preserve"> </w:t>
      </w:r>
      <w:r>
        <w:t>la</w:t>
      </w:r>
      <w:r>
        <w:rPr>
          <w:spacing w:val="14"/>
        </w:rPr>
        <w:t xml:space="preserve"> </w:t>
      </w:r>
      <w:r>
        <w:t>OTL,</w:t>
      </w:r>
      <w:r>
        <w:rPr>
          <w:spacing w:val="14"/>
        </w:rPr>
        <w:t xml:space="preserve"> </w:t>
      </w:r>
      <w:r>
        <w:t>sin</w:t>
      </w:r>
      <w:r>
        <w:rPr>
          <w:spacing w:val="14"/>
        </w:rPr>
        <w:t xml:space="preserve"> </w:t>
      </w:r>
      <w:r>
        <w:t>perjuicio</w:t>
      </w:r>
      <w:r>
        <w:rPr>
          <w:spacing w:val="14"/>
        </w:rPr>
        <w:t xml:space="preserve"> </w:t>
      </w:r>
      <w:r>
        <w:t>de</w:t>
      </w:r>
      <w:r>
        <w:rPr>
          <w:spacing w:val="14"/>
        </w:rPr>
        <w:t xml:space="preserve"> </w:t>
      </w:r>
      <w:r>
        <w:rPr>
          <w:spacing w:val="-5"/>
        </w:rPr>
        <w:t>la</w:t>
      </w:r>
    </w:p>
    <w:p w14:paraId="20A41D04" w14:textId="77777777" w:rsidR="00B90CE7" w:rsidRDefault="00B90CE7">
      <w:pPr>
        <w:pStyle w:val="Textoindependiente"/>
        <w:spacing w:line="297" w:lineRule="auto"/>
        <w:sectPr w:rsidR="00B90CE7">
          <w:pgSz w:w="11910" w:h="16840"/>
          <w:pgMar w:top="1340" w:right="1275" w:bottom="1300" w:left="425" w:header="225" w:footer="1100" w:gutter="0"/>
          <w:cols w:space="720"/>
        </w:sectPr>
      </w:pPr>
    </w:p>
    <w:p w14:paraId="52F9F121" w14:textId="77777777" w:rsidR="00B90CE7" w:rsidRDefault="00000000">
      <w:pPr>
        <w:pStyle w:val="Textoindependiente"/>
        <w:spacing w:before="88" w:line="292" w:lineRule="auto"/>
        <w:ind w:left="992" w:right="140"/>
        <w:jc w:val="both"/>
      </w:pPr>
      <w:r>
        <w:lastRenderedPageBreak/>
        <w:t>obligación que compete al titular de la instalación asegurar que las instalaciones de seguridad (extintores, alumbrado, ventilación, etc.) estén en correcto estado de mantenimiento y que no se ha procedido a modificar el uso ni las instalaciones de seguridad sin disponer del previo título habilitante para ello.</w:t>
      </w:r>
    </w:p>
    <w:p w14:paraId="59A44E30" w14:textId="77777777" w:rsidR="00B90CE7" w:rsidRDefault="00B90CE7">
      <w:pPr>
        <w:pStyle w:val="Textoindependiente"/>
        <w:spacing w:before="10"/>
      </w:pPr>
    </w:p>
    <w:p w14:paraId="0F58610E" w14:textId="77777777" w:rsidR="00B90CE7" w:rsidRDefault="00000000">
      <w:pPr>
        <w:pStyle w:val="Textoindependiente"/>
        <w:ind w:left="992"/>
      </w:pPr>
      <w:r>
        <w:t>2º.-</w:t>
      </w:r>
      <w:r>
        <w:rPr>
          <w:spacing w:val="-3"/>
        </w:rPr>
        <w:t xml:space="preserve"> </w:t>
      </w:r>
      <w:r>
        <w:t>Notificar</w:t>
      </w:r>
      <w:r>
        <w:rPr>
          <w:spacing w:val="-2"/>
        </w:rPr>
        <w:t xml:space="preserve"> </w:t>
      </w:r>
      <w:r>
        <w:t>la</w:t>
      </w:r>
      <w:r>
        <w:rPr>
          <w:spacing w:val="-2"/>
        </w:rPr>
        <w:t xml:space="preserve"> </w:t>
      </w:r>
      <w:r>
        <w:t>resolución</w:t>
      </w:r>
      <w:r>
        <w:rPr>
          <w:spacing w:val="-3"/>
        </w:rPr>
        <w:t xml:space="preserve"> </w:t>
      </w:r>
      <w:r>
        <w:t>que</w:t>
      </w:r>
      <w:r>
        <w:rPr>
          <w:spacing w:val="-2"/>
        </w:rPr>
        <w:t xml:space="preserve"> </w:t>
      </w:r>
      <w:r>
        <w:t>se</w:t>
      </w:r>
      <w:r>
        <w:rPr>
          <w:spacing w:val="-2"/>
        </w:rPr>
        <w:t xml:space="preserve"> </w:t>
      </w:r>
      <w:r>
        <w:t>dicte,</w:t>
      </w:r>
      <w:r>
        <w:rPr>
          <w:spacing w:val="-3"/>
        </w:rPr>
        <w:t xml:space="preserve"> </w:t>
      </w:r>
      <w:r>
        <w:t>con</w:t>
      </w:r>
      <w:r>
        <w:rPr>
          <w:spacing w:val="-2"/>
        </w:rPr>
        <w:t xml:space="preserve"> </w:t>
      </w:r>
      <w:r>
        <w:t>expresión</w:t>
      </w:r>
      <w:r>
        <w:rPr>
          <w:spacing w:val="-2"/>
        </w:rPr>
        <w:t xml:space="preserve"> </w:t>
      </w:r>
      <w:r>
        <w:t>de</w:t>
      </w:r>
      <w:r>
        <w:rPr>
          <w:spacing w:val="-3"/>
        </w:rPr>
        <w:t xml:space="preserve"> </w:t>
      </w:r>
      <w:r>
        <w:t>los</w:t>
      </w:r>
      <w:r>
        <w:rPr>
          <w:spacing w:val="-2"/>
        </w:rPr>
        <w:t xml:space="preserve"> </w:t>
      </w:r>
      <w:r>
        <w:t>recursos</w:t>
      </w:r>
      <w:r>
        <w:rPr>
          <w:spacing w:val="-2"/>
        </w:rPr>
        <w:t xml:space="preserve"> </w:t>
      </w:r>
      <w:r>
        <w:t>que</w:t>
      </w:r>
      <w:r>
        <w:rPr>
          <w:spacing w:val="-3"/>
        </w:rPr>
        <w:t xml:space="preserve"> </w:t>
      </w:r>
      <w:r>
        <w:t>caben</w:t>
      </w:r>
      <w:r>
        <w:rPr>
          <w:spacing w:val="-2"/>
        </w:rPr>
        <w:t xml:space="preserve"> </w:t>
      </w:r>
      <w:r>
        <w:t>contra</w:t>
      </w:r>
      <w:r>
        <w:rPr>
          <w:spacing w:val="-2"/>
        </w:rPr>
        <w:t xml:space="preserve"> misma.</w:t>
      </w:r>
    </w:p>
    <w:p w14:paraId="4C9012DA" w14:textId="77777777" w:rsidR="00B90CE7" w:rsidRDefault="00B90CE7">
      <w:pPr>
        <w:pStyle w:val="Textoindependiente"/>
        <w:spacing w:before="29"/>
      </w:pPr>
    </w:p>
    <w:tbl>
      <w:tblPr>
        <w:tblStyle w:val="TableNormal"/>
        <w:tblW w:w="0" w:type="auto"/>
        <w:tblInd w:w="100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1877"/>
        <w:gridCol w:w="7186"/>
      </w:tblGrid>
      <w:tr w:rsidR="00B90CE7" w14:paraId="2686A961" w14:textId="77777777">
        <w:trPr>
          <w:trHeight w:val="976"/>
        </w:trPr>
        <w:tc>
          <w:tcPr>
            <w:tcW w:w="9063" w:type="dxa"/>
            <w:gridSpan w:val="2"/>
            <w:tcBorders>
              <w:left w:val="single" w:sz="4" w:space="0" w:color="CCCCCC"/>
              <w:right w:val="single" w:sz="4" w:space="0" w:color="CCCCCC"/>
            </w:tcBorders>
          </w:tcPr>
          <w:p w14:paraId="4E301AF3" w14:textId="559D76FF" w:rsidR="00B90CE7" w:rsidRDefault="00000000">
            <w:pPr>
              <w:pStyle w:val="TableParagraph"/>
              <w:tabs>
                <w:tab w:val="left" w:pos="4965"/>
              </w:tabs>
              <w:spacing w:before="82" w:line="297" w:lineRule="auto"/>
              <w:ind w:right="53"/>
              <w:jc w:val="both"/>
              <w:rPr>
                <w:b/>
                <w:sz w:val="20"/>
              </w:rPr>
            </w:pPr>
            <w:r>
              <w:rPr>
                <w:b/>
                <w:sz w:val="20"/>
              </w:rPr>
              <w:t xml:space="preserve">Finalización del procedimiento de licencia de apertura de garaje, trasteros, ascensores y piscina privados, sita en la calle </w:t>
            </w:r>
            <w:r>
              <w:rPr>
                <w:position w:val="1"/>
                <w:sz w:val="19"/>
              </w:rPr>
              <w:t>********* *** *</w:t>
            </w:r>
            <w:r>
              <w:rPr>
                <w:position w:val="1"/>
                <w:sz w:val="19"/>
              </w:rPr>
              <w:tab/>
            </w:r>
            <w:r>
              <w:rPr>
                <w:b/>
                <w:sz w:val="20"/>
              </w:rPr>
              <w:t>de</w:t>
            </w:r>
            <w:r>
              <w:rPr>
                <w:b/>
                <w:spacing w:val="-2"/>
                <w:sz w:val="20"/>
              </w:rPr>
              <w:t xml:space="preserve"> </w:t>
            </w:r>
            <w:r>
              <w:rPr>
                <w:b/>
                <w:sz w:val="20"/>
              </w:rPr>
              <w:t>Las</w:t>
            </w:r>
            <w:r>
              <w:rPr>
                <w:b/>
                <w:spacing w:val="-2"/>
                <w:sz w:val="20"/>
              </w:rPr>
              <w:t xml:space="preserve"> </w:t>
            </w:r>
            <w:r>
              <w:rPr>
                <w:b/>
                <w:sz w:val="20"/>
              </w:rPr>
              <w:t>Rozas</w:t>
            </w:r>
            <w:r>
              <w:rPr>
                <w:b/>
                <w:spacing w:val="-2"/>
                <w:sz w:val="20"/>
              </w:rPr>
              <w:t xml:space="preserve"> </w:t>
            </w:r>
            <w:r>
              <w:rPr>
                <w:b/>
                <w:sz w:val="20"/>
              </w:rPr>
              <w:t>de</w:t>
            </w:r>
            <w:r>
              <w:rPr>
                <w:b/>
                <w:spacing w:val="-2"/>
                <w:sz w:val="20"/>
              </w:rPr>
              <w:t xml:space="preserve"> </w:t>
            </w:r>
            <w:r>
              <w:rPr>
                <w:b/>
                <w:sz w:val="20"/>
              </w:rPr>
              <w:t>Madrid,</w:t>
            </w:r>
            <w:r>
              <w:rPr>
                <w:b/>
                <w:spacing w:val="-2"/>
                <w:sz w:val="20"/>
              </w:rPr>
              <w:t xml:space="preserve"> </w:t>
            </w:r>
            <w:r>
              <w:rPr>
                <w:b/>
                <w:sz w:val="20"/>
              </w:rPr>
              <w:t>por</w:t>
            </w:r>
            <w:r>
              <w:rPr>
                <w:b/>
                <w:spacing w:val="-2"/>
                <w:sz w:val="20"/>
              </w:rPr>
              <w:t xml:space="preserve"> </w:t>
            </w:r>
            <w:r>
              <w:rPr>
                <w:b/>
                <w:sz w:val="20"/>
              </w:rPr>
              <w:t>desaparición sobrevenida del objeto del mismo (103/2005-LC)</w:t>
            </w:r>
            <w:r w:rsidR="003B27FF">
              <w:rPr>
                <w:b/>
                <w:sz w:val="20"/>
              </w:rPr>
              <w:t xml:space="preserve">. </w:t>
            </w:r>
            <w:proofErr w:type="spellStart"/>
            <w:r w:rsidR="003B27FF">
              <w:rPr>
                <w:b/>
                <w:sz w:val="20"/>
              </w:rPr>
              <w:t>E</w:t>
            </w:r>
            <w:r>
              <w:rPr>
                <w:b/>
                <w:sz w:val="20"/>
              </w:rPr>
              <w:t>xpte</w:t>
            </w:r>
            <w:proofErr w:type="spellEnd"/>
            <w:r>
              <w:rPr>
                <w:b/>
                <w:sz w:val="20"/>
              </w:rPr>
              <w:t>. 21592/2026.</w:t>
            </w:r>
          </w:p>
        </w:tc>
      </w:tr>
      <w:tr w:rsidR="00B90CE7" w14:paraId="2722F7B8" w14:textId="77777777">
        <w:trPr>
          <w:trHeight w:val="403"/>
        </w:trPr>
        <w:tc>
          <w:tcPr>
            <w:tcW w:w="1877" w:type="dxa"/>
            <w:tcBorders>
              <w:left w:val="single" w:sz="4" w:space="0" w:color="CCCCCC"/>
              <w:bottom w:val="single" w:sz="8" w:space="0" w:color="CCCCCC"/>
            </w:tcBorders>
          </w:tcPr>
          <w:p w14:paraId="171CC48F" w14:textId="77777777" w:rsidR="00B90CE7" w:rsidRDefault="00000000">
            <w:pPr>
              <w:pStyle w:val="TableParagraph"/>
              <w:spacing w:before="82"/>
              <w:rPr>
                <w:b/>
                <w:sz w:val="20"/>
              </w:rPr>
            </w:pPr>
            <w:r>
              <w:rPr>
                <w:b/>
                <w:spacing w:val="-2"/>
                <w:sz w:val="20"/>
              </w:rPr>
              <w:t>Favorable</w:t>
            </w:r>
          </w:p>
        </w:tc>
        <w:tc>
          <w:tcPr>
            <w:tcW w:w="7186" w:type="dxa"/>
            <w:tcBorders>
              <w:bottom w:val="single" w:sz="8" w:space="0" w:color="CCCCCC"/>
              <w:right w:val="single" w:sz="4" w:space="0" w:color="CCCCCC"/>
            </w:tcBorders>
          </w:tcPr>
          <w:p w14:paraId="45AD5F04" w14:textId="77777777" w:rsidR="00B90CE7" w:rsidRDefault="00000000">
            <w:pPr>
              <w:pStyle w:val="TableParagraph"/>
              <w:spacing w:before="82"/>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bl>
    <w:p w14:paraId="03860A77" w14:textId="77777777" w:rsidR="00B90CE7" w:rsidRDefault="00B90CE7">
      <w:pPr>
        <w:pStyle w:val="Textoindependiente"/>
        <w:spacing w:before="144"/>
      </w:pPr>
    </w:p>
    <w:p w14:paraId="484C28AF" w14:textId="77777777" w:rsidR="00B90CE7" w:rsidRDefault="00000000">
      <w:pPr>
        <w:pStyle w:val="Ttulo6"/>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2CC196EB" w14:textId="77777777" w:rsidR="00B90CE7" w:rsidRDefault="00B90CE7">
      <w:pPr>
        <w:pStyle w:val="Textoindependiente"/>
        <w:spacing w:before="61"/>
        <w:rPr>
          <w:b/>
        </w:rPr>
      </w:pPr>
    </w:p>
    <w:p w14:paraId="19C78AF1" w14:textId="77777777" w:rsidR="00B90CE7" w:rsidRDefault="00000000">
      <w:pPr>
        <w:pStyle w:val="Textoindependiente"/>
        <w:ind w:left="992"/>
        <w:rPr>
          <w:position w:val="1"/>
          <w:sz w:val="19"/>
        </w:rPr>
      </w:pPr>
      <w:r>
        <w:t>1º.-</w:t>
      </w:r>
      <w:r>
        <w:rPr>
          <w:spacing w:val="39"/>
        </w:rPr>
        <w:t xml:space="preserve"> </w:t>
      </w:r>
      <w:r>
        <w:t>Solicitud</w:t>
      </w:r>
      <w:r>
        <w:rPr>
          <w:spacing w:val="42"/>
        </w:rPr>
        <w:t xml:space="preserve"> </w:t>
      </w:r>
      <w:r>
        <w:t>de</w:t>
      </w:r>
      <w:r>
        <w:rPr>
          <w:spacing w:val="42"/>
        </w:rPr>
        <w:t xml:space="preserve"> </w:t>
      </w:r>
      <w:r>
        <w:t>licencia</w:t>
      </w:r>
      <w:r>
        <w:rPr>
          <w:spacing w:val="42"/>
        </w:rPr>
        <w:t xml:space="preserve"> </w:t>
      </w:r>
      <w:r>
        <w:t>de</w:t>
      </w:r>
      <w:r>
        <w:rPr>
          <w:spacing w:val="41"/>
        </w:rPr>
        <w:t xml:space="preserve"> </w:t>
      </w:r>
      <w:r>
        <w:t>apertura</w:t>
      </w:r>
      <w:r>
        <w:rPr>
          <w:spacing w:val="42"/>
        </w:rPr>
        <w:t xml:space="preserve"> </w:t>
      </w:r>
      <w:r>
        <w:t>de</w:t>
      </w:r>
      <w:r>
        <w:rPr>
          <w:spacing w:val="42"/>
        </w:rPr>
        <w:t xml:space="preserve"> </w:t>
      </w:r>
      <w:r>
        <w:t>garaje</w:t>
      </w:r>
      <w:r>
        <w:rPr>
          <w:spacing w:val="42"/>
        </w:rPr>
        <w:t xml:space="preserve"> </w:t>
      </w:r>
      <w:r>
        <w:t>y</w:t>
      </w:r>
      <w:r>
        <w:rPr>
          <w:spacing w:val="42"/>
        </w:rPr>
        <w:t xml:space="preserve"> </w:t>
      </w:r>
      <w:r>
        <w:t>piscina</w:t>
      </w:r>
      <w:r>
        <w:rPr>
          <w:spacing w:val="41"/>
        </w:rPr>
        <w:t xml:space="preserve"> </w:t>
      </w:r>
      <w:r>
        <w:t>privados</w:t>
      </w:r>
      <w:r>
        <w:rPr>
          <w:spacing w:val="42"/>
        </w:rPr>
        <w:t xml:space="preserve"> </w:t>
      </w:r>
      <w:r>
        <w:t>en</w:t>
      </w:r>
      <w:r>
        <w:rPr>
          <w:spacing w:val="42"/>
        </w:rPr>
        <w:t xml:space="preserve"> </w:t>
      </w:r>
      <w:r>
        <w:t>la</w:t>
      </w:r>
      <w:r>
        <w:rPr>
          <w:spacing w:val="42"/>
        </w:rPr>
        <w:t xml:space="preserve"> </w:t>
      </w:r>
      <w:r>
        <w:t>calle</w:t>
      </w:r>
      <w:r>
        <w:rPr>
          <w:spacing w:val="37"/>
        </w:rPr>
        <w:t xml:space="preserve"> </w:t>
      </w:r>
      <w:r>
        <w:rPr>
          <w:position w:val="1"/>
          <w:sz w:val="19"/>
        </w:rPr>
        <w:t>*********</w:t>
      </w:r>
      <w:r>
        <w:rPr>
          <w:spacing w:val="1"/>
          <w:position w:val="1"/>
          <w:sz w:val="19"/>
        </w:rPr>
        <w:t xml:space="preserve"> </w:t>
      </w:r>
      <w:r>
        <w:rPr>
          <w:position w:val="1"/>
          <w:sz w:val="19"/>
        </w:rPr>
        <w:t>***</w:t>
      </w:r>
      <w:r>
        <w:rPr>
          <w:spacing w:val="1"/>
          <w:position w:val="1"/>
          <w:sz w:val="19"/>
        </w:rPr>
        <w:t xml:space="preserve"> </w:t>
      </w:r>
      <w:r>
        <w:rPr>
          <w:spacing w:val="-10"/>
          <w:position w:val="1"/>
          <w:sz w:val="19"/>
        </w:rPr>
        <w:t>*</w:t>
      </w:r>
    </w:p>
    <w:p w14:paraId="172A03AA" w14:textId="77777777" w:rsidR="00B90CE7" w:rsidRDefault="00B90CE7">
      <w:pPr>
        <w:pStyle w:val="Textoindependiente"/>
        <w:rPr>
          <w:position w:val="1"/>
          <w:sz w:val="19"/>
        </w:rPr>
        <w:sectPr w:rsidR="00B90CE7">
          <w:pgSz w:w="11910" w:h="16840"/>
          <w:pgMar w:top="1340" w:right="1275" w:bottom="1300" w:left="425" w:header="225" w:footer="1100" w:gutter="0"/>
          <w:cols w:space="720"/>
        </w:sectPr>
      </w:pPr>
    </w:p>
    <w:p w14:paraId="41DB4881" w14:textId="77777777" w:rsidR="00B90CE7" w:rsidRDefault="00000000">
      <w:pPr>
        <w:spacing w:before="51"/>
        <w:ind w:left="992"/>
        <w:rPr>
          <w:sz w:val="19"/>
        </w:rPr>
      </w:pPr>
      <w:r>
        <w:rPr>
          <w:sz w:val="20"/>
        </w:rPr>
        <w:t>presentada</w:t>
      </w:r>
      <w:r>
        <w:rPr>
          <w:spacing w:val="7"/>
          <w:sz w:val="20"/>
        </w:rPr>
        <w:t xml:space="preserve"> </w:t>
      </w:r>
      <w:r>
        <w:rPr>
          <w:sz w:val="20"/>
        </w:rPr>
        <w:t>por</w:t>
      </w:r>
      <w:r>
        <w:rPr>
          <w:spacing w:val="8"/>
          <w:sz w:val="20"/>
        </w:rPr>
        <w:t xml:space="preserve"> </w:t>
      </w:r>
      <w:r>
        <w:rPr>
          <w:sz w:val="20"/>
        </w:rPr>
        <w:t>D.</w:t>
      </w:r>
      <w:r>
        <w:rPr>
          <w:spacing w:val="2"/>
          <w:sz w:val="20"/>
        </w:rPr>
        <w:t xml:space="preserve"> </w:t>
      </w:r>
      <w:r>
        <w:rPr>
          <w:sz w:val="19"/>
        </w:rPr>
        <w:t>*****</w:t>
      </w:r>
      <w:r>
        <w:rPr>
          <w:spacing w:val="-3"/>
          <w:sz w:val="19"/>
        </w:rPr>
        <w:t xml:space="preserve"> </w:t>
      </w:r>
      <w:r>
        <w:rPr>
          <w:sz w:val="19"/>
        </w:rPr>
        <w:t>********</w:t>
      </w:r>
      <w:r>
        <w:rPr>
          <w:spacing w:val="-3"/>
          <w:sz w:val="19"/>
        </w:rPr>
        <w:t xml:space="preserve"> </w:t>
      </w:r>
      <w:r>
        <w:rPr>
          <w:sz w:val="19"/>
        </w:rPr>
        <w:t>***</w:t>
      </w:r>
      <w:r>
        <w:rPr>
          <w:spacing w:val="-2"/>
          <w:sz w:val="19"/>
        </w:rPr>
        <w:t xml:space="preserve"> </w:t>
      </w:r>
      <w:r>
        <w:rPr>
          <w:spacing w:val="-4"/>
          <w:sz w:val="19"/>
        </w:rPr>
        <w:t>****</w:t>
      </w:r>
    </w:p>
    <w:p w14:paraId="14795C1A" w14:textId="77777777" w:rsidR="00B90CE7" w:rsidRDefault="00000000">
      <w:pPr>
        <w:pStyle w:val="Textoindependiente"/>
        <w:spacing w:before="50"/>
        <w:ind w:left="992"/>
      </w:pPr>
      <w:r>
        <w:t>de</w:t>
      </w:r>
      <w:r>
        <w:rPr>
          <w:spacing w:val="-4"/>
        </w:rPr>
        <w:t xml:space="preserve"> </w:t>
      </w:r>
      <w:r>
        <w:t>Entrada</w:t>
      </w:r>
      <w:r>
        <w:rPr>
          <w:spacing w:val="-3"/>
        </w:rPr>
        <w:t xml:space="preserve"> </w:t>
      </w:r>
      <w:r>
        <w:rPr>
          <w:spacing w:val="-2"/>
        </w:rPr>
        <w:t>13793.</w:t>
      </w:r>
    </w:p>
    <w:p w14:paraId="0ECEFFC1" w14:textId="77777777" w:rsidR="00B90CE7" w:rsidRDefault="00000000">
      <w:pPr>
        <w:pStyle w:val="Textoindependiente"/>
        <w:spacing w:before="51"/>
        <w:ind w:left="727"/>
      </w:pPr>
      <w:r>
        <w:br w:type="column"/>
      </w:r>
      <w:r>
        <w:t>con</w:t>
      </w:r>
      <w:r>
        <w:rPr>
          <w:spacing w:val="8"/>
        </w:rPr>
        <w:t xml:space="preserve"> </w:t>
      </w:r>
      <w:r>
        <w:t>fecha</w:t>
      </w:r>
      <w:r>
        <w:rPr>
          <w:spacing w:val="10"/>
        </w:rPr>
        <w:t xml:space="preserve"> </w:t>
      </w:r>
      <w:r>
        <w:t>19</w:t>
      </w:r>
      <w:r>
        <w:rPr>
          <w:spacing w:val="10"/>
        </w:rPr>
        <w:t xml:space="preserve"> </w:t>
      </w:r>
      <w:r>
        <w:t>de</w:t>
      </w:r>
      <w:r>
        <w:rPr>
          <w:spacing w:val="10"/>
        </w:rPr>
        <w:t xml:space="preserve"> </w:t>
      </w:r>
      <w:r>
        <w:t>agosto</w:t>
      </w:r>
      <w:r>
        <w:rPr>
          <w:spacing w:val="10"/>
        </w:rPr>
        <w:t xml:space="preserve"> </w:t>
      </w:r>
      <w:r>
        <w:t>de</w:t>
      </w:r>
      <w:r>
        <w:rPr>
          <w:spacing w:val="10"/>
        </w:rPr>
        <w:t xml:space="preserve"> </w:t>
      </w:r>
      <w:r>
        <w:t>2005,</w:t>
      </w:r>
      <w:r>
        <w:rPr>
          <w:spacing w:val="10"/>
        </w:rPr>
        <w:t xml:space="preserve"> </w:t>
      </w:r>
      <w:r>
        <w:t>con</w:t>
      </w:r>
      <w:r>
        <w:rPr>
          <w:spacing w:val="10"/>
        </w:rPr>
        <w:t xml:space="preserve"> </w:t>
      </w:r>
      <w:r>
        <w:t>Registro</w:t>
      </w:r>
      <w:r>
        <w:rPr>
          <w:spacing w:val="10"/>
        </w:rPr>
        <w:t xml:space="preserve"> </w:t>
      </w:r>
      <w:r>
        <w:rPr>
          <w:spacing w:val="-2"/>
        </w:rPr>
        <w:t>General</w:t>
      </w:r>
    </w:p>
    <w:p w14:paraId="36364C55" w14:textId="77777777" w:rsidR="00B90CE7" w:rsidRDefault="00B90CE7">
      <w:pPr>
        <w:pStyle w:val="Textoindependiente"/>
        <w:sectPr w:rsidR="00B90CE7">
          <w:type w:val="continuous"/>
          <w:pgSz w:w="11910" w:h="16840"/>
          <w:pgMar w:top="1340" w:right="1275" w:bottom="1300" w:left="425" w:header="225" w:footer="1100" w:gutter="0"/>
          <w:cols w:num="2" w:space="720" w:equalWidth="0">
            <w:col w:w="4320" w:space="40"/>
            <w:col w:w="5850"/>
          </w:cols>
        </w:sectPr>
      </w:pPr>
    </w:p>
    <w:p w14:paraId="5C1B1BB7" w14:textId="77777777" w:rsidR="00B90CE7" w:rsidRDefault="00000000">
      <w:pPr>
        <w:pStyle w:val="Textoindependiente"/>
        <w:spacing w:before="60"/>
      </w:pPr>
      <w:r>
        <w:rPr>
          <w:noProof/>
        </w:rPr>
        <mc:AlternateContent>
          <mc:Choice Requires="wps">
            <w:drawing>
              <wp:anchor distT="0" distB="0" distL="0" distR="0" simplePos="0" relativeHeight="15782912" behindDoc="0" locked="0" layoutInCell="1" allowOverlap="1" wp14:anchorId="6804F155" wp14:editId="20AB363A">
                <wp:simplePos x="0" y="0"/>
                <wp:positionH relativeFrom="page">
                  <wp:posOffset>6810644</wp:posOffset>
                </wp:positionH>
                <wp:positionV relativeFrom="page">
                  <wp:posOffset>2824745</wp:posOffset>
                </wp:positionV>
                <wp:extent cx="417830" cy="3181350"/>
                <wp:effectExtent l="0" t="0" r="0" b="0"/>
                <wp:wrapNone/>
                <wp:docPr id="129" name="Text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5D1466F1"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2BE14F9"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6804F155" id="Textbox 129" o:spid="_x0000_s1133" type="#_x0000_t202" style="position:absolute;margin-left:536.25pt;margin-top:222.4pt;width:32.9pt;height:250.5pt;z-index:15782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IxXk4ukAQAAMgMAAA4AAAAAAAAAAAAAAAAALgIAAGRycy9lMm9Eb2MueG1sUEsBAi0AFAAG&#10;AAgAAAAhAARA+APgAAAADQEAAA8AAAAAAAAAAAAAAAAA/gMAAGRycy9kb3ducmV2LnhtbFBLBQYA&#10;AAAABAAEAPMAAAALBQAAAAA=&#10;" filled="f" stroked="f">
                <v:textbox style="layout-flow:vertical;mso-layout-flow-alt:bottom-to-top" inset="0,0,0,0">
                  <w:txbxContent>
                    <w:p w14:paraId="5D1466F1"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2BE14F9"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anchory="page"/>
              </v:shape>
            </w:pict>
          </mc:Fallback>
        </mc:AlternateContent>
      </w:r>
      <w:r>
        <w:rPr>
          <w:noProof/>
        </w:rPr>
        <mc:AlternateContent>
          <mc:Choice Requires="wps">
            <w:drawing>
              <wp:anchor distT="0" distB="0" distL="0" distR="0" simplePos="0" relativeHeight="15783424" behindDoc="0" locked="0" layoutInCell="1" allowOverlap="1" wp14:anchorId="634C1B92" wp14:editId="79CA9B55">
                <wp:simplePos x="0" y="0"/>
                <wp:positionH relativeFrom="page">
                  <wp:posOffset>6965929</wp:posOffset>
                </wp:positionH>
                <wp:positionV relativeFrom="page">
                  <wp:posOffset>6510487</wp:posOffset>
                </wp:positionV>
                <wp:extent cx="263525" cy="3317875"/>
                <wp:effectExtent l="0" t="0" r="0" b="0"/>
                <wp:wrapNone/>
                <wp:docPr id="130" name="Text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7875"/>
                        </a:xfrm>
                        <a:prstGeom prst="rect">
                          <a:avLst/>
                        </a:prstGeom>
                      </wps:spPr>
                      <wps:txbx>
                        <w:txbxContent>
                          <w:p w14:paraId="49D3A5CC" w14:textId="77777777" w:rsidR="00B90CE7" w:rsidRDefault="00000000">
                            <w:pPr>
                              <w:spacing w:before="14" w:line="130" w:lineRule="exact"/>
                              <w:ind w:left="20"/>
                              <w:rPr>
                                <w:sz w:val="10"/>
                              </w:rPr>
                            </w:pPr>
                            <w:r>
                              <w:rPr>
                                <w:spacing w:val="-2"/>
                                <w:position w:val="-1"/>
                                <w:sz w:val="12"/>
                              </w:rPr>
                              <w:t>Cód.</w:t>
                            </w:r>
                            <w:r>
                              <w:rPr>
                                <w:spacing w:val="3"/>
                                <w:position w:val="-1"/>
                                <w:sz w:val="12"/>
                              </w:rPr>
                              <w:t xml:space="preserve"> </w:t>
                            </w:r>
                            <w:r>
                              <w:rPr>
                                <w:spacing w:val="-2"/>
                                <w:position w:val="-1"/>
                                <w:sz w:val="12"/>
                              </w:rPr>
                              <w:t>Validación:</w:t>
                            </w:r>
                            <w:r>
                              <w:rPr>
                                <w:spacing w:val="8"/>
                                <w:position w:val="-1"/>
                                <w:sz w:val="12"/>
                              </w:rPr>
                              <w:t xml:space="preserve"> </w:t>
                            </w:r>
                            <w:r>
                              <w:rPr>
                                <w:spacing w:val="-2"/>
                                <w:sz w:val="10"/>
                              </w:rPr>
                              <w:t>*************************</w:t>
                            </w:r>
                          </w:p>
                          <w:p w14:paraId="578C6078" w14:textId="77777777" w:rsidR="00B90CE7" w:rsidRDefault="00000000">
                            <w:pPr>
                              <w:spacing w:line="120" w:lineRule="exact"/>
                              <w:ind w:left="20"/>
                              <w:rPr>
                                <w:sz w:val="12"/>
                              </w:rPr>
                            </w:pPr>
                            <w:r>
                              <w:rPr>
                                <w:spacing w:val="-2"/>
                                <w:sz w:val="12"/>
                              </w:rPr>
                              <w:t>Verificación:</w:t>
                            </w:r>
                            <w:r>
                              <w:rPr>
                                <w:spacing w:val="7"/>
                                <w:sz w:val="12"/>
                              </w:rPr>
                              <w:t xml:space="preserve"> </w:t>
                            </w:r>
                            <w:hyperlink r:id="rId111">
                              <w:r w:rsidR="00B90CE7">
                                <w:rPr>
                                  <w:spacing w:val="-2"/>
                                  <w:sz w:val="12"/>
                                </w:rPr>
                                <w:t>https://sede.lasrozas.es/</w:t>
                              </w:r>
                            </w:hyperlink>
                          </w:p>
                          <w:p w14:paraId="3F5DCD56"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43</w:t>
                            </w:r>
                            <w:r>
                              <w:rPr>
                                <w:spacing w:val="-6"/>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634C1B92" id="Textbox 130" o:spid="_x0000_s1134" type="#_x0000_t202" style="position:absolute;margin-left:548.5pt;margin-top:512.65pt;width:20.75pt;height:261.25pt;z-index:15783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" filled="f" stroked="f">
                <v:textbox style="layout-flow:vertical;mso-layout-flow-alt:bottom-to-top" inset="0,0,0,0">
                  <w:txbxContent>
                    <w:p w14:paraId="49D3A5CC" w14:textId="77777777" w:rsidR="00B90CE7" w:rsidRDefault="00000000">
                      <w:pPr>
                        <w:spacing w:before="14" w:line="130" w:lineRule="exact"/>
                        <w:ind w:left="20"/>
                        <w:rPr>
                          <w:sz w:val="10"/>
                        </w:rPr>
                      </w:pPr>
                      <w:r>
                        <w:rPr>
                          <w:spacing w:val="-2"/>
                          <w:position w:val="-1"/>
                          <w:sz w:val="12"/>
                        </w:rPr>
                        <w:t>Cód.</w:t>
                      </w:r>
                      <w:r>
                        <w:rPr>
                          <w:spacing w:val="3"/>
                          <w:position w:val="-1"/>
                          <w:sz w:val="12"/>
                        </w:rPr>
                        <w:t xml:space="preserve"> </w:t>
                      </w:r>
                      <w:r>
                        <w:rPr>
                          <w:spacing w:val="-2"/>
                          <w:position w:val="-1"/>
                          <w:sz w:val="12"/>
                        </w:rPr>
                        <w:t>Validación:</w:t>
                      </w:r>
                      <w:r>
                        <w:rPr>
                          <w:spacing w:val="8"/>
                          <w:position w:val="-1"/>
                          <w:sz w:val="12"/>
                        </w:rPr>
                        <w:t xml:space="preserve"> </w:t>
                      </w:r>
                      <w:r>
                        <w:rPr>
                          <w:spacing w:val="-2"/>
                          <w:sz w:val="10"/>
                        </w:rPr>
                        <w:t>*************************</w:t>
                      </w:r>
                    </w:p>
                    <w:p w14:paraId="578C6078" w14:textId="77777777" w:rsidR="00B90CE7" w:rsidRDefault="00000000">
                      <w:pPr>
                        <w:spacing w:line="120" w:lineRule="exact"/>
                        <w:ind w:left="20"/>
                        <w:rPr>
                          <w:sz w:val="12"/>
                        </w:rPr>
                      </w:pPr>
                      <w:r>
                        <w:rPr>
                          <w:spacing w:val="-2"/>
                          <w:sz w:val="12"/>
                        </w:rPr>
                        <w:t>Verificación:</w:t>
                      </w:r>
                      <w:r>
                        <w:rPr>
                          <w:spacing w:val="7"/>
                          <w:sz w:val="12"/>
                        </w:rPr>
                        <w:t xml:space="preserve"> </w:t>
                      </w:r>
                      <w:hyperlink r:id="rId112">
                        <w:r w:rsidR="00B90CE7">
                          <w:rPr>
                            <w:spacing w:val="-2"/>
                            <w:sz w:val="12"/>
                          </w:rPr>
                          <w:t>https://sede.lasrozas.es/</w:t>
                        </w:r>
                      </w:hyperlink>
                    </w:p>
                    <w:p w14:paraId="3F5DCD56"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43</w:t>
                      </w:r>
                      <w:r>
                        <w:rPr>
                          <w:spacing w:val="-6"/>
                          <w:sz w:val="12"/>
                        </w:rPr>
                        <w:t xml:space="preserve"> </w:t>
                      </w:r>
                      <w:r>
                        <w:rPr>
                          <w:sz w:val="12"/>
                        </w:rPr>
                        <w:t>de</w:t>
                      </w:r>
                      <w:r>
                        <w:rPr>
                          <w:spacing w:val="-6"/>
                          <w:sz w:val="12"/>
                        </w:rPr>
                        <w:t xml:space="preserve"> </w:t>
                      </w:r>
                      <w:r>
                        <w:rPr>
                          <w:spacing w:val="-5"/>
                          <w:sz w:val="12"/>
                        </w:rPr>
                        <w:t>176</w:t>
                      </w:r>
                    </w:p>
                  </w:txbxContent>
                </v:textbox>
                <w10:wrap anchorx="page" anchory="page"/>
              </v:shape>
            </w:pict>
          </mc:Fallback>
        </mc:AlternateContent>
      </w:r>
    </w:p>
    <w:p w14:paraId="17031639" w14:textId="77777777" w:rsidR="00B90CE7" w:rsidRDefault="00000000">
      <w:pPr>
        <w:pStyle w:val="Textoindependiente"/>
        <w:spacing w:before="1" w:line="292" w:lineRule="auto"/>
        <w:ind w:left="992" w:right="140"/>
        <w:jc w:val="both"/>
      </w:pPr>
      <w:r>
        <w:t>2º.- Por acuerdo adoptado por la Junta de Gobierno Local de 12 de junio de 2007 fue concedida licencia de actividad e instalación.</w:t>
      </w:r>
    </w:p>
    <w:p w14:paraId="6C783AE8" w14:textId="77777777" w:rsidR="00B90CE7" w:rsidRDefault="00B90CE7">
      <w:pPr>
        <w:pStyle w:val="Textoindependiente"/>
        <w:spacing w:before="9"/>
      </w:pPr>
    </w:p>
    <w:p w14:paraId="5B78CAF1" w14:textId="77777777" w:rsidR="00B90CE7" w:rsidRDefault="00000000">
      <w:pPr>
        <w:pStyle w:val="Ttulo6"/>
      </w:pPr>
      <w:r>
        <w:t xml:space="preserve">Legislación </w:t>
      </w:r>
      <w:r>
        <w:rPr>
          <w:spacing w:val="-2"/>
        </w:rPr>
        <w:t>aplicable:</w:t>
      </w:r>
    </w:p>
    <w:p w14:paraId="440E78B6" w14:textId="77777777" w:rsidR="00B90CE7" w:rsidRDefault="00B90CE7">
      <w:pPr>
        <w:pStyle w:val="Textoindependiente"/>
        <w:spacing w:before="61"/>
        <w:rPr>
          <w:b/>
        </w:rPr>
      </w:pPr>
    </w:p>
    <w:p w14:paraId="7A39ACF0" w14:textId="77777777" w:rsidR="00B90CE7" w:rsidRDefault="00000000">
      <w:pPr>
        <w:pStyle w:val="Prrafodelista"/>
        <w:numPr>
          <w:ilvl w:val="0"/>
          <w:numId w:val="48"/>
        </w:numPr>
        <w:tabs>
          <w:tab w:val="left" w:pos="1856"/>
        </w:tabs>
        <w:spacing w:line="292" w:lineRule="auto"/>
        <w:ind w:right="141" w:firstLine="0"/>
        <w:rPr>
          <w:sz w:val="20"/>
        </w:rPr>
      </w:pPr>
      <w:r>
        <w:rPr>
          <w:sz w:val="20"/>
        </w:rPr>
        <w:t>Artículos 21 y 84 de la Ley 39/2015, de Procedimiento Administrativo Común de las Administraciones Públicas.</w:t>
      </w:r>
    </w:p>
    <w:p w14:paraId="11AC76B1" w14:textId="77777777" w:rsidR="00B90CE7" w:rsidRDefault="00B90CE7">
      <w:pPr>
        <w:pStyle w:val="Textoindependiente"/>
        <w:spacing w:before="10"/>
      </w:pPr>
    </w:p>
    <w:p w14:paraId="20520F63" w14:textId="77777777" w:rsidR="00B90CE7" w:rsidRDefault="00000000">
      <w:pPr>
        <w:pStyle w:val="Prrafodelista"/>
        <w:numPr>
          <w:ilvl w:val="0"/>
          <w:numId w:val="48"/>
        </w:numPr>
        <w:tabs>
          <w:tab w:val="left" w:pos="1504"/>
        </w:tabs>
        <w:ind w:left="1504" w:hanging="512"/>
        <w:jc w:val="left"/>
        <w:rPr>
          <w:sz w:val="20"/>
        </w:rPr>
      </w:pPr>
      <w:r>
        <w:rPr>
          <w:sz w:val="20"/>
        </w:rPr>
        <w:t>Real</w:t>
      </w:r>
      <w:r>
        <w:rPr>
          <w:spacing w:val="-2"/>
          <w:sz w:val="20"/>
        </w:rPr>
        <w:t xml:space="preserve"> </w:t>
      </w:r>
      <w:r>
        <w:rPr>
          <w:sz w:val="20"/>
        </w:rPr>
        <w:t>Decreto</w:t>
      </w:r>
      <w:r>
        <w:rPr>
          <w:spacing w:val="-2"/>
          <w:sz w:val="20"/>
        </w:rPr>
        <w:t xml:space="preserve"> </w:t>
      </w:r>
      <w:r>
        <w:rPr>
          <w:sz w:val="20"/>
        </w:rPr>
        <w:t>742/2013,</w:t>
      </w:r>
      <w:r>
        <w:rPr>
          <w:spacing w:val="-2"/>
          <w:sz w:val="20"/>
        </w:rPr>
        <w:t xml:space="preserve"> </w:t>
      </w:r>
      <w:r>
        <w:rPr>
          <w:sz w:val="20"/>
        </w:rPr>
        <w:t>por</w:t>
      </w:r>
      <w:r>
        <w:rPr>
          <w:spacing w:val="-2"/>
          <w:sz w:val="20"/>
        </w:rPr>
        <w:t xml:space="preserve"> </w:t>
      </w:r>
      <w:r>
        <w:rPr>
          <w:sz w:val="20"/>
        </w:rPr>
        <w:t>el</w:t>
      </w:r>
      <w:r>
        <w:rPr>
          <w:spacing w:val="-1"/>
          <w:sz w:val="20"/>
        </w:rPr>
        <w:t xml:space="preserve"> </w:t>
      </w:r>
      <w:r>
        <w:rPr>
          <w:sz w:val="20"/>
        </w:rPr>
        <w:t>que</w:t>
      </w:r>
      <w:r>
        <w:rPr>
          <w:spacing w:val="-2"/>
          <w:sz w:val="20"/>
        </w:rPr>
        <w:t xml:space="preserve"> </w:t>
      </w:r>
      <w:r>
        <w:rPr>
          <w:sz w:val="20"/>
        </w:rPr>
        <w:t>se</w:t>
      </w:r>
      <w:r>
        <w:rPr>
          <w:spacing w:val="-2"/>
          <w:sz w:val="20"/>
        </w:rPr>
        <w:t xml:space="preserve"> </w:t>
      </w:r>
      <w:r>
        <w:rPr>
          <w:sz w:val="20"/>
        </w:rPr>
        <w:t>establecen</w:t>
      </w:r>
      <w:r>
        <w:rPr>
          <w:spacing w:val="-2"/>
          <w:sz w:val="20"/>
        </w:rPr>
        <w:t xml:space="preserve"> </w:t>
      </w:r>
      <w:r>
        <w:rPr>
          <w:sz w:val="20"/>
        </w:rPr>
        <w:t>los</w:t>
      </w:r>
      <w:r>
        <w:rPr>
          <w:spacing w:val="-1"/>
          <w:sz w:val="20"/>
        </w:rPr>
        <w:t xml:space="preserve"> </w:t>
      </w:r>
      <w:r>
        <w:rPr>
          <w:sz w:val="20"/>
        </w:rPr>
        <w:t>criterios</w:t>
      </w:r>
      <w:r>
        <w:rPr>
          <w:spacing w:val="-2"/>
          <w:sz w:val="20"/>
        </w:rPr>
        <w:t xml:space="preserve"> </w:t>
      </w:r>
      <w:r>
        <w:rPr>
          <w:sz w:val="20"/>
        </w:rPr>
        <w:t>técnico-sanitarios</w:t>
      </w:r>
      <w:r>
        <w:rPr>
          <w:spacing w:val="-2"/>
          <w:sz w:val="20"/>
        </w:rPr>
        <w:t xml:space="preserve"> </w:t>
      </w:r>
      <w:r>
        <w:rPr>
          <w:sz w:val="20"/>
        </w:rPr>
        <w:t>de</w:t>
      </w:r>
      <w:r>
        <w:rPr>
          <w:spacing w:val="-2"/>
          <w:sz w:val="20"/>
        </w:rPr>
        <w:t xml:space="preserve"> </w:t>
      </w:r>
      <w:r>
        <w:rPr>
          <w:sz w:val="20"/>
        </w:rPr>
        <w:t>las</w:t>
      </w:r>
      <w:r>
        <w:rPr>
          <w:spacing w:val="-1"/>
          <w:sz w:val="20"/>
        </w:rPr>
        <w:t xml:space="preserve"> </w:t>
      </w:r>
      <w:r>
        <w:rPr>
          <w:spacing w:val="-2"/>
          <w:sz w:val="20"/>
        </w:rPr>
        <w:t>piscinas.</w:t>
      </w:r>
    </w:p>
    <w:p w14:paraId="07250D74" w14:textId="77777777" w:rsidR="00B90CE7" w:rsidRDefault="00B90CE7">
      <w:pPr>
        <w:pStyle w:val="Textoindependiente"/>
        <w:spacing w:before="60"/>
      </w:pPr>
    </w:p>
    <w:p w14:paraId="3381CF5E" w14:textId="14EAEBEE" w:rsidR="00B90CE7" w:rsidRDefault="00000000">
      <w:pPr>
        <w:pStyle w:val="Prrafodelista"/>
        <w:numPr>
          <w:ilvl w:val="0"/>
          <w:numId w:val="48"/>
        </w:numPr>
        <w:tabs>
          <w:tab w:val="left" w:pos="1905"/>
        </w:tabs>
        <w:spacing w:line="292" w:lineRule="auto"/>
        <w:ind w:right="140" w:firstLine="0"/>
        <w:rPr>
          <w:sz w:val="20"/>
        </w:rPr>
      </w:pPr>
      <w:r>
        <w:rPr>
          <w:sz w:val="20"/>
        </w:rPr>
        <w:t>Ordenanza de tramitación de licencias y declaraciones responsables de actuaciones urbanísticas (publicado en el BOCM de fecha 11 de agosto de 2023) (en adelante, OTL)</w:t>
      </w:r>
      <w:r w:rsidR="003B27FF">
        <w:rPr>
          <w:sz w:val="20"/>
        </w:rPr>
        <w:t>.</w:t>
      </w:r>
    </w:p>
    <w:p w14:paraId="15FD13C8" w14:textId="77777777" w:rsidR="00B90CE7" w:rsidRDefault="00B90CE7">
      <w:pPr>
        <w:pStyle w:val="Textoindependiente"/>
        <w:spacing w:before="9"/>
      </w:pPr>
    </w:p>
    <w:p w14:paraId="28EC8FD6" w14:textId="77777777" w:rsidR="00B90CE7" w:rsidRDefault="00000000">
      <w:pPr>
        <w:pStyle w:val="Ttulo6"/>
        <w:spacing w:before="1"/>
      </w:pPr>
      <w:r>
        <w:t>Fundamentos</w:t>
      </w:r>
      <w:r>
        <w:rPr>
          <w:spacing w:val="-10"/>
        </w:rPr>
        <w:t xml:space="preserve"> </w:t>
      </w:r>
      <w:r>
        <w:rPr>
          <w:spacing w:val="-2"/>
        </w:rPr>
        <w:t>jurídicos:</w:t>
      </w:r>
    </w:p>
    <w:p w14:paraId="1656D6B7" w14:textId="77777777" w:rsidR="00B90CE7" w:rsidRDefault="00B90CE7">
      <w:pPr>
        <w:pStyle w:val="Textoindependiente"/>
        <w:spacing w:before="61"/>
        <w:rPr>
          <w:b/>
        </w:rPr>
      </w:pPr>
    </w:p>
    <w:p w14:paraId="1C77F962" w14:textId="77777777" w:rsidR="00B90CE7" w:rsidRDefault="00000000">
      <w:pPr>
        <w:pStyle w:val="Textoindependiente"/>
        <w:ind w:left="992"/>
      </w:pPr>
      <w:r>
        <w:rPr>
          <w:b/>
        </w:rPr>
        <w:t>Primero.-</w:t>
      </w:r>
      <w:r>
        <w:rPr>
          <w:b/>
          <w:spacing w:val="-3"/>
        </w:rPr>
        <w:t xml:space="preserve"> </w:t>
      </w:r>
      <w:r>
        <w:t>El</w:t>
      </w:r>
      <w:r>
        <w:rPr>
          <w:spacing w:val="-3"/>
        </w:rPr>
        <w:t xml:space="preserve"> </w:t>
      </w:r>
      <w:r>
        <w:t>artículo</w:t>
      </w:r>
      <w:r>
        <w:rPr>
          <w:spacing w:val="-3"/>
        </w:rPr>
        <w:t xml:space="preserve"> </w:t>
      </w:r>
      <w:r>
        <w:t>4</w:t>
      </w:r>
      <w:r>
        <w:rPr>
          <w:spacing w:val="-3"/>
        </w:rPr>
        <w:t xml:space="preserve"> </w:t>
      </w:r>
      <w:r>
        <w:t>del</w:t>
      </w:r>
      <w:r>
        <w:rPr>
          <w:spacing w:val="-3"/>
        </w:rPr>
        <w:t xml:space="preserve"> </w:t>
      </w:r>
      <w:r>
        <w:t>Real</w:t>
      </w:r>
      <w:r>
        <w:rPr>
          <w:spacing w:val="-3"/>
        </w:rPr>
        <w:t xml:space="preserve"> </w:t>
      </w:r>
      <w:r>
        <w:t>Decreto</w:t>
      </w:r>
      <w:r>
        <w:rPr>
          <w:spacing w:val="-3"/>
        </w:rPr>
        <w:t xml:space="preserve"> </w:t>
      </w:r>
      <w:r>
        <w:t>742/2013,</w:t>
      </w:r>
      <w:r>
        <w:rPr>
          <w:spacing w:val="-3"/>
        </w:rPr>
        <w:t xml:space="preserve"> </w:t>
      </w:r>
      <w:r>
        <w:t>establece</w:t>
      </w:r>
      <w:r>
        <w:rPr>
          <w:spacing w:val="-3"/>
        </w:rPr>
        <w:t xml:space="preserve"> </w:t>
      </w:r>
      <w:r>
        <w:rPr>
          <w:spacing w:val="-4"/>
        </w:rPr>
        <w:t>que:</w:t>
      </w:r>
    </w:p>
    <w:p w14:paraId="41A6E258" w14:textId="77777777" w:rsidR="00B90CE7" w:rsidRDefault="00B90CE7">
      <w:pPr>
        <w:pStyle w:val="Textoindependiente"/>
        <w:spacing w:before="63"/>
      </w:pPr>
    </w:p>
    <w:p w14:paraId="3A461738" w14:textId="77777777" w:rsidR="00B90CE7" w:rsidRDefault="00000000">
      <w:pPr>
        <w:spacing w:line="292" w:lineRule="auto"/>
        <w:ind w:left="992" w:right="141"/>
        <w:jc w:val="both"/>
        <w:rPr>
          <w:i/>
          <w:sz w:val="20"/>
        </w:rPr>
      </w:pPr>
      <w:r>
        <w:rPr>
          <w:i/>
          <w:sz w:val="20"/>
        </w:rPr>
        <w:t>“1. El titular de la piscina deberá comunicar la apertura de la misma a la autoridad competente, antes de su entrada en funcionamiento tras las obras de construcción o modificación de la misma. Dicha comunicación podrá ser realizada por medios electrónicos.</w:t>
      </w:r>
    </w:p>
    <w:p w14:paraId="2DF5A399" w14:textId="77777777" w:rsidR="00B90CE7" w:rsidRDefault="00B90CE7">
      <w:pPr>
        <w:pStyle w:val="Textoindependiente"/>
        <w:spacing w:before="10"/>
        <w:rPr>
          <w:i/>
        </w:rPr>
      </w:pPr>
    </w:p>
    <w:p w14:paraId="4391FFC5" w14:textId="77777777" w:rsidR="00B90CE7" w:rsidRDefault="00000000">
      <w:pPr>
        <w:spacing w:line="292" w:lineRule="auto"/>
        <w:ind w:left="992" w:right="140"/>
        <w:jc w:val="both"/>
        <w:rPr>
          <w:i/>
          <w:sz w:val="20"/>
        </w:rPr>
      </w:pPr>
      <w:r>
        <w:rPr>
          <w:i/>
          <w:sz w:val="20"/>
        </w:rPr>
        <w:t>2. Una vez iniciada la actividad, el funcionamiento de la piscina es una responsabilidad exclusiva del titular que deberá, por tanto, observar y cumplir las exigencias derivadas de esta norma y demás disposiciones vigentes sin perjuicio de que la administración competente establezca las medidas de vigilancia que estime pertinentes”.</w:t>
      </w:r>
    </w:p>
    <w:p w14:paraId="530E0494" w14:textId="77777777" w:rsidR="00B90CE7" w:rsidRDefault="00B90CE7">
      <w:pPr>
        <w:pStyle w:val="Textoindependiente"/>
        <w:spacing w:before="10"/>
        <w:rPr>
          <w:i/>
        </w:rPr>
      </w:pPr>
    </w:p>
    <w:p w14:paraId="5BD27DB4" w14:textId="77777777" w:rsidR="00B90CE7" w:rsidRDefault="00000000">
      <w:pPr>
        <w:pStyle w:val="Textoindependiente"/>
        <w:spacing w:before="1" w:line="292" w:lineRule="auto"/>
        <w:ind w:left="992" w:right="140"/>
        <w:jc w:val="both"/>
      </w:pPr>
      <w:r>
        <w:t>Por lo tanto, la licencia de funcionamiento deja de ser el título habilitante para el ejercicio de la actividad y del uso de piscinas de titularidad privada y de uso privado, no abiertas al público en general, sino que forman parte de los elementos comunes de uno o varios inmuebles sujetos al régimen de propiedad horizontal o de mancomunidad, pasando a ser la comunicación de la apertura de la misma el instrumento adecuado para el ejercicio de la actividad, como es el presente caso.</w:t>
      </w:r>
    </w:p>
    <w:p w14:paraId="352D375C" w14:textId="77777777" w:rsidR="00B90CE7" w:rsidRDefault="00B90CE7">
      <w:pPr>
        <w:pStyle w:val="Textoindependiente"/>
        <w:spacing w:line="292" w:lineRule="auto"/>
        <w:jc w:val="both"/>
        <w:sectPr w:rsidR="00B90CE7">
          <w:type w:val="continuous"/>
          <w:pgSz w:w="11910" w:h="16840"/>
          <w:pgMar w:top="1340" w:right="1275" w:bottom="1300" w:left="425" w:header="225" w:footer="1100" w:gutter="0"/>
          <w:cols w:space="720"/>
        </w:sectPr>
      </w:pPr>
    </w:p>
    <w:p w14:paraId="22B19D84" w14:textId="77777777" w:rsidR="00B90CE7" w:rsidRDefault="00000000">
      <w:pPr>
        <w:pStyle w:val="Textoindependiente"/>
        <w:spacing w:before="88" w:line="292" w:lineRule="auto"/>
        <w:ind w:left="992" w:right="140"/>
        <w:jc w:val="both"/>
      </w:pPr>
      <w:r>
        <w:rPr>
          <w:noProof/>
        </w:rPr>
        <w:lastRenderedPageBreak/>
        <mc:AlternateContent>
          <mc:Choice Requires="wps">
            <w:drawing>
              <wp:anchor distT="0" distB="0" distL="0" distR="0" simplePos="0" relativeHeight="15783936" behindDoc="0" locked="0" layoutInCell="1" allowOverlap="1" wp14:anchorId="6CB61046" wp14:editId="1F9B4C23">
                <wp:simplePos x="0" y="0"/>
                <wp:positionH relativeFrom="page">
                  <wp:posOffset>6810644</wp:posOffset>
                </wp:positionH>
                <wp:positionV relativeFrom="page">
                  <wp:posOffset>2824745</wp:posOffset>
                </wp:positionV>
                <wp:extent cx="417830" cy="3181350"/>
                <wp:effectExtent l="0" t="0" r="0" b="0"/>
                <wp:wrapNone/>
                <wp:docPr id="131" name="Text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37E9E726"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3556F74"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6CB61046" id="Textbox 131" o:spid="_x0000_s1135" type="#_x0000_t202" style="position:absolute;left:0;text-align:left;margin-left:536.25pt;margin-top:222.4pt;width:32.9pt;height:250.5pt;z-index:15783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KemXcWkAQAAMgMAAA4AAAAAAAAAAAAAAAAALgIAAGRycy9lMm9Eb2MueG1sUEsBAi0AFAAG&#10;AAgAAAAhAARA+APgAAAADQEAAA8AAAAAAAAAAAAAAAAA/gMAAGRycy9kb3ducmV2LnhtbFBLBQYA&#10;AAAABAAEAPMAAAALBQAAAAA=&#10;" filled="f" stroked="f">
                <v:textbox style="layout-flow:vertical;mso-layout-flow-alt:bottom-to-top" inset="0,0,0,0">
                  <w:txbxContent>
                    <w:p w14:paraId="37E9E726"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3556F74"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anchory="page"/>
              </v:shape>
            </w:pict>
          </mc:Fallback>
        </mc:AlternateContent>
      </w:r>
      <w:r>
        <w:rPr>
          <w:noProof/>
        </w:rPr>
        <mc:AlternateContent>
          <mc:Choice Requires="wps">
            <w:drawing>
              <wp:anchor distT="0" distB="0" distL="0" distR="0" simplePos="0" relativeHeight="15784448" behindDoc="0" locked="0" layoutInCell="1" allowOverlap="1" wp14:anchorId="23C49430" wp14:editId="4775B520">
                <wp:simplePos x="0" y="0"/>
                <wp:positionH relativeFrom="page">
                  <wp:posOffset>6964659</wp:posOffset>
                </wp:positionH>
                <wp:positionV relativeFrom="page">
                  <wp:posOffset>6510487</wp:posOffset>
                </wp:positionV>
                <wp:extent cx="264795" cy="3317875"/>
                <wp:effectExtent l="0" t="0" r="0" b="0"/>
                <wp:wrapNone/>
                <wp:docPr id="132" name="Text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795" cy="3317875"/>
                        </a:xfrm>
                        <a:prstGeom prst="rect">
                          <a:avLst/>
                        </a:prstGeom>
                      </wps:spPr>
                      <wps:txbx>
                        <w:txbxContent>
                          <w:p w14:paraId="1039CFED" w14:textId="77777777" w:rsidR="00B90CE7" w:rsidRDefault="00000000">
                            <w:pPr>
                              <w:spacing w:before="7" w:line="140" w:lineRule="exact"/>
                              <w:ind w:left="20"/>
                              <w:rPr>
                                <w:position w:val="2"/>
                                <w:sz w:val="11"/>
                              </w:rPr>
                            </w:pPr>
                            <w:r>
                              <w:rPr>
                                <w:sz w:val="12"/>
                              </w:rPr>
                              <w:t>Cód.</w:t>
                            </w:r>
                            <w:r>
                              <w:rPr>
                                <w:spacing w:val="-9"/>
                                <w:sz w:val="12"/>
                              </w:rPr>
                              <w:t xml:space="preserve"> </w:t>
                            </w:r>
                            <w:r>
                              <w:rPr>
                                <w:sz w:val="12"/>
                              </w:rPr>
                              <w:t>Validación:</w:t>
                            </w:r>
                            <w:r>
                              <w:rPr>
                                <w:spacing w:val="-7"/>
                                <w:sz w:val="12"/>
                              </w:rPr>
                              <w:t xml:space="preserve"> </w:t>
                            </w:r>
                            <w:r>
                              <w:rPr>
                                <w:spacing w:val="-2"/>
                                <w:position w:val="2"/>
                                <w:sz w:val="11"/>
                              </w:rPr>
                              <w:t>*************************</w:t>
                            </w:r>
                          </w:p>
                          <w:p w14:paraId="14EA615C" w14:textId="77777777" w:rsidR="00B90CE7" w:rsidRDefault="00000000">
                            <w:pPr>
                              <w:spacing w:line="120" w:lineRule="exact"/>
                              <w:ind w:left="20"/>
                              <w:rPr>
                                <w:sz w:val="12"/>
                              </w:rPr>
                            </w:pPr>
                            <w:r>
                              <w:rPr>
                                <w:spacing w:val="-2"/>
                                <w:sz w:val="12"/>
                              </w:rPr>
                              <w:t>Verificación:</w:t>
                            </w:r>
                            <w:r>
                              <w:rPr>
                                <w:spacing w:val="7"/>
                                <w:sz w:val="12"/>
                              </w:rPr>
                              <w:t xml:space="preserve"> </w:t>
                            </w:r>
                            <w:hyperlink r:id="rId113">
                              <w:r w:rsidR="00B90CE7">
                                <w:rPr>
                                  <w:spacing w:val="-2"/>
                                  <w:sz w:val="12"/>
                                </w:rPr>
                                <w:t>https://sede.lasrozas.es/</w:t>
                              </w:r>
                            </w:hyperlink>
                          </w:p>
                          <w:p w14:paraId="7EA5CAFA"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44</w:t>
                            </w:r>
                            <w:r>
                              <w:rPr>
                                <w:spacing w:val="-6"/>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23C49430" id="Textbox 132" o:spid="_x0000_s1136" type="#_x0000_t202" style="position:absolute;left:0;text-align:left;margin-left:548.4pt;margin-top:512.65pt;width:20.85pt;height:261.25pt;z-index:15784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" filled="f" stroked="f">
                <v:textbox style="layout-flow:vertical;mso-layout-flow-alt:bottom-to-top" inset="0,0,0,0">
                  <w:txbxContent>
                    <w:p w14:paraId="1039CFED" w14:textId="77777777" w:rsidR="00B90CE7" w:rsidRDefault="00000000">
                      <w:pPr>
                        <w:spacing w:before="7" w:line="140" w:lineRule="exact"/>
                        <w:ind w:left="20"/>
                        <w:rPr>
                          <w:position w:val="2"/>
                          <w:sz w:val="11"/>
                        </w:rPr>
                      </w:pPr>
                      <w:r>
                        <w:rPr>
                          <w:sz w:val="12"/>
                        </w:rPr>
                        <w:t>Cód.</w:t>
                      </w:r>
                      <w:r>
                        <w:rPr>
                          <w:spacing w:val="-9"/>
                          <w:sz w:val="12"/>
                        </w:rPr>
                        <w:t xml:space="preserve"> </w:t>
                      </w:r>
                      <w:r>
                        <w:rPr>
                          <w:sz w:val="12"/>
                        </w:rPr>
                        <w:t>Validación:</w:t>
                      </w:r>
                      <w:r>
                        <w:rPr>
                          <w:spacing w:val="-7"/>
                          <w:sz w:val="12"/>
                        </w:rPr>
                        <w:t xml:space="preserve"> </w:t>
                      </w:r>
                      <w:r>
                        <w:rPr>
                          <w:spacing w:val="-2"/>
                          <w:position w:val="2"/>
                          <w:sz w:val="11"/>
                        </w:rPr>
                        <w:t>*************************</w:t>
                      </w:r>
                    </w:p>
                    <w:p w14:paraId="14EA615C" w14:textId="77777777" w:rsidR="00B90CE7" w:rsidRDefault="00000000">
                      <w:pPr>
                        <w:spacing w:line="120" w:lineRule="exact"/>
                        <w:ind w:left="20"/>
                        <w:rPr>
                          <w:sz w:val="12"/>
                        </w:rPr>
                      </w:pPr>
                      <w:r>
                        <w:rPr>
                          <w:spacing w:val="-2"/>
                          <w:sz w:val="12"/>
                        </w:rPr>
                        <w:t>Verificación:</w:t>
                      </w:r>
                      <w:r>
                        <w:rPr>
                          <w:spacing w:val="7"/>
                          <w:sz w:val="12"/>
                        </w:rPr>
                        <w:t xml:space="preserve"> </w:t>
                      </w:r>
                      <w:hyperlink r:id="rId114">
                        <w:r w:rsidR="00B90CE7">
                          <w:rPr>
                            <w:spacing w:val="-2"/>
                            <w:sz w:val="12"/>
                          </w:rPr>
                          <w:t>https://sede.lasrozas.es/</w:t>
                        </w:r>
                      </w:hyperlink>
                    </w:p>
                    <w:p w14:paraId="7EA5CAFA"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44</w:t>
                      </w:r>
                      <w:r>
                        <w:rPr>
                          <w:spacing w:val="-6"/>
                          <w:sz w:val="12"/>
                        </w:rPr>
                        <w:t xml:space="preserve"> </w:t>
                      </w:r>
                      <w:r>
                        <w:rPr>
                          <w:sz w:val="12"/>
                        </w:rPr>
                        <w:t>de</w:t>
                      </w:r>
                      <w:r>
                        <w:rPr>
                          <w:spacing w:val="-6"/>
                          <w:sz w:val="12"/>
                        </w:rPr>
                        <w:t xml:space="preserve"> </w:t>
                      </w:r>
                      <w:r>
                        <w:rPr>
                          <w:spacing w:val="-5"/>
                          <w:sz w:val="12"/>
                        </w:rPr>
                        <w:t>176</w:t>
                      </w:r>
                    </w:p>
                  </w:txbxContent>
                </v:textbox>
                <w10:wrap anchorx="page" anchory="page"/>
              </v:shape>
            </w:pict>
          </mc:Fallback>
        </mc:AlternateContent>
      </w:r>
      <w:r>
        <w:rPr>
          <w:b/>
        </w:rPr>
        <w:t xml:space="preserve">Segundo.- </w:t>
      </w:r>
      <w:r>
        <w:t>Por otra parte, la OTL, en su artículo 50, sujeta a licencia de primera ocupación y funcionamiento los garajes-aparcamientos robotizados, los públicos y los privados con superficie superior a seis mil (6.000) metros cuadrados. De ello, se desprende que los garajes privados de superficie no superior a 6.000 m2 no precisan de licencia de funcionamiento, sin perjuicio de que las instalaciones de seguridad (extintores, alumbrado, ventilación, etc.) deban estar en correcto estado</w:t>
      </w:r>
      <w:r>
        <w:rPr>
          <w:spacing w:val="80"/>
        </w:rPr>
        <w:t xml:space="preserve"> </w:t>
      </w:r>
      <w:r>
        <w:t>de mantenimiento.</w:t>
      </w:r>
    </w:p>
    <w:p w14:paraId="12F4834F" w14:textId="77777777" w:rsidR="00B90CE7" w:rsidRDefault="00B90CE7">
      <w:pPr>
        <w:pStyle w:val="Textoindependiente"/>
        <w:spacing w:before="13"/>
      </w:pPr>
    </w:p>
    <w:p w14:paraId="495E2393" w14:textId="77777777" w:rsidR="00B90CE7" w:rsidRDefault="00000000">
      <w:pPr>
        <w:pStyle w:val="Textoindependiente"/>
        <w:ind w:left="992"/>
      </w:pPr>
      <w:r>
        <w:rPr>
          <w:b/>
        </w:rPr>
        <w:t>Tercero.-</w:t>
      </w:r>
      <w:r>
        <w:rPr>
          <w:b/>
          <w:spacing w:val="-5"/>
        </w:rPr>
        <w:t xml:space="preserve"> </w:t>
      </w:r>
      <w:r>
        <w:t>El</w:t>
      </w:r>
      <w:r>
        <w:rPr>
          <w:spacing w:val="-2"/>
        </w:rPr>
        <w:t xml:space="preserve"> </w:t>
      </w:r>
      <w:r>
        <w:t>artículo</w:t>
      </w:r>
      <w:r>
        <w:rPr>
          <w:spacing w:val="-2"/>
        </w:rPr>
        <w:t xml:space="preserve"> </w:t>
      </w:r>
      <w:r>
        <w:t>21.1</w:t>
      </w:r>
      <w:r>
        <w:rPr>
          <w:spacing w:val="-2"/>
        </w:rPr>
        <w:t xml:space="preserve"> </w:t>
      </w:r>
      <w:r>
        <w:t>de</w:t>
      </w:r>
      <w:r>
        <w:rPr>
          <w:spacing w:val="-2"/>
        </w:rPr>
        <w:t xml:space="preserve"> </w:t>
      </w:r>
      <w:r>
        <w:t>la</w:t>
      </w:r>
      <w:r>
        <w:rPr>
          <w:spacing w:val="-2"/>
        </w:rPr>
        <w:t xml:space="preserve"> </w:t>
      </w:r>
      <w:r>
        <w:t>Ley</w:t>
      </w:r>
      <w:r>
        <w:rPr>
          <w:spacing w:val="-2"/>
        </w:rPr>
        <w:t xml:space="preserve"> </w:t>
      </w:r>
      <w:r>
        <w:t>39/2015,</w:t>
      </w:r>
      <w:r>
        <w:rPr>
          <w:spacing w:val="-2"/>
        </w:rPr>
        <w:t xml:space="preserve"> </w:t>
      </w:r>
      <w:r>
        <w:t>dispone</w:t>
      </w:r>
      <w:r>
        <w:rPr>
          <w:spacing w:val="-2"/>
        </w:rPr>
        <w:t xml:space="preserve"> </w:t>
      </w:r>
      <w:r>
        <w:rPr>
          <w:spacing w:val="-4"/>
        </w:rPr>
        <w:t>que:</w:t>
      </w:r>
    </w:p>
    <w:p w14:paraId="3B8788E2" w14:textId="77777777" w:rsidR="00B90CE7" w:rsidRDefault="00B90CE7">
      <w:pPr>
        <w:pStyle w:val="Textoindependiente"/>
        <w:spacing w:before="65"/>
      </w:pPr>
    </w:p>
    <w:p w14:paraId="599B0EB5" w14:textId="77777777" w:rsidR="00B90CE7" w:rsidRDefault="00000000">
      <w:pPr>
        <w:spacing w:line="297" w:lineRule="auto"/>
        <w:ind w:left="992" w:right="140"/>
        <w:jc w:val="both"/>
        <w:rPr>
          <w:i/>
          <w:sz w:val="20"/>
        </w:rPr>
      </w:pPr>
      <w:r>
        <w:rPr>
          <w:sz w:val="20"/>
        </w:rPr>
        <w:t>“</w:t>
      </w:r>
      <w:r>
        <w:rPr>
          <w:i/>
          <w:sz w:val="20"/>
        </w:rPr>
        <w:t>1. La Administración está obligada a dictar resolución expresa y a notificarla en todos los procedimientos cualquiera que sea su forma de iniciación.</w:t>
      </w:r>
    </w:p>
    <w:p w14:paraId="2C900FF8" w14:textId="77777777" w:rsidR="00B90CE7" w:rsidRDefault="00B90CE7">
      <w:pPr>
        <w:pStyle w:val="Textoindependiente"/>
        <w:spacing w:before="4"/>
        <w:rPr>
          <w:i/>
        </w:rPr>
      </w:pPr>
    </w:p>
    <w:p w14:paraId="2DC16B3F" w14:textId="77777777" w:rsidR="00B90CE7" w:rsidRDefault="00000000">
      <w:pPr>
        <w:spacing w:line="292" w:lineRule="auto"/>
        <w:ind w:left="992" w:right="140"/>
        <w:jc w:val="both"/>
        <w:rPr>
          <w:sz w:val="20"/>
        </w:rPr>
      </w:pPr>
      <w:r>
        <w:rPr>
          <w:i/>
          <w:sz w:val="20"/>
        </w:rPr>
        <w:t>En los casos de prescripción, renuncia del derecho, caducidad del procedimiento o desistimiento de</w:t>
      </w:r>
      <w:r>
        <w:rPr>
          <w:i/>
          <w:spacing w:val="80"/>
          <w:sz w:val="20"/>
        </w:rPr>
        <w:t xml:space="preserve"> </w:t>
      </w:r>
      <w:r>
        <w:rPr>
          <w:i/>
          <w:sz w:val="20"/>
        </w:rPr>
        <w:t>la solicitud, así como de desaparición sobrevenida del objeto del procedimiento, la resolución consistirá en la declaración de la circunstancia que concurra en cada caso, con indicación de los hechos producidos y las normas aplicables</w:t>
      </w:r>
      <w:r>
        <w:rPr>
          <w:sz w:val="20"/>
        </w:rPr>
        <w:t>”.</w:t>
      </w:r>
    </w:p>
    <w:p w14:paraId="703C14AB" w14:textId="77777777" w:rsidR="00B90CE7" w:rsidRDefault="00B90CE7">
      <w:pPr>
        <w:pStyle w:val="Textoindependiente"/>
        <w:spacing w:before="15"/>
      </w:pPr>
    </w:p>
    <w:p w14:paraId="4BF1DA95" w14:textId="77777777" w:rsidR="00B90CE7" w:rsidRDefault="00000000">
      <w:pPr>
        <w:pStyle w:val="Textoindependiente"/>
        <w:ind w:left="992"/>
      </w:pPr>
      <w:r>
        <w:t>El</w:t>
      </w:r>
      <w:r>
        <w:rPr>
          <w:spacing w:val="-3"/>
        </w:rPr>
        <w:t xml:space="preserve"> </w:t>
      </w:r>
      <w:r>
        <w:t>artículo</w:t>
      </w:r>
      <w:r>
        <w:rPr>
          <w:spacing w:val="-3"/>
        </w:rPr>
        <w:t xml:space="preserve"> </w:t>
      </w:r>
      <w:r>
        <w:t>84</w:t>
      </w:r>
      <w:r>
        <w:rPr>
          <w:spacing w:val="-3"/>
        </w:rPr>
        <w:t xml:space="preserve"> </w:t>
      </w:r>
      <w:r>
        <w:t>de</w:t>
      </w:r>
      <w:r>
        <w:rPr>
          <w:spacing w:val="-3"/>
        </w:rPr>
        <w:t xml:space="preserve"> </w:t>
      </w:r>
      <w:r>
        <w:t>la</w:t>
      </w:r>
      <w:r>
        <w:rPr>
          <w:spacing w:val="-3"/>
        </w:rPr>
        <w:t xml:space="preserve"> </w:t>
      </w:r>
      <w:r>
        <w:t>misma</w:t>
      </w:r>
      <w:r>
        <w:rPr>
          <w:spacing w:val="-3"/>
        </w:rPr>
        <w:t xml:space="preserve"> </w:t>
      </w:r>
      <w:r>
        <w:t>Ley</w:t>
      </w:r>
      <w:r>
        <w:rPr>
          <w:spacing w:val="-3"/>
        </w:rPr>
        <w:t xml:space="preserve"> </w:t>
      </w:r>
      <w:r>
        <w:t>establece</w:t>
      </w:r>
      <w:r>
        <w:rPr>
          <w:spacing w:val="-2"/>
        </w:rPr>
        <w:t xml:space="preserve"> </w:t>
      </w:r>
      <w:r>
        <w:rPr>
          <w:spacing w:val="-4"/>
        </w:rPr>
        <w:t>que:</w:t>
      </w:r>
    </w:p>
    <w:p w14:paraId="185B66B7" w14:textId="77777777" w:rsidR="00B90CE7" w:rsidRDefault="00B90CE7">
      <w:pPr>
        <w:pStyle w:val="Textoindependiente"/>
        <w:spacing w:before="60"/>
      </w:pPr>
    </w:p>
    <w:p w14:paraId="05803321" w14:textId="77777777" w:rsidR="00B90CE7" w:rsidRDefault="00000000">
      <w:pPr>
        <w:spacing w:line="292" w:lineRule="auto"/>
        <w:ind w:left="992" w:right="140"/>
        <w:jc w:val="both"/>
        <w:rPr>
          <w:i/>
          <w:sz w:val="20"/>
        </w:rPr>
      </w:pPr>
      <w:r>
        <w:rPr>
          <w:i/>
          <w:sz w:val="20"/>
        </w:rPr>
        <w:t>“Pondrán fin al procedimiento la resolución, el desistimiento, la renuncia al derecho en que se funde</w:t>
      </w:r>
      <w:r>
        <w:rPr>
          <w:i/>
          <w:spacing w:val="80"/>
          <w:sz w:val="20"/>
        </w:rPr>
        <w:t xml:space="preserve"> </w:t>
      </w:r>
      <w:r>
        <w:rPr>
          <w:i/>
          <w:sz w:val="20"/>
        </w:rPr>
        <w:t xml:space="preserve">la solicitud, cuando tal renuncia no esté prohibida por el ordenamiento jurídico, y la declaración de </w:t>
      </w:r>
      <w:r>
        <w:rPr>
          <w:i/>
          <w:spacing w:val="-2"/>
          <w:sz w:val="20"/>
        </w:rPr>
        <w:t>caducidad”</w:t>
      </w:r>
    </w:p>
    <w:p w14:paraId="223638C1" w14:textId="77777777" w:rsidR="00B90CE7" w:rsidRDefault="00B90CE7">
      <w:pPr>
        <w:pStyle w:val="Textoindependiente"/>
        <w:spacing w:before="10"/>
        <w:rPr>
          <w:i/>
        </w:rPr>
      </w:pPr>
    </w:p>
    <w:p w14:paraId="152C0DB2" w14:textId="77777777" w:rsidR="00B90CE7" w:rsidRDefault="00000000">
      <w:pPr>
        <w:pStyle w:val="Textoindependiente"/>
        <w:spacing w:before="1" w:line="297" w:lineRule="auto"/>
        <w:ind w:left="992" w:right="140"/>
        <w:jc w:val="both"/>
      </w:pPr>
      <w:r>
        <w:rPr>
          <w:b/>
        </w:rPr>
        <w:t xml:space="preserve">Tercero.- </w:t>
      </w:r>
      <w:r>
        <w:t>Por todo ello, procede declarar terminado el procedimiento por desaparición sobrevenida</w:t>
      </w:r>
      <w:r>
        <w:rPr>
          <w:spacing w:val="40"/>
        </w:rPr>
        <w:t xml:space="preserve"> </w:t>
      </w:r>
      <w:r>
        <w:t>del objeto del mismo, debiendo adoptarse la siguiente resolución por el órgano competente.</w:t>
      </w:r>
    </w:p>
    <w:p w14:paraId="56162760" w14:textId="77777777" w:rsidR="00B90CE7" w:rsidRDefault="00B90CE7">
      <w:pPr>
        <w:pStyle w:val="Textoindependiente"/>
        <w:spacing w:before="4"/>
      </w:pPr>
    </w:p>
    <w:p w14:paraId="2AF1732E" w14:textId="1F7E8D17" w:rsidR="00B90CE7" w:rsidRDefault="00000000">
      <w:pPr>
        <w:pStyle w:val="Textoindependiente"/>
        <w:ind w:left="992"/>
      </w:pPr>
      <w:r>
        <w:t>Vista</w:t>
      </w:r>
      <w:r>
        <w:rPr>
          <w:spacing w:val="-6"/>
        </w:rPr>
        <w:t xml:space="preserve"> </w:t>
      </w:r>
      <w:r>
        <w:t>la</w:t>
      </w:r>
      <w:r>
        <w:rPr>
          <w:spacing w:val="-4"/>
        </w:rPr>
        <w:t xml:space="preserve"> </w:t>
      </w:r>
      <w:r>
        <w:t>propuesta</w:t>
      </w:r>
      <w:r>
        <w:rPr>
          <w:spacing w:val="-4"/>
        </w:rPr>
        <w:t xml:space="preserve"> </w:t>
      </w:r>
      <w:r>
        <w:t>de</w:t>
      </w:r>
      <w:r>
        <w:rPr>
          <w:spacing w:val="-4"/>
        </w:rPr>
        <w:t xml:space="preserve"> </w:t>
      </w:r>
      <w:r>
        <w:t>resolución</w:t>
      </w:r>
      <w:r>
        <w:rPr>
          <w:spacing w:val="-4"/>
        </w:rPr>
        <w:t xml:space="preserve"> </w:t>
      </w:r>
      <w:r>
        <w:t>PR/2026/4283</w:t>
      </w:r>
      <w:r w:rsidR="003B27FF">
        <w:t>,</w:t>
      </w:r>
      <w:r>
        <w:rPr>
          <w:spacing w:val="-3"/>
        </w:rPr>
        <w:t xml:space="preserve"> </w:t>
      </w:r>
      <w:r>
        <w:t>de</w:t>
      </w:r>
      <w:r>
        <w:rPr>
          <w:spacing w:val="-4"/>
        </w:rPr>
        <w:t xml:space="preserve"> </w:t>
      </w:r>
      <w:r>
        <w:t>22</w:t>
      </w:r>
      <w:r>
        <w:rPr>
          <w:spacing w:val="-4"/>
        </w:rPr>
        <w:t xml:space="preserve"> </w:t>
      </w:r>
      <w:r>
        <w:t>de</w:t>
      </w:r>
      <w:r>
        <w:rPr>
          <w:spacing w:val="-4"/>
        </w:rPr>
        <w:t xml:space="preserve"> </w:t>
      </w:r>
      <w:r>
        <w:t>junio</w:t>
      </w:r>
      <w:r>
        <w:rPr>
          <w:spacing w:val="-4"/>
        </w:rPr>
        <w:t xml:space="preserve"> </w:t>
      </w:r>
      <w:r>
        <w:t>de</w:t>
      </w:r>
      <w:r>
        <w:rPr>
          <w:spacing w:val="-3"/>
        </w:rPr>
        <w:t xml:space="preserve"> </w:t>
      </w:r>
      <w:r>
        <w:rPr>
          <w:spacing w:val="-2"/>
        </w:rPr>
        <w:t>2026</w:t>
      </w:r>
      <w:r w:rsidR="003B27FF">
        <w:rPr>
          <w:spacing w:val="-2"/>
        </w:rPr>
        <w:t>,</w:t>
      </w:r>
    </w:p>
    <w:p w14:paraId="0BDC755E" w14:textId="77777777" w:rsidR="00B90CE7" w:rsidRDefault="00B90CE7">
      <w:pPr>
        <w:pStyle w:val="Textoindependiente"/>
        <w:spacing w:before="60"/>
      </w:pPr>
    </w:p>
    <w:p w14:paraId="238F5FD5" w14:textId="77777777" w:rsidR="00B90CE7" w:rsidRDefault="00000000">
      <w:pPr>
        <w:pStyle w:val="Ttulo6"/>
      </w:pPr>
      <w:r>
        <w:rPr>
          <w:spacing w:val="-2"/>
        </w:rPr>
        <w:t>Resolución:</w:t>
      </w:r>
    </w:p>
    <w:p w14:paraId="4E5C2932" w14:textId="77777777" w:rsidR="00B90CE7" w:rsidRDefault="00B90CE7">
      <w:pPr>
        <w:pStyle w:val="Textoindependiente"/>
        <w:spacing w:before="61"/>
        <w:rPr>
          <w:b/>
        </w:rPr>
      </w:pPr>
    </w:p>
    <w:p w14:paraId="40A5538F" w14:textId="77777777" w:rsidR="00B90CE7" w:rsidRDefault="00000000">
      <w:pPr>
        <w:pStyle w:val="Textoindependiente"/>
        <w:ind w:left="992"/>
      </w:pPr>
      <w:r>
        <w:t>1º.-</w:t>
      </w:r>
      <w:r>
        <w:rPr>
          <w:spacing w:val="14"/>
        </w:rPr>
        <w:t xml:space="preserve"> </w:t>
      </w:r>
      <w:r>
        <w:t>Finalizar</w:t>
      </w:r>
      <w:r>
        <w:rPr>
          <w:spacing w:val="14"/>
        </w:rPr>
        <w:t xml:space="preserve"> </w:t>
      </w:r>
      <w:r>
        <w:t>la</w:t>
      </w:r>
      <w:r>
        <w:rPr>
          <w:spacing w:val="14"/>
        </w:rPr>
        <w:t xml:space="preserve"> </w:t>
      </w:r>
      <w:r>
        <w:t>tramitación</w:t>
      </w:r>
      <w:r>
        <w:rPr>
          <w:spacing w:val="14"/>
        </w:rPr>
        <w:t xml:space="preserve"> </w:t>
      </w:r>
      <w:r>
        <w:t>del</w:t>
      </w:r>
      <w:r>
        <w:rPr>
          <w:spacing w:val="14"/>
        </w:rPr>
        <w:t xml:space="preserve"> </w:t>
      </w:r>
      <w:r>
        <w:t>expediente</w:t>
      </w:r>
      <w:r>
        <w:rPr>
          <w:spacing w:val="14"/>
        </w:rPr>
        <w:t xml:space="preserve"> </w:t>
      </w:r>
      <w:r>
        <w:t>21592/2026</w:t>
      </w:r>
      <w:r>
        <w:rPr>
          <w:spacing w:val="14"/>
        </w:rPr>
        <w:t xml:space="preserve"> </w:t>
      </w:r>
      <w:r>
        <w:t>(103/2005-LC)</w:t>
      </w:r>
      <w:r>
        <w:rPr>
          <w:spacing w:val="14"/>
        </w:rPr>
        <w:t xml:space="preserve"> </w:t>
      </w:r>
      <w:r>
        <w:t>relativo</w:t>
      </w:r>
      <w:r>
        <w:rPr>
          <w:spacing w:val="14"/>
        </w:rPr>
        <w:t xml:space="preserve"> </w:t>
      </w:r>
      <w:r>
        <w:t>a</w:t>
      </w:r>
      <w:r>
        <w:rPr>
          <w:spacing w:val="14"/>
        </w:rPr>
        <w:t xml:space="preserve"> </w:t>
      </w:r>
      <w:r>
        <w:t>licencia</w:t>
      </w:r>
      <w:r>
        <w:rPr>
          <w:spacing w:val="14"/>
        </w:rPr>
        <w:t xml:space="preserve"> </w:t>
      </w:r>
      <w:r>
        <w:t>de</w:t>
      </w:r>
      <w:r>
        <w:rPr>
          <w:spacing w:val="14"/>
        </w:rPr>
        <w:t xml:space="preserve"> </w:t>
      </w:r>
      <w:r>
        <w:rPr>
          <w:spacing w:val="-2"/>
        </w:rPr>
        <w:t>apertura</w:t>
      </w:r>
    </w:p>
    <w:p w14:paraId="21835A1C" w14:textId="77777777" w:rsidR="00B90CE7" w:rsidRDefault="00000000">
      <w:pPr>
        <w:tabs>
          <w:tab w:val="left" w:pos="6437"/>
        </w:tabs>
        <w:spacing w:before="51"/>
        <w:ind w:left="992"/>
        <w:rPr>
          <w:sz w:val="19"/>
        </w:rPr>
      </w:pPr>
      <w:r>
        <w:rPr>
          <w:sz w:val="20"/>
        </w:rPr>
        <w:t>de</w:t>
      </w:r>
      <w:r>
        <w:rPr>
          <w:spacing w:val="27"/>
          <w:sz w:val="20"/>
        </w:rPr>
        <w:t xml:space="preserve"> </w:t>
      </w:r>
      <w:r>
        <w:rPr>
          <w:sz w:val="20"/>
        </w:rPr>
        <w:t>garaje</w:t>
      </w:r>
      <w:r>
        <w:rPr>
          <w:spacing w:val="28"/>
          <w:sz w:val="20"/>
        </w:rPr>
        <w:t xml:space="preserve"> </w:t>
      </w:r>
      <w:r>
        <w:rPr>
          <w:sz w:val="20"/>
        </w:rPr>
        <w:t>y</w:t>
      </w:r>
      <w:r>
        <w:rPr>
          <w:spacing w:val="27"/>
          <w:sz w:val="20"/>
        </w:rPr>
        <w:t xml:space="preserve"> </w:t>
      </w:r>
      <w:r>
        <w:rPr>
          <w:sz w:val="20"/>
        </w:rPr>
        <w:t>piscina</w:t>
      </w:r>
      <w:r>
        <w:rPr>
          <w:spacing w:val="28"/>
          <w:sz w:val="20"/>
        </w:rPr>
        <w:t xml:space="preserve"> </w:t>
      </w:r>
      <w:r>
        <w:rPr>
          <w:sz w:val="20"/>
        </w:rPr>
        <w:t>privados</w:t>
      </w:r>
      <w:r>
        <w:rPr>
          <w:spacing w:val="28"/>
          <w:sz w:val="20"/>
        </w:rPr>
        <w:t xml:space="preserve"> </w:t>
      </w:r>
      <w:r>
        <w:rPr>
          <w:sz w:val="20"/>
        </w:rPr>
        <w:t>en</w:t>
      </w:r>
      <w:r>
        <w:rPr>
          <w:spacing w:val="27"/>
          <w:sz w:val="20"/>
        </w:rPr>
        <w:t xml:space="preserve"> </w:t>
      </w:r>
      <w:r>
        <w:rPr>
          <w:sz w:val="20"/>
        </w:rPr>
        <w:t>la</w:t>
      </w:r>
      <w:r>
        <w:rPr>
          <w:spacing w:val="28"/>
          <w:sz w:val="20"/>
        </w:rPr>
        <w:t xml:space="preserve"> </w:t>
      </w:r>
      <w:r>
        <w:rPr>
          <w:sz w:val="20"/>
        </w:rPr>
        <w:t>calle</w:t>
      </w:r>
      <w:r>
        <w:rPr>
          <w:spacing w:val="28"/>
          <w:sz w:val="20"/>
        </w:rPr>
        <w:t xml:space="preserve"> </w:t>
      </w:r>
      <w:r>
        <w:rPr>
          <w:sz w:val="19"/>
        </w:rPr>
        <w:t>********* ***</w:t>
      </w:r>
      <w:r>
        <w:rPr>
          <w:spacing w:val="1"/>
          <w:sz w:val="19"/>
        </w:rPr>
        <w:t xml:space="preserve"> </w:t>
      </w:r>
      <w:r>
        <w:rPr>
          <w:spacing w:val="-10"/>
          <w:sz w:val="19"/>
        </w:rPr>
        <w:t>*</w:t>
      </w:r>
      <w:r>
        <w:rPr>
          <w:sz w:val="19"/>
        </w:rPr>
        <w:tab/>
      </w:r>
      <w:r>
        <w:rPr>
          <w:sz w:val="20"/>
        </w:rPr>
        <w:t>presentada</w:t>
      </w:r>
      <w:r>
        <w:rPr>
          <w:spacing w:val="25"/>
          <w:sz w:val="20"/>
        </w:rPr>
        <w:t xml:space="preserve"> </w:t>
      </w:r>
      <w:r>
        <w:rPr>
          <w:sz w:val="20"/>
        </w:rPr>
        <w:t>por</w:t>
      </w:r>
      <w:r>
        <w:rPr>
          <w:spacing w:val="26"/>
          <w:sz w:val="20"/>
        </w:rPr>
        <w:t xml:space="preserve"> </w:t>
      </w:r>
      <w:r>
        <w:rPr>
          <w:sz w:val="20"/>
        </w:rPr>
        <w:t>D.</w:t>
      </w:r>
      <w:r>
        <w:rPr>
          <w:spacing w:val="20"/>
          <w:sz w:val="20"/>
        </w:rPr>
        <w:t xml:space="preserve"> </w:t>
      </w:r>
      <w:r>
        <w:rPr>
          <w:sz w:val="19"/>
        </w:rPr>
        <w:t>*****</w:t>
      </w:r>
      <w:r>
        <w:rPr>
          <w:spacing w:val="-1"/>
          <w:sz w:val="19"/>
        </w:rPr>
        <w:t xml:space="preserve"> </w:t>
      </w:r>
      <w:r>
        <w:rPr>
          <w:sz w:val="19"/>
        </w:rPr>
        <w:t>********</w:t>
      </w:r>
      <w:r>
        <w:rPr>
          <w:spacing w:val="-1"/>
          <w:sz w:val="19"/>
        </w:rPr>
        <w:t xml:space="preserve"> </w:t>
      </w:r>
      <w:r>
        <w:rPr>
          <w:sz w:val="19"/>
        </w:rPr>
        <w:t>***</w:t>
      </w:r>
      <w:r>
        <w:rPr>
          <w:spacing w:val="-1"/>
          <w:sz w:val="19"/>
        </w:rPr>
        <w:t xml:space="preserve"> </w:t>
      </w:r>
      <w:r>
        <w:rPr>
          <w:spacing w:val="-4"/>
          <w:sz w:val="19"/>
        </w:rPr>
        <w:t>****</w:t>
      </w:r>
    </w:p>
    <w:p w14:paraId="4724B0C0" w14:textId="54F77BC1" w:rsidR="00B90CE7" w:rsidRDefault="00000000">
      <w:pPr>
        <w:pStyle w:val="Textoindependiente"/>
        <w:spacing w:before="50" w:line="292" w:lineRule="auto"/>
        <w:ind w:left="992" w:right="140" w:firstLine="582"/>
        <w:jc w:val="both"/>
      </w:pPr>
      <w:r>
        <w:t>de acuerdo con lo dispuesto en el artículo 4 del Real Decreto 742/2013, y por no precisar licencia de funcionamiento el garaje-aparcamiento privado, de acuerdo con lo establecido en el artículo 50 de la OTL, sin perjuicio de la obligación que compete al titular de la instalación asegurar que las instalaciones de seguridad (extintores, alumbrado, ventilación, etc.)</w:t>
      </w:r>
      <w:r w:rsidR="003B27FF">
        <w:t>,</w:t>
      </w:r>
      <w:r>
        <w:t xml:space="preserve"> estén en correcto estado de mantenimiento y que no se ha procedido a modificar el uso ni las instalaciones de seguridad sin disponer del previo título habilitante para ello.</w:t>
      </w:r>
    </w:p>
    <w:p w14:paraId="659D81A7" w14:textId="77777777" w:rsidR="00B90CE7" w:rsidRDefault="00B90CE7">
      <w:pPr>
        <w:pStyle w:val="Textoindependiente"/>
        <w:spacing w:before="9"/>
      </w:pPr>
    </w:p>
    <w:p w14:paraId="6683BD94" w14:textId="77777777" w:rsidR="00B90CE7" w:rsidRDefault="00000000">
      <w:pPr>
        <w:pStyle w:val="Textoindependiente"/>
        <w:spacing w:before="1"/>
        <w:ind w:left="992"/>
      </w:pPr>
      <w:r>
        <w:t>2º.-</w:t>
      </w:r>
      <w:r>
        <w:rPr>
          <w:spacing w:val="-3"/>
        </w:rPr>
        <w:t xml:space="preserve"> </w:t>
      </w:r>
      <w:r>
        <w:t>Notificar</w:t>
      </w:r>
      <w:r>
        <w:rPr>
          <w:spacing w:val="-2"/>
        </w:rPr>
        <w:t xml:space="preserve"> </w:t>
      </w:r>
      <w:r>
        <w:t>la</w:t>
      </w:r>
      <w:r>
        <w:rPr>
          <w:spacing w:val="-2"/>
        </w:rPr>
        <w:t xml:space="preserve"> </w:t>
      </w:r>
      <w:r>
        <w:t>resolución</w:t>
      </w:r>
      <w:r>
        <w:rPr>
          <w:spacing w:val="-3"/>
        </w:rPr>
        <w:t xml:space="preserve"> </w:t>
      </w:r>
      <w:r>
        <w:t>que</w:t>
      </w:r>
      <w:r>
        <w:rPr>
          <w:spacing w:val="-2"/>
        </w:rPr>
        <w:t xml:space="preserve"> </w:t>
      </w:r>
      <w:r>
        <w:t>se</w:t>
      </w:r>
      <w:r>
        <w:rPr>
          <w:spacing w:val="-2"/>
        </w:rPr>
        <w:t xml:space="preserve"> </w:t>
      </w:r>
      <w:r>
        <w:t>dicte,</w:t>
      </w:r>
      <w:r>
        <w:rPr>
          <w:spacing w:val="-3"/>
        </w:rPr>
        <w:t xml:space="preserve"> </w:t>
      </w:r>
      <w:r>
        <w:t>con</w:t>
      </w:r>
      <w:r>
        <w:rPr>
          <w:spacing w:val="-2"/>
        </w:rPr>
        <w:t xml:space="preserve"> </w:t>
      </w:r>
      <w:r>
        <w:t>expresión</w:t>
      </w:r>
      <w:r>
        <w:rPr>
          <w:spacing w:val="-2"/>
        </w:rPr>
        <w:t xml:space="preserve"> </w:t>
      </w:r>
      <w:r>
        <w:t>de</w:t>
      </w:r>
      <w:r>
        <w:rPr>
          <w:spacing w:val="-3"/>
        </w:rPr>
        <w:t xml:space="preserve"> </w:t>
      </w:r>
      <w:r>
        <w:t>los</w:t>
      </w:r>
      <w:r>
        <w:rPr>
          <w:spacing w:val="-2"/>
        </w:rPr>
        <w:t xml:space="preserve"> </w:t>
      </w:r>
      <w:r>
        <w:t>recursos</w:t>
      </w:r>
      <w:r>
        <w:rPr>
          <w:spacing w:val="-2"/>
        </w:rPr>
        <w:t xml:space="preserve"> </w:t>
      </w:r>
      <w:r>
        <w:t>que</w:t>
      </w:r>
      <w:r>
        <w:rPr>
          <w:spacing w:val="-3"/>
        </w:rPr>
        <w:t xml:space="preserve"> </w:t>
      </w:r>
      <w:r>
        <w:t>caben</w:t>
      </w:r>
      <w:r>
        <w:rPr>
          <w:spacing w:val="-2"/>
        </w:rPr>
        <w:t xml:space="preserve"> </w:t>
      </w:r>
      <w:r>
        <w:t>contra</w:t>
      </w:r>
      <w:r>
        <w:rPr>
          <w:spacing w:val="-2"/>
        </w:rPr>
        <w:t xml:space="preserve"> misma.</w:t>
      </w:r>
    </w:p>
    <w:p w14:paraId="670CD5C4" w14:textId="77777777" w:rsidR="00B90CE7" w:rsidRDefault="00B90CE7">
      <w:pPr>
        <w:pStyle w:val="Textoindependiente"/>
        <w:spacing w:before="28"/>
      </w:pPr>
    </w:p>
    <w:tbl>
      <w:tblPr>
        <w:tblStyle w:val="TableNormal"/>
        <w:tblW w:w="0" w:type="auto"/>
        <w:tblInd w:w="100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1877"/>
        <w:gridCol w:w="7186"/>
      </w:tblGrid>
      <w:tr w:rsidR="00B90CE7" w14:paraId="7B022B45" w14:textId="77777777">
        <w:trPr>
          <w:trHeight w:val="975"/>
        </w:trPr>
        <w:tc>
          <w:tcPr>
            <w:tcW w:w="9063" w:type="dxa"/>
            <w:gridSpan w:val="2"/>
            <w:tcBorders>
              <w:left w:val="single" w:sz="4" w:space="0" w:color="CCCCCC"/>
              <w:bottom w:val="single" w:sz="8" w:space="0" w:color="CCCCCC"/>
              <w:right w:val="single" w:sz="4" w:space="0" w:color="CCCCCC"/>
            </w:tcBorders>
            <w:shd w:val="clear" w:color="auto" w:fill="F2F2F2"/>
          </w:tcPr>
          <w:p w14:paraId="7271BBD5" w14:textId="77777777" w:rsidR="00B90CE7" w:rsidRDefault="00000000">
            <w:pPr>
              <w:pStyle w:val="TableParagraph"/>
              <w:spacing w:before="82"/>
              <w:rPr>
                <w:b/>
                <w:sz w:val="20"/>
              </w:rPr>
            </w:pPr>
            <w:r>
              <w:rPr>
                <w:b/>
                <w:sz w:val="20"/>
              </w:rPr>
              <w:t>Finalización</w:t>
            </w:r>
            <w:r>
              <w:rPr>
                <w:b/>
                <w:spacing w:val="42"/>
                <w:sz w:val="20"/>
              </w:rPr>
              <w:t xml:space="preserve"> </w:t>
            </w:r>
            <w:r>
              <w:rPr>
                <w:b/>
                <w:sz w:val="20"/>
              </w:rPr>
              <w:t>del</w:t>
            </w:r>
            <w:r>
              <w:rPr>
                <w:b/>
                <w:spacing w:val="43"/>
                <w:sz w:val="20"/>
              </w:rPr>
              <w:t xml:space="preserve"> </w:t>
            </w:r>
            <w:r>
              <w:rPr>
                <w:b/>
                <w:sz w:val="20"/>
              </w:rPr>
              <w:t>procedimiento</w:t>
            </w:r>
            <w:r>
              <w:rPr>
                <w:b/>
                <w:spacing w:val="42"/>
                <w:sz w:val="20"/>
              </w:rPr>
              <w:t xml:space="preserve"> </w:t>
            </w:r>
            <w:r>
              <w:rPr>
                <w:b/>
                <w:sz w:val="20"/>
              </w:rPr>
              <w:t>de</w:t>
            </w:r>
            <w:r>
              <w:rPr>
                <w:b/>
                <w:spacing w:val="42"/>
                <w:sz w:val="20"/>
              </w:rPr>
              <w:t xml:space="preserve"> </w:t>
            </w:r>
            <w:r>
              <w:rPr>
                <w:b/>
                <w:sz w:val="20"/>
              </w:rPr>
              <w:t>licencia</w:t>
            </w:r>
            <w:r>
              <w:rPr>
                <w:b/>
                <w:spacing w:val="41"/>
                <w:sz w:val="20"/>
              </w:rPr>
              <w:t xml:space="preserve"> </w:t>
            </w:r>
            <w:r>
              <w:rPr>
                <w:b/>
                <w:sz w:val="20"/>
              </w:rPr>
              <w:t>de</w:t>
            </w:r>
            <w:r>
              <w:rPr>
                <w:b/>
                <w:spacing w:val="42"/>
                <w:sz w:val="20"/>
              </w:rPr>
              <w:t xml:space="preserve"> </w:t>
            </w:r>
            <w:r>
              <w:rPr>
                <w:b/>
                <w:sz w:val="20"/>
              </w:rPr>
              <w:t>apertura</w:t>
            </w:r>
            <w:r>
              <w:rPr>
                <w:b/>
                <w:spacing w:val="41"/>
                <w:sz w:val="20"/>
              </w:rPr>
              <w:t xml:space="preserve"> </w:t>
            </w:r>
            <w:r>
              <w:rPr>
                <w:b/>
                <w:sz w:val="20"/>
              </w:rPr>
              <w:t>de</w:t>
            </w:r>
            <w:r>
              <w:rPr>
                <w:b/>
                <w:spacing w:val="42"/>
                <w:sz w:val="20"/>
              </w:rPr>
              <w:t xml:space="preserve"> </w:t>
            </w:r>
            <w:r>
              <w:rPr>
                <w:b/>
                <w:sz w:val="20"/>
              </w:rPr>
              <w:t>garaje</w:t>
            </w:r>
            <w:r>
              <w:rPr>
                <w:b/>
                <w:spacing w:val="41"/>
                <w:sz w:val="20"/>
              </w:rPr>
              <w:t xml:space="preserve"> </w:t>
            </w:r>
            <w:r>
              <w:rPr>
                <w:b/>
                <w:sz w:val="20"/>
              </w:rPr>
              <w:t>privado,</w:t>
            </w:r>
            <w:r>
              <w:rPr>
                <w:b/>
                <w:spacing w:val="43"/>
                <w:sz w:val="20"/>
              </w:rPr>
              <w:t xml:space="preserve"> </w:t>
            </w:r>
            <w:r>
              <w:rPr>
                <w:b/>
                <w:sz w:val="20"/>
              </w:rPr>
              <w:t>sita</w:t>
            </w:r>
            <w:r>
              <w:rPr>
                <w:b/>
                <w:spacing w:val="41"/>
                <w:sz w:val="20"/>
              </w:rPr>
              <w:t xml:space="preserve"> </w:t>
            </w:r>
            <w:r>
              <w:rPr>
                <w:b/>
                <w:sz w:val="20"/>
              </w:rPr>
              <w:t>en</w:t>
            </w:r>
            <w:r>
              <w:rPr>
                <w:b/>
                <w:spacing w:val="43"/>
                <w:sz w:val="20"/>
              </w:rPr>
              <w:t xml:space="preserve"> </w:t>
            </w:r>
            <w:r>
              <w:rPr>
                <w:b/>
                <w:sz w:val="20"/>
              </w:rPr>
              <w:t>la</w:t>
            </w:r>
            <w:r>
              <w:rPr>
                <w:b/>
                <w:spacing w:val="42"/>
                <w:sz w:val="20"/>
              </w:rPr>
              <w:t xml:space="preserve"> </w:t>
            </w:r>
            <w:r>
              <w:rPr>
                <w:b/>
                <w:spacing w:val="-2"/>
                <w:sz w:val="20"/>
              </w:rPr>
              <w:t>calle</w:t>
            </w:r>
          </w:p>
          <w:p w14:paraId="103FCF58" w14:textId="0AFB16AC" w:rsidR="00B90CE7" w:rsidRDefault="00000000">
            <w:pPr>
              <w:pStyle w:val="TableParagraph"/>
              <w:tabs>
                <w:tab w:val="left" w:pos="2709"/>
              </w:tabs>
              <w:spacing w:before="56" w:line="297" w:lineRule="auto"/>
              <w:ind w:right="53" w:firstLine="3"/>
              <w:rPr>
                <w:b/>
                <w:sz w:val="20"/>
              </w:rPr>
            </w:pPr>
            <w:r>
              <w:rPr>
                <w:position w:val="1"/>
                <w:sz w:val="19"/>
              </w:rPr>
              <w:t>******** ******* *** *</w:t>
            </w:r>
            <w:r>
              <w:rPr>
                <w:position w:val="1"/>
                <w:sz w:val="19"/>
              </w:rPr>
              <w:tab/>
            </w:r>
            <w:r>
              <w:rPr>
                <w:b/>
                <w:sz w:val="20"/>
              </w:rPr>
              <w:t>de Las Rozas de Madrid, por desaparición sobrevenida del objeto del mismo, (83/2008-LC)</w:t>
            </w:r>
            <w:r w:rsidR="003B27FF">
              <w:rPr>
                <w:b/>
                <w:sz w:val="20"/>
              </w:rPr>
              <w:t xml:space="preserve">. </w:t>
            </w:r>
            <w:proofErr w:type="spellStart"/>
            <w:r w:rsidR="003B27FF">
              <w:rPr>
                <w:b/>
                <w:sz w:val="20"/>
              </w:rPr>
              <w:t>E</w:t>
            </w:r>
            <w:r>
              <w:rPr>
                <w:b/>
                <w:sz w:val="20"/>
              </w:rPr>
              <w:t>xpte</w:t>
            </w:r>
            <w:proofErr w:type="spellEnd"/>
            <w:r>
              <w:rPr>
                <w:b/>
                <w:sz w:val="20"/>
              </w:rPr>
              <w:t>. 22861/2026.</w:t>
            </w:r>
          </w:p>
        </w:tc>
      </w:tr>
      <w:tr w:rsidR="00B90CE7" w14:paraId="4B95D432" w14:textId="77777777">
        <w:trPr>
          <w:trHeight w:val="400"/>
        </w:trPr>
        <w:tc>
          <w:tcPr>
            <w:tcW w:w="1877" w:type="dxa"/>
            <w:tcBorders>
              <w:top w:val="single" w:sz="8" w:space="0" w:color="CCCCCC"/>
              <w:left w:val="single" w:sz="4" w:space="0" w:color="CCCCCC"/>
              <w:bottom w:val="single" w:sz="8" w:space="0" w:color="CCCCCC"/>
            </w:tcBorders>
          </w:tcPr>
          <w:p w14:paraId="1D430123" w14:textId="77777777" w:rsidR="00B90CE7" w:rsidRDefault="00000000">
            <w:pPr>
              <w:pStyle w:val="TableParagraph"/>
              <w:spacing w:before="79"/>
              <w:rPr>
                <w:b/>
                <w:sz w:val="20"/>
              </w:rPr>
            </w:pPr>
            <w:r>
              <w:rPr>
                <w:b/>
                <w:spacing w:val="-2"/>
                <w:sz w:val="20"/>
              </w:rPr>
              <w:t>Favorable</w:t>
            </w:r>
          </w:p>
        </w:tc>
        <w:tc>
          <w:tcPr>
            <w:tcW w:w="7186" w:type="dxa"/>
            <w:tcBorders>
              <w:top w:val="single" w:sz="8" w:space="0" w:color="CCCCCC"/>
              <w:bottom w:val="single" w:sz="8" w:space="0" w:color="CCCCCC"/>
              <w:right w:val="single" w:sz="4" w:space="0" w:color="CCCCCC"/>
            </w:tcBorders>
          </w:tcPr>
          <w:p w14:paraId="2E8F53FD" w14:textId="77777777" w:rsidR="00B90CE7" w:rsidRDefault="00000000">
            <w:pPr>
              <w:pStyle w:val="TableParagraph"/>
              <w:spacing w:before="79"/>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bl>
    <w:p w14:paraId="4DFA6059" w14:textId="77777777" w:rsidR="00B90CE7" w:rsidRDefault="00B90CE7">
      <w:pPr>
        <w:pStyle w:val="Textoindependiente"/>
        <w:spacing w:before="144"/>
      </w:pPr>
    </w:p>
    <w:p w14:paraId="194F1C89" w14:textId="77777777" w:rsidR="00B90CE7" w:rsidRDefault="00000000">
      <w:pPr>
        <w:pStyle w:val="Ttulo6"/>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0B068452" w14:textId="77777777" w:rsidR="00B90CE7" w:rsidRDefault="00B90CE7">
      <w:pPr>
        <w:pStyle w:val="Ttulo6"/>
        <w:sectPr w:rsidR="00B90CE7">
          <w:pgSz w:w="11910" w:h="16840"/>
          <w:pgMar w:top="1340" w:right="1275" w:bottom="1300" w:left="425" w:header="225" w:footer="1100" w:gutter="0"/>
          <w:cols w:space="720"/>
        </w:sectPr>
      </w:pPr>
    </w:p>
    <w:p w14:paraId="140EFB62" w14:textId="77777777" w:rsidR="00B90CE7" w:rsidRDefault="00000000">
      <w:pPr>
        <w:spacing w:before="88"/>
        <w:ind w:left="992"/>
        <w:rPr>
          <w:position w:val="1"/>
          <w:sz w:val="19"/>
        </w:rPr>
      </w:pPr>
      <w:r>
        <w:rPr>
          <w:noProof/>
          <w:position w:val="1"/>
          <w:sz w:val="19"/>
        </w:rPr>
        <w:lastRenderedPageBreak/>
        <mc:AlternateContent>
          <mc:Choice Requires="wps">
            <w:drawing>
              <wp:anchor distT="0" distB="0" distL="0" distR="0" simplePos="0" relativeHeight="15784960" behindDoc="0" locked="0" layoutInCell="1" allowOverlap="1" wp14:anchorId="09B2759A" wp14:editId="1E565AC8">
                <wp:simplePos x="0" y="0"/>
                <wp:positionH relativeFrom="page">
                  <wp:posOffset>6810644</wp:posOffset>
                </wp:positionH>
                <wp:positionV relativeFrom="page">
                  <wp:posOffset>2824745</wp:posOffset>
                </wp:positionV>
                <wp:extent cx="417830" cy="3181350"/>
                <wp:effectExtent l="0" t="0" r="0" b="0"/>
                <wp:wrapNone/>
                <wp:docPr id="133" name="Text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07829FAF"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934BB11"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09B2759A" id="Textbox 133" o:spid="_x0000_s1137" type="#_x0000_t202" style="position:absolute;left:0;text-align:left;margin-left:536.25pt;margin-top:222.4pt;width:32.9pt;height:250.5pt;z-index:15784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vgkY/6MBAAAyAwAADgAAAAAAAAAAAAAAAAAuAgAAZHJzL2Uyb0RvYy54bWxQSwECLQAUAAYA&#10;CAAAACEABED4A+AAAAANAQAADwAAAAAAAAAAAAAAAAD9AwAAZHJzL2Rvd25yZXYueG1sUEsFBgAA&#10;AAAEAAQA8wAAAAoFAAAAAA==&#10;" filled="f" stroked="f">
                <v:textbox style="layout-flow:vertical;mso-layout-flow-alt:bottom-to-top" inset="0,0,0,0">
                  <w:txbxContent>
                    <w:p w14:paraId="07829FAF"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934BB11"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anchory="page"/>
              </v:shape>
            </w:pict>
          </mc:Fallback>
        </mc:AlternateContent>
      </w:r>
      <w:r>
        <w:rPr>
          <w:noProof/>
          <w:position w:val="1"/>
          <w:sz w:val="19"/>
        </w:rPr>
        <mc:AlternateContent>
          <mc:Choice Requires="wps">
            <w:drawing>
              <wp:anchor distT="0" distB="0" distL="0" distR="0" simplePos="0" relativeHeight="15785472" behindDoc="0" locked="0" layoutInCell="1" allowOverlap="1" wp14:anchorId="71E56938" wp14:editId="09027CE3">
                <wp:simplePos x="0" y="0"/>
                <wp:positionH relativeFrom="page">
                  <wp:posOffset>6959606</wp:posOffset>
                </wp:positionH>
                <wp:positionV relativeFrom="page">
                  <wp:posOffset>6510487</wp:posOffset>
                </wp:positionV>
                <wp:extent cx="269875" cy="3317875"/>
                <wp:effectExtent l="0" t="0" r="0" b="0"/>
                <wp:wrapNone/>
                <wp:docPr id="134" name="Text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875" cy="3317875"/>
                        </a:xfrm>
                        <a:prstGeom prst="rect">
                          <a:avLst/>
                        </a:prstGeom>
                      </wps:spPr>
                      <wps:txbx>
                        <w:txbxContent>
                          <w:p w14:paraId="134E2E03" w14:textId="77777777" w:rsidR="00B90CE7" w:rsidRDefault="00000000">
                            <w:pPr>
                              <w:spacing w:before="6" w:line="149" w:lineRule="exact"/>
                              <w:ind w:left="20"/>
                              <w:rPr>
                                <w:position w:val="2"/>
                                <w:sz w:val="12"/>
                              </w:rPr>
                            </w:pPr>
                            <w:r>
                              <w:rPr>
                                <w:spacing w:val="-2"/>
                                <w:sz w:val="12"/>
                              </w:rPr>
                              <w:t>Cód.</w:t>
                            </w:r>
                            <w:r>
                              <w:rPr>
                                <w:spacing w:val="4"/>
                                <w:sz w:val="12"/>
                              </w:rPr>
                              <w:t xml:space="preserve"> </w:t>
                            </w:r>
                            <w:r>
                              <w:rPr>
                                <w:spacing w:val="-2"/>
                                <w:sz w:val="12"/>
                              </w:rPr>
                              <w:t>Validación:</w:t>
                            </w:r>
                            <w:r>
                              <w:rPr>
                                <w:spacing w:val="2"/>
                                <w:sz w:val="12"/>
                              </w:rPr>
                              <w:t xml:space="preserve"> </w:t>
                            </w:r>
                            <w:r>
                              <w:rPr>
                                <w:spacing w:val="-2"/>
                                <w:position w:val="2"/>
                                <w:sz w:val="12"/>
                              </w:rPr>
                              <w:t>*************************</w:t>
                            </w:r>
                          </w:p>
                          <w:p w14:paraId="3947E1A9" w14:textId="77777777" w:rsidR="00B90CE7" w:rsidRDefault="00000000">
                            <w:pPr>
                              <w:spacing w:line="120" w:lineRule="exact"/>
                              <w:ind w:left="20"/>
                              <w:rPr>
                                <w:sz w:val="12"/>
                              </w:rPr>
                            </w:pPr>
                            <w:r>
                              <w:rPr>
                                <w:spacing w:val="-2"/>
                                <w:sz w:val="12"/>
                              </w:rPr>
                              <w:t>Verificación:</w:t>
                            </w:r>
                            <w:r>
                              <w:rPr>
                                <w:spacing w:val="7"/>
                                <w:sz w:val="12"/>
                              </w:rPr>
                              <w:t xml:space="preserve"> </w:t>
                            </w:r>
                            <w:hyperlink r:id="rId115">
                              <w:r w:rsidR="00B90CE7">
                                <w:rPr>
                                  <w:spacing w:val="-2"/>
                                  <w:sz w:val="12"/>
                                </w:rPr>
                                <w:t>https://sede.lasrozas.es/</w:t>
                              </w:r>
                            </w:hyperlink>
                          </w:p>
                          <w:p w14:paraId="15A8EF8E"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45</w:t>
                            </w:r>
                            <w:r>
                              <w:rPr>
                                <w:spacing w:val="-6"/>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71E56938" id="Textbox 134" o:spid="_x0000_s1138" type="#_x0000_t202" style="position:absolute;left:0;text-align:left;margin-left:548pt;margin-top:512.65pt;width:21.25pt;height:261.25pt;z-index:15785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" filled="f" stroked="f">
                <v:textbox style="layout-flow:vertical;mso-layout-flow-alt:bottom-to-top" inset="0,0,0,0">
                  <w:txbxContent>
                    <w:p w14:paraId="134E2E03" w14:textId="77777777" w:rsidR="00B90CE7" w:rsidRDefault="00000000">
                      <w:pPr>
                        <w:spacing w:before="6" w:line="149" w:lineRule="exact"/>
                        <w:ind w:left="20"/>
                        <w:rPr>
                          <w:position w:val="2"/>
                          <w:sz w:val="12"/>
                        </w:rPr>
                      </w:pPr>
                      <w:r>
                        <w:rPr>
                          <w:spacing w:val="-2"/>
                          <w:sz w:val="12"/>
                        </w:rPr>
                        <w:t>Cód.</w:t>
                      </w:r>
                      <w:r>
                        <w:rPr>
                          <w:spacing w:val="4"/>
                          <w:sz w:val="12"/>
                        </w:rPr>
                        <w:t xml:space="preserve"> </w:t>
                      </w:r>
                      <w:r>
                        <w:rPr>
                          <w:spacing w:val="-2"/>
                          <w:sz w:val="12"/>
                        </w:rPr>
                        <w:t>Validación:</w:t>
                      </w:r>
                      <w:r>
                        <w:rPr>
                          <w:spacing w:val="2"/>
                          <w:sz w:val="12"/>
                        </w:rPr>
                        <w:t xml:space="preserve"> </w:t>
                      </w:r>
                      <w:r>
                        <w:rPr>
                          <w:spacing w:val="-2"/>
                          <w:position w:val="2"/>
                          <w:sz w:val="12"/>
                        </w:rPr>
                        <w:t>*************************</w:t>
                      </w:r>
                    </w:p>
                    <w:p w14:paraId="3947E1A9" w14:textId="77777777" w:rsidR="00B90CE7" w:rsidRDefault="00000000">
                      <w:pPr>
                        <w:spacing w:line="120" w:lineRule="exact"/>
                        <w:ind w:left="20"/>
                        <w:rPr>
                          <w:sz w:val="12"/>
                        </w:rPr>
                      </w:pPr>
                      <w:r>
                        <w:rPr>
                          <w:spacing w:val="-2"/>
                          <w:sz w:val="12"/>
                        </w:rPr>
                        <w:t>Verificación:</w:t>
                      </w:r>
                      <w:r>
                        <w:rPr>
                          <w:spacing w:val="7"/>
                          <w:sz w:val="12"/>
                        </w:rPr>
                        <w:t xml:space="preserve"> </w:t>
                      </w:r>
                      <w:hyperlink r:id="rId116">
                        <w:r w:rsidR="00B90CE7">
                          <w:rPr>
                            <w:spacing w:val="-2"/>
                            <w:sz w:val="12"/>
                          </w:rPr>
                          <w:t>https://sede.lasrozas.es/</w:t>
                        </w:r>
                      </w:hyperlink>
                    </w:p>
                    <w:p w14:paraId="15A8EF8E"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45</w:t>
                      </w:r>
                      <w:r>
                        <w:rPr>
                          <w:spacing w:val="-6"/>
                          <w:sz w:val="12"/>
                        </w:rPr>
                        <w:t xml:space="preserve"> </w:t>
                      </w:r>
                      <w:r>
                        <w:rPr>
                          <w:sz w:val="12"/>
                        </w:rPr>
                        <w:t>de</w:t>
                      </w:r>
                      <w:r>
                        <w:rPr>
                          <w:spacing w:val="-6"/>
                          <w:sz w:val="12"/>
                        </w:rPr>
                        <w:t xml:space="preserve"> </w:t>
                      </w:r>
                      <w:r>
                        <w:rPr>
                          <w:spacing w:val="-5"/>
                          <w:sz w:val="12"/>
                        </w:rPr>
                        <w:t>176</w:t>
                      </w:r>
                    </w:p>
                  </w:txbxContent>
                </v:textbox>
                <w10:wrap anchorx="page" anchory="page"/>
              </v:shape>
            </w:pict>
          </mc:Fallback>
        </mc:AlternateContent>
      </w:r>
      <w:r>
        <w:rPr>
          <w:sz w:val="20"/>
        </w:rPr>
        <w:t>1º.-</w:t>
      </w:r>
      <w:r>
        <w:rPr>
          <w:spacing w:val="51"/>
          <w:sz w:val="20"/>
        </w:rPr>
        <w:t xml:space="preserve"> </w:t>
      </w:r>
      <w:r>
        <w:rPr>
          <w:sz w:val="20"/>
        </w:rPr>
        <w:t>Solicitud</w:t>
      </w:r>
      <w:r>
        <w:rPr>
          <w:spacing w:val="54"/>
          <w:sz w:val="20"/>
        </w:rPr>
        <w:t xml:space="preserve"> </w:t>
      </w:r>
      <w:r>
        <w:rPr>
          <w:sz w:val="20"/>
        </w:rPr>
        <w:t>de</w:t>
      </w:r>
      <w:r>
        <w:rPr>
          <w:spacing w:val="53"/>
          <w:sz w:val="20"/>
        </w:rPr>
        <w:t xml:space="preserve"> </w:t>
      </w:r>
      <w:r>
        <w:rPr>
          <w:sz w:val="20"/>
        </w:rPr>
        <w:t>licencia</w:t>
      </w:r>
      <w:r>
        <w:rPr>
          <w:spacing w:val="54"/>
          <w:sz w:val="20"/>
        </w:rPr>
        <w:t xml:space="preserve"> </w:t>
      </w:r>
      <w:r>
        <w:rPr>
          <w:sz w:val="20"/>
        </w:rPr>
        <w:t>de</w:t>
      </w:r>
      <w:r>
        <w:rPr>
          <w:spacing w:val="53"/>
          <w:sz w:val="20"/>
        </w:rPr>
        <w:t xml:space="preserve"> </w:t>
      </w:r>
      <w:r>
        <w:rPr>
          <w:sz w:val="20"/>
        </w:rPr>
        <w:t>apertura</w:t>
      </w:r>
      <w:r>
        <w:rPr>
          <w:spacing w:val="54"/>
          <w:sz w:val="20"/>
        </w:rPr>
        <w:t xml:space="preserve"> </w:t>
      </w:r>
      <w:r>
        <w:rPr>
          <w:sz w:val="20"/>
        </w:rPr>
        <w:t>de</w:t>
      </w:r>
      <w:r>
        <w:rPr>
          <w:spacing w:val="53"/>
          <w:sz w:val="20"/>
        </w:rPr>
        <w:t xml:space="preserve"> </w:t>
      </w:r>
      <w:r>
        <w:rPr>
          <w:sz w:val="20"/>
        </w:rPr>
        <w:t>garaje</w:t>
      </w:r>
      <w:r>
        <w:rPr>
          <w:spacing w:val="54"/>
          <w:sz w:val="20"/>
        </w:rPr>
        <w:t xml:space="preserve"> </w:t>
      </w:r>
      <w:r>
        <w:rPr>
          <w:sz w:val="20"/>
        </w:rPr>
        <w:t>privado</w:t>
      </w:r>
      <w:r>
        <w:rPr>
          <w:spacing w:val="54"/>
          <w:sz w:val="20"/>
        </w:rPr>
        <w:t xml:space="preserve"> </w:t>
      </w:r>
      <w:r>
        <w:rPr>
          <w:sz w:val="20"/>
        </w:rPr>
        <w:t>en</w:t>
      </w:r>
      <w:r>
        <w:rPr>
          <w:spacing w:val="53"/>
          <w:sz w:val="20"/>
        </w:rPr>
        <w:t xml:space="preserve"> </w:t>
      </w:r>
      <w:r>
        <w:rPr>
          <w:sz w:val="20"/>
        </w:rPr>
        <w:t>la</w:t>
      </w:r>
      <w:r>
        <w:rPr>
          <w:spacing w:val="54"/>
          <w:sz w:val="20"/>
        </w:rPr>
        <w:t xml:space="preserve"> </w:t>
      </w:r>
      <w:r>
        <w:rPr>
          <w:sz w:val="20"/>
        </w:rPr>
        <w:t>calle</w:t>
      </w:r>
      <w:r>
        <w:rPr>
          <w:spacing w:val="53"/>
          <w:sz w:val="20"/>
        </w:rPr>
        <w:t xml:space="preserve"> </w:t>
      </w:r>
      <w:r>
        <w:rPr>
          <w:position w:val="1"/>
          <w:sz w:val="19"/>
        </w:rPr>
        <w:t>********</w:t>
      </w:r>
      <w:r>
        <w:rPr>
          <w:spacing w:val="2"/>
          <w:position w:val="1"/>
          <w:sz w:val="19"/>
        </w:rPr>
        <w:t xml:space="preserve"> </w:t>
      </w:r>
      <w:r>
        <w:rPr>
          <w:position w:val="1"/>
          <w:sz w:val="19"/>
        </w:rPr>
        <w:t>*******</w:t>
      </w:r>
      <w:r>
        <w:rPr>
          <w:spacing w:val="2"/>
          <w:position w:val="1"/>
          <w:sz w:val="19"/>
        </w:rPr>
        <w:t xml:space="preserve"> </w:t>
      </w:r>
      <w:r>
        <w:rPr>
          <w:position w:val="1"/>
          <w:sz w:val="19"/>
        </w:rPr>
        <w:t>***</w:t>
      </w:r>
      <w:r>
        <w:rPr>
          <w:spacing w:val="2"/>
          <w:position w:val="1"/>
          <w:sz w:val="19"/>
        </w:rPr>
        <w:t xml:space="preserve"> </w:t>
      </w:r>
      <w:r>
        <w:rPr>
          <w:spacing w:val="-10"/>
          <w:position w:val="1"/>
          <w:sz w:val="19"/>
        </w:rPr>
        <w:t>*</w:t>
      </w:r>
    </w:p>
    <w:p w14:paraId="1DCE9DEB" w14:textId="32019392" w:rsidR="00B90CE7" w:rsidRDefault="00000000">
      <w:pPr>
        <w:pStyle w:val="Textoindependiente"/>
        <w:spacing w:before="50" w:line="292" w:lineRule="auto"/>
        <w:ind w:left="992" w:right="141"/>
        <w:jc w:val="both"/>
      </w:pPr>
      <w:r>
        <w:t>presentada</w:t>
      </w:r>
      <w:r>
        <w:rPr>
          <w:spacing w:val="19"/>
        </w:rPr>
        <w:t xml:space="preserve"> </w:t>
      </w:r>
      <w:r>
        <w:t>por</w:t>
      </w:r>
      <w:r>
        <w:rPr>
          <w:spacing w:val="20"/>
        </w:rPr>
        <w:t xml:space="preserve"> </w:t>
      </w:r>
      <w:r>
        <w:t>D.</w:t>
      </w:r>
      <w:r>
        <w:rPr>
          <w:spacing w:val="20"/>
        </w:rPr>
        <w:t xml:space="preserve"> </w:t>
      </w:r>
      <w:r>
        <w:t>Alfonso</w:t>
      </w:r>
      <w:r>
        <w:rPr>
          <w:spacing w:val="19"/>
        </w:rPr>
        <w:t xml:space="preserve"> </w:t>
      </w:r>
      <w:r>
        <w:t>Flores</w:t>
      </w:r>
      <w:r>
        <w:rPr>
          <w:spacing w:val="20"/>
        </w:rPr>
        <w:t xml:space="preserve"> </w:t>
      </w:r>
      <w:r>
        <w:t>Losada,</w:t>
      </w:r>
      <w:r>
        <w:rPr>
          <w:spacing w:val="20"/>
        </w:rPr>
        <w:t xml:space="preserve"> </w:t>
      </w:r>
      <w:r>
        <w:t>en</w:t>
      </w:r>
      <w:r>
        <w:rPr>
          <w:spacing w:val="20"/>
        </w:rPr>
        <w:t xml:space="preserve"> </w:t>
      </w:r>
      <w:r>
        <w:t>representación</w:t>
      </w:r>
      <w:r>
        <w:rPr>
          <w:spacing w:val="20"/>
        </w:rPr>
        <w:t xml:space="preserve"> </w:t>
      </w:r>
      <w:r>
        <w:t>de</w:t>
      </w:r>
      <w:r>
        <w:rPr>
          <w:spacing w:val="19"/>
        </w:rPr>
        <w:t xml:space="preserve"> </w:t>
      </w:r>
      <w:proofErr w:type="spellStart"/>
      <w:r>
        <w:t>Arbuluz</w:t>
      </w:r>
      <w:proofErr w:type="spellEnd"/>
      <w:r w:rsidR="003B27FF">
        <w:t>,</w:t>
      </w:r>
      <w:r>
        <w:rPr>
          <w:spacing w:val="20"/>
        </w:rPr>
        <w:t xml:space="preserve"> </w:t>
      </w:r>
      <w:r>
        <w:t>S.L</w:t>
      </w:r>
      <w:r w:rsidR="003B27FF">
        <w:t>.</w:t>
      </w:r>
      <w:r>
        <w:t>,</w:t>
      </w:r>
      <w:r>
        <w:rPr>
          <w:spacing w:val="20"/>
        </w:rPr>
        <w:t xml:space="preserve"> </w:t>
      </w:r>
      <w:r>
        <w:t>con</w:t>
      </w:r>
      <w:r>
        <w:rPr>
          <w:spacing w:val="19"/>
        </w:rPr>
        <w:t xml:space="preserve"> </w:t>
      </w:r>
      <w:r>
        <w:t>fecha</w:t>
      </w:r>
      <w:r>
        <w:rPr>
          <w:spacing w:val="20"/>
        </w:rPr>
        <w:t xml:space="preserve"> </w:t>
      </w:r>
      <w:r>
        <w:t>17</w:t>
      </w:r>
      <w:r>
        <w:rPr>
          <w:spacing w:val="20"/>
        </w:rPr>
        <w:t xml:space="preserve"> </w:t>
      </w:r>
      <w:r>
        <w:t>de</w:t>
      </w:r>
      <w:r>
        <w:rPr>
          <w:spacing w:val="19"/>
        </w:rPr>
        <w:t xml:space="preserve"> </w:t>
      </w:r>
      <w:r>
        <w:t>junio de 2008, con Registro General de Entrada 12388.</w:t>
      </w:r>
    </w:p>
    <w:p w14:paraId="1A8D0682" w14:textId="77777777" w:rsidR="00B90CE7" w:rsidRDefault="00B90CE7">
      <w:pPr>
        <w:pStyle w:val="Textoindependiente"/>
        <w:spacing w:before="9"/>
      </w:pPr>
    </w:p>
    <w:p w14:paraId="2F3F5D4E" w14:textId="77777777" w:rsidR="00B90CE7" w:rsidRDefault="00000000">
      <w:pPr>
        <w:pStyle w:val="Ttulo6"/>
      </w:pPr>
      <w:r>
        <w:t xml:space="preserve">Legislación </w:t>
      </w:r>
      <w:r>
        <w:rPr>
          <w:spacing w:val="-2"/>
        </w:rPr>
        <w:t>aplicable:</w:t>
      </w:r>
    </w:p>
    <w:p w14:paraId="2CEB3608" w14:textId="77777777" w:rsidR="00B90CE7" w:rsidRDefault="00B90CE7">
      <w:pPr>
        <w:pStyle w:val="Textoindependiente"/>
        <w:spacing w:before="61"/>
        <w:rPr>
          <w:b/>
        </w:rPr>
      </w:pPr>
    </w:p>
    <w:p w14:paraId="56848954" w14:textId="77777777" w:rsidR="00B90CE7" w:rsidRDefault="00000000">
      <w:pPr>
        <w:pStyle w:val="Prrafodelista"/>
        <w:numPr>
          <w:ilvl w:val="0"/>
          <w:numId w:val="47"/>
        </w:numPr>
        <w:tabs>
          <w:tab w:val="left" w:pos="1856"/>
        </w:tabs>
        <w:spacing w:line="292" w:lineRule="auto"/>
        <w:ind w:right="141" w:firstLine="0"/>
        <w:rPr>
          <w:sz w:val="20"/>
        </w:rPr>
      </w:pPr>
      <w:r>
        <w:rPr>
          <w:sz w:val="20"/>
        </w:rPr>
        <w:t>Artículos 21 y 84 de la Ley 39/2015, de Procedimiento Administrativo Común de las Administraciones Públicas.</w:t>
      </w:r>
    </w:p>
    <w:p w14:paraId="35952CBD" w14:textId="77777777" w:rsidR="00B90CE7" w:rsidRDefault="00B90CE7">
      <w:pPr>
        <w:pStyle w:val="Textoindependiente"/>
        <w:spacing w:before="10"/>
      </w:pPr>
    </w:p>
    <w:p w14:paraId="36E2249B" w14:textId="0187239B" w:rsidR="00B90CE7" w:rsidRDefault="00000000">
      <w:pPr>
        <w:pStyle w:val="Prrafodelista"/>
        <w:numPr>
          <w:ilvl w:val="0"/>
          <w:numId w:val="47"/>
        </w:numPr>
        <w:tabs>
          <w:tab w:val="left" w:pos="1905"/>
        </w:tabs>
        <w:spacing w:line="292" w:lineRule="auto"/>
        <w:ind w:right="140" w:firstLine="0"/>
        <w:rPr>
          <w:sz w:val="20"/>
        </w:rPr>
      </w:pPr>
      <w:r>
        <w:rPr>
          <w:sz w:val="20"/>
        </w:rPr>
        <w:t>Ordenanza de tramitación de licencias y declaraciones responsables de actuaciones urbanísticas (publicado en el BOCM de fecha 11 de agosto de 2023) (en adelante, OTL)</w:t>
      </w:r>
      <w:r w:rsidR="003B27FF">
        <w:rPr>
          <w:sz w:val="20"/>
        </w:rPr>
        <w:t>.</w:t>
      </w:r>
    </w:p>
    <w:p w14:paraId="1CA30EE6" w14:textId="77777777" w:rsidR="00B90CE7" w:rsidRDefault="00B90CE7">
      <w:pPr>
        <w:pStyle w:val="Textoindependiente"/>
        <w:spacing w:before="9"/>
      </w:pPr>
    </w:p>
    <w:p w14:paraId="367F570F" w14:textId="77777777" w:rsidR="00B90CE7" w:rsidRDefault="00000000">
      <w:pPr>
        <w:pStyle w:val="Ttulo6"/>
      </w:pPr>
      <w:r>
        <w:t>Fundamentos</w:t>
      </w:r>
      <w:r>
        <w:rPr>
          <w:spacing w:val="-10"/>
        </w:rPr>
        <w:t xml:space="preserve"> </w:t>
      </w:r>
      <w:r>
        <w:rPr>
          <w:spacing w:val="-2"/>
        </w:rPr>
        <w:t>jurídicos:</w:t>
      </w:r>
    </w:p>
    <w:p w14:paraId="4E3BBB8E" w14:textId="77777777" w:rsidR="00B90CE7" w:rsidRDefault="00B90CE7">
      <w:pPr>
        <w:pStyle w:val="Textoindependiente"/>
        <w:spacing w:before="62"/>
        <w:rPr>
          <w:b/>
        </w:rPr>
      </w:pPr>
    </w:p>
    <w:p w14:paraId="64972002" w14:textId="77777777" w:rsidR="00B90CE7" w:rsidRDefault="00000000">
      <w:pPr>
        <w:pStyle w:val="Textoindependiente"/>
        <w:spacing w:line="295" w:lineRule="auto"/>
        <w:ind w:left="992" w:right="140"/>
        <w:jc w:val="both"/>
      </w:pPr>
      <w:r>
        <w:rPr>
          <w:b/>
        </w:rPr>
        <w:t xml:space="preserve">Primero.- </w:t>
      </w:r>
      <w:r>
        <w:t>La OTL, en su artículo 50, sujeta a licencia de primera ocupación y funcionamiento los garajes-aparcamientos robotizados, los públicos y los privados con superficie superior a seis mil (6.000)</w:t>
      </w:r>
      <w:r>
        <w:rPr>
          <w:spacing w:val="4"/>
        </w:rPr>
        <w:t xml:space="preserve"> </w:t>
      </w:r>
      <w:r>
        <w:t>metros</w:t>
      </w:r>
      <w:r>
        <w:rPr>
          <w:spacing w:val="4"/>
        </w:rPr>
        <w:t xml:space="preserve"> </w:t>
      </w:r>
      <w:r>
        <w:t>cuadrados.</w:t>
      </w:r>
      <w:r>
        <w:rPr>
          <w:spacing w:val="4"/>
        </w:rPr>
        <w:t xml:space="preserve"> </w:t>
      </w:r>
      <w:r>
        <w:t>De</w:t>
      </w:r>
      <w:r>
        <w:rPr>
          <w:spacing w:val="4"/>
        </w:rPr>
        <w:t xml:space="preserve"> </w:t>
      </w:r>
      <w:r>
        <w:t>ello,</w:t>
      </w:r>
      <w:r>
        <w:rPr>
          <w:spacing w:val="4"/>
        </w:rPr>
        <w:t xml:space="preserve"> </w:t>
      </w:r>
      <w:r>
        <w:t>se</w:t>
      </w:r>
      <w:r>
        <w:rPr>
          <w:spacing w:val="4"/>
        </w:rPr>
        <w:t xml:space="preserve"> </w:t>
      </w:r>
      <w:r>
        <w:t>desprende</w:t>
      </w:r>
      <w:r>
        <w:rPr>
          <w:spacing w:val="4"/>
        </w:rPr>
        <w:t xml:space="preserve"> </w:t>
      </w:r>
      <w:r>
        <w:t>que</w:t>
      </w:r>
      <w:r>
        <w:rPr>
          <w:spacing w:val="4"/>
        </w:rPr>
        <w:t xml:space="preserve"> </w:t>
      </w:r>
      <w:r>
        <w:t>los</w:t>
      </w:r>
      <w:r>
        <w:rPr>
          <w:spacing w:val="4"/>
        </w:rPr>
        <w:t xml:space="preserve"> </w:t>
      </w:r>
      <w:r>
        <w:t>garajes</w:t>
      </w:r>
      <w:r>
        <w:rPr>
          <w:spacing w:val="4"/>
        </w:rPr>
        <w:t xml:space="preserve"> </w:t>
      </w:r>
      <w:r>
        <w:t>privados</w:t>
      </w:r>
      <w:r>
        <w:rPr>
          <w:spacing w:val="4"/>
        </w:rPr>
        <w:t xml:space="preserve"> </w:t>
      </w:r>
      <w:r>
        <w:t>de</w:t>
      </w:r>
      <w:r>
        <w:rPr>
          <w:spacing w:val="4"/>
        </w:rPr>
        <w:t xml:space="preserve"> </w:t>
      </w:r>
      <w:r>
        <w:t>superficie</w:t>
      </w:r>
      <w:r>
        <w:rPr>
          <w:spacing w:val="4"/>
        </w:rPr>
        <w:t xml:space="preserve"> </w:t>
      </w:r>
      <w:r>
        <w:t>no</w:t>
      </w:r>
      <w:r>
        <w:rPr>
          <w:spacing w:val="4"/>
        </w:rPr>
        <w:t xml:space="preserve"> </w:t>
      </w:r>
      <w:r>
        <w:t>superior</w:t>
      </w:r>
      <w:r>
        <w:rPr>
          <w:spacing w:val="4"/>
        </w:rPr>
        <w:t xml:space="preserve"> </w:t>
      </w:r>
      <w:r>
        <w:rPr>
          <w:spacing w:val="-10"/>
        </w:rPr>
        <w:t>a</w:t>
      </w:r>
    </w:p>
    <w:p w14:paraId="14B3DC5F" w14:textId="77777777" w:rsidR="00B90CE7" w:rsidRDefault="00000000">
      <w:pPr>
        <w:pStyle w:val="Textoindependiente"/>
        <w:spacing w:line="292" w:lineRule="auto"/>
        <w:ind w:left="992" w:right="140"/>
        <w:jc w:val="both"/>
      </w:pPr>
      <w:r>
        <w:t>6.000 m2 no precisan de licencia de funcionamiento, sin perjuicio de que las instalaciones de seguridad (extintores, alumbrado, ventilación, etc.) deban estar en correcto estado de mantenimiento.</w:t>
      </w:r>
    </w:p>
    <w:p w14:paraId="5319F4B7" w14:textId="77777777" w:rsidR="00B90CE7" w:rsidRDefault="00B90CE7">
      <w:pPr>
        <w:pStyle w:val="Textoindependiente"/>
        <w:spacing w:before="6"/>
      </w:pPr>
    </w:p>
    <w:p w14:paraId="25CDDFE8" w14:textId="77777777" w:rsidR="00B90CE7" w:rsidRDefault="00000000">
      <w:pPr>
        <w:pStyle w:val="Textoindependiente"/>
        <w:ind w:left="992"/>
      </w:pPr>
      <w:r>
        <w:rPr>
          <w:b/>
        </w:rPr>
        <w:t>Segundo.-</w:t>
      </w:r>
      <w:r>
        <w:rPr>
          <w:b/>
          <w:spacing w:val="-5"/>
        </w:rPr>
        <w:t xml:space="preserve"> </w:t>
      </w:r>
      <w:r>
        <w:t>El</w:t>
      </w:r>
      <w:r>
        <w:rPr>
          <w:spacing w:val="-2"/>
        </w:rPr>
        <w:t xml:space="preserve"> </w:t>
      </w:r>
      <w:r>
        <w:t>artículo</w:t>
      </w:r>
      <w:r>
        <w:rPr>
          <w:spacing w:val="-2"/>
        </w:rPr>
        <w:t xml:space="preserve"> </w:t>
      </w:r>
      <w:r>
        <w:t>21.1</w:t>
      </w:r>
      <w:r>
        <w:rPr>
          <w:spacing w:val="-2"/>
        </w:rPr>
        <w:t xml:space="preserve"> </w:t>
      </w:r>
      <w:r>
        <w:t>de</w:t>
      </w:r>
      <w:r>
        <w:rPr>
          <w:spacing w:val="-2"/>
        </w:rPr>
        <w:t xml:space="preserve"> </w:t>
      </w:r>
      <w:r>
        <w:t>la</w:t>
      </w:r>
      <w:r>
        <w:rPr>
          <w:spacing w:val="-2"/>
        </w:rPr>
        <w:t xml:space="preserve"> </w:t>
      </w:r>
      <w:r>
        <w:t>Ley</w:t>
      </w:r>
      <w:r>
        <w:rPr>
          <w:spacing w:val="-2"/>
        </w:rPr>
        <w:t xml:space="preserve"> </w:t>
      </w:r>
      <w:r>
        <w:t>39/2015,</w:t>
      </w:r>
      <w:r>
        <w:rPr>
          <w:spacing w:val="-2"/>
        </w:rPr>
        <w:t xml:space="preserve"> </w:t>
      </w:r>
      <w:r>
        <w:t>dispone</w:t>
      </w:r>
      <w:r>
        <w:rPr>
          <w:spacing w:val="-2"/>
        </w:rPr>
        <w:t xml:space="preserve"> </w:t>
      </w:r>
      <w:r>
        <w:rPr>
          <w:spacing w:val="-4"/>
        </w:rPr>
        <w:t>que:</w:t>
      </w:r>
    </w:p>
    <w:p w14:paraId="66138F6F" w14:textId="77777777" w:rsidR="00B90CE7" w:rsidRDefault="00B90CE7">
      <w:pPr>
        <w:pStyle w:val="Textoindependiente"/>
        <w:spacing w:before="64"/>
      </w:pPr>
    </w:p>
    <w:p w14:paraId="17729275" w14:textId="77777777" w:rsidR="00B90CE7" w:rsidRDefault="00000000">
      <w:pPr>
        <w:spacing w:before="1" w:line="297" w:lineRule="auto"/>
        <w:ind w:left="992" w:right="140"/>
        <w:jc w:val="both"/>
        <w:rPr>
          <w:i/>
          <w:sz w:val="20"/>
        </w:rPr>
      </w:pPr>
      <w:r>
        <w:rPr>
          <w:sz w:val="20"/>
        </w:rPr>
        <w:t>“</w:t>
      </w:r>
      <w:r>
        <w:rPr>
          <w:i/>
          <w:sz w:val="20"/>
        </w:rPr>
        <w:t>1. La Administración está obligada a dictar resolución expresa y a notificarla en todos los procedimientos cualquiera que sea su forma de iniciación.</w:t>
      </w:r>
    </w:p>
    <w:p w14:paraId="21695305" w14:textId="77777777" w:rsidR="00B90CE7" w:rsidRDefault="00B90CE7">
      <w:pPr>
        <w:pStyle w:val="Textoindependiente"/>
        <w:spacing w:before="4"/>
        <w:rPr>
          <w:i/>
        </w:rPr>
      </w:pPr>
    </w:p>
    <w:p w14:paraId="60A2A95A" w14:textId="77777777" w:rsidR="00B90CE7" w:rsidRDefault="00000000">
      <w:pPr>
        <w:spacing w:line="292" w:lineRule="auto"/>
        <w:ind w:left="992" w:right="140"/>
        <w:jc w:val="both"/>
        <w:rPr>
          <w:sz w:val="20"/>
        </w:rPr>
      </w:pPr>
      <w:r>
        <w:rPr>
          <w:i/>
          <w:sz w:val="20"/>
        </w:rPr>
        <w:t>En los casos de prescripción, renuncia del derecho, caducidad del procedimiento o desistimiento de</w:t>
      </w:r>
      <w:r>
        <w:rPr>
          <w:i/>
          <w:spacing w:val="80"/>
          <w:sz w:val="20"/>
        </w:rPr>
        <w:t xml:space="preserve"> </w:t>
      </w:r>
      <w:r>
        <w:rPr>
          <w:i/>
          <w:sz w:val="20"/>
        </w:rPr>
        <w:t>la solicitud, así como de desaparición sobrevenida del objeto del procedimiento, la resolución consistirá en la declaración de la circunstancia que concurra en cada caso, con indicación de los hechos producidos y las normas aplicables</w:t>
      </w:r>
      <w:r>
        <w:rPr>
          <w:sz w:val="20"/>
        </w:rPr>
        <w:t>”.</w:t>
      </w:r>
    </w:p>
    <w:p w14:paraId="5B47C6EC" w14:textId="77777777" w:rsidR="00B90CE7" w:rsidRDefault="00B90CE7">
      <w:pPr>
        <w:pStyle w:val="Textoindependiente"/>
        <w:spacing w:before="15"/>
      </w:pPr>
    </w:p>
    <w:p w14:paraId="6BA734C8" w14:textId="77777777" w:rsidR="00B90CE7" w:rsidRDefault="00000000">
      <w:pPr>
        <w:pStyle w:val="Textoindependiente"/>
        <w:ind w:left="992"/>
      </w:pPr>
      <w:r>
        <w:t>El</w:t>
      </w:r>
      <w:r>
        <w:rPr>
          <w:spacing w:val="-3"/>
        </w:rPr>
        <w:t xml:space="preserve"> </w:t>
      </w:r>
      <w:r>
        <w:t>artículo</w:t>
      </w:r>
      <w:r>
        <w:rPr>
          <w:spacing w:val="-3"/>
        </w:rPr>
        <w:t xml:space="preserve"> </w:t>
      </w:r>
      <w:r>
        <w:t>84</w:t>
      </w:r>
      <w:r>
        <w:rPr>
          <w:spacing w:val="-3"/>
        </w:rPr>
        <w:t xml:space="preserve"> </w:t>
      </w:r>
      <w:r>
        <w:t>de</w:t>
      </w:r>
      <w:r>
        <w:rPr>
          <w:spacing w:val="-3"/>
        </w:rPr>
        <w:t xml:space="preserve"> </w:t>
      </w:r>
      <w:r>
        <w:t>la</w:t>
      </w:r>
      <w:r>
        <w:rPr>
          <w:spacing w:val="-3"/>
        </w:rPr>
        <w:t xml:space="preserve"> </w:t>
      </w:r>
      <w:r>
        <w:t>misma</w:t>
      </w:r>
      <w:r>
        <w:rPr>
          <w:spacing w:val="-3"/>
        </w:rPr>
        <w:t xml:space="preserve"> </w:t>
      </w:r>
      <w:r>
        <w:t>Ley</w:t>
      </w:r>
      <w:r>
        <w:rPr>
          <w:spacing w:val="-3"/>
        </w:rPr>
        <w:t xml:space="preserve"> </w:t>
      </w:r>
      <w:r>
        <w:t>establece</w:t>
      </w:r>
      <w:r>
        <w:rPr>
          <w:spacing w:val="-2"/>
        </w:rPr>
        <w:t xml:space="preserve"> </w:t>
      </w:r>
      <w:r>
        <w:rPr>
          <w:spacing w:val="-4"/>
        </w:rPr>
        <w:t>que:</w:t>
      </w:r>
    </w:p>
    <w:p w14:paraId="08A0CFD3" w14:textId="77777777" w:rsidR="00B90CE7" w:rsidRDefault="00B90CE7">
      <w:pPr>
        <w:pStyle w:val="Textoindependiente"/>
        <w:spacing w:before="60"/>
      </w:pPr>
    </w:p>
    <w:p w14:paraId="1C518C2D" w14:textId="77777777" w:rsidR="00B90CE7" w:rsidRDefault="00000000">
      <w:pPr>
        <w:spacing w:line="292" w:lineRule="auto"/>
        <w:ind w:left="992" w:right="140"/>
        <w:jc w:val="both"/>
        <w:rPr>
          <w:i/>
          <w:sz w:val="20"/>
        </w:rPr>
      </w:pPr>
      <w:r>
        <w:rPr>
          <w:i/>
          <w:sz w:val="20"/>
        </w:rPr>
        <w:t>“Pondrán fin al procedimiento la resolución, el desistimiento, la renuncia al derecho en que se funde</w:t>
      </w:r>
      <w:r>
        <w:rPr>
          <w:i/>
          <w:spacing w:val="80"/>
          <w:sz w:val="20"/>
        </w:rPr>
        <w:t xml:space="preserve"> </w:t>
      </w:r>
      <w:r>
        <w:rPr>
          <w:i/>
          <w:sz w:val="20"/>
        </w:rPr>
        <w:t xml:space="preserve">la solicitud, cuando tal renuncia no esté prohibida por el ordenamiento jurídico, y la declaración de </w:t>
      </w:r>
      <w:r>
        <w:rPr>
          <w:i/>
          <w:spacing w:val="-2"/>
          <w:sz w:val="20"/>
        </w:rPr>
        <w:t>caducidad”</w:t>
      </w:r>
    </w:p>
    <w:p w14:paraId="7F7B4880" w14:textId="77777777" w:rsidR="00B90CE7" w:rsidRDefault="00B90CE7">
      <w:pPr>
        <w:pStyle w:val="Textoindependiente"/>
        <w:spacing w:before="10"/>
        <w:rPr>
          <w:i/>
        </w:rPr>
      </w:pPr>
    </w:p>
    <w:p w14:paraId="37995282" w14:textId="77777777" w:rsidR="00B90CE7" w:rsidRDefault="00000000">
      <w:pPr>
        <w:pStyle w:val="Textoindependiente"/>
        <w:spacing w:line="297" w:lineRule="auto"/>
        <w:ind w:left="992" w:right="140"/>
        <w:jc w:val="both"/>
      </w:pPr>
      <w:r>
        <w:rPr>
          <w:b/>
        </w:rPr>
        <w:t xml:space="preserve">Tercero.- </w:t>
      </w:r>
      <w:r>
        <w:t>Por todo ello, procede declarar terminado el procedimiento por desaparición sobrevenida</w:t>
      </w:r>
      <w:r>
        <w:rPr>
          <w:spacing w:val="40"/>
        </w:rPr>
        <w:t xml:space="preserve"> </w:t>
      </w:r>
      <w:r>
        <w:t>del objeto del mismo, debiendo adoptarse la siguiente resolución por el órgano competente.</w:t>
      </w:r>
    </w:p>
    <w:p w14:paraId="0FFF1062" w14:textId="77777777" w:rsidR="00B90CE7" w:rsidRDefault="00B90CE7">
      <w:pPr>
        <w:pStyle w:val="Textoindependiente"/>
        <w:spacing w:before="5"/>
      </w:pPr>
    </w:p>
    <w:p w14:paraId="47243A32" w14:textId="3496ED20" w:rsidR="00B90CE7" w:rsidRDefault="00000000">
      <w:pPr>
        <w:pStyle w:val="Textoindependiente"/>
        <w:ind w:left="992"/>
      </w:pPr>
      <w:r>
        <w:t>Vista</w:t>
      </w:r>
      <w:r>
        <w:rPr>
          <w:spacing w:val="-6"/>
        </w:rPr>
        <w:t xml:space="preserve"> </w:t>
      </w:r>
      <w:r>
        <w:t>la</w:t>
      </w:r>
      <w:r>
        <w:rPr>
          <w:spacing w:val="-4"/>
        </w:rPr>
        <w:t xml:space="preserve"> </w:t>
      </w:r>
      <w:r>
        <w:t>propuesta</w:t>
      </w:r>
      <w:r>
        <w:rPr>
          <w:spacing w:val="-4"/>
        </w:rPr>
        <w:t xml:space="preserve"> </w:t>
      </w:r>
      <w:r>
        <w:t>de</w:t>
      </w:r>
      <w:r>
        <w:rPr>
          <w:spacing w:val="-4"/>
        </w:rPr>
        <w:t xml:space="preserve"> </w:t>
      </w:r>
      <w:r>
        <w:t>resolución</w:t>
      </w:r>
      <w:r>
        <w:rPr>
          <w:spacing w:val="-4"/>
        </w:rPr>
        <w:t xml:space="preserve"> </w:t>
      </w:r>
      <w:r>
        <w:t>PR/2026/4365</w:t>
      </w:r>
      <w:r w:rsidR="003B27FF">
        <w:t>,</w:t>
      </w:r>
      <w:r>
        <w:rPr>
          <w:spacing w:val="-3"/>
        </w:rPr>
        <w:t xml:space="preserve"> </w:t>
      </w:r>
      <w:r>
        <w:t>de</w:t>
      </w:r>
      <w:r>
        <w:rPr>
          <w:spacing w:val="-4"/>
        </w:rPr>
        <w:t xml:space="preserve"> </w:t>
      </w:r>
      <w:r>
        <w:t>24</w:t>
      </w:r>
      <w:r>
        <w:rPr>
          <w:spacing w:val="-4"/>
        </w:rPr>
        <w:t xml:space="preserve"> </w:t>
      </w:r>
      <w:r>
        <w:t>de</w:t>
      </w:r>
      <w:r>
        <w:rPr>
          <w:spacing w:val="-4"/>
        </w:rPr>
        <w:t xml:space="preserve"> </w:t>
      </w:r>
      <w:r>
        <w:t>junio</w:t>
      </w:r>
      <w:r>
        <w:rPr>
          <w:spacing w:val="-4"/>
        </w:rPr>
        <w:t xml:space="preserve"> </w:t>
      </w:r>
      <w:r>
        <w:t>de</w:t>
      </w:r>
      <w:r>
        <w:rPr>
          <w:spacing w:val="-3"/>
        </w:rPr>
        <w:t xml:space="preserve"> </w:t>
      </w:r>
      <w:r>
        <w:rPr>
          <w:spacing w:val="-2"/>
        </w:rPr>
        <w:t>2026</w:t>
      </w:r>
      <w:r w:rsidR="003B27FF">
        <w:rPr>
          <w:spacing w:val="-2"/>
        </w:rPr>
        <w:t>,</w:t>
      </w:r>
    </w:p>
    <w:p w14:paraId="53D96BA7" w14:textId="77777777" w:rsidR="00B90CE7" w:rsidRDefault="00B90CE7">
      <w:pPr>
        <w:pStyle w:val="Textoindependiente"/>
        <w:spacing w:before="59"/>
      </w:pPr>
    </w:p>
    <w:p w14:paraId="5703B730" w14:textId="77777777" w:rsidR="00B90CE7" w:rsidRDefault="00000000">
      <w:pPr>
        <w:pStyle w:val="Ttulo6"/>
      </w:pPr>
      <w:r>
        <w:rPr>
          <w:spacing w:val="-2"/>
        </w:rPr>
        <w:t>Resolución:</w:t>
      </w:r>
    </w:p>
    <w:p w14:paraId="44979E41" w14:textId="77777777" w:rsidR="00B90CE7" w:rsidRDefault="00B90CE7">
      <w:pPr>
        <w:pStyle w:val="Textoindependiente"/>
        <w:spacing w:before="62"/>
        <w:rPr>
          <w:b/>
        </w:rPr>
      </w:pPr>
    </w:p>
    <w:p w14:paraId="079EFA16" w14:textId="158ADA6E" w:rsidR="00B90CE7" w:rsidRDefault="00000000">
      <w:pPr>
        <w:pStyle w:val="Textoindependiente"/>
        <w:ind w:left="992"/>
      </w:pPr>
      <w:r>
        <w:t>1º.-</w:t>
      </w:r>
      <w:r>
        <w:rPr>
          <w:spacing w:val="13"/>
        </w:rPr>
        <w:t xml:space="preserve"> </w:t>
      </w:r>
      <w:r>
        <w:t>Finalizar</w:t>
      </w:r>
      <w:r>
        <w:rPr>
          <w:spacing w:val="13"/>
        </w:rPr>
        <w:t xml:space="preserve"> </w:t>
      </w:r>
      <w:r>
        <w:t>la</w:t>
      </w:r>
      <w:r>
        <w:rPr>
          <w:spacing w:val="13"/>
        </w:rPr>
        <w:t xml:space="preserve"> </w:t>
      </w:r>
      <w:r>
        <w:t>tramitación</w:t>
      </w:r>
      <w:r>
        <w:rPr>
          <w:spacing w:val="13"/>
        </w:rPr>
        <w:t xml:space="preserve"> </w:t>
      </w:r>
      <w:r>
        <w:t>del</w:t>
      </w:r>
      <w:r>
        <w:rPr>
          <w:spacing w:val="13"/>
        </w:rPr>
        <w:t xml:space="preserve"> </w:t>
      </w:r>
      <w:r>
        <w:t>expediente</w:t>
      </w:r>
      <w:r>
        <w:rPr>
          <w:spacing w:val="13"/>
        </w:rPr>
        <w:t xml:space="preserve"> </w:t>
      </w:r>
      <w:r>
        <w:t>22861/2026</w:t>
      </w:r>
      <w:r>
        <w:rPr>
          <w:spacing w:val="13"/>
        </w:rPr>
        <w:t xml:space="preserve"> </w:t>
      </w:r>
      <w:r>
        <w:t>(83/2008-LC)</w:t>
      </w:r>
      <w:r>
        <w:rPr>
          <w:spacing w:val="13"/>
        </w:rPr>
        <w:t xml:space="preserve"> </w:t>
      </w:r>
      <w:r>
        <w:t>relativo</w:t>
      </w:r>
      <w:r>
        <w:rPr>
          <w:spacing w:val="13"/>
        </w:rPr>
        <w:t xml:space="preserve"> </w:t>
      </w:r>
      <w:r>
        <w:t>a</w:t>
      </w:r>
      <w:r>
        <w:rPr>
          <w:spacing w:val="13"/>
        </w:rPr>
        <w:t xml:space="preserve"> </w:t>
      </w:r>
      <w:r>
        <w:t>licencia</w:t>
      </w:r>
      <w:r>
        <w:rPr>
          <w:spacing w:val="13"/>
        </w:rPr>
        <w:t xml:space="preserve"> </w:t>
      </w:r>
      <w:r>
        <w:t>de</w:t>
      </w:r>
      <w:r>
        <w:rPr>
          <w:spacing w:val="13"/>
        </w:rPr>
        <w:t xml:space="preserve"> </w:t>
      </w:r>
      <w:r>
        <w:rPr>
          <w:spacing w:val="-2"/>
        </w:rPr>
        <w:t>apertura</w:t>
      </w:r>
    </w:p>
    <w:p w14:paraId="78ECC2A1" w14:textId="77777777" w:rsidR="00B90CE7" w:rsidRDefault="00000000">
      <w:pPr>
        <w:tabs>
          <w:tab w:val="left" w:pos="6043"/>
        </w:tabs>
        <w:spacing w:before="50"/>
        <w:ind w:left="992"/>
        <w:rPr>
          <w:sz w:val="20"/>
        </w:rPr>
      </w:pPr>
      <w:r>
        <w:rPr>
          <w:sz w:val="20"/>
        </w:rPr>
        <w:t>de garaje</w:t>
      </w:r>
      <w:r>
        <w:rPr>
          <w:spacing w:val="2"/>
          <w:sz w:val="20"/>
        </w:rPr>
        <w:t xml:space="preserve"> </w:t>
      </w:r>
      <w:r>
        <w:rPr>
          <w:sz w:val="20"/>
        </w:rPr>
        <w:t>privado</w:t>
      </w:r>
      <w:r>
        <w:rPr>
          <w:spacing w:val="2"/>
          <w:sz w:val="20"/>
        </w:rPr>
        <w:t xml:space="preserve"> </w:t>
      </w:r>
      <w:r>
        <w:rPr>
          <w:sz w:val="20"/>
        </w:rPr>
        <w:t>en</w:t>
      </w:r>
      <w:r>
        <w:rPr>
          <w:spacing w:val="3"/>
          <w:sz w:val="20"/>
        </w:rPr>
        <w:t xml:space="preserve"> </w:t>
      </w:r>
      <w:r>
        <w:rPr>
          <w:sz w:val="20"/>
        </w:rPr>
        <w:t>la</w:t>
      </w:r>
      <w:r>
        <w:rPr>
          <w:spacing w:val="2"/>
          <w:sz w:val="20"/>
        </w:rPr>
        <w:t xml:space="preserve"> </w:t>
      </w:r>
      <w:r>
        <w:rPr>
          <w:sz w:val="20"/>
        </w:rPr>
        <w:t>calle</w:t>
      </w:r>
      <w:r>
        <w:rPr>
          <w:spacing w:val="4"/>
          <w:sz w:val="20"/>
        </w:rPr>
        <w:t xml:space="preserve"> </w:t>
      </w:r>
      <w:r>
        <w:rPr>
          <w:position w:val="1"/>
          <w:sz w:val="19"/>
        </w:rPr>
        <w:t>********</w:t>
      </w:r>
      <w:r>
        <w:rPr>
          <w:spacing w:val="-2"/>
          <w:position w:val="1"/>
          <w:sz w:val="19"/>
        </w:rPr>
        <w:t xml:space="preserve"> </w:t>
      </w:r>
      <w:r>
        <w:rPr>
          <w:position w:val="1"/>
          <w:sz w:val="19"/>
        </w:rPr>
        <w:t>*******</w:t>
      </w:r>
      <w:r>
        <w:rPr>
          <w:spacing w:val="-3"/>
          <w:position w:val="1"/>
          <w:sz w:val="19"/>
        </w:rPr>
        <w:t xml:space="preserve"> </w:t>
      </w:r>
      <w:r>
        <w:rPr>
          <w:position w:val="1"/>
          <w:sz w:val="19"/>
        </w:rPr>
        <w:t>***</w:t>
      </w:r>
      <w:r>
        <w:rPr>
          <w:spacing w:val="-2"/>
          <w:position w:val="1"/>
          <w:sz w:val="19"/>
        </w:rPr>
        <w:t xml:space="preserve"> </w:t>
      </w:r>
      <w:r>
        <w:rPr>
          <w:spacing w:val="-10"/>
          <w:position w:val="1"/>
          <w:sz w:val="19"/>
        </w:rPr>
        <w:t>*</w:t>
      </w:r>
      <w:r>
        <w:rPr>
          <w:position w:val="1"/>
          <w:sz w:val="19"/>
        </w:rPr>
        <w:tab/>
      </w:r>
      <w:r>
        <w:rPr>
          <w:sz w:val="20"/>
        </w:rPr>
        <w:t>presentada</w:t>
      </w:r>
      <w:r>
        <w:rPr>
          <w:spacing w:val="2"/>
          <w:sz w:val="20"/>
        </w:rPr>
        <w:t xml:space="preserve"> </w:t>
      </w:r>
      <w:r>
        <w:rPr>
          <w:sz w:val="20"/>
        </w:rPr>
        <w:t>por</w:t>
      </w:r>
      <w:r>
        <w:rPr>
          <w:spacing w:val="4"/>
          <w:sz w:val="20"/>
        </w:rPr>
        <w:t xml:space="preserve"> </w:t>
      </w:r>
      <w:r>
        <w:rPr>
          <w:sz w:val="20"/>
        </w:rPr>
        <w:t>D.</w:t>
      </w:r>
      <w:r>
        <w:rPr>
          <w:spacing w:val="4"/>
          <w:sz w:val="20"/>
        </w:rPr>
        <w:t xml:space="preserve"> </w:t>
      </w:r>
      <w:r>
        <w:rPr>
          <w:sz w:val="20"/>
        </w:rPr>
        <w:t>Alfonso</w:t>
      </w:r>
      <w:r>
        <w:rPr>
          <w:spacing w:val="4"/>
          <w:sz w:val="20"/>
        </w:rPr>
        <w:t xml:space="preserve"> </w:t>
      </w:r>
      <w:r>
        <w:rPr>
          <w:sz w:val="20"/>
        </w:rPr>
        <w:t>Flores</w:t>
      </w:r>
      <w:r>
        <w:rPr>
          <w:spacing w:val="4"/>
          <w:sz w:val="20"/>
        </w:rPr>
        <w:t xml:space="preserve"> </w:t>
      </w:r>
      <w:r>
        <w:rPr>
          <w:sz w:val="20"/>
        </w:rPr>
        <w:t>Losada,</w:t>
      </w:r>
      <w:r>
        <w:rPr>
          <w:spacing w:val="4"/>
          <w:sz w:val="20"/>
        </w:rPr>
        <w:t xml:space="preserve"> </w:t>
      </w:r>
      <w:r>
        <w:rPr>
          <w:spacing w:val="-5"/>
          <w:sz w:val="20"/>
        </w:rPr>
        <w:t>en</w:t>
      </w:r>
    </w:p>
    <w:p w14:paraId="2DF393E0" w14:textId="5B83A48D" w:rsidR="00B90CE7" w:rsidRDefault="00000000">
      <w:pPr>
        <w:pStyle w:val="Textoindependiente"/>
        <w:spacing w:before="50" w:line="292" w:lineRule="auto"/>
        <w:ind w:left="992" w:right="140"/>
        <w:jc w:val="both"/>
      </w:pPr>
      <w:r>
        <w:t xml:space="preserve">representación de </w:t>
      </w:r>
      <w:proofErr w:type="spellStart"/>
      <w:r>
        <w:t>Arbuluz</w:t>
      </w:r>
      <w:proofErr w:type="spellEnd"/>
      <w:r w:rsidR="003B27FF">
        <w:t>,</w:t>
      </w:r>
      <w:r>
        <w:t xml:space="preserve"> S.L</w:t>
      </w:r>
      <w:r w:rsidR="003B27FF">
        <w:t>.</w:t>
      </w:r>
      <w:r>
        <w:t>, por no precisar licencia de funcionamiento el garaje-aparcamiento privado, de acuerdo con lo establecido en el artículo 50 de la OTL, sin perjuicio de la obligación que compete al titular de la instalación asegurar que las instalaciones de seguridad (extintores,</w:t>
      </w:r>
      <w:r>
        <w:rPr>
          <w:spacing w:val="40"/>
        </w:rPr>
        <w:t xml:space="preserve"> </w:t>
      </w:r>
      <w:r>
        <w:t>alumbrado, ventilación, etc.) estén en correcto estado de mantenimiento y que no se ha procedido a modificar el uso ni las instalaciones de seguridad sin disponer del previo título habilitante para ello.</w:t>
      </w:r>
    </w:p>
    <w:p w14:paraId="747CB5BD" w14:textId="77777777" w:rsidR="00B90CE7" w:rsidRDefault="00B90CE7">
      <w:pPr>
        <w:pStyle w:val="Textoindependiente"/>
        <w:spacing w:before="10"/>
      </w:pPr>
    </w:p>
    <w:p w14:paraId="6F550ACB" w14:textId="77777777" w:rsidR="00B90CE7" w:rsidRDefault="00000000">
      <w:pPr>
        <w:pStyle w:val="Textoindependiente"/>
        <w:ind w:left="992"/>
        <w:jc w:val="both"/>
      </w:pPr>
      <w:r>
        <w:t>2º.-</w:t>
      </w:r>
      <w:r>
        <w:rPr>
          <w:spacing w:val="-3"/>
        </w:rPr>
        <w:t xml:space="preserve"> </w:t>
      </w:r>
      <w:r>
        <w:t>Notificar</w:t>
      </w:r>
      <w:r>
        <w:rPr>
          <w:spacing w:val="-2"/>
        </w:rPr>
        <w:t xml:space="preserve"> </w:t>
      </w:r>
      <w:r>
        <w:t>la</w:t>
      </w:r>
      <w:r>
        <w:rPr>
          <w:spacing w:val="-2"/>
        </w:rPr>
        <w:t xml:space="preserve"> </w:t>
      </w:r>
      <w:r>
        <w:t>resolución</w:t>
      </w:r>
      <w:r>
        <w:rPr>
          <w:spacing w:val="-3"/>
        </w:rPr>
        <w:t xml:space="preserve"> </w:t>
      </w:r>
      <w:r>
        <w:t>que</w:t>
      </w:r>
      <w:r>
        <w:rPr>
          <w:spacing w:val="-2"/>
        </w:rPr>
        <w:t xml:space="preserve"> </w:t>
      </w:r>
      <w:r>
        <w:t>se</w:t>
      </w:r>
      <w:r>
        <w:rPr>
          <w:spacing w:val="-2"/>
        </w:rPr>
        <w:t xml:space="preserve"> </w:t>
      </w:r>
      <w:r>
        <w:t>dicte,</w:t>
      </w:r>
      <w:r>
        <w:rPr>
          <w:spacing w:val="-3"/>
        </w:rPr>
        <w:t xml:space="preserve"> </w:t>
      </w:r>
      <w:r>
        <w:t>con</w:t>
      </w:r>
      <w:r>
        <w:rPr>
          <w:spacing w:val="-2"/>
        </w:rPr>
        <w:t xml:space="preserve"> </w:t>
      </w:r>
      <w:r>
        <w:t>expresión</w:t>
      </w:r>
      <w:r>
        <w:rPr>
          <w:spacing w:val="-2"/>
        </w:rPr>
        <w:t xml:space="preserve"> </w:t>
      </w:r>
      <w:r>
        <w:t>de</w:t>
      </w:r>
      <w:r>
        <w:rPr>
          <w:spacing w:val="-3"/>
        </w:rPr>
        <w:t xml:space="preserve"> </w:t>
      </w:r>
      <w:r>
        <w:t>los</w:t>
      </w:r>
      <w:r>
        <w:rPr>
          <w:spacing w:val="-2"/>
        </w:rPr>
        <w:t xml:space="preserve"> </w:t>
      </w:r>
      <w:r>
        <w:t>recursos</w:t>
      </w:r>
      <w:r>
        <w:rPr>
          <w:spacing w:val="-2"/>
        </w:rPr>
        <w:t xml:space="preserve"> </w:t>
      </w:r>
      <w:r>
        <w:t>que</w:t>
      </w:r>
      <w:r>
        <w:rPr>
          <w:spacing w:val="-3"/>
        </w:rPr>
        <w:t xml:space="preserve"> </w:t>
      </w:r>
      <w:r>
        <w:t>caben</w:t>
      </w:r>
      <w:r>
        <w:rPr>
          <w:spacing w:val="-2"/>
        </w:rPr>
        <w:t xml:space="preserve"> </w:t>
      </w:r>
      <w:r>
        <w:t>contra</w:t>
      </w:r>
      <w:r>
        <w:rPr>
          <w:spacing w:val="-2"/>
        </w:rPr>
        <w:t xml:space="preserve"> misma.</w:t>
      </w:r>
    </w:p>
    <w:p w14:paraId="2C8C06C2" w14:textId="77777777" w:rsidR="00B90CE7" w:rsidRDefault="00B90CE7">
      <w:pPr>
        <w:pStyle w:val="Textoindependiente"/>
        <w:jc w:val="both"/>
        <w:sectPr w:rsidR="00B90CE7">
          <w:pgSz w:w="11910" w:h="16840"/>
          <w:pgMar w:top="1340" w:right="1275" w:bottom="1300" w:left="425" w:header="225" w:footer="1100" w:gutter="0"/>
          <w:cols w:space="720"/>
        </w:sectPr>
      </w:pPr>
    </w:p>
    <w:p w14:paraId="12EC0171" w14:textId="77777777" w:rsidR="00B90CE7" w:rsidRDefault="00000000">
      <w:pPr>
        <w:pStyle w:val="Textoindependiente"/>
        <w:spacing w:before="62"/>
      </w:pPr>
      <w:r>
        <w:rPr>
          <w:noProof/>
        </w:rPr>
        <w:lastRenderedPageBreak/>
        <mc:AlternateContent>
          <mc:Choice Requires="wps">
            <w:drawing>
              <wp:anchor distT="0" distB="0" distL="0" distR="0" simplePos="0" relativeHeight="15785984" behindDoc="0" locked="0" layoutInCell="1" allowOverlap="1" wp14:anchorId="3F7DC78A" wp14:editId="575CC004">
                <wp:simplePos x="0" y="0"/>
                <wp:positionH relativeFrom="page">
                  <wp:posOffset>6810644</wp:posOffset>
                </wp:positionH>
                <wp:positionV relativeFrom="page">
                  <wp:posOffset>2824745</wp:posOffset>
                </wp:positionV>
                <wp:extent cx="417830" cy="3181350"/>
                <wp:effectExtent l="0" t="0" r="0" b="0"/>
                <wp:wrapNone/>
                <wp:docPr id="135" name="Text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10AE2039"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316ED2C"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3F7DC78A" id="Textbox 135" o:spid="_x0000_s1139" type="#_x0000_t202" style="position:absolute;margin-left:536.25pt;margin-top:222.4pt;width:32.9pt;height:250.5pt;z-index:15785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PFEwFikAQAAMgMAAA4AAAAAAAAAAAAAAAAALgIAAGRycy9lMm9Eb2MueG1sUEsBAi0AFAAG&#10;AAgAAAAhAARA+APgAAAADQEAAA8AAAAAAAAAAAAAAAAA/gMAAGRycy9kb3ducmV2LnhtbFBLBQYA&#10;AAAABAAEAPMAAAALBQAAAAA=&#10;" filled="f" stroked="f">
                <v:textbox style="layout-flow:vertical;mso-layout-flow-alt:bottom-to-top" inset="0,0,0,0">
                  <w:txbxContent>
                    <w:p w14:paraId="10AE2039"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316ED2C"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anchory="page"/>
              </v:shape>
            </w:pict>
          </mc:Fallback>
        </mc:AlternateContent>
      </w:r>
      <w:r>
        <w:rPr>
          <w:noProof/>
        </w:rPr>
        <mc:AlternateContent>
          <mc:Choice Requires="wps">
            <w:drawing>
              <wp:anchor distT="0" distB="0" distL="0" distR="0" simplePos="0" relativeHeight="15786496" behindDoc="0" locked="0" layoutInCell="1" allowOverlap="1" wp14:anchorId="1C3F2CDA" wp14:editId="3EA8610A">
                <wp:simplePos x="0" y="0"/>
                <wp:positionH relativeFrom="page">
                  <wp:posOffset>6965929</wp:posOffset>
                </wp:positionH>
                <wp:positionV relativeFrom="page">
                  <wp:posOffset>6510487</wp:posOffset>
                </wp:positionV>
                <wp:extent cx="263525" cy="3317875"/>
                <wp:effectExtent l="0" t="0" r="0" b="0"/>
                <wp:wrapNone/>
                <wp:docPr id="136" name="Text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7875"/>
                        </a:xfrm>
                        <a:prstGeom prst="rect">
                          <a:avLst/>
                        </a:prstGeom>
                      </wps:spPr>
                      <wps:txbx>
                        <w:txbxContent>
                          <w:p w14:paraId="7BE56CE8" w14:textId="77777777" w:rsidR="00B90CE7" w:rsidRDefault="00000000">
                            <w:pPr>
                              <w:spacing w:before="15" w:line="130" w:lineRule="exact"/>
                              <w:ind w:left="20"/>
                              <w:rPr>
                                <w:position w:val="1"/>
                                <w:sz w:val="11"/>
                              </w:rPr>
                            </w:pPr>
                            <w:r>
                              <w:rPr>
                                <w:spacing w:val="-2"/>
                                <w:sz w:val="12"/>
                              </w:rPr>
                              <w:t>Cód.</w:t>
                            </w:r>
                            <w:r>
                              <w:rPr>
                                <w:spacing w:val="3"/>
                                <w:sz w:val="12"/>
                              </w:rPr>
                              <w:t xml:space="preserve"> </w:t>
                            </w:r>
                            <w:r>
                              <w:rPr>
                                <w:spacing w:val="-2"/>
                                <w:sz w:val="12"/>
                              </w:rPr>
                              <w:t>Validación:</w:t>
                            </w:r>
                            <w:r>
                              <w:rPr>
                                <w:spacing w:val="10"/>
                                <w:sz w:val="12"/>
                              </w:rPr>
                              <w:t xml:space="preserve"> </w:t>
                            </w:r>
                            <w:r>
                              <w:rPr>
                                <w:spacing w:val="-2"/>
                                <w:position w:val="1"/>
                                <w:sz w:val="11"/>
                              </w:rPr>
                              <w:t>*************************</w:t>
                            </w:r>
                          </w:p>
                          <w:p w14:paraId="2B900A13" w14:textId="77777777" w:rsidR="00B90CE7" w:rsidRDefault="00000000">
                            <w:pPr>
                              <w:spacing w:line="120" w:lineRule="exact"/>
                              <w:ind w:left="20"/>
                              <w:rPr>
                                <w:sz w:val="12"/>
                              </w:rPr>
                            </w:pPr>
                            <w:r>
                              <w:rPr>
                                <w:spacing w:val="-2"/>
                                <w:sz w:val="12"/>
                              </w:rPr>
                              <w:t>Verificación:</w:t>
                            </w:r>
                            <w:r>
                              <w:rPr>
                                <w:spacing w:val="7"/>
                                <w:sz w:val="12"/>
                              </w:rPr>
                              <w:t xml:space="preserve"> </w:t>
                            </w:r>
                            <w:hyperlink r:id="rId117">
                              <w:r w:rsidR="00B90CE7">
                                <w:rPr>
                                  <w:spacing w:val="-2"/>
                                  <w:sz w:val="12"/>
                                </w:rPr>
                                <w:t>https://sede.lasrozas.es/</w:t>
                              </w:r>
                            </w:hyperlink>
                          </w:p>
                          <w:p w14:paraId="4FDF563D"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46</w:t>
                            </w:r>
                            <w:r>
                              <w:rPr>
                                <w:spacing w:val="-6"/>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1C3F2CDA" id="Textbox 136" o:spid="_x0000_s1140" type="#_x0000_t202" style="position:absolute;margin-left:548.5pt;margin-top:512.65pt;width:20.75pt;height:261.25pt;z-index:15786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" filled="f" stroked="f">
                <v:textbox style="layout-flow:vertical;mso-layout-flow-alt:bottom-to-top" inset="0,0,0,0">
                  <w:txbxContent>
                    <w:p w14:paraId="7BE56CE8" w14:textId="77777777" w:rsidR="00B90CE7" w:rsidRDefault="00000000">
                      <w:pPr>
                        <w:spacing w:before="15" w:line="130" w:lineRule="exact"/>
                        <w:ind w:left="20"/>
                        <w:rPr>
                          <w:position w:val="1"/>
                          <w:sz w:val="11"/>
                        </w:rPr>
                      </w:pPr>
                      <w:r>
                        <w:rPr>
                          <w:spacing w:val="-2"/>
                          <w:sz w:val="12"/>
                        </w:rPr>
                        <w:t>Cód.</w:t>
                      </w:r>
                      <w:r>
                        <w:rPr>
                          <w:spacing w:val="3"/>
                          <w:sz w:val="12"/>
                        </w:rPr>
                        <w:t xml:space="preserve"> </w:t>
                      </w:r>
                      <w:r>
                        <w:rPr>
                          <w:spacing w:val="-2"/>
                          <w:sz w:val="12"/>
                        </w:rPr>
                        <w:t>Validación:</w:t>
                      </w:r>
                      <w:r>
                        <w:rPr>
                          <w:spacing w:val="10"/>
                          <w:sz w:val="12"/>
                        </w:rPr>
                        <w:t xml:space="preserve"> </w:t>
                      </w:r>
                      <w:r>
                        <w:rPr>
                          <w:spacing w:val="-2"/>
                          <w:position w:val="1"/>
                          <w:sz w:val="11"/>
                        </w:rPr>
                        <w:t>*************************</w:t>
                      </w:r>
                    </w:p>
                    <w:p w14:paraId="2B900A13" w14:textId="77777777" w:rsidR="00B90CE7" w:rsidRDefault="00000000">
                      <w:pPr>
                        <w:spacing w:line="120" w:lineRule="exact"/>
                        <w:ind w:left="20"/>
                        <w:rPr>
                          <w:sz w:val="12"/>
                        </w:rPr>
                      </w:pPr>
                      <w:r>
                        <w:rPr>
                          <w:spacing w:val="-2"/>
                          <w:sz w:val="12"/>
                        </w:rPr>
                        <w:t>Verificación:</w:t>
                      </w:r>
                      <w:r>
                        <w:rPr>
                          <w:spacing w:val="7"/>
                          <w:sz w:val="12"/>
                        </w:rPr>
                        <w:t xml:space="preserve"> </w:t>
                      </w:r>
                      <w:hyperlink r:id="rId118">
                        <w:r w:rsidR="00B90CE7">
                          <w:rPr>
                            <w:spacing w:val="-2"/>
                            <w:sz w:val="12"/>
                          </w:rPr>
                          <w:t>https://sede.lasrozas.es/</w:t>
                        </w:r>
                      </w:hyperlink>
                    </w:p>
                    <w:p w14:paraId="4FDF563D"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46</w:t>
                      </w:r>
                      <w:r>
                        <w:rPr>
                          <w:spacing w:val="-6"/>
                          <w:sz w:val="12"/>
                        </w:rPr>
                        <w:t xml:space="preserve"> </w:t>
                      </w:r>
                      <w:r>
                        <w:rPr>
                          <w:sz w:val="12"/>
                        </w:rPr>
                        <w:t>de</w:t>
                      </w:r>
                      <w:r>
                        <w:rPr>
                          <w:spacing w:val="-6"/>
                          <w:sz w:val="12"/>
                        </w:rPr>
                        <w:t xml:space="preserve"> </w:t>
                      </w:r>
                      <w:r>
                        <w:rPr>
                          <w:spacing w:val="-5"/>
                          <w:sz w:val="12"/>
                        </w:rPr>
                        <w:t>176</w:t>
                      </w:r>
                    </w:p>
                  </w:txbxContent>
                </v:textbox>
                <w10:wrap anchorx="page" anchory="page"/>
              </v:shape>
            </w:pict>
          </mc:Fallback>
        </mc:AlternateContent>
      </w:r>
    </w:p>
    <w:tbl>
      <w:tblPr>
        <w:tblStyle w:val="TableNormal"/>
        <w:tblW w:w="0" w:type="auto"/>
        <w:tblInd w:w="100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1877"/>
        <w:gridCol w:w="7186"/>
      </w:tblGrid>
      <w:tr w:rsidR="00B90CE7" w14:paraId="5F2403DD" w14:textId="77777777">
        <w:trPr>
          <w:trHeight w:val="975"/>
        </w:trPr>
        <w:tc>
          <w:tcPr>
            <w:tcW w:w="9063" w:type="dxa"/>
            <w:gridSpan w:val="2"/>
            <w:tcBorders>
              <w:left w:val="single" w:sz="4" w:space="0" w:color="CCCCCC"/>
              <w:bottom w:val="single" w:sz="6" w:space="0" w:color="CCCCCC"/>
              <w:right w:val="single" w:sz="4" w:space="0" w:color="CCCCCC"/>
            </w:tcBorders>
            <w:shd w:val="clear" w:color="auto" w:fill="F2F2F2"/>
          </w:tcPr>
          <w:p w14:paraId="0300120A" w14:textId="77777777" w:rsidR="00B90CE7" w:rsidRDefault="00000000">
            <w:pPr>
              <w:pStyle w:val="TableParagraph"/>
              <w:spacing w:before="80"/>
              <w:rPr>
                <w:b/>
                <w:sz w:val="20"/>
              </w:rPr>
            </w:pPr>
            <w:r>
              <w:rPr>
                <w:b/>
                <w:sz w:val="20"/>
              </w:rPr>
              <w:t>Finalización</w:t>
            </w:r>
            <w:r>
              <w:rPr>
                <w:b/>
                <w:spacing w:val="42"/>
                <w:sz w:val="20"/>
              </w:rPr>
              <w:t xml:space="preserve"> </w:t>
            </w:r>
            <w:r>
              <w:rPr>
                <w:b/>
                <w:sz w:val="20"/>
              </w:rPr>
              <w:t>del</w:t>
            </w:r>
            <w:r>
              <w:rPr>
                <w:b/>
                <w:spacing w:val="43"/>
                <w:sz w:val="20"/>
              </w:rPr>
              <w:t xml:space="preserve"> </w:t>
            </w:r>
            <w:r>
              <w:rPr>
                <w:b/>
                <w:sz w:val="20"/>
              </w:rPr>
              <w:t>procedimiento</w:t>
            </w:r>
            <w:r>
              <w:rPr>
                <w:b/>
                <w:spacing w:val="42"/>
                <w:sz w:val="20"/>
              </w:rPr>
              <w:t xml:space="preserve"> </w:t>
            </w:r>
            <w:r>
              <w:rPr>
                <w:b/>
                <w:sz w:val="20"/>
              </w:rPr>
              <w:t>de</w:t>
            </w:r>
            <w:r>
              <w:rPr>
                <w:b/>
                <w:spacing w:val="42"/>
                <w:sz w:val="20"/>
              </w:rPr>
              <w:t xml:space="preserve"> </w:t>
            </w:r>
            <w:r>
              <w:rPr>
                <w:b/>
                <w:sz w:val="20"/>
              </w:rPr>
              <w:t>licencia</w:t>
            </w:r>
            <w:r>
              <w:rPr>
                <w:b/>
                <w:spacing w:val="41"/>
                <w:sz w:val="20"/>
              </w:rPr>
              <w:t xml:space="preserve"> </w:t>
            </w:r>
            <w:r>
              <w:rPr>
                <w:b/>
                <w:sz w:val="20"/>
              </w:rPr>
              <w:t>de</w:t>
            </w:r>
            <w:r>
              <w:rPr>
                <w:b/>
                <w:spacing w:val="42"/>
                <w:sz w:val="20"/>
              </w:rPr>
              <w:t xml:space="preserve"> </w:t>
            </w:r>
            <w:r>
              <w:rPr>
                <w:b/>
                <w:sz w:val="20"/>
              </w:rPr>
              <w:t>apertura</w:t>
            </w:r>
            <w:r>
              <w:rPr>
                <w:b/>
                <w:spacing w:val="41"/>
                <w:sz w:val="20"/>
              </w:rPr>
              <w:t xml:space="preserve"> </w:t>
            </w:r>
            <w:r>
              <w:rPr>
                <w:b/>
                <w:sz w:val="20"/>
              </w:rPr>
              <w:t>de</w:t>
            </w:r>
            <w:r>
              <w:rPr>
                <w:b/>
                <w:spacing w:val="42"/>
                <w:sz w:val="20"/>
              </w:rPr>
              <w:t xml:space="preserve"> </w:t>
            </w:r>
            <w:r>
              <w:rPr>
                <w:b/>
                <w:sz w:val="20"/>
              </w:rPr>
              <w:t>garaje</w:t>
            </w:r>
            <w:r>
              <w:rPr>
                <w:b/>
                <w:spacing w:val="41"/>
                <w:sz w:val="20"/>
              </w:rPr>
              <w:t xml:space="preserve"> </w:t>
            </w:r>
            <w:r>
              <w:rPr>
                <w:b/>
                <w:sz w:val="20"/>
              </w:rPr>
              <w:t>privado,</w:t>
            </w:r>
            <w:r>
              <w:rPr>
                <w:b/>
                <w:spacing w:val="43"/>
                <w:sz w:val="20"/>
              </w:rPr>
              <w:t xml:space="preserve"> </w:t>
            </w:r>
            <w:r>
              <w:rPr>
                <w:b/>
                <w:sz w:val="20"/>
              </w:rPr>
              <w:t>sita</w:t>
            </w:r>
            <w:r>
              <w:rPr>
                <w:b/>
                <w:spacing w:val="41"/>
                <w:sz w:val="20"/>
              </w:rPr>
              <w:t xml:space="preserve"> </w:t>
            </w:r>
            <w:r>
              <w:rPr>
                <w:b/>
                <w:sz w:val="20"/>
              </w:rPr>
              <w:t>en</w:t>
            </w:r>
            <w:r>
              <w:rPr>
                <w:b/>
                <w:spacing w:val="43"/>
                <w:sz w:val="20"/>
              </w:rPr>
              <w:t xml:space="preserve"> </w:t>
            </w:r>
            <w:r>
              <w:rPr>
                <w:b/>
                <w:sz w:val="20"/>
              </w:rPr>
              <w:t>la</w:t>
            </w:r>
            <w:r>
              <w:rPr>
                <w:b/>
                <w:spacing w:val="42"/>
                <w:sz w:val="20"/>
              </w:rPr>
              <w:t xml:space="preserve"> </w:t>
            </w:r>
            <w:r>
              <w:rPr>
                <w:b/>
                <w:spacing w:val="-2"/>
                <w:sz w:val="20"/>
              </w:rPr>
              <w:t>calle</w:t>
            </w:r>
          </w:p>
          <w:p w14:paraId="34C0AFC6" w14:textId="52FCD570" w:rsidR="00B90CE7" w:rsidRDefault="00000000">
            <w:pPr>
              <w:pStyle w:val="TableParagraph"/>
              <w:tabs>
                <w:tab w:val="left" w:pos="2483"/>
              </w:tabs>
              <w:spacing w:before="55" w:line="297" w:lineRule="auto"/>
              <w:ind w:right="53" w:firstLine="5"/>
              <w:rPr>
                <w:b/>
                <w:sz w:val="20"/>
              </w:rPr>
            </w:pPr>
            <w:r>
              <w:rPr>
                <w:position w:val="1"/>
                <w:sz w:val="19"/>
              </w:rPr>
              <w:t>***** ******** *** *</w:t>
            </w:r>
            <w:r>
              <w:rPr>
                <w:position w:val="1"/>
                <w:sz w:val="19"/>
              </w:rPr>
              <w:tab/>
            </w:r>
            <w:r>
              <w:rPr>
                <w:b/>
                <w:sz w:val="20"/>
              </w:rPr>
              <w:t>de Las Rozas de Madrid, por desaparición sobrevenida del objeto</w:t>
            </w:r>
            <w:r>
              <w:rPr>
                <w:b/>
                <w:spacing w:val="80"/>
                <w:sz w:val="20"/>
              </w:rPr>
              <w:t xml:space="preserve"> </w:t>
            </w:r>
            <w:r>
              <w:rPr>
                <w:b/>
                <w:sz w:val="20"/>
              </w:rPr>
              <w:t>del mismo, (75/2008-LC)</w:t>
            </w:r>
            <w:r w:rsidR="003B27FF">
              <w:rPr>
                <w:b/>
                <w:sz w:val="20"/>
              </w:rPr>
              <w:t xml:space="preserve">. </w:t>
            </w:r>
            <w:proofErr w:type="spellStart"/>
            <w:r w:rsidR="003B27FF">
              <w:rPr>
                <w:b/>
                <w:sz w:val="20"/>
              </w:rPr>
              <w:t>E</w:t>
            </w:r>
            <w:r>
              <w:rPr>
                <w:b/>
                <w:sz w:val="20"/>
              </w:rPr>
              <w:t>xpte</w:t>
            </w:r>
            <w:proofErr w:type="spellEnd"/>
            <w:r>
              <w:rPr>
                <w:b/>
                <w:sz w:val="20"/>
              </w:rPr>
              <w:t>. 22849/2026.</w:t>
            </w:r>
          </w:p>
        </w:tc>
      </w:tr>
      <w:tr w:rsidR="00B90CE7" w14:paraId="31E03350" w14:textId="77777777">
        <w:trPr>
          <w:trHeight w:val="405"/>
        </w:trPr>
        <w:tc>
          <w:tcPr>
            <w:tcW w:w="1877" w:type="dxa"/>
            <w:tcBorders>
              <w:top w:val="single" w:sz="6" w:space="0" w:color="CCCCCC"/>
              <w:left w:val="single" w:sz="4" w:space="0" w:color="CCCCCC"/>
              <w:bottom w:val="single" w:sz="6" w:space="0" w:color="CCCCCC"/>
              <w:right w:val="single" w:sz="6" w:space="0" w:color="CCCCCC"/>
            </w:tcBorders>
          </w:tcPr>
          <w:p w14:paraId="03B52A54" w14:textId="77777777" w:rsidR="00B90CE7" w:rsidRDefault="00000000">
            <w:pPr>
              <w:pStyle w:val="TableParagraph"/>
              <w:spacing w:before="82"/>
              <w:rPr>
                <w:b/>
                <w:sz w:val="20"/>
              </w:rPr>
            </w:pPr>
            <w:r>
              <w:rPr>
                <w:b/>
                <w:spacing w:val="-2"/>
                <w:sz w:val="20"/>
              </w:rPr>
              <w:t>Favorable</w:t>
            </w:r>
          </w:p>
        </w:tc>
        <w:tc>
          <w:tcPr>
            <w:tcW w:w="7186" w:type="dxa"/>
            <w:tcBorders>
              <w:top w:val="single" w:sz="6" w:space="0" w:color="CCCCCC"/>
              <w:left w:val="single" w:sz="6" w:space="0" w:color="CCCCCC"/>
              <w:bottom w:val="single" w:sz="6" w:space="0" w:color="CCCCCC"/>
              <w:right w:val="single" w:sz="4" w:space="0" w:color="CCCCCC"/>
            </w:tcBorders>
          </w:tcPr>
          <w:p w14:paraId="5825815A" w14:textId="77777777" w:rsidR="00B90CE7" w:rsidRDefault="00000000">
            <w:pPr>
              <w:pStyle w:val="TableParagraph"/>
              <w:spacing w:before="82"/>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bl>
    <w:p w14:paraId="011D40D5" w14:textId="77777777" w:rsidR="00B90CE7" w:rsidRDefault="00B90CE7">
      <w:pPr>
        <w:pStyle w:val="Textoindependiente"/>
        <w:spacing w:before="144"/>
      </w:pPr>
    </w:p>
    <w:p w14:paraId="5A4CEAC4" w14:textId="77777777" w:rsidR="00B90CE7" w:rsidRDefault="00000000">
      <w:pPr>
        <w:pStyle w:val="Ttulo6"/>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53D754AB" w14:textId="77777777" w:rsidR="00B90CE7" w:rsidRDefault="00B90CE7">
      <w:pPr>
        <w:pStyle w:val="Textoindependiente"/>
        <w:spacing w:before="61"/>
        <w:rPr>
          <w:b/>
        </w:rPr>
      </w:pPr>
    </w:p>
    <w:p w14:paraId="06D805E8" w14:textId="77777777" w:rsidR="00B90CE7" w:rsidRDefault="00000000">
      <w:pPr>
        <w:tabs>
          <w:tab w:val="left" w:pos="9058"/>
        </w:tabs>
        <w:ind w:left="992"/>
        <w:rPr>
          <w:sz w:val="20"/>
        </w:rPr>
      </w:pPr>
      <w:r>
        <w:rPr>
          <w:sz w:val="20"/>
        </w:rPr>
        <w:t>1º.-</w:t>
      </w:r>
      <w:r>
        <w:rPr>
          <w:spacing w:val="4"/>
          <w:sz w:val="20"/>
        </w:rPr>
        <w:t xml:space="preserve"> </w:t>
      </w:r>
      <w:r>
        <w:rPr>
          <w:sz w:val="20"/>
        </w:rPr>
        <w:t>Solicitud</w:t>
      </w:r>
      <w:r>
        <w:rPr>
          <w:spacing w:val="4"/>
          <w:sz w:val="20"/>
        </w:rPr>
        <w:t xml:space="preserve"> </w:t>
      </w:r>
      <w:r>
        <w:rPr>
          <w:sz w:val="20"/>
        </w:rPr>
        <w:t>de</w:t>
      </w:r>
      <w:r>
        <w:rPr>
          <w:spacing w:val="4"/>
          <w:sz w:val="20"/>
        </w:rPr>
        <w:t xml:space="preserve"> </w:t>
      </w:r>
      <w:r>
        <w:rPr>
          <w:sz w:val="20"/>
        </w:rPr>
        <w:t>licencia</w:t>
      </w:r>
      <w:r>
        <w:rPr>
          <w:spacing w:val="4"/>
          <w:sz w:val="20"/>
        </w:rPr>
        <w:t xml:space="preserve"> </w:t>
      </w:r>
      <w:r>
        <w:rPr>
          <w:sz w:val="20"/>
        </w:rPr>
        <w:t>de</w:t>
      </w:r>
      <w:r>
        <w:rPr>
          <w:spacing w:val="4"/>
          <w:sz w:val="20"/>
        </w:rPr>
        <w:t xml:space="preserve"> </w:t>
      </w:r>
      <w:r>
        <w:rPr>
          <w:sz w:val="20"/>
        </w:rPr>
        <w:t>apertura</w:t>
      </w:r>
      <w:r>
        <w:rPr>
          <w:spacing w:val="4"/>
          <w:sz w:val="20"/>
        </w:rPr>
        <w:t xml:space="preserve"> </w:t>
      </w:r>
      <w:r>
        <w:rPr>
          <w:sz w:val="20"/>
        </w:rPr>
        <w:t>de</w:t>
      </w:r>
      <w:r>
        <w:rPr>
          <w:spacing w:val="4"/>
          <w:sz w:val="20"/>
        </w:rPr>
        <w:t xml:space="preserve"> </w:t>
      </w:r>
      <w:r>
        <w:rPr>
          <w:sz w:val="20"/>
        </w:rPr>
        <w:t>garaje</w:t>
      </w:r>
      <w:r>
        <w:rPr>
          <w:spacing w:val="4"/>
          <w:sz w:val="20"/>
        </w:rPr>
        <w:t xml:space="preserve"> </w:t>
      </w:r>
      <w:r>
        <w:rPr>
          <w:sz w:val="20"/>
        </w:rPr>
        <w:t>privado</w:t>
      </w:r>
      <w:r>
        <w:rPr>
          <w:spacing w:val="5"/>
          <w:sz w:val="20"/>
        </w:rPr>
        <w:t xml:space="preserve"> </w:t>
      </w:r>
      <w:r>
        <w:rPr>
          <w:sz w:val="20"/>
        </w:rPr>
        <w:t>en</w:t>
      </w:r>
      <w:r>
        <w:rPr>
          <w:spacing w:val="4"/>
          <w:sz w:val="20"/>
        </w:rPr>
        <w:t xml:space="preserve"> </w:t>
      </w:r>
      <w:r>
        <w:rPr>
          <w:sz w:val="20"/>
        </w:rPr>
        <w:t>la</w:t>
      </w:r>
      <w:r>
        <w:rPr>
          <w:spacing w:val="4"/>
          <w:sz w:val="20"/>
        </w:rPr>
        <w:t xml:space="preserve"> </w:t>
      </w:r>
      <w:r>
        <w:rPr>
          <w:sz w:val="20"/>
        </w:rPr>
        <w:t>calle</w:t>
      </w:r>
      <w:r>
        <w:rPr>
          <w:spacing w:val="8"/>
          <w:sz w:val="20"/>
        </w:rPr>
        <w:t xml:space="preserve"> </w:t>
      </w:r>
      <w:r>
        <w:rPr>
          <w:position w:val="1"/>
          <w:sz w:val="19"/>
        </w:rPr>
        <w:t>*****</w:t>
      </w:r>
      <w:r>
        <w:rPr>
          <w:spacing w:val="-2"/>
          <w:position w:val="1"/>
          <w:sz w:val="19"/>
        </w:rPr>
        <w:t xml:space="preserve"> </w:t>
      </w:r>
      <w:r>
        <w:rPr>
          <w:position w:val="1"/>
          <w:sz w:val="19"/>
        </w:rPr>
        <w:t>********</w:t>
      </w:r>
      <w:r>
        <w:rPr>
          <w:spacing w:val="-2"/>
          <w:position w:val="1"/>
          <w:sz w:val="19"/>
        </w:rPr>
        <w:t xml:space="preserve"> </w:t>
      </w:r>
      <w:r>
        <w:rPr>
          <w:position w:val="1"/>
          <w:sz w:val="19"/>
        </w:rPr>
        <w:t>***</w:t>
      </w:r>
      <w:r>
        <w:rPr>
          <w:spacing w:val="-1"/>
          <w:position w:val="1"/>
          <w:sz w:val="19"/>
        </w:rPr>
        <w:t xml:space="preserve"> </w:t>
      </w:r>
      <w:r>
        <w:rPr>
          <w:spacing w:val="-10"/>
          <w:position w:val="1"/>
          <w:sz w:val="19"/>
        </w:rPr>
        <w:t>*</w:t>
      </w:r>
      <w:r>
        <w:rPr>
          <w:position w:val="1"/>
          <w:sz w:val="19"/>
        </w:rPr>
        <w:tab/>
      </w:r>
      <w:r>
        <w:rPr>
          <w:spacing w:val="-2"/>
          <w:sz w:val="20"/>
        </w:rPr>
        <w:t>presentada</w:t>
      </w:r>
    </w:p>
    <w:p w14:paraId="28674A55" w14:textId="16A6FB57" w:rsidR="00B90CE7" w:rsidRDefault="00000000">
      <w:pPr>
        <w:pStyle w:val="Textoindependiente"/>
        <w:spacing w:before="50" w:line="292" w:lineRule="auto"/>
        <w:ind w:left="992" w:right="140"/>
        <w:jc w:val="both"/>
      </w:pPr>
      <w:r>
        <w:t>por D. Manuel Hermo Patiño, en representación de Estudios y Gestión de Proyectos</w:t>
      </w:r>
      <w:r w:rsidR="003B27FF">
        <w:t>,</w:t>
      </w:r>
      <w:r>
        <w:t xml:space="preserve"> S.A.</w:t>
      </w:r>
      <w:r w:rsidR="003B27FF">
        <w:t>,</w:t>
      </w:r>
      <w:r>
        <w:t xml:space="preserve"> con fecha 5 de junio de 2008, con Registro General de Entrada 11459.</w:t>
      </w:r>
    </w:p>
    <w:p w14:paraId="1D9B696F" w14:textId="77777777" w:rsidR="00B90CE7" w:rsidRDefault="00B90CE7">
      <w:pPr>
        <w:pStyle w:val="Textoindependiente"/>
        <w:spacing w:before="10"/>
      </w:pPr>
    </w:p>
    <w:p w14:paraId="6E2896E5" w14:textId="77777777" w:rsidR="00B90CE7" w:rsidRDefault="00000000">
      <w:pPr>
        <w:pStyle w:val="Textoindependiente"/>
        <w:spacing w:line="292" w:lineRule="auto"/>
        <w:ind w:left="992" w:right="140"/>
        <w:jc w:val="both"/>
      </w:pPr>
      <w:r>
        <w:t>2º.- Acuerdo adoptado por la Junta de Gobierno Local, en sesión celebrada el día 18 de febrero de 2009, de concesión de licencia de instalación.</w:t>
      </w:r>
    </w:p>
    <w:p w14:paraId="2631CBA6" w14:textId="77777777" w:rsidR="00B90CE7" w:rsidRDefault="00B90CE7">
      <w:pPr>
        <w:pStyle w:val="Textoindependiente"/>
        <w:spacing w:before="9"/>
      </w:pPr>
    </w:p>
    <w:p w14:paraId="5F5E6DE7" w14:textId="77777777" w:rsidR="00B90CE7" w:rsidRDefault="00000000">
      <w:pPr>
        <w:pStyle w:val="Ttulo6"/>
      </w:pPr>
      <w:r>
        <w:t xml:space="preserve">Legislación </w:t>
      </w:r>
      <w:r>
        <w:rPr>
          <w:spacing w:val="-2"/>
        </w:rPr>
        <w:t>aplicable:</w:t>
      </w:r>
    </w:p>
    <w:p w14:paraId="44AB2583" w14:textId="77777777" w:rsidR="00B90CE7" w:rsidRDefault="00B90CE7">
      <w:pPr>
        <w:pStyle w:val="Textoindependiente"/>
        <w:spacing w:before="61"/>
        <w:rPr>
          <w:b/>
        </w:rPr>
      </w:pPr>
    </w:p>
    <w:p w14:paraId="74CAF052" w14:textId="77777777" w:rsidR="00B90CE7" w:rsidRDefault="00000000">
      <w:pPr>
        <w:pStyle w:val="Prrafodelista"/>
        <w:numPr>
          <w:ilvl w:val="0"/>
          <w:numId w:val="47"/>
        </w:numPr>
        <w:tabs>
          <w:tab w:val="left" w:pos="1856"/>
        </w:tabs>
        <w:spacing w:before="1" w:line="292" w:lineRule="auto"/>
        <w:ind w:right="141" w:firstLine="0"/>
        <w:rPr>
          <w:sz w:val="20"/>
        </w:rPr>
      </w:pPr>
      <w:r>
        <w:rPr>
          <w:sz w:val="20"/>
        </w:rPr>
        <w:t>Artículos 21 y 84 de la Ley 39/2015, de Procedimiento Administrativo Común de las Administraciones Públicas.</w:t>
      </w:r>
    </w:p>
    <w:p w14:paraId="287282E9" w14:textId="77777777" w:rsidR="00B90CE7" w:rsidRDefault="00B90CE7">
      <w:pPr>
        <w:pStyle w:val="Textoindependiente"/>
        <w:spacing w:before="9"/>
      </w:pPr>
    </w:p>
    <w:p w14:paraId="4C14E7B4" w14:textId="1F04E75D" w:rsidR="00B90CE7" w:rsidRDefault="00000000">
      <w:pPr>
        <w:pStyle w:val="Prrafodelista"/>
        <w:numPr>
          <w:ilvl w:val="0"/>
          <w:numId w:val="47"/>
        </w:numPr>
        <w:tabs>
          <w:tab w:val="left" w:pos="1905"/>
        </w:tabs>
        <w:spacing w:line="292" w:lineRule="auto"/>
        <w:ind w:right="140" w:firstLine="0"/>
        <w:rPr>
          <w:sz w:val="20"/>
        </w:rPr>
      </w:pPr>
      <w:r>
        <w:rPr>
          <w:sz w:val="20"/>
        </w:rPr>
        <w:t>Ordenanza de tramitación de licencias y declaraciones responsables de actuaciones urbanísticas (publicado en el BOCM de fecha 11 de agosto de 2023) (en adelante, OTL)</w:t>
      </w:r>
      <w:r w:rsidR="003B27FF">
        <w:rPr>
          <w:sz w:val="20"/>
        </w:rPr>
        <w:t>.</w:t>
      </w:r>
    </w:p>
    <w:p w14:paraId="5909D408" w14:textId="77777777" w:rsidR="00B90CE7" w:rsidRDefault="00B90CE7">
      <w:pPr>
        <w:pStyle w:val="Textoindependiente"/>
        <w:spacing w:before="9"/>
      </w:pPr>
    </w:p>
    <w:p w14:paraId="69182978" w14:textId="77777777" w:rsidR="00B90CE7" w:rsidRDefault="00000000">
      <w:pPr>
        <w:pStyle w:val="Ttulo6"/>
        <w:spacing w:before="1"/>
      </w:pPr>
      <w:r>
        <w:t>Fundamentos</w:t>
      </w:r>
      <w:r>
        <w:rPr>
          <w:spacing w:val="-10"/>
        </w:rPr>
        <w:t xml:space="preserve"> </w:t>
      </w:r>
      <w:r>
        <w:rPr>
          <w:spacing w:val="-2"/>
        </w:rPr>
        <w:t>jurídicos:</w:t>
      </w:r>
    </w:p>
    <w:p w14:paraId="5EFBD661" w14:textId="77777777" w:rsidR="00B90CE7" w:rsidRDefault="00B90CE7">
      <w:pPr>
        <w:pStyle w:val="Textoindependiente"/>
        <w:spacing w:before="61"/>
        <w:rPr>
          <w:b/>
        </w:rPr>
      </w:pPr>
    </w:p>
    <w:p w14:paraId="7E5C35C1" w14:textId="77777777" w:rsidR="00B90CE7" w:rsidRDefault="00000000">
      <w:pPr>
        <w:pStyle w:val="Textoindependiente"/>
        <w:spacing w:line="295" w:lineRule="auto"/>
        <w:ind w:left="992" w:right="140"/>
        <w:jc w:val="both"/>
      </w:pPr>
      <w:r>
        <w:rPr>
          <w:b/>
        </w:rPr>
        <w:t xml:space="preserve">Primero.- </w:t>
      </w:r>
      <w:r>
        <w:t>La OTL, en su artículo 50, sujeta a licencia de primera ocupación y funcionamiento los garajes-aparcamientos robotizados, los públicos y los privados con superficie superior a seis mil (6.000)</w:t>
      </w:r>
      <w:r>
        <w:rPr>
          <w:spacing w:val="4"/>
        </w:rPr>
        <w:t xml:space="preserve"> </w:t>
      </w:r>
      <w:r>
        <w:t>metros</w:t>
      </w:r>
      <w:r>
        <w:rPr>
          <w:spacing w:val="4"/>
        </w:rPr>
        <w:t xml:space="preserve"> </w:t>
      </w:r>
      <w:r>
        <w:t>cuadrados.</w:t>
      </w:r>
      <w:r>
        <w:rPr>
          <w:spacing w:val="4"/>
        </w:rPr>
        <w:t xml:space="preserve"> </w:t>
      </w:r>
      <w:r>
        <w:t>De</w:t>
      </w:r>
      <w:r>
        <w:rPr>
          <w:spacing w:val="4"/>
        </w:rPr>
        <w:t xml:space="preserve"> </w:t>
      </w:r>
      <w:r>
        <w:t>ello,</w:t>
      </w:r>
      <w:r>
        <w:rPr>
          <w:spacing w:val="4"/>
        </w:rPr>
        <w:t xml:space="preserve"> </w:t>
      </w:r>
      <w:r>
        <w:t>se</w:t>
      </w:r>
      <w:r>
        <w:rPr>
          <w:spacing w:val="4"/>
        </w:rPr>
        <w:t xml:space="preserve"> </w:t>
      </w:r>
      <w:r>
        <w:t>desprende</w:t>
      </w:r>
      <w:r>
        <w:rPr>
          <w:spacing w:val="4"/>
        </w:rPr>
        <w:t xml:space="preserve"> </w:t>
      </w:r>
      <w:r>
        <w:t>que</w:t>
      </w:r>
      <w:r>
        <w:rPr>
          <w:spacing w:val="4"/>
        </w:rPr>
        <w:t xml:space="preserve"> </w:t>
      </w:r>
      <w:r>
        <w:t>los</w:t>
      </w:r>
      <w:r>
        <w:rPr>
          <w:spacing w:val="4"/>
        </w:rPr>
        <w:t xml:space="preserve"> </w:t>
      </w:r>
      <w:r>
        <w:t>garajes</w:t>
      </w:r>
      <w:r>
        <w:rPr>
          <w:spacing w:val="4"/>
        </w:rPr>
        <w:t xml:space="preserve"> </w:t>
      </w:r>
      <w:r>
        <w:t>privados</w:t>
      </w:r>
      <w:r>
        <w:rPr>
          <w:spacing w:val="4"/>
        </w:rPr>
        <w:t xml:space="preserve"> </w:t>
      </w:r>
      <w:r>
        <w:t>de</w:t>
      </w:r>
      <w:r>
        <w:rPr>
          <w:spacing w:val="4"/>
        </w:rPr>
        <w:t xml:space="preserve"> </w:t>
      </w:r>
      <w:r>
        <w:t>superficie</w:t>
      </w:r>
      <w:r>
        <w:rPr>
          <w:spacing w:val="4"/>
        </w:rPr>
        <w:t xml:space="preserve"> </w:t>
      </w:r>
      <w:r>
        <w:t>no</w:t>
      </w:r>
      <w:r>
        <w:rPr>
          <w:spacing w:val="4"/>
        </w:rPr>
        <w:t xml:space="preserve"> </w:t>
      </w:r>
      <w:r>
        <w:t>superior</w:t>
      </w:r>
      <w:r>
        <w:rPr>
          <w:spacing w:val="4"/>
        </w:rPr>
        <w:t xml:space="preserve"> </w:t>
      </w:r>
      <w:r>
        <w:rPr>
          <w:spacing w:val="-10"/>
        </w:rPr>
        <w:t>a</w:t>
      </w:r>
    </w:p>
    <w:p w14:paraId="32872A3F" w14:textId="77777777" w:rsidR="00B90CE7" w:rsidRDefault="00000000">
      <w:pPr>
        <w:pStyle w:val="Textoindependiente"/>
        <w:spacing w:line="292" w:lineRule="auto"/>
        <w:ind w:left="992" w:right="140"/>
        <w:jc w:val="both"/>
      </w:pPr>
      <w:r>
        <w:t>6.000 m2 no precisan de licencia de funcionamiento, sin perjuicio de que las instalaciones de seguridad (extintores, alumbrado, ventilación, etc.) deban estar en correcto estado de mantenimiento.</w:t>
      </w:r>
    </w:p>
    <w:p w14:paraId="066C738E" w14:textId="77777777" w:rsidR="00B90CE7" w:rsidRDefault="00B90CE7">
      <w:pPr>
        <w:pStyle w:val="Textoindependiente"/>
        <w:spacing w:before="6"/>
      </w:pPr>
    </w:p>
    <w:p w14:paraId="0999B8B3" w14:textId="77777777" w:rsidR="00B90CE7" w:rsidRDefault="00000000">
      <w:pPr>
        <w:pStyle w:val="Textoindependiente"/>
        <w:ind w:left="992"/>
      </w:pPr>
      <w:r>
        <w:rPr>
          <w:b/>
        </w:rPr>
        <w:t>Segundo.-</w:t>
      </w:r>
      <w:r>
        <w:rPr>
          <w:b/>
          <w:spacing w:val="-5"/>
        </w:rPr>
        <w:t xml:space="preserve"> </w:t>
      </w:r>
      <w:r>
        <w:t>El</w:t>
      </w:r>
      <w:r>
        <w:rPr>
          <w:spacing w:val="-2"/>
        </w:rPr>
        <w:t xml:space="preserve"> </w:t>
      </w:r>
      <w:r>
        <w:t>artículo</w:t>
      </w:r>
      <w:r>
        <w:rPr>
          <w:spacing w:val="-2"/>
        </w:rPr>
        <w:t xml:space="preserve"> </w:t>
      </w:r>
      <w:r>
        <w:t>21.1</w:t>
      </w:r>
      <w:r>
        <w:rPr>
          <w:spacing w:val="-2"/>
        </w:rPr>
        <w:t xml:space="preserve"> </w:t>
      </w:r>
      <w:r>
        <w:t>de</w:t>
      </w:r>
      <w:r>
        <w:rPr>
          <w:spacing w:val="-2"/>
        </w:rPr>
        <w:t xml:space="preserve"> </w:t>
      </w:r>
      <w:r>
        <w:t>la</w:t>
      </w:r>
      <w:r>
        <w:rPr>
          <w:spacing w:val="-2"/>
        </w:rPr>
        <w:t xml:space="preserve"> </w:t>
      </w:r>
      <w:r>
        <w:t>Ley</w:t>
      </w:r>
      <w:r>
        <w:rPr>
          <w:spacing w:val="-2"/>
        </w:rPr>
        <w:t xml:space="preserve"> </w:t>
      </w:r>
      <w:r>
        <w:t>39/2015,</w:t>
      </w:r>
      <w:r>
        <w:rPr>
          <w:spacing w:val="-2"/>
        </w:rPr>
        <w:t xml:space="preserve"> </w:t>
      </w:r>
      <w:r>
        <w:t>dispone</w:t>
      </w:r>
      <w:r>
        <w:rPr>
          <w:spacing w:val="-2"/>
        </w:rPr>
        <w:t xml:space="preserve"> </w:t>
      </w:r>
      <w:r>
        <w:rPr>
          <w:spacing w:val="-4"/>
        </w:rPr>
        <w:t>que:</w:t>
      </w:r>
    </w:p>
    <w:p w14:paraId="694F61A6" w14:textId="77777777" w:rsidR="00B90CE7" w:rsidRDefault="00B90CE7">
      <w:pPr>
        <w:pStyle w:val="Textoindependiente"/>
        <w:spacing w:before="64"/>
      </w:pPr>
    </w:p>
    <w:p w14:paraId="2562071B" w14:textId="77777777" w:rsidR="00B90CE7" w:rsidRDefault="00000000">
      <w:pPr>
        <w:spacing w:before="1" w:line="297" w:lineRule="auto"/>
        <w:ind w:left="992" w:right="140"/>
        <w:jc w:val="both"/>
        <w:rPr>
          <w:i/>
          <w:sz w:val="20"/>
        </w:rPr>
      </w:pPr>
      <w:r>
        <w:rPr>
          <w:sz w:val="20"/>
        </w:rPr>
        <w:t>“</w:t>
      </w:r>
      <w:r>
        <w:rPr>
          <w:i/>
          <w:sz w:val="20"/>
        </w:rPr>
        <w:t>1. La Administración está obligada a dictar resolución expresa y a notificarla en todos los procedimientos cualquiera que sea su forma de iniciación.</w:t>
      </w:r>
    </w:p>
    <w:p w14:paraId="3CB75C91" w14:textId="77777777" w:rsidR="00B90CE7" w:rsidRDefault="00B90CE7">
      <w:pPr>
        <w:pStyle w:val="Textoindependiente"/>
        <w:spacing w:before="4"/>
        <w:rPr>
          <w:i/>
        </w:rPr>
      </w:pPr>
    </w:p>
    <w:p w14:paraId="616704A2" w14:textId="77777777" w:rsidR="00B90CE7" w:rsidRDefault="00000000">
      <w:pPr>
        <w:spacing w:line="292" w:lineRule="auto"/>
        <w:ind w:left="992" w:right="140"/>
        <w:jc w:val="both"/>
        <w:rPr>
          <w:sz w:val="20"/>
        </w:rPr>
      </w:pPr>
      <w:r>
        <w:rPr>
          <w:i/>
          <w:sz w:val="20"/>
        </w:rPr>
        <w:t>En los casos de prescripción, renuncia del derecho, caducidad del procedimiento o desistimiento de</w:t>
      </w:r>
      <w:r>
        <w:rPr>
          <w:i/>
          <w:spacing w:val="80"/>
          <w:sz w:val="20"/>
        </w:rPr>
        <w:t xml:space="preserve"> </w:t>
      </w:r>
      <w:r>
        <w:rPr>
          <w:i/>
          <w:sz w:val="20"/>
        </w:rPr>
        <w:t>la solicitud, así como de desaparición sobrevenida del objeto del procedimiento, la resolución consistirá en la declaración de la circunstancia que concurra en cada caso, con indicación de los hechos producidos y las normas aplicables</w:t>
      </w:r>
      <w:r>
        <w:rPr>
          <w:sz w:val="20"/>
        </w:rPr>
        <w:t>”.</w:t>
      </w:r>
    </w:p>
    <w:p w14:paraId="4829B283" w14:textId="77777777" w:rsidR="00B90CE7" w:rsidRDefault="00B90CE7">
      <w:pPr>
        <w:pStyle w:val="Textoindependiente"/>
        <w:spacing w:before="15"/>
      </w:pPr>
    </w:p>
    <w:p w14:paraId="02B22881" w14:textId="77777777" w:rsidR="00B90CE7" w:rsidRDefault="00000000">
      <w:pPr>
        <w:pStyle w:val="Textoindependiente"/>
        <w:ind w:left="992"/>
      </w:pPr>
      <w:r>
        <w:t>El</w:t>
      </w:r>
      <w:r>
        <w:rPr>
          <w:spacing w:val="-3"/>
        </w:rPr>
        <w:t xml:space="preserve"> </w:t>
      </w:r>
      <w:r>
        <w:t>artículo</w:t>
      </w:r>
      <w:r>
        <w:rPr>
          <w:spacing w:val="-3"/>
        </w:rPr>
        <w:t xml:space="preserve"> </w:t>
      </w:r>
      <w:r>
        <w:t>84</w:t>
      </w:r>
      <w:r>
        <w:rPr>
          <w:spacing w:val="-3"/>
        </w:rPr>
        <w:t xml:space="preserve"> </w:t>
      </w:r>
      <w:r>
        <w:t>de</w:t>
      </w:r>
      <w:r>
        <w:rPr>
          <w:spacing w:val="-3"/>
        </w:rPr>
        <w:t xml:space="preserve"> </w:t>
      </w:r>
      <w:r>
        <w:t>la</w:t>
      </w:r>
      <w:r>
        <w:rPr>
          <w:spacing w:val="-3"/>
        </w:rPr>
        <w:t xml:space="preserve"> </w:t>
      </w:r>
      <w:r>
        <w:t>misma</w:t>
      </w:r>
      <w:r>
        <w:rPr>
          <w:spacing w:val="-3"/>
        </w:rPr>
        <w:t xml:space="preserve"> </w:t>
      </w:r>
      <w:r>
        <w:t>Ley</w:t>
      </w:r>
      <w:r>
        <w:rPr>
          <w:spacing w:val="-3"/>
        </w:rPr>
        <w:t xml:space="preserve"> </w:t>
      </w:r>
      <w:r>
        <w:t>establece</w:t>
      </w:r>
      <w:r>
        <w:rPr>
          <w:spacing w:val="-2"/>
        </w:rPr>
        <w:t xml:space="preserve"> </w:t>
      </w:r>
      <w:r>
        <w:rPr>
          <w:spacing w:val="-4"/>
        </w:rPr>
        <w:t>que:</w:t>
      </w:r>
    </w:p>
    <w:p w14:paraId="07C89956" w14:textId="77777777" w:rsidR="00B90CE7" w:rsidRDefault="00B90CE7">
      <w:pPr>
        <w:pStyle w:val="Textoindependiente"/>
        <w:spacing w:before="60"/>
      </w:pPr>
    </w:p>
    <w:p w14:paraId="35AF1BC3" w14:textId="77777777" w:rsidR="00B90CE7" w:rsidRDefault="00000000">
      <w:pPr>
        <w:spacing w:line="292" w:lineRule="auto"/>
        <w:ind w:left="992" w:right="140"/>
        <w:jc w:val="both"/>
        <w:rPr>
          <w:i/>
          <w:sz w:val="20"/>
        </w:rPr>
      </w:pPr>
      <w:r>
        <w:rPr>
          <w:i/>
          <w:sz w:val="20"/>
        </w:rPr>
        <w:t>“Pondrán fin al procedimiento la resolución, el desistimiento, la renuncia al derecho en que se funde</w:t>
      </w:r>
      <w:r>
        <w:rPr>
          <w:i/>
          <w:spacing w:val="80"/>
          <w:sz w:val="20"/>
        </w:rPr>
        <w:t xml:space="preserve"> </w:t>
      </w:r>
      <w:r>
        <w:rPr>
          <w:i/>
          <w:sz w:val="20"/>
        </w:rPr>
        <w:t xml:space="preserve">la solicitud, cuando tal renuncia no esté prohibida por el ordenamiento jurídico, y la declaración de </w:t>
      </w:r>
      <w:r>
        <w:rPr>
          <w:i/>
          <w:spacing w:val="-2"/>
          <w:sz w:val="20"/>
        </w:rPr>
        <w:t>caducidad”</w:t>
      </w:r>
    </w:p>
    <w:p w14:paraId="19C8D60F" w14:textId="77777777" w:rsidR="00B90CE7" w:rsidRDefault="00B90CE7">
      <w:pPr>
        <w:pStyle w:val="Textoindependiente"/>
        <w:spacing w:before="10"/>
        <w:rPr>
          <w:i/>
        </w:rPr>
      </w:pPr>
    </w:p>
    <w:p w14:paraId="48C8B9EB" w14:textId="77777777" w:rsidR="00B90CE7" w:rsidRDefault="00000000">
      <w:pPr>
        <w:pStyle w:val="Textoindependiente"/>
        <w:spacing w:line="297" w:lineRule="auto"/>
        <w:ind w:left="992" w:right="140"/>
        <w:jc w:val="both"/>
      </w:pPr>
      <w:r>
        <w:rPr>
          <w:b/>
        </w:rPr>
        <w:t xml:space="preserve">Tercero.- </w:t>
      </w:r>
      <w:r>
        <w:t>Por todo ello, procede declarar terminado el procedimiento por desaparición sobrevenida</w:t>
      </w:r>
      <w:r>
        <w:rPr>
          <w:spacing w:val="40"/>
        </w:rPr>
        <w:t xml:space="preserve"> </w:t>
      </w:r>
      <w:r>
        <w:t>del objeto del mismo, debiendo adoptarse la siguiente resolución por el órgano competente.</w:t>
      </w:r>
    </w:p>
    <w:p w14:paraId="57913640" w14:textId="77777777" w:rsidR="00B90CE7" w:rsidRDefault="00B90CE7">
      <w:pPr>
        <w:pStyle w:val="Textoindependiente"/>
        <w:spacing w:line="297" w:lineRule="auto"/>
        <w:jc w:val="both"/>
        <w:sectPr w:rsidR="00B90CE7">
          <w:pgSz w:w="11910" w:h="16840"/>
          <w:pgMar w:top="1340" w:right="1275" w:bottom="1300" w:left="425" w:header="225" w:footer="1100" w:gutter="0"/>
          <w:cols w:space="720"/>
        </w:sectPr>
      </w:pPr>
    </w:p>
    <w:p w14:paraId="78DB12D5" w14:textId="0B3D833D" w:rsidR="00B90CE7" w:rsidRDefault="00000000">
      <w:pPr>
        <w:pStyle w:val="Textoindependiente"/>
        <w:spacing w:before="88"/>
        <w:ind w:left="992"/>
      </w:pPr>
      <w:r>
        <w:rPr>
          <w:noProof/>
        </w:rPr>
        <w:lastRenderedPageBreak/>
        <mc:AlternateContent>
          <mc:Choice Requires="wps">
            <w:drawing>
              <wp:anchor distT="0" distB="0" distL="0" distR="0" simplePos="0" relativeHeight="15787008" behindDoc="0" locked="0" layoutInCell="1" allowOverlap="1" wp14:anchorId="5C9F9F29" wp14:editId="72A9E2A0">
                <wp:simplePos x="0" y="0"/>
                <wp:positionH relativeFrom="page">
                  <wp:posOffset>6810644</wp:posOffset>
                </wp:positionH>
                <wp:positionV relativeFrom="page">
                  <wp:posOffset>2824745</wp:posOffset>
                </wp:positionV>
                <wp:extent cx="417830" cy="3181350"/>
                <wp:effectExtent l="0" t="0" r="0" b="0"/>
                <wp:wrapNone/>
                <wp:docPr id="137" name="Text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7B00A1DD"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24E975D"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5C9F9F29" id="Textbox 137" o:spid="_x0000_s1141" type="#_x0000_t202" style="position:absolute;left:0;text-align:left;margin-left:536.25pt;margin-top:222.4pt;width:32.9pt;height:250.5pt;z-index:15787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M96lSaMBAAAzAwAADgAAAAAAAAAAAAAAAAAuAgAAZHJzL2Uyb0RvYy54bWxQSwECLQAUAAYA&#10;CAAAACEABED4A+AAAAANAQAADwAAAAAAAAAAAAAAAAD9AwAAZHJzL2Rvd25yZXYueG1sUEsFBgAA&#10;AAAEAAQA8wAAAAoFAAAAAA==&#10;" filled="f" stroked="f">
                <v:textbox style="layout-flow:vertical;mso-layout-flow-alt:bottom-to-top" inset="0,0,0,0">
                  <w:txbxContent>
                    <w:p w14:paraId="7B00A1DD"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24E975D"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anchory="page"/>
              </v:shape>
            </w:pict>
          </mc:Fallback>
        </mc:AlternateContent>
      </w:r>
      <w:r>
        <w:rPr>
          <w:noProof/>
        </w:rPr>
        <mc:AlternateContent>
          <mc:Choice Requires="wps">
            <w:drawing>
              <wp:anchor distT="0" distB="0" distL="0" distR="0" simplePos="0" relativeHeight="15787520" behindDoc="0" locked="0" layoutInCell="1" allowOverlap="1" wp14:anchorId="7A680231" wp14:editId="03290B90">
                <wp:simplePos x="0" y="0"/>
                <wp:positionH relativeFrom="page">
                  <wp:posOffset>6964571</wp:posOffset>
                </wp:positionH>
                <wp:positionV relativeFrom="page">
                  <wp:posOffset>6510487</wp:posOffset>
                </wp:positionV>
                <wp:extent cx="264795" cy="3317875"/>
                <wp:effectExtent l="0" t="0" r="0" b="0"/>
                <wp:wrapNone/>
                <wp:docPr id="138" name="Text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795" cy="3317875"/>
                        </a:xfrm>
                        <a:prstGeom prst="rect">
                          <a:avLst/>
                        </a:prstGeom>
                      </wps:spPr>
                      <wps:txbx>
                        <w:txbxContent>
                          <w:p w14:paraId="507A2B08" w14:textId="77777777" w:rsidR="00B90CE7" w:rsidRDefault="00000000">
                            <w:pPr>
                              <w:spacing w:before="7" w:line="140" w:lineRule="exact"/>
                              <w:ind w:left="20"/>
                              <w:rPr>
                                <w:position w:val="2"/>
                                <w:sz w:val="11"/>
                              </w:rPr>
                            </w:pPr>
                            <w:r>
                              <w:rPr>
                                <w:spacing w:val="-2"/>
                                <w:sz w:val="12"/>
                              </w:rPr>
                              <w:t>Cód.</w:t>
                            </w:r>
                            <w:r>
                              <w:rPr>
                                <w:spacing w:val="4"/>
                                <w:sz w:val="12"/>
                              </w:rPr>
                              <w:t xml:space="preserve"> </w:t>
                            </w:r>
                            <w:r>
                              <w:rPr>
                                <w:spacing w:val="-2"/>
                                <w:sz w:val="12"/>
                              </w:rPr>
                              <w:t>Validación:</w:t>
                            </w:r>
                            <w:r>
                              <w:rPr>
                                <w:spacing w:val="-3"/>
                                <w:sz w:val="12"/>
                              </w:rPr>
                              <w:t xml:space="preserve"> </w:t>
                            </w:r>
                            <w:r>
                              <w:rPr>
                                <w:spacing w:val="-2"/>
                                <w:position w:val="2"/>
                                <w:sz w:val="11"/>
                              </w:rPr>
                              <w:t>*************************</w:t>
                            </w:r>
                          </w:p>
                          <w:p w14:paraId="79D1B209" w14:textId="77777777" w:rsidR="00B90CE7" w:rsidRDefault="00000000">
                            <w:pPr>
                              <w:spacing w:line="120" w:lineRule="exact"/>
                              <w:ind w:left="20"/>
                              <w:rPr>
                                <w:sz w:val="12"/>
                              </w:rPr>
                            </w:pPr>
                            <w:r>
                              <w:rPr>
                                <w:spacing w:val="-2"/>
                                <w:sz w:val="12"/>
                              </w:rPr>
                              <w:t>Verificación:</w:t>
                            </w:r>
                            <w:r>
                              <w:rPr>
                                <w:spacing w:val="7"/>
                                <w:sz w:val="12"/>
                              </w:rPr>
                              <w:t xml:space="preserve"> </w:t>
                            </w:r>
                            <w:hyperlink r:id="rId119">
                              <w:r w:rsidR="00B90CE7">
                                <w:rPr>
                                  <w:spacing w:val="-2"/>
                                  <w:sz w:val="12"/>
                                </w:rPr>
                                <w:t>https://sede.lasrozas.es/</w:t>
                              </w:r>
                            </w:hyperlink>
                          </w:p>
                          <w:p w14:paraId="7CA80531"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47</w:t>
                            </w:r>
                            <w:r>
                              <w:rPr>
                                <w:spacing w:val="-6"/>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7A680231" id="Textbox 138" o:spid="_x0000_s1142" type="#_x0000_t202" style="position:absolute;left:0;text-align:left;margin-left:548.4pt;margin-top:512.65pt;width:20.85pt;height:261.25pt;z-index:15787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" filled="f" stroked="f">
                <v:textbox style="layout-flow:vertical;mso-layout-flow-alt:bottom-to-top" inset="0,0,0,0">
                  <w:txbxContent>
                    <w:p w14:paraId="507A2B08" w14:textId="77777777" w:rsidR="00B90CE7" w:rsidRDefault="00000000">
                      <w:pPr>
                        <w:spacing w:before="7" w:line="140" w:lineRule="exact"/>
                        <w:ind w:left="20"/>
                        <w:rPr>
                          <w:position w:val="2"/>
                          <w:sz w:val="11"/>
                        </w:rPr>
                      </w:pPr>
                      <w:r>
                        <w:rPr>
                          <w:spacing w:val="-2"/>
                          <w:sz w:val="12"/>
                        </w:rPr>
                        <w:t>Cód.</w:t>
                      </w:r>
                      <w:r>
                        <w:rPr>
                          <w:spacing w:val="4"/>
                          <w:sz w:val="12"/>
                        </w:rPr>
                        <w:t xml:space="preserve"> </w:t>
                      </w:r>
                      <w:r>
                        <w:rPr>
                          <w:spacing w:val="-2"/>
                          <w:sz w:val="12"/>
                        </w:rPr>
                        <w:t>Validación:</w:t>
                      </w:r>
                      <w:r>
                        <w:rPr>
                          <w:spacing w:val="-3"/>
                          <w:sz w:val="12"/>
                        </w:rPr>
                        <w:t xml:space="preserve"> </w:t>
                      </w:r>
                      <w:r>
                        <w:rPr>
                          <w:spacing w:val="-2"/>
                          <w:position w:val="2"/>
                          <w:sz w:val="11"/>
                        </w:rPr>
                        <w:t>*************************</w:t>
                      </w:r>
                    </w:p>
                    <w:p w14:paraId="79D1B209" w14:textId="77777777" w:rsidR="00B90CE7" w:rsidRDefault="00000000">
                      <w:pPr>
                        <w:spacing w:line="120" w:lineRule="exact"/>
                        <w:ind w:left="20"/>
                        <w:rPr>
                          <w:sz w:val="12"/>
                        </w:rPr>
                      </w:pPr>
                      <w:r>
                        <w:rPr>
                          <w:spacing w:val="-2"/>
                          <w:sz w:val="12"/>
                        </w:rPr>
                        <w:t>Verificación:</w:t>
                      </w:r>
                      <w:r>
                        <w:rPr>
                          <w:spacing w:val="7"/>
                          <w:sz w:val="12"/>
                        </w:rPr>
                        <w:t xml:space="preserve"> </w:t>
                      </w:r>
                      <w:hyperlink r:id="rId120">
                        <w:r w:rsidR="00B90CE7">
                          <w:rPr>
                            <w:spacing w:val="-2"/>
                            <w:sz w:val="12"/>
                          </w:rPr>
                          <w:t>https://sede.lasrozas.es/</w:t>
                        </w:r>
                      </w:hyperlink>
                    </w:p>
                    <w:p w14:paraId="7CA80531"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47</w:t>
                      </w:r>
                      <w:r>
                        <w:rPr>
                          <w:spacing w:val="-6"/>
                          <w:sz w:val="12"/>
                        </w:rPr>
                        <w:t xml:space="preserve"> </w:t>
                      </w:r>
                      <w:r>
                        <w:rPr>
                          <w:sz w:val="12"/>
                        </w:rPr>
                        <w:t>de</w:t>
                      </w:r>
                      <w:r>
                        <w:rPr>
                          <w:spacing w:val="-6"/>
                          <w:sz w:val="12"/>
                        </w:rPr>
                        <w:t xml:space="preserve"> </w:t>
                      </w:r>
                      <w:r>
                        <w:rPr>
                          <w:spacing w:val="-5"/>
                          <w:sz w:val="12"/>
                        </w:rPr>
                        <w:t>176</w:t>
                      </w:r>
                    </w:p>
                  </w:txbxContent>
                </v:textbox>
                <w10:wrap anchorx="page" anchory="page"/>
              </v:shape>
            </w:pict>
          </mc:Fallback>
        </mc:AlternateContent>
      </w:r>
      <w:r>
        <w:t>Vista</w:t>
      </w:r>
      <w:r>
        <w:rPr>
          <w:spacing w:val="-6"/>
        </w:rPr>
        <w:t xml:space="preserve"> </w:t>
      </w:r>
      <w:r>
        <w:t>la</w:t>
      </w:r>
      <w:r>
        <w:rPr>
          <w:spacing w:val="-4"/>
        </w:rPr>
        <w:t xml:space="preserve"> </w:t>
      </w:r>
      <w:r>
        <w:t>propuesta</w:t>
      </w:r>
      <w:r>
        <w:rPr>
          <w:spacing w:val="-4"/>
        </w:rPr>
        <w:t xml:space="preserve"> </w:t>
      </w:r>
      <w:r>
        <w:t>de</w:t>
      </w:r>
      <w:r>
        <w:rPr>
          <w:spacing w:val="-4"/>
        </w:rPr>
        <w:t xml:space="preserve"> </w:t>
      </w:r>
      <w:r>
        <w:t>resolución</w:t>
      </w:r>
      <w:r>
        <w:rPr>
          <w:spacing w:val="-4"/>
        </w:rPr>
        <w:t xml:space="preserve"> </w:t>
      </w:r>
      <w:r>
        <w:t>PR/2026/4367</w:t>
      </w:r>
      <w:r w:rsidR="003B27FF">
        <w:t>,</w:t>
      </w:r>
      <w:r>
        <w:rPr>
          <w:spacing w:val="-3"/>
        </w:rPr>
        <w:t xml:space="preserve"> </w:t>
      </w:r>
      <w:r>
        <w:t>de</w:t>
      </w:r>
      <w:r>
        <w:rPr>
          <w:spacing w:val="-4"/>
        </w:rPr>
        <w:t xml:space="preserve"> </w:t>
      </w:r>
      <w:r>
        <w:t>24</w:t>
      </w:r>
      <w:r>
        <w:rPr>
          <w:spacing w:val="-4"/>
        </w:rPr>
        <w:t xml:space="preserve"> </w:t>
      </w:r>
      <w:r>
        <w:t>de</w:t>
      </w:r>
      <w:r>
        <w:rPr>
          <w:spacing w:val="-4"/>
        </w:rPr>
        <w:t xml:space="preserve"> </w:t>
      </w:r>
      <w:r>
        <w:t>junio</w:t>
      </w:r>
      <w:r>
        <w:rPr>
          <w:spacing w:val="-4"/>
        </w:rPr>
        <w:t xml:space="preserve"> </w:t>
      </w:r>
      <w:r>
        <w:t>de</w:t>
      </w:r>
      <w:r>
        <w:rPr>
          <w:spacing w:val="-3"/>
        </w:rPr>
        <w:t xml:space="preserve"> </w:t>
      </w:r>
      <w:r>
        <w:rPr>
          <w:spacing w:val="-2"/>
        </w:rPr>
        <w:t>2026</w:t>
      </w:r>
      <w:r w:rsidR="003B27FF">
        <w:rPr>
          <w:spacing w:val="-2"/>
        </w:rPr>
        <w:t>,</w:t>
      </w:r>
    </w:p>
    <w:p w14:paraId="076E7091" w14:textId="77777777" w:rsidR="00B90CE7" w:rsidRDefault="00B90CE7">
      <w:pPr>
        <w:pStyle w:val="Textoindependiente"/>
        <w:spacing w:before="60"/>
      </w:pPr>
    </w:p>
    <w:p w14:paraId="32E10F77" w14:textId="77777777" w:rsidR="00B90CE7" w:rsidRDefault="00000000">
      <w:pPr>
        <w:pStyle w:val="Ttulo6"/>
      </w:pPr>
      <w:r>
        <w:rPr>
          <w:spacing w:val="-2"/>
        </w:rPr>
        <w:t>Resolución:</w:t>
      </w:r>
    </w:p>
    <w:p w14:paraId="7F1B292F" w14:textId="77777777" w:rsidR="00B90CE7" w:rsidRDefault="00B90CE7">
      <w:pPr>
        <w:pStyle w:val="Textoindependiente"/>
        <w:spacing w:before="61"/>
        <w:rPr>
          <w:b/>
        </w:rPr>
      </w:pPr>
    </w:p>
    <w:p w14:paraId="5007F1ED" w14:textId="2C657957" w:rsidR="00B90CE7" w:rsidRDefault="00000000">
      <w:pPr>
        <w:pStyle w:val="Textoindependiente"/>
        <w:ind w:left="992"/>
      </w:pPr>
      <w:r>
        <w:t>1º.-</w:t>
      </w:r>
      <w:r>
        <w:rPr>
          <w:spacing w:val="13"/>
        </w:rPr>
        <w:t xml:space="preserve"> </w:t>
      </w:r>
      <w:r>
        <w:t>Finalizar</w:t>
      </w:r>
      <w:r>
        <w:rPr>
          <w:spacing w:val="13"/>
        </w:rPr>
        <w:t xml:space="preserve"> </w:t>
      </w:r>
      <w:r>
        <w:t>la</w:t>
      </w:r>
      <w:r>
        <w:rPr>
          <w:spacing w:val="13"/>
        </w:rPr>
        <w:t xml:space="preserve"> </w:t>
      </w:r>
      <w:r>
        <w:t>tramitación</w:t>
      </w:r>
      <w:r>
        <w:rPr>
          <w:spacing w:val="13"/>
        </w:rPr>
        <w:t xml:space="preserve"> </w:t>
      </w:r>
      <w:r>
        <w:t>del</w:t>
      </w:r>
      <w:r>
        <w:rPr>
          <w:spacing w:val="13"/>
        </w:rPr>
        <w:t xml:space="preserve"> </w:t>
      </w:r>
      <w:r>
        <w:t>expediente</w:t>
      </w:r>
      <w:r>
        <w:rPr>
          <w:spacing w:val="13"/>
        </w:rPr>
        <w:t xml:space="preserve"> </w:t>
      </w:r>
      <w:r>
        <w:t>22849/2026</w:t>
      </w:r>
      <w:r>
        <w:rPr>
          <w:spacing w:val="13"/>
        </w:rPr>
        <w:t xml:space="preserve"> </w:t>
      </w:r>
      <w:r>
        <w:t>(75/2008-LC)</w:t>
      </w:r>
      <w:r>
        <w:rPr>
          <w:spacing w:val="13"/>
        </w:rPr>
        <w:t xml:space="preserve"> </w:t>
      </w:r>
      <w:r>
        <w:t>relativo</w:t>
      </w:r>
      <w:r>
        <w:rPr>
          <w:spacing w:val="13"/>
        </w:rPr>
        <w:t xml:space="preserve"> </w:t>
      </w:r>
      <w:r>
        <w:t>a</w:t>
      </w:r>
      <w:r>
        <w:rPr>
          <w:spacing w:val="13"/>
        </w:rPr>
        <w:t xml:space="preserve"> </w:t>
      </w:r>
      <w:r>
        <w:t>licencia</w:t>
      </w:r>
      <w:r>
        <w:rPr>
          <w:spacing w:val="13"/>
        </w:rPr>
        <w:t xml:space="preserve"> </w:t>
      </w:r>
      <w:r>
        <w:t>de</w:t>
      </w:r>
      <w:r>
        <w:rPr>
          <w:spacing w:val="13"/>
        </w:rPr>
        <w:t xml:space="preserve"> </w:t>
      </w:r>
      <w:r>
        <w:rPr>
          <w:spacing w:val="-2"/>
        </w:rPr>
        <w:t>apertura</w:t>
      </w:r>
    </w:p>
    <w:p w14:paraId="5BD8E2B1" w14:textId="77777777" w:rsidR="00B90CE7" w:rsidRDefault="00000000">
      <w:pPr>
        <w:tabs>
          <w:tab w:val="left" w:pos="5965"/>
        </w:tabs>
        <w:spacing w:before="51"/>
        <w:ind w:left="992"/>
        <w:rPr>
          <w:sz w:val="20"/>
        </w:rPr>
      </w:pPr>
      <w:r>
        <w:rPr>
          <w:sz w:val="20"/>
        </w:rPr>
        <w:t>de</w:t>
      </w:r>
      <w:r>
        <w:rPr>
          <w:spacing w:val="20"/>
          <w:sz w:val="20"/>
        </w:rPr>
        <w:t xml:space="preserve"> </w:t>
      </w:r>
      <w:r>
        <w:rPr>
          <w:sz w:val="20"/>
        </w:rPr>
        <w:t>garaje</w:t>
      </w:r>
      <w:r>
        <w:rPr>
          <w:spacing w:val="23"/>
          <w:sz w:val="20"/>
        </w:rPr>
        <w:t xml:space="preserve"> </w:t>
      </w:r>
      <w:r>
        <w:rPr>
          <w:sz w:val="20"/>
        </w:rPr>
        <w:t>privado</w:t>
      </w:r>
      <w:r>
        <w:rPr>
          <w:spacing w:val="22"/>
          <w:sz w:val="20"/>
        </w:rPr>
        <w:t xml:space="preserve"> </w:t>
      </w:r>
      <w:r>
        <w:rPr>
          <w:sz w:val="20"/>
        </w:rPr>
        <w:t>en</w:t>
      </w:r>
      <w:r>
        <w:rPr>
          <w:spacing w:val="23"/>
          <w:sz w:val="20"/>
        </w:rPr>
        <w:t xml:space="preserve"> </w:t>
      </w:r>
      <w:r>
        <w:rPr>
          <w:sz w:val="20"/>
        </w:rPr>
        <w:t>la</w:t>
      </w:r>
      <w:r>
        <w:rPr>
          <w:spacing w:val="23"/>
          <w:sz w:val="20"/>
        </w:rPr>
        <w:t xml:space="preserve"> </w:t>
      </w:r>
      <w:r>
        <w:rPr>
          <w:sz w:val="20"/>
        </w:rPr>
        <w:t>calle</w:t>
      </w:r>
      <w:r>
        <w:rPr>
          <w:spacing w:val="23"/>
          <w:sz w:val="20"/>
        </w:rPr>
        <w:t xml:space="preserve"> </w:t>
      </w:r>
      <w:r>
        <w:rPr>
          <w:sz w:val="19"/>
        </w:rPr>
        <w:t>***** ********</w:t>
      </w:r>
      <w:r>
        <w:rPr>
          <w:spacing w:val="-1"/>
          <w:sz w:val="19"/>
        </w:rPr>
        <w:t xml:space="preserve"> </w:t>
      </w:r>
      <w:r>
        <w:rPr>
          <w:sz w:val="19"/>
        </w:rPr>
        <w:t xml:space="preserve">*** </w:t>
      </w:r>
      <w:r>
        <w:rPr>
          <w:spacing w:val="-10"/>
          <w:sz w:val="19"/>
        </w:rPr>
        <w:t>*</w:t>
      </w:r>
      <w:r>
        <w:rPr>
          <w:sz w:val="19"/>
        </w:rPr>
        <w:tab/>
      </w:r>
      <w:r>
        <w:rPr>
          <w:sz w:val="20"/>
        </w:rPr>
        <w:t>presentada</w:t>
      </w:r>
      <w:r>
        <w:rPr>
          <w:spacing w:val="26"/>
          <w:sz w:val="20"/>
        </w:rPr>
        <w:t xml:space="preserve"> </w:t>
      </w:r>
      <w:r>
        <w:rPr>
          <w:sz w:val="20"/>
        </w:rPr>
        <w:t>por</w:t>
      </w:r>
      <w:r>
        <w:rPr>
          <w:spacing w:val="27"/>
          <w:sz w:val="20"/>
        </w:rPr>
        <w:t xml:space="preserve"> </w:t>
      </w:r>
      <w:r>
        <w:rPr>
          <w:sz w:val="20"/>
        </w:rPr>
        <w:t>D.</w:t>
      </w:r>
      <w:r>
        <w:rPr>
          <w:spacing w:val="26"/>
          <w:sz w:val="20"/>
        </w:rPr>
        <w:t xml:space="preserve"> </w:t>
      </w:r>
      <w:r>
        <w:rPr>
          <w:sz w:val="20"/>
        </w:rPr>
        <w:t>Manuel</w:t>
      </w:r>
      <w:r>
        <w:rPr>
          <w:spacing w:val="27"/>
          <w:sz w:val="20"/>
        </w:rPr>
        <w:t xml:space="preserve"> </w:t>
      </w:r>
      <w:r>
        <w:rPr>
          <w:sz w:val="20"/>
        </w:rPr>
        <w:t>Hermo</w:t>
      </w:r>
      <w:r>
        <w:rPr>
          <w:spacing w:val="26"/>
          <w:sz w:val="20"/>
        </w:rPr>
        <w:t xml:space="preserve"> </w:t>
      </w:r>
      <w:r>
        <w:rPr>
          <w:sz w:val="20"/>
        </w:rPr>
        <w:t>Patiño,</w:t>
      </w:r>
      <w:r>
        <w:rPr>
          <w:spacing w:val="27"/>
          <w:sz w:val="20"/>
        </w:rPr>
        <w:t xml:space="preserve"> </w:t>
      </w:r>
      <w:r>
        <w:rPr>
          <w:spacing w:val="-5"/>
          <w:sz w:val="20"/>
        </w:rPr>
        <w:t>en</w:t>
      </w:r>
    </w:p>
    <w:p w14:paraId="2A7D9916" w14:textId="77591A68" w:rsidR="00B90CE7" w:rsidRDefault="00000000">
      <w:pPr>
        <w:pStyle w:val="Textoindependiente"/>
        <w:spacing w:before="50" w:line="292" w:lineRule="auto"/>
        <w:ind w:left="992" w:right="140"/>
        <w:jc w:val="both"/>
      </w:pPr>
      <w:r>
        <w:t>representación de Estudios y Gestión de Proyectos</w:t>
      </w:r>
      <w:r w:rsidR="006D26E6">
        <w:t>,</w:t>
      </w:r>
      <w:r>
        <w:t xml:space="preserve"> S.A.</w:t>
      </w:r>
      <w:r>
        <w:rPr>
          <w:b/>
        </w:rPr>
        <w:t xml:space="preserve">, </w:t>
      </w:r>
      <w:r>
        <w:t>por no precisar licencia de funcionamiento</w:t>
      </w:r>
      <w:r>
        <w:rPr>
          <w:spacing w:val="80"/>
        </w:rPr>
        <w:t xml:space="preserve"> </w:t>
      </w:r>
      <w:r>
        <w:t>el garaje-aparcamiento privado, de acuerdo con lo establecido en el artículo 50 de la OTL, sin</w:t>
      </w:r>
      <w:r>
        <w:rPr>
          <w:spacing w:val="40"/>
        </w:rPr>
        <w:t xml:space="preserve"> </w:t>
      </w:r>
      <w:r>
        <w:t>perjuicio de la obligación que compete al titular de la instalación asegurar que las instalaciones de seguridad (extintores, alumbrado, ventilación, etc.) estén en correcto estado de mantenimiento y que no se ha procedido a modificar el uso ni las instalaciones de seguridad sin disponer del previo título habilitante para ello.</w:t>
      </w:r>
    </w:p>
    <w:p w14:paraId="2F66B357" w14:textId="77777777" w:rsidR="00B90CE7" w:rsidRDefault="00B90CE7">
      <w:pPr>
        <w:pStyle w:val="Textoindependiente"/>
        <w:spacing w:before="13"/>
      </w:pPr>
    </w:p>
    <w:p w14:paraId="11FADBFD" w14:textId="77777777" w:rsidR="00B90CE7" w:rsidRDefault="00000000">
      <w:pPr>
        <w:pStyle w:val="Textoindependiente"/>
        <w:spacing w:before="1"/>
        <w:ind w:left="992"/>
        <w:jc w:val="both"/>
      </w:pPr>
      <w:r>
        <w:t>2º.-</w:t>
      </w:r>
      <w:r>
        <w:rPr>
          <w:spacing w:val="-3"/>
        </w:rPr>
        <w:t xml:space="preserve"> </w:t>
      </w:r>
      <w:r>
        <w:t>Notificar</w:t>
      </w:r>
      <w:r>
        <w:rPr>
          <w:spacing w:val="-2"/>
        </w:rPr>
        <w:t xml:space="preserve"> </w:t>
      </w:r>
      <w:r>
        <w:t>la</w:t>
      </w:r>
      <w:r>
        <w:rPr>
          <w:spacing w:val="-2"/>
        </w:rPr>
        <w:t xml:space="preserve"> </w:t>
      </w:r>
      <w:r>
        <w:t>resolución</w:t>
      </w:r>
      <w:r>
        <w:rPr>
          <w:spacing w:val="-3"/>
        </w:rPr>
        <w:t xml:space="preserve"> </w:t>
      </w:r>
      <w:r>
        <w:t>que</w:t>
      </w:r>
      <w:r>
        <w:rPr>
          <w:spacing w:val="-2"/>
        </w:rPr>
        <w:t xml:space="preserve"> </w:t>
      </w:r>
      <w:r>
        <w:t>se</w:t>
      </w:r>
      <w:r>
        <w:rPr>
          <w:spacing w:val="-2"/>
        </w:rPr>
        <w:t xml:space="preserve"> </w:t>
      </w:r>
      <w:r>
        <w:t>dicte,</w:t>
      </w:r>
      <w:r>
        <w:rPr>
          <w:spacing w:val="-3"/>
        </w:rPr>
        <w:t xml:space="preserve"> </w:t>
      </w:r>
      <w:r>
        <w:t>con</w:t>
      </w:r>
      <w:r>
        <w:rPr>
          <w:spacing w:val="-2"/>
        </w:rPr>
        <w:t xml:space="preserve"> </w:t>
      </w:r>
      <w:r>
        <w:t>expresión</w:t>
      </w:r>
      <w:r>
        <w:rPr>
          <w:spacing w:val="-2"/>
        </w:rPr>
        <w:t xml:space="preserve"> </w:t>
      </w:r>
      <w:r>
        <w:t>de</w:t>
      </w:r>
      <w:r>
        <w:rPr>
          <w:spacing w:val="-3"/>
        </w:rPr>
        <w:t xml:space="preserve"> </w:t>
      </w:r>
      <w:r>
        <w:t>los</w:t>
      </w:r>
      <w:r>
        <w:rPr>
          <w:spacing w:val="-2"/>
        </w:rPr>
        <w:t xml:space="preserve"> </w:t>
      </w:r>
      <w:r>
        <w:t>recursos</w:t>
      </w:r>
      <w:r>
        <w:rPr>
          <w:spacing w:val="-2"/>
        </w:rPr>
        <w:t xml:space="preserve"> </w:t>
      </w:r>
      <w:r>
        <w:t>que</w:t>
      </w:r>
      <w:r>
        <w:rPr>
          <w:spacing w:val="-3"/>
        </w:rPr>
        <w:t xml:space="preserve"> </w:t>
      </w:r>
      <w:r>
        <w:t>caben</w:t>
      </w:r>
      <w:r>
        <w:rPr>
          <w:spacing w:val="-2"/>
        </w:rPr>
        <w:t xml:space="preserve"> </w:t>
      </w:r>
      <w:r>
        <w:t>contra</w:t>
      </w:r>
      <w:r>
        <w:rPr>
          <w:spacing w:val="-2"/>
        </w:rPr>
        <w:t xml:space="preserve"> misma.</w:t>
      </w:r>
    </w:p>
    <w:p w14:paraId="5FD6220B" w14:textId="77777777" w:rsidR="00B90CE7" w:rsidRDefault="00B90CE7">
      <w:pPr>
        <w:pStyle w:val="Textoindependiente"/>
        <w:spacing w:before="28"/>
      </w:pPr>
    </w:p>
    <w:tbl>
      <w:tblPr>
        <w:tblStyle w:val="TableNormal"/>
        <w:tblW w:w="0" w:type="auto"/>
        <w:tblInd w:w="100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1877"/>
        <w:gridCol w:w="7186"/>
      </w:tblGrid>
      <w:tr w:rsidR="00B90CE7" w14:paraId="7A7F358C" w14:textId="77777777">
        <w:trPr>
          <w:trHeight w:val="975"/>
        </w:trPr>
        <w:tc>
          <w:tcPr>
            <w:tcW w:w="9063" w:type="dxa"/>
            <w:gridSpan w:val="2"/>
            <w:tcBorders>
              <w:left w:val="single" w:sz="4" w:space="0" w:color="CCCCCC"/>
              <w:bottom w:val="single" w:sz="8" w:space="0" w:color="CCCCCC"/>
              <w:right w:val="single" w:sz="4" w:space="0" w:color="CCCCCC"/>
            </w:tcBorders>
            <w:shd w:val="clear" w:color="auto" w:fill="F2F2F2"/>
          </w:tcPr>
          <w:p w14:paraId="34E4F57C" w14:textId="77777777" w:rsidR="00B90CE7" w:rsidRDefault="00000000">
            <w:pPr>
              <w:pStyle w:val="TableParagraph"/>
              <w:spacing w:before="82"/>
              <w:rPr>
                <w:b/>
                <w:sz w:val="20"/>
              </w:rPr>
            </w:pPr>
            <w:r>
              <w:rPr>
                <w:b/>
                <w:sz w:val="20"/>
              </w:rPr>
              <w:t>Finalización</w:t>
            </w:r>
            <w:r>
              <w:rPr>
                <w:b/>
                <w:spacing w:val="42"/>
                <w:sz w:val="20"/>
              </w:rPr>
              <w:t xml:space="preserve"> </w:t>
            </w:r>
            <w:r>
              <w:rPr>
                <w:b/>
                <w:sz w:val="20"/>
              </w:rPr>
              <w:t>del</w:t>
            </w:r>
            <w:r>
              <w:rPr>
                <w:b/>
                <w:spacing w:val="43"/>
                <w:sz w:val="20"/>
              </w:rPr>
              <w:t xml:space="preserve"> </w:t>
            </w:r>
            <w:r>
              <w:rPr>
                <w:b/>
                <w:sz w:val="20"/>
              </w:rPr>
              <w:t>procedimiento</w:t>
            </w:r>
            <w:r>
              <w:rPr>
                <w:b/>
                <w:spacing w:val="42"/>
                <w:sz w:val="20"/>
              </w:rPr>
              <w:t xml:space="preserve"> </w:t>
            </w:r>
            <w:r>
              <w:rPr>
                <w:b/>
                <w:sz w:val="20"/>
              </w:rPr>
              <w:t>de</w:t>
            </w:r>
            <w:r>
              <w:rPr>
                <w:b/>
                <w:spacing w:val="42"/>
                <w:sz w:val="20"/>
              </w:rPr>
              <w:t xml:space="preserve"> </w:t>
            </w:r>
            <w:r>
              <w:rPr>
                <w:b/>
                <w:sz w:val="20"/>
              </w:rPr>
              <w:t>licencia</w:t>
            </w:r>
            <w:r>
              <w:rPr>
                <w:b/>
                <w:spacing w:val="41"/>
                <w:sz w:val="20"/>
              </w:rPr>
              <w:t xml:space="preserve"> </w:t>
            </w:r>
            <w:r>
              <w:rPr>
                <w:b/>
                <w:sz w:val="20"/>
              </w:rPr>
              <w:t>de</w:t>
            </w:r>
            <w:r>
              <w:rPr>
                <w:b/>
                <w:spacing w:val="42"/>
                <w:sz w:val="20"/>
              </w:rPr>
              <w:t xml:space="preserve"> </w:t>
            </w:r>
            <w:r>
              <w:rPr>
                <w:b/>
                <w:sz w:val="20"/>
              </w:rPr>
              <w:t>apertura</w:t>
            </w:r>
            <w:r>
              <w:rPr>
                <w:b/>
                <w:spacing w:val="41"/>
                <w:sz w:val="20"/>
              </w:rPr>
              <w:t xml:space="preserve"> </w:t>
            </w:r>
            <w:r>
              <w:rPr>
                <w:b/>
                <w:sz w:val="20"/>
              </w:rPr>
              <w:t>de</w:t>
            </w:r>
            <w:r>
              <w:rPr>
                <w:b/>
                <w:spacing w:val="42"/>
                <w:sz w:val="20"/>
              </w:rPr>
              <w:t xml:space="preserve"> </w:t>
            </w:r>
            <w:r>
              <w:rPr>
                <w:b/>
                <w:sz w:val="20"/>
              </w:rPr>
              <w:t>garaje</w:t>
            </w:r>
            <w:r>
              <w:rPr>
                <w:b/>
                <w:spacing w:val="41"/>
                <w:sz w:val="20"/>
              </w:rPr>
              <w:t xml:space="preserve"> </w:t>
            </w:r>
            <w:r>
              <w:rPr>
                <w:b/>
                <w:sz w:val="20"/>
              </w:rPr>
              <w:t>privado,</w:t>
            </w:r>
            <w:r>
              <w:rPr>
                <w:b/>
                <w:spacing w:val="43"/>
                <w:sz w:val="20"/>
              </w:rPr>
              <w:t xml:space="preserve"> </w:t>
            </w:r>
            <w:r>
              <w:rPr>
                <w:b/>
                <w:sz w:val="20"/>
              </w:rPr>
              <w:t>sita</w:t>
            </w:r>
            <w:r>
              <w:rPr>
                <w:b/>
                <w:spacing w:val="41"/>
                <w:sz w:val="20"/>
              </w:rPr>
              <w:t xml:space="preserve"> </w:t>
            </w:r>
            <w:r>
              <w:rPr>
                <w:b/>
                <w:sz w:val="20"/>
              </w:rPr>
              <w:t>en</w:t>
            </w:r>
            <w:r>
              <w:rPr>
                <w:b/>
                <w:spacing w:val="43"/>
                <w:sz w:val="20"/>
              </w:rPr>
              <w:t xml:space="preserve"> </w:t>
            </w:r>
            <w:r>
              <w:rPr>
                <w:b/>
                <w:sz w:val="20"/>
              </w:rPr>
              <w:t>la</w:t>
            </w:r>
            <w:r>
              <w:rPr>
                <w:b/>
                <w:spacing w:val="42"/>
                <w:sz w:val="20"/>
              </w:rPr>
              <w:t xml:space="preserve"> </w:t>
            </w:r>
            <w:r>
              <w:rPr>
                <w:b/>
                <w:spacing w:val="-2"/>
                <w:sz w:val="20"/>
              </w:rPr>
              <w:t>calle</w:t>
            </w:r>
          </w:p>
          <w:p w14:paraId="4EAA68B1" w14:textId="460A91D1" w:rsidR="00B90CE7" w:rsidRDefault="00000000">
            <w:pPr>
              <w:pStyle w:val="TableParagraph"/>
              <w:tabs>
                <w:tab w:val="left" w:pos="2085"/>
              </w:tabs>
              <w:spacing w:before="56" w:line="297" w:lineRule="auto"/>
              <w:ind w:right="53" w:firstLine="4"/>
              <w:rPr>
                <w:b/>
                <w:sz w:val="20"/>
              </w:rPr>
            </w:pPr>
            <w:r>
              <w:rPr>
                <w:position w:val="1"/>
                <w:sz w:val="19"/>
              </w:rPr>
              <w:t>****** *** *****</w:t>
            </w:r>
            <w:r>
              <w:rPr>
                <w:position w:val="1"/>
                <w:sz w:val="19"/>
              </w:rPr>
              <w:tab/>
            </w:r>
            <w:r>
              <w:rPr>
                <w:b/>
                <w:sz w:val="20"/>
              </w:rPr>
              <w:t>de</w:t>
            </w:r>
            <w:r>
              <w:rPr>
                <w:b/>
                <w:spacing w:val="29"/>
                <w:sz w:val="20"/>
              </w:rPr>
              <w:t xml:space="preserve"> </w:t>
            </w:r>
            <w:r>
              <w:rPr>
                <w:b/>
                <w:sz w:val="20"/>
              </w:rPr>
              <w:t>Las</w:t>
            </w:r>
            <w:r>
              <w:rPr>
                <w:b/>
                <w:spacing w:val="29"/>
                <w:sz w:val="20"/>
              </w:rPr>
              <w:t xml:space="preserve"> </w:t>
            </w:r>
            <w:r>
              <w:rPr>
                <w:b/>
                <w:sz w:val="20"/>
              </w:rPr>
              <w:t>Rozas</w:t>
            </w:r>
            <w:r>
              <w:rPr>
                <w:b/>
                <w:spacing w:val="29"/>
                <w:sz w:val="20"/>
              </w:rPr>
              <w:t xml:space="preserve"> </w:t>
            </w:r>
            <w:r>
              <w:rPr>
                <w:b/>
                <w:sz w:val="20"/>
              </w:rPr>
              <w:t>de</w:t>
            </w:r>
            <w:r>
              <w:rPr>
                <w:b/>
                <w:spacing w:val="29"/>
                <w:sz w:val="20"/>
              </w:rPr>
              <w:t xml:space="preserve"> </w:t>
            </w:r>
            <w:r>
              <w:rPr>
                <w:b/>
                <w:sz w:val="20"/>
              </w:rPr>
              <w:t>Madrid,</w:t>
            </w:r>
            <w:r>
              <w:rPr>
                <w:b/>
                <w:spacing w:val="29"/>
                <w:sz w:val="20"/>
              </w:rPr>
              <w:t xml:space="preserve"> </w:t>
            </w:r>
            <w:r>
              <w:rPr>
                <w:b/>
                <w:sz w:val="20"/>
              </w:rPr>
              <w:t>por</w:t>
            </w:r>
            <w:r>
              <w:rPr>
                <w:b/>
                <w:spacing w:val="29"/>
                <w:sz w:val="20"/>
              </w:rPr>
              <w:t xml:space="preserve"> </w:t>
            </w:r>
            <w:r>
              <w:rPr>
                <w:b/>
                <w:sz w:val="20"/>
              </w:rPr>
              <w:t>desaparición</w:t>
            </w:r>
            <w:r>
              <w:rPr>
                <w:b/>
                <w:spacing w:val="29"/>
                <w:sz w:val="20"/>
              </w:rPr>
              <w:t xml:space="preserve"> </w:t>
            </w:r>
            <w:r>
              <w:rPr>
                <w:b/>
                <w:sz w:val="20"/>
              </w:rPr>
              <w:t>sobrevenida</w:t>
            </w:r>
            <w:r>
              <w:rPr>
                <w:b/>
                <w:spacing w:val="29"/>
                <w:sz w:val="20"/>
              </w:rPr>
              <w:t xml:space="preserve"> </w:t>
            </w:r>
            <w:r>
              <w:rPr>
                <w:b/>
                <w:sz w:val="20"/>
              </w:rPr>
              <w:t>del</w:t>
            </w:r>
            <w:r>
              <w:rPr>
                <w:b/>
                <w:spacing w:val="29"/>
                <w:sz w:val="20"/>
              </w:rPr>
              <w:t xml:space="preserve"> </w:t>
            </w:r>
            <w:r>
              <w:rPr>
                <w:b/>
                <w:sz w:val="20"/>
              </w:rPr>
              <w:t>objeto</w:t>
            </w:r>
            <w:r>
              <w:rPr>
                <w:b/>
                <w:spacing w:val="29"/>
                <w:sz w:val="20"/>
              </w:rPr>
              <w:t xml:space="preserve"> </w:t>
            </w:r>
            <w:r>
              <w:rPr>
                <w:b/>
                <w:sz w:val="20"/>
              </w:rPr>
              <w:t>del mismo, (64/2008-LC)</w:t>
            </w:r>
            <w:r w:rsidR="006D26E6">
              <w:rPr>
                <w:b/>
                <w:sz w:val="20"/>
              </w:rPr>
              <w:t xml:space="preserve">. </w:t>
            </w:r>
            <w:proofErr w:type="spellStart"/>
            <w:r w:rsidR="006D26E6">
              <w:rPr>
                <w:b/>
                <w:sz w:val="20"/>
              </w:rPr>
              <w:t>E</w:t>
            </w:r>
            <w:r>
              <w:rPr>
                <w:b/>
                <w:sz w:val="20"/>
              </w:rPr>
              <w:t>xpte</w:t>
            </w:r>
            <w:proofErr w:type="spellEnd"/>
            <w:r>
              <w:rPr>
                <w:b/>
                <w:sz w:val="20"/>
              </w:rPr>
              <w:t>. 22848/2026.</w:t>
            </w:r>
          </w:p>
        </w:tc>
      </w:tr>
      <w:tr w:rsidR="00B90CE7" w14:paraId="2610188C" w14:textId="77777777">
        <w:trPr>
          <w:trHeight w:val="400"/>
        </w:trPr>
        <w:tc>
          <w:tcPr>
            <w:tcW w:w="1877" w:type="dxa"/>
            <w:tcBorders>
              <w:top w:val="single" w:sz="8" w:space="0" w:color="CCCCCC"/>
              <w:left w:val="single" w:sz="4" w:space="0" w:color="CCCCCC"/>
              <w:bottom w:val="single" w:sz="8" w:space="0" w:color="CCCCCC"/>
            </w:tcBorders>
          </w:tcPr>
          <w:p w14:paraId="7D364799" w14:textId="77777777" w:rsidR="00B90CE7" w:rsidRDefault="00000000">
            <w:pPr>
              <w:pStyle w:val="TableParagraph"/>
              <w:spacing w:before="79"/>
              <w:rPr>
                <w:b/>
                <w:sz w:val="20"/>
              </w:rPr>
            </w:pPr>
            <w:r>
              <w:rPr>
                <w:b/>
                <w:spacing w:val="-2"/>
                <w:sz w:val="20"/>
              </w:rPr>
              <w:t>Favorable</w:t>
            </w:r>
          </w:p>
        </w:tc>
        <w:tc>
          <w:tcPr>
            <w:tcW w:w="7186" w:type="dxa"/>
            <w:tcBorders>
              <w:top w:val="single" w:sz="8" w:space="0" w:color="CCCCCC"/>
              <w:bottom w:val="single" w:sz="8" w:space="0" w:color="CCCCCC"/>
              <w:right w:val="single" w:sz="4" w:space="0" w:color="CCCCCC"/>
            </w:tcBorders>
          </w:tcPr>
          <w:p w14:paraId="2665AFA5" w14:textId="77777777" w:rsidR="00B90CE7" w:rsidRDefault="00000000">
            <w:pPr>
              <w:pStyle w:val="TableParagraph"/>
              <w:spacing w:before="79"/>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bl>
    <w:p w14:paraId="528A70E6" w14:textId="77777777" w:rsidR="00B90CE7" w:rsidRDefault="00B90CE7">
      <w:pPr>
        <w:pStyle w:val="Textoindependiente"/>
        <w:spacing w:before="144"/>
      </w:pPr>
    </w:p>
    <w:p w14:paraId="241A10AE" w14:textId="77777777" w:rsidR="00B90CE7" w:rsidRDefault="00000000">
      <w:pPr>
        <w:pStyle w:val="Ttulo6"/>
        <w:jc w:val="both"/>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16FEB6FC" w14:textId="77777777" w:rsidR="00B90CE7" w:rsidRDefault="00B90CE7">
      <w:pPr>
        <w:pStyle w:val="Textoindependiente"/>
        <w:spacing w:before="61"/>
        <w:rPr>
          <w:b/>
        </w:rPr>
      </w:pPr>
    </w:p>
    <w:p w14:paraId="44BE97DF" w14:textId="77777777" w:rsidR="00B90CE7" w:rsidRDefault="00000000">
      <w:pPr>
        <w:pStyle w:val="Textoindependiente"/>
        <w:tabs>
          <w:tab w:val="left" w:pos="9053"/>
        </w:tabs>
        <w:ind w:left="992"/>
      </w:pPr>
      <w:r>
        <w:t>1º.-</w:t>
      </w:r>
      <w:r>
        <w:rPr>
          <w:spacing w:val="16"/>
        </w:rPr>
        <w:t xml:space="preserve"> </w:t>
      </w:r>
      <w:r>
        <w:t>Solicitud</w:t>
      </w:r>
      <w:r>
        <w:rPr>
          <w:spacing w:val="18"/>
        </w:rPr>
        <w:t xml:space="preserve"> </w:t>
      </w:r>
      <w:r>
        <w:t>de</w:t>
      </w:r>
      <w:r>
        <w:rPr>
          <w:spacing w:val="19"/>
        </w:rPr>
        <w:t xml:space="preserve"> </w:t>
      </w:r>
      <w:r>
        <w:t>licencia</w:t>
      </w:r>
      <w:r>
        <w:rPr>
          <w:spacing w:val="18"/>
        </w:rPr>
        <w:t xml:space="preserve"> </w:t>
      </w:r>
      <w:r>
        <w:t>de</w:t>
      </w:r>
      <w:r>
        <w:rPr>
          <w:spacing w:val="18"/>
        </w:rPr>
        <w:t xml:space="preserve"> </w:t>
      </w:r>
      <w:r>
        <w:t>apertura</w:t>
      </w:r>
      <w:r>
        <w:rPr>
          <w:spacing w:val="18"/>
        </w:rPr>
        <w:t xml:space="preserve"> </w:t>
      </w:r>
      <w:r>
        <w:t>de</w:t>
      </w:r>
      <w:r>
        <w:rPr>
          <w:spacing w:val="19"/>
        </w:rPr>
        <w:t xml:space="preserve"> </w:t>
      </w:r>
      <w:r>
        <w:t>garaje</w:t>
      </w:r>
      <w:r>
        <w:rPr>
          <w:spacing w:val="18"/>
        </w:rPr>
        <w:t xml:space="preserve"> </w:t>
      </w:r>
      <w:r>
        <w:t>privado</w:t>
      </w:r>
      <w:r>
        <w:rPr>
          <w:spacing w:val="18"/>
        </w:rPr>
        <w:t xml:space="preserve"> </w:t>
      </w:r>
      <w:r>
        <w:t>en</w:t>
      </w:r>
      <w:r>
        <w:rPr>
          <w:spacing w:val="19"/>
        </w:rPr>
        <w:t xml:space="preserve"> </w:t>
      </w:r>
      <w:r>
        <w:t>la</w:t>
      </w:r>
      <w:r>
        <w:rPr>
          <w:spacing w:val="18"/>
        </w:rPr>
        <w:t xml:space="preserve"> </w:t>
      </w:r>
      <w:r>
        <w:t>calle</w:t>
      </w:r>
      <w:r>
        <w:rPr>
          <w:spacing w:val="22"/>
        </w:rPr>
        <w:t xml:space="preserve"> </w:t>
      </w:r>
      <w:r>
        <w:rPr>
          <w:position w:val="1"/>
          <w:sz w:val="19"/>
        </w:rPr>
        <w:t>******</w:t>
      </w:r>
      <w:r>
        <w:rPr>
          <w:spacing w:val="-1"/>
          <w:position w:val="1"/>
          <w:sz w:val="19"/>
        </w:rPr>
        <w:t xml:space="preserve"> </w:t>
      </w:r>
      <w:r>
        <w:rPr>
          <w:position w:val="1"/>
          <w:sz w:val="19"/>
        </w:rPr>
        <w:t>*****</w:t>
      </w:r>
      <w:r>
        <w:rPr>
          <w:spacing w:val="-1"/>
          <w:position w:val="1"/>
          <w:sz w:val="19"/>
        </w:rPr>
        <w:t xml:space="preserve"> </w:t>
      </w:r>
      <w:r>
        <w:rPr>
          <w:spacing w:val="-4"/>
          <w:position w:val="1"/>
          <w:sz w:val="19"/>
        </w:rPr>
        <w:t>****</w:t>
      </w:r>
      <w:r>
        <w:rPr>
          <w:position w:val="1"/>
          <w:sz w:val="19"/>
        </w:rPr>
        <w:tab/>
      </w:r>
      <w:r>
        <w:rPr>
          <w:spacing w:val="-2"/>
        </w:rPr>
        <w:t>presentada</w:t>
      </w:r>
    </w:p>
    <w:p w14:paraId="5ED513F0" w14:textId="63473761" w:rsidR="00B90CE7" w:rsidRDefault="00000000">
      <w:pPr>
        <w:pStyle w:val="Textoindependiente"/>
        <w:spacing w:before="50" w:line="292" w:lineRule="auto"/>
        <w:ind w:left="992" w:right="140"/>
        <w:jc w:val="both"/>
      </w:pPr>
      <w:r>
        <w:t>por D</w:t>
      </w:r>
      <w:r w:rsidR="006D26E6">
        <w:t>.</w:t>
      </w:r>
      <w:r>
        <w:t>ª Mónica Cano Rivas, en representación de Quibla 59</w:t>
      </w:r>
      <w:r w:rsidR="006D26E6">
        <w:t>,</w:t>
      </w:r>
      <w:r>
        <w:t xml:space="preserve"> S.L.</w:t>
      </w:r>
      <w:r w:rsidR="006D26E6">
        <w:t>,</w:t>
      </w:r>
      <w:r>
        <w:t xml:space="preserve"> con fecha 23 de mayo de 2008, con Registro General de Entrada 963</w:t>
      </w:r>
    </w:p>
    <w:p w14:paraId="2F6AB46E" w14:textId="77777777" w:rsidR="00B90CE7" w:rsidRDefault="00B90CE7">
      <w:pPr>
        <w:pStyle w:val="Textoindependiente"/>
        <w:spacing w:before="10"/>
      </w:pPr>
    </w:p>
    <w:p w14:paraId="2B98BC6D" w14:textId="77777777" w:rsidR="00B90CE7" w:rsidRDefault="00000000">
      <w:pPr>
        <w:pStyle w:val="Textoindependiente"/>
        <w:spacing w:line="292" w:lineRule="auto"/>
        <w:ind w:left="992" w:right="141"/>
        <w:jc w:val="both"/>
      </w:pPr>
      <w:r>
        <w:t>2º.- Por acuerdo adoptado por la Junta de Gobierno Local de 29 de octubre de 2008 fue concedida licencia de actividad e instalación.</w:t>
      </w:r>
    </w:p>
    <w:p w14:paraId="1D815A9F" w14:textId="77777777" w:rsidR="00B90CE7" w:rsidRDefault="00B90CE7">
      <w:pPr>
        <w:pStyle w:val="Textoindependiente"/>
        <w:spacing w:before="9"/>
      </w:pPr>
    </w:p>
    <w:p w14:paraId="067E4202" w14:textId="77777777" w:rsidR="00B90CE7" w:rsidRDefault="00000000">
      <w:pPr>
        <w:pStyle w:val="Ttulo6"/>
      </w:pPr>
      <w:r>
        <w:t xml:space="preserve">Legislación </w:t>
      </w:r>
      <w:r>
        <w:rPr>
          <w:spacing w:val="-2"/>
        </w:rPr>
        <w:t>aplicable:</w:t>
      </w:r>
    </w:p>
    <w:p w14:paraId="34B6FBB4" w14:textId="77777777" w:rsidR="00B90CE7" w:rsidRDefault="00B90CE7">
      <w:pPr>
        <w:pStyle w:val="Textoindependiente"/>
        <w:spacing w:before="61"/>
        <w:rPr>
          <w:b/>
        </w:rPr>
      </w:pPr>
    </w:p>
    <w:p w14:paraId="6AE2EBF9" w14:textId="77777777" w:rsidR="00B90CE7" w:rsidRDefault="00000000">
      <w:pPr>
        <w:pStyle w:val="Prrafodelista"/>
        <w:numPr>
          <w:ilvl w:val="0"/>
          <w:numId w:val="47"/>
        </w:numPr>
        <w:tabs>
          <w:tab w:val="left" w:pos="1206"/>
        </w:tabs>
        <w:spacing w:before="1" w:line="292" w:lineRule="auto"/>
        <w:ind w:right="140" w:firstLine="0"/>
        <w:rPr>
          <w:sz w:val="20"/>
        </w:rPr>
      </w:pPr>
      <w:r>
        <w:rPr>
          <w:sz w:val="20"/>
        </w:rPr>
        <w:t>Artículos 21 y 84 de la Ley 39/2015, de Procedimiento Administrativo Común de las Administraciones Públicas.</w:t>
      </w:r>
    </w:p>
    <w:p w14:paraId="1E83A985" w14:textId="77777777" w:rsidR="00B90CE7" w:rsidRDefault="00B90CE7">
      <w:pPr>
        <w:pStyle w:val="Textoindependiente"/>
        <w:spacing w:before="9"/>
      </w:pPr>
    </w:p>
    <w:p w14:paraId="3C0B02BF" w14:textId="3E2467AB" w:rsidR="00B90CE7" w:rsidRDefault="00000000">
      <w:pPr>
        <w:pStyle w:val="Prrafodelista"/>
        <w:numPr>
          <w:ilvl w:val="0"/>
          <w:numId w:val="47"/>
        </w:numPr>
        <w:tabs>
          <w:tab w:val="left" w:pos="1137"/>
        </w:tabs>
        <w:spacing w:line="292" w:lineRule="auto"/>
        <w:ind w:right="140" w:firstLine="0"/>
        <w:rPr>
          <w:sz w:val="20"/>
        </w:rPr>
      </w:pPr>
      <w:r>
        <w:rPr>
          <w:sz w:val="20"/>
        </w:rPr>
        <w:t>Ordenanza de tramitación de licencias y declaraciones responsables de actuaciones urbanísticas (publicado en el BOCM de fecha 11 de agosto de 2023) (en adelante, OTL)</w:t>
      </w:r>
      <w:r w:rsidR="006D26E6">
        <w:rPr>
          <w:sz w:val="20"/>
        </w:rPr>
        <w:t>.</w:t>
      </w:r>
    </w:p>
    <w:p w14:paraId="0D753268" w14:textId="77777777" w:rsidR="00B90CE7" w:rsidRDefault="00B90CE7">
      <w:pPr>
        <w:pStyle w:val="Textoindependiente"/>
        <w:spacing w:before="9"/>
      </w:pPr>
    </w:p>
    <w:p w14:paraId="641B6B2A" w14:textId="77777777" w:rsidR="00B90CE7" w:rsidRDefault="00000000">
      <w:pPr>
        <w:pStyle w:val="Ttulo6"/>
        <w:spacing w:before="1"/>
      </w:pPr>
      <w:r>
        <w:t>Fundamentos</w:t>
      </w:r>
      <w:r>
        <w:rPr>
          <w:spacing w:val="-10"/>
        </w:rPr>
        <w:t xml:space="preserve"> </w:t>
      </w:r>
      <w:r>
        <w:rPr>
          <w:spacing w:val="-2"/>
        </w:rPr>
        <w:t>jurídicos:</w:t>
      </w:r>
    </w:p>
    <w:p w14:paraId="0AEB0A9F" w14:textId="77777777" w:rsidR="00B90CE7" w:rsidRDefault="00B90CE7">
      <w:pPr>
        <w:pStyle w:val="Textoindependiente"/>
        <w:spacing w:before="61"/>
        <w:rPr>
          <w:b/>
        </w:rPr>
      </w:pPr>
    </w:p>
    <w:p w14:paraId="76031980" w14:textId="77777777" w:rsidR="00B90CE7" w:rsidRDefault="00000000">
      <w:pPr>
        <w:pStyle w:val="Textoindependiente"/>
        <w:spacing w:line="295" w:lineRule="auto"/>
        <w:ind w:left="992" w:right="140"/>
        <w:jc w:val="both"/>
      </w:pPr>
      <w:r>
        <w:rPr>
          <w:b/>
        </w:rPr>
        <w:t xml:space="preserve">Primero.- </w:t>
      </w:r>
      <w:r>
        <w:t>La OTL, en su artículo 50, sujeta a licencia de primera ocupación y funcionamiento los garajes-aparcamientos robotizados, los públicos y los privados con superficie superior a seis mil (6.000)</w:t>
      </w:r>
      <w:r>
        <w:rPr>
          <w:spacing w:val="4"/>
        </w:rPr>
        <w:t xml:space="preserve"> </w:t>
      </w:r>
      <w:r>
        <w:t>metros</w:t>
      </w:r>
      <w:r>
        <w:rPr>
          <w:spacing w:val="4"/>
        </w:rPr>
        <w:t xml:space="preserve"> </w:t>
      </w:r>
      <w:r>
        <w:t>cuadrados.</w:t>
      </w:r>
      <w:r>
        <w:rPr>
          <w:spacing w:val="4"/>
        </w:rPr>
        <w:t xml:space="preserve"> </w:t>
      </w:r>
      <w:r>
        <w:t>De</w:t>
      </w:r>
      <w:r>
        <w:rPr>
          <w:spacing w:val="4"/>
        </w:rPr>
        <w:t xml:space="preserve"> </w:t>
      </w:r>
      <w:r>
        <w:t>ello,</w:t>
      </w:r>
      <w:r>
        <w:rPr>
          <w:spacing w:val="4"/>
        </w:rPr>
        <w:t xml:space="preserve"> </w:t>
      </w:r>
      <w:r>
        <w:t>se</w:t>
      </w:r>
      <w:r>
        <w:rPr>
          <w:spacing w:val="4"/>
        </w:rPr>
        <w:t xml:space="preserve"> </w:t>
      </w:r>
      <w:r>
        <w:t>desprende</w:t>
      </w:r>
      <w:r>
        <w:rPr>
          <w:spacing w:val="4"/>
        </w:rPr>
        <w:t xml:space="preserve"> </w:t>
      </w:r>
      <w:r>
        <w:t>que</w:t>
      </w:r>
      <w:r>
        <w:rPr>
          <w:spacing w:val="4"/>
        </w:rPr>
        <w:t xml:space="preserve"> </w:t>
      </w:r>
      <w:r>
        <w:t>los</w:t>
      </w:r>
      <w:r>
        <w:rPr>
          <w:spacing w:val="4"/>
        </w:rPr>
        <w:t xml:space="preserve"> </w:t>
      </w:r>
      <w:r>
        <w:t>garajes</w:t>
      </w:r>
      <w:r>
        <w:rPr>
          <w:spacing w:val="4"/>
        </w:rPr>
        <w:t xml:space="preserve"> </w:t>
      </w:r>
      <w:r>
        <w:t>privados</w:t>
      </w:r>
      <w:r>
        <w:rPr>
          <w:spacing w:val="4"/>
        </w:rPr>
        <w:t xml:space="preserve"> </w:t>
      </w:r>
      <w:r>
        <w:t>de</w:t>
      </w:r>
      <w:r>
        <w:rPr>
          <w:spacing w:val="4"/>
        </w:rPr>
        <w:t xml:space="preserve"> </w:t>
      </w:r>
      <w:r>
        <w:t>superficie</w:t>
      </w:r>
      <w:r>
        <w:rPr>
          <w:spacing w:val="4"/>
        </w:rPr>
        <w:t xml:space="preserve"> </w:t>
      </w:r>
      <w:r>
        <w:t>no</w:t>
      </w:r>
      <w:r>
        <w:rPr>
          <w:spacing w:val="4"/>
        </w:rPr>
        <w:t xml:space="preserve"> </w:t>
      </w:r>
      <w:r>
        <w:t>superior</w:t>
      </w:r>
      <w:r>
        <w:rPr>
          <w:spacing w:val="4"/>
        </w:rPr>
        <w:t xml:space="preserve"> </w:t>
      </w:r>
      <w:r>
        <w:rPr>
          <w:spacing w:val="-10"/>
        </w:rPr>
        <w:t>a</w:t>
      </w:r>
    </w:p>
    <w:p w14:paraId="6FF635FD" w14:textId="77777777" w:rsidR="00B90CE7" w:rsidRDefault="00000000">
      <w:pPr>
        <w:pStyle w:val="Textoindependiente"/>
        <w:spacing w:line="292" w:lineRule="auto"/>
        <w:ind w:left="992" w:right="140"/>
        <w:jc w:val="both"/>
      </w:pPr>
      <w:r>
        <w:t>6.000 m2 no precisan de licencia de funcionamiento, sin perjuicio de que las instalaciones de seguridad (extintores, alumbrado, ventilación, etc.) deban estar en correcto estado de mantenimiento.</w:t>
      </w:r>
    </w:p>
    <w:p w14:paraId="538219BA" w14:textId="77777777" w:rsidR="00B90CE7" w:rsidRDefault="00B90CE7">
      <w:pPr>
        <w:pStyle w:val="Textoindependiente"/>
        <w:spacing w:before="6"/>
      </w:pPr>
    </w:p>
    <w:p w14:paraId="4121E749" w14:textId="77777777" w:rsidR="00B90CE7" w:rsidRDefault="00000000">
      <w:pPr>
        <w:pStyle w:val="Textoindependiente"/>
        <w:ind w:left="992"/>
      </w:pPr>
      <w:r>
        <w:rPr>
          <w:b/>
        </w:rPr>
        <w:t>Segundo.-</w:t>
      </w:r>
      <w:r>
        <w:rPr>
          <w:b/>
          <w:spacing w:val="-5"/>
        </w:rPr>
        <w:t xml:space="preserve"> </w:t>
      </w:r>
      <w:r>
        <w:t>El</w:t>
      </w:r>
      <w:r>
        <w:rPr>
          <w:spacing w:val="-2"/>
        </w:rPr>
        <w:t xml:space="preserve"> </w:t>
      </w:r>
      <w:r>
        <w:t>artículo</w:t>
      </w:r>
      <w:r>
        <w:rPr>
          <w:spacing w:val="-2"/>
        </w:rPr>
        <w:t xml:space="preserve"> </w:t>
      </w:r>
      <w:r>
        <w:t>21.1</w:t>
      </w:r>
      <w:r>
        <w:rPr>
          <w:spacing w:val="-2"/>
        </w:rPr>
        <w:t xml:space="preserve"> </w:t>
      </w:r>
      <w:r>
        <w:t>de</w:t>
      </w:r>
      <w:r>
        <w:rPr>
          <w:spacing w:val="-2"/>
        </w:rPr>
        <w:t xml:space="preserve"> </w:t>
      </w:r>
      <w:r>
        <w:t>la</w:t>
      </w:r>
      <w:r>
        <w:rPr>
          <w:spacing w:val="-2"/>
        </w:rPr>
        <w:t xml:space="preserve"> </w:t>
      </w:r>
      <w:r>
        <w:t>Ley</w:t>
      </w:r>
      <w:r>
        <w:rPr>
          <w:spacing w:val="-2"/>
        </w:rPr>
        <w:t xml:space="preserve"> </w:t>
      </w:r>
      <w:r>
        <w:t>39/2015,</w:t>
      </w:r>
      <w:r>
        <w:rPr>
          <w:spacing w:val="-2"/>
        </w:rPr>
        <w:t xml:space="preserve"> </w:t>
      </w:r>
      <w:r>
        <w:t>dispone</w:t>
      </w:r>
      <w:r>
        <w:rPr>
          <w:spacing w:val="-2"/>
        </w:rPr>
        <w:t xml:space="preserve"> </w:t>
      </w:r>
      <w:r>
        <w:rPr>
          <w:spacing w:val="-4"/>
        </w:rPr>
        <w:t>que:</w:t>
      </w:r>
    </w:p>
    <w:p w14:paraId="4CB2B8E1" w14:textId="77777777" w:rsidR="00B90CE7" w:rsidRDefault="00B90CE7">
      <w:pPr>
        <w:pStyle w:val="Textoindependiente"/>
        <w:spacing w:before="64"/>
      </w:pPr>
    </w:p>
    <w:p w14:paraId="7F6B7603" w14:textId="77777777" w:rsidR="00B90CE7" w:rsidRDefault="00000000">
      <w:pPr>
        <w:spacing w:before="1" w:line="297" w:lineRule="auto"/>
        <w:ind w:left="992" w:right="140"/>
        <w:jc w:val="both"/>
        <w:rPr>
          <w:i/>
          <w:sz w:val="20"/>
        </w:rPr>
      </w:pPr>
      <w:r>
        <w:rPr>
          <w:sz w:val="20"/>
        </w:rPr>
        <w:t>“</w:t>
      </w:r>
      <w:r>
        <w:rPr>
          <w:i/>
          <w:sz w:val="20"/>
        </w:rPr>
        <w:t>1. La Administración está obligada a dictar resolución expresa y a notificarla en todos los procedimientos cualquiera que sea su forma de iniciación.</w:t>
      </w:r>
    </w:p>
    <w:p w14:paraId="589B4EF8" w14:textId="77777777" w:rsidR="00B90CE7" w:rsidRDefault="00B90CE7">
      <w:pPr>
        <w:spacing w:line="297" w:lineRule="auto"/>
        <w:jc w:val="both"/>
        <w:rPr>
          <w:i/>
          <w:sz w:val="20"/>
        </w:rPr>
        <w:sectPr w:rsidR="00B90CE7">
          <w:pgSz w:w="11910" w:h="16840"/>
          <w:pgMar w:top="1340" w:right="1275" w:bottom="1300" w:left="425" w:header="225" w:footer="1100" w:gutter="0"/>
          <w:cols w:space="720"/>
        </w:sectPr>
      </w:pPr>
    </w:p>
    <w:p w14:paraId="59315FED" w14:textId="77777777" w:rsidR="00B90CE7" w:rsidRDefault="00000000">
      <w:pPr>
        <w:spacing w:before="87" w:line="292" w:lineRule="auto"/>
        <w:ind w:left="992" w:right="140"/>
        <w:jc w:val="both"/>
        <w:rPr>
          <w:sz w:val="20"/>
        </w:rPr>
      </w:pPr>
      <w:r>
        <w:rPr>
          <w:i/>
          <w:sz w:val="20"/>
        </w:rPr>
        <w:lastRenderedPageBreak/>
        <w:t>En los casos de prescripción, renuncia del derecho, caducidad del procedimiento o desistimiento de</w:t>
      </w:r>
      <w:r>
        <w:rPr>
          <w:i/>
          <w:spacing w:val="80"/>
          <w:sz w:val="20"/>
        </w:rPr>
        <w:t xml:space="preserve"> </w:t>
      </w:r>
      <w:r>
        <w:rPr>
          <w:i/>
          <w:sz w:val="20"/>
        </w:rPr>
        <w:t>la solicitud, así como de desaparición sobrevenida del objeto del procedimiento, la resolución consistirá en la declaración de la circunstancia que concurra en cada caso, con indicación de los hechos producidos y las normas aplicables</w:t>
      </w:r>
      <w:r>
        <w:rPr>
          <w:sz w:val="20"/>
        </w:rPr>
        <w:t>”.</w:t>
      </w:r>
    </w:p>
    <w:p w14:paraId="5639ED26" w14:textId="77777777" w:rsidR="00B90CE7" w:rsidRDefault="00B90CE7">
      <w:pPr>
        <w:pStyle w:val="Textoindependiente"/>
        <w:spacing w:before="15"/>
      </w:pPr>
    </w:p>
    <w:p w14:paraId="074BB3C8" w14:textId="77777777" w:rsidR="00B90CE7" w:rsidRDefault="00000000">
      <w:pPr>
        <w:pStyle w:val="Textoindependiente"/>
        <w:ind w:left="992"/>
      </w:pPr>
      <w:r>
        <w:t>El</w:t>
      </w:r>
      <w:r>
        <w:rPr>
          <w:spacing w:val="-3"/>
        </w:rPr>
        <w:t xml:space="preserve"> </w:t>
      </w:r>
      <w:r>
        <w:t>artículo</w:t>
      </w:r>
      <w:r>
        <w:rPr>
          <w:spacing w:val="-3"/>
        </w:rPr>
        <w:t xml:space="preserve"> </w:t>
      </w:r>
      <w:r>
        <w:t>84</w:t>
      </w:r>
      <w:r>
        <w:rPr>
          <w:spacing w:val="-3"/>
        </w:rPr>
        <w:t xml:space="preserve"> </w:t>
      </w:r>
      <w:r>
        <w:t>de</w:t>
      </w:r>
      <w:r>
        <w:rPr>
          <w:spacing w:val="-3"/>
        </w:rPr>
        <w:t xml:space="preserve"> </w:t>
      </w:r>
      <w:r>
        <w:t>la</w:t>
      </w:r>
      <w:r>
        <w:rPr>
          <w:spacing w:val="-3"/>
        </w:rPr>
        <w:t xml:space="preserve"> </w:t>
      </w:r>
      <w:r>
        <w:t>misma</w:t>
      </w:r>
      <w:r>
        <w:rPr>
          <w:spacing w:val="-3"/>
        </w:rPr>
        <w:t xml:space="preserve"> </w:t>
      </w:r>
      <w:r>
        <w:t>Ley</w:t>
      </w:r>
      <w:r>
        <w:rPr>
          <w:spacing w:val="-3"/>
        </w:rPr>
        <w:t xml:space="preserve"> </w:t>
      </w:r>
      <w:r>
        <w:t>establece</w:t>
      </w:r>
      <w:r>
        <w:rPr>
          <w:spacing w:val="-2"/>
        </w:rPr>
        <w:t xml:space="preserve"> </w:t>
      </w:r>
      <w:r>
        <w:rPr>
          <w:spacing w:val="-4"/>
        </w:rPr>
        <w:t>que:</w:t>
      </w:r>
    </w:p>
    <w:p w14:paraId="7E3CC57C" w14:textId="77777777" w:rsidR="00B90CE7" w:rsidRDefault="00B90CE7">
      <w:pPr>
        <w:pStyle w:val="Textoindependiente"/>
        <w:spacing w:before="60"/>
      </w:pPr>
    </w:p>
    <w:p w14:paraId="7C713156" w14:textId="77777777" w:rsidR="00B90CE7" w:rsidRDefault="00000000">
      <w:pPr>
        <w:spacing w:line="292" w:lineRule="auto"/>
        <w:ind w:left="992" w:right="140"/>
        <w:jc w:val="both"/>
        <w:rPr>
          <w:i/>
          <w:sz w:val="20"/>
        </w:rPr>
      </w:pPr>
      <w:r>
        <w:rPr>
          <w:i/>
          <w:sz w:val="20"/>
        </w:rPr>
        <w:t>“Pondrán fin al procedimiento la resolución, el desistimiento, la renuncia al derecho en que se funde</w:t>
      </w:r>
      <w:r>
        <w:rPr>
          <w:i/>
          <w:spacing w:val="80"/>
          <w:sz w:val="20"/>
        </w:rPr>
        <w:t xml:space="preserve"> </w:t>
      </w:r>
      <w:r>
        <w:rPr>
          <w:i/>
          <w:sz w:val="20"/>
        </w:rPr>
        <w:t xml:space="preserve">la solicitud, cuando tal renuncia no esté prohibida por el ordenamiento jurídico, y la declaración de </w:t>
      </w:r>
      <w:r>
        <w:rPr>
          <w:i/>
          <w:spacing w:val="-2"/>
          <w:sz w:val="20"/>
        </w:rPr>
        <w:t>caducidad”</w:t>
      </w:r>
    </w:p>
    <w:p w14:paraId="1D7EA3DC" w14:textId="77777777" w:rsidR="00B90CE7" w:rsidRDefault="00B90CE7">
      <w:pPr>
        <w:pStyle w:val="Textoindependiente"/>
        <w:spacing w:before="11"/>
        <w:rPr>
          <w:i/>
        </w:rPr>
      </w:pPr>
    </w:p>
    <w:p w14:paraId="1E60ECE4" w14:textId="77777777" w:rsidR="00B90CE7" w:rsidRDefault="00000000">
      <w:pPr>
        <w:pStyle w:val="Textoindependiente"/>
        <w:spacing w:line="297" w:lineRule="auto"/>
        <w:ind w:left="992" w:right="140"/>
        <w:jc w:val="both"/>
      </w:pPr>
      <w:r>
        <w:rPr>
          <w:b/>
        </w:rPr>
        <w:t xml:space="preserve">Tercero.- </w:t>
      </w:r>
      <w:r>
        <w:t>Por todo ello, procede declarar terminado el procedimiento por desaparición sobrevenida</w:t>
      </w:r>
      <w:r>
        <w:rPr>
          <w:spacing w:val="40"/>
        </w:rPr>
        <w:t xml:space="preserve"> </w:t>
      </w:r>
      <w:r>
        <w:t>del objeto del mismo, debiendo adoptarse la siguiente resolución por el órgano competente.</w:t>
      </w:r>
    </w:p>
    <w:p w14:paraId="076CA2A0" w14:textId="77777777" w:rsidR="00B90CE7" w:rsidRDefault="00B90CE7">
      <w:pPr>
        <w:pStyle w:val="Textoindependiente"/>
        <w:spacing w:before="4"/>
      </w:pPr>
    </w:p>
    <w:p w14:paraId="6DA785A6" w14:textId="1706CBF3" w:rsidR="00B90CE7" w:rsidRDefault="00000000">
      <w:pPr>
        <w:pStyle w:val="Textoindependiente"/>
        <w:ind w:left="992"/>
      </w:pPr>
      <w:r>
        <w:t>Vista</w:t>
      </w:r>
      <w:r>
        <w:rPr>
          <w:spacing w:val="-6"/>
        </w:rPr>
        <w:t xml:space="preserve"> </w:t>
      </w:r>
      <w:r>
        <w:t>la</w:t>
      </w:r>
      <w:r>
        <w:rPr>
          <w:spacing w:val="-4"/>
        </w:rPr>
        <w:t xml:space="preserve"> </w:t>
      </w:r>
      <w:r>
        <w:t>propuesta</w:t>
      </w:r>
      <w:r>
        <w:rPr>
          <w:spacing w:val="-4"/>
        </w:rPr>
        <w:t xml:space="preserve"> </w:t>
      </w:r>
      <w:r>
        <w:t>de</w:t>
      </w:r>
      <w:r>
        <w:rPr>
          <w:spacing w:val="-4"/>
        </w:rPr>
        <w:t xml:space="preserve"> </w:t>
      </w:r>
      <w:r>
        <w:t>resolución</w:t>
      </w:r>
      <w:r>
        <w:rPr>
          <w:spacing w:val="-4"/>
        </w:rPr>
        <w:t xml:space="preserve"> </w:t>
      </w:r>
      <w:r>
        <w:t>PR/2026/4375</w:t>
      </w:r>
      <w:r w:rsidR="006D26E6">
        <w:t>,</w:t>
      </w:r>
      <w:r>
        <w:rPr>
          <w:spacing w:val="-3"/>
        </w:rPr>
        <w:t xml:space="preserve"> </w:t>
      </w:r>
      <w:r>
        <w:t>de</w:t>
      </w:r>
      <w:r>
        <w:rPr>
          <w:spacing w:val="-4"/>
        </w:rPr>
        <w:t xml:space="preserve"> </w:t>
      </w:r>
      <w:r>
        <w:t>24</w:t>
      </w:r>
      <w:r>
        <w:rPr>
          <w:spacing w:val="-4"/>
        </w:rPr>
        <w:t xml:space="preserve"> </w:t>
      </w:r>
      <w:r>
        <w:t>de</w:t>
      </w:r>
      <w:r>
        <w:rPr>
          <w:spacing w:val="-4"/>
        </w:rPr>
        <w:t xml:space="preserve"> </w:t>
      </w:r>
      <w:r>
        <w:t>junio</w:t>
      </w:r>
      <w:r>
        <w:rPr>
          <w:spacing w:val="-4"/>
        </w:rPr>
        <w:t xml:space="preserve"> </w:t>
      </w:r>
      <w:r>
        <w:t>de</w:t>
      </w:r>
      <w:r>
        <w:rPr>
          <w:spacing w:val="-3"/>
        </w:rPr>
        <w:t xml:space="preserve"> </w:t>
      </w:r>
      <w:r>
        <w:rPr>
          <w:spacing w:val="-2"/>
        </w:rPr>
        <w:t>2026</w:t>
      </w:r>
      <w:r w:rsidR="006D26E6">
        <w:rPr>
          <w:spacing w:val="-2"/>
        </w:rPr>
        <w:t>,</w:t>
      </w:r>
    </w:p>
    <w:p w14:paraId="4EBF33FB" w14:textId="77777777" w:rsidR="00B90CE7" w:rsidRDefault="00B90CE7">
      <w:pPr>
        <w:pStyle w:val="Textoindependiente"/>
        <w:spacing w:before="60"/>
      </w:pPr>
    </w:p>
    <w:p w14:paraId="1839F5A2" w14:textId="77777777" w:rsidR="00B90CE7" w:rsidRDefault="00000000">
      <w:pPr>
        <w:pStyle w:val="Ttulo6"/>
      </w:pPr>
      <w:r>
        <w:rPr>
          <w:spacing w:val="-2"/>
        </w:rPr>
        <w:t>Resolución:</w:t>
      </w:r>
    </w:p>
    <w:p w14:paraId="02910C57" w14:textId="77777777" w:rsidR="00B90CE7" w:rsidRDefault="00B90CE7">
      <w:pPr>
        <w:pStyle w:val="Textoindependiente"/>
        <w:spacing w:before="61"/>
        <w:rPr>
          <w:b/>
        </w:rPr>
      </w:pPr>
    </w:p>
    <w:p w14:paraId="119319D5" w14:textId="52D7318B" w:rsidR="00B90CE7" w:rsidRDefault="00000000">
      <w:pPr>
        <w:pStyle w:val="Textoindependiente"/>
        <w:ind w:left="992"/>
      </w:pPr>
      <w:r>
        <w:t>1º.-</w:t>
      </w:r>
      <w:r>
        <w:rPr>
          <w:spacing w:val="10"/>
        </w:rPr>
        <w:t xml:space="preserve"> </w:t>
      </w:r>
      <w:r>
        <w:t>Finalizar</w:t>
      </w:r>
      <w:r>
        <w:rPr>
          <w:spacing w:val="10"/>
        </w:rPr>
        <w:t xml:space="preserve"> </w:t>
      </w:r>
      <w:r>
        <w:t>la</w:t>
      </w:r>
      <w:r>
        <w:rPr>
          <w:spacing w:val="10"/>
        </w:rPr>
        <w:t xml:space="preserve"> </w:t>
      </w:r>
      <w:r>
        <w:t>tramitación</w:t>
      </w:r>
      <w:r>
        <w:rPr>
          <w:spacing w:val="10"/>
        </w:rPr>
        <w:t xml:space="preserve"> </w:t>
      </w:r>
      <w:r>
        <w:t>del</w:t>
      </w:r>
      <w:r>
        <w:rPr>
          <w:spacing w:val="10"/>
        </w:rPr>
        <w:t xml:space="preserve"> </w:t>
      </w:r>
      <w:r>
        <w:t>expediente</w:t>
      </w:r>
      <w:r>
        <w:rPr>
          <w:spacing w:val="10"/>
        </w:rPr>
        <w:t xml:space="preserve"> </w:t>
      </w:r>
      <w:r>
        <w:t>22848/2026</w:t>
      </w:r>
      <w:r>
        <w:rPr>
          <w:spacing w:val="10"/>
        </w:rPr>
        <w:t xml:space="preserve"> </w:t>
      </w:r>
      <w:r>
        <w:t>(64/2008-LC)</w:t>
      </w:r>
      <w:r>
        <w:rPr>
          <w:spacing w:val="10"/>
        </w:rPr>
        <w:t xml:space="preserve"> </w:t>
      </w:r>
      <w:r>
        <w:t>relativo</w:t>
      </w:r>
      <w:r>
        <w:rPr>
          <w:spacing w:val="10"/>
        </w:rPr>
        <w:t xml:space="preserve"> </w:t>
      </w:r>
      <w:r>
        <w:t>a</w:t>
      </w:r>
      <w:r>
        <w:rPr>
          <w:spacing w:val="10"/>
        </w:rPr>
        <w:t xml:space="preserve"> </w:t>
      </w:r>
      <w:r>
        <w:t>licencia</w:t>
      </w:r>
      <w:r>
        <w:rPr>
          <w:spacing w:val="10"/>
        </w:rPr>
        <w:t xml:space="preserve"> </w:t>
      </w:r>
      <w:r>
        <w:t>de</w:t>
      </w:r>
      <w:r>
        <w:rPr>
          <w:spacing w:val="10"/>
        </w:rPr>
        <w:t xml:space="preserve"> </w:t>
      </w:r>
      <w:r>
        <w:rPr>
          <w:spacing w:val="-2"/>
        </w:rPr>
        <w:t>apertura</w:t>
      </w:r>
    </w:p>
    <w:p w14:paraId="5352CB02" w14:textId="77777777" w:rsidR="00B90CE7" w:rsidRDefault="00B90CE7">
      <w:pPr>
        <w:pStyle w:val="Textoindependiente"/>
        <w:sectPr w:rsidR="00B90CE7">
          <w:pgSz w:w="11910" w:h="16840"/>
          <w:pgMar w:top="1340" w:right="1275" w:bottom="1300" w:left="425" w:header="225" w:footer="1100" w:gutter="0"/>
          <w:cols w:space="720"/>
        </w:sectPr>
      </w:pPr>
    </w:p>
    <w:p w14:paraId="2A42F946" w14:textId="77777777" w:rsidR="00B90CE7" w:rsidRDefault="00000000">
      <w:pPr>
        <w:pStyle w:val="Textoindependiente"/>
        <w:spacing w:before="51"/>
        <w:ind w:left="992"/>
      </w:pPr>
      <w:r>
        <w:t>de</w:t>
      </w:r>
      <w:r>
        <w:rPr>
          <w:spacing w:val="50"/>
        </w:rPr>
        <w:t xml:space="preserve"> </w:t>
      </w:r>
      <w:r>
        <w:t>garaje</w:t>
      </w:r>
      <w:r>
        <w:rPr>
          <w:spacing w:val="53"/>
        </w:rPr>
        <w:t xml:space="preserve"> </w:t>
      </w:r>
      <w:r>
        <w:t>privado</w:t>
      </w:r>
      <w:r>
        <w:rPr>
          <w:spacing w:val="52"/>
        </w:rPr>
        <w:t xml:space="preserve"> </w:t>
      </w:r>
      <w:r>
        <w:t>en</w:t>
      </w:r>
      <w:r>
        <w:rPr>
          <w:spacing w:val="53"/>
        </w:rPr>
        <w:t xml:space="preserve"> </w:t>
      </w:r>
      <w:r>
        <w:t>la</w:t>
      </w:r>
      <w:r>
        <w:rPr>
          <w:spacing w:val="53"/>
        </w:rPr>
        <w:t xml:space="preserve"> </w:t>
      </w:r>
      <w:r>
        <w:rPr>
          <w:spacing w:val="-2"/>
        </w:rPr>
        <w:t>calle</w:t>
      </w:r>
    </w:p>
    <w:p w14:paraId="6661BB55" w14:textId="77777777" w:rsidR="00B90CE7" w:rsidRDefault="00000000">
      <w:pPr>
        <w:spacing w:before="52"/>
        <w:ind w:left="67"/>
        <w:rPr>
          <w:sz w:val="19"/>
        </w:rPr>
      </w:pPr>
      <w:r>
        <w:br w:type="column"/>
      </w:r>
      <w:r>
        <w:rPr>
          <w:sz w:val="19"/>
        </w:rPr>
        <w:t>******</w:t>
      </w:r>
      <w:r>
        <w:rPr>
          <w:spacing w:val="-5"/>
          <w:sz w:val="19"/>
        </w:rPr>
        <w:t xml:space="preserve"> </w:t>
      </w:r>
      <w:r>
        <w:rPr>
          <w:sz w:val="19"/>
        </w:rPr>
        <w:t>****</w:t>
      </w:r>
      <w:r>
        <w:rPr>
          <w:spacing w:val="-5"/>
          <w:sz w:val="19"/>
        </w:rPr>
        <w:t xml:space="preserve"> </w:t>
      </w:r>
      <w:r>
        <w:rPr>
          <w:spacing w:val="-2"/>
          <w:sz w:val="19"/>
        </w:rPr>
        <w:t>*****</w:t>
      </w:r>
    </w:p>
    <w:p w14:paraId="4E5CA1F7" w14:textId="24948C1F" w:rsidR="00B90CE7" w:rsidRDefault="00000000">
      <w:pPr>
        <w:pStyle w:val="Textoindependiente"/>
        <w:spacing w:before="51"/>
        <w:ind w:left="822"/>
      </w:pPr>
      <w:r>
        <w:br w:type="column"/>
      </w:r>
      <w:r>
        <w:t>presentada</w:t>
      </w:r>
      <w:r>
        <w:rPr>
          <w:spacing w:val="53"/>
        </w:rPr>
        <w:t xml:space="preserve"> </w:t>
      </w:r>
      <w:r>
        <w:t>por</w:t>
      </w:r>
      <w:r>
        <w:rPr>
          <w:spacing w:val="55"/>
        </w:rPr>
        <w:t xml:space="preserve"> </w:t>
      </w:r>
      <w:r>
        <w:t>D</w:t>
      </w:r>
      <w:r w:rsidR="006D26E6">
        <w:t>.</w:t>
      </w:r>
      <w:r>
        <w:t>ª</w:t>
      </w:r>
      <w:r>
        <w:rPr>
          <w:spacing w:val="56"/>
        </w:rPr>
        <w:t xml:space="preserve"> </w:t>
      </w:r>
      <w:r>
        <w:t>Mónica</w:t>
      </w:r>
      <w:r>
        <w:rPr>
          <w:spacing w:val="55"/>
        </w:rPr>
        <w:t xml:space="preserve"> </w:t>
      </w:r>
      <w:r>
        <w:t>Cano</w:t>
      </w:r>
      <w:r>
        <w:rPr>
          <w:spacing w:val="55"/>
        </w:rPr>
        <w:t xml:space="preserve"> </w:t>
      </w:r>
      <w:r>
        <w:t>Rivas,</w:t>
      </w:r>
      <w:r>
        <w:rPr>
          <w:spacing w:val="56"/>
        </w:rPr>
        <w:t xml:space="preserve"> </w:t>
      </w:r>
      <w:r>
        <w:rPr>
          <w:spacing w:val="-5"/>
        </w:rPr>
        <w:t>en</w:t>
      </w:r>
    </w:p>
    <w:p w14:paraId="52BE64C2" w14:textId="77777777" w:rsidR="00B90CE7" w:rsidRDefault="00B90CE7">
      <w:pPr>
        <w:pStyle w:val="Textoindependiente"/>
        <w:sectPr w:rsidR="00B90CE7">
          <w:type w:val="continuous"/>
          <w:pgSz w:w="11910" w:h="16840"/>
          <w:pgMar w:top="1340" w:right="1275" w:bottom="1300" w:left="425" w:header="225" w:footer="1100" w:gutter="0"/>
          <w:cols w:num="3" w:space="720" w:equalWidth="0">
            <w:col w:w="3781" w:space="40"/>
            <w:col w:w="1283" w:space="39"/>
            <w:col w:w="5067"/>
          </w:cols>
        </w:sectPr>
      </w:pPr>
    </w:p>
    <w:p w14:paraId="6D2C531F" w14:textId="71D046F1" w:rsidR="00B90CE7" w:rsidRDefault="00000000">
      <w:pPr>
        <w:pStyle w:val="Textoindependiente"/>
        <w:spacing w:before="50" w:line="292" w:lineRule="auto"/>
        <w:ind w:left="992" w:right="140"/>
        <w:jc w:val="both"/>
      </w:pPr>
      <w:r>
        <w:rPr>
          <w:noProof/>
        </w:rPr>
        <mc:AlternateContent>
          <mc:Choice Requires="wps">
            <w:drawing>
              <wp:anchor distT="0" distB="0" distL="0" distR="0" simplePos="0" relativeHeight="15788032" behindDoc="0" locked="0" layoutInCell="1" allowOverlap="1" wp14:anchorId="58AD4D3B" wp14:editId="0B78B9F0">
                <wp:simplePos x="0" y="0"/>
                <wp:positionH relativeFrom="page">
                  <wp:posOffset>6810644</wp:posOffset>
                </wp:positionH>
                <wp:positionV relativeFrom="page">
                  <wp:posOffset>2824745</wp:posOffset>
                </wp:positionV>
                <wp:extent cx="417830" cy="3181350"/>
                <wp:effectExtent l="0" t="0" r="0" b="0"/>
                <wp:wrapNone/>
                <wp:docPr id="139" name="Text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1CEFDF2F"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951BD48"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58AD4D3B" id="Textbox 139" o:spid="_x0000_s1143" type="#_x0000_t202" style="position:absolute;left:0;text-align:left;margin-left:536.25pt;margin-top:222.4pt;width:32.9pt;height:250.5pt;z-index:15788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KnHgc6MBAAAzAwAADgAAAAAAAAAAAAAAAAAuAgAAZHJzL2Uyb0RvYy54bWxQSwECLQAUAAYA&#10;CAAAACEABED4A+AAAAANAQAADwAAAAAAAAAAAAAAAAD9AwAAZHJzL2Rvd25yZXYueG1sUEsFBgAA&#10;AAAEAAQA8wAAAAoFAAAAAA==&#10;" filled="f" stroked="f">
                <v:textbox style="layout-flow:vertical;mso-layout-flow-alt:bottom-to-top" inset="0,0,0,0">
                  <w:txbxContent>
                    <w:p w14:paraId="1CEFDF2F"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951BD48"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anchory="page"/>
              </v:shape>
            </w:pict>
          </mc:Fallback>
        </mc:AlternateContent>
      </w:r>
      <w:r>
        <w:rPr>
          <w:noProof/>
        </w:rPr>
        <mc:AlternateContent>
          <mc:Choice Requires="wps">
            <w:drawing>
              <wp:anchor distT="0" distB="0" distL="0" distR="0" simplePos="0" relativeHeight="15788544" behindDoc="0" locked="0" layoutInCell="1" allowOverlap="1" wp14:anchorId="3181ED14" wp14:editId="6070D747">
                <wp:simplePos x="0" y="0"/>
                <wp:positionH relativeFrom="page">
                  <wp:posOffset>6960013</wp:posOffset>
                </wp:positionH>
                <wp:positionV relativeFrom="page">
                  <wp:posOffset>6510487</wp:posOffset>
                </wp:positionV>
                <wp:extent cx="269240" cy="3317875"/>
                <wp:effectExtent l="0" t="0" r="0" b="0"/>
                <wp:wrapNone/>
                <wp:docPr id="140" name="Text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240" cy="3317875"/>
                        </a:xfrm>
                        <a:prstGeom prst="rect">
                          <a:avLst/>
                        </a:prstGeom>
                      </wps:spPr>
                      <wps:txbx>
                        <w:txbxContent>
                          <w:p w14:paraId="4E7009D0" w14:textId="77777777" w:rsidR="00B90CE7" w:rsidRDefault="00000000">
                            <w:pPr>
                              <w:spacing w:before="5" w:line="149" w:lineRule="exact"/>
                              <w:ind w:left="20"/>
                              <w:rPr>
                                <w:position w:val="2"/>
                                <w:sz w:val="12"/>
                              </w:rPr>
                            </w:pPr>
                            <w:r>
                              <w:rPr>
                                <w:spacing w:val="-2"/>
                                <w:sz w:val="12"/>
                              </w:rPr>
                              <w:t>Cód.</w:t>
                            </w:r>
                            <w:r>
                              <w:rPr>
                                <w:spacing w:val="4"/>
                                <w:sz w:val="12"/>
                              </w:rPr>
                              <w:t xml:space="preserve"> </w:t>
                            </w:r>
                            <w:r>
                              <w:rPr>
                                <w:spacing w:val="-2"/>
                                <w:sz w:val="12"/>
                              </w:rPr>
                              <w:t>Validación:</w:t>
                            </w:r>
                            <w:r>
                              <w:rPr>
                                <w:sz w:val="12"/>
                              </w:rPr>
                              <w:t xml:space="preserve"> </w:t>
                            </w:r>
                            <w:r>
                              <w:rPr>
                                <w:spacing w:val="-2"/>
                                <w:position w:val="2"/>
                                <w:sz w:val="12"/>
                              </w:rPr>
                              <w:t>*************************</w:t>
                            </w:r>
                          </w:p>
                          <w:p w14:paraId="3B354FCC" w14:textId="77777777" w:rsidR="00B90CE7" w:rsidRDefault="00000000">
                            <w:pPr>
                              <w:spacing w:line="120" w:lineRule="exact"/>
                              <w:ind w:left="20"/>
                              <w:rPr>
                                <w:sz w:val="12"/>
                              </w:rPr>
                            </w:pPr>
                            <w:r>
                              <w:rPr>
                                <w:spacing w:val="-2"/>
                                <w:sz w:val="12"/>
                              </w:rPr>
                              <w:t>Verificación:</w:t>
                            </w:r>
                            <w:r>
                              <w:rPr>
                                <w:spacing w:val="7"/>
                                <w:sz w:val="12"/>
                              </w:rPr>
                              <w:t xml:space="preserve"> </w:t>
                            </w:r>
                            <w:hyperlink r:id="rId121">
                              <w:r w:rsidR="00B90CE7">
                                <w:rPr>
                                  <w:spacing w:val="-2"/>
                                  <w:sz w:val="12"/>
                                </w:rPr>
                                <w:t>https://sede.lasrozas.es/</w:t>
                              </w:r>
                            </w:hyperlink>
                          </w:p>
                          <w:p w14:paraId="074319C8"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48</w:t>
                            </w:r>
                            <w:r>
                              <w:rPr>
                                <w:spacing w:val="-6"/>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3181ED14" id="Textbox 140" o:spid="_x0000_s1144" type="#_x0000_t202" style="position:absolute;left:0;text-align:left;margin-left:548.05pt;margin-top:512.65pt;width:21.2pt;height:261.25pt;z-index:15788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" filled="f" stroked="f">
                <v:textbox style="layout-flow:vertical;mso-layout-flow-alt:bottom-to-top" inset="0,0,0,0">
                  <w:txbxContent>
                    <w:p w14:paraId="4E7009D0" w14:textId="77777777" w:rsidR="00B90CE7" w:rsidRDefault="00000000">
                      <w:pPr>
                        <w:spacing w:before="5" w:line="149" w:lineRule="exact"/>
                        <w:ind w:left="20"/>
                        <w:rPr>
                          <w:position w:val="2"/>
                          <w:sz w:val="12"/>
                        </w:rPr>
                      </w:pPr>
                      <w:r>
                        <w:rPr>
                          <w:spacing w:val="-2"/>
                          <w:sz w:val="12"/>
                        </w:rPr>
                        <w:t>Cód.</w:t>
                      </w:r>
                      <w:r>
                        <w:rPr>
                          <w:spacing w:val="4"/>
                          <w:sz w:val="12"/>
                        </w:rPr>
                        <w:t xml:space="preserve"> </w:t>
                      </w:r>
                      <w:r>
                        <w:rPr>
                          <w:spacing w:val="-2"/>
                          <w:sz w:val="12"/>
                        </w:rPr>
                        <w:t>Validación:</w:t>
                      </w:r>
                      <w:r>
                        <w:rPr>
                          <w:sz w:val="12"/>
                        </w:rPr>
                        <w:t xml:space="preserve"> </w:t>
                      </w:r>
                      <w:r>
                        <w:rPr>
                          <w:spacing w:val="-2"/>
                          <w:position w:val="2"/>
                          <w:sz w:val="12"/>
                        </w:rPr>
                        <w:t>*************************</w:t>
                      </w:r>
                    </w:p>
                    <w:p w14:paraId="3B354FCC" w14:textId="77777777" w:rsidR="00B90CE7" w:rsidRDefault="00000000">
                      <w:pPr>
                        <w:spacing w:line="120" w:lineRule="exact"/>
                        <w:ind w:left="20"/>
                        <w:rPr>
                          <w:sz w:val="12"/>
                        </w:rPr>
                      </w:pPr>
                      <w:r>
                        <w:rPr>
                          <w:spacing w:val="-2"/>
                          <w:sz w:val="12"/>
                        </w:rPr>
                        <w:t>Verificación:</w:t>
                      </w:r>
                      <w:r>
                        <w:rPr>
                          <w:spacing w:val="7"/>
                          <w:sz w:val="12"/>
                        </w:rPr>
                        <w:t xml:space="preserve"> </w:t>
                      </w:r>
                      <w:hyperlink r:id="rId122">
                        <w:r w:rsidR="00B90CE7">
                          <w:rPr>
                            <w:spacing w:val="-2"/>
                            <w:sz w:val="12"/>
                          </w:rPr>
                          <w:t>https://sede.lasrozas.es/</w:t>
                        </w:r>
                      </w:hyperlink>
                    </w:p>
                    <w:p w14:paraId="074319C8"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48</w:t>
                      </w:r>
                      <w:r>
                        <w:rPr>
                          <w:spacing w:val="-6"/>
                          <w:sz w:val="12"/>
                        </w:rPr>
                        <w:t xml:space="preserve"> </w:t>
                      </w:r>
                      <w:r>
                        <w:rPr>
                          <w:sz w:val="12"/>
                        </w:rPr>
                        <w:t>de</w:t>
                      </w:r>
                      <w:r>
                        <w:rPr>
                          <w:spacing w:val="-6"/>
                          <w:sz w:val="12"/>
                        </w:rPr>
                        <w:t xml:space="preserve"> </w:t>
                      </w:r>
                      <w:r>
                        <w:rPr>
                          <w:spacing w:val="-5"/>
                          <w:sz w:val="12"/>
                        </w:rPr>
                        <w:t>176</w:t>
                      </w:r>
                    </w:p>
                  </w:txbxContent>
                </v:textbox>
                <w10:wrap anchorx="page" anchory="page"/>
              </v:shape>
            </w:pict>
          </mc:Fallback>
        </mc:AlternateContent>
      </w:r>
      <w:r>
        <w:t>representación de Quibla 59</w:t>
      </w:r>
      <w:r w:rsidR="006D26E6">
        <w:t>,</w:t>
      </w:r>
      <w:r>
        <w:t xml:space="preserve"> S.L., por no precisar licencia de funcionamiento el garaje-aparcamiento privado, de acuerdo con lo establecido en el artículo 50 de la OTL, sin perjuicio de la obligación que compete al titular de la instalación asegurar que las instalaciones de seguridad (extintores,</w:t>
      </w:r>
      <w:r>
        <w:rPr>
          <w:spacing w:val="40"/>
        </w:rPr>
        <w:t xml:space="preserve"> </w:t>
      </w:r>
      <w:r>
        <w:t>alumbrado, ventilación, etc.) estén en correcto estado de mantenimiento y que no se ha procedido a modificar el uso ni las instalaciones de seguridad sin disponer del previo título habilitante para ello.</w:t>
      </w:r>
    </w:p>
    <w:p w14:paraId="587DB4A3" w14:textId="77777777" w:rsidR="00B90CE7" w:rsidRDefault="00B90CE7">
      <w:pPr>
        <w:pStyle w:val="Textoindependiente"/>
        <w:spacing w:before="10"/>
      </w:pPr>
    </w:p>
    <w:p w14:paraId="6987AC1A" w14:textId="77777777" w:rsidR="00B90CE7" w:rsidRDefault="00000000">
      <w:pPr>
        <w:pStyle w:val="Textoindependiente"/>
        <w:ind w:left="992"/>
        <w:jc w:val="both"/>
      </w:pPr>
      <w:r>
        <w:t>2º.-</w:t>
      </w:r>
      <w:r>
        <w:rPr>
          <w:spacing w:val="-3"/>
        </w:rPr>
        <w:t xml:space="preserve"> </w:t>
      </w:r>
      <w:r>
        <w:t>Notificar</w:t>
      </w:r>
      <w:r>
        <w:rPr>
          <w:spacing w:val="-2"/>
        </w:rPr>
        <w:t xml:space="preserve"> </w:t>
      </w:r>
      <w:r>
        <w:t>la</w:t>
      </w:r>
      <w:r>
        <w:rPr>
          <w:spacing w:val="-2"/>
        </w:rPr>
        <w:t xml:space="preserve"> </w:t>
      </w:r>
      <w:r>
        <w:t>resolución</w:t>
      </w:r>
      <w:r>
        <w:rPr>
          <w:spacing w:val="-3"/>
        </w:rPr>
        <w:t xml:space="preserve"> </w:t>
      </w:r>
      <w:r>
        <w:t>que</w:t>
      </w:r>
      <w:r>
        <w:rPr>
          <w:spacing w:val="-2"/>
        </w:rPr>
        <w:t xml:space="preserve"> </w:t>
      </w:r>
      <w:r>
        <w:t>se</w:t>
      </w:r>
      <w:r>
        <w:rPr>
          <w:spacing w:val="-2"/>
        </w:rPr>
        <w:t xml:space="preserve"> </w:t>
      </w:r>
      <w:r>
        <w:t>dicte,</w:t>
      </w:r>
      <w:r>
        <w:rPr>
          <w:spacing w:val="-3"/>
        </w:rPr>
        <w:t xml:space="preserve"> </w:t>
      </w:r>
      <w:r>
        <w:t>con</w:t>
      </w:r>
      <w:r>
        <w:rPr>
          <w:spacing w:val="-2"/>
        </w:rPr>
        <w:t xml:space="preserve"> </w:t>
      </w:r>
      <w:r>
        <w:t>expresión</w:t>
      </w:r>
      <w:r>
        <w:rPr>
          <w:spacing w:val="-2"/>
        </w:rPr>
        <w:t xml:space="preserve"> </w:t>
      </w:r>
      <w:r>
        <w:t>de</w:t>
      </w:r>
      <w:r>
        <w:rPr>
          <w:spacing w:val="-3"/>
        </w:rPr>
        <w:t xml:space="preserve"> </w:t>
      </w:r>
      <w:r>
        <w:t>los</w:t>
      </w:r>
      <w:r>
        <w:rPr>
          <w:spacing w:val="-2"/>
        </w:rPr>
        <w:t xml:space="preserve"> </w:t>
      </w:r>
      <w:r>
        <w:t>recursos</w:t>
      </w:r>
      <w:r>
        <w:rPr>
          <w:spacing w:val="-2"/>
        </w:rPr>
        <w:t xml:space="preserve"> </w:t>
      </w:r>
      <w:r>
        <w:t>que</w:t>
      </w:r>
      <w:r>
        <w:rPr>
          <w:spacing w:val="-3"/>
        </w:rPr>
        <w:t xml:space="preserve"> </w:t>
      </w:r>
      <w:r>
        <w:t>caben</w:t>
      </w:r>
      <w:r>
        <w:rPr>
          <w:spacing w:val="-2"/>
        </w:rPr>
        <w:t xml:space="preserve"> </w:t>
      </w:r>
      <w:r>
        <w:t>contra</w:t>
      </w:r>
      <w:r>
        <w:rPr>
          <w:spacing w:val="-2"/>
        </w:rPr>
        <w:t xml:space="preserve"> misma.</w:t>
      </w:r>
    </w:p>
    <w:p w14:paraId="14E247F3" w14:textId="77777777" w:rsidR="00B90CE7" w:rsidRDefault="00B90CE7">
      <w:pPr>
        <w:pStyle w:val="Textoindependiente"/>
        <w:spacing w:before="28"/>
      </w:pPr>
    </w:p>
    <w:tbl>
      <w:tblPr>
        <w:tblStyle w:val="TableNormal"/>
        <w:tblW w:w="0" w:type="auto"/>
        <w:tblInd w:w="100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1877"/>
        <w:gridCol w:w="7186"/>
      </w:tblGrid>
      <w:tr w:rsidR="00B90CE7" w14:paraId="73755E4A" w14:textId="77777777">
        <w:trPr>
          <w:trHeight w:val="975"/>
        </w:trPr>
        <w:tc>
          <w:tcPr>
            <w:tcW w:w="9063" w:type="dxa"/>
            <w:gridSpan w:val="2"/>
            <w:tcBorders>
              <w:left w:val="single" w:sz="4" w:space="0" w:color="CCCCCC"/>
              <w:bottom w:val="single" w:sz="6" w:space="0" w:color="CCCCCC"/>
              <w:right w:val="single" w:sz="4" w:space="0" w:color="CCCCCC"/>
            </w:tcBorders>
            <w:shd w:val="clear" w:color="auto" w:fill="F2F2F2"/>
          </w:tcPr>
          <w:p w14:paraId="47EEFB56" w14:textId="77777777" w:rsidR="00B90CE7" w:rsidRDefault="00000000">
            <w:pPr>
              <w:pStyle w:val="TableParagraph"/>
              <w:spacing w:before="80"/>
              <w:rPr>
                <w:b/>
                <w:sz w:val="20"/>
              </w:rPr>
            </w:pPr>
            <w:r>
              <w:rPr>
                <w:b/>
                <w:sz w:val="20"/>
              </w:rPr>
              <w:t>Finalización</w:t>
            </w:r>
            <w:r>
              <w:rPr>
                <w:b/>
                <w:spacing w:val="42"/>
                <w:sz w:val="20"/>
              </w:rPr>
              <w:t xml:space="preserve"> </w:t>
            </w:r>
            <w:r>
              <w:rPr>
                <w:b/>
                <w:sz w:val="20"/>
              </w:rPr>
              <w:t>del</w:t>
            </w:r>
            <w:r>
              <w:rPr>
                <w:b/>
                <w:spacing w:val="43"/>
                <w:sz w:val="20"/>
              </w:rPr>
              <w:t xml:space="preserve"> </w:t>
            </w:r>
            <w:r>
              <w:rPr>
                <w:b/>
                <w:sz w:val="20"/>
              </w:rPr>
              <w:t>procedimiento</w:t>
            </w:r>
            <w:r>
              <w:rPr>
                <w:b/>
                <w:spacing w:val="42"/>
                <w:sz w:val="20"/>
              </w:rPr>
              <w:t xml:space="preserve"> </w:t>
            </w:r>
            <w:r>
              <w:rPr>
                <w:b/>
                <w:sz w:val="20"/>
              </w:rPr>
              <w:t>de</w:t>
            </w:r>
            <w:r>
              <w:rPr>
                <w:b/>
                <w:spacing w:val="42"/>
                <w:sz w:val="20"/>
              </w:rPr>
              <w:t xml:space="preserve"> </w:t>
            </w:r>
            <w:r>
              <w:rPr>
                <w:b/>
                <w:sz w:val="20"/>
              </w:rPr>
              <w:t>licencia</w:t>
            </w:r>
            <w:r>
              <w:rPr>
                <w:b/>
                <w:spacing w:val="41"/>
                <w:sz w:val="20"/>
              </w:rPr>
              <w:t xml:space="preserve"> </w:t>
            </w:r>
            <w:r>
              <w:rPr>
                <w:b/>
                <w:sz w:val="20"/>
              </w:rPr>
              <w:t>de</w:t>
            </w:r>
            <w:r>
              <w:rPr>
                <w:b/>
                <w:spacing w:val="42"/>
                <w:sz w:val="20"/>
              </w:rPr>
              <w:t xml:space="preserve"> </w:t>
            </w:r>
            <w:r>
              <w:rPr>
                <w:b/>
                <w:sz w:val="20"/>
              </w:rPr>
              <w:t>apertura</w:t>
            </w:r>
            <w:r>
              <w:rPr>
                <w:b/>
                <w:spacing w:val="41"/>
                <w:sz w:val="20"/>
              </w:rPr>
              <w:t xml:space="preserve"> </w:t>
            </w:r>
            <w:r>
              <w:rPr>
                <w:b/>
                <w:sz w:val="20"/>
              </w:rPr>
              <w:t>de</w:t>
            </w:r>
            <w:r>
              <w:rPr>
                <w:b/>
                <w:spacing w:val="42"/>
                <w:sz w:val="20"/>
              </w:rPr>
              <w:t xml:space="preserve"> </w:t>
            </w:r>
            <w:r>
              <w:rPr>
                <w:b/>
                <w:sz w:val="20"/>
              </w:rPr>
              <w:t>garaje</w:t>
            </w:r>
            <w:r>
              <w:rPr>
                <w:b/>
                <w:spacing w:val="41"/>
                <w:sz w:val="20"/>
              </w:rPr>
              <w:t xml:space="preserve"> </w:t>
            </w:r>
            <w:r>
              <w:rPr>
                <w:b/>
                <w:sz w:val="20"/>
              </w:rPr>
              <w:t>privado,</w:t>
            </w:r>
            <w:r>
              <w:rPr>
                <w:b/>
                <w:spacing w:val="43"/>
                <w:sz w:val="20"/>
              </w:rPr>
              <w:t xml:space="preserve"> </w:t>
            </w:r>
            <w:r>
              <w:rPr>
                <w:b/>
                <w:sz w:val="20"/>
              </w:rPr>
              <w:t>sita</w:t>
            </w:r>
            <w:r>
              <w:rPr>
                <w:b/>
                <w:spacing w:val="41"/>
                <w:sz w:val="20"/>
              </w:rPr>
              <w:t xml:space="preserve"> </w:t>
            </w:r>
            <w:r>
              <w:rPr>
                <w:b/>
                <w:sz w:val="20"/>
              </w:rPr>
              <w:t>en</w:t>
            </w:r>
            <w:r>
              <w:rPr>
                <w:b/>
                <w:spacing w:val="43"/>
                <w:sz w:val="20"/>
              </w:rPr>
              <w:t xml:space="preserve"> </w:t>
            </w:r>
            <w:r>
              <w:rPr>
                <w:b/>
                <w:sz w:val="20"/>
              </w:rPr>
              <w:t>la</w:t>
            </w:r>
            <w:r>
              <w:rPr>
                <w:b/>
                <w:spacing w:val="42"/>
                <w:sz w:val="20"/>
              </w:rPr>
              <w:t xml:space="preserve"> </w:t>
            </w:r>
            <w:r>
              <w:rPr>
                <w:b/>
                <w:spacing w:val="-2"/>
                <w:sz w:val="20"/>
              </w:rPr>
              <w:t>calle</w:t>
            </w:r>
          </w:p>
          <w:p w14:paraId="362CE5B7" w14:textId="5185FB9B" w:rsidR="00B90CE7" w:rsidRDefault="00000000">
            <w:pPr>
              <w:pStyle w:val="TableParagraph"/>
              <w:tabs>
                <w:tab w:val="left" w:pos="1511"/>
              </w:tabs>
              <w:spacing w:before="56" w:line="297" w:lineRule="auto"/>
              <w:ind w:right="53" w:firstLine="2"/>
              <w:rPr>
                <w:b/>
                <w:sz w:val="20"/>
              </w:rPr>
            </w:pPr>
            <w:r>
              <w:rPr>
                <w:sz w:val="19"/>
              </w:rPr>
              <w:t>***** *** *</w:t>
            </w:r>
            <w:r>
              <w:rPr>
                <w:sz w:val="19"/>
              </w:rPr>
              <w:tab/>
            </w:r>
            <w:r>
              <w:rPr>
                <w:b/>
                <w:sz w:val="20"/>
              </w:rPr>
              <w:t>de Las Rozas de Madrid, por desaparición sobrevenida del objeto del mismo, (22/2008-LC)</w:t>
            </w:r>
            <w:r w:rsidR="006D26E6">
              <w:rPr>
                <w:b/>
                <w:sz w:val="20"/>
              </w:rPr>
              <w:t xml:space="preserve">. </w:t>
            </w:r>
            <w:proofErr w:type="spellStart"/>
            <w:r w:rsidR="006D26E6">
              <w:rPr>
                <w:b/>
                <w:sz w:val="20"/>
              </w:rPr>
              <w:t>E</w:t>
            </w:r>
            <w:r>
              <w:rPr>
                <w:b/>
                <w:sz w:val="20"/>
              </w:rPr>
              <w:t>xpte</w:t>
            </w:r>
            <w:proofErr w:type="spellEnd"/>
            <w:r>
              <w:rPr>
                <w:b/>
                <w:sz w:val="20"/>
              </w:rPr>
              <w:t>. 22830/2026.</w:t>
            </w:r>
          </w:p>
        </w:tc>
      </w:tr>
      <w:tr w:rsidR="00B90CE7" w14:paraId="3FB5FC8E" w14:textId="77777777">
        <w:trPr>
          <w:trHeight w:val="405"/>
        </w:trPr>
        <w:tc>
          <w:tcPr>
            <w:tcW w:w="1877" w:type="dxa"/>
            <w:tcBorders>
              <w:top w:val="single" w:sz="6" w:space="0" w:color="CCCCCC"/>
              <w:left w:val="single" w:sz="4" w:space="0" w:color="CCCCCC"/>
              <w:bottom w:val="single" w:sz="6" w:space="0" w:color="CCCCCC"/>
              <w:right w:val="single" w:sz="6" w:space="0" w:color="CCCCCC"/>
            </w:tcBorders>
          </w:tcPr>
          <w:p w14:paraId="78AF41A7" w14:textId="77777777" w:rsidR="00B90CE7" w:rsidRDefault="00000000">
            <w:pPr>
              <w:pStyle w:val="TableParagraph"/>
              <w:spacing w:before="82"/>
              <w:rPr>
                <w:b/>
                <w:sz w:val="20"/>
              </w:rPr>
            </w:pPr>
            <w:r>
              <w:rPr>
                <w:b/>
                <w:spacing w:val="-2"/>
                <w:sz w:val="20"/>
              </w:rPr>
              <w:t>Favorable</w:t>
            </w:r>
          </w:p>
        </w:tc>
        <w:tc>
          <w:tcPr>
            <w:tcW w:w="7186" w:type="dxa"/>
            <w:tcBorders>
              <w:top w:val="single" w:sz="6" w:space="0" w:color="CCCCCC"/>
              <w:left w:val="single" w:sz="6" w:space="0" w:color="CCCCCC"/>
              <w:bottom w:val="single" w:sz="6" w:space="0" w:color="CCCCCC"/>
              <w:right w:val="single" w:sz="4" w:space="0" w:color="CCCCCC"/>
            </w:tcBorders>
          </w:tcPr>
          <w:p w14:paraId="76769EC6" w14:textId="77777777" w:rsidR="00B90CE7" w:rsidRDefault="00000000">
            <w:pPr>
              <w:pStyle w:val="TableParagraph"/>
              <w:spacing w:before="82"/>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bl>
    <w:p w14:paraId="43A69958" w14:textId="77777777" w:rsidR="00B90CE7" w:rsidRDefault="00B90CE7">
      <w:pPr>
        <w:pStyle w:val="Textoindependiente"/>
        <w:spacing w:before="144"/>
      </w:pPr>
    </w:p>
    <w:p w14:paraId="6955A2ED" w14:textId="77777777" w:rsidR="00B90CE7" w:rsidRDefault="00000000">
      <w:pPr>
        <w:pStyle w:val="Ttulo6"/>
        <w:jc w:val="both"/>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155855C3" w14:textId="77777777" w:rsidR="00B90CE7" w:rsidRDefault="00B90CE7">
      <w:pPr>
        <w:pStyle w:val="Textoindependiente"/>
        <w:spacing w:before="61"/>
        <w:rPr>
          <w:b/>
        </w:rPr>
      </w:pPr>
    </w:p>
    <w:p w14:paraId="78DED062" w14:textId="77777777" w:rsidR="00B90CE7" w:rsidRDefault="00000000">
      <w:pPr>
        <w:pStyle w:val="Textoindependiente"/>
        <w:tabs>
          <w:tab w:val="left" w:pos="8413"/>
        </w:tabs>
        <w:ind w:left="992"/>
      </w:pPr>
      <w:r>
        <w:t>1º.-</w:t>
      </w:r>
      <w:r>
        <w:rPr>
          <w:spacing w:val="16"/>
        </w:rPr>
        <w:t xml:space="preserve"> </w:t>
      </w:r>
      <w:r>
        <w:t>Solicitud</w:t>
      </w:r>
      <w:r>
        <w:rPr>
          <w:spacing w:val="17"/>
        </w:rPr>
        <w:t xml:space="preserve"> </w:t>
      </w:r>
      <w:r>
        <w:t>de</w:t>
      </w:r>
      <w:r>
        <w:rPr>
          <w:spacing w:val="16"/>
        </w:rPr>
        <w:t xml:space="preserve"> </w:t>
      </w:r>
      <w:r>
        <w:t>licencia</w:t>
      </w:r>
      <w:r>
        <w:rPr>
          <w:spacing w:val="17"/>
        </w:rPr>
        <w:t xml:space="preserve"> </w:t>
      </w:r>
      <w:r>
        <w:t>de</w:t>
      </w:r>
      <w:r>
        <w:rPr>
          <w:spacing w:val="16"/>
        </w:rPr>
        <w:t xml:space="preserve"> </w:t>
      </w:r>
      <w:r>
        <w:t>apertura</w:t>
      </w:r>
      <w:r>
        <w:rPr>
          <w:spacing w:val="17"/>
        </w:rPr>
        <w:t xml:space="preserve"> </w:t>
      </w:r>
      <w:r>
        <w:t>de</w:t>
      </w:r>
      <w:r>
        <w:rPr>
          <w:spacing w:val="16"/>
        </w:rPr>
        <w:t xml:space="preserve"> </w:t>
      </w:r>
      <w:r>
        <w:t>garaje</w:t>
      </w:r>
      <w:r>
        <w:rPr>
          <w:spacing w:val="17"/>
        </w:rPr>
        <w:t xml:space="preserve"> </w:t>
      </w:r>
      <w:r>
        <w:t>privado</w:t>
      </w:r>
      <w:r>
        <w:rPr>
          <w:spacing w:val="16"/>
        </w:rPr>
        <w:t xml:space="preserve"> </w:t>
      </w:r>
      <w:r>
        <w:t>en</w:t>
      </w:r>
      <w:r>
        <w:rPr>
          <w:spacing w:val="17"/>
        </w:rPr>
        <w:t xml:space="preserve"> </w:t>
      </w:r>
      <w:r>
        <w:t>la</w:t>
      </w:r>
      <w:r>
        <w:rPr>
          <w:spacing w:val="17"/>
        </w:rPr>
        <w:t xml:space="preserve"> </w:t>
      </w:r>
      <w:r>
        <w:t>calle</w:t>
      </w:r>
      <w:r>
        <w:rPr>
          <w:spacing w:val="18"/>
        </w:rPr>
        <w:t xml:space="preserve"> </w:t>
      </w:r>
      <w:r>
        <w:rPr>
          <w:position w:val="1"/>
          <w:sz w:val="19"/>
        </w:rPr>
        <w:t>*****</w:t>
      </w:r>
      <w:r>
        <w:rPr>
          <w:spacing w:val="-1"/>
          <w:position w:val="1"/>
          <w:sz w:val="19"/>
        </w:rPr>
        <w:t xml:space="preserve"> </w:t>
      </w:r>
      <w:r>
        <w:rPr>
          <w:position w:val="1"/>
          <w:sz w:val="19"/>
        </w:rPr>
        <w:t>***</w:t>
      </w:r>
      <w:r>
        <w:rPr>
          <w:spacing w:val="-1"/>
          <w:position w:val="1"/>
          <w:sz w:val="19"/>
        </w:rPr>
        <w:t xml:space="preserve"> </w:t>
      </w:r>
      <w:r>
        <w:rPr>
          <w:spacing w:val="-10"/>
          <w:position w:val="1"/>
          <w:sz w:val="19"/>
        </w:rPr>
        <w:t>*</w:t>
      </w:r>
      <w:r>
        <w:rPr>
          <w:position w:val="1"/>
          <w:sz w:val="19"/>
        </w:rPr>
        <w:tab/>
      </w:r>
      <w:r>
        <w:t>presentada</w:t>
      </w:r>
      <w:r>
        <w:rPr>
          <w:spacing w:val="17"/>
        </w:rPr>
        <w:t xml:space="preserve"> </w:t>
      </w:r>
      <w:r>
        <w:t>por</w:t>
      </w:r>
      <w:r>
        <w:rPr>
          <w:spacing w:val="17"/>
        </w:rPr>
        <w:t xml:space="preserve"> </w:t>
      </w:r>
      <w:r>
        <w:rPr>
          <w:spacing w:val="-5"/>
        </w:rPr>
        <w:t>D.</w:t>
      </w:r>
    </w:p>
    <w:p w14:paraId="16ED48CC" w14:textId="3473493D" w:rsidR="00B90CE7" w:rsidRDefault="00000000">
      <w:pPr>
        <w:pStyle w:val="Textoindependiente"/>
        <w:spacing w:before="50" w:line="292" w:lineRule="auto"/>
        <w:ind w:left="992" w:right="169"/>
      </w:pPr>
      <w:r>
        <w:t xml:space="preserve">Carlos Diéguez Orgaz, en representación de </w:t>
      </w:r>
      <w:proofErr w:type="spellStart"/>
      <w:r>
        <w:t>Promadi</w:t>
      </w:r>
      <w:proofErr w:type="spellEnd"/>
      <w:r>
        <w:t xml:space="preserve"> </w:t>
      </w:r>
      <w:proofErr w:type="spellStart"/>
      <w:r>
        <w:t>Consor</w:t>
      </w:r>
      <w:proofErr w:type="spellEnd"/>
      <w:r w:rsidR="006D26E6">
        <w:t>,</w:t>
      </w:r>
      <w:r>
        <w:t xml:space="preserve"> S.L.</w:t>
      </w:r>
      <w:r w:rsidR="006D26E6">
        <w:t xml:space="preserve">,   </w:t>
      </w:r>
      <w:r>
        <w:t>con fecha 7 de febrero de 2008,</w:t>
      </w:r>
      <w:r>
        <w:rPr>
          <w:spacing w:val="40"/>
        </w:rPr>
        <w:t xml:space="preserve"> </w:t>
      </w:r>
      <w:r>
        <w:t>con Registro General de Entrada 2774</w:t>
      </w:r>
      <w:r w:rsidR="006D26E6">
        <w:t>.</w:t>
      </w:r>
    </w:p>
    <w:p w14:paraId="280E8411" w14:textId="77777777" w:rsidR="00B90CE7" w:rsidRDefault="00B90CE7">
      <w:pPr>
        <w:pStyle w:val="Textoindependiente"/>
        <w:spacing w:before="10"/>
      </w:pPr>
    </w:p>
    <w:p w14:paraId="4FED3E5E" w14:textId="77777777" w:rsidR="00B90CE7" w:rsidRDefault="00000000">
      <w:pPr>
        <w:pStyle w:val="Textoindependiente"/>
        <w:spacing w:line="292" w:lineRule="auto"/>
        <w:ind w:left="992"/>
      </w:pPr>
      <w:r>
        <w:t>2º.-</w:t>
      </w:r>
      <w:r>
        <w:rPr>
          <w:spacing w:val="30"/>
        </w:rPr>
        <w:t xml:space="preserve"> </w:t>
      </w:r>
      <w:r>
        <w:t>Por</w:t>
      </w:r>
      <w:r>
        <w:rPr>
          <w:spacing w:val="30"/>
        </w:rPr>
        <w:t xml:space="preserve"> </w:t>
      </w:r>
      <w:r>
        <w:t>acuerdo</w:t>
      </w:r>
      <w:r>
        <w:rPr>
          <w:spacing w:val="30"/>
        </w:rPr>
        <w:t xml:space="preserve"> </w:t>
      </w:r>
      <w:r>
        <w:t>adoptado</w:t>
      </w:r>
      <w:r>
        <w:rPr>
          <w:spacing w:val="30"/>
        </w:rPr>
        <w:t xml:space="preserve"> </w:t>
      </w:r>
      <w:r>
        <w:t>por</w:t>
      </w:r>
      <w:r>
        <w:rPr>
          <w:spacing w:val="30"/>
        </w:rPr>
        <w:t xml:space="preserve"> </w:t>
      </w:r>
      <w:r>
        <w:t>la</w:t>
      </w:r>
      <w:r>
        <w:rPr>
          <w:spacing w:val="30"/>
        </w:rPr>
        <w:t xml:space="preserve"> </w:t>
      </w:r>
      <w:r>
        <w:t>Junta</w:t>
      </w:r>
      <w:r>
        <w:rPr>
          <w:spacing w:val="30"/>
        </w:rPr>
        <w:t xml:space="preserve"> </w:t>
      </w:r>
      <w:r>
        <w:t>de</w:t>
      </w:r>
      <w:r>
        <w:rPr>
          <w:spacing w:val="30"/>
        </w:rPr>
        <w:t xml:space="preserve"> </w:t>
      </w:r>
      <w:r>
        <w:t>Gobierno</w:t>
      </w:r>
      <w:r>
        <w:rPr>
          <w:spacing w:val="30"/>
        </w:rPr>
        <w:t xml:space="preserve"> </w:t>
      </w:r>
      <w:r>
        <w:t>Local</w:t>
      </w:r>
      <w:r>
        <w:rPr>
          <w:spacing w:val="30"/>
        </w:rPr>
        <w:t xml:space="preserve"> </w:t>
      </w:r>
      <w:r>
        <w:t>de</w:t>
      </w:r>
      <w:r>
        <w:rPr>
          <w:spacing w:val="30"/>
        </w:rPr>
        <w:t xml:space="preserve"> </w:t>
      </w:r>
      <w:r>
        <w:t>24</w:t>
      </w:r>
      <w:r>
        <w:rPr>
          <w:spacing w:val="30"/>
        </w:rPr>
        <w:t xml:space="preserve"> </w:t>
      </w:r>
      <w:r>
        <w:t>de</w:t>
      </w:r>
      <w:r>
        <w:rPr>
          <w:spacing w:val="30"/>
        </w:rPr>
        <w:t xml:space="preserve"> </w:t>
      </w:r>
      <w:r>
        <w:t>junio</w:t>
      </w:r>
      <w:r>
        <w:rPr>
          <w:spacing w:val="30"/>
        </w:rPr>
        <w:t xml:space="preserve"> </w:t>
      </w:r>
      <w:r>
        <w:t>de</w:t>
      </w:r>
      <w:r>
        <w:rPr>
          <w:spacing w:val="30"/>
        </w:rPr>
        <w:t xml:space="preserve"> </w:t>
      </w:r>
      <w:r>
        <w:t>2008</w:t>
      </w:r>
      <w:r>
        <w:rPr>
          <w:spacing w:val="30"/>
        </w:rPr>
        <w:t xml:space="preserve"> </w:t>
      </w:r>
      <w:r>
        <w:t>fue</w:t>
      </w:r>
      <w:r>
        <w:rPr>
          <w:spacing w:val="30"/>
        </w:rPr>
        <w:t xml:space="preserve"> </w:t>
      </w:r>
      <w:r>
        <w:t>concedida licencia de actividad e instalación.</w:t>
      </w:r>
    </w:p>
    <w:p w14:paraId="5B7E6CD8" w14:textId="77777777" w:rsidR="00B90CE7" w:rsidRDefault="00B90CE7">
      <w:pPr>
        <w:pStyle w:val="Textoindependiente"/>
        <w:spacing w:before="9"/>
      </w:pPr>
    </w:p>
    <w:p w14:paraId="1C228C5D" w14:textId="77777777" w:rsidR="00B90CE7" w:rsidRDefault="00000000">
      <w:pPr>
        <w:pStyle w:val="Ttulo6"/>
      </w:pPr>
      <w:r>
        <w:t xml:space="preserve">Legislación </w:t>
      </w:r>
      <w:r>
        <w:rPr>
          <w:spacing w:val="-2"/>
        </w:rPr>
        <w:t>aplicable:</w:t>
      </w:r>
    </w:p>
    <w:p w14:paraId="746F82DB" w14:textId="77777777" w:rsidR="00B90CE7" w:rsidRDefault="00B90CE7">
      <w:pPr>
        <w:pStyle w:val="Textoindependiente"/>
        <w:spacing w:before="61"/>
        <w:rPr>
          <w:b/>
        </w:rPr>
      </w:pPr>
    </w:p>
    <w:p w14:paraId="74FBF8CD" w14:textId="77777777" w:rsidR="00B90CE7" w:rsidRDefault="00000000">
      <w:pPr>
        <w:pStyle w:val="Prrafodelista"/>
        <w:numPr>
          <w:ilvl w:val="0"/>
          <w:numId w:val="47"/>
        </w:numPr>
        <w:tabs>
          <w:tab w:val="left" w:pos="1206"/>
        </w:tabs>
        <w:spacing w:before="1" w:line="292" w:lineRule="auto"/>
        <w:ind w:right="140" w:firstLine="0"/>
        <w:jc w:val="left"/>
        <w:rPr>
          <w:sz w:val="20"/>
        </w:rPr>
      </w:pPr>
      <w:r>
        <w:rPr>
          <w:sz w:val="20"/>
        </w:rPr>
        <w:t>Artículos</w:t>
      </w:r>
      <w:r>
        <w:rPr>
          <w:spacing w:val="80"/>
          <w:w w:val="150"/>
          <w:sz w:val="20"/>
        </w:rPr>
        <w:t xml:space="preserve"> </w:t>
      </w:r>
      <w:r>
        <w:rPr>
          <w:sz w:val="20"/>
        </w:rPr>
        <w:t>21</w:t>
      </w:r>
      <w:r>
        <w:rPr>
          <w:spacing w:val="80"/>
          <w:w w:val="150"/>
          <w:sz w:val="20"/>
        </w:rPr>
        <w:t xml:space="preserve"> </w:t>
      </w:r>
      <w:r>
        <w:rPr>
          <w:sz w:val="20"/>
        </w:rPr>
        <w:t>y</w:t>
      </w:r>
      <w:r>
        <w:rPr>
          <w:spacing w:val="80"/>
          <w:w w:val="150"/>
          <w:sz w:val="20"/>
        </w:rPr>
        <w:t xml:space="preserve"> </w:t>
      </w:r>
      <w:r>
        <w:rPr>
          <w:sz w:val="20"/>
        </w:rPr>
        <w:t>84</w:t>
      </w:r>
      <w:r>
        <w:rPr>
          <w:spacing w:val="80"/>
          <w:w w:val="150"/>
          <w:sz w:val="20"/>
        </w:rPr>
        <w:t xml:space="preserve"> </w:t>
      </w:r>
      <w:r>
        <w:rPr>
          <w:sz w:val="20"/>
        </w:rPr>
        <w:t>de</w:t>
      </w:r>
      <w:r>
        <w:rPr>
          <w:spacing w:val="80"/>
          <w:w w:val="150"/>
          <w:sz w:val="20"/>
        </w:rPr>
        <w:t xml:space="preserve"> </w:t>
      </w:r>
      <w:r>
        <w:rPr>
          <w:sz w:val="20"/>
        </w:rPr>
        <w:t>la</w:t>
      </w:r>
      <w:r>
        <w:rPr>
          <w:spacing w:val="80"/>
          <w:w w:val="150"/>
          <w:sz w:val="20"/>
        </w:rPr>
        <w:t xml:space="preserve"> </w:t>
      </w:r>
      <w:r>
        <w:rPr>
          <w:sz w:val="20"/>
        </w:rPr>
        <w:t>Ley</w:t>
      </w:r>
      <w:r>
        <w:rPr>
          <w:spacing w:val="80"/>
          <w:w w:val="150"/>
          <w:sz w:val="20"/>
        </w:rPr>
        <w:t xml:space="preserve"> </w:t>
      </w:r>
      <w:r>
        <w:rPr>
          <w:sz w:val="20"/>
        </w:rPr>
        <w:t>39/2015,</w:t>
      </w:r>
      <w:r>
        <w:rPr>
          <w:spacing w:val="80"/>
          <w:w w:val="150"/>
          <w:sz w:val="20"/>
        </w:rPr>
        <w:t xml:space="preserve"> </w:t>
      </w:r>
      <w:r>
        <w:rPr>
          <w:sz w:val="20"/>
        </w:rPr>
        <w:t>de</w:t>
      </w:r>
      <w:r>
        <w:rPr>
          <w:spacing w:val="80"/>
          <w:w w:val="150"/>
          <w:sz w:val="20"/>
        </w:rPr>
        <w:t xml:space="preserve"> </w:t>
      </w:r>
      <w:r>
        <w:rPr>
          <w:sz w:val="20"/>
        </w:rPr>
        <w:t>Procedimiento</w:t>
      </w:r>
      <w:r>
        <w:rPr>
          <w:spacing w:val="80"/>
          <w:w w:val="150"/>
          <w:sz w:val="20"/>
        </w:rPr>
        <w:t xml:space="preserve"> </w:t>
      </w:r>
      <w:r>
        <w:rPr>
          <w:sz w:val="20"/>
        </w:rPr>
        <w:t>Administrativo</w:t>
      </w:r>
      <w:r>
        <w:rPr>
          <w:spacing w:val="80"/>
          <w:w w:val="150"/>
          <w:sz w:val="20"/>
        </w:rPr>
        <w:t xml:space="preserve"> </w:t>
      </w:r>
      <w:r>
        <w:rPr>
          <w:sz w:val="20"/>
        </w:rPr>
        <w:t>Común</w:t>
      </w:r>
      <w:r>
        <w:rPr>
          <w:spacing w:val="80"/>
          <w:w w:val="150"/>
          <w:sz w:val="20"/>
        </w:rPr>
        <w:t xml:space="preserve"> </w:t>
      </w:r>
      <w:r>
        <w:rPr>
          <w:sz w:val="20"/>
        </w:rPr>
        <w:t>de</w:t>
      </w:r>
      <w:r>
        <w:rPr>
          <w:spacing w:val="80"/>
          <w:w w:val="150"/>
          <w:sz w:val="20"/>
        </w:rPr>
        <w:t xml:space="preserve"> </w:t>
      </w:r>
      <w:r>
        <w:rPr>
          <w:sz w:val="20"/>
        </w:rPr>
        <w:t>las Administraciones Públicas.</w:t>
      </w:r>
    </w:p>
    <w:p w14:paraId="0184CA63" w14:textId="77777777" w:rsidR="00B90CE7" w:rsidRDefault="00B90CE7">
      <w:pPr>
        <w:pStyle w:val="Textoindependiente"/>
        <w:spacing w:before="9"/>
      </w:pPr>
    </w:p>
    <w:p w14:paraId="5E54D975" w14:textId="45CD73A4" w:rsidR="00B90CE7" w:rsidRDefault="00000000">
      <w:pPr>
        <w:pStyle w:val="Prrafodelista"/>
        <w:numPr>
          <w:ilvl w:val="0"/>
          <w:numId w:val="47"/>
        </w:numPr>
        <w:tabs>
          <w:tab w:val="left" w:pos="1137"/>
        </w:tabs>
        <w:spacing w:line="292" w:lineRule="auto"/>
        <w:ind w:right="140" w:firstLine="0"/>
        <w:jc w:val="left"/>
        <w:rPr>
          <w:sz w:val="20"/>
        </w:rPr>
      </w:pPr>
      <w:r>
        <w:rPr>
          <w:sz w:val="20"/>
        </w:rPr>
        <w:t>Ordenanza de tramitación de licencias y declaraciones responsables de actuaciones urbanísticas</w:t>
      </w:r>
      <w:r>
        <w:rPr>
          <w:spacing w:val="40"/>
          <w:sz w:val="20"/>
        </w:rPr>
        <w:t xml:space="preserve"> </w:t>
      </w:r>
      <w:r>
        <w:rPr>
          <w:sz w:val="20"/>
        </w:rPr>
        <w:t>(publicado en el BOCM de fecha 11 de agosto de 2023) (en adelante, OTL)</w:t>
      </w:r>
      <w:r w:rsidR="006D26E6">
        <w:rPr>
          <w:sz w:val="20"/>
        </w:rPr>
        <w:t>.</w:t>
      </w:r>
    </w:p>
    <w:p w14:paraId="78273EC2" w14:textId="77777777" w:rsidR="00B90CE7" w:rsidRDefault="00B90CE7">
      <w:pPr>
        <w:pStyle w:val="Prrafodelista"/>
        <w:spacing w:line="292" w:lineRule="auto"/>
        <w:jc w:val="left"/>
        <w:rPr>
          <w:sz w:val="20"/>
        </w:rPr>
        <w:sectPr w:rsidR="00B90CE7">
          <w:type w:val="continuous"/>
          <w:pgSz w:w="11910" w:h="16840"/>
          <w:pgMar w:top="1340" w:right="1275" w:bottom="1300" w:left="425" w:header="225" w:footer="1100" w:gutter="0"/>
          <w:cols w:space="720"/>
        </w:sectPr>
      </w:pPr>
    </w:p>
    <w:p w14:paraId="149F9B4E" w14:textId="77777777" w:rsidR="00B90CE7" w:rsidRDefault="00000000">
      <w:pPr>
        <w:pStyle w:val="Ttulo6"/>
        <w:spacing w:before="87"/>
      </w:pPr>
      <w:r>
        <w:lastRenderedPageBreak/>
        <w:t>Fundamentos</w:t>
      </w:r>
      <w:r>
        <w:rPr>
          <w:spacing w:val="-10"/>
        </w:rPr>
        <w:t xml:space="preserve"> </w:t>
      </w:r>
      <w:r>
        <w:rPr>
          <w:spacing w:val="-2"/>
        </w:rPr>
        <w:t>jurídicos:</w:t>
      </w:r>
    </w:p>
    <w:p w14:paraId="4A15B882" w14:textId="77777777" w:rsidR="00B90CE7" w:rsidRDefault="00B90CE7">
      <w:pPr>
        <w:pStyle w:val="Textoindependiente"/>
        <w:spacing w:before="62"/>
        <w:rPr>
          <w:b/>
        </w:rPr>
      </w:pPr>
    </w:p>
    <w:p w14:paraId="3E541D68" w14:textId="77777777" w:rsidR="00B90CE7" w:rsidRDefault="00000000">
      <w:pPr>
        <w:pStyle w:val="Textoindependiente"/>
        <w:spacing w:line="295" w:lineRule="auto"/>
        <w:ind w:left="992" w:right="140"/>
        <w:jc w:val="both"/>
      </w:pPr>
      <w:r>
        <w:rPr>
          <w:b/>
        </w:rPr>
        <w:t xml:space="preserve">Primero.- </w:t>
      </w:r>
      <w:r>
        <w:t>La OTL, en su artículo 50, sujeta a licencia de primera ocupación y funcionamiento los garajes-aparcamientos robotizados, los públicos y los privados con superficie superior a seis mil (6.000)</w:t>
      </w:r>
      <w:r>
        <w:rPr>
          <w:spacing w:val="4"/>
        </w:rPr>
        <w:t xml:space="preserve"> </w:t>
      </w:r>
      <w:r>
        <w:t>metros</w:t>
      </w:r>
      <w:r>
        <w:rPr>
          <w:spacing w:val="4"/>
        </w:rPr>
        <w:t xml:space="preserve"> </w:t>
      </w:r>
      <w:r>
        <w:t>cuadrados.</w:t>
      </w:r>
      <w:r>
        <w:rPr>
          <w:spacing w:val="4"/>
        </w:rPr>
        <w:t xml:space="preserve"> </w:t>
      </w:r>
      <w:r>
        <w:t>De</w:t>
      </w:r>
      <w:r>
        <w:rPr>
          <w:spacing w:val="4"/>
        </w:rPr>
        <w:t xml:space="preserve"> </w:t>
      </w:r>
      <w:r>
        <w:t>ello,</w:t>
      </w:r>
      <w:r>
        <w:rPr>
          <w:spacing w:val="4"/>
        </w:rPr>
        <w:t xml:space="preserve"> </w:t>
      </w:r>
      <w:r>
        <w:t>se</w:t>
      </w:r>
      <w:r>
        <w:rPr>
          <w:spacing w:val="4"/>
        </w:rPr>
        <w:t xml:space="preserve"> </w:t>
      </w:r>
      <w:r>
        <w:t>desprende</w:t>
      </w:r>
      <w:r>
        <w:rPr>
          <w:spacing w:val="4"/>
        </w:rPr>
        <w:t xml:space="preserve"> </w:t>
      </w:r>
      <w:r>
        <w:t>que</w:t>
      </w:r>
      <w:r>
        <w:rPr>
          <w:spacing w:val="4"/>
        </w:rPr>
        <w:t xml:space="preserve"> </w:t>
      </w:r>
      <w:r>
        <w:t>los</w:t>
      </w:r>
      <w:r>
        <w:rPr>
          <w:spacing w:val="4"/>
        </w:rPr>
        <w:t xml:space="preserve"> </w:t>
      </w:r>
      <w:r>
        <w:t>garajes</w:t>
      </w:r>
      <w:r>
        <w:rPr>
          <w:spacing w:val="4"/>
        </w:rPr>
        <w:t xml:space="preserve"> </w:t>
      </w:r>
      <w:r>
        <w:t>privados</w:t>
      </w:r>
      <w:r>
        <w:rPr>
          <w:spacing w:val="4"/>
        </w:rPr>
        <w:t xml:space="preserve"> </w:t>
      </w:r>
      <w:r>
        <w:t>de</w:t>
      </w:r>
      <w:r>
        <w:rPr>
          <w:spacing w:val="4"/>
        </w:rPr>
        <w:t xml:space="preserve"> </w:t>
      </w:r>
      <w:r>
        <w:t>superficie</w:t>
      </w:r>
      <w:r>
        <w:rPr>
          <w:spacing w:val="4"/>
        </w:rPr>
        <w:t xml:space="preserve"> </w:t>
      </w:r>
      <w:r>
        <w:t>no</w:t>
      </w:r>
      <w:r>
        <w:rPr>
          <w:spacing w:val="4"/>
        </w:rPr>
        <w:t xml:space="preserve"> </w:t>
      </w:r>
      <w:r>
        <w:t>superior</w:t>
      </w:r>
      <w:r>
        <w:rPr>
          <w:spacing w:val="4"/>
        </w:rPr>
        <w:t xml:space="preserve"> </w:t>
      </w:r>
      <w:r>
        <w:rPr>
          <w:spacing w:val="-10"/>
        </w:rPr>
        <w:t>a</w:t>
      </w:r>
    </w:p>
    <w:p w14:paraId="3BF8F1E1" w14:textId="77777777" w:rsidR="00B90CE7" w:rsidRDefault="00000000">
      <w:pPr>
        <w:pStyle w:val="Textoindependiente"/>
        <w:spacing w:line="292" w:lineRule="auto"/>
        <w:ind w:left="992" w:right="140"/>
        <w:jc w:val="both"/>
      </w:pPr>
      <w:r>
        <w:t>6.000 m2 no precisan de licencia de funcionamiento, sin perjuicio de que las instalaciones de seguridad (extintores, alumbrado, ventilación, etc.) deban estar en correcto estado de mantenimiento.</w:t>
      </w:r>
    </w:p>
    <w:p w14:paraId="58640912" w14:textId="77777777" w:rsidR="00B90CE7" w:rsidRDefault="00B90CE7">
      <w:pPr>
        <w:pStyle w:val="Textoindependiente"/>
        <w:spacing w:before="6"/>
      </w:pPr>
    </w:p>
    <w:p w14:paraId="10BCEA8F" w14:textId="77777777" w:rsidR="00B90CE7" w:rsidRDefault="00000000">
      <w:pPr>
        <w:pStyle w:val="Textoindependiente"/>
        <w:ind w:left="992"/>
      </w:pPr>
      <w:r>
        <w:rPr>
          <w:b/>
        </w:rPr>
        <w:t>Segundo.-</w:t>
      </w:r>
      <w:r>
        <w:rPr>
          <w:b/>
          <w:spacing w:val="-5"/>
        </w:rPr>
        <w:t xml:space="preserve"> </w:t>
      </w:r>
      <w:r>
        <w:t>El</w:t>
      </w:r>
      <w:r>
        <w:rPr>
          <w:spacing w:val="-2"/>
        </w:rPr>
        <w:t xml:space="preserve"> </w:t>
      </w:r>
      <w:r>
        <w:t>artículo</w:t>
      </w:r>
      <w:r>
        <w:rPr>
          <w:spacing w:val="-2"/>
        </w:rPr>
        <w:t xml:space="preserve"> </w:t>
      </w:r>
      <w:r>
        <w:t>21.1</w:t>
      </w:r>
      <w:r>
        <w:rPr>
          <w:spacing w:val="-2"/>
        </w:rPr>
        <w:t xml:space="preserve"> </w:t>
      </w:r>
      <w:r>
        <w:t>de</w:t>
      </w:r>
      <w:r>
        <w:rPr>
          <w:spacing w:val="-2"/>
        </w:rPr>
        <w:t xml:space="preserve"> </w:t>
      </w:r>
      <w:r>
        <w:t>la</w:t>
      </w:r>
      <w:r>
        <w:rPr>
          <w:spacing w:val="-2"/>
        </w:rPr>
        <w:t xml:space="preserve"> </w:t>
      </w:r>
      <w:r>
        <w:t>Ley</w:t>
      </w:r>
      <w:r>
        <w:rPr>
          <w:spacing w:val="-2"/>
        </w:rPr>
        <w:t xml:space="preserve"> </w:t>
      </w:r>
      <w:r>
        <w:t>39/2015,</w:t>
      </w:r>
      <w:r>
        <w:rPr>
          <w:spacing w:val="-2"/>
        </w:rPr>
        <w:t xml:space="preserve"> </w:t>
      </w:r>
      <w:r>
        <w:t>dispone</w:t>
      </w:r>
      <w:r>
        <w:rPr>
          <w:spacing w:val="-2"/>
        </w:rPr>
        <w:t xml:space="preserve"> </w:t>
      </w:r>
      <w:r>
        <w:rPr>
          <w:spacing w:val="-4"/>
        </w:rPr>
        <w:t>que:</w:t>
      </w:r>
    </w:p>
    <w:p w14:paraId="3A7F1C75" w14:textId="77777777" w:rsidR="00B90CE7" w:rsidRDefault="00B90CE7">
      <w:pPr>
        <w:pStyle w:val="Textoindependiente"/>
        <w:spacing w:before="64"/>
      </w:pPr>
    </w:p>
    <w:p w14:paraId="39738A4C" w14:textId="77777777" w:rsidR="00B90CE7" w:rsidRDefault="00000000">
      <w:pPr>
        <w:spacing w:before="1" w:line="297" w:lineRule="auto"/>
        <w:ind w:left="992" w:right="140"/>
        <w:jc w:val="both"/>
        <w:rPr>
          <w:i/>
          <w:sz w:val="20"/>
        </w:rPr>
      </w:pPr>
      <w:r>
        <w:rPr>
          <w:sz w:val="20"/>
        </w:rPr>
        <w:t>“</w:t>
      </w:r>
      <w:r>
        <w:rPr>
          <w:i/>
          <w:sz w:val="20"/>
        </w:rPr>
        <w:t>1. La Administración está obligada a dictar resolución expresa y a notificarla en todos los procedimientos cualquiera que sea su forma de iniciación.</w:t>
      </w:r>
    </w:p>
    <w:p w14:paraId="208D5EA0" w14:textId="77777777" w:rsidR="00B90CE7" w:rsidRDefault="00B90CE7">
      <w:pPr>
        <w:pStyle w:val="Textoindependiente"/>
        <w:spacing w:before="4"/>
        <w:rPr>
          <w:i/>
        </w:rPr>
      </w:pPr>
    </w:p>
    <w:p w14:paraId="6A73F1DF" w14:textId="77777777" w:rsidR="00B90CE7" w:rsidRDefault="00000000">
      <w:pPr>
        <w:spacing w:line="292" w:lineRule="auto"/>
        <w:ind w:left="992" w:right="140"/>
        <w:jc w:val="both"/>
        <w:rPr>
          <w:sz w:val="20"/>
        </w:rPr>
      </w:pPr>
      <w:r>
        <w:rPr>
          <w:i/>
          <w:sz w:val="20"/>
        </w:rPr>
        <w:t>En los casos de prescripción, renuncia del derecho, caducidad del procedimiento o desistimiento de</w:t>
      </w:r>
      <w:r>
        <w:rPr>
          <w:i/>
          <w:spacing w:val="80"/>
          <w:sz w:val="20"/>
        </w:rPr>
        <w:t xml:space="preserve"> </w:t>
      </w:r>
      <w:r>
        <w:rPr>
          <w:i/>
          <w:sz w:val="20"/>
        </w:rPr>
        <w:t>la solicitud, así como de desaparición sobrevenida del objeto del procedimiento, la resolución consistirá en la declaración de la circunstancia que concurra en cada caso, con indicación de los hechos producidos y las normas aplicables</w:t>
      </w:r>
      <w:r>
        <w:rPr>
          <w:sz w:val="20"/>
        </w:rPr>
        <w:t>”.</w:t>
      </w:r>
    </w:p>
    <w:p w14:paraId="7D12D85E" w14:textId="77777777" w:rsidR="00B90CE7" w:rsidRDefault="00B90CE7">
      <w:pPr>
        <w:pStyle w:val="Textoindependiente"/>
        <w:spacing w:before="15"/>
      </w:pPr>
    </w:p>
    <w:p w14:paraId="57037E9D" w14:textId="77777777" w:rsidR="00B90CE7" w:rsidRDefault="00000000">
      <w:pPr>
        <w:pStyle w:val="Textoindependiente"/>
        <w:ind w:left="992"/>
      </w:pPr>
      <w:r>
        <w:t>El</w:t>
      </w:r>
      <w:r>
        <w:rPr>
          <w:spacing w:val="-3"/>
        </w:rPr>
        <w:t xml:space="preserve"> </w:t>
      </w:r>
      <w:r>
        <w:t>artículo</w:t>
      </w:r>
      <w:r>
        <w:rPr>
          <w:spacing w:val="-3"/>
        </w:rPr>
        <w:t xml:space="preserve"> </w:t>
      </w:r>
      <w:r>
        <w:t>84</w:t>
      </w:r>
      <w:r>
        <w:rPr>
          <w:spacing w:val="-3"/>
        </w:rPr>
        <w:t xml:space="preserve"> </w:t>
      </w:r>
      <w:r>
        <w:t>de</w:t>
      </w:r>
      <w:r>
        <w:rPr>
          <w:spacing w:val="-3"/>
        </w:rPr>
        <w:t xml:space="preserve"> </w:t>
      </w:r>
      <w:r>
        <w:t>la</w:t>
      </w:r>
      <w:r>
        <w:rPr>
          <w:spacing w:val="-3"/>
        </w:rPr>
        <w:t xml:space="preserve"> </w:t>
      </w:r>
      <w:r>
        <w:t>misma</w:t>
      </w:r>
      <w:r>
        <w:rPr>
          <w:spacing w:val="-3"/>
        </w:rPr>
        <w:t xml:space="preserve"> </w:t>
      </w:r>
      <w:r>
        <w:t>Ley</w:t>
      </w:r>
      <w:r>
        <w:rPr>
          <w:spacing w:val="-3"/>
        </w:rPr>
        <w:t xml:space="preserve"> </w:t>
      </w:r>
      <w:r>
        <w:t>establece</w:t>
      </w:r>
      <w:r>
        <w:rPr>
          <w:spacing w:val="-2"/>
        </w:rPr>
        <w:t xml:space="preserve"> </w:t>
      </w:r>
      <w:r>
        <w:rPr>
          <w:spacing w:val="-4"/>
        </w:rPr>
        <w:t>que:</w:t>
      </w:r>
    </w:p>
    <w:p w14:paraId="3C1D3F9A" w14:textId="77777777" w:rsidR="00B90CE7" w:rsidRDefault="00B90CE7">
      <w:pPr>
        <w:pStyle w:val="Textoindependiente"/>
        <w:spacing w:before="59"/>
      </w:pPr>
    </w:p>
    <w:p w14:paraId="491DC65E" w14:textId="77777777" w:rsidR="00B90CE7" w:rsidRDefault="00000000">
      <w:pPr>
        <w:spacing w:before="1" w:line="292" w:lineRule="auto"/>
        <w:ind w:left="992" w:right="140"/>
        <w:jc w:val="both"/>
        <w:rPr>
          <w:i/>
          <w:sz w:val="20"/>
        </w:rPr>
      </w:pPr>
      <w:r>
        <w:rPr>
          <w:i/>
          <w:sz w:val="20"/>
        </w:rPr>
        <w:t>“Pondrán fin al procedimiento la resolución, el desistimiento, la renuncia al derecho en que se funde</w:t>
      </w:r>
      <w:r>
        <w:rPr>
          <w:i/>
          <w:spacing w:val="80"/>
          <w:sz w:val="20"/>
        </w:rPr>
        <w:t xml:space="preserve"> </w:t>
      </w:r>
      <w:r>
        <w:rPr>
          <w:i/>
          <w:sz w:val="20"/>
        </w:rPr>
        <w:t xml:space="preserve">la solicitud, cuando tal renuncia no esté prohibida por el ordenamiento jurídico, y la declaración de </w:t>
      </w:r>
      <w:r>
        <w:rPr>
          <w:i/>
          <w:spacing w:val="-2"/>
          <w:sz w:val="20"/>
        </w:rPr>
        <w:t>caducidad”</w:t>
      </w:r>
    </w:p>
    <w:p w14:paraId="164FF2AC" w14:textId="77777777" w:rsidR="00B90CE7" w:rsidRDefault="00B90CE7">
      <w:pPr>
        <w:pStyle w:val="Textoindependiente"/>
        <w:spacing w:before="10"/>
        <w:rPr>
          <w:i/>
        </w:rPr>
      </w:pPr>
    </w:p>
    <w:p w14:paraId="141D60E4" w14:textId="77777777" w:rsidR="00B90CE7" w:rsidRDefault="00000000">
      <w:pPr>
        <w:pStyle w:val="Textoindependiente"/>
        <w:spacing w:line="297" w:lineRule="auto"/>
        <w:ind w:left="992" w:right="140"/>
        <w:jc w:val="both"/>
      </w:pPr>
      <w:r>
        <w:rPr>
          <w:b/>
        </w:rPr>
        <w:t xml:space="preserve">Tercero.- </w:t>
      </w:r>
      <w:r>
        <w:t>Por todo ello, procede declarar terminado el procedimiento por desaparición sobrevenida</w:t>
      </w:r>
      <w:r>
        <w:rPr>
          <w:spacing w:val="40"/>
        </w:rPr>
        <w:t xml:space="preserve"> </w:t>
      </w:r>
      <w:r>
        <w:t>del objeto del mismo, debiendo adoptarse la siguiente resolución por el órgano competente.</w:t>
      </w:r>
    </w:p>
    <w:p w14:paraId="461ACB57" w14:textId="77777777" w:rsidR="00B90CE7" w:rsidRDefault="00B90CE7">
      <w:pPr>
        <w:pStyle w:val="Textoindependiente"/>
        <w:spacing w:before="4"/>
      </w:pPr>
    </w:p>
    <w:p w14:paraId="0CF7B182" w14:textId="166C9109" w:rsidR="00B90CE7" w:rsidRDefault="00000000">
      <w:pPr>
        <w:pStyle w:val="Textoindependiente"/>
        <w:spacing w:before="1"/>
        <w:ind w:left="992"/>
      </w:pPr>
      <w:r>
        <w:t>Vista</w:t>
      </w:r>
      <w:r>
        <w:rPr>
          <w:spacing w:val="-6"/>
        </w:rPr>
        <w:t xml:space="preserve"> </w:t>
      </w:r>
      <w:r>
        <w:t>la</w:t>
      </w:r>
      <w:r>
        <w:rPr>
          <w:spacing w:val="-4"/>
        </w:rPr>
        <w:t xml:space="preserve"> </w:t>
      </w:r>
      <w:r>
        <w:t>propuesta</w:t>
      </w:r>
      <w:r>
        <w:rPr>
          <w:spacing w:val="-4"/>
        </w:rPr>
        <w:t xml:space="preserve"> </w:t>
      </w:r>
      <w:r>
        <w:t>de</w:t>
      </w:r>
      <w:r>
        <w:rPr>
          <w:spacing w:val="-4"/>
        </w:rPr>
        <w:t xml:space="preserve"> </w:t>
      </w:r>
      <w:r>
        <w:t>resolución</w:t>
      </w:r>
      <w:r>
        <w:rPr>
          <w:spacing w:val="-4"/>
        </w:rPr>
        <w:t xml:space="preserve"> </w:t>
      </w:r>
      <w:r>
        <w:t>PR/2026/4377</w:t>
      </w:r>
      <w:r w:rsidR="006D26E6">
        <w:t>,</w:t>
      </w:r>
      <w:r>
        <w:rPr>
          <w:spacing w:val="-3"/>
        </w:rPr>
        <w:t xml:space="preserve"> </w:t>
      </w:r>
      <w:r>
        <w:t>de</w:t>
      </w:r>
      <w:r>
        <w:rPr>
          <w:spacing w:val="-4"/>
        </w:rPr>
        <w:t xml:space="preserve"> </w:t>
      </w:r>
      <w:r>
        <w:t>24</w:t>
      </w:r>
      <w:r>
        <w:rPr>
          <w:spacing w:val="-4"/>
        </w:rPr>
        <w:t xml:space="preserve"> </w:t>
      </w:r>
      <w:r>
        <w:t>de</w:t>
      </w:r>
      <w:r>
        <w:rPr>
          <w:spacing w:val="-4"/>
        </w:rPr>
        <w:t xml:space="preserve"> </w:t>
      </w:r>
      <w:r>
        <w:t>junio</w:t>
      </w:r>
      <w:r>
        <w:rPr>
          <w:spacing w:val="-4"/>
        </w:rPr>
        <w:t xml:space="preserve"> </w:t>
      </w:r>
      <w:r>
        <w:t>de</w:t>
      </w:r>
      <w:r>
        <w:rPr>
          <w:spacing w:val="-3"/>
        </w:rPr>
        <w:t xml:space="preserve"> </w:t>
      </w:r>
      <w:r>
        <w:rPr>
          <w:spacing w:val="-2"/>
        </w:rPr>
        <w:t>2026</w:t>
      </w:r>
      <w:r w:rsidR="006D26E6">
        <w:rPr>
          <w:spacing w:val="-2"/>
        </w:rPr>
        <w:t>,</w:t>
      </w:r>
    </w:p>
    <w:p w14:paraId="15618718" w14:textId="77777777" w:rsidR="00B90CE7" w:rsidRDefault="00B90CE7">
      <w:pPr>
        <w:pStyle w:val="Textoindependiente"/>
        <w:spacing w:before="59"/>
      </w:pPr>
    </w:p>
    <w:p w14:paraId="59886667" w14:textId="77777777" w:rsidR="00B90CE7" w:rsidRDefault="00000000">
      <w:pPr>
        <w:pStyle w:val="Ttulo6"/>
      </w:pPr>
      <w:r>
        <w:rPr>
          <w:spacing w:val="-2"/>
        </w:rPr>
        <w:t>Resolución:</w:t>
      </w:r>
    </w:p>
    <w:p w14:paraId="60CD7095" w14:textId="77777777" w:rsidR="00B90CE7" w:rsidRDefault="00B90CE7">
      <w:pPr>
        <w:pStyle w:val="Textoindependiente"/>
        <w:spacing w:before="62"/>
        <w:rPr>
          <w:b/>
        </w:rPr>
      </w:pPr>
    </w:p>
    <w:p w14:paraId="4464E4F0" w14:textId="733F6E16" w:rsidR="00B90CE7" w:rsidRDefault="00000000">
      <w:pPr>
        <w:pStyle w:val="Textoindependiente"/>
        <w:ind w:left="992"/>
      </w:pPr>
      <w:r>
        <w:t>1º.-</w:t>
      </w:r>
      <w:r>
        <w:rPr>
          <w:spacing w:val="10"/>
        </w:rPr>
        <w:t xml:space="preserve"> </w:t>
      </w:r>
      <w:r>
        <w:t>Finalizar</w:t>
      </w:r>
      <w:r>
        <w:rPr>
          <w:spacing w:val="10"/>
        </w:rPr>
        <w:t xml:space="preserve"> </w:t>
      </w:r>
      <w:r>
        <w:t>la</w:t>
      </w:r>
      <w:r>
        <w:rPr>
          <w:spacing w:val="10"/>
        </w:rPr>
        <w:t xml:space="preserve"> </w:t>
      </w:r>
      <w:r>
        <w:t>tramitación</w:t>
      </w:r>
      <w:r>
        <w:rPr>
          <w:spacing w:val="10"/>
        </w:rPr>
        <w:t xml:space="preserve"> </w:t>
      </w:r>
      <w:r>
        <w:t>del</w:t>
      </w:r>
      <w:r>
        <w:rPr>
          <w:spacing w:val="10"/>
        </w:rPr>
        <w:t xml:space="preserve"> </w:t>
      </w:r>
      <w:r>
        <w:t>expediente</w:t>
      </w:r>
      <w:r>
        <w:rPr>
          <w:spacing w:val="10"/>
        </w:rPr>
        <w:t xml:space="preserve"> </w:t>
      </w:r>
      <w:r>
        <w:t>22830/2026</w:t>
      </w:r>
      <w:r w:rsidR="006D26E6">
        <w:rPr>
          <w:spacing w:val="10"/>
        </w:rPr>
        <w:t xml:space="preserve">   </w:t>
      </w:r>
      <w:r>
        <w:t>(22/2008-LC)</w:t>
      </w:r>
      <w:r>
        <w:rPr>
          <w:spacing w:val="10"/>
        </w:rPr>
        <w:t xml:space="preserve"> </w:t>
      </w:r>
      <w:r>
        <w:t>relativo</w:t>
      </w:r>
      <w:r>
        <w:rPr>
          <w:spacing w:val="10"/>
        </w:rPr>
        <w:t xml:space="preserve"> </w:t>
      </w:r>
      <w:r>
        <w:t>a</w:t>
      </w:r>
      <w:r>
        <w:rPr>
          <w:spacing w:val="10"/>
        </w:rPr>
        <w:t xml:space="preserve"> </w:t>
      </w:r>
      <w:r>
        <w:t>licencia</w:t>
      </w:r>
      <w:r>
        <w:rPr>
          <w:spacing w:val="10"/>
        </w:rPr>
        <w:t xml:space="preserve"> </w:t>
      </w:r>
      <w:r>
        <w:t>de</w:t>
      </w:r>
      <w:r>
        <w:rPr>
          <w:spacing w:val="10"/>
        </w:rPr>
        <w:t xml:space="preserve"> </w:t>
      </w:r>
      <w:r>
        <w:rPr>
          <w:spacing w:val="-2"/>
        </w:rPr>
        <w:t>apertura</w:t>
      </w:r>
    </w:p>
    <w:p w14:paraId="6DAF98BC" w14:textId="77777777" w:rsidR="00B90CE7" w:rsidRDefault="00B90CE7">
      <w:pPr>
        <w:pStyle w:val="Textoindependiente"/>
        <w:sectPr w:rsidR="00B90CE7">
          <w:pgSz w:w="11910" w:h="16840"/>
          <w:pgMar w:top="1340" w:right="1275" w:bottom="1300" w:left="425" w:header="225" w:footer="1100" w:gutter="0"/>
          <w:cols w:space="720"/>
        </w:sectPr>
      </w:pPr>
    </w:p>
    <w:p w14:paraId="0483646E" w14:textId="77777777" w:rsidR="00B90CE7" w:rsidRDefault="00000000">
      <w:pPr>
        <w:pStyle w:val="Textoindependiente"/>
        <w:spacing w:before="50"/>
        <w:ind w:left="992"/>
      </w:pPr>
      <w:r>
        <w:t>de</w:t>
      </w:r>
      <w:r>
        <w:rPr>
          <w:spacing w:val="78"/>
        </w:rPr>
        <w:t xml:space="preserve"> </w:t>
      </w:r>
      <w:r>
        <w:t>garaje</w:t>
      </w:r>
      <w:r>
        <w:rPr>
          <w:spacing w:val="78"/>
        </w:rPr>
        <w:t xml:space="preserve"> </w:t>
      </w:r>
      <w:r>
        <w:t>privado</w:t>
      </w:r>
      <w:r>
        <w:rPr>
          <w:spacing w:val="79"/>
        </w:rPr>
        <w:t xml:space="preserve"> </w:t>
      </w:r>
      <w:r>
        <w:t>en</w:t>
      </w:r>
      <w:r>
        <w:rPr>
          <w:spacing w:val="78"/>
        </w:rPr>
        <w:t xml:space="preserve"> </w:t>
      </w:r>
      <w:r>
        <w:t>la</w:t>
      </w:r>
      <w:r>
        <w:rPr>
          <w:spacing w:val="79"/>
        </w:rPr>
        <w:t xml:space="preserve"> </w:t>
      </w:r>
      <w:r>
        <w:rPr>
          <w:spacing w:val="-2"/>
        </w:rPr>
        <w:t>calle</w:t>
      </w:r>
    </w:p>
    <w:p w14:paraId="3FB07474" w14:textId="77777777" w:rsidR="00B90CE7" w:rsidRDefault="00000000">
      <w:pPr>
        <w:spacing w:before="55"/>
        <w:ind w:left="80"/>
        <w:rPr>
          <w:sz w:val="19"/>
        </w:rPr>
      </w:pPr>
      <w:r>
        <w:br w:type="column"/>
      </w:r>
      <w:r>
        <w:rPr>
          <w:sz w:val="19"/>
        </w:rPr>
        <w:t>*****</w:t>
      </w:r>
      <w:r>
        <w:rPr>
          <w:spacing w:val="-4"/>
          <w:sz w:val="19"/>
        </w:rPr>
        <w:t xml:space="preserve"> </w:t>
      </w:r>
      <w:r>
        <w:rPr>
          <w:sz w:val="19"/>
        </w:rPr>
        <w:t>***</w:t>
      </w:r>
      <w:r>
        <w:rPr>
          <w:spacing w:val="-4"/>
          <w:sz w:val="19"/>
        </w:rPr>
        <w:t xml:space="preserve"> </w:t>
      </w:r>
      <w:r>
        <w:rPr>
          <w:spacing w:val="-10"/>
          <w:sz w:val="19"/>
        </w:rPr>
        <w:t>*</w:t>
      </w:r>
    </w:p>
    <w:p w14:paraId="6F704B39" w14:textId="77777777" w:rsidR="00B90CE7" w:rsidRDefault="00000000">
      <w:pPr>
        <w:pStyle w:val="Textoindependiente"/>
        <w:spacing w:before="50"/>
        <w:ind w:left="726"/>
      </w:pPr>
      <w:r>
        <w:br w:type="column"/>
      </w:r>
      <w:r>
        <w:t>presentada</w:t>
      </w:r>
      <w:r>
        <w:rPr>
          <w:spacing w:val="56"/>
          <w:w w:val="150"/>
        </w:rPr>
        <w:t xml:space="preserve"> </w:t>
      </w:r>
      <w:r>
        <w:t>por</w:t>
      </w:r>
      <w:r>
        <w:rPr>
          <w:spacing w:val="56"/>
          <w:w w:val="150"/>
        </w:rPr>
        <w:t xml:space="preserve"> </w:t>
      </w:r>
      <w:r>
        <w:t>D.</w:t>
      </w:r>
      <w:r>
        <w:rPr>
          <w:spacing w:val="56"/>
          <w:w w:val="150"/>
        </w:rPr>
        <w:t xml:space="preserve"> </w:t>
      </w:r>
      <w:r>
        <w:t>Carlos</w:t>
      </w:r>
      <w:r>
        <w:rPr>
          <w:spacing w:val="56"/>
          <w:w w:val="150"/>
        </w:rPr>
        <w:t xml:space="preserve"> </w:t>
      </w:r>
      <w:r>
        <w:t>Diéguez</w:t>
      </w:r>
      <w:r>
        <w:rPr>
          <w:spacing w:val="57"/>
          <w:w w:val="150"/>
        </w:rPr>
        <w:t xml:space="preserve"> </w:t>
      </w:r>
      <w:r>
        <w:t>Orgaz,</w:t>
      </w:r>
      <w:r>
        <w:rPr>
          <w:spacing w:val="56"/>
          <w:w w:val="150"/>
        </w:rPr>
        <w:t xml:space="preserve"> </w:t>
      </w:r>
      <w:r>
        <w:rPr>
          <w:spacing w:val="-5"/>
        </w:rPr>
        <w:t>en</w:t>
      </w:r>
    </w:p>
    <w:p w14:paraId="4202B5AE" w14:textId="77777777" w:rsidR="00B90CE7" w:rsidRDefault="00B90CE7">
      <w:pPr>
        <w:pStyle w:val="Textoindependiente"/>
        <w:sectPr w:rsidR="00B90CE7">
          <w:type w:val="continuous"/>
          <w:pgSz w:w="11910" w:h="16840"/>
          <w:pgMar w:top="1340" w:right="1275" w:bottom="1300" w:left="425" w:header="225" w:footer="1100" w:gutter="0"/>
          <w:cols w:num="3" w:space="720" w:equalWidth="0">
            <w:col w:w="3915" w:space="40"/>
            <w:col w:w="852" w:space="39"/>
            <w:col w:w="5364"/>
          </w:cols>
        </w:sectPr>
      </w:pPr>
    </w:p>
    <w:p w14:paraId="7D00A44E" w14:textId="636F2977" w:rsidR="00B90CE7" w:rsidRDefault="00000000">
      <w:pPr>
        <w:pStyle w:val="Textoindependiente"/>
        <w:spacing w:before="51" w:line="292" w:lineRule="auto"/>
        <w:ind w:left="992" w:right="140"/>
        <w:jc w:val="both"/>
      </w:pPr>
      <w:r>
        <w:rPr>
          <w:noProof/>
        </w:rPr>
        <mc:AlternateContent>
          <mc:Choice Requires="wps">
            <w:drawing>
              <wp:anchor distT="0" distB="0" distL="0" distR="0" simplePos="0" relativeHeight="15789056" behindDoc="0" locked="0" layoutInCell="1" allowOverlap="1" wp14:anchorId="63FFB5C7" wp14:editId="63ED7E37">
                <wp:simplePos x="0" y="0"/>
                <wp:positionH relativeFrom="page">
                  <wp:posOffset>6810644</wp:posOffset>
                </wp:positionH>
                <wp:positionV relativeFrom="page">
                  <wp:posOffset>2824745</wp:posOffset>
                </wp:positionV>
                <wp:extent cx="417830" cy="3181350"/>
                <wp:effectExtent l="0" t="0" r="0" b="0"/>
                <wp:wrapNone/>
                <wp:docPr id="141" name="Text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34B3B636"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D62105A"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63FFB5C7" id="Textbox 141" o:spid="_x0000_s1145" type="#_x0000_t202" style="position:absolute;left:0;text-align:left;margin-left:536.25pt;margin-top:222.4pt;width:32.9pt;height:250.5pt;z-index:15789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AYAuPaMBAAAzAwAADgAAAAAAAAAAAAAAAAAuAgAAZHJzL2Uyb0RvYy54bWxQSwECLQAUAAYA&#10;CAAAACEABED4A+AAAAANAQAADwAAAAAAAAAAAAAAAAD9AwAAZHJzL2Rvd25yZXYueG1sUEsFBgAA&#10;AAAEAAQA8wAAAAoFAAAAAA==&#10;" filled="f" stroked="f">
                <v:textbox style="layout-flow:vertical;mso-layout-flow-alt:bottom-to-top" inset="0,0,0,0">
                  <w:txbxContent>
                    <w:p w14:paraId="34B3B636"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D62105A"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anchory="page"/>
              </v:shape>
            </w:pict>
          </mc:Fallback>
        </mc:AlternateContent>
      </w:r>
      <w:r>
        <w:rPr>
          <w:noProof/>
        </w:rPr>
        <mc:AlternateContent>
          <mc:Choice Requires="wps">
            <w:drawing>
              <wp:anchor distT="0" distB="0" distL="0" distR="0" simplePos="0" relativeHeight="15789568" behindDoc="0" locked="0" layoutInCell="1" allowOverlap="1" wp14:anchorId="290FE58A" wp14:editId="61E5A5A3">
                <wp:simplePos x="0" y="0"/>
                <wp:positionH relativeFrom="page">
                  <wp:posOffset>6965777</wp:posOffset>
                </wp:positionH>
                <wp:positionV relativeFrom="page">
                  <wp:posOffset>6510487</wp:posOffset>
                </wp:positionV>
                <wp:extent cx="263525" cy="3317875"/>
                <wp:effectExtent l="0" t="0" r="0" b="0"/>
                <wp:wrapNone/>
                <wp:docPr id="142" name="Text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7875"/>
                        </a:xfrm>
                        <a:prstGeom prst="rect">
                          <a:avLst/>
                        </a:prstGeom>
                      </wps:spPr>
                      <wps:txbx>
                        <w:txbxContent>
                          <w:p w14:paraId="19D40794" w14:textId="77777777" w:rsidR="00B90CE7" w:rsidRDefault="00000000">
                            <w:pPr>
                              <w:spacing w:before="5" w:line="140" w:lineRule="exact"/>
                              <w:ind w:left="20"/>
                              <w:rPr>
                                <w:position w:val="2"/>
                                <w:sz w:val="11"/>
                              </w:rPr>
                            </w:pPr>
                            <w:r>
                              <w:rPr>
                                <w:sz w:val="12"/>
                              </w:rPr>
                              <w:t>Cód.</w:t>
                            </w:r>
                            <w:r>
                              <w:rPr>
                                <w:spacing w:val="-9"/>
                                <w:sz w:val="12"/>
                              </w:rPr>
                              <w:t xml:space="preserve"> </w:t>
                            </w:r>
                            <w:r>
                              <w:rPr>
                                <w:sz w:val="12"/>
                              </w:rPr>
                              <w:t>Validación:</w:t>
                            </w:r>
                            <w:r>
                              <w:rPr>
                                <w:spacing w:val="-5"/>
                                <w:sz w:val="12"/>
                              </w:rPr>
                              <w:t xml:space="preserve"> </w:t>
                            </w:r>
                            <w:r>
                              <w:rPr>
                                <w:spacing w:val="-2"/>
                                <w:position w:val="2"/>
                                <w:sz w:val="11"/>
                              </w:rPr>
                              <w:t>*************************</w:t>
                            </w:r>
                          </w:p>
                          <w:p w14:paraId="7633730F" w14:textId="77777777" w:rsidR="00B90CE7" w:rsidRDefault="00000000">
                            <w:pPr>
                              <w:spacing w:line="120" w:lineRule="exact"/>
                              <w:ind w:left="20"/>
                              <w:rPr>
                                <w:sz w:val="12"/>
                              </w:rPr>
                            </w:pPr>
                            <w:r>
                              <w:rPr>
                                <w:spacing w:val="-2"/>
                                <w:sz w:val="12"/>
                              </w:rPr>
                              <w:t>Verificación:</w:t>
                            </w:r>
                            <w:r>
                              <w:rPr>
                                <w:spacing w:val="7"/>
                                <w:sz w:val="12"/>
                              </w:rPr>
                              <w:t xml:space="preserve"> </w:t>
                            </w:r>
                            <w:hyperlink r:id="rId123">
                              <w:r w:rsidR="00B90CE7">
                                <w:rPr>
                                  <w:spacing w:val="-2"/>
                                  <w:sz w:val="12"/>
                                </w:rPr>
                                <w:t>https://sede.lasrozas.es/</w:t>
                              </w:r>
                            </w:hyperlink>
                          </w:p>
                          <w:p w14:paraId="2ED1EC6E"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49</w:t>
                            </w:r>
                            <w:r>
                              <w:rPr>
                                <w:spacing w:val="-6"/>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290FE58A" id="Textbox 142" o:spid="_x0000_s1146" type="#_x0000_t202" style="position:absolute;left:0;text-align:left;margin-left:548.5pt;margin-top:512.65pt;width:20.75pt;height:261.25pt;z-index:15789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" filled="f" stroked="f">
                <v:textbox style="layout-flow:vertical;mso-layout-flow-alt:bottom-to-top" inset="0,0,0,0">
                  <w:txbxContent>
                    <w:p w14:paraId="19D40794" w14:textId="77777777" w:rsidR="00B90CE7" w:rsidRDefault="00000000">
                      <w:pPr>
                        <w:spacing w:before="5" w:line="140" w:lineRule="exact"/>
                        <w:ind w:left="20"/>
                        <w:rPr>
                          <w:position w:val="2"/>
                          <w:sz w:val="11"/>
                        </w:rPr>
                      </w:pPr>
                      <w:r>
                        <w:rPr>
                          <w:sz w:val="12"/>
                        </w:rPr>
                        <w:t>Cód.</w:t>
                      </w:r>
                      <w:r>
                        <w:rPr>
                          <w:spacing w:val="-9"/>
                          <w:sz w:val="12"/>
                        </w:rPr>
                        <w:t xml:space="preserve"> </w:t>
                      </w:r>
                      <w:r>
                        <w:rPr>
                          <w:sz w:val="12"/>
                        </w:rPr>
                        <w:t>Validación:</w:t>
                      </w:r>
                      <w:r>
                        <w:rPr>
                          <w:spacing w:val="-5"/>
                          <w:sz w:val="12"/>
                        </w:rPr>
                        <w:t xml:space="preserve"> </w:t>
                      </w:r>
                      <w:r>
                        <w:rPr>
                          <w:spacing w:val="-2"/>
                          <w:position w:val="2"/>
                          <w:sz w:val="11"/>
                        </w:rPr>
                        <w:t>*************************</w:t>
                      </w:r>
                    </w:p>
                    <w:p w14:paraId="7633730F" w14:textId="77777777" w:rsidR="00B90CE7" w:rsidRDefault="00000000">
                      <w:pPr>
                        <w:spacing w:line="120" w:lineRule="exact"/>
                        <w:ind w:left="20"/>
                        <w:rPr>
                          <w:sz w:val="12"/>
                        </w:rPr>
                      </w:pPr>
                      <w:r>
                        <w:rPr>
                          <w:spacing w:val="-2"/>
                          <w:sz w:val="12"/>
                        </w:rPr>
                        <w:t>Verificación:</w:t>
                      </w:r>
                      <w:r>
                        <w:rPr>
                          <w:spacing w:val="7"/>
                          <w:sz w:val="12"/>
                        </w:rPr>
                        <w:t xml:space="preserve"> </w:t>
                      </w:r>
                      <w:hyperlink r:id="rId124">
                        <w:r w:rsidR="00B90CE7">
                          <w:rPr>
                            <w:spacing w:val="-2"/>
                            <w:sz w:val="12"/>
                          </w:rPr>
                          <w:t>https://sede.lasrozas.es/</w:t>
                        </w:r>
                      </w:hyperlink>
                    </w:p>
                    <w:p w14:paraId="2ED1EC6E"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49</w:t>
                      </w:r>
                      <w:r>
                        <w:rPr>
                          <w:spacing w:val="-6"/>
                          <w:sz w:val="12"/>
                        </w:rPr>
                        <w:t xml:space="preserve"> </w:t>
                      </w:r>
                      <w:r>
                        <w:rPr>
                          <w:sz w:val="12"/>
                        </w:rPr>
                        <w:t>de</w:t>
                      </w:r>
                      <w:r>
                        <w:rPr>
                          <w:spacing w:val="-6"/>
                          <w:sz w:val="12"/>
                        </w:rPr>
                        <w:t xml:space="preserve"> </w:t>
                      </w:r>
                      <w:r>
                        <w:rPr>
                          <w:spacing w:val="-5"/>
                          <w:sz w:val="12"/>
                        </w:rPr>
                        <w:t>176</w:t>
                      </w:r>
                    </w:p>
                  </w:txbxContent>
                </v:textbox>
                <w10:wrap anchorx="page" anchory="page"/>
              </v:shape>
            </w:pict>
          </mc:Fallback>
        </mc:AlternateContent>
      </w:r>
      <w:r>
        <w:t xml:space="preserve">representación de </w:t>
      </w:r>
      <w:proofErr w:type="spellStart"/>
      <w:r>
        <w:t>Promadi</w:t>
      </w:r>
      <w:proofErr w:type="spellEnd"/>
      <w:r>
        <w:t xml:space="preserve"> </w:t>
      </w:r>
      <w:proofErr w:type="spellStart"/>
      <w:r>
        <w:t>Consor</w:t>
      </w:r>
      <w:proofErr w:type="spellEnd"/>
      <w:r w:rsidR="006D26E6">
        <w:t>,</w:t>
      </w:r>
      <w:r>
        <w:t xml:space="preserve"> S.L., por no precisar licencia de funcionamiento el garaje-aparcamiento privado, de acuerdo con lo establecido en el artículo 50 de la OTL, sin perjuicio de la obligación que compete al titular de la instalación asegurar que las instalaciones de seguridad (extintores, alumbrado, ventilación, etc.) estén en correcto estado de mantenimiento y que no se ha procedido a modificar el uso ni las instalaciones de seguridad sin disponer del previo título habilitante para ello.</w:t>
      </w:r>
    </w:p>
    <w:p w14:paraId="1CAC4B36" w14:textId="77777777" w:rsidR="00B90CE7" w:rsidRDefault="00B90CE7">
      <w:pPr>
        <w:pStyle w:val="Textoindependiente"/>
        <w:spacing w:before="9"/>
      </w:pPr>
    </w:p>
    <w:p w14:paraId="18CE084C" w14:textId="77777777" w:rsidR="00B90CE7" w:rsidRDefault="00000000">
      <w:pPr>
        <w:pStyle w:val="Textoindependiente"/>
        <w:ind w:left="992"/>
        <w:jc w:val="both"/>
      </w:pPr>
      <w:r>
        <w:t>2º.-</w:t>
      </w:r>
      <w:r>
        <w:rPr>
          <w:spacing w:val="-3"/>
        </w:rPr>
        <w:t xml:space="preserve"> </w:t>
      </w:r>
      <w:r>
        <w:t>Notificar</w:t>
      </w:r>
      <w:r>
        <w:rPr>
          <w:spacing w:val="-2"/>
        </w:rPr>
        <w:t xml:space="preserve"> </w:t>
      </w:r>
      <w:r>
        <w:t>la</w:t>
      </w:r>
      <w:r>
        <w:rPr>
          <w:spacing w:val="-2"/>
        </w:rPr>
        <w:t xml:space="preserve"> </w:t>
      </w:r>
      <w:r>
        <w:t>resolución</w:t>
      </w:r>
      <w:r>
        <w:rPr>
          <w:spacing w:val="-3"/>
        </w:rPr>
        <w:t xml:space="preserve"> </w:t>
      </w:r>
      <w:r>
        <w:t>que</w:t>
      </w:r>
      <w:r>
        <w:rPr>
          <w:spacing w:val="-2"/>
        </w:rPr>
        <w:t xml:space="preserve"> </w:t>
      </w:r>
      <w:r>
        <w:t>se</w:t>
      </w:r>
      <w:r>
        <w:rPr>
          <w:spacing w:val="-2"/>
        </w:rPr>
        <w:t xml:space="preserve"> </w:t>
      </w:r>
      <w:r>
        <w:t>dicte,</w:t>
      </w:r>
      <w:r>
        <w:rPr>
          <w:spacing w:val="-3"/>
        </w:rPr>
        <w:t xml:space="preserve"> </w:t>
      </w:r>
      <w:r>
        <w:t>con</w:t>
      </w:r>
      <w:r>
        <w:rPr>
          <w:spacing w:val="-2"/>
        </w:rPr>
        <w:t xml:space="preserve"> </w:t>
      </w:r>
      <w:r>
        <w:t>expresión</w:t>
      </w:r>
      <w:r>
        <w:rPr>
          <w:spacing w:val="-2"/>
        </w:rPr>
        <w:t xml:space="preserve"> </w:t>
      </w:r>
      <w:r>
        <w:t>de</w:t>
      </w:r>
      <w:r>
        <w:rPr>
          <w:spacing w:val="-3"/>
        </w:rPr>
        <w:t xml:space="preserve"> </w:t>
      </w:r>
      <w:r>
        <w:t>los</w:t>
      </w:r>
      <w:r>
        <w:rPr>
          <w:spacing w:val="-2"/>
        </w:rPr>
        <w:t xml:space="preserve"> </w:t>
      </w:r>
      <w:r>
        <w:t>recursos</w:t>
      </w:r>
      <w:r>
        <w:rPr>
          <w:spacing w:val="-2"/>
        </w:rPr>
        <w:t xml:space="preserve"> </w:t>
      </w:r>
      <w:r>
        <w:t>que</w:t>
      </w:r>
      <w:r>
        <w:rPr>
          <w:spacing w:val="-3"/>
        </w:rPr>
        <w:t xml:space="preserve"> </w:t>
      </w:r>
      <w:r>
        <w:t>caben</w:t>
      </w:r>
      <w:r>
        <w:rPr>
          <w:spacing w:val="-2"/>
        </w:rPr>
        <w:t xml:space="preserve"> </w:t>
      </w:r>
      <w:r>
        <w:t>contra</w:t>
      </w:r>
      <w:r>
        <w:rPr>
          <w:spacing w:val="-2"/>
        </w:rPr>
        <w:t xml:space="preserve"> misma.</w:t>
      </w:r>
    </w:p>
    <w:p w14:paraId="33210F7F" w14:textId="77777777" w:rsidR="00B90CE7" w:rsidRDefault="00B90CE7">
      <w:pPr>
        <w:pStyle w:val="Textoindependiente"/>
        <w:spacing w:before="29"/>
      </w:pPr>
    </w:p>
    <w:tbl>
      <w:tblPr>
        <w:tblStyle w:val="TableNormal"/>
        <w:tblW w:w="0" w:type="auto"/>
        <w:tblInd w:w="100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1877"/>
        <w:gridCol w:w="7186"/>
      </w:tblGrid>
      <w:tr w:rsidR="00B90CE7" w14:paraId="36860370" w14:textId="77777777">
        <w:trPr>
          <w:trHeight w:val="975"/>
        </w:trPr>
        <w:tc>
          <w:tcPr>
            <w:tcW w:w="9063" w:type="dxa"/>
            <w:gridSpan w:val="2"/>
            <w:tcBorders>
              <w:left w:val="single" w:sz="4" w:space="0" w:color="CCCCCC"/>
              <w:bottom w:val="single" w:sz="8" w:space="0" w:color="CCCCCC"/>
              <w:right w:val="single" w:sz="4" w:space="0" w:color="CCCCCC"/>
            </w:tcBorders>
            <w:shd w:val="clear" w:color="auto" w:fill="F2F2F2"/>
          </w:tcPr>
          <w:p w14:paraId="165C4458" w14:textId="77777777" w:rsidR="00B90CE7" w:rsidRDefault="00000000">
            <w:pPr>
              <w:pStyle w:val="TableParagraph"/>
              <w:spacing w:before="82"/>
              <w:rPr>
                <w:b/>
                <w:sz w:val="20"/>
              </w:rPr>
            </w:pPr>
            <w:r>
              <w:rPr>
                <w:b/>
                <w:sz w:val="20"/>
              </w:rPr>
              <w:t>Finalización</w:t>
            </w:r>
            <w:r>
              <w:rPr>
                <w:b/>
                <w:spacing w:val="42"/>
                <w:sz w:val="20"/>
              </w:rPr>
              <w:t xml:space="preserve"> </w:t>
            </w:r>
            <w:r>
              <w:rPr>
                <w:b/>
                <w:sz w:val="20"/>
              </w:rPr>
              <w:t>del</w:t>
            </w:r>
            <w:r>
              <w:rPr>
                <w:b/>
                <w:spacing w:val="43"/>
                <w:sz w:val="20"/>
              </w:rPr>
              <w:t xml:space="preserve"> </w:t>
            </w:r>
            <w:r>
              <w:rPr>
                <w:b/>
                <w:sz w:val="20"/>
              </w:rPr>
              <w:t>procedimiento</w:t>
            </w:r>
            <w:r>
              <w:rPr>
                <w:b/>
                <w:spacing w:val="42"/>
                <w:sz w:val="20"/>
              </w:rPr>
              <w:t xml:space="preserve"> </w:t>
            </w:r>
            <w:r>
              <w:rPr>
                <w:b/>
                <w:sz w:val="20"/>
              </w:rPr>
              <w:t>de</w:t>
            </w:r>
            <w:r>
              <w:rPr>
                <w:b/>
                <w:spacing w:val="42"/>
                <w:sz w:val="20"/>
              </w:rPr>
              <w:t xml:space="preserve"> </w:t>
            </w:r>
            <w:r>
              <w:rPr>
                <w:b/>
                <w:sz w:val="20"/>
              </w:rPr>
              <w:t>licencia</w:t>
            </w:r>
            <w:r>
              <w:rPr>
                <w:b/>
                <w:spacing w:val="41"/>
                <w:sz w:val="20"/>
              </w:rPr>
              <w:t xml:space="preserve"> </w:t>
            </w:r>
            <w:r>
              <w:rPr>
                <w:b/>
                <w:sz w:val="20"/>
              </w:rPr>
              <w:t>de</w:t>
            </w:r>
            <w:r>
              <w:rPr>
                <w:b/>
                <w:spacing w:val="42"/>
                <w:sz w:val="20"/>
              </w:rPr>
              <w:t xml:space="preserve"> </w:t>
            </w:r>
            <w:r>
              <w:rPr>
                <w:b/>
                <w:sz w:val="20"/>
              </w:rPr>
              <w:t>apertura</w:t>
            </w:r>
            <w:r>
              <w:rPr>
                <w:b/>
                <w:spacing w:val="41"/>
                <w:sz w:val="20"/>
              </w:rPr>
              <w:t xml:space="preserve"> </w:t>
            </w:r>
            <w:r>
              <w:rPr>
                <w:b/>
                <w:sz w:val="20"/>
              </w:rPr>
              <w:t>de</w:t>
            </w:r>
            <w:r>
              <w:rPr>
                <w:b/>
                <w:spacing w:val="42"/>
                <w:sz w:val="20"/>
              </w:rPr>
              <w:t xml:space="preserve"> </w:t>
            </w:r>
            <w:r>
              <w:rPr>
                <w:b/>
                <w:sz w:val="20"/>
              </w:rPr>
              <w:t>garaje</w:t>
            </w:r>
            <w:r>
              <w:rPr>
                <w:b/>
                <w:spacing w:val="41"/>
                <w:sz w:val="20"/>
              </w:rPr>
              <w:t xml:space="preserve"> </w:t>
            </w:r>
            <w:r>
              <w:rPr>
                <w:b/>
                <w:sz w:val="20"/>
              </w:rPr>
              <w:t>privado,</w:t>
            </w:r>
            <w:r>
              <w:rPr>
                <w:b/>
                <w:spacing w:val="43"/>
                <w:sz w:val="20"/>
              </w:rPr>
              <w:t xml:space="preserve"> </w:t>
            </w:r>
            <w:r>
              <w:rPr>
                <w:b/>
                <w:sz w:val="20"/>
              </w:rPr>
              <w:t>sita</w:t>
            </w:r>
            <w:r>
              <w:rPr>
                <w:b/>
                <w:spacing w:val="41"/>
                <w:sz w:val="20"/>
              </w:rPr>
              <w:t xml:space="preserve"> </w:t>
            </w:r>
            <w:r>
              <w:rPr>
                <w:b/>
                <w:sz w:val="20"/>
              </w:rPr>
              <w:t>en</w:t>
            </w:r>
            <w:r>
              <w:rPr>
                <w:b/>
                <w:spacing w:val="43"/>
                <w:sz w:val="20"/>
              </w:rPr>
              <w:t xml:space="preserve"> </w:t>
            </w:r>
            <w:r>
              <w:rPr>
                <w:b/>
                <w:sz w:val="20"/>
              </w:rPr>
              <w:t>la</w:t>
            </w:r>
            <w:r>
              <w:rPr>
                <w:b/>
                <w:spacing w:val="42"/>
                <w:sz w:val="20"/>
              </w:rPr>
              <w:t xml:space="preserve"> </w:t>
            </w:r>
            <w:r>
              <w:rPr>
                <w:b/>
                <w:spacing w:val="-2"/>
                <w:sz w:val="20"/>
              </w:rPr>
              <w:t>calle</w:t>
            </w:r>
          </w:p>
          <w:p w14:paraId="6CB6A933" w14:textId="2B5DE10B" w:rsidR="00B90CE7" w:rsidRDefault="00000000">
            <w:pPr>
              <w:pStyle w:val="TableParagraph"/>
              <w:tabs>
                <w:tab w:val="left" w:pos="2540"/>
              </w:tabs>
              <w:spacing w:before="56" w:line="297" w:lineRule="auto"/>
              <w:ind w:right="53" w:firstLine="5"/>
              <w:rPr>
                <w:b/>
                <w:sz w:val="20"/>
              </w:rPr>
            </w:pPr>
            <w:r>
              <w:rPr>
                <w:position w:val="1"/>
                <w:sz w:val="19"/>
              </w:rPr>
              <w:t>******** ******* ***</w:t>
            </w:r>
            <w:r>
              <w:rPr>
                <w:position w:val="1"/>
                <w:sz w:val="19"/>
              </w:rPr>
              <w:tab/>
            </w:r>
            <w:r>
              <w:rPr>
                <w:b/>
                <w:sz w:val="20"/>
              </w:rPr>
              <w:t xml:space="preserve"> (fase 2), de Las Rozas de Madrid, por desaparición sobrevenida del objeto del mismo, (14/2008-LC)</w:t>
            </w:r>
            <w:r w:rsidR="006D26E6">
              <w:rPr>
                <w:b/>
                <w:sz w:val="20"/>
              </w:rPr>
              <w:t xml:space="preserve">. </w:t>
            </w:r>
            <w:proofErr w:type="spellStart"/>
            <w:r w:rsidR="006D26E6">
              <w:rPr>
                <w:b/>
                <w:sz w:val="20"/>
              </w:rPr>
              <w:t>E</w:t>
            </w:r>
            <w:r>
              <w:rPr>
                <w:b/>
                <w:sz w:val="20"/>
              </w:rPr>
              <w:t>xpte</w:t>
            </w:r>
            <w:proofErr w:type="spellEnd"/>
            <w:r>
              <w:rPr>
                <w:b/>
                <w:sz w:val="20"/>
              </w:rPr>
              <w:t>. 22828/2026.</w:t>
            </w:r>
          </w:p>
        </w:tc>
      </w:tr>
      <w:tr w:rsidR="00B90CE7" w14:paraId="40C29D1C" w14:textId="77777777">
        <w:trPr>
          <w:trHeight w:val="400"/>
        </w:trPr>
        <w:tc>
          <w:tcPr>
            <w:tcW w:w="1877" w:type="dxa"/>
            <w:tcBorders>
              <w:top w:val="single" w:sz="8" w:space="0" w:color="CCCCCC"/>
              <w:left w:val="single" w:sz="4" w:space="0" w:color="CCCCCC"/>
              <w:bottom w:val="single" w:sz="8" w:space="0" w:color="CCCCCC"/>
            </w:tcBorders>
          </w:tcPr>
          <w:p w14:paraId="4E3EA78B" w14:textId="77777777" w:rsidR="00B90CE7" w:rsidRDefault="00000000">
            <w:pPr>
              <w:pStyle w:val="TableParagraph"/>
              <w:spacing w:before="79"/>
              <w:rPr>
                <w:b/>
                <w:sz w:val="20"/>
              </w:rPr>
            </w:pPr>
            <w:r>
              <w:rPr>
                <w:b/>
                <w:spacing w:val="-2"/>
                <w:sz w:val="20"/>
              </w:rPr>
              <w:t>Favorable</w:t>
            </w:r>
          </w:p>
        </w:tc>
        <w:tc>
          <w:tcPr>
            <w:tcW w:w="7186" w:type="dxa"/>
            <w:tcBorders>
              <w:top w:val="single" w:sz="8" w:space="0" w:color="CCCCCC"/>
              <w:bottom w:val="single" w:sz="8" w:space="0" w:color="CCCCCC"/>
              <w:right w:val="single" w:sz="4" w:space="0" w:color="CCCCCC"/>
            </w:tcBorders>
          </w:tcPr>
          <w:p w14:paraId="54AE60C1" w14:textId="77777777" w:rsidR="00B90CE7" w:rsidRDefault="00000000">
            <w:pPr>
              <w:pStyle w:val="TableParagraph"/>
              <w:spacing w:before="79"/>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bl>
    <w:p w14:paraId="05122294" w14:textId="77777777" w:rsidR="00B90CE7" w:rsidRDefault="00B90CE7">
      <w:pPr>
        <w:pStyle w:val="Textoindependiente"/>
        <w:spacing w:before="144"/>
      </w:pPr>
    </w:p>
    <w:p w14:paraId="23C52E5B" w14:textId="77777777" w:rsidR="00B90CE7" w:rsidRDefault="00000000">
      <w:pPr>
        <w:pStyle w:val="Ttulo6"/>
        <w:jc w:val="both"/>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5E902170" w14:textId="77777777" w:rsidR="00B90CE7" w:rsidRDefault="00B90CE7">
      <w:pPr>
        <w:pStyle w:val="Ttulo6"/>
        <w:jc w:val="both"/>
        <w:sectPr w:rsidR="00B90CE7">
          <w:type w:val="continuous"/>
          <w:pgSz w:w="11910" w:h="16840"/>
          <w:pgMar w:top="1340" w:right="1275" w:bottom="1300" w:left="425" w:header="225" w:footer="1100" w:gutter="0"/>
          <w:cols w:space="720"/>
        </w:sectPr>
      </w:pPr>
    </w:p>
    <w:p w14:paraId="5A5FB15C" w14:textId="3E0111EE" w:rsidR="00B90CE7" w:rsidRDefault="00000000">
      <w:pPr>
        <w:pStyle w:val="Textoindependiente"/>
        <w:tabs>
          <w:tab w:val="left" w:pos="9157"/>
        </w:tabs>
        <w:spacing w:before="88" w:line="292" w:lineRule="auto"/>
        <w:ind w:left="992" w:right="140"/>
        <w:jc w:val="both"/>
      </w:pPr>
      <w:r>
        <w:rPr>
          <w:noProof/>
        </w:rPr>
        <w:lastRenderedPageBreak/>
        <mc:AlternateContent>
          <mc:Choice Requires="wps">
            <w:drawing>
              <wp:anchor distT="0" distB="0" distL="0" distR="0" simplePos="0" relativeHeight="15790080" behindDoc="0" locked="0" layoutInCell="1" allowOverlap="1" wp14:anchorId="42105B7F" wp14:editId="0892E597">
                <wp:simplePos x="0" y="0"/>
                <wp:positionH relativeFrom="page">
                  <wp:posOffset>6810644</wp:posOffset>
                </wp:positionH>
                <wp:positionV relativeFrom="page">
                  <wp:posOffset>2824745</wp:posOffset>
                </wp:positionV>
                <wp:extent cx="417830" cy="3181350"/>
                <wp:effectExtent l="0" t="0" r="0" b="0"/>
                <wp:wrapNone/>
                <wp:docPr id="143" name="Text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1CFC2B23"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10F97CA"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42105B7F" id="Textbox 143" o:spid="_x0000_s1147" type="#_x0000_t202" style="position:absolute;left:0;text-align:left;margin-left:536.25pt;margin-top:222.4pt;width:32.9pt;height:250.5pt;z-index:15790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" filled="f" stroked="f">
                <v:textbox style="layout-flow:vertical;mso-layout-flow-alt:bottom-to-top" inset="0,0,0,0">
                  <w:txbxContent>
                    <w:p w14:paraId="1CFC2B23"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10F97CA"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anchory="page"/>
              </v:shape>
            </w:pict>
          </mc:Fallback>
        </mc:AlternateContent>
      </w:r>
      <w:r>
        <w:rPr>
          <w:noProof/>
        </w:rPr>
        <mc:AlternateContent>
          <mc:Choice Requires="wps">
            <w:drawing>
              <wp:anchor distT="0" distB="0" distL="0" distR="0" simplePos="0" relativeHeight="15790592" behindDoc="0" locked="0" layoutInCell="1" allowOverlap="1" wp14:anchorId="067E8C27" wp14:editId="3FD373C8">
                <wp:simplePos x="0" y="0"/>
                <wp:positionH relativeFrom="page">
                  <wp:posOffset>6961258</wp:posOffset>
                </wp:positionH>
                <wp:positionV relativeFrom="page">
                  <wp:posOffset>6510487</wp:posOffset>
                </wp:positionV>
                <wp:extent cx="267970" cy="3317875"/>
                <wp:effectExtent l="0" t="0" r="0" b="0"/>
                <wp:wrapNone/>
                <wp:docPr id="144" name="Text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7970" cy="3317875"/>
                        </a:xfrm>
                        <a:prstGeom prst="rect">
                          <a:avLst/>
                        </a:prstGeom>
                      </wps:spPr>
                      <wps:txbx>
                        <w:txbxContent>
                          <w:p w14:paraId="6A021FB9" w14:textId="77777777" w:rsidR="00B90CE7" w:rsidRDefault="00000000">
                            <w:pPr>
                              <w:spacing w:before="3" w:line="149" w:lineRule="exact"/>
                              <w:ind w:left="20"/>
                              <w:rPr>
                                <w:position w:val="2"/>
                                <w:sz w:val="12"/>
                              </w:rPr>
                            </w:pPr>
                            <w:r>
                              <w:rPr>
                                <w:spacing w:val="-2"/>
                                <w:sz w:val="12"/>
                              </w:rPr>
                              <w:t>Cód.</w:t>
                            </w:r>
                            <w:r>
                              <w:rPr>
                                <w:spacing w:val="4"/>
                                <w:sz w:val="12"/>
                              </w:rPr>
                              <w:t xml:space="preserve"> </w:t>
                            </w:r>
                            <w:r>
                              <w:rPr>
                                <w:spacing w:val="-2"/>
                                <w:sz w:val="12"/>
                              </w:rPr>
                              <w:t>Validación:</w:t>
                            </w:r>
                            <w:r>
                              <w:rPr>
                                <w:spacing w:val="-6"/>
                                <w:sz w:val="12"/>
                              </w:rPr>
                              <w:t xml:space="preserve"> </w:t>
                            </w:r>
                            <w:r>
                              <w:rPr>
                                <w:spacing w:val="-2"/>
                                <w:position w:val="2"/>
                                <w:sz w:val="12"/>
                              </w:rPr>
                              <w:t>*************************</w:t>
                            </w:r>
                          </w:p>
                          <w:p w14:paraId="6E87EB66" w14:textId="77777777" w:rsidR="00B90CE7" w:rsidRDefault="00000000">
                            <w:pPr>
                              <w:spacing w:line="120" w:lineRule="exact"/>
                              <w:ind w:left="20"/>
                              <w:rPr>
                                <w:sz w:val="12"/>
                              </w:rPr>
                            </w:pPr>
                            <w:r>
                              <w:rPr>
                                <w:spacing w:val="-2"/>
                                <w:sz w:val="12"/>
                              </w:rPr>
                              <w:t>Verificación:</w:t>
                            </w:r>
                            <w:r>
                              <w:rPr>
                                <w:spacing w:val="7"/>
                                <w:sz w:val="12"/>
                              </w:rPr>
                              <w:t xml:space="preserve"> </w:t>
                            </w:r>
                            <w:hyperlink r:id="rId125">
                              <w:r w:rsidR="00B90CE7">
                                <w:rPr>
                                  <w:spacing w:val="-2"/>
                                  <w:sz w:val="12"/>
                                </w:rPr>
                                <w:t>https://sede.lasrozas.es/</w:t>
                              </w:r>
                            </w:hyperlink>
                          </w:p>
                          <w:p w14:paraId="6F5E972C"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50</w:t>
                            </w:r>
                            <w:r>
                              <w:rPr>
                                <w:spacing w:val="-6"/>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067E8C27" id="Textbox 144" o:spid="_x0000_s1148" type="#_x0000_t202" style="position:absolute;left:0;text-align:left;margin-left:548.15pt;margin-top:512.65pt;width:21.1pt;height:261.25pt;z-index:15790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" filled="f" stroked="f">
                <v:textbox style="layout-flow:vertical;mso-layout-flow-alt:bottom-to-top" inset="0,0,0,0">
                  <w:txbxContent>
                    <w:p w14:paraId="6A021FB9" w14:textId="77777777" w:rsidR="00B90CE7" w:rsidRDefault="00000000">
                      <w:pPr>
                        <w:spacing w:before="3" w:line="149" w:lineRule="exact"/>
                        <w:ind w:left="20"/>
                        <w:rPr>
                          <w:position w:val="2"/>
                          <w:sz w:val="12"/>
                        </w:rPr>
                      </w:pPr>
                      <w:r>
                        <w:rPr>
                          <w:spacing w:val="-2"/>
                          <w:sz w:val="12"/>
                        </w:rPr>
                        <w:t>Cód.</w:t>
                      </w:r>
                      <w:r>
                        <w:rPr>
                          <w:spacing w:val="4"/>
                          <w:sz w:val="12"/>
                        </w:rPr>
                        <w:t xml:space="preserve"> </w:t>
                      </w:r>
                      <w:r>
                        <w:rPr>
                          <w:spacing w:val="-2"/>
                          <w:sz w:val="12"/>
                        </w:rPr>
                        <w:t>Validación:</w:t>
                      </w:r>
                      <w:r>
                        <w:rPr>
                          <w:spacing w:val="-6"/>
                          <w:sz w:val="12"/>
                        </w:rPr>
                        <w:t xml:space="preserve"> </w:t>
                      </w:r>
                      <w:r>
                        <w:rPr>
                          <w:spacing w:val="-2"/>
                          <w:position w:val="2"/>
                          <w:sz w:val="12"/>
                        </w:rPr>
                        <w:t>*************************</w:t>
                      </w:r>
                    </w:p>
                    <w:p w14:paraId="6E87EB66" w14:textId="77777777" w:rsidR="00B90CE7" w:rsidRDefault="00000000">
                      <w:pPr>
                        <w:spacing w:line="120" w:lineRule="exact"/>
                        <w:ind w:left="20"/>
                        <w:rPr>
                          <w:sz w:val="12"/>
                        </w:rPr>
                      </w:pPr>
                      <w:r>
                        <w:rPr>
                          <w:spacing w:val="-2"/>
                          <w:sz w:val="12"/>
                        </w:rPr>
                        <w:t>Verificación:</w:t>
                      </w:r>
                      <w:r>
                        <w:rPr>
                          <w:spacing w:val="7"/>
                          <w:sz w:val="12"/>
                        </w:rPr>
                        <w:t xml:space="preserve"> </w:t>
                      </w:r>
                      <w:hyperlink r:id="rId126">
                        <w:r w:rsidR="00B90CE7">
                          <w:rPr>
                            <w:spacing w:val="-2"/>
                            <w:sz w:val="12"/>
                          </w:rPr>
                          <w:t>https://sede.lasrozas.es/</w:t>
                        </w:r>
                      </w:hyperlink>
                    </w:p>
                    <w:p w14:paraId="6F5E972C"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50</w:t>
                      </w:r>
                      <w:r>
                        <w:rPr>
                          <w:spacing w:val="-6"/>
                          <w:sz w:val="12"/>
                        </w:rPr>
                        <w:t xml:space="preserve"> </w:t>
                      </w:r>
                      <w:r>
                        <w:rPr>
                          <w:sz w:val="12"/>
                        </w:rPr>
                        <w:t>de</w:t>
                      </w:r>
                      <w:r>
                        <w:rPr>
                          <w:spacing w:val="-6"/>
                          <w:sz w:val="12"/>
                        </w:rPr>
                        <w:t xml:space="preserve"> </w:t>
                      </w:r>
                      <w:r>
                        <w:rPr>
                          <w:spacing w:val="-5"/>
                          <w:sz w:val="12"/>
                        </w:rPr>
                        <w:t>176</w:t>
                      </w:r>
                    </w:p>
                  </w:txbxContent>
                </v:textbox>
                <w10:wrap anchorx="page" anchory="page"/>
              </v:shape>
            </w:pict>
          </mc:Fallback>
        </mc:AlternateContent>
      </w:r>
      <w:r>
        <w:t xml:space="preserve">1º.- Solicitud de licencia de apertura de garaje privado en la calle </w:t>
      </w:r>
      <w:r>
        <w:rPr>
          <w:position w:val="1"/>
          <w:sz w:val="19"/>
        </w:rPr>
        <w:t>******** ******* ***</w:t>
      </w:r>
      <w:r>
        <w:rPr>
          <w:position w:val="1"/>
          <w:sz w:val="19"/>
        </w:rPr>
        <w:tab/>
      </w:r>
      <w:r>
        <w:rPr>
          <w:position w:val="1"/>
          <w:sz w:val="17"/>
        </w:rPr>
        <w:t xml:space="preserve">* </w:t>
      </w:r>
      <w:r>
        <w:t>(fase</w:t>
      </w:r>
      <w:r>
        <w:rPr>
          <w:spacing w:val="-6"/>
        </w:rPr>
        <w:t xml:space="preserve"> </w:t>
      </w:r>
      <w:r>
        <w:t xml:space="preserve">2), presentada por D. Alfonso Vázquez Sedano, en representación de </w:t>
      </w:r>
      <w:proofErr w:type="spellStart"/>
      <w:r>
        <w:t>Fiteni</w:t>
      </w:r>
      <w:proofErr w:type="spellEnd"/>
      <w:r w:rsidR="006D26E6">
        <w:t>,</w:t>
      </w:r>
      <w:r>
        <w:t xml:space="preserve"> S.A.</w:t>
      </w:r>
      <w:r w:rsidR="006D26E6">
        <w:t>,</w:t>
      </w:r>
      <w:r>
        <w:t xml:space="preserve"> con fecha 16 de enero de 2008, con Registro General de Entrada 963</w:t>
      </w:r>
      <w:r w:rsidR="006D26E6">
        <w:t>.</w:t>
      </w:r>
    </w:p>
    <w:p w14:paraId="2423F0F0" w14:textId="77777777" w:rsidR="00B90CE7" w:rsidRDefault="00B90CE7">
      <w:pPr>
        <w:pStyle w:val="Textoindependiente"/>
        <w:spacing w:before="9"/>
      </w:pPr>
    </w:p>
    <w:p w14:paraId="11DEEADA" w14:textId="4A19A47D" w:rsidR="00B90CE7" w:rsidRDefault="00000000">
      <w:pPr>
        <w:pStyle w:val="Textoindependiente"/>
        <w:spacing w:line="292" w:lineRule="auto"/>
        <w:ind w:left="992" w:right="140"/>
        <w:jc w:val="both"/>
      </w:pPr>
      <w:r>
        <w:t>2º.- Por acuerdo adoptado por la Junta de Gobierno Local de 18 de febrero de 2009</w:t>
      </w:r>
      <w:r w:rsidR="006D26E6">
        <w:t>,</w:t>
      </w:r>
      <w:r>
        <w:t xml:space="preserve"> fue concedida licencia de actividad e instalación.</w:t>
      </w:r>
    </w:p>
    <w:p w14:paraId="2FE4617F" w14:textId="77777777" w:rsidR="00B90CE7" w:rsidRDefault="00B90CE7">
      <w:pPr>
        <w:pStyle w:val="Textoindependiente"/>
        <w:spacing w:before="9"/>
      </w:pPr>
    </w:p>
    <w:p w14:paraId="677D16BB" w14:textId="77777777" w:rsidR="00B90CE7" w:rsidRDefault="00000000">
      <w:pPr>
        <w:pStyle w:val="Ttulo6"/>
      </w:pPr>
      <w:r>
        <w:t xml:space="preserve">Legislación </w:t>
      </w:r>
      <w:r>
        <w:rPr>
          <w:spacing w:val="-2"/>
        </w:rPr>
        <w:t>aplicable:</w:t>
      </w:r>
    </w:p>
    <w:p w14:paraId="44DDFCB8" w14:textId="77777777" w:rsidR="00B90CE7" w:rsidRDefault="00B90CE7">
      <w:pPr>
        <w:pStyle w:val="Textoindependiente"/>
        <w:spacing w:before="62"/>
        <w:rPr>
          <w:b/>
        </w:rPr>
      </w:pPr>
    </w:p>
    <w:p w14:paraId="1334F131" w14:textId="77777777" w:rsidR="00B90CE7" w:rsidRDefault="00000000">
      <w:pPr>
        <w:pStyle w:val="Prrafodelista"/>
        <w:numPr>
          <w:ilvl w:val="0"/>
          <w:numId w:val="47"/>
        </w:numPr>
        <w:tabs>
          <w:tab w:val="left" w:pos="1206"/>
        </w:tabs>
        <w:spacing w:line="292" w:lineRule="auto"/>
        <w:ind w:right="140" w:firstLine="0"/>
        <w:rPr>
          <w:sz w:val="20"/>
        </w:rPr>
      </w:pPr>
      <w:r>
        <w:rPr>
          <w:sz w:val="20"/>
        </w:rPr>
        <w:t>Artículos 21 y 84 de la Ley 39/2015, de Procedimiento Administrativo Común de las Administraciones Públicas.</w:t>
      </w:r>
    </w:p>
    <w:p w14:paraId="7115B02D" w14:textId="77777777" w:rsidR="00B90CE7" w:rsidRDefault="00B90CE7">
      <w:pPr>
        <w:pStyle w:val="Textoindependiente"/>
        <w:spacing w:before="9"/>
      </w:pPr>
    </w:p>
    <w:p w14:paraId="6814A435" w14:textId="54C81EC2" w:rsidR="00B90CE7" w:rsidRDefault="00000000">
      <w:pPr>
        <w:pStyle w:val="Prrafodelista"/>
        <w:numPr>
          <w:ilvl w:val="0"/>
          <w:numId w:val="47"/>
        </w:numPr>
        <w:tabs>
          <w:tab w:val="left" w:pos="1137"/>
        </w:tabs>
        <w:spacing w:before="1" w:line="292" w:lineRule="auto"/>
        <w:ind w:right="140" w:firstLine="0"/>
        <w:rPr>
          <w:sz w:val="20"/>
        </w:rPr>
      </w:pPr>
      <w:r>
        <w:rPr>
          <w:sz w:val="20"/>
        </w:rPr>
        <w:t>Ordenanza de tramitación de licencias y declaraciones responsables de actuaciones urbanísticas (publicado en el BOCM de fecha 11 de agosto de 2023) (en adelante, OTL)</w:t>
      </w:r>
      <w:r w:rsidR="006D26E6">
        <w:rPr>
          <w:sz w:val="20"/>
        </w:rPr>
        <w:t>.</w:t>
      </w:r>
    </w:p>
    <w:p w14:paraId="7AEC7AD0" w14:textId="77777777" w:rsidR="00B90CE7" w:rsidRDefault="00B90CE7">
      <w:pPr>
        <w:pStyle w:val="Textoindependiente"/>
        <w:spacing w:before="9"/>
      </w:pPr>
    </w:p>
    <w:p w14:paraId="5D307D8A" w14:textId="77777777" w:rsidR="00B90CE7" w:rsidRDefault="00000000">
      <w:pPr>
        <w:pStyle w:val="Ttulo6"/>
      </w:pPr>
      <w:r>
        <w:t>Fundamentos</w:t>
      </w:r>
      <w:r>
        <w:rPr>
          <w:spacing w:val="-10"/>
        </w:rPr>
        <w:t xml:space="preserve"> </w:t>
      </w:r>
      <w:r>
        <w:rPr>
          <w:spacing w:val="-2"/>
        </w:rPr>
        <w:t>jurídicos:</w:t>
      </w:r>
    </w:p>
    <w:p w14:paraId="284CFA44" w14:textId="77777777" w:rsidR="00B90CE7" w:rsidRDefault="00B90CE7">
      <w:pPr>
        <w:pStyle w:val="Textoindependiente"/>
        <w:spacing w:before="61"/>
        <w:rPr>
          <w:b/>
        </w:rPr>
      </w:pPr>
    </w:p>
    <w:p w14:paraId="2C29C218" w14:textId="77777777" w:rsidR="00B90CE7" w:rsidRDefault="00000000">
      <w:pPr>
        <w:pStyle w:val="Textoindependiente"/>
        <w:spacing w:line="295" w:lineRule="auto"/>
        <w:ind w:left="992" w:right="140"/>
        <w:jc w:val="both"/>
      </w:pPr>
      <w:r>
        <w:rPr>
          <w:b/>
        </w:rPr>
        <w:t xml:space="preserve">Primero.- </w:t>
      </w:r>
      <w:r>
        <w:t>La OTL, en su artículo 50, sujeta a licencia de primera ocupación y funcionamiento los garajes-aparcamientos robotizados, los públicos y los privados con superficie superior a seis mil (6.000)</w:t>
      </w:r>
      <w:r>
        <w:rPr>
          <w:spacing w:val="4"/>
        </w:rPr>
        <w:t xml:space="preserve"> </w:t>
      </w:r>
      <w:r>
        <w:t>metros</w:t>
      </w:r>
      <w:r>
        <w:rPr>
          <w:spacing w:val="4"/>
        </w:rPr>
        <w:t xml:space="preserve"> </w:t>
      </w:r>
      <w:r>
        <w:t>cuadrados.</w:t>
      </w:r>
      <w:r>
        <w:rPr>
          <w:spacing w:val="4"/>
        </w:rPr>
        <w:t xml:space="preserve"> </w:t>
      </w:r>
      <w:r>
        <w:t>De</w:t>
      </w:r>
      <w:r>
        <w:rPr>
          <w:spacing w:val="4"/>
        </w:rPr>
        <w:t xml:space="preserve"> </w:t>
      </w:r>
      <w:r>
        <w:t>ello,</w:t>
      </w:r>
      <w:r>
        <w:rPr>
          <w:spacing w:val="4"/>
        </w:rPr>
        <w:t xml:space="preserve"> </w:t>
      </w:r>
      <w:r>
        <w:t>se</w:t>
      </w:r>
      <w:r>
        <w:rPr>
          <w:spacing w:val="4"/>
        </w:rPr>
        <w:t xml:space="preserve"> </w:t>
      </w:r>
      <w:r>
        <w:t>desprende</w:t>
      </w:r>
      <w:r>
        <w:rPr>
          <w:spacing w:val="4"/>
        </w:rPr>
        <w:t xml:space="preserve"> </w:t>
      </w:r>
      <w:r>
        <w:t>que</w:t>
      </w:r>
      <w:r>
        <w:rPr>
          <w:spacing w:val="4"/>
        </w:rPr>
        <w:t xml:space="preserve"> </w:t>
      </w:r>
      <w:r>
        <w:t>los</w:t>
      </w:r>
      <w:r>
        <w:rPr>
          <w:spacing w:val="4"/>
        </w:rPr>
        <w:t xml:space="preserve"> </w:t>
      </w:r>
      <w:r>
        <w:t>garajes</w:t>
      </w:r>
      <w:r>
        <w:rPr>
          <w:spacing w:val="4"/>
        </w:rPr>
        <w:t xml:space="preserve"> </w:t>
      </w:r>
      <w:r>
        <w:t>privados</w:t>
      </w:r>
      <w:r>
        <w:rPr>
          <w:spacing w:val="4"/>
        </w:rPr>
        <w:t xml:space="preserve"> </w:t>
      </w:r>
      <w:r>
        <w:t>de</w:t>
      </w:r>
      <w:r>
        <w:rPr>
          <w:spacing w:val="4"/>
        </w:rPr>
        <w:t xml:space="preserve"> </w:t>
      </w:r>
      <w:r>
        <w:t>superficie</w:t>
      </w:r>
      <w:r>
        <w:rPr>
          <w:spacing w:val="4"/>
        </w:rPr>
        <w:t xml:space="preserve"> </w:t>
      </w:r>
      <w:r>
        <w:t>no</w:t>
      </w:r>
      <w:r>
        <w:rPr>
          <w:spacing w:val="4"/>
        </w:rPr>
        <w:t xml:space="preserve"> </w:t>
      </w:r>
      <w:r>
        <w:t>superior</w:t>
      </w:r>
      <w:r>
        <w:rPr>
          <w:spacing w:val="4"/>
        </w:rPr>
        <w:t xml:space="preserve"> </w:t>
      </w:r>
      <w:r>
        <w:rPr>
          <w:spacing w:val="-10"/>
        </w:rPr>
        <w:t>a</w:t>
      </w:r>
    </w:p>
    <w:p w14:paraId="5907DFD2" w14:textId="77777777" w:rsidR="00B90CE7" w:rsidRDefault="00000000">
      <w:pPr>
        <w:pStyle w:val="Textoindependiente"/>
        <w:spacing w:line="292" w:lineRule="auto"/>
        <w:ind w:left="992" w:right="140"/>
        <w:jc w:val="both"/>
      </w:pPr>
      <w:r>
        <w:t>6.000 m2 no precisan de licencia de funcionamiento, sin perjuicio de que las instalaciones de seguridad (extintores, alumbrado, ventilación, etc.) deban estar en correcto estado de mantenimiento.</w:t>
      </w:r>
    </w:p>
    <w:p w14:paraId="1E22519C" w14:textId="77777777" w:rsidR="00B90CE7" w:rsidRDefault="00B90CE7">
      <w:pPr>
        <w:pStyle w:val="Textoindependiente"/>
        <w:spacing w:before="6"/>
      </w:pPr>
    </w:p>
    <w:p w14:paraId="25A18ABE" w14:textId="77777777" w:rsidR="00B90CE7" w:rsidRDefault="00000000">
      <w:pPr>
        <w:pStyle w:val="Textoindependiente"/>
        <w:spacing w:before="1"/>
        <w:ind w:left="992"/>
      </w:pPr>
      <w:r>
        <w:rPr>
          <w:b/>
        </w:rPr>
        <w:t>Segundo.-</w:t>
      </w:r>
      <w:r>
        <w:rPr>
          <w:b/>
          <w:spacing w:val="-5"/>
        </w:rPr>
        <w:t xml:space="preserve"> </w:t>
      </w:r>
      <w:r>
        <w:t>El</w:t>
      </w:r>
      <w:r>
        <w:rPr>
          <w:spacing w:val="-2"/>
        </w:rPr>
        <w:t xml:space="preserve"> </w:t>
      </w:r>
      <w:r>
        <w:t>artículo</w:t>
      </w:r>
      <w:r>
        <w:rPr>
          <w:spacing w:val="-2"/>
        </w:rPr>
        <w:t xml:space="preserve"> </w:t>
      </w:r>
      <w:r>
        <w:t>21.1</w:t>
      </w:r>
      <w:r>
        <w:rPr>
          <w:spacing w:val="-2"/>
        </w:rPr>
        <w:t xml:space="preserve"> </w:t>
      </w:r>
      <w:r>
        <w:t>de</w:t>
      </w:r>
      <w:r>
        <w:rPr>
          <w:spacing w:val="-2"/>
        </w:rPr>
        <w:t xml:space="preserve"> </w:t>
      </w:r>
      <w:r>
        <w:t>la</w:t>
      </w:r>
      <w:r>
        <w:rPr>
          <w:spacing w:val="-2"/>
        </w:rPr>
        <w:t xml:space="preserve"> </w:t>
      </w:r>
      <w:r>
        <w:t>Ley</w:t>
      </w:r>
      <w:r>
        <w:rPr>
          <w:spacing w:val="-2"/>
        </w:rPr>
        <w:t xml:space="preserve"> </w:t>
      </w:r>
      <w:r>
        <w:t>39/2015,</w:t>
      </w:r>
      <w:r>
        <w:rPr>
          <w:spacing w:val="-2"/>
        </w:rPr>
        <w:t xml:space="preserve"> </w:t>
      </w:r>
      <w:r>
        <w:t>dispone</w:t>
      </w:r>
      <w:r>
        <w:rPr>
          <w:spacing w:val="-2"/>
        </w:rPr>
        <w:t xml:space="preserve"> </w:t>
      </w:r>
      <w:r>
        <w:rPr>
          <w:spacing w:val="-4"/>
        </w:rPr>
        <w:t>que:</w:t>
      </w:r>
    </w:p>
    <w:p w14:paraId="41544FEC" w14:textId="77777777" w:rsidR="00B90CE7" w:rsidRDefault="00B90CE7">
      <w:pPr>
        <w:pStyle w:val="Textoindependiente"/>
        <w:spacing w:before="64"/>
      </w:pPr>
    </w:p>
    <w:p w14:paraId="5A8AF3B7" w14:textId="77777777" w:rsidR="00B90CE7" w:rsidRDefault="00000000">
      <w:pPr>
        <w:spacing w:line="297" w:lineRule="auto"/>
        <w:ind w:left="992" w:right="140"/>
        <w:jc w:val="both"/>
        <w:rPr>
          <w:i/>
          <w:sz w:val="20"/>
        </w:rPr>
      </w:pPr>
      <w:r>
        <w:rPr>
          <w:sz w:val="20"/>
        </w:rPr>
        <w:t>“</w:t>
      </w:r>
      <w:r>
        <w:rPr>
          <w:i/>
          <w:sz w:val="20"/>
        </w:rPr>
        <w:t>1. La Administración está obligada a dictar resolución expresa y a notificarla en todos los procedimientos cualquiera que sea su forma de iniciación.</w:t>
      </w:r>
    </w:p>
    <w:p w14:paraId="1FB48B4C" w14:textId="77777777" w:rsidR="00B90CE7" w:rsidRDefault="00B90CE7">
      <w:pPr>
        <w:pStyle w:val="Textoindependiente"/>
        <w:spacing w:before="4"/>
        <w:rPr>
          <w:i/>
        </w:rPr>
      </w:pPr>
    </w:p>
    <w:p w14:paraId="6C50B7F3" w14:textId="77777777" w:rsidR="00B90CE7" w:rsidRDefault="00000000">
      <w:pPr>
        <w:spacing w:line="292" w:lineRule="auto"/>
        <w:ind w:left="992" w:right="140"/>
        <w:jc w:val="both"/>
        <w:rPr>
          <w:sz w:val="20"/>
        </w:rPr>
      </w:pPr>
      <w:r>
        <w:rPr>
          <w:i/>
          <w:sz w:val="20"/>
        </w:rPr>
        <w:t>En los casos de prescripción, renuncia del derecho, caducidad del procedimiento o desistimiento de</w:t>
      </w:r>
      <w:r>
        <w:rPr>
          <w:i/>
          <w:spacing w:val="80"/>
          <w:sz w:val="20"/>
        </w:rPr>
        <w:t xml:space="preserve"> </w:t>
      </w:r>
      <w:r>
        <w:rPr>
          <w:i/>
          <w:sz w:val="20"/>
        </w:rPr>
        <w:t>la solicitud, así como de desaparición sobrevenida del objeto del procedimiento, la resolución consistirá en la declaración de la circunstancia que concurra en cada caso, con indicación de los hechos producidos y las normas aplicables</w:t>
      </w:r>
      <w:r>
        <w:rPr>
          <w:sz w:val="20"/>
        </w:rPr>
        <w:t>”.</w:t>
      </w:r>
    </w:p>
    <w:p w14:paraId="6FADE135" w14:textId="77777777" w:rsidR="00B90CE7" w:rsidRDefault="00B90CE7">
      <w:pPr>
        <w:pStyle w:val="Textoindependiente"/>
        <w:spacing w:before="15"/>
      </w:pPr>
    </w:p>
    <w:p w14:paraId="7CA598E0" w14:textId="77777777" w:rsidR="00B90CE7" w:rsidRDefault="00000000">
      <w:pPr>
        <w:pStyle w:val="Textoindependiente"/>
        <w:ind w:left="992"/>
      </w:pPr>
      <w:r>
        <w:t>El</w:t>
      </w:r>
      <w:r>
        <w:rPr>
          <w:spacing w:val="-3"/>
        </w:rPr>
        <w:t xml:space="preserve"> </w:t>
      </w:r>
      <w:r>
        <w:t>artículo</w:t>
      </w:r>
      <w:r>
        <w:rPr>
          <w:spacing w:val="-3"/>
        </w:rPr>
        <w:t xml:space="preserve"> </w:t>
      </w:r>
      <w:r>
        <w:t>84</w:t>
      </w:r>
      <w:r>
        <w:rPr>
          <w:spacing w:val="-3"/>
        </w:rPr>
        <w:t xml:space="preserve"> </w:t>
      </w:r>
      <w:r>
        <w:t>de</w:t>
      </w:r>
      <w:r>
        <w:rPr>
          <w:spacing w:val="-3"/>
        </w:rPr>
        <w:t xml:space="preserve"> </w:t>
      </w:r>
      <w:r>
        <w:t>la</w:t>
      </w:r>
      <w:r>
        <w:rPr>
          <w:spacing w:val="-3"/>
        </w:rPr>
        <w:t xml:space="preserve"> </w:t>
      </w:r>
      <w:r>
        <w:t>misma</w:t>
      </w:r>
      <w:r>
        <w:rPr>
          <w:spacing w:val="-3"/>
        </w:rPr>
        <w:t xml:space="preserve"> </w:t>
      </w:r>
      <w:r>
        <w:t>Ley</w:t>
      </w:r>
      <w:r>
        <w:rPr>
          <w:spacing w:val="-3"/>
        </w:rPr>
        <w:t xml:space="preserve"> </w:t>
      </w:r>
      <w:r>
        <w:t>establece</w:t>
      </w:r>
      <w:r>
        <w:rPr>
          <w:spacing w:val="-2"/>
        </w:rPr>
        <w:t xml:space="preserve"> </w:t>
      </w:r>
      <w:r>
        <w:rPr>
          <w:spacing w:val="-4"/>
        </w:rPr>
        <w:t>que:</w:t>
      </w:r>
    </w:p>
    <w:p w14:paraId="77E6B57E" w14:textId="77777777" w:rsidR="00B90CE7" w:rsidRDefault="00B90CE7">
      <w:pPr>
        <w:pStyle w:val="Textoindependiente"/>
        <w:spacing w:before="60"/>
      </w:pPr>
    </w:p>
    <w:p w14:paraId="68CDA72B" w14:textId="77777777" w:rsidR="00B90CE7" w:rsidRDefault="00000000">
      <w:pPr>
        <w:spacing w:line="292" w:lineRule="auto"/>
        <w:ind w:left="992" w:right="140"/>
        <w:jc w:val="both"/>
        <w:rPr>
          <w:i/>
          <w:sz w:val="20"/>
        </w:rPr>
      </w:pPr>
      <w:r>
        <w:rPr>
          <w:i/>
          <w:sz w:val="20"/>
        </w:rPr>
        <w:t>“Pondrán fin al procedimiento la resolución, el desistimiento, la renuncia al derecho en que se funde</w:t>
      </w:r>
      <w:r>
        <w:rPr>
          <w:i/>
          <w:spacing w:val="80"/>
          <w:sz w:val="20"/>
        </w:rPr>
        <w:t xml:space="preserve"> </w:t>
      </w:r>
      <w:r>
        <w:rPr>
          <w:i/>
          <w:sz w:val="20"/>
        </w:rPr>
        <w:t xml:space="preserve">la solicitud, cuando tal renuncia no esté prohibida por el ordenamiento jurídico, y la declaración de </w:t>
      </w:r>
      <w:r>
        <w:rPr>
          <w:i/>
          <w:spacing w:val="-2"/>
          <w:sz w:val="20"/>
        </w:rPr>
        <w:t>caducidad”</w:t>
      </w:r>
    </w:p>
    <w:p w14:paraId="34931B53" w14:textId="77777777" w:rsidR="00B90CE7" w:rsidRDefault="00B90CE7">
      <w:pPr>
        <w:pStyle w:val="Textoindependiente"/>
        <w:spacing w:before="10"/>
        <w:rPr>
          <w:i/>
        </w:rPr>
      </w:pPr>
    </w:p>
    <w:p w14:paraId="0A8C1EEA" w14:textId="77777777" w:rsidR="00B90CE7" w:rsidRDefault="00000000">
      <w:pPr>
        <w:pStyle w:val="Textoindependiente"/>
        <w:spacing w:before="1" w:line="297" w:lineRule="auto"/>
        <w:ind w:left="992" w:right="140"/>
        <w:jc w:val="both"/>
      </w:pPr>
      <w:r>
        <w:rPr>
          <w:b/>
        </w:rPr>
        <w:t xml:space="preserve">Tercero.- </w:t>
      </w:r>
      <w:r>
        <w:t>Por todo ello, procede declarar terminado el procedimiento por desaparición sobrevenida</w:t>
      </w:r>
      <w:r>
        <w:rPr>
          <w:spacing w:val="40"/>
        </w:rPr>
        <w:t xml:space="preserve"> </w:t>
      </w:r>
      <w:r>
        <w:t>del objeto del mismo, debiendo adoptarse la siguiente resolución por el órgano competente.</w:t>
      </w:r>
    </w:p>
    <w:p w14:paraId="3C8AAFBB" w14:textId="77777777" w:rsidR="00B90CE7" w:rsidRDefault="00B90CE7">
      <w:pPr>
        <w:pStyle w:val="Textoindependiente"/>
        <w:spacing w:before="4"/>
      </w:pPr>
    </w:p>
    <w:p w14:paraId="2F845FAB" w14:textId="10542D77" w:rsidR="00B90CE7" w:rsidRDefault="00000000">
      <w:pPr>
        <w:pStyle w:val="Textoindependiente"/>
        <w:ind w:left="992"/>
      </w:pPr>
      <w:r>
        <w:t>Vista</w:t>
      </w:r>
      <w:r>
        <w:rPr>
          <w:spacing w:val="-6"/>
        </w:rPr>
        <w:t xml:space="preserve"> </w:t>
      </w:r>
      <w:r>
        <w:t>la</w:t>
      </w:r>
      <w:r>
        <w:rPr>
          <w:spacing w:val="-4"/>
        </w:rPr>
        <w:t xml:space="preserve"> </w:t>
      </w:r>
      <w:r>
        <w:t>propuesta</w:t>
      </w:r>
      <w:r>
        <w:rPr>
          <w:spacing w:val="-4"/>
        </w:rPr>
        <w:t xml:space="preserve"> </w:t>
      </w:r>
      <w:r>
        <w:t>de</w:t>
      </w:r>
      <w:r>
        <w:rPr>
          <w:spacing w:val="-4"/>
        </w:rPr>
        <w:t xml:space="preserve"> </w:t>
      </w:r>
      <w:r>
        <w:t>resolución</w:t>
      </w:r>
      <w:r>
        <w:rPr>
          <w:spacing w:val="-4"/>
        </w:rPr>
        <w:t xml:space="preserve"> </w:t>
      </w:r>
      <w:r>
        <w:t>PR/2026/4374</w:t>
      </w:r>
      <w:r w:rsidR="006D26E6">
        <w:t>,</w:t>
      </w:r>
      <w:r>
        <w:rPr>
          <w:spacing w:val="-3"/>
        </w:rPr>
        <w:t xml:space="preserve"> </w:t>
      </w:r>
      <w:r>
        <w:t>de</w:t>
      </w:r>
      <w:r>
        <w:rPr>
          <w:spacing w:val="-4"/>
        </w:rPr>
        <w:t xml:space="preserve"> </w:t>
      </w:r>
      <w:r>
        <w:t>24</w:t>
      </w:r>
      <w:r>
        <w:rPr>
          <w:spacing w:val="-4"/>
        </w:rPr>
        <w:t xml:space="preserve"> </w:t>
      </w:r>
      <w:r>
        <w:t>de</w:t>
      </w:r>
      <w:r>
        <w:rPr>
          <w:spacing w:val="-4"/>
        </w:rPr>
        <w:t xml:space="preserve"> </w:t>
      </w:r>
      <w:r>
        <w:t>junio</w:t>
      </w:r>
      <w:r>
        <w:rPr>
          <w:spacing w:val="-4"/>
        </w:rPr>
        <w:t xml:space="preserve"> </w:t>
      </w:r>
      <w:r>
        <w:t>de</w:t>
      </w:r>
      <w:r>
        <w:rPr>
          <w:spacing w:val="-3"/>
        </w:rPr>
        <w:t xml:space="preserve"> </w:t>
      </w:r>
      <w:r>
        <w:rPr>
          <w:spacing w:val="-2"/>
        </w:rPr>
        <w:t>2026</w:t>
      </w:r>
      <w:r w:rsidR="006D26E6">
        <w:rPr>
          <w:spacing w:val="-2"/>
        </w:rPr>
        <w:t>,</w:t>
      </w:r>
    </w:p>
    <w:p w14:paraId="0456E895" w14:textId="77777777" w:rsidR="00B90CE7" w:rsidRDefault="00B90CE7">
      <w:pPr>
        <w:pStyle w:val="Textoindependiente"/>
        <w:spacing w:before="60"/>
      </w:pPr>
    </w:p>
    <w:p w14:paraId="15255E38" w14:textId="77777777" w:rsidR="00B90CE7" w:rsidRDefault="00000000">
      <w:pPr>
        <w:pStyle w:val="Ttulo6"/>
      </w:pPr>
      <w:r>
        <w:rPr>
          <w:spacing w:val="-2"/>
        </w:rPr>
        <w:t>Resolución:</w:t>
      </w:r>
    </w:p>
    <w:p w14:paraId="559C45C3" w14:textId="77777777" w:rsidR="00B90CE7" w:rsidRDefault="00B90CE7">
      <w:pPr>
        <w:pStyle w:val="Textoindependiente"/>
        <w:spacing w:before="61"/>
        <w:rPr>
          <w:b/>
        </w:rPr>
      </w:pPr>
    </w:p>
    <w:p w14:paraId="672D2540" w14:textId="672D09FA" w:rsidR="00B90CE7" w:rsidRDefault="00000000">
      <w:pPr>
        <w:pStyle w:val="Textoindependiente"/>
        <w:tabs>
          <w:tab w:val="left" w:pos="5881"/>
        </w:tabs>
        <w:spacing w:line="292" w:lineRule="auto"/>
        <w:ind w:left="992" w:right="140"/>
        <w:jc w:val="both"/>
      </w:pPr>
      <w:r>
        <w:t>1º.- Finalizar la tramitación del expediente 22828/2026</w:t>
      </w:r>
      <w:r w:rsidR="006D26E6">
        <w:t xml:space="preserve"> </w:t>
      </w:r>
      <w:r>
        <w:t xml:space="preserve">(14/2008-LC) relativo a licencia de apertura de garaje privado en la calle </w:t>
      </w:r>
      <w:r>
        <w:rPr>
          <w:position w:val="1"/>
          <w:sz w:val="19"/>
        </w:rPr>
        <w:t>******** ******* ***</w:t>
      </w:r>
      <w:r>
        <w:rPr>
          <w:position w:val="1"/>
          <w:sz w:val="19"/>
        </w:rPr>
        <w:tab/>
      </w:r>
      <w:r>
        <w:rPr>
          <w:position w:val="1"/>
          <w:sz w:val="17"/>
        </w:rPr>
        <w:t>*</w:t>
      </w:r>
      <w:r>
        <w:rPr>
          <w:spacing w:val="40"/>
          <w:position w:val="1"/>
          <w:sz w:val="17"/>
        </w:rPr>
        <w:t xml:space="preserve"> </w:t>
      </w:r>
      <w:r>
        <w:t xml:space="preserve">(fase 2), presentada por D. Alfonso Vázquez Sedano, en representación de </w:t>
      </w:r>
      <w:proofErr w:type="spellStart"/>
      <w:r>
        <w:t>Fiteni</w:t>
      </w:r>
      <w:proofErr w:type="spellEnd"/>
      <w:r w:rsidR="006D26E6">
        <w:t>,</w:t>
      </w:r>
      <w:r>
        <w:t xml:space="preserve"> S.A., por no precisar licencia de funcionamiento el garaje-aparcamiento privado, de acuerdo con lo establecido en el artículo 50 de la OTL, sin perjuicio de la obligación que compete al titular de la instalación asegurar que las instalaciones de seguridad (extintores,</w:t>
      </w:r>
      <w:r>
        <w:rPr>
          <w:spacing w:val="15"/>
        </w:rPr>
        <w:t xml:space="preserve"> </w:t>
      </w:r>
      <w:r>
        <w:t>alumbrado,</w:t>
      </w:r>
      <w:r>
        <w:rPr>
          <w:spacing w:val="15"/>
        </w:rPr>
        <w:t xml:space="preserve"> </w:t>
      </w:r>
      <w:r>
        <w:t>ventilación,</w:t>
      </w:r>
      <w:r>
        <w:rPr>
          <w:spacing w:val="15"/>
        </w:rPr>
        <w:t xml:space="preserve"> </w:t>
      </w:r>
      <w:r>
        <w:t>etc.)</w:t>
      </w:r>
      <w:r>
        <w:rPr>
          <w:spacing w:val="15"/>
        </w:rPr>
        <w:t xml:space="preserve"> </w:t>
      </w:r>
      <w:r>
        <w:t>estén</w:t>
      </w:r>
      <w:r>
        <w:rPr>
          <w:spacing w:val="15"/>
        </w:rPr>
        <w:t xml:space="preserve"> </w:t>
      </w:r>
      <w:r>
        <w:t>en</w:t>
      </w:r>
      <w:r>
        <w:rPr>
          <w:spacing w:val="15"/>
        </w:rPr>
        <w:t xml:space="preserve"> </w:t>
      </w:r>
      <w:r>
        <w:t>correcto</w:t>
      </w:r>
      <w:r>
        <w:rPr>
          <w:spacing w:val="15"/>
        </w:rPr>
        <w:t xml:space="preserve"> </w:t>
      </w:r>
      <w:r>
        <w:t>estado</w:t>
      </w:r>
      <w:r>
        <w:rPr>
          <w:spacing w:val="15"/>
        </w:rPr>
        <w:t xml:space="preserve"> </w:t>
      </w:r>
      <w:r>
        <w:t>de</w:t>
      </w:r>
      <w:r>
        <w:rPr>
          <w:spacing w:val="15"/>
        </w:rPr>
        <w:t xml:space="preserve"> </w:t>
      </w:r>
      <w:r>
        <w:t>mantenimiento</w:t>
      </w:r>
      <w:r>
        <w:rPr>
          <w:spacing w:val="15"/>
        </w:rPr>
        <w:t xml:space="preserve"> </w:t>
      </w:r>
      <w:r>
        <w:t>y</w:t>
      </w:r>
      <w:r>
        <w:rPr>
          <w:spacing w:val="15"/>
        </w:rPr>
        <w:t xml:space="preserve"> </w:t>
      </w:r>
      <w:r>
        <w:t>que</w:t>
      </w:r>
      <w:r>
        <w:rPr>
          <w:spacing w:val="15"/>
        </w:rPr>
        <w:t xml:space="preserve"> </w:t>
      </w:r>
      <w:r>
        <w:t>no</w:t>
      </w:r>
      <w:r>
        <w:rPr>
          <w:spacing w:val="15"/>
        </w:rPr>
        <w:t xml:space="preserve"> </w:t>
      </w:r>
      <w:r>
        <w:t>se</w:t>
      </w:r>
      <w:r>
        <w:rPr>
          <w:spacing w:val="15"/>
        </w:rPr>
        <w:t xml:space="preserve"> </w:t>
      </w:r>
      <w:r>
        <w:t>ha</w:t>
      </w:r>
    </w:p>
    <w:p w14:paraId="49FAF92B" w14:textId="77777777" w:rsidR="00B90CE7" w:rsidRDefault="00B90CE7">
      <w:pPr>
        <w:pStyle w:val="Textoindependiente"/>
        <w:spacing w:line="292" w:lineRule="auto"/>
        <w:jc w:val="both"/>
        <w:sectPr w:rsidR="00B90CE7">
          <w:pgSz w:w="11910" w:h="16840"/>
          <w:pgMar w:top="1340" w:right="1275" w:bottom="1300" w:left="425" w:header="225" w:footer="1100" w:gutter="0"/>
          <w:cols w:space="720"/>
        </w:sectPr>
      </w:pPr>
    </w:p>
    <w:p w14:paraId="3C35B632" w14:textId="77777777" w:rsidR="00B90CE7" w:rsidRDefault="00000000">
      <w:pPr>
        <w:pStyle w:val="Textoindependiente"/>
        <w:spacing w:before="88" w:line="292" w:lineRule="auto"/>
        <w:ind w:left="992"/>
      </w:pPr>
      <w:r>
        <w:lastRenderedPageBreak/>
        <w:t>procedido a modificar el uso ni las instalaciones de seguridad sin disponer del previo título habilitante para ello.</w:t>
      </w:r>
    </w:p>
    <w:p w14:paraId="739B7241" w14:textId="77777777" w:rsidR="00B90CE7" w:rsidRDefault="00B90CE7">
      <w:pPr>
        <w:pStyle w:val="Textoindependiente"/>
        <w:spacing w:before="10"/>
      </w:pPr>
    </w:p>
    <w:p w14:paraId="2D7B1C81" w14:textId="77777777" w:rsidR="00B90CE7" w:rsidRDefault="00000000">
      <w:pPr>
        <w:pStyle w:val="Textoindependiente"/>
        <w:ind w:left="992"/>
      </w:pPr>
      <w:r>
        <w:t>2º.-</w:t>
      </w:r>
      <w:r>
        <w:rPr>
          <w:spacing w:val="-3"/>
        </w:rPr>
        <w:t xml:space="preserve"> </w:t>
      </w:r>
      <w:r>
        <w:t>Notificar</w:t>
      </w:r>
      <w:r>
        <w:rPr>
          <w:spacing w:val="-2"/>
        </w:rPr>
        <w:t xml:space="preserve"> </w:t>
      </w:r>
      <w:r>
        <w:t>la</w:t>
      </w:r>
      <w:r>
        <w:rPr>
          <w:spacing w:val="-2"/>
        </w:rPr>
        <w:t xml:space="preserve"> </w:t>
      </w:r>
      <w:r>
        <w:t>resolución</w:t>
      </w:r>
      <w:r>
        <w:rPr>
          <w:spacing w:val="-3"/>
        </w:rPr>
        <w:t xml:space="preserve"> </w:t>
      </w:r>
      <w:r>
        <w:t>que</w:t>
      </w:r>
      <w:r>
        <w:rPr>
          <w:spacing w:val="-2"/>
        </w:rPr>
        <w:t xml:space="preserve"> </w:t>
      </w:r>
      <w:r>
        <w:t>se</w:t>
      </w:r>
      <w:r>
        <w:rPr>
          <w:spacing w:val="-2"/>
        </w:rPr>
        <w:t xml:space="preserve"> </w:t>
      </w:r>
      <w:r>
        <w:t>dicte,</w:t>
      </w:r>
      <w:r>
        <w:rPr>
          <w:spacing w:val="-3"/>
        </w:rPr>
        <w:t xml:space="preserve"> </w:t>
      </w:r>
      <w:r>
        <w:t>con</w:t>
      </w:r>
      <w:r>
        <w:rPr>
          <w:spacing w:val="-2"/>
        </w:rPr>
        <w:t xml:space="preserve"> </w:t>
      </w:r>
      <w:r>
        <w:t>expresión</w:t>
      </w:r>
      <w:r>
        <w:rPr>
          <w:spacing w:val="-2"/>
        </w:rPr>
        <w:t xml:space="preserve"> </w:t>
      </w:r>
      <w:r>
        <w:t>de</w:t>
      </w:r>
      <w:r>
        <w:rPr>
          <w:spacing w:val="-3"/>
        </w:rPr>
        <w:t xml:space="preserve"> </w:t>
      </w:r>
      <w:r>
        <w:t>los</w:t>
      </w:r>
      <w:r>
        <w:rPr>
          <w:spacing w:val="-2"/>
        </w:rPr>
        <w:t xml:space="preserve"> </w:t>
      </w:r>
      <w:r>
        <w:t>recursos</w:t>
      </w:r>
      <w:r>
        <w:rPr>
          <w:spacing w:val="-2"/>
        </w:rPr>
        <w:t xml:space="preserve"> </w:t>
      </w:r>
      <w:r>
        <w:t>que</w:t>
      </w:r>
      <w:r>
        <w:rPr>
          <w:spacing w:val="-3"/>
        </w:rPr>
        <w:t xml:space="preserve"> </w:t>
      </w:r>
      <w:r>
        <w:t>caben</w:t>
      </w:r>
      <w:r>
        <w:rPr>
          <w:spacing w:val="-2"/>
        </w:rPr>
        <w:t xml:space="preserve"> </w:t>
      </w:r>
      <w:r>
        <w:t>contra</w:t>
      </w:r>
      <w:r>
        <w:rPr>
          <w:spacing w:val="-2"/>
        </w:rPr>
        <w:t xml:space="preserve"> misma.</w:t>
      </w:r>
    </w:p>
    <w:p w14:paraId="67014220" w14:textId="77777777" w:rsidR="00B90CE7" w:rsidRDefault="00B90CE7">
      <w:pPr>
        <w:pStyle w:val="Textoindependiente"/>
        <w:spacing w:before="29"/>
      </w:pPr>
    </w:p>
    <w:tbl>
      <w:tblPr>
        <w:tblStyle w:val="TableNormal"/>
        <w:tblW w:w="0" w:type="auto"/>
        <w:tblInd w:w="100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1877"/>
        <w:gridCol w:w="7186"/>
      </w:tblGrid>
      <w:tr w:rsidR="00B90CE7" w14:paraId="60A5DE9B" w14:textId="77777777">
        <w:trPr>
          <w:trHeight w:val="972"/>
        </w:trPr>
        <w:tc>
          <w:tcPr>
            <w:tcW w:w="9063" w:type="dxa"/>
            <w:gridSpan w:val="2"/>
            <w:tcBorders>
              <w:left w:val="single" w:sz="4" w:space="0" w:color="CCCCCC"/>
              <w:right w:val="single" w:sz="4" w:space="0" w:color="CCCCCC"/>
            </w:tcBorders>
            <w:shd w:val="clear" w:color="auto" w:fill="F2F2F2"/>
          </w:tcPr>
          <w:p w14:paraId="3652A77B" w14:textId="57ED899B" w:rsidR="00B90CE7" w:rsidRDefault="00000000">
            <w:pPr>
              <w:pStyle w:val="TableParagraph"/>
              <w:spacing w:before="79"/>
              <w:rPr>
                <w:b/>
                <w:sz w:val="20"/>
              </w:rPr>
            </w:pPr>
            <w:r>
              <w:rPr>
                <w:b/>
                <w:sz w:val="20"/>
              </w:rPr>
              <w:t>Finalización</w:t>
            </w:r>
            <w:r>
              <w:rPr>
                <w:b/>
                <w:spacing w:val="17"/>
                <w:sz w:val="20"/>
              </w:rPr>
              <w:t xml:space="preserve"> </w:t>
            </w:r>
            <w:r>
              <w:rPr>
                <w:b/>
                <w:sz w:val="20"/>
              </w:rPr>
              <w:t>del</w:t>
            </w:r>
            <w:r>
              <w:rPr>
                <w:b/>
                <w:spacing w:val="17"/>
                <w:sz w:val="20"/>
              </w:rPr>
              <w:t xml:space="preserve"> </w:t>
            </w:r>
            <w:r>
              <w:rPr>
                <w:b/>
                <w:sz w:val="20"/>
              </w:rPr>
              <w:t>procedimiento</w:t>
            </w:r>
            <w:r>
              <w:rPr>
                <w:b/>
                <w:spacing w:val="17"/>
                <w:sz w:val="20"/>
              </w:rPr>
              <w:t xml:space="preserve"> </w:t>
            </w:r>
            <w:r>
              <w:rPr>
                <w:b/>
                <w:sz w:val="20"/>
              </w:rPr>
              <w:t>de</w:t>
            </w:r>
            <w:r>
              <w:rPr>
                <w:b/>
                <w:spacing w:val="17"/>
                <w:sz w:val="20"/>
              </w:rPr>
              <w:t xml:space="preserve"> </w:t>
            </w:r>
            <w:r>
              <w:rPr>
                <w:b/>
                <w:sz w:val="20"/>
              </w:rPr>
              <w:t>licencia</w:t>
            </w:r>
            <w:r>
              <w:rPr>
                <w:b/>
                <w:spacing w:val="17"/>
                <w:sz w:val="20"/>
              </w:rPr>
              <w:t xml:space="preserve"> </w:t>
            </w:r>
            <w:r>
              <w:rPr>
                <w:b/>
                <w:sz w:val="20"/>
              </w:rPr>
              <w:t>de</w:t>
            </w:r>
            <w:r>
              <w:rPr>
                <w:b/>
                <w:spacing w:val="17"/>
                <w:sz w:val="20"/>
              </w:rPr>
              <w:t xml:space="preserve"> </w:t>
            </w:r>
            <w:r>
              <w:rPr>
                <w:b/>
                <w:sz w:val="20"/>
              </w:rPr>
              <w:t>apertura</w:t>
            </w:r>
            <w:r>
              <w:rPr>
                <w:b/>
                <w:spacing w:val="17"/>
                <w:sz w:val="20"/>
              </w:rPr>
              <w:t xml:space="preserve"> </w:t>
            </w:r>
            <w:r>
              <w:rPr>
                <w:b/>
                <w:sz w:val="20"/>
              </w:rPr>
              <w:t>de</w:t>
            </w:r>
            <w:r>
              <w:rPr>
                <w:b/>
                <w:spacing w:val="17"/>
                <w:sz w:val="20"/>
              </w:rPr>
              <w:t xml:space="preserve"> </w:t>
            </w:r>
            <w:r>
              <w:rPr>
                <w:b/>
                <w:sz w:val="20"/>
              </w:rPr>
              <w:t>garaje</w:t>
            </w:r>
            <w:r>
              <w:rPr>
                <w:b/>
                <w:spacing w:val="17"/>
                <w:sz w:val="20"/>
              </w:rPr>
              <w:t xml:space="preserve"> </w:t>
            </w:r>
            <w:r>
              <w:rPr>
                <w:b/>
                <w:sz w:val="20"/>
              </w:rPr>
              <w:t>privado,</w:t>
            </w:r>
            <w:r>
              <w:rPr>
                <w:b/>
                <w:spacing w:val="17"/>
                <w:sz w:val="20"/>
              </w:rPr>
              <w:t xml:space="preserve"> </w:t>
            </w:r>
            <w:r>
              <w:rPr>
                <w:b/>
                <w:sz w:val="20"/>
              </w:rPr>
              <w:t>sita</w:t>
            </w:r>
            <w:r>
              <w:rPr>
                <w:b/>
                <w:spacing w:val="17"/>
                <w:sz w:val="20"/>
              </w:rPr>
              <w:t xml:space="preserve"> </w:t>
            </w:r>
            <w:r>
              <w:rPr>
                <w:b/>
                <w:sz w:val="20"/>
              </w:rPr>
              <w:t>en</w:t>
            </w:r>
            <w:r>
              <w:rPr>
                <w:b/>
                <w:spacing w:val="17"/>
                <w:sz w:val="20"/>
              </w:rPr>
              <w:t xml:space="preserve"> </w:t>
            </w:r>
            <w:r>
              <w:rPr>
                <w:b/>
                <w:sz w:val="20"/>
              </w:rPr>
              <w:t>la</w:t>
            </w:r>
            <w:r>
              <w:rPr>
                <w:b/>
                <w:spacing w:val="17"/>
                <w:sz w:val="20"/>
              </w:rPr>
              <w:t xml:space="preserve"> </w:t>
            </w:r>
            <w:r w:rsidR="006D26E6">
              <w:rPr>
                <w:b/>
                <w:spacing w:val="-2"/>
                <w:sz w:val="20"/>
              </w:rPr>
              <w:t>a</w:t>
            </w:r>
            <w:r>
              <w:rPr>
                <w:b/>
                <w:spacing w:val="-2"/>
                <w:sz w:val="20"/>
              </w:rPr>
              <w:t>venida</w:t>
            </w:r>
          </w:p>
          <w:p w14:paraId="1BEFFC11" w14:textId="39D72EC6" w:rsidR="00B90CE7" w:rsidRDefault="00000000">
            <w:pPr>
              <w:pStyle w:val="TableParagraph"/>
              <w:tabs>
                <w:tab w:val="left" w:pos="1889"/>
              </w:tabs>
              <w:spacing w:before="55" w:line="297" w:lineRule="auto"/>
              <w:ind w:right="53"/>
              <w:rPr>
                <w:b/>
                <w:sz w:val="20"/>
              </w:rPr>
            </w:pPr>
            <w:r>
              <w:rPr>
                <w:position w:val="1"/>
                <w:sz w:val="19"/>
              </w:rPr>
              <w:t>**</w:t>
            </w:r>
            <w:r>
              <w:rPr>
                <w:spacing w:val="80"/>
                <w:position w:val="1"/>
                <w:sz w:val="19"/>
              </w:rPr>
              <w:t xml:space="preserve"> </w:t>
            </w:r>
            <w:r>
              <w:rPr>
                <w:position w:val="1"/>
                <w:sz w:val="19"/>
              </w:rPr>
              <w:t>******** ***</w:t>
            </w:r>
            <w:r>
              <w:rPr>
                <w:b/>
                <w:sz w:val="20"/>
              </w:rPr>
              <w:t>, de Las Rozas de Madrid, por desaparición sobrevenida del objeto del</w:t>
            </w:r>
            <w:r>
              <w:rPr>
                <w:b/>
                <w:spacing w:val="80"/>
                <w:w w:val="150"/>
                <w:sz w:val="20"/>
              </w:rPr>
              <w:t xml:space="preserve"> </w:t>
            </w:r>
            <w:r>
              <w:rPr>
                <w:b/>
                <w:sz w:val="20"/>
              </w:rPr>
              <w:t>mismo, (182/2007-LC)</w:t>
            </w:r>
            <w:r w:rsidR="006D26E6">
              <w:rPr>
                <w:b/>
                <w:sz w:val="20"/>
              </w:rPr>
              <w:t xml:space="preserve">. </w:t>
            </w:r>
            <w:proofErr w:type="spellStart"/>
            <w:r w:rsidR="006D26E6">
              <w:rPr>
                <w:b/>
                <w:sz w:val="20"/>
              </w:rPr>
              <w:t>E</w:t>
            </w:r>
            <w:r>
              <w:rPr>
                <w:b/>
                <w:sz w:val="20"/>
              </w:rPr>
              <w:t>xpte</w:t>
            </w:r>
            <w:proofErr w:type="spellEnd"/>
            <w:r>
              <w:rPr>
                <w:b/>
                <w:sz w:val="20"/>
              </w:rPr>
              <w:t>. 22694/2026.</w:t>
            </w:r>
          </w:p>
        </w:tc>
      </w:tr>
      <w:tr w:rsidR="00B90CE7" w14:paraId="3194F12A" w14:textId="77777777">
        <w:trPr>
          <w:trHeight w:val="403"/>
        </w:trPr>
        <w:tc>
          <w:tcPr>
            <w:tcW w:w="1877" w:type="dxa"/>
            <w:tcBorders>
              <w:left w:val="single" w:sz="4" w:space="0" w:color="CCCCCC"/>
              <w:bottom w:val="single" w:sz="6" w:space="0" w:color="CCCCCC"/>
              <w:right w:val="single" w:sz="6" w:space="0" w:color="CCCCCC"/>
            </w:tcBorders>
          </w:tcPr>
          <w:p w14:paraId="5659D69F" w14:textId="77777777" w:rsidR="00B90CE7" w:rsidRDefault="00000000">
            <w:pPr>
              <w:pStyle w:val="TableParagraph"/>
              <w:spacing w:before="79"/>
              <w:rPr>
                <w:b/>
                <w:sz w:val="20"/>
              </w:rPr>
            </w:pPr>
            <w:r>
              <w:rPr>
                <w:b/>
                <w:spacing w:val="-2"/>
                <w:sz w:val="20"/>
              </w:rPr>
              <w:t>Favorable</w:t>
            </w:r>
          </w:p>
        </w:tc>
        <w:tc>
          <w:tcPr>
            <w:tcW w:w="7186" w:type="dxa"/>
            <w:tcBorders>
              <w:left w:val="single" w:sz="6" w:space="0" w:color="CCCCCC"/>
              <w:bottom w:val="single" w:sz="6" w:space="0" w:color="CCCCCC"/>
              <w:right w:val="single" w:sz="4" w:space="0" w:color="CCCCCC"/>
            </w:tcBorders>
          </w:tcPr>
          <w:p w14:paraId="4F8B6455" w14:textId="77777777" w:rsidR="00B90CE7" w:rsidRDefault="00000000">
            <w:pPr>
              <w:pStyle w:val="TableParagraph"/>
              <w:spacing w:before="79"/>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bl>
    <w:p w14:paraId="39F49B65" w14:textId="77777777" w:rsidR="00B90CE7" w:rsidRDefault="00B90CE7">
      <w:pPr>
        <w:pStyle w:val="Textoindependiente"/>
        <w:spacing w:before="143"/>
      </w:pPr>
    </w:p>
    <w:p w14:paraId="77FA41F0" w14:textId="77777777" w:rsidR="00B90CE7" w:rsidRDefault="00000000">
      <w:pPr>
        <w:pStyle w:val="Ttulo6"/>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56C082A1" w14:textId="77777777" w:rsidR="00B90CE7" w:rsidRDefault="00B90CE7">
      <w:pPr>
        <w:pStyle w:val="Textoindependiente"/>
        <w:spacing w:before="1"/>
        <w:rPr>
          <w:b/>
          <w:sz w:val="15"/>
        </w:rPr>
      </w:pPr>
    </w:p>
    <w:p w14:paraId="326050CD" w14:textId="77777777" w:rsidR="00B90CE7" w:rsidRDefault="00B90CE7">
      <w:pPr>
        <w:pStyle w:val="Textoindependiente"/>
        <w:rPr>
          <w:b/>
          <w:sz w:val="15"/>
        </w:rPr>
        <w:sectPr w:rsidR="00B90CE7">
          <w:pgSz w:w="11910" w:h="16840"/>
          <w:pgMar w:top="1340" w:right="1275" w:bottom="1300" w:left="425" w:header="225" w:footer="1100" w:gutter="0"/>
          <w:cols w:space="720"/>
        </w:sectPr>
      </w:pPr>
    </w:p>
    <w:p w14:paraId="34089B0B" w14:textId="664A8BF0" w:rsidR="00B90CE7" w:rsidRDefault="00000000">
      <w:pPr>
        <w:pStyle w:val="Textoindependiente"/>
        <w:tabs>
          <w:tab w:val="left" w:pos="8303"/>
          <w:tab w:val="left" w:pos="8830"/>
        </w:tabs>
        <w:spacing w:before="81"/>
        <w:ind w:left="992"/>
        <w:rPr>
          <w:sz w:val="19"/>
        </w:rPr>
      </w:pPr>
      <w:r>
        <w:t>1º.-</w:t>
      </w:r>
      <w:r>
        <w:rPr>
          <w:spacing w:val="10"/>
        </w:rPr>
        <w:t xml:space="preserve"> </w:t>
      </w:r>
      <w:r>
        <w:t>Solicitud</w:t>
      </w:r>
      <w:r>
        <w:rPr>
          <w:spacing w:val="11"/>
        </w:rPr>
        <w:t xml:space="preserve"> </w:t>
      </w:r>
      <w:r>
        <w:t>de</w:t>
      </w:r>
      <w:r>
        <w:rPr>
          <w:spacing w:val="11"/>
        </w:rPr>
        <w:t xml:space="preserve"> </w:t>
      </w:r>
      <w:r>
        <w:t>licencia</w:t>
      </w:r>
      <w:r>
        <w:rPr>
          <w:spacing w:val="11"/>
        </w:rPr>
        <w:t xml:space="preserve"> </w:t>
      </w:r>
      <w:r>
        <w:t>de</w:t>
      </w:r>
      <w:r>
        <w:rPr>
          <w:spacing w:val="11"/>
        </w:rPr>
        <w:t xml:space="preserve"> </w:t>
      </w:r>
      <w:r>
        <w:t>apertura</w:t>
      </w:r>
      <w:r>
        <w:rPr>
          <w:spacing w:val="11"/>
        </w:rPr>
        <w:t xml:space="preserve"> </w:t>
      </w:r>
      <w:r>
        <w:t>de</w:t>
      </w:r>
      <w:r>
        <w:rPr>
          <w:spacing w:val="11"/>
        </w:rPr>
        <w:t xml:space="preserve"> </w:t>
      </w:r>
      <w:r>
        <w:t>garaje</w:t>
      </w:r>
      <w:r>
        <w:rPr>
          <w:spacing w:val="11"/>
        </w:rPr>
        <w:t xml:space="preserve"> </w:t>
      </w:r>
      <w:r>
        <w:t>privado</w:t>
      </w:r>
      <w:r>
        <w:rPr>
          <w:spacing w:val="11"/>
        </w:rPr>
        <w:t xml:space="preserve"> </w:t>
      </w:r>
      <w:r>
        <w:t>en</w:t>
      </w:r>
      <w:r>
        <w:rPr>
          <w:spacing w:val="11"/>
        </w:rPr>
        <w:t xml:space="preserve"> </w:t>
      </w:r>
      <w:r>
        <w:t>la</w:t>
      </w:r>
      <w:r>
        <w:rPr>
          <w:spacing w:val="11"/>
        </w:rPr>
        <w:t xml:space="preserve"> </w:t>
      </w:r>
      <w:r w:rsidR="006D26E6">
        <w:t>a</w:t>
      </w:r>
      <w:r>
        <w:t>venida</w:t>
      </w:r>
      <w:r>
        <w:rPr>
          <w:spacing w:val="10"/>
        </w:rPr>
        <w:t xml:space="preserve"> </w:t>
      </w:r>
      <w:r>
        <w:rPr>
          <w:sz w:val="19"/>
        </w:rPr>
        <w:t>**</w:t>
      </w:r>
      <w:r>
        <w:rPr>
          <w:spacing w:val="63"/>
          <w:w w:val="150"/>
          <w:sz w:val="19"/>
        </w:rPr>
        <w:t xml:space="preserve"> </w:t>
      </w:r>
      <w:r>
        <w:rPr>
          <w:spacing w:val="-2"/>
          <w:sz w:val="19"/>
        </w:rPr>
        <w:t>*******</w:t>
      </w:r>
      <w:r>
        <w:rPr>
          <w:sz w:val="19"/>
        </w:rPr>
        <w:tab/>
      </w:r>
      <w:r>
        <w:rPr>
          <w:spacing w:val="-5"/>
          <w:sz w:val="24"/>
        </w:rPr>
        <w:t>***</w:t>
      </w:r>
      <w:r>
        <w:rPr>
          <w:sz w:val="24"/>
        </w:rPr>
        <w:tab/>
      </w:r>
      <w:r>
        <w:rPr>
          <w:spacing w:val="-10"/>
          <w:sz w:val="19"/>
        </w:rPr>
        <w:t>*</w:t>
      </w:r>
    </w:p>
    <w:p w14:paraId="4930D547" w14:textId="77777777" w:rsidR="00B90CE7" w:rsidRDefault="00000000">
      <w:pPr>
        <w:pStyle w:val="Textoindependiente"/>
        <w:spacing w:before="118"/>
        <w:ind w:left="111"/>
      </w:pPr>
      <w:r>
        <w:br w:type="column"/>
      </w:r>
      <w:r>
        <w:rPr>
          <w:spacing w:val="-2"/>
        </w:rPr>
        <w:t>presentada</w:t>
      </w:r>
    </w:p>
    <w:p w14:paraId="7172EE4A" w14:textId="77777777" w:rsidR="00B90CE7" w:rsidRDefault="00B90CE7">
      <w:pPr>
        <w:pStyle w:val="Textoindependiente"/>
        <w:sectPr w:rsidR="00B90CE7">
          <w:type w:val="continuous"/>
          <w:pgSz w:w="11910" w:h="16840"/>
          <w:pgMar w:top="1340" w:right="1275" w:bottom="1300" w:left="425" w:header="225" w:footer="1100" w:gutter="0"/>
          <w:cols w:num="2" w:space="720" w:equalWidth="0">
            <w:col w:w="8905" w:space="40"/>
            <w:col w:w="1265"/>
          </w:cols>
        </w:sectPr>
      </w:pPr>
    </w:p>
    <w:p w14:paraId="612C837E" w14:textId="057F25A3" w:rsidR="00B90CE7" w:rsidRDefault="00000000">
      <w:pPr>
        <w:pStyle w:val="Textoindependiente"/>
        <w:spacing w:before="42" w:line="292" w:lineRule="auto"/>
        <w:ind w:left="992" w:right="140"/>
        <w:jc w:val="both"/>
      </w:pPr>
      <w:r>
        <w:rPr>
          <w:noProof/>
        </w:rPr>
        <mc:AlternateContent>
          <mc:Choice Requires="wps">
            <w:drawing>
              <wp:anchor distT="0" distB="0" distL="0" distR="0" simplePos="0" relativeHeight="15791104" behindDoc="0" locked="0" layoutInCell="1" allowOverlap="1" wp14:anchorId="2E0DA1AA" wp14:editId="5BFFC0B6">
                <wp:simplePos x="0" y="0"/>
                <wp:positionH relativeFrom="page">
                  <wp:posOffset>6810644</wp:posOffset>
                </wp:positionH>
                <wp:positionV relativeFrom="page">
                  <wp:posOffset>2824745</wp:posOffset>
                </wp:positionV>
                <wp:extent cx="417830" cy="3181350"/>
                <wp:effectExtent l="0" t="0" r="0" b="0"/>
                <wp:wrapNone/>
                <wp:docPr id="145" name="Text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45E9F392"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B31F06C"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2E0DA1AA" id="Textbox 145" o:spid="_x0000_s1149" type="#_x0000_t202" style="position:absolute;left:0;text-align:left;margin-left:536.25pt;margin-top:222.4pt;width:32.9pt;height:250.5pt;z-index:15791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V2KzoKMBAAAzAwAADgAAAAAAAAAAAAAAAAAuAgAAZHJzL2Uyb0RvYy54bWxQSwECLQAUAAYA&#10;CAAAACEABED4A+AAAAANAQAADwAAAAAAAAAAAAAAAAD9AwAAZHJzL2Rvd25yZXYueG1sUEsFBgAA&#10;AAAEAAQA8wAAAAoFAAAAAA==&#10;" filled="f" stroked="f">
                <v:textbox style="layout-flow:vertical;mso-layout-flow-alt:bottom-to-top" inset="0,0,0,0">
                  <w:txbxContent>
                    <w:p w14:paraId="45E9F392"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B31F06C"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anchory="page"/>
              </v:shape>
            </w:pict>
          </mc:Fallback>
        </mc:AlternateContent>
      </w:r>
      <w:r>
        <w:rPr>
          <w:noProof/>
        </w:rPr>
        <mc:AlternateContent>
          <mc:Choice Requires="wps">
            <w:drawing>
              <wp:anchor distT="0" distB="0" distL="0" distR="0" simplePos="0" relativeHeight="15791616" behindDoc="0" locked="0" layoutInCell="1" allowOverlap="1" wp14:anchorId="7D90EAAB" wp14:editId="3B87992F">
                <wp:simplePos x="0" y="0"/>
                <wp:positionH relativeFrom="page">
                  <wp:posOffset>6959937</wp:posOffset>
                </wp:positionH>
                <wp:positionV relativeFrom="page">
                  <wp:posOffset>6510487</wp:posOffset>
                </wp:positionV>
                <wp:extent cx="269240" cy="3317875"/>
                <wp:effectExtent l="0" t="0" r="0" b="0"/>
                <wp:wrapNone/>
                <wp:docPr id="146" name="Text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240" cy="3317875"/>
                        </a:xfrm>
                        <a:prstGeom prst="rect">
                          <a:avLst/>
                        </a:prstGeom>
                      </wps:spPr>
                      <wps:txbx>
                        <w:txbxContent>
                          <w:p w14:paraId="2943C303" w14:textId="77777777" w:rsidR="00B90CE7" w:rsidRDefault="00000000">
                            <w:pPr>
                              <w:spacing w:before="5" w:line="149" w:lineRule="exact"/>
                              <w:ind w:left="20"/>
                              <w:rPr>
                                <w:position w:val="2"/>
                                <w:sz w:val="12"/>
                              </w:rPr>
                            </w:pPr>
                            <w:r>
                              <w:rPr>
                                <w:spacing w:val="-2"/>
                                <w:sz w:val="12"/>
                              </w:rPr>
                              <w:t>Cód.</w:t>
                            </w:r>
                            <w:r>
                              <w:rPr>
                                <w:spacing w:val="3"/>
                                <w:sz w:val="12"/>
                              </w:rPr>
                              <w:t xml:space="preserve"> </w:t>
                            </w:r>
                            <w:r>
                              <w:rPr>
                                <w:spacing w:val="-2"/>
                                <w:sz w:val="12"/>
                              </w:rPr>
                              <w:t>Validación:</w:t>
                            </w:r>
                            <w:r>
                              <w:rPr>
                                <w:spacing w:val="6"/>
                                <w:sz w:val="12"/>
                              </w:rPr>
                              <w:t xml:space="preserve"> </w:t>
                            </w:r>
                            <w:r>
                              <w:rPr>
                                <w:spacing w:val="-2"/>
                                <w:position w:val="2"/>
                                <w:sz w:val="12"/>
                              </w:rPr>
                              <w:t>*************************</w:t>
                            </w:r>
                          </w:p>
                          <w:p w14:paraId="279D0DC0" w14:textId="77777777" w:rsidR="00B90CE7" w:rsidRDefault="00000000">
                            <w:pPr>
                              <w:spacing w:line="120" w:lineRule="exact"/>
                              <w:ind w:left="20"/>
                              <w:rPr>
                                <w:sz w:val="12"/>
                              </w:rPr>
                            </w:pPr>
                            <w:r>
                              <w:rPr>
                                <w:spacing w:val="-2"/>
                                <w:sz w:val="12"/>
                              </w:rPr>
                              <w:t>Verificación:</w:t>
                            </w:r>
                            <w:r>
                              <w:rPr>
                                <w:spacing w:val="7"/>
                                <w:sz w:val="12"/>
                              </w:rPr>
                              <w:t xml:space="preserve"> </w:t>
                            </w:r>
                            <w:hyperlink r:id="rId127">
                              <w:r w:rsidR="00B90CE7">
                                <w:rPr>
                                  <w:spacing w:val="-2"/>
                                  <w:sz w:val="12"/>
                                </w:rPr>
                                <w:t>https://sede.lasrozas.es/</w:t>
                              </w:r>
                            </w:hyperlink>
                          </w:p>
                          <w:p w14:paraId="4F25596A"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51</w:t>
                            </w:r>
                            <w:r>
                              <w:rPr>
                                <w:spacing w:val="-6"/>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7D90EAAB" id="Textbox 146" o:spid="_x0000_s1150" type="#_x0000_t202" style="position:absolute;left:0;text-align:left;margin-left:548.05pt;margin-top:512.65pt;width:21.2pt;height:261.25pt;z-index:15791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" filled="f" stroked="f">
                <v:textbox style="layout-flow:vertical;mso-layout-flow-alt:bottom-to-top" inset="0,0,0,0">
                  <w:txbxContent>
                    <w:p w14:paraId="2943C303" w14:textId="77777777" w:rsidR="00B90CE7" w:rsidRDefault="00000000">
                      <w:pPr>
                        <w:spacing w:before="5" w:line="149" w:lineRule="exact"/>
                        <w:ind w:left="20"/>
                        <w:rPr>
                          <w:position w:val="2"/>
                          <w:sz w:val="12"/>
                        </w:rPr>
                      </w:pPr>
                      <w:r>
                        <w:rPr>
                          <w:spacing w:val="-2"/>
                          <w:sz w:val="12"/>
                        </w:rPr>
                        <w:t>Cód.</w:t>
                      </w:r>
                      <w:r>
                        <w:rPr>
                          <w:spacing w:val="3"/>
                          <w:sz w:val="12"/>
                        </w:rPr>
                        <w:t xml:space="preserve"> </w:t>
                      </w:r>
                      <w:r>
                        <w:rPr>
                          <w:spacing w:val="-2"/>
                          <w:sz w:val="12"/>
                        </w:rPr>
                        <w:t>Validación:</w:t>
                      </w:r>
                      <w:r>
                        <w:rPr>
                          <w:spacing w:val="6"/>
                          <w:sz w:val="12"/>
                        </w:rPr>
                        <w:t xml:space="preserve"> </w:t>
                      </w:r>
                      <w:r>
                        <w:rPr>
                          <w:spacing w:val="-2"/>
                          <w:position w:val="2"/>
                          <w:sz w:val="12"/>
                        </w:rPr>
                        <w:t>*************************</w:t>
                      </w:r>
                    </w:p>
                    <w:p w14:paraId="279D0DC0" w14:textId="77777777" w:rsidR="00B90CE7" w:rsidRDefault="00000000">
                      <w:pPr>
                        <w:spacing w:line="120" w:lineRule="exact"/>
                        <w:ind w:left="20"/>
                        <w:rPr>
                          <w:sz w:val="12"/>
                        </w:rPr>
                      </w:pPr>
                      <w:r>
                        <w:rPr>
                          <w:spacing w:val="-2"/>
                          <w:sz w:val="12"/>
                        </w:rPr>
                        <w:t>Verificación:</w:t>
                      </w:r>
                      <w:r>
                        <w:rPr>
                          <w:spacing w:val="7"/>
                          <w:sz w:val="12"/>
                        </w:rPr>
                        <w:t xml:space="preserve"> </w:t>
                      </w:r>
                      <w:hyperlink r:id="rId128">
                        <w:r w:rsidR="00B90CE7">
                          <w:rPr>
                            <w:spacing w:val="-2"/>
                            <w:sz w:val="12"/>
                          </w:rPr>
                          <w:t>https://sede.lasrozas.es/</w:t>
                        </w:r>
                      </w:hyperlink>
                    </w:p>
                    <w:p w14:paraId="4F25596A"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51</w:t>
                      </w:r>
                      <w:r>
                        <w:rPr>
                          <w:spacing w:val="-6"/>
                          <w:sz w:val="12"/>
                        </w:rPr>
                        <w:t xml:space="preserve"> </w:t>
                      </w:r>
                      <w:r>
                        <w:rPr>
                          <w:sz w:val="12"/>
                        </w:rPr>
                        <w:t>de</w:t>
                      </w:r>
                      <w:r>
                        <w:rPr>
                          <w:spacing w:val="-6"/>
                          <w:sz w:val="12"/>
                        </w:rPr>
                        <w:t xml:space="preserve"> </w:t>
                      </w:r>
                      <w:r>
                        <w:rPr>
                          <w:spacing w:val="-5"/>
                          <w:sz w:val="12"/>
                        </w:rPr>
                        <w:t>176</w:t>
                      </w:r>
                    </w:p>
                  </w:txbxContent>
                </v:textbox>
                <w10:wrap anchorx="page" anchory="page"/>
              </v:shape>
            </w:pict>
          </mc:Fallback>
        </mc:AlternateContent>
      </w:r>
      <w:r>
        <w:t xml:space="preserve">por D. Jorge Conde Suárez, en representación de </w:t>
      </w:r>
      <w:proofErr w:type="spellStart"/>
      <w:r>
        <w:t>Zualet</w:t>
      </w:r>
      <w:proofErr w:type="spellEnd"/>
      <w:r w:rsidR="006D26E6">
        <w:t>,</w:t>
      </w:r>
      <w:r>
        <w:t xml:space="preserve"> S.A.</w:t>
      </w:r>
      <w:r w:rsidR="006D26E6">
        <w:t>,</w:t>
      </w:r>
      <w:r>
        <w:t xml:space="preserve"> con fecha 30 de noviembre de 2007, con Registro General de Entrada 21242</w:t>
      </w:r>
      <w:r w:rsidR="006D26E6">
        <w:t>.</w:t>
      </w:r>
    </w:p>
    <w:p w14:paraId="03BD674C" w14:textId="77777777" w:rsidR="00B90CE7" w:rsidRDefault="00B90CE7">
      <w:pPr>
        <w:pStyle w:val="Textoindependiente"/>
        <w:spacing w:before="9"/>
      </w:pPr>
    </w:p>
    <w:p w14:paraId="14307F04" w14:textId="77777777" w:rsidR="00B90CE7" w:rsidRDefault="00000000">
      <w:pPr>
        <w:pStyle w:val="Textoindependiente"/>
        <w:spacing w:before="1" w:line="292" w:lineRule="auto"/>
        <w:ind w:left="992" w:right="140"/>
        <w:jc w:val="both"/>
      </w:pPr>
      <w:r>
        <w:t>2º.- Por acuerdo adoptado por la Junta de Gobierno Local de 9 de septiembre de 2008 fue concedida licencia de actividad e instalación.</w:t>
      </w:r>
    </w:p>
    <w:p w14:paraId="23857CF8" w14:textId="77777777" w:rsidR="00B90CE7" w:rsidRDefault="00B90CE7">
      <w:pPr>
        <w:pStyle w:val="Textoindependiente"/>
        <w:spacing w:before="8"/>
      </w:pPr>
    </w:p>
    <w:p w14:paraId="5317F8A1" w14:textId="77777777" w:rsidR="00B90CE7" w:rsidRDefault="00000000">
      <w:pPr>
        <w:pStyle w:val="Ttulo6"/>
        <w:spacing w:before="1"/>
      </w:pPr>
      <w:r>
        <w:t xml:space="preserve">Legislación </w:t>
      </w:r>
      <w:r>
        <w:rPr>
          <w:spacing w:val="-2"/>
        </w:rPr>
        <w:t>aplicable:</w:t>
      </w:r>
    </w:p>
    <w:p w14:paraId="59AA1DB7" w14:textId="77777777" w:rsidR="00B90CE7" w:rsidRDefault="00B90CE7">
      <w:pPr>
        <w:pStyle w:val="Textoindependiente"/>
        <w:spacing w:before="61"/>
        <w:rPr>
          <w:b/>
        </w:rPr>
      </w:pPr>
    </w:p>
    <w:p w14:paraId="6E42DE87" w14:textId="77777777" w:rsidR="00B90CE7" w:rsidRDefault="00000000">
      <w:pPr>
        <w:pStyle w:val="Prrafodelista"/>
        <w:numPr>
          <w:ilvl w:val="0"/>
          <w:numId w:val="47"/>
        </w:numPr>
        <w:tabs>
          <w:tab w:val="left" w:pos="1206"/>
        </w:tabs>
        <w:spacing w:line="292" w:lineRule="auto"/>
        <w:ind w:right="140" w:firstLine="0"/>
        <w:rPr>
          <w:sz w:val="20"/>
        </w:rPr>
      </w:pPr>
      <w:r>
        <w:rPr>
          <w:sz w:val="20"/>
        </w:rPr>
        <w:t>Artículos 21 y 84 de la Ley 39/2015, de Procedimiento Administrativo Común de las Administraciones Públicas.</w:t>
      </w:r>
    </w:p>
    <w:p w14:paraId="165FD436" w14:textId="77777777" w:rsidR="00B90CE7" w:rsidRDefault="00B90CE7">
      <w:pPr>
        <w:pStyle w:val="Textoindependiente"/>
        <w:spacing w:before="10"/>
      </w:pPr>
    </w:p>
    <w:p w14:paraId="755CD622" w14:textId="79D37FEE" w:rsidR="00B90CE7" w:rsidRDefault="00000000">
      <w:pPr>
        <w:pStyle w:val="Prrafodelista"/>
        <w:numPr>
          <w:ilvl w:val="0"/>
          <w:numId w:val="47"/>
        </w:numPr>
        <w:tabs>
          <w:tab w:val="left" w:pos="1137"/>
        </w:tabs>
        <w:spacing w:line="292" w:lineRule="auto"/>
        <w:ind w:right="140" w:firstLine="0"/>
        <w:rPr>
          <w:sz w:val="20"/>
        </w:rPr>
      </w:pPr>
      <w:r>
        <w:rPr>
          <w:sz w:val="20"/>
        </w:rPr>
        <w:t>Ordenanza de tramitación de licencias y declaraciones responsables de actuaciones urbanísticas (publicado en el BOCM de fecha 11 de agosto de 2023) (en adelante, OTL)</w:t>
      </w:r>
      <w:r w:rsidR="006D26E6">
        <w:rPr>
          <w:sz w:val="20"/>
        </w:rPr>
        <w:t>.</w:t>
      </w:r>
    </w:p>
    <w:p w14:paraId="058FD13D" w14:textId="77777777" w:rsidR="00B90CE7" w:rsidRDefault="00B90CE7">
      <w:pPr>
        <w:pStyle w:val="Textoindependiente"/>
        <w:spacing w:before="9"/>
      </w:pPr>
    </w:p>
    <w:p w14:paraId="795AC070" w14:textId="77777777" w:rsidR="00B90CE7" w:rsidRDefault="00000000">
      <w:pPr>
        <w:pStyle w:val="Ttulo6"/>
      </w:pPr>
      <w:r>
        <w:t>Fundamentos</w:t>
      </w:r>
      <w:r>
        <w:rPr>
          <w:spacing w:val="-10"/>
        </w:rPr>
        <w:t xml:space="preserve"> </w:t>
      </w:r>
      <w:r>
        <w:rPr>
          <w:spacing w:val="-2"/>
        </w:rPr>
        <w:t>jurídicos:</w:t>
      </w:r>
    </w:p>
    <w:p w14:paraId="29957A21" w14:textId="77777777" w:rsidR="00B90CE7" w:rsidRDefault="00B90CE7">
      <w:pPr>
        <w:pStyle w:val="Textoindependiente"/>
        <w:spacing w:before="61"/>
        <w:rPr>
          <w:b/>
        </w:rPr>
      </w:pPr>
    </w:p>
    <w:p w14:paraId="667B1E20" w14:textId="77777777" w:rsidR="00B90CE7" w:rsidRDefault="00000000">
      <w:pPr>
        <w:pStyle w:val="Textoindependiente"/>
        <w:spacing w:line="295" w:lineRule="auto"/>
        <w:ind w:left="992" w:right="140"/>
        <w:jc w:val="both"/>
      </w:pPr>
      <w:r>
        <w:rPr>
          <w:b/>
        </w:rPr>
        <w:t xml:space="preserve">Primero.- </w:t>
      </w:r>
      <w:r>
        <w:t>La OTL, en su artículo 50, sujeta a licencia de primera ocupación y funcionamiento los garajes-aparcamientos robotizados, los públicos y los privados con superficie superior a seis mil (6.000)</w:t>
      </w:r>
      <w:r>
        <w:rPr>
          <w:spacing w:val="4"/>
        </w:rPr>
        <w:t xml:space="preserve"> </w:t>
      </w:r>
      <w:r>
        <w:t>metros</w:t>
      </w:r>
      <w:r>
        <w:rPr>
          <w:spacing w:val="4"/>
        </w:rPr>
        <w:t xml:space="preserve"> </w:t>
      </w:r>
      <w:r>
        <w:t>cuadrados.</w:t>
      </w:r>
      <w:r>
        <w:rPr>
          <w:spacing w:val="4"/>
        </w:rPr>
        <w:t xml:space="preserve"> </w:t>
      </w:r>
      <w:r>
        <w:t>De</w:t>
      </w:r>
      <w:r>
        <w:rPr>
          <w:spacing w:val="4"/>
        </w:rPr>
        <w:t xml:space="preserve"> </w:t>
      </w:r>
      <w:r>
        <w:t>ello,</w:t>
      </w:r>
      <w:r>
        <w:rPr>
          <w:spacing w:val="4"/>
        </w:rPr>
        <w:t xml:space="preserve"> </w:t>
      </w:r>
      <w:r>
        <w:t>se</w:t>
      </w:r>
      <w:r>
        <w:rPr>
          <w:spacing w:val="4"/>
        </w:rPr>
        <w:t xml:space="preserve"> </w:t>
      </w:r>
      <w:r>
        <w:t>desprende</w:t>
      </w:r>
      <w:r>
        <w:rPr>
          <w:spacing w:val="4"/>
        </w:rPr>
        <w:t xml:space="preserve"> </w:t>
      </w:r>
      <w:r>
        <w:t>que</w:t>
      </w:r>
      <w:r>
        <w:rPr>
          <w:spacing w:val="4"/>
        </w:rPr>
        <w:t xml:space="preserve"> </w:t>
      </w:r>
      <w:r>
        <w:t>los</w:t>
      </w:r>
      <w:r>
        <w:rPr>
          <w:spacing w:val="4"/>
        </w:rPr>
        <w:t xml:space="preserve"> </w:t>
      </w:r>
      <w:r>
        <w:t>garajes</w:t>
      </w:r>
      <w:r>
        <w:rPr>
          <w:spacing w:val="4"/>
        </w:rPr>
        <w:t xml:space="preserve"> </w:t>
      </w:r>
      <w:r>
        <w:t>privados</w:t>
      </w:r>
      <w:r>
        <w:rPr>
          <w:spacing w:val="4"/>
        </w:rPr>
        <w:t xml:space="preserve"> </w:t>
      </w:r>
      <w:r>
        <w:t>de</w:t>
      </w:r>
      <w:r>
        <w:rPr>
          <w:spacing w:val="4"/>
        </w:rPr>
        <w:t xml:space="preserve"> </w:t>
      </w:r>
      <w:r>
        <w:t>superficie</w:t>
      </w:r>
      <w:r>
        <w:rPr>
          <w:spacing w:val="4"/>
        </w:rPr>
        <w:t xml:space="preserve"> </w:t>
      </w:r>
      <w:r>
        <w:t>no</w:t>
      </w:r>
      <w:r>
        <w:rPr>
          <w:spacing w:val="4"/>
        </w:rPr>
        <w:t xml:space="preserve"> </w:t>
      </w:r>
      <w:r>
        <w:t>superior</w:t>
      </w:r>
      <w:r>
        <w:rPr>
          <w:spacing w:val="4"/>
        </w:rPr>
        <w:t xml:space="preserve"> </w:t>
      </w:r>
      <w:r>
        <w:rPr>
          <w:spacing w:val="-10"/>
        </w:rPr>
        <w:t>a</w:t>
      </w:r>
    </w:p>
    <w:p w14:paraId="1C3F9F2C" w14:textId="77777777" w:rsidR="00B90CE7" w:rsidRDefault="00000000">
      <w:pPr>
        <w:pStyle w:val="Textoindependiente"/>
        <w:spacing w:line="292" w:lineRule="auto"/>
        <w:ind w:left="992" w:right="140"/>
        <w:jc w:val="both"/>
      </w:pPr>
      <w:r>
        <w:t>6.000 m2 no precisan de licencia de funcionamiento, sin perjuicio de que las instalaciones de seguridad (extintores, alumbrado, ventilación, etc.) deban estar en correcto estado de mantenimiento.</w:t>
      </w:r>
    </w:p>
    <w:p w14:paraId="4FCA23E4" w14:textId="77777777" w:rsidR="00B90CE7" w:rsidRDefault="00B90CE7">
      <w:pPr>
        <w:pStyle w:val="Textoindependiente"/>
        <w:spacing w:before="7"/>
      </w:pPr>
    </w:p>
    <w:p w14:paraId="18CFB18E" w14:textId="77777777" w:rsidR="00B90CE7" w:rsidRDefault="00000000">
      <w:pPr>
        <w:pStyle w:val="Textoindependiente"/>
        <w:ind w:left="992"/>
      </w:pPr>
      <w:r>
        <w:rPr>
          <w:b/>
        </w:rPr>
        <w:t>Segundo.-</w:t>
      </w:r>
      <w:r>
        <w:rPr>
          <w:b/>
          <w:spacing w:val="-5"/>
        </w:rPr>
        <w:t xml:space="preserve"> </w:t>
      </w:r>
      <w:r>
        <w:t>El</w:t>
      </w:r>
      <w:r>
        <w:rPr>
          <w:spacing w:val="-2"/>
        </w:rPr>
        <w:t xml:space="preserve"> </w:t>
      </w:r>
      <w:r>
        <w:t>artículo</w:t>
      </w:r>
      <w:r>
        <w:rPr>
          <w:spacing w:val="-2"/>
        </w:rPr>
        <w:t xml:space="preserve"> </w:t>
      </w:r>
      <w:r>
        <w:t>21.1</w:t>
      </w:r>
      <w:r>
        <w:rPr>
          <w:spacing w:val="-2"/>
        </w:rPr>
        <w:t xml:space="preserve"> </w:t>
      </w:r>
      <w:r>
        <w:t>de</w:t>
      </w:r>
      <w:r>
        <w:rPr>
          <w:spacing w:val="-2"/>
        </w:rPr>
        <w:t xml:space="preserve"> </w:t>
      </w:r>
      <w:r>
        <w:t>la</w:t>
      </w:r>
      <w:r>
        <w:rPr>
          <w:spacing w:val="-2"/>
        </w:rPr>
        <w:t xml:space="preserve"> </w:t>
      </w:r>
      <w:r>
        <w:t>Ley</w:t>
      </w:r>
      <w:r>
        <w:rPr>
          <w:spacing w:val="-2"/>
        </w:rPr>
        <w:t xml:space="preserve"> </w:t>
      </w:r>
      <w:r>
        <w:t>39/2015,</w:t>
      </w:r>
      <w:r>
        <w:rPr>
          <w:spacing w:val="-2"/>
        </w:rPr>
        <w:t xml:space="preserve"> </w:t>
      </w:r>
      <w:r>
        <w:t>dispone</w:t>
      </w:r>
      <w:r>
        <w:rPr>
          <w:spacing w:val="-2"/>
        </w:rPr>
        <w:t xml:space="preserve"> </w:t>
      </w:r>
      <w:r>
        <w:rPr>
          <w:spacing w:val="-4"/>
        </w:rPr>
        <w:t>que:</w:t>
      </w:r>
    </w:p>
    <w:p w14:paraId="72DB5240" w14:textId="77777777" w:rsidR="00B90CE7" w:rsidRDefault="00B90CE7">
      <w:pPr>
        <w:pStyle w:val="Textoindependiente"/>
        <w:spacing w:before="64"/>
      </w:pPr>
    </w:p>
    <w:p w14:paraId="62EF4DE5" w14:textId="77777777" w:rsidR="00B90CE7" w:rsidRDefault="00000000">
      <w:pPr>
        <w:spacing w:line="297" w:lineRule="auto"/>
        <w:ind w:left="992" w:right="140"/>
        <w:jc w:val="both"/>
        <w:rPr>
          <w:i/>
          <w:sz w:val="20"/>
        </w:rPr>
      </w:pPr>
      <w:r>
        <w:rPr>
          <w:sz w:val="20"/>
        </w:rPr>
        <w:t>“</w:t>
      </w:r>
      <w:r>
        <w:rPr>
          <w:i/>
          <w:sz w:val="20"/>
        </w:rPr>
        <w:t>1. La Administración está obligada a dictar resolución expresa y a notificarla en todos los procedimientos cualquiera que sea su forma de iniciación.</w:t>
      </w:r>
    </w:p>
    <w:p w14:paraId="118C32B8" w14:textId="77777777" w:rsidR="00B90CE7" w:rsidRDefault="00B90CE7">
      <w:pPr>
        <w:pStyle w:val="Textoindependiente"/>
        <w:spacing w:before="4"/>
        <w:rPr>
          <w:i/>
        </w:rPr>
      </w:pPr>
    </w:p>
    <w:p w14:paraId="4A827F3B" w14:textId="77777777" w:rsidR="00B90CE7" w:rsidRDefault="00000000">
      <w:pPr>
        <w:spacing w:line="292" w:lineRule="auto"/>
        <w:ind w:left="992" w:right="140"/>
        <w:jc w:val="both"/>
        <w:rPr>
          <w:sz w:val="20"/>
        </w:rPr>
      </w:pPr>
      <w:r>
        <w:rPr>
          <w:i/>
          <w:sz w:val="20"/>
        </w:rPr>
        <w:t>En los casos de prescripción, renuncia del derecho, caducidad del procedimiento o desistimiento de</w:t>
      </w:r>
      <w:r>
        <w:rPr>
          <w:i/>
          <w:spacing w:val="80"/>
          <w:sz w:val="20"/>
        </w:rPr>
        <w:t xml:space="preserve"> </w:t>
      </w:r>
      <w:r>
        <w:rPr>
          <w:i/>
          <w:sz w:val="20"/>
        </w:rPr>
        <w:t>la solicitud, así como de desaparición sobrevenida del objeto del procedimiento, la resolución consistirá en la declaración de la circunstancia que concurra en cada caso, con indicación de los hechos producidos y las normas aplicables</w:t>
      </w:r>
      <w:r>
        <w:rPr>
          <w:sz w:val="20"/>
        </w:rPr>
        <w:t>”.</w:t>
      </w:r>
    </w:p>
    <w:p w14:paraId="0B57D1BB" w14:textId="77777777" w:rsidR="00B90CE7" w:rsidRDefault="00B90CE7">
      <w:pPr>
        <w:pStyle w:val="Textoindependiente"/>
        <w:spacing w:before="15"/>
      </w:pPr>
    </w:p>
    <w:p w14:paraId="43159780" w14:textId="77777777" w:rsidR="00B90CE7" w:rsidRDefault="00000000">
      <w:pPr>
        <w:pStyle w:val="Textoindependiente"/>
        <w:ind w:left="992"/>
      </w:pPr>
      <w:r>
        <w:t>El</w:t>
      </w:r>
      <w:r>
        <w:rPr>
          <w:spacing w:val="-3"/>
        </w:rPr>
        <w:t xml:space="preserve"> </w:t>
      </w:r>
      <w:r>
        <w:t>artículo</w:t>
      </w:r>
      <w:r>
        <w:rPr>
          <w:spacing w:val="-3"/>
        </w:rPr>
        <w:t xml:space="preserve"> </w:t>
      </w:r>
      <w:r>
        <w:t>84</w:t>
      </w:r>
      <w:r>
        <w:rPr>
          <w:spacing w:val="-3"/>
        </w:rPr>
        <w:t xml:space="preserve"> </w:t>
      </w:r>
      <w:r>
        <w:t>de</w:t>
      </w:r>
      <w:r>
        <w:rPr>
          <w:spacing w:val="-3"/>
        </w:rPr>
        <w:t xml:space="preserve"> </w:t>
      </w:r>
      <w:r>
        <w:t>la</w:t>
      </w:r>
      <w:r>
        <w:rPr>
          <w:spacing w:val="-3"/>
        </w:rPr>
        <w:t xml:space="preserve"> </w:t>
      </w:r>
      <w:r>
        <w:t>misma</w:t>
      </w:r>
      <w:r>
        <w:rPr>
          <w:spacing w:val="-3"/>
        </w:rPr>
        <w:t xml:space="preserve"> </w:t>
      </w:r>
      <w:r>
        <w:t>Ley</w:t>
      </w:r>
      <w:r>
        <w:rPr>
          <w:spacing w:val="-3"/>
        </w:rPr>
        <w:t xml:space="preserve"> </w:t>
      </w:r>
      <w:r>
        <w:t>establece</w:t>
      </w:r>
      <w:r>
        <w:rPr>
          <w:spacing w:val="-2"/>
        </w:rPr>
        <w:t xml:space="preserve"> </w:t>
      </w:r>
      <w:r>
        <w:rPr>
          <w:spacing w:val="-4"/>
        </w:rPr>
        <w:t>que:</w:t>
      </w:r>
    </w:p>
    <w:p w14:paraId="2E61D58E" w14:textId="77777777" w:rsidR="00B90CE7" w:rsidRDefault="00B90CE7">
      <w:pPr>
        <w:pStyle w:val="Textoindependiente"/>
        <w:spacing w:before="60"/>
      </w:pPr>
    </w:p>
    <w:p w14:paraId="7A4A6A12" w14:textId="77777777" w:rsidR="00B90CE7" w:rsidRDefault="00000000">
      <w:pPr>
        <w:spacing w:line="292" w:lineRule="auto"/>
        <w:ind w:left="992" w:right="140"/>
        <w:jc w:val="both"/>
        <w:rPr>
          <w:i/>
          <w:sz w:val="20"/>
        </w:rPr>
      </w:pPr>
      <w:r>
        <w:rPr>
          <w:i/>
          <w:sz w:val="20"/>
        </w:rPr>
        <w:t>“Pondrán fin al procedimiento la resolución, el desistimiento, la renuncia al derecho en que se funde</w:t>
      </w:r>
      <w:r>
        <w:rPr>
          <w:i/>
          <w:spacing w:val="80"/>
          <w:sz w:val="20"/>
        </w:rPr>
        <w:t xml:space="preserve"> </w:t>
      </w:r>
      <w:r>
        <w:rPr>
          <w:i/>
          <w:sz w:val="20"/>
        </w:rPr>
        <w:t xml:space="preserve">la solicitud, cuando tal renuncia no esté prohibida por el ordenamiento jurídico, y la declaración de </w:t>
      </w:r>
      <w:r>
        <w:rPr>
          <w:i/>
          <w:spacing w:val="-2"/>
          <w:sz w:val="20"/>
        </w:rPr>
        <w:t>caducidad”</w:t>
      </w:r>
    </w:p>
    <w:p w14:paraId="13D42B4E" w14:textId="77777777" w:rsidR="00B90CE7" w:rsidRDefault="00B90CE7">
      <w:pPr>
        <w:spacing w:line="292" w:lineRule="auto"/>
        <w:jc w:val="both"/>
        <w:rPr>
          <w:i/>
          <w:sz w:val="20"/>
        </w:rPr>
        <w:sectPr w:rsidR="00B90CE7">
          <w:type w:val="continuous"/>
          <w:pgSz w:w="11910" w:h="16840"/>
          <w:pgMar w:top="1340" w:right="1275" w:bottom="1300" w:left="425" w:header="225" w:footer="1100" w:gutter="0"/>
          <w:cols w:space="720"/>
        </w:sectPr>
      </w:pPr>
    </w:p>
    <w:p w14:paraId="4D8DFF11" w14:textId="77777777" w:rsidR="00B90CE7" w:rsidRDefault="00000000">
      <w:pPr>
        <w:pStyle w:val="Textoindependiente"/>
        <w:spacing w:before="171" w:line="297" w:lineRule="auto"/>
        <w:ind w:left="992" w:right="169"/>
      </w:pPr>
      <w:r>
        <w:rPr>
          <w:noProof/>
        </w:rPr>
        <w:lastRenderedPageBreak/>
        <mc:AlternateContent>
          <mc:Choice Requires="wps">
            <w:drawing>
              <wp:anchor distT="0" distB="0" distL="0" distR="0" simplePos="0" relativeHeight="15792128" behindDoc="0" locked="0" layoutInCell="1" allowOverlap="1" wp14:anchorId="5C0C6BAD" wp14:editId="638BB040">
                <wp:simplePos x="0" y="0"/>
                <wp:positionH relativeFrom="page">
                  <wp:posOffset>6810644</wp:posOffset>
                </wp:positionH>
                <wp:positionV relativeFrom="page">
                  <wp:posOffset>2824745</wp:posOffset>
                </wp:positionV>
                <wp:extent cx="417830" cy="3181350"/>
                <wp:effectExtent l="0" t="0" r="0" b="0"/>
                <wp:wrapNone/>
                <wp:docPr id="147" name="Text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553E233B"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BDA60C8"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5C0C6BAD" id="Textbox 147" o:spid="_x0000_s1151" type="#_x0000_t202" style="position:absolute;left:0;text-align:left;margin-left:536.25pt;margin-top:222.4pt;width:32.9pt;height:250.5pt;z-index:15792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pKs1lqMBAAAzAwAADgAAAAAAAAAAAAAAAAAuAgAAZHJzL2Uyb0RvYy54bWxQSwECLQAUAAYA&#10;CAAAACEABED4A+AAAAANAQAADwAAAAAAAAAAAAAAAAD9AwAAZHJzL2Rvd25yZXYueG1sUEsFBgAA&#10;AAAEAAQA8wAAAAoFAAAAAA==&#10;" filled="f" stroked="f">
                <v:textbox style="layout-flow:vertical;mso-layout-flow-alt:bottom-to-top" inset="0,0,0,0">
                  <w:txbxContent>
                    <w:p w14:paraId="553E233B"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BDA60C8"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anchory="page"/>
              </v:shape>
            </w:pict>
          </mc:Fallback>
        </mc:AlternateContent>
      </w:r>
      <w:r>
        <w:rPr>
          <w:noProof/>
        </w:rPr>
        <mc:AlternateContent>
          <mc:Choice Requires="wps">
            <w:drawing>
              <wp:anchor distT="0" distB="0" distL="0" distR="0" simplePos="0" relativeHeight="15792640" behindDoc="0" locked="0" layoutInCell="1" allowOverlap="1" wp14:anchorId="00F57061" wp14:editId="62E4E6A5">
                <wp:simplePos x="0" y="0"/>
                <wp:positionH relativeFrom="page">
                  <wp:posOffset>6963071</wp:posOffset>
                </wp:positionH>
                <wp:positionV relativeFrom="page">
                  <wp:posOffset>6510487</wp:posOffset>
                </wp:positionV>
                <wp:extent cx="266065" cy="3317875"/>
                <wp:effectExtent l="0" t="0" r="0" b="0"/>
                <wp:wrapNone/>
                <wp:docPr id="148" name="Text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065" cy="3317875"/>
                        </a:xfrm>
                        <a:prstGeom prst="rect">
                          <a:avLst/>
                        </a:prstGeom>
                      </wps:spPr>
                      <wps:txbx>
                        <w:txbxContent>
                          <w:p w14:paraId="3A04BCC5" w14:textId="77777777" w:rsidR="00B90CE7" w:rsidRDefault="00000000">
                            <w:pPr>
                              <w:spacing w:before="9" w:line="140" w:lineRule="exact"/>
                              <w:ind w:left="20"/>
                              <w:rPr>
                                <w:sz w:val="11"/>
                              </w:rPr>
                            </w:pPr>
                            <w:r>
                              <w:rPr>
                                <w:spacing w:val="-2"/>
                                <w:position w:val="-1"/>
                                <w:sz w:val="12"/>
                              </w:rPr>
                              <w:t>Cód.</w:t>
                            </w:r>
                            <w:r>
                              <w:rPr>
                                <w:spacing w:val="3"/>
                                <w:position w:val="-1"/>
                                <w:sz w:val="12"/>
                              </w:rPr>
                              <w:t xml:space="preserve"> </w:t>
                            </w:r>
                            <w:r>
                              <w:rPr>
                                <w:spacing w:val="-2"/>
                                <w:position w:val="-1"/>
                                <w:sz w:val="12"/>
                              </w:rPr>
                              <w:t>Validación:</w:t>
                            </w:r>
                            <w:r>
                              <w:rPr>
                                <w:spacing w:val="10"/>
                                <w:position w:val="-1"/>
                                <w:sz w:val="12"/>
                              </w:rPr>
                              <w:t xml:space="preserve"> </w:t>
                            </w:r>
                            <w:r>
                              <w:rPr>
                                <w:spacing w:val="-2"/>
                                <w:sz w:val="11"/>
                              </w:rPr>
                              <w:t>*************************</w:t>
                            </w:r>
                          </w:p>
                          <w:p w14:paraId="62CAA0B0" w14:textId="77777777" w:rsidR="00B90CE7" w:rsidRDefault="00000000">
                            <w:pPr>
                              <w:spacing w:line="120" w:lineRule="exact"/>
                              <w:ind w:left="20"/>
                              <w:rPr>
                                <w:sz w:val="12"/>
                              </w:rPr>
                            </w:pPr>
                            <w:r>
                              <w:rPr>
                                <w:spacing w:val="-2"/>
                                <w:sz w:val="12"/>
                              </w:rPr>
                              <w:t>Verificación:</w:t>
                            </w:r>
                            <w:r>
                              <w:rPr>
                                <w:spacing w:val="7"/>
                                <w:sz w:val="12"/>
                              </w:rPr>
                              <w:t xml:space="preserve"> </w:t>
                            </w:r>
                            <w:hyperlink r:id="rId129">
                              <w:r w:rsidR="00B90CE7">
                                <w:rPr>
                                  <w:spacing w:val="-2"/>
                                  <w:sz w:val="12"/>
                                </w:rPr>
                                <w:t>https://sede.lasrozas.es/</w:t>
                              </w:r>
                            </w:hyperlink>
                          </w:p>
                          <w:p w14:paraId="128378F3"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52</w:t>
                            </w:r>
                            <w:r>
                              <w:rPr>
                                <w:spacing w:val="-6"/>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00F57061" id="Textbox 148" o:spid="_x0000_s1152" type="#_x0000_t202" style="position:absolute;left:0;text-align:left;margin-left:548.25pt;margin-top:512.65pt;width:20.95pt;height:261.25pt;z-index:15792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" filled="f" stroked="f">
                <v:textbox style="layout-flow:vertical;mso-layout-flow-alt:bottom-to-top" inset="0,0,0,0">
                  <w:txbxContent>
                    <w:p w14:paraId="3A04BCC5" w14:textId="77777777" w:rsidR="00B90CE7" w:rsidRDefault="00000000">
                      <w:pPr>
                        <w:spacing w:before="9" w:line="140" w:lineRule="exact"/>
                        <w:ind w:left="20"/>
                        <w:rPr>
                          <w:sz w:val="11"/>
                        </w:rPr>
                      </w:pPr>
                      <w:r>
                        <w:rPr>
                          <w:spacing w:val="-2"/>
                          <w:position w:val="-1"/>
                          <w:sz w:val="12"/>
                        </w:rPr>
                        <w:t>Cód.</w:t>
                      </w:r>
                      <w:r>
                        <w:rPr>
                          <w:spacing w:val="3"/>
                          <w:position w:val="-1"/>
                          <w:sz w:val="12"/>
                        </w:rPr>
                        <w:t xml:space="preserve"> </w:t>
                      </w:r>
                      <w:r>
                        <w:rPr>
                          <w:spacing w:val="-2"/>
                          <w:position w:val="-1"/>
                          <w:sz w:val="12"/>
                        </w:rPr>
                        <w:t>Validación:</w:t>
                      </w:r>
                      <w:r>
                        <w:rPr>
                          <w:spacing w:val="10"/>
                          <w:position w:val="-1"/>
                          <w:sz w:val="12"/>
                        </w:rPr>
                        <w:t xml:space="preserve"> </w:t>
                      </w:r>
                      <w:r>
                        <w:rPr>
                          <w:spacing w:val="-2"/>
                          <w:sz w:val="11"/>
                        </w:rPr>
                        <w:t>*************************</w:t>
                      </w:r>
                    </w:p>
                    <w:p w14:paraId="62CAA0B0" w14:textId="77777777" w:rsidR="00B90CE7" w:rsidRDefault="00000000">
                      <w:pPr>
                        <w:spacing w:line="120" w:lineRule="exact"/>
                        <w:ind w:left="20"/>
                        <w:rPr>
                          <w:sz w:val="12"/>
                        </w:rPr>
                      </w:pPr>
                      <w:r>
                        <w:rPr>
                          <w:spacing w:val="-2"/>
                          <w:sz w:val="12"/>
                        </w:rPr>
                        <w:t>Verificación:</w:t>
                      </w:r>
                      <w:r>
                        <w:rPr>
                          <w:spacing w:val="7"/>
                          <w:sz w:val="12"/>
                        </w:rPr>
                        <w:t xml:space="preserve"> </w:t>
                      </w:r>
                      <w:hyperlink r:id="rId130">
                        <w:r w:rsidR="00B90CE7">
                          <w:rPr>
                            <w:spacing w:val="-2"/>
                            <w:sz w:val="12"/>
                          </w:rPr>
                          <w:t>https://sede.lasrozas.es/</w:t>
                        </w:r>
                      </w:hyperlink>
                    </w:p>
                    <w:p w14:paraId="128378F3"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52</w:t>
                      </w:r>
                      <w:r>
                        <w:rPr>
                          <w:spacing w:val="-6"/>
                          <w:sz w:val="12"/>
                        </w:rPr>
                        <w:t xml:space="preserve"> </w:t>
                      </w:r>
                      <w:r>
                        <w:rPr>
                          <w:sz w:val="12"/>
                        </w:rPr>
                        <w:t>de</w:t>
                      </w:r>
                      <w:r>
                        <w:rPr>
                          <w:spacing w:val="-6"/>
                          <w:sz w:val="12"/>
                        </w:rPr>
                        <w:t xml:space="preserve"> </w:t>
                      </w:r>
                      <w:r>
                        <w:rPr>
                          <w:spacing w:val="-5"/>
                          <w:sz w:val="12"/>
                        </w:rPr>
                        <w:t>176</w:t>
                      </w:r>
                    </w:p>
                  </w:txbxContent>
                </v:textbox>
                <w10:wrap anchorx="page" anchory="page"/>
              </v:shape>
            </w:pict>
          </mc:Fallback>
        </mc:AlternateContent>
      </w:r>
      <w:r>
        <w:rPr>
          <w:b/>
        </w:rPr>
        <w:t xml:space="preserve">Tercero.- </w:t>
      </w:r>
      <w:r>
        <w:t>Por todo ello, procede declarar terminado el procedimiento por desaparición sobrevenida</w:t>
      </w:r>
      <w:r>
        <w:rPr>
          <w:spacing w:val="40"/>
        </w:rPr>
        <w:t xml:space="preserve"> </w:t>
      </w:r>
      <w:r>
        <w:t>del objeto del mismo, debiendo adoptarse la siguiente resolución por el órgano competente.</w:t>
      </w:r>
    </w:p>
    <w:p w14:paraId="5B7EFDB3" w14:textId="77777777" w:rsidR="00B90CE7" w:rsidRDefault="00B90CE7">
      <w:pPr>
        <w:pStyle w:val="Textoindependiente"/>
        <w:spacing w:before="4"/>
      </w:pPr>
    </w:p>
    <w:p w14:paraId="31D7A3A8" w14:textId="5460FBDF" w:rsidR="00B90CE7" w:rsidRDefault="00000000">
      <w:pPr>
        <w:pStyle w:val="Textoindependiente"/>
        <w:ind w:left="992"/>
      </w:pPr>
      <w:r>
        <w:t>Vista</w:t>
      </w:r>
      <w:r>
        <w:rPr>
          <w:spacing w:val="-6"/>
        </w:rPr>
        <w:t xml:space="preserve"> </w:t>
      </w:r>
      <w:r>
        <w:t>la</w:t>
      </w:r>
      <w:r>
        <w:rPr>
          <w:spacing w:val="-4"/>
        </w:rPr>
        <w:t xml:space="preserve"> </w:t>
      </w:r>
      <w:r>
        <w:t>propuesta</w:t>
      </w:r>
      <w:r>
        <w:rPr>
          <w:spacing w:val="-4"/>
        </w:rPr>
        <w:t xml:space="preserve"> </w:t>
      </w:r>
      <w:r>
        <w:t>de</w:t>
      </w:r>
      <w:r>
        <w:rPr>
          <w:spacing w:val="-4"/>
        </w:rPr>
        <w:t xml:space="preserve"> </w:t>
      </w:r>
      <w:r>
        <w:t>resolución</w:t>
      </w:r>
      <w:r>
        <w:rPr>
          <w:spacing w:val="-4"/>
        </w:rPr>
        <w:t xml:space="preserve"> </w:t>
      </w:r>
      <w:r>
        <w:t>PR/2026/4363</w:t>
      </w:r>
      <w:r w:rsidR="006D26E6">
        <w:t>,</w:t>
      </w:r>
      <w:r>
        <w:rPr>
          <w:spacing w:val="-3"/>
        </w:rPr>
        <w:t xml:space="preserve"> </w:t>
      </w:r>
      <w:r>
        <w:t>de</w:t>
      </w:r>
      <w:r>
        <w:rPr>
          <w:spacing w:val="-4"/>
        </w:rPr>
        <w:t xml:space="preserve"> </w:t>
      </w:r>
      <w:r>
        <w:t>24</w:t>
      </w:r>
      <w:r>
        <w:rPr>
          <w:spacing w:val="-4"/>
        </w:rPr>
        <w:t xml:space="preserve"> </w:t>
      </w:r>
      <w:r>
        <w:t>de</w:t>
      </w:r>
      <w:r>
        <w:rPr>
          <w:spacing w:val="-4"/>
        </w:rPr>
        <w:t xml:space="preserve"> </w:t>
      </w:r>
      <w:r>
        <w:t>junio</w:t>
      </w:r>
      <w:r>
        <w:rPr>
          <w:spacing w:val="-4"/>
        </w:rPr>
        <w:t xml:space="preserve"> </w:t>
      </w:r>
      <w:r>
        <w:t>de</w:t>
      </w:r>
      <w:r>
        <w:rPr>
          <w:spacing w:val="-3"/>
        </w:rPr>
        <w:t xml:space="preserve"> </w:t>
      </w:r>
      <w:r>
        <w:rPr>
          <w:spacing w:val="-2"/>
        </w:rPr>
        <w:t>2026</w:t>
      </w:r>
      <w:r w:rsidR="006D26E6">
        <w:rPr>
          <w:spacing w:val="-2"/>
        </w:rPr>
        <w:t>,</w:t>
      </w:r>
    </w:p>
    <w:p w14:paraId="38AE1F86" w14:textId="77777777" w:rsidR="00B90CE7" w:rsidRDefault="00B90CE7">
      <w:pPr>
        <w:pStyle w:val="Textoindependiente"/>
        <w:spacing w:before="60"/>
      </w:pPr>
    </w:p>
    <w:p w14:paraId="0AFC3A10" w14:textId="77777777" w:rsidR="00B90CE7" w:rsidRDefault="00000000">
      <w:pPr>
        <w:pStyle w:val="Ttulo6"/>
      </w:pPr>
      <w:r>
        <w:rPr>
          <w:spacing w:val="-2"/>
        </w:rPr>
        <w:t>Resolución:</w:t>
      </w:r>
    </w:p>
    <w:p w14:paraId="094C3E40" w14:textId="77777777" w:rsidR="00B90CE7" w:rsidRDefault="00B90CE7">
      <w:pPr>
        <w:pStyle w:val="Textoindependiente"/>
        <w:spacing w:before="61"/>
        <w:rPr>
          <w:b/>
        </w:rPr>
      </w:pPr>
    </w:p>
    <w:p w14:paraId="4CFCC6D6" w14:textId="1EA3EC22" w:rsidR="00B90CE7" w:rsidRDefault="00000000">
      <w:pPr>
        <w:pStyle w:val="Textoindependiente"/>
        <w:ind w:left="992"/>
      </w:pPr>
      <w:r>
        <w:t>1º.-</w:t>
      </w:r>
      <w:r>
        <w:rPr>
          <w:spacing w:val="6"/>
        </w:rPr>
        <w:t xml:space="preserve"> </w:t>
      </w:r>
      <w:r>
        <w:t>Finalizar</w:t>
      </w:r>
      <w:r>
        <w:rPr>
          <w:spacing w:val="6"/>
        </w:rPr>
        <w:t xml:space="preserve"> </w:t>
      </w:r>
      <w:r>
        <w:t>la</w:t>
      </w:r>
      <w:r>
        <w:rPr>
          <w:spacing w:val="6"/>
        </w:rPr>
        <w:t xml:space="preserve"> </w:t>
      </w:r>
      <w:r>
        <w:t>tramitación</w:t>
      </w:r>
      <w:r>
        <w:rPr>
          <w:spacing w:val="6"/>
        </w:rPr>
        <w:t xml:space="preserve"> </w:t>
      </w:r>
      <w:r>
        <w:t>del</w:t>
      </w:r>
      <w:r>
        <w:rPr>
          <w:spacing w:val="6"/>
        </w:rPr>
        <w:t xml:space="preserve"> </w:t>
      </w:r>
      <w:r>
        <w:t>expediente</w:t>
      </w:r>
      <w:r>
        <w:rPr>
          <w:spacing w:val="6"/>
        </w:rPr>
        <w:t xml:space="preserve"> </w:t>
      </w:r>
      <w:r>
        <w:t>22694/2026</w:t>
      </w:r>
      <w:r>
        <w:rPr>
          <w:spacing w:val="6"/>
        </w:rPr>
        <w:t xml:space="preserve"> </w:t>
      </w:r>
      <w:r w:rsidR="006D26E6">
        <w:t xml:space="preserve">  </w:t>
      </w:r>
      <w:r>
        <w:t>(182/2007-LC)</w:t>
      </w:r>
      <w:r>
        <w:rPr>
          <w:spacing w:val="6"/>
        </w:rPr>
        <w:t xml:space="preserve"> </w:t>
      </w:r>
      <w:r>
        <w:t>relativo</w:t>
      </w:r>
      <w:r>
        <w:rPr>
          <w:spacing w:val="6"/>
        </w:rPr>
        <w:t xml:space="preserve"> </w:t>
      </w:r>
      <w:r>
        <w:t>a</w:t>
      </w:r>
      <w:r>
        <w:rPr>
          <w:spacing w:val="6"/>
        </w:rPr>
        <w:t xml:space="preserve"> </w:t>
      </w:r>
      <w:r>
        <w:t>licencia</w:t>
      </w:r>
      <w:r>
        <w:rPr>
          <w:spacing w:val="6"/>
        </w:rPr>
        <w:t xml:space="preserve"> </w:t>
      </w:r>
      <w:r>
        <w:t>de</w:t>
      </w:r>
      <w:r>
        <w:rPr>
          <w:spacing w:val="6"/>
        </w:rPr>
        <w:t xml:space="preserve"> </w:t>
      </w:r>
      <w:r>
        <w:rPr>
          <w:spacing w:val="-2"/>
        </w:rPr>
        <w:t>apertura</w:t>
      </w:r>
    </w:p>
    <w:p w14:paraId="1864D251" w14:textId="34101652" w:rsidR="00B90CE7" w:rsidRDefault="00000000">
      <w:pPr>
        <w:tabs>
          <w:tab w:val="left" w:pos="5988"/>
        </w:tabs>
        <w:spacing w:before="50"/>
        <w:ind w:left="992"/>
        <w:rPr>
          <w:sz w:val="20"/>
        </w:rPr>
      </w:pPr>
      <w:r>
        <w:rPr>
          <w:sz w:val="20"/>
        </w:rPr>
        <w:t>de</w:t>
      </w:r>
      <w:r>
        <w:rPr>
          <w:spacing w:val="34"/>
          <w:sz w:val="20"/>
        </w:rPr>
        <w:t xml:space="preserve"> </w:t>
      </w:r>
      <w:r>
        <w:rPr>
          <w:sz w:val="20"/>
        </w:rPr>
        <w:t>garaje</w:t>
      </w:r>
      <w:r>
        <w:rPr>
          <w:spacing w:val="34"/>
          <w:sz w:val="20"/>
        </w:rPr>
        <w:t xml:space="preserve"> </w:t>
      </w:r>
      <w:r>
        <w:rPr>
          <w:sz w:val="20"/>
        </w:rPr>
        <w:t>privado</w:t>
      </w:r>
      <w:r>
        <w:rPr>
          <w:spacing w:val="35"/>
          <w:sz w:val="20"/>
        </w:rPr>
        <w:t xml:space="preserve"> </w:t>
      </w:r>
      <w:r>
        <w:rPr>
          <w:sz w:val="20"/>
        </w:rPr>
        <w:t>en</w:t>
      </w:r>
      <w:r>
        <w:rPr>
          <w:spacing w:val="34"/>
          <w:sz w:val="20"/>
        </w:rPr>
        <w:t xml:space="preserve"> </w:t>
      </w:r>
      <w:r>
        <w:rPr>
          <w:sz w:val="20"/>
        </w:rPr>
        <w:t>la</w:t>
      </w:r>
      <w:r>
        <w:rPr>
          <w:spacing w:val="35"/>
          <w:sz w:val="20"/>
        </w:rPr>
        <w:t xml:space="preserve"> </w:t>
      </w:r>
      <w:r w:rsidR="006D26E6">
        <w:rPr>
          <w:sz w:val="20"/>
        </w:rPr>
        <w:t>a</w:t>
      </w:r>
      <w:r>
        <w:rPr>
          <w:sz w:val="20"/>
        </w:rPr>
        <w:t>venida</w:t>
      </w:r>
      <w:r>
        <w:rPr>
          <w:spacing w:val="31"/>
          <w:sz w:val="20"/>
        </w:rPr>
        <w:t xml:space="preserve"> </w:t>
      </w:r>
      <w:r>
        <w:rPr>
          <w:position w:val="1"/>
          <w:sz w:val="19"/>
        </w:rPr>
        <w:t xml:space="preserve">********** </w:t>
      </w:r>
      <w:r>
        <w:rPr>
          <w:spacing w:val="-2"/>
          <w:position w:val="1"/>
          <w:sz w:val="19"/>
        </w:rPr>
        <w:t>*****</w:t>
      </w:r>
      <w:r>
        <w:rPr>
          <w:position w:val="1"/>
          <w:sz w:val="19"/>
        </w:rPr>
        <w:tab/>
      </w:r>
      <w:r>
        <w:rPr>
          <w:sz w:val="20"/>
        </w:rPr>
        <w:t>presentada</w:t>
      </w:r>
      <w:r>
        <w:rPr>
          <w:spacing w:val="35"/>
          <w:sz w:val="20"/>
        </w:rPr>
        <w:t xml:space="preserve"> </w:t>
      </w:r>
      <w:r>
        <w:rPr>
          <w:sz w:val="20"/>
        </w:rPr>
        <w:t>por</w:t>
      </w:r>
      <w:r>
        <w:rPr>
          <w:spacing w:val="37"/>
          <w:sz w:val="20"/>
        </w:rPr>
        <w:t xml:space="preserve"> </w:t>
      </w:r>
      <w:r>
        <w:rPr>
          <w:sz w:val="20"/>
        </w:rPr>
        <w:t>D.</w:t>
      </w:r>
      <w:r>
        <w:rPr>
          <w:spacing w:val="38"/>
          <w:sz w:val="20"/>
        </w:rPr>
        <w:t xml:space="preserve"> </w:t>
      </w:r>
      <w:r>
        <w:rPr>
          <w:sz w:val="20"/>
        </w:rPr>
        <w:t>Jorge</w:t>
      </w:r>
      <w:r>
        <w:rPr>
          <w:spacing w:val="37"/>
          <w:sz w:val="20"/>
        </w:rPr>
        <w:t xml:space="preserve"> </w:t>
      </w:r>
      <w:r>
        <w:rPr>
          <w:sz w:val="20"/>
        </w:rPr>
        <w:t>Conde</w:t>
      </w:r>
      <w:r>
        <w:rPr>
          <w:spacing w:val="37"/>
          <w:sz w:val="20"/>
        </w:rPr>
        <w:t xml:space="preserve"> </w:t>
      </w:r>
      <w:r>
        <w:rPr>
          <w:sz w:val="20"/>
        </w:rPr>
        <w:t>Suárez,</w:t>
      </w:r>
      <w:r>
        <w:rPr>
          <w:spacing w:val="38"/>
          <w:sz w:val="20"/>
        </w:rPr>
        <w:t xml:space="preserve"> </w:t>
      </w:r>
      <w:r>
        <w:rPr>
          <w:spacing w:val="-5"/>
          <w:sz w:val="20"/>
        </w:rPr>
        <w:t>en</w:t>
      </w:r>
    </w:p>
    <w:p w14:paraId="6EE52758" w14:textId="00ECDEFC" w:rsidR="00B90CE7" w:rsidRDefault="00000000">
      <w:pPr>
        <w:pStyle w:val="Textoindependiente"/>
        <w:spacing w:before="51" w:line="292" w:lineRule="auto"/>
        <w:ind w:left="992" w:right="140"/>
        <w:jc w:val="both"/>
      </w:pPr>
      <w:r>
        <w:t xml:space="preserve">representación de </w:t>
      </w:r>
      <w:proofErr w:type="spellStart"/>
      <w:r>
        <w:t>Zualet</w:t>
      </w:r>
      <w:proofErr w:type="spellEnd"/>
      <w:r w:rsidR="006D26E6">
        <w:t>,</w:t>
      </w:r>
      <w:r>
        <w:t xml:space="preserve"> S.A., por no precisar licencia de funcionamiento el garaje-aparcamiento privado, de acuerdo con lo establecido en el artículo 50 de la OTL, sin perjuicio de la obligación que compete al titular de la instalación asegurar que las instalaciones de seguridad (extintores,</w:t>
      </w:r>
      <w:r>
        <w:rPr>
          <w:spacing w:val="40"/>
        </w:rPr>
        <w:t xml:space="preserve"> </w:t>
      </w:r>
      <w:r>
        <w:t>alumbrado, ventilación, etc.) estén en correcto estado de mantenimiento y que no se ha procedido a modificar el uso ni las instalaciones de seguridad sin disponer del previo título habilitante para ello.</w:t>
      </w:r>
    </w:p>
    <w:p w14:paraId="68234477" w14:textId="77777777" w:rsidR="00B90CE7" w:rsidRDefault="00B90CE7">
      <w:pPr>
        <w:pStyle w:val="Textoindependiente"/>
        <w:spacing w:before="9"/>
      </w:pPr>
    </w:p>
    <w:p w14:paraId="2C067FD8" w14:textId="77777777" w:rsidR="00B90CE7" w:rsidRDefault="00000000">
      <w:pPr>
        <w:pStyle w:val="Textoindependiente"/>
        <w:ind w:left="992"/>
        <w:jc w:val="both"/>
      </w:pPr>
      <w:r>
        <w:t>2º.-</w:t>
      </w:r>
      <w:r>
        <w:rPr>
          <w:spacing w:val="-3"/>
        </w:rPr>
        <w:t xml:space="preserve"> </w:t>
      </w:r>
      <w:r>
        <w:t>Notificar</w:t>
      </w:r>
      <w:r>
        <w:rPr>
          <w:spacing w:val="-2"/>
        </w:rPr>
        <w:t xml:space="preserve"> </w:t>
      </w:r>
      <w:r>
        <w:t>la</w:t>
      </w:r>
      <w:r>
        <w:rPr>
          <w:spacing w:val="-2"/>
        </w:rPr>
        <w:t xml:space="preserve"> </w:t>
      </w:r>
      <w:r>
        <w:t>resolución</w:t>
      </w:r>
      <w:r>
        <w:rPr>
          <w:spacing w:val="-3"/>
        </w:rPr>
        <w:t xml:space="preserve"> </w:t>
      </w:r>
      <w:r>
        <w:t>que</w:t>
      </w:r>
      <w:r>
        <w:rPr>
          <w:spacing w:val="-2"/>
        </w:rPr>
        <w:t xml:space="preserve"> </w:t>
      </w:r>
      <w:r>
        <w:t>se</w:t>
      </w:r>
      <w:r>
        <w:rPr>
          <w:spacing w:val="-2"/>
        </w:rPr>
        <w:t xml:space="preserve"> </w:t>
      </w:r>
      <w:r>
        <w:t>dicte,</w:t>
      </w:r>
      <w:r>
        <w:rPr>
          <w:spacing w:val="-3"/>
        </w:rPr>
        <w:t xml:space="preserve"> </w:t>
      </w:r>
      <w:r>
        <w:t>con</w:t>
      </w:r>
      <w:r>
        <w:rPr>
          <w:spacing w:val="-2"/>
        </w:rPr>
        <w:t xml:space="preserve"> </w:t>
      </w:r>
      <w:r>
        <w:t>expresión</w:t>
      </w:r>
      <w:r>
        <w:rPr>
          <w:spacing w:val="-2"/>
        </w:rPr>
        <w:t xml:space="preserve"> </w:t>
      </w:r>
      <w:r>
        <w:t>de</w:t>
      </w:r>
      <w:r>
        <w:rPr>
          <w:spacing w:val="-3"/>
        </w:rPr>
        <w:t xml:space="preserve"> </w:t>
      </w:r>
      <w:r>
        <w:t>los</w:t>
      </w:r>
      <w:r>
        <w:rPr>
          <w:spacing w:val="-2"/>
        </w:rPr>
        <w:t xml:space="preserve"> </w:t>
      </w:r>
      <w:r>
        <w:t>recursos</w:t>
      </w:r>
      <w:r>
        <w:rPr>
          <w:spacing w:val="-2"/>
        </w:rPr>
        <w:t xml:space="preserve"> </w:t>
      </w:r>
      <w:r>
        <w:t>que</w:t>
      </w:r>
      <w:r>
        <w:rPr>
          <w:spacing w:val="-3"/>
        </w:rPr>
        <w:t xml:space="preserve"> </w:t>
      </w:r>
      <w:r>
        <w:t>caben</w:t>
      </w:r>
      <w:r>
        <w:rPr>
          <w:spacing w:val="-2"/>
        </w:rPr>
        <w:t xml:space="preserve"> </w:t>
      </w:r>
      <w:r>
        <w:t>contra</w:t>
      </w:r>
      <w:r>
        <w:rPr>
          <w:spacing w:val="-2"/>
        </w:rPr>
        <w:t xml:space="preserve"> misma.</w:t>
      </w:r>
    </w:p>
    <w:p w14:paraId="1063498E" w14:textId="77777777" w:rsidR="00B90CE7" w:rsidRDefault="00B90CE7">
      <w:pPr>
        <w:pStyle w:val="Textoindependiente"/>
        <w:spacing w:before="28" w:after="1"/>
      </w:pPr>
    </w:p>
    <w:tbl>
      <w:tblPr>
        <w:tblStyle w:val="TableNormal"/>
        <w:tblW w:w="0" w:type="auto"/>
        <w:tblInd w:w="100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1877"/>
        <w:gridCol w:w="7186"/>
      </w:tblGrid>
      <w:tr w:rsidR="00B90CE7" w14:paraId="2FEA7C17" w14:textId="77777777">
        <w:trPr>
          <w:trHeight w:val="975"/>
        </w:trPr>
        <w:tc>
          <w:tcPr>
            <w:tcW w:w="9063" w:type="dxa"/>
            <w:gridSpan w:val="2"/>
            <w:tcBorders>
              <w:left w:val="single" w:sz="4" w:space="0" w:color="CCCCCC"/>
              <w:bottom w:val="single" w:sz="6" w:space="0" w:color="CCCCCC"/>
              <w:right w:val="single" w:sz="4" w:space="0" w:color="CCCCCC"/>
            </w:tcBorders>
            <w:shd w:val="clear" w:color="auto" w:fill="F2F2F2"/>
          </w:tcPr>
          <w:p w14:paraId="4C097605" w14:textId="77777777" w:rsidR="00B90CE7" w:rsidRDefault="00000000">
            <w:pPr>
              <w:pStyle w:val="TableParagraph"/>
              <w:spacing w:before="80"/>
              <w:rPr>
                <w:b/>
                <w:sz w:val="20"/>
              </w:rPr>
            </w:pPr>
            <w:r>
              <w:rPr>
                <w:b/>
                <w:sz w:val="20"/>
              </w:rPr>
              <w:t>Finalización</w:t>
            </w:r>
            <w:r>
              <w:rPr>
                <w:b/>
                <w:spacing w:val="42"/>
                <w:sz w:val="20"/>
              </w:rPr>
              <w:t xml:space="preserve"> </w:t>
            </w:r>
            <w:r>
              <w:rPr>
                <w:b/>
                <w:sz w:val="20"/>
              </w:rPr>
              <w:t>del</w:t>
            </w:r>
            <w:r>
              <w:rPr>
                <w:b/>
                <w:spacing w:val="43"/>
                <w:sz w:val="20"/>
              </w:rPr>
              <w:t xml:space="preserve"> </w:t>
            </w:r>
            <w:r>
              <w:rPr>
                <w:b/>
                <w:sz w:val="20"/>
              </w:rPr>
              <w:t>procedimiento</w:t>
            </w:r>
            <w:r>
              <w:rPr>
                <w:b/>
                <w:spacing w:val="42"/>
                <w:sz w:val="20"/>
              </w:rPr>
              <w:t xml:space="preserve"> </w:t>
            </w:r>
            <w:r>
              <w:rPr>
                <w:b/>
                <w:sz w:val="20"/>
              </w:rPr>
              <w:t>de</w:t>
            </w:r>
            <w:r>
              <w:rPr>
                <w:b/>
                <w:spacing w:val="42"/>
                <w:sz w:val="20"/>
              </w:rPr>
              <w:t xml:space="preserve"> </w:t>
            </w:r>
            <w:r>
              <w:rPr>
                <w:b/>
                <w:sz w:val="20"/>
              </w:rPr>
              <w:t>licencia</w:t>
            </w:r>
            <w:r>
              <w:rPr>
                <w:b/>
                <w:spacing w:val="41"/>
                <w:sz w:val="20"/>
              </w:rPr>
              <w:t xml:space="preserve"> </w:t>
            </w:r>
            <w:r>
              <w:rPr>
                <w:b/>
                <w:sz w:val="20"/>
              </w:rPr>
              <w:t>de</w:t>
            </w:r>
            <w:r>
              <w:rPr>
                <w:b/>
                <w:spacing w:val="42"/>
                <w:sz w:val="20"/>
              </w:rPr>
              <w:t xml:space="preserve"> </w:t>
            </w:r>
            <w:r>
              <w:rPr>
                <w:b/>
                <w:sz w:val="20"/>
              </w:rPr>
              <w:t>apertura</w:t>
            </w:r>
            <w:r>
              <w:rPr>
                <w:b/>
                <w:spacing w:val="41"/>
                <w:sz w:val="20"/>
              </w:rPr>
              <w:t xml:space="preserve"> </w:t>
            </w:r>
            <w:r>
              <w:rPr>
                <w:b/>
                <w:sz w:val="20"/>
              </w:rPr>
              <w:t>de</w:t>
            </w:r>
            <w:r>
              <w:rPr>
                <w:b/>
                <w:spacing w:val="42"/>
                <w:sz w:val="20"/>
              </w:rPr>
              <w:t xml:space="preserve"> </w:t>
            </w:r>
            <w:r>
              <w:rPr>
                <w:b/>
                <w:sz w:val="20"/>
              </w:rPr>
              <w:t>garaje</w:t>
            </w:r>
            <w:r>
              <w:rPr>
                <w:b/>
                <w:spacing w:val="41"/>
                <w:sz w:val="20"/>
              </w:rPr>
              <w:t xml:space="preserve"> </w:t>
            </w:r>
            <w:r>
              <w:rPr>
                <w:b/>
                <w:sz w:val="20"/>
              </w:rPr>
              <w:t>privado,</w:t>
            </w:r>
            <w:r>
              <w:rPr>
                <w:b/>
                <w:spacing w:val="43"/>
                <w:sz w:val="20"/>
              </w:rPr>
              <w:t xml:space="preserve"> </w:t>
            </w:r>
            <w:r>
              <w:rPr>
                <w:b/>
                <w:sz w:val="20"/>
              </w:rPr>
              <w:t>sita</w:t>
            </w:r>
            <w:r>
              <w:rPr>
                <w:b/>
                <w:spacing w:val="41"/>
                <w:sz w:val="20"/>
              </w:rPr>
              <w:t xml:space="preserve"> </w:t>
            </w:r>
            <w:r>
              <w:rPr>
                <w:b/>
                <w:sz w:val="20"/>
              </w:rPr>
              <w:t>en</w:t>
            </w:r>
            <w:r>
              <w:rPr>
                <w:b/>
                <w:spacing w:val="43"/>
                <w:sz w:val="20"/>
              </w:rPr>
              <w:t xml:space="preserve"> </w:t>
            </w:r>
            <w:r>
              <w:rPr>
                <w:b/>
                <w:sz w:val="20"/>
              </w:rPr>
              <w:t>la</w:t>
            </w:r>
            <w:r>
              <w:rPr>
                <w:b/>
                <w:spacing w:val="42"/>
                <w:sz w:val="20"/>
              </w:rPr>
              <w:t xml:space="preserve"> </w:t>
            </w:r>
            <w:r>
              <w:rPr>
                <w:b/>
                <w:spacing w:val="-2"/>
                <w:sz w:val="20"/>
              </w:rPr>
              <w:t>calle</w:t>
            </w:r>
          </w:p>
          <w:p w14:paraId="220188D1" w14:textId="093D87EF" w:rsidR="00B90CE7" w:rsidRDefault="00000000">
            <w:pPr>
              <w:pStyle w:val="TableParagraph"/>
              <w:tabs>
                <w:tab w:val="left" w:pos="1789"/>
              </w:tabs>
              <w:spacing w:before="56" w:line="297" w:lineRule="auto"/>
              <w:ind w:right="53" w:firstLine="1"/>
              <w:rPr>
                <w:b/>
                <w:sz w:val="20"/>
              </w:rPr>
            </w:pPr>
            <w:r>
              <w:rPr>
                <w:sz w:val="19"/>
              </w:rPr>
              <w:t>***** ***** ***</w:t>
            </w:r>
            <w:r>
              <w:rPr>
                <w:sz w:val="19"/>
              </w:rPr>
              <w:tab/>
            </w:r>
            <w:r>
              <w:rPr>
                <w:b/>
                <w:sz w:val="20"/>
              </w:rPr>
              <w:t>de</w:t>
            </w:r>
            <w:r>
              <w:rPr>
                <w:b/>
                <w:spacing w:val="40"/>
                <w:sz w:val="20"/>
              </w:rPr>
              <w:t xml:space="preserve"> </w:t>
            </w:r>
            <w:r>
              <w:rPr>
                <w:b/>
                <w:sz w:val="20"/>
              </w:rPr>
              <w:t>Las</w:t>
            </w:r>
            <w:r>
              <w:rPr>
                <w:b/>
                <w:spacing w:val="40"/>
                <w:sz w:val="20"/>
              </w:rPr>
              <w:t xml:space="preserve"> </w:t>
            </w:r>
            <w:r>
              <w:rPr>
                <w:b/>
                <w:sz w:val="20"/>
              </w:rPr>
              <w:t>Rozas</w:t>
            </w:r>
            <w:r>
              <w:rPr>
                <w:b/>
                <w:spacing w:val="40"/>
                <w:sz w:val="20"/>
              </w:rPr>
              <w:t xml:space="preserve"> </w:t>
            </w:r>
            <w:r>
              <w:rPr>
                <w:b/>
                <w:sz w:val="20"/>
              </w:rPr>
              <w:t>de</w:t>
            </w:r>
            <w:r>
              <w:rPr>
                <w:b/>
                <w:spacing w:val="40"/>
                <w:sz w:val="20"/>
              </w:rPr>
              <w:t xml:space="preserve"> </w:t>
            </w:r>
            <w:r>
              <w:rPr>
                <w:b/>
                <w:sz w:val="20"/>
              </w:rPr>
              <w:t>Madrid,</w:t>
            </w:r>
            <w:r>
              <w:rPr>
                <w:b/>
                <w:spacing w:val="40"/>
                <w:sz w:val="20"/>
              </w:rPr>
              <w:t xml:space="preserve"> </w:t>
            </w:r>
            <w:r>
              <w:rPr>
                <w:b/>
                <w:sz w:val="20"/>
              </w:rPr>
              <w:t>por</w:t>
            </w:r>
            <w:r>
              <w:rPr>
                <w:b/>
                <w:spacing w:val="40"/>
                <w:sz w:val="20"/>
              </w:rPr>
              <w:t xml:space="preserve"> </w:t>
            </w:r>
            <w:r>
              <w:rPr>
                <w:b/>
                <w:sz w:val="20"/>
              </w:rPr>
              <w:t>desaparición</w:t>
            </w:r>
            <w:r>
              <w:rPr>
                <w:b/>
                <w:spacing w:val="40"/>
                <w:sz w:val="20"/>
              </w:rPr>
              <w:t xml:space="preserve"> </w:t>
            </w:r>
            <w:r>
              <w:rPr>
                <w:b/>
                <w:sz w:val="20"/>
              </w:rPr>
              <w:t>sobrevenida</w:t>
            </w:r>
            <w:r>
              <w:rPr>
                <w:b/>
                <w:spacing w:val="40"/>
                <w:sz w:val="20"/>
              </w:rPr>
              <w:t xml:space="preserve"> </w:t>
            </w:r>
            <w:r>
              <w:rPr>
                <w:b/>
                <w:sz w:val="20"/>
              </w:rPr>
              <w:t>del</w:t>
            </w:r>
            <w:r>
              <w:rPr>
                <w:b/>
                <w:spacing w:val="40"/>
                <w:sz w:val="20"/>
              </w:rPr>
              <w:t xml:space="preserve"> </w:t>
            </w:r>
            <w:r>
              <w:rPr>
                <w:b/>
                <w:sz w:val="20"/>
              </w:rPr>
              <w:t>objeto</w:t>
            </w:r>
            <w:r>
              <w:rPr>
                <w:b/>
                <w:spacing w:val="40"/>
                <w:sz w:val="20"/>
              </w:rPr>
              <w:t xml:space="preserve"> </w:t>
            </w:r>
            <w:r>
              <w:rPr>
                <w:b/>
                <w:sz w:val="20"/>
              </w:rPr>
              <w:t>del mismo, (166/2007-LC)</w:t>
            </w:r>
            <w:r w:rsidR="006D26E6">
              <w:rPr>
                <w:b/>
                <w:sz w:val="20"/>
              </w:rPr>
              <w:t xml:space="preserve">. </w:t>
            </w:r>
            <w:proofErr w:type="spellStart"/>
            <w:r w:rsidR="006D26E6">
              <w:rPr>
                <w:b/>
                <w:sz w:val="20"/>
              </w:rPr>
              <w:t>E</w:t>
            </w:r>
            <w:r>
              <w:rPr>
                <w:b/>
                <w:sz w:val="20"/>
              </w:rPr>
              <w:t>xpte</w:t>
            </w:r>
            <w:proofErr w:type="spellEnd"/>
            <w:r>
              <w:rPr>
                <w:b/>
                <w:sz w:val="20"/>
              </w:rPr>
              <w:t>. 22686/2026.</w:t>
            </w:r>
          </w:p>
        </w:tc>
      </w:tr>
      <w:tr w:rsidR="00B90CE7" w14:paraId="718C3E5A" w14:textId="77777777">
        <w:trPr>
          <w:trHeight w:val="405"/>
        </w:trPr>
        <w:tc>
          <w:tcPr>
            <w:tcW w:w="1877" w:type="dxa"/>
            <w:tcBorders>
              <w:top w:val="single" w:sz="6" w:space="0" w:color="CCCCCC"/>
              <w:left w:val="single" w:sz="4" w:space="0" w:color="CCCCCC"/>
              <w:bottom w:val="single" w:sz="6" w:space="0" w:color="CCCCCC"/>
              <w:right w:val="single" w:sz="6" w:space="0" w:color="CCCCCC"/>
            </w:tcBorders>
          </w:tcPr>
          <w:p w14:paraId="51A740BE" w14:textId="77777777" w:rsidR="00B90CE7" w:rsidRDefault="00000000">
            <w:pPr>
              <w:pStyle w:val="TableParagraph"/>
              <w:spacing w:before="82"/>
              <w:rPr>
                <w:b/>
                <w:sz w:val="20"/>
              </w:rPr>
            </w:pPr>
            <w:r>
              <w:rPr>
                <w:b/>
                <w:spacing w:val="-2"/>
                <w:sz w:val="20"/>
              </w:rPr>
              <w:t>Favorable</w:t>
            </w:r>
          </w:p>
        </w:tc>
        <w:tc>
          <w:tcPr>
            <w:tcW w:w="7186" w:type="dxa"/>
            <w:tcBorders>
              <w:top w:val="single" w:sz="6" w:space="0" w:color="CCCCCC"/>
              <w:left w:val="single" w:sz="6" w:space="0" w:color="CCCCCC"/>
              <w:bottom w:val="single" w:sz="6" w:space="0" w:color="CCCCCC"/>
              <w:right w:val="single" w:sz="4" w:space="0" w:color="CCCCCC"/>
            </w:tcBorders>
          </w:tcPr>
          <w:p w14:paraId="186B9051" w14:textId="77777777" w:rsidR="00B90CE7" w:rsidRDefault="00000000">
            <w:pPr>
              <w:pStyle w:val="TableParagraph"/>
              <w:spacing w:before="82"/>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bl>
    <w:p w14:paraId="2C40F51D" w14:textId="77777777" w:rsidR="00B90CE7" w:rsidRDefault="00B90CE7">
      <w:pPr>
        <w:pStyle w:val="Textoindependiente"/>
        <w:spacing w:before="144"/>
      </w:pPr>
    </w:p>
    <w:p w14:paraId="53081B19" w14:textId="77777777" w:rsidR="00B90CE7" w:rsidRDefault="00000000">
      <w:pPr>
        <w:pStyle w:val="Ttulo6"/>
        <w:jc w:val="both"/>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79046572" w14:textId="77777777" w:rsidR="00B90CE7" w:rsidRDefault="00B90CE7">
      <w:pPr>
        <w:pStyle w:val="Textoindependiente"/>
        <w:spacing w:before="61"/>
        <w:rPr>
          <w:b/>
        </w:rPr>
      </w:pPr>
    </w:p>
    <w:p w14:paraId="38B4BEAD" w14:textId="1894972C" w:rsidR="00B90CE7" w:rsidRDefault="00000000">
      <w:pPr>
        <w:pStyle w:val="Textoindependiente"/>
        <w:tabs>
          <w:tab w:val="left" w:pos="8436"/>
        </w:tabs>
        <w:ind w:left="992"/>
      </w:pPr>
      <w:r>
        <w:t>1º.-</w:t>
      </w:r>
      <w:r>
        <w:rPr>
          <w:spacing w:val="8"/>
        </w:rPr>
        <w:t xml:space="preserve"> </w:t>
      </w:r>
      <w:r>
        <w:t>Solicitud</w:t>
      </w:r>
      <w:r>
        <w:rPr>
          <w:spacing w:val="8"/>
        </w:rPr>
        <w:t xml:space="preserve"> </w:t>
      </w:r>
      <w:r>
        <w:t>de</w:t>
      </w:r>
      <w:r>
        <w:rPr>
          <w:spacing w:val="9"/>
        </w:rPr>
        <w:t xml:space="preserve"> </w:t>
      </w:r>
      <w:r>
        <w:t>licencia</w:t>
      </w:r>
      <w:r>
        <w:rPr>
          <w:spacing w:val="8"/>
        </w:rPr>
        <w:t xml:space="preserve"> </w:t>
      </w:r>
      <w:r>
        <w:t>de</w:t>
      </w:r>
      <w:r>
        <w:rPr>
          <w:spacing w:val="9"/>
        </w:rPr>
        <w:t xml:space="preserve"> </w:t>
      </w:r>
      <w:r>
        <w:t>apertura</w:t>
      </w:r>
      <w:r>
        <w:rPr>
          <w:spacing w:val="8"/>
        </w:rPr>
        <w:t xml:space="preserve"> </w:t>
      </w:r>
      <w:r>
        <w:t>de</w:t>
      </w:r>
      <w:r>
        <w:rPr>
          <w:spacing w:val="8"/>
        </w:rPr>
        <w:t xml:space="preserve"> </w:t>
      </w:r>
      <w:r>
        <w:t>garaje</w:t>
      </w:r>
      <w:r>
        <w:rPr>
          <w:spacing w:val="9"/>
        </w:rPr>
        <w:t xml:space="preserve"> </w:t>
      </w:r>
      <w:r>
        <w:t>privado</w:t>
      </w:r>
      <w:r>
        <w:rPr>
          <w:spacing w:val="8"/>
        </w:rPr>
        <w:t xml:space="preserve"> </w:t>
      </w:r>
      <w:r>
        <w:t>en</w:t>
      </w:r>
      <w:r>
        <w:rPr>
          <w:spacing w:val="9"/>
        </w:rPr>
        <w:t xml:space="preserve"> </w:t>
      </w:r>
      <w:r>
        <w:t>la</w:t>
      </w:r>
      <w:r>
        <w:rPr>
          <w:spacing w:val="8"/>
        </w:rPr>
        <w:t xml:space="preserve"> </w:t>
      </w:r>
      <w:r>
        <w:t>calle</w:t>
      </w:r>
      <w:r>
        <w:rPr>
          <w:spacing w:val="10"/>
        </w:rPr>
        <w:t xml:space="preserve"> </w:t>
      </w:r>
      <w:r>
        <w:rPr>
          <w:position w:val="1"/>
          <w:sz w:val="19"/>
        </w:rPr>
        <w:t>*****</w:t>
      </w:r>
      <w:r>
        <w:rPr>
          <w:spacing w:val="-1"/>
          <w:position w:val="1"/>
          <w:sz w:val="19"/>
        </w:rPr>
        <w:t xml:space="preserve"> </w:t>
      </w:r>
      <w:r>
        <w:rPr>
          <w:position w:val="1"/>
          <w:sz w:val="19"/>
        </w:rPr>
        <w:t>*****</w:t>
      </w:r>
      <w:r>
        <w:rPr>
          <w:spacing w:val="-1"/>
          <w:position w:val="1"/>
          <w:sz w:val="19"/>
        </w:rPr>
        <w:t xml:space="preserve"> </w:t>
      </w:r>
      <w:r>
        <w:rPr>
          <w:spacing w:val="-5"/>
          <w:position w:val="1"/>
          <w:sz w:val="19"/>
        </w:rPr>
        <w:t>***</w:t>
      </w:r>
      <w:r w:rsidR="006D26E6">
        <w:rPr>
          <w:spacing w:val="-5"/>
          <w:position w:val="1"/>
          <w:sz w:val="19"/>
        </w:rPr>
        <w:t>,</w:t>
      </w:r>
      <w:r>
        <w:rPr>
          <w:position w:val="1"/>
          <w:sz w:val="19"/>
        </w:rPr>
        <w:tab/>
      </w:r>
      <w:r>
        <w:t>presentada</w:t>
      </w:r>
      <w:r>
        <w:rPr>
          <w:spacing w:val="7"/>
        </w:rPr>
        <w:t xml:space="preserve"> </w:t>
      </w:r>
      <w:r>
        <w:t>por</w:t>
      </w:r>
      <w:r>
        <w:rPr>
          <w:spacing w:val="9"/>
        </w:rPr>
        <w:t xml:space="preserve"> </w:t>
      </w:r>
      <w:r>
        <w:rPr>
          <w:spacing w:val="-5"/>
        </w:rPr>
        <w:t>D.</w:t>
      </w:r>
    </w:p>
    <w:p w14:paraId="0903BADC" w14:textId="769957D9" w:rsidR="00B90CE7" w:rsidRDefault="00000000">
      <w:pPr>
        <w:pStyle w:val="Textoindependiente"/>
        <w:spacing w:before="50" w:line="292" w:lineRule="auto"/>
        <w:ind w:left="992" w:right="140"/>
        <w:jc w:val="both"/>
      </w:pPr>
      <w:r>
        <w:t xml:space="preserve">Alberto de Luis Herrero, en representación de </w:t>
      </w:r>
      <w:proofErr w:type="spellStart"/>
      <w:r>
        <w:t>Edigrup</w:t>
      </w:r>
      <w:proofErr w:type="spellEnd"/>
      <w:r>
        <w:t xml:space="preserve"> 100</w:t>
      </w:r>
      <w:r w:rsidR="006D26E6">
        <w:t>,</w:t>
      </w:r>
      <w:r>
        <w:t xml:space="preserve"> S.A.</w:t>
      </w:r>
      <w:r w:rsidR="006D26E6">
        <w:t>,</w:t>
      </w:r>
      <w:r>
        <w:t xml:space="preserve"> con fecha 30 de octubre de 2007,</w:t>
      </w:r>
      <w:r>
        <w:rPr>
          <w:spacing w:val="80"/>
        </w:rPr>
        <w:t xml:space="preserve"> </w:t>
      </w:r>
      <w:r>
        <w:t>con Registro General de Entrada 18852</w:t>
      </w:r>
    </w:p>
    <w:p w14:paraId="6F242C63" w14:textId="77777777" w:rsidR="00B90CE7" w:rsidRDefault="00B90CE7">
      <w:pPr>
        <w:pStyle w:val="Textoindependiente"/>
        <w:spacing w:before="10"/>
      </w:pPr>
    </w:p>
    <w:p w14:paraId="59C7C115" w14:textId="77777777" w:rsidR="00B90CE7" w:rsidRDefault="00000000">
      <w:pPr>
        <w:pStyle w:val="Textoindependiente"/>
        <w:spacing w:line="292" w:lineRule="auto"/>
        <w:ind w:left="992" w:right="141"/>
        <w:jc w:val="both"/>
      </w:pPr>
      <w:r>
        <w:t>2º.- Por acuerdo adoptado por la Junta de Gobierno Local de 15 de abril de 2009 fue concedida licencia de actividad e instalación.</w:t>
      </w:r>
    </w:p>
    <w:p w14:paraId="5F472ADA" w14:textId="77777777" w:rsidR="00B90CE7" w:rsidRDefault="00B90CE7">
      <w:pPr>
        <w:pStyle w:val="Textoindependiente"/>
        <w:spacing w:before="9"/>
      </w:pPr>
    </w:p>
    <w:p w14:paraId="4843E06F" w14:textId="77777777" w:rsidR="00B90CE7" w:rsidRDefault="00000000">
      <w:pPr>
        <w:pStyle w:val="Ttulo6"/>
      </w:pPr>
      <w:r>
        <w:t xml:space="preserve">Legislación </w:t>
      </w:r>
      <w:r>
        <w:rPr>
          <w:spacing w:val="-2"/>
        </w:rPr>
        <w:t>aplicable:</w:t>
      </w:r>
    </w:p>
    <w:p w14:paraId="6F05EA19" w14:textId="77777777" w:rsidR="00B90CE7" w:rsidRDefault="00B90CE7">
      <w:pPr>
        <w:pStyle w:val="Textoindependiente"/>
        <w:spacing w:before="61"/>
        <w:rPr>
          <w:b/>
        </w:rPr>
      </w:pPr>
    </w:p>
    <w:p w14:paraId="50F2B0E0" w14:textId="77777777" w:rsidR="00B90CE7" w:rsidRDefault="00000000">
      <w:pPr>
        <w:pStyle w:val="Prrafodelista"/>
        <w:numPr>
          <w:ilvl w:val="0"/>
          <w:numId w:val="47"/>
        </w:numPr>
        <w:tabs>
          <w:tab w:val="left" w:pos="1206"/>
        </w:tabs>
        <w:spacing w:before="1" w:line="292" w:lineRule="auto"/>
        <w:ind w:right="140" w:firstLine="0"/>
        <w:rPr>
          <w:sz w:val="20"/>
        </w:rPr>
      </w:pPr>
      <w:r>
        <w:rPr>
          <w:sz w:val="20"/>
        </w:rPr>
        <w:t>Artículos 21 y 84 de la Ley 39/2015, de Procedimiento Administrativo Común de las Administraciones Públicas.</w:t>
      </w:r>
    </w:p>
    <w:p w14:paraId="09785B84" w14:textId="77777777" w:rsidR="00B90CE7" w:rsidRDefault="00B90CE7">
      <w:pPr>
        <w:pStyle w:val="Textoindependiente"/>
        <w:spacing w:before="9"/>
      </w:pPr>
    </w:p>
    <w:p w14:paraId="695B9E22" w14:textId="5D6B7C69" w:rsidR="00B90CE7" w:rsidRDefault="00000000">
      <w:pPr>
        <w:pStyle w:val="Prrafodelista"/>
        <w:numPr>
          <w:ilvl w:val="0"/>
          <w:numId w:val="47"/>
        </w:numPr>
        <w:tabs>
          <w:tab w:val="left" w:pos="1137"/>
        </w:tabs>
        <w:spacing w:line="292" w:lineRule="auto"/>
        <w:ind w:right="140" w:firstLine="0"/>
        <w:rPr>
          <w:sz w:val="20"/>
        </w:rPr>
      </w:pPr>
      <w:r>
        <w:rPr>
          <w:sz w:val="20"/>
        </w:rPr>
        <w:t>Ordenanza de tramitación de licencias y declaraciones responsables de actuaciones urbanísticas (publicado en el BOCM de fecha 11 de agosto de 2023) (en adelante, OTL)</w:t>
      </w:r>
      <w:r w:rsidR="006D26E6">
        <w:rPr>
          <w:sz w:val="20"/>
        </w:rPr>
        <w:t>.</w:t>
      </w:r>
    </w:p>
    <w:p w14:paraId="7ACE6D9E" w14:textId="77777777" w:rsidR="00B90CE7" w:rsidRDefault="00B90CE7">
      <w:pPr>
        <w:pStyle w:val="Textoindependiente"/>
        <w:spacing w:before="9"/>
      </w:pPr>
    </w:p>
    <w:p w14:paraId="5C503C7C" w14:textId="77777777" w:rsidR="00B90CE7" w:rsidRDefault="00000000">
      <w:pPr>
        <w:pStyle w:val="Ttulo6"/>
        <w:spacing w:before="1"/>
      </w:pPr>
      <w:r>
        <w:t>Fundamentos</w:t>
      </w:r>
      <w:r>
        <w:rPr>
          <w:spacing w:val="-10"/>
        </w:rPr>
        <w:t xml:space="preserve"> </w:t>
      </w:r>
      <w:r>
        <w:rPr>
          <w:spacing w:val="-2"/>
        </w:rPr>
        <w:t>jurídicos:</w:t>
      </w:r>
    </w:p>
    <w:p w14:paraId="0D2D4514" w14:textId="77777777" w:rsidR="00B90CE7" w:rsidRDefault="00B90CE7">
      <w:pPr>
        <w:pStyle w:val="Textoindependiente"/>
        <w:spacing w:before="61"/>
        <w:rPr>
          <w:b/>
        </w:rPr>
      </w:pPr>
    </w:p>
    <w:p w14:paraId="1CBFD68D" w14:textId="77777777" w:rsidR="00B90CE7" w:rsidRDefault="00000000">
      <w:pPr>
        <w:pStyle w:val="Textoindependiente"/>
        <w:spacing w:line="295" w:lineRule="auto"/>
        <w:ind w:left="992" w:right="140"/>
        <w:jc w:val="both"/>
      </w:pPr>
      <w:r>
        <w:rPr>
          <w:b/>
        </w:rPr>
        <w:t xml:space="preserve">Primero.- </w:t>
      </w:r>
      <w:r>
        <w:t>La OTL, en su artículo 50, sujeta a licencia de primera ocupación y funcionamiento los garajes-aparcamientos robotizados, los públicos y los privados con superficie superior a seis mil (6.000)</w:t>
      </w:r>
      <w:r>
        <w:rPr>
          <w:spacing w:val="4"/>
        </w:rPr>
        <w:t xml:space="preserve"> </w:t>
      </w:r>
      <w:r>
        <w:t>metros</w:t>
      </w:r>
      <w:r>
        <w:rPr>
          <w:spacing w:val="4"/>
        </w:rPr>
        <w:t xml:space="preserve"> </w:t>
      </w:r>
      <w:r>
        <w:t>cuadrados.</w:t>
      </w:r>
      <w:r>
        <w:rPr>
          <w:spacing w:val="4"/>
        </w:rPr>
        <w:t xml:space="preserve"> </w:t>
      </w:r>
      <w:r>
        <w:t>De</w:t>
      </w:r>
      <w:r>
        <w:rPr>
          <w:spacing w:val="4"/>
        </w:rPr>
        <w:t xml:space="preserve"> </w:t>
      </w:r>
      <w:r>
        <w:t>ello,</w:t>
      </w:r>
      <w:r>
        <w:rPr>
          <w:spacing w:val="4"/>
        </w:rPr>
        <w:t xml:space="preserve"> </w:t>
      </w:r>
      <w:r>
        <w:t>se</w:t>
      </w:r>
      <w:r>
        <w:rPr>
          <w:spacing w:val="4"/>
        </w:rPr>
        <w:t xml:space="preserve"> </w:t>
      </w:r>
      <w:r>
        <w:t>desprende</w:t>
      </w:r>
      <w:r>
        <w:rPr>
          <w:spacing w:val="4"/>
        </w:rPr>
        <w:t xml:space="preserve"> </w:t>
      </w:r>
      <w:r>
        <w:t>que</w:t>
      </w:r>
      <w:r>
        <w:rPr>
          <w:spacing w:val="4"/>
        </w:rPr>
        <w:t xml:space="preserve"> </w:t>
      </w:r>
      <w:r>
        <w:t>los</w:t>
      </w:r>
      <w:r>
        <w:rPr>
          <w:spacing w:val="4"/>
        </w:rPr>
        <w:t xml:space="preserve"> </w:t>
      </w:r>
      <w:r>
        <w:t>garajes</w:t>
      </w:r>
      <w:r>
        <w:rPr>
          <w:spacing w:val="4"/>
        </w:rPr>
        <w:t xml:space="preserve"> </w:t>
      </w:r>
      <w:r>
        <w:t>privados</w:t>
      </w:r>
      <w:r>
        <w:rPr>
          <w:spacing w:val="4"/>
        </w:rPr>
        <w:t xml:space="preserve"> </w:t>
      </w:r>
      <w:r>
        <w:t>de</w:t>
      </w:r>
      <w:r>
        <w:rPr>
          <w:spacing w:val="4"/>
        </w:rPr>
        <w:t xml:space="preserve"> </w:t>
      </w:r>
      <w:r>
        <w:t>superficie</w:t>
      </w:r>
      <w:r>
        <w:rPr>
          <w:spacing w:val="4"/>
        </w:rPr>
        <w:t xml:space="preserve"> </w:t>
      </w:r>
      <w:r>
        <w:t>no</w:t>
      </w:r>
      <w:r>
        <w:rPr>
          <w:spacing w:val="4"/>
        </w:rPr>
        <w:t xml:space="preserve"> </w:t>
      </w:r>
      <w:r>
        <w:t>superior</w:t>
      </w:r>
      <w:r>
        <w:rPr>
          <w:spacing w:val="4"/>
        </w:rPr>
        <w:t xml:space="preserve"> </w:t>
      </w:r>
      <w:r>
        <w:rPr>
          <w:spacing w:val="-10"/>
        </w:rPr>
        <w:t>a</w:t>
      </w:r>
    </w:p>
    <w:p w14:paraId="0696A13D" w14:textId="77777777" w:rsidR="00B90CE7" w:rsidRDefault="00000000">
      <w:pPr>
        <w:pStyle w:val="Textoindependiente"/>
        <w:spacing w:line="292" w:lineRule="auto"/>
        <w:ind w:left="992" w:right="140"/>
        <w:jc w:val="both"/>
      </w:pPr>
      <w:r>
        <w:t>6.000 m2 no precisan de licencia de funcionamiento, sin perjuicio de que las instalaciones de seguridad (extintores, alumbrado, ventilación, etc.) deban estar en correcto estado de mantenimiento.</w:t>
      </w:r>
    </w:p>
    <w:p w14:paraId="5BB4559C" w14:textId="77777777" w:rsidR="00B90CE7" w:rsidRDefault="00B90CE7">
      <w:pPr>
        <w:pStyle w:val="Textoindependiente"/>
        <w:spacing w:before="6"/>
      </w:pPr>
    </w:p>
    <w:p w14:paraId="30452135" w14:textId="77777777" w:rsidR="00B90CE7" w:rsidRDefault="00000000">
      <w:pPr>
        <w:pStyle w:val="Textoindependiente"/>
        <w:ind w:left="992"/>
      </w:pPr>
      <w:r>
        <w:rPr>
          <w:b/>
        </w:rPr>
        <w:t>Segundo.-</w:t>
      </w:r>
      <w:r>
        <w:rPr>
          <w:b/>
          <w:spacing w:val="-5"/>
        </w:rPr>
        <w:t xml:space="preserve"> </w:t>
      </w:r>
      <w:r>
        <w:t>El</w:t>
      </w:r>
      <w:r>
        <w:rPr>
          <w:spacing w:val="-2"/>
        </w:rPr>
        <w:t xml:space="preserve"> </w:t>
      </w:r>
      <w:r>
        <w:t>artículo</w:t>
      </w:r>
      <w:r>
        <w:rPr>
          <w:spacing w:val="-2"/>
        </w:rPr>
        <w:t xml:space="preserve"> </w:t>
      </w:r>
      <w:r>
        <w:t>21.1</w:t>
      </w:r>
      <w:r>
        <w:rPr>
          <w:spacing w:val="-2"/>
        </w:rPr>
        <w:t xml:space="preserve"> </w:t>
      </w:r>
      <w:r>
        <w:t>de</w:t>
      </w:r>
      <w:r>
        <w:rPr>
          <w:spacing w:val="-2"/>
        </w:rPr>
        <w:t xml:space="preserve"> </w:t>
      </w:r>
      <w:r>
        <w:t>la</w:t>
      </w:r>
      <w:r>
        <w:rPr>
          <w:spacing w:val="-2"/>
        </w:rPr>
        <w:t xml:space="preserve"> </w:t>
      </w:r>
      <w:r>
        <w:t>Ley</w:t>
      </w:r>
      <w:r>
        <w:rPr>
          <w:spacing w:val="-2"/>
        </w:rPr>
        <w:t xml:space="preserve"> </w:t>
      </w:r>
      <w:r>
        <w:t>39/2015,</w:t>
      </w:r>
      <w:r>
        <w:rPr>
          <w:spacing w:val="-2"/>
        </w:rPr>
        <w:t xml:space="preserve"> </w:t>
      </w:r>
      <w:r>
        <w:t>dispone</w:t>
      </w:r>
      <w:r>
        <w:rPr>
          <w:spacing w:val="-2"/>
        </w:rPr>
        <w:t xml:space="preserve"> </w:t>
      </w:r>
      <w:r>
        <w:rPr>
          <w:spacing w:val="-4"/>
        </w:rPr>
        <w:t>que:</w:t>
      </w:r>
    </w:p>
    <w:p w14:paraId="6717B86E" w14:textId="77777777" w:rsidR="00B90CE7" w:rsidRDefault="00B90CE7">
      <w:pPr>
        <w:pStyle w:val="Textoindependiente"/>
        <w:sectPr w:rsidR="00B90CE7">
          <w:pgSz w:w="11910" w:h="16840"/>
          <w:pgMar w:top="1340" w:right="1275" w:bottom="1300" w:left="425" w:header="225" w:footer="1100" w:gutter="0"/>
          <w:cols w:space="720"/>
        </w:sectPr>
      </w:pPr>
    </w:p>
    <w:p w14:paraId="140B4D6C" w14:textId="77777777" w:rsidR="00B90CE7" w:rsidRDefault="00000000">
      <w:pPr>
        <w:spacing w:before="88" w:line="297" w:lineRule="auto"/>
        <w:ind w:left="992" w:right="140"/>
        <w:jc w:val="both"/>
        <w:rPr>
          <w:i/>
          <w:sz w:val="20"/>
        </w:rPr>
      </w:pPr>
      <w:r>
        <w:rPr>
          <w:sz w:val="20"/>
        </w:rPr>
        <w:lastRenderedPageBreak/>
        <w:t>“</w:t>
      </w:r>
      <w:r>
        <w:rPr>
          <w:i/>
          <w:sz w:val="20"/>
        </w:rPr>
        <w:t>1. La Administración está obligada a dictar resolución expresa y a notificarla en todos los procedimientos cualquiera que sea su forma de iniciación.</w:t>
      </w:r>
    </w:p>
    <w:p w14:paraId="10A5EC92" w14:textId="77777777" w:rsidR="00B90CE7" w:rsidRDefault="00B90CE7">
      <w:pPr>
        <w:pStyle w:val="Textoindependiente"/>
        <w:spacing w:before="4"/>
        <w:rPr>
          <w:i/>
        </w:rPr>
      </w:pPr>
    </w:p>
    <w:p w14:paraId="487169B1" w14:textId="77777777" w:rsidR="00B90CE7" w:rsidRDefault="00000000">
      <w:pPr>
        <w:spacing w:before="1" w:line="292" w:lineRule="auto"/>
        <w:ind w:left="992" w:right="140"/>
        <w:jc w:val="both"/>
        <w:rPr>
          <w:sz w:val="20"/>
        </w:rPr>
      </w:pPr>
      <w:r>
        <w:rPr>
          <w:i/>
          <w:sz w:val="20"/>
        </w:rPr>
        <w:t>En los casos de prescripción, renuncia del derecho, caducidad del procedimiento o desistimiento de</w:t>
      </w:r>
      <w:r>
        <w:rPr>
          <w:i/>
          <w:spacing w:val="80"/>
          <w:sz w:val="20"/>
        </w:rPr>
        <w:t xml:space="preserve"> </w:t>
      </w:r>
      <w:r>
        <w:rPr>
          <w:i/>
          <w:sz w:val="20"/>
        </w:rPr>
        <w:t>la solicitud, así como de desaparición sobrevenida del objeto del procedimiento, la resolución consistirá en la declaración de la circunstancia que concurra en cada caso, con indicación de los hechos producidos y las normas aplicables</w:t>
      </w:r>
      <w:r>
        <w:rPr>
          <w:sz w:val="20"/>
        </w:rPr>
        <w:t>”.</w:t>
      </w:r>
    </w:p>
    <w:p w14:paraId="41F07E2C" w14:textId="77777777" w:rsidR="00B90CE7" w:rsidRDefault="00B90CE7">
      <w:pPr>
        <w:pStyle w:val="Textoindependiente"/>
        <w:spacing w:before="14"/>
      </w:pPr>
    </w:p>
    <w:p w14:paraId="422533C7" w14:textId="77777777" w:rsidR="00B90CE7" w:rsidRDefault="00000000">
      <w:pPr>
        <w:pStyle w:val="Textoindependiente"/>
        <w:spacing w:before="1"/>
        <w:ind w:left="992"/>
      </w:pPr>
      <w:r>
        <w:t>El</w:t>
      </w:r>
      <w:r>
        <w:rPr>
          <w:spacing w:val="-3"/>
        </w:rPr>
        <w:t xml:space="preserve"> </w:t>
      </w:r>
      <w:r>
        <w:t>artículo</w:t>
      </w:r>
      <w:r>
        <w:rPr>
          <w:spacing w:val="-3"/>
        </w:rPr>
        <w:t xml:space="preserve"> </w:t>
      </w:r>
      <w:r>
        <w:t>84</w:t>
      </w:r>
      <w:r>
        <w:rPr>
          <w:spacing w:val="-3"/>
        </w:rPr>
        <w:t xml:space="preserve"> </w:t>
      </w:r>
      <w:r>
        <w:t>de</w:t>
      </w:r>
      <w:r>
        <w:rPr>
          <w:spacing w:val="-3"/>
        </w:rPr>
        <w:t xml:space="preserve"> </w:t>
      </w:r>
      <w:r>
        <w:t>la</w:t>
      </w:r>
      <w:r>
        <w:rPr>
          <w:spacing w:val="-3"/>
        </w:rPr>
        <w:t xml:space="preserve"> </w:t>
      </w:r>
      <w:r>
        <w:t>misma</w:t>
      </w:r>
      <w:r>
        <w:rPr>
          <w:spacing w:val="-3"/>
        </w:rPr>
        <w:t xml:space="preserve"> </w:t>
      </w:r>
      <w:r>
        <w:t>Ley</w:t>
      </w:r>
      <w:r>
        <w:rPr>
          <w:spacing w:val="-3"/>
        </w:rPr>
        <w:t xml:space="preserve"> </w:t>
      </w:r>
      <w:r>
        <w:t>establece</w:t>
      </w:r>
      <w:r>
        <w:rPr>
          <w:spacing w:val="-2"/>
        </w:rPr>
        <w:t xml:space="preserve"> </w:t>
      </w:r>
      <w:r>
        <w:rPr>
          <w:spacing w:val="-4"/>
        </w:rPr>
        <w:t>que:</w:t>
      </w:r>
    </w:p>
    <w:p w14:paraId="2840324F" w14:textId="77777777" w:rsidR="00B90CE7" w:rsidRDefault="00B90CE7">
      <w:pPr>
        <w:pStyle w:val="Textoindependiente"/>
        <w:spacing w:before="59"/>
      </w:pPr>
    </w:p>
    <w:p w14:paraId="41D6D272" w14:textId="77777777" w:rsidR="00B90CE7" w:rsidRDefault="00000000">
      <w:pPr>
        <w:spacing w:line="292" w:lineRule="auto"/>
        <w:ind w:left="992" w:right="140"/>
        <w:jc w:val="both"/>
        <w:rPr>
          <w:i/>
          <w:sz w:val="20"/>
        </w:rPr>
      </w:pPr>
      <w:r>
        <w:rPr>
          <w:i/>
          <w:sz w:val="20"/>
        </w:rPr>
        <w:t>“Pondrán fin al procedimiento la resolución, el desistimiento, la renuncia al derecho en que se funde</w:t>
      </w:r>
      <w:r>
        <w:rPr>
          <w:i/>
          <w:spacing w:val="80"/>
          <w:sz w:val="20"/>
        </w:rPr>
        <w:t xml:space="preserve"> </w:t>
      </w:r>
      <w:r>
        <w:rPr>
          <w:i/>
          <w:sz w:val="20"/>
        </w:rPr>
        <w:t xml:space="preserve">la solicitud, cuando tal renuncia no esté prohibida por el ordenamiento jurídico, y la declaración de </w:t>
      </w:r>
      <w:r>
        <w:rPr>
          <w:i/>
          <w:spacing w:val="-2"/>
          <w:sz w:val="20"/>
        </w:rPr>
        <w:t>caducidad”</w:t>
      </w:r>
    </w:p>
    <w:p w14:paraId="69543FC5" w14:textId="77777777" w:rsidR="00B90CE7" w:rsidRDefault="00B90CE7">
      <w:pPr>
        <w:pStyle w:val="Textoindependiente"/>
        <w:spacing w:before="11"/>
        <w:rPr>
          <w:i/>
        </w:rPr>
      </w:pPr>
    </w:p>
    <w:p w14:paraId="601F5908" w14:textId="77777777" w:rsidR="00B90CE7" w:rsidRDefault="00000000">
      <w:pPr>
        <w:pStyle w:val="Textoindependiente"/>
        <w:spacing w:line="297" w:lineRule="auto"/>
        <w:ind w:left="992" w:right="140"/>
        <w:jc w:val="both"/>
      </w:pPr>
      <w:r>
        <w:rPr>
          <w:b/>
        </w:rPr>
        <w:t xml:space="preserve">Tercero.- </w:t>
      </w:r>
      <w:r>
        <w:t>Por todo ello, procede declarar terminado el procedimiento por desaparición sobrevenida</w:t>
      </w:r>
      <w:r>
        <w:rPr>
          <w:spacing w:val="40"/>
        </w:rPr>
        <w:t xml:space="preserve"> </w:t>
      </w:r>
      <w:r>
        <w:t>del objeto del mismo, debiendo adoptarse la siguiente resolución por el órgano competente.</w:t>
      </w:r>
    </w:p>
    <w:p w14:paraId="2DA77A66" w14:textId="77777777" w:rsidR="00B90CE7" w:rsidRDefault="00B90CE7">
      <w:pPr>
        <w:pStyle w:val="Textoindependiente"/>
        <w:spacing w:before="4"/>
      </w:pPr>
    </w:p>
    <w:p w14:paraId="0D0F6384" w14:textId="5774AE15" w:rsidR="00B90CE7" w:rsidRDefault="00000000">
      <w:pPr>
        <w:pStyle w:val="Textoindependiente"/>
        <w:ind w:left="992"/>
      </w:pPr>
      <w:r>
        <w:t>Vista</w:t>
      </w:r>
      <w:r>
        <w:rPr>
          <w:spacing w:val="-6"/>
        </w:rPr>
        <w:t xml:space="preserve"> </w:t>
      </w:r>
      <w:r>
        <w:t>la</w:t>
      </w:r>
      <w:r>
        <w:rPr>
          <w:spacing w:val="-4"/>
        </w:rPr>
        <w:t xml:space="preserve"> </w:t>
      </w:r>
      <w:r>
        <w:t>propuesta</w:t>
      </w:r>
      <w:r>
        <w:rPr>
          <w:spacing w:val="-4"/>
        </w:rPr>
        <w:t xml:space="preserve"> </w:t>
      </w:r>
      <w:r>
        <w:t>de</w:t>
      </w:r>
      <w:r>
        <w:rPr>
          <w:spacing w:val="-4"/>
        </w:rPr>
        <w:t xml:space="preserve"> </w:t>
      </w:r>
      <w:r>
        <w:t>resolución</w:t>
      </w:r>
      <w:r>
        <w:rPr>
          <w:spacing w:val="-4"/>
        </w:rPr>
        <w:t xml:space="preserve"> </w:t>
      </w:r>
      <w:r>
        <w:t>PR/2026/4362</w:t>
      </w:r>
      <w:r w:rsidR="006D26E6">
        <w:t>,</w:t>
      </w:r>
      <w:r>
        <w:rPr>
          <w:spacing w:val="-3"/>
        </w:rPr>
        <w:t xml:space="preserve"> </w:t>
      </w:r>
      <w:r>
        <w:t>de</w:t>
      </w:r>
      <w:r>
        <w:rPr>
          <w:spacing w:val="-4"/>
        </w:rPr>
        <w:t xml:space="preserve"> </w:t>
      </w:r>
      <w:r>
        <w:t>24</w:t>
      </w:r>
      <w:r>
        <w:rPr>
          <w:spacing w:val="-4"/>
        </w:rPr>
        <w:t xml:space="preserve"> </w:t>
      </w:r>
      <w:r>
        <w:t>de</w:t>
      </w:r>
      <w:r>
        <w:rPr>
          <w:spacing w:val="-4"/>
        </w:rPr>
        <w:t xml:space="preserve"> </w:t>
      </w:r>
      <w:r>
        <w:t>junio</w:t>
      </w:r>
      <w:r>
        <w:rPr>
          <w:spacing w:val="-4"/>
        </w:rPr>
        <w:t xml:space="preserve"> </w:t>
      </w:r>
      <w:r>
        <w:t>de</w:t>
      </w:r>
      <w:r>
        <w:rPr>
          <w:spacing w:val="-3"/>
        </w:rPr>
        <w:t xml:space="preserve"> </w:t>
      </w:r>
      <w:r>
        <w:rPr>
          <w:spacing w:val="-2"/>
        </w:rPr>
        <w:t>2026</w:t>
      </w:r>
      <w:r w:rsidR="006D26E6">
        <w:rPr>
          <w:spacing w:val="-2"/>
        </w:rPr>
        <w:t>,</w:t>
      </w:r>
    </w:p>
    <w:p w14:paraId="226964DE" w14:textId="77777777" w:rsidR="00B90CE7" w:rsidRDefault="00B90CE7">
      <w:pPr>
        <w:pStyle w:val="Textoindependiente"/>
        <w:spacing w:before="60"/>
      </w:pPr>
    </w:p>
    <w:p w14:paraId="404F6F0B" w14:textId="77777777" w:rsidR="00B90CE7" w:rsidRDefault="00000000">
      <w:pPr>
        <w:pStyle w:val="Ttulo6"/>
      </w:pPr>
      <w:r>
        <w:rPr>
          <w:spacing w:val="-2"/>
        </w:rPr>
        <w:t>Resolución:</w:t>
      </w:r>
    </w:p>
    <w:p w14:paraId="4263BD08" w14:textId="77777777" w:rsidR="00B90CE7" w:rsidRDefault="00B90CE7">
      <w:pPr>
        <w:pStyle w:val="Textoindependiente"/>
        <w:spacing w:before="61"/>
        <w:rPr>
          <w:b/>
        </w:rPr>
      </w:pPr>
    </w:p>
    <w:p w14:paraId="0757B30D" w14:textId="21204337" w:rsidR="00B90CE7" w:rsidRDefault="00000000">
      <w:pPr>
        <w:pStyle w:val="Textoindependiente"/>
        <w:ind w:left="992"/>
      </w:pPr>
      <w:r>
        <w:t>1º.-</w:t>
      </w:r>
      <w:r>
        <w:rPr>
          <w:spacing w:val="6"/>
        </w:rPr>
        <w:t xml:space="preserve"> </w:t>
      </w:r>
      <w:r>
        <w:t>Finalizar</w:t>
      </w:r>
      <w:r>
        <w:rPr>
          <w:spacing w:val="6"/>
        </w:rPr>
        <w:t xml:space="preserve"> </w:t>
      </w:r>
      <w:r>
        <w:t>la</w:t>
      </w:r>
      <w:r>
        <w:rPr>
          <w:spacing w:val="6"/>
        </w:rPr>
        <w:t xml:space="preserve"> </w:t>
      </w:r>
      <w:r>
        <w:t>tramitación</w:t>
      </w:r>
      <w:r>
        <w:rPr>
          <w:spacing w:val="6"/>
        </w:rPr>
        <w:t xml:space="preserve"> </w:t>
      </w:r>
      <w:r>
        <w:t>del</w:t>
      </w:r>
      <w:r>
        <w:rPr>
          <w:spacing w:val="6"/>
        </w:rPr>
        <w:t xml:space="preserve"> </w:t>
      </w:r>
      <w:r>
        <w:t>expediente</w:t>
      </w:r>
      <w:r>
        <w:rPr>
          <w:spacing w:val="6"/>
        </w:rPr>
        <w:t xml:space="preserve"> </w:t>
      </w:r>
      <w:r>
        <w:t>22686/2026</w:t>
      </w:r>
      <w:r>
        <w:rPr>
          <w:spacing w:val="6"/>
        </w:rPr>
        <w:t xml:space="preserve"> </w:t>
      </w:r>
      <w:r w:rsidR="006D26E6">
        <w:t xml:space="preserve"> </w:t>
      </w:r>
      <w:r>
        <w:t>(166/2007-LC)</w:t>
      </w:r>
      <w:r>
        <w:rPr>
          <w:spacing w:val="6"/>
        </w:rPr>
        <w:t xml:space="preserve"> </w:t>
      </w:r>
      <w:r>
        <w:t>relativo</w:t>
      </w:r>
      <w:r>
        <w:rPr>
          <w:spacing w:val="6"/>
        </w:rPr>
        <w:t xml:space="preserve"> </w:t>
      </w:r>
      <w:r>
        <w:t>a</w:t>
      </w:r>
      <w:r>
        <w:rPr>
          <w:spacing w:val="6"/>
        </w:rPr>
        <w:t xml:space="preserve"> </w:t>
      </w:r>
      <w:r>
        <w:t>licencia</w:t>
      </w:r>
      <w:r>
        <w:rPr>
          <w:spacing w:val="6"/>
        </w:rPr>
        <w:t xml:space="preserve"> </w:t>
      </w:r>
      <w:r>
        <w:t>de</w:t>
      </w:r>
      <w:r>
        <w:rPr>
          <w:spacing w:val="6"/>
        </w:rPr>
        <w:t xml:space="preserve"> </w:t>
      </w:r>
      <w:r>
        <w:rPr>
          <w:spacing w:val="-2"/>
        </w:rPr>
        <w:t>apertura</w:t>
      </w:r>
    </w:p>
    <w:p w14:paraId="4A7CB6B7" w14:textId="77777777" w:rsidR="00B90CE7" w:rsidRDefault="00B90CE7">
      <w:pPr>
        <w:pStyle w:val="Textoindependiente"/>
        <w:sectPr w:rsidR="00B90CE7">
          <w:pgSz w:w="11910" w:h="16840"/>
          <w:pgMar w:top="1340" w:right="1275" w:bottom="1300" w:left="425" w:header="225" w:footer="1100" w:gutter="0"/>
          <w:cols w:space="720"/>
        </w:sectPr>
      </w:pPr>
    </w:p>
    <w:p w14:paraId="2D7A5EC7" w14:textId="77777777" w:rsidR="00B90CE7" w:rsidRDefault="00000000">
      <w:pPr>
        <w:pStyle w:val="Textoindependiente"/>
        <w:spacing w:before="51"/>
        <w:ind w:left="992"/>
      </w:pPr>
      <w:r>
        <w:t>de</w:t>
      </w:r>
      <w:r>
        <w:rPr>
          <w:spacing w:val="56"/>
        </w:rPr>
        <w:t xml:space="preserve"> </w:t>
      </w:r>
      <w:r>
        <w:t>garaje</w:t>
      </w:r>
      <w:r>
        <w:rPr>
          <w:spacing w:val="57"/>
        </w:rPr>
        <w:t xml:space="preserve"> </w:t>
      </w:r>
      <w:r>
        <w:t>privado</w:t>
      </w:r>
      <w:r>
        <w:rPr>
          <w:spacing w:val="56"/>
        </w:rPr>
        <w:t xml:space="preserve"> </w:t>
      </w:r>
      <w:r>
        <w:t>en</w:t>
      </w:r>
      <w:r>
        <w:rPr>
          <w:spacing w:val="57"/>
        </w:rPr>
        <w:t xml:space="preserve"> </w:t>
      </w:r>
      <w:r>
        <w:t>la</w:t>
      </w:r>
      <w:r>
        <w:rPr>
          <w:spacing w:val="57"/>
        </w:rPr>
        <w:t xml:space="preserve"> </w:t>
      </w:r>
      <w:r>
        <w:rPr>
          <w:spacing w:val="-2"/>
        </w:rPr>
        <w:t>calle</w:t>
      </w:r>
    </w:p>
    <w:p w14:paraId="4A92B908" w14:textId="13CFACAE" w:rsidR="00B90CE7" w:rsidRDefault="00000000">
      <w:pPr>
        <w:spacing w:before="52"/>
        <w:ind w:left="68"/>
        <w:rPr>
          <w:sz w:val="19"/>
        </w:rPr>
      </w:pPr>
      <w:r>
        <w:br w:type="column"/>
      </w:r>
      <w:r>
        <w:rPr>
          <w:sz w:val="19"/>
        </w:rPr>
        <w:t>*****</w:t>
      </w:r>
      <w:r>
        <w:rPr>
          <w:spacing w:val="-5"/>
          <w:sz w:val="19"/>
        </w:rPr>
        <w:t xml:space="preserve"> </w:t>
      </w:r>
      <w:r>
        <w:rPr>
          <w:sz w:val="19"/>
        </w:rPr>
        <w:t>*****</w:t>
      </w:r>
      <w:r>
        <w:rPr>
          <w:spacing w:val="-5"/>
          <w:sz w:val="19"/>
        </w:rPr>
        <w:t xml:space="preserve"> ***</w:t>
      </w:r>
    </w:p>
    <w:p w14:paraId="79D13F58" w14:textId="77777777" w:rsidR="00B90CE7" w:rsidRDefault="00000000">
      <w:pPr>
        <w:pStyle w:val="Textoindependiente"/>
        <w:spacing w:before="51"/>
        <w:ind w:left="543"/>
      </w:pPr>
      <w:r>
        <w:br w:type="column"/>
      </w:r>
      <w:r>
        <w:t>presentada</w:t>
      </w:r>
      <w:r>
        <w:rPr>
          <w:spacing w:val="59"/>
        </w:rPr>
        <w:t xml:space="preserve"> </w:t>
      </w:r>
      <w:r>
        <w:t>por</w:t>
      </w:r>
      <w:r>
        <w:rPr>
          <w:spacing w:val="59"/>
        </w:rPr>
        <w:t xml:space="preserve"> </w:t>
      </w:r>
      <w:r>
        <w:t>D.</w:t>
      </w:r>
      <w:r>
        <w:rPr>
          <w:spacing w:val="59"/>
        </w:rPr>
        <w:t xml:space="preserve"> </w:t>
      </w:r>
      <w:r>
        <w:t>Alberto</w:t>
      </w:r>
      <w:r>
        <w:rPr>
          <w:spacing w:val="60"/>
        </w:rPr>
        <w:t xml:space="preserve"> </w:t>
      </w:r>
      <w:r>
        <w:t>de</w:t>
      </w:r>
      <w:r>
        <w:rPr>
          <w:spacing w:val="59"/>
        </w:rPr>
        <w:t xml:space="preserve"> </w:t>
      </w:r>
      <w:r>
        <w:t>Luis</w:t>
      </w:r>
      <w:r>
        <w:rPr>
          <w:spacing w:val="59"/>
        </w:rPr>
        <w:t xml:space="preserve"> </w:t>
      </w:r>
      <w:r>
        <w:t>Herrero,</w:t>
      </w:r>
      <w:r>
        <w:rPr>
          <w:spacing w:val="60"/>
        </w:rPr>
        <w:t xml:space="preserve"> </w:t>
      </w:r>
      <w:r>
        <w:rPr>
          <w:spacing w:val="-7"/>
        </w:rPr>
        <w:t>en</w:t>
      </w:r>
    </w:p>
    <w:p w14:paraId="6B781232" w14:textId="77777777" w:rsidR="00B90CE7" w:rsidRDefault="00B90CE7">
      <w:pPr>
        <w:pStyle w:val="Textoindependiente"/>
        <w:sectPr w:rsidR="00B90CE7">
          <w:type w:val="continuous"/>
          <w:pgSz w:w="11910" w:h="16840"/>
          <w:pgMar w:top="1340" w:right="1275" w:bottom="1300" w:left="425" w:header="225" w:footer="1100" w:gutter="0"/>
          <w:cols w:num="3" w:space="720" w:equalWidth="0">
            <w:col w:w="3802" w:space="40"/>
            <w:col w:w="1136" w:space="39"/>
            <w:col w:w="5193"/>
          </w:cols>
        </w:sectPr>
      </w:pPr>
    </w:p>
    <w:p w14:paraId="785EF27C" w14:textId="6DBF4AB4" w:rsidR="00B90CE7" w:rsidRDefault="00000000">
      <w:pPr>
        <w:pStyle w:val="Textoindependiente"/>
        <w:spacing w:before="50" w:line="292" w:lineRule="auto"/>
        <w:ind w:left="992" w:right="140"/>
        <w:jc w:val="both"/>
      </w:pPr>
      <w:r>
        <w:t xml:space="preserve">representación de </w:t>
      </w:r>
      <w:proofErr w:type="spellStart"/>
      <w:r>
        <w:t>Edigrup</w:t>
      </w:r>
      <w:proofErr w:type="spellEnd"/>
      <w:r>
        <w:t xml:space="preserve"> 100</w:t>
      </w:r>
      <w:r w:rsidR="006D26E6">
        <w:t>,</w:t>
      </w:r>
      <w:r>
        <w:t xml:space="preserve"> S.A., por no precisar licencia de funcionamiento el garaje-aparcamiento privado, de acuerdo con lo establecido en el artículo 50 de la OTL, sin perjuicio de la obligación que compete al titular de la instalación asegurar que las instalaciones de seguridad (extintores, alumbrado, ventilación, etc.) estén en correcto estado de mantenimiento y que no se ha procedido a modificar el uso ni las instalaciones de seguridad sin disponer del previo título habilitante para ello.</w:t>
      </w:r>
    </w:p>
    <w:p w14:paraId="6D8975A8" w14:textId="77777777" w:rsidR="00B90CE7" w:rsidRDefault="00B90CE7">
      <w:pPr>
        <w:pStyle w:val="Textoindependiente"/>
        <w:spacing w:before="10"/>
      </w:pPr>
    </w:p>
    <w:p w14:paraId="4D739C8D" w14:textId="77777777" w:rsidR="00B90CE7" w:rsidRDefault="00000000">
      <w:pPr>
        <w:pStyle w:val="Textoindependiente"/>
        <w:ind w:left="992"/>
        <w:jc w:val="both"/>
      </w:pPr>
      <w:r>
        <w:t>2º.-</w:t>
      </w:r>
      <w:r>
        <w:rPr>
          <w:spacing w:val="-3"/>
        </w:rPr>
        <w:t xml:space="preserve"> </w:t>
      </w:r>
      <w:r>
        <w:t>Notificar</w:t>
      </w:r>
      <w:r>
        <w:rPr>
          <w:spacing w:val="-2"/>
        </w:rPr>
        <w:t xml:space="preserve"> </w:t>
      </w:r>
      <w:r>
        <w:t>la</w:t>
      </w:r>
      <w:r>
        <w:rPr>
          <w:spacing w:val="-2"/>
        </w:rPr>
        <w:t xml:space="preserve"> </w:t>
      </w:r>
      <w:r>
        <w:t>resolución</w:t>
      </w:r>
      <w:r>
        <w:rPr>
          <w:spacing w:val="-3"/>
        </w:rPr>
        <w:t xml:space="preserve"> </w:t>
      </w:r>
      <w:r>
        <w:t>que</w:t>
      </w:r>
      <w:r>
        <w:rPr>
          <w:spacing w:val="-2"/>
        </w:rPr>
        <w:t xml:space="preserve"> </w:t>
      </w:r>
      <w:r>
        <w:t>se</w:t>
      </w:r>
      <w:r>
        <w:rPr>
          <w:spacing w:val="-2"/>
        </w:rPr>
        <w:t xml:space="preserve"> </w:t>
      </w:r>
      <w:r>
        <w:t>dicte,</w:t>
      </w:r>
      <w:r>
        <w:rPr>
          <w:spacing w:val="-3"/>
        </w:rPr>
        <w:t xml:space="preserve"> </w:t>
      </w:r>
      <w:r>
        <w:t>con</w:t>
      </w:r>
      <w:r>
        <w:rPr>
          <w:spacing w:val="-2"/>
        </w:rPr>
        <w:t xml:space="preserve"> </w:t>
      </w:r>
      <w:r>
        <w:t>expresión</w:t>
      </w:r>
      <w:r>
        <w:rPr>
          <w:spacing w:val="-2"/>
        </w:rPr>
        <w:t xml:space="preserve"> </w:t>
      </w:r>
      <w:r>
        <w:t>de</w:t>
      </w:r>
      <w:r>
        <w:rPr>
          <w:spacing w:val="-3"/>
        </w:rPr>
        <w:t xml:space="preserve"> </w:t>
      </w:r>
      <w:r>
        <w:t>los</w:t>
      </w:r>
      <w:r>
        <w:rPr>
          <w:spacing w:val="-2"/>
        </w:rPr>
        <w:t xml:space="preserve"> </w:t>
      </w:r>
      <w:r>
        <w:t>recursos</w:t>
      </w:r>
      <w:r>
        <w:rPr>
          <w:spacing w:val="-2"/>
        </w:rPr>
        <w:t xml:space="preserve"> </w:t>
      </w:r>
      <w:r>
        <w:t>que</w:t>
      </w:r>
      <w:r>
        <w:rPr>
          <w:spacing w:val="-3"/>
        </w:rPr>
        <w:t xml:space="preserve"> </w:t>
      </w:r>
      <w:r>
        <w:t>caben</w:t>
      </w:r>
      <w:r>
        <w:rPr>
          <w:spacing w:val="-2"/>
        </w:rPr>
        <w:t xml:space="preserve"> </w:t>
      </w:r>
      <w:r>
        <w:t>contra</w:t>
      </w:r>
      <w:r>
        <w:rPr>
          <w:spacing w:val="-2"/>
        </w:rPr>
        <w:t xml:space="preserve"> misma.</w:t>
      </w:r>
    </w:p>
    <w:p w14:paraId="6749A410" w14:textId="77777777" w:rsidR="00B90CE7" w:rsidRDefault="00B90CE7">
      <w:pPr>
        <w:pStyle w:val="Textoindependiente"/>
        <w:spacing w:before="28"/>
      </w:pPr>
    </w:p>
    <w:tbl>
      <w:tblPr>
        <w:tblStyle w:val="TableNormal"/>
        <w:tblW w:w="0" w:type="auto"/>
        <w:tblInd w:w="100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1877"/>
        <w:gridCol w:w="7186"/>
      </w:tblGrid>
      <w:tr w:rsidR="00B90CE7" w14:paraId="536576CD" w14:textId="77777777">
        <w:trPr>
          <w:trHeight w:val="975"/>
        </w:trPr>
        <w:tc>
          <w:tcPr>
            <w:tcW w:w="9063" w:type="dxa"/>
            <w:gridSpan w:val="2"/>
            <w:tcBorders>
              <w:left w:val="single" w:sz="4" w:space="0" w:color="CCCCCC"/>
              <w:bottom w:val="single" w:sz="6" w:space="0" w:color="CCCCCC"/>
              <w:right w:val="single" w:sz="4" w:space="0" w:color="CCCCCC"/>
            </w:tcBorders>
            <w:shd w:val="clear" w:color="auto" w:fill="F2F2F2"/>
          </w:tcPr>
          <w:p w14:paraId="0F27E7A9" w14:textId="77777777" w:rsidR="00B90CE7" w:rsidRDefault="00000000">
            <w:pPr>
              <w:pStyle w:val="TableParagraph"/>
              <w:spacing w:before="80"/>
              <w:rPr>
                <w:b/>
                <w:sz w:val="20"/>
              </w:rPr>
            </w:pPr>
            <w:r>
              <w:rPr>
                <w:b/>
                <w:sz w:val="20"/>
              </w:rPr>
              <w:t>Finalización</w:t>
            </w:r>
            <w:r>
              <w:rPr>
                <w:b/>
                <w:spacing w:val="42"/>
                <w:sz w:val="20"/>
              </w:rPr>
              <w:t xml:space="preserve"> </w:t>
            </w:r>
            <w:r>
              <w:rPr>
                <w:b/>
                <w:sz w:val="20"/>
              </w:rPr>
              <w:t>del</w:t>
            </w:r>
            <w:r>
              <w:rPr>
                <w:b/>
                <w:spacing w:val="43"/>
                <w:sz w:val="20"/>
              </w:rPr>
              <w:t xml:space="preserve"> </w:t>
            </w:r>
            <w:r>
              <w:rPr>
                <w:b/>
                <w:sz w:val="20"/>
              </w:rPr>
              <w:t>procedimiento</w:t>
            </w:r>
            <w:r>
              <w:rPr>
                <w:b/>
                <w:spacing w:val="42"/>
                <w:sz w:val="20"/>
              </w:rPr>
              <w:t xml:space="preserve"> </w:t>
            </w:r>
            <w:r>
              <w:rPr>
                <w:b/>
                <w:sz w:val="20"/>
              </w:rPr>
              <w:t>de</w:t>
            </w:r>
            <w:r>
              <w:rPr>
                <w:b/>
                <w:spacing w:val="42"/>
                <w:sz w:val="20"/>
              </w:rPr>
              <w:t xml:space="preserve"> </w:t>
            </w:r>
            <w:r>
              <w:rPr>
                <w:b/>
                <w:sz w:val="20"/>
              </w:rPr>
              <w:t>licencia</w:t>
            </w:r>
            <w:r>
              <w:rPr>
                <w:b/>
                <w:spacing w:val="41"/>
                <w:sz w:val="20"/>
              </w:rPr>
              <w:t xml:space="preserve"> </w:t>
            </w:r>
            <w:r>
              <w:rPr>
                <w:b/>
                <w:sz w:val="20"/>
              </w:rPr>
              <w:t>de</w:t>
            </w:r>
            <w:r>
              <w:rPr>
                <w:b/>
                <w:spacing w:val="42"/>
                <w:sz w:val="20"/>
              </w:rPr>
              <w:t xml:space="preserve"> </w:t>
            </w:r>
            <w:r>
              <w:rPr>
                <w:b/>
                <w:sz w:val="20"/>
              </w:rPr>
              <w:t>apertura</w:t>
            </w:r>
            <w:r>
              <w:rPr>
                <w:b/>
                <w:spacing w:val="41"/>
                <w:sz w:val="20"/>
              </w:rPr>
              <w:t xml:space="preserve"> </w:t>
            </w:r>
            <w:r>
              <w:rPr>
                <w:b/>
                <w:sz w:val="20"/>
              </w:rPr>
              <w:t>de</w:t>
            </w:r>
            <w:r>
              <w:rPr>
                <w:b/>
                <w:spacing w:val="42"/>
                <w:sz w:val="20"/>
              </w:rPr>
              <w:t xml:space="preserve"> </w:t>
            </w:r>
            <w:r>
              <w:rPr>
                <w:b/>
                <w:sz w:val="20"/>
              </w:rPr>
              <w:t>garaje</w:t>
            </w:r>
            <w:r>
              <w:rPr>
                <w:b/>
                <w:spacing w:val="41"/>
                <w:sz w:val="20"/>
              </w:rPr>
              <w:t xml:space="preserve"> </w:t>
            </w:r>
            <w:r>
              <w:rPr>
                <w:b/>
                <w:sz w:val="20"/>
              </w:rPr>
              <w:t>privado,</w:t>
            </w:r>
            <w:r>
              <w:rPr>
                <w:b/>
                <w:spacing w:val="43"/>
                <w:sz w:val="20"/>
              </w:rPr>
              <w:t xml:space="preserve"> </w:t>
            </w:r>
            <w:r>
              <w:rPr>
                <w:b/>
                <w:sz w:val="20"/>
              </w:rPr>
              <w:t>sita</w:t>
            </w:r>
            <w:r>
              <w:rPr>
                <w:b/>
                <w:spacing w:val="41"/>
                <w:sz w:val="20"/>
              </w:rPr>
              <w:t xml:space="preserve"> </w:t>
            </w:r>
            <w:r>
              <w:rPr>
                <w:b/>
                <w:sz w:val="20"/>
              </w:rPr>
              <w:t>en</w:t>
            </w:r>
            <w:r>
              <w:rPr>
                <w:b/>
                <w:spacing w:val="43"/>
                <w:sz w:val="20"/>
              </w:rPr>
              <w:t xml:space="preserve"> </w:t>
            </w:r>
            <w:r>
              <w:rPr>
                <w:b/>
                <w:sz w:val="20"/>
              </w:rPr>
              <w:t>la</w:t>
            </w:r>
            <w:r>
              <w:rPr>
                <w:b/>
                <w:spacing w:val="42"/>
                <w:sz w:val="20"/>
              </w:rPr>
              <w:t xml:space="preserve"> </w:t>
            </w:r>
            <w:r>
              <w:rPr>
                <w:b/>
                <w:spacing w:val="-2"/>
                <w:sz w:val="20"/>
              </w:rPr>
              <w:t>calle</w:t>
            </w:r>
          </w:p>
          <w:p w14:paraId="08EEFCD0" w14:textId="78249B16" w:rsidR="00B90CE7" w:rsidRDefault="00000000">
            <w:pPr>
              <w:pStyle w:val="TableParagraph"/>
              <w:tabs>
                <w:tab w:val="left" w:pos="1565"/>
              </w:tabs>
              <w:spacing w:before="55" w:line="297" w:lineRule="auto"/>
              <w:ind w:right="53"/>
              <w:rPr>
                <w:b/>
                <w:sz w:val="20"/>
              </w:rPr>
            </w:pPr>
            <w:r>
              <w:rPr>
                <w:position w:val="1"/>
                <w:sz w:val="19"/>
              </w:rPr>
              <w:t>***** *** **</w:t>
            </w:r>
            <w:r>
              <w:rPr>
                <w:position w:val="1"/>
                <w:sz w:val="19"/>
              </w:rPr>
              <w:tab/>
            </w:r>
            <w:r>
              <w:rPr>
                <w:b/>
                <w:sz w:val="20"/>
              </w:rPr>
              <w:t>de Las Rozas de Madrid, por desaparición sobrevenida del objeto del mismo, (31/2008-LC)</w:t>
            </w:r>
            <w:r w:rsidR="006D26E6">
              <w:rPr>
                <w:b/>
                <w:sz w:val="20"/>
              </w:rPr>
              <w:t xml:space="preserve">. </w:t>
            </w:r>
            <w:proofErr w:type="spellStart"/>
            <w:r w:rsidR="006D26E6">
              <w:rPr>
                <w:b/>
                <w:sz w:val="20"/>
              </w:rPr>
              <w:t>E</w:t>
            </w:r>
            <w:r>
              <w:rPr>
                <w:b/>
                <w:sz w:val="20"/>
              </w:rPr>
              <w:t>xpte</w:t>
            </w:r>
            <w:proofErr w:type="spellEnd"/>
            <w:r>
              <w:rPr>
                <w:b/>
                <w:sz w:val="20"/>
              </w:rPr>
              <w:t>. 22833/2026.</w:t>
            </w:r>
          </w:p>
        </w:tc>
      </w:tr>
      <w:tr w:rsidR="00B90CE7" w14:paraId="69D352C7" w14:textId="77777777">
        <w:trPr>
          <w:trHeight w:val="405"/>
        </w:trPr>
        <w:tc>
          <w:tcPr>
            <w:tcW w:w="1877" w:type="dxa"/>
            <w:tcBorders>
              <w:top w:val="single" w:sz="6" w:space="0" w:color="CCCCCC"/>
              <w:left w:val="single" w:sz="4" w:space="0" w:color="CCCCCC"/>
              <w:bottom w:val="single" w:sz="6" w:space="0" w:color="CCCCCC"/>
              <w:right w:val="single" w:sz="6" w:space="0" w:color="CCCCCC"/>
            </w:tcBorders>
          </w:tcPr>
          <w:p w14:paraId="768B7BFF" w14:textId="77777777" w:rsidR="00B90CE7" w:rsidRDefault="00000000">
            <w:pPr>
              <w:pStyle w:val="TableParagraph"/>
              <w:spacing w:before="82"/>
              <w:rPr>
                <w:b/>
                <w:sz w:val="20"/>
              </w:rPr>
            </w:pPr>
            <w:r>
              <w:rPr>
                <w:b/>
                <w:spacing w:val="-2"/>
                <w:sz w:val="20"/>
              </w:rPr>
              <w:t>Favorable</w:t>
            </w:r>
          </w:p>
        </w:tc>
        <w:tc>
          <w:tcPr>
            <w:tcW w:w="7186" w:type="dxa"/>
            <w:tcBorders>
              <w:top w:val="single" w:sz="6" w:space="0" w:color="CCCCCC"/>
              <w:left w:val="single" w:sz="6" w:space="0" w:color="CCCCCC"/>
              <w:bottom w:val="single" w:sz="6" w:space="0" w:color="CCCCCC"/>
              <w:right w:val="single" w:sz="4" w:space="0" w:color="CCCCCC"/>
            </w:tcBorders>
          </w:tcPr>
          <w:p w14:paraId="6020EA8F" w14:textId="77777777" w:rsidR="00B90CE7" w:rsidRDefault="00000000">
            <w:pPr>
              <w:pStyle w:val="TableParagraph"/>
              <w:spacing w:before="82"/>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bl>
    <w:p w14:paraId="6B1B8C89" w14:textId="77777777" w:rsidR="00B90CE7" w:rsidRDefault="00B90CE7">
      <w:pPr>
        <w:pStyle w:val="Textoindependiente"/>
        <w:spacing w:before="144"/>
      </w:pPr>
    </w:p>
    <w:p w14:paraId="1AEB415C" w14:textId="77777777" w:rsidR="00B90CE7" w:rsidRDefault="00000000">
      <w:pPr>
        <w:pStyle w:val="Ttulo6"/>
        <w:jc w:val="both"/>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4E3714F4" w14:textId="77777777" w:rsidR="00B90CE7" w:rsidRDefault="00B90CE7">
      <w:pPr>
        <w:pStyle w:val="Textoindependiente"/>
        <w:spacing w:before="61"/>
        <w:rPr>
          <w:b/>
        </w:rPr>
      </w:pPr>
    </w:p>
    <w:p w14:paraId="322BA6C3" w14:textId="2F5E9667" w:rsidR="00B90CE7" w:rsidRDefault="00000000">
      <w:pPr>
        <w:pStyle w:val="Textoindependiente"/>
        <w:tabs>
          <w:tab w:val="left" w:pos="8422"/>
        </w:tabs>
        <w:ind w:left="992"/>
      </w:pPr>
      <w:r>
        <w:t>1º.-</w:t>
      </w:r>
      <w:r>
        <w:rPr>
          <w:spacing w:val="11"/>
        </w:rPr>
        <w:t xml:space="preserve"> </w:t>
      </w:r>
      <w:r>
        <w:t>Solicitud</w:t>
      </w:r>
      <w:r>
        <w:rPr>
          <w:spacing w:val="14"/>
        </w:rPr>
        <w:t xml:space="preserve"> </w:t>
      </w:r>
      <w:r>
        <w:t>de</w:t>
      </w:r>
      <w:r>
        <w:rPr>
          <w:spacing w:val="13"/>
        </w:rPr>
        <w:t xml:space="preserve"> </w:t>
      </w:r>
      <w:r>
        <w:t>licencia</w:t>
      </w:r>
      <w:r>
        <w:rPr>
          <w:spacing w:val="14"/>
        </w:rPr>
        <w:t xml:space="preserve"> </w:t>
      </w:r>
      <w:r>
        <w:t>de</w:t>
      </w:r>
      <w:r>
        <w:rPr>
          <w:spacing w:val="13"/>
        </w:rPr>
        <w:t xml:space="preserve"> </w:t>
      </w:r>
      <w:r>
        <w:t>apertura</w:t>
      </w:r>
      <w:r>
        <w:rPr>
          <w:spacing w:val="14"/>
        </w:rPr>
        <w:t xml:space="preserve"> </w:t>
      </w:r>
      <w:r>
        <w:t>de</w:t>
      </w:r>
      <w:r>
        <w:rPr>
          <w:spacing w:val="13"/>
        </w:rPr>
        <w:t xml:space="preserve"> </w:t>
      </w:r>
      <w:r>
        <w:t>garaje</w:t>
      </w:r>
      <w:r>
        <w:rPr>
          <w:spacing w:val="14"/>
        </w:rPr>
        <w:t xml:space="preserve"> </w:t>
      </w:r>
      <w:r>
        <w:t>privado</w:t>
      </w:r>
      <w:r>
        <w:rPr>
          <w:spacing w:val="14"/>
        </w:rPr>
        <w:t xml:space="preserve"> </w:t>
      </w:r>
      <w:r>
        <w:t>en</w:t>
      </w:r>
      <w:r>
        <w:rPr>
          <w:spacing w:val="13"/>
        </w:rPr>
        <w:t xml:space="preserve"> </w:t>
      </w:r>
      <w:r>
        <w:t>la</w:t>
      </w:r>
      <w:r>
        <w:rPr>
          <w:spacing w:val="14"/>
        </w:rPr>
        <w:t xml:space="preserve"> </w:t>
      </w:r>
      <w:r>
        <w:t>calle</w:t>
      </w:r>
      <w:r>
        <w:rPr>
          <w:spacing w:val="19"/>
        </w:rPr>
        <w:t xml:space="preserve"> </w:t>
      </w:r>
      <w:r>
        <w:rPr>
          <w:position w:val="1"/>
          <w:sz w:val="19"/>
        </w:rPr>
        <w:t>*****</w:t>
      </w:r>
      <w:r>
        <w:rPr>
          <w:spacing w:val="-1"/>
          <w:position w:val="1"/>
          <w:sz w:val="19"/>
        </w:rPr>
        <w:t xml:space="preserve"> </w:t>
      </w:r>
      <w:r>
        <w:rPr>
          <w:position w:val="1"/>
          <w:sz w:val="19"/>
        </w:rPr>
        <w:t>***</w:t>
      </w:r>
      <w:r>
        <w:rPr>
          <w:spacing w:val="-1"/>
          <w:position w:val="1"/>
          <w:sz w:val="19"/>
        </w:rPr>
        <w:t xml:space="preserve"> </w:t>
      </w:r>
      <w:r>
        <w:rPr>
          <w:spacing w:val="-5"/>
          <w:position w:val="1"/>
          <w:sz w:val="19"/>
        </w:rPr>
        <w:t>**</w:t>
      </w:r>
      <w:r w:rsidR="006D26E6">
        <w:rPr>
          <w:spacing w:val="-5"/>
          <w:position w:val="1"/>
          <w:sz w:val="19"/>
        </w:rPr>
        <w:t>,</w:t>
      </w:r>
      <w:r>
        <w:rPr>
          <w:position w:val="1"/>
          <w:sz w:val="19"/>
        </w:rPr>
        <w:tab/>
      </w:r>
      <w:r>
        <w:t>presentada</w:t>
      </w:r>
      <w:r>
        <w:rPr>
          <w:spacing w:val="12"/>
        </w:rPr>
        <w:t xml:space="preserve"> </w:t>
      </w:r>
      <w:r>
        <w:t>por</w:t>
      </w:r>
      <w:r>
        <w:rPr>
          <w:spacing w:val="14"/>
        </w:rPr>
        <w:t xml:space="preserve"> </w:t>
      </w:r>
      <w:r>
        <w:rPr>
          <w:spacing w:val="-5"/>
        </w:rPr>
        <w:t>D.</w:t>
      </w:r>
    </w:p>
    <w:p w14:paraId="4FA963AD" w14:textId="77777777" w:rsidR="00B90CE7" w:rsidRDefault="00B90CE7">
      <w:pPr>
        <w:pStyle w:val="Textoindependiente"/>
        <w:sectPr w:rsidR="00B90CE7">
          <w:type w:val="continuous"/>
          <w:pgSz w:w="11910" w:h="16840"/>
          <w:pgMar w:top="1340" w:right="1275" w:bottom="1300" w:left="425" w:header="225" w:footer="1100" w:gutter="0"/>
          <w:cols w:space="720"/>
        </w:sectPr>
      </w:pPr>
    </w:p>
    <w:p w14:paraId="3061BFB6" w14:textId="77777777" w:rsidR="00B90CE7" w:rsidRDefault="00000000">
      <w:pPr>
        <w:spacing w:before="54"/>
        <w:ind w:left="993"/>
        <w:rPr>
          <w:sz w:val="19"/>
        </w:rPr>
      </w:pPr>
      <w:r>
        <w:rPr>
          <w:sz w:val="19"/>
        </w:rPr>
        <w:t>********</w:t>
      </w:r>
      <w:r>
        <w:rPr>
          <w:spacing w:val="-9"/>
          <w:sz w:val="19"/>
        </w:rPr>
        <w:t xml:space="preserve"> </w:t>
      </w:r>
      <w:r>
        <w:rPr>
          <w:sz w:val="19"/>
        </w:rPr>
        <w:t>******</w:t>
      </w:r>
      <w:r>
        <w:rPr>
          <w:spacing w:val="-7"/>
          <w:sz w:val="19"/>
        </w:rPr>
        <w:t xml:space="preserve"> </w:t>
      </w:r>
      <w:r>
        <w:rPr>
          <w:spacing w:val="-2"/>
          <w:sz w:val="19"/>
        </w:rPr>
        <w:t>********</w:t>
      </w:r>
    </w:p>
    <w:p w14:paraId="3104771E" w14:textId="77777777" w:rsidR="00B90CE7" w:rsidRDefault="00000000">
      <w:pPr>
        <w:pStyle w:val="Textoindependiente"/>
        <w:spacing w:before="50"/>
        <w:ind w:left="675"/>
      </w:pPr>
      <w:r>
        <w:br w:type="column"/>
      </w:r>
      <w:r>
        <w:t>con</w:t>
      </w:r>
      <w:r>
        <w:rPr>
          <w:spacing w:val="-4"/>
        </w:rPr>
        <w:t xml:space="preserve"> </w:t>
      </w:r>
      <w:r>
        <w:t>fecha</w:t>
      </w:r>
      <w:r>
        <w:rPr>
          <w:spacing w:val="-2"/>
        </w:rPr>
        <w:t xml:space="preserve"> </w:t>
      </w:r>
      <w:r>
        <w:t>12</w:t>
      </w:r>
      <w:r>
        <w:rPr>
          <w:spacing w:val="-2"/>
        </w:rPr>
        <w:t xml:space="preserve"> </w:t>
      </w:r>
      <w:r>
        <w:t>de</w:t>
      </w:r>
      <w:r>
        <w:rPr>
          <w:spacing w:val="-2"/>
        </w:rPr>
        <w:t xml:space="preserve"> </w:t>
      </w:r>
      <w:r>
        <w:t>marzo</w:t>
      </w:r>
      <w:r>
        <w:rPr>
          <w:spacing w:val="-2"/>
        </w:rPr>
        <w:t xml:space="preserve"> </w:t>
      </w:r>
      <w:r>
        <w:t>de</w:t>
      </w:r>
      <w:r>
        <w:rPr>
          <w:spacing w:val="-2"/>
        </w:rPr>
        <w:t xml:space="preserve"> </w:t>
      </w:r>
      <w:r>
        <w:t>2008,</w:t>
      </w:r>
      <w:r>
        <w:rPr>
          <w:spacing w:val="-2"/>
        </w:rPr>
        <w:t xml:space="preserve"> </w:t>
      </w:r>
      <w:r>
        <w:t>con</w:t>
      </w:r>
      <w:r>
        <w:rPr>
          <w:spacing w:val="-2"/>
        </w:rPr>
        <w:t xml:space="preserve"> </w:t>
      </w:r>
      <w:r>
        <w:t>Registro</w:t>
      </w:r>
      <w:r>
        <w:rPr>
          <w:spacing w:val="-2"/>
        </w:rPr>
        <w:t xml:space="preserve"> </w:t>
      </w:r>
      <w:r>
        <w:t>General</w:t>
      </w:r>
      <w:r>
        <w:rPr>
          <w:spacing w:val="-2"/>
        </w:rPr>
        <w:t xml:space="preserve"> </w:t>
      </w:r>
      <w:r>
        <w:t>de</w:t>
      </w:r>
      <w:r>
        <w:rPr>
          <w:spacing w:val="-2"/>
        </w:rPr>
        <w:t xml:space="preserve"> </w:t>
      </w:r>
      <w:r>
        <w:t>Entrada</w:t>
      </w:r>
      <w:r>
        <w:rPr>
          <w:spacing w:val="-2"/>
        </w:rPr>
        <w:t xml:space="preserve"> 5344.</w:t>
      </w:r>
    </w:p>
    <w:p w14:paraId="135A971D" w14:textId="77777777" w:rsidR="00B90CE7" w:rsidRDefault="00B90CE7">
      <w:pPr>
        <w:pStyle w:val="Textoindependiente"/>
        <w:sectPr w:rsidR="00B90CE7">
          <w:type w:val="continuous"/>
          <w:pgSz w:w="11910" w:h="16840"/>
          <w:pgMar w:top="1340" w:right="1275" w:bottom="1300" w:left="425" w:header="225" w:footer="1100" w:gutter="0"/>
          <w:cols w:num="2" w:space="720" w:equalWidth="0">
            <w:col w:w="2726" w:space="40"/>
            <w:col w:w="7444"/>
          </w:cols>
        </w:sectPr>
      </w:pPr>
    </w:p>
    <w:p w14:paraId="1563E584" w14:textId="77777777" w:rsidR="00B90CE7" w:rsidRDefault="00000000">
      <w:pPr>
        <w:pStyle w:val="Textoindependiente"/>
        <w:spacing w:before="61"/>
      </w:pPr>
      <w:r>
        <w:rPr>
          <w:noProof/>
        </w:rPr>
        <mc:AlternateContent>
          <mc:Choice Requires="wps">
            <w:drawing>
              <wp:anchor distT="0" distB="0" distL="0" distR="0" simplePos="0" relativeHeight="15793152" behindDoc="0" locked="0" layoutInCell="1" allowOverlap="1" wp14:anchorId="027124A2" wp14:editId="49970DE1">
                <wp:simplePos x="0" y="0"/>
                <wp:positionH relativeFrom="page">
                  <wp:posOffset>6810644</wp:posOffset>
                </wp:positionH>
                <wp:positionV relativeFrom="page">
                  <wp:posOffset>2824745</wp:posOffset>
                </wp:positionV>
                <wp:extent cx="417830" cy="3181350"/>
                <wp:effectExtent l="0" t="0" r="0" b="0"/>
                <wp:wrapNone/>
                <wp:docPr id="149" name="Text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692307A2"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FE8C8D6"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027124A2" id="Textbox 149" o:spid="_x0000_s1153" type="#_x0000_t202" style="position:absolute;margin-left:536.25pt;margin-top:222.4pt;width:32.9pt;height:250.5pt;z-index:15793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vQRwrKMBAAAzAwAADgAAAAAAAAAAAAAAAAAuAgAAZHJzL2Uyb0RvYy54bWxQSwECLQAUAAYA&#10;CAAAACEABED4A+AAAAANAQAADwAAAAAAAAAAAAAAAAD9AwAAZHJzL2Rvd25yZXYueG1sUEsFBgAA&#10;AAAEAAQA8wAAAAoFAAAAAA==&#10;" filled="f" stroked="f">
                <v:textbox style="layout-flow:vertical;mso-layout-flow-alt:bottom-to-top" inset="0,0,0,0">
                  <w:txbxContent>
                    <w:p w14:paraId="692307A2"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FE8C8D6"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anchory="page"/>
              </v:shape>
            </w:pict>
          </mc:Fallback>
        </mc:AlternateContent>
      </w:r>
      <w:r>
        <w:rPr>
          <w:noProof/>
        </w:rPr>
        <mc:AlternateContent>
          <mc:Choice Requires="wps">
            <w:drawing>
              <wp:anchor distT="0" distB="0" distL="0" distR="0" simplePos="0" relativeHeight="15793664" behindDoc="0" locked="0" layoutInCell="1" allowOverlap="1" wp14:anchorId="42FC3EF7" wp14:editId="62086C7C">
                <wp:simplePos x="0" y="0"/>
                <wp:positionH relativeFrom="page">
                  <wp:posOffset>6958793</wp:posOffset>
                </wp:positionH>
                <wp:positionV relativeFrom="page">
                  <wp:posOffset>6510487</wp:posOffset>
                </wp:positionV>
                <wp:extent cx="270510" cy="3317875"/>
                <wp:effectExtent l="0" t="0" r="0" b="0"/>
                <wp:wrapNone/>
                <wp:docPr id="150" name="Text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0510" cy="3317875"/>
                        </a:xfrm>
                        <a:prstGeom prst="rect">
                          <a:avLst/>
                        </a:prstGeom>
                      </wps:spPr>
                      <wps:txbx>
                        <w:txbxContent>
                          <w:p w14:paraId="2952EF64" w14:textId="77777777" w:rsidR="00B90CE7" w:rsidRDefault="00000000">
                            <w:pPr>
                              <w:spacing w:before="7" w:line="149" w:lineRule="exact"/>
                              <w:ind w:left="20"/>
                              <w:rPr>
                                <w:position w:val="2"/>
                                <w:sz w:val="12"/>
                              </w:rPr>
                            </w:pPr>
                            <w:r>
                              <w:rPr>
                                <w:spacing w:val="-2"/>
                                <w:sz w:val="12"/>
                              </w:rPr>
                              <w:t>Cód.</w:t>
                            </w:r>
                            <w:r>
                              <w:rPr>
                                <w:spacing w:val="4"/>
                                <w:sz w:val="12"/>
                              </w:rPr>
                              <w:t xml:space="preserve"> </w:t>
                            </w:r>
                            <w:r>
                              <w:rPr>
                                <w:spacing w:val="-2"/>
                                <w:sz w:val="12"/>
                              </w:rPr>
                              <w:t>Validación:</w:t>
                            </w:r>
                            <w:r>
                              <w:rPr>
                                <w:spacing w:val="-3"/>
                                <w:sz w:val="12"/>
                              </w:rPr>
                              <w:t xml:space="preserve"> </w:t>
                            </w:r>
                            <w:r>
                              <w:rPr>
                                <w:spacing w:val="-2"/>
                                <w:position w:val="2"/>
                                <w:sz w:val="12"/>
                              </w:rPr>
                              <w:t>*************************</w:t>
                            </w:r>
                          </w:p>
                          <w:p w14:paraId="6DB69CCD" w14:textId="77777777" w:rsidR="00B90CE7" w:rsidRDefault="00000000">
                            <w:pPr>
                              <w:spacing w:line="120" w:lineRule="exact"/>
                              <w:ind w:left="20"/>
                              <w:rPr>
                                <w:sz w:val="12"/>
                              </w:rPr>
                            </w:pPr>
                            <w:r>
                              <w:rPr>
                                <w:spacing w:val="-2"/>
                                <w:sz w:val="12"/>
                              </w:rPr>
                              <w:t>Verificación:</w:t>
                            </w:r>
                            <w:r>
                              <w:rPr>
                                <w:spacing w:val="7"/>
                                <w:sz w:val="12"/>
                              </w:rPr>
                              <w:t xml:space="preserve"> </w:t>
                            </w:r>
                            <w:hyperlink r:id="rId131">
                              <w:r w:rsidR="00B90CE7">
                                <w:rPr>
                                  <w:spacing w:val="-2"/>
                                  <w:sz w:val="12"/>
                                </w:rPr>
                                <w:t>https://sede.lasrozas.es/</w:t>
                              </w:r>
                            </w:hyperlink>
                          </w:p>
                          <w:p w14:paraId="11AA5DA3"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53</w:t>
                            </w:r>
                            <w:r>
                              <w:rPr>
                                <w:spacing w:val="-6"/>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42FC3EF7" id="Textbox 150" o:spid="_x0000_s1154" type="#_x0000_t202" style="position:absolute;margin-left:547.95pt;margin-top:512.65pt;width:21.3pt;height:261.25pt;z-index:15793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" filled="f" stroked="f">
                <v:textbox style="layout-flow:vertical;mso-layout-flow-alt:bottom-to-top" inset="0,0,0,0">
                  <w:txbxContent>
                    <w:p w14:paraId="2952EF64" w14:textId="77777777" w:rsidR="00B90CE7" w:rsidRDefault="00000000">
                      <w:pPr>
                        <w:spacing w:before="7" w:line="149" w:lineRule="exact"/>
                        <w:ind w:left="20"/>
                        <w:rPr>
                          <w:position w:val="2"/>
                          <w:sz w:val="12"/>
                        </w:rPr>
                      </w:pPr>
                      <w:r>
                        <w:rPr>
                          <w:spacing w:val="-2"/>
                          <w:sz w:val="12"/>
                        </w:rPr>
                        <w:t>Cód.</w:t>
                      </w:r>
                      <w:r>
                        <w:rPr>
                          <w:spacing w:val="4"/>
                          <w:sz w:val="12"/>
                        </w:rPr>
                        <w:t xml:space="preserve"> </w:t>
                      </w:r>
                      <w:r>
                        <w:rPr>
                          <w:spacing w:val="-2"/>
                          <w:sz w:val="12"/>
                        </w:rPr>
                        <w:t>Validación:</w:t>
                      </w:r>
                      <w:r>
                        <w:rPr>
                          <w:spacing w:val="-3"/>
                          <w:sz w:val="12"/>
                        </w:rPr>
                        <w:t xml:space="preserve"> </w:t>
                      </w:r>
                      <w:r>
                        <w:rPr>
                          <w:spacing w:val="-2"/>
                          <w:position w:val="2"/>
                          <w:sz w:val="12"/>
                        </w:rPr>
                        <w:t>*************************</w:t>
                      </w:r>
                    </w:p>
                    <w:p w14:paraId="6DB69CCD" w14:textId="77777777" w:rsidR="00B90CE7" w:rsidRDefault="00000000">
                      <w:pPr>
                        <w:spacing w:line="120" w:lineRule="exact"/>
                        <w:ind w:left="20"/>
                        <w:rPr>
                          <w:sz w:val="12"/>
                        </w:rPr>
                      </w:pPr>
                      <w:r>
                        <w:rPr>
                          <w:spacing w:val="-2"/>
                          <w:sz w:val="12"/>
                        </w:rPr>
                        <w:t>Verificación:</w:t>
                      </w:r>
                      <w:r>
                        <w:rPr>
                          <w:spacing w:val="7"/>
                          <w:sz w:val="12"/>
                        </w:rPr>
                        <w:t xml:space="preserve"> </w:t>
                      </w:r>
                      <w:hyperlink r:id="rId132">
                        <w:r w:rsidR="00B90CE7">
                          <w:rPr>
                            <w:spacing w:val="-2"/>
                            <w:sz w:val="12"/>
                          </w:rPr>
                          <w:t>https://sede.lasrozas.es/</w:t>
                        </w:r>
                      </w:hyperlink>
                    </w:p>
                    <w:p w14:paraId="11AA5DA3"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53</w:t>
                      </w:r>
                      <w:r>
                        <w:rPr>
                          <w:spacing w:val="-6"/>
                          <w:sz w:val="12"/>
                        </w:rPr>
                        <w:t xml:space="preserve"> </w:t>
                      </w:r>
                      <w:r>
                        <w:rPr>
                          <w:sz w:val="12"/>
                        </w:rPr>
                        <w:t>de</w:t>
                      </w:r>
                      <w:r>
                        <w:rPr>
                          <w:spacing w:val="-6"/>
                          <w:sz w:val="12"/>
                        </w:rPr>
                        <w:t xml:space="preserve"> </w:t>
                      </w:r>
                      <w:r>
                        <w:rPr>
                          <w:spacing w:val="-5"/>
                          <w:sz w:val="12"/>
                        </w:rPr>
                        <w:t>176</w:t>
                      </w:r>
                    </w:p>
                  </w:txbxContent>
                </v:textbox>
                <w10:wrap anchorx="page" anchory="page"/>
              </v:shape>
            </w:pict>
          </mc:Fallback>
        </mc:AlternateContent>
      </w:r>
    </w:p>
    <w:p w14:paraId="3468B259" w14:textId="77777777" w:rsidR="00B90CE7" w:rsidRDefault="00000000">
      <w:pPr>
        <w:pStyle w:val="Textoindependiente"/>
        <w:spacing w:line="292" w:lineRule="auto"/>
        <w:ind w:left="992"/>
      </w:pPr>
      <w:r>
        <w:t>2º.- Por acuerdo adoptado por la Junta de Gobierno Local de 14 de octubre de 2009 fue concedida</w:t>
      </w:r>
      <w:r>
        <w:rPr>
          <w:spacing w:val="40"/>
        </w:rPr>
        <w:t xml:space="preserve"> </w:t>
      </w:r>
      <w:r>
        <w:t>licencia de actividad e instalación.</w:t>
      </w:r>
    </w:p>
    <w:p w14:paraId="2F8EDF6B" w14:textId="77777777" w:rsidR="00B90CE7" w:rsidRDefault="00B90CE7">
      <w:pPr>
        <w:pStyle w:val="Textoindependiente"/>
        <w:spacing w:before="9"/>
      </w:pPr>
    </w:p>
    <w:p w14:paraId="171DD29B" w14:textId="77777777" w:rsidR="00B90CE7" w:rsidRDefault="00000000">
      <w:pPr>
        <w:pStyle w:val="Ttulo6"/>
      </w:pPr>
      <w:r>
        <w:t xml:space="preserve">Legislación </w:t>
      </w:r>
      <w:r>
        <w:rPr>
          <w:spacing w:val="-2"/>
        </w:rPr>
        <w:t>aplicable:</w:t>
      </w:r>
    </w:p>
    <w:p w14:paraId="6E2549C4" w14:textId="77777777" w:rsidR="00B90CE7" w:rsidRDefault="00B90CE7">
      <w:pPr>
        <w:pStyle w:val="Textoindependiente"/>
        <w:spacing w:before="61"/>
        <w:rPr>
          <w:b/>
        </w:rPr>
      </w:pPr>
    </w:p>
    <w:p w14:paraId="278BCCA8" w14:textId="77777777" w:rsidR="00B90CE7" w:rsidRDefault="00000000">
      <w:pPr>
        <w:pStyle w:val="Prrafodelista"/>
        <w:numPr>
          <w:ilvl w:val="0"/>
          <w:numId w:val="47"/>
        </w:numPr>
        <w:tabs>
          <w:tab w:val="left" w:pos="1206"/>
        </w:tabs>
        <w:spacing w:line="292" w:lineRule="auto"/>
        <w:ind w:right="140" w:firstLine="0"/>
        <w:jc w:val="left"/>
        <w:rPr>
          <w:sz w:val="20"/>
        </w:rPr>
      </w:pPr>
      <w:r>
        <w:rPr>
          <w:sz w:val="20"/>
        </w:rPr>
        <w:t>Artículos</w:t>
      </w:r>
      <w:r>
        <w:rPr>
          <w:spacing w:val="80"/>
          <w:w w:val="150"/>
          <w:sz w:val="20"/>
        </w:rPr>
        <w:t xml:space="preserve"> </w:t>
      </w:r>
      <w:r>
        <w:rPr>
          <w:sz w:val="20"/>
        </w:rPr>
        <w:t>21</w:t>
      </w:r>
      <w:r>
        <w:rPr>
          <w:spacing w:val="80"/>
          <w:w w:val="150"/>
          <w:sz w:val="20"/>
        </w:rPr>
        <w:t xml:space="preserve"> </w:t>
      </w:r>
      <w:r>
        <w:rPr>
          <w:sz w:val="20"/>
        </w:rPr>
        <w:t>y</w:t>
      </w:r>
      <w:r>
        <w:rPr>
          <w:spacing w:val="80"/>
          <w:w w:val="150"/>
          <w:sz w:val="20"/>
        </w:rPr>
        <w:t xml:space="preserve"> </w:t>
      </w:r>
      <w:r>
        <w:rPr>
          <w:sz w:val="20"/>
        </w:rPr>
        <w:t>84</w:t>
      </w:r>
      <w:r>
        <w:rPr>
          <w:spacing w:val="80"/>
          <w:w w:val="150"/>
          <w:sz w:val="20"/>
        </w:rPr>
        <w:t xml:space="preserve"> </w:t>
      </w:r>
      <w:r>
        <w:rPr>
          <w:sz w:val="20"/>
        </w:rPr>
        <w:t>de</w:t>
      </w:r>
      <w:r>
        <w:rPr>
          <w:spacing w:val="80"/>
          <w:w w:val="150"/>
          <w:sz w:val="20"/>
        </w:rPr>
        <w:t xml:space="preserve"> </w:t>
      </w:r>
      <w:r>
        <w:rPr>
          <w:sz w:val="20"/>
        </w:rPr>
        <w:t>la</w:t>
      </w:r>
      <w:r>
        <w:rPr>
          <w:spacing w:val="80"/>
          <w:w w:val="150"/>
          <w:sz w:val="20"/>
        </w:rPr>
        <w:t xml:space="preserve"> </w:t>
      </w:r>
      <w:r>
        <w:rPr>
          <w:sz w:val="20"/>
        </w:rPr>
        <w:t>Ley</w:t>
      </w:r>
      <w:r>
        <w:rPr>
          <w:spacing w:val="80"/>
          <w:w w:val="150"/>
          <w:sz w:val="20"/>
        </w:rPr>
        <w:t xml:space="preserve"> </w:t>
      </w:r>
      <w:r>
        <w:rPr>
          <w:sz w:val="20"/>
        </w:rPr>
        <w:t>39/2015,</w:t>
      </w:r>
      <w:r>
        <w:rPr>
          <w:spacing w:val="80"/>
          <w:w w:val="150"/>
          <w:sz w:val="20"/>
        </w:rPr>
        <w:t xml:space="preserve"> </w:t>
      </w:r>
      <w:r>
        <w:rPr>
          <w:sz w:val="20"/>
        </w:rPr>
        <w:t>de</w:t>
      </w:r>
      <w:r>
        <w:rPr>
          <w:spacing w:val="80"/>
          <w:w w:val="150"/>
          <w:sz w:val="20"/>
        </w:rPr>
        <w:t xml:space="preserve"> </w:t>
      </w:r>
      <w:r>
        <w:rPr>
          <w:sz w:val="20"/>
        </w:rPr>
        <w:t>Procedimiento</w:t>
      </w:r>
      <w:r>
        <w:rPr>
          <w:spacing w:val="80"/>
          <w:w w:val="150"/>
          <w:sz w:val="20"/>
        </w:rPr>
        <w:t xml:space="preserve"> </w:t>
      </w:r>
      <w:r>
        <w:rPr>
          <w:sz w:val="20"/>
        </w:rPr>
        <w:t>Administrativo</w:t>
      </w:r>
      <w:r>
        <w:rPr>
          <w:spacing w:val="80"/>
          <w:w w:val="150"/>
          <w:sz w:val="20"/>
        </w:rPr>
        <w:t xml:space="preserve"> </w:t>
      </w:r>
      <w:r>
        <w:rPr>
          <w:sz w:val="20"/>
        </w:rPr>
        <w:t>Común</w:t>
      </w:r>
      <w:r>
        <w:rPr>
          <w:spacing w:val="80"/>
          <w:w w:val="150"/>
          <w:sz w:val="20"/>
        </w:rPr>
        <w:t xml:space="preserve"> </w:t>
      </w:r>
      <w:r>
        <w:rPr>
          <w:sz w:val="20"/>
        </w:rPr>
        <w:t>de</w:t>
      </w:r>
      <w:r>
        <w:rPr>
          <w:spacing w:val="80"/>
          <w:w w:val="150"/>
          <w:sz w:val="20"/>
        </w:rPr>
        <w:t xml:space="preserve"> </w:t>
      </w:r>
      <w:r>
        <w:rPr>
          <w:sz w:val="20"/>
        </w:rPr>
        <w:t>las Administraciones Públicas.</w:t>
      </w:r>
    </w:p>
    <w:p w14:paraId="3937049A" w14:textId="77777777" w:rsidR="00B90CE7" w:rsidRDefault="00B90CE7">
      <w:pPr>
        <w:pStyle w:val="Prrafodelista"/>
        <w:spacing w:line="292" w:lineRule="auto"/>
        <w:jc w:val="left"/>
        <w:rPr>
          <w:sz w:val="20"/>
        </w:rPr>
        <w:sectPr w:rsidR="00B90CE7">
          <w:type w:val="continuous"/>
          <w:pgSz w:w="11910" w:h="16840"/>
          <w:pgMar w:top="1340" w:right="1275" w:bottom="1300" w:left="425" w:header="225" w:footer="1100" w:gutter="0"/>
          <w:cols w:space="720"/>
        </w:sectPr>
      </w:pPr>
    </w:p>
    <w:p w14:paraId="0EB84AEF" w14:textId="5ABCA730" w:rsidR="00B90CE7" w:rsidRDefault="00000000">
      <w:pPr>
        <w:pStyle w:val="Prrafodelista"/>
        <w:numPr>
          <w:ilvl w:val="0"/>
          <w:numId w:val="47"/>
        </w:numPr>
        <w:tabs>
          <w:tab w:val="left" w:pos="1137"/>
        </w:tabs>
        <w:spacing w:before="88" w:line="292" w:lineRule="auto"/>
        <w:ind w:right="140" w:firstLine="0"/>
        <w:rPr>
          <w:sz w:val="20"/>
        </w:rPr>
      </w:pPr>
      <w:r>
        <w:rPr>
          <w:sz w:val="20"/>
        </w:rPr>
        <w:lastRenderedPageBreak/>
        <w:t>Ordenanza de tramitación de licencias y declaraciones responsables de actuaciones urbanísticas (publicado en el BOCM de fecha 11 de agosto de 2023) (en adelante, OTL)</w:t>
      </w:r>
      <w:r w:rsidR="006D26E6">
        <w:rPr>
          <w:sz w:val="20"/>
        </w:rPr>
        <w:t>.</w:t>
      </w:r>
    </w:p>
    <w:p w14:paraId="4F1F7523" w14:textId="77777777" w:rsidR="00B90CE7" w:rsidRDefault="00B90CE7">
      <w:pPr>
        <w:pStyle w:val="Textoindependiente"/>
        <w:spacing w:before="9"/>
      </w:pPr>
    </w:p>
    <w:p w14:paraId="04DD900B" w14:textId="77777777" w:rsidR="00B90CE7" w:rsidRDefault="00000000">
      <w:pPr>
        <w:pStyle w:val="Ttulo6"/>
      </w:pPr>
      <w:r>
        <w:t>Fundamentos</w:t>
      </w:r>
      <w:r>
        <w:rPr>
          <w:spacing w:val="-10"/>
        </w:rPr>
        <w:t xml:space="preserve"> </w:t>
      </w:r>
      <w:r>
        <w:rPr>
          <w:spacing w:val="-2"/>
        </w:rPr>
        <w:t>jurídicos:</w:t>
      </w:r>
    </w:p>
    <w:p w14:paraId="42EB9EAF" w14:textId="77777777" w:rsidR="00B90CE7" w:rsidRDefault="00B90CE7">
      <w:pPr>
        <w:pStyle w:val="Textoindependiente"/>
        <w:spacing w:before="61"/>
        <w:rPr>
          <w:b/>
        </w:rPr>
      </w:pPr>
    </w:p>
    <w:p w14:paraId="64336B40" w14:textId="77777777" w:rsidR="00B90CE7" w:rsidRDefault="00000000">
      <w:pPr>
        <w:pStyle w:val="Textoindependiente"/>
        <w:spacing w:before="1" w:line="295" w:lineRule="auto"/>
        <w:ind w:left="992" w:right="140"/>
        <w:jc w:val="both"/>
      </w:pPr>
      <w:r>
        <w:rPr>
          <w:b/>
        </w:rPr>
        <w:t xml:space="preserve">Primero.- </w:t>
      </w:r>
      <w:r>
        <w:t>La OTL, en su artículo 50, sujeta a licencia de primera ocupación y funcionamiento los garajes-aparcamientos robotizados, los públicos y los privados con superficie superior a seis mil (6.000)</w:t>
      </w:r>
      <w:r>
        <w:rPr>
          <w:spacing w:val="4"/>
        </w:rPr>
        <w:t xml:space="preserve"> </w:t>
      </w:r>
      <w:r>
        <w:t>metros</w:t>
      </w:r>
      <w:r>
        <w:rPr>
          <w:spacing w:val="4"/>
        </w:rPr>
        <w:t xml:space="preserve"> </w:t>
      </w:r>
      <w:r>
        <w:t>cuadrados.</w:t>
      </w:r>
      <w:r>
        <w:rPr>
          <w:spacing w:val="4"/>
        </w:rPr>
        <w:t xml:space="preserve"> </w:t>
      </w:r>
      <w:r>
        <w:t>De</w:t>
      </w:r>
      <w:r>
        <w:rPr>
          <w:spacing w:val="4"/>
        </w:rPr>
        <w:t xml:space="preserve"> </w:t>
      </w:r>
      <w:r>
        <w:t>ello,</w:t>
      </w:r>
      <w:r>
        <w:rPr>
          <w:spacing w:val="4"/>
        </w:rPr>
        <w:t xml:space="preserve"> </w:t>
      </w:r>
      <w:r>
        <w:t>se</w:t>
      </w:r>
      <w:r>
        <w:rPr>
          <w:spacing w:val="4"/>
        </w:rPr>
        <w:t xml:space="preserve"> </w:t>
      </w:r>
      <w:r>
        <w:t>desprende</w:t>
      </w:r>
      <w:r>
        <w:rPr>
          <w:spacing w:val="4"/>
        </w:rPr>
        <w:t xml:space="preserve"> </w:t>
      </w:r>
      <w:r>
        <w:t>que</w:t>
      </w:r>
      <w:r>
        <w:rPr>
          <w:spacing w:val="4"/>
        </w:rPr>
        <w:t xml:space="preserve"> </w:t>
      </w:r>
      <w:r>
        <w:t>los</w:t>
      </w:r>
      <w:r>
        <w:rPr>
          <w:spacing w:val="4"/>
        </w:rPr>
        <w:t xml:space="preserve"> </w:t>
      </w:r>
      <w:r>
        <w:t>garajes</w:t>
      </w:r>
      <w:r>
        <w:rPr>
          <w:spacing w:val="4"/>
        </w:rPr>
        <w:t xml:space="preserve"> </w:t>
      </w:r>
      <w:r>
        <w:t>privados</w:t>
      </w:r>
      <w:r>
        <w:rPr>
          <w:spacing w:val="4"/>
        </w:rPr>
        <w:t xml:space="preserve"> </w:t>
      </w:r>
      <w:r>
        <w:t>de</w:t>
      </w:r>
      <w:r>
        <w:rPr>
          <w:spacing w:val="4"/>
        </w:rPr>
        <w:t xml:space="preserve"> </w:t>
      </w:r>
      <w:r>
        <w:t>superficie</w:t>
      </w:r>
      <w:r>
        <w:rPr>
          <w:spacing w:val="4"/>
        </w:rPr>
        <w:t xml:space="preserve"> </w:t>
      </w:r>
      <w:r>
        <w:t>no</w:t>
      </w:r>
      <w:r>
        <w:rPr>
          <w:spacing w:val="4"/>
        </w:rPr>
        <w:t xml:space="preserve"> </w:t>
      </w:r>
      <w:r>
        <w:t>superior</w:t>
      </w:r>
      <w:r>
        <w:rPr>
          <w:spacing w:val="4"/>
        </w:rPr>
        <w:t xml:space="preserve"> </w:t>
      </w:r>
      <w:r>
        <w:rPr>
          <w:spacing w:val="-10"/>
        </w:rPr>
        <w:t>a</w:t>
      </w:r>
    </w:p>
    <w:p w14:paraId="23A661A0" w14:textId="77777777" w:rsidR="00B90CE7" w:rsidRDefault="00000000">
      <w:pPr>
        <w:pStyle w:val="Textoindependiente"/>
        <w:spacing w:line="292" w:lineRule="auto"/>
        <w:ind w:left="992" w:right="140"/>
        <w:jc w:val="both"/>
      </w:pPr>
      <w:r>
        <w:t>6.000 m2 no precisan de licencia de funcionamiento, sin perjuicio de que las instalaciones de seguridad (extintores, alumbrado, ventilación, etc.) deban estar en correcto estado de mantenimiento.</w:t>
      </w:r>
    </w:p>
    <w:p w14:paraId="40FBF5C4" w14:textId="77777777" w:rsidR="00B90CE7" w:rsidRDefault="00B90CE7">
      <w:pPr>
        <w:pStyle w:val="Textoindependiente"/>
        <w:spacing w:before="6"/>
      </w:pPr>
    </w:p>
    <w:p w14:paraId="1D10345A" w14:textId="77777777" w:rsidR="00B90CE7" w:rsidRDefault="00000000">
      <w:pPr>
        <w:pStyle w:val="Textoindependiente"/>
        <w:ind w:left="992"/>
      </w:pPr>
      <w:r>
        <w:rPr>
          <w:b/>
        </w:rPr>
        <w:t>Segundo.-</w:t>
      </w:r>
      <w:r>
        <w:rPr>
          <w:b/>
          <w:spacing w:val="-5"/>
        </w:rPr>
        <w:t xml:space="preserve"> </w:t>
      </w:r>
      <w:r>
        <w:t>El</w:t>
      </w:r>
      <w:r>
        <w:rPr>
          <w:spacing w:val="-2"/>
        </w:rPr>
        <w:t xml:space="preserve"> </w:t>
      </w:r>
      <w:r>
        <w:t>artículo</w:t>
      </w:r>
      <w:r>
        <w:rPr>
          <w:spacing w:val="-2"/>
        </w:rPr>
        <w:t xml:space="preserve"> </w:t>
      </w:r>
      <w:r>
        <w:t>21.1</w:t>
      </w:r>
      <w:r>
        <w:rPr>
          <w:spacing w:val="-2"/>
        </w:rPr>
        <w:t xml:space="preserve"> </w:t>
      </w:r>
      <w:r>
        <w:t>de</w:t>
      </w:r>
      <w:r>
        <w:rPr>
          <w:spacing w:val="-2"/>
        </w:rPr>
        <w:t xml:space="preserve"> </w:t>
      </w:r>
      <w:r>
        <w:t>la</w:t>
      </w:r>
      <w:r>
        <w:rPr>
          <w:spacing w:val="-2"/>
        </w:rPr>
        <w:t xml:space="preserve"> </w:t>
      </w:r>
      <w:r>
        <w:t>Ley</w:t>
      </w:r>
      <w:r>
        <w:rPr>
          <w:spacing w:val="-2"/>
        </w:rPr>
        <w:t xml:space="preserve"> </w:t>
      </w:r>
      <w:r>
        <w:t>39/2015,</w:t>
      </w:r>
      <w:r>
        <w:rPr>
          <w:spacing w:val="-2"/>
        </w:rPr>
        <w:t xml:space="preserve"> </w:t>
      </w:r>
      <w:r>
        <w:t>dispone</w:t>
      </w:r>
      <w:r>
        <w:rPr>
          <w:spacing w:val="-2"/>
        </w:rPr>
        <w:t xml:space="preserve"> </w:t>
      </w:r>
      <w:r>
        <w:rPr>
          <w:spacing w:val="-4"/>
        </w:rPr>
        <w:t>que:</w:t>
      </w:r>
    </w:p>
    <w:p w14:paraId="11B51380" w14:textId="77777777" w:rsidR="00B90CE7" w:rsidRDefault="00B90CE7">
      <w:pPr>
        <w:pStyle w:val="Textoindependiente"/>
        <w:spacing w:before="64"/>
      </w:pPr>
    </w:p>
    <w:p w14:paraId="6AB9CED1" w14:textId="77777777" w:rsidR="00B90CE7" w:rsidRDefault="00000000">
      <w:pPr>
        <w:spacing w:line="297" w:lineRule="auto"/>
        <w:ind w:left="992" w:right="140"/>
        <w:jc w:val="both"/>
        <w:rPr>
          <w:i/>
          <w:sz w:val="20"/>
        </w:rPr>
      </w:pPr>
      <w:r>
        <w:rPr>
          <w:sz w:val="20"/>
        </w:rPr>
        <w:t>“</w:t>
      </w:r>
      <w:r>
        <w:rPr>
          <w:i/>
          <w:sz w:val="20"/>
        </w:rPr>
        <w:t>1. La Administración está obligada a dictar resolución expresa y a notificarla en todos los procedimientos cualquiera que sea su forma de iniciación.</w:t>
      </w:r>
    </w:p>
    <w:p w14:paraId="75402667" w14:textId="77777777" w:rsidR="00B90CE7" w:rsidRDefault="00B90CE7">
      <w:pPr>
        <w:pStyle w:val="Textoindependiente"/>
        <w:spacing w:before="5"/>
        <w:rPr>
          <w:i/>
        </w:rPr>
      </w:pPr>
    </w:p>
    <w:p w14:paraId="390E2EA3" w14:textId="77777777" w:rsidR="00B90CE7" w:rsidRDefault="00000000">
      <w:pPr>
        <w:spacing w:line="292" w:lineRule="auto"/>
        <w:ind w:left="992" w:right="140"/>
        <w:jc w:val="both"/>
        <w:rPr>
          <w:sz w:val="20"/>
        </w:rPr>
      </w:pPr>
      <w:r>
        <w:rPr>
          <w:i/>
          <w:sz w:val="20"/>
        </w:rPr>
        <w:t>En los casos de prescripción, renuncia del derecho, caducidad del procedimiento o desistimiento de</w:t>
      </w:r>
      <w:r>
        <w:rPr>
          <w:i/>
          <w:spacing w:val="80"/>
          <w:sz w:val="20"/>
        </w:rPr>
        <w:t xml:space="preserve"> </w:t>
      </w:r>
      <w:r>
        <w:rPr>
          <w:i/>
          <w:sz w:val="20"/>
        </w:rPr>
        <w:t>la solicitud, así como de desaparición sobrevenida del objeto del procedimiento, la resolución consistirá en la declaración de la circunstancia que concurra en cada caso, con indicación de los hechos producidos y las normas aplicables</w:t>
      </w:r>
      <w:r>
        <w:rPr>
          <w:sz w:val="20"/>
        </w:rPr>
        <w:t>”.</w:t>
      </w:r>
    </w:p>
    <w:p w14:paraId="701FE85F" w14:textId="77777777" w:rsidR="00B90CE7" w:rsidRDefault="00B90CE7">
      <w:pPr>
        <w:pStyle w:val="Textoindependiente"/>
        <w:spacing w:before="15"/>
      </w:pPr>
    </w:p>
    <w:p w14:paraId="13227774" w14:textId="77777777" w:rsidR="00B90CE7" w:rsidRDefault="00000000">
      <w:pPr>
        <w:pStyle w:val="Textoindependiente"/>
        <w:ind w:left="992"/>
      </w:pPr>
      <w:r>
        <w:t>El</w:t>
      </w:r>
      <w:r>
        <w:rPr>
          <w:spacing w:val="-3"/>
        </w:rPr>
        <w:t xml:space="preserve"> </w:t>
      </w:r>
      <w:r>
        <w:t>artículo</w:t>
      </w:r>
      <w:r>
        <w:rPr>
          <w:spacing w:val="-3"/>
        </w:rPr>
        <w:t xml:space="preserve"> </w:t>
      </w:r>
      <w:r>
        <w:t>84</w:t>
      </w:r>
      <w:r>
        <w:rPr>
          <w:spacing w:val="-3"/>
        </w:rPr>
        <w:t xml:space="preserve"> </w:t>
      </w:r>
      <w:r>
        <w:t>de</w:t>
      </w:r>
      <w:r>
        <w:rPr>
          <w:spacing w:val="-3"/>
        </w:rPr>
        <w:t xml:space="preserve"> </w:t>
      </w:r>
      <w:r>
        <w:t>la</w:t>
      </w:r>
      <w:r>
        <w:rPr>
          <w:spacing w:val="-3"/>
        </w:rPr>
        <w:t xml:space="preserve"> </w:t>
      </w:r>
      <w:r>
        <w:t>misma</w:t>
      </w:r>
      <w:r>
        <w:rPr>
          <w:spacing w:val="-3"/>
        </w:rPr>
        <w:t xml:space="preserve"> </w:t>
      </w:r>
      <w:r>
        <w:t>Ley</w:t>
      </w:r>
      <w:r>
        <w:rPr>
          <w:spacing w:val="-3"/>
        </w:rPr>
        <w:t xml:space="preserve"> </w:t>
      </w:r>
      <w:r>
        <w:t>establece</w:t>
      </w:r>
      <w:r>
        <w:rPr>
          <w:spacing w:val="-2"/>
        </w:rPr>
        <w:t xml:space="preserve"> </w:t>
      </w:r>
      <w:r>
        <w:rPr>
          <w:spacing w:val="-4"/>
        </w:rPr>
        <w:t>que:</w:t>
      </w:r>
    </w:p>
    <w:p w14:paraId="2C4D6932" w14:textId="77777777" w:rsidR="00B90CE7" w:rsidRDefault="00B90CE7">
      <w:pPr>
        <w:pStyle w:val="Textoindependiente"/>
        <w:spacing w:before="59"/>
      </w:pPr>
    </w:p>
    <w:p w14:paraId="30C964A7" w14:textId="77777777" w:rsidR="00B90CE7" w:rsidRDefault="00000000">
      <w:pPr>
        <w:spacing w:before="1" w:line="292" w:lineRule="auto"/>
        <w:ind w:left="992" w:right="140"/>
        <w:jc w:val="both"/>
        <w:rPr>
          <w:i/>
          <w:sz w:val="20"/>
        </w:rPr>
      </w:pPr>
      <w:r>
        <w:rPr>
          <w:i/>
          <w:sz w:val="20"/>
        </w:rPr>
        <w:t>“Pondrán fin al procedimiento la resolución, el desistimiento, la renuncia al derecho en que se funde</w:t>
      </w:r>
      <w:r>
        <w:rPr>
          <w:i/>
          <w:spacing w:val="80"/>
          <w:sz w:val="20"/>
        </w:rPr>
        <w:t xml:space="preserve"> </w:t>
      </w:r>
      <w:r>
        <w:rPr>
          <w:i/>
          <w:sz w:val="20"/>
        </w:rPr>
        <w:t xml:space="preserve">la solicitud, cuando tal renuncia no esté prohibida por el ordenamiento jurídico, y la declaración de </w:t>
      </w:r>
      <w:r>
        <w:rPr>
          <w:i/>
          <w:spacing w:val="-2"/>
          <w:sz w:val="20"/>
        </w:rPr>
        <w:t>caducidad”</w:t>
      </w:r>
    </w:p>
    <w:p w14:paraId="39272B11" w14:textId="77777777" w:rsidR="00B90CE7" w:rsidRDefault="00B90CE7">
      <w:pPr>
        <w:pStyle w:val="Textoindependiente"/>
        <w:spacing w:before="10"/>
        <w:rPr>
          <w:i/>
        </w:rPr>
      </w:pPr>
    </w:p>
    <w:p w14:paraId="2EAC0132" w14:textId="77777777" w:rsidR="00B90CE7" w:rsidRDefault="00000000">
      <w:pPr>
        <w:pStyle w:val="Textoindependiente"/>
        <w:spacing w:line="297" w:lineRule="auto"/>
        <w:ind w:left="992" w:right="140"/>
        <w:jc w:val="both"/>
      </w:pPr>
      <w:r>
        <w:rPr>
          <w:b/>
        </w:rPr>
        <w:t xml:space="preserve">Tercero.- </w:t>
      </w:r>
      <w:r>
        <w:t>Por todo ello, procede declarar terminado el procedimiento por desaparición sobrevenida</w:t>
      </w:r>
      <w:r>
        <w:rPr>
          <w:spacing w:val="40"/>
        </w:rPr>
        <w:t xml:space="preserve"> </w:t>
      </w:r>
      <w:r>
        <w:t>del objeto del mismo, debiendo adoptarse la siguiente resolución por el órgano competente.</w:t>
      </w:r>
    </w:p>
    <w:p w14:paraId="17B6A2B9" w14:textId="77777777" w:rsidR="00B90CE7" w:rsidRDefault="00B90CE7">
      <w:pPr>
        <w:pStyle w:val="Textoindependiente"/>
        <w:spacing w:before="4"/>
      </w:pPr>
    </w:p>
    <w:p w14:paraId="548D5897" w14:textId="6758991A" w:rsidR="00B90CE7" w:rsidRDefault="00000000">
      <w:pPr>
        <w:pStyle w:val="Textoindependiente"/>
        <w:spacing w:before="1"/>
        <w:ind w:left="992"/>
      </w:pPr>
      <w:r>
        <w:t>Vista</w:t>
      </w:r>
      <w:r>
        <w:rPr>
          <w:spacing w:val="-6"/>
        </w:rPr>
        <w:t xml:space="preserve"> </w:t>
      </w:r>
      <w:r>
        <w:t>la</w:t>
      </w:r>
      <w:r>
        <w:rPr>
          <w:spacing w:val="-4"/>
        </w:rPr>
        <w:t xml:space="preserve"> </w:t>
      </w:r>
      <w:r>
        <w:t>propuesta</w:t>
      </w:r>
      <w:r>
        <w:rPr>
          <w:spacing w:val="-4"/>
        </w:rPr>
        <w:t xml:space="preserve"> </w:t>
      </w:r>
      <w:r>
        <w:t>de</w:t>
      </w:r>
      <w:r>
        <w:rPr>
          <w:spacing w:val="-4"/>
        </w:rPr>
        <w:t xml:space="preserve"> </w:t>
      </w:r>
      <w:r>
        <w:t>resolución</w:t>
      </w:r>
      <w:r>
        <w:rPr>
          <w:spacing w:val="-4"/>
        </w:rPr>
        <w:t xml:space="preserve"> </w:t>
      </w:r>
      <w:r>
        <w:t>PR/2026/4388</w:t>
      </w:r>
      <w:r w:rsidR="006D26E6">
        <w:t>,</w:t>
      </w:r>
      <w:r>
        <w:rPr>
          <w:spacing w:val="-3"/>
        </w:rPr>
        <w:t xml:space="preserve"> </w:t>
      </w:r>
      <w:r>
        <w:t>de</w:t>
      </w:r>
      <w:r>
        <w:rPr>
          <w:spacing w:val="-4"/>
        </w:rPr>
        <w:t xml:space="preserve"> </w:t>
      </w:r>
      <w:r>
        <w:t>25</w:t>
      </w:r>
      <w:r>
        <w:rPr>
          <w:spacing w:val="-4"/>
        </w:rPr>
        <w:t xml:space="preserve"> </w:t>
      </w:r>
      <w:r>
        <w:t>de</w:t>
      </w:r>
      <w:r>
        <w:rPr>
          <w:spacing w:val="-4"/>
        </w:rPr>
        <w:t xml:space="preserve"> </w:t>
      </w:r>
      <w:r>
        <w:t>junio</w:t>
      </w:r>
      <w:r>
        <w:rPr>
          <w:spacing w:val="-4"/>
        </w:rPr>
        <w:t xml:space="preserve"> </w:t>
      </w:r>
      <w:r>
        <w:t>de</w:t>
      </w:r>
      <w:r>
        <w:rPr>
          <w:spacing w:val="-3"/>
        </w:rPr>
        <w:t xml:space="preserve"> </w:t>
      </w:r>
      <w:r>
        <w:rPr>
          <w:spacing w:val="-2"/>
        </w:rPr>
        <w:t>2026</w:t>
      </w:r>
      <w:r w:rsidR="006D26E6">
        <w:rPr>
          <w:spacing w:val="-2"/>
        </w:rPr>
        <w:t>,</w:t>
      </w:r>
    </w:p>
    <w:p w14:paraId="4D8C7A56" w14:textId="77777777" w:rsidR="00B90CE7" w:rsidRDefault="00B90CE7">
      <w:pPr>
        <w:pStyle w:val="Textoindependiente"/>
        <w:spacing w:before="59"/>
      </w:pPr>
    </w:p>
    <w:p w14:paraId="213E1B26" w14:textId="77777777" w:rsidR="00B90CE7" w:rsidRDefault="00000000">
      <w:pPr>
        <w:pStyle w:val="Ttulo6"/>
      </w:pPr>
      <w:r>
        <w:rPr>
          <w:spacing w:val="-2"/>
        </w:rPr>
        <w:t>Resolución:</w:t>
      </w:r>
    </w:p>
    <w:p w14:paraId="66A4357A" w14:textId="77777777" w:rsidR="00B90CE7" w:rsidRDefault="00B90CE7">
      <w:pPr>
        <w:pStyle w:val="Textoindependiente"/>
        <w:spacing w:before="61"/>
        <w:rPr>
          <w:b/>
        </w:rPr>
      </w:pPr>
    </w:p>
    <w:p w14:paraId="44A47DC2" w14:textId="4F859376" w:rsidR="00B90CE7" w:rsidRDefault="00000000">
      <w:pPr>
        <w:pStyle w:val="Textoindependiente"/>
        <w:spacing w:before="1"/>
        <w:ind w:left="992"/>
      </w:pPr>
      <w:r>
        <w:t>1º.-</w:t>
      </w:r>
      <w:r>
        <w:rPr>
          <w:spacing w:val="10"/>
        </w:rPr>
        <w:t xml:space="preserve"> </w:t>
      </w:r>
      <w:r>
        <w:t>Finalizar</w:t>
      </w:r>
      <w:r>
        <w:rPr>
          <w:spacing w:val="10"/>
        </w:rPr>
        <w:t xml:space="preserve"> </w:t>
      </w:r>
      <w:r>
        <w:t>la</w:t>
      </w:r>
      <w:r>
        <w:rPr>
          <w:spacing w:val="10"/>
        </w:rPr>
        <w:t xml:space="preserve"> </w:t>
      </w:r>
      <w:r>
        <w:t>tramitación</w:t>
      </w:r>
      <w:r>
        <w:rPr>
          <w:spacing w:val="10"/>
        </w:rPr>
        <w:t xml:space="preserve"> </w:t>
      </w:r>
      <w:r>
        <w:t>del</w:t>
      </w:r>
      <w:r>
        <w:rPr>
          <w:spacing w:val="10"/>
        </w:rPr>
        <w:t xml:space="preserve"> </w:t>
      </w:r>
      <w:r>
        <w:t>expediente</w:t>
      </w:r>
      <w:r>
        <w:rPr>
          <w:spacing w:val="10"/>
        </w:rPr>
        <w:t xml:space="preserve"> </w:t>
      </w:r>
      <w:r>
        <w:t>22833/2026</w:t>
      </w:r>
      <w:r>
        <w:rPr>
          <w:spacing w:val="10"/>
        </w:rPr>
        <w:t xml:space="preserve"> </w:t>
      </w:r>
      <w:r w:rsidR="006D26E6">
        <w:t xml:space="preserve">   </w:t>
      </w:r>
      <w:r>
        <w:t>(31/2008-LC)</w:t>
      </w:r>
      <w:r>
        <w:rPr>
          <w:spacing w:val="10"/>
        </w:rPr>
        <w:t xml:space="preserve"> </w:t>
      </w:r>
      <w:r>
        <w:t>relativo</w:t>
      </w:r>
      <w:r>
        <w:rPr>
          <w:spacing w:val="10"/>
        </w:rPr>
        <w:t xml:space="preserve"> </w:t>
      </w:r>
      <w:r>
        <w:t>a</w:t>
      </w:r>
      <w:r>
        <w:rPr>
          <w:spacing w:val="10"/>
        </w:rPr>
        <w:t xml:space="preserve"> </w:t>
      </w:r>
      <w:r>
        <w:t>licencia</w:t>
      </w:r>
      <w:r>
        <w:rPr>
          <w:spacing w:val="10"/>
        </w:rPr>
        <w:t xml:space="preserve"> </w:t>
      </w:r>
      <w:r>
        <w:t>de</w:t>
      </w:r>
      <w:r>
        <w:rPr>
          <w:spacing w:val="10"/>
        </w:rPr>
        <w:t xml:space="preserve"> </w:t>
      </w:r>
      <w:r>
        <w:rPr>
          <w:spacing w:val="-2"/>
        </w:rPr>
        <w:t>apertura</w:t>
      </w:r>
    </w:p>
    <w:p w14:paraId="75795FA7" w14:textId="77777777" w:rsidR="00B90CE7" w:rsidRDefault="00B90CE7">
      <w:pPr>
        <w:pStyle w:val="Textoindependiente"/>
        <w:sectPr w:rsidR="00B90CE7">
          <w:pgSz w:w="11910" w:h="16840"/>
          <w:pgMar w:top="1340" w:right="1275" w:bottom="1300" w:left="425" w:header="225" w:footer="1100" w:gutter="0"/>
          <w:cols w:space="720"/>
        </w:sectPr>
      </w:pPr>
    </w:p>
    <w:p w14:paraId="4C578440" w14:textId="77777777" w:rsidR="00B90CE7" w:rsidRDefault="00000000">
      <w:pPr>
        <w:spacing w:before="50"/>
        <w:ind w:left="992"/>
        <w:rPr>
          <w:sz w:val="19"/>
        </w:rPr>
      </w:pPr>
      <w:r>
        <w:rPr>
          <w:sz w:val="20"/>
        </w:rPr>
        <w:t>de</w:t>
      </w:r>
      <w:r>
        <w:rPr>
          <w:spacing w:val="21"/>
          <w:sz w:val="20"/>
        </w:rPr>
        <w:t xml:space="preserve"> </w:t>
      </w:r>
      <w:r>
        <w:rPr>
          <w:sz w:val="20"/>
        </w:rPr>
        <w:t>garaje</w:t>
      </w:r>
      <w:r>
        <w:rPr>
          <w:spacing w:val="24"/>
          <w:sz w:val="20"/>
        </w:rPr>
        <w:t xml:space="preserve"> </w:t>
      </w:r>
      <w:r>
        <w:rPr>
          <w:sz w:val="20"/>
        </w:rPr>
        <w:t>privado</w:t>
      </w:r>
      <w:r>
        <w:rPr>
          <w:spacing w:val="23"/>
          <w:sz w:val="20"/>
        </w:rPr>
        <w:t xml:space="preserve"> </w:t>
      </w:r>
      <w:r>
        <w:rPr>
          <w:sz w:val="20"/>
        </w:rPr>
        <w:t>en</w:t>
      </w:r>
      <w:r>
        <w:rPr>
          <w:spacing w:val="24"/>
          <w:sz w:val="20"/>
        </w:rPr>
        <w:t xml:space="preserve"> </w:t>
      </w:r>
      <w:r>
        <w:rPr>
          <w:sz w:val="20"/>
        </w:rPr>
        <w:t>la</w:t>
      </w:r>
      <w:r>
        <w:rPr>
          <w:spacing w:val="24"/>
          <w:sz w:val="20"/>
        </w:rPr>
        <w:t xml:space="preserve"> </w:t>
      </w:r>
      <w:r>
        <w:rPr>
          <w:sz w:val="20"/>
        </w:rPr>
        <w:t>calle</w:t>
      </w:r>
      <w:r>
        <w:rPr>
          <w:spacing w:val="25"/>
          <w:sz w:val="20"/>
        </w:rPr>
        <w:t xml:space="preserve"> </w:t>
      </w:r>
      <w:r>
        <w:rPr>
          <w:sz w:val="19"/>
        </w:rPr>
        <w:t>***** ***</w:t>
      </w:r>
      <w:r>
        <w:rPr>
          <w:spacing w:val="1"/>
          <w:sz w:val="19"/>
        </w:rPr>
        <w:t xml:space="preserve"> </w:t>
      </w:r>
      <w:r>
        <w:rPr>
          <w:spacing w:val="-5"/>
          <w:sz w:val="19"/>
        </w:rPr>
        <w:t>**</w:t>
      </w:r>
    </w:p>
    <w:p w14:paraId="54796B62" w14:textId="77777777" w:rsidR="00B90CE7" w:rsidRDefault="00000000">
      <w:pPr>
        <w:spacing w:before="50"/>
        <w:ind w:left="547"/>
        <w:rPr>
          <w:sz w:val="19"/>
        </w:rPr>
      </w:pPr>
      <w:r>
        <w:br w:type="column"/>
      </w:r>
      <w:r>
        <w:rPr>
          <w:sz w:val="20"/>
        </w:rPr>
        <w:t>presentada</w:t>
      </w:r>
      <w:r>
        <w:rPr>
          <w:spacing w:val="22"/>
          <w:sz w:val="20"/>
        </w:rPr>
        <w:t xml:space="preserve"> </w:t>
      </w:r>
      <w:r>
        <w:rPr>
          <w:sz w:val="20"/>
        </w:rPr>
        <w:t>por</w:t>
      </w:r>
      <w:r>
        <w:rPr>
          <w:spacing w:val="22"/>
          <w:sz w:val="20"/>
        </w:rPr>
        <w:t xml:space="preserve"> </w:t>
      </w:r>
      <w:r>
        <w:rPr>
          <w:sz w:val="20"/>
        </w:rPr>
        <w:t>D.</w:t>
      </w:r>
      <w:r>
        <w:rPr>
          <w:spacing w:val="20"/>
          <w:sz w:val="20"/>
        </w:rPr>
        <w:t xml:space="preserve"> </w:t>
      </w:r>
      <w:r>
        <w:rPr>
          <w:sz w:val="19"/>
        </w:rPr>
        <w:t>********</w:t>
      </w:r>
      <w:r>
        <w:rPr>
          <w:spacing w:val="-1"/>
          <w:sz w:val="19"/>
        </w:rPr>
        <w:t xml:space="preserve"> </w:t>
      </w:r>
      <w:r>
        <w:rPr>
          <w:sz w:val="19"/>
        </w:rPr>
        <w:t>******</w:t>
      </w:r>
      <w:r>
        <w:rPr>
          <w:spacing w:val="-1"/>
          <w:sz w:val="19"/>
        </w:rPr>
        <w:t xml:space="preserve"> </w:t>
      </w:r>
      <w:r>
        <w:rPr>
          <w:spacing w:val="-2"/>
          <w:sz w:val="19"/>
        </w:rPr>
        <w:t>********</w:t>
      </w:r>
    </w:p>
    <w:p w14:paraId="51196A2A" w14:textId="77777777" w:rsidR="00B90CE7" w:rsidRDefault="00000000">
      <w:pPr>
        <w:pStyle w:val="Textoindependiente"/>
        <w:spacing w:before="50"/>
        <w:ind w:left="822"/>
      </w:pPr>
      <w:r>
        <w:br w:type="column"/>
      </w:r>
      <w:r>
        <w:t>por</w:t>
      </w:r>
      <w:r>
        <w:rPr>
          <w:spacing w:val="24"/>
        </w:rPr>
        <w:t xml:space="preserve"> </w:t>
      </w:r>
      <w:r>
        <w:rPr>
          <w:spacing w:val="-5"/>
        </w:rPr>
        <w:t>no</w:t>
      </w:r>
    </w:p>
    <w:p w14:paraId="570AA5BF" w14:textId="77777777" w:rsidR="00B90CE7" w:rsidRDefault="00B90CE7">
      <w:pPr>
        <w:pStyle w:val="Textoindependiente"/>
        <w:sectPr w:rsidR="00B90CE7">
          <w:type w:val="continuous"/>
          <w:pgSz w:w="11910" w:h="16840"/>
          <w:pgMar w:top="1340" w:right="1275" w:bottom="1300" w:left="425" w:header="225" w:footer="1100" w:gutter="0"/>
          <w:cols w:num="3" w:space="720" w:equalWidth="0">
            <w:col w:w="4553" w:space="40"/>
            <w:col w:w="4016" w:space="39"/>
            <w:col w:w="1562"/>
          </w:cols>
        </w:sectPr>
      </w:pPr>
    </w:p>
    <w:p w14:paraId="4E857E15" w14:textId="77777777" w:rsidR="00B90CE7" w:rsidRDefault="00000000">
      <w:pPr>
        <w:pStyle w:val="Textoindependiente"/>
        <w:spacing w:before="51" w:line="292" w:lineRule="auto"/>
        <w:ind w:left="992" w:right="140"/>
        <w:jc w:val="both"/>
      </w:pPr>
      <w:r>
        <w:rPr>
          <w:noProof/>
        </w:rPr>
        <mc:AlternateContent>
          <mc:Choice Requires="wps">
            <w:drawing>
              <wp:anchor distT="0" distB="0" distL="0" distR="0" simplePos="0" relativeHeight="15794176" behindDoc="0" locked="0" layoutInCell="1" allowOverlap="1" wp14:anchorId="7836BA51" wp14:editId="6696BD7E">
                <wp:simplePos x="0" y="0"/>
                <wp:positionH relativeFrom="page">
                  <wp:posOffset>6810644</wp:posOffset>
                </wp:positionH>
                <wp:positionV relativeFrom="page">
                  <wp:posOffset>2824745</wp:posOffset>
                </wp:positionV>
                <wp:extent cx="417830" cy="3181350"/>
                <wp:effectExtent l="0" t="0" r="0" b="0"/>
                <wp:wrapNone/>
                <wp:docPr id="151" name="Text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012C4FDC"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C0051D0"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7836BA51" id="Textbox 151" o:spid="_x0000_s1155" type="#_x0000_t202" style="position:absolute;left:0;text-align:left;margin-left:536.25pt;margin-top:222.4pt;width:32.9pt;height:250.5pt;z-index:15794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Jb1vuK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012C4FDC"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C0051D0"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anchory="page"/>
              </v:shape>
            </w:pict>
          </mc:Fallback>
        </mc:AlternateContent>
      </w:r>
      <w:r>
        <w:rPr>
          <w:noProof/>
        </w:rPr>
        <mc:AlternateContent>
          <mc:Choice Requires="wps">
            <w:drawing>
              <wp:anchor distT="0" distB="0" distL="0" distR="0" simplePos="0" relativeHeight="15794688" behindDoc="0" locked="0" layoutInCell="1" allowOverlap="1" wp14:anchorId="3FF08595" wp14:editId="094173CF">
                <wp:simplePos x="0" y="0"/>
                <wp:positionH relativeFrom="page">
                  <wp:posOffset>6958057</wp:posOffset>
                </wp:positionH>
                <wp:positionV relativeFrom="page">
                  <wp:posOffset>6510487</wp:posOffset>
                </wp:positionV>
                <wp:extent cx="271145" cy="3317875"/>
                <wp:effectExtent l="0" t="0" r="0" b="0"/>
                <wp:wrapNone/>
                <wp:docPr id="152" name="Text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1145" cy="3317875"/>
                        </a:xfrm>
                        <a:prstGeom prst="rect">
                          <a:avLst/>
                        </a:prstGeom>
                      </wps:spPr>
                      <wps:txbx>
                        <w:txbxContent>
                          <w:p w14:paraId="25B486D5" w14:textId="77777777" w:rsidR="00B90CE7" w:rsidRDefault="00000000">
                            <w:pPr>
                              <w:spacing w:before="8" w:line="149" w:lineRule="exact"/>
                              <w:ind w:left="20"/>
                              <w:rPr>
                                <w:sz w:val="12"/>
                              </w:rPr>
                            </w:pPr>
                            <w:r>
                              <w:rPr>
                                <w:position w:val="-1"/>
                                <w:sz w:val="12"/>
                              </w:rPr>
                              <w:t>Cód.</w:t>
                            </w:r>
                            <w:r>
                              <w:rPr>
                                <w:spacing w:val="-9"/>
                                <w:position w:val="-1"/>
                                <w:sz w:val="12"/>
                              </w:rPr>
                              <w:t xml:space="preserve"> </w:t>
                            </w:r>
                            <w:r>
                              <w:rPr>
                                <w:position w:val="-1"/>
                                <w:sz w:val="12"/>
                              </w:rPr>
                              <w:t>Validación:</w:t>
                            </w:r>
                            <w:r>
                              <w:rPr>
                                <w:spacing w:val="-4"/>
                                <w:position w:val="-1"/>
                                <w:sz w:val="12"/>
                              </w:rPr>
                              <w:t xml:space="preserve"> </w:t>
                            </w:r>
                            <w:r>
                              <w:rPr>
                                <w:spacing w:val="-2"/>
                                <w:sz w:val="12"/>
                              </w:rPr>
                              <w:t>*************************</w:t>
                            </w:r>
                          </w:p>
                          <w:p w14:paraId="19A55DB7" w14:textId="77777777" w:rsidR="00B90CE7" w:rsidRDefault="00000000">
                            <w:pPr>
                              <w:spacing w:line="120" w:lineRule="exact"/>
                              <w:ind w:left="20"/>
                              <w:rPr>
                                <w:sz w:val="12"/>
                              </w:rPr>
                            </w:pPr>
                            <w:r>
                              <w:rPr>
                                <w:spacing w:val="-2"/>
                                <w:sz w:val="12"/>
                              </w:rPr>
                              <w:t>Verificación:</w:t>
                            </w:r>
                            <w:r>
                              <w:rPr>
                                <w:spacing w:val="7"/>
                                <w:sz w:val="12"/>
                              </w:rPr>
                              <w:t xml:space="preserve"> </w:t>
                            </w:r>
                            <w:hyperlink r:id="rId133">
                              <w:r w:rsidR="00B90CE7">
                                <w:rPr>
                                  <w:spacing w:val="-2"/>
                                  <w:sz w:val="12"/>
                                </w:rPr>
                                <w:t>https://sede.lasrozas.es/</w:t>
                              </w:r>
                            </w:hyperlink>
                          </w:p>
                          <w:p w14:paraId="78090221"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54</w:t>
                            </w:r>
                            <w:r>
                              <w:rPr>
                                <w:spacing w:val="-6"/>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3FF08595" id="Textbox 152" o:spid="_x0000_s1156" type="#_x0000_t202" style="position:absolute;left:0;text-align:left;margin-left:547.9pt;margin-top:512.65pt;width:21.35pt;height:261.25pt;z-index:15794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" filled="f" stroked="f">
                <v:textbox style="layout-flow:vertical;mso-layout-flow-alt:bottom-to-top" inset="0,0,0,0">
                  <w:txbxContent>
                    <w:p w14:paraId="25B486D5" w14:textId="77777777" w:rsidR="00B90CE7" w:rsidRDefault="00000000">
                      <w:pPr>
                        <w:spacing w:before="8" w:line="149" w:lineRule="exact"/>
                        <w:ind w:left="20"/>
                        <w:rPr>
                          <w:sz w:val="12"/>
                        </w:rPr>
                      </w:pPr>
                      <w:r>
                        <w:rPr>
                          <w:position w:val="-1"/>
                          <w:sz w:val="12"/>
                        </w:rPr>
                        <w:t>Cód.</w:t>
                      </w:r>
                      <w:r>
                        <w:rPr>
                          <w:spacing w:val="-9"/>
                          <w:position w:val="-1"/>
                          <w:sz w:val="12"/>
                        </w:rPr>
                        <w:t xml:space="preserve"> </w:t>
                      </w:r>
                      <w:r>
                        <w:rPr>
                          <w:position w:val="-1"/>
                          <w:sz w:val="12"/>
                        </w:rPr>
                        <w:t>Validación:</w:t>
                      </w:r>
                      <w:r>
                        <w:rPr>
                          <w:spacing w:val="-4"/>
                          <w:position w:val="-1"/>
                          <w:sz w:val="12"/>
                        </w:rPr>
                        <w:t xml:space="preserve"> </w:t>
                      </w:r>
                      <w:r>
                        <w:rPr>
                          <w:spacing w:val="-2"/>
                          <w:sz w:val="12"/>
                        </w:rPr>
                        <w:t>*************************</w:t>
                      </w:r>
                    </w:p>
                    <w:p w14:paraId="19A55DB7" w14:textId="77777777" w:rsidR="00B90CE7" w:rsidRDefault="00000000">
                      <w:pPr>
                        <w:spacing w:line="120" w:lineRule="exact"/>
                        <w:ind w:left="20"/>
                        <w:rPr>
                          <w:sz w:val="12"/>
                        </w:rPr>
                      </w:pPr>
                      <w:r>
                        <w:rPr>
                          <w:spacing w:val="-2"/>
                          <w:sz w:val="12"/>
                        </w:rPr>
                        <w:t>Verificación:</w:t>
                      </w:r>
                      <w:r>
                        <w:rPr>
                          <w:spacing w:val="7"/>
                          <w:sz w:val="12"/>
                        </w:rPr>
                        <w:t xml:space="preserve"> </w:t>
                      </w:r>
                      <w:hyperlink r:id="rId134">
                        <w:r w:rsidR="00B90CE7">
                          <w:rPr>
                            <w:spacing w:val="-2"/>
                            <w:sz w:val="12"/>
                          </w:rPr>
                          <w:t>https://sede.lasrozas.es/</w:t>
                        </w:r>
                      </w:hyperlink>
                    </w:p>
                    <w:p w14:paraId="78090221"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54</w:t>
                      </w:r>
                      <w:r>
                        <w:rPr>
                          <w:spacing w:val="-6"/>
                          <w:sz w:val="12"/>
                        </w:rPr>
                        <w:t xml:space="preserve"> </w:t>
                      </w:r>
                      <w:r>
                        <w:rPr>
                          <w:sz w:val="12"/>
                        </w:rPr>
                        <w:t>de</w:t>
                      </w:r>
                      <w:r>
                        <w:rPr>
                          <w:spacing w:val="-6"/>
                          <w:sz w:val="12"/>
                        </w:rPr>
                        <w:t xml:space="preserve"> </w:t>
                      </w:r>
                      <w:r>
                        <w:rPr>
                          <w:spacing w:val="-5"/>
                          <w:sz w:val="12"/>
                        </w:rPr>
                        <w:t>176</w:t>
                      </w:r>
                    </w:p>
                  </w:txbxContent>
                </v:textbox>
                <w10:wrap anchorx="page" anchory="page"/>
              </v:shape>
            </w:pict>
          </mc:Fallback>
        </mc:AlternateContent>
      </w:r>
      <w:r>
        <w:t>precisar licencia de funcionamiento el garaje-aparcamiento privado, de acuerdo con lo establecido en el artículo 50 de la OTL, sin perjuicio de la obligación que compete al titular de la instalación asegurar que las instalaciones de seguridad (extintores, alumbrado, ventilación, etc.) estén en correcto estado de mantenimiento y que no se ha procedido a modificar el uso ni las instalaciones de seguridad sin disponer del previo título habilitante para ello.</w:t>
      </w:r>
    </w:p>
    <w:p w14:paraId="7242C278" w14:textId="77777777" w:rsidR="00B90CE7" w:rsidRDefault="00B90CE7">
      <w:pPr>
        <w:pStyle w:val="Textoindependiente"/>
        <w:spacing w:before="9"/>
      </w:pPr>
    </w:p>
    <w:p w14:paraId="062B6371" w14:textId="77777777" w:rsidR="00B90CE7" w:rsidRDefault="00000000">
      <w:pPr>
        <w:pStyle w:val="Textoindependiente"/>
        <w:ind w:left="992"/>
        <w:jc w:val="both"/>
      </w:pPr>
      <w:r>
        <w:t>2º.-</w:t>
      </w:r>
      <w:r>
        <w:rPr>
          <w:spacing w:val="-3"/>
        </w:rPr>
        <w:t xml:space="preserve"> </w:t>
      </w:r>
      <w:r>
        <w:t>Notificar</w:t>
      </w:r>
      <w:r>
        <w:rPr>
          <w:spacing w:val="-2"/>
        </w:rPr>
        <w:t xml:space="preserve"> </w:t>
      </w:r>
      <w:r>
        <w:t>la</w:t>
      </w:r>
      <w:r>
        <w:rPr>
          <w:spacing w:val="-2"/>
        </w:rPr>
        <w:t xml:space="preserve"> </w:t>
      </w:r>
      <w:r>
        <w:t>resolución</w:t>
      </w:r>
      <w:r>
        <w:rPr>
          <w:spacing w:val="-3"/>
        </w:rPr>
        <w:t xml:space="preserve"> </w:t>
      </w:r>
      <w:r>
        <w:t>que</w:t>
      </w:r>
      <w:r>
        <w:rPr>
          <w:spacing w:val="-2"/>
        </w:rPr>
        <w:t xml:space="preserve"> </w:t>
      </w:r>
      <w:r>
        <w:t>se</w:t>
      </w:r>
      <w:r>
        <w:rPr>
          <w:spacing w:val="-2"/>
        </w:rPr>
        <w:t xml:space="preserve"> </w:t>
      </w:r>
      <w:r>
        <w:t>dicte,</w:t>
      </w:r>
      <w:r>
        <w:rPr>
          <w:spacing w:val="-3"/>
        </w:rPr>
        <w:t xml:space="preserve"> </w:t>
      </w:r>
      <w:r>
        <w:t>con</w:t>
      </w:r>
      <w:r>
        <w:rPr>
          <w:spacing w:val="-2"/>
        </w:rPr>
        <w:t xml:space="preserve"> </w:t>
      </w:r>
      <w:r>
        <w:t>expresión</w:t>
      </w:r>
      <w:r>
        <w:rPr>
          <w:spacing w:val="-2"/>
        </w:rPr>
        <w:t xml:space="preserve"> </w:t>
      </w:r>
      <w:r>
        <w:t>de</w:t>
      </w:r>
      <w:r>
        <w:rPr>
          <w:spacing w:val="-3"/>
        </w:rPr>
        <w:t xml:space="preserve"> </w:t>
      </w:r>
      <w:r>
        <w:t>los</w:t>
      </w:r>
      <w:r>
        <w:rPr>
          <w:spacing w:val="-2"/>
        </w:rPr>
        <w:t xml:space="preserve"> </w:t>
      </w:r>
      <w:r>
        <w:t>recursos</w:t>
      </w:r>
      <w:r>
        <w:rPr>
          <w:spacing w:val="-2"/>
        </w:rPr>
        <w:t xml:space="preserve"> </w:t>
      </w:r>
      <w:r>
        <w:t>que</w:t>
      </w:r>
      <w:r>
        <w:rPr>
          <w:spacing w:val="-3"/>
        </w:rPr>
        <w:t xml:space="preserve"> </w:t>
      </w:r>
      <w:r>
        <w:t>caben</w:t>
      </w:r>
      <w:r>
        <w:rPr>
          <w:spacing w:val="-2"/>
        </w:rPr>
        <w:t xml:space="preserve"> </w:t>
      </w:r>
      <w:r>
        <w:t>contra</w:t>
      </w:r>
      <w:r>
        <w:rPr>
          <w:spacing w:val="-2"/>
        </w:rPr>
        <w:t xml:space="preserve"> misma.</w:t>
      </w:r>
    </w:p>
    <w:p w14:paraId="4992A49E" w14:textId="77777777" w:rsidR="00B90CE7" w:rsidRDefault="00B90CE7">
      <w:pPr>
        <w:pStyle w:val="Textoindependiente"/>
        <w:spacing w:before="29"/>
      </w:pPr>
    </w:p>
    <w:tbl>
      <w:tblPr>
        <w:tblStyle w:val="TableNormal"/>
        <w:tblW w:w="0" w:type="auto"/>
        <w:tblInd w:w="100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1877"/>
        <w:gridCol w:w="7186"/>
      </w:tblGrid>
      <w:tr w:rsidR="00B90CE7" w14:paraId="145F1140" w14:textId="77777777">
        <w:trPr>
          <w:trHeight w:val="971"/>
        </w:trPr>
        <w:tc>
          <w:tcPr>
            <w:tcW w:w="9063" w:type="dxa"/>
            <w:gridSpan w:val="2"/>
            <w:tcBorders>
              <w:left w:val="single" w:sz="4" w:space="0" w:color="CCCCCC"/>
              <w:right w:val="single" w:sz="4" w:space="0" w:color="CCCCCC"/>
            </w:tcBorders>
            <w:shd w:val="clear" w:color="auto" w:fill="F2F2F2"/>
          </w:tcPr>
          <w:p w14:paraId="19C20E94" w14:textId="77777777" w:rsidR="00B90CE7" w:rsidRDefault="00000000">
            <w:pPr>
              <w:pStyle w:val="TableParagraph"/>
              <w:spacing w:before="79"/>
              <w:rPr>
                <w:b/>
                <w:sz w:val="20"/>
              </w:rPr>
            </w:pPr>
            <w:r>
              <w:rPr>
                <w:b/>
                <w:sz w:val="20"/>
              </w:rPr>
              <w:t>Finalización</w:t>
            </w:r>
            <w:r>
              <w:rPr>
                <w:b/>
                <w:spacing w:val="42"/>
                <w:sz w:val="20"/>
              </w:rPr>
              <w:t xml:space="preserve"> </w:t>
            </w:r>
            <w:r>
              <w:rPr>
                <w:b/>
                <w:sz w:val="20"/>
              </w:rPr>
              <w:t>del</w:t>
            </w:r>
            <w:r>
              <w:rPr>
                <w:b/>
                <w:spacing w:val="43"/>
                <w:sz w:val="20"/>
              </w:rPr>
              <w:t xml:space="preserve"> </w:t>
            </w:r>
            <w:r>
              <w:rPr>
                <w:b/>
                <w:sz w:val="20"/>
              </w:rPr>
              <w:t>procedimiento</w:t>
            </w:r>
            <w:r>
              <w:rPr>
                <w:b/>
                <w:spacing w:val="42"/>
                <w:sz w:val="20"/>
              </w:rPr>
              <w:t xml:space="preserve"> </w:t>
            </w:r>
            <w:r>
              <w:rPr>
                <w:b/>
                <w:sz w:val="20"/>
              </w:rPr>
              <w:t>de</w:t>
            </w:r>
            <w:r>
              <w:rPr>
                <w:b/>
                <w:spacing w:val="42"/>
                <w:sz w:val="20"/>
              </w:rPr>
              <w:t xml:space="preserve"> </w:t>
            </w:r>
            <w:r>
              <w:rPr>
                <w:b/>
                <w:sz w:val="20"/>
              </w:rPr>
              <w:t>licencia</w:t>
            </w:r>
            <w:r>
              <w:rPr>
                <w:b/>
                <w:spacing w:val="41"/>
                <w:sz w:val="20"/>
              </w:rPr>
              <w:t xml:space="preserve"> </w:t>
            </w:r>
            <w:r>
              <w:rPr>
                <w:b/>
                <w:sz w:val="20"/>
              </w:rPr>
              <w:t>de</w:t>
            </w:r>
            <w:r>
              <w:rPr>
                <w:b/>
                <w:spacing w:val="42"/>
                <w:sz w:val="20"/>
              </w:rPr>
              <w:t xml:space="preserve"> </w:t>
            </w:r>
            <w:r>
              <w:rPr>
                <w:b/>
                <w:sz w:val="20"/>
              </w:rPr>
              <w:t>apertura</w:t>
            </w:r>
            <w:r>
              <w:rPr>
                <w:b/>
                <w:spacing w:val="41"/>
                <w:sz w:val="20"/>
              </w:rPr>
              <w:t xml:space="preserve"> </w:t>
            </w:r>
            <w:r>
              <w:rPr>
                <w:b/>
                <w:sz w:val="20"/>
              </w:rPr>
              <w:t>de</w:t>
            </w:r>
            <w:r>
              <w:rPr>
                <w:b/>
                <w:spacing w:val="42"/>
                <w:sz w:val="20"/>
              </w:rPr>
              <w:t xml:space="preserve"> </w:t>
            </w:r>
            <w:r>
              <w:rPr>
                <w:b/>
                <w:sz w:val="20"/>
              </w:rPr>
              <w:t>garaje</w:t>
            </w:r>
            <w:r>
              <w:rPr>
                <w:b/>
                <w:spacing w:val="41"/>
                <w:sz w:val="20"/>
              </w:rPr>
              <w:t xml:space="preserve"> </w:t>
            </w:r>
            <w:r>
              <w:rPr>
                <w:b/>
                <w:sz w:val="20"/>
              </w:rPr>
              <w:t>privado,</w:t>
            </w:r>
            <w:r>
              <w:rPr>
                <w:b/>
                <w:spacing w:val="43"/>
                <w:sz w:val="20"/>
              </w:rPr>
              <w:t xml:space="preserve"> </w:t>
            </w:r>
            <w:r>
              <w:rPr>
                <w:b/>
                <w:sz w:val="20"/>
              </w:rPr>
              <w:t>sita</w:t>
            </w:r>
            <w:r>
              <w:rPr>
                <w:b/>
                <w:spacing w:val="41"/>
                <w:sz w:val="20"/>
              </w:rPr>
              <w:t xml:space="preserve"> </w:t>
            </w:r>
            <w:r>
              <w:rPr>
                <w:b/>
                <w:sz w:val="20"/>
              </w:rPr>
              <w:t>en</w:t>
            </w:r>
            <w:r>
              <w:rPr>
                <w:b/>
                <w:spacing w:val="43"/>
                <w:sz w:val="20"/>
              </w:rPr>
              <w:t xml:space="preserve"> </w:t>
            </w:r>
            <w:r>
              <w:rPr>
                <w:b/>
                <w:sz w:val="20"/>
              </w:rPr>
              <w:t>la</w:t>
            </w:r>
            <w:r>
              <w:rPr>
                <w:b/>
                <w:spacing w:val="42"/>
                <w:sz w:val="20"/>
              </w:rPr>
              <w:t xml:space="preserve"> </w:t>
            </w:r>
            <w:r>
              <w:rPr>
                <w:b/>
                <w:spacing w:val="-2"/>
                <w:sz w:val="20"/>
              </w:rPr>
              <w:t>calle</w:t>
            </w:r>
          </w:p>
          <w:p w14:paraId="44B5FAB0" w14:textId="08773CA9" w:rsidR="00B90CE7" w:rsidRDefault="00000000">
            <w:pPr>
              <w:pStyle w:val="TableParagraph"/>
              <w:tabs>
                <w:tab w:val="left" w:pos="683"/>
                <w:tab w:val="left" w:pos="1228"/>
              </w:tabs>
              <w:spacing w:before="18" w:line="290" w:lineRule="auto"/>
              <w:ind w:right="53" w:firstLine="1"/>
              <w:rPr>
                <w:b/>
                <w:sz w:val="20"/>
              </w:rPr>
            </w:pPr>
            <w:r>
              <w:rPr>
                <w:spacing w:val="-2"/>
                <w:position w:val="1"/>
                <w:sz w:val="19"/>
              </w:rPr>
              <w:t>*****</w:t>
            </w:r>
            <w:r>
              <w:rPr>
                <w:position w:val="1"/>
                <w:sz w:val="19"/>
              </w:rPr>
              <w:tab/>
            </w:r>
            <w:r>
              <w:rPr>
                <w:spacing w:val="-4"/>
                <w:position w:val="1"/>
                <w:sz w:val="23"/>
              </w:rPr>
              <w:t>***</w:t>
            </w:r>
            <w:r>
              <w:rPr>
                <w:position w:val="1"/>
                <w:sz w:val="23"/>
              </w:rPr>
              <w:tab/>
            </w:r>
            <w:r>
              <w:rPr>
                <w:position w:val="1"/>
                <w:sz w:val="19"/>
              </w:rPr>
              <w:t>**</w:t>
            </w:r>
            <w:r>
              <w:rPr>
                <w:spacing w:val="80"/>
                <w:position w:val="1"/>
                <w:sz w:val="19"/>
              </w:rPr>
              <w:t xml:space="preserve"> </w:t>
            </w:r>
            <w:r>
              <w:rPr>
                <w:b/>
                <w:sz w:val="20"/>
              </w:rPr>
              <w:t>de Las Rozas de Madrid, por desaparición sobrevenida del objeto del mismo, (62/2008-LC)</w:t>
            </w:r>
            <w:r w:rsidR="006D26E6">
              <w:rPr>
                <w:b/>
                <w:sz w:val="20"/>
              </w:rPr>
              <w:t xml:space="preserve">. </w:t>
            </w:r>
            <w:proofErr w:type="spellStart"/>
            <w:r w:rsidR="006D26E6">
              <w:rPr>
                <w:b/>
                <w:sz w:val="20"/>
              </w:rPr>
              <w:t>E</w:t>
            </w:r>
            <w:r>
              <w:rPr>
                <w:b/>
                <w:sz w:val="20"/>
              </w:rPr>
              <w:t>xpte</w:t>
            </w:r>
            <w:proofErr w:type="spellEnd"/>
            <w:r>
              <w:rPr>
                <w:b/>
                <w:sz w:val="20"/>
              </w:rPr>
              <w:t>. 22838/2026.</w:t>
            </w:r>
          </w:p>
        </w:tc>
      </w:tr>
      <w:tr w:rsidR="00B90CE7" w14:paraId="7703CD49" w14:textId="77777777">
        <w:trPr>
          <w:trHeight w:val="403"/>
        </w:trPr>
        <w:tc>
          <w:tcPr>
            <w:tcW w:w="1877" w:type="dxa"/>
            <w:tcBorders>
              <w:left w:val="single" w:sz="4" w:space="0" w:color="CCCCCC"/>
              <w:bottom w:val="single" w:sz="6" w:space="0" w:color="CCCCCC"/>
              <w:right w:val="single" w:sz="6" w:space="0" w:color="CCCCCC"/>
            </w:tcBorders>
          </w:tcPr>
          <w:p w14:paraId="1E257987" w14:textId="77777777" w:rsidR="00B90CE7" w:rsidRDefault="00000000">
            <w:pPr>
              <w:pStyle w:val="TableParagraph"/>
              <w:spacing w:before="80"/>
              <w:rPr>
                <w:b/>
                <w:sz w:val="20"/>
              </w:rPr>
            </w:pPr>
            <w:r>
              <w:rPr>
                <w:b/>
                <w:spacing w:val="-2"/>
                <w:sz w:val="20"/>
              </w:rPr>
              <w:t>Favorable</w:t>
            </w:r>
          </w:p>
        </w:tc>
        <w:tc>
          <w:tcPr>
            <w:tcW w:w="7186" w:type="dxa"/>
            <w:tcBorders>
              <w:left w:val="single" w:sz="6" w:space="0" w:color="CCCCCC"/>
              <w:bottom w:val="single" w:sz="6" w:space="0" w:color="CCCCCC"/>
              <w:right w:val="single" w:sz="4" w:space="0" w:color="CCCCCC"/>
            </w:tcBorders>
          </w:tcPr>
          <w:p w14:paraId="1EB3E924" w14:textId="77777777" w:rsidR="00B90CE7" w:rsidRDefault="00000000">
            <w:pPr>
              <w:pStyle w:val="TableParagraph"/>
              <w:spacing w:before="80"/>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bl>
    <w:p w14:paraId="67E76719" w14:textId="77777777" w:rsidR="00B90CE7" w:rsidRDefault="00B90CE7">
      <w:pPr>
        <w:pStyle w:val="Textoindependiente"/>
        <w:spacing w:before="144"/>
      </w:pPr>
    </w:p>
    <w:p w14:paraId="336B1468" w14:textId="77777777" w:rsidR="00B90CE7" w:rsidRDefault="00000000">
      <w:pPr>
        <w:pStyle w:val="Ttulo6"/>
        <w:spacing w:before="1"/>
        <w:jc w:val="both"/>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2DFAA9F5" w14:textId="77777777" w:rsidR="00B90CE7" w:rsidRDefault="00B90CE7">
      <w:pPr>
        <w:pStyle w:val="Ttulo6"/>
        <w:jc w:val="both"/>
        <w:sectPr w:rsidR="00B90CE7">
          <w:type w:val="continuous"/>
          <w:pgSz w:w="11910" w:h="16840"/>
          <w:pgMar w:top="1340" w:right="1275" w:bottom="1300" w:left="425" w:header="225" w:footer="1100" w:gutter="0"/>
          <w:cols w:space="720"/>
        </w:sectPr>
      </w:pPr>
    </w:p>
    <w:p w14:paraId="0456DD1F" w14:textId="77777777" w:rsidR="00B90CE7" w:rsidRDefault="00B90CE7">
      <w:pPr>
        <w:pStyle w:val="Textoindependiente"/>
        <w:spacing w:before="6"/>
        <w:rPr>
          <w:b/>
          <w:sz w:val="10"/>
        </w:rPr>
      </w:pPr>
    </w:p>
    <w:p w14:paraId="136D9BD2" w14:textId="77777777" w:rsidR="00B90CE7" w:rsidRDefault="00B90CE7">
      <w:pPr>
        <w:pStyle w:val="Textoindependiente"/>
        <w:rPr>
          <w:b/>
          <w:sz w:val="10"/>
        </w:rPr>
        <w:sectPr w:rsidR="00B90CE7">
          <w:pgSz w:w="11910" w:h="16840"/>
          <w:pgMar w:top="1340" w:right="1275" w:bottom="1300" w:left="425" w:header="225" w:footer="1100" w:gutter="0"/>
          <w:cols w:space="720"/>
        </w:sectPr>
      </w:pPr>
    </w:p>
    <w:p w14:paraId="6EFF8B8C" w14:textId="0E67BFB4" w:rsidR="00B90CE7" w:rsidRDefault="00000000">
      <w:pPr>
        <w:pStyle w:val="Textoindependiente"/>
        <w:spacing w:before="94" w:line="292" w:lineRule="auto"/>
        <w:ind w:left="992"/>
      </w:pPr>
      <w:r>
        <w:t>1º.-</w:t>
      </w:r>
      <w:r>
        <w:rPr>
          <w:spacing w:val="40"/>
        </w:rPr>
        <w:t xml:space="preserve"> </w:t>
      </w:r>
      <w:r>
        <w:t>Solicitud</w:t>
      </w:r>
      <w:r>
        <w:rPr>
          <w:spacing w:val="40"/>
        </w:rPr>
        <w:t xml:space="preserve"> </w:t>
      </w:r>
      <w:r>
        <w:t>de</w:t>
      </w:r>
      <w:r>
        <w:rPr>
          <w:spacing w:val="40"/>
        </w:rPr>
        <w:t xml:space="preserve"> </w:t>
      </w:r>
      <w:r>
        <w:t>licencia</w:t>
      </w:r>
      <w:r>
        <w:rPr>
          <w:spacing w:val="40"/>
        </w:rPr>
        <w:t xml:space="preserve"> </w:t>
      </w:r>
      <w:r>
        <w:t>de</w:t>
      </w:r>
      <w:r>
        <w:rPr>
          <w:spacing w:val="40"/>
        </w:rPr>
        <w:t xml:space="preserve"> </w:t>
      </w:r>
      <w:r>
        <w:t>apertura</w:t>
      </w:r>
      <w:r>
        <w:rPr>
          <w:spacing w:val="40"/>
        </w:rPr>
        <w:t xml:space="preserve"> </w:t>
      </w:r>
      <w:r>
        <w:t>de</w:t>
      </w:r>
      <w:r>
        <w:rPr>
          <w:spacing w:val="40"/>
        </w:rPr>
        <w:t xml:space="preserve"> </w:t>
      </w:r>
      <w:r>
        <w:t>garaje</w:t>
      </w:r>
      <w:r>
        <w:rPr>
          <w:spacing w:val="40"/>
        </w:rPr>
        <w:t xml:space="preserve"> </w:t>
      </w:r>
      <w:r>
        <w:t>privado</w:t>
      </w:r>
      <w:r>
        <w:rPr>
          <w:spacing w:val="40"/>
        </w:rPr>
        <w:t xml:space="preserve"> </w:t>
      </w:r>
      <w:r>
        <w:t>en</w:t>
      </w:r>
      <w:r>
        <w:rPr>
          <w:spacing w:val="40"/>
        </w:rPr>
        <w:t xml:space="preserve"> </w:t>
      </w:r>
      <w:r>
        <w:t>la</w:t>
      </w:r>
      <w:r>
        <w:rPr>
          <w:spacing w:val="40"/>
        </w:rPr>
        <w:t xml:space="preserve"> </w:t>
      </w:r>
      <w:r>
        <w:t>calle</w:t>
      </w:r>
      <w:r>
        <w:rPr>
          <w:spacing w:val="40"/>
        </w:rPr>
        <w:t xml:space="preserve"> </w:t>
      </w:r>
      <w:r>
        <w:rPr>
          <w:sz w:val="19"/>
        </w:rPr>
        <w:t xml:space="preserve">***** ** </w:t>
      </w:r>
      <w:r>
        <w:t>Rodrigo</w:t>
      </w:r>
      <w:r>
        <w:rPr>
          <w:spacing w:val="40"/>
        </w:rPr>
        <w:t xml:space="preserve"> </w:t>
      </w:r>
      <w:r>
        <w:t>Jiménez</w:t>
      </w:r>
      <w:r>
        <w:rPr>
          <w:spacing w:val="40"/>
        </w:rPr>
        <w:t xml:space="preserve"> </w:t>
      </w:r>
      <w:proofErr w:type="spellStart"/>
      <w:r>
        <w:t>Jiménez</w:t>
      </w:r>
      <w:proofErr w:type="spellEnd"/>
      <w:r>
        <w:t>,</w:t>
      </w:r>
      <w:r>
        <w:rPr>
          <w:spacing w:val="40"/>
        </w:rPr>
        <w:t xml:space="preserve"> </w:t>
      </w:r>
      <w:r>
        <w:t>en</w:t>
      </w:r>
      <w:r>
        <w:rPr>
          <w:spacing w:val="40"/>
        </w:rPr>
        <w:t xml:space="preserve"> </w:t>
      </w:r>
      <w:r>
        <w:t>representación</w:t>
      </w:r>
      <w:r>
        <w:rPr>
          <w:spacing w:val="40"/>
        </w:rPr>
        <w:t xml:space="preserve"> </w:t>
      </w:r>
      <w:r>
        <w:t>de</w:t>
      </w:r>
      <w:r>
        <w:rPr>
          <w:spacing w:val="40"/>
        </w:rPr>
        <w:t xml:space="preserve"> </w:t>
      </w:r>
      <w:r>
        <w:t>D.</w:t>
      </w:r>
      <w:r>
        <w:rPr>
          <w:spacing w:val="40"/>
        </w:rPr>
        <w:t xml:space="preserve"> </w:t>
      </w:r>
      <w:r>
        <w:rPr>
          <w:sz w:val="19"/>
        </w:rPr>
        <w:t xml:space="preserve">******** ****** ******** </w:t>
      </w:r>
      <w:r>
        <w:t>mayo de 2008, con Registro General de Entrada 9832</w:t>
      </w:r>
    </w:p>
    <w:p w14:paraId="5C9965E8" w14:textId="77777777" w:rsidR="00B90CE7" w:rsidRDefault="00000000">
      <w:pPr>
        <w:pStyle w:val="Textoindependiente"/>
        <w:spacing w:before="94" w:line="292" w:lineRule="auto"/>
        <w:ind w:left="503" w:right="140" w:hanging="160"/>
      </w:pPr>
      <w:r>
        <w:br w:type="column"/>
      </w:r>
      <w:r>
        <w:t>presentada</w:t>
      </w:r>
      <w:r>
        <w:rPr>
          <w:spacing w:val="38"/>
        </w:rPr>
        <w:t xml:space="preserve"> </w:t>
      </w:r>
      <w:r>
        <w:t>por</w:t>
      </w:r>
      <w:r>
        <w:rPr>
          <w:spacing w:val="38"/>
        </w:rPr>
        <w:t xml:space="preserve"> </w:t>
      </w:r>
      <w:r>
        <w:t>D. con</w:t>
      </w:r>
      <w:r>
        <w:rPr>
          <w:spacing w:val="39"/>
        </w:rPr>
        <w:t xml:space="preserve"> </w:t>
      </w:r>
      <w:r>
        <w:t>fecha</w:t>
      </w:r>
      <w:r>
        <w:rPr>
          <w:spacing w:val="39"/>
        </w:rPr>
        <w:t xml:space="preserve"> </w:t>
      </w:r>
      <w:r>
        <w:t>20</w:t>
      </w:r>
      <w:r>
        <w:rPr>
          <w:spacing w:val="40"/>
        </w:rPr>
        <w:t xml:space="preserve"> </w:t>
      </w:r>
      <w:r>
        <w:rPr>
          <w:spacing w:val="-5"/>
        </w:rPr>
        <w:t>de</w:t>
      </w:r>
    </w:p>
    <w:p w14:paraId="03E74C6D" w14:textId="77777777" w:rsidR="00B90CE7" w:rsidRDefault="00B90CE7">
      <w:pPr>
        <w:pStyle w:val="Textoindependiente"/>
        <w:spacing w:line="292" w:lineRule="auto"/>
        <w:sectPr w:rsidR="00B90CE7">
          <w:type w:val="continuous"/>
          <w:pgSz w:w="11910" w:h="16840"/>
          <w:pgMar w:top="1340" w:right="1275" w:bottom="1300" w:left="425" w:header="225" w:footer="1100" w:gutter="0"/>
          <w:cols w:num="2" w:space="720" w:equalWidth="0">
            <w:col w:w="7969" w:space="40"/>
            <w:col w:w="2201"/>
          </w:cols>
        </w:sectPr>
      </w:pPr>
    </w:p>
    <w:p w14:paraId="5B6BAE97" w14:textId="77777777" w:rsidR="00B90CE7" w:rsidRDefault="00B90CE7">
      <w:pPr>
        <w:pStyle w:val="Textoindependiente"/>
        <w:spacing w:before="10"/>
      </w:pPr>
    </w:p>
    <w:p w14:paraId="4D15AB26" w14:textId="77777777" w:rsidR="00B90CE7" w:rsidRDefault="00000000">
      <w:pPr>
        <w:pStyle w:val="Textoindependiente"/>
        <w:spacing w:line="292" w:lineRule="auto"/>
        <w:ind w:left="992" w:right="140"/>
        <w:jc w:val="both"/>
      </w:pPr>
      <w:r>
        <w:t>2º.- Por acuerdo adoptado por la Junta de Gobierno Local de 25 de marzo de 2009 fue concedida licencia de actividad e instalación.</w:t>
      </w:r>
    </w:p>
    <w:p w14:paraId="5353B7E8" w14:textId="77777777" w:rsidR="00B90CE7" w:rsidRDefault="00B90CE7">
      <w:pPr>
        <w:pStyle w:val="Textoindependiente"/>
        <w:spacing w:before="9"/>
      </w:pPr>
    </w:p>
    <w:p w14:paraId="4DC316B9" w14:textId="77777777" w:rsidR="00B90CE7" w:rsidRDefault="00000000">
      <w:pPr>
        <w:pStyle w:val="Ttulo6"/>
      </w:pPr>
      <w:r>
        <w:t xml:space="preserve">Legislación </w:t>
      </w:r>
      <w:r>
        <w:rPr>
          <w:spacing w:val="-2"/>
        </w:rPr>
        <w:t>aplicable:</w:t>
      </w:r>
    </w:p>
    <w:p w14:paraId="504B9012" w14:textId="77777777" w:rsidR="00B90CE7" w:rsidRDefault="00B90CE7">
      <w:pPr>
        <w:pStyle w:val="Textoindependiente"/>
        <w:spacing w:before="61"/>
        <w:rPr>
          <w:b/>
        </w:rPr>
      </w:pPr>
    </w:p>
    <w:p w14:paraId="7DE2ECB6" w14:textId="77777777" w:rsidR="00B90CE7" w:rsidRDefault="00000000">
      <w:pPr>
        <w:pStyle w:val="Prrafodelista"/>
        <w:numPr>
          <w:ilvl w:val="0"/>
          <w:numId w:val="47"/>
        </w:numPr>
        <w:tabs>
          <w:tab w:val="left" w:pos="1206"/>
        </w:tabs>
        <w:spacing w:line="292" w:lineRule="auto"/>
        <w:ind w:right="140" w:firstLine="0"/>
        <w:rPr>
          <w:sz w:val="20"/>
        </w:rPr>
      </w:pPr>
      <w:r>
        <w:rPr>
          <w:sz w:val="20"/>
        </w:rPr>
        <w:t>Artículos 21 y 84 de la Ley 39/2015, de Procedimiento Administrativo Común de las Administraciones Públicas.</w:t>
      </w:r>
    </w:p>
    <w:p w14:paraId="059FEAB9" w14:textId="77777777" w:rsidR="00B90CE7" w:rsidRDefault="00B90CE7">
      <w:pPr>
        <w:pStyle w:val="Textoindependiente"/>
        <w:spacing w:before="10"/>
      </w:pPr>
    </w:p>
    <w:p w14:paraId="62FC5E32" w14:textId="3D32170F" w:rsidR="00B90CE7" w:rsidRDefault="00000000">
      <w:pPr>
        <w:pStyle w:val="Prrafodelista"/>
        <w:numPr>
          <w:ilvl w:val="0"/>
          <w:numId w:val="47"/>
        </w:numPr>
        <w:tabs>
          <w:tab w:val="left" w:pos="1137"/>
        </w:tabs>
        <w:spacing w:line="292" w:lineRule="auto"/>
        <w:ind w:right="140" w:firstLine="0"/>
        <w:rPr>
          <w:sz w:val="20"/>
        </w:rPr>
      </w:pPr>
      <w:r>
        <w:rPr>
          <w:sz w:val="20"/>
        </w:rPr>
        <w:t>Ordenanza de tramitación de licencias y declaraciones responsables de actuaciones urbanísticas (publicado en el BOCM de fecha 11 de agosto de 2023) (en adelante, OTL)</w:t>
      </w:r>
      <w:r w:rsidR="006D26E6">
        <w:rPr>
          <w:sz w:val="20"/>
        </w:rPr>
        <w:t>.</w:t>
      </w:r>
    </w:p>
    <w:p w14:paraId="06B69DB4" w14:textId="77777777" w:rsidR="00B90CE7" w:rsidRDefault="00B90CE7">
      <w:pPr>
        <w:pStyle w:val="Textoindependiente"/>
        <w:spacing w:before="9"/>
      </w:pPr>
    </w:p>
    <w:p w14:paraId="26CCA755" w14:textId="77777777" w:rsidR="00B90CE7" w:rsidRDefault="00000000">
      <w:pPr>
        <w:pStyle w:val="Ttulo6"/>
      </w:pPr>
      <w:r>
        <w:t>Fundamentos</w:t>
      </w:r>
      <w:r>
        <w:rPr>
          <w:spacing w:val="-10"/>
        </w:rPr>
        <w:t xml:space="preserve"> </w:t>
      </w:r>
      <w:r>
        <w:rPr>
          <w:spacing w:val="-2"/>
        </w:rPr>
        <w:t>jurídicos:</w:t>
      </w:r>
    </w:p>
    <w:p w14:paraId="143C306A" w14:textId="77777777" w:rsidR="00B90CE7" w:rsidRDefault="00B90CE7">
      <w:pPr>
        <w:pStyle w:val="Textoindependiente"/>
        <w:spacing w:before="61"/>
        <w:rPr>
          <w:b/>
        </w:rPr>
      </w:pPr>
    </w:p>
    <w:p w14:paraId="6419FF63" w14:textId="77777777" w:rsidR="00B90CE7" w:rsidRDefault="00000000">
      <w:pPr>
        <w:pStyle w:val="Textoindependiente"/>
        <w:spacing w:line="295" w:lineRule="auto"/>
        <w:ind w:left="992" w:right="140"/>
        <w:jc w:val="both"/>
      </w:pPr>
      <w:r>
        <w:rPr>
          <w:b/>
        </w:rPr>
        <w:t xml:space="preserve">Primero.- </w:t>
      </w:r>
      <w:r>
        <w:t>La OTL, en su artículo 50, sujeta a licencia de primera ocupación y funcionamiento los garajes-aparcamientos robotizados, los públicos y los privados con superficie superior a seis mil (6.000)</w:t>
      </w:r>
      <w:r>
        <w:rPr>
          <w:spacing w:val="4"/>
        </w:rPr>
        <w:t xml:space="preserve"> </w:t>
      </w:r>
      <w:r>
        <w:t>metros</w:t>
      </w:r>
      <w:r>
        <w:rPr>
          <w:spacing w:val="4"/>
        </w:rPr>
        <w:t xml:space="preserve"> </w:t>
      </w:r>
      <w:r>
        <w:t>cuadrados.</w:t>
      </w:r>
      <w:r>
        <w:rPr>
          <w:spacing w:val="4"/>
        </w:rPr>
        <w:t xml:space="preserve"> </w:t>
      </w:r>
      <w:r>
        <w:t>De</w:t>
      </w:r>
      <w:r>
        <w:rPr>
          <w:spacing w:val="4"/>
        </w:rPr>
        <w:t xml:space="preserve"> </w:t>
      </w:r>
      <w:r>
        <w:t>ello,</w:t>
      </w:r>
      <w:r>
        <w:rPr>
          <w:spacing w:val="4"/>
        </w:rPr>
        <w:t xml:space="preserve"> </w:t>
      </w:r>
      <w:r>
        <w:t>se</w:t>
      </w:r>
      <w:r>
        <w:rPr>
          <w:spacing w:val="4"/>
        </w:rPr>
        <w:t xml:space="preserve"> </w:t>
      </w:r>
      <w:r>
        <w:t>desprende</w:t>
      </w:r>
      <w:r>
        <w:rPr>
          <w:spacing w:val="4"/>
        </w:rPr>
        <w:t xml:space="preserve"> </w:t>
      </w:r>
      <w:r>
        <w:t>que</w:t>
      </w:r>
      <w:r>
        <w:rPr>
          <w:spacing w:val="4"/>
        </w:rPr>
        <w:t xml:space="preserve"> </w:t>
      </w:r>
      <w:r>
        <w:t>los</w:t>
      </w:r>
      <w:r>
        <w:rPr>
          <w:spacing w:val="4"/>
        </w:rPr>
        <w:t xml:space="preserve"> </w:t>
      </w:r>
      <w:r>
        <w:t>garajes</w:t>
      </w:r>
      <w:r>
        <w:rPr>
          <w:spacing w:val="4"/>
        </w:rPr>
        <w:t xml:space="preserve"> </w:t>
      </w:r>
      <w:r>
        <w:t>privados</w:t>
      </w:r>
      <w:r>
        <w:rPr>
          <w:spacing w:val="4"/>
        </w:rPr>
        <w:t xml:space="preserve"> </w:t>
      </w:r>
      <w:r>
        <w:t>de</w:t>
      </w:r>
      <w:r>
        <w:rPr>
          <w:spacing w:val="4"/>
        </w:rPr>
        <w:t xml:space="preserve"> </w:t>
      </w:r>
      <w:r>
        <w:t>superficie</w:t>
      </w:r>
      <w:r>
        <w:rPr>
          <w:spacing w:val="4"/>
        </w:rPr>
        <w:t xml:space="preserve"> </w:t>
      </w:r>
      <w:r>
        <w:t>no</w:t>
      </w:r>
      <w:r>
        <w:rPr>
          <w:spacing w:val="4"/>
        </w:rPr>
        <w:t xml:space="preserve"> </w:t>
      </w:r>
      <w:r>
        <w:t>superior</w:t>
      </w:r>
      <w:r>
        <w:rPr>
          <w:spacing w:val="4"/>
        </w:rPr>
        <w:t xml:space="preserve"> </w:t>
      </w:r>
      <w:r>
        <w:rPr>
          <w:spacing w:val="-10"/>
        </w:rPr>
        <w:t>a</w:t>
      </w:r>
    </w:p>
    <w:p w14:paraId="54677199" w14:textId="77777777" w:rsidR="00B90CE7" w:rsidRDefault="00000000">
      <w:pPr>
        <w:pStyle w:val="Textoindependiente"/>
        <w:spacing w:line="292" w:lineRule="auto"/>
        <w:ind w:left="992" w:right="140"/>
        <w:jc w:val="both"/>
      </w:pPr>
      <w:r>
        <w:t>6.000 m2 no precisan de licencia de funcionamiento, sin perjuicio de que las instalaciones de seguridad (extintores, alumbrado, ventilación, etc.) deban estar en correcto estado de mantenimiento.</w:t>
      </w:r>
    </w:p>
    <w:p w14:paraId="1F7DE55B" w14:textId="77777777" w:rsidR="00B90CE7" w:rsidRDefault="00B90CE7">
      <w:pPr>
        <w:pStyle w:val="Textoindependiente"/>
        <w:spacing w:before="7"/>
      </w:pPr>
    </w:p>
    <w:p w14:paraId="3BD4A7AE" w14:textId="77777777" w:rsidR="00B90CE7" w:rsidRDefault="00000000">
      <w:pPr>
        <w:pStyle w:val="Textoindependiente"/>
        <w:ind w:left="992"/>
      </w:pPr>
      <w:r>
        <w:rPr>
          <w:b/>
        </w:rPr>
        <w:t>Segundo.-</w:t>
      </w:r>
      <w:r>
        <w:rPr>
          <w:b/>
          <w:spacing w:val="-5"/>
        </w:rPr>
        <w:t xml:space="preserve"> </w:t>
      </w:r>
      <w:r>
        <w:t>El</w:t>
      </w:r>
      <w:r>
        <w:rPr>
          <w:spacing w:val="-2"/>
        </w:rPr>
        <w:t xml:space="preserve"> </w:t>
      </w:r>
      <w:r>
        <w:t>artículo</w:t>
      </w:r>
      <w:r>
        <w:rPr>
          <w:spacing w:val="-2"/>
        </w:rPr>
        <w:t xml:space="preserve"> </w:t>
      </w:r>
      <w:r>
        <w:t>21.1</w:t>
      </w:r>
      <w:r>
        <w:rPr>
          <w:spacing w:val="-2"/>
        </w:rPr>
        <w:t xml:space="preserve"> </w:t>
      </w:r>
      <w:r>
        <w:t>de</w:t>
      </w:r>
      <w:r>
        <w:rPr>
          <w:spacing w:val="-2"/>
        </w:rPr>
        <w:t xml:space="preserve"> </w:t>
      </w:r>
      <w:r>
        <w:t>la</w:t>
      </w:r>
      <w:r>
        <w:rPr>
          <w:spacing w:val="-2"/>
        </w:rPr>
        <w:t xml:space="preserve"> </w:t>
      </w:r>
      <w:r>
        <w:t>Ley</w:t>
      </w:r>
      <w:r>
        <w:rPr>
          <w:spacing w:val="-2"/>
        </w:rPr>
        <w:t xml:space="preserve"> </w:t>
      </w:r>
      <w:r>
        <w:t>39/2015,</w:t>
      </w:r>
      <w:r>
        <w:rPr>
          <w:spacing w:val="-2"/>
        </w:rPr>
        <w:t xml:space="preserve"> </w:t>
      </w:r>
      <w:r>
        <w:t>dispone</w:t>
      </w:r>
      <w:r>
        <w:rPr>
          <w:spacing w:val="-2"/>
        </w:rPr>
        <w:t xml:space="preserve"> </w:t>
      </w:r>
      <w:r>
        <w:rPr>
          <w:spacing w:val="-4"/>
        </w:rPr>
        <w:t>que:</w:t>
      </w:r>
    </w:p>
    <w:p w14:paraId="68318CF5" w14:textId="77777777" w:rsidR="00B90CE7" w:rsidRDefault="00B90CE7">
      <w:pPr>
        <w:pStyle w:val="Textoindependiente"/>
        <w:spacing w:before="64"/>
      </w:pPr>
    </w:p>
    <w:p w14:paraId="4FF98F89" w14:textId="77777777" w:rsidR="00B90CE7" w:rsidRDefault="00000000">
      <w:pPr>
        <w:spacing w:line="297" w:lineRule="auto"/>
        <w:ind w:left="992" w:right="140"/>
        <w:jc w:val="both"/>
        <w:rPr>
          <w:i/>
          <w:sz w:val="20"/>
        </w:rPr>
      </w:pPr>
      <w:r>
        <w:rPr>
          <w:sz w:val="20"/>
        </w:rPr>
        <w:t>“</w:t>
      </w:r>
      <w:r>
        <w:rPr>
          <w:i/>
          <w:sz w:val="20"/>
        </w:rPr>
        <w:t>1. La Administración está obligada a dictar resolución expresa y a notificarla en todos los procedimientos cualquiera que sea su forma de iniciación.</w:t>
      </w:r>
    </w:p>
    <w:p w14:paraId="34045044" w14:textId="77777777" w:rsidR="00B90CE7" w:rsidRDefault="00B90CE7">
      <w:pPr>
        <w:pStyle w:val="Textoindependiente"/>
        <w:spacing w:before="4"/>
        <w:rPr>
          <w:i/>
        </w:rPr>
      </w:pPr>
    </w:p>
    <w:p w14:paraId="2487FDD9" w14:textId="77777777" w:rsidR="00B90CE7" w:rsidRDefault="00000000">
      <w:pPr>
        <w:spacing w:before="1" w:line="292" w:lineRule="auto"/>
        <w:ind w:left="992" w:right="140"/>
        <w:jc w:val="both"/>
        <w:rPr>
          <w:sz w:val="20"/>
        </w:rPr>
      </w:pPr>
      <w:r>
        <w:rPr>
          <w:i/>
          <w:sz w:val="20"/>
        </w:rPr>
        <w:t>En los casos de prescripción, renuncia del derecho, caducidad del procedimiento o desistimiento de</w:t>
      </w:r>
      <w:r>
        <w:rPr>
          <w:i/>
          <w:spacing w:val="80"/>
          <w:sz w:val="20"/>
        </w:rPr>
        <w:t xml:space="preserve"> </w:t>
      </w:r>
      <w:r>
        <w:rPr>
          <w:i/>
          <w:sz w:val="20"/>
        </w:rPr>
        <w:t>la solicitud, así como de desaparición sobrevenida del objeto del procedimiento, la resolución consistirá en la declaración de la circunstancia que concurra en cada caso, con indicación de los hechos producidos y las normas aplicables</w:t>
      </w:r>
      <w:r>
        <w:rPr>
          <w:sz w:val="20"/>
        </w:rPr>
        <w:t>”.</w:t>
      </w:r>
    </w:p>
    <w:p w14:paraId="102229B4" w14:textId="77777777" w:rsidR="00B90CE7" w:rsidRDefault="00B90CE7">
      <w:pPr>
        <w:pStyle w:val="Textoindependiente"/>
        <w:spacing w:before="14"/>
      </w:pPr>
    </w:p>
    <w:p w14:paraId="09A696E4" w14:textId="77777777" w:rsidR="00B90CE7" w:rsidRDefault="00000000">
      <w:pPr>
        <w:pStyle w:val="Textoindependiente"/>
        <w:spacing w:before="1"/>
        <w:ind w:left="992"/>
      </w:pPr>
      <w:r>
        <w:t>El</w:t>
      </w:r>
      <w:r>
        <w:rPr>
          <w:spacing w:val="-3"/>
        </w:rPr>
        <w:t xml:space="preserve"> </w:t>
      </w:r>
      <w:r>
        <w:t>artículo</w:t>
      </w:r>
      <w:r>
        <w:rPr>
          <w:spacing w:val="-3"/>
        </w:rPr>
        <w:t xml:space="preserve"> </w:t>
      </w:r>
      <w:r>
        <w:t>84</w:t>
      </w:r>
      <w:r>
        <w:rPr>
          <w:spacing w:val="-3"/>
        </w:rPr>
        <w:t xml:space="preserve"> </w:t>
      </w:r>
      <w:r>
        <w:t>de</w:t>
      </w:r>
      <w:r>
        <w:rPr>
          <w:spacing w:val="-3"/>
        </w:rPr>
        <w:t xml:space="preserve"> </w:t>
      </w:r>
      <w:r>
        <w:t>la</w:t>
      </w:r>
      <w:r>
        <w:rPr>
          <w:spacing w:val="-3"/>
        </w:rPr>
        <w:t xml:space="preserve"> </w:t>
      </w:r>
      <w:r>
        <w:t>misma</w:t>
      </w:r>
      <w:r>
        <w:rPr>
          <w:spacing w:val="-3"/>
        </w:rPr>
        <w:t xml:space="preserve"> </w:t>
      </w:r>
      <w:r>
        <w:t>Ley</w:t>
      </w:r>
      <w:r>
        <w:rPr>
          <w:spacing w:val="-3"/>
        </w:rPr>
        <w:t xml:space="preserve"> </w:t>
      </w:r>
      <w:r>
        <w:t>establece</w:t>
      </w:r>
      <w:r>
        <w:rPr>
          <w:spacing w:val="-2"/>
        </w:rPr>
        <w:t xml:space="preserve"> </w:t>
      </w:r>
      <w:r>
        <w:rPr>
          <w:spacing w:val="-4"/>
        </w:rPr>
        <w:t>que:</w:t>
      </w:r>
    </w:p>
    <w:p w14:paraId="56F75AA8" w14:textId="77777777" w:rsidR="00B90CE7" w:rsidRDefault="00B90CE7">
      <w:pPr>
        <w:pStyle w:val="Textoindependiente"/>
        <w:spacing w:before="59"/>
      </w:pPr>
    </w:p>
    <w:p w14:paraId="6A5DB0DA" w14:textId="77777777" w:rsidR="00B90CE7" w:rsidRDefault="00000000">
      <w:pPr>
        <w:spacing w:line="292" w:lineRule="auto"/>
        <w:ind w:left="992" w:right="140"/>
        <w:jc w:val="both"/>
        <w:rPr>
          <w:i/>
          <w:sz w:val="20"/>
        </w:rPr>
      </w:pPr>
      <w:r>
        <w:rPr>
          <w:i/>
          <w:sz w:val="20"/>
        </w:rPr>
        <w:t>“Pondrán fin al procedimiento la resolución, el desistimiento, la renuncia al derecho en que se funde</w:t>
      </w:r>
      <w:r>
        <w:rPr>
          <w:i/>
          <w:spacing w:val="80"/>
          <w:sz w:val="20"/>
        </w:rPr>
        <w:t xml:space="preserve"> </w:t>
      </w:r>
      <w:r>
        <w:rPr>
          <w:i/>
          <w:sz w:val="20"/>
        </w:rPr>
        <w:t xml:space="preserve">la solicitud, cuando tal renuncia no esté prohibida por el ordenamiento jurídico, y la declaración de </w:t>
      </w:r>
      <w:r>
        <w:rPr>
          <w:i/>
          <w:spacing w:val="-2"/>
          <w:sz w:val="20"/>
        </w:rPr>
        <w:t>caducidad”</w:t>
      </w:r>
    </w:p>
    <w:p w14:paraId="27568286" w14:textId="77777777" w:rsidR="00B90CE7" w:rsidRDefault="00B90CE7">
      <w:pPr>
        <w:pStyle w:val="Textoindependiente"/>
        <w:spacing w:before="11"/>
        <w:rPr>
          <w:i/>
        </w:rPr>
      </w:pPr>
    </w:p>
    <w:p w14:paraId="3CDA14AA" w14:textId="77777777" w:rsidR="00B90CE7" w:rsidRDefault="00000000">
      <w:pPr>
        <w:pStyle w:val="Textoindependiente"/>
        <w:spacing w:line="297" w:lineRule="auto"/>
        <w:ind w:left="992" w:right="140"/>
        <w:jc w:val="both"/>
      </w:pPr>
      <w:r>
        <w:rPr>
          <w:b/>
        </w:rPr>
        <w:t xml:space="preserve">Tercero.- </w:t>
      </w:r>
      <w:r>
        <w:t>Por todo ello, procede declarar terminado el procedimiento por desaparición sobrevenida</w:t>
      </w:r>
      <w:r>
        <w:rPr>
          <w:spacing w:val="40"/>
        </w:rPr>
        <w:t xml:space="preserve"> </w:t>
      </w:r>
      <w:r>
        <w:t>del objeto del mismo, debiendo adoptarse la siguiente resolución por el órgano competente.</w:t>
      </w:r>
    </w:p>
    <w:p w14:paraId="15578A43" w14:textId="77777777" w:rsidR="00B90CE7" w:rsidRDefault="00B90CE7">
      <w:pPr>
        <w:pStyle w:val="Textoindependiente"/>
        <w:spacing w:before="4"/>
      </w:pPr>
    </w:p>
    <w:p w14:paraId="5A5FF146" w14:textId="5D250E66" w:rsidR="00B90CE7" w:rsidRDefault="00000000">
      <w:pPr>
        <w:pStyle w:val="Textoindependiente"/>
        <w:ind w:left="992"/>
      </w:pPr>
      <w:r>
        <w:t>Vista</w:t>
      </w:r>
      <w:r>
        <w:rPr>
          <w:spacing w:val="-6"/>
        </w:rPr>
        <w:t xml:space="preserve"> </w:t>
      </w:r>
      <w:r>
        <w:t>la</w:t>
      </w:r>
      <w:r>
        <w:rPr>
          <w:spacing w:val="-4"/>
        </w:rPr>
        <w:t xml:space="preserve"> </w:t>
      </w:r>
      <w:r>
        <w:t>propuesta</w:t>
      </w:r>
      <w:r>
        <w:rPr>
          <w:spacing w:val="-4"/>
        </w:rPr>
        <w:t xml:space="preserve"> </w:t>
      </w:r>
      <w:r>
        <w:t>de</w:t>
      </w:r>
      <w:r>
        <w:rPr>
          <w:spacing w:val="-4"/>
        </w:rPr>
        <w:t xml:space="preserve"> </w:t>
      </w:r>
      <w:r>
        <w:t>resolución</w:t>
      </w:r>
      <w:r>
        <w:rPr>
          <w:spacing w:val="-4"/>
        </w:rPr>
        <w:t xml:space="preserve"> </w:t>
      </w:r>
      <w:r>
        <w:t>PR/2026/4389</w:t>
      </w:r>
      <w:r w:rsidR="006D26E6">
        <w:t>,</w:t>
      </w:r>
      <w:r>
        <w:rPr>
          <w:spacing w:val="-3"/>
        </w:rPr>
        <w:t xml:space="preserve"> </w:t>
      </w:r>
      <w:r>
        <w:t>de</w:t>
      </w:r>
      <w:r>
        <w:rPr>
          <w:spacing w:val="-4"/>
        </w:rPr>
        <w:t xml:space="preserve"> </w:t>
      </w:r>
      <w:r>
        <w:t>25</w:t>
      </w:r>
      <w:r>
        <w:rPr>
          <w:spacing w:val="-4"/>
        </w:rPr>
        <w:t xml:space="preserve"> </w:t>
      </w:r>
      <w:r>
        <w:t>de</w:t>
      </w:r>
      <w:r>
        <w:rPr>
          <w:spacing w:val="-4"/>
        </w:rPr>
        <w:t xml:space="preserve"> </w:t>
      </w:r>
      <w:r>
        <w:t>junio</w:t>
      </w:r>
      <w:r>
        <w:rPr>
          <w:spacing w:val="-4"/>
        </w:rPr>
        <w:t xml:space="preserve"> </w:t>
      </w:r>
      <w:r>
        <w:t>de</w:t>
      </w:r>
      <w:r>
        <w:rPr>
          <w:spacing w:val="-3"/>
        </w:rPr>
        <w:t xml:space="preserve"> </w:t>
      </w:r>
      <w:r>
        <w:rPr>
          <w:spacing w:val="-2"/>
        </w:rPr>
        <w:t>2026</w:t>
      </w:r>
      <w:r w:rsidR="006D26E6">
        <w:rPr>
          <w:spacing w:val="-2"/>
        </w:rPr>
        <w:t>,</w:t>
      </w:r>
    </w:p>
    <w:p w14:paraId="2DB7E877" w14:textId="77777777" w:rsidR="00B90CE7" w:rsidRDefault="00B90CE7">
      <w:pPr>
        <w:pStyle w:val="Textoindependiente"/>
        <w:spacing w:before="60"/>
      </w:pPr>
    </w:p>
    <w:p w14:paraId="035DF580" w14:textId="77777777" w:rsidR="00B90CE7" w:rsidRDefault="00000000">
      <w:pPr>
        <w:pStyle w:val="Ttulo6"/>
      </w:pPr>
      <w:r>
        <w:rPr>
          <w:spacing w:val="-2"/>
        </w:rPr>
        <w:t>Resolución:</w:t>
      </w:r>
    </w:p>
    <w:p w14:paraId="469FE1ED" w14:textId="77777777" w:rsidR="00B90CE7" w:rsidRDefault="00B90CE7">
      <w:pPr>
        <w:pStyle w:val="Textoindependiente"/>
        <w:spacing w:before="61"/>
        <w:rPr>
          <w:b/>
        </w:rPr>
      </w:pPr>
    </w:p>
    <w:p w14:paraId="7EAB244D" w14:textId="77777777" w:rsidR="00B90CE7" w:rsidRDefault="00000000">
      <w:pPr>
        <w:pStyle w:val="Textoindependiente"/>
        <w:ind w:left="992"/>
      </w:pPr>
      <w:r>
        <w:t>1º.-</w:t>
      </w:r>
      <w:r>
        <w:rPr>
          <w:spacing w:val="10"/>
        </w:rPr>
        <w:t xml:space="preserve"> </w:t>
      </w:r>
      <w:r>
        <w:t>Finalizar</w:t>
      </w:r>
      <w:r>
        <w:rPr>
          <w:spacing w:val="10"/>
        </w:rPr>
        <w:t xml:space="preserve"> </w:t>
      </w:r>
      <w:r>
        <w:t>la</w:t>
      </w:r>
      <w:r>
        <w:rPr>
          <w:spacing w:val="10"/>
        </w:rPr>
        <w:t xml:space="preserve"> </w:t>
      </w:r>
      <w:r>
        <w:t>tramitación</w:t>
      </w:r>
      <w:r>
        <w:rPr>
          <w:spacing w:val="10"/>
        </w:rPr>
        <w:t xml:space="preserve"> </w:t>
      </w:r>
      <w:r>
        <w:t>del</w:t>
      </w:r>
      <w:r>
        <w:rPr>
          <w:spacing w:val="10"/>
        </w:rPr>
        <w:t xml:space="preserve"> </w:t>
      </w:r>
      <w:r>
        <w:t>expediente</w:t>
      </w:r>
      <w:r>
        <w:rPr>
          <w:spacing w:val="10"/>
        </w:rPr>
        <w:t xml:space="preserve"> </w:t>
      </w:r>
      <w:r>
        <w:t>22838/2026</w:t>
      </w:r>
      <w:r>
        <w:rPr>
          <w:spacing w:val="10"/>
        </w:rPr>
        <w:t xml:space="preserve"> </w:t>
      </w:r>
      <w:r>
        <w:t>–</w:t>
      </w:r>
      <w:r>
        <w:rPr>
          <w:spacing w:val="10"/>
        </w:rPr>
        <w:t xml:space="preserve"> </w:t>
      </w:r>
      <w:r>
        <w:t>(62/2008-LC)</w:t>
      </w:r>
      <w:r>
        <w:rPr>
          <w:spacing w:val="10"/>
        </w:rPr>
        <w:t xml:space="preserve"> </w:t>
      </w:r>
      <w:r>
        <w:t>relativo</w:t>
      </w:r>
      <w:r>
        <w:rPr>
          <w:spacing w:val="10"/>
        </w:rPr>
        <w:t xml:space="preserve"> </w:t>
      </w:r>
      <w:r>
        <w:t>a</w:t>
      </w:r>
      <w:r>
        <w:rPr>
          <w:spacing w:val="10"/>
        </w:rPr>
        <w:t xml:space="preserve"> </w:t>
      </w:r>
      <w:r>
        <w:t>licencia</w:t>
      </w:r>
      <w:r>
        <w:rPr>
          <w:spacing w:val="10"/>
        </w:rPr>
        <w:t xml:space="preserve"> </w:t>
      </w:r>
      <w:r>
        <w:t>de</w:t>
      </w:r>
      <w:r>
        <w:rPr>
          <w:spacing w:val="10"/>
        </w:rPr>
        <w:t xml:space="preserve"> </w:t>
      </w:r>
      <w:r>
        <w:rPr>
          <w:spacing w:val="-2"/>
        </w:rPr>
        <w:t>apertura</w:t>
      </w:r>
    </w:p>
    <w:p w14:paraId="069C8AB3" w14:textId="77777777" w:rsidR="00B90CE7" w:rsidRDefault="00B90CE7">
      <w:pPr>
        <w:pStyle w:val="Textoindependiente"/>
        <w:sectPr w:rsidR="00B90CE7">
          <w:type w:val="continuous"/>
          <w:pgSz w:w="11910" w:h="16840"/>
          <w:pgMar w:top="1340" w:right="1275" w:bottom="1300" w:left="425" w:header="225" w:footer="1100" w:gutter="0"/>
          <w:cols w:space="720"/>
        </w:sectPr>
      </w:pPr>
    </w:p>
    <w:p w14:paraId="3E8197B8" w14:textId="77777777" w:rsidR="00B90CE7" w:rsidRDefault="00000000">
      <w:pPr>
        <w:pStyle w:val="Textoindependiente"/>
        <w:spacing w:before="51"/>
        <w:ind w:left="992"/>
      </w:pPr>
      <w:r>
        <w:t>de</w:t>
      </w:r>
      <w:r>
        <w:rPr>
          <w:spacing w:val="60"/>
          <w:w w:val="150"/>
        </w:rPr>
        <w:t xml:space="preserve"> </w:t>
      </w:r>
      <w:r>
        <w:t>garaje</w:t>
      </w:r>
      <w:r>
        <w:rPr>
          <w:spacing w:val="61"/>
          <w:w w:val="150"/>
        </w:rPr>
        <w:t xml:space="preserve"> </w:t>
      </w:r>
      <w:r>
        <w:t>privado</w:t>
      </w:r>
      <w:r>
        <w:rPr>
          <w:spacing w:val="60"/>
          <w:w w:val="150"/>
        </w:rPr>
        <w:t xml:space="preserve"> </w:t>
      </w:r>
      <w:r>
        <w:t>en</w:t>
      </w:r>
      <w:r>
        <w:rPr>
          <w:spacing w:val="61"/>
          <w:w w:val="150"/>
        </w:rPr>
        <w:t xml:space="preserve"> </w:t>
      </w:r>
      <w:r>
        <w:t>la</w:t>
      </w:r>
      <w:r>
        <w:rPr>
          <w:spacing w:val="61"/>
          <w:w w:val="150"/>
        </w:rPr>
        <w:t xml:space="preserve"> </w:t>
      </w:r>
      <w:r>
        <w:rPr>
          <w:spacing w:val="-2"/>
        </w:rPr>
        <w:t>calle</w:t>
      </w:r>
    </w:p>
    <w:p w14:paraId="0CA64B82" w14:textId="77777777" w:rsidR="00B90CE7" w:rsidRDefault="00000000">
      <w:pPr>
        <w:spacing w:before="52"/>
        <w:ind w:left="99"/>
        <w:rPr>
          <w:sz w:val="19"/>
        </w:rPr>
      </w:pPr>
      <w:r>
        <w:br w:type="column"/>
      </w:r>
      <w:r>
        <w:rPr>
          <w:sz w:val="19"/>
        </w:rPr>
        <w:t>*****</w:t>
      </w:r>
      <w:r>
        <w:rPr>
          <w:spacing w:val="-5"/>
          <w:sz w:val="19"/>
        </w:rPr>
        <w:t xml:space="preserve"> **</w:t>
      </w:r>
    </w:p>
    <w:p w14:paraId="62AB6FA6" w14:textId="77777777" w:rsidR="00B90CE7" w:rsidRDefault="00000000">
      <w:pPr>
        <w:pStyle w:val="Textoindependiente"/>
        <w:spacing w:before="51"/>
        <w:ind w:left="430"/>
      </w:pPr>
      <w:r>
        <w:br w:type="column"/>
      </w:r>
      <w:r>
        <w:t>presentada</w:t>
      </w:r>
      <w:r>
        <w:rPr>
          <w:spacing w:val="67"/>
          <w:w w:val="150"/>
        </w:rPr>
        <w:t xml:space="preserve"> </w:t>
      </w:r>
      <w:r>
        <w:t>por</w:t>
      </w:r>
      <w:r>
        <w:rPr>
          <w:spacing w:val="68"/>
          <w:w w:val="150"/>
        </w:rPr>
        <w:t xml:space="preserve"> </w:t>
      </w:r>
      <w:r>
        <w:t>D.</w:t>
      </w:r>
      <w:r>
        <w:rPr>
          <w:spacing w:val="68"/>
          <w:w w:val="150"/>
        </w:rPr>
        <w:t xml:space="preserve"> </w:t>
      </w:r>
      <w:r>
        <w:t>Rodrigo</w:t>
      </w:r>
      <w:r>
        <w:rPr>
          <w:spacing w:val="67"/>
          <w:w w:val="150"/>
        </w:rPr>
        <w:t xml:space="preserve"> </w:t>
      </w:r>
      <w:r>
        <w:t>Jiménez</w:t>
      </w:r>
      <w:r>
        <w:rPr>
          <w:spacing w:val="68"/>
          <w:w w:val="150"/>
        </w:rPr>
        <w:t xml:space="preserve"> </w:t>
      </w:r>
      <w:proofErr w:type="spellStart"/>
      <w:r>
        <w:t>Jiménez</w:t>
      </w:r>
      <w:proofErr w:type="spellEnd"/>
      <w:r>
        <w:t>,</w:t>
      </w:r>
      <w:r>
        <w:rPr>
          <w:spacing w:val="68"/>
          <w:w w:val="150"/>
        </w:rPr>
        <w:t xml:space="preserve"> </w:t>
      </w:r>
      <w:r>
        <w:rPr>
          <w:spacing w:val="-5"/>
        </w:rPr>
        <w:t>en</w:t>
      </w:r>
    </w:p>
    <w:p w14:paraId="65E720B3" w14:textId="77777777" w:rsidR="00B90CE7" w:rsidRDefault="00B90CE7">
      <w:pPr>
        <w:pStyle w:val="Textoindependiente"/>
        <w:sectPr w:rsidR="00B90CE7">
          <w:type w:val="continuous"/>
          <w:pgSz w:w="11910" w:h="16840"/>
          <w:pgMar w:top="1340" w:right="1275" w:bottom="1300" w:left="425" w:header="225" w:footer="1100" w:gutter="0"/>
          <w:cols w:num="3" w:space="720" w:equalWidth="0">
            <w:col w:w="3974" w:space="40"/>
            <w:col w:w="670" w:space="39"/>
            <w:col w:w="5487"/>
          </w:cols>
        </w:sectPr>
      </w:pPr>
    </w:p>
    <w:p w14:paraId="6EDE545B" w14:textId="77777777" w:rsidR="00B90CE7" w:rsidRDefault="00000000">
      <w:pPr>
        <w:tabs>
          <w:tab w:val="left" w:pos="5413"/>
        </w:tabs>
        <w:spacing w:before="50"/>
        <w:ind w:left="992"/>
        <w:rPr>
          <w:sz w:val="20"/>
        </w:rPr>
      </w:pPr>
      <w:r>
        <w:rPr>
          <w:noProof/>
          <w:sz w:val="20"/>
        </w:rPr>
        <mc:AlternateContent>
          <mc:Choice Requires="wps">
            <w:drawing>
              <wp:anchor distT="0" distB="0" distL="0" distR="0" simplePos="0" relativeHeight="15795200" behindDoc="0" locked="0" layoutInCell="1" allowOverlap="1" wp14:anchorId="2F047509" wp14:editId="590AB3E2">
                <wp:simplePos x="0" y="0"/>
                <wp:positionH relativeFrom="page">
                  <wp:posOffset>6810644</wp:posOffset>
                </wp:positionH>
                <wp:positionV relativeFrom="page">
                  <wp:posOffset>2824745</wp:posOffset>
                </wp:positionV>
                <wp:extent cx="417830" cy="3181350"/>
                <wp:effectExtent l="0" t="0" r="0" b="0"/>
                <wp:wrapNone/>
                <wp:docPr id="153" name="Text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7D0651A5"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6773441"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2F047509" id="Textbox 153" o:spid="_x0000_s1157" type="#_x0000_t202" style="position:absolute;left:0;text-align:left;margin-left:536.25pt;margin-top:222.4pt;width:32.9pt;height:250.5pt;z-index:15795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j1r72KMBAAAzAwAADgAAAAAAAAAAAAAAAAAuAgAAZHJzL2Uyb0RvYy54bWxQSwECLQAUAAYA&#10;CAAAACEABED4A+AAAAANAQAADwAAAAAAAAAAAAAAAAD9AwAAZHJzL2Rvd25yZXYueG1sUEsFBgAA&#10;AAAEAAQA8wAAAAoFAAAAAA==&#10;" filled="f" stroked="f">
                <v:textbox style="layout-flow:vertical;mso-layout-flow-alt:bottom-to-top" inset="0,0,0,0">
                  <w:txbxContent>
                    <w:p w14:paraId="7D0651A5"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6773441"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anchory="page"/>
              </v:shape>
            </w:pict>
          </mc:Fallback>
        </mc:AlternateContent>
      </w:r>
      <w:r>
        <w:rPr>
          <w:noProof/>
          <w:sz w:val="20"/>
        </w:rPr>
        <mc:AlternateContent>
          <mc:Choice Requires="wps">
            <w:drawing>
              <wp:anchor distT="0" distB="0" distL="0" distR="0" simplePos="0" relativeHeight="15795712" behindDoc="0" locked="0" layoutInCell="1" allowOverlap="1" wp14:anchorId="0AA3C83C" wp14:editId="48456530">
                <wp:simplePos x="0" y="0"/>
                <wp:positionH relativeFrom="page">
                  <wp:posOffset>6965929</wp:posOffset>
                </wp:positionH>
                <wp:positionV relativeFrom="page">
                  <wp:posOffset>6510487</wp:posOffset>
                </wp:positionV>
                <wp:extent cx="263525" cy="3317875"/>
                <wp:effectExtent l="0" t="0" r="0" b="0"/>
                <wp:wrapNone/>
                <wp:docPr id="154" name="Text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7875"/>
                        </a:xfrm>
                        <a:prstGeom prst="rect">
                          <a:avLst/>
                        </a:prstGeom>
                      </wps:spPr>
                      <wps:txbx>
                        <w:txbxContent>
                          <w:p w14:paraId="210BBC9C" w14:textId="77777777" w:rsidR="00B90CE7" w:rsidRDefault="00000000">
                            <w:pPr>
                              <w:spacing w:before="14" w:line="130" w:lineRule="exact"/>
                              <w:ind w:left="20"/>
                              <w:rPr>
                                <w:sz w:val="10"/>
                              </w:rPr>
                            </w:pPr>
                            <w:r>
                              <w:rPr>
                                <w:spacing w:val="-2"/>
                                <w:position w:val="-1"/>
                                <w:sz w:val="12"/>
                              </w:rPr>
                              <w:t>Cód.</w:t>
                            </w:r>
                            <w:r>
                              <w:rPr>
                                <w:spacing w:val="4"/>
                                <w:position w:val="-1"/>
                                <w:sz w:val="12"/>
                              </w:rPr>
                              <w:t xml:space="preserve"> </w:t>
                            </w:r>
                            <w:r>
                              <w:rPr>
                                <w:spacing w:val="-2"/>
                                <w:position w:val="-1"/>
                                <w:sz w:val="12"/>
                              </w:rPr>
                              <w:t>Validación:</w:t>
                            </w:r>
                            <w:r>
                              <w:rPr>
                                <w:spacing w:val="4"/>
                                <w:position w:val="-1"/>
                                <w:sz w:val="12"/>
                              </w:rPr>
                              <w:t xml:space="preserve"> </w:t>
                            </w:r>
                            <w:r>
                              <w:rPr>
                                <w:spacing w:val="-2"/>
                                <w:sz w:val="10"/>
                              </w:rPr>
                              <w:t>*************************</w:t>
                            </w:r>
                          </w:p>
                          <w:p w14:paraId="5A4F6E75" w14:textId="77777777" w:rsidR="00B90CE7" w:rsidRDefault="00000000">
                            <w:pPr>
                              <w:spacing w:line="120" w:lineRule="exact"/>
                              <w:ind w:left="20"/>
                              <w:rPr>
                                <w:sz w:val="12"/>
                              </w:rPr>
                            </w:pPr>
                            <w:r>
                              <w:rPr>
                                <w:spacing w:val="-2"/>
                                <w:sz w:val="12"/>
                              </w:rPr>
                              <w:t>Verificación:</w:t>
                            </w:r>
                            <w:r>
                              <w:rPr>
                                <w:spacing w:val="7"/>
                                <w:sz w:val="12"/>
                              </w:rPr>
                              <w:t xml:space="preserve"> </w:t>
                            </w:r>
                            <w:hyperlink r:id="rId135">
                              <w:r w:rsidR="00B90CE7">
                                <w:rPr>
                                  <w:spacing w:val="-2"/>
                                  <w:sz w:val="12"/>
                                </w:rPr>
                                <w:t>https://sede.lasrozas.es/</w:t>
                              </w:r>
                            </w:hyperlink>
                          </w:p>
                          <w:p w14:paraId="344D6AC7"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55</w:t>
                            </w:r>
                            <w:r>
                              <w:rPr>
                                <w:spacing w:val="-6"/>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0AA3C83C" id="Textbox 154" o:spid="_x0000_s1158" type="#_x0000_t202" style="position:absolute;left:0;text-align:left;margin-left:548.5pt;margin-top:512.65pt;width:20.75pt;height:261.25pt;z-index:15795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" filled="f" stroked="f">
                <v:textbox style="layout-flow:vertical;mso-layout-flow-alt:bottom-to-top" inset="0,0,0,0">
                  <w:txbxContent>
                    <w:p w14:paraId="210BBC9C" w14:textId="77777777" w:rsidR="00B90CE7" w:rsidRDefault="00000000">
                      <w:pPr>
                        <w:spacing w:before="14" w:line="130" w:lineRule="exact"/>
                        <w:ind w:left="20"/>
                        <w:rPr>
                          <w:sz w:val="10"/>
                        </w:rPr>
                      </w:pPr>
                      <w:r>
                        <w:rPr>
                          <w:spacing w:val="-2"/>
                          <w:position w:val="-1"/>
                          <w:sz w:val="12"/>
                        </w:rPr>
                        <w:t>Cód.</w:t>
                      </w:r>
                      <w:r>
                        <w:rPr>
                          <w:spacing w:val="4"/>
                          <w:position w:val="-1"/>
                          <w:sz w:val="12"/>
                        </w:rPr>
                        <w:t xml:space="preserve"> </w:t>
                      </w:r>
                      <w:r>
                        <w:rPr>
                          <w:spacing w:val="-2"/>
                          <w:position w:val="-1"/>
                          <w:sz w:val="12"/>
                        </w:rPr>
                        <w:t>Validación:</w:t>
                      </w:r>
                      <w:r>
                        <w:rPr>
                          <w:spacing w:val="4"/>
                          <w:position w:val="-1"/>
                          <w:sz w:val="12"/>
                        </w:rPr>
                        <w:t xml:space="preserve"> </w:t>
                      </w:r>
                      <w:r>
                        <w:rPr>
                          <w:spacing w:val="-2"/>
                          <w:sz w:val="10"/>
                        </w:rPr>
                        <w:t>*************************</w:t>
                      </w:r>
                    </w:p>
                    <w:p w14:paraId="5A4F6E75" w14:textId="77777777" w:rsidR="00B90CE7" w:rsidRDefault="00000000">
                      <w:pPr>
                        <w:spacing w:line="120" w:lineRule="exact"/>
                        <w:ind w:left="20"/>
                        <w:rPr>
                          <w:sz w:val="12"/>
                        </w:rPr>
                      </w:pPr>
                      <w:r>
                        <w:rPr>
                          <w:spacing w:val="-2"/>
                          <w:sz w:val="12"/>
                        </w:rPr>
                        <w:t>Verificación:</w:t>
                      </w:r>
                      <w:r>
                        <w:rPr>
                          <w:spacing w:val="7"/>
                          <w:sz w:val="12"/>
                        </w:rPr>
                        <w:t xml:space="preserve"> </w:t>
                      </w:r>
                      <w:hyperlink r:id="rId136">
                        <w:r w:rsidR="00B90CE7">
                          <w:rPr>
                            <w:spacing w:val="-2"/>
                            <w:sz w:val="12"/>
                          </w:rPr>
                          <w:t>https://sede.lasrozas.es/</w:t>
                        </w:r>
                      </w:hyperlink>
                    </w:p>
                    <w:p w14:paraId="344D6AC7"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55</w:t>
                      </w:r>
                      <w:r>
                        <w:rPr>
                          <w:spacing w:val="-6"/>
                          <w:sz w:val="12"/>
                        </w:rPr>
                        <w:t xml:space="preserve"> </w:t>
                      </w:r>
                      <w:r>
                        <w:rPr>
                          <w:sz w:val="12"/>
                        </w:rPr>
                        <w:t>de</w:t>
                      </w:r>
                      <w:r>
                        <w:rPr>
                          <w:spacing w:val="-6"/>
                          <w:sz w:val="12"/>
                        </w:rPr>
                        <w:t xml:space="preserve"> </w:t>
                      </w:r>
                      <w:r>
                        <w:rPr>
                          <w:spacing w:val="-5"/>
                          <w:sz w:val="12"/>
                        </w:rPr>
                        <w:t>176</w:t>
                      </w:r>
                    </w:p>
                  </w:txbxContent>
                </v:textbox>
                <w10:wrap anchorx="page" anchory="page"/>
              </v:shape>
            </w:pict>
          </mc:Fallback>
        </mc:AlternateContent>
      </w:r>
      <w:r>
        <w:rPr>
          <w:sz w:val="20"/>
        </w:rPr>
        <w:t>representación</w:t>
      </w:r>
      <w:r>
        <w:rPr>
          <w:spacing w:val="-5"/>
          <w:sz w:val="20"/>
        </w:rPr>
        <w:t xml:space="preserve"> </w:t>
      </w:r>
      <w:r>
        <w:rPr>
          <w:sz w:val="20"/>
        </w:rPr>
        <w:t>de</w:t>
      </w:r>
      <w:r>
        <w:rPr>
          <w:spacing w:val="-4"/>
          <w:sz w:val="20"/>
        </w:rPr>
        <w:t xml:space="preserve"> </w:t>
      </w:r>
      <w:r>
        <w:rPr>
          <w:sz w:val="20"/>
        </w:rPr>
        <w:t>D.</w:t>
      </w:r>
      <w:r>
        <w:rPr>
          <w:spacing w:val="-4"/>
          <w:sz w:val="20"/>
        </w:rPr>
        <w:t xml:space="preserve"> </w:t>
      </w:r>
      <w:r>
        <w:rPr>
          <w:sz w:val="19"/>
        </w:rPr>
        <w:t>********</w:t>
      </w:r>
      <w:r>
        <w:rPr>
          <w:spacing w:val="-5"/>
          <w:sz w:val="19"/>
        </w:rPr>
        <w:t xml:space="preserve"> </w:t>
      </w:r>
      <w:r>
        <w:rPr>
          <w:sz w:val="19"/>
        </w:rPr>
        <w:t>******</w:t>
      </w:r>
      <w:r>
        <w:rPr>
          <w:spacing w:val="-4"/>
          <w:sz w:val="19"/>
        </w:rPr>
        <w:t xml:space="preserve"> </w:t>
      </w:r>
      <w:r>
        <w:rPr>
          <w:spacing w:val="-2"/>
          <w:sz w:val="19"/>
        </w:rPr>
        <w:t>********</w:t>
      </w:r>
      <w:r>
        <w:rPr>
          <w:sz w:val="19"/>
        </w:rPr>
        <w:tab/>
      </w:r>
      <w:r>
        <w:rPr>
          <w:sz w:val="20"/>
        </w:rPr>
        <w:t>por</w:t>
      </w:r>
      <w:r>
        <w:rPr>
          <w:spacing w:val="-4"/>
          <w:sz w:val="20"/>
        </w:rPr>
        <w:t xml:space="preserve"> </w:t>
      </w:r>
      <w:r>
        <w:rPr>
          <w:sz w:val="20"/>
        </w:rPr>
        <w:t>no</w:t>
      </w:r>
      <w:r>
        <w:rPr>
          <w:spacing w:val="-1"/>
          <w:sz w:val="20"/>
        </w:rPr>
        <w:t xml:space="preserve"> </w:t>
      </w:r>
      <w:r>
        <w:rPr>
          <w:sz w:val="20"/>
        </w:rPr>
        <w:t>precisar</w:t>
      </w:r>
      <w:r>
        <w:rPr>
          <w:spacing w:val="-2"/>
          <w:sz w:val="20"/>
        </w:rPr>
        <w:t xml:space="preserve"> </w:t>
      </w:r>
      <w:r>
        <w:rPr>
          <w:sz w:val="20"/>
        </w:rPr>
        <w:t>licencia</w:t>
      </w:r>
      <w:r>
        <w:rPr>
          <w:spacing w:val="-1"/>
          <w:sz w:val="20"/>
        </w:rPr>
        <w:t xml:space="preserve"> </w:t>
      </w:r>
      <w:r>
        <w:rPr>
          <w:sz w:val="20"/>
        </w:rPr>
        <w:t>de</w:t>
      </w:r>
      <w:r>
        <w:rPr>
          <w:spacing w:val="-2"/>
          <w:sz w:val="20"/>
        </w:rPr>
        <w:t xml:space="preserve"> </w:t>
      </w:r>
      <w:r>
        <w:rPr>
          <w:sz w:val="20"/>
        </w:rPr>
        <w:t>funcionamiento</w:t>
      </w:r>
      <w:r>
        <w:rPr>
          <w:spacing w:val="-1"/>
          <w:sz w:val="20"/>
        </w:rPr>
        <w:t xml:space="preserve"> </w:t>
      </w:r>
      <w:r>
        <w:rPr>
          <w:sz w:val="20"/>
        </w:rPr>
        <w:t>el</w:t>
      </w:r>
      <w:r>
        <w:rPr>
          <w:spacing w:val="-1"/>
          <w:sz w:val="20"/>
        </w:rPr>
        <w:t xml:space="preserve"> </w:t>
      </w:r>
      <w:r>
        <w:rPr>
          <w:spacing w:val="-2"/>
          <w:sz w:val="20"/>
        </w:rPr>
        <w:t>garaje-</w:t>
      </w:r>
    </w:p>
    <w:p w14:paraId="62572563" w14:textId="77777777" w:rsidR="00B90CE7" w:rsidRDefault="00000000">
      <w:pPr>
        <w:pStyle w:val="Textoindependiente"/>
        <w:spacing w:before="51" w:line="292" w:lineRule="auto"/>
        <w:ind w:left="992"/>
      </w:pPr>
      <w:r>
        <w:t>aparcamiento privado, de acuerdo con lo establecido en el artículo 50 de la OTL, sin perjuicio de la</w:t>
      </w:r>
      <w:r>
        <w:rPr>
          <w:spacing w:val="40"/>
        </w:rPr>
        <w:t xml:space="preserve"> </w:t>
      </w:r>
      <w:r>
        <w:t>obligación</w:t>
      </w:r>
      <w:r>
        <w:rPr>
          <w:spacing w:val="50"/>
        </w:rPr>
        <w:t xml:space="preserve"> </w:t>
      </w:r>
      <w:r>
        <w:t>que</w:t>
      </w:r>
      <w:r>
        <w:rPr>
          <w:spacing w:val="51"/>
        </w:rPr>
        <w:t xml:space="preserve"> </w:t>
      </w:r>
      <w:r>
        <w:t>compete</w:t>
      </w:r>
      <w:r>
        <w:rPr>
          <w:spacing w:val="50"/>
        </w:rPr>
        <w:t xml:space="preserve"> </w:t>
      </w:r>
      <w:r>
        <w:t>al</w:t>
      </w:r>
      <w:r>
        <w:rPr>
          <w:spacing w:val="51"/>
        </w:rPr>
        <w:t xml:space="preserve"> </w:t>
      </w:r>
      <w:r>
        <w:t>titular</w:t>
      </w:r>
      <w:r>
        <w:rPr>
          <w:spacing w:val="51"/>
        </w:rPr>
        <w:t xml:space="preserve"> </w:t>
      </w:r>
      <w:r>
        <w:t>de</w:t>
      </w:r>
      <w:r>
        <w:rPr>
          <w:spacing w:val="50"/>
        </w:rPr>
        <w:t xml:space="preserve"> </w:t>
      </w:r>
      <w:r>
        <w:t>la</w:t>
      </w:r>
      <w:r>
        <w:rPr>
          <w:spacing w:val="51"/>
        </w:rPr>
        <w:t xml:space="preserve"> </w:t>
      </w:r>
      <w:r>
        <w:t>instalación</w:t>
      </w:r>
      <w:r>
        <w:rPr>
          <w:spacing w:val="50"/>
        </w:rPr>
        <w:t xml:space="preserve"> </w:t>
      </w:r>
      <w:r>
        <w:t>asegurar</w:t>
      </w:r>
      <w:r>
        <w:rPr>
          <w:spacing w:val="51"/>
        </w:rPr>
        <w:t xml:space="preserve"> </w:t>
      </w:r>
      <w:r>
        <w:t>que</w:t>
      </w:r>
      <w:r>
        <w:rPr>
          <w:spacing w:val="51"/>
        </w:rPr>
        <w:t xml:space="preserve"> </w:t>
      </w:r>
      <w:r>
        <w:t>las</w:t>
      </w:r>
      <w:r>
        <w:rPr>
          <w:spacing w:val="50"/>
        </w:rPr>
        <w:t xml:space="preserve"> </w:t>
      </w:r>
      <w:r>
        <w:t>instalaciones</w:t>
      </w:r>
      <w:r>
        <w:rPr>
          <w:spacing w:val="51"/>
        </w:rPr>
        <w:t xml:space="preserve"> </w:t>
      </w:r>
      <w:r>
        <w:t>de</w:t>
      </w:r>
      <w:r>
        <w:rPr>
          <w:spacing w:val="51"/>
        </w:rPr>
        <w:t xml:space="preserve"> </w:t>
      </w:r>
      <w:r>
        <w:rPr>
          <w:spacing w:val="-2"/>
        </w:rPr>
        <w:t>seguridad</w:t>
      </w:r>
    </w:p>
    <w:p w14:paraId="44422A65" w14:textId="77777777" w:rsidR="00B90CE7" w:rsidRDefault="00B90CE7">
      <w:pPr>
        <w:pStyle w:val="Textoindependiente"/>
        <w:spacing w:line="292" w:lineRule="auto"/>
        <w:sectPr w:rsidR="00B90CE7">
          <w:type w:val="continuous"/>
          <w:pgSz w:w="11910" w:h="16840"/>
          <w:pgMar w:top="1340" w:right="1275" w:bottom="1300" w:left="425" w:header="225" w:footer="1100" w:gutter="0"/>
          <w:cols w:space="720"/>
        </w:sectPr>
      </w:pPr>
    </w:p>
    <w:p w14:paraId="39613FF4" w14:textId="77777777" w:rsidR="00B90CE7" w:rsidRDefault="00000000">
      <w:pPr>
        <w:pStyle w:val="Textoindependiente"/>
        <w:spacing w:before="88" w:line="292" w:lineRule="auto"/>
        <w:ind w:left="992" w:right="140"/>
        <w:jc w:val="both"/>
      </w:pPr>
      <w:r>
        <w:rPr>
          <w:noProof/>
        </w:rPr>
        <w:lastRenderedPageBreak/>
        <mc:AlternateContent>
          <mc:Choice Requires="wps">
            <w:drawing>
              <wp:anchor distT="0" distB="0" distL="0" distR="0" simplePos="0" relativeHeight="15796224" behindDoc="0" locked="0" layoutInCell="1" allowOverlap="1" wp14:anchorId="2947AF8A" wp14:editId="3E261773">
                <wp:simplePos x="0" y="0"/>
                <wp:positionH relativeFrom="page">
                  <wp:posOffset>6810644</wp:posOffset>
                </wp:positionH>
                <wp:positionV relativeFrom="page">
                  <wp:posOffset>2824745</wp:posOffset>
                </wp:positionV>
                <wp:extent cx="417830" cy="3181350"/>
                <wp:effectExtent l="0" t="0" r="0" b="0"/>
                <wp:wrapNone/>
                <wp:docPr id="155" name="Text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1A19A313"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491C733"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2947AF8A" id="Textbox 155" o:spid="_x0000_s1159" type="#_x0000_t202" style="position:absolute;left:0;text-align:left;margin-left:536.25pt;margin-top:222.4pt;width:32.9pt;height:250.5pt;z-index:15796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MAXI3+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1A19A313"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491C733"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anchory="page"/>
              </v:shape>
            </w:pict>
          </mc:Fallback>
        </mc:AlternateContent>
      </w:r>
      <w:r>
        <w:rPr>
          <w:noProof/>
        </w:rPr>
        <mc:AlternateContent>
          <mc:Choice Requires="wps">
            <w:drawing>
              <wp:anchor distT="0" distB="0" distL="0" distR="0" simplePos="0" relativeHeight="15796736" behindDoc="0" locked="0" layoutInCell="1" allowOverlap="1" wp14:anchorId="565E7A35" wp14:editId="01831E85">
                <wp:simplePos x="0" y="0"/>
                <wp:positionH relativeFrom="page">
                  <wp:posOffset>6959302</wp:posOffset>
                </wp:positionH>
                <wp:positionV relativeFrom="page">
                  <wp:posOffset>6510487</wp:posOffset>
                </wp:positionV>
                <wp:extent cx="269875" cy="3317875"/>
                <wp:effectExtent l="0" t="0" r="0" b="0"/>
                <wp:wrapNone/>
                <wp:docPr id="156" name="Text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875" cy="3317875"/>
                        </a:xfrm>
                        <a:prstGeom prst="rect">
                          <a:avLst/>
                        </a:prstGeom>
                      </wps:spPr>
                      <wps:txbx>
                        <w:txbxContent>
                          <w:p w14:paraId="0BEBA976" w14:textId="77777777" w:rsidR="00B90CE7" w:rsidRDefault="00000000">
                            <w:pPr>
                              <w:spacing w:before="6" w:line="149" w:lineRule="exact"/>
                              <w:ind w:left="20"/>
                              <w:rPr>
                                <w:position w:val="2"/>
                                <w:sz w:val="12"/>
                              </w:rPr>
                            </w:pPr>
                            <w:r>
                              <w:rPr>
                                <w:spacing w:val="-2"/>
                                <w:sz w:val="12"/>
                              </w:rPr>
                              <w:t>Cód.</w:t>
                            </w:r>
                            <w:r>
                              <w:rPr>
                                <w:spacing w:val="3"/>
                                <w:sz w:val="12"/>
                              </w:rPr>
                              <w:t xml:space="preserve"> </w:t>
                            </w:r>
                            <w:r>
                              <w:rPr>
                                <w:spacing w:val="-2"/>
                                <w:sz w:val="12"/>
                              </w:rPr>
                              <w:t>Validación:</w:t>
                            </w:r>
                            <w:r>
                              <w:rPr>
                                <w:spacing w:val="9"/>
                                <w:sz w:val="12"/>
                              </w:rPr>
                              <w:t xml:space="preserve"> </w:t>
                            </w:r>
                            <w:r>
                              <w:rPr>
                                <w:spacing w:val="-2"/>
                                <w:position w:val="2"/>
                                <w:sz w:val="12"/>
                              </w:rPr>
                              <w:t>*************************</w:t>
                            </w:r>
                          </w:p>
                          <w:p w14:paraId="6AD0CED5" w14:textId="77777777" w:rsidR="00B90CE7" w:rsidRDefault="00000000">
                            <w:pPr>
                              <w:spacing w:line="120" w:lineRule="exact"/>
                              <w:ind w:left="20"/>
                              <w:rPr>
                                <w:sz w:val="12"/>
                              </w:rPr>
                            </w:pPr>
                            <w:r>
                              <w:rPr>
                                <w:spacing w:val="-2"/>
                                <w:sz w:val="12"/>
                              </w:rPr>
                              <w:t>Verificación:</w:t>
                            </w:r>
                            <w:r>
                              <w:rPr>
                                <w:spacing w:val="7"/>
                                <w:sz w:val="12"/>
                              </w:rPr>
                              <w:t xml:space="preserve"> </w:t>
                            </w:r>
                            <w:hyperlink r:id="rId137">
                              <w:r w:rsidR="00B90CE7">
                                <w:rPr>
                                  <w:spacing w:val="-2"/>
                                  <w:sz w:val="12"/>
                                </w:rPr>
                                <w:t>https://sede.lasrozas.es/</w:t>
                              </w:r>
                            </w:hyperlink>
                          </w:p>
                          <w:p w14:paraId="679BBFB5"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56</w:t>
                            </w:r>
                            <w:r>
                              <w:rPr>
                                <w:spacing w:val="-6"/>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565E7A35" id="Textbox 156" o:spid="_x0000_s1160" type="#_x0000_t202" style="position:absolute;left:0;text-align:left;margin-left:548pt;margin-top:512.65pt;width:21.25pt;height:261.25pt;z-index:15796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" filled="f" stroked="f">
                <v:textbox style="layout-flow:vertical;mso-layout-flow-alt:bottom-to-top" inset="0,0,0,0">
                  <w:txbxContent>
                    <w:p w14:paraId="0BEBA976" w14:textId="77777777" w:rsidR="00B90CE7" w:rsidRDefault="00000000">
                      <w:pPr>
                        <w:spacing w:before="6" w:line="149" w:lineRule="exact"/>
                        <w:ind w:left="20"/>
                        <w:rPr>
                          <w:position w:val="2"/>
                          <w:sz w:val="12"/>
                        </w:rPr>
                      </w:pPr>
                      <w:r>
                        <w:rPr>
                          <w:spacing w:val="-2"/>
                          <w:sz w:val="12"/>
                        </w:rPr>
                        <w:t>Cód.</w:t>
                      </w:r>
                      <w:r>
                        <w:rPr>
                          <w:spacing w:val="3"/>
                          <w:sz w:val="12"/>
                        </w:rPr>
                        <w:t xml:space="preserve"> </w:t>
                      </w:r>
                      <w:r>
                        <w:rPr>
                          <w:spacing w:val="-2"/>
                          <w:sz w:val="12"/>
                        </w:rPr>
                        <w:t>Validación:</w:t>
                      </w:r>
                      <w:r>
                        <w:rPr>
                          <w:spacing w:val="9"/>
                          <w:sz w:val="12"/>
                        </w:rPr>
                        <w:t xml:space="preserve"> </w:t>
                      </w:r>
                      <w:r>
                        <w:rPr>
                          <w:spacing w:val="-2"/>
                          <w:position w:val="2"/>
                          <w:sz w:val="12"/>
                        </w:rPr>
                        <w:t>*************************</w:t>
                      </w:r>
                    </w:p>
                    <w:p w14:paraId="6AD0CED5" w14:textId="77777777" w:rsidR="00B90CE7" w:rsidRDefault="00000000">
                      <w:pPr>
                        <w:spacing w:line="120" w:lineRule="exact"/>
                        <w:ind w:left="20"/>
                        <w:rPr>
                          <w:sz w:val="12"/>
                        </w:rPr>
                      </w:pPr>
                      <w:r>
                        <w:rPr>
                          <w:spacing w:val="-2"/>
                          <w:sz w:val="12"/>
                        </w:rPr>
                        <w:t>Verificación:</w:t>
                      </w:r>
                      <w:r>
                        <w:rPr>
                          <w:spacing w:val="7"/>
                          <w:sz w:val="12"/>
                        </w:rPr>
                        <w:t xml:space="preserve"> </w:t>
                      </w:r>
                      <w:hyperlink r:id="rId138">
                        <w:r w:rsidR="00B90CE7">
                          <w:rPr>
                            <w:spacing w:val="-2"/>
                            <w:sz w:val="12"/>
                          </w:rPr>
                          <w:t>https://sede.lasrozas.es/</w:t>
                        </w:r>
                      </w:hyperlink>
                    </w:p>
                    <w:p w14:paraId="679BBFB5"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56</w:t>
                      </w:r>
                      <w:r>
                        <w:rPr>
                          <w:spacing w:val="-6"/>
                          <w:sz w:val="12"/>
                        </w:rPr>
                        <w:t xml:space="preserve"> </w:t>
                      </w:r>
                      <w:r>
                        <w:rPr>
                          <w:sz w:val="12"/>
                        </w:rPr>
                        <w:t>de</w:t>
                      </w:r>
                      <w:r>
                        <w:rPr>
                          <w:spacing w:val="-6"/>
                          <w:sz w:val="12"/>
                        </w:rPr>
                        <w:t xml:space="preserve"> </w:t>
                      </w:r>
                      <w:r>
                        <w:rPr>
                          <w:spacing w:val="-5"/>
                          <w:sz w:val="12"/>
                        </w:rPr>
                        <w:t>176</w:t>
                      </w:r>
                    </w:p>
                  </w:txbxContent>
                </v:textbox>
                <w10:wrap anchorx="page" anchory="page"/>
              </v:shape>
            </w:pict>
          </mc:Fallback>
        </mc:AlternateContent>
      </w:r>
      <w:r>
        <w:t>(extintores, alumbrado, ventilación, etc.) estén en correcto estado de mantenimiento y que no se ha procedido a modificar el uso ni las instalaciones de seguridad sin disponer del previo título habilitante para ello.</w:t>
      </w:r>
    </w:p>
    <w:p w14:paraId="62DF569E" w14:textId="77777777" w:rsidR="00B90CE7" w:rsidRDefault="00B90CE7">
      <w:pPr>
        <w:pStyle w:val="Textoindependiente"/>
        <w:spacing w:before="10"/>
      </w:pPr>
    </w:p>
    <w:p w14:paraId="2D0AE994" w14:textId="77777777" w:rsidR="00B90CE7" w:rsidRDefault="00000000">
      <w:pPr>
        <w:pStyle w:val="Textoindependiente"/>
        <w:ind w:left="992"/>
      </w:pPr>
      <w:r>
        <w:t>2º.-</w:t>
      </w:r>
      <w:r>
        <w:rPr>
          <w:spacing w:val="-3"/>
        </w:rPr>
        <w:t xml:space="preserve"> </w:t>
      </w:r>
      <w:r>
        <w:t>Notificar</w:t>
      </w:r>
      <w:r>
        <w:rPr>
          <w:spacing w:val="-2"/>
        </w:rPr>
        <w:t xml:space="preserve"> </w:t>
      </w:r>
      <w:r>
        <w:t>la</w:t>
      </w:r>
      <w:r>
        <w:rPr>
          <w:spacing w:val="-2"/>
        </w:rPr>
        <w:t xml:space="preserve"> </w:t>
      </w:r>
      <w:r>
        <w:t>resolución</w:t>
      </w:r>
      <w:r>
        <w:rPr>
          <w:spacing w:val="-3"/>
        </w:rPr>
        <w:t xml:space="preserve"> </w:t>
      </w:r>
      <w:r>
        <w:t>que</w:t>
      </w:r>
      <w:r>
        <w:rPr>
          <w:spacing w:val="-2"/>
        </w:rPr>
        <w:t xml:space="preserve"> </w:t>
      </w:r>
      <w:r>
        <w:t>se</w:t>
      </w:r>
      <w:r>
        <w:rPr>
          <w:spacing w:val="-2"/>
        </w:rPr>
        <w:t xml:space="preserve"> </w:t>
      </w:r>
      <w:r>
        <w:t>dicte,</w:t>
      </w:r>
      <w:r>
        <w:rPr>
          <w:spacing w:val="-3"/>
        </w:rPr>
        <w:t xml:space="preserve"> </w:t>
      </w:r>
      <w:r>
        <w:t>con</w:t>
      </w:r>
      <w:r>
        <w:rPr>
          <w:spacing w:val="-2"/>
        </w:rPr>
        <w:t xml:space="preserve"> </w:t>
      </w:r>
      <w:r>
        <w:t>expresión</w:t>
      </w:r>
      <w:r>
        <w:rPr>
          <w:spacing w:val="-2"/>
        </w:rPr>
        <w:t xml:space="preserve"> </w:t>
      </w:r>
      <w:r>
        <w:t>de</w:t>
      </w:r>
      <w:r>
        <w:rPr>
          <w:spacing w:val="-3"/>
        </w:rPr>
        <w:t xml:space="preserve"> </w:t>
      </w:r>
      <w:r>
        <w:t>los</w:t>
      </w:r>
      <w:r>
        <w:rPr>
          <w:spacing w:val="-2"/>
        </w:rPr>
        <w:t xml:space="preserve"> </w:t>
      </w:r>
      <w:r>
        <w:t>recursos</w:t>
      </w:r>
      <w:r>
        <w:rPr>
          <w:spacing w:val="-2"/>
        </w:rPr>
        <w:t xml:space="preserve"> </w:t>
      </w:r>
      <w:r>
        <w:t>que</w:t>
      </w:r>
      <w:r>
        <w:rPr>
          <w:spacing w:val="-3"/>
        </w:rPr>
        <w:t xml:space="preserve"> </w:t>
      </w:r>
      <w:r>
        <w:t>caben</w:t>
      </w:r>
      <w:r>
        <w:rPr>
          <w:spacing w:val="-2"/>
        </w:rPr>
        <w:t xml:space="preserve"> </w:t>
      </w:r>
      <w:r>
        <w:t>contra</w:t>
      </w:r>
      <w:r>
        <w:rPr>
          <w:spacing w:val="-2"/>
        </w:rPr>
        <w:t xml:space="preserve"> misma.</w:t>
      </w:r>
    </w:p>
    <w:p w14:paraId="16AFA81D" w14:textId="77777777" w:rsidR="00B90CE7" w:rsidRDefault="00B90CE7">
      <w:pPr>
        <w:pStyle w:val="Textoindependiente"/>
        <w:spacing w:before="28" w:after="1"/>
      </w:pPr>
    </w:p>
    <w:tbl>
      <w:tblPr>
        <w:tblStyle w:val="TableNormal"/>
        <w:tblW w:w="0" w:type="auto"/>
        <w:tblInd w:w="100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1877"/>
        <w:gridCol w:w="7186"/>
      </w:tblGrid>
      <w:tr w:rsidR="00B90CE7" w14:paraId="4E55B022" w14:textId="77777777">
        <w:trPr>
          <w:trHeight w:val="972"/>
        </w:trPr>
        <w:tc>
          <w:tcPr>
            <w:tcW w:w="9063" w:type="dxa"/>
            <w:gridSpan w:val="2"/>
            <w:tcBorders>
              <w:left w:val="single" w:sz="4" w:space="0" w:color="CCCCCC"/>
              <w:right w:val="single" w:sz="4" w:space="0" w:color="CCCCCC"/>
            </w:tcBorders>
            <w:shd w:val="clear" w:color="auto" w:fill="F2F2F2"/>
          </w:tcPr>
          <w:p w14:paraId="6BD10FBD" w14:textId="59917617" w:rsidR="00B90CE7" w:rsidRDefault="00000000">
            <w:pPr>
              <w:pStyle w:val="TableParagraph"/>
              <w:spacing w:before="80" w:line="297" w:lineRule="auto"/>
              <w:ind w:right="53"/>
              <w:jc w:val="both"/>
              <w:rPr>
                <w:b/>
                <w:sz w:val="20"/>
              </w:rPr>
            </w:pPr>
            <w:r>
              <w:rPr>
                <w:b/>
                <w:sz w:val="20"/>
              </w:rPr>
              <w:t>Conformidad de la declaración responsable de actividad de funcionamiento (LEPAR), de la actividad de cafetería panadería con obrador, ESDOVE ENTRE HARINAS</w:t>
            </w:r>
            <w:r w:rsidR="006D26E6">
              <w:rPr>
                <w:b/>
                <w:sz w:val="20"/>
              </w:rPr>
              <w:t>,</w:t>
            </w:r>
            <w:r>
              <w:rPr>
                <w:b/>
                <w:sz w:val="20"/>
              </w:rPr>
              <w:t xml:space="preserve"> S.L., sita en la calle Bruselas, núm. 28C, de Las Rozas de Madrid</w:t>
            </w:r>
            <w:r w:rsidR="006D26E6">
              <w:rPr>
                <w:b/>
                <w:sz w:val="20"/>
              </w:rPr>
              <w:t xml:space="preserve">. </w:t>
            </w:r>
            <w:proofErr w:type="spellStart"/>
            <w:r w:rsidR="006D26E6">
              <w:rPr>
                <w:b/>
                <w:sz w:val="20"/>
              </w:rPr>
              <w:t>E</w:t>
            </w:r>
            <w:r>
              <w:rPr>
                <w:b/>
                <w:sz w:val="20"/>
              </w:rPr>
              <w:t>xpte</w:t>
            </w:r>
            <w:proofErr w:type="spellEnd"/>
            <w:r>
              <w:rPr>
                <w:b/>
                <w:sz w:val="20"/>
              </w:rPr>
              <w:t>. 17172/2026.</w:t>
            </w:r>
          </w:p>
        </w:tc>
      </w:tr>
      <w:tr w:rsidR="00B90CE7" w14:paraId="03695002" w14:textId="77777777">
        <w:trPr>
          <w:trHeight w:val="403"/>
        </w:trPr>
        <w:tc>
          <w:tcPr>
            <w:tcW w:w="1877" w:type="dxa"/>
            <w:tcBorders>
              <w:left w:val="single" w:sz="4" w:space="0" w:color="CCCCCC"/>
              <w:bottom w:val="single" w:sz="6" w:space="0" w:color="CCCCCC"/>
              <w:right w:val="single" w:sz="6" w:space="0" w:color="CCCCCC"/>
            </w:tcBorders>
          </w:tcPr>
          <w:p w14:paraId="4852E689" w14:textId="77777777" w:rsidR="00B90CE7" w:rsidRDefault="00000000">
            <w:pPr>
              <w:pStyle w:val="TableParagraph"/>
              <w:spacing w:before="80"/>
              <w:rPr>
                <w:b/>
                <w:sz w:val="20"/>
              </w:rPr>
            </w:pPr>
            <w:r>
              <w:rPr>
                <w:b/>
                <w:spacing w:val="-2"/>
                <w:sz w:val="20"/>
              </w:rPr>
              <w:t>Favorable</w:t>
            </w:r>
          </w:p>
        </w:tc>
        <w:tc>
          <w:tcPr>
            <w:tcW w:w="7186" w:type="dxa"/>
            <w:tcBorders>
              <w:left w:val="single" w:sz="6" w:space="0" w:color="CCCCCC"/>
              <w:bottom w:val="single" w:sz="6" w:space="0" w:color="CCCCCC"/>
              <w:right w:val="single" w:sz="4" w:space="0" w:color="CCCCCC"/>
            </w:tcBorders>
          </w:tcPr>
          <w:p w14:paraId="2F62FBF9" w14:textId="77777777" w:rsidR="00B90CE7" w:rsidRDefault="00000000">
            <w:pPr>
              <w:pStyle w:val="TableParagraph"/>
              <w:spacing w:before="80"/>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bl>
    <w:p w14:paraId="7A2F1A50" w14:textId="77777777" w:rsidR="00B90CE7" w:rsidRDefault="00B90CE7">
      <w:pPr>
        <w:pStyle w:val="Textoindependiente"/>
        <w:spacing w:before="144"/>
      </w:pPr>
    </w:p>
    <w:p w14:paraId="7C117B1A" w14:textId="77777777" w:rsidR="00B90CE7" w:rsidRDefault="00000000">
      <w:pPr>
        <w:pStyle w:val="Ttulo6"/>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45AC8104" w14:textId="77777777" w:rsidR="00B90CE7" w:rsidRDefault="00B90CE7">
      <w:pPr>
        <w:pStyle w:val="Textoindependiente"/>
        <w:spacing w:before="61"/>
        <w:rPr>
          <w:b/>
        </w:rPr>
      </w:pPr>
    </w:p>
    <w:p w14:paraId="05DE57F0" w14:textId="4FD7EC8A" w:rsidR="00B90CE7" w:rsidRDefault="00000000">
      <w:pPr>
        <w:pStyle w:val="Textoindependiente"/>
        <w:spacing w:line="292" w:lineRule="auto"/>
        <w:ind w:left="992" w:right="140"/>
        <w:jc w:val="both"/>
      </w:pPr>
      <w:r>
        <w:rPr>
          <w:b/>
        </w:rPr>
        <w:t>PRIMERO</w:t>
      </w:r>
      <w:r>
        <w:t xml:space="preserve">. - Con fecha 7 de mayo de 2026, y registro de entrada </w:t>
      </w:r>
      <w:proofErr w:type="spellStart"/>
      <w:r>
        <w:t>nº</w:t>
      </w:r>
      <w:proofErr w:type="spellEnd"/>
      <w:r>
        <w:t xml:space="preserve"> 2026-E-RE-16549, se presentó por D. Juan Bustelo Romero, en nombre y representación de la mercantil ESDOVE ENTRE</w:t>
      </w:r>
      <w:r>
        <w:rPr>
          <w:spacing w:val="80"/>
        </w:rPr>
        <w:t xml:space="preserve"> </w:t>
      </w:r>
      <w:r>
        <w:t>HARINAS</w:t>
      </w:r>
      <w:r w:rsidR="000F0073">
        <w:t>,</w:t>
      </w:r>
      <w:r>
        <w:rPr>
          <w:spacing w:val="40"/>
        </w:rPr>
        <w:t xml:space="preserve"> </w:t>
      </w:r>
      <w:r>
        <w:t>S.L.</w:t>
      </w:r>
      <w:r w:rsidR="000F0073">
        <w:t>,</w:t>
      </w:r>
      <w:r>
        <w:rPr>
          <w:spacing w:val="40"/>
        </w:rPr>
        <w:t xml:space="preserve"> </w:t>
      </w:r>
      <w:r>
        <w:t>con</w:t>
      </w:r>
      <w:r>
        <w:rPr>
          <w:spacing w:val="40"/>
        </w:rPr>
        <w:t xml:space="preserve"> </w:t>
      </w:r>
      <w:r>
        <w:t>CIF</w:t>
      </w:r>
      <w:r>
        <w:rPr>
          <w:spacing w:val="40"/>
        </w:rPr>
        <w:t xml:space="preserve"> </w:t>
      </w:r>
      <w:r>
        <w:t>B-09908427,</w:t>
      </w:r>
      <w:r>
        <w:rPr>
          <w:spacing w:val="40"/>
        </w:rPr>
        <w:t xml:space="preserve"> </w:t>
      </w:r>
      <w:r>
        <w:t>la</w:t>
      </w:r>
      <w:r>
        <w:rPr>
          <w:spacing w:val="40"/>
        </w:rPr>
        <w:t xml:space="preserve"> </w:t>
      </w:r>
      <w:r>
        <w:t>Declaración</w:t>
      </w:r>
      <w:r>
        <w:rPr>
          <w:spacing w:val="40"/>
        </w:rPr>
        <w:t xml:space="preserve"> </w:t>
      </w:r>
      <w:r>
        <w:t>Responsable</w:t>
      </w:r>
      <w:r>
        <w:rPr>
          <w:spacing w:val="40"/>
        </w:rPr>
        <w:t xml:space="preserve"> </w:t>
      </w:r>
      <w:r>
        <w:t>de</w:t>
      </w:r>
      <w:r>
        <w:rPr>
          <w:spacing w:val="40"/>
        </w:rPr>
        <w:t xml:space="preserve"> </w:t>
      </w:r>
      <w:r>
        <w:t>Actividad</w:t>
      </w:r>
      <w:r>
        <w:rPr>
          <w:spacing w:val="40"/>
        </w:rPr>
        <w:t xml:space="preserve"> </w:t>
      </w:r>
      <w:r>
        <w:t>para</w:t>
      </w:r>
      <w:r>
        <w:rPr>
          <w:spacing w:val="40"/>
        </w:rPr>
        <w:t xml:space="preserve"> </w:t>
      </w:r>
      <w:r>
        <w:t>el funcionamiento de la actividad de cafetería panadería con obrador en calle Bruselas núm. 28-C, 28232,</w:t>
      </w:r>
      <w:r>
        <w:rPr>
          <w:spacing w:val="78"/>
        </w:rPr>
        <w:t xml:space="preserve">  </w:t>
      </w:r>
      <w:r>
        <w:t>Las</w:t>
      </w:r>
      <w:r>
        <w:rPr>
          <w:spacing w:val="78"/>
        </w:rPr>
        <w:t xml:space="preserve">  </w:t>
      </w:r>
      <w:r>
        <w:t>Rozas</w:t>
      </w:r>
      <w:r>
        <w:rPr>
          <w:spacing w:val="78"/>
        </w:rPr>
        <w:t xml:space="preserve">  </w:t>
      </w:r>
      <w:r>
        <w:t>de</w:t>
      </w:r>
      <w:r>
        <w:rPr>
          <w:spacing w:val="78"/>
        </w:rPr>
        <w:t xml:space="preserve">  </w:t>
      </w:r>
      <w:r>
        <w:t>Madrid,</w:t>
      </w:r>
      <w:r>
        <w:rPr>
          <w:spacing w:val="78"/>
        </w:rPr>
        <w:t xml:space="preserve">  </w:t>
      </w:r>
      <w:r>
        <w:t>Las</w:t>
      </w:r>
      <w:r>
        <w:rPr>
          <w:spacing w:val="78"/>
        </w:rPr>
        <w:t xml:space="preserve">  </w:t>
      </w:r>
      <w:r>
        <w:t>Rozas</w:t>
      </w:r>
      <w:r>
        <w:rPr>
          <w:spacing w:val="78"/>
        </w:rPr>
        <w:t xml:space="preserve">  </w:t>
      </w:r>
      <w:r>
        <w:t>de</w:t>
      </w:r>
      <w:r>
        <w:rPr>
          <w:spacing w:val="78"/>
        </w:rPr>
        <w:t xml:space="preserve">  </w:t>
      </w:r>
      <w:r>
        <w:t>Madrid</w:t>
      </w:r>
      <w:r>
        <w:rPr>
          <w:spacing w:val="78"/>
        </w:rPr>
        <w:t xml:space="preserve">  </w:t>
      </w:r>
      <w:r>
        <w:t>con</w:t>
      </w:r>
      <w:r>
        <w:rPr>
          <w:spacing w:val="78"/>
        </w:rPr>
        <w:t xml:space="preserve">  </w:t>
      </w:r>
      <w:r>
        <w:t>referencia</w:t>
      </w:r>
      <w:r>
        <w:rPr>
          <w:spacing w:val="78"/>
        </w:rPr>
        <w:t xml:space="preserve">  </w:t>
      </w:r>
      <w:r>
        <w:t>catastral</w:t>
      </w:r>
    </w:p>
    <w:p w14:paraId="3DE051BA" w14:textId="299A4E17" w:rsidR="00B90CE7" w:rsidRDefault="00000000">
      <w:pPr>
        <w:spacing w:before="19"/>
        <w:ind w:left="983"/>
        <w:rPr>
          <w:sz w:val="19"/>
        </w:rPr>
      </w:pPr>
      <w:r>
        <w:rPr>
          <w:spacing w:val="-2"/>
          <w:sz w:val="19"/>
        </w:rPr>
        <w:t>********************</w:t>
      </w:r>
      <w:r w:rsidR="000F0073">
        <w:rPr>
          <w:spacing w:val="-2"/>
          <w:sz w:val="19"/>
        </w:rPr>
        <w:t>.</w:t>
      </w:r>
    </w:p>
    <w:p w14:paraId="61AC279B" w14:textId="77777777" w:rsidR="00B90CE7" w:rsidRDefault="00B90CE7">
      <w:pPr>
        <w:pStyle w:val="Textoindependiente"/>
        <w:spacing w:before="56"/>
      </w:pPr>
    </w:p>
    <w:p w14:paraId="247859C0" w14:textId="77777777" w:rsidR="00B90CE7" w:rsidRDefault="00000000">
      <w:pPr>
        <w:pStyle w:val="Textoindependiente"/>
        <w:spacing w:before="1"/>
        <w:ind w:left="992"/>
      </w:pPr>
      <w:r>
        <w:t>Junto</w:t>
      </w:r>
      <w:r>
        <w:rPr>
          <w:spacing w:val="-5"/>
        </w:rPr>
        <w:t xml:space="preserve"> </w:t>
      </w:r>
      <w:r>
        <w:t>a</w:t>
      </w:r>
      <w:r>
        <w:rPr>
          <w:spacing w:val="-3"/>
        </w:rPr>
        <w:t xml:space="preserve"> </w:t>
      </w:r>
      <w:r>
        <w:t>la</w:t>
      </w:r>
      <w:r>
        <w:rPr>
          <w:spacing w:val="-3"/>
        </w:rPr>
        <w:t xml:space="preserve"> </w:t>
      </w:r>
      <w:r>
        <w:t>solicitud</w:t>
      </w:r>
      <w:r>
        <w:rPr>
          <w:spacing w:val="-3"/>
        </w:rPr>
        <w:t xml:space="preserve"> </w:t>
      </w:r>
      <w:r>
        <w:t>se</w:t>
      </w:r>
      <w:r>
        <w:rPr>
          <w:spacing w:val="-3"/>
        </w:rPr>
        <w:t xml:space="preserve"> </w:t>
      </w:r>
      <w:r>
        <w:t>aportan</w:t>
      </w:r>
      <w:r>
        <w:rPr>
          <w:spacing w:val="-3"/>
        </w:rPr>
        <w:t xml:space="preserve"> </w:t>
      </w:r>
      <w:r>
        <w:t>los</w:t>
      </w:r>
      <w:r>
        <w:rPr>
          <w:spacing w:val="-3"/>
        </w:rPr>
        <w:t xml:space="preserve"> </w:t>
      </w:r>
      <w:r>
        <w:t>documentos</w:t>
      </w:r>
      <w:r>
        <w:rPr>
          <w:spacing w:val="-3"/>
        </w:rPr>
        <w:t xml:space="preserve"> </w:t>
      </w:r>
      <w:r>
        <w:t>que</w:t>
      </w:r>
      <w:r>
        <w:rPr>
          <w:spacing w:val="-3"/>
        </w:rPr>
        <w:t xml:space="preserve"> </w:t>
      </w:r>
      <w:r>
        <w:t>constan</w:t>
      </w:r>
      <w:r>
        <w:rPr>
          <w:spacing w:val="-3"/>
        </w:rPr>
        <w:t xml:space="preserve"> </w:t>
      </w:r>
      <w:r>
        <w:t>en</w:t>
      </w:r>
      <w:r>
        <w:rPr>
          <w:spacing w:val="-3"/>
        </w:rPr>
        <w:t xml:space="preserve"> </w:t>
      </w:r>
      <w:r>
        <w:t>el</w:t>
      </w:r>
      <w:r>
        <w:rPr>
          <w:spacing w:val="-3"/>
        </w:rPr>
        <w:t xml:space="preserve"> </w:t>
      </w:r>
      <w:r>
        <w:t>expediente</w:t>
      </w:r>
      <w:r>
        <w:rPr>
          <w:spacing w:val="-3"/>
        </w:rPr>
        <w:t xml:space="preserve"> </w:t>
      </w:r>
      <w:r>
        <w:rPr>
          <w:spacing w:val="-2"/>
        </w:rPr>
        <w:t>17172/2026.</w:t>
      </w:r>
    </w:p>
    <w:p w14:paraId="3817D891" w14:textId="77777777" w:rsidR="00B90CE7" w:rsidRDefault="00B90CE7">
      <w:pPr>
        <w:pStyle w:val="Textoindependiente"/>
        <w:spacing w:before="60"/>
      </w:pPr>
    </w:p>
    <w:p w14:paraId="05DC06E6" w14:textId="77777777" w:rsidR="00B90CE7" w:rsidRDefault="00000000">
      <w:pPr>
        <w:pStyle w:val="Textoindependiente"/>
        <w:spacing w:line="295" w:lineRule="auto"/>
        <w:ind w:left="992" w:right="140"/>
        <w:jc w:val="both"/>
      </w:pPr>
      <w:r>
        <w:rPr>
          <w:b/>
        </w:rPr>
        <w:t>SEGUNDO.-</w:t>
      </w:r>
      <w:r>
        <w:rPr>
          <w:b/>
          <w:spacing w:val="40"/>
        </w:rPr>
        <w:t xml:space="preserve"> </w:t>
      </w:r>
      <w:r>
        <w:t>Analizado por los Servicios Técnicos Municipales el contenido documental del expediente y giradas las correspondientes visitas de comprobación para verificar que las obras ejecutadas se ajustan a la licencia concedida se han emitido los siguientes informes favorables:</w:t>
      </w:r>
    </w:p>
    <w:p w14:paraId="65015F53" w14:textId="77777777" w:rsidR="00B90CE7" w:rsidRDefault="00B90CE7">
      <w:pPr>
        <w:pStyle w:val="Textoindependiente"/>
        <w:spacing w:before="7"/>
      </w:pPr>
    </w:p>
    <w:p w14:paraId="00B2CEB8" w14:textId="77777777" w:rsidR="00B90CE7" w:rsidRDefault="00000000">
      <w:pPr>
        <w:pStyle w:val="Prrafodelista"/>
        <w:numPr>
          <w:ilvl w:val="0"/>
          <w:numId w:val="46"/>
        </w:numPr>
        <w:tabs>
          <w:tab w:val="left" w:pos="1103"/>
        </w:tabs>
        <w:ind w:hanging="111"/>
        <w:jc w:val="left"/>
        <w:rPr>
          <w:sz w:val="20"/>
        </w:rPr>
      </w:pPr>
      <w:r>
        <w:rPr>
          <w:sz w:val="20"/>
        </w:rPr>
        <w:t>Por</w:t>
      </w:r>
      <w:r>
        <w:rPr>
          <w:spacing w:val="-2"/>
          <w:sz w:val="20"/>
        </w:rPr>
        <w:t xml:space="preserve"> </w:t>
      </w:r>
      <w:r>
        <w:rPr>
          <w:sz w:val="20"/>
        </w:rPr>
        <w:t>Técnico</w:t>
      </w:r>
      <w:r>
        <w:rPr>
          <w:spacing w:val="-1"/>
          <w:sz w:val="20"/>
        </w:rPr>
        <w:t xml:space="preserve"> </w:t>
      </w:r>
      <w:r>
        <w:rPr>
          <w:sz w:val="20"/>
        </w:rPr>
        <w:t>de</w:t>
      </w:r>
      <w:r>
        <w:rPr>
          <w:spacing w:val="-2"/>
          <w:sz w:val="20"/>
        </w:rPr>
        <w:t xml:space="preserve"> </w:t>
      </w:r>
      <w:r>
        <w:rPr>
          <w:sz w:val="20"/>
        </w:rPr>
        <w:t>Sanidad,</w:t>
      </w:r>
      <w:r>
        <w:rPr>
          <w:spacing w:val="-1"/>
          <w:sz w:val="20"/>
        </w:rPr>
        <w:t xml:space="preserve"> </w:t>
      </w:r>
      <w:r>
        <w:rPr>
          <w:sz w:val="20"/>
        </w:rPr>
        <w:t>D.</w:t>
      </w:r>
      <w:r>
        <w:rPr>
          <w:spacing w:val="-1"/>
          <w:sz w:val="20"/>
        </w:rPr>
        <w:t xml:space="preserve"> </w:t>
      </w:r>
      <w:r>
        <w:rPr>
          <w:sz w:val="20"/>
        </w:rPr>
        <w:t>Javier</w:t>
      </w:r>
      <w:r>
        <w:rPr>
          <w:spacing w:val="-2"/>
          <w:sz w:val="20"/>
        </w:rPr>
        <w:t xml:space="preserve"> </w:t>
      </w:r>
      <w:r>
        <w:rPr>
          <w:sz w:val="20"/>
        </w:rPr>
        <w:t>Gavela,</w:t>
      </w:r>
      <w:r>
        <w:rPr>
          <w:spacing w:val="-1"/>
          <w:sz w:val="20"/>
        </w:rPr>
        <w:t xml:space="preserve"> </w:t>
      </w:r>
      <w:r>
        <w:rPr>
          <w:sz w:val="20"/>
        </w:rPr>
        <w:t>de</w:t>
      </w:r>
      <w:r>
        <w:rPr>
          <w:spacing w:val="-2"/>
          <w:sz w:val="20"/>
        </w:rPr>
        <w:t xml:space="preserve"> </w:t>
      </w:r>
      <w:r>
        <w:rPr>
          <w:sz w:val="20"/>
        </w:rPr>
        <w:t>fecha</w:t>
      </w:r>
      <w:r>
        <w:rPr>
          <w:spacing w:val="-1"/>
          <w:sz w:val="20"/>
        </w:rPr>
        <w:t xml:space="preserve"> </w:t>
      </w:r>
      <w:r>
        <w:rPr>
          <w:sz w:val="20"/>
        </w:rPr>
        <w:t>18</w:t>
      </w:r>
      <w:r>
        <w:rPr>
          <w:spacing w:val="-1"/>
          <w:sz w:val="20"/>
        </w:rPr>
        <w:t xml:space="preserve"> </w:t>
      </w:r>
      <w:r>
        <w:rPr>
          <w:sz w:val="20"/>
        </w:rPr>
        <w:t>de</w:t>
      </w:r>
      <w:r>
        <w:rPr>
          <w:spacing w:val="-2"/>
          <w:sz w:val="20"/>
        </w:rPr>
        <w:t xml:space="preserve"> </w:t>
      </w:r>
      <w:r>
        <w:rPr>
          <w:sz w:val="20"/>
        </w:rPr>
        <w:t>mayo</w:t>
      </w:r>
      <w:r>
        <w:rPr>
          <w:spacing w:val="-1"/>
          <w:sz w:val="20"/>
        </w:rPr>
        <w:t xml:space="preserve"> </w:t>
      </w:r>
      <w:r>
        <w:rPr>
          <w:sz w:val="20"/>
        </w:rPr>
        <w:t>de</w:t>
      </w:r>
      <w:r>
        <w:rPr>
          <w:spacing w:val="-1"/>
          <w:sz w:val="20"/>
        </w:rPr>
        <w:t xml:space="preserve"> </w:t>
      </w:r>
      <w:r>
        <w:rPr>
          <w:spacing w:val="-2"/>
          <w:sz w:val="20"/>
        </w:rPr>
        <w:t>2026.</w:t>
      </w:r>
    </w:p>
    <w:p w14:paraId="66B11AF8" w14:textId="77777777" w:rsidR="00B90CE7" w:rsidRDefault="00B90CE7">
      <w:pPr>
        <w:pStyle w:val="Textoindependiente"/>
        <w:spacing w:before="60"/>
      </w:pPr>
    </w:p>
    <w:p w14:paraId="336489CB" w14:textId="77777777" w:rsidR="00B90CE7" w:rsidRDefault="00000000">
      <w:pPr>
        <w:pStyle w:val="Prrafodelista"/>
        <w:numPr>
          <w:ilvl w:val="0"/>
          <w:numId w:val="46"/>
        </w:numPr>
        <w:tabs>
          <w:tab w:val="left" w:pos="1103"/>
        </w:tabs>
        <w:ind w:hanging="111"/>
        <w:jc w:val="left"/>
        <w:rPr>
          <w:sz w:val="20"/>
        </w:rPr>
      </w:pPr>
      <w:r>
        <w:rPr>
          <w:sz w:val="20"/>
        </w:rPr>
        <w:t>Por</w:t>
      </w:r>
      <w:r>
        <w:rPr>
          <w:spacing w:val="-2"/>
          <w:sz w:val="20"/>
        </w:rPr>
        <w:t xml:space="preserve"> </w:t>
      </w:r>
      <w:r>
        <w:rPr>
          <w:sz w:val="20"/>
        </w:rPr>
        <w:t>la</w:t>
      </w:r>
      <w:r>
        <w:rPr>
          <w:spacing w:val="-2"/>
          <w:sz w:val="20"/>
        </w:rPr>
        <w:t xml:space="preserve"> </w:t>
      </w:r>
      <w:r>
        <w:rPr>
          <w:sz w:val="20"/>
        </w:rPr>
        <w:t>Técnico</w:t>
      </w:r>
      <w:r>
        <w:rPr>
          <w:spacing w:val="-2"/>
          <w:sz w:val="20"/>
        </w:rPr>
        <w:t xml:space="preserve"> </w:t>
      </w:r>
      <w:r>
        <w:rPr>
          <w:sz w:val="20"/>
        </w:rPr>
        <w:t>de</w:t>
      </w:r>
      <w:r>
        <w:rPr>
          <w:spacing w:val="-2"/>
          <w:sz w:val="20"/>
        </w:rPr>
        <w:t xml:space="preserve"> </w:t>
      </w:r>
      <w:r>
        <w:rPr>
          <w:sz w:val="20"/>
        </w:rPr>
        <w:t>Medio</w:t>
      </w:r>
      <w:r>
        <w:rPr>
          <w:spacing w:val="-2"/>
          <w:sz w:val="20"/>
        </w:rPr>
        <w:t xml:space="preserve"> </w:t>
      </w:r>
      <w:r>
        <w:rPr>
          <w:sz w:val="20"/>
        </w:rPr>
        <w:t>Ambiente,</w:t>
      </w:r>
      <w:r>
        <w:rPr>
          <w:spacing w:val="-2"/>
          <w:sz w:val="20"/>
        </w:rPr>
        <w:t xml:space="preserve"> </w:t>
      </w:r>
      <w:r>
        <w:rPr>
          <w:sz w:val="20"/>
        </w:rPr>
        <w:t>D.</w:t>
      </w:r>
      <w:r>
        <w:rPr>
          <w:spacing w:val="-2"/>
          <w:sz w:val="20"/>
        </w:rPr>
        <w:t xml:space="preserve"> </w:t>
      </w:r>
      <w:r>
        <w:rPr>
          <w:sz w:val="20"/>
        </w:rPr>
        <w:t>Miguel</w:t>
      </w:r>
      <w:r>
        <w:rPr>
          <w:spacing w:val="-2"/>
          <w:sz w:val="20"/>
        </w:rPr>
        <w:t xml:space="preserve"> </w:t>
      </w:r>
      <w:r>
        <w:rPr>
          <w:sz w:val="20"/>
        </w:rPr>
        <w:t>Ángel</w:t>
      </w:r>
      <w:r>
        <w:rPr>
          <w:spacing w:val="-2"/>
          <w:sz w:val="20"/>
        </w:rPr>
        <w:t xml:space="preserve"> </w:t>
      </w:r>
      <w:r>
        <w:rPr>
          <w:sz w:val="20"/>
        </w:rPr>
        <w:t>Sánchez,</w:t>
      </w:r>
      <w:r>
        <w:rPr>
          <w:spacing w:val="-2"/>
          <w:sz w:val="20"/>
        </w:rPr>
        <w:t xml:space="preserve"> </w:t>
      </w:r>
      <w:r>
        <w:rPr>
          <w:sz w:val="20"/>
        </w:rPr>
        <w:t>de</w:t>
      </w:r>
      <w:r>
        <w:rPr>
          <w:spacing w:val="-2"/>
          <w:sz w:val="20"/>
        </w:rPr>
        <w:t xml:space="preserve"> </w:t>
      </w:r>
      <w:r>
        <w:rPr>
          <w:sz w:val="20"/>
        </w:rPr>
        <w:t>fecha</w:t>
      </w:r>
      <w:r>
        <w:rPr>
          <w:spacing w:val="-2"/>
          <w:sz w:val="20"/>
        </w:rPr>
        <w:t xml:space="preserve"> </w:t>
      </w:r>
      <w:r>
        <w:rPr>
          <w:sz w:val="20"/>
        </w:rPr>
        <w:t>21</w:t>
      </w:r>
      <w:r>
        <w:rPr>
          <w:spacing w:val="-2"/>
          <w:sz w:val="20"/>
        </w:rPr>
        <w:t xml:space="preserve"> </w:t>
      </w:r>
      <w:r>
        <w:rPr>
          <w:sz w:val="20"/>
        </w:rPr>
        <w:t>de</w:t>
      </w:r>
      <w:r>
        <w:rPr>
          <w:spacing w:val="-2"/>
          <w:sz w:val="20"/>
        </w:rPr>
        <w:t xml:space="preserve"> </w:t>
      </w:r>
      <w:r>
        <w:rPr>
          <w:sz w:val="20"/>
        </w:rPr>
        <w:t>mayo</w:t>
      </w:r>
      <w:r>
        <w:rPr>
          <w:spacing w:val="-2"/>
          <w:sz w:val="20"/>
        </w:rPr>
        <w:t xml:space="preserve"> </w:t>
      </w:r>
      <w:r>
        <w:rPr>
          <w:sz w:val="20"/>
        </w:rPr>
        <w:t>de</w:t>
      </w:r>
      <w:r>
        <w:rPr>
          <w:spacing w:val="-2"/>
          <w:sz w:val="20"/>
        </w:rPr>
        <w:t xml:space="preserve"> 2026.</w:t>
      </w:r>
    </w:p>
    <w:p w14:paraId="3306ECB1" w14:textId="77777777" w:rsidR="00B90CE7" w:rsidRDefault="00B90CE7">
      <w:pPr>
        <w:pStyle w:val="Textoindependiente"/>
        <w:spacing w:before="61"/>
      </w:pPr>
    </w:p>
    <w:p w14:paraId="2BB301C4" w14:textId="77777777" w:rsidR="00B90CE7" w:rsidRDefault="00000000">
      <w:pPr>
        <w:pStyle w:val="Prrafodelista"/>
        <w:numPr>
          <w:ilvl w:val="0"/>
          <w:numId w:val="46"/>
        </w:numPr>
        <w:tabs>
          <w:tab w:val="left" w:pos="1103"/>
        </w:tabs>
        <w:ind w:hanging="111"/>
        <w:jc w:val="left"/>
        <w:rPr>
          <w:sz w:val="20"/>
        </w:rPr>
      </w:pPr>
      <w:r>
        <w:rPr>
          <w:sz w:val="20"/>
        </w:rPr>
        <w:t>Por</w:t>
      </w:r>
      <w:r>
        <w:rPr>
          <w:spacing w:val="-3"/>
          <w:sz w:val="20"/>
        </w:rPr>
        <w:t xml:space="preserve"> </w:t>
      </w:r>
      <w:r>
        <w:rPr>
          <w:sz w:val="20"/>
        </w:rPr>
        <w:t>Ingeniero</w:t>
      </w:r>
      <w:r>
        <w:rPr>
          <w:spacing w:val="-2"/>
          <w:sz w:val="20"/>
        </w:rPr>
        <w:t xml:space="preserve"> </w:t>
      </w:r>
      <w:r>
        <w:rPr>
          <w:sz w:val="20"/>
        </w:rPr>
        <w:t>Técnico</w:t>
      </w:r>
      <w:r>
        <w:rPr>
          <w:spacing w:val="-2"/>
          <w:sz w:val="20"/>
        </w:rPr>
        <w:t xml:space="preserve"> </w:t>
      </w:r>
      <w:r>
        <w:rPr>
          <w:sz w:val="20"/>
        </w:rPr>
        <w:t>Industrial,</w:t>
      </w:r>
      <w:r>
        <w:rPr>
          <w:spacing w:val="-2"/>
          <w:sz w:val="20"/>
        </w:rPr>
        <w:t xml:space="preserve"> </w:t>
      </w:r>
      <w:r>
        <w:rPr>
          <w:sz w:val="20"/>
        </w:rPr>
        <w:t>D.</w:t>
      </w:r>
      <w:r>
        <w:rPr>
          <w:spacing w:val="-3"/>
          <w:sz w:val="20"/>
        </w:rPr>
        <w:t xml:space="preserve"> </w:t>
      </w:r>
      <w:r>
        <w:rPr>
          <w:sz w:val="20"/>
        </w:rPr>
        <w:t>José</w:t>
      </w:r>
      <w:r>
        <w:rPr>
          <w:spacing w:val="-2"/>
          <w:sz w:val="20"/>
        </w:rPr>
        <w:t xml:space="preserve"> </w:t>
      </w:r>
      <w:r>
        <w:rPr>
          <w:sz w:val="20"/>
        </w:rPr>
        <w:t>del</w:t>
      </w:r>
      <w:r>
        <w:rPr>
          <w:spacing w:val="-2"/>
          <w:sz w:val="20"/>
        </w:rPr>
        <w:t xml:space="preserve"> </w:t>
      </w:r>
      <w:r>
        <w:rPr>
          <w:sz w:val="20"/>
        </w:rPr>
        <w:t>Cura,</w:t>
      </w:r>
      <w:r>
        <w:rPr>
          <w:spacing w:val="-2"/>
          <w:sz w:val="20"/>
        </w:rPr>
        <w:t xml:space="preserve"> </w:t>
      </w:r>
      <w:r>
        <w:rPr>
          <w:sz w:val="20"/>
        </w:rPr>
        <w:t>de</w:t>
      </w:r>
      <w:r>
        <w:rPr>
          <w:spacing w:val="-2"/>
          <w:sz w:val="20"/>
        </w:rPr>
        <w:t xml:space="preserve"> </w:t>
      </w:r>
      <w:r>
        <w:rPr>
          <w:sz w:val="20"/>
        </w:rPr>
        <w:t>fecha</w:t>
      </w:r>
      <w:r>
        <w:rPr>
          <w:spacing w:val="-3"/>
          <w:sz w:val="20"/>
        </w:rPr>
        <w:t xml:space="preserve"> </w:t>
      </w:r>
      <w:r>
        <w:rPr>
          <w:sz w:val="20"/>
        </w:rPr>
        <w:t>19</w:t>
      </w:r>
      <w:r>
        <w:rPr>
          <w:spacing w:val="-2"/>
          <w:sz w:val="20"/>
        </w:rPr>
        <w:t xml:space="preserve"> </w:t>
      </w:r>
      <w:r>
        <w:rPr>
          <w:sz w:val="20"/>
        </w:rPr>
        <w:t>de</w:t>
      </w:r>
      <w:r>
        <w:rPr>
          <w:spacing w:val="-2"/>
          <w:sz w:val="20"/>
        </w:rPr>
        <w:t xml:space="preserve"> </w:t>
      </w:r>
      <w:r>
        <w:rPr>
          <w:sz w:val="20"/>
        </w:rPr>
        <w:t>junio</w:t>
      </w:r>
      <w:r>
        <w:rPr>
          <w:spacing w:val="-2"/>
          <w:sz w:val="20"/>
        </w:rPr>
        <w:t xml:space="preserve"> </w:t>
      </w:r>
      <w:r>
        <w:rPr>
          <w:sz w:val="20"/>
        </w:rPr>
        <w:t>de</w:t>
      </w:r>
      <w:r>
        <w:rPr>
          <w:spacing w:val="-2"/>
          <w:sz w:val="20"/>
        </w:rPr>
        <w:t xml:space="preserve"> </w:t>
      </w:r>
      <w:r>
        <w:rPr>
          <w:spacing w:val="-4"/>
          <w:sz w:val="20"/>
        </w:rPr>
        <w:t>2026</w:t>
      </w:r>
    </w:p>
    <w:p w14:paraId="0D579047" w14:textId="77777777" w:rsidR="00B90CE7" w:rsidRDefault="00B90CE7">
      <w:pPr>
        <w:pStyle w:val="Textoindependiente"/>
        <w:spacing w:before="60"/>
      </w:pPr>
    </w:p>
    <w:p w14:paraId="73469FA0" w14:textId="77777777" w:rsidR="00B90CE7" w:rsidRDefault="00000000">
      <w:pPr>
        <w:pStyle w:val="Textoindependiente"/>
        <w:spacing w:line="295" w:lineRule="auto"/>
        <w:ind w:left="992" w:right="140"/>
        <w:jc w:val="both"/>
      </w:pPr>
      <w:r>
        <w:rPr>
          <w:b/>
        </w:rPr>
        <w:t xml:space="preserve">TERCERO. - </w:t>
      </w:r>
      <w:r>
        <w:t>Existe Declaración Responsable de actividad con obra para la instalación de la</w:t>
      </w:r>
      <w:r>
        <w:rPr>
          <w:spacing w:val="80"/>
        </w:rPr>
        <w:t xml:space="preserve"> </w:t>
      </w:r>
      <w:r>
        <w:t>actividad cafetería panadería con obrador presentada en fecha 23 de marzo de 2026 y número de registro2026-E-RE-11343,</w:t>
      </w:r>
      <w:r>
        <w:rPr>
          <w:spacing w:val="40"/>
        </w:rPr>
        <w:t xml:space="preserve"> </w:t>
      </w:r>
      <w:r>
        <w:t>expediente12110/2026, con informes favorables de fecha 13 y 20 de abril de 2026</w:t>
      </w:r>
    </w:p>
    <w:p w14:paraId="7766A0ED" w14:textId="77777777" w:rsidR="00B90CE7" w:rsidRDefault="00B90CE7">
      <w:pPr>
        <w:pStyle w:val="Textoindependiente"/>
        <w:spacing w:before="4"/>
      </w:pPr>
    </w:p>
    <w:p w14:paraId="3738A234" w14:textId="77777777" w:rsidR="00B90CE7" w:rsidRDefault="00000000">
      <w:pPr>
        <w:pStyle w:val="Textoindependiente"/>
        <w:spacing w:before="1" w:line="295" w:lineRule="auto"/>
        <w:ind w:left="992" w:right="140"/>
        <w:jc w:val="both"/>
      </w:pPr>
      <w:r>
        <w:rPr>
          <w:b/>
        </w:rPr>
        <w:t>CUARTO. -</w:t>
      </w:r>
      <w:r>
        <w:rPr>
          <w:b/>
          <w:spacing w:val="80"/>
        </w:rPr>
        <w:t xml:space="preserve"> </w:t>
      </w:r>
      <w:r>
        <w:t xml:space="preserve">Consta póliza de seguro de Generali Seguro con </w:t>
      </w:r>
      <w:proofErr w:type="spellStart"/>
      <w:r>
        <w:t>nº</w:t>
      </w:r>
      <w:proofErr w:type="spellEnd"/>
      <w:r>
        <w:t xml:space="preserve"> de póliza 4C-G-732.000.277, con una cobertura por responsabilidad civil por importe de 450.000,00 €, tanto de responsabilidad civil de explotación como responsabilidad civil patronal.</w:t>
      </w:r>
    </w:p>
    <w:p w14:paraId="12B37358" w14:textId="77777777" w:rsidR="00B90CE7" w:rsidRDefault="00B90CE7">
      <w:pPr>
        <w:pStyle w:val="Textoindependiente"/>
        <w:spacing w:before="6"/>
      </w:pPr>
    </w:p>
    <w:p w14:paraId="095CB144" w14:textId="77777777" w:rsidR="00B90CE7" w:rsidRDefault="00000000">
      <w:pPr>
        <w:pStyle w:val="Textoindependiente"/>
        <w:ind w:left="992"/>
      </w:pPr>
      <w:r>
        <w:t>A</w:t>
      </w:r>
      <w:r>
        <w:rPr>
          <w:spacing w:val="-1"/>
        </w:rPr>
        <w:t xml:space="preserve"> </w:t>
      </w:r>
      <w:r>
        <w:t>los</w:t>
      </w:r>
      <w:r>
        <w:rPr>
          <w:spacing w:val="-1"/>
        </w:rPr>
        <w:t xml:space="preserve"> </w:t>
      </w:r>
      <w:r>
        <w:t>anteriores</w:t>
      </w:r>
      <w:r>
        <w:rPr>
          <w:spacing w:val="-1"/>
        </w:rPr>
        <w:t xml:space="preserve"> </w:t>
      </w:r>
      <w:r>
        <w:t>antecedentes</w:t>
      </w:r>
      <w:r>
        <w:rPr>
          <w:spacing w:val="-1"/>
        </w:rPr>
        <w:t xml:space="preserve"> </w:t>
      </w:r>
      <w:r>
        <w:t>de hecho</w:t>
      </w:r>
      <w:r>
        <w:rPr>
          <w:spacing w:val="-1"/>
        </w:rPr>
        <w:t xml:space="preserve"> </w:t>
      </w:r>
      <w:r>
        <w:t>son</w:t>
      </w:r>
      <w:r>
        <w:rPr>
          <w:spacing w:val="-1"/>
        </w:rPr>
        <w:t xml:space="preserve"> </w:t>
      </w:r>
      <w:r>
        <w:t>aplicables</w:t>
      </w:r>
      <w:r>
        <w:rPr>
          <w:spacing w:val="-1"/>
        </w:rPr>
        <w:t xml:space="preserve"> </w:t>
      </w:r>
      <w:r>
        <w:t xml:space="preserve">los </w:t>
      </w:r>
      <w:r>
        <w:rPr>
          <w:spacing w:val="-2"/>
        </w:rPr>
        <w:t>siguientes,</w:t>
      </w:r>
    </w:p>
    <w:p w14:paraId="44093D51" w14:textId="77777777" w:rsidR="00B90CE7" w:rsidRDefault="00B90CE7">
      <w:pPr>
        <w:pStyle w:val="Textoindependiente"/>
        <w:spacing w:before="60"/>
      </w:pPr>
    </w:p>
    <w:p w14:paraId="31822E6F" w14:textId="77777777" w:rsidR="00B90CE7" w:rsidRDefault="00000000">
      <w:pPr>
        <w:pStyle w:val="Ttulo5"/>
        <w:ind w:left="4020"/>
      </w:pPr>
      <w:r>
        <w:t xml:space="preserve">FUNDAMENTOS DE </w:t>
      </w:r>
      <w:r>
        <w:rPr>
          <w:spacing w:val="-2"/>
        </w:rPr>
        <w:t>DERECHO:</w:t>
      </w:r>
    </w:p>
    <w:p w14:paraId="6A3C2247" w14:textId="77777777" w:rsidR="00B90CE7" w:rsidRDefault="00B90CE7">
      <w:pPr>
        <w:pStyle w:val="Textoindependiente"/>
        <w:spacing w:before="61"/>
        <w:rPr>
          <w:b/>
        </w:rPr>
      </w:pPr>
    </w:p>
    <w:p w14:paraId="1FFBE259" w14:textId="77777777" w:rsidR="00B90CE7" w:rsidRDefault="00000000">
      <w:pPr>
        <w:pStyle w:val="Textoindependiente"/>
        <w:ind w:left="992"/>
      </w:pPr>
      <w:r>
        <w:rPr>
          <w:b/>
        </w:rPr>
        <w:t>PRIMERO.</w:t>
      </w:r>
      <w:r>
        <w:rPr>
          <w:b/>
          <w:spacing w:val="-5"/>
        </w:rPr>
        <w:t xml:space="preserve"> </w:t>
      </w:r>
      <w:r>
        <w:rPr>
          <w:b/>
        </w:rPr>
        <w:t>-</w:t>
      </w:r>
      <w:r>
        <w:rPr>
          <w:b/>
          <w:spacing w:val="48"/>
        </w:rPr>
        <w:t xml:space="preserve"> </w:t>
      </w:r>
      <w:r>
        <w:t>La</w:t>
      </w:r>
      <w:r>
        <w:rPr>
          <w:spacing w:val="-4"/>
        </w:rPr>
        <w:t xml:space="preserve"> </w:t>
      </w:r>
      <w:r>
        <w:t>Legislación</w:t>
      </w:r>
      <w:r>
        <w:rPr>
          <w:spacing w:val="-5"/>
        </w:rPr>
        <w:t xml:space="preserve"> </w:t>
      </w:r>
      <w:r>
        <w:t>aplicable</w:t>
      </w:r>
      <w:r>
        <w:rPr>
          <w:spacing w:val="-4"/>
        </w:rPr>
        <w:t xml:space="preserve"> </w:t>
      </w:r>
      <w:r>
        <w:t>viene</w:t>
      </w:r>
      <w:r>
        <w:rPr>
          <w:spacing w:val="-4"/>
        </w:rPr>
        <w:t xml:space="preserve"> </w:t>
      </w:r>
      <w:r>
        <w:t>determinada</w:t>
      </w:r>
      <w:r>
        <w:rPr>
          <w:spacing w:val="-4"/>
        </w:rPr>
        <w:t xml:space="preserve"> por:</w:t>
      </w:r>
    </w:p>
    <w:p w14:paraId="1D274108" w14:textId="77777777" w:rsidR="00B90CE7" w:rsidRDefault="00B90CE7">
      <w:pPr>
        <w:pStyle w:val="Textoindependiente"/>
        <w:spacing w:before="64"/>
      </w:pPr>
    </w:p>
    <w:p w14:paraId="05F69B70" w14:textId="77777777" w:rsidR="00B90CE7" w:rsidRDefault="00000000">
      <w:pPr>
        <w:pStyle w:val="Prrafodelista"/>
        <w:numPr>
          <w:ilvl w:val="0"/>
          <w:numId w:val="47"/>
        </w:numPr>
        <w:tabs>
          <w:tab w:val="left" w:pos="1225"/>
        </w:tabs>
        <w:spacing w:before="1"/>
        <w:ind w:left="1225" w:hanging="233"/>
        <w:jc w:val="left"/>
        <w:rPr>
          <w:sz w:val="20"/>
        </w:rPr>
      </w:pPr>
      <w:r>
        <w:rPr>
          <w:sz w:val="20"/>
        </w:rPr>
        <w:t>Ley</w:t>
      </w:r>
      <w:r>
        <w:rPr>
          <w:spacing w:val="-2"/>
          <w:sz w:val="20"/>
        </w:rPr>
        <w:t xml:space="preserve"> </w:t>
      </w:r>
      <w:r>
        <w:rPr>
          <w:sz w:val="20"/>
        </w:rPr>
        <w:t>7/1985,</w:t>
      </w:r>
      <w:r>
        <w:rPr>
          <w:spacing w:val="-2"/>
          <w:sz w:val="20"/>
        </w:rPr>
        <w:t xml:space="preserve"> </w:t>
      </w:r>
      <w:r>
        <w:rPr>
          <w:sz w:val="20"/>
        </w:rPr>
        <w:t>de</w:t>
      </w:r>
      <w:r>
        <w:rPr>
          <w:spacing w:val="-1"/>
          <w:sz w:val="20"/>
        </w:rPr>
        <w:t xml:space="preserve"> </w:t>
      </w:r>
      <w:r>
        <w:rPr>
          <w:sz w:val="20"/>
        </w:rPr>
        <w:t>2</w:t>
      </w:r>
      <w:r>
        <w:rPr>
          <w:spacing w:val="-2"/>
          <w:sz w:val="20"/>
        </w:rPr>
        <w:t xml:space="preserve"> </w:t>
      </w:r>
      <w:r>
        <w:rPr>
          <w:sz w:val="20"/>
        </w:rPr>
        <w:t>de</w:t>
      </w:r>
      <w:r>
        <w:rPr>
          <w:spacing w:val="-1"/>
          <w:sz w:val="20"/>
        </w:rPr>
        <w:t xml:space="preserve"> </w:t>
      </w:r>
      <w:r>
        <w:rPr>
          <w:sz w:val="20"/>
        </w:rPr>
        <w:t>abril,</w:t>
      </w:r>
      <w:r>
        <w:rPr>
          <w:spacing w:val="-2"/>
          <w:sz w:val="20"/>
        </w:rPr>
        <w:t xml:space="preserve"> </w:t>
      </w:r>
      <w:r>
        <w:rPr>
          <w:sz w:val="20"/>
        </w:rPr>
        <w:t>Reguladora</w:t>
      </w:r>
      <w:r>
        <w:rPr>
          <w:spacing w:val="-2"/>
          <w:sz w:val="20"/>
        </w:rPr>
        <w:t xml:space="preserve"> </w:t>
      </w:r>
      <w:r>
        <w:rPr>
          <w:sz w:val="20"/>
        </w:rPr>
        <w:t>de</w:t>
      </w:r>
      <w:r>
        <w:rPr>
          <w:spacing w:val="-1"/>
          <w:sz w:val="20"/>
        </w:rPr>
        <w:t xml:space="preserve"> </w:t>
      </w:r>
      <w:r>
        <w:rPr>
          <w:sz w:val="20"/>
        </w:rPr>
        <w:t>las</w:t>
      </w:r>
      <w:r>
        <w:rPr>
          <w:spacing w:val="-2"/>
          <w:sz w:val="20"/>
        </w:rPr>
        <w:t xml:space="preserve"> </w:t>
      </w:r>
      <w:r>
        <w:rPr>
          <w:sz w:val="20"/>
        </w:rPr>
        <w:t>Bases</w:t>
      </w:r>
      <w:r>
        <w:rPr>
          <w:spacing w:val="-1"/>
          <w:sz w:val="20"/>
        </w:rPr>
        <w:t xml:space="preserve"> </w:t>
      </w:r>
      <w:r>
        <w:rPr>
          <w:sz w:val="20"/>
        </w:rPr>
        <w:t>de</w:t>
      </w:r>
      <w:r>
        <w:rPr>
          <w:spacing w:val="-2"/>
          <w:sz w:val="20"/>
        </w:rPr>
        <w:t xml:space="preserve"> </w:t>
      </w:r>
      <w:r>
        <w:rPr>
          <w:sz w:val="20"/>
        </w:rPr>
        <w:t>Régimen</w:t>
      </w:r>
      <w:r>
        <w:rPr>
          <w:spacing w:val="-1"/>
          <w:sz w:val="20"/>
        </w:rPr>
        <w:t xml:space="preserve"> </w:t>
      </w:r>
      <w:r>
        <w:rPr>
          <w:spacing w:val="-2"/>
          <w:sz w:val="20"/>
        </w:rPr>
        <w:t>Local.</w:t>
      </w:r>
    </w:p>
    <w:p w14:paraId="60B5CEC2" w14:textId="77777777" w:rsidR="00B90CE7" w:rsidRDefault="00B90CE7">
      <w:pPr>
        <w:pStyle w:val="Prrafodelista"/>
        <w:jc w:val="left"/>
        <w:rPr>
          <w:sz w:val="20"/>
        </w:rPr>
        <w:sectPr w:rsidR="00B90CE7">
          <w:pgSz w:w="11910" w:h="16840"/>
          <w:pgMar w:top="1340" w:right="1275" w:bottom="1300" w:left="425" w:header="225" w:footer="1100" w:gutter="0"/>
          <w:cols w:space="720"/>
        </w:sectPr>
      </w:pPr>
    </w:p>
    <w:p w14:paraId="39C9D5B9" w14:textId="77777777" w:rsidR="00B90CE7" w:rsidRDefault="00000000">
      <w:pPr>
        <w:pStyle w:val="Prrafodelista"/>
        <w:numPr>
          <w:ilvl w:val="0"/>
          <w:numId w:val="47"/>
        </w:numPr>
        <w:tabs>
          <w:tab w:val="left" w:pos="1295"/>
        </w:tabs>
        <w:spacing w:before="88" w:line="292" w:lineRule="auto"/>
        <w:ind w:right="140" w:firstLine="0"/>
        <w:rPr>
          <w:sz w:val="20"/>
        </w:rPr>
      </w:pPr>
      <w:r>
        <w:rPr>
          <w:noProof/>
          <w:sz w:val="20"/>
        </w:rPr>
        <w:lastRenderedPageBreak/>
        <mc:AlternateContent>
          <mc:Choice Requires="wps">
            <w:drawing>
              <wp:anchor distT="0" distB="0" distL="0" distR="0" simplePos="0" relativeHeight="15797248" behindDoc="0" locked="0" layoutInCell="1" allowOverlap="1" wp14:anchorId="1E3690F0" wp14:editId="2E62F8A5">
                <wp:simplePos x="0" y="0"/>
                <wp:positionH relativeFrom="page">
                  <wp:posOffset>6810644</wp:posOffset>
                </wp:positionH>
                <wp:positionV relativeFrom="page">
                  <wp:posOffset>2824745</wp:posOffset>
                </wp:positionV>
                <wp:extent cx="417830" cy="3181350"/>
                <wp:effectExtent l="0" t="0" r="0" b="0"/>
                <wp:wrapNone/>
                <wp:docPr id="157" name="Text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3F5AF456"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F5C6A3A"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1E3690F0" id="Textbox 157" o:spid="_x0000_s1161" type="#_x0000_t202" style="position:absolute;left:0;text-align:left;margin-left:536.25pt;margin-top:222.4pt;width:32.9pt;height:250.5pt;z-index:15797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XDP0LaMBAAAzAwAADgAAAAAAAAAAAAAAAAAuAgAAZHJzL2Uyb0RvYy54bWxQSwECLQAUAAYA&#10;CAAAACEABED4A+AAAAANAQAADwAAAAAAAAAAAAAAAAD9AwAAZHJzL2Rvd25yZXYueG1sUEsFBgAA&#10;AAAEAAQA8wAAAAoFAAAAAA==&#10;" filled="f" stroked="f">
                <v:textbox style="layout-flow:vertical;mso-layout-flow-alt:bottom-to-top" inset="0,0,0,0">
                  <w:txbxContent>
                    <w:p w14:paraId="3F5AF456"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F5C6A3A"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anchory="page"/>
              </v:shape>
            </w:pict>
          </mc:Fallback>
        </mc:AlternateContent>
      </w:r>
      <w:r>
        <w:rPr>
          <w:noProof/>
          <w:sz w:val="20"/>
        </w:rPr>
        <mc:AlternateContent>
          <mc:Choice Requires="wps">
            <w:drawing>
              <wp:anchor distT="0" distB="0" distL="0" distR="0" simplePos="0" relativeHeight="15797760" behindDoc="0" locked="0" layoutInCell="1" allowOverlap="1" wp14:anchorId="25E98C6D" wp14:editId="0BBCEF74">
                <wp:simplePos x="0" y="0"/>
                <wp:positionH relativeFrom="page">
                  <wp:posOffset>6959619</wp:posOffset>
                </wp:positionH>
                <wp:positionV relativeFrom="page">
                  <wp:posOffset>6510487</wp:posOffset>
                </wp:positionV>
                <wp:extent cx="269240" cy="3317875"/>
                <wp:effectExtent l="0" t="0" r="0" b="0"/>
                <wp:wrapNone/>
                <wp:docPr id="158" name="Text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240" cy="3317875"/>
                        </a:xfrm>
                        <a:prstGeom prst="rect">
                          <a:avLst/>
                        </a:prstGeom>
                      </wps:spPr>
                      <wps:txbx>
                        <w:txbxContent>
                          <w:p w14:paraId="0E42BE07" w14:textId="77777777" w:rsidR="00B90CE7" w:rsidRDefault="00000000">
                            <w:pPr>
                              <w:spacing w:before="6" w:line="149" w:lineRule="exact"/>
                              <w:ind w:left="20"/>
                              <w:rPr>
                                <w:position w:val="2"/>
                                <w:sz w:val="12"/>
                              </w:rPr>
                            </w:pPr>
                            <w:r>
                              <w:rPr>
                                <w:spacing w:val="-2"/>
                                <w:sz w:val="12"/>
                              </w:rPr>
                              <w:t>Cód.</w:t>
                            </w:r>
                            <w:r>
                              <w:rPr>
                                <w:spacing w:val="4"/>
                                <w:sz w:val="12"/>
                              </w:rPr>
                              <w:t xml:space="preserve"> </w:t>
                            </w:r>
                            <w:r>
                              <w:rPr>
                                <w:spacing w:val="-2"/>
                                <w:sz w:val="12"/>
                              </w:rPr>
                              <w:t>Validación:</w:t>
                            </w:r>
                            <w:r>
                              <w:rPr>
                                <w:spacing w:val="-3"/>
                                <w:sz w:val="12"/>
                              </w:rPr>
                              <w:t xml:space="preserve"> </w:t>
                            </w:r>
                            <w:r>
                              <w:rPr>
                                <w:spacing w:val="-2"/>
                                <w:position w:val="2"/>
                                <w:sz w:val="12"/>
                              </w:rPr>
                              <w:t>*************************</w:t>
                            </w:r>
                          </w:p>
                          <w:p w14:paraId="3180C1C0" w14:textId="77777777" w:rsidR="00B90CE7" w:rsidRDefault="00000000">
                            <w:pPr>
                              <w:spacing w:line="120" w:lineRule="exact"/>
                              <w:ind w:left="20"/>
                              <w:rPr>
                                <w:sz w:val="12"/>
                              </w:rPr>
                            </w:pPr>
                            <w:r>
                              <w:rPr>
                                <w:spacing w:val="-2"/>
                                <w:sz w:val="12"/>
                              </w:rPr>
                              <w:t>Verificación:</w:t>
                            </w:r>
                            <w:r>
                              <w:rPr>
                                <w:spacing w:val="7"/>
                                <w:sz w:val="12"/>
                              </w:rPr>
                              <w:t xml:space="preserve"> </w:t>
                            </w:r>
                            <w:hyperlink r:id="rId139">
                              <w:r w:rsidR="00B90CE7">
                                <w:rPr>
                                  <w:spacing w:val="-2"/>
                                  <w:sz w:val="12"/>
                                </w:rPr>
                                <w:t>https://sede.lasrozas.es/</w:t>
                              </w:r>
                            </w:hyperlink>
                          </w:p>
                          <w:p w14:paraId="3395A6DC"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57</w:t>
                            </w:r>
                            <w:r>
                              <w:rPr>
                                <w:spacing w:val="-6"/>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25E98C6D" id="Textbox 158" o:spid="_x0000_s1162" type="#_x0000_t202" style="position:absolute;left:0;text-align:left;margin-left:548pt;margin-top:512.65pt;width:21.2pt;height:261.25pt;z-index:15797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" filled="f" stroked="f">
                <v:textbox style="layout-flow:vertical;mso-layout-flow-alt:bottom-to-top" inset="0,0,0,0">
                  <w:txbxContent>
                    <w:p w14:paraId="0E42BE07" w14:textId="77777777" w:rsidR="00B90CE7" w:rsidRDefault="00000000">
                      <w:pPr>
                        <w:spacing w:before="6" w:line="149" w:lineRule="exact"/>
                        <w:ind w:left="20"/>
                        <w:rPr>
                          <w:position w:val="2"/>
                          <w:sz w:val="12"/>
                        </w:rPr>
                      </w:pPr>
                      <w:r>
                        <w:rPr>
                          <w:spacing w:val="-2"/>
                          <w:sz w:val="12"/>
                        </w:rPr>
                        <w:t>Cód.</w:t>
                      </w:r>
                      <w:r>
                        <w:rPr>
                          <w:spacing w:val="4"/>
                          <w:sz w:val="12"/>
                        </w:rPr>
                        <w:t xml:space="preserve"> </w:t>
                      </w:r>
                      <w:r>
                        <w:rPr>
                          <w:spacing w:val="-2"/>
                          <w:sz w:val="12"/>
                        </w:rPr>
                        <w:t>Validación:</w:t>
                      </w:r>
                      <w:r>
                        <w:rPr>
                          <w:spacing w:val="-3"/>
                          <w:sz w:val="12"/>
                        </w:rPr>
                        <w:t xml:space="preserve"> </w:t>
                      </w:r>
                      <w:r>
                        <w:rPr>
                          <w:spacing w:val="-2"/>
                          <w:position w:val="2"/>
                          <w:sz w:val="12"/>
                        </w:rPr>
                        <w:t>*************************</w:t>
                      </w:r>
                    </w:p>
                    <w:p w14:paraId="3180C1C0" w14:textId="77777777" w:rsidR="00B90CE7" w:rsidRDefault="00000000">
                      <w:pPr>
                        <w:spacing w:line="120" w:lineRule="exact"/>
                        <w:ind w:left="20"/>
                        <w:rPr>
                          <w:sz w:val="12"/>
                        </w:rPr>
                      </w:pPr>
                      <w:r>
                        <w:rPr>
                          <w:spacing w:val="-2"/>
                          <w:sz w:val="12"/>
                        </w:rPr>
                        <w:t>Verificación:</w:t>
                      </w:r>
                      <w:r>
                        <w:rPr>
                          <w:spacing w:val="7"/>
                          <w:sz w:val="12"/>
                        </w:rPr>
                        <w:t xml:space="preserve"> </w:t>
                      </w:r>
                      <w:hyperlink r:id="rId140">
                        <w:r w:rsidR="00B90CE7">
                          <w:rPr>
                            <w:spacing w:val="-2"/>
                            <w:sz w:val="12"/>
                          </w:rPr>
                          <w:t>https://sede.lasrozas.es/</w:t>
                        </w:r>
                      </w:hyperlink>
                    </w:p>
                    <w:p w14:paraId="3395A6DC"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57</w:t>
                      </w:r>
                      <w:r>
                        <w:rPr>
                          <w:spacing w:val="-6"/>
                          <w:sz w:val="12"/>
                        </w:rPr>
                        <w:t xml:space="preserve"> </w:t>
                      </w:r>
                      <w:r>
                        <w:rPr>
                          <w:sz w:val="12"/>
                        </w:rPr>
                        <w:t>de</w:t>
                      </w:r>
                      <w:r>
                        <w:rPr>
                          <w:spacing w:val="-6"/>
                          <w:sz w:val="12"/>
                        </w:rPr>
                        <w:t xml:space="preserve"> </w:t>
                      </w:r>
                      <w:r>
                        <w:rPr>
                          <w:spacing w:val="-5"/>
                          <w:sz w:val="12"/>
                        </w:rPr>
                        <w:t>176</w:t>
                      </w:r>
                    </w:p>
                  </w:txbxContent>
                </v:textbox>
                <w10:wrap anchorx="page" anchory="page"/>
              </v:shape>
            </w:pict>
          </mc:Fallback>
        </mc:AlternateContent>
      </w:r>
      <w:r>
        <w:rPr>
          <w:sz w:val="20"/>
        </w:rPr>
        <w:t xml:space="preserve">Ley 39/2015, de 1 de octubre, del Procedimiento Administrativo Común de la Administraciones </w:t>
      </w:r>
      <w:r>
        <w:rPr>
          <w:spacing w:val="-2"/>
          <w:sz w:val="20"/>
        </w:rPr>
        <w:t>Públicas.</w:t>
      </w:r>
    </w:p>
    <w:p w14:paraId="0F18ED9B" w14:textId="77777777" w:rsidR="00B90CE7" w:rsidRDefault="00B90CE7">
      <w:pPr>
        <w:pStyle w:val="Textoindependiente"/>
        <w:spacing w:before="10"/>
      </w:pPr>
    </w:p>
    <w:p w14:paraId="4A600D27" w14:textId="77777777" w:rsidR="00B90CE7" w:rsidRDefault="00000000">
      <w:pPr>
        <w:pStyle w:val="Prrafodelista"/>
        <w:numPr>
          <w:ilvl w:val="0"/>
          <w:numId w:val="47"/>
        </w:numPr>
        <w:tabs>
          <w:tab w:val="left" w:pos="1225"/>
        </w:tabs>
        <w:ind w:left="1225" w:hanging="233"/>
        <w:rPr>
          <w:sz w:val="20"/>
        </w:rPr>
      </w:pPr>
      <w:r>
        <w:rPr>
          <w:sz w:val="20"/>
        </w:rPr>
        <w:t>Ley</w:t>
      </w:r>
      <w:r>
        <w:rPr>
          <w:spacing w:val="-1"/>
          <w:sz w:val="20"/>
        </w:rPr>
        <w:t xml:space="preserve"> </w:t>
      </w:r>
      <w:r>
        <w:rPr>
          <w:sz w:val="20"/>
        </w:rPr>
        <w:t>17/1997, de 4</w:t>
      </w:r>
      <w:r>
        <w:rPr>
          <w:spacing w:val="-1"/>
          <w:sz w:val="20"/>
        </w:rPr>
        <w:t xml:space="preserve"> </w:t>
      </w:r>
      <w:r>
        <w:rPr>
          <w:sz w:val="20"/>
        </w:rPr>
        <w:t>de julio, de Espectáculos</w:t>
      </w:r>
      <w:r>
        <w:rPr>
          <w:spacing w:val="-1"/>
          <w:sz w:val="20"/>
        </w:rPr>
        <w:t xml:space="preserve"> </w:t>
      </w:r>
      <w:r>
        <w:rPr>
          <w:sz w:val="20"/>
        </w:rPr>
        <w:t xml:space="preserve">Públicos y Actividades </w:t>
      </w:r>
      <w:r>
        <w:rPr>
          <w:spacing w:val="-2"/>
          <w:sz w:val="20"/>
        </w:rPr>
        <w:t>Recreativas.</w:t>
      </w:r>
    </w:p>
    <w:p w14:paraId="61E573B2" w14:textId="77777777" w:rsidR="00B90CE7" w:rsidRDefault="00B90CE7">
      <w:pPr>
        <w:pStyle w:val="Textoindependiente"/>
        <w:spacing w:before="60"/>
      </w:pPr>
    </w:p>
    <w:p w14:paraId="3A946E66" w14:textId="77777777" w:rsidR="00B90CE7" w:rsidRDefault="00000000">
      <w:pPr>
        <w:pStyle w:val="Prrafodelista"/>
        <w:numPr>
          <w:ilvl w:val="0"/>
          <w:numId w:val="47"/>
        </w:numPr>
        <w:tabs>
          <w:tab w:val="left" w:pos="1262"/>
        </w:tabs>
        <w:spacing w:before="1" w:line="292" w:lineRule="auto"/>
        <w:ind w:right="141" w:firstLine="0"/>
        <w:rPr>
          <w:sz w:val="20"/>
        </w:rPr>
      </w:pPr>
      <w:r>
        <w:rPr>
          <w:sz w:val="20"/>
        </w:rPr>
        <w:t>Ordenanza de tramitación de licencias y declaraciones responsables de actuaciones urbanísticas del Ayuntamiento de Las Rozas de Madrid (BOCM de 8 de agosto de 2023).</w:t>
      </w:r>
    </w:p>
    <w:p w14:paraId="6B5C06C2" w14:textId="77777777" w:rsidR="00B90CE7" w:rsidRDefault="00B90CE7">
      <w:pPr>
        <w:pStyle w:val="Textoindependiente"/>
        <w:spacing w:before="9"/>
      </w:pPr>
    </w:p>
    <w:p w14:paraId="447C3A29" w14:textId="77777777" w:rsidR="00B90CE7" w:rsidRDefault="00000000">
      <w:pPr>
        <w:pStyle w:val="Prrafodelista"/>
        <w:numPr>
          <w:ilvl w:val="0"/>
          <w:numId w:val="47"/>
        </w:numPr>
        <w:tabs>
          <w:tab w:val="left" w:pos="1439"/>
        </w:tabs>
        <w:spacing w:line="292" w:lineRule="auto"/>
        <w:ind w:right="140" w:firstLine="0"/>
        <w:rPr>
          <w:sz w:val="20"/>
        </w:rPr>
      </w:pPr>
      <w:r>
        <w:rPr>
          <w:sz w:val="20"/>
        </w:rPr>
        <w:t>Ordenanza reguladora del ejercicio de actividades sujetas a declaración responsable y comunicación en el término municipal de Las Rozas de Madrid publicada en el BOCM de 6 de marzo de 2019</w:t>
      </w:r>
    </w:p>
    <w:p w14:paraId="6CD01022" w14:textId="77777777" w:rsidR="00B90CE7" w:rsidRDefault="00B90CE7">
      <w:pPr>
        <w:pStyle w:val="Textoindependiente"/>
        <w:spacing w:before="10"/>
      </w:pPr>
    </w:p>
    <w:p w14:paraId="0507CF02" w14:textId="77777777" w:rsidR="00B90CE7" w:rsidRDefault="00000000">
      <w:pPr>
        <w:pStyle w:val="Prrafodelista"/>
        <w:numPr>
          <w:ilvl w:val="0"/>
          <w:numId w:val="47"/>
        </w:numPr>
        <w:tabs>
          <w:tab w:val="left" w:pos="1292"/>
        </w:tabs>
        <w:spacing w:line="292" w:lineRule="auto"/>
        <w:ind w:right="140" w:firstLine="0"/>
        <w:rPr>
          <w:sz w:val="20"/>
        </w:rPr>
      </w:pPr>
      <w:r>
        <w:rPr>
          <w:sz w:val="20"/>
        </w:rPr>
        <w:t>Plan General de Ordenación Urbana de Las Rozas de Madrid. aprobado definitivamente por el Consejo de Gobierno de la Comunidad de Madrid en diciembre de 1994, publicado en el B.O.C.M. de fecha 21 de ese mismo mes y año.</w:t>
      </w:r>
    </w:p>
    <w:p w14:paraId="179D2D83" w14:textId="77777777" w:rsidR="00B90CE7" w:rsidRDefault="00B90CE7">
      <w:pPr>
        <w:pStyle w:val="Textoindependiente"/>
        <w:spacing w:before="10"/>
      </w:pPr>
    </w:p>
    <w:p w14:paraId="03E7AD65" w14:textId="77777777" w:rsidR="00B90CE7" w:rsidRDefault="00000000">
      <w:pPr>
        <w:pStyle w:val="Textoindependiente"/>
        <w:spacing w:line="295" w:lineRule="auto"/>
        <w:ind w:left="992" w:right="141"/>
        <w:jc w:val="both"/>
      </w:pPr>
      <w:r>
        <w:rPr>
          <w:b/>
        </w:rPr>
        <w:t xml:space="preserve">SEGUNDO. - </w:t>
      </w:r>
      <w:r>
        <w:t>La Ordenanza de Tramitación de Licencias y Declaraciones Responsables del Ayuntamiento de Las Rozas de Madrid regula las Declaraciones Responsables en materia de espectáculos públicos y actividades recreativas en su artículo 39, señalando que:</w:t>
      </w:r>
    </w:p>
    <w:p w14:paraId="69F3B502" w14:textId="77777777" w:rsidR="00B90CE7" w:rsidRDefault="00B90CE7">
      <w:pPr>
        <w:pStyle w:val="Textoindependiente"/>
        <w:spacing w:before="6"/>
      </w:pPr>
    </w:p>
    <w:p w14:paraId="45740C35" w14:textId="77777777" w:rsidR="00B90CE7" w:rsidRDefault="00000000">
      <w:pPr>
        <w:spacing w:line="292" w:lineRule="auto"/>
        <w:ind w:left="992" w:right="140"/>
        <w:jc w:val="both"/>
        <w:rPr>
          <w:i/>
          <w:sz w:val="20"/>
        </w:rPr>
      </w:pPr>
      <w:r>
        <w:rPr>
          <w:i/>
          <w:sz w:val="20"/>
        </w:rPr>
        <w:t>“La presentación, eficacia y comprobación de las declaraciones responsables relativas a actuaciones urbanísticas incluidas en el ámbito de aplicación de la legislación autonómica sobre espectáculos públicos y actividades recreativas, se regirá por lo previsto en los artículos anteriores con las siguientes especialidades:</w:t>
      </w:r>
    </w:p>
    <w:p w14:paraId="1005181C" w14:textId="77777777" w:rsidR="00B90CE7" w:rsidRDefault="00B90CE7">
      <w:pPr>
        <w:pStyle w:val="Textoindependiente"/>
        <w:spacing w:before="9"/>
        <w:rPr>
          <w:i/>
        </w:rPr>
      </w:pPr>
    </w:p>
    <w:p w14:paraId="2E7AAF42" w14:textId="77777777" w:rsidR="00B90CE7" w:rsidRDefault="00000000">
      <w:pPr>
        <w:pStyle w:val="Prrafodelista"/>
        <w:numPr>
          <w:ilvl w:val="0"/>
          <w:numId w:val="45"/>
        </w:numPr>
        <w:tabs>
          <w:tab w:val="left" w:pos="1241"/>
        </w:tabs>
        <w:spacing w:before="1" w:line="292" w:lineRule="auto"/>
        <w:ind w:right="140" w:firstLine="0"/>
        <w:jc w:val="both"/>
        <w:rPr>
          <w:i/>
          <w:sz w:val="20"/>
        </w:rPr>
      </w:pPr>
      <w:r>
        <w:rPr>
          <w:i/>
          <w:sz w:val="20"/>
        </w:rPr>
        <w:t>Cuando se pretenda tanto la implantación como la puesta en funcionamiento de la actuación a través de declaración responsable:</w:t>
      </w:r>
    </w:p>
    <w:p w14:paraId="33A23C96" w14:textId="77777777" w:rsidR="00B90CE7" w:rsidRDefault="00B90CE7">
      <w:pPr>
        <w:pStyle w:val="Textoindependiente"/>
        <w:spacing w:before="9"/>
        <w:rPr>
          <w:i/>
        </w:rPr>
      </w:pPr>
    </w:p>
    <w:p w14:paraId="71FB1683" w14:textId="77777777" w:rsidR="00B90CE7" w:rsidRDefault="00000000">
      <w:pPr>
        <w:pStyle w:val="Prrafodelista"/>
        <w:numPr>
          <w:ilvl w:val="1"/>
          <w:numId w:val="45"/>
        </w:numPr>
        <w:tabs>
          <w:tab w:val="left" w:pos="1268"/>
        </w:tabs>
        <w:spacing w:before="1" w:line="292" w:lineRule="auto"/>
        <w:ind w:right="140" w:firstLine="0"/>
        <w:jc w:val="both"/>
        <w:rPr>
          <w:i/>
          <w:sz w:val="20"/>
        </w:rPr>
      </w:pPr>
      <w:r>
        <w:rPr>
          <w:i/>
          <w:sz w:val="20"/>
        </w:rPr>
        <w:t>La presentación de la declaración responsable habilitará para la ejecución de las obras y la implantación de la actividad.</w:t>
      </w:r>
    </w:p>
    <w:p w14:paraId="489B9F7E" w14:textId="77777777" w:rsidR="00B90CE7" w:rsidRDefault="00B90CE7">
      <w:pPr>
        <w:pStyle w:val="Textoindependiente"/>
        <w:spacing w:before="9"/>
        <w:rPr>
          <w:i/>
        </w:rPr>
      </w:pPr>
    </w:p>
    <w:p w14:paraId="15428103" w14:textId="77777777" w:rsidR="00B90CE7" w:rsidRDefault="00000000">
      <w:pPr>
        <w:pStyle w:val="Prrafodelista"/>
        <w:numPr>
          <w:ilvl w:val="1"/>
          <w:numId w:val="45"/>
        </w:numPr>
        <w:tabs>
          <w:tab w:val="left" w:pos="1249"/>
        </w:tabs>
        <w:spacing w:line="292" w:lineRule="auto"/>
        <w:ind w:right="140" w:firstLine="0"/>
        <w:jc w:val="both"/>
        <w:rPr>
          <w:i/>
          <w:sz w:val="20"/>
        </w:rPr>
      </w:pPr>
      <w:r>
        <w:rPr>
          <w:i/>
          <w:sz w:val="20"/>
        </w:rPr>
        <w:t>Una vez finalizada la actuación urbanística, deberá presentar solicitud de licencia o declaración responsable de funcionamiento junto con la documentación correspondiente señalada en el Anexo IV en la legislación autonómica sobre espectáculos públicos y actividades recreativas, se efectuará, en</w:t>
      </w:r>
      <w:r>
        <w:rPr>
          <w:i/>
          <w:spacing w:val="40"/>
          <w:sz w:val="20"/>
        </w:rPr>
        <w:t xml:space="preserve"> </w:t>
      </w:r>
      <w:r>
        <w:rPr>
          <w:i/>
          <w:sz w:val="20"/>
        </w:rPr>
        <w:t>el plazo máximo de un mes, una visita de inspección municipal, de la cual se emitirá acta o informe técnico favorable, condicionada o desfavorable. La resolución del acto de comprobación favorable tendrá los efectos de la licencia de funcionamiento.</w:t>
      </w:r>
    </w:p>
    <w:p w14:paraId="335C1A92" w14:textId="77777777" w:rsidR="00B90CE7" w:rsidRDefault="00B90CE7">
      <w:pPr>
        <w:pStyle w:val="Textoindependiente"/>
        <w:spacing w:before="10"/>
        <w:rPr>
          <w:i/>
        </w:rPr>
      </w:pPr>
    </w:p>
    <w:p w14:paraId="6F741BA4" w14:textId="77777777" w:rsidR="00B90CE7" w:rsidRDefault="00000000">
      <w:pPr>
        <w:pStyle w:val="Prrafodelista"/>
        <w:numPr>
          <w:ilvl w:val="1"/>
          <w:numId w:val="45"/>
        </w:numPr>
        <w:tabs>
          <w:tab w:val="left" w:pos="1220"/>
        </w:tabs>
        <w:spacing w:line="292" w:lineRule="auto"/>
        <w:ind w:right="140" w:firstLine="0"/>
        <w:jc w:val="both"/>
        <w:rPr>
          <w:i/>
          <w:sz w:val="20"/>
        </w:rPr>
      </w:pPr>
      <w:r>
        <w:rPr>
          <w:i/>
          <w:sz w:val="20"/>
        </w:rPr>
        <w:t>Transcurrido el plazo de un mes sin la realización de la visita de inspección municipal, el particular podrá iniciar la actividad bajo su propia responsabilidad, sin perjuicio de la comprobación municipal que proceda.</w:t>
      </w:r>
    </w:p>
    <w:p w14:paraId="54556327" w14:textId="77777777" w:rsidR="00B90CE7" w:rsidRDefault="00B90CE7">
      <w:pPr>
        <w:pStyle w:val="Textoindependiente"/>
        <w:spacing w:before="10"/>
        <w:rPr>
          <w:i/>
        </w:rPr>
      </w:pPr>
    </w:p>
    <w:p w14:paraId="6AC9C3AE" w14:textId="77777777" w:rsidR="00B90CE7" w:rsidRDefault="00000000">
      <w:pPr>
        <w:pStyle w:val="Prrafodelista"/>
        <w:numPr>
          <w:ilvl w:val="0"/>
          <w:numId w:val="45"/>
        </w:numPr>
        <w:tabs>
          <w:tab w:val="left" w:pos="1238"/>
        </w:tabs>
        <w:spacing w:line="292" w:lineRule="auto"/>
        <w:ind w:right="140" w:firstLine="0"/>
        <w:jc w:val="both"/>
        <w:rPr>
          <w:i/>
          <w:sz w:val="20"/>
        </w:rPr>
      </w:pPr>
      <w:r>
        <w:rPr>
          <w:i/>
          <w:sz w:val="20"/>
        </w:rPr>
        <w:t>Cuando la implantación de la actuación haya sido objeto de licencia y el interesado opte por la presentación de declaración responsable para la puesta en funcionamiento de la actividad, la declaración responsable deberá venir acompañada de la documentación prevista en la legislación autonómica sobre espectáculos públicos y actividades recreativas, debiéndose estar a lo dispuesto</w:t>
      </w:r>
      <w:r>
        <w:rPr>
          <w:i/>
          <w:spacing w:val="80"/>
          <w:sz w:val="20"/>
        </w:rPr>
        <w:t xml:space="preserve"> </w:t>
      </w:r>
      <w:r>
        <w:rPr>
          <w:i/>
          <w:sz w:val="20"/>
        </w:rPr>
        <w:t>en las letras b) y c) del apartado anterior para su tramitación.”</w:t>
      </w:r>
    </w:p>
    <w:p w14:paraId="5964D55B" w14:textId="77777777" w:rsidR="00B90CE7" w:rsidRDefault="00B90CE7">
      <w:pPr>
        <w:pStyle w:val="Textoindependiente"/>
        <w:spacing w:before="10"/>
        <w:rPr>
          <w:i/>
        </w:rPr>
      </w:pPr>
    </w:p>
    <w:p w14:paraId="0C59FAAC" w14:textId="77777777" w:rsidR="00B90CE7" w:rsidRDefault="00000000">
      <w:pPr>
        <w:pStyle w:val="Textoindependiente"/>
        <w:spacing w:line="292" w:lineRule="auto"/>
        <w:ind w:left="992" w:right="140"/>
        <w:jc w:val="both"/>
      </w:pPr>
      <w:r>
        <w:t>No consta en el expediente acto de conformidad a la declaración responsable de actividad; no obstante, existiendo informes favorables a la citada declaración responsable e informes favorables para</w:t>
      </w:r>
      <w:r>
        <w:rPr>
          <w:spacing w:val="59"/>
        </w:rPr>
        <w:t xml:space="preserve"> </w:t>
      </w:r>
      <w:r>
        <w:t>el</w:t>
      </w:r>
      <w:r>
        <w:rPr>
          <w:spacing w:val="59"/>
        </w:rPr>
        <w:t xml:space="preserve"> </w:t>
      </w:r>
      <w:r>
        <w:t>funcionamiento</w:t>
      </w:r>
      <w:r>
        <w:rPr>
          <w:spacing w:val="59"/>
        </w:rPr>
        <w:t xml:space="preserve"> </w:t>
      </w:r>
      <w:r>
        <w:t>de</w:t>
      </w:r>
      <w:r>
        <w:rPr>
          <w:spacing w:val="59"/>
        </w:rPr>
        <w:t xml:space="preserve"> </w:t>
      </w:r>
      <w:r>
        <w:t>la</w:t>
      </w:r>
      <w:r>
        <w:rPr>
          <w:spacing w:val="59"/>
        </w:rPr>
        <w:t xml:space="preserve"> </w:t>
      </w:r>
      <w:r>
        <w:t>actividad</w:t>
      </w:r>
      <w:r>
        <w:rPr>
          <w:spacing w:val="59"/>
        </w:rPr>
        <w:t xml:space="preserve"> </w:t>
      </w:r>
      <w:r>
        <w:t>y</w:t>
      </w:r>
      <w:r>
        <w:rPr>
          <w:spacing w:val="59"/>
        </w:rPr>
        <w:t xml:space="preserve"> </w:t>
      </w:r>
      <w:r>
        <w:t>aportada</w:t>
      </w:r>
      <w:r>
        <w:rPr>
          <w:spacing w:val="59"/>
        </w:rPr>
        <w:t xml:space="preserve"> </w:t>
      </w:r>
      <w:r>
        <w:t>póliza</w:t>
      </w:r>
      <w:r>
        <w:rPr>
          <w:spacing w:val="59"/>
        </w:rPr>
        <w:t xml:space="preserve"> </w:t>
      </w:r>
      <w:r>
        <w:t>de</w:t>
      </w:r>
      <w:r>
        <w:rPr>
          <w:spacing w:val="59"/>
        </w:rPr>
        <w:t xml:space="preserve"> </w:t>
      </w:r>
      <w:r>
        <w:t>seguro</w:t>
      </w:r>
      <w:r>
        <w:rPr>
          <w:spacing w:val="59"/>
        </w:rPr>
        <w:t xml:space="preserve"> </w:t>
      </w:r>
      <w:r>
        <w:t>cuyo</w:t>
      </w:r>
      <w:r>
        <w:rPr>
          <w:spacing w:val="59"/>
        </w:rPr>
        <w:t xml:space="preserve"> </w:t>
      </w:r>
      <w:r>
        <w:t>detalle</w:t>
      </w:r>
      <w:r>
        <w:rPr>
          <w:spacing w:val="59"/>
        </w:rPr>
        <w:t xml:space="preserve"> </w:t>
      </w:r>
      <w:r>
        <w:t>consta</w:t>
      </w:r>
      <w:r>
        <w:rPr>
          <w:spacing w:val="59"/>
        </w:rPr>
        <w:t xml:space="preserve"> </w:t>
      </w:r>
      <w:r>
        <w:t>en</w:t>
      </w:r>
      <w:r>
        <w:rPr>
          <w:spacing w:val="59"/>
        </w:rPr>
        <w:t xml:space="preserve"> </w:t>
      </w:r>
      <w:r>
        <w:rPr>
          <w:spacing w:val="-5"/>
        </w:rPr>
        <w:t>el</w:t>
      </w:r>
    </w:p>
    <w:p w14:paraId="72F26090" w14:textId="77777777" w:rsidR="00B90CE7" w:rsidRDefault="00B90CE7">
      <w:pPr>
        <w:pStyle w:val="Textoindependiente"/>
        <w:spacing w:line="292" w:lineRule="auto"/>
        <w:jc w:val="both"/>
        <w:sectPr w:rsidR="00B90CE7">
          <w:pgSz w:w="11910" w:h="16840"/>
          <w:pgMar w:top="1340" w:right="1275" w:bottom="1300" w:left="425" w:header="225" w:footer="1100" w:gutter="0"/>
          <w:cols w:space="720"/>
        </w:sectPr>
      </w:pPr>
    </w:p>
    <w:p w14:paraId="576F6A79" w14:textId="77777777" w:rsidR="00B90CE7" w:rsidRDefault="00000000">
      <w:pPr>
        <w:pStyle w:val="Textoindependiente"/>
        <w:spacing w:before="88" w:line="292" w:lineRule="auto"/>
        <w:ind w:left="992" w:right="141"/>
        <w:jc w:val="both"/>
      </w:pPr>
      <w:r>
        <w:rPr>
          <w:noProof/>
        </w:rPr>
        <w:lastRenderedPageBreak/>
        <mc:AlternateContent>
          <mc:Choice Requires="wps">
            <w:drawing>
              <wp:anchor distT="0" distB="0" distL="0" distR="0" simplePos="0" relativeHeight="15798272" behindDoc="0" locked="0" layoutInCell="1" allowOverlap="1" wp14:anchorId="6A3AF9A9" wp14:editId="7388B9A5">
                <wp:simplePos x="0" y="0"/>
                <wp:positionH relativeFrom="page">
                  <wp:posOffset>6810644</wp:posOffset>
                </wp:positionH>
                <wp:positionV relativeFrom="page">
                  <wp:posOffset>2824745</wp:posOffset>
                </wp:positionV>
                <wp:extent cx="417830" cy="3181350"/>
                <wp:effectExtent l="0" t="0" r="0" b="0"/>
                <wp:wrapNone/>
                <wp:docPr id="159" name="Text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1E862624"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B7207C0"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6A3AF9A9" id="Textbox 159" o:spid="_x0000_s1163" type="#_x0000_t202" style="position:absolute;left:0;text-align:left;margin-left:536.25pt;margin-top:222.4pt;width:32.9pt;height:250.5pt;z-index:15798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EWcsRe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1E862624"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B7207C0"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anchory="page"/>
              </v:shape>
            </w:pict>
          </mc:Fallback>
        </mc:AlternateContent>
      </w:r>
      <w:r>
        <w:rPr>
          <w:noProof/>
        </w:rPr>
        <mc:AlternateContent>
          <mc:Choice Requires="wps">
            <w:drawing>
              <wp:anchor distT="0" distB="0" distL="0" distR="0" simplePos="0" relativeHeight="15798784" behindDoc="0" locked="0" layoutInCell="1" allowOverlap="1" wp14:anchorId="5F46F104" wp14:editId="3F990CE1">
                <wp:simplePos x="0" y="0"/>
                <wp:positionH relativeFrom="page">
                  <wp:posOffset>6959149</wp:posOffset>
                </wp:positionH>
                <wp:positionV relativeFrom="page">
                  <wp:posOffset>6510487</wp:posOffset>
                </wp:positionV>
                <wp:extent cx="269875" cy="3317875"/>
                <wp:effectExtent l="0" t="0" r="0" b="0"/>
                <wp:wrapNone/>
                <wp:docPr id="160" name="Text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875" cy="3317875"/>
                        </a:xfrm>
                        <a:prstGeom prst="rect">
                          <a:avLst/>
                        </a:prstGeom>
                      </wps:spPr>
                      <wps:txbx>
                        <w:txbxContent>
                          <w:p w14:paraId="1744A5EF" w14:textId="77777777" w:rsidR="00B90CE7" w:rsidRDefault="00000000">
                            <w:pPr>
                              <w:spacing w:before="6" w:line="149" w:lineRule="exact"/>
                              <w:ind w:left="20"/>
                              <w:rPr>
                                <w:position w:val="2"/>
                                <w:sz w:val="12"/>
                              </w:rPr>
                            </w:pPr>
                            <w:r>
                              <w:rPr>
                                <w:spacing w:val="-2"/>
                                <w:sz w:val="12"/>
                              </w:rPr>
                              <w:t>Cód.</w:t>
                            </w:r>
                            <w:r>
                              <w:rPr>
                                <w:spacing w:val="3"/>
                                <w:sz w:val="12"/>
                              </w:rPr>
                              <w:t xml:space="preserve"> </w:t>
                            </w:r>
                            <w:r>
                              <w:rPr>
                                <w:spacing w:val="-2"/>
                                <w:sz w:val="12"/>
                              </w:rPr>
                              <w:t>Validación:</w:t>
                            </w:r>
                            <w:r>
                              <w:rPr>
                                <w:spacing w:val="6"/>
                                <w:sz w:val="12"/>
                              </w:rPr>
                              <w:t xml:space="preserve"> </w:t>
                            </w:r>
                            <w:r>
                              <w:rPr>
                                <w:spacing w:val="-2"/>
                                <w:position w:val="2"/>
                                <w:sz w:val="12"/>
                              </w:rPr>
                              <w:t>*************************</w:t>
                            </w:r>
                          </w:p>
                          <w:p w14:paraId="3F9E7633" w14:textId="77777777" w:rsidR="00B90CE7" w:rsidRDefault="00000000">
                            <w:pPr>
                              <w:spacing w:line="120" w:lineRule="exact"/>
                              <w:ind w:left="20"/>
                              <w:rPr>
                                <w:sz w:val="12"/>
                              </w:rPr>
                            </w:pPr>
                            <w:r>
                              <w:rPr>
                                <w:spacing w:val="-2"/>
                                <w:sz w:val="12"/>
                              </w:rPr>
                              <w:t>Verificación:</w:t>
                            </w:r>
                            <w:r>
                              <w:rPr>
                                <w:spacing w:val="7"/>
                                <w:sz w:val="12"/>
                              </w:rPr>
                              <w:t xml:space="preserve"> </w:t>
                            </w:r>
                            <w:hyperlink r:id="rId141">
                              <w:r w:rsidR="00B90CE7">
                                <w:rPr>
                                  <w:spacing w:val="-2"/>
                                  <w:sz w:val="12"/>
                                </w:rPr>
                                <w:t>https://sede.lasrozas.es/</w:t>
                              </w:r>
                            </w:hyperlink>
                          </w:p>
                          <w:p w14:paraId="3D296698"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58</w:t>
                            </w:r>
                            <w:r>
                              <w:rPr>
                                <w:spacing w:val="-6"/>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5F46F104" id="Textbox 160" o:spid="_x0000_s1164" type="#_x0000_t202" style="position:absolute;left:0;text-align:left;margin-left:547.95pt;margin-top:512.65pt;width:21.25pt;height:261.25pt;z-index:15798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" filled="f" stroked="f">
                <v:textbox style="layout-flow:vertical;mso-layout-flow-alt:bottom-to-top" inset="0,0,0,0">
                  <w:txbxContent>
                    <w:p w14:paraId="1744A5EF" w14:textId="77777777" w:rsidR="00B90CE7" w:rsidRDefault="00000000">
                      <w:pPr>
                        <w:spacing w:before="6" w:line="149" w:lineRule="exact"/>
                        <w:ind w:left="20"/>
                        <w:rPr>
                          <w:position w:val="2"/>
                          <w:sz w:val="12"/>
                        </w:rPr>
                      </w:pPr>
                      <w:r>
                        <w:rPr>
                          <w:spacing w:val="-2"/>
                          <w:sz w:val="12"/>
                        </w:rPr>
                        <w:t>Cód.</w:t>
                      </w:r>
                      <w:r>
                        <w:rPr>
                          <w:spacing w:val="3"/>
                          <w:sz w:val="12"/>
                        </w:rPr>
                        <w:t xml:space="preserve"> </w:t>
                      </w:r>
                      <w:r>
                        <w:rPr>
                          <w:spacing w:val="-2"/>
                          <w:sz w:val="12"/>
                        </w:rPr>
                        <w:t>Validación:</w:t>
                      </w:r>
                      <w:r>
                        <w:rPr>
                          <w:spacing w:val="6"/>
                          <w:sz w:val="12"/>
                        </w:rPr>
                        <w:t xml:space="preserve"> </w:t>
                      </w:r>
                      <w:r>
                        <w:rPr>
                          <w:spacing w:val="-2"/>
                          <w:position w:val="2"/>
                          <w:sz w:val="12"/>
                        </w:rPr>
                        <w:t>*************************</w:t>
                      </w:r>
                    </w:p>
                    <w:p w14:paraId="3F9E7633" w14:textId="77777777" w:rsidR="00B90CE7" w:rsidRDefault="00000000">
                      <w:pPr>
                        <w:spacing w:line="120" w:lineRule="exact"/>
                        <w:ind w:left="20"/>
                        <w:rPr>
                          <w:sz w:val="12"/>
                        </w:rPr>
                      </w:pPr>
                      <w:r>
                        <w:rPr>
                          <w:spacing w:val="-2"/>
                          <w:sz w:val="12"/>
                        </w:rPr>
                        <w:t>Verificación:</w:t>
                      </w:r>
                      <w:r>
                        <w:rPr>
                          <w:spacing w:val="7"/>
                          <w:sz w:val="12"/>
                        </w:rPr>
                        <w:t xml:space="preserve"> </w:t>
                      </w:r>
                      <w:hyperlink r:id="rId142">
                        <w:r w:rsidR="00B90CE7">
                          <w:rPr>
                            <w:spacing w:val="-2"/>
                            <w:sz w:val="12"/>
                          </w:rPr>
                          <w:t>https://sede.lasrozas.es/</w:t>
                        </w:r>
                      </w:hyperlink>
                    </w:p>
                    <w:p w14:paraId="3D296698"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58</w:t>
                      </w:r>
                      <w:r>
                        <w:rPr>
                          <w:spacing w:val="-6"/>
                          <w:sz w:val="12"/>
                        </w:rPr>
                        <w:t xml:space="preserve"> </w:t>
                      </w:r>
                      <w:r>
                        <w:rPr>
                          <w:sz w:val="12"/>
                        </w:rPr>
                        <w:t>de</w:t>
                      </w:r>
                      <w:r>
                        <w:rPr>
                          <w:spacing w:val="-6"/>
                          <w:sz w:val="12"/>
                        </w:rPr>
                        <w:t xml:space="preserve"> </w:t>
                      </w:r>
                      <w:r>
                        <w:rPr>
                          <w:spacing w:val="-5"/>
                          <w:sz w:val="12"/>
                        </w:rPr>
                        <w:t>176</w:t>
                      </w:r>
                    </w:p>
                  </w:txbxContent>
                </v:textbox>
                <w10:wrap anchorx="page" anchory="page"/>
              </v:shape>
            </w:pict>
          </mc:Fallback>
        </mc:AlternateContent>
      </w:r>
      <w:r>
        <w:t xml:space="preserve">antecedente cuarto de este informe, procede dar conformidad a la declaración responsable de </w:t>
      </w:r>
      <w:r>
        <w:rPr>
          <w:spacing w:val="-2"/>
        </w:rPr>
        <w:t>funcionamiento.</w:t>
      </w:r>
    </w:p>
    <w:p w14:paraId="68548F07" w14:textId="77777777" w:rsidR="00B90CE7" w:rsidRDefault="00B90CE7">
      <w:pPr>
        <w:pStyle w:val="Textoindependiente"/>
        <w:spacing w:before="10"/>
      </w:pPr>
    </w:p>
    <w:p w14:paraId="0EFFEF0A" w14:textId="1F0B979F" w:rsidR="00B90CE7" w:rsidRPr="000F0073" w:rsidRDefault="00000000">
      <w:pPr>
        <w:pStyle w:val="Textoindependiente"/>
        <w:spacing w:line="292" w:lineRule="auto"/>
        <w:ind w:left="992" w:right="140"/>
        <w:jc w:val="both"/>
        <w:rPr>
          <w:i/>
          <w:iCs/>
        </w:rPr>
      </w:pPr>
      <w:r>
        <w:rPr>
          <w:b/>
        </w:rPr>
        <w:t>TERCERO.-</w:t>
      </w:r>
      <w:r>
        <w:rPr>
          <w:b/>
          <w:spacing w:val="40"/>
        </w:rPr>
        <w:t xml:space="preserve"> </w:t>
      </w:r>
      <w:r>
        <w:t>El artículo 69 de la Ley 39/2015, de 1 de octubre, del Procedimiento Administrativo Común</w:t>
      </w:r>
      <w:r>
        <w:rPr>
          <w:spacing w:val="31"/>
        </w:rPr>
        <w:t xml:space="preserve"> </w:t>
      </w:r>
      <w:r>
        <w:t>de</w:t>
      </w:r>
      <w:r>
        <w:rPr>
          <w:spacing w:val="31"/>
        </w:rPr>
        <w:t xml:space="preserve"> </w:t>
      </w:r>
      <w:r>
        <w:t>las</w:t>
      </w:r>
      <w:r>
        <w:rPr>
          <w:spacing w:val="31"/>
        </w:rPr>
        <w:t xml:space="preserve"> </w:t>
      </w:r>
      <w:r>
        <w:t>Administraciones</w:t>
      </w:r>
      <w:r>
        <w:rPr>
          <w:spacing w:val="31"/>
        </w:rPr>
        <w:t xml:space="preserve"> </w:t>
      </w:r>
      <w:r>
        <w:t>Públicas</w:t>
      </w:r>
      <w:r>
        <w:rPr>
          <w:spacing w:val="31"/>
        </w:rPr>
        <w:t xml:space="preserve"> </w:t>
      </w:r>
      <w:r>
        <w:t>(LPAC,</w:t>
      </w:r>
      <w:r>
        <w:rPr>
          <w:spacing w:val="31"/>
        </w:rPr>
        <w:t xml:space="preserve"> </w:t>
      </w:r>
      <w:r>
        <w:t>en</w:t>
      </w:r>
      <w:r>
        <w:rPr>
          <w:spacing w:val="31"/>
        </w:rPr>
        <w:t xml:space="preserve"> </w:t>
      </w:r>
      <w:r>
        <w:t>lo</w:t>
      </w:r>
      <w:r>
        <w:rPr>
          <w:spacing w:val="31"/>
        </w:rPr>
        <w:t xml:space="preserve"> </w:t>
      </w:r>
      <w:r>
        <w:t>sucesivo),</w:t>
      </w:r>
      <w:r>
        <w:rPr>
          <w:spacing w:val="31"/>
        </w:rPr>
        <w:t xml:space="preserve"> </w:t>
      </w:r>
      <w:r>
        <w:t>dispone</w:t>
      </w:r>
      <w:r>
        <w:rPr>
          <w:spacing w:val="31"/>
        </w:rPr>
        <w:t xml:space="preserve"> </w:t>
      </w:r>
      <w:r>
        <w:t>que:</w:t>
      </w:r>
      <w:r>
        <w:rPr>
          <w:spacing w:val="31"/>
        </w:rPr>
        <w:t xml:space="preserve"> </w:t>
      </w:r>
      <w:r w:rsidRPr="000F0073">
        <w:rPr>
          <w:i/>
          <w:iCs/>
        </w:rPr>
        <w:t>“A</w:t>
      </w:r>
      <w:r w:rsidRPr="000F0073">
        <w:rPr>
          <w:i/>
          <w:iCs/>
          <w:spacing w:val="31"/>
        </w:rPr>
        <w:t xml:space="preserve"> </w:t>
      </w:r>
      <w:r w:rsidRPr="000F0073">
        <w:rPr>
          <w:i/>
          <w:iCs/>
        </w:rPr>
        <w:t>los</w:t>
      </w:r>
      <w:r w:rsidRPr="000F0073">
        <w:rPr>
          <w:i/>
          <w:iCs/>
          <w:spacing w:val="31"/>
        </w:rPr>
        <w:t xml:space="preserve"> </w:t>
      </w:r>
      <w:r w:rsidRPr="000F0073">
        <w:rPr>
          <w:i/>
          <w:iCs/>
        </w:rPr>
        <w:t>efectos</w:t>
      </w:r>
      <w:r w:rsidRPr="000F0073">
        <w:rPr>
          <w:i/>
          <w:iCs/>
          <w:spacing w:val="31"/>
        </w:rPr>
        <w:t xml:space="preserve"> </w:t>
      </w:r>
      <w:r w:rsidRPr="000F0073">
        <w:rPr>
          <w:i/>
          <w:iCs/>
        </w:rPr>
        <w:t>de esta Ley, se entenderá por declaración responsable el documento suscrito por un interesado en el</w:t>
      </w:r>
      <w:r w:rsidRPr="000F0073">
        <w:rPr>
          <w:i/>
          <w:iCs/>
          <w:spacing w:val="40"/>
        </w:rPr>
        <w:t xml:space="preserve"> </w:t>
      </w:r>
      <w:r w:rsidRPr="000F0073">
        <w:rPr>
          <w:i/>
          <w:iCs/>
        </w:rPr>
        <w:t>que éste manifiesta, bajo su responsabilidad, que cumple con los requisitos establecidos en la normativa vigente para obtener el reconocimiento de un derecho o facultad o para su ejercicio, que dispone de la documentación que así lo acredita, que la pondrá a disposición de la Administración cuando le sea requerida, y que se compromete a mantener el cumplimiento de las anteriores obligaciones durante el período de tiempo inherente a dicho reconocimiento o ejercicio.</w:t>
      </w:r>
    </w:p>
    <w:p w14:paraId="0B8210E7" w14:textId="77777777" w:rsidR="00B90CE7" w:rsidRDefault="00B90CE7">
      <w:pPr>
        <w:pStyle w:val="Textoindependiente"/>
        <w:spacing w:before="12"/>
      </w:pPr>
    </w:p>
    <w:p w14:paraId="17CF1F39" w14:textId="77777777" w:rsidR="00B90CE7" w:rsidRDefault="00000000">
      <w:pPr>
        <w:spacing w:line="292" w:lineRule="auto"/>
        <w:ind w:left="992" w:right="140"/>
        <w:jc w:val="both"/>
        <w:rPr>
          <w:i/>
          <w:sz w:val="20"/>
        </w:rPr>
      </w:pPr>
      <w:r>
        <w:rPr>
          <w:i/>
          <w:sz w:val="20"/>
        </w:rPr>
        <w:t>Los requisitos a los que se refiere el párrafo anterior deberán estar recogidos de manera expresa, clara y precisa en la correspondiente declaración responsable. Las Administraciones podrán requerir en cualquier momento que se aporte la documentación que acredite el cumplimiento de los mencionados requisitos y el interesado deberá aportarla.</w:t>
      </w:r>
    </w:p>
    <w:p w14:paraId="7FED951C" w14:textId="77777777" w:rsidR="00B90CE7" w:rsidRDefault="00B90CE7">
      <w:pPr>
        <w:pStyle w:val="Textoindependiente"/>
        <w:spacing w:before="10"/>
        <w:rPr>
          <w:i/>
        </w:rPr>
      </w:pPr>
    </w:p>
    <w:p w14:paraId="587E5758" w14:textId="77777777" w:rsidR="00B90CE7" w:rsidRDefault="00000000">
      <w:pPr>
        <w:ind w:left="992"/>
        <w:rPr>
          <w:i/>
          <w:sz w:val="20"/>
        </w:rPr>
      </w:pPr>
      <w:r>
        <w:rPr>
          <w:i/>
          <w:spacing w:val="-5"/>
          <w:sz w:val="20"/>
        </w:rPr>
        <w:t>(…)</w:t>
      </w:r>
    </w:p>
    <w:p w14:paraId="01E9B4B2" w14:textId="77777777" w:rsidR="00B90CE7" w:rsidRDefault="00B90CE7">
      <w:pPr>
        <w:pStyle w:val="Textoindependiente"/>
        <w:spacing w:before="61"/>
        <w:rPr>
          <w:i/>
        </w:rPr>
      </w:pPr>
    </w:p>
    <w:p w14:paraId="7DC5CF73" w14:textId="77777777" w:rsidR="00B90CE7" w:rsidRDefault="00000000">
      <w:pPr>
        <w:pStyle w:val="Prrafodelista"/>
        <w:numPr>
          <w:ilvl w:val="0"/>
          <w:numId w:val="45"/>
        </w:numPr>
        <w:tabs>
          <w:tab w:val="left" w:pos="1225"/>
        </w:tabs>
        <w:spacing w:line="292" w:lineRule="auto"/>
        <w:ind w:right="140" w:firstLine="0"/>
        <w:jc w:val="both"/>
        <w:rPr>
          <w:i/>
          <w:sz w:val="20"/>
        </w:rPr>
      </w:pPr>
      <w:r>
        <w:rPr>
          <w:i/>
          <w:sz w:val="20"/>
        </w:rPr>
        <w:t>Las declaraciones responsables y las comunicaciones permitirán, el reconocimiento o ejercicio de un derecho o bien el inicio de una actividad, desde el día de su presentación, sin perjuicio de las facultades de comprobación, control e inspección que tengan atribuidas las Administraciones</w:t>
      </w:r>
      <w:r>
        <w:rPr>
          <w:i/>
          <w:spacing w:val="40"/>
          <w:sz w:val="20"/>
        </w:rPr>
        <w:t xml:space="preserve"> </w:t>
      </w:r>
      <w:r>
        <w:rPr>
          <w:i/>
          <w:spacing w:val="-2"/>
          <w:sz w:val="20"/>
        </w:rPr>
        <w:t>Públicas.</w:t>
      </w:r>
    </w:p>
    <w:p w14:paraId="28B4773A" w14:textId="77777777" w:rsidR="00B90CE7" w:rsidRDefault="00B90CE7">
      <w:pPr>
        <w:pStyle w:val="Textoindependiente"/>
        <w:spacing w:before="9"/>
        <w:rPr>
          <w:i/>
        </w:rPr>
      </w:pPr>
    </w:p>
    <w:p w14:paraId="2E4EADA2" w14:textId="1AC462D7" w:rsidR="00B90CE7" w:rsidRDefault="00000000">
      <w:pPr>
        <w:ind w:left="992"/>
        <w:rPr>
          <w:i/>
          <w:sz w:val="20"/>
        </w:rPr>
      </w:pPr>
      <w:r>
        <w:rPr>
          <w:i/>
          <w:spacing w:val="-4"/>
          <w:sz w:val="20"/>
        </w:rPr>
        <w:t>(…)”</w:t>
      </w:r>
      <w:r w:rsidR="000F0073">
        <w:rPr>
          <w:i/>
          <w:spacing w:val="-4"/>
          <w:sz w:val="20"/>
        </w:rPr>
        <w:t>.</w:t>
      </w:r>
    </w:p>
    <w:p w14:paraId="1B67F738" w14:textId="77777777" w:rsidR="00B90CE7" w:rsidRDefault="00B90CE7">
      <w:pPr>
        <w:pStyle w:val="Textoindependiente"/>
        <w:spacing w:before="62"/>
        <w:rPr>
          <w:i/>
        </w:rPr>
      </w:pPr>
    </w:p>
    <w:p w14:paraId="7E83F13D" w14:textId="77777777" w:rsidR="00B90CE7" w:rsidRDefault="00000000">
      <w:pPr>
        <w:pStyle w:val="Textoindependiente"/>
        <w:spacing w:line="295" w:lineRule="auto"/>
        <w:ind w:left="992" w:right="140"/>
        <w:jc w:val="both"/>
      </w:pPr>
      <w:r>
        <w:rPr>
          <w:b/>
        </w:rPr>
        <w:t xml:space="preserve">CUARTO. - </w:t>
      </w:r>
      <w:r>
        <w:t>El artículo 8.1 de la Ley 17/1997, de 4 de julio, de Espectáculos Públicos y Actividades Recreativas (LEPAR), establece la obligatoriedad para los locales y establecimientos regulados en esa norma de, previamente a su puesta en funcionamiento, contar con la oportuna licencia municipal de funcionamiento, sin perjuicio de otras autorizaciones que les fueran exigibles.</w:t>
      </w:r>
    </w:p>
    <w:p w14:paraId="26CA9F75" w14:textId="77777777" w:rsidR="00B90CE7" w:rsidRDefault="00B90CE7">
      <w:pPr>
        <w:pStyle w:val="Textoindependiente"/>
        <w:spacing w:before="4"/>
      </w:pPr>
    </w:p>
    <w:p w14:paraId="46540D5E" w14:textId="77777777" w:rsidR="00B90CE7" w:rsidRDefault="00000000">
      <w:pPr>
        <w:pStyle w:val="Textoindependiente"/>
        <w:spacing w:line="292" w:lineRule="auto"/>
        <w:ind w:left="992" w:right="141"/>
        <w:jc w:val="both"/>
      </w:pPr>
      <w:r>
        <w:t>A lo dispuesto por este artículo, viene a añadirse la regulación realizada por la D.A. 9ª de la LEPAR respecto de la posibilidad que asiste a los titulares de las actividades sometidas a ella de optar por el régimen de declaración responsable.</w:t>
      </w:r>
    </w:p>
    <w:p w14:paraId="21919C07" w14:textId="77777777" w:rsidR="00B90CE7" w:rsidRDefault="00B90CE7">
      <w:pPr>
        <w:pStyle w:val="Textoindependiente"/>
        <w:spacing w:before="10"/>
      </w:pPr>
    </w:p>
    <w:p w14:paraId="6A1B79F4" w14:textId="77777777" w:rsidR="00B90CE7" w:rsidRDefault="00000000">
      <w:pPr>
        <w:pStyle w:val="Textoindependiente"/>
        <w:spacing w:line="295" w:lineRule="auto"/>
        <w:ind w:left="992" w:right="140"/>
        <w:jc w:val="both"/>
      </w:pPr>
      <w:r>
        <w:rPr>
          <w:b/>
        </w:rPr>
        <w:t>QUINTO. -</w:t>
      </w:r>
      <w:r>
        <w:rPr>
          <w:b/>
          <w:spacing w:val="70"/>
        </w:rPr>
        <w:t xml:space="preserve"> </w:t>
      </w:r>
      <w:r>
        <w:t>En consecuencia, de acuerdo con los informes del Técnicos obrantes en el expediente y el informe jurídico que antecede, se considera que la declaración responsable de funcionamiento pretendida es conforme con la ordenación urbanística aplicable, siendo competente para su</w:t>
      </w:r>
      <w:r>
        <w:rPr>
          <w:spacing w:val="40"/>
        </w:rPr>
        <w:t xml:space="preserve"> </w:t>
      </w:r>
      <w:r>
        <w:t>resolución</w:t>
      </w:r>
      <w:r>
        <w:rPr>
          <w:spacing w:val="24"/>
        </w:rPr>
        <w:t xml:space="preserve"> </w:t>
      </w:r>
      <w:r>
        <w:t>la</w:t>
      </w:r>
      <w:r>
        <w:rPr>
          <w:spacing w:val="24"/>
        </w:rPr>
        <w:t xml:space="preserve"> </w:t>
      </w:r>
      <w:r>
        <w:t>Junta</w:t>
      </w:r>
      <w:r>
        <w:rPr>
          <w:spacing w:val="25"/>
        </w:rPr>
        <w:t xml:space="preserve"> </w:t>
      </w:r>
      <w:r>
        <w:t>de</w:t>
      </w:r>
      <w:r>
        <w:rPr>
          <w:spacing w:val="24"/>
        </w:rPr>
        <w:t xml:space="preserve"> </w:t>
      </w:r>
      <w:r>
        <w:t>Gobierno</w:t>
      </w:r>
      <w:r>
        <w:rPr>
          <w:spacing w:val="25"/>
        </w:rPr>
        <w:t xml:space="preserve"> </w:t>
      </w:r>
      <w:r>
        <w:t>Local</w:t>
      </w:r>
      <w:r>
        <w:rPr>
          <w:spacing w:val="24"/>
        </w:rPr>
        <w:t xml:space="preserve"> </w:t>
      </w:r>
      <w:r>
        <w:t>en</w:t>
      </w:r>
      <w:r>
        <w:rPr>
          <w:spacing w:val="25"/>
        </w:rPr>
        <w:t xml:space="preserve"> </w:t>
      </w:r>
      <w:r>
        <w:t>virtud</w:t>
      </w:r>
      <w:r>
        <w:rPr>
          <w:spacing w:val="24"/>
        </w:rPr>
        <w:t xml:space="preserve"> </w:t>
      </w:r>
      <w:r>
        <w:t>de</w:t>
      </w:r>
      <w:r>
        <w:rPr>
          <w:spacing w:val="25"/>
        </w:rPr>
        <w:t xml:space="preserve"> </w:t>
      </w:r>
      <w:r>
        <w:t>lo</w:t>
      </w:r>
      <w:r>
        <w:rPr>
          <w:spacing w:val="24"/>
        </w:rPr>
        <w:t xml:space="preserve"> </w:t>
      </w:r>
      <w:r>
        <w:t>dispuesto</w:t>
      </w:r>
      <w:r>
        <w:rPr>
          <w:spacing w:val="24"/>
        </w:rPr>
        <w:t xml:space="preserve"> </w:t>
      </w:r>
      <w:r>
        <w:t>en</w:t>
      </w:r>
      <w:r>
        <w:rPr>
          <w:spacing w:val="25"/>
        </w:rPr>
        <w:t xml:space="preserve"> </w:t>
      </w:r>
      <w:r>
        <w:t>el</w:t>
      </w:r>
      <w:r>
        <w:rPr>
          <w:spacing w:val="24"/>
        </w:rPr>
        <w:t xml:space="preserve"> </w:t>
      </w:r>
      <w:r>
        <w:t>artículo</w:t>
      </w:r>
      <w:r>
        <w:rPr>
          <w:spacing w:val="25"/>
        </w:rPr>
        <w:t xml:space="preserve"> </w:t>
      </w:r>
      <w:r>
        <w:t>127.1.e)</w:t>
      </w:r>
      <w:r>
        <w:rPr>
          <w:spacing w:val="24"/>
        </w:rPr>
        <w:t xml:space="preserve"> </w:t>
      </w:r>
      <w:r>
        <w:t>de</w:t>
      </w:r>
      <w:r>
        <w:rPr>
          <w:spacing w:val="25"/>
        </w:rPr>
        <w:t xml:space="preserve"> </w:t>
      </w:r>
      <w:r>
        <w:t>la</w:t>
      </w:r>
      <w:r>
        <w:rPr>
          <w:spacing w:val="24"/>
        </w:rPr>
        <w:t xml:space="preserve"> </w:t>
      </w:r>
      <w:r>
        <w:t>Ley</w:t>
      </w:r>
      <w:r>
        <w:rPr>
          <w:spacing w:val="25"/>
        </w:rPr>
        <w:t xml:space="preserve"> </w:t>
      </w:r>
      <w:r>
        <w:rPr>
          <w:spacing w:val="-10"/>
        </w:rPr>
        <w:t>7</w:t>
      </w:r>
    </w:p>
    <w:p w14:paraId="3B22756F" w14:textId="77777777" w:rsidR="00B90CE7" w:rsidRDefault="00000000">
      <w:pPr>
        <w:pStyle w:val="Textoindependiente"/>
        <w:spacing w:line="224" w:lineRule="exact"/>
        <w:ind w:left="992"/>
        <w:jc w:val="both"/>
      </w:pPr>
      <w:r>
        <w:t>/1985,</w:t>
      </w:r>
      <w:r>
        <w:rPr>
          <w:spacing w:val="-2"/>
        </w:rPr>
        <w:t xml:space="preserve"> </w:t>
      </w:r>
      <w:r>
        <w:t>de</w:t>
      </w:r>
      <w:r>
        <w:rPr>
          <w:spacing w:val="-2"/>
        </w:rPr>
        <w:t xml:space="preserve"> </w:t>
      </w:r>
      <w:r>
        <w:t>2</w:t>
      </w:r>
      <w:r>
        <w:rPr>
          <w:spacing w:val="-2"/>
        </w:rPr>
        <w:t xml:space="preserve"> </w:t>
      </w:r>
      <w:r>
        <w:t>de</w:t>
      </w:r>
      <w:r>
        <w:rPr>
          <w:spacing w:val="-1"/>
        </w:rPr>
        <w:t xml:space="preserve"> </w:t>
      </w:r>
      <w:r>
        <w:t>abril,</w:t>
      </w:r>
      <w:r>
        <w:rPr>
          <w:spacing w:val="-2"/>
        </w:rPr>
        <w:t xml:space="preserve"> </w:t>
      </w:r>
      <w:r>
        <w:t>Reguladora</w:t>
      </w:r>
      <w:r>
        <w:rPr>
          <w:spacing w:val="-2"/>
        </w:rPr>
        <w:t xml:space="preserve"> </w:t>
      </w:r>
      <w:r>
        <w:t>de</w:t>
      </w:r>
      <w:r>
        <w:rPr>
          <w:spacing w:val="-2"/>
        </w:rPr>
        <w:t xml:space="preserve"> </w:t>
      </w:r>
      <w:r>
        <w:t>las</w:t>
      </w:r>
      <w:r>
        <w:rPr>
          <w:spacing w:val="-1"/>
        </w:rPr>
        <w:t xml:space="preserve"> </w:t>
      </w:r>
      <w:r>
        <w:t>Bases</w:t>
      </w:r>
      <w:r>
        <w:rPr>
          <w:spacing w:val="-2"/>
        </w:rPr>
        <w:t xml:space="preserve"> </w:t>
      </w:r>
      <w:r>
        <w:t>de</w:t>
      </w:r>
      <w:r>
        <w:rPr>
          <w:spacing w:val="-2"/>
        </w:rPr>
        <w:t xml:space="preserve"> </w:t>
      </w:r>
      <w:r>
        <w:t>Régimen</w:t>
      </w:r>
      <w:r>
        <w:rPr>
          <w:spacing w:val="-1"/>
        </w:rPr>
        <w:t xml:space="preserve"> </w:t>
      </w:r>
      <w:r>
        <w:rPr>
          <w:spacing w:val="-2"/>
        </w:rPr>
        <w:t>Local.</w:t>
      </w:r>
    </w:p>
    <w:p w14:paraId="33FFFD77" w14:textId="77777777" w:rsidR="00B90CE7" w:rsidRDefault="00B90CE7">
      <w:pPr>
        <w:pStyle w:val="Textoindependiente"/>
        <w:spacing w:before="60"/>
      </w:pPr>
    </w:p>
    <w:p w14:paraId="7EAB8569" w14:textId="7B108ECB" w:rsidR="00B90CE7" w:rsidRDefault="00000000">
      <w:pPr>
        <w:pStyle w:val="Textoindependiente"/>
        <w:spacing w:line="292" w:lineRule="auto"/>
        <w:ind w:left="992" w:right="140"/>
        <w:jc w:val="both"/>
      </w:pPr>
      <w:r>
        <w:t>Por ello, de conformidad con lo establecido en el artículo 172 y 175 del Real Decreto 2568/1986, de</w:t>
      </w:r>
      <w:r>
        <w:rPr>
          <w:spacing w:val="40"/>
        </w:rPr>
        <w:t xml:space="preserve"> </w:t>
      </w:r>
      <w:r>
        <w:t>28 de noviembre por el que se aprueba el Reglamento de Organización, Funcionamiento y Régimen Jurídico de la Entidades Locales, procede elevar al órgano competente, la siguiente</w:t>
      </w:r>
      <w:r w:rsidR="000F0073">
        <w:t>.</w:t>
      </w:r>
    </w:p>
    <w:p w14:paraId="1529FC6A" w14:textId="77777777" w:rsidR="00B90CE7" w:rsidRDefault="00B90CE7">
      <w:pPr>
        <w:pStyle w:val="Textoindependiente"/>
        <w:spacing w:before="10"/>
      </w:pPr>
    </w:p>
    <w:p w14:paraId="06C53E4F" w14:textId="5158A852" w:rsidR="00B90CE7" w:rsidRDefault="00000000">
      <w:pPr>
        <w:pStyle w:val="Textoindependiente"/>
        <w:ind w:left="992"/>
      </w:pPr>
      <w:r>
        <w:t>Vista</w:t>
      </w:r>
      <w:r>
        <w:rPr>
          <w:spacing w:val="-6"/>
        </w:rPr>
        <w:t xml:space="preserve"> </w:t>
      </w:r>
      <w:r>
        <w:t>la</w:t>
      </w:r>
      <w:r>
        <w:rPr>
          <w:spacing w:val="-4"/>
        </w:rPr>
        <w:t xml:space="preserve"> </w:t>
      </w:r>
      <w:r>
        <w:t>propuesta</w:t>
      </w:r>
      <w:r>
        <w:rPr>
          <w:spacing w:val="-4"/>
        </w:rPr>
        <w:t xml:space="preserve"> </w:t>
      </w:r>
      <w:r>
        <w:t>de</w:t>
      </w:r>
      <w:r>
        <w:rPr>
          <w:spacing w:val="-4"/>
        </w:rPr>
        <w:t xml:space="preserve"> </w:t>
      </w:r>
      <w:r>
        <w:t>resolución</w:t>
      </w:r>
      <w:r>
        <w:rPr>
          <w:spacing w:val="-4"/>
        </w:rPr>
        <w:t xml:space="preserve"> </w:t>
      </w:r>
      <w:r>
        <w:t>PR/2026/4319</w:t>
      </w:r>
      <w:r w:rsidR="000F0073">
        <w:t>,</w:t>
      </w:r>
      <w:r>
        <w:rPr>
          <w:spacing w:val="-3"/>
        </w:rPr>
        <w:t xml:space="preserve"> </w:t>
      </w:r>
      <w:r>
        <w:t>de</w:t>
      </w:r>
      <w:r>
        <w:rPr>
          <w:spacing w:val="-4"/>
        </w:rPr>
        <w:t xml:space="preserve"> </w:t>
      </w:r>
      <w:r>
        <w:t>23</w:t>
      </w:r>
      <w:r>
        <w:rPr>
          <w:spacing w:val="-4"/>
        </w:rPr>
        <w:t xml:space="preserve"> </w:t>
      </w:r>
      <w:r>
        <w:t>de</w:t>
      </w:r>
      <w:r>
        <w:rPr>
          <w:spacing w:val="-4"/>
        </w:rPr>
        <w:t xml:space="preserve"> </w:t>
      </w:r>
      <w:r>
        <w:t>junio</w:t>
      </w:r>
      <w:r>
        <w:rPr>
          <w:spacing w:val="-4"/>
        </w:rPr>
        <w:t xml:space="preserve"> </w:t>
      </w:r>
      <w:r>
        <w:t>de</w:t>
      </w:r>
      <w:r>
        <w:rPr>
          <w:spacing w:val="-3"/>
        </w:rPr>
        <w:t xml:space="preserve"> </w:t>
      </w:r>
      <w:r>
        <w:rPr>
          <w:spacing w:val="-2"/>
        </w:rPr>
        <w:t>2026</w:t>
      </w:r>
      <w:r w:rsidR="000F0073">
        <w:rPr>
          <w:spacing w:val="-2"/>
        </w:rPr>
        <w:t>,</w:t>
      </w:r>
    </w:p>
    <w:p w14:paraId="57F42155" w14:textId="77777777" w:rsidR="00B90CE7" w:rsidRDefault="00B90CE7">
      <w:pPr>
        <w:pStyle w:val="Textoindependiente"/>
        <w:spacing w:before="60"/>
      </w:pPr>
    </w:p>
    <w:p w14:paraId="4BAFA267" w14:textId="77777777" w:rsidR="00B90CE7" w:rsidRDefault="00000000">
      <w:pPr>
        <w:pStyle w:val="Ttulo6"/>
      </w:pPr>
      <w:r>
        <w:rPr>
          <w:spacing w:val="-2"/>
        </w:rPr>
        <w:t>Resolución:</w:t>
      </w:r>
    </w:p>
    <w:p w14:paraId="2BF6322B" w14:textId="77777777" w:rsidR="00B90CE7" w:rsidRDefault="00B90CE7">
      <w:pPr>
        <w:pStyle w:val="Textoindependiente"/>
        <w:spacing w:before="61"/>
        <w:rPr>
          <w:b/>
        </w:rPr>
      </w:pPr>
    </w:p>
    <w:p w14:paraId="1EEF72EA" w14:textId="77777777" w:rsidR="00B90CE7" w:rsidRDefault="00000000">
      <w:pPr>
        <w:tabs>
          <w:tab w:val="left" w:pos="2375"/>
        </w:tabs>
        <w:ind w:left="992"/>
        <w:rPr>
          <w:b/>
          <w:sz w:val="20"/>
        </w:rPr>
      </w:pPr>
      <w:r>
        <w:rPr>
          <w:b/>
          <w:sz w:val="20"/>
        </w:rPr>
        <w:t>PRIMERO.</w:t>
      </w:r>
      <w:r>
        <w:rPr>
          <w:b/>
          <w:spacing w:val="53"/>
          <w:sz w:val="20"/>
        </w:rPr>
        <w:t xml:space="preserve"> </w:t>
      </w:r>
      <w:r>
        <w:rPr>
          <w:b/>
          <w:spacing w:val="-10"/>
          <w:sz w:val="20"/>
        </w:rPr>
        <w:t>-</w:t>
      </w:r>
      <w:r>
        <w:rPr>
          <w:b/>
          <w:sz w:val="20"/>
        </w:rPr>
        <w:tab/>
        <w:t>Declarar</w:t>
      </w:r>
      <w:r>
        <w:rPr>
          <w:b/>
          <w:spacing w:val="51"/>
          <w:sz w:val="20"/>
        </w:rPr>
        <w:t xml:space="preserve"> </w:t>
      </w:r>
      <w:r>
        <w:rPr>
          <w:b/>
          <w:sz w:val="20"/>
        </w:rPr>
        <w:t>la</w:t>
      </w:r>
      <w:r>
        <w:rPr>
          <w:b/>
          <w:spacing w:val="53"/>
          <w:sz w:val="20"/>
        </w:rPr>
        <w:t xml:space="preserve"> </w:t>
      </w:r>
      <w:r>
        <w:rPr>
          <w:b/>
          <w:sz w:val="20"/>
        </w:rPr>
        <w:t>conformidad</w:t>
      </w:r>
      <w:r>
        <w:rPr>
          <w:b/>
          <w:spacing w:val="53"/>
          <w:sz w:val="20"/>
        </w:rPr>
        <w:t xml:space="preserve"> </w:t>
      </w:r>
      <w:r>
        <w:rPr>
          <w:b/>
          <w:sz w:val="20"/>
        </w:rPr>
        <w:t>de</w:t>
      </w:r>
      <w:r>
        <w:rPr>
          <w:b/>
          <w:spacing w:val="53"/>
          <w:sz w:val="20"/>
        </w:rPr>
        <w:t xml:space="preserve"> </w:t>
      </w:r>
      <w:r>
        <w:rPr>
          <w:b/>
          <w:sz w:val="20"/>
        </w:rPr>
        <w:t>la</w:t>
      </w:r>
      <w:r>
        <w:rPr>
          <w:b/>
          <w:spacing w:val="53"/>
          <w:sz w:val="20"/>
        </w:rPr>
        <w:t xml:space="preserve"> </w:t>
      </w:r>
      <w:r>
        <w:rPr>
          <w:b/>
          <w:sz w:val="20"/>
        </w:rPr>
        <w:t>Declaración</w:t>
      </w:r>
      <w:r>
        <w:rPr>
          <w:b/>
          <w:spacing w:val="53"/>
          <w:sz w:val="20"/>
        </w:rPr>
        <w:t xml:space="preserve"> </w:t>
      </w:r>
      <w:r>
        <w:rPr>
          <w:b/>
          <w:sz w:val="20"/>
        </w:rPr>
        <w:t>Responsable</w:t>
      </w:r>
      <w:r>
        <w:rPr>
          <w:b/>
          <w:spacing w:val="53"/>
          <w:sz w:val="20"/>
        </w:rPr>
        <w:t xml:space="preserve"> </w:t>
      </w:r>
      <w:r>
        <w:rPr>
          <w:b/>
          <w:sz w:val="20"/>
        </w:rPr>
        <w:t>de</w:t>
      </w:r>
      <w:r>
        <w:rPr>
          <w:b/>
          <w:spacing w:val="54"/>
          <w:sz w:val="20"/>
        </w:rPr>
        <w:t xml:space="preserve"> </w:t>
      </w:r>
      <w:r>
        <w:rPr>
          <w:b/>
          <w:spacing w:val="-2"/>
          <w:sz w:val="20"/>
        </w:rPr>
        <w:t>Funcionamiento</w:t>
      </w:r>
    </w:p>
    <w:p w14:paraId="631845EF" w14:textId="77777777" w:rsidR="00B90CE7" w:rsidRDefault="00000000">
      <w:pPr>
        <w:pStyle w:val="Textoindependiente"/>
        <w:spacing w:before="54"/>
        <w:ind w:left="992"/>
      </w:pPr>
      <w:r>
        <w:t>presentada</w:t>
      </w:r>
      <w:r>
        <w:rPr>
          <w:spacing w:val="44"/>
        </w:rPr>
        <w:t xml:space="preserve"> </w:t>
      </w:r>
      <w:r>
        <w:t>por</w:t>
      </w:r>
      <w:r>
        <w:rPr>
          <w:spacing w:val="44"/>
        </w:rPr>
        <w:t xml:space="preserve"> </w:t>
      </w:r>
      <w:r>
        <w:t>D.</w:t>
      </w:r>
      <w:r>
        <w:rPr>
          <w:spacing w:val="44"/>
        </w:rPr>
        <w:t xml:space="preserve"> </w:t>
      </w:r>
      <w:r>
        <w:t>Juan</w:t>
      </w:r>
      <w:r>
        <w:rPr>
          <w:spacing w:val="45"/>
        </w:rPr>
        <w:t xml:space="preserve"> </w:t>
      </w:r>
      <w:r>
        <w:t>Bustelo</w:t>
      </w:r>
      <w:r>
        <w:rPr>
          <w:spacing w:val="44"/>
        </w:rPr>
        <w:t xml:space="preserve"> </w:t>
      </w:r>
      <w:r>
        <w:t>Romero,</w:t>
      </w:r>
      <w:r>
        <w:rPr>
          <w:spacing w:val="44"/>
        </w:rPr>
        <w:t xml:space="preserve"> </w:t>
      </w:r>
      <w:r>
        <w:t>en</w:t>
      </w:r>
      <w:r>
        <w:rPr>
          <w:spacing w:val="45"/>
        </w:rPr>
        <w:t xml:space="preserve"> </w:t>
      </w:r>
      <w:r>
        <w:t>nombre</w:t>
      </w:r>
      <w:r>
        <w:rPr>
          <w:spacing w:val="44"/>
        </w:rPr>
        <w:t xml:space="preserve"> </w:t>
      </w:r>
      <w:r>
        <w:t>y</w:t>
      </w:r>
      <w:r>
        <w:rPr>
          <w:spacing w:val="44"/>
        </w:rPr>
        <w:t xml:space="preserve"> </w:t>
      </w:r>
      <w:r>
        <w:t>representación</w:t>
      </w:r>
      <w:r>
        <w:rPr>
          <w:spacing w:val="45"/>
        </w:rPr>
        <w:t xml:space="preserve"> </w:t>
      </w:r>
      <w:r>
        <w:t>de</w:t>
      </w:r>
      <w:r>
        <w:rPr>
          <w:spacing w:val="44"/>
        </w:rPr>
        <w:t xml:space="preserve"> </w:t>
      </w:r>
      <w:r>
        <w:t>la</w:t>
      </w:r>
      <w:r>
        <w:rPr>
          <w:spacing w:val="44"/>
        </w:rPr>
        <w:t xml:space="preserve"> </w:t>
      </w:r>
      <w:r>
        <w:t>mercantil</w:t>
      </w:r>
      <w:r>
        <w:rPr>
          <w:spacing w:val="45"/>
        </w:rPr>
        <w:t xml:space="preserve"> </w:t>
      </w:r>
      <w:r>
        <w:rPr>
          <w:spacing w:val="-2"/>
        </w:rPr>
        <w:t>ESDOVE</w:t>
      </w:r>
    </w:p>
    <w:p w14:paraId="353FD43E" w14:textId="77777777" w:rsidR="00B90CE7" w:rsidRDefault="00B90CE7">
      <w:pPr>
        <w:pStyle w:val="Textoindependiente"/>
        <w:sectPr w:rsidR="00B90CE7">
          <w:pgSz w:w="11910" w:h="16840"/>
          <w:pgMar w:top="1340" w:right="1275" w:bottom="1300" w:left="425" w:header="225" w:footer="1100" w:gutter="0"/>
          <w:cols w:space="720"/>
        </w:sectPr>
      </w:pPr>
    </w:p>
    <w:p w14:paraId="6CBE1002" w14:textId="5A7581A4" w:rsidR="00B90CE7" w:rsidRDefault="00000000">
      <w:pPr>
        <w:pStyle w:val="Textoindependiente"/>
        <w:spacing w:before="88" w:line="297" w:lineRule="auto"/>
        <w:ind w:left="992"/>
      </w:pPr>
      <w:r>
        <w:rPr>
          <w:noProof/>
        </w:rPr>
        <w:lastRenderedPageBreak/>
        <mc:AlternateContent>
          <mc:Choice Requires="wps">
            <w:drawing>
              <wp:anchor distT="0" distB="0" distL="0" distR="0" simplePos="0" relativeHeight="15799296" behindDoc="0" locked="0" layoutInCell="1" allowOverlap="1" wp14:anchorId="6D8FF930" wp14:editId="4757A464">
                <wp:simplePos x="0" y="0"/>
                <wp:positionH relativeFrom="page">
                  <wp:posOffset>6810644</wp:posOffset>
                </wp:positionH>
                <wp:positionV relativeFrom="page">
                  <wp:posOffset>2824745</wp:posOffset>
                </wp:positionV>
                <wp:extent cx="417830" cy="3181350"/>
                <wp:effectExtent l="0" t="0" r="0" b="0"/>
                <wp:wrapNone/>
                <wp:docPr id="161" name="Text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712B7ED1"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CAD083F"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6D8FF930" id="Textbox 161" o:spid="_x0000_s1165" type="#_x0000_t202" style="position:absolute;left:0;text-align:left;margin-left:536.25pt;margin-top:222.4pt;width:32.9pt;height:250.5pt;z-index:15799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G5tf1m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712B7ED1"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CAD083F"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anchory="page"/>
              </v:shape>
            </w:pict>
          </mc:Fallback>
        </mc:AlternateContent>
      </w:r>
      <w:r>
        <w:rPr>
          <w:noProof/>
        </w:rPr>
        <mc:AlternateContent>
          <mc:Choice Requires="wps">
            <w:drawing>
              <wp:anchor distT="0" distB="0" distL="0" distR="0" simplePos="0" relativeHeight="15799808" behindDoc="0" locked="0" layoutInCell="1" allowOverlap="1" wp14:anchorId="084A7735" wp14:editId="2BCBEECB">
                <wp:simplePos x="0" y="0"/>
                <wp:positionH relativeFrom="page">
                  <wp:posOffset>6965205</wp:posOffset>
                </wp:positionH>
                <wp:positionV relativeFrom="page">
                  <wp:posOffset>6510487</wp:posOffset>
                </wp:positionV>
                <wp:extent cx="264160" cy="3317875"/>
                <wp:effectExtent l="0" t="0" r="0" b="0"/>
                <wp:wrapNone/>
                <wp:docPr id="162" name="Text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160" cy="3317875"/>
                        </a:xfrm>
                        <a:prstGeom prst="rect">
                          <a:avLst/>
                        </a:prstGeom>
                      </wps:spPr>
                      <wps:txbx>
                        <w:txbxContent>
                          <w:p w14:paraId="07DF0AD6" w14:textId="77777777" w:rsidR="00B90CE7" w:rsidRDefault="00000000">
                            <w:pPr>
                              <w:spacing w:before="6" w:line="140" w:lineRule="exact"/>
                              <w:ind w:left="20"/>
                              <w:rPr>
                                <w:position w:val="2"/>
                                <w:sz w:val="11"/>
                              </w:rPr>
                            </w:pPr>
                            <w:r>
                              <w:rPr>
                                <w:spacing w:val="-2"/>
                                <w:sz w:val="12"/>
                              </w:rPr>
                              <w:t>Cód.</w:t>
                            </w:r>
                            <w:r>
                              <w:rPr>
                                <w:spacing w:val="3"/>
                                <w:sz w:val="12"/>
                              </w:rPr>
                              <w:t xml:space="preserve"> </w:t>
                            </w:r>
                            <w:r>
                              <w:rPr>
                                <w:spacing w:val="-2"/>
                                <w:sz w:val="12"/>
                              </w:rPr>
                              <w:t>Validación:</w:t>
                            </w:r>
                            <w:r>
                              <w:rPr>
                                <w:spacing w:val="7"/>
                                <w:sz w:val="12"/>
                              </w:rPr>
                              <w:t xml:space="preserve"> </w:t>
                            </w:r>
                            <w:r>
                              <w:rPr>
                                <w:spacing w:val="-2"/>
                                <w:position w:val="2"/>
                                <w:sz w:val="11"/>
                              </w:rPr>
                              <w:t>*************************</w:t>
                            </w:r>
                          </w:p>
                          <w:p w14:paraId="12AF7B27" w14:textId="77777777" w:rsidR="00B90CE7" w:rsidRDefault="00000000">
                            <w:pPr>
                              <w:spacing w:line="120" w:lineRule="exact"/>
                              <w:ind w:left="20"/>
                              <w:rPr>
                                <w:sz w:val="12"/>
                              </w:rPr>
                            </w:pPr>
                            <w:r>
                              <w:rPr>
                                <w:spacing w:val="-2"/>
                                <w:sz w:val="12"/>
                              </w:rPr>
                              <w:t>Verificación:</w:t>
                            </w:r>
                            <w:r>
                              <w:rPr>
                                <w:spacing w:val="7"/>
                                <w:sz w:val="12"/>
                              </w:rPr>
                              <w:t xml:space="preserve"> </w:t>
                            </w:r>
                            <w:hyperlink r:id="rId143">
                              <w:r w:rsidR="00B90CE7">
                                <w:rPr>
                                  <w:spacing w:val="-2"/>
                                  <w:sz w:val="12"/>
                                </w:rPr>
                                <w:t>https://sede.lasrozas.es/</w:t>
                              </w:r>
                            </w:hyperlink>
                          </w:p>
                          <w:p w14:paraId="71143E9D"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59</w:t>
                            </w:r>
                            <w:r>
                              <w:rPr>
                                <w:spacing w:val="-6"/>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084A7735" id="Textbox 162" o:spid="_x0000_s1166" type="#_x0000_t202" style="position:absolute;left:0;text-align:left;margin-left:548.45pt;margin-top:512.65pt;width:20.8pt;height:261.25pt;z-index:15799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" filled="f" stroked="f">
                <v:textbox style="layout-flow:vertical;mso-layout-flow-alt:bottom-to-top" inset="0,0,0,0">
                  <w:txbxContent>
                    <w:p w14:paraId="07DF0AD6" w14:textId="77777777" w:rsidR="00B90CE7" w:rsidRDefault="00000000">
                      <w:pPr>
                        <w:spacing w:before="6" w:line="140" w:lineRule="exact"/>
                        <w:ind w:left="20"/>
                        <w:rPr>
                          <w:position w:val="2"/>
                          <w:sz w:val="11"/>
                        </w:rPr>
                      </w:pPr>
                      <w:r>
                        <w:rPr>
                          <w:spacing w:val="-2"/>
                          <w:sz w:val="12"/>
                        </w:rPr>
                        <w:t>Cód.</w:t>
                      </w:r>
                      <w:r>
                        <w:rPr>
                          <w:spacing w:val="3"/>
                          <w:sz w:val="12"/>
                        </w:rPr>
                        <w:t xml:space="preserve"> </w:t>
                      </w:r>
                      <w:r>
                        <w:rPr>
                          <w:spacing w:val="-2"/>
                          <w:sz w:val="12"/>
                        </w:rPr>
                        <w:t>Validación:</w:t>
                      </w:r>
                      <w:r>
                        <w:rPr>
                          <w:spacing w:val="7"/>
                          <w:sz w:val="12"/>
                        </w:rPr>
                        <w:t xml:space="preserve"> </w:t>
                      </w:r>
                      <w:r>
                        <w:rPr>
                          <w:spacing w:val="-2"/>
                          <w:position w:val="2"/>
                          <w:sz w:val="11"/>
                        </w:rPr>
                        <w:t>*************************</w:t>
                      </w:r>
                    </w:p>
                    <w:p w14:paraId="12AF7B27" w14:textId="77777777" w:rsidR="00B90CE7" w:rsidRDefault="00000000">
                      <w:pPr>
                        <w:spacing w:line="120" w:lineRule="exact"/>
                        <w:ind w:left="20"/>
                        <w:rPr>
                          <w:sz w:val="12"/>
                        </w:rPr>
                      </w:pPr>
                      <w:r>
                        <w:rPr>
                          <w:spacing w:val="-2"/>
                          <w:sz w:val="12"/>
                        </w:rPr>
                        <w:t>Verificación:</w:t>
                      </w:r>
                      <w:r>
                        <w:rPr>
                          <w:spacing w:val="7"/>
                          <w:sz w:val="12"/>
                        </w:rPr>
                        <w:t xml:space="preserve"> </w:t>
                      </w:r>
                      <w:hyperlink r:id="rId144">
                        <w:r w:rsidR="00B90CE7">
                          <w:rPr>
                            <w:spacing w:val="-2"/>
                            <w:sz w:val="12"/>
                          </w:rPr>
                          <w:t>https://sede.lasrozas.es/</w:t>
                        </w:r>
                      </w:hyperlink>
                    </w:p>
                    <w:p w14:paraId="71143E9D"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59</w:t>
                      </w:r>
                      <w:r>
                        <w:rPr>
                          <w:spacing w:val="-6"/>
                          <w:sz w:val="12"/>
                        </w:rPr>
                        <w:t xml:space="preserve"> </w:t>
                      </w:r>
                      <w:r>
                        <w:rPr>
                          <w:sz w:val="12"/>
                        </w:rPr>
                        <w:t>de</w:t>
                      </w:r>
                      <w:r>
                        <w:rPr>
                          <w:spacing w:val="-6"/>
                          <w:sz w:val="12"/>
                        </w:rPr>
                        <w:t xml:space="preserve"> </w:t>
                      </w:r>
                      <w:r>
                        <w:rPr>
                          <w:spacing w:val="-5"/>
                          <w:sz w:val="12"/>
                        </w:rPr>
                        <w:t>176</w:t>
                      </w:r>
                    </w:p>
                  </w:txbxContent>
                </v:textbox>
                <w10:wrap anchorx="page" anchory="page"/>
              </v:shape>
            </w:pict>
          </mc:Fallback>
        </mc:AlternateContent>
      </w:r>
      <w:r>
        <w:t>ENTRE</w:t>
      </w:r>
      <w:r>
        <w:rPr>
          <w:spacing w:val="80"/>
        </w:rPr>
        <w:t xml:space="preserve"> </w:t>
      </w:r>
      <w:r>
        <w:t>HARINAS</w:t>
      </w:r>
      <w:r w:rsidR="000F0073">
        <w:t>,</w:t>
      </w:r>
      <w:r>
        <w:rPr>
          <w:spacing w:val="80"/>
        </w:rPr>
        <w:t xml:space="preserve"> </w:t>
      </w:r>
      <w:r>
        <w:t>S.L.</w:t>
      </w:r>
      <w:r w:rsidR="000F0073">
        <w:t>,</w:t>
      </w:r>
      <w:r>
        <w:rPr>
          <w:spacing w:val="80"/>
        </w:rPr>
        <w:t xml:space="preserve"> </w:t>
      </w:r>
      <w:r>
        <w:t>con</w:t>
      </w:r>
      <w:r>
        <w:rPr>
          <w:spacing w:val="80"/>
        </w:rPr>
        <w:t xml:space="preserve"> </w:t>
      </w:r>
      <w:r>
        <w:t>CIF</w:t>
      </w:r>
      <w:r>
        <w:rPr>
          <w:spacing w:val="80"/>
        </w:rPr>
        <w:t xml:space="preserve"> </w:t>
      </w:r>
      <w:r>
        <w:t>B-09908427,</w:t>
      </w:r>
      <w:r>
        <w:rPr>
          <w:spacing w:val="80"/>
        </w:rPr>
        <w:t xml:space="preserve"> </w:t>
      </w:r>
      <w:r>
        <w:t>para</w:t>
      </w:r>
      <w:r>
        <w:rPr>
          <w:spacing w:val="80"/>
        </w:rPr>
        <w:t xml:space="preserve"> </w:t>
      </w:r>
      <w:r>
        <w:t>el</w:t>
      </w:r>
      <w:r>
        <w:rPr>
          <w:spacing w:val="80"/>
        </w:rPr>
        <w:t xml:space="preserve"> </w:t>
      </w:r>
      <w:r>
        <w:t>inicio</w:t>
      </w:r>
      <w:r>
        <w:rPr>
          <w:spacing w:val="80"/>
        </w:rPr>
        <w:t xml:space="preserve"> </w:t>
      </w:r>
      <w:r>
        <w:t>de</w:t>
      </w:r>
      <w:r>
        <w:rPr>
          <w:spacing w:val="80"/>
        </w:rPr>
        <w:t xml:space="preserve"> </w:t>
      </w:r>
      <w:r>
        <w:t>actividad</w:t>
      </w:r>
      <w:r>
        <w:rPr>
          <w:spacing w:val="80"/>
        </w:rPr>
        <w:t xml:space="preserve"> </w:t>
      </w:r>
      <w:r>
        <w:t>de</w:t>
      </w:r>
      <w:r>
        <w:rPr>
          <w:spacing w:val="80"/>
          <w:w w:val="150"/>
        </w:rPr>
        <w:t xml:space="preserve"> </w:t>
      </w:r>
      <w:r>
        <w:rPr>
          <w:b/>
        </w:rPr>
        <w:t>CAFETERÍA</w:t>
      </w:r>
      <w:r>
        <w:rPr>
          <w:b/>
          <w:spacing w:val="80"/>
        </w:rPr>
        <w:t xml:space="preserve"> </w:t>
      </w:r>
      <w:r>
        <w:rPr>
          <w:b/>
        </w:rPr>
        <w:t>PANADERÍA</w:t>
      </w:r>
      <w:r>
        <w:rPr>
          <w:b/>
          <w:spacing w:val="40"/>
        </w:rPr>
        <w:t xml:space="preserve"> </w:t>
      </w:r>
      <w:r>
        <w:rPr>
          <w:b/>
        </w:rPr>
        <w:t>CON</w:t>
      </w:r>
      <w:r>
        <w:rPr>
          <w:b/>
          <w:spacing w:val="42"/>
        </w:rPr>
        <w:t xml:space="preserve"> </w:t>
      </w:r>
      <w:r>
        <w:rPr>
          <w:b/>
        </w:rPr>
        <w:t>OBRADOR</w:t>
      </w:r>
      <w:r>
        <w:rPr>
          <w:b/>
          <w:spacing w:val="44"/>
        </w:rPr>
        <w:t xml:space="preserve"> </w:t>
      </w:r>
      <w:r>
        <w:t>en</w:t>
      </w:r>
      <w:r>
        <w:rPr>
          <w:spacing w:val="42"/>
        </w:rPr>
        <w:t xml:space="preserve"> </w:t>
      </w:r>
      <w:r>
        <w:t>calle</w:t>
      </w:r>
      <w:r>
        <w:rPr>
          <w:spacing w:val="42"/>
        </w:rPr>
        <w:t xml:space="preserve"> </w:t>
      </w:r>
      <w:r>
        <w:t>Bruselas</w:t>
      </w:r>
      <w:r>
        <w:rPr>
          <w:spacing w:val="42"/>
        </w:rPr>
        <w:t xml:space="preserve"> </w:t>
      </w:r>
      <w:r>
        <w:t>núm.</w:t>
      </w:r>
      <w:r>
        <w:rPr>
          <w:spacing w:val="42"/>
        </w:rPr>
        <w:t xml:space="preserve"> </w:t>
      </w:r>
      <w:r>
        <w:t>28-C,</w:t>
      </w:r>
      <w:r>
        <w:rPr>
          <w:spacing w:val="42"/>
        </w:rPr>
        <w:t xml:space="preserve"> </w:t>
      </w:r>
      <w:r>
        <w:t>28232,</w:t>
      </w:r>
      <w:r>
        <w:rPr>
          <w:spacing w:val="42"/>
        </w:rPr>
        <w:t xml:space="preserve"> </w:t>
      </w:r>
      <w:r>
        <w:t>Las</w:t>
      </w:r>
      <w:r>
        <w:rPr>
          <w:spacing w:val="42"/>
        </w:rPr>
        <w:t xml:space="preserve"> </w:t>
      </w:r>
      <w:r>
        <w:t>Rozas</w:t>
      </w:r>
      <w:r>
        <w:rPr>
          <w:spacing w:val="42"/>
        </w:rPr>
        <w:t xml:space="preserve"> </w:t>
      </w:r>
      <w:r>
        <w:t>de</w:t>
      </w:r>
      <w:r>
        <w:rPr>
          <w:spacing w:val="42"/>
        </w:rPr>
        <w:t xml:space="preserve"> </w:t>
      </w:r>
      <w:r>
        <w:t>Madrid,</w:t>
      </w:r>
      <w:r>
        <w:rPr>
          <w:spacing w:val="43"/>
        </w:rPr>
        <w:t xml:space="preserve"> </w:t>
      </w:r>
      <w:r>
        <w:rPr>
          <w:spacing w:val="-5"/>
        </w:rPr>
        <w:t>Las</w:t>
      </w:r>
    </w:p>
    <w:p w14:paraId="5279137D" w14:textId="77777777" w:rsidR="00B90CE7" w:rsidRDefault="00000000">
      <w:pPr>
        <w:tabs>
          <w:tab w:val="left" w:pos="7421"/>
        </w:tabs>
        <w:spacing w:line="229" w:lineRule="exact"/>
        <w:ind w:left="992"/>
        <w:rPr>
          <w:sz w:val="20"/>
        </w:rPr>
      </w:pPr>
      <w:r>
        <w:rPr>
          <w:sz w:val="20"/>
        </w:rPr>
        <w:t>Rozas</w:t>
      </w:r>
      <w:r>
        <w:rPr>
          <w:spacing w:val="28"/>
          <w:sz w:val="20"/>
        </w:rPr>
        <w:t xml:space="preserve"> </w:t>
      </w:r>
      <w:r>
        <w:rPr>
          <w:sz w:val="20"/>
        </w:rPr>
        <w:t>de</w:t>
      </w:r>
      <w:r>
        <w:rPr>
          <w:spacing w:val="28"/>
          <w:sz w:val="20"/>
        </w:rPr>
        <w:t xml:space="preserve"> </w:t>
      </w:r>
      <w:r>
        <w:rPr>
          <w:sz w:val="20"/>
        </w:rPr>
        <w:t>Madrid</w:t>
      </w:r>
      <w:r>
        <w:rPr>
          <w:spacing w:val="28"/>
          <w:sz w:val="20"/>
        </w:rPr>
        <w:t xml:space="preserve"> </w:t>
      </w:r>
      <w:r>
        <w:rPr>
          <w:sz w:val="20"/>
        </w:rPr>
        <w:t>con</w:t>
      </w:r>
      <w:r>
        <w:rPr>
          <w:spacing w:val="28"/>
          <w:sz w:val="20"/>
        </w:rPr>
        <w:t xml:space="preserve"> </w:t>
      </w:r>
      <w:r>
        <w:rPr>
          <w:sz w:val="20"/>
        </w:rPr>
        <w:t>referencia</w:t>
      </w:r>
      <w:r>
        <w:rPr>
          <w:spacing w:val="28"/>
          <w:sz w:val="20"/>
        </w:rPr>
        <w:t xml:space="preserve"> </w:t>
      </w:r>
      <w:r>
        <w:rPr>
          <w:sz w:val="20"/>
        </w:rPr>
        <w:t>catastral</w:t>
      </w:r>
      <w:r>
        <w:rPr>
          <w:spacing w:val="12"/>
          <w:sz w:val="20"/>
        </w:rPr>
        <w:t xml:space="preserve"> </w:t>
      </w:r>
      <w:r>
        <w:rPr>
          <w:spacing w:val="-2"/>
          <w:position w:val="1"/>
          <w:sz w:val="19"/>
        </w:rPr>
        <w:t>********************</w:t>
      </w:r>
      <w:r>
        <w:rPr>
          <w:position w:val="1"/>
          <w:sz w:val="19"/>
        </w:rPr>
        <w:tab/>
      </w:r>
      <w:r>
        <w:rPr>
          <w:sz w:val="20"/>
        </w:rPr>
        <w:t>sin</w:t>
      </w:r>
      <w:r>
        <w:rPr>
          <w:spacing w:val="26"/>
          <w:sz w:val="20"/>
        </w:rPr>
        <w:t xml:space="preserve"> </w:t>
      </w:r>
      <w:r>
        <w:rPr>
          <w:sz w:val="20"/>
        </w:rPr>
        <w:t>perjuicio</w:t>
      </w:r>
      <w:r>
        <w:rPr>
          <w:spacing w:val="28"/>
          <w:sz w:val="20"/>
        </w:rPr>
        <w:t xml:space="preserve"> </w:t>
      </w:r>
      <w:r>
        <w:rPr>
          <w:sz w:val="20"/>
        </w:rPr>
        <w:t>de</w:t>
      </w:r>
      <w:r>
        <w:rPr>
          <w:spacing w:val="28"/>
          <w:sz w:val="20"/>
        </w:rPr>
        <w:t xml:space="preserve"> </w:t>
      </w:r>
      <w:r>
        <w:rPr>
          <w:sz w:val="20"/>
        </w:rPr>
        <w:t>la</w:t>
      </w:r>
      <w:r>
        <w:rPr>
          <w:spacing w:val="28"/>
          <w:sz w:val="20"/>
        </w:rPr>
        <w:t xml:space="preserve"> </w:t>
      </w:r>
      <w:r>
        <w:rPr>
          <w:spacing w:val="-2"/>
          <w:sz w:val="20"/>
        </w:rPr>
        <w:t>obligación</w:t>
      </w:r>
    </w:p>
    <w:p w14:paraId="09ED7882" w14:textId="77777777" w:rsidR="00B90CE7" w:rsidRDefault="00000000">
      <w:pPr>
        <w:pStyle w:val="Textoindependiente"/>
        <w:spacing w:before="50" w:line="292" w:lineRule="auto"/>
        <w:ind w:left="992" w:right="140"/>
        <w:jc w:val="both"/>
      </w:pPr>
      <w:r>
        <w:t>legal de adaptación a las normas que en cada momento regulen la actividad desarrollada y de las facultades de comprobación, control e inspección que correspondan al Ayuntamiento de Las Rozas</w:t>
      </w:r>
      <w:r>
        <w:rPr>
          <w:spacing w:val="40"/>
        </w:rPr>
        <w:t xml:space="preserve"> </w:t>
      </w:r>
      <w:r>
        <w:t>de Madrid.</w:t>
      </w:r>
    </w:p>
    <w:p w14:paraId="7634BB63" w14:textId="77777777" w:rsidR="00B90CE7" w:rsidRDefault="00B90CE7">
      <w:pPr>
        <w:pStyle w:val="Textoindependiente"/>
        <w:spacing w:before="10"/>
      </w:pPr>
    </w:p>
    <w:p w14:paraId="6005AC97" w14:textId="77777777" w:rsidR="00B90CE7" w:rsidRDefault="00000000">
      <w:pPr>
        <w:pStyle w:val="Textoindependiente"/>
        <w:ind w:left="992"/>
      </w:pPr>
      <w:r>
        <w:t>El</w:t>
      </w:r>
      <w:r>
        <w:rPr>
          <w:spacing w:val="-5"/>
        </w:rPr>
        <w:t xml:space="preserve"> </w:t>
      </w:r>
      <w:r>
        <w:t>funcionamiento</w:t>
      </w:r>
      <w:r>
        <w:rPr>
          <w:spacing w:val="-4"/>
        </w:rPr>
        <w:t xml:space="preserve"> </w:t>
      </w:r>
      <w:r>
        <w:t>de</w:t>
      </w:r>
      <w:r>
        <w:rPr>
          <w:spacing w:val="-4"/>
        </w:rPr>
        <w:t xml:space="preserve"> </w:t>
      </w:r>
      <w:r>
        <w:t>dicha</w:t>
      </w:r>
      <w:r>
        <w:rPr>
          <w:spacing w:val="-4"/>
        </w:rPr>
        <w:t xml:space="preserve"> </w:t>
      </w:r>
      <w:r>
        <w:t>actividad</w:t>
      </w:r>
      <w:r>
        <w:rPr>
          <w:spacing w:val="-4"/>
        </w:rPr>
        <w:t xml:space="preserve"> </w:t>
      </w:r>
      <w:r>
        <w:t>deberá</w:t>
      </w:r>
      <w:r>
        <w:rPr>
          <w:spacing w:val="-5"/>
        </w:rPr>
        <w:t xml:space="preserve"> </w:t>
      </w:r>
      <w:r>
        <w:t>realizarse</w:t>
      </w:r>
      <w:r>
        <w:rPr>
          <w:spacing w:val="-4"/>
        </w:rPr>
        <w:t xml:space="preserve"> </w:t>
      </w:r>
      <w:r>
        <w:t>sujeta</w:t>
      </w:r>
      <w:r>
        <w:rPr>
          <w:spacing w:val="-4"/>
        </w:rPr>
        <w:t xml:space="preserve"> </w:t>
      </w:r>
      <w:r>
        <w:t>a</w:t>
      </w:r>
      <w:r>
        <w:rPr>
          <w:spacing w:val="-4"/>
        </w:rPr>
        <w:t xml:space="preserve"> </w:t>
      </w:r>
      <w:r>
        <w:t>las</w:t>
      </w:r>
      <w:r>
        <w:rPr>
          <w:spacing w:val="-4"/>
        </w:rPr>
        <w:t xml:space="preserve"> </w:t>
      </w:r>
      <w:r>
        <w:t>siguientes</w:t>
      </w:r>
      <w:r>
        <w:rPr>
          <w:spacing w:val="-4"/>
        </w:rPr>
        <w:t xml:space="preserve"> </w:t>
      </w:r>
      <w:r>
        <w:rPr>
          <w:spacing w:val="-2"/>
        </w:rPr>
        <w:t>condiciones:</w:t>
      </w:r>
    </w:p>
    <w:p w14:paraId="54BAFEC9" w14:textId="77777777" w:rsidR="00B90CE7" w:rsidRDefault="00B90CE7">
      <w:pPr>
        <w:pStyle w:val="Textoindependiente"/>
        <w:spacing w:before="60"/>
      </w:pPr>
    </w:p>
    <w:p w14:paraId="24CD4E5F" w14:textId="77777777" w:rsidR="00B90CE7" w:rsidRDefault="00000000">
      <w:pPr>
        <w:pStyle w:val="Prrafodelista"/>
        <w:numPr>
          <w:ilvl w:val="0"/>
          <w:numId w:val="44"/>
        </w:numPr>
        <w:tabs>
          <w:tab w:val="left" w:pos="1177"/>
        </w:tabs>
        <w:spacing w:before="1" w:line="292" w:lineRule="auto"/>
        <w:ind w:right="140" w:firstLine="0"/>
        <w:rPr>
          <w:sz w:val="20"/>
        </w:rPr>
      </w:pPr>
      <w:r>
        <w:rPr>
          <w:sz w:val="20"/>
        </w:rPr>
        <w:t>La actividad de CAFETERÍA PANADERÍA CON OBRADOR se ajustará al emplazamiento propuesto, al proyecto presentado, a las medidas correctoras especificadas en dicho documento.</w:t>
      </w:r>
      <w:r>
        <w:rPr>
          <w:spacing w:val="80"/>
          <w:sz w:val="20"/>
        </w:rPr>
        <w:t xml:space="preserve"> </w:t>
      </w:r>
      <w:r>
        <w:rPr>
          <w:sz w:val="20"/>
        </w:rPr>
        <w:t xml:space="preserve">Está incluida </w:t>
      </w:r>
      <w:r>
        <w:rPr>
          <w:b/>
          <w:sz w:val="20"/>
        </w:rPr>
        <w:t xml:space="preserve">en el epígrafe 10.2 Cafeterías, bares, café-bares y asimilables </w:t>
      </w:r>
      <w:r>
        <w:rPr>
          <w:sz w:val="20"/>
        </w:rPr>
        <w:t>del Decreto 184/1998 de 22 de octubre, por el que se aprueba el Catálogo de Espectáculos Públicos, Actividades Recreativas, Establecimientos, Locales e Instalaciones, así como en el Decreto 40/2019, de 30 de abril, del Consejo de Gobierno, por el que se modifica el Decreto 184/1998, de 22 de octubre, por el que se aprueba el Catálogo de Espectáculos Públicos, Actividades Recreativas, Establecimientos, Locales e Instalaciones.</w:t>
      </w:r>
    </w:p>
    <w:p w14:paraId="734454D2" w14:textId="77777777" w:rsidR="00B90CE7" w:rsidRDefault="00B90CE7">
      <w:pPr>
        <w:pStyle w:val="Textoindependiente"/>
        <w:spacing w:before="13"/>
      </w:pPr>
    </w:p>
    <w:p w14:paraId="1F76F2FA" w14:textId="77777777" w:rsidR="00B90CE7" w:rsidRDefault="00000000">
      <w:pPr>
        <w:pStyle w:val="Prrafodelista"/>
        <w:numPr>
          <w:ilvl w:val="0"/>
          <w:numId w:val="44"/>
        </w:numPr>
        <w:tabs>
          <w:tab w:val="left" w:pos="1106"/>
        </w:tabs>
        <w:spacing w:line="295" w:lineRule="auto"/>
        <w:ind w:right="140" w:firstLine="0"/>
        <w:rPr>
          <w:sz w:val="20"/>
        </w:rPr>
      </w:pPr>
      <w:r>
        <w:rPr>
          <w:b/>
          <w:sz w:val="20"/>
        </w:rPr>
        <w:t xml:space="preserve">El horario de apertura </w:t>
      </w:r>
      <w:r>
        <w:rPr>
          <w:sz w:val="20"/>
        </w:rPr>
        <w:t xml:space="preserve">según la Orden 21 de abril de 2022 del Consejero de Presidencia, Justicia e Interior por la que se establece el régimen relativo a los horarios de los locales de espectáculos públicos y actividades recreativas, así como de otros establecimientos abiertos al público </w:t>
      </w:r>
      <w:r>
        <w:rPr>
          <w:b/>
          <w:sz w:val="20"/>
        </w:rPr>
        <w:t>será de 6: 00 h a 02:00h</w:t>
      </w:r>
      <w:r>
        <w:rPr>
          <w:sz w:val="20"/>
        </w:rPr>
        <w:t>, y el período de tiempo de desalojo ocupará, como máximo, 30 minutos. El horario de apertura tendrá la consideración de máximo y se ajustará a lo establecido en la Orden de 21 de abril de 2022, del Consejero de Presidencia y Justicia e Interior, por la que se establece el régimen</w:t>
      </w:r>
      <w:r>
        <w:rPr>
          <w:spacing w:val="80"/>
          <w:sz w:val="20"/>
        </w:rPr>
        <w:t xml:space="preserve"> </w:t>
      </w:r>
      <w:r>
        <w:rPr>
          <w:sz w:val="20"/>
        </w:rPr>
        <w:t>relativo a los horarios de los locales de espectáculos públicos y actividades recreativas, así como de otros establecimientos abiertos al público, por lo que en ningún caso podrán ser rebasados o excedidos. Entre el cierre de los mismos y la subsiguiente apertura deberá transcurrir un periodo mínimo de seis horas</w:t>
      </w:r>
    </w:p>
    <w:p w14:paraId="31542FDF" w14:textId="77777777" w:rsidR="00B90CE7" w:rsidRDefault="00000000">
      <w:pPr>
        <w:pStyle w:val="Prrafodelista"/>
        <w:numPr>
          <w:ilvl w:val="0"/>
          <w:numId w:val="44"/>
        </w:numPr>
        <w:tabs>
          <w:tab w:val="left" w:pos="1108"/>
        </w:tabs>
        <w:spacing w:before="227" w:line="297" w:lineRule="auto"/>
        <w:ind w:right="140" w:firstLine="0"/>
        <w:rPr>
          <w:sz w:val="20"/>
        </w:rPr>
      </w:pPr>
      <w:r>
        <w:rPr>
          <w:b/>
          <w:sz w:val="20"/>
        </w:rPr>
        <w:t xml:space="preserve">El aforo máximo de la actividad es de 31 personas </w:t>
      </w:r>
      <w:r>
        <w:rPr>
          <w:sz w:val="20"/>
        </w:rPr>
        <w:t>según R.D. 314/2006 de 17 de marzo, según Documento básico de seguridad en caso de incendios, DB-SI 3 “evacuación de ocupantes”.</w:t>
      </w:r>
    </w:p>
    <w:p w14:paraId="05BD49B1" w14:textId="77777777" w:rsidR="00B90CE7" w:rsidRDefault="00B90CE7">
      <w:pPr>
        <w:pStyle w:val="Textoindependiente"/>
        <w:spacing w:before="4"/>
      </w:pPr>
    </w:p>
    <w:p w14:paraId="49C0D04F" w14:textId="77777777" w:rsidR="00B90CE7" w:rsidRDefault="00000000">
      <w:pPr>
        <w:pStyle w:val="Prrafodelista"/>
        <w:numPr>
          <w:ilvl w:val="0"/>
          <w:numId w:val="44"/>
        </w:numPr>
        <w:tabs>
          <w:tab w:val="left" w:pos="1128"/>
        </w:tabs>
        <w:spacing w:before="1" w:line="292" w:lineRule="auto"/>
        <w:ind w:right="140" w:firstLine="0"/>
        <w:rPr>
          <w:sz w:val="20"/>
        </w:rPr>
      </w:pPr>
      <w:r>
        <w:rPr>
          <w:sz w:val="20"/>
        </w:rPr>
        <w:t>No podrá desarrollarse en el local actividad distinta de la que consta en la presente Resolución, debiendo someterse cualquier cambio de actividad a la autorización oportuna o mecanismo de declaración responsable necesario. Asimismo, no se podrán efectuar reformas, ni ampliaciones en la actividad objeto del cambio de titularidad sin antes haberse efectuado la comunicación o declaración previa o en su caso hubiese obtenido la autorización oportuna</w:t>
      </w:r>
    </w:p>
    <w:p w14:paraId="05044BB5" w14:textId="77777777" w:rsidR="00B90CE7" w:rsidRDefault="00B90CE7">
      <w:pPr>
        <w:pStyle w:val="Textoindependiente"/>
        <w:spacing w:before="9"/>
      </w:pPr>
    </w:p>
    <w:p w14:paraId="10D90C8A" w14:textId="77777777" w:rsidR="00B90CE7" w:rsidRDefault="00000000">
      <w:pPr>
        <w:ind w:left="992"/>
        <w:rPr>
          <w:b/>
          <w:sz w:val="20"/>
        </w:rPr>
      </w:pPr>
      <w:r>
        <w:rPr>
          <w:b/>
          <w:sz w:val="20"/>
        </w:rPr>
        <w:t>SEGUNDO.</w:t>
      </w:r>
      <w:r>
        <w:rPr>
          <w:b/>
          <w:spacing w:val="4"/>
          <w:sz w:val="20"/>
        </w:rPr>
        <w:t xml:space="preserve"> </w:t>
      </w:r>
      <w:r>
        <w:rPr>
          <w:b/>
          <w:sz w:val="20"/>
        </w:rPr>
        <w:t>-</w:t>
      </w:r>
      <w:r>
        <w:rPr>
          <w:b/>
          <w:spacing w:val="4"/>
          <w:sz w:val="20"/>
        </w:rPr>
        <w:t xml:space="preserve"> </w:t>
      </w:r>
      <w:r>
        <w:rPr>
          <w:sz w:val="20"/>
        </w:rPr>
        <w:t>El</w:t>
      </w:r>
      <w:r>
        <w:rPr>
          <w:spacing w:val="4"/>
          <w:sz w:val="20"/>
        </w:rPr>
        <w:t xml:space="preserve"> </w:t>
      </w:r>
      <w:r>
        <w:rPr>
          <w:sz w:val="20"/>
        </w:rPr>
        <w:t>titular</w:t>
      </w:r>
      <w:r>
        <w:rPr>
          <w:spacing w:val="5"/>
          <w:sz w:val="20"/>
        </w:rPr>
        <w:t xml:space="preserve"> </w:t>
      </w:r>
      <w:r>
        <w:rPr>
          <w:b/>
          <w:sz w:val="20"/>
        </w:rPr>
        <w:t>dispondrá</w:t>
      </w:r>
      <w:r>
        <w:rPr>
          <w:b/>
          <w:spacing w:val="4"/>
          <w:sz w:val="20"/>
        </w:rPr>
        <w:t xml:space="preserve"> </w:t>
      </w:r>
      <w:r>
        <w:rPr>
          <w:sz w:val="20"/>
        </w:rPr>
        <w:t>durante</w:t>
      </w:r>
      <w:r>
        <w:rPr>
          <w:spacing w:val="4"/>
          <w:sz w:val="20"/>
        </w:rPr>
        <w:t xml:space="preserve"> </w:t>
      </w:r>
      <w:r>
        <w:rPr>
          <w:sz w:val="20"/>
        </w:rPr>
        <w:t>el</w:t>
      </w:r>
      <w:r>
        <w:rPr>
          <w:spacing w:val="4"/>
          <w:sz w:val="20"/>
        </w:rPr>
        <w:t xml:space="preserve"> </w:t>
      </w:r>
      <w:r>
        <w:rPr>
          <w:sz w:val="20"/>
        </w:rPr>
        <w:t>ejercicio</w:t>
      </w:r>
      <w:r>
        <w:rPr>
          <w:spacing w:val="4"/>
          <w:sz w:val="20"/>
        </w:rPr>
        <w:t xml:space="preserve"> </w:t>
      </w:r>
      <w:r>
        <w:rPr>
          <w:sz w:val="20"/>
        </w:rPr>
        <w:t>de</w:t>
      </w:r>
      <w:r>
        <w:rPr>
          <w:spacing w:val="4"/>
          <w:sz w:val="20"/>
        </w:rPr>
        <w:t xml:space="preserve"> </w:t>
      </w:r>
      <w:r>
        <w:rPr>
          <w:sz w:val="20"/>
        </w:rPr>
        <w:t>su</w:t>
      </w:r>
      <w:r>
        <w:rPr>
          <w:spacing w:val="4"/>
          <w:sz w:val="20"/>
        </w:rPr>
        <w:t xml:space="preserve"> </w:t>
      </w:r>
      <w:r>
        <w:rPr>
          <w:sz w:val="20"/>
        </w:rPr>
        <w:t>actividad</w:t>
      </w:r>
      <w:r>
        <w:rPr>
          <w:spacing w:val="4"/>
          <w:sz w:val="20"/>
        </w:rPr>
        <w:t xml:space="preserve"> </w:t>
      </w:r>
      <w:r>
        <w:rPr>
          <w:sz w:val="20"/>
        </w:rPr>
        <w:t>la</w:t>
      </w:r>
      <w:r>
        <w:rPr>
          <w:spacing w:val="6"/>
          <w:sz w:val="20"/>
        </w:rPr>
        <w:t xml:space="preserve"> </w:t>
      </w:r>
      <w:r>
        <w:rPr>
          <w:b/>
          <w:sz w:val="20"/>
        </w:rPr>
        <w:t>documentación</w:t>
      </w:r>
      <w:r>
        <w:rPr>
          <w:b/>
          <w:spacing w:val="4"/>
          <w:sz w:val="20"/>
        </w:rPr>
        <w:t xml:space="preserve"> </w:t>
      </w:r>
      <w:r>
        <w:rPr>
          <w:b/>
          <w:spacing w:val="-2"/>
          <w:sz w:val="20"/>
        </w:rPr>
        <w:t>actualizada</w:t>
      </w:r>
    </w:p>
    <w:p w14:paraId="71C2BCEE" w14:textId="77777777" w:rsidR="00B90CE7" w:rsidRDefault="00000000">
      <w:pPr>
        <w:pStyle w:val="Textoindependiente"/>
        <w:spacing w:before="55"/>
        <w:ind w:left="992"/>
      </w:pPr>
      <w:r>
        <w:t>y</w:t>
      </w:r>
      <w:r>
        <w:rPr>
          <w:spacing w:val="-4"/>
        </w:rPr>
        <w:t xml:space="preserve"> </w:t>
      </w:r>
      <w:r>
        <w:t>suficiente</w:t>
      </w:r>
      <w:r>
        <w:rPr>
          <w:spacing w:val="-4"/>
        </w:rPr>
        <w:t xml:space="preserve"> </w:t>
      </w:r>
      <w:r>
        <w:t>que</w:t>
      </w:r>
      <w:r>
        <w:rPr>
          <w:spacing w:val="-3"/>
        </w:rPr>
        <w:t xml:space="preserve"> </w:t>
      </w:r>
      <w:r>
        <w:rPr>
          <w:spacing w:val="-2"/>
        </w:rPr>
        <w:t>acredite:</w:t>
      </w:r>
    </w:p>
    <w:p w14:paraId="56D6FC82" w14:textId="77777777" w:rsidR="00B90CE7" w:rsidRDefault="00B90CE7">
      <w:pPr>
        <w:pStyle w:val="Textoindependiente"/>
        <w:spacing w:before="60"/>
      </w:pPr>
    </w:p>
    <w:p w14:paraId="10A1DF6C" w14:textId="77777777" w:rsidR="00B90CE7" w:rsidRDefault="00000000">
      <w:pPr>
        <w:pStyle w:val="Prrafodelista"/>
        <w:numPr>
          <w:ilvl w:val="0"/>
          <w:numId w:val="44"/>
        </w:numPr>
        <w:tabs>
          <w:tab w:val="left" w:pos="1106"/>
        </w:tabs>
        <w:spacing w:line="292" w:lineRule="auto"/>
        <w:ind w:right="141" w:firstLine="0"/>
        <w:rPr>
          <w:sz w:val="20"/>
        </w:rPr>
      </w:pPr>
      <w:r>
        <w:rPr>
          <w:sz w:val="20"/>
        </w:rPr>
        <w:t>Registros de control relacionados con la implantación de un sistema de análisis de peligros y puntos de control críticos (APPCC), así como de cumplimiento de Plan de Limpieza.</w:t>
      </w:r>
    </w:p>
    <w:p w14:paraId="2D04DDB2" w14:textId="77777777" w:rsidR="00B90CE7" w:rsidRDefault="00B90CE7">
      <w:pPr>
        <w:pStyle w:val="Textoindependiente"/>
        <w:spacing w:before="10"/>
      </w:pPr>
    </w:p>
    <w:p w14:paraId="2EB9B6A1" w14:textId="77777777" w:rsidR="00B90CE7" w:rsidRDefault="00000000">
      <w:pPr>
        <w:pStyle w:val="Prrafodelista"/>
        <w:numPr>
          <w:ilvl w:val="0"/>
          <w:numId w:val="44"/>
        </w:numPr>
        <w:tabs>
          <w:tab w:val="left" w:pos="1103"/>
        </w:tabs>
        <w:ind w:left="1103" w:hanging="111"/>
        <w:jc w:val="left"/>
        <w:rPr>
          <w:sz w:val="20"/>
        </w:rPr>
      </w:pPr>
      <w:r>
        <w:rPr>
          <w:sz w:val="20"/>
        </w:rPr>
        <w:t>Certificados</w:t>
      </w:r>
      <w:r>
        <w:rPr>
          <w:spacing w:val="-4"/>
          <w:sz w:val="20"/>
        </w:rPr>
        <w:t xml:space="preserve"> </w:t>
      </w:r>
      <w:r>
        <w:rPr>
          <w:sz w:val="20"/>
        </w:rPr>
        <w:t>de</w:t>
      </w:r>
      <w:r>
        <w:rPr>
          <w:spacing w:val="-4"/>
          <w:sz w:val="20"/>
        </w:rPr>
        <w:t xml:space="preserve"> </w:t>
      </w:r>
      <w:r>
        <w:rPr>
          <w:sz w:val="20"/>
        </w:rPr>
        <w:t>formación</w:t>
      </w:r>
      <w:r>
        <w:rPr>
          <w:spacing w:val="-3"/>
          <w:sz w:val="20"/>
        </w:rPr>
        <w:t xml:space="preserve"> </w:t>
      </w:r>
      <w:r>
        <w:rPr>
          <w:sz w:val="20"/>
        </w:rPr>
        <w:t>en</w:t>
      </w:r>
      <w:r>
        <w:rPr>
          <w:spacing w:val="-4"/>
          <w:sz w:val="20"/>
        </w:rPr>
        <w:t xml:space="preserve"> </w:t>
      </w:r>
      <w:r>
        <w:rPr>
          <w:sz w:val="20"/>
        </w:rPr>
        <w:t>manipulación</w:t>
      </w:r>
      <w:r>
        <w:rPr>
          <w:spacing w:val="-4"/>
          <w:sz w:val="20"/>
        </w:rPr>
        <w:t xml:space="preserve"> </w:t>
      </w:r>
      <w:r>
        <w:rPr>
          <w:sz w:val="20"/>
        </w:rPr>
        <w:t>de</w:t>
      </w:r>
      <w:r>
        <w:rPr>
          <w:spacing w:val="-3"/>
          <w:sz w:val="20"/>
        </w:rPr>
        <w:t xml:space="preserve"> </w:t>
      </w:r>
      <w:r>
        <w:rPr>
          <w:spacing w:val="-2"/>
          <w:sz w:val="20"/>
        </w:rPr>
        <w:t>alimentos.</w:t>
      </w:r>
    </w:p>
    <w:p w14:paraId="25A00479" w14:textId="77777777" w:rsidR="00B90CE7" w:rsidRDefault="00B90CE7">
      <w:pPr>
        <w:pStyle w:val="Textoindependiente"/>
        <w:spacing w:before="60"/>
      </w:pPr>
    </w:p>
    <w:p w14:paraId="06D86276" w14:textId="77777777" w:rsidR="00B90CE7" w:rsidRDefault="00000000">
      <w:pPr>
        <w:pStyle w:val="Prrafodelista"/>
        <w:numPr>
          <w:ilvl w:val="0"/>
          <w:numId w:val="44"/>
        </w:numPr>
        <w:tabs>
          <w:tab w:val="left" w:pos="1107"/>
        </w:tabs>
        <w:spacing w:line="292" w:lineRule="auto"/>
        <w:ind w:right="141" w:firstLine="0"/>
        <w:rPr>
          <w:sz w:val="20"/>
        </w:rPr>
      </w:pPr>
      <w:r>
        <w:rPr>
          <w:sz w:val="20"/>
        </w:rPr>
        <w:t>Certificado de control de plagas, diagnósticos de situación y plano de ubicación de cebos realizados por empresa dada de alta en el Registro Oficial de Servicios Biocidas (ROESB).</w:t>
      </w:r>
    </w:p>
    <w:p w14:paraId="36460DCD" w14:textId="77777777" w:rsidR="00B90CE7" w:rsidRDefault="00B90CE7">
      <w:pPr>
        <w:pStyle w:val="Textoindependiente"/>
        <w:spacing w:before="10"/>
      </w:pPr>
    </w:p>
    <w:p w14:paraId="388C4F82" w14:textId="77777777" w:rsidR="00B90CE7" w:rsidRDefault="00000000">
      <w:pPr>
        <w:pStyle w:val="Prrafodelista"/>
        <w:numPr>
          <w:ilvl w:val="0"/>
          <w:numId w:val="44"/>
        </w:numPr>
        <w:tabs>
          <w:tab w:val="left" w:pos="1122"/>
        </w:tabs>
        <w:spacing w:line="292" w:lineRule="auto"/>
        <w:ind w:right="141" w:firstLine="0"/>
        <w:rPr>
          <w:sz w:val="20"/>
        </w:rPr>
      </w:pPr>
      <w:r>
        <w:rPr>
          <w:sz w:val="20"/>
        </w:rPr>
        <w:t>Certificado de tratamiento de instalaciones de riesgo, contra Legionelosis (en el caso de disponer</w:t>
      </w:r>
      <w:r>
        <w:rPr>
          <w:spacing w:val="80"/>
          <w:w w:val="150"/>
          <w:sz w:val="20"/>
        </w:rPr>
        <w:t xml:space="preserve"> </w:t>
      </w:r>
      <w:r>
        <w:rPr>
          <w:sz w:val="20"/>
        </w:rPr>
        <w:t>de difusores de terrazas).</w:t>
      </w:r>
    </w:p>
    <w:p w14:paraId="79D3067D" w14:textId="77777777" w:rsidR="00B90CE7" w:rsidRDefault="00B90CE7">
      <w:pPr>
        <w:pStyle w:val="Prrafodelista"/>
        <w:spacing w:line="292" w:lineRule="auto"/>
        <w:rPr>
          <w:sz w:val="20"/>
        </w:rPr>
        <w:sectPr w:rsidR="00B90CE7">
          <w:pgSz w:w="11910" w:h="16840"/>
          <w:pgMar w:top="1340" w:right="1275" w:bottom="1300" w:left="425" w:header="225" w:footer="1100" w:gutter="0"/>
          <w:cols w:space="720"/>
        </w:sectPr>
      </w:pPr>
    </w:p>
    <w:p w14:paraId="2FACE891" w14:textId="77777777" w:rsidR="00B90CE7" w:rsidRDefault="00000000">
      <w:pPr>
        <w:pStyle w:val="Textoindependiente"/>
        <w:spacing w:before="26"/>
      </w:pPr>
      <w:r>
        <w:rPr>
          <w:noProof/>
        </w:rPr>
        <w:lastRenderedPageBreak/>
        <mc:AlternateContent>
          <mc:Choice Requires="wps">
            <w:drawing>
              <wp:anchor distT="0" distB="0" distL="0" distR="0" simplePos="0" relativeHeight="15800320" behindDoc="0" locked="0" layoutInCell="1" allowOverlap="1" wp14:anchorId="4994A09C" wp14:editId="65E269B8">
                <wp:simplePos x="0" y="0"/>
                <wp:positionH relativeFrom="page">
                  <wp:posOffset>6810644</wp:posOffset>
                </wp:positionH>
                <wp:positionV relativeFrom="page">
                  <wp:posOffset>2824745</wp:posOffset>
                </wp:positionV>
                <wp:extent cx="417830" cy="3181350"/>
                <wp:effectExtent l="0" t="0" r="0" b="0"/>
                <wp:wrapNone/>
                <wp:docPr id="163" name="Text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5CB155B4"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A31C371"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4994A09C" id="Textbox 163" o:spid="_x0000_s1167" type="#_x0000_t202" style="position:absolute;margin-left:536.25pt;margin-top:222.4pt;width:32.9pt;height:250.5pt;z-index:15800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d8I6Y6MBAAAzAwAADgAAAAAAAAAAAAAAAAAuAgAAZHJzL2Uyb0RvYy54bWxQSwECLQAUAAYA&#10;CAAAACEABED4A+AAAAANAQAADwAAAAAAAAAAAAAAAAD9AwAAZHJzL2Rvd25yZXYueG1sUEsFBgAA&#10;AAAEAAQA8wAAAAoFAAAAAA==&#10;" filled="f" stroked="f">
                <v:textbox style="layout-flow:vertical;mso-layout-flow-alt:bottom-to-top" inset="0,0,0,0">
                  <w:txbxContent>
                    <w:p w14:paraId="5CB155B4"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A31C371"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anchory="page"/>
              </v:shape>
            </w:pict>
          </mc:Fallback>
        </mc:AlternateContent>
      </w:r>
      <w:r>
        <w:rPr>
          <w:noProof/>
        </w:rPr>
        <mc:AlternateContent>
          <mc:Choice Requires="wps">
            <w:drawing>
              <wp:anchor distT="0" distB="0" distL="0" distR="0" simplePos="0" relativeHeight="15800832" behindDoc="0" locked="0" layoutInCell="1" allowOverlap="1" wp14:anchorId="39FEAB02" wp14:editId="79F34C88">
                <wp:simplePos x="0" y="0"/>
                <wp:positionH relativeFrom="page">
                  <wp:posOffset>6959034</wp:posOffset>
                </wp:positionH>
                <wp:positionV relativeFrom="page">
                  <wp:posOffset>6510487</wp:posOffset>
                </wp:positionV>
                <wp:extent cx="269875" cy="3317875"/>
                <wp:effectExtent l="0" t="0" r="0" b="0"/>
                <wp:wrapNone/>
                <wp:docPr id="164" name="Text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875" cy="3317875"/>
                        </a:xfrm>
                        <a:prstGeom prst="rect">
                          <a:avLst/>
                        </a:prstGeom>
                      </wps:spPr>
                      <wps:txbx>
                        <w:txbxContent>
                          <w:p w14:paraId="29C59601" w14:textId="77777777" w:rsidR="00B90CE7" w:rsidRDefault="00000000">
                            <w:pPr>
                              <w:spacing w:before="7" w:line="149" w:lineRule="exact"/>
                              <w:ind w:left="20"/>
                              <w:rPr>
                                <w:position w:val="2"/>
                                <w:sz w:val="12"/>
                              </w:rPr>
                            </w:pPr>
                            <w:r>
                              <w:rPr>
                                <w:spacing w:val="-2"/>
                                <w:sz w:val="12"/>
                              </w:rPr>
                              <w:t>Cód.</w:t>
                            </w:r>
                            <w:r>
                              <w:rPr>
                                <w:spacing w:val="5"/>
                                <w:sz w:val="12"/>
                              </w:rPr>
                              <w:t xml:space="preserve"> </w:t>
                            </w:r>
                            <w:r>
                              <w:rPr>
                                <w:spacing w:val="-2"/>
                                <w:sz w:val="12"/>
                              </w:rPr>
                              <w:t>Validación:</w:t>
                            </w:r>
                            <w:r>
                              <w:rPr>
                                <w:spacing w:val="-10"/>
                                <w:sz w:val="12"/>
                              </w:rPr>
                              <w:t xml:space="preserve"> </w:t>
                            </w:r>
                            <w:r>
                              <w:rPr>
                                <w:spacing w:val="-2"/>
                                <w:position w:val="2"/>
                                <w:sz w:val="12"/>
                              </w:rPr>
                              <w:t>*************************</w:t>
                            </w:r>
                          </w:p>
                          <w:p w14:paraId="1C1871EB" w14:textId="77777777" w:rsidR="00B90CE7" w:rsidRDefault="00000000">
                            <w:pPr>
                              <w:spacing w:line="120" w:lineRule="exact"/>
                              <w:ind w:left="20"/>
                              <w:rPr>
                                <w:sz w:val="12"/>
                              </w:rPr>
                            </w:pPr>
                            <w:r>
                              <w:rPr>
                                <w:spacing w:val="-2"/>
                                <w:sz w:val="12"/>
                              </w:rPr>
                              <w:t>Verificación:</w:t>
                            </w:r>
                            <w:r>
                              <w:rPr>
                                <w:spacing w:val="7"/>
                                <w:sz w:val="12"/>
                              </w:rPr>
                              <w:t xml:space="preserve"> </w:t>
                            </w:r>
                            <w:hyperlink r:id="rId145">
                              <w:r w:rsidR="00B90CE7">
                                <w:rPr>
                                  <w:spacing w:val="-2"/>
                                  <w:sz w:val="12"/>
                                </w:rPr>
                                <w:t>https://sede.lasrozas.es/</w:t>
                              </w:r>
                            </w:hyperlink>
                          </w:p>
                          <w:p w14:paraId="70D70EC6"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60</w:t>
                            </w:r>
                            <w:r>
                              <w:rPr>
                                <w:spacing w:val="-6"/>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39FEAB02" id="Textbox 164" o:spid="_x0000_s1168" type="#_x0000_t202" style="position:absolute;margin-left:547.95pt;margin-top:512.65pt;width:21.25pt;height:261.25pt;z-index:15800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" filled="f" stroked="f">
                <v:textbox style="layout-flow:vertical;mso-layout-flow-alt:bottom-to-top" inset="0,0,0,0">
                  <w:txbxContent>
                    <w:p w14:paraId="29C59601" w14:textId="77777777" w:rsidR="00B90CE7" w:rsidRDefault="00000000">
                      <w:pPr>
                        <w:spacing w:before="7" w:line="149" w:lineRule="exact"/>
                        <w:ind w:left="20"/>
                        <w:rPr>
                          <w:position w:val="2"/>
                          <w:sz w:val="12"/>
                        </w:rPr>
                      </w:pPr>
                      <w:r>
                        <w:rPr>
                          <w:spacing w:val="-2"/>
                          <w:sz w:val="12"/>
                        </w:rPr>
                        <w:t>Cód.</w:t>
                      </w:r>
                      <w:r>
                        <w:rPr>
                          <w:spacing w:val="5"/>
                          <w:sz w:val="12"/>
                        </w:rPr>
                        <w:t xml:space="preserve"> </w:t>
                      </w:r>
                      <w:r>
                        <w:rPr>
                          <w:spacing w:val="-2"/>
                          <w:sz w:val="12"/>
                        </w:rPr>
                        <w:t>Validación:</w:t>
                      </w:r>
                      <w:r>
                        <w:rPr>
                          <w:spacing w:val="-10"/>
                          <w:sz w:val="12"/>
                        </w:rPr>
                        <w:t xml:space="preserve"> </w:t>
                      </w:r>
                      <w:r>
                        <w:rPr>
                          <w:spacing w:val="-2"/>
                          <w:position w:val="2"/>
                          <w:sz w:val="12"/>
                        </w:rPr>
                        <w:t>*************************</w:t>
                      </w:r>
                    </w:p>
                    <w:p w14:paraId="1C1871EB" w14:textId="77777777" w:rsidR="00B90CE7" w:rsidRDefault="00000000">
                      <w:pPr>
                        <w:spacing w:line="120" w:lineRule="exact"/>
                        <w:ind w:left="20"/>
                        <w:rPr>
                          <w:sz w:val="12"/>
                        </w:rPr>
                      </w:pPr>
                      <w:r>
                        <w:rPr>
                          <w:spacing w:val="-2"/>
                          <w:sz w:val="12"/>
                        </w:rPr>
                        <w:t>Verificación:</w:t>
                      </w:r>
                      <w:r>
                        <w:rPr>
                          <w:spacing w:val="7"/>
                          <w:sz w:val="12"/>
                        </w:rPr>
                        <w:t xml:space="preserve"> </w:t>
                      </w:r>
                      <w:hyperlink r:id="rId146">
                        <w:r w:rsidR="00B90CE7">
                          <w:rPr>
                            <w:spacing w:val="-2"/>
                            <w:sz w:val="12"/>
                          </w:rPr>
                          <w:t>https://sede.lasrozas.es/</w:t>
                        </w:r>
                      </w:hyperlink>
                    </w:p>
                    <w:p w14:paraId="70D70EC6"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60</w:t>
                      </w:r>
                      <w:r>
                        <w:rPr>
                          <w:spacing w:val="-6"/>
                          <w:sz w:val="12"/>
                        </w:rPr>
                        <w:t xml:space="preserve"> </w:t>
                      </w:r>
                      <w:r>
                        <w:rPr>
                          <w:sz w:val="12"/>
                        </w:rPr>
                        <w:t>de</w:t>
                      </w:r>
                      <w:r>
                        <w:rPr>
                          <w:spacing w:val="-6"/>
                          <w:sz w:val="12"/>
                        </w:rPr>
                        <w:t xml:space="preserve"> </w:t>
                      </w:r>
                      <w:r>
                        <w:rPr>
                          <w:spacing w:val="-5"/>
                          <w:sz w:val="12"/>
                        </w:rPr>
                        <w:t>176</w:t>
                      </w:r>
                    </w:p>
                  </w:txbxContent>
                </v:textbox>
                <w10:wrap anchorx="page" anchory="page"/>
              </v:shape>
            </w:pict>
          </mc:Fallback>
        </mc:AlternateContent>
      </w:r>
    </w:p>
    <w:p w14:paraId="1762BF98" w14:textId="77777777" w:rsidR="00B90CE7" w:rsidRDefault="00000000">
      <w:pPr>
        <w:pStyle w:val="Prrafodelista"/>
        <w:numPr>
          <w:ilvl w:val="0"/>
          <w:numId w:val="44"/>
        </w:numPr>
        <w:tabs>
          <w:tab w:val="left" w:pos="1110"/>
        </w:tabs>
        <w:spacing w:line="292" w:lineRule="auto"/>
        <w:ind w:right="141" w:firstLine="0"/>
        <w:jc w:val="left"/>
        <w:rPr>
          <w:sz w:val="20"/>
        </w:rPr>
      </w:pPr>
      <w:r>
        <w:rPr>
          <w:sz w:val="20"/>
        </w:rPr>
        <w:t>Carteles la sobre prohibición de fumar en el interior del establecimiento, así como de prohibición de consumo y venta de alcohol a tabaco a menores de 18 años.</w:t>
      </w:r>
    </w:p>
    <w:p w14:paraId="425CF78C" w14:textId="77777777" w:rsidR="00B90CE7" w:rsidRDefault="00B90CE7">
      <w:pPr>
        <w:pStyle w:val="Textoindependiente"/>
        <w:spacing w:before="10"/>
      </w:pPr>
    </w:p>
    <w:p w14:paraId="03917AB9" w14:textId="77777777" w:rsidR="00B90CE7" w:rsidRDefault="00000000">
      <w:pPr>
        <w:pStyle w:val="Prrafodelista"/>
        <w:numPr>
          <w:ilvl w:val="0"/>
          <w:numId w:val="44"/>
        </w:numPr>
        <w:tabs>
          <w:tab w:val="left" w:pos="1203"/>
        </w:tabs>
        <w:spacing w:line="292" w:lineRule="auto"/>
        <w:ind w:right="140" w:firstLine="0"/>
        <w:jc w:val="left"/>
        <w:rPr>
          <w:sz w:val="20"/>
        </w:rPr>
      </w:pPr>
      <w:r>
        <w:rPr>
          <w:sz w:val="20"/>
        </w:rPr>
        <w:t>Información</w:t>
      </w:r>
      <w:r>
        <w:rPr>
          <w:spacing w:val="80"/>
          <w:w w:val="150"/>
          <w:sz w:val="20"/>
        </w:rPr>
        <w:t xml:space="preserve"> </w:t>
      </w:r>
      <w:r>
        <w:rPr>
          <w:sz w:val="20"/>
        </w:rPr>
        <w:t>sobre</w:t>
      </w:r>
      <w:r>
        <w:rPr>
          <w:spacing w:val="80"/>
          <w:w w:val="150"/>
          <w:sz w:val="20"/>
        </w:rPr>
        <w:t xml:space="preserve"> </w:t>
      </w:r>
      <w:r>
        <w:rPr>
          <w:sz w:val="20"/>
        </w:rPr>
        <w:t>alérgenos</w:t>
      </w:r>
      <w:r>
        <w:rPr>
          <w:spacing w:val="80"/>
          <w:w w:val="150"/>
          <w:sz w:val="20"/>
        </w:rPr>
        <w:t xml:space="preserve"> </w:t>
      </w:r>
      <w:r>
        <w:rPr>
          <w:sz w:val="20"/>
        </w:rPr>
        <w:t>en</w:t>
      </w:r>
      <w:r>
        <w:rPr>
          <w:spacing w:val="80"/>
          <w:w w:val="150"/>
          <w:sz w:val="20"/>
        </w:rPr>
        <w:t xml:space="preserve"> </w:t>
      </w:r>
      <w:r>
        <w:rPr>
          <w:sz w:val="20"/>
        </w:rPr>
        <w:t>los</w:t>
      </w:r>
      <w:r>
        <w:rPr>
          <w:spacing w:val="80"/>
          <w:w w:val="150"/>
          <w:sz w:val="20"/>
        </w:rPr>
        <w:t xml:space="preserve"> </w:t>
      </w:r>
      <w:r>
        <w:rPr>
          <w:sz w:val="20"/>
        </w:rPr>
        <w:t>alimentos</w:t>
      </w:r>
      <w:r>
        <w:rPr>
          <w:spacing w:val="80"/>
          <w:w w:val="150"/>
          <w:sz w:val="20"/>
        </w:rPr>
        <w:t xml:space="preserve"> </w:t>
      </w:r>
      <w:r>
        <w:rPr>
          <w:sz w:val="20"/>
        </w:rPr>
        <w:t>elaborados,</w:t>
      </w:r>
      <w:r>
        <w:rPr>
          <w:spacing w:val="80"/>
          <w:w w:val="150"/>
          <w:sz w:val="20"/>
        </w:rPr>
        <w:t xml:space="preserve"> </w:t>
      </w:r>
      <w:r>
        <w:rPr>
          <w:sz w:val="20"/>
        </w:rPr>
        <w:t>mediante</w:t>
      </w:r>
      <w:r>
        <w:rPr>
          <w:spacing w:val="80"/>
          <w:w w:val="150"/>
          <w:sz w:val="20"/>
        </w:rPr>
        <w:t xml:space="preserve"> </w:t>
      </w:r>
      <w:r>
        <w:rPr>
          <w:sz w:val="20"/>
        </w:rPr>
        <w:t>los</w:t>
      </w:r>
      <w:r>
        <w:rPr>
          <w:spacing w:val="80"/>
          <w:w w:val="150"/>
          <w:sz w:val="20"/>
        </w:rPr>
        <w:t xml:space="preserve"> </w:t>
      </w:r>
      <w:r>
        <w:rPr>
          <w:sz w:val="20"/>
        </w:rPr>
        <w:t>procedimientos establecidos en la normativa vigente.</w:t>
      </w:r>
    </w:p>
    <w:p w14:paraId="7F1DBBE8" w14:textId="77777777" w:rsidR="00B90CE7" w:rsidRDefault="00B90CE7">
      <w:pPr>
        <w:pStyle w:val="Textoindependiente"/>
        <w:spacing w:before="10"/>
      </w:pPr>
    </w:p>
    <w:p w14:paraId="32BEB608" w14:textId="77777777" w:rsidR="00B90CE7" w:rsidRDefault="00000000">
      <w:pPr>
        <w:pStyle w:val="Prrafodelista"/>
        <w:numPr>
          <w:ilvl w:val="0"/>
          <w:numId w:val="44"/>
        </w:numPr>
        <w:tabs>
          <w:tab w:val="left" w:pos="1124"/>
        </w:tabs>
        <w:spacing w:line="292" w:lineRule="auto"/>
        <w:ind w:right="140" w:firstLine="0"/>
        <w:jc w:val="left"/>
        <w:rPr>
          <w:sz w:val="20"/>
        </w:rPr>
      </w:pPr>
      <w:r>
        <w:rPr>
          <w:sz w:val="20"/>
        </w:rPr>
        <w:t>En</w:t>
      </w:r>
      <w:r>
        <w:rPr>
          <w:spacing w:val="24"/>
          <w:sz w:val="20"/>
        </w:rPr>
        <w:t xml:space="preserve"> </w:t>
      </w:r>
      <w:r>
        <w:rPr>
          <w:sz w:val="20"/>
        </w:rPr>
        <w:t>el</w:t>
      </w:r>
      <w:r>
        <w:rPr>
          <w:spacing w:val="24"/>
          <w:sz w:val="20"/>
        </w:rPr>
        <w:t xml:space="preserve"> </w:t>
      </w:r>
      <w:r>
        <w:rPr>
          <w:sz w:val="20"/>
        </w:rPr>
        <w:t>caso</w:t>
      </w:r>
      <w:r>
        <w:rPr>
          <w:spacing w:val="24"/>
          <w:sz w:val="20"/>
        </w:rPr>
        <w:t xml:space="preserve"> </w:t>
      </w:r>
      <w:r>
        <w:rPr>
          <w:sz w:val="20"/>
        </w:rPr>
        <w:t>de</w:t>
      </w:r>
      <w:r>
        <w:rPr>
          <w:spacing w:val="24"/>
          <w:sz w:val="20"/>
        </w:rPr>
        <w:t xml:space="preserve"> </w:t>
      </w:r>
      <w:r>
        <w:rPr>
          <w:sz w:val="20"/>
        </w:rPr>
        <w:t>no</w:t>
      </w:r>
      <w:r>
        <w:rPr>
          <w:spacing w:val="24"/>
          <w:sz w:val="20"/>
        </w:rPr>
        <w:t xml:space="preserve"> </w:t>
      </w:r>
      <w:r>
        <w:rPr>
          <w:sz w:val="20"/>
        </w:rPr>
        <w:t>permitir</w:t>
      </w:r>
      <w:r>
        <w:rPr>
          <w:spacing w:val="24"/>
          <w:sz w:val="20"/>
        </w:rPr>
        <w:t xml:space="preserve"> </w:t>
      </w:r>
      <w:r>
        <w:rPr>
          <w:sz w:val="20"/>
        </w:rPr>
        <w:t>entrada</w:t>
      </w:r>
      <w:r>
        <w:rPr>
          <w:spacing w:val="24"/>
          <w:sz w:val="20"/>
        </w:rPr>
        <w:t xml:space="preserve"> </w:t>
      </w:r>
      <w:r>
        <w:rPr>
          <w:sz w:val="20"/>
        </w:rPr>
        <w:t>de</w:t>
      </w:r>
      <w:r>
        <w:rPr>
          <w:spacing w:val="24"/>
          <w:sz w:val="20"/>
        </w:rPr>
        <w:t xml:space="preserve"> </w:t>
      </w:r>
      <w:r>
        <w:rPr>
          <w:sz w:val="20"/>
        </w:rPr>
        <w:t>animales</w:t>
      </w:r>
      <w:r>
        <w:rPr>
          <w:spacing w:val="24"/>
          <w:sz w:val="20"/>
        </w:rPr>
        <w:t xml:space="preserve"> </w:t>
      </w:r>
      <w:r>
        <w:rPr>
          <w:sz w:val="20"/>
        </w:rPr>
        <w:t>de</w:t>
      </w:r>
      <w:r>
        <w:rPr>
          <w:spacing w:val="24"/>
          <w:sz w:val="20"/>
        </w:rPr>
        <w:t xml:space="preserve"> </w:t>
      </w:r>
      <w:r>
        <w:rPr>
          <w:sz w:val="20"/>
        </w:rPr>
        <w:t>compañía,</w:t>
      </w:r>
      <w:r>
        <w:rPr>
          <w:spacing w:val="24"/>
          <w:sz w:val="20"/>
        </w:rPr>
        <w:t xml:space="preserve"> </w:t>
      </w:r>
      <w:r>
        <w:rPr>
          <w:sz w:val="20"/>
        </w:rPr>
        <w:t>el</w:t>
      </w:r>
      <w:r>
        <w:rPr>
          <w:spacing w:val="24"/>
          <w:sz w:val="20"/>
        </w:rPr>
        <w:t xml:space="preserve"> </w:t>
      </w:r>
      <w:r>
        <w:rPr>
          <w:sz w:val="20"/>
        </w:rPr>
        <w:t>cumplimiento</w:t>
      </w:r>
      <w:r>
        <w:rPr>
          <w:spacing w:val="24"/>
          <w:sz w:val="20"/>
        </w:rPr>
        <w:t xml:space="preserve"> </w:t>
      </w:r>
      <w:r>
        <w:rPr>
          <w:sz w:val="20"/>
        </w:rPr>
        <w:t>de</w:t>
      </w:r>
      <w:r>
        <w:rPr>
          <w:spacing w:val="24"/>
          <w:sz w:val="20"/>
        </w:rPr>
        <w:t xml:space="preserve"> </w:t>
      </w:r>
      <w:r>
        <w:rPr>
          <w:sz w:val="20"/>
        </w:rPr>
        <w:t>la</w:t>
      </w:r>
      <w:r>
        <w:rPr>
          <w:spacing w:val="24"/>
          <w:sz w:val="20"/>
        </w:rPr>
        <w:t xml:space="preserve"> </w:t>
      </w:r>
      <w:r>
        <w:rPr>
          <w:sz w:val="20"/>
        </w:rPr>
        <w:t>obligación</w:t>
      </w:r>
      <w:r>
        <w:rPr>
          <w:spacing w:val="24"/>
          <w:sz w:val="20"/>
        </w:rPr>
        <w:t xml:space="preserve"> </w:t>
      </w:r>
      <w:r>
        <w:rPr>
          <w:sz w:val="20"/>
        </w:rPr>
        <w:t>de informar al público mediante distintivo que lo indique, visible desde el exterior.</w:t>
      </w:r>
    </w:p>
    <w:p w14:paraId="595A2965" w14:textId="77777777" w:rsidR="00B90CE7" w:rsidRDefault="00B90CE7">
      <w:pPr>
        <w:pStyle w:val="Textoindependiente"/>
        <w:spacing w:before="10"/>
      </w:pPr>
    </w:p>
    <w:p w14:paraId="72F2F562" w14:textId="77777777" w:rsidR="00B90CE7" w:rsidRDefault="00000000">
      <w:pPr>
        <w:ind w:left="992"/>
        <w:rPr>
          <w:sz w:val="20"/>
        </w:rPr>
      </w:pPr>
      <w:r>
        <w:rPr>
          <w:b/>
          <w:sz w:val="20"/>
        </w:rPr>
        <w:t>TERCERO.</w:t>
      </w:r>
      <w:r>
        <w:rPr>
          <w:b/>
          <w:spacing w:val="-2"/>
          <w:sz w:val="20"/>
        </w:rPr>
        <w:t xml:space="preserve"> </w:t>
      </w:r>
      <w:r>
        <w:rPr>
          <w:b/>
          <w:sz w:val="20"/>
        </w:rPr>
        <w:t>-</w:t>
      </w:r>
      <w:r>
        <w:rPr>
          <w:b/>
          <w:spacing w:val="-1"/>
          <w:sz w:val="20"/>
        </w:rPr>
        <w:t xml:space="preserve"> </w:t>
      </w:r>
      <w:r>
        <w:rPr>
          <w:b/>
          <w:sz w:val="20"/>
        </w:rPr>
        <w:t>Se</w:t>
      </w:r>
      <w:r>
        <w:rPr>
          <w:b/>
          <w:spacing w:val="-1"/>
          <w:sz w:val="20"/>
        </w:rPr>
        <w:t xml:space="preserve"> </w:t>
      </w:r>
      <w:r>
        <w:rPr>
          <w:b/>
          <w:sz w:val="20"/>
        </w:rPr>
        <w:t>prohíbe</w:t>
      </w:r>
      <w:r>
        <w:rPr>
          <w:sz w:val="20"/>
        </w:rPr>
        <w:t>,</w:t>
      </w:r>
      <w:r>
        <w:rPr>
          <w:spacing w:val="-2"/>
          <w:sz w:val="20"/>
        </w:rPr>
        <w:t xml:space="preserve"> </w:t>
      </w:r>
      <w:r>
        <w:rPr>
          <w:sz w:val="20"/>
        </w:rPr>
        <w:t>con</w:t>
      </w:r>
      <w:r>
        <w:rPr>
          <w:spacing w:val="-1"/>
          <w:sz w:val="20"/>
        </w:rPr>
        <w:t xml:space="preserve"> </w:t>
      </w:r>
      <w:r>
        <w:rPr>
          <w:sz w:val="20"/>
        </w:rPr>
        <w:t>carácter</w:t>
      </w:r>
      <w:r>
        <w:rPr>
          <w:spacing w:val="-1"/>
          <w:sz w:val="20"/>
        </w:rPr>
        <w:t xml:space="preserve"> </w:t>
      </w:r>
      <w:r>
        <w:rPr>
          <w:spacing w:val="-2"/>
          <w:sz w:val="20"/>
        </w:rPr>
        <w:t>general:</w:t>
      </w:r>
    </w:p>
    <w:p w14:paraId="6DBCADCE" w14:textId="77777777" w:rsidR="00B90CE7" w:rsidRDefault="00B90CE7">
      <w:pPr>
        <w:pStyle w:val="Textoindependiente"/>
        <w:spacing w:before="64"/>
      </w:pPr>
    </w:p>
    <w:p w14:paraId="7A64A5C1" w14:textId="77777777" w:rsidR="00B90CE7" w:rsidRDefault="00000000">
      <w:pPr>
        <w:pStyle w:val="Prrafodelista"/>
        <w:numPr>
          <w:ilvl w:val="0"/>
          <w:numId w:val="44"/>
        </w:numPr>
        <w:tabs>
          <w:tab w:val="left" w:pos="1120"/>
        </w:tabs>
        <w:spacing w:line="292" w:lineRule="auto"/>
        <w:ind w:right="141" w:firstLine="0"/>
        <w:rPr>
          <w:sz w:val="20"/>
        </w:rPr>
      </w:pPr>
      <w:r>
        <w:rPr>
          <w:sz w:val="20"/>
        </w:rPr>
        <w:t>El uso de decoraciones y tapizados realizados con materiales no ignífugos o capaces de producir gases tóxicos, venenosos o corrosivos.</w:t>
      </w:r>
    </w:p>
    <w:p w14:paraId="0237C8F0" w14:textId="77777777" w:rsidR="00B90CE7" w:rsidRDefault="00B90CE7">
      <w:pPr>
        <w:pStyle w:val="Textoindependiente"/>
        <w:spacing w:before="10"/>
      </w:pPr>
    </w:p>
    <w:p w14:paraId="3124615A" w14:textId="77777777" w:rsidR="00B90CE7" w:rsidRDefault="00000000">
      <w:pPr>
        <w:pStyle w:val="Prrafodelista"/>
        <w:numPr>
          <w:ilvl w:val="0"/>
          <w:numId w:val="44"/>
        </w:numPr>
        <w:tabs>
          <w:tab w:val="left" w:pos="1103"/>
        </w:tabs>
        <w:ind w:left="1103" w:hanging="111"/>
        <w:rPr>
          <w:sz w:val="20"/>
        </w:rPr>
      </w:pPr>
      <w:r>
        <w:rPr>
          <w:sz w:val="20"/>
        </w:rPr>
        <w:t>No</w:t>
      </w:r>
      <w:r>
        <w:rPr>
          <w:spacing w:val="-5"/>
          <w:sz w:val="20"/>
        </w:rPr>
        <w:t xml:space="preserve"> </w:t>
      </w:r>
      <w:r>
        <w:rPr>
          <w:sz w:val="20"/>
        </w:rPr>
        <w:t>se</w:t>
      </w:r>
      <w:r>
        <w:rPr>
          <w:spacing w:val="-2"/>
          <w:sz w:val="20"/>
        </w:rPr>
        <w:t xml:space="preserve"> </w:t>
      </w:r>
      <w:r>
        <w:rPr>
          <w:sz w:val="20"/>
        </w:rPr>
        <w:t>podrá</w:t>
      </w:r>
      <w:r>
        <w:rPr>
          <w:spacing w:val="-3"/>
          <w:sz w:val="20"/>
        </w:rPr>
        <w:t xml:space="preserve"> </w:t>
      </w:r>
      <w:r>
        <w:rPr>
          <w:sz w:val="20"/>
        </w:rPr>
        <w:t>realizar</w:t>
      </w:r>
      <w:r>
        <w:rPr>
          <w:spacing w:val="-2"/>
          <w:sz w:val="20"/>
        </w:rPr>
        <w:t xml:space="preserve"> </w:t>
      </w:r>
      <w:r>
        <w:rPr>
          <w:sz w:val="20"/>
        </w:rPr>
        <w:t>ninguna</w:t>
      </w:r>
      <w:r>
        <w:rPr>
          <w:spacing w:val="-2"/>
          <w:sz w:val="20"/>
        </w:rPr>
        <w:t xml:space="preserve"> </w:t>
      </w:r>
      <w:r>
        <w:rPr>
          <w:sz w:val="20"/>
        </w:rPr>
        <w:t>actividad</w:t>
      </w:r>
      <w:r>
        <w:rPr>
          <w:spacing w:val="-3"/>
          <w:sz w:val="20"/>
        </w:rPr>
        <w:t xml:space="preserve"> </w:t>
      </w:r>
      <w:r>
        <w:rPr>
          <w:sz w:val="20"/>
        </w:rPr>
        <w:t>en</w:t>
      </w:r>
      <w:r>
        <w:rPr>
          <w:spacing w:val="-2"/>
          <w:sz w:val="20"/>
        </w:rPr>
        <w:t xml:space="preserve"> </w:t>
      </w:r>
      <w:r>
        <w:rPr>
          <w:sz w:val="20"/>
        </w:rPr>
        <w:t>el</w:t>
      </w:r>
      <w:r>
        <w:rPr>
          <w:spacing w:val="-3"/>
          <w:sz w:val="20"/>
        </w:rPr>
        <w:t xml:space="preserve"> </w:t>
      </w:r>
      <w:r>
        <w:rPr>
          <w:sz w:val="20"/>
        </w:rPr>
        <w:t>exterior</w:t>
      </w:r>
      <w:r>
        <w:rPr>
          <w:spacing w:val="-2"/>
          <w:sz w:val="20"/>
        </w:rPr>
        <w:t xml:space="preserve"> </w:t>
      </w:r>
      <w:r>
        <w:rPr>
          <w:sz w:val="20"/>
        </w:rPr>
        <w:t>del</w:t>
      </w:r>
      <w:r>
        <w:rPr>
          <w:spacing w:val="-2"/>
          <w:sz w:val="20"/>
        </w:rPr>
        <w:t xml:space="preserve"> establecimiento.</w:t>
      </w:r>
    </w:p>
    <w:p w14:paraId="5BB77C15" w14:textId="77777777" w:rsidR="00B90CE7" w:rsidRDefault="00B90CE7">
      <w:pPr>
        <w:pStyle w:val="Textoindependiente"/>
        <w:spacing w:before="60"/>
      </w:pPr>
    </w:p>
    <w:p w14:paraId="29201FED" w14:textId="77777777" w:rsidR="00B90CE7" w:rsidRDefault="00000000">
      <w:pPr>
        <w:pStyle w:val="Prrafodelista"/>
        <w:numPr>
          <w:ilvl w:val="0"/>
          <w:numId w:val="44"/>
        </w:numPr>
        <w:tabs>
          <w:tab w:val="left" w:pos="1135"/>
        </w:tabs>
        <w:spacing w:before="1" w:line="292" w:lineRule="auto"/>
        <w:ind w:right="140" w:firstLine="0"/>
        <w:rPr>
          <w:sz w:val="20"/>
        </w:rPr>
      </w:pPr>
      <w:r>
        <w:rPr>
          <w:sz w:val="20"/>
        </w:rPr>
        <w:t>El uso de megafonía exterior en horario nocturno. Con el fin de evitar molestias en el exterior,</w:t>
      </w:r>
      <w:r>
        <w:rPr>
          <w:spacing w:val="80"/>
          <w:sz w:val="20"/>
        </w:rPr>
        <w:t xml:space="preserve"> </w:t>
      </w:r>
      <w:r>
        <w:rPr>
          <w:sz w:val="20"/>
        </w:rPr>
        <w:t>queda prohibida la ventilación por ventanales o huecos en fachada con el fin de garantizar el aislamiento acústico del local. Para la utilización de cualquier clase de aparato de reproducción de sonido en la terraza, será necesaria la correspondiente autorización municipal.</w:t>
      </w:r>
    </w:p>
    <w:p w14:paraId="507588F5" w14:textId="77777777" w:rsidR="00B90CE7" w:rsidRDefault="00B90CE7">
      <w:pPr>
        <w:pStyle w:val="Textoindependiente"/>
        <w:spacing w:before="9"/>
      </w:pPr>
    </w:p>
    <w:p w14:paraId="4814123E" w14:textId="77777777" w:rsidR="00B90CE7" w:rsidRDefault="00000000">
      <w:pPr>
        <w:pStyle w:val="Prrafodelista"/>
        <w:numPr>
          <w:ilvl w:val="0"/>
          <w:numId w:val="44"/>
        </w:numPr>
        <w:tabs>
          <w:tab w:val="left" w:pos="1120"/>
        </w:tabs>
        <w:spacing w:line="292" w:lineRule="auto"/>
        <w:ind w:right="140" w:firstLine="0"/>
        <w:rPr>
          <w:sz w:val="20"/>
        </w:rPr>
      </w:pPr>
      <w:r>
        <w:rPr>
          <w:sz w:val="20"/>
        </w:rPr>
        <w:t>No se permite la utilización de amplificadores de volumen, ni altavoces, ni monitores de televisión para la reproducción videográfica de proyecciones músico vocales y tan sólo podrá contar en el interior del establecimiento, con televisión y/o hilo musical, con un nivel de emisión interno de 70 dB</w:t>
      </w:r>
    </w:p>
    <w:p w14:paraId="450CBC4D" w14:textId="77777777" w:rsidR="00B90CE7" w:rsidRDefault="00000000">
      <w:pPr>
        <w:pStyle w:val="Textoindependiente"/>
        <w:spacing w:line="230" w:lineRule="exact"/>
        <w:ind w:left="992"/>
        <w:jc w:val="both"/>
      </w:pPr>
      <w:r>
        <w:t xml:space="preserve">(A) </w:t>
      </w:r>
      <w:r>
        <w:rPr>
          <w:spacing w:val="-2"/>
        </w:rPr>
        <w:t>máximo.</w:t>
      </w:r>
    </w:p>
    <w:p w14:paraId="14A09F68" w14:textId="77777777" w:rsidR="00B90CE7" w:rsidRDefault="00B90CE7">
      <w:pPr>
        <w:pStyle w:val="Textoindependiente"/>
        <w:spacing w:before="61"/>
      </w:pPr>
    </w:p>
    <w:p w14:paraId="71100C8E" w14:textId="77777777" w:rsidR="00B90CE7" w:rsidRDefault="00000000">
      <w:pPr>
        <w:pStyle w:val="Textoindependiente"/>
        <w:spacing w:line="292" w:lineRule="auto"/>
        <w:ind w:left="992" w:right="140"/>
        <w:jc w:val="both"/>
      </w:pPr>
      <w:r>
        <w:t>Todo el mobiliario (sillas, mesas, etc.) deberán tener los extremos de las patas con materiales que minimicen el ruido por arrastre de las mismas.</w:t>
      </w:r>
    </w:p>
    <w:p w14:paraId="0FBE9122" w14:textId="77777777" w:rsidR="00B90CE7" w:rsidRDefault="00B90CE7">
      <w:pPr>
        <w:pStyle w:val="Textoindependiente"/>
        <w:spacing w:before="9"/>
      </w:pPr>
    </w:p>
    <w:p w14:paraId="1CD28E69" w14:textId="77777777" w:rsidR="00B90CE7" w:rsidRDefault="00000000">
      <w:pPr>
        <w:pStyle w:val="Textoindependiente"/>
        <w:spacing w:before="1" w:line="292" w:lineRule="auto"/>
        <w:ind w:left="992" w:right="140"/>
        <w:jc w:val="both"/>
      </w:pPr>
      <w:r>
        <w:t>Deberán adoptar las medidas necesarias en aras de impedir el consumo de bebidas o alimentos</w:t>
      </w:r>
      <w:r>
        <w:rPr>
          <w:spacing w:val="80"/>
        </w:rPr>
        <w:t xml:space="preserve"> </w:t>
      </w:r>
      <w:r>
        <w:t>fuera del establecimiento. La pasividad de los titulares permitiendo este tipo de conductas propiciará que sean considerados responsables por cooperación necesaria de las molestias que se pudieran producir, y como tal les será de aplicación el régimen sancionador previsto en la Ordenanza de Contaminación Acústica, salvo en los supuestos contemplados en el artículo 23.7 de la misma.</w:t>
      </w:r>
    </w:p>
    <w:p w14:paraId="54AE0971" w14:textId="77777777" w:rsidR="00B90CE7" w:rsidRDefault="00B90CE7">
      <w:pPr>
        <w:pStyle w:val="Textoindependiente"/>
        <w:spacing w:before="9"/>
      </w:pPr>
    </w:p>
    <w:p w14:paraId="33AD0FD7" w14:textId="77777777" w:rsidR="00B90CE7" w:rsidRDefault="00000000">
      <w:pPr>
        <w:ind w:left="992"/>
        <w:jc w:val="both"/>
        <w:rPr>
          <w:sz w:val="20"/>
        </w:rPr>
      </w:pPr>
      <w:r>
        <w:rPr>
          <w:b/>
          <w:sz w:val="20"/>
        </w:rPr>
        <w:t>CUARTO.</w:t>
      </w:r>
      <w:r>
        <w:rPr>
          <w:b/>
          <w:spacing w:val="-2"/>
          <w:sz w:val="20"/>
        </w:rPr>
        <w:t xml:space="preserve"> </w:t>
      </w:r>
      <w:r>
        <w:rPr>
          <w:b/>
          <w:sz w:val="20"/>
        </w:rPr>
        <w:t>-</w:t>
      </w:r>
      <w:r>
        <w:rPr>
          <w:b/>
          <w:spacing w:val="-1"/>
          <w:sz w:val="20"/>
        </w:rPr>
        <w:t xml:space="preserve"> </w:t>
      </w:r>
      <w:r>
        <w:rPr>
          <w:b/>
          <w:sz w:val="20"/>
        </w:rPr>
        <w:t>Es</w:t>
      </w:r>
      <w:r>
        <w:rPr>
          <w:b/>
          <w:spacing w:val="-1"/>
          <w:sz w:val="20"/>
        </w:rPr>
        <w:t xml:space="preserve"> </w:t>
      </w:r>
      <w:r>
        <w:rPr>
          <w:b/>
          <w:sz w:val="20"/>
        </w:rPr>
        <w:t>condición</w:t>
      </w:r>
      <w:r>
        <w:rPr>
          <w:b/>
          <w:spacing w:val="-2"/>
          <w:sz w:val="20"/>
        </w:rPr>
        <w:t xml:space="preserve"> </w:t>
      </w:r>
      <w:r>
        <w:rPr>
          <w:b/>
          <w:sz w:val="20"/>
        </w:rPr>
        <w:t>de</w:t>
      </w:r>
      <w:r>
        <w:rPr>
          <w:b/>
          <w:spacing w:val="-1"/>
          <w:sz w:val="20"/>
        </w:rPr>
        <w:t xml:space="preserve"> </w:t>
      </w:r>
      <w:r>
        <w:rPr>
          <w:b/>
          <w:sz w:val="20"/>
        </w:rPr>
        <w:t>cumplimiento</w:t>
      </w:r>
      <w:r>
        <w:rPr>
          <w:b/>
          <w:spacing w:val="-1"/>
          <w:sz w:val="20"/>
        </w:rPr>
        <w:t xml:space="preserve"> </w:t>
      </w:r>
      <w:r>
        <w:rPr>
          <w:b/>
          <w:sz w:val="20"/>
        </w:rPr>
        <w:t>obligado</w:t>
      </w:r>
      <w:r>
        <w:rPr>
          <w:b/>
          <w:spacing w:val="-2"/>
          <w:sz w:val="20"/>
        </w:rPr>
        <w:t xml:space="preserve"> </w:t>
      </w:r>
      <w:r>
        <w:rPr>
          <w:sz w:val="20"/>
        </w:rPr>
        <w:t>para</w:t>
      </w:r>
      <w:r>
        <w:rPr>
          <w:spacing w:val="-1"/>
          <w:sz w:val="20"/>
        </w:rPr>
        <w:t xml:space="preserve"> </w:t>
      </w:r>
      <w:r>
        <w:rPr>
          <w:sz w:val="20"/>
        </w:rPr>
        <w:t>el</w:t>
      </w:r>
      <w:r>
        <w:rPr>
          <w:spacing w:val="-1"/>
          <w:sz w:val="20"/>
        </w:rPr>
        <w:t xml:space="preserve"> </w:t>
      </w:r>
      <w:r>
        <w:rPr>
          <w:sz w:val="20"/>
        </w:rPr>
        <w:t>ejercicio</w:t>
      </w:r>
      <w:r>
        <w:rPr>
          <w:spacing w:val="-2"/>
          <w:sz w:val="20"/>
        </w:rPr>
        <w:t xml:space="preserve"> </w:t>
      </w:r>
      <w:r>
        <w:rPr>
          <w:sz w:val="20"/>
        </w:rPr>
        <w:t>de</w:t>
      </w:r>
      <w:r>
        <w:rPr>
          <w:spacing w:val="-1"/>
          <w:sz w:val="20"/>
        </w:rPr>
        <w:t xml:space="preserve"> </w:t>
      </w:r>
      <w:r>
        <w:rPr>
          <w:sz w:val="20"/>
        </w:rPr>
        <w:t>la</w:t>
      </w:r>
      <w:r>
        <w:rPr>
          <w:spacing w:val="-1"/>
          <w:sz w:val="20"/>
        </w:rPr>
        <w:t xml:space="preserve"> </w:t>
      </w:r>
      <w:r>
        <w:rPr>
          <w:spacing w:val="-2"/>
          <w:sz w:val="20"/>
        </w:rPr>
        <w:t>actividad:</w:t>
      </w:r>
    </w:p>
    <w:p w14:paraId="11457224" w14:textId="77777777" w:rsidR="00B90CE7" w:rsidRDefault="00B90CE7">
      <w:pPr>
        <w:pStyle w:val="Textoindependiente"/>
        <w:spacing w:before="64"/>
      </w:pPr>
    </w:p>
    <w:p w14:paraId="30388A0C" w14:textId="77777777" w:rsidR="00B90CE7" w:rsidRDefault="00000000">
      <w:pPr>
        <w:pStyle w:val="Prrafodelista"/>
        <w:numPr>
          <w:ilvl w:val="0"/>
          <w:numId w:val="44"/>
        </w:numPr>
        <w:tabs>
          <w:tab w:val="left" w:pos="1122"/>
        </w:tabs>
        <w:spacing w:before="1" w:line="292" w:lineRule="auto"/>
        <w:ind w:right="140" w:firstLine="0"/>
        <w:rPr>
          <w:sz w:val="20"/>
        </w:rPr>
      </w:pPr>
      <w:r>
        <w:rPr>
          <w:sz w:val="20"/>
        </w:rPr>
        <w:t>Disponer de contrato de seguro suscrito y en vigor, con el pago de la prima correspondiente a la citada póliza, que cubra el riesgo de incendio del local, así como la responsabilidad civil por daños a los</w:t>
      </w:r>
      <w:r>
        <w:rPr>
          <w:spacing w:val="12"/>
          <w:sz w:val="20"/>
        </w:rPr>
        <w:t xml:space="preserve"> </w:t>
      </w:r>
      <w:r>
        <w:rPr>
          <w:sz w:val="20"/>
        </w:rPr>
        <w:t>concurrentes</w:t>
      </w:r>
      <w:r>
        <w:rPr>
          <w:spacing w:val="12"/>
          <w:sz w:val="20"/>
        </w:rPr>
        <w:t xml:space="preserve"> </w:t>
      </w:r>
      <w:r>
        <w:rPr>
          <w:sz w:val="20"/>
        </w:rPr>
        <w:t>y</w:t>
      </w:r>
      <w:r>
        <w:rPr>
          <w:spacing w:val="12"/>
          <w:sz w:val="20"/>
        </w:rPr>
        <w:t xml:space="preserve"> </w:t>
      </w:r>
      <w:r>
        <w:rPr>
          <w:sz w:val="20"/>
        </w:rPr>
        <w:t>a</w:t>
      </w:r>
      <w:r>
        <w:rPr>
          <w:spacing w:val="12"/>
          <w:sz w:val="20"/>
        </w:rPr>
        <w:t xml:space="preserve"> </w:t>
      </w:r>
      <w:r>
        <w:rPr>
          <w:sz w:val="20"/>
        </w:rPr>
        <w:t>terceros</w:t>
      </w:r>
      <w:r>
        <w:rPr>
          <w:spacing w:val="12"/>
          <w:sz w:val="20"/>
        </w:rPr>
        <w:t xml:space="preserve"> </w:t>
      </w:r>
      <w:r>
        <w:rPr>
          <w:sz w:val="20"/>
        </w:rPr>
        <w:t>derivados</w:t>
      </w:r>
      <w:r>
        <w:rPr>
          <w:spacing w:val="12"/>
          <w:sz w:val="20"/>
        </w:rPr>
        <w:t xml:space="preserve"> </w:t>
      </w:r>
      <w:r>
        <w:rPr>
          <w:sz w:val="20"/>
        </w:rPr>
        <w:t>de</w:t>
      </w:r>
      <w:r>
        <w:rPr>
          <w:spacing w:val="12"/>
          <w:sz w:val="20"/>
        </w:rPr>
        <w:t xml:space="preserve"> </w:t>
      </w:r>
      <w:r>
        <w:rPr>
          <w:sz w:val="20"/>
        </w:rPr>
        <w:t>las</w:t>
      </w:r>
      <w:r>
        <w:rPr>
          <w:spacing w:val="12"/>
          <w:sz w:val="20"/>
        </w:rPr>
        <w:t xml:space="preserve"> </w:t>
      </w:r>
      <w:r>
        <w:rPr>
          <w:sz w:val="20"/>
        </w:rPr>
        <w:t>condiciones</w:t>
      </w:r>
      <w:r>
        <w:rPr>
          <w:spacing w:val="12"/>
          <w:sz w:val="20"/>
        </w:rPr>
        <w:t xml:space="preserve"> </w:t>
      </w:r>
      <w:r>
        <w:rPr>
          <w:sz w:val="20"/>
        </w:rPr>
        <w:t>del</w:t>
      </w:r>
      <w:r>
        <w:rPr>
          <w:spacing w:val="12"/>
          <w:sz w:val="20"/>
        </w:rPr>
        <w:t xml:space="preserve"> </w:t>
      </w:r>
      <w:r>
        <w:rPr>
          <w:sz w:val="20"/>
        </w:rPr>
        <w:t>establecimiento,</w:t>
      </w:r>
      <w:r>
        <w:rPr>
          <w:spacing w:val="12"/>
          <w:sz w:val="20"/>
        </w:rPr>
        <w:t xml:space="preserve"> </w:t>
      </w:r>
      <w:r>
        <w:rPr>
          <w:sz w:val="20"/>
        </w:rPr>
        <w:t>de</w:t>
      </w:r>
      <w:r>
        <w:rPr>
          <w:spacing w:val="12"/>
          <w:sz w:val="20"/>
        </w:rPr>
        <w:t xml:space="preserve"> </w:t>
      </w:r>
      <w:r>
        <w:rPr>
          <w:sz w:val="20"/>
        </w:rPr>
        <w:t>sus</w:t>
      </w:r>
      <w:r>
        <w:rPr>
          <w:spacing w:val="12"/>
          <w:sz w:val="20"/>
        </w:rPr>
        <w:t xml:space="preserve"> </w:t>
      </w:r>
      <w:r>
        <w:rPr>
          <w:sz w:val="20"/>
        </w:rPr>
        <w:t>instalaciones y servicios, así como de la actividad desarrollada y del personal que preste sus servicios en el mismo.</w:t>
      </w:r>
    </w:p>
    <w:p w14:paraId="0414C654" w14:textId="77777777" w:rsidR="00B90CE7" w:rsidRDefault="00B90CE7">
      <w:pPr>
        <w:pStyle w:val="Textoindependiente"/>
        <w:spacing w:before="9"/>
      </w:pPr>
    </w:p>
    <w:p w14:paraId="2C09416F" w14:textId="77777777" w:rsidR="00B90CE7" w:rsidRDefault="00000000">
      <w:pPr>
        <w:pStyle w:val="Prrafodelista"/>
        <w:numPr>
          <w:ilvl w:val="0"/>
          <w:numId w:val="44"/>
        </w:numPr>
        <w:tabs>
          <w:tab w:val="left" w:pos="1103"/>
        </w:tabs>
        <w:ind w:left="1103" w:hanging="111"/>
        <w:rPr>
          <w:sz w:val="20"/>
        </w:rPr>
      </w:pPr>
      <w:r>
        <w:rPr>
          <w:sz w:val="20"/>
        </w:rPr>
        <w:t>Disponer</w:t>
      </w:r>
      <w:r>
        <w:rPr>
          <w:spacing w:val="-3"/>
          <w:sz w:val="20"/>
        </w:rPr>
        <w:t xml:space="preserve"> </w:t>
      </w:r>
      <w:r>
        <w:rPr>
          <w:sz w:val="20"/>
        </w:rPr>
        <w:t>de</w:t>
      </w:r>
      <w:r>
        <w:rPr>
          <w:spacing w:val="-3"/>
          <w:sz w:val="20"/>
        </w:rPr>
        <w:t xml:space="preserve"> </w:t>
      </w:r>
      <w:r>
        <w:rPr>
          <w:sz w:val="20"/>
        </w:rPr>
        <w:t>Plan</w:t>
      </w:r>
      <w:r>
        <w:rPr>
          <w:spacing w:val="-3"/>
          <w:sz w:val="20"/>
        </w:rPr>
        <w:t xml:space="preserve"> </w:t>
      </w:r>
      <w:r>
        <w:rPr>
          <w:sz w:val="20"/>
        </w:rPr>
        <w:t>de</w:t>
      </w:r>
      <w:r>
        <w:rPr>
          <w:spacing w:val="-3"/>
          <w:sz w:val="20"/>
        </w:rPr>
        <w:t xml:space="preserve"> </w:t>
      </w:r>
      <w:r>
        <w:rPr>
          <w:sz w:val="20"/>
        </w:rPr>
        <w:t>Emergencia</w:t>
      </w:r>
      <w:r>
        <w:rPr>
          <w:spacing w:val="-3"/>
          <w:sz w:val="20"/>
        </w:rPr>
        <w:t xml:space="preserve"> </w:t>
      </w:r>
      <w:r>
        <w:rPr>
          <w:sz w:val="20"/>
        </w:rPr>
        <w:t>según</w:t>
      </w:r>
      <w:r>
        <w:rPr>
          <w:spacing w:val="-3"/>
          <w:sz w:val="20"/>
        </w:rPr>
        <w:t xml:space="preserve"> </w:t>
      </w:r>
      <w:r>
        <w:rPr>
          <w:sz w:val="20"/>
        </w:rPr>
        <w:t>las</w:t>
      </w:r>
      <w:r>
        <w:rPr>
          <w:spacing w:val="-3"/>
          <w:sz w:val="20"/>
        </w:rPr>
        <w:t xml:space="preserve"> </w:t>
      </w:r>
      <w:r>
        <w:rPr>
          <w:sz w:val="20"/>
        </w:rPr>
        <w:t>normas</w:t>
      </w:r>
      <w:r>
        <w:rPr>
          <w:spacing w:val="-3"/>
          <w:sz w:val="20"/>
        </w:rPr>
        <w:t xml:space="preserve"> </w:t>
      </w:r>
      <w:r>
        <w:rPr>
          <w:sz w:val="20"/>
        </w:rPr>
        <w:t>de</w:t>
      </w:r>
      <w:r>
        <w:rPr>
          <w:spacing w:val="-3"/>
          <w:sz w:val="20"/>
        </w:rPr>
        <w:t xml:space="preserve"> </w:t>
      </w:r>
      <w:r>
        <w:rPr>
          <w:sz w:val="20"/>
        </w:rPr>
        <w:t>autoprotección</w:t>
      </w:r>
      <w:r>
        <w:rPr>
          <w:spacing w:val="-3"/>
          <w:sz w:val="20"/>
        </w:rPr>
        <w:t xml:space="preserve"> </w:t>
      </w:r>
      <w:r>
        <w:rPr>
          <w:sz w:val="20"/>
        </w:rPr>
        <w:t>en</w:t>
      </w:r>
      <w:r>
        <w:rPr>
          <w:spacing w:val="-3"/>
          <w:sz w:val="20"/>
        </w:rPr>
        <w:t xml:space="preserve"> </w:t>
      </w:r>
      <w:r>
        <w:rPr>
          <w:spacing w:val="-2"/>
          <w:sz w:val="20"/>
        </w:rPr>
        <w:t>vigor.</w:t>
      </w:r>
    </w:p>
    <w:p w14:paraId="7A200CA6" w14:textId="77777777" w:rsidR="00B90CE7" w:rsidRDefault="00B90CE7">
      <w:pPr>
        <w:pStyle w:val="Textoindependiente"/>
        <w:spacing w:before="61"/>
      </w:pPr>
    </w:p>
    <w:p w14:paraId="3A922787" w14:textId="77777777" w:rsidR="00B90CE7" w:rsidRDefault="00000000">
      <w:pPr>
        <w:pStyle w:val="Textoindependiente"/>
        <w:spacing w:line="292" w:lineRule="auto"/>
        <w:ind w:left="992" w:right="140"/>
        <w:jc w:val="both"/>
      </w:pPr>
      <w:r>
        <w:rPr>
          <w:b/>
        </w:rPr>
        <w:t xml:space="preserve">QUINTO.- </w:t>
      </w:r>
      <w:r>
        <w:t>Notificar al interesado que la presente resolución pone fin a la vía administrativa en los términos recogidos en los artículos 40 y siguientes de la Ley 39/2015, de 1 de octubre, del Procedimiento Administrativo Común de las Administraciones Públicas, advirtiéndose que contra la misma,</w:t>
      </w:r>
      <w:r>
        <w:rPr>
          <w:spacing w:val="40"/>
        </w:rPr>
        <w:t xml:space="preserve"> </w:t>
      </w:r>
      <w:r>
        <w:t>de</w:t>
      </w:r>
      <w:r>
        <w:rPr>
          <w:spacing w:val="40"/>
        </w:rPr>
        <w:t xml:space="preserve"> </w:t>
      </w:r>
      <w:r>
        <w:t>conformidad</w:t>
      </w:r>
      <w:r>
        <w:rPr>
          <w:spacing w:val="40"/>
        </w:rPr>
        <w:t xml:space="preserve"> </w:t>
      </w:r>
      <w:r>
        <w:t>con</w:t>
      </w:r>
      <w:r>
        <w:rPr>
          <w:spacing w:val="40"/>
        </w:rPr>
        <w:t xml:space="preserve"> </w:t>
      </w:r>
      <w:r>
        <w:t>lo</w:t>
      </w:r>
      <w:r>
        <w:rPr>
          <w:spacing w:val="40"/>
        </w:rPr>
        <w:t xml:space="preserve"> </w:t>
      </w:r>
      <w:r>
        <w:t>establecido</w:t>
      </w:r>
      <w:r>
        <w:rPr>
          <w:spacing w:val="40"/>
        </w:rPr>
        <w:t xml:space="preserve"> </w:t>
      </w:r>
      <w:r>
        <w:t>en</w:t>
      </w:r>
      <w:r>
        <w:rPr>
          <w:spacing w:val="40"/>
        </w:rPr>
        <w:t xml:space="preserve"> </w:t>
      </w:r>
      <w:r>
        <w:t>el</w:t>
      </w:r>
      <w:r>
        <w:rPr>
          <w:spacing w:val="40"/>
        </w:rPr>
        <w:t xml:space="preserve"> </w:t>
      </w:r>
      <w:r>
        <w:t>en</w:t>
      </w:r>
      <w:r>
        <w:rPr>
          <w:spacing w:val="40"/>
        </w:rPr>
        <w:t xml:space="preserve"> </w:t>
      </w:r>
      <w:r>
        <w:t>el</w:t>
      </w:r>
      <w:r>
        <w:rPr>
          <w:spacing w:val="40"/>
        </w:rPr>
        <w:t xml:space="preserve"> </w:t>
      </w:r>
      <w:r>
        <w:t>artículo</w:t>
      </w:r>
      <w:r>
        <w:rPr>
          <w:spacing w:val="40"/>
        </w:rPr>
        <w:t xml:space="preserve"> </w:t>
      </w:r>
      <w:r>
        <w:t>123</w:t>
      </w:r>
      <w:r>
        <w:rPr>
          <w:spacing w:val="40"/>
        </w:rPr>
        <w:t xml:space="preserve"> </w:t>
      </w:r>
      <w:r>
        <w:t>de</w:t>
      </w:r>
      <w:r>
        <w:rPr>
          <w:spacing w:val="40"/>
        </w:rPr>
        <w:t xml:space="preserve"> </w:t>
      </w:r>
      <w:r>
        <w:t>la</w:t>
      </w:r>
      <w:r>
        <w:rPr>
          <w:spacing w:val="40"/>
        </w:rPr>
        <w:t xml:space="preserve"> </w:t>
      </w:r>
      <w:r>
        <w:t>ley</w:t>
      </w:r>
      <w:r>
        <w:rPr>
          <w:spacing w:val="40"/>
        </w:rPr>
        <w:t xml:space="preserve"> </w:t>
      </w:r>
      <w:r>
        <w:t>39/2015,</w:t>
      </w:r>
      <w:r>
        <w:rPr>
          <w:spacing w:val="40"/>
        </w:rPr>
        <w:t xml:space="preserve"> </w:t>
      </w:r>
      <w:r>
        <w:t>podrá interponer,</w:t>
      </w:r>
      <w:r>
        <w:rPr>
          <w:spacing w:val="4"/>
        </w:rPr>
        <w:t xml:space="preserve"> </w:t>
      </w:r>
      <w:r>
        <w:t>potestativamente,</w:t>
      </w:r>
      <w:r>
        <w:rPr>
          <w:spacing w:val="4"/>
        </w:rPr>
        <w:t xml:space="preserve"> </w:t>
      </w:r>
      <w:r>
        <w:t>recurso</w:t>
      </w:r>
      <w:r>
        <w:rPr>
          <w:spacing w:val="4"/>
        </w:rPr>
        <w:t xml:space="preserve"> </w:t>
      </w:r>
      <w:r>
        <w:t>de</w:t>
      </w:r>
      <w:r>
        <w:rPr>
          <w:spacing w:val="4"/>
        </w:rPr>
        <w:t xml:space="preserve"> </w:t>
      </w:r>
      <w:r>
        <w:t>reposición</w:t>
      </w:r>
      <w:r>
        <w:rPr>
          <w:spacing w:val="4"/>
        </w:rPr>
        <w:t xml:space="preserve"> </w:t>
      </w:r>
      <w:r>
        <w:t>ante</w:t>
      </w:r>
      <w:r>
        <w:rPr>
          <w:spacing w:val="4"/>
        </w:rPr>
        <w:t xml:space="preserve"> </w:t>
      </w:r>
      <w:r>
        <w:t>la</w:t>
      </w:r>
      <w:r>
        <w:rPr>
          <w:spacing w:val="4"/>
        </w:rPr>
        <w:t xml:space="preserve"> </w:t>
      </w:r>
      <w:r>
        <w:t>Concejal</w:t>
      </w:r>
      <w:r>
        <w:rPr>
          <w:spacing w:val="4"/>
        </w:rPr>
        <w:t xml:space="preserve"> </w:t>
      </w:r>
      <w:r>
        <w:t>de</w:t>
      </w:r>
      <w:r>
        <w:rPr>
          <w:spacing w:val="4"/>
        </w:rPr>
        <w:t xml:space="preserve"> </w:t>
      </w:r>
      <w:r>
        <w:t>Urbanismo,</w:t>
      </w:r>
      <w:r>
        <w:rPr>
          <w:spacing w:val="4"/>
        </w:rPr>
        <w:t xml:space="preserve"> </w:t>
      </w:r>
      <w:r>
        <w:t>en</w:t>
      </w:r>
      <w:r>
        <w:rPr>
          <w:spacing w:val="4"/>
        </w:rPr>
        <w:t xml:space="preserve"> </w:t>
      </w:r>
      <w:r>
        <w:t>el</w:t>
      </w:r>
      <w:r>
        <w:rPr>
          <w:spacing w:val="4"/>
        </w:rPr>
        <w:t xml:space="preserve"> </w:t>
      </w:r>
      <w:r>
        <w:t>plazo</w:t>
      </w:r>
      <w:r>
        <w:rPr>
          <w:spacing w:val="4"/>
        </w:rPr>
        <w:t xml:space="preserve"> </w:t>
      </w:r>
      <w:r>
        <w:t>de</w:t>
      </w:r>
      <w:r>
        <w:rPr>
          <w:spacing w:val="4"/>
        </w:rPr>
        <w:t xml:space="preserve"> </w:t>
      </w:r>
      <w:r>
        <w:rPr>
          <w:spacing w:val="-5"/>
        </w:rPr>
        <w:t>un</w:t>
      </w:r>
    </w:p>
    <w:p w14:paraId="14033D30" w14:textId="77777777" w:rsidR="00B90CE7" w:rsidRDefault="00B90CE7">
      <w:pPr>
        <w:pStyle w:val="Textoindependiente"/>
        <w:spacing w:line="292" w:lineRule="auto"/>
        <w:jc w:val="both"/>
        <w:sectPr w:rsidR="00B90CE7">
          <w:pgSz w:w="11910" w:h="16840"/>
          <w:pgMar w:top="1340" w:right="1275" w:bottom="1300" w:left="425" w:header="225" w:footer="1100" w:gutter="0"/>
          <w:cols w:space="720"/>
        </w:sectPr>
      </w:pPr>
    </w:p>
    <w:p w14:paraId="5B4F176E" w14:textId="77777777" w:rsidR="00B90CE7" w:rsidRDefault="00000000">
      <w:pPr>
        <w:pStyle w:val="Textoindependiente"/>
        <w:spacing w:before="88" w:line="292" w:lineRule="auto"/>
        <w:ind w:left="992" w:right="141"/>
        <w:jc w:val="both"/>
      </w:pPr>
      <w:r>
        <w:rPr>
          <w:noProof/>
        </w:rPr>
        <w:lastRenderedPageBreak/>
        <mc:AlternateContent>
          <mc:Choice Requires="wps">
            <w:drawing>
              <wp:anchor distT="0" distB="0" distL="0" distR="0" simplePos="0" relativeHeight="15801344" behindDoc="0" locked="0" layoutInCell="1" allowOverlap="1" wp14:anchorId="05CBF153" wp14:editId="7BF5B0A0">
                <wp:simplePos x="0" y="0"/>
                <wp:positionH relativeFrom="page">
                  <wp:posOffset>6810644</wp:posOffset>
                </wp:positionH>
                <wp:positionV relativeFrom="page">
                  <wp:posOffset>2824745</wp:posOffset>
                </wp:positionV>
                <wp:extent cx="417830" cy="3181350"/>
                <wp:effectExtent l="0" t="0" r="0" b="0"/>
                <wp:wrapNone/>
                <wp:docPr id="165" name="Text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1BA9EDCC"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11478E2"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05CBF153" id="Textbox 165" o:spid="_x0000_s1169" type="#_x0000_t202" style="position:absolute;left:0;text-align:left;margin-left:536.25pt;margin-top:222.4pt;width:32.9pt;height:250.5pt;z-index:15801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DiP4sS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1BA9EDCC"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11478E2"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anchory="page"/>
              </v:shape>
            </w:pict>
          </mc:Fallback>
        </mc:AlternateContent>
      </w:r>
      <w:r>
        <w:rPr>
          <w:noProof/>
        </w:rPr>
        <mc:AlternateContent>
          <mc:Choice Requires="wps">
            <w:drawing>
              <wp:anchor distT="0" distB="0" distL="0" distR="0" simplePos="0" relativeHeight="15801856" behindDoc="0" locked="0" layoutInCell="1" allowOverlap="1" wp14:anchorId="1B85E22A" wp14:editId="7A42186E">
                <wp:simplePos x="0" y="0"/>
                <wp:positionH relativeFrom="page">
                  <wp:posOffset>6960444</wp:posOffset>
                </wp:positionH>
                <wp:positionV relativeFrom="page">
                  <wp:posOffset>6510487</wp:posOffset>
                </wp:positionV>
                <wp:extent cx="268605" cy="3317875"/>
                <wp:effectExtent l="0" t="0" r="0" b="0"/>
                <wp:wrapNone/>
                <wp:docPr id="166" name="Text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8605" cy="3317875"/>
                        </a:xfrm>
                        <a:prstGeom prst="rect">
                          <a:avLst/>
                        </a:prstGeom>
                      </wps:spPr>
                      <wps:txbx>
                        <w:txbxContent>
                          <w:p w14:paraId="4B1CBE45" w14:textId="77777777" w:rsidR="00B90CE7" w:rsidRDefault="00000000">
                            <w:pPr>
                              <w:spacing w:before="4" w:line="149" w:lineRule="exact"/>
                              <w:ind w:left="20"/>
                              <w:rPr>
                                <w:position w:val="2"/>
                                <w:sz w:val="12"/>
                              </w:rPr>
                            </w:pPr>
                            <w:r>
                              <w:rPr>
                                <w:spacing w:val="-2"/>
                                <w:sz w:val="12"/>
                              </w:rPr>
                              <w:t>Cód.</w:t>
                            </w:r>
                            <w:r>
                              <w:rPr>
                                <w:spacing w:val="3"/>
                                <w:sz w:val="12"/>
                              </w:rPr>
                              <w:t xml:space="preserve"> </w:t>
                            </w:r>
                            <w:r>
                              <w:rPr>
                                <w:spacing w:val="-2"/>
                                <w:sz w:val="12"/>
                              </w:rPr>
                              <w:t>Validación:</w:t>
                            </w:r>
                            <w:r>
                              <w:rPr>
                                <w:spacing w:val="6"/>
                                <w:sz w:val="12"/>
                              </w:rPr>
                              <w:t xml:space="preserve"> </w:t>
                            </w:r>
                            <w:r>
                              <w:rPr>
                                <w:spacing w:val="-2"/>
                                <w:position w:val="2"/>
                                <w:sz w:val="12"/>
                              </w:rPr>
                              <w:t>*************************</w:t>
                            </w:r>
                          </w:p>
                          <w:p w14:paraId="28BC3BB4" w14:textId="77777777" w:rsidR="00B90CE7" w:rsidRDefault="00000000">
                            <w:pPr>
                              <w:spacing w:line="120" w:lineRule="exact"/>
                              <w:ind w:left="20"/>
                              <w:rPr>
                                <w:sz w:val="12"/>
                              </w:rPr>
                            </w:pPr>
                            <w:r>
                              <w:rPr>
                                <w:spacing w:val="-2"/>
                                <w:sz w:val="12"/>
                              </w:rPr>
                              <w:t>Verificación:</w:t>
                            </w:r>
                            <w:r>
                              <w:rPr>
                                <w:spacing w:val="7"/>
                                <w:sz w:val="12"/>
                              </w:rPr>
                              <w:t xml:space="preserve"> </w:t>
                            </w:r>
                            <w:hyperlink r:id="rId147">
                              <w:r w:rsidR="00B90CE7">
                                <w:rPr>
                                  <w:spacing w:val="-2"/>
                                  <w:sz w:val="12"/>
                                </w:rPr>
                                <w:t>https://sede.lasrozas.es/</w:t>
                              </w:r>
                            </w:hyperlink>
                          </w:p>
                          <w:p w14:paraId="584B2BAD"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61</w:t>
                            </w:r>
                            <w:r>
                              <w:rPr>
                                <w:spacing w:val="-6"/>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1B85E22A" id="Textbox 166" o:spid="_x0000_s1170" type="#_x0000_t202" style="position:absolute;left:0;text-align:left;margin-left:548.05pt;margin-top:512.65pt;width:21.15pt;height:261.25pt;z-index:15801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" filled="f" stroked="f">
                <v:textbox style="layout-flow:vertical;mso-layout-flow-alt:bottom-to-top" inset="0,0,0,0">
                  <w:txbxContent>
                    <w:p w14:paraId="4B1CBE45" w14:textId="77777777" w:rsidR="00B90CE7" w:rsidRDefault="00000000">
                      <w:pPr>
                        <w:spacing w:before="4" w:line="149" w:lineRule="exact"/>
                        <w:ind w:left="20"/>
                        <w:rPr>
                          <w:position w:val="2"/>
                          <w:sz w:val="12"/>
                        </w:rPr>
                      </w:pPr>
                      <w:r>
                        <w:rPr>
                          <w:spacing w:val="-2"/>
                          <w:sz w:val="12"/>
                        </w:rPr>
                        <w:t>Cód.</w:t>
                      </w:r>
                      <w:r>
                        <w:rPr>
                          <w:spacing w:val="3"/>
                          <w:sz w:val="12"/>
                        </w:rPr>
                        <w:t xml:space="preserve"> </w:t>
                      </w:r>
                      <w:r>
                        <w:rPr>
                          <w:spacing w:val="-2"/>
                          <w:sz w:val="12"/>
                        </w:rPr>
                        <w:t>Validación:</w:t>
                      </w:r>
                      <w:r>
                        <w:rPr>
                          <w:spacing w:val="6"/>
                          <w:sz w:val="12"/>
                        </w:rPr>
                        <w:t xml:space="preserve"> </w:t>
                      </w:r>
                      <w:r>
                        <w:rPr>
                          <w:spacing w:val="-2"/>
                          <w:position w:val="2"/>
                          <w:sz w:val="12"/>
                        </w:rPr>
                        <w:t>*************************</w:t>
                      </w:r>
                    </w:p>
                    <w:p w14:paraId="28BC3BB4" w14:textId="77777777" w:rsidR="00B90CE7" w:rsidRDefault="00000000">
                      <w:pPr>
                        <w:spacing w:line="120" w:lineRule="exact"/>
                        <w:ind w:left="20"/>
                        <w:rPr>
                          <w:sz w:val="12"/>
                        </w:rPr>
                      </w:pPr>
                      <w:r>
                        <w:rPr>
                          <w:spacing w:val="-2"/>
                          <w:sz w:val="12"/>
                        </w:rPr>
                        <w:t>Verificación:</w:t>
                      </w:r>
                      <w:r>
                        <w:rPr>
                          <w:spacing w:val="7"/>
                          <w:sz w:val="12"/>
                        </w:rPr>
                        <w:t xml:space="preserve"> </w:t>
                      </w:r>
                      <w:hyperlink r:id="rId148">
                        <w:r w:rsidR="00B90CE7">
                          <w:rPr>
                            <w:spacing w:val="-2"/>
                            <w:sz w:val="12"/>
                          </w:rPr>
                          <w:t>https://sede.lasrozas.es/</w:t>
                        </w:r>
                      </w:hyperlink>
                    </w:p>
                    <w:p w14:paraId="584B2BAD"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61</w:t>
                      </w:r>
                      <w:r>
                        <w:rPr>
                          <w:spacing w:val="-6"/>
                          <w:sz w:val="12"/>
                        </w:rPr>
                        <w:t xml:space="preserve"> </w:t>
                      </w:r>
                      <w:r>
                        <w:rPr>
                          <w:sz w:val="12"/>
                        </w:rPr>
                        <w:t>de</w:t>
                      </w:r>
                      <w:r>
                        <w:rPr>
                          <w:spacing w:val="-6"/>
                          <w:sz w:val="12"/>
                        </w:rPr>
                        <w:t xml:space="preserve"> </w:t>
                      </w:r>
                      <w:r>
                        <w:rPr>
                          <w:spacing w:val="-5"/>
                          <w:sz w:val="12"/>
                        </w:rPr>
                        <w:t>176</w:t>
                      </w:r>
                    </w:p>
                  </w:txbxContent>
                </v:textbox>
                <w10:wrap anchorx="page" anchory="page"/>
              </v:shape>
            </w:pict>
          </mc:Fallback>
        </mc:AlternateContent>
      </w:r>
      <w:r>
        <w:t>mes, o bien directamente recurso contencioso-administrativo ante el Juzgado de lo Contencioso-Administrativo de Madrid competente, en el plazo de dos meses, a contar desde el día siguiente a la notificación.</w:t>
      </w:r>
      <w:r>
        <w:rPr>
          <w:spacing w:val="-1"/>
        </w:rPr>
        <w:t xml:space="preserve"> </w:t>
      </w:r>
      <w:r>
        <w:t>Todo</w:t>
      </w:r>
      <w:r>
        <w:rPr>
          <w:spacing w:val="-1"/>
        </w:rPr>
        <w:t xml:space="preserve"> </w:t>
      </w:r>
      <w:r>
        <w:t>ello</w:t>
      </w:r>
      <w:r>
        <w:rPr>
          <w:spacing w:val="-1"/>
        </w:rPr>
        <w:t xml:space="preserve"> </w:t>
      </w:r>
      <w:r>
        <w:t>sin</w:t>
      </w:r>
      <w:r>
        <w:rPr>
          <w:spacing w:val="-1"/>
        </w:rPr>
        <w:t xml:space="preserve"> </w:t>
      </w:r>
      <w:r>
        <w:t>perjuicio</w:t>
      </w:r>
      <w:r>
        <w:rPr>
          <w:spacing w:val="-1"/>
        </w:rPr>
        <w:t xml:space="preserve"> </w:t>
      </w:r>
      <w:r>
        <w:t>de</w:t>
      </w:r>
      <w:r>
        <w:rPr>
          <w:spacing w:val="-1"/>
        </w:rPr>
        <w:t xml:space="preserve"> </w:t>
      </w:r>
      <w:r>
        <w:t>que</w:t>
      </w:r>
      <w:r>
        <w:rPr>
          <w:spacing w:val="-1"/>
        </w:rPr>
        <w:t xml:space="preserve"> </w:t>
      </w:r>
      <w:r>
        <w:t>pueda</w:t>
      </w:r>
      <w:r>
        <w:rPr>
          <w:spacing w:val="-1"/>
        </w:rPr>
        <w:t xml:space="preserve"> </w:t>
      </w:r>
      <w:r>
        <w:t>ejercitarse</w:t>
      </w:r>
      <w:r>
        <w:rPr>
          <w:spacing w:val="-1"/>
        </w:rPr>
        <w:t xml:space="preserve"> </w:t>
      </w:r>
      <w:r>
        <w:t>cualquier</w:t>
      </w:r>
      <w:r>
        <w:rPr>
          <w:spacing w:val="-1"/>
        </w:rPr>
        <w:t xml:space="preserve"> </w:t>
      </w:r>
      <w:r>
        <w:t>otro</w:t>
      </w:r>
      <w:r>
        <w:rPr>
          <w:spacing w:val="-1"/>
        </w:rPr>
        <w:t xml:space="preserve"> </w:t>
      </w:r>
      <w:r>
        <w:t>recurso</w:t>
      </w:r>
      <w:r>
        <w:rPr>
          <w:spacing w:val="-1"/>
        </w:rPr>
        <w:t xml:space="preserve"> </w:t>
      </w:r>
      <w:r>
        <w:t>o</w:t>
      </w:r>
      <w:r>
        <w:rPr>
          <w:spacing w:val="-1"/>
        </w:rPr>
        <w:t xml:space="preserve"> </w:t>
      </w:r>
      <w:r>
        <w:t>vía</w:t>
      </w:r>
      <w:r>
        <w:rPr>
          <w:spacing w:val="-1"/>
        </w:rPr>
        <w:t xml:space="preserve"> </w:t>
      </w:r>
      <w:r>
        <w:t>impugnatoria.</w:t>
      </w:r>
    </w:p>
    <w:p w14:paraId="0442AB42" w14:textId="77777777" w:rsidR="00B90CE7" w:rsidRDefault="00B90CE7">
      <w:pPr>
        <w:pStyle w:val="Textoindependiente"/>
        <w:spacing w:before="1" w:after="1"/>
        <w:rPr>
          <w:sz w:val="18"/>
        </w:rPr>
      </w:pPr>
    </w:p>
    <w:tbl>
      <w:tblPr>
        <w:tblStyle w:val="TableNormal"/>
        <w:tblW w:w="0" w:type="auto"/>
        <w:tblInd w:w="100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1877"/>
        <w:gridCol w:w="7186"/>
      </w:tblGrid>
      <w:tr w:rsidR="00B90CE7" w14:paraId="74511AEB" w14:textId="77777777">
        <w:trPr>
          <w:trHeight w:val="972"/>
        </w:trPr>
        <w:tc>
          <w:tcPr>
            <w:tcW w:w="9063" w:type="dxa"/>
            <w:gridSpan w:val="2"/>
            <w:tcBorders>
              <w:left w:val="single" w:sz="4" w:space="0" w:color="CCCCCC"/>
              <w:right w:val="single" w:sz="4" w:space="0" w:color="CCCCCC"/>
            </w:tcBorders>
            <w:shd w:val="clear" w:color="auto" w:fill="F2F2F2"/>
          </w:tcPr>
          <w:p w14:paraId="0CB0C3B8" w14:textId="11291403" w:rsidR="00B90CE7" w:rsidRDefault="00000000">
            <w:pPr>
              <w:pStyle w:val="TableParagraph"/>
              <w:spacing w:before="79" w:line="297" w:lineRule="auto"/>
              <w:ind w:right="53"/>
              <w:jc w:val="both"/>
              <w:rPr>
                <w:b/>
                <w:sz w:val="20"/>
              </w:rPr>
            </w:pPr>
            <w:r>
              <w:rPr>
                <w:b/>
                <w:sz w:val="20"/>
              </w:rPr>
              <w:t>Inadmitir la declaración responsable de funcionamiento (LEPAR), para la Actividad de bar restaurante con terraza, a EL KIOSKO DIVAN, S.L., sita en la calle Jazmín, núm. 6, de Las Rozas de Madrid</w:t>
            </w:r>
            <w:r w:rsidR="00287876">
              <w:rPr>
                <w:b/>
                <w:sz w:val="20"/>
              </w:rPr>
              <w:t xml:space="preserve">. </w:t>
            </w:r>
            <w:proofErr w:type="spellStart"/>
            <w:r w:rsidR="00287876">
              <w:rPr>
                <w:b/>
                <w:sz w:val="20"/>
              </w:rPr>
              <w:t>E</w:t>
            </w:r>
            <w:r>
              <w:rPr>
                <w:b/>
                <w:sz w:val="20"/>
              </w:rPr>
              <w:t>xpte</w:t>
            </w:r>
            <w:proofErr w:type="spellEnd"/>
            <w:r>
              <w:rPr>
                <w:b/>
                <w:sz w:val="20"/>
              </w:rPr>
              <w:t>. 13144/2025.</w:t>
            </w:r>
          </w:p>
        </w:tc>
      </w:tr>
      <w:tr w:rsidR="00B90CE7" w14:paraId="13BC9775" w14:textId="77777777">
        <w:trPr>
          <w:trHeight w:val="403"/>
        </w:trPr>
        <w:tc>
          <w:tcPr>
            <w:tcW w:w="1877" w:type="dxa"/>
            <w:tcBorders>
              <w:left w:val="single" w:sz="4" w:space="0" w:color="CCCCCC"/>
              <w:bottom w:val="single" w:sz="6" w:space="0" w:color="CCCCCC"/>
              <w:right w:val="single" w:sz="6" w:space="0" w:color="CCCCCC"/>
            </w:tcBorders>
          </w:tcPr>
          <w:p w14:paraId="6682A899" w14:textId="77777777" w:rsidR="00B90CE7" w:rsidRDefault="00000000">
            <w:pPr>
              <w:pStyle w:val="TableParagraph"/>
              <w:spacing w:before="79"/>
              <w:rPr>
                <w:b/>
                <w:sz w:val="20"/>
              </w:rPr>
            </w:pPr>
            <w:r>
              <w:rPr>
                <w:b/>
                <w:spacing w:val="-2"/>
                <w:sz w:val="20"/>
              </w:rPr>
              <w:t>Favorable</w:t>
            </w:r>
          </w:p>
        </w:tc>
        <w:tc>
          <w:tcPr>
            <w:tcW w:w="7186" w:type="dxa"/>
            <w:tcBorders>
              <w:left w:val="single" w:sz="6" w:space="0" w:color="CCCCCC"/>
              <w:bottom w:val="single" w:sz="6" w:space="0" w:color="CCCCCC"/>
              <w:right w:val="single" w:sz="4" w:space="0" w:color="CCCCCC"/>
            </w:tcBorders>
          </w:tcPr>
          <w:p w14:paraId="3D8ADFE8" w14:textId="77777777" w:rsidR="00B90CE7" w:rsidRDefault="00000000">
            <w:pPr>
              <w:pStyle w:val="TableParagraph"/>
              <w:spacing w:before="79"/>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bl>
    <w:p w14:paraId="450B249E" w14:textId="77777777" w:rsidR="00B90CE7" w:rsidRDefault="00B90CE7">
      <w:pPr>
        <w:pStyle w:val="Textoindependiente"/>
        <w:spacing w:before="143"/>
      </w:pPr>
    </w:p>
    <w:p w14:paraId="57889551" w14:textId="77777777" w:rsidR="00B90CE7" w:rsidRDefault="00000000">
      <w:pPr>
        <w:pStyle w:val="Ttulo6"/>
        <w:jc w:val="both"/>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2DD52F0D" w14:textId="77777777" w:rsidR="00B90CE7" w:rsidRDefault="00B90CE7">
      <w:pPr>
        <w:pStyle w:val="Textoindependiente"/>
        <w:spacing w:before="61"/>
        <w:rPr>
          <w:b/>
        </w:rPr>
      </w:pPr>
    </w:p>
    <w:p w14:paraId="667ACB67" w14:textId="77777777" w:rsidR="00B90CE7" w:rsidRDefault="00000000">
      <w:pPr>
        <w:pStyle w:val="Textoindependiente"/>
        <w:spacing w:before="1"/>
        <w:ind w:left="992"/>
        <w:jc w:val="both"/>
      </w:pPr>
      <w:r>
        <w:rPr>
          <w:b/>
        </w:rPr>
        <w:t>PRIMERO</w:t>
      </w:r>
      <w:r>
        <w:t>.</w:t>
      </w:r>
      <w:r>
        <w:rPr>
          <w:spacing w:val="7"/>
        </w:rPr>
        <w:t xml:space="preserve"> </w:t>
      </w:r>
      <w:r>
        <w:t>-</w:t>
      </w:r>
      <w:r>
        <w:rPr>
          <w:spacing w:val="7"/>
        </w:rPr>
        <w:t xml:space="preserve"> </w:t>
      </w:r>
      <w:r>
        <w:t>Con</w:t>
      </w:r>
      <w:r>
        <w:rPr>
          <w:spacing w:val="7"/>
        </w:rPr>
        <w:t xml:space="preserve"> </w:t>
      </w:r>
      <w:r>
        <w:t>fecha</w:t>
      </w:r>
      <w:r>
        <w:rPr>
          <w:spacing w:val="7"/>
        </w:rPr>
        <w:t xml:space="preserve"> </w:t>
      </w:r>
      <w:r>
        <w:t>3</w:t>
      </w:r>
      <w:r>
        <w:rPr>
          <w:spacing w:val="7"/>
        </w:rPr>
        <w:t xml:space="preserve"> </w:t>
      </w:r>
      <w:r>
        <w:t>de</w:t>
      </w:r>
      <w:r>
        <w:rPr>
          <w:spacing w:val="7"/>
        </w:rPr>
        <w:t xml:space="preserve"> </w:t>
      </w:r>
      <w:r>
        <w:t>marzo</w:t>
      </w:r>
      <w:r>
        <w:rPr>
          <w:spacing w:val="7"/>
        </w:rPr>
        <w:t xml:space="preserve"> </w:t>
      </w:r>
      <w:r>
        <w:t>de</w:t>
      </w:r>
      <w:r>
        <w:rPr>
          <w:spacing w:val="7"/>
        </w:rPr>
        <w:t xml:space="preserve"> </w:t>
      </w:r>
      <w:r>
        <w:t>2025,</w:t>
      </w:r>
      <w:r>
        <w:rPr>
          <w:spacing w:val="7"/>
        </w:rPr>
        <w:t xml:space="preserve"> </w:t>
      </w:r>
      <w:r>
        <w:t>y</w:t>
      </w:r>
      <w:r>
        <w:rPr>
          <w:spacing w:val="7"/>
        </w:rPr>
        <w:t xml:space="preserve"> </w:t>
      </w:r>
      <w:r>
        <w:t>registro</w:t>
      </w:r>
      <w:r>
        <w:rPr>
          <w:spacing w:val="7"/>
        </w:rPr>
        <w:t xml:space="preserve"> </w:t>
      </w:r>
      <w:r>
        <w:t>de</w:t>
      </w:r>
      <w:r>
        <w:rPr>
          <w:spacing w:val="7"/>
        </w:rPr>
        <w:t xml:space="preserve"> </w:t>
      </w:r>
      <w:r>
        <w:t>entrada</w:t>
      </w:r>
      <w:r>
        <w:rPr>
          <w:spacing w:val="7"/>
        </w:rPr>
        <w:t xml:space="preserve"> </w:t>
      </w:r>
      <w:r>
        <w:t>2025-E-RE-9598,</w:t>
      </w:r>
      <w:r>
        <w:rPr>
          <w:spacing w:val="7"/>
        </w:rPr>
        <w:t xml:space="preserve"> </w:t>
      </w:r>
      <w:r>
        <w:t>se</w:t>
      </w:r>
      <w:r>
        <w:rPr>
          <w:spacing w:val="7"/>
        </w:rPr>
        <w:t xml:space="preserve"> </w:t>
      </w:r>
      <w:r>
        <w:t>presentó</w:t>
      </w:r>
      <w:r>
        <w:rPr>
          <w:spacing w:val="7"/>
        </w:rPr>
        <w:t xml:space="preserve"> </w:t>
      </w:r>
      <w:r>
        <w:rPr>
          <w:spacing w:val="-5"/>
        </w:rPr>
        <w:t>por</w:t>
      </w:r>
    </w:p>
    <w:p w14:paraId="0FDA2BC7" w14:textId="6FF178E0" w:rsidR="00B90CE7" w:rsidRDefault="00000000">
      <w:pPr>
        <w:pStyle w:val="Textoindependiente"/>
        <w:spacing w:before="54" w:line="295" w:lineRule="auto"/>
        <w:ind w:left="992" w:right="140"/>
        <w:jc w:val="both"/>
        <w:rPr>
          <w:sz w:val="19"/>
        </w:rPr>
      </w:pPr>
      <w:r>
        <w:t>D. Ricardo Cuevas Galgo, en nombre y representación de la empresa EL KIOSKO DIVAN, S.L., Declaración Responsable de Funcionamiento para la actividad de bar restaurante con terraza en</w:t>
      </w:r>
      <w:r>
        <w:rPr>
          <w:spacing w:val="80"/>
        </w:rPr>
        <w:t xml:space="preserve"> </w:t>
      </w:r>
      <w:r>
        <w:t>calle Jazmín núm. 6 de Las Rozas de Madrid, con referencia catastral</w:t>
      </w:r>
      <w:r>
        <w:rPr>
          <w:spacing w:val="-4"/>
        </w:rPr>
        <w:t xml:space="preserve"> </w:t>
      </w:r>
      <w:r>
        <w:rPr>
          <w:sz w:val="19"/>
        </w:rPr>
        <w:t>********************</w:t>
      </w:r>
      <w:r w:rsidR="00287876">
        <w:rPr>
          <w:sz w:val="19"/>
        </w:rPr>
        <w:t>.</w:t>
      </w:r>
    </w:p>
    <w:p w14:paraId="3FCE2059" w14:textId="77777777" w:rsidR="00B90CE7" w:rsidRDefault="00B90CE7">
      <w:pPr>
        <w:pStyle w:val="Textoindependiente"/>
        <w:spacing w:before="3"/>
      </w:pPr>
    </w:p>
    <w:p w14:paraId="61BBD2DE" w14:textId="77777777" w:rsidR="00B90CE7" w:rsidRDefault="00000000">
      <w:pPr>
        <w:pStyle w:val="Textoindependiente"/>
        <w:ind w:left="992"/>
      </w:pPr>
      <w:r>
        <w:t>Junto</w:t>
      </w:r>
      <w:r>
        <w:rPr>
          <w:spacing w:val="-6"/>
        </w:rPr>
        <w:t xml:space="preserve"> </w:t>
      </w:r>
      <w:r>
        <w:t>con</w:t>
      </w:r>
      <w:r>
        <w:rPr>
          <w:spacing w:val="-3"/>
        </w:rPr>
        <w:t xml:space="preserve"> </w:t>
      </w:r>
      <w:r>
        <w:t>la</w:t>
      </w:r>
      <w:r>
        <w:rPr>
          <w:spacing w:val="-3"/>
        </w:rPr>
        <w:t xml:space="preserve"> </w:t>
      </w:r>
      <w:r>
        <w:t>solicitud</w:t>
      </w:r>
      <w:r>
        <w:rPr>
          <w:spacing w:val="-3"/>
        </w:rPr>
        <w:t xml:space="preserve"> </w:t>
      </w:r>
      <w:r>
        <w:t>se</w:t>
      </w:r>
      <w:r>
        <w:rPr>
          <w:spacing w:val="-3"/>
        </w:rPr>
        <w:t xml:space="preserve"> </w:t>
      </w:r>
      <w:r>
        <w:t>aportan</w:t>
      </w:r>
      <w:r>
        <w:rPr>
          <w:spacing w:val="-3"/>
        </w:rPr>
        <w:t xml:space="preserve"> </w:t>
      </w:r>
      <w:r>
        <w:t>los</w:t>
      </w:r>
      <w:r>
        <w:rPr>
          <w:spacing w:val="-4"/>
        </w:rPr>
        <w:t xml:space="preserve"> </w:t>
      </w:r>
      <w:r>
        <w:t>documentos</w:t>
      </w:r>
      <w:r>
        <w:rPr>
          <w:spacing w:val="-3"/>
        </w:rPr>
        <w:t xml:space="preserve"> </w:t>
      </w:r>
      <w:r>
        <w:t>que</w:t>
      </w:r>
      <w:r>
        <w:rPr>
          <w:spacing w:val="-3"/>
        </w:rPr>
        <w:t xml:space="preserve"> </w:t>
      </w:r>
      <w:r>
        <w:t>constan</w:t>
      </w:r>
      <w:r>
        <w:rPr>
          <w:spacing w:val="-3"/>
        </w:rPr>
        <w:t xml:space="preserve"> </w:t>
      </w:r>
      <w:r>
        <w:t>en</w:t>
      </w:r>
      <w:r>
        <w:rPr>
          <w:spacing w:val="-3"/>
        </w:rPr>
        <w:t xml:space="preserve"> </w:t>
      </w:r>
      <w:r>
        <w:t>el</w:t>
      </w:r>
      <w:r>
        <w:rPr>
          <w:spacing w:val="-3"/>
        </w:rPr>
        <w:t xml:space="preserve"> </w:t>
      </w:r>
      <w:r>
        <w:t>expediente</w:t>
      </w:r>
      <w:r>
        <w:rPr>
          <w:spacing w:val="-3"/>
        </w:rPr>
        <w:t xml:space="preserve"> </w:t>
      </w:r>
      <w:r>
        <w:rPr>
          <w:spacing w:val="-2"/>
        </w:rPr>
        <w:t>13144/2025.</w:t>
      </w:r>
    </w:p>
    <w:p w14:paraId="7D9574FF" w14:textId="77777777" w:rsidR="00B90CE7" w:rsidRDefault="00B90CE7">
      <w:pPr>
        <w:pStyle w:val="Textoindependiente"/>
        <w:spacing w:before="60"/>
      </w:pPr>
    </w:p>
    <w:p w14:paraId="69B65F7B" w14:textId="77777777" w:rsidR="00B90CE7" w:rsidRDefault="00000000">
      <w:pPr>
        <w:pStyle w:val="Textoindependiente"/>
        <w:spacing w:line="297" w:lineRule="auto"/>
        <w:ind w:left="992" w:right="140"/>
        <w:jc w:val="both"/>
      </w:pPr>
      <w:r>
        <w:rPr>
          <w:b/>
        </w:rPr>
        <w:t>SEGUNDO</w:t>
      </w:r>
      <w:r>
        <w:t>.- Con fecha 2 de junio de 2026, el Ingeniero Técnico Industrial Municipal, D. José Luis González, emitió informe Técnico en los siguientes términos:</w:t>
      </w:r>
    </w:p>
    <w:p w14:paraId="1479F3D6" w14:textId="77777777" w:rsidR="00B90CE7" w:rsidRDefault="00B90CE7">
      <w:pPr>
        <w:pStyle w:val="Textoindependiente"/>
        <w:spacing w:before="4"/>
      </w:pPr>
    </w:p>
    <w:p w14:paraId="258C1FC7" w14:textId="77777777" w:rsidR="00B90CE7" w:rsidRDefault="00000000">
      <w:pPr>
        <w:spacing w:line="292" w:lineRule="auto"/>
        <w:ind w:left="992" w:right="141"/>
        <w:jc w:val="both"/>
        <w:rPr>
          <w:i/>
          <w:sz w:val="20"/>
        </w:rPr>
      </w:pPr>
      <w:r>
        <w:rPr>
          <w:i/>
          <w:sz w:val="20"/>
        </w:rPr>
        <w:t xml:space="preserve">“En relación al expediente de referencia la presentación de Declaración Responsable, expediente </w:t>
      </w:r>
      <w:proofErr w:type="spellStart"/>
      <w:r>
        <w:rPr>
          <w:i/>
          <w:sz w:val="20"/>
        </w:rPr>
        <w:t>nº</w:t>
      </w:r>
      <w:proofErr w:type="spellEnd"/>
      <w:r>
        <w:rPr>
          <w:i/>
          <w:sz w:val="20"/>
        </w:rPr>
        <w:t xml:space="preserve"> 13144/2025 para la implantación de actividad económica de BAR RESTAURANTE CON TERRAZA,</w:t>
      </w:r>
      <w:r>
        <w:rPr>
          <w:i/>
          <w:spacing w:val="40"/>
          <w:sz w:val="20"/>
        </w:rPr>
        <w:t xml:space="preserve"> </w:t>
      </w:r>
      <w:r>
        <w:rPr>
          <w:i/>
          <w:sz w:val="20"/>
        </w:rPr>
        <w:t>el técnico que suscribe en el ámbito de sus competencias y funciones y sin perjuicio de otros informa:</w:t>
      </w:r>
    </w:p>
    <w:p w14:paraId="0BABD044" w14:textId="77777777" w:rsidR="00B90CE7" w:rsidRDefault="00B90CE7">
      <w:pPr>
        <w:pStyle w:val="Textoindependiente"/>
        <w:spacing w:before="10"/>
        <w:rPr>
          <w:i/>
        </w:rPr>
      </w:pPr>
    </w:p>
    <w:p w14:paraId="5961724E" w14:textId="77777777" w:rsidR="00B90CE7" w:rsidRDefault="00000000">
      <w:pPr>
        <w:spacing w:line="292" w:lineRule="auto"/>
        <w:ind w:left="992" w:right="140"/>
        <w:jc w:val="both"/>
        <w:rPr>
          <w:i/>
          <w:sz w:val="20"/>
        </w:rPr>
      </w:pPr>
      <w:r>
        <w:rPr>
          <w:i/>
          <w:sz w:val="20"/>
        </w:rPr>
        <w:t xml:space="preserve">El expediente de declaración responsable de actividad se inadmite ya que la actividad se está tramitando de forma paralela con un expediente de licencia de actividad ( </w:t>
      </w:r>
      <w:proofErr w:type="spellStart"/>
      <w:r>
        <w:rPr>
          <w:i/>
          <w:sz w:val="20"/>
        </w:rPr>
        <w:t>Exp</w:t>
      </w:r>
      <w:proofErr w:type="spellEnd"/>
      <w:r>
        <w:rPr>
          <w:i/>
          <w:sz w:val="20"/>
        </w:rPr>
        <w:t>. 20083/2026).”</w:t>
      </w:r>
    </w:p>
    <w:p w14:paraId="0A6AFD9F" w14:textId="77777777" w:rsidR="00B90CE7" w:rsidRDefault="00B90CE7">
      <w:pPr>
        <w:pStyle w:val="Textoindependiente"/>
        <w:spacing w:before="10"/>
        <w:rPr>
          <w:i/>
        </w:rPr>
      </w:pPr>
    </w:p>
    <w:p w14:paraId="459063B9" w14:textId="3933BF72" w:rsidR="00B90CE7" w:rsidRDefault="00000000">
      <w:pPr>
        <w:pStyle w:val="Textoindependiente"/>
        <w:spacing w:line="295" w:lineRule="auto"/>
        <w:ind w:left="992" w:right="140"/>
        <w:jc w:val="both"/>
      </w:pPr>
      <w:r>
        <w:rPr>
          <w:b/>
        </w:rPr>
        <w:t>TERCERO</w:t>
      </w:r>
      <w:r>
        <w:t>.- Existe expediente de Licencia de Funcionamiento para la actividad de bar restaurante con terraza en calle Jazmin</w:t>
      </w:r>
      <w:r w:rsidR="00287876">
        <w:t>,</w:t>
      </w:r>
      <w:r>
        <w:t xml:space="preserve"> núm. 6</w:t>
      </w:r>
      <w:r w:rsidR="00287876">
        <w:t>,</w:t>
      </w:r>
      <w:r>
        <w:t xml:space="preserve"> Local 6</w:t>
      </w:r>
      <w:r w:rsidR="00287876">
        <w:t>,</w:t>
      </w:r>
      <w:r>
        <w:t xml:space="preserve"> del C.C. La </w:t>
      </w:r>
      <w:proofErr w:type="spellStart"/>
      <w:r>
        <w:t>Marazuela</w:t>
      </w:r>
      <w:proofErr w:type="spellEnd"/>
      <w:r>
        <w:t xml:space="preserve"> de Las Rozas de Madrid</w:t>
      </w:r>
      <w:r w:rsidR="00287876">
        <w:t>,</w:t>
      </w:r>
      <w:r>
        <w:t xml:space="preserve"> con número de expediente 20083/2026.</w:t>
      </w:r>
    </w:p>
    <w:p w14:paraId="4F4E9B6E" w14:textId="77777777" w:rsidR="00B90CE7" w:rsidRDefault="00B90CE7">
      <w:pPr>
        <w:pStyle w:val="Textoindependiente"/>
        <w:spacing w:before="7"/>
      </w:pPr>
    </w:p>
    <w:p w14:paraId="15ADA208" w14:textId="77777777" w:rsidR="00B90CE7" w:rsidRDefault="00000000">
      <w:pPr>
        <w:pStyle w:val="Textoindependiente"/>
        <w:ind w:left="992"/>
      </w:pPr>
      <w:r>
        <w:t>A</w:t>
      </w:r>
      <w:r>
        <w:rPr>
          <w:spacing w:val="-1"/>
        </w:rPr>
        <w:t xml:space="preserve"> </w:t>
      </w:r>
      <w:r>
        <w:t>los</w:t>
      </w:r>
      <w:r>
        <w:rPr>
          <w:spacing w:val="-1"/>
        </w:rPr>
        <w:t xml:space="preserve"> </w:t>
      </w:r>
      <w:r>
        <w:t>anteriores</w:t>
      </w:r>
      <w:r>
        <w:rPr>
          <w:spacing w:val="-1"/>
        </w:rPr>
        <w:t xml:space="preserve"> </w:t>
      </w:r>
      <w:r>
        <w:t>antecedentes</w:t>
      </w:r>
      <w:r>
        <w:rPr>
          <w:spacing w:val="-1"/>
        </w:rPr>
        <w:t xml:space="preserve"> </w:t>
      </w:r>
      <w:r>
        <w:t>de hecho</w:t>
      </w:r>
      <w:r>
        <w:rPr>
          <w:spacing w:val="-1"/>
        </w:rPr>
        <w:t xml:space="preserve"> </w:t>
      </w:r>
      <w:r>
        <w:t>son</w:t>
      </w:r>
      <w:r>
        <w:rPr>
          <w:spacing w:val="-1"/>
        </w:rPr>
        <w:t xml:space="preserve"> </w:t>
      </w:r>
      <w:r>
        <w:t>aplicables</w:t>
      </w:r>
      <w:r>
        <w:rPr>
          <w:spacing w:val="-1"/>
        </w:rPr>
        <w:t xml:space="preserve"> </w:t>
      </w:r>
      <w:r>
        <w:t xml:space="preserve">los </w:t>
      </w:r>
      <w:r>
        <w:rPr>
          <w:spacing w:val="-2"/>
        </w:rPr>
        <w:t>siguientes,</w:t>
      </w:r>
    </w:p>
    <w:p w14:paraId="412DC2EE" w14:textId="77777777" w:rsidR="00B90CE7" w:rsidRDefault="00B90CE7">
      <w:pPr>
        <w:pStyle w:val="Textoindependiente"/>
        <w:spacing w:before="60"/>
      </w:pPr>
    </w:p>
    <w:p w14:paraId="139BFCE1" w14:textId="77777777" w:rsidR="00B90CE7" w:rsidRDefault="00000000">
      <w:pPr>
        <w:pStyle w:val="Ttulo5"/>
        <w:ind w:left="4053"/>
      </w:pPr>
      <w:r>
        <w:t xml:space="preserve">FUNDAMENTOS DE </w:t>
      </w:r>
      <w:r>
        <w:rPr>
          <w:spacing w:val="-2"/>
        </w:rPr>
        <w:t>DERECHO</w:t>
      </w:r>
    </w:p>
    <w:p w14:paraId="6241041A" w14:textId="77777777" w:rsidR="00B90CE7" w:rsidRDefault="00B90CE7">
      <w:pPr>
        <w:pStyle w:val="Textoindependiente"/>
        <w:spacing w:before="61"/>
        <w:rPr>
          <w:b/>
        </w:rPr>
      </w:pPr>
    </w:p>
    <w:p w14:paraId="73473468" w14:textId="77777777" w:rsidR="00B90CE7" w:rsidRDefault="00000000">
      <w:pPr>
        <w:pStyle w:val="Textoindependiente"/>
        <w:ind w:left="992"/>
      </w:pPr>
      <w:r>
        <w:rPr>
          <w:b/>
        </w:rPr>
        <w:t>PRIMERO.</w:t>
      </w:r>
      <w:r>
        <w:rPr>
          <w:b/>
          <w:spacing w:val="-5"/>
        </w:rPr>
        <w:t xml:space="preserve"> </w:t>
      </w:r>
      <w:r>
        <w:rPr>
          <w:b/>
        </w:rPr>
        <w:t>-</w:t>
      </w:r>
      <w:r>
        <w:rPr>
          <w:b/>
          <w:spacing w:val="48"/>
        </w:rPr>
        <w:t xml:space="preserve"> </w:t>
      </w:r>
      <w:r>
        <w:t>La</w:t>
      </w:r>
      <w:r>
        <w:rPr>
          <w:spacing w:val="-4"/>
        </w:rPr>
        <w:t xml:space="preserve"> </w:t>
      </w:r>
      <w:r>
        <w:t>Legislación</w:t>
      </w:r>
      <w:r>
        <w:rPr>
          <w:spacing w:val="-5"/>
        </w:rPr>
        <w:t xml:space="preserve"> </w:t>
      </w:r>
      <w:r>
        <w:t>aplicable</w:t>
      </w:r>
      <w:r>
        <w:rPr>
          <w:spacing w:val="-4"/>
        </w:rPr>
        <w:t xml:space="preserve"> </w:t>
      </w:r>
      <w:r>
        <w:t>viene</w:t>
      </w:r>
      <w:r>
        <w:rPr>
          <w:spacing w:val="-4"/>
        </w:rPr>
        <w:t xml:space="preserve"> </w:t>
      </w:r>
      <w:r>
        <w:t>determinada</w:t>
      </w:r>
      <w:r>
        <w:rPr>
          <w:spacing w:val="-4"/>
        </w:rPr>
        <w:t xml:space="preserve"> por:</w:t>
      </w:r>
    </w:p>
    <w:p w14:paraId="0DB26741" w14:textId="77777777" w:rsidR="00B90CE7" w:rsidRDefault="00B90CE7">
      <w:pPr>
        <w:pStyle w:val="Textoindependiente"/>
        <w:spacing w:before="64"/>
      </w:pPr>
    </w:p>
    <w:p w14:paraId="102FEAA1" w14:textId="77777777" w:rsidR="00B90CE7" w:rsidRDefault="00000000">
      <w:pPr>
        <w:pStyle w:val="Prrafodelista"/>
        <w:numPr>
          <w:ilvl w:val="0"/>
          <w:numId w:val="44"/>
        </w:numPr>
        <w:tabs>
          <w:tab w:val="left" w:pos="1103"/>
        </w:tabs>
        <w:ind w:left="1103" w:hanging="111"/>
        <w:jc w:val="left"/>
        <w:rPr>
          <w:sz w:val="20"/>
        </w:rPr>
      </w:pPr>
      <w:r>
        <w:rPr>
          <w:sz w:val="20"/>
        </w:rPr>
        <w:t>Ley</w:t>
      </w:r>
      <w:r>
        <w:rPr>
          <w:spacing w:val="-2"/>
          <w:sz w:val="20"/>
        </w:rPr>
        <w:t xml:space="preserve"> </w:t>
      </w:r>
      <w:r>
        <w:rPr>
          <w:sz w:val="20"/>
        </w:rPr>
        <w:t>7/1985,</w:t>
      </w:r>
      <w:r>
        <w:rPr>
          <w:spacing w:val="-2"/>
          <w:sz w:val="20"/>
        </w:rPr>
        <w:t xml:space="preserve"> </w:t>
      </w:r>
      <w:r>
        <w:rPr>
          <w:sz w:val="20"/>
        </w:rPr>
        <w:t>de</w:t>
      </w:r>
      <w:r>
        <w:rPr>
          <w:spacing w:val="-1"/>
          <w:sz w:val="20"/>
        </w:rPr>
        <w:t xml:space="preserve"> </w:t>
      </w:r>
      <w:r>
        <w:rPr>
          <w:sz w:val="20"/>
        </w:rPr>
        <w:t>2</w:t>
      </w:r>
      <w:r>
        <w:rPr>
          <w:spacing w:val="-2"/>
          <w:sz w:val="20"/>
        </w:rPr>
        <w:t xml:space="preserve"> </w:t>
      </w:r>
      <w:r>
        <w:rPr>
          <w:sz w:val="20"/>
        </w:rPr>
        <w:t>de</w:t>
      </w:r>
      <w:r>
        <w:rPr>
          <w:spacing w:val="-1"/>
          <w:sz w:val="20"/>
        </w:rPr>
        <w:t xml:space="preserve"> </w:t>
      </w:r>
      <w:r>
        <w:rPr>
          <w:sz w:val="20"/>
        </w:rPr>
        <w:t>abril,</w:t>
      </w:r>
      <w:r>
        <w:rPr>
          <w:spacing w:val="-2"/>
          <w:sz w:val="20"/>
        </w:rPr>
        <w:t xml:space="preserve"> </w:t>
      </w:r>
      <w:r>
        <w:rPr>
          <w:sz w:val="20"/>
        </w:rPr>
        <w:t>Reguladora</w:t>
      </w:r>
      <w:r>
        <w:rPr>
          <w:spacing w:val="-2"/>
          <w:sz w:val="20"/>
        </w:rPr>
        <w:t xml:space="preserve"> </w:t>
      </w:r>
      <w:r>
        <w:rPr>
          <w:sz w:val="20"/>
        </w:rPr>
        <w:t>de</w:t>
      </w:r>
      <w:r>
        <w:rPr>
          <w:spacing w:val="-1"/>
          <w:sz w:val="20"/>
        </w:rPr>
        <w:t xml:space="preserve"> </w:t>
      </w:r>
      <w:r>
        <w:rPr>
          <w:sz w:val="20"/>
        </w:rPr>
        <w:t>las</w:t>
      </w:r>
      <w:r>
        <w:rPr>
          <w:spacing w:val="-2"/>
          <w:sz w:val="20"/>
        </w:rPr>
        <w:t xml:space="preserve"> </w:t>
      </w:r>
      <w:r>
        <w:rPr>
          <w:sz w:val="20"/>
        </w:rPr>
        <w:t>Bases</w:t>
      </w:r>
      <w:r>
        <w:rPr>
          <w:spacing w:val="-1"/>
          <w:sz w:val="20"/>
        </w:rPr>
        <w:t xml:space="preserve"> </w:t>
      </w:r>
      <w:r>
        <w:rPr>
          <w:sz w:val="20"/>
        </w:rPr>
        <w:t>de</w:t>
      </w:r>
      <w:r>
        <w:rPr>
          <w:spacing w:val="-2"/>
          <w:sz w:val="20"/>
        </w:rPr>
        <w:t xml:space="preserve"> </w:t>
      </w:r>
      <w:r>
        <w:rPr>
          <w:sz w:val="20"/>
        </w:rPr>
        <w:t>Régimen</w:t>
      </w:r>
      <w:r>
        <w:rPr>
          <w:spacing w:val="-1"/>
          <w:sz w:val="20"/>
        </w:rPr>
        <w:t xml:space="preserve"> </w:t>
      </w:r>
      <w:r>
        <w:rPr>
          <w:spacing w:val="-2"/>
          <w:sz w:val="20"/>
        </w:rPr>
        <w:t>Local.</w:t>
      </w:r>
    </w:p>
    <w:p w14:paraId="1948D6F1" w14:textId="77777777" w:rsidR="00B90CE7" w:rsidRDefault="00B90CE7">
      <w:pPr>
        <w:pStyle w:val="Textoindependiente"/>
        <w:spacing w:before="61"/>
      </w:pPr>
    </w:p>
    <w:p w14:paraId="1A6A94B9" w14:textId="77777777" w:rsidR="00B90CE7" w:rsidRDefault="00000000">
      <w:pPr>
        <w:pStyle w:val="Prrafodelista"/>
        <w:numPr>
          <w:ilvl w:val="0"/>
          <w:numId w:val="44"/>
        </w:numPr>
        <w:tabs>
          <w:tab w:val="left" w:pos="1138"/>
        </w:tabs>
        <w:spacing w:line="292" w:lineRule="auto"/>
        <w:ind w:right="140" w:firstLine="0"/>
        <w:rPr>
          <w:sz w:val="20"/>
        </w:rPr>
      </w:pPr>
      <w:r>
        <w:rPr>
          <w:sz w:val="20"/>
        </w:rPr>
        <w:t xml:space="preserve">Ley 39/2015, de 1 de octubre, del Procedimiento Administrativo Común de la Administraciones </w:t>
      </w:r>
      <w:r>
        <w:rPr>
          <w:spacing w:val="-2"/>
          <w:sz w:val="20"/>
        </w:rPr>
        <w:t>Públicas.</w:t>
      </w:r>
    </w:p>
    <w:p w14:paraId="05D84764" w14:textId="77777777" w:rsidR="00B90CE7" w:rsidRDefault="00B90CE7">
      <w:pPr>
        <w:pStyle w:val="Textoindependiente"/>
        <w:spacing w:before="10"/>
      </w:pPr>
    </w:p>
    <w:p w14:paraId="5537740F" w14:textId="77777777" w:rsidR="00B90CE7" w:rsidRDefault="00000000">
      <w:pPr>
        <w:pStyle w:val="Prrafodelista"/>
        <w:numPr>
          <w:ilvl w:val="0"/>
          <w:numId w:val="44"/>
        </w:numPr>
        <w:tabs>
          <w:tab w:val="left" w:pos="1103"/>
        </w:tabs>
        <w:ind w:left="1103" w:hanging="111"/>
        <w:jc w:val="left"/>
        <w:rPr>
          <w:sz w:val="20"/>
        </w:rPr>
      </w:pPr>
      <w:r>
        <w:rPr>
          <w:sz w:val="20"/>
        </w:rPr>
        <w:t>Ley</w:t>
      </w:r>
      <w:r>
        <w:rPr>
          <w:spacing w:val="-3"/>
          <w:sz w:val="20"/>
        </w:rPr>
        <w:t xml:space="preserve"> </w:t>
      </w:r>
      <w:r>
        <w:rPr>
          <w:sz w:val="20"/>
        </w:rPr>
        <w:t>2/2012,</w:t>
      </w:r>
      <w:r>
        <w:rPr>
          <w:spacing w:val="-3"/>
          <w:sz w:val="20"/>
        </w:rPr>
        <w:t xml:space="preserve"> </w:t>
      </w:r>
      <w:r>
        <w:rPr>
          <w:sz w:val="20"/>
        </w:rPr>
        <w:t>de</w:t>
      </w:r>
      <w:r>
        <w:rPr>
          <w:spacing w:val="-3"/>
          <w:sz w:val="20"/>
        </w:rPr>
        <w:t xml:space="preserve"> </w:t>
      </w:r>
      <w:r>
        <w:rPr>
          <w:sz w:val="20"/>
        </w:rPr>
        <w:t>12</w:t>
      </w:r>
      <w:r>
        <w:rPr>
          <w:spacing w:val="-2"/>
          <w:sz w:val="20"/>
        </w:rPr>
        <w:t xml:space="preserve"> </w:t>
      </w:r>
      <w:r>
        <w:rPr>
          <w:sz w:val="20"/>
        </w:rPr>
        <w:t>de</w:t>
      </w:r>
      <w:r>
        <w:rPr>
          <w:spacing w:val="-3"/>
          <w:sz w:val="20"/>
        </w:rPr>
        <w:t xml:space="preserve"> </w:t>
      </w:r>
      <w:r>
        <w:rPr>
          <w:sz w:val="20"/>
        </w:rPr>
        <w:t>junio,</w:t>
      </w:r>
      <w:r>
        <w:rPr>
          <w:spacing w:val="-3"/>
          <w:sz w:val="20"/>
        </w:rPr>
        <w:t xml:space="preserve"> </w:t>
      </w:r>
      <w:r>
        <w:rPr>
          <w:sz w:val="20"/>
        </w:rPr>
        <w:t>de</w:t>
      </w:r>
      <w:r>
        <w:rPr>
          <w:spacing w:val="-3"/>
          <w:sz w:val="20"/>
        </w:rPr>
        <w:t xml:space="preserve"> </w:t>
      </w:r>
      <w:r>
        <w:rPr>
          <w:sz w:val="20"/>
        </w:rPr>
        <w:t>Dinamización</w:t>
      </w:r>
      <w:r>
        <w:rPr>
          <w:spacing w:val="-2"/>
          <w:sz w:val="20"/>
        </w:rPr>
        <w:t xml:space="preserve"> </w:t>
      </w:r>
      <w:r>
        <w:rPr>
          <w:sz w:val="20"/>
        </w:rPr>
        <w:t>de</w:t>
      </w:r>
      <w:r>
        <w:rPr>
          <w:spacing w:val="-3"/>
          <w:sz w:val="20"/>
        </w:rPr>
        <w:t xml:space="preserve"> </w:t>
      </w:r>
      <w:r>
        <w:rPr>
          <w:sz w:val="20"/>
        </w:rPr>
        <w:t>la</w:t>
      </w:r>
      <w:r>
        <w:rPr>
          <w:spacing w:val="-3"/>
          <w:sz w:val="20"/>
        </w:rPr>
        <w:t xml:space="preserve"> </w:t>
      </w:r>
      <w:r>
        <w:rPr>
          <w:sz w:val="20"/>
        </w:rPr>
        <w:t>Actividad</w:t>
      </w:r>
      <w:r>
        <w:rPr>
          <w:spacing w:val="-3"/>
          <w:sz w:val="20"/>
        </w:rPr>
        <w:t xml:space="preserve"> </w:t>
      </w:r>
      <w:r>
        <w:rPr>
          <w:sz w:val="20"/>
        </w:rPr>
        <w:t>Comercial</w:t>
      </w:r>
      <w:r>
        <w:rPr>
          <w:spacing w:val="-2"/>
          <w:sz w:val="20"/>
        </w:rPr>
        <w:t xml:space="preserve"> </w:t>
      </w:r>
      <w:r>
        <w:rPr>
          <w:sz w:val="20"/>
        </w:rPr>
        <w:t>de</w:t>
      </w:r>
      <w:r>
        <w:rPr>
          <w:spacing w:val="-3"/>
          <w:sz w:val="20"/>
        </w:rPr>
        <w:t xml:space="preserve"> </w:t>
      </w:r>
      <w:r>
        <w:rPr>
          <w:sz w:val="20"/>
        </w:rPr>
        <w:t>la</w:t>
      </w:r>
      <w:r>
        <w:rPr>
          <w:spacing w:val="-3"/>
          <w:sz w:val="20"/>
        </w:rPr>
        <w:t xml:space="preserve"> </w:t>
      </w:r>
      <w:r>
        <w:rPr>
          <w:sz w:val="20"/>
        </w:rPr>
        <w:t>Comunidad</w:t>
      </w:r>
      <w:r>
        <w:rPr>
          <w:spacing w:val="-3"/>
          <w:sz w:val="20"/>
        </w:rPr>
        <w:t xml:space="preserve"> </w:t>
      </w:r>
      <w:r>
        <w:rPr>
          <w:sz w:val="20"/>
        </w:rPr>
        <w:t>de</w:t>
      </w:r>
      <w:r>
        <w:rPr>
          <w:spacing w:val="-2"/>
          <w:sz w:val="20"/>
        </w:rPr>
        <w:t xml:space="preserve"> Madrid.</w:t>
      </w:r>
    </w:p>
    <w:p w14:paraId="4B6C4E26" w14:textId="77777777" w:rsidR="00B90CE7" w:rsidRDefault="00B90CE7">
      <w:pPr>
        <w:pStyle w:val="Textoindependiente"/>
        <w:spacing w:before="60"/>
      </w:pPr>
    </w:p>
    <w:p w14:paraId="14FED476" w14:textId="77777777" w:rsidR="00B90CE7" w:rsidRDefault="00000000">
      <w:pPr>
        <w:pStyle w:val="Prrafodelista"/>
        <w:numPr>
          <w:ilvl w:val="0"/>
          <w:numId w:val="44"/>
        </w:numPr>
        <w:tabs>
          <w:tab w:val="left" w:pos="1127"/>
        </w:tabs>
        <w:spacing w:line="292" w:lineRule="auto"/>
        <w:ind w:right="141" w:firstLine="0"/>
        <w:rPr>
          <w:sz w:val="20"/>
        </w:rPr>
      </w:pPr>
      <w:r>
        <w:rPr>
          <w:sz w:val="20"/>
        </w:rPr>
        <w:t>Ordenanza de tramitación de licencias y declaraciones responsables de actuaciones urbanísticas</w:t>
      </w:r>
      <w:r>
        <w:rPr>
          <w:spacing w:val="40"/>
          <w:sz w:val="20"/>
        </w:rPr>
        <w:t xml:space="preserve"> </w:t>
      </w:r>
      <w:r>
        <w:rPr>
          <w:sz w:val="20"/>
        </w:rPr>
        <w:t>del Ayuntamiento de Las Rozas de Madrid (BOCM de 8 de agosto de 2023).</w:t>
      </w:r>
    </w:p>
    <w:p w14:paraId="0F295F61" w14:textId="77777777" w:rsidR="00B90CE7" w:rsidRDefault="00B90CE7">
      <w:pPr>
        <w:pStyle w:val="Prrafodelista"/>
        <w:spacing w:line="292" w:lineRule="auto"/>
        <w:rPr>
          <w:sz w:val="20"/>
        </w:rPr>
        <w:sectPr w:rsidR="00B90CE7">
          <w:pgSz w:w="11910" w:h="16840"/>
          <w:pgMar w:top="1340" w:right="1275" w:bottom="1300" w:left="425" w:header="225" w:footer="1100" w:gutter="0"/>
          <w:cols w:space="720"/>
        </w:sectPr>
      </w:pPr>
    </w:p>
    <w:p w14:paraId="413CBBAB" w14:textId="77777777" w:rsidR="00B90CE7" w:rsidRDefault="00000000">
      <w:pPr>
        <w:pStyle w:val="Prrafodelista"/>
        <w:numPr>
          <w:ilvl w:val="0"/>
          <w:numId w:val="44"/>
        </w:numPr>
        <w:tabs>
          <w:tab w:val="left" w:pos="1136"/>
        </w:tabs>
        <w:spacing w:before="88" w:line="292" w:lineRule="auto"/>
        <w:ind w:right="140" w:firstLine="0"/>
        <w:rPr>
          <w:sz w:val="20"/>
        </w:rPr>
      </w:pPr>
      <w:r>
        <w:rPr>
          <w:sz w:val="20"/>
        </w:rPr>
        <w:lastRenderedPageBreak/>
        <w:t>Plan General de Ordenación Urbana de Las Rozas de Madrid. aprobado definitivamente por el Consejo de Gobierno de la Comunidad de Madrid en diciembre de 1994, publicado en el B.O.C.M. de fecha 21 de ese mismo mes y año.</w:t>
      </w:r>
    </w:p>
    <w:p w14:paraId="51F86823" w14:textId="77777777" w:rsidR="00B90CE7" w:rsidRDefault="00B90CE7">
      <w:pPr>
        <w:pStyle w:val="Textoindependiente"/>
        <w:spacing w:before="10"/>
      </w:pPr>
    </w:p>
    <w:p w14:paraId="41BFD876" w14:textId="5338F185" w:rsidR="00B90CE7" w:rsidRDefault="00000000">
      <w:pPr>
        <w:spacing w:line="295" w:lineRule="auto"/>
        <w:ind w:left="992"/>
        <w:rPr>
          <w:sz w:val="20"/>
        </w:rPr>
      </w:pPr>
      <w:r>
        <w:rPr>
          <w:b/>
          <w:sz w:val="20"/>
        </w:rPr>
        <w:t>SEGUNDO.</w:t>
      </w:r>
      <w:r w:rsidR="00287876">
        <w:rPr>
          <w:b/>
          <w:spacing w:val="80"/>
          <w:sz w:val="20"/>
        </w:rPr>
        <w:t>-</w:t>
      </w:r>
      <w:r>
        <w:rPr>
          <w:b/>
          <w:spacing w:val="80"/>
          <w:sz w:val="20"/>
        </w:rPr>
        <w:t xml:space="preserve"> </w:t>
      </w:r>
      <w:r>
        <w:rPr>
          <w:sz w:val="20"/>
        </w:rPr>
        <w:t>El</w:t>
      </w:r>
      <w:r>
        <w:rPr>
          <w:spacing w:val="80"/>
          <w:sz w:val="20"/>
        </w:rPr>
        <w:t xml:space="preserve"> </w:t>
      </w:r>
      <w:r>
        <w:rPr>
          <w:sz w:val="20"/>
        </w:rPr>
        <w:t>artículo</w:t>
      </w:r>
      <w:r>
        <w:rPr>
          <w:spacing w:val="80"/>
          <w:sz w:val="20"/>
        </w:rPr>
        <w:t xml:space="preserve"> </w:t>
      </w:r>
      <w:r>
        <w:rPr>
          <w:sz w:val="20"/>
        </w:rPr>
        <w:t>34</w:t>
      </w:r>
      <w:r>
        <w:rPr>
          <w:spacing w:val="80"/>
          <w:sz w:val="20"/>
        </w:rPr>
        <w:t xml:space="preserve"> </w:t>
      </w:r>
      <w:r>
        <w:rPr>
          <w:sz w:val="20"/>
        </w:rPr>
        <w:t>de</w:t>
      </w:r>
      <w:r>
        <w:rPr>
          <w:spacing w:val="80"/>
          <w:sz w:val="20"/>
        </w:rPr>
        <w:t xml:space="preserve"> </w:t>
      </w:r>
      <w:r>
        <w:rPr>
          <w:sz w:val="20"/>
        </w:rPr>
        <w:t>la</w:t>
      </w:r>
      <w:r>
        <w:rPr>
          <w:spacing w:val="80"/>
          <w:sz w:val="20"/>
        </w:rPr>
        <w:t xml:space="preserve"> </w:t>
      </w:r>
      <w:r>
        <w:rPr>
          <w:sz w:val="20"/>
        </w:rPr>
        <w:t>Ordenanza</w:t>
      </w:r>
      <w:r>
        <w:rPr>
          <w:spacing w:val="80"/>
          <w:sz w:val="20"/>
        </w:rPr>
        <w:t xml:space="preserve"> </w:t>
      </w:r>
      <w:r>
        <w:rPr>
          <w:sz w:val="20"/>
        </w:rPr>
        <w:t>de</w:t>
      </w:r>
      <w:r>
        <w:rPr>
          <w:spacing w:val="80"/>
          <w:sz w:val="20"/>
        </w:rPr>
        <w:t xml:space="preserve"> </w:t>
      </w:r>
      <w:r>
        <w:rPr>
          <w:sz w:val="20"/>
        </w:rPr>
        <w:t>tramitación</w:t>
      </w:r>
      <w:r>
        <w:rPr>
          <w:spacing w:val="80"/>
          <w:sz w:val="20"/>
        </w:rPr>
        <w:t xml:space="preserve"> </w:t>
      </w:r>
      <w:r>
        <w:rPr>
          <w:sz w:val="20"/>
        </w:rPr>
        <w:t>de</w:t>
      </w:r>
      <w:r>
        <w:rPr>
          <w:spacing w:val="80"/>
          <w:sz w:val="20"/>
        </w:rPr>
        <w:t xml:space="preserve"> </w:t>
      </w:r>
      <w:r>
        <w:rPr>
          <w:sz w:val="20"/>
        </w:rPr>
        <w:t>licencias</w:t>
      </w:r>
      <w:r>
        <w:rPr>
          <w:spacing w:val="80"/>
          <w:sz w:val="20"/>
        </w:rPr>
        <w:t xml:space="preserve"> </w:t>
      </w:r>
      <w:r>
        <w:rPr>
          <w:sz w:val="20"/>
        </w:rPr>
        <w:t>y</w:t>
      </w:r>
      <w:r>
        <w:rPr>
          <w:spacing w:val="80"/>
          <w:sz w:val="20"/>
        </w:rPr>
        <w:t xml:space="preserve"> </w:t>
      </w:r>
      <w:r>
        <w:rPr>
          <w:sz w:val="20"/>
        </w:rPr>
        <w:t xml:space="preserve">declaraciones responsables de actuaciones urbanísticas del Ayuntamiento de Las Rozas de Madrid, establece que </w:t>
      </w:r>
      <w:r>
        <w:rPr>
          <w:i/>
          <w:sz w:val="20"/>
        </w:rPr>
        <w:t>quedan</w:t>
      </w:r>
      <w:r>
        <w:rPr>
          <w:i/>
          <w:spacing w:val="32"/>
          <w:sz w:val="20"/>
        </w:rPr>
        <w:t xml:space="preserve"> </w:t>
      </w:r>
      <w:r>
        <w:rPr>
          <w:i/>
          <w:sz w:val="20"/>
        </w:rPr>
        <w:t>sujetas</w:t>
      </w:r>
      <w:r>
        <w:rPr>
          <w:i/>
          <w:spacing w:val="32"/>
          <w:sz w:val="20"/>
        </w:rPr>
        <w:t xml:space="preserve"> </w:t>
      </w:r>
      <w:r>
        <w:rPr>
          <w:i/>
          <w:sz w:val="20"/>
        </w:rPr>
        <w:t>a</w:t>
      </w:r>
      <w:r>
        <w:rPr>
          <w:i/>
          <w:spacing w:val="32"/>
          <w:sz w:val="20"/>
        </w:rPr>
        <w:t xml:space="preserve"> </w:t>
      </w:r>
      <w:r>
        <w:rPr>
          <w:i/>
          <w:sz w:val="20"/>
        </w:rPr>
        <w:t>control</w:t>
      </w:r>
      <w:r>
        <w:rPr>
          <w:i/>
          <w:spacing w:val="32"/>
          <w:sz w:val="20"/>
        </w:rPr>
        <w:t xml:space="preserve"> </w:t>
      </w:r>
      <w:r>
        <w:rPr>
          <w:i/>
          <w:sz w:val="20"/>
        </w:rPr>
        <w:t>a</w:t>
      </w:r>
      <w:r>
        <w:rPr>
          <w:i/>
          <w:spacing w:val="32"/>
          <w:sz w:val="20"/>
        </w:rPr>
        <w:t xml:space="preserve"> </w:t>
      </w:r>
      <w:r>
        <w:rPr>
          <w:i/>
          <w:sz w:val="20"/>
        </w:rPr>
        <w:t>través</w:t>
      </w:r>
      <w:r>
        <w:rPr>
          <w:i/>
          <w:spacing w:val="32"/>
          <w:sz w:val="20"/>
        </w:rPr>
        <w:t xml:space="preserve"> </w:t>
      </w:r>
      <w:r>
        <w:rPr>
          <w:i/>
          <w:sz w:val="20"/>
        </w:rPr>
        <w:t>de</w:t>
      </w:r>
      <w:r>
        <w:rPr>
          <w:i/>
          <w:spacing w:val="32"/>
          <w:sz w:val="20"/>
        </w:rPr>
        <w:t xml:space="preserve"> </w:t>
      </w:r>
      <w:r>
        <w:rPr>
          <w:i/>
          <w:sz w:val="20"/>
        </w:rPr>
        <w:t>la</w:t>
      </w:r>
      <w:r>
        <w:rPr>
          <w:i/>
          <w:spacing w:val="32"/>
          <w:sz w:val="20"/>
        </w:rPr>
        <w:t xml:space="preserve"> </w:t>
      </w:r>
      <w:r>
        <w:rPr>
          <w:i/>
          <w:sz w:val="20"/>
        </w:rPr>
        <w:t>declaración</w:t>
      </w:r>
      <w:r>
        <w:rPr>
          <w:i/>
          <w:spacing w:val="32"/>
          <w:sz w:val="20"/>
        </w:rPr>
        <w:t xml:space="preserve"> </w:t>
      </w:r>
      <w:r>
        <w:rPr>
          <w:i/>
          <w:sz w:val="20"/>
        </w:rPr>
        <w:t>responsable</w:t>
      </w:r>
      <w:r>
        <w:rPr>
          <w:i/>
          <w:spacing w:val="32"/>
          <w:sz w:val="20"/>
        </w:rPr>
        <w:t xml:space="preserve"> </w:t>
      </w:r>
      <w:r>
        <w:rPr>
          <w:i/>
          <w:sz w:val="20"/>
        </w:rPr>
        <w:t>las</w:t>
      </w:r>
      <w:r>
        <w:rPr>
          <w:i/>
          <w:spacing w:val="32"/>
          <w:sz w:val="20"/>
        </w:rPr>
        <w:t xml:space="preserve"> </w:t>
      </w:r>
      <w:r>
        <w:rPr>
          <w:i/>
          <w:sz w:val="20"/>
        </w:rPr>
        <w:t>actuaciones</w:t>
      </w:r>
      <w:r>
        <w:rPr>
          <w:i/>
          <w:spacing w:val="32"/>
          <w:sz w:val="20"/>
        </w:rPr>
        <w:t xml:space="preserve"> </w:t>
      </w:r>
      <w:r>
        <w:rPr>
          <w:i/>
          <w:sz w:val="20"/>
        </w:rPr>
        <w:t>urbanísticas</w:t>
      </w:r>
      <w:r>
        <w:rPr>
          <w:i/>
          <w:spacing w:val="32"/>
          <w:sz w:val="20"/>
        </w:rPr>
        <w:t xml:space="preserve"> </w:t>
      </w:r>
      <w:r>
        <w:rPr>
          <w:i/>
          <w:sz w:val="20"/>
        </w:rPr>
        <w:t>que requieran</w:t>
      </w:r>
      <w:r>
        <w:rPr>
          <w:i/>
          <w:spacing w:val="74"/>
          <w:sz w:val="20"/>
        </w:rPr>
        <w:t xml:space="preserve"> </w:t>
      </w:r>
      <w:r>
        <w:rPr>
          <w:i/>
          <w:sz w:val="20"/>
        </w:rPr>
        <w:t>título</w:t>
      </w:r>
      <w:r>
        <w:rPr>
          <w:i/>
          <w:spacing w:val="74"/>
          <w:sz w:val="20"/>
        </w:rPr>
        <w:t xml:space="preserve"> </w:t>
      </w:r>
      <w:r>
        <w:rPr>
          <w:i/>
          <w:sz w:val="20"/>
        </w:rPr>
        <w:t>habilitante</w:t>
      </w:r>
      <w:r>
        <w:rPr>
          <w:i/>
          <w:spacing w:val="74"/>
          <w:sz w:val="20"/>
        </w:rPr>
        <w:t xml:space="preserve"> </w:t>
      </w:r>
      <w:r>
        <w:rPr>
          <w:i/>
          <w:sz w:val="20"/>
        </w:rPr>
        <w:t>y</w:t>
      </w:r>
      <w:r>
        <w:rPr>
          <w:i/>
          <w:spacing w:val="74"/>
          <w:sz w:val="20"/>
        </w:rPr>
        <w:t xml:space="preserve"> </w:t>
      </w:r>
      <w:r>
        <w:rPr>
          <w:i/>
          <w:sz w:val="20"/>
        </w:rPr>
        <w:t>no</w:t>
      </w:r>
      <w:r>
        <w:rPr>
          <w:i/>
          <w:spacing w:val="74"/>
          <w:sz w:val="20"/>
        </w:rPr>
        <w:t xml:space="preserve"> </w:t>
      </w:r>
      <w:r>
        <w:rPr>
          <w:i/>
          <w:sz w:val="20"/>
        </w:rPr>
        <w:t>estén</w:t>
      </w:r>
      <w:r>
        <w:rPr>
          <w:i/>
          <w:spacing w:val="74"/>
          <w:sz w:val="20"/>
        </w:rPr>
        <w:t xml:space="preserve"> </w:t>
      </w:r>
      <w:r>
        <w:rPr>
          <w:i/>
          <w:sz w:val="20"/>
        </w:rPr>
        <w:t>recogidas</w:t>
      </w:r>
      <w:r>
        <w:rPr>
          <w:i/>
          <w:spacing w:val="74"/>
          <w:sz w:val="20"/>
        </w:rPr>
        <w:t xml:space="preserve"> </w:t>
      </w:r>
      <w:r>
        <w:rPr>
          <w:i/>
          <w:sz w:val="20"/>
        </w:rPr>
        <w:t>en</w:t>
      </w:r>
      <w:r>
        <w:rPr>
          <w:i/>
          <w:spacing w:val="74"/>
          <w:sz w:val="20"/>
        </w:rPr>
        <w:t xml:space="preserve"> </w:t>
      </w:r>
      <w:r>
        <w:rPr>
          <w:i/>
          <w:sz w:val="20"/>
        </w:rPr>
        <w:t>el</w:t>
      </w:r>
      <w:r>
        <w:rPr>
          <w:i/>
          <w:spacing w:val="74"/>
          <w:sz w:val="20"/>
        </w:rPr>
        <w:t xml:space="preserve"> </w:t>
      </w:r>
      <w:r>
        <w:rPr>
          <w:i/>
          <w:sz w:val="20"/>
        </w:rPr>
        <w:t>Anexo</w:t>
      </w:r>
      <w:r>
        <w:rPr>
          <w:i/>
          <w:spacing w:val="74"/>
          <w:sz w:val="20"/>
        </w:rPr>
        <w:t xml:space="preserve"> </w:t>
      </w:r>
      <w:r>
        <w:rPr>
          <w:i/>
          <w:sz w:val="20"/>
        </w:rPr>
        <w:t>I</w:t>
      </w:r>
      <w:r>
        <w:rPr>
          <w:sz w:val="20"/>
        </w:rPr>
        <w:t>,</w:t>
      </w:r>
      <w:r>
        <w:rPr>
          <w:spacing w:val="75"/>
          <w:sz w:val="20"/>
        </w:rPr>
        <w:t xml:space="preserve"> </w:t>
      </w:r>
      <w:r>
        <w:rPr>
          <w:sz w:val="20"/>
        </w:rPr>
        <w:t>recogiendo</w:t>
      </w:r>
      <w:r>
        <w:rPr>
          <w:spacing w:val="74"/>
          <w:sz w:val="20"/>
        </w:rPr>
        <w:t xml:space="preserve"> </w:t>
      </w:r>
      <w:r>
        <w:rPr>
          <w:sz w:val="20"/>
        </w:rPr>
        <w:t>dicho</w:t>
      </w:r>
      <w:r>
        <w:rPr>
          <w:spacing w:val="74"/>
          <w:sz w:val="20"/>
        </w:rPr>
        <w:t xml:space="preserve"> </w:t>
      </w:r>
      <w:r>
        <w:rPr>
          <w:sz w:val="20"/>
        </w:rPr>
        <w:t>Anexo</w:t>
      </w:r>
      <w:r>
        <w:rPr>
          <w:spacing w:val="74"/>
          <w:sz w:val="20"/>
        </w:rPr>
        <w:t xml:space="preserve"> </w:t>
      </w:r>
      <w:r>
        <w:rPr>
          <w:sz w:val="20"/>
        </w:rPr>
        <w:t>las actuaciones que quedan sujetas a control a través de licencia.</w:t>
      </w:r>
    </w:p>
    <w:p w14:paraId="77E00739" w14:textId="77777777" w:rsidR="00B90CE7" w:rsidRDefault="00B90CE7">
      <w:pPr>
        <w:pStyle w:val="Textoindependiente"/>
        <w:spacing w:before="11"/>
      </w:pPr>
    </w:p>
    <w:p w14:paraId="6882062C" w14:textId="77777777" w:rsidR="00B90CE7" w:rsidRDefault="00000000">
      <w:pPr>
        <w:pStyle w:val="Textoindependiente"/>
        <w:spacing w:line="295" w:lineRule="auto"/>
        <w:ind w:left="992" w:right="140"/>
        <w:jc w:val="both"/>
      </w:pPr>
      <w:r>
        <w:t xml:space="preserve">Entre las distintas actuaciones recogidas en el Anexo I, el apartado 25 del mismo indica que están sujetas a licencia las actuaciones que </w:t>
      </w:r>
      <w:r>
        <w:rPr>
          <w:b/>
        </w:rPr>
        <w:t>conlleven uso privativo u ocupación de los bienes de dominio</w:t>
      </w:r>
      <w:r>
        <w:rPr>
          <w:b/>
          <w:spacing w:val="34"/>
        </w:rPr>
        <w:t xml:space="preserve"> </w:t>
      </w:r>
      <w:r>
        <w:rPr>
          <w:b/>
        </w:rPr>
        <w:t>público</w:t>
      </w:r>
      <w:r>
        <w:t>,</w:t>
      </w:r>
      <w:r>
        <w:rPr>
          <w:spacing w:val="34"/>
        </w:rPr>
        <w:t xml:space="preserve"> </w:t>
      </w:r>
      <w:r>
        <w:t>salvo</w:t>
      </w:r>
      <w:r>
        <w:rPr>
          <w:spacing w:val="34"/>
        </w:rPr>
        <w:t xml:space="preserve"> </w:t>
      </w:r>
      <w:r>
        <w:t>que</w:t>
      </w:r>
      <w:r>
        <w:rPr>
          <w:spacing w:val="34"/>
        </w:rPr>
        <w:t xml:space="preserve"> </w:t>
      </w:r>
      <w:r>
        <w:t>la</w:t>
      </w:r>
      <w:r>
        <w:rPr>
          <w:spacing w:val="34"/>
        </w:rPr>
        <w:t xml:space="preserve"> </w:t>
      </w:r>
      <w:r>
        <w:t>facultad</w:t>
      </w:r>
      <w:r>
        <w:rPr>
          <w:spacing w:val="34"/>
        </w:rPr>
        <w:t xml:space="preserve"> </w:t>
      </w:r>
      <w:r>
        <w:t>de</w:t>
      </w:r>
      <w:r>
        <w:rPr>
          <w:spacing w:val="34"/>
        </w:rPr>
        <w:t xml:space="preserve"> </w:t>
      </w:r>
      <w:r>
        <w:t>Declaración</w:t>
      </w:r>
      <w:r>
        <w:rPr>
          <w:spacing w:val="34"/>
        </w:rPr>
        <w:t xml:space="preserve"> </w:t>
      </w:r>
      <w:r>
        <w:t>Responsable</w:t>
      </w:r>
      <w:r>
        <w:rPr>
          <w:spacing w:val="34"/>
        </w:rPr>
        <w:t xml:space="preserve"> </w:t>
      </w:r>
      <w:r>
        <w:t>se</w:t>
      </w:r>
      <w:r>
        <w:rPr>
          <w:spacing w:val="34"/>
        </w:rPr>
        <w:t xml:space="preserve"> </w:t>
      </w:r>
      <w:r>
        <w:t>reconozca</w:t>
      </w:r>
      <w:r>
        <w:rPr>
          <w:spacing w:val="34"/>
        </w:rPr>
        <w:t xml:space="preserve"> </w:t>
      </w:r>
      <w:r>
        <w:t>expresamente por la concesión, autorización demanial o por su Ordenanza específica.</w:t>
      </w:r>
    </w:p>
    <w:p w14:paraId="5F33B88C" w14:textId="77777777" w:rsidR="00B90CE7" w:rsidRDefault="00B90CE7">
      <w:pPr>
        <w:pStyle w:val="Textoindependiente"/>
        <w:spacing w:before="4"/>
      </w:pPr>
    </w:p>
    <w:p w14:paraId="5E3BC8A5" w14:textId="77777777" w:rsidR="00B90CE7" w:rsidRDefault="00000000">
      <w:pPr>
        <w:spacing w:before="1" w:line="297" w:lineRule="auto"/>
        <w:ind w:left="992"/>
        <w:rPr>
          <w:b/>
          <w:i/>
          <w:sz w:val="20"/>
        </w:rPr>
      </w:pPr>
      <w:r>
        <w:rPr>
          <w:b/>
          <w:sz w:val="20"/>
        </w:rPr>
        <w:t>TERCERO.-</w:t>
      </w:r>
      <w:r>
        <w:rPr>
          <w:b/>
          <w:spacing w:val="80"/>
          <w:w w:val="150"/>
          <w:sz w:val="20"/>
        </w:rPr>
        <w:t xml:space="preserve"> </w:t>
      </w:r>
      <w:r>
        <w:rPr>
          <w:sz w:val="20"/>
        </w:rPr>
        <w:t>El</w:t>
      </w:r>
      <w:r>
        <w:rPr>
          <w:spacing w:val="40"/>
          <w:sz w:val="20"/>
        </w:rPr>
        <w:t xml:space="preserve"> </w:t>
      </w:r>
      <w:r>
        <w:rPr>
          <w:sz w:val="20"/>
        </w:rPr>
        <w:t>artículo</w:t>
      </w:r>
      <w:r>
        <w:rPr>
          <w:spacing w:val="40"/>
          <w:sz w:val="20"/>
        </w:rPr>
        <w:t xml:space="preserve"> </w:t>
      </w:r>
      <w:r>
        <w:rPr>
          <w:sz w:val="20"/>
        </w:rPr>
        <w:t>36.3</w:t>
      </w:r>
      <w:r>
        <w:rPr>
          <w:spacing w:val="40"/>
          <w:sz w:val="20"/>
        </w:rPr>
        <w:t xml:space="preserve"> </w:t>
      </w:r>
      <w:r>
        <w:rPr>
          <w:sz w:val="20"/>
        </w:rPr>
        <w:t>de</w:t>
      </w:r>
      <w:r>
        <w:rPr>
          <w:spacing w:val="40"/>
          <w:sz w:val="20"/>
        </w:rPr>
        <w:t xml:space="preserve"> </w:t>
      </w:r>
      <w:r>
        <w:rPr>
          <w:sz w:val="20"/>
        </w:rPr>
        <w:t>la</w:t>
      </w:r>
      <w:r>
        <w:rPr>
          <w:spacing w:val="40"/>
          <w:sz w:val="20"/>
        </w:rPr>
        <w:t xml:space="preserve"> </w:t>
      </w:r>
      <w:r>
        <w:rPr>
          <w:sz w:val="20"/>
        </w:rPr>
        <w:t>citada</w:t>
      </w:r>
      <w:r>
        <w:rPr>
          <w:spacing w:val="40"/>
          <w:sz w:val="20"/>
        </w:rPr>
        <w:t xml:space="preserve"> </w:t>
      </w:r>
      <w:r>
        <w:rPr>
          <w:sz w:val="20"/>
        </w:rPr>
        <w:t>Ordenanza</w:t>
      </w:r>
      <w:r>
        <w:rPr>
          <w:spacing w:val="40"/>
          <w:sz w:val="20"/>
        </w:rPr>
        <w:t xml:space="preserve"> </w:t>
      </w:r>
      <w:r>
        <w:rPr>
          <w:sz w:val="20"/>
        </w:rPr>
        <w:t>señala</w:t>
      </w:r>
      <w:r>
        <w:rPr>
          <w:spacing w:val="40"/>
          <w:sz w:val="20"/>
        </w:rPr>
        <w:t xml:space="preserve"> </w:t>
      </w:r>
      <w:r>
        <w:rPr>
          <w:sz w:val="20"/>
        </w:rPr>
        <w:t>que</w:t>
      </w:r>
      <w:r>
        <w:rPr>
          <w:spacing w:val="40"/>
          <w:sz w:val="20"/>
        </w:rPr>
        <w:t xml:space="preserve"> </w:t>
      </w:r>
      <w:r>
        <w:rPr>
          <w:i/>
          <w:sz w:val="20"/>
        </w:rPr>
        <w:t>“Cuando</w:t>
      </w:r>
      <w:r>
        <w:rPr>
          <w:i/>
          <w:spacing w:val="40"/>
          <w:sz w:val="20"/>
        </w:rPr>
        <w:t xml:space="preserve"> </w:t>
      </w:r>
      <w:r>
        <w:rPr>
          <w:i/>
          <w:sz w:val="20"/>
        </w:rPr>
        <w:t>de</w:t>
      </w:r>
      <w:r>
        <w:rPr>
          <w:i/>
          <w:spacing w:val="40"/>
          <w:sz w:val="20"/>
        </w:rPr>
        <w:t xml:space="preserve"> </w:t>
      </w:r>
      <w:r>
        <w:rPr>
          <w:i/>
          <w:sz w:val="20"/>
        </w:rPr>
        <w:t>la</w:t>
      </w:r>
      <w:r>
        <w:rPr>
          <w:i/>
          <w:spacing w:val="40"/>
          <w:sz w:val="20"/>
        </w:rPr>
        <w:t xml:space="preserve"> </w:t>
      </w:r>
      <w:r>
        <w:rPr>
          <w:i/>
          <w:sz w:val="20"/>
        </w:rPr>
        <w:t>documentación presentada</w:t>
      </w:r>
      <w:r>
        <w:rPr>
          <w:i/>
          <w:spacing w:val="5"/>
          <w:sz w:val="20"/>
        </w:rPr>
        <w:t xml:space="preserve"> </w:t>
      </w:r>
      <w:r>
        <w:rPr>
          <w:i/>
          <w:sz w:val="20"/>
        </w:rPr>
        <w:t>se</w:t>
      </w:r>
      <w:r>
        <w:rPr>
          <w:i/>
          <w:spacing w:val="5"/>
          <w:sz w:val="20"/>
        </w:rPr>
        <w:t xml:space="preserve"> </w:t>
      </w:r>
      <w:r>
        <w:rPr>
          <w:i/>
          <w:sz w:val="20"/>
        </w:rPr>
        <w:t>desprendiera</w:t>
      </w:r>
      <w:r>
        <w:rPr>
          <w:i/>
          <w:spacing w:val="5"/>
          <w:sz w:val="20"/>
        </w:rPr>
        <w:t xml:space="preserve"> </w:t>
      </w:r>
      <w:r>
        <w:rPr>
          <w:i/>
          <w:sz w:val="20"/>
        </w:rPr>
        <w:t>que</w:t>
      </w:r>
      <w:r>
        <w:rPr>
          <w:i/>
          <w:spacing w:val="7"/>
          <w:sz w:val="20"/>
        </w:rPr>
        <w:t xml:space="preserve"> </w:t>
      </w:r>
      <w:r>
        <w:rPr>
          <w:b/>
          <w:i/>
          <w:sz w:val="20"/>
        </w:rPr>
        <w:t>la</w:t>
      </w:r>
      <w:r>
        <w:rPr>
          <w:b/>
          <w:i/>
          <w:spacing w:val="5"/>
          <w:sz w:val="20"/>
        </w:rPr>
        <w:t xml:space="preserve"> </w:t>
      </w:r>
      <w:r>
        <w:rPr>
          <w:b/>
          <w:i/>
          <w:sz w:val="20"/>
        </w:rPr>
        <w:t>actuación</w:t>
      </w:r>
      <w:r>
        <w:rPr>
          <w:b/>
          <w:i/>
          <w:spacing w:val="5"/>
          <w:sz w:val="20"/>
        </w:rPr>
        <w:t xml:space="preserve"> </w:t>
      </w:r>
      <w:r>
        <w:rPr>
          <w:i/>
          <w:sz w:val="20"/>
        </w:rPr>
        <w:t>no</w:t>
      </w:r>
      <w:r>
        <w:rPr>
          <w:i/>
          <w:spacing w:val="5"/>
          <w:sz w:val="20"/>
        </w:rPr>
        <w:t xml:space="preserve"> </w:t>
      </w:r>
      <w:r>
        <w:rPr>
          <w:i/>
          <w:sz w:val="20"/>
        </w:rPr>
        <w:t>requiere</w:t>
      </w:r>
      <w:r>
        <w:rPr>
          <w:i/>
          <w:spacing w:val="5"/>
          <w:sz w:val="20"/>
        </w:rPr>
        <w:t xml:space="preserve"> </w:t>
      </w:r>
      <w:r>
        <w:rPr>
          <w:i/>
          <w:sz w:val="20"/>
        </w:rPr>
        <w:t>título</w:t>
      </w:r>
      <w:r>
        <w:rPr>
          <w:i/>
          <w:spacing w:val="5"/>
          <w:sz w:val="20"/>
        </w:rPr>
        <w:t xml:space="preserve"> </w:t>
      </w:r>
      <w:r>
        <w:rPr>
          <w:i/>
          <w:sz w:val="20"/>
        </w:rPr>
        <w:t>habilitante</w:t>
      </w:r>
      <w:r>
        <w:rPr>
          <w:i/>
          <w:spacing w:val="5"/>
          <w:sz w:val="20"/>
        </w:rPr>
        <w:t xml:space="preserve"> </w:t>
      </w:r>
      <w:r>
        <w:rPr>
          <w:i/>
          <w:sz w:val="20"/>
        </w:rPr>
        <w:t>urbanístico</w:t>
      </w:r>
      <w:r>
        <w:rPr>
          <w:i/>
          <w:spacing w:val="5"/>
          <w:sz w:val="20"/>
        </w:rPr>
        <w:t xml:space="preserve"> </w:t>
      </w:r>
      <w:r>
        <w:rPr>
          <w:i/>
          <w:sz w:val="20"/>
        </w:rPr>
        <w:t>o</w:t>
      </w:r>
      <w:r>
        <w:rPr>
          <w:i/>
          <w:spacing w:val="6"/>
          <w:sz w:val="20"/>
        </w:rPr>
        <w:t xml:space="preserve"> </w:t>
      </w:r>
      <w:r>
        <w:rPr>
          <w:i/>
          <w:sz w:val="20"/>
        </w:rPr>
        <w:t>que</w:t>
      </w:r>
      <w:r>
        <w:rPr>
          <w:i/>
          <w:spacing w:val="8"/>
          <w:sz w:val="20"/>
        </w:rPr>
        <w:t xml:space="preserve"> </w:t>
      </w:r>
      <w:r>
        <w:rPr>
          <w:b/>
          <w:i/>
          <w:sz w:val="20"/>
        </w:rPr>
        <w:t>este</w:t>
      </w:r>
      <w:r>
        <w:rPr>
          <w:b/>
          <w:i/>
          <w:spacing w:val="5"/>
          <w:sz w:val="20"/>
        </w:rPr>
        <w:t xml:space="preserve"> </w:t>
      </w:r>
      <w:r>
        <w:rPr>
          <w:b/>
          <w:i/>
          <w:spacing w:val="-5"/>
          <w:sz w:val="20"/>
        </w:rPr>
        <w:t>no</w:t>
      </w:r>
    </w:p>
    <w:p w14:paraId="368D5076" w14:textId="77777777" w:rsidR="00B90CE7" w:rsidRDefault="00B90CE7">
      <w:pPr>
        <w:spacing w:line="297" w:lineRule="auto"/>
        <w:rPr>
          <w:b/>
          <w:i/>
          <w:sz w:val="20"/>
        </w:rPr>
        <w:sectPr w:rsidR="00B90CE7">
          <w:pgSz w:w="11910" w:h="16840"/>
          <w:pgMar w:top="1340" w:right="1275" w:bottom="1300" w:left="425" w:header="225" w:footer="1100" w:gutter="0"/>
          <w:cols w:space="720"/>
        </w:sectPr>
      </w:pPr>
    </w:p>
    <w:p w14:paraId="665495A2" w14:textId="77777777" w:rsidR="00B90CE7" w:rsidRDefault="00000000">
      <w:pPr>
        <w:spacing w:line="292" w:lineRule="auto"/>
        <w:ind w:left="992"/>
        <w:rPr>
          <w:i/>
          <w:sz w:val="20"/>
        </w:rPr>
      </w:pPr>
      <w:r>
        <w:rPr>
          <w:b/>
          <w:i/>
          <w:spacing w:val="-2"/>
          <w:sz w:val="20"/>
        </w:rPr>
        <w:t>es</w:t>
      </w:r>
      <w:r>
        <w:rPr>
          <w:b/>
          <w:i/>
          <w:spacing w:val="15"/>
          <w:sz w:val="20"/>
        </w:rPr>
        <w:t xml:space="preserve"> </w:t>
      </w:r>
      <w:r>
        <w:rPr>
          <w:b/>
          <w:i/>
          <w:spacing w:val="-2"/>
          <w:sz w:val="20"/>
        </w:rPr>
        <w:t>el</w:t>
      </w:r>
      <w:r>
        <w:rPr>
          <w:b/>
          <w:i/>
          <w:spacing w:val="15"/>
          <w:sz w:val="20"/>
        </w:rPr>
        <w:t xml:space="preserve"> </w:t>
      </w:r>
      <w:r>
        <w:rPr>
          <w:b/>
          <w:i/>
          <w:spacing w:val="-2"/>
          <w:sz w:val="20"/>
        </w:rPr>
        <w:t>de</w:t>
      </w:r>
      <w:r>
        <w:rPr>
          <w:b/>
          <w:i/>
          <w:spacing w:val="15"/>
          <w:sz w:val="20"/>
        </w:rPr>
        <w:t xml:space="preserve"> </w:t>
      </w:r>
      <w:r>
        <w:rPr>
          <w:b/>
          <w:i/>
          <w:spacing w:val="-2"/>
          <w:sz w:val="20"/>
        </w:rPr>
        <w:t>declaración</w:t>
      </w:r>
      <w:r>
        <w:rPr>
          <w:b/>
          <w:i/>
          <w:spacing w:val="15"/>
          <w:sz w:val="20"/>
        </w:rPr>
        <w:t xml:space="preserve"> </w:t>
      </w:r>
      <w:r>
        <w:rPr>
          <w:b/>
          <w:i/>
          <w:spacing w:val="-2"/>
          <w:sz w:val="20"/>
        </w:rPr>
        <w:t>responsable,</w:t>
      </w:r>
      <w:r>
        <w:rPr>
          <w:b/>
          <w:i/>
          <w:spacing w:val="15"/>
          <w:sz w:val="20"/>
        </w:rPr>
        <w:t xml:space="preserve"> </w:t>
      </w:r>
      <w:r>
        <w:rPr>
          <w:b/>
          <w:i/>
          <w:spacing w:val="-2"/>
          <w:sz w:val="20"/>
        </w:rPr>
        <w:t>se</w:t>
      </w:r>
      <w:r>
        <w:rPr>
          <w:b/>
          <w:i/>
          <w:spacing w:val="15"/>
          <w:sz w:val="20"/>
        </w:rPr>
        <w:t xml:space="preserve"> </w:t>
      </w:r>
      <w:r>
        <w:rPr>
          <w:b/>
          <w:i/>
          <w:spacing w:val="-2"/>
          <w:sz w:val="20"/>
        </w:rPr>
        <w:t>procederá</w:t>
      </w:r>
      <w:r>
        <w:rPr>
          <w:b/>
          <w:i/>
          <w:spacing w:val="15"/>
          <w:sz w:val="20"/>
        </w:rPr>
        <w:t xml:space="preserve"> </w:t>
      </w:r>
      <w:r>
        <w:rPr>
          <w:b/>
          <w:i/>
          <w:spacing w:val="-2"/>
          <w:sz w:val="20"/>
        </w:rPr>
        <w:t>a</w:t>
      </w:r>
      <w:r>
        <w:rPr>
          <w:b/>
          <w:i/>
          <w:spacing w:val="15"/>
          <w:sz w:val="20"/>
        </w:rPr>
        <w:t xml:space="preserve"> </w:t>
      </w:r>
      <w:r>
        <w:rPr>
          <w:b/>
          <w:i/>
          <w:spacing w:val="-2"/>
          <w:sz w:val="20"/>
        </w:rPr>
        <w:t>su</w:t>
      </w:r>
      <w:r>
        <w:rPr>
          <w:b/>
          <w:i/>
          <w:spacing w:val="15"/>
          <w:sz w:val="20"/>
        </w:rPr>
        <w:t xml:space="preserve"> </w:t>
      </w:r>
      <w:r>
        <w:rPr>
          <w:b/>
          <w:i/>
          <w:spacing w:val="-2"/>
          <w:sz w:val="20"/>
        </w:rPr>
        <w:t xml:space="preserve">inadmisión </w:t>
      </w:r>
      <w:r>
        <w:rPr>
          <w:i/>
          <w:sz w:val="20"/>
        </w:rPr>
        <w:t>ejercicio de las actuaciones objeto de esta.”</w:t>
      </w:r>
    </w:p>
    <w:p w14:paraId="55FD4EBA" w14:textId="77777777" w:rsidR="00B90CE7" w:rsidRDefault="00000000">
      <w:pPr>
        <w:spacing w:line="228" w:lineRule="exact"/>
        <w:ind w:left="62"/>
        <w:rPr>
          <w:i/>
          <w:sz w:val="20"/>
        </w:rPr>
      </w:pPr>
      <w:r>
        <w:br w:type="column"/>
      </w:r>
      <w:r>
        <w:rPr>
          <w:i/>
          <w:sz w:val="20"/>
        </w:rPr>
        <w:t>y,</w:t>
      </w:r>
      <w:r>
        <w:rPr>
          <w:i/>
          <w:spacing w:val="47"/>
          <w:sz w:val="20"/>
        </w:rPr>
        <w:t xml:space="preserve"> </w:t>
      </w:r>
      <w:r>
        <w:rPr>
          <w:i/>
          <w:sz w:val="20"/>
        </w:rPr>
        <w:t>en</w:t>
      </w:r>
      <w:r>
        <w:rPr>
          <w:i/>
          <w:spacing w:val="47"/>
          <w:sz w:val="20"/>
        </w:rPr>
        <w:t xml:space="preserve"> </w:t>
      </w:r>
      <w:r>
        <w:rPr>
          <w:i/>
          <w:sz w:val="20"/>
        </w:rPr>
        <w:t>su</w:t>
      </w:r>
      <w:r>
        <w:rPr>
          <w:i/>
          <w:spacing w:val="48"/>
          <w:sz w:val="20"/>
        </w:rPr>
        <w:t xml:space="preserve"> </w:t>
      </w:r>
      <w:r>
        <w:rPr>
          <w:i/>
          <w:sz w:val="20"/>
        </w:rPr>
        <w:t>caso,</w:t>
      </w:r>
      <w:r>
        <w:rPr>
          <w:i/>
          <w:spacing w:val="47"/>
          <w:sz w:val="20"/>
        </w:rPr>
        <w:t xml:space="preserve"> </w:t>
      </w:r>
      <w:r>
        <w:rPr>
          <w:i/>
          <w:sz w:val="20"/>
        </w:rPr>
        <w:t>se</w:t>
      </w:r>
      <w:r>
        <w:rPr>
          <w:i/>
          <w:spacing w:val="47"/>
          <w:sz w:val="20"/>
        </w:rPr>
        <w:t xml:space="preserve"> </w:t>
      </w:r>
      <w:r>
        <w:rPr>
          <w:i/>
          <w:sz w:val="20"/>
        </w:rPr>
        <w:t>prohibirá</w:t>
      </w:r>
      <w:r>
        <w:rPr>
          <w:i/>
          <w:spacing w:val="48"/>
          <w:sz w:val="20"/>
        </w:rPr>
        <w:t xml:space="preserve"> </w:t>
      </w:r>
      <w:r>
        <w:rPr>
          <w:i/>
          <w:spacing w:val="-5"/>
          <w:sz w:val="20"/>
        </w:rPr>
        <w:t>el</w:t>
      </w:r>
    </w:p>
    <w:p w14:paraId="71C21E78" w14:textId="77777777" w:rsidR="00B90CE7" w:rsidRDefault="00B90CE7">
      <w:pPr>
        <w:spacing w:line="228" w:lineRule="exact"/>
        <w:rPr>
          <w:i/>
          <w:sz w:val="20"/>
        </w:rPr>
        <w:sectPr w:rsidR="00B90CE7">
          <w:type w:val="continuous"/>
          <w:pgSz w:w="11910" w:h="16840"/>
          <w:pgMar w:top="1340" w:right="1275" w:bottom="1300" w:left="425" w:header="225" w:footer="1100" w:gutter="0"/>
          <w:cols w:num="2" w:space="720" w:equalWidth="0">
            <w:col w:w="7121" w:space="40"/>
            <w:col w:w="3049"/>
          </w:cols>
        </w:sectPr>
      </w:pPr>
    </w:p>
    <w:p w14:paraId="3F17C6D2" w14:textId="77777777" w:rsidR="00B90CE7" w:rsidRDefault="00000000">
      <w:pPr>
        <w:pStyle w:val="Textoindependiente"/>
        <w:spacing w:before="8"/>
        <w:rPr>
          <w:i/>
        </w:rPr>
      </w:pPr>
      <w:r>
        <w:rPr>
          <w:i/>
          <w:noProof/>
        </w:rPr>
        <mc:AlternateContent>
          <mc:Choice Requires="wps">
            <w:drawing>
              <wp:anchor distT="0" distB="0" distL="0" distR="0" simplePos="0" relativeHeight="15802368" behindDoc="0" locked="0" layoutInCell="1" allowOverlap="1" wp14:anchorId="54B0367C" wp14:editId="07271D13">
                <wp:simplePos x="0" y="0"/>
                <wp:positionH relativeFrom="page">
                  <wp:posOffset>6810644</wp:posOffset>
                </wp:positionH>
                <wp:positionV relativeFrom="page">
                  <wp:posOffset>2824745</wp:posOffset>
                </wp:positionV>
                <wp:extent cx="417830" cy="3181350"/>
                <wp:effectExtent l="0" t="0" r="0" b="0"/>
                <wp:wrapNone/>
                <wp:docPr id="167" name="Text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210B9B1C"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54A51B8"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54B0367C" id="Textbox 167" o:spid="_x0000_s1171" type="#_x0000_t202" style="position:absolute;margin-left:536.25pt;margin-top:222.4pt;width:32.9pt;height:250.5pt;z-index:15802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y0Zk8qMBAAAzAwAADgAAAAAAAAAAAAAAAAAuAgAAZHJzL2Uyb0RvYy54bWxQSwECLQAUAAYA&#10;CAAAACEABED4A+AAAAANAQAADwAAAAAAAAAAAAAAAAD9AwAAZHJzL2Rvd25yZXYueG1sUEsFBgAA&#10;AAAEAAQA8wAAAAoFAAAAAA==&#10;" filled="f" stroked="f">
                <v:textbox style="layout-flow:vertical;mso-layout-flow-alt:bottom-to-top" inset="0,0,0,0">
                  <w:txbxContent>
                    <w:p w14:paraId="210B9B1C"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54A51B8"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anchory="page"/>
              </v:shape>
            </w:pict>
          </mc:Fallback>
        </mc:AlternateContent>
      </w:r>
      <w:r>
        <w:rPr>
          <w:i/>
          <w:noProof/>
        </w:rPr>
        <mc:AlternateContent>
          <mc:Choice Requires="wps">
            <w:drawing>
              <wp:anchor distT="0" distB="0" distL="0" distR="0" simplePos="0" relativeHeight="15802880" behindDoc="0" locked="0" layoutInCell="1" allowOverlap="1" wp14:anchorId="02931635" wp14:editId="5FC79A7C">
                <wp:simplePos x="0" y="0"/>
                <wp:positionH relativeFrom="page">
                  <wp:posOffset>6956039</wp:posOffset>
                </wp:positionH>
                <wp:positionV relativeFrom="page">
                  <wp:posOffset>6510487</wp:posOffset>
                </wp:positionV>
                <wp:extent cx="273050" cy="3317875"/>
                <wp:effectExtent l="0" t="0" r="0" b="0"/>
                <wp:wrapNone/>
                <wp:docPr id="168" name="Text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3050" cy="3317875"/>
                        </a:xfrm>
                        <a:prstGeom prst="rect">
                          <a:avLst/>
                        </a:prstGeom>
                      </wps:spPr>
                      <wps:txbx>
                        <w:txbxContent>
                          <w:p w14:paraId="3E88EECA" w14:textId="77777777" w:rsidR="00B90CE7" w:rsidRDefault="00000000">
                            <w:pPr>
                              <w:spacing w:before="2" w:line="158" w:lineRule="exact"/>
                              <w:ind w:left="20"/>
                              <w:rPr>
                                <w:position w:val="2"/>
                                <w:sz w:val="13"/>
                              </w:rPr>
                            </w:pPr>
                            <w:r>
                              <w:rPr>
                                <w:spacing w:val="-2"/>
                                <w:sz w:val="12"/>
                              </w:rPr>
                              <w:t>Cód.</w:t>
                            </w:r>
                            <w:r>
                              <w:rPr>
                                <w:spacing w:val="4"/>
                                <w:sz w:val="12"/>
                              </w:rPr>
                              <w:t xml:space="preserve"> </w:t>
                            </w:r>
                            <w:r>
                              <w:rPr>
                                <w:spacing w:val="-2"/>
                                <w:sz w:val="12"/>
                              </w:rPr>
                              <w:t>Validación:</w:t>
                            </w:r>
                            <w:r>
                              <w:rPr>
                                <w:spacing w:val="-3"/>
                                <w:sz w:val="12"/>
                              </w:rPr>
                              <w:t xml:space="preserve"> </w:t>
                            </w:r>
                            <w:r>
                              <w:rPr>
                                <w:spacing w:val="-2"/>
                                <w:position w:val="2"/>
                                <w:sz w:val="13"/>
                              </w:rPr>
                              <w:t>*************************</w:t>
                            </w:r>
                          </w:p>
                          <w:p w14:paraId="263D8185" w14:textId="77777777" w:rsidR="00B90CE7" w:rsidRDefault="00000000">
                            <w:pPr>
                              <w:spacing w:line="120" w:lineRule="exact"/>
                              <w:ind w:left="20"/>
                              <w:rPr>
                                <w:sz w:val="12"/>
                              </w:rPr>
                            </w:pPr>
                            <w:r>
                              <w:rPr>
                                <w:spacing w:val="-2"/>
                                <w:sz w:val="12"/>
                              </w:rPr>
                              <w:t>Verificación:</w:t>
                            </w:r>
                            <w:r>
                              <w:rPr>
                                <w:spacing w:val="7"/>
                                <w:sz w:val="12"/>
                              </w:rPr>
                              <w:t xml:space="preserve"> </w:t>
                            </w:r>
                            <w:hyperlink r:id="rId149">
                              <w:r w:rsidR="00B90CE7">
                                <w:rPr>
                                  <w:spacing w:val="-2"/>
                                  <w:sz w:val="12"/>
                                </w:rPr>
                                <w:t>https://sede.lasrozas.es/</w:t>
                              </w:r>
                            </w:hyperlink>
                          </w:p>
                          <w:p w14:paraId="209E7F65"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62</w:t>
                            </w:r>
                            <w:r>
                              <w:rPr>
                                <w:spacing w:val="-6"/>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02931635" id="Textbox 168" o:spid="_x0000_s1172" type="#_x0000_t202" style="position:absolute;margin-left:547.7pt;margin-top:512.65pt;width:21.5pt;height:261.25pt;z-index:15802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" filled="f" stroked="f">
                <v:textbox style="layout-flow:vertical;mso-layout-flow-alt:bottom-to-top" inset="0,0,0,0">
                  <w:txbxContent>
                    <w:p w14:paraId="3E88EECA" w14:textId="77777777" w:rsidR="00B90CE7" w:rsidRDefault="00000000">
                      <w:pPr>
                        <w:spacing w:before="2" w:line="158" w:lineRule="exact"/>
                        <w:ind w:left="20"/>
                        <w:rPr>
                          <w:position w:val="2"/>
                          <w:sz w:val="13"/>
                        </w:rPr>
                      </w:pPr>
                      <w:r>
                        <w:rPr>
                          <w:spacing w:val="-2"/>
                          <w:sz w:val="12"/>
                        </w:rPr>
                        <w:t>Cód.</w:t>
                      </w:r>
                      <w:r>
                        <w:rPr>
                          <w:spacing w:val="4"/>
                          <w:sz w:val="12"/>
                        </w:rPr>
                        <w:t xml:space="preserve"> </w:t>
                      </w:r>
                      <w:r>
                        <w:rPr>
                          <w:spacing w:val="-2"/>
                          <w:sz w:val="12"/>
                        </w:rPr>
                        <w:t>Validación:</w:t>
                      </w:r>
                      <w:r>
                        <w:rPr>
                          <w:spacing w:val="-3"/>
                          <w:sz w:val="12"/>
                        </w:rPr>
                        <w:t xml:space="preserve"> </w:t>
                      </w:r>
                      <w:r>
                        <w:rPr>
                          <w:spacing w:val="-2"/>
                          <w:position w:val="2"/>
                          <w:sz w:val="13"/>
                        </w:rPr>
                        <w:t>*************************</w:t>
                      </w:r>
                    </w:p>
                    <w:p w14:paraId="263D8185" w14:textId="77777777" w:rsidR="00B90CE7" w:rsidRDefault="00000000">
                      <w:pPr>
                        <w:spacing w:line="120" w:lineRule="exact"/>
                        <w:ind w:left="20"/>
                        <w:rPr>
                          <w:sz w:val="12"/>
                        </w:rPr>
                      </w:pPr>
                      <w:r>
                        <w:rPr>
                          <w:spacing w:val="-2"/>
                          <w:sz w:val="12"/>
                        </w:rPr>
                        <w:t>Verificación:</w:t>
                      </w:r>
                      <w:r>
                        <w:rPr>
                          <w:spacing w:val="7"/>
                          <w:sz w:val="12"/>
                        </w:rPr>
                        <w:t xml:space="preserve"> </w:t>
                      </w:r>
                      <w:hyperlink r:id="rId150">
                        <w:r w:rsidR="00B90CE7">
                          <w:rPr>
                            <w:spacing w:val="-2"/>
                            <w:sz w:val="12"/>
                          </w:rPr>
                          <w:t>https://sede.lasrozas.es/</w:t>
                        </w:r>
                      </w:hyperlink>
                    </w:p>
                    <w:p w14:paraId="209E7F65"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62</w:t>
                      </w:r>
                      <w:r>
                        <w:rPr>
                          <w:spacing w:val="-6"/>
                          <w:sz w:val="12"/>
                        </w:rPr>
                        <w:t xml:space="preserve"> </w:t>
                      </w:r>
                      <w:r>
                        <w:rPr>
                          <w:sz w:val="12"/>
                        </w:rPr>
                        <w:t>de</w:t>
                      </w:r>
                      <w:r>
                        <w:rPr>
                          <w:spacing w:val="-6"/>
                          <w:sz w:val="12"/>
                        </w:rPr>
                        <w:t xml:space="preserve"> </w:t>
                      </w:r>
                      <w:r>
                        <w:rPr>
                          <w:spacing w:val="-5"/>
                          <w:sz w:val="12"/>
                        </w:rPr>
                        <w:t>176</w:t>
                      </w:r>
                    </w:p>
                  </w:txbxContent>
                </v:textbox>
                <w10:wrap anchorx="page" anchory="page"/>
              </v:shape>
            </w:pict>
          </mc:Fallback>
        </mc:AlternateContent>
      </w:r>
    </w:p>
    <w:p w14:paraId="0E334F6B" w14:textId="77777777" w:rsidR="00B90CE7" w:rsidRDefault="00000000">
      <w:pPr>
        <w:pStyle w:val="Textoindependiente"/>
        <w:spacing w:line="292" w:lineRule="auto"/>
        <w:ind w:left="992" w:right="140"/>
        <w:jc w:val="both"/>
      </w:pPr>
      <w:r>
        <w:rPr>
          <w:b/>
        </w:rPr>
        <w:t xml:space="preserve">CUARTO.- </w:t>
      </w:r>
      <w:r>
        <w:t>En consecuencia, de acuerdo con el informe del Ingeniero Técnico Industrial de fecha 2</w:t>
      </w:r>
      <w:r>
        <w:rPr>
          <w:spacing w:val="40"/>
        </w:rPr>
        <w:t xml:space="preserve"> </w:t>
      </w:r>
      <w:r>
        <w:t>de junio de 2026 y el informe jurídico que antecede, y toda vez que la actuación objeto de la Declaración Responsable no puede ampararse en este título habilitante sino que debe ser objeto de autorización mediante Licencia Urbanística, procede declarar la INADMISIÓN de la declaración responsable de funcionamiento presentada, siendo competente para su resolución, la Junta de Gobierno Local en virtud de lo dispuesto en el artículo 127.1.e) de la Ley 7/1985, de 2 de abril, Reguladora de las Bases de Régimen Local.</w:t>
      </w:r>
    </w:p>
    <w:p w14:paraId="617A6947" w14:textId="77777777" w:rsidR="00B90CE7" w:rsidRDefault="00B90CE7">
      <w:pPr>
        <w:pStyle w:val="Textoindependiente"/>
        <w:spacing w:before="13"/>
      </w:pPr>
    </w:p>
    <w:p w14:paraId="3025A57B" w14:textId="4A965528" w:rsidR="00B90CE7" w:rsidRDefault="00000000">
      <w:pPr>
        <w:pStyle w:val="Textoindependiente"/>
        <w:spacing w:line="292" w:lineRule="auto"/>
        <w:ind w:left="992" w:right="140"/>
        <w:jc w:val="both"/>
      </w:pPr>
      <w:r>
        <w:t>Vistos los Hechos y Fundamentos de Derecho referidos, de conformidad con lo establecido en el artículo 172 y 175 del Real Decreto 2568/1986, de 28 de noviembre por el que se aprueba el Reglamento de Organización, Funcionamiento y Régimen Jurídico de la Entidades Locales, procede elevar al órgano competente, la siguiente</w:t>
      </w:r>
      <w:r w:rsidR="00287876">
        <w:t>.</w:t>
      </w:r>
    </w:p>
    <w:p w14:paraId="2F4A2D9C" w14:textId="77777777" w:rsidR="00B90CE7" w:rsidRDefault="00B90CE7">
      <w:pPr>
        <w:pStyle w:val="Textoindependiente"/>
        <w:spacing w:before="10"/>
      </w:pPr>
    </w:p>
    <w:p w14:paraId="4BC48FEA" w14:textId="4D9C2562" w:rsidR="00B90CE7" w:rsidRDefault="00000000">
      <w:pPr>
        <w:pStyle w:val="Textoindependiente"/>
        <w:ind w:left="992"/>
      </w:pPr>
      <w:r>
        <w:t>Vista</w:t>
      </w:r>
      <w:r>
        <w:rPr>
          <w:spacing w:val="-6"/>
        </w:rPr>
        <w:t xml:space="preserve"> </w:t>
      </w:r>
      <w:r>
        <w:t>la</w:t>
      </w:r>
      <w:r>
        <w:rPr>
          <w:spacing w:val="-4"/>
        </w:rPr>
        <w:t xml:space="preserve"> </w:t>
      </w:r>
      <w:r>
        <w:t>propuesta</w:t>
      </w:r>
      <w:r>
        <w:rPr>
          <w:spacing w:val="-4"/>
        </w:rPr>
        <w:t xml:space="preserve"> </w:t>
      </w:r>
      <w:r>
        <w:t>de</w:t>
      </w:r>
      <w:r>
        <w:rPr>
          <w:spacing w:val="-4"/>
        </w:rPr>
        <w:t xml:space="preserve"> </w:t>
      </w:r>
      <w:r>
        <w:t>resolución</w:t>
      </w:r>
      <w:r>
        <w:rPr>
          <w:spacing w:val="-4"/>
        </w:rPr>
        <w:t xml:space="preserve"> </w:t>
      </w:r>
      <w:r>
        <w:t>PR/2026/4352</w:t>
      </w:r>
      <w:r w:rsidR="00287876">
        <w:t>,</w:t>
      </w:r>
      <w:r>
        <w:rPr>
          <w:spacing w:val="-3"/>
        </w:rPr>
        <w:t xml:space="preserve"> </w:t>
      </w:r>
      <w:r>
        <w:t>de</w:t>
      </w:r>
      <w:r>
        <w:rPr>
          <w:spacing w:val="-4"/>
        </w:rPr>
        <w:t xml:space="preserve"> </w:t>
      </w:r>
      <w:r>
        <w:t>24</w:t>
      </w:r>
      <w:r>
        <w:rPr>
          <w:spacing w:val="-4"/>
        </w:rPr>
        <w:t xml:space="preserve"> </w:t>
      </w:r>
      <w:r>
        <w:t>de</w:t>
      </w:r>
      <w:r>
        <w:rPr>
          <w:spacing w:val="-4"/>
        </w:rPr>
        <w:t xml:space="preserve"> </w:t>
      </w:r>
      <w:r>
        <w:t>junio</w:t>
      </w:r>
      <w:r>
        <w:rPr>
          <w:spacing w:val="-4"/>
        </w:rPr>
        <w:t xml:space="preserve"> </w:t>
      </w:r>
      <w:r>
        <w:t>de</w:t>
      </w:r>
      <w:r>
        <w:rPr>
          <w:spacing w:val="-3"/>
        </w:rPr>
        <w:t xml:space="preserve"> </w:t>
      </w:r>
      <w:r>
        <w:rPr>
          <w:spacing w:val="-2"/>
        </w:rPr>
        <w:t>2026</w:t>
      </w:r>
      <w:r w:rsidR="00287876">
        <w:rPr>
          <w:spacing w:val="-2"/>
        </w:rPr>
        <w:t>,</w:t>
      </w:r>
    </w:p>
    <w:p w14:paraId="4ED1E078" w14:textId="77777777" w:rsidR="00B90CE7" w:rsidRDefault="00B90CE7">
      <w:pPr>
        <w:pStyle w:val="Textoindependiente"/>
        <w:spacing w:before="59"/>
      </w:pPr>
    </w:p>
    <w:p w14:paraId="649D3AFA" w14:textId="77777777" w:rsidR="00B90CE7" w:rsidRDefault="00000000">
      <w:pPr>
        <w:pStyle w:val="Ttulo6"/>
        <w:spacing w:before="1"/>
      </w:pPr>
      <w:r>
        <w:rPr>
          <w:spacing w:val="-2"/>
        </w:rPr>
        <w:t>Resolución:</w:t>
      </w:r>
    </w:p>
    <w:p w14:paraId="7EEC6B6C" w14:textId="77777777" w:rsidR="00B90CE7" w:rsidRDefault="00B90CE7">
      <w:pPr>
        <w:pStyle w:val="Textoindependiente"/>
        <w:spacing w:before="61"/>
        <w:rPr>
          <w:b/>
        </w:rPr>
      </w:pPr>
    </w:p>
    <w:p w14:paraId="4EE20FEF" w14:textId="40D11FF2" w:rsidR="00B90CE7" w:rsidRDefault="00000000">
      <w:pPr>
        <w:pStyle w:val="Textoindependiente"/>
        <w:spacing w:line="295" w:lineRule="auto"/>
        <w:ind w:left="992" w:right="140"/>
        <w:jc w:val="both"/>
        <w:rPr>
          <w:sz w:val="19"/>
        </w:rPr>
      </w:pPr>
      <w:r>
        <w:rPr>
          <w:b/>
        </w:rPr>
        <w:t>PRIMERO.-</w:t>
      </w:r>
      <w:r>
        <w:rPr>
          <w:b/>
          <w:spacing w:val="40"/>
        </w:rPr>
        <w:t xml:space="preserve"> </w:t>
      </w:r>
      <w:r>
        <w:rPr>
          <w:b/>
        </w:rPr>
        <w:t xml:space="preserve">Inadmitir la Declaración Responsable </w:t>
      </w:r>
      <w:r>
        <w:t>de Funcionamiento para la Actividad de bar restaurante con terraza, presentada el 3 de marzo de 2025, y registro de entrada 2025-E-RE-9598, por</w:t>
      </w:r>
      <w:r>
        <w:rPr>
          <w:spacing w:val="20"/>
        </w:rPr>
        <w:t xml:space="preserve"> </w:t>
      </w:r>
      <w:r>
        <w:t>D.</w:t>
      </w:r>
      <w:r>
        <w:rPr>
          <w:spacing w:val="20"/>
        </w:rPr>
        <w:t xml:space="preserve"> </w:t>
      </w:r>
      <w:r>
        <w:t>Ricardo</w:t>
      </w:r>
      <w:r>
        <w:rPr>
          <w:spacing w:val="20"/>
        </w:rPr>
        <w:t xml:space="preserve"> </w:t>
      </w:r>
      <w:r>
        <w:t>Cuevas</w:t>
      </w:r>
      <w:r>
        <w:rPr>
          <w:spacing w:val="20"/>
        </w:rPr>
        <w:t xml:space="preserve"> </w:t>
      </w:r>
      <w:r>
        <w:t>Galgo,</w:t>
      </w:r>
      <w:r>
        <w:rPr>
          <w:spacing w:val="20"/>
        </w:rPr>
        <w:t xml:space="preserve"> </w:t>
      </w:r>
      <w:r>
        <w:t>en</w:t>
      </w:r>
      <w:r>
        <w:rPr>
          <w:spacing w:val="20"/>
        </w:rPr>
        <w:t xml:space="preserve"> </w:t>
      </w:r>
      <w:r>
        <w:t>nombre</w:t>
      </w:r>
      <w:r>
        <w:rPr>
          <w:spacing w:val="20"/>
        </w:rPr>
        <w:t xml:space="preserve"> </w:t>
      </w:r>
      <w:r>
        <w:t>y</w:t>
      </w:r>
      <w:r>
        <w:rPr>
          <w:spacing w:val="20"/>
        </w:rPr>
        <w:t xml:space="preserve"> </w:t>
      </w:r>
      <w:r>
        <w:t>representación</w:t>
      </w:r>
      <w:r>
        <w:rPr>
          <w:spacing w:val="20"/>
        </w:rPr>
        <w:t xml:space="preserve"> </w:t>
      </w:r>
      <w:r>
        <w:t>de</w:t>
      </w:r>
      <w:r>
        <w:rPr>
          <w:spacing w:val="20"/>
        </w:rPr>
        <w:t xml:space="preserve"> </w:t>
      </w:r>
      <w:r>
        <w:t>la</w:t>
      </w:r>
      <w:r>
        <w:rPr>
          <w:spacing w:val="20"/>
        </w:rPr>
        <w:t xml:space="preserve"> </w:t>
      </w:r>
      <w:r>
        <w:t>empresa</w:t>
      </w:r>
      <w:r>
        <w:rPr>
          <w:spacing w:val="20"/>
        </w:rPr>
        <w:t xml:space="preserve"> </w:t>
      </w:r>
      <w:r>
        <w:t>EL</w:t>
      </w:r>
      <w:r>
        <w:rPr>
          <w:spacing w:val="20"/>
        </w:rPr>
        <w:t xml:space="preserve"> </w:t>
      </w:r>
      <w:r>
        <w:t>KIOSKO</w:t>
      </w:r>
      <w:r>
        <w:rPr>
          <w:spacing w:val="20"/>
        </w:rPr>
        <w:t xml:space="preserve"> </w:t>
      </w:r>
      <w:r>
        <w:t>DIVAN,</w:t>
      </w:r>
      <w:r>
        <w:rPr>
          <w:spacing w:val="20"/>
        </w:rPr>
        <w:t xml:space="preserve"> </w:t>
      </w:r>
      <w:r>
        <w:t>S.L</w:t>
      </w:r>
      <w:r w:rsidR="00287876">
        <w:t>.,</w:t>
      </w:r>
      <w:r>
        <w:t xml:space="preserve"> en calle Jazmín</w:t>
      </w:r>
      <w:r w:rsidR="00287876">
        <w:t>,</w:t>
      </w:r>
      <w:r>
        <w:t xml:space="preserve"> núm. 6</w:t>
      </w:r>
      <w:r w:rsidR="00287876">
        <w:t>,</w:t>
      </w:r>
      <w:r>
        <w:t xml:space="preserve"> de Las Rozas de Madrid, con referencia catastral </w:t>
      </w:r>
      <w:r>
        <w:rPr>
          <w:sz w:val="19"/>
        </w:rPr>
        <w:t>********************</w:t>
      </w:r>
      <w:r w:rsidR="00287876">
        <w:rPr>
          <w:sz w:val="19"/>
        </w:rPr>
        <w:t>,</w:t>
      </w:r>
    </w:p>
    <w:p w14:paraId="518A2DD9" w14:textId="2EA5E652" w:rsidR="00B90CE7" w:rsidRDefault="00000000">
      <w:pPr>
        <w:pStyle w:val="Textoindependiente"/>
        <w:spacing w:line="292" w:lineRule="auto"/>
        <w:ind w:left="992" w:right="140"/>
        <w:jc w:val="both"/>
      </w:pPr>
      <w:r>
        <w:t>de acuerdo con el informe del Ingeniero Técnico Industrial Municipal, de 2 de junio de 2026, al requerirse para la misma título habilitante de licencia urbanística, de conformidad con lo recogido en</w:t>
      </w:r>
      <w:r>
        <w:rPr>
          <w:spacing w:val="40"/>
        </w:rPr>
        <w:t xml:space="preserve"> </w:t>
      </w:r>
      <w:r>
        <w:t>la Ordenanza de tramitación de licencias y declaraciones responsables de actuaciones urbanísticas del Ayuntamiento de Las Rozas de Madrid.</w:t>
      </w:r>
    </w:p>
    <w:p w14:paraId="3D0DB87F" w14:textId="77777777" w:rsidR="00B90CE7" w:rsidRDefault="00B90CE7">
      <w:pPr>
        <w:pStyle w:val="Textoindependiente"/>
        <w:spacing w:before="4"/>
      </w:pPr>
    </w:p>
    <w:p w14:paraId="526BB1BC" w14:textId="37EC6CE9" w:rsidR="00B90CE7" w:rsidRDefault="00000000">
      <w:pPr>
        <w:pStyle w:val="Textoindependiente"/>
        <w:spacing w:line="295" w:lineRule="auto"/>
        <w:ind w:left="992" w:right="140"/>
        <w:jc w:val="both"/>
      </w:pPr>
      <w:r>
        <w:rPr>
          <w:b/>
        </w:rPr>
        <w:t>SEGUNDO</w:t>
      </w:r>
      <w:r>
        <w:t>.</w:t>
      </w:r>
      <w:r w:rsidR="00287876">
        <w:t>-</w:t>
      </w:r>
      <w:r>
        <w:t xml:space="preserve"> Advertir que queda </w:t>
      </w:r>
      <w:r>
        <w:rPr>
          <w:b/>
        </w:rPr>
        <w:t>prohibido el inicio o continuación de las actuaciones pretendidas</w:t>
      </w:r>
      <w:r>
        <w:t>,</w:t>
      </w:r>
      <w:r>
        <w:rPr>
          <w:spacing w:val="40"/>
        </w:rPr>
        <w:t xml:space="preserve"> </w:t>
      </w:r>
      <w:r>
        <w:t>y</w:t>
      </w:r>
      <w:r>
        <w:rPr>
          <w:spacing w:val="40"/>
        </w:rPr>
        <w:t xml:space="preserve"> </w:t>
      </w:r>
      <w:r>
        <w:t>que</w:t>
      </w:r>
      <w:r>
        <w:rPr>
          <w:spacing w:val="40"/>
        </w:rPr>
        <w:t xml:space="preserve"> </w:t>
      </w:r>
      <w:r>
        <w:t>su</w:t>
      </w:r>
      <w:r>
        <w:rPr>
          <w:spacing w:val="40"/>
        </w:rPr>
        <w:t xml:space="preserve"> </w:t>
      </w:r>
      <w:r>
        <w:t>ejecución</w:t>
      </w:r>
      <w:r>
        <w:rPr>
          <w:spacing w:val="40"/>
        </w:rPr>
        <w:t xml:space="preserve"> </w:t>
      </w:r>
      <w:r>
        <w:t>sin</w:t>
      </w:r>
      <w:r>
        <w:rPr>
          <w:spacing w:val="40"/>
        </w:rPr>
        <w:t xml:space="preserve"> </w:t>
      </w:r>
      <w:r>
        <w:t>el</w:t>
      </w:r>
      <w:r>
        <w:rPr>
          <w:spacing w:val="40"/>
        </w:rPr>
        <w:t xml:space="preserve"> </w:t>
      </w:r>
      <w:r>
        <w:t>preceptivo</w:t>
      </w:r>
      <w:r>
        <w:rPr>
          <w:spacing w:val="40"/>
        </w:rPr>
        <w:t xml:space="preserve"> </w:t>
      </w:r>
      <w:r>
        <w:t>título</w:t>
      </w:r>
      <w:r>
        <w:rPr>
          <w:spacing w:val="40"/>
        </w:rPr>
        <w:t xml:space="preserve"> </w:t>
      </w:r>
      <w:r>
        <w:t>habilitante</w:t>
      </w:r>
      <w:r>
        <w:rPr>
          <w:spacing w:val="40"/>
        </w:rPr>
        <w:t xml:space="preserve"> </w:t>
      </w:r>
      <w:r>
        <w:t>podrá</w:t>
      </w:r>
      <w:r>
        <w:rPr>
          <w:spacing w:val="40"/>
        </w:rPr>
        <w:t xml:space="preserve"> </w:t>
      </w:r>
      <w:r>
        <w:t>ser</w:t>
      </w:r>
      <w:r>
        <w:rPr>
          <w:spacing w:val="40"/>
        </w:rPr>
        <w:t xml:space="preserve"> </w:t>
      </w:r>
      <w:r>
        <w:t>constitutiva</w:t>
      </w:r>
      <w:r>
        <w:rPr>
          <w:spacing w:val="40"/>
        </w:rPr>
        <w:t xml:space="preserve"> </w:t>
      </w:r>
      <w:r>
        <w:t>de infracción urbanística. Así mismo se le comunica, que la Administración podrá personarse en el inmueble objeto del presente expediente con el fin de verificar si las actuaciones materiales ejecutadas han sido realizadas sin contar con la preceptiva habilitación legal.</w:t>
      </w:r>
    </w:p>
    <w:p w14:paraId="088E4BB9" w14:textId="77777777" w:rsidR="00B90CE7" w:rsidRDefault="00B90CE7">
      <w:pPr>
        <w:pStyle w:val="Textoindependiente"/>
        <w:spacing w:line="295" w:lineRule="auto"/>
        <w:jc w:val="both"/>
        <w:sectPr w:rsidR="00B90CE7">
          <w:type w:val="continuous"/>
          <w:pgSz w:w="11910" w:h="16840"/>
          <w:pgMar w:top="1340" w:right="1275" w:bottom="1300" w:left="425" w:header="225" w:footer="1100" w:gutter="0"/>
          <w:cols w:space="720"/>
        </w:sectPr>
      </w:pPr>
    </w:p>
    <w:p w14:paraId="55FBA430" w14:textId="77777777" w:rsidR="00B90CE7" w:rsidRDefault="00000000">
      <w:pPr>
        <w:pStyle w:val="Textoindependiente"/>
        <w:spacing w:before="76"/>
      </w:pPr>
      <w:r>
        <w:rPr>
          <w:noProof/>
        </w:rPr>
        <w:lastRenderedPageBreak/>
        <mc:AlternateContent>
          <mc:Choice Requires="wps">
            <w:drawing>
              <wp:anchor distT="0" distB="0" distL="0" distR="0" simplePos="0" relativeHeight="15803392" behindDoc="0" locked="0" layoutInCell="1" allowOverlap="1" wp14:anchorId="077E7FD6" wp14:editId="1AFAF7BB">
                <wp:simplePos x="0" y="0"/>
                <wp:positionH relativeFrom="page">
                  <wp:posOffset>6810644</wp:posOffset>
                </wp:positionH>
                <wp:positionV relativeFrom="page">
                  <wp:posOffset>2824745</wp:posOffset>
                </wp:positionV>
                <wp:extent cx="417830" cy="3181350"/>
                <wp:effectExtent l="0" t="0" r="0" b="0"/>
                <wp:wrapNone/>
                <wp:docPr id="169" name="Text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788A4862"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C07CF42"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077E7FD6" id="Textbox 169" o:spid="_x0000_s1173" type="#_x0000_t202" style="position:absolute;margin-left:536.25pt;margin-top:222.4pt;width:32.9pt;height:250.5pt;z-index:15803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0ukhyKMBAAAzAwAADgAAAAAAAAAAAAAAAAAuAgAAZHJzL2Uyb0RvYy54bWxQSwECLQAUAAYA&#10;CAAAACEABED4A+AAAAANAQAADwAAAAAAAAAAAAAAAAD9AwAAZHJzL2Rvd25yZXYueG1sUEsFBgAA&#10;AAAEAAQA8wAAAAoFAAAAAA==&#10;" filled="f" stroked="f">
                <v:textbox style="layout-flow:vertical;mso-layout-flow-alt:bottom-to-top" inset="0,0,0,0">
                  <w:txbxContent>
                    <w:p w14:paraId="788A4862"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C07CF42"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anchory="page"/>
              </v:shape>
            </w:pict>
          </mc:Fallback>
        </mc:AlternateContent>
      </w:r>
      <w:r>
        <w:rPr>
          <w:noProof/>
        </w:rPr>
        <mc:AlternateContent>
          <mc:Choice Requires="wps">
            <w:drawing>
              <wp:anchor distT="0" distB="0" distL="0" distR="0" simplePos="0" relativeHeight="15803904" behindDoc="0" locked="0" layoutInCell="1" allowOverlap="1" wp14:anchorId="28FE833F" wp14:editId="46FDD836">
                <wp:simplePos x="0" y="0"/>
                <wp:positionH relativeFrom="page">
                  <wp:posOffset>6959060</wp:posOffset>
                </wp:positionH>
                <wp:positionV relativeFrom="page">
                  <wp:posOffset>6510487</wp:posOffset>
                </wp:positionV>
                <wp:extent cx="269875" cy="3317875"/>
                <wp:effectExtent l="0" t="0" r="0" b="0"/>
                <wp:wrapNone/>
                <wp:docPr id="170" name="Text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875" cy="3317875"/>
                        </a:xfrm>
                        <a:prstGeom prst="rect">
                          <a:avLst/>
                        </a:prstGeom>
                      </wps:spPr>
                      <wps:txbx>
                        <w:txbxContent>
                          <w:p w14:paraId="5FA9CC06" w14:textId="77777777" w:rsidR="00B90CE7" w:rsidRDefault="00000000">
                            <w:pPr>
                              <w:spacing w:before="7" w:line="149" w:lineRule="exact"/>
                              <w:ind w:left="20"/>
                              <w:rPr>
                                <w:position w:val="2"/>
                                <w:sz w:val="12"/>
                              </w:rPr>
                            </w:pPr>
                            <w:r>
                              <w:rPr>
                                <w:sz w:val="12"/>
                              </w:rPr>
                              <w:t>Cód.</w:t>
                            </w:r>
                            <w:r>
                              <w:rPr>
                                <w:spacing w:val="-9"/>
                                <w:sz w:val="12"/>
                              </w:rPr>
                              <w:t xml:space="preserve"> </w:t>
                            </w:r>
                            <w:r>
                              <w:rPr>
                                <w:sz w:val="12"/>
                              </w:rPr>
                              <w:t>Validación:</w:t>
                            </w:r>
                            <w:r>
                              <w:rPr>
                                <w:spacing w:val="-3"/>
                                <w:sz w:val="12"/>
                              </w:rPr>
                              <w:t xml:space="preserve"> </w:t>
                            </w:r>
                            <w:r>
                              <w:rPr>
                                <w:spacing w:val="-2"/>
                                <w:position w:val="2"/>
                                <w:sz w:val="12"/>
                              </w:rPr>
                              <w:t>*************************</w:t>
                            </w:r>
                          </w:p>
                          <w:p w14:paraId="1004F546" w14:textId="77777777" w:rsidR="00B90CE7" w:rsidRDefault="00000000">
                            <w:pPr>
                              <w:spacing w:line="120" w:lineRule="exact"/>
                              <w:ind w:left="20"/>
                              <w:rPr>
                                <w:sz w:val="12"/>
                              </w:rPr>
                            </w:pPr>
                            <w:r>
                              <w:rPr>
                                <w:spacing w:val="-2"/>
                                <w:sz w:val="12"/>
                              </w:rPr>
                              <w:t>Verificación:</w:t>
                            </w:r>
                            <w:r>
                              <w:rPr>
                                <w:spacing w:val="7"/>
                                <w:sz w:val="12"/>
                              </w:rPr>
                              <w:t xml:space="preserve"> </w:t>
                            </w:r>
                            <w:hyperlink r:id="rId151">
                              <w:r w:rsidR="00B90CE7">
                                <w:rPr>
                                  <w:spacing w:val="-2"/>
                                  <w:sz w:val="12"/>
                                </w:rPr>
                                <w:t>https://sede.lasrozas.es/</w:t>
                              </w:r>
                            </w:hyperlink>
                          </w:p>
                          <w:p w14:paraId="294248E9"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63</w:t>
                            </w:r>
                            <w:r>
                              <w:rPr>
                                <w:spacing w:val="-6"/>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28FE833F" id="Textbox 170" o:spid="_x0000_s1174" type="#_x0000_t202" style="position:absolute;margin-left:547.95pt;margin-top:512.65pt;width:21.25pt;height:261.25pt;z-index:15803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" filled="f" stroked="f">
                <v:textbox style="layout-flow:vertical;mso-layout-flow-alt:bottom-to-top" inset="0,0,0,0">
                  <w:txbxContent>
                    <w:p w14:paraId="5FA9CC06" w14:textId="77777777" w:rsidR="00B90CE7" w:rsidRDefault="00000000">
                      <w:pPr>
                        <w:spacing w:before="7" w:line="149" w:lineRule="exact"/>
                        <w:ind w:left="20"/>
                        <w:rPr>
                          <w:position w:val="2"/>
                          <w:sz w:val="12"/>
                        </w:rPr>
                      </w:pPr>
                      <w:r>
                        <w:rPr>
                          <w:sz w:val="12"/>
                        </w:rPr>
                        <w:t>Cód.</w:t>
                      </w:r>
                      <w:r>
                        <w:rPr>
                          <w:spacing w:val="-9"/>
                          <w:sz w:val="12"/>
                        </w:rPr>
                        <w:t xml:space="preserve"> </w:t>
                      </w:r>
                      <w:r>
                        <w:rPr>
                          <w:sz w:val="12"/>
                        </w:rPr>
                        <w:t>Validación:</w:t>
                      </w:r>
                      <w:r>
                        <w:rPr>
                          <w:spacing w:val="-3"/>
                          <w:sz w:val="12"/>
                        </w:rPr>
                        <w:t xml:space="preserve"> </w:t>
                      </w:r>
                      <w:r>
                        <w:rPr>
                          <w:spacing w:val="-2"/>
                          <w:position w:val="2"/>
                          <w:sz w:val="12"/>
                        </w:rPr>
                        <w:t>*************************</w:t>
                      </w:r>
                    </w:p>
                    <w:p w14:paraId="1004F546" w14:textId="77777777" w:rsidR="00B90CE7" w:rsidRDefault="00000000">
                      <w:pPr>
                        <w:spacing w:line="120" w:lineRule="exact"/>
                        <w:ind w:left="20"/>
                        <w:rPr>
                          <w:sz w:val="12"/>
                        </w:rPr>
                      </w:pPr>
                      <w:r>
                        <w:rPr>
                          <w:spacing w:val="-2"/>
                          <w:sz w:val="12"/>
                        </w:rPr>
                        <w:t>Verificación:</w:t>
                      </w:r>
                      <w:r>
                        <w:rPr>
                          <w:spacing w:val="7"/>
                          <w:sz w:val="12"/>
                        </w:rPr>
                        <w:t xml:space="preserve"> </w:t>
                      </w:r>
                      <w:hyperlink r:id="rId152">
                        <w:r w:rsidR="00B90CE7">
                          <w:rPr>
                            <w:spacing w:val="-2"/>
                            <w:sz w:val="12"/>
                          </w:rPr>
                          <w:t>https://sede.lasrozas.es/</w:t>
                        </w:r>
                      </w:hyperlink>
                    </w:p>
                    <w:p w14:paraId="294248E9"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63</w:t>
                      </w:r>
                      <w:r>
                        <w:rPr>
                          <w:spacing w:val="-6"/>
                          <w:sz w:val="12"/>
                        </w:rPr>
                        <w:t xml:space="preserve"> </w:t>
                      </w:r>
                      <w:r>
                        <w:rPr>
                          <w:sz w:val="12"/>
                        </w:rPr>
                        <w:t>de</w:t>
                      </w:r>
                      <w:r>
                        <w:rPr>
                          <w:spacing w:val="-6"/>
                          <w:sz w:val="12"/>
                        </w:rPr>
                        <w:t xml:space="preserve"> </w:t>
                      </w:r>
                      <w:r>
                        <w:rPr>
                          <w:spacing w:val="-5"/>
                          <w:sz w:val="12"/>
                        </w:rPr>
                        <w:t>176</w:t>
                      </w:r>
                    </w:p>
                  </w:txbxContent>
                </v:textbox>
                <w10:wrap anchorx="page" anchory="page"/>
              </v:shape>
            </w:pict>
          </mc:Fallback>
        </mc:AlternateContent>
      </w:r>
    </w:p>
    <w:p w14:paraId="31D6B72E" w14:textId="77777777" w:rsidR="00B90CE7" w:rsidRDefault="00000000">
      <w:pPr>
        <w:pStyle w:val="Textoindependiente"/>
        <w:spacing w:line="292" w:lineRule="auto"/>
        <w:ind w:left="992" w:right="140"/>
        <w:jc w:val="both"/>
      </w:pPr>
      <w:r>
        <w:t>En caso de constatarse dicha ejecución sin título habilitante, se procederá a la incoación del correspondiente procedimiento de restablecimiento de la legalidad urbanística (cese de la actividad), así como del procedimiento sancionador que legalmente corresponda.</w:t>
      </w:r>
    </w:p>
    <w:p w14:paraId="153E2F36" w14:textId="77777777" w:rsidR="00B90CE7" w:rsidRDefault="00B90CE7">
      <w:pPr>
        <w:pStyle w:val="Textoindependiente"/>
        <w:spacing w:before="10"/>
      </w:pPr>
    </w:p>
    <w:p w14:paraId="0DA5F9BF" w14:textId="041B03DC" w:rsidR="00B90CE7" w:rsidRDefault="00000000">
      <w:pPr>
        <w:ind w:left="992"/>
        <w:rPr>
          <w:sz w:val="20"/>
        </w:rPr>
      </w:pPr>
      <w:r>
        <w:rPr>
          <w:b/>
          <w:sz w:val="20"/>
        </w:rPr>
        <w:t>TERCERO.-</w:t>
      </w:r>
      <w:r>
        <w:rPr>
          <w:b/>
          <w:spacing w:val="78"/>
          <w:sz w:val="20"/>
        </w:rPr>
        <w:t xml:space="preserve"> </w:t>
      </w:r>
      <w:r>
        <w:rPr>
          <w:b/>
          <w:sz w:val="20"/>
        </w:rPr>
        <w:t>Proceder</w:t>
      </w:r>
      <w:r>
        <w:rPr>
          <w:b/>
          <w:spacing w:val="78"/>
          <w:sz w:val="20"/>
        </w:rPr>
        <w:t xml:space="preserve"> </w:t>
      </w:r>
      <w:r>
        <w:rPr>
          <w:b/>
          <w:sz w:val="20"/>
        </w:rPr>
        <w:t>al</w:t>
      </w:r>
      <w:r>
        <w:rPr>
          <w:b/>
          <w:spacing w:val="77"/>
          <w:sz w:val="20"/>
        </w:rPr>
        <w:t xml:space="preserve"> </w:t>
      </w:r>
      <w:r>
        <w:rPr>
          <w:b/>
          <w:sz w:val="20"/>
        </w:rPr>
        <w:t>archivo</w:t>
      </w:r>
      <w:r>
        <w:rPr>
          <w:b/>
          <w:spacing w:val="78"/>
          <w:sz w:val="20"/>
        </w:rPr>
        <w:t xml:space="preserve"> </w:t>
      </w:r>
      <w:r>
        <w:rPr>
          <w:sz w:val="20"/>
        </w:rPr>
        <w:t>de</w:t>
      </w:r>
      <w:r>
        <w:rPr>
          <w:spacing w:val="78"/>
          <w:sz w:val="20"/>
        </w:rPr>
        <w:t xml:space="preserve"> </w:t>
      </w:r>
      <w:r>
        <w:rPr>
          <w:sz w:val="20"/>
        </w:rPr>
        <w:t>las</w:t>
      </w:r>
      <w:r>
        <w:rPr>
          <w:spacing w:val="77"/>
          <w:sz w:val="20"/>
        </w:rPr>
        <w:t xml:space="preserve"> </w:t>
      </w:r>
      <w:r>
        <w:rPr>
          <w:sz w:val="20"/>
        </w:rPr>
        <w:t>actuaciones</w:t>
      </w:r>
      <w:r>
        <w:rPr>
          <w:spacing w:val="77"/>
          <w:sz w:val="20"/>
        </w:rPr>
        <w:t xml:space="preserve"> </w:t>
      </w:r>
      <w:r>
        <w:rPr>
          <w:sz w:val="20"/>
        </w:rPr>
        <w:t>seguidas</w:t>
      </w:r>
      <w:r>
        <w:rPr>
          <w:spacing w:val="78"/>
          <w:sz w:val="20"/>
        </w:rPr>
        <w:t xml:space="preserve"> </w:t>
      </w:r>
      <w:r>
        <w:rPr>
          <w:sz w:val="20"/>
        </w:rPr>
        <w:t>en</w:t>
      </w:r>
      <w:r>
        <w:rPr>
          <w:spacing w:val="77"/>
          <w:sz w:val="20"/>
        </w:rPr>
        <w:t xml:space="preserve"> </w:t>
      </w:r>
      <w:r>
        <w:rPr>
          <w:sz w:val="20"/>
        </w:rPr>
        <w:t>el</w:t>
      </w:r>
      <w:r>
        <w:rPr>
          <w:spacing w:val="77"/>
          <w:sz w:val="20"/>
        </w:rPr>
        <w:t xml:space="preserve"> </w:t>
      </w:r>
      <w:r>
        <w:rPr>
          <w:sz w:val="20"/>
        </w:rPr>
        <w:t>presente</w:t>
      </w:r>
      <w:r>
        <w:rPr>
          <w:spacing w:val="78"/>
          <w:sz w:val="20"/>
        </w:rPr>
        <w:t xml:space="preserve"> </w:t>
      </w:r>
      <w:r>
        <w:rPr>
          <w:spacing w:val="-2"/>
          <w:sz w:val="20"/>
        </w:rPr>
        <w:t>expediente.</w:t>
      </w:r>
    </w:p>
    <w:p w14:paraId="336AC0AC" w14:textId="77777777" w:rsidR="00B90CE7" w:rsidRDefault="00000000">
      <w:pPr>
        <w:pStyle w:val="Textoindependiente"/>
        <w:spacing w:before="55"/>
        <w:ind w:left="992"/>
        <w:jc w:val="both"/>
      </w:pPr>
      <w:r>
        <w:t>Actualmente</w:t>
      </w:r>
      <w:r>
        <w:rPr>
          <w:spacing w:val="-6"/>
        </w:rPr>
        <w:t xml:space="preserve"> </w:t>
      </w:r>
      <w:r>
        <w:t>existe</w:t>
      </w:r>
      <w:r>
        <w:rPr>
          <w:spacing w:val="-6"/>
        </w:rPr>
        <w:t xml:space="preserve"> </w:t>
      </w:r>
      <w:r>
        <w:t>expediente</w:t>
      </w:r>
      <w:r>
        <w:rPr>
          <w:spacing w:val="-6"/>
        </w:rPr>
        <w:t xml:space="preserve"> </w:t>
      </w:r>
      <w:r>
        <w:t>en</w:t>
      </w:r>
      <w:r>
        <w:rPr>
          <w:spacing w:val="-6"/>
        </w:rPr>
        <w:t xml:space="preserve"> </w:t>
      </w:r>
      <w:r>
        <w:t>tramitación</w:t>
      </w:r>
      <w:r>
        <w:rPr>
          <w:spacing w:val="-6"/>
        </w:rPr>
        <w:t xml:space="preserve"> </w:t>
      </w:r>
      <w:r>
        <w:t>para</w:t>
      </w:r>
      <w:r>
        <w:rPr>
          <w:spacing w:val="-6"/>
        </w:rPr>
        <w:t xml:space="preserve"> </w:t>
      </w:r>
      <w:r>
        <w:t>Licencia</w:t>
      </w:r>
      <w:r>
        <w:rPr>
          <w:spacing w:val="-6"/>
        </w:rPr>
        <w:t xml:space="preserve"> </w:t>
      </w:r>
      <w:r>
        <w:t>de</w:t>
      </w:r>
      <w:r>
        <w:rPr>
          <w:spacing w:val="-6"/>
        </w:rPr>
        <w:t xml:space="preserve"> </w:t>
      </w:r>
      <w:r>
        <w:t>Funcionamiento</w:t>
      </w:r>
      <w:r>
        <w:rPr>
          <w:spacing w:val="-6"/>
        </w:rPr>
        <w:t xml:space="preserve"> </w:t>
      </w:r>
      <w:r>
        <w:t>(</w:t>
      </w:r>
      <w:proofErr w:type="spellStart"/>
      <w:r>
        <w:t>Exp</w:t>
      </w:r>
      <w:proofErr w:type="spellEnd"/>
      <w:r>
        <w:t>.</w:t>
      </w:r>
      <w:r>
        <w:rPr>
          <w:spacing w:val="-5"/>
        </w:rPr>
        <w:t xml:space="preserve"> </w:t>
      </w:r>
      <w:r>
        <w:rPr>
          <w:spacing w:val="-2"/>
        </w:rPr>
        <w:t>20008/2026).</w:t>
      </w:r>
    </w:p>
    <w:p w14:paraId="216E4760" w14:textId="77777777" w:rsidR="00B90CE7" w:rsidRDefault="00B90CE7">
      <w:pPr>
        <w:pStyle w:val="Textoindependiente"/>
        <w:spacing w:before="60"/>
      </w:pPr>
    </w:p>
    <w:p w14:paraId="1EB4ECE4" w14:textId="77777777" w:rsidR="00B90CE7" w:rsidRDefault="00000000">
      <w:pPr>
        <w:pStyle w:val="Textoindependiente"/>
        <w:spacing w:line="292" w:lineRule="auto"/>
        <w:ind w:left="992" w:right="140"/>
        <w:jc w:val="both"/>
      </w:pPr>
      <w:r>
        <w:rPr>
          <w:b/>
        </w:rPr>
        <w:t xml:space="preserve">CUARTO.- Notificar al interesado que la presente resolución pone fin a la vía administrativa </w:t>
      </w:r>
      <w:r>
        <w:t>en los términos recogidos en los artículos 40 y siguientes de la Ley 39/2015, de 1 de octubre, del Procedimiento Administrativo Común de las Administraciones Públicas, advirtiéndose que contra la misma,</w:t>
      </w:r>
      <w:r>
        <w:rPr>
          <w:spacing w:val="40"/>
        </w:rPr>
        <w:t xml:space="preserve"> </w:t>
      </w:r>
      <w:r>
        <w:t>de</w:t>
      </w:r>
      <w:r>
        <w:rPr>
          <w:spacing w:val="40"/>
        </w:rPr>
        <w:t xml:space="preserve"> </w:t>
      </w:r>
      <w:r>
        <w:t>conformidad</w:t>
      </w:r>
      <w:r>
        <w:rPr>
          <w:spacing w:val="40"/>
        </w:rPr>
        <w:t xml:space="preserve"> </w:t>
      </w:r>
      <w:r>
        <w:t>con</w:t>
      </w:r>
      <w:r>
        <w:rPr>
          <w:spacing w:val="40"/>
        </w:rPr>
        <w:t xml:space="preserve"> </w:t>
      </w:r>
      <w:r>
        <w:t>lo</w:t>
      </w:r>
      <w:r>
        <w:rPr>
          <w:spacing w:val="40"/>
        </w:rPr>
        <w:t xml:space="preserve"> </w:t>
      </w:r>
      <w:r>
        <w:t>establecido</w:t>
      </w:r>
      <w:r>
        <w:rPr>
          <w:spacing w:val="40"/>
        </w:rPr>
        <w:t xml:space="preserve"> </w:t>
      </w:r>
      <w:r>
        <w:t>en</w:t>
      </w:r>
      <w:r>
        <w:rPr>
          <w:spacing w:val="40"/>
        </w:rPr>
        <w:t xml:space="preserve"> </w:t>
      </w:r>
      <w:r>
        <w:t>el</w:t>
      </w:r>
      <w:r>
        <w:rPr>
          <w:spacing w:val="40"/>
        </w:rPr>
        <w:t xml:space="preserve"> </w:t>
      </w:r>
      <w:r>
        <w:t>en</w:t>
      </w:r>
      <w:r>
        <w:rPr>
          <w:spacing w:val="40"/>
        </w:rPr>
        <w:t xml:space="preserve"> </w:t>
      </w:r>
      <w:r>
        <w:t>el</w:t>
      </w:r>
      <w:r>
        <w:rPr>
          <w:spacing w:val="40"/>
        </w:rPr>
        <w:t xml:space="preserve"> </w:t>
      </w:r>
      <w:r>
        <w:t>artículo</w:t>
      </w:r>
      <w:r>
        <w:rPr>
          <w:spacing w:val="40"/>
        </w:rPr>
        <w:t xml:space="preserve"> </w:t>
      </w:r>
      <w:r>
        <w:t>123</w:t>
      </w:r>
      <w:r>
        <w:rPr>
          <w:spacing w:val="40"/>
        </w:rPr>
        <w:t xml:space="preserve"> </w:t>
      </w:r>
      <w:r>
        <w:t>de</w:t>
      </w:r>
      <w:r>
        <w:rPr>
          <w:spacing w:val="40"/>
        </w:rPr>
        <w:t xml:space="preserve"> </w:t>
      </w:r>
      <w:r>
        <w:t>la</w:t>
      </w:r>
      <w:r>
        <w:rPr>
          <w:spacing w:val="40"/>
        </w:rPr>
        <w:t xml:space="preserve"> </w:t>
      </w:r>
      <w:r>
        <w:t>ley</w:t>
      </w:r>
      <w:r>
        <w:rPr>
          <w:spacing w:val="40"/>
        </w:rPr>
        <w:t xml:space="preserve"> </w:t>
      </w:r>
      <w:r>
        <w:t>39/2015,</w:t>
      </w:r>
      <w:r>
        <w:rPr>
          <w:spacing w:val="40"/>
        </w:rPr>
        <w:t xml:space="preserve"> </w:t>
      </w:r>
      <w:r>
        <w:t>podrá interponer, potestativamente, recurso de reposición ante la Junta de Gobierno Local, en el plazo de</w:t>
      </w:r>
      <w:r>
        <w:rPr>
          <w:spacing w:val="40"/>
        </w:rPr>
        <w:t xml:space="preserve"> </w:t>
      </w:r>
      <w:r>
        <w:t>un mes, o bien directamente recurso contencioso-administrativo ante el Juzgado de lo Contencioso-Administrativo de Madrid competente, en el plazo de dos meses, a contar desde el día siguiente a la notificación.</w:t>
      </w:r>
      <w:r>
        <w:rPr>
          <w:spacing w:val="-1"/>
        </w:rPr>
        <w:t xml:space="preserve"> </w:t>
      </w:r>
      <w:r>
        <w:t>Todo</w:t>
      </w:r>
      <w:r>
        <w:rPr>
          <w:spacing w:val="-1"/>
        </w:rPr>
        <w:t xml:space="preserve"> </w:t>
      </w:r>
      <w:r>
        <w:t>ello</w:t>
      </w:r>
      <w:r>
        <w:rPr>
          <w:spacing w:val="-1"/>
        </w:rPr>
        <w:t xml:space="preserve"> </w:t>
      </w:r>
      <w:r>
        <w:t>sin</w:t>
      </w:r>
      <w:r>
        <w:rPr>
          <w:spacing w:val="-1"/>
        </w:rPr>
        <w:t xml:space="preserve"> </w:t>
      </w:r>
      <w:r>
        <w:t>perjuicio</w:t>
      </w:r>
      <w:r>
        <w:rPr>
          <w:spacing w:val="-1"/>
        </w:rPr>
        <w:t xml:space="preserve"> </w:t>
      </w:r>
      <w:r>
        <w:t>de</w:t>
      </w:r>
      <w:r>
        <w:rPr>
          <w:spacing w:val="-1"/>
        </w:rPr>
        <w:t xml:space="preserve"> </w:t>
      </w:r>
      <w:r>
        <w:t>que</w:t>
      </w:r>
      <w:r>
        <w:rPr>
          <w:spacing w:val="-1"/>
        </w:rPr>
        <w:t xml:space="preserve"> </w:t>
      </w:r>
      <w:r>
        <w:t>pueda</w:t>
      </w:r>
      <w:r>
        <w:rPr>
          <w:spacing w:val="-1"/>
        </w:rPr>
        <w:t xml:space="preserve"> </w:t>
      </w:r>
      <w:r>
        <w:t>ejercitarse</w:t>
      </w:r>
      <w:r>
        <w:rPr>
          <w:spacing w:val="-1"/>
        </w:rPr>
        <w:t xml:space="preserve"> </w:t>
      </w:r>
      <w:r>
        <w:t>cualquier</w:t>
      </w:r>
      <w:r>
        <w:rPr>
          <w:spacing w:val="-1"/>
        </w:rPr>
        <w:t xml:space="preserve"> </w:t>
      </w:r>
      <w:r>
        <w:t>otro</w:t>
      </w:r>
      <w:r>
        <w:rPr>
          <w:spacing w:val="-1"/>
        </w:rPr>
        <w:t xml:space="preserve"> </w:t>
      </w:r>
      <w:r>
        <w:t>recurso</w:t>
      </w:r>
      <w:r>
        <w:rPr>
          <w:spacing w:val="-1"/>
        </w:rPr>
        <w:t xml:space="preserve"> </w:t>
      </w:r>
      <w:r>
        <w:t>o</w:t>
      </w:r>
      <w:r>
        <w:rPr>
          <w:spacing w:val="-1"/>
        </w:rPr>
        <w:t xml:space="preserve"> </w:t>
      </w:r>
      <w:r>
        <w:t>vía</w:t>
      </w:r>
      <w:r>
        <w:rPr>
          <w:spacing w:val="-1"/>
        </w:rPr>
        <w:t xml:space="preserve"> </w:t>
      </w:r>
      <w:r>
        <w:t>impugnatoria.</w:t>
      </w:r>
    </w:p>
    <w:p w14:paraId="1DF0B774" w14:textId="77777777" w:rsidR="00B90CE7" w:rsidRDefault="00B90CE7">
      <w:pPr>
        <w:pStyle w:val="Textoindependiente"/>
        <w:spacing w:before="4"/>
        <w:rPr>
          <w:sz w:val="18"/>
        </w:rPr>
      </w:pPr>
    </w:p>
    <w:tbl>
      <w:tblPr>
        <w:tblStyle w:val="TableNormal"/>
        <w:tblW w:w="0" w:type="auto"/>
        <w:tblInd w:w="100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1877"/>
        <w:gridCol w:w="7186"/>
      </w:tblGrid>
      <w:tr w:rsidR="00B90CE7" w14:paraId="30DA3196" w14:textId="77777777">
        <w:trPr>
          <w:trHeight w:val="975"/>
        </w:trPr>
        <w:tc>
          <w:tcPr>
            <w:tcW w:w="9063" w:type="dxa"/>
            <w:gridSpan w:val="2"/>
            <w:tcBorders>
              <w:left w:val="single" w:sz="4" w:space="0" w:color="CCCCCC"/>
              <w:bottom w:val="single" w:sz="6" w:space="0" w:color="CCCCCC"/>
              <w:right w:val="single" w:sz="4" w:space="0" w:color="CCCCCC"/>
            </w:tcBorders>
            <w:shd w:val="clear" w:color="auto" w:fill="F2F2F2"/>
          </w:tcPr>
          <w:p w14:paraId="36BAA1B3" w14:textId="08F83A98" w:rsidR="00B90CE7" w:rsidRDefault="00000000">
            <w:pPr>
              <w:pStyle w:val="TableParagraph"/>
              <w:spacing w:before="80" w:line="297" w:lineRule="auto"/>
              <w:ind w:right="53"/>
              <w:jc w:val="both"/>
              <w:rPr>
                <w:b/>
                <w:sz w:val="20"/>
              </w:rPr>
            </w:pPr>
            <w:r>
              <w:rPr>
                <w:b/>
                <w:sz w:val="20"/>
              </w:rPr>
              <w:t>Aprobación definitiva del modificado del Proyecto de Urbanización de la Unidad de</w:t>
            </w:r>
            <w:r>
              <w:rPr>
                <w:b/>
                <w:spacing w:val="80"/>
                <w:sz w:val="20"/>
              </w:rPr>
              <w:t xml:space="preserve"> </w:t>
            </w:r>
            <w:r>
              <w:rPr>
                <w:b/>
                <w:sz w:val="20"/>
              </w:rPr>
              <w:t>Actuación X-1, del PGOU de Las Rozas de Madrid, y desestimar la alegación presentada por</w:t>
            </w:r>
            <w:r>
              <w:rPr>
                <w:b/>
                <w:spacing w:val="40"/>
                <w:sz w:val="20"/>
              </w:rPr>
              <w:t xml:space="preserve"> </w:t>
            </w:r>
            <w:r>
              <w:rPr>
                <w:b/>
                <w:sz w:val="20"/>
              </w:rPr>
              <w:t>el Canal de Isabel II, S. A., M.P.</w:t>
            </w:r>
            <w:r w:rsidR="00287876">
              <w:rPr>
                <w:b/>
                <w:sz w:val="20"/>
              </w:rPr>
              <w:t xml:space="preserve"> </w:t>
            </w:r>
            <w:proofErr w:type="spellStart"/>
            <w:r w:rsidR="00287876">
              <w:rPr>
                <w:b/>
                <w:sz w:val="20"/>
              </w:rPr>
              <w:t>E</w:t>
            </w:r>
            <w:r>
              <w:rPr>
                <w:b/>
                <w:sz w:val="20"/>
              </w:rPr>
              <w:t>xpte</w:t>
            </w:r>
            <w:proofErr w:type="spellEnd"/>
            <w:r>
              <w:rPr>
                <w:b/>
                <w:sz w:val="20"/>
              </w:rPr>
              <w:t>. 8853/2025.</w:t>
            </w:r>
          </w:p>
        </w:tc>
      </w:tr>
      <w:tr w:rsidR="00B90CE7" w14:paraId="78D3C1D1" w14:textId="77777777">
        <w:trPr>
          <w:trHeight w:val="405"/>
        </w:trPr>
        <w:tc>
          <w:tcPr>
            <w:tcW w:w="1877" w:type="dxa"/>
            <w:tcBorders>
              <w:top w:val="single" w:sz="6" w:space="0" w:color="CCCCCC"/>
              <w:left w:val="single" w:sz="4" w:space="0" w:color="CCCCCC"/>
              <w:bottom w:val="single" w:sz="6" w:space="0" w:color="CCCCCC"/>
              <w:right w:val="single" w:sz="6" w:space="0" w:color="CCCCCC"/>
            </w:tcBorders>
          </w:tcPr>
          <w:p w14:paraId="3DAD0E00" w14:textId="77777777" w:rsidR="00B90CE7" w:rsidRDefault="00000000">
            <w:pPr>
              <w:pStyle w:val="TableParagraph"/>
              <w:spacing w:before="82"/>
              <w:rPr>
                <w:b/>
                <w:sz w:val="20"/>
              </w:rPr>
            </w:pPr>
            <w:r>
              <w:rPr>
                <w:b/>
                <w:spacing w:val="-2"/>
                <w:sz w:val="20"/>
              </w:rPr>
              <w:t>Favorable</w:t>
            </w:r>
          </w:p>
        </w:tc>
        <w:tc>
          <w:tcPr>
            <w:tcW w:w="7186" w:type="dxa"/>
            <w:tcBorders>
              <w:top w:val="single" w:sz="6" w:space="0" w:color="CCCCCC"/>
              <w:left w:val="single" w:sz="6" w:space="0" w:color="CCCCCC"/>
              <w:bottom w:val="single" w:sz="6" w:space="0" w:color="CCCCCC"/>
              <w:right w:val="single" w:sz="4" w:space="0" w:color="CCCCCC"/>
            </w:tcBorders>
          </w:tcPr>
          <w:p w14:paraId="32FEECEB" w14:textId="77777777" w:rsidR="00B90CE7" w:rsidRDefault="00000000">
            <w:pPr>
              <w:pStyle w:val="TableParagraph"/>
              <w:spacing w:before="82"/>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bl>
    <w:p w14:paraId="6EBF75F2" w14:textId="77777777" w:rsidR="00B90CE7" w:rsidRDefault="00B90CE7">
      <w:pPr>
        <w:pStyle w:val="Textoindependiente"/>
        <w:spacing w:before="144"/>
      </w:pPr>
    </w:p>
    <w:p w14:paraId="421CAB0B" w14:textId="77777777" w:rsidR="00B90CE7" w:rsidRDefault="00000000">
      <w:pPr>
        <w:pStyle w:val="Ttulo6"/>
        <w:jc w:val="both"/>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60DA8EA6" w14:textId="77777777" w:rsidR="00B90CE7" w:rsidRDefault="00B90CE7">
      <w:pPr>
        <w:pStyle w:val="Textoindependiente"/>
        <w:spacing w:before="61"/>
        <w:rPr>
          <w:b/>
        </w:rPr>
      </w:pPr>
    </w:p>
    <w:p w14:paraId="6CFFE883" w14:textId="0D8760BF" w:rsidR="00B90CE7" w:rsidRDefault="00000000" w:rsidP="00287876">
      <w:pPr>
        <w:pStyle w:val="Textoindependiente"/>
        <w:spacing w:line="292" w:lineRule="auto"/>
        <w:ind w:left="992" w:right="140"/>
        <w:jc w:val="both"/>
      </w:pPr>
      <w:r>
        <w:t>Instruido el expediente y realizada la tramitación establecida en la normativa aplicable, a la vista del contenido de los informes obrantes al mismo emitidos por el Ingeniero de Obras Públicas, D. Manuel Ariño</w:t>
      </w:r>
      <w:r>
        <w:rPr>
          <w:spacing w:val="40"/>
        </w:rPr>
        <w:t xml:space="preserve"> </w:t>
      </w:r>
      <w:r>
        <w:t>Peñalver</w:t>
      </w:r>
      <w:r w:rsidR="00287876">
        <w:t>,</w:t>
      </w:r>
      <w:r>
        <w:rPr>
          <w:spacing w:val="40"/>
        </w:rPr>
        <w:t xml:space="preserve"> </w:t>
      </w:r>
      <w:r>
        <w:t>de</w:t>
      </w:r>
      <w:r>
        <w:rPr>
          <w:spacing w:val="40"/>
        </w:rPr>
        <w:t xml:space="preserve"> </w:t>
      </w:r>
      <w:r>
        <w:t>fecha</w:t>
      </w:r>
      <w:r>
        <w:rPr>
          <w:spacing w:val="40"/>
        </w:rPr>
        <w:t xml:space="preserve"> </w:t>
      </w:r>
      <w:r>
        <w:t>08/05/2026,</w:t>
      </w:r>
      <w:r>
        <w:rPr>
          <w:spacing w:val="40"/>
        </w:rPr>
        <w:t xml:space="preserve"> </w:t>
      </w:r>
      <w:r>
        <w:t>por</w:t>
      </w:r>
      <w:r>
        <w:rPr>
          <w:spacing w:val="40"/>
        </w:rPr>
        <w:t xml:space="preserve"> </w:t>
      </w:r>
      <w:r>
        <w:t>el</w:t>
      </w:r>
      <w:r>
        <w:rPr>
          <w:spacing w:val="40"/>
        </w:rPr>
        <w:t xml:space="preserve"> </w:t>
      </w:r>
      <w:r>
        <w:t>Arquitecto</w:t>
      </w:r>
      <w:r>
        <w:rPr>
          <w:spacing w:val="40"/>
        </w:rPr>
        <w:t xml:space="preserve"> </w:t>
      </w:r>
      <w:r>
        <w:t>Municipal,</w:t>
      </w:r>
      <w:r>
        <w:rPr>
          <w:spacing w:val="40"/>
        </w:rPr>
        <w:t xml:space="preserve"> </w:t>
      </w:r>
      <w:r w:rsidR="00287876">
        <w:t>D.ª</w:t>
      </w:r>
      <w:r>
        <w:rPr>
          <w:spacing w:val="40"/>
        </w:rPr>
        <w:t xml:space="preserve"> </w:t>
      </w:r>
      <w:r>
        <w:t>Ana</w:t>
      </w:r>
      <w:r>
        <w:rPr>
          <w:spacing w:val="40"/>
        </w:rPr>
        <w:t xml:space="preserve"> </w:t>
      </w:r>
      <w:r>
        <w:t>María</w:t>
      </w:r>
      <w:r>
        <w:rPr>
          <w:spacing w:val="40"/>
        </w:rPr>
        <w:t xml:space="preserve"> </w:t>
      </w:r>
      <w:r>
        <w:t>Venegas Valladares</w:t>
      </w:r>
      <w:r w:rsidR="00287876">
        <w:t>,</w:t>
      </w:r>
      <w:r>
        <w:t xml:space="preserve"> de fecha 21/05/2026, por Adjunto de Servicios a la Ciudad de fecha 16/6/2026 y por el</w:t>
      </w:r>
      <w:r>
        <w:rPr>
          <w:spacing w:val="40"/>
        </w:rPr>
        <w:t xml:space="preserve"> </w:t>
      </w:r>
      <w:r>
        <w:t>Jefe</w:t>
      </w:r>
      <w:r>
        <w:rPr>
          <w:spacing w:val="18"/>
        </w:rPr>
        <w:t xml:space="preserve"> </w:t>
      </w:r>
      <w:r>
        <w:t>de</w:t>
      </w:r>
      <w:r>
        <w:rPr>
          <w:spacing w:val="18"/>
        </w:rPr>
        <w:t xml:space="preserve"> </w:t>
      </w:r>
      <w:r>
        <w:t>la</w:t>
      </w:r>
      <w:r>
        <w:rPr>
          <w:spacing w:val="18"/>
        </w:rPr>
        <w:t xml:space="preserve"> </w:t>
      </w:r>
      <w:r>
        <w:t>Oficina</w:t>
      </w:r>
      <w:r>
        <w:rPr>
          <w:spacing w:val="18"/>
        </w:rPr>
        <w:t xml:space="preserve"> </w:t>
      </w:r>
      <w:r>
        <w:t>de</w:t>
      </w:r>
      <w:r>
        <w:rPr>
          <w:spacing w:val="18"/>
        </w:rPr>
        <w:t xml:space="preserve"> </w:t>
      </w:r>
      <w:r>
        <w:t>Planeamiento</w:t>
      </w:r>
      <w:r>
        <w:rPr>
          <w:spacing w:val="18"/>
        </w:rPr>
        <w:t xml:space="preserve"> </w:t>
      </w:r>
      <w:r>
        <w:t>y</w:t>
      </w:r>
      <w:r>
        <w:rPr>
          <w:spacing w:val="18"/>
        </w:rPr>
        <w:t xml:space="preserve"> </w:t>
      </w:r>
      <w:r>
        <w:t>Desarrollo</w:t>
      </w:r>
      <w:r>
        <w:rPr>
          <w:spacing w:val="18"/>
        </w:rPr>
        <w:t xml:space="preserve"> </w:t>
      </w:r>
      <w:r>
        <w:t>Urbano,</w:t>
      </w:r>
      <w:r>
        <w:rPr>
          <w:spacing w:val="18"/>
        </w:rPr>
        <w:t xml:space="preserve"> </w:t>
      </w:r>
      <w:r>
        <w:t>D.</w:t>
      </w:r>
      <w:r>
        <w:rPr>
          <w:spacing w:val="18"/>
        </w:rPr>
        <w:t xml:space="preserve"> </w:t>
      </w:r>
      <w:r>
        <w:t>Tomás</w:t>
      </w:r>
      <w:r>
        <w:rPr>
          <w:spacing w:val="18"/>
        </w:rPr>
        <w:t xml:space="preserve"> </w:t>
      </w:r>
      <w:r>
        <w:t>Puente</w:t>
      </w:r>
      <w:r>
        <w:rPr>
          <w:spacing w:val="18"/>
        </w:rPr>
        <w:t xml:space="preserve"> </w:t>
      </w:r>
      <w:r>
        <w:t>Fuentes</w:t>
      </w:r>
      <w:r w:rsidR="00287876">
        <w:t>,</w:t>
      </w:r>
      <w:r>
        <w:rPr>
          <w:spacing w:val="18"/>
        </w:rPr>
        <w:t xml:space="preserve"> </w:t>
      </w:r>
      <w:r>
        <w:t>de</w:t>
      </w:r>
      <w:r>
        <w:rPr>
          <w:spacing w:val="18"/>
        </w:rPr>
        <w:t xml:space="preserve"> </w:t>
      </w:r>
      <w:r>
        <w:t>fecha</w:t>
      </w:r>
      <w:r>
        <w:rPr>
          <w:spacing w:val="18"/>
        </w:rPr>
        <w:t xml:space="preserve"> </w:t>
      </w:r>
      <w:r>
        <w:t>16/06/2026,</w:t>
      </w:r>
      <w:r>
        <w:rPr>
          <w:spacing w:val="-2"/>
        </w:rPr>
        <w:t xml:space="preserve"> </w:t>
      </w:r>
      <w:r>
        <w:t>todos</w:t>
      </w:r>
      <w:r>
        <w:rPr>
          <w:spacing w:val="-2"/>
        </w:rPr>
        <w:t xml:space="preserve"> </w:t>
      </w:r>
      <w:r>
        <w:t>ellos</w:t>
      </w:r>
      <w:r>
        <w:rPr>
          <w:spacing w:val="-2"/>
        </w:rPr>
        <w:t xml:space="preserve"> </w:t>
      </w:r>
      <w:r>
        <w:t>de</w:t>
      </w:r>
      <w:r>
        <w:rPr>
          <w:spacing w:val="-2"/>
        </w:rPr>
        <w:t xml:space="preserve"> </w:t>
      </w:r>
      <w:r>
        <w:t>contenido</w:t>
      </w:r>
      <w:r>
        <w:rPr>
          <w:spacing w:val="-1"/>
        </w:rPr>
        <w:t xml:space="preserve"> </w:t>
      </w:r>
      <w:r>
        <w:rPr>
          <w:spacing w:val="-2"/>
        </w:rPr>
        <w:t>favorable.</w:t>
      </w:r>
    </w:p>
    <w:p w14:paraId="3087D9FC" w14:textId="77777777" w:rsidR="00B90CE7" w:rsidRDefault="00B90CE7">
      <w:pPr>
        <w:pStyle w:val="Textoindependiente"/>
        <w:spacing w:before="61"/>
      </w:pPr>
    </w:p>
    <w:p w14:paraId="66C25DB4" w14:textId="77777777" w:rsidR="00B90CE7" w:rsidRDefault="00000000">
      <w:pPr>
        <w:tabs>
          <w:tab w:val="left" w:pos="3665"/>
        </w:tabs>
        <w:ind w:left="992"/>
        <w:jc w:val="both"/>
        <w:rPr>
          <w:i/>
          <w:sz w:val="20"/>
        </w:rPr>
      </w:pPr>
      <w:r>
        <w:rPr>
          <w:b/>
          <w:spacing w:val="-2"/>
          <w:sz w:val="20"/>
        </w:rPr>
        <w:t>“</w:t>
      </w:r>
      <w:r>
        <w:rPr>
          <w:i/>
          <w:spacing w:val="-2"/>
          <w:sz w:val="20"/>
        </w:rPr>
        <w:t>Asunto:</w:t>
      </w:r>
      <w:r>
        <w:rPr>
          <w:i/>
          <w:sz w:val="20"/>
        </w:rPr>
        <w:tab/>
        <w:t>MODIFICADO</w:t>
      </w:r>
      <w:r>
        <w:rPr>
          <w:i/>
          <w:spacing w:val="-3"/>
          <w:sz w:val="20"/>
        </w:rPr>
        <w:t xml:space="preserve"> </w:t>
      </w:r>
      <w:r>
        <w:rPr>
          <w:i/>
          <w:sz w:val="20"/>
        </w:rPr>
        <w:t>DEL</w:t>
      </w:r>
      <w:r>
        <w:rPr>
          <w:i/>
          <w:spacing w:val="-2"/>
          <w:sz w:val="20"/>
        </w:rPr>
        <w:t xml:space="preserve"> </w:t>
      </w:r>
      <w:r>
        <w:rPr>
          <w:i/>
          <w:sz w:val="20"/>
        </w:rPr>
        <w:t>PROYECTO</w:t>
      </w:r>
      <w:r>
        <w:rPr>
          <w:i/>
          <w:spacing w:val="-2"/>
          <w:sz w:val="20"/>
        </w:rPr>
        <w:t xml:space="preserve"> </w:t>
      </w:r>
      <w:r>
        <w:rPr>
          <w:i/>
          <w:sz w:val="20"/>
        </w:rPr>
        <w:t>DE</w:t>
      </w:r>
      <w:r>
        <w:rPr>
          <w:i/>
          <w:spacing w:val="-2"/>
          <w:sz w:val="20"/>
        </w:rPr>
        <w:t xml:space="preserve"> </w:t>
      </w:r>
      <w:r>
        <w:rPr>
          <w:i/>
          <w:sz w:val="20"/>
        </w:rPr>
        <w:t>URBANIZACIÓN</w:t>
      </w:r>
      <w:r>
        <w:rPr>
          <w:i/>
          <w:spacing w:val="-2"/>
          <w:sz w:val="20"/>
        </w:rPr>
        <w:t xml:space="preserve"> </w:t>
      </w:r>
      <w:r>
        <w:rPr>
          <w:i/>
          <w:sz w:val="20"/>
        </w:rPr>
        <w:t>UA</w:t>
      </w:r>
      <w:r>
        <w:rPr>
          <w:i/>
          <w:spacing w:val="-2"/>
          <w:sz w:val="20"/>
        </w:rPr>
        <w:t xml:space="preserve"> </w:t>
      </w:r>
      <w:r>
        <w:rPr>
          <w:i/>
          <w:sz w:val="20"/>
        </w:rPr>
        <w:t>X-</w:t>
      </w:r>
      <w:r>
        <w:rPr>
          <w:i/>
          <w:spacing w:val="-5"/>
          <w:sz w:val="20"/>
        </w:rPr>
        <w:t>1.</w:t>
      </w:r>
    </w:p>
    <w:p w14:paraId="4991B555" w14:textId="77777777" w:rsidR="00B90CE7" w:rsidRDefault="00B90CE7">
      <w:pPr>
        <w:pStyle w:val="Textoindependiente"/>
        <w:spacing w:before="64"/>
        <w:rPr>
          <w:i/>
        </w:rPr>
      </w:pPr>
    </w:p>
    <w:p w14:paraId="75E649C7" w14:textId="77777777" w:rsidR="00B90CE7" w:rsidRDefault="00000000">
      <w:pPr>
        <w:tabs>
          <w:tab w:val="left" w:pos="3275"/>
        </w:tabs>
        <w:ind w:left="992"/>
        <w:rPr>
          <w:i/>
          <w:sz w:val="20"/>
        </w:rPr>
      </w:pPr>
      <w:r>
        <w:rPr>
          <w:b/>
          <w:i/>
          <w:spacing w:val="-2"/>
          <w:sz w:val="20"/>
        </w:rPr>
        <w:t>Titular/Interesado:</w:t>
      </w:r>
      <w:r>
        <w:rPr>
          <w:b/>
          <w:i/>
          <w:sz w:val="20"/>
        </w:rPr>
        <w:tab/>
      </w:r>
      <w:r>
        <w:rPr>
          <w:i/>
          <w:sz w:val="20"/>
        </w:rPr>
        <w:t>PREVENTIVA,</w:t>
      </w:r>
      <w:r>
        <w:rPr>
          <w:i/>
          <w:spacing w:val="-2"/>
          <w:sz w:val="20"/>
        </w:rPr>
        <w:t xml:space="preserve"> </w:t>
      </w:r>
      <w:r>
        <w:rPr>
          <w:i/>
          <w:sz w:val="20"/>
        </w:rPr>
        <w:t xml:space="preserve">COMPAÑÍA DE SEGUROS Y REASEGUROS, </w:t>
      </w:r>
      <w:r>
        <w:rPr>
          <w:i/>
          <w:spacing w:val="-4"/>
          <w:sz w:val="20"/>
        </w:rPr>
        <w:t>S.A.</w:t>
      </w:r>
    </w:p>
    <w:p w14:paraId="1EA95793" w14:textId="77777777" w:rsidR="00B90CE7" w:rsidRDefault="00B90CE7">
      <w:pPr>
        <w:pStyle w:val="Textoindependiente"/>
        <w:spacing w:before="61"/>
        <w:rPr>
          <w:i/>
        </w:rPr>
      </w:pPr>
    </w:p>
    <w:p w14:paraId="619154AD" w14:textId="77777777" w:rsidR="00B90CE7" w:rsidRDefault="00000000">
      <w:pPr>
        <w:tabs>
          <w:tab w:val="left" w:pos="3363"/>
        </w:tabs>
        <w:ind w:left="992"/>
        <w:rPr>
          <w:i/>
          <w:sz w:val="20"/>
        </w:rPr>
      </w:pPr>
      <w:r>
        <w:rPr>
          <w:b/>
          <w:i/>
          <w:spacing w:val="-2"/>
          <w:sz w:val="20"/>
        </w:rPr>
        <w:t>Representante:</w:t>
      </w:r>
      <w:r>
        <w:rPr>
          <w:b/>
          <w:i/>
          <w:sz w:val="20"/>
        </w:rPr>
        <w:tab/>
      </w:r>
      <w:r>
        <w:rPr>
          <w:i/>
          <w:sz w:val="20"/>
        </w:rPr>
        <w:t>D.</w:t>
      </w:r>
      <w:r>
        <w:rPr>
          <w:i/>
          <w:spacing w:val="-4"/>
          <w:sz w:val="20"/>
        </w:rPr>
        <w:t xml:space="preserve"> </w:t>
      </w:r>
      <w:r>
        <w:rPr>
          <w:i/>
          <w:sz w:val="20"/>
        </w:rPr>
        <w:t>DAVID</w:t>
      </w:r>
      <w:r>
        <w:rPr>
          <w:i/>
          <w:spacing w:val="-3"/>
          <w:sz w:val="20"/>
        </w:rPr>
        <w:t xml:space="preserve"> </w:t>
      </w:r>
      <w:r>
        <w:rPr>
          <w:i/>
          <w:sz w:val="20"/>
        </w:rPr>
        <w:t>PALOMAR</w:t>
      </w:r>
      <w:r>
        <w:rPr>
          <w:i/>
          <w:spacing w:val="-3"/>
          <w:sz w:val="20"/>
        </w:rPr>
        <w:t xml:space="preserve"> </w:t>
      </w:r>
      <w:r>
        <w:rPr>
          <w:i/>
          <w:spacing w:val="-2"/>
          <w:sz w:val="20"/>
        </w:rPr>
        <w:t>AGUILAR</w:t>
      </w:r>
    </w:p>
    <w:p w14:paraId="1F6A6C7B" w14:textId="77777777" w:rsidR="00B90CE7" w:rsidRDefault="00B90CE7">
      <w:pPr>
        <w:pStyle w:val="Textoindependiente"/>
        <w:spacing w:before="60"/>
        <w:rPr>
          <w:i/>
        </w:rPr>
      </w:pPr>
    </w:p>
    <w:p w14:paraId="50D07948" w14:textId="77777777" w:rsidR="00B90CE7" w:rsidRDefault="00000000">
      <w:pPr>
        <w:tabs>
          <w:tab w:val="left" w:pos="3375"/>
        </w:tabs>
        <w:ind w:left="992"/>
        <w:rPr>
          <w:i/>
          <w:sz w:val="20"/>
        </w:rPr>
      </w:pPr>
      <w:r>
        <w:rPr>
          <w:b/>
          <w:i/>
          <w:spacing w:val="-2"/>
          <w:sz w:val="20"/>
        </w:rPr>
        <w:t>Emplazamiento:</w:t>
      </w:r>
      <w:r>
        <w:rPr>
          <w:b/>
          <w:i/>
          <w:sz w:val="20"/>
        </w:rPr>
        <w:tab/>
      </w:r>
      <w:r>
        <w:rPr>
          <w:i/>
          <w:sz w:val="20"/>
        </w:rPr>
        <w:t>UA X-</w:t>
      </w:r>
      <w:r>
        <w:rPr>
          <w:i/>
          <w:spacing w:val="-5"/>
          <w:sz w:val="20"/>
        </w:rPr>
        <w:t>1.</w:t>
      </w:r>
    </w:p>
    <w:p w14:paraId="68C9ADC0" w14:textId="77777777" w:rsidR="00B90CE7" w:rsidRDefault="00B90CE7">
      <w:pPr>
        <w:pStyle w:val="Textoindependiente"/>
        <w:spacing w:before="61"/>
        <w:rPr>
          <w:i/>
        </w:rPr>
      </w:pPr>
    </w:p>
    <w:p w14:paraId="1C1B7C7D" w14:textId="77777777" w:rsidR="00B90CE7" w:rsidRDefault="00000000">
      <w:pPr>
        <w:tabs>
          <w:tab w:val="left" w:pos="3397"/>
        </w:tabs>
        <w:ind w:left="992"/>
        <w:rPr>
          <w:i/>
          <w:sz w:val="20"/>
        </w:rPr>
      </w:pPr>
      <w:proofErr w:type="spellStart"/>
      <w:r>
        <w:rPr>
          <w:b/>
          <w:i/>
          <w:spacing w:val="-4"/>
          <w:sz w:val="20"/>
        </w:rPr>
        <w:t>Exp</w:t>
      </w:r>
      <w:proofErr w:type="spellEnd"/>
      <w:r>
        <w:rPr>
          <w:b/>
          <w:i/>
          <w:spacing w:val="-4"/>
          <w:sz w:val="20"/>
        </w:rPr>
        <w:t>.</w:t>
      </w:r>
      <w:r>
        <w:rPr>
          <w:b/>
          <w:i/>
          <w:spacing w:val="-10"/>
          <w:sz w:val="20"/>
        </w:rPr>
        <w:t xml:space="preserve"> </w:t>
      </w:r>
      <w:r>
        <w:rPr>
          <w:b/>
          <w:i/>
          <w:spacing w:val="-2"/>
          <w:sz w:val="20"/>
        </w:rPr>
        <w:t>Relacionado:</w:t>
      </w:r>
      <w:r>
        <w:rPr>
          <w:b/>
          <w:i/>
          <w:sz w:val="20"/>
        </w:rPr>
        <w:tab/>
      </w:r>
      <w:r>
        <w:rPr>
          <w:i/>
          <w:sz w:val="20"/>
        </w:rPr>
        <w:t>10/10-21</w:t>
      </w:r>
      <w:r>
        <w:rPr>
          <w:i/>
          <w:spacing w:val="-9"/>
          <w:sz w:val="20"/>
        </w:rPr>
        <w:t xml:space="preserve"> </w:t>
      </w:r>
      <w:r>
        <w:rPr>
          <w:i/>
          <w:sz w:val="20"/>
        </w:rPr>
        <w:t>(1/16-</w:t>
      </w:r>
      <w:r>
        <w:rPr>
          <w:i/>
          <w:spacing w:val="-5"/>
          <w:sz w:val="20"/>
        </w:rPr>
        <w:t>UR)</w:t>
      </w:r>
    </w:p>
    <w:p w14:paraId="658383CD" w14:textId="77777777" w:rsidR="00B90CE7" w:rsidRDefault="00B90CE7">
      <w:pPr>
        <w:pStyle w:val="Textoindependiente"/>
        <w:spacing w:before="60"/>
        <w:rPr>
          <w:i/>
        </w:rPr>
      </w:pPr>
    </w:p>
    <w:p w14:paraId="016438C0" w14:textId="77777777" w:rsidR="00B90CE7" w:rsidRDefault="00000000">
      <w:pPr>
        <w:tabs>
          <w:tab w:val="left" w:pos="3564"/>
        </w:tabs>
        <w:ind w:left="992"/>
        <w:rPr>
          <w:i/>
          <w:sz w:val="20"/>
        </w:rPr>
      </w:pPr>
      <w:r>
        <w:rPr>
          <w:b/>
          <w:i/>
          <w:spacing w:val="-2"/>
          <w:sz w:val="20"/>
        </w:rPr>
        <w:t>Trámite:</w:t>
      </w:r>
      <w:r>
        <w:rPr>
          <w:b/>
          <w:i/>
          <w:sz w:val="20"/>
        </w:rPr>
        <w:tab/>
      </w:r>
      <w:r>
        <w:rPr>
          <w:i/>
          <w:sz w:val="20"/>
        </w:rPr>
        <w:t>Resolución</w:t>
      </w:r>
      <w:r>
        <w:rPr>
          <w:i/>
          <w:spacing w:val="-4"/>
          <w:sz w:val="20"/>
        </w:rPr>
        <w:t xml:space="preserve"> </w:t>
      </w:r>
      <w:r>
        <w:rPr>
          <w:i/>
          <w:sz w:val="20"/>
        </w:rPr>
        <w:t>de</w:t>
      </w:r>
      <w:r>
        <w:rPr>
          <w:i/>
          <w:spacing w:val="-4"/>
          <w:sz w:val="20"/>
        </w:rPr>
        <w:t xml:space="preserve"> </w:t>
      </w:r>
      <w:r>
        <w:rPr>
          <w:i/>
          <w:sz w:val="20"/>
        </w:rPr>
        <w:t>alegaciones</w:t>
      </w:r>
      <w:r>
        <w:rPr>
          <w:i/>
          <w:spacing w:val="-4"/>
          <w:sz w:val="20"/>
        </w:rPr>
        <w:t xml:space="preserve"> </w:t>
      </w:r>
      <w:r>
        <w:rPr>
          <w:i/>
          <w:sz w:val="20"/>
        </w:rPr>
        <w:t>y</w:t>
      </w:r>
      <w:r>
        <w:rPr>
          <w:i/>
          <w:spacing w:val="-4"/>
          <w:sz w:val="20"/>
        </w:rPr>
        <w:t xml:space="preserve"> </w:t>
      </w:r>
      <w:r>
        <w:rPr>
          <w:i/>
          <w:sz w:val="20"/>
        </w:rPr>
        <w:t>aprobación</w:t>
      </w:r>
      <w:r>
        <w:rPr>
          <w:i/>
          <w:spacing w:val="-3"/>
          <w:sz w:val="20"/>
        </w:rPr>
        <w:t xml:space="preserve"> </w:t>
      </w:r>
      <w:r>
        <w:rPr>
          <w:i/>
          <w:spacing w:val="-2"/>
          <w:sz w:val="20"/>
        </w:rPr>
        <w:t>definitiva.</w:t>
      </w:r>
    </w:p>
    <w:p w14:paraId="7CE1D917" w14:textId="77777777" w:rsidR="00B90CE7" w:rsidRDefault="00B90CE7">
      <w:pPr>
        <w:pStyle w:val="Textoindependiente"/>
        <w:spacing w:before="61"/>
        <w:rPr>
          <w:i/>
        </w:rPr>
      </w:pPr>
    </w:p>
    <w:p w14:paraId="7F524229" w14:textId="77777777" w:rsidR="00B90CE7" w:rsidRDefault="00000000">
      <w:pPr>
        <w:spacing w:line="292" w:lineRule="auto"/>
        <w:ind w:left="992" w:right="140"/>
        <w:jc w:val="both"/>
        <w:rPr>
          <w:i/>
          <w:sz w:val="20"/>
        </w:rPr>
      </w:pPr>
      <w:r>
        <w:rPr>
          <w:i/>
          <w:sz w:val="20"/>
        </w:rPr>
        <w:t xml:space="preserve">En relación con el expediente con referencia </w:t>
      </w:r>
      <w:r>
        <w:rPr>
          <w:b/>
          <w:i/>
          <w:sz w:val="20"/>
        </w:rPr>
        <w:t>8853/2025</w:t>
      </w:r>
      <w:r>
        <w:rPr>
          <w:i/>
          <w:sz w:val="20"/>
        </w:rPr>
        <w:t>, que se tramita para la aprobación del Modificado</w:t>
      </w:r>
      <w:r>
        <w:rPr>
          <w:i/>
          <w:spacing w:val="-14"/>
          <w:sz w:val="20"/>
        </w:rPr>
        <w:t xml:space="preserve"> </w:t>
      </w:r>
      <w:r>
        <w:rPr>
          <w:i/>
          <w:sz w:val="20"/>
        </w:rPr>
        <w:t>del</w:t>
      </w:r>
      <w:r>
        <w:rPr>
          <w:i/>
          <w:spacing w:val="-13"/>
          <w:sz w:val="20"/>
        </w:rPr>
        <w:t xml:space="preserve"> </w:t>
      </w:r>
      <w:r>
        <w:rPr>
          <w:b/>
          <w:i/>
          <w:sz w:val="20"/>
        </w:rPr>
        <w:t>Proyecto</w:t>
      </w:r>
      <w:r>
        <w:rPr>
          <w:b/>
          <w:i/>
          <w:spacing w:val="-14"/>
          <w:sz w:val="20"/>
        </w:rPr>
        <w:t xml:space="preserve"> </w:t>
      </w:r>
      <w:r>
        <w:rPr>
          <w:b/>
          <w:i/>
          <w:sz w:val="20"/>
        </w:rPr>
        <w:t>de</w:t>
      </w:r>
      <w:r>
        <w:rPr>
          <w:b/>
          <w:i/>
          <w:spacing w:val="-14"/>
          <w:sz w:val="20"/>
        </w:rPr>
        <w:t xml:space="preserve"> </w:t>
      </w:r>
      <w:r>
        <w:rPr>
          <w:b/>
          <w:i/>
          <w:sz w:val="20"/>
        </w:rPr>
        <w:t>Urbanización</w:t>
      </w:r>
      <w:r>
        <w:rPr>
          <w:b/>
          <w:i/>
          <w:spacing w:val="-14"/>
          <w:sz w:val="20"/>
        </w:rPr>
        <w:t xml:space="preserve"> </w:t>
      </w:r>
      <w:r>
        <w:rPr>
          <w:b/>
          <w:i/>
          <w:sz w:val="20"/>
        </w:rPr>
        <w:t>de</w:t>
      </w:r>
      <w:r>
        <w:rPr>
          <w:b/>
          <w:i/>
          <w:spacing w:val="-13"/>
          <w:sz w:val="20"/>
        </w:rPr>
        <w:t xml:space="preserve"> </w:t>
      </w:r>
      <w:r>
        <w:rPr>
          <w:b/>
          <w:i/>
          <w:sz w:val="20"/>
        </w:rPr>
        <w:t>la</w:t>
      </w:r>
      <w:r>
        <w:rPr>
          <w:b/>
          <w:i/>
          <w:spacing w:val="-14"/>
          <w:sz w:val="20"/>
        </w:rPr>
        <w:t xml:space="preserve"> </w:t>
      </w:r>
      <w:r>
        <w:rPr>
          <w:b/>
          <w:i/>
          <w:sz w:val="20"/>
        </w:rPr>
        <w:t>Unidad</w:t>
      </w:r>
      <w:r>
        <w:rPr>
          <w:b/>
          <w:i/>
          <w:spacing w:val="-14"/>
          <w:sz w:val="20"/>
        </w:rPr>
        <w:t xml:space="preserve"> </w:t>
      </w:r>
      <w:r>
        <w:rPr>
          <w:b/>
          <w:i/>
          <w:sz w:val="20"/>
        </w:rPr>
        <w:t>de</w:t>
      </w:r>
      <w:r>
        <w:rPr>
          <w:b/>
          <w:i/>
          <w:spacing w:val="-14"/>
          <w:sz w:val="20"/>
        </w:rPr>
        <w:t xml:space="preserve"> </w:t>
      </w:r>
      <w:r>
        <w:rPr>
          <w:b/>
          <w:i/>
          <w:sz w:val="20"/>
        </w:rPr>
        <w:t>Actuación</w:t>
      </w:r>
      <w:r>
        <w:rPr>
          <w:b/>
          <w:i/>
          <w:spacing w:val="-13"/>
          <w:sz w:val="20"/>
        </w:rPr>
        <w:t xml:space="preserve"> </w:t>
      </w:r>
      <w:r>
        <w:rPr>
          <w:b/>
          <w:i/>
          <w:sz w:val="20"/>
        </w:rPr>
        <w:t>X-1</w:t>
      </w:r>
      <w:r>
        <w:rPr>
          <w:b/>
          <w:i/>
          <w:spacing w:val="-11"/>
          <w:sz w:val="20"/>
        </w:rPr>
        <w:t xml:space="preserve"> </w:t>
      </w:r>
      <w:r>
        <w:rPr>
          <w:i/>
          <w:sz w:val="20"/>
        </w:rPr>
        <w:t>del</w:t>
      </w:r>
      <w:r>
        <w:rPr>
          <w:i/>
          <w:spacing w:val="-14"/>
          <w:sz w:val="20"/>
        </w:rPr>
        <w:t xml:space="preserve"> </w:t>
      </w:r>
      <w:r>
        <w:rPr>
          <w:i/>
          <w:sz w:val="20"/>
        </w:rPr>
        <w:t>PGOU</w:t>
      </w:r>
      <w:r>
        <w:rPr>
          <w:i/>
          <w:spacing w:val="-14"/>
          <w:sz w:val="20"/>
        </w:rPr>
        <w:t xml:space="preserve"> </w:t>
      </w:r>
      <w:r>
        <w:rPr>
          <w:i/>
          <w:sz w:val="20"/>
        </w:rPr>
        <w:t>de</w:t>
      </w:r>
      <w:r>
        <w:rPr>
          <w:i/>
          <w:spacing w:val="-14"/>
          <w:sz w:val="20"/>
        </w:rPr>
        <w:t xml:space="preserve"> </w:t>
      </w:r>
      <w:r>
        <w:rPr>
          <w:i/>
          <w:sz w:val="20"/>
        </w:rPr>
        <w:t>Las</w:t>
      </w:r>
      <w:r>
        <w:rPr>
          <w:i/>
          <w:spacing w:val="-13"/>
          <w:sz w:val="20"/>
        </w:rPr>
        <w:t xml:space="preserve"> </w:t>
      </w:r>
      <w:r>
        <w:rPr>
          <w:i/>
          <w:sz w:val="20"/>
        </w:rPr>
        <w:t>Rozas</w:t>
      </w:r>
      <w:r>
        <w:rPr>
          <w:i/>
          <w:spacing w:val="-14"/>
          <w:sz w:val="20"/>
        </w:rPr>
        <w:t xml:space="preserve"> </w:t>
      </w:r>
      <w:r>
        <w:rPr>
          <w:i/>
          <w:sz w:val="20"/>
        </w:rPr>
        <w:t xml:space="preserve">de Madrid”, se emite el siguiente </w:t>
      </w:r>
      <w:r>
        <w:rPr>
          <w:b/>
          <w:i/>
          <w:sz w:val="20"/>
        </w:rPr>
        <w:t>INFORME</w:t>
      </w:r>
      <w:r>
        <w:rPr>
          <w:i/>
          <w:sz w:val="20"/>
        </w:rPr>
        <w:t>, en el que constan los siguientes</w:t>
      </w:r>
    </w:p>
    <w:p w14:paraId="11C11F8D" w14:textId="77777777" w:rsidR="00B90CE7" w:rsidRDefault="00B90CE7">
      <w:pPr>
        <w:pStyle w:val="Textoindependiente"/>
        <w:spacing w:before="145"/>
        <w:rPr>
          <w:i/>
        </w:rPr>
      </w:pPr>
    </w:p>
    <w:p w14:paraId="38E4130E" w14:textId="77777777" w:rsidR="00B90CE7" w:rsidRDefault="00000000">
      <w:pPr>
        <w:ind w:left="1149" w:right="300"/>
        <w:jc w:val="center"/>
        <w:rPr>
          <w:i/>
          <w:sz w:val="20"/>
        </w:rPr>
      </w:pPr>
      <w:r>
        <w:rPr>
          <w:i/>
          <w:spacing w:val="-2"/>
          <w:sz w:val="20"/>
        </w:rPr>
        <w:t>ANTECEDENTES.-</w:t>
      </w:r>
    </w:p>
    <w:p w14:paraId="20BBC7B8" w14:textId="77777777" w:rsidR="00B90CE7" w:rsidRDefault="00B90CE7">
      <w:pPr>
        <w:jc w:val="center"/>
        <w:rPr>
          <w:i/>
          <w:sz w:val="20"/>
        </w:rPr>
        <w:sectPr w:rsidR="00B90CE7">
          <w:pgSz w:w="11910" w:h="16840"/>
          <w:pgMar w:top="1340" w:right="1275" w:bottom="1300" w:left="425" w:header="225" w:footer="1100" w:gutter="0"/>
          <w:cols w:space="720"/>
        </w:sectPr>
      </w:pPr>
    </w:p>
    <w:p w14:paraId="5EE9AA32" w14:textId="77777777" w:rsidR="00B90CE7" w:rsidRDefault="00000000">
      <w:pPr>
        <w:spacing w:before="87" w:line="292" w:lineRule="auto"/>
        <w:ind w:left="992"/>
        <w:rPr>
          <w:i/>
          <w:sz w:val="20"/>
        </w:rPr>
      </w:pPr>
      <w:r>
        <w:rPr>
          <w:i/>
          <w:noProof/>
          <w:sz w:val="20"/>
        </w:rPr>
        <w:lastRenderedPageBreak/>
        <mc:AlternateContent>
          <mc:Choice Requires="wps">
            <w:drawing>
              <wp:anchor distT="0" distB="0" distL="0" distR="0" simplePos="0" relativeHeight="15804416" behindDoc="0" locked="0" layoutInCell="1" allowOverlap="1" wp14:anchorId="135C5EAB" wp14:editId="59A891CC">
                <wp:simplePos x="0" y="0"/>
                <wp:positionH relativeFrom="page">
                  <wp:posOffset>6810644</wp:posOffset>
                </wp:positionH>
                <wp:positionV relativeFrom="page">
                  <wp:posOffset>2824745</wp:posOffset>
                </wp:positionV>
                <wp:extent cx="417830" cy="3181350"/>
                <wp:effectExtent l="0" t="0" r="0" b="0"/>
                <wp:wrapNone/>
                <wp:docPr id="171" name="Text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1C2F0077"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231A361"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135C5EAB" id="Textbox 171" o:spid="_x0000_s1175" type="#_x0000_t202" style="position:absolute;left:0;text-align:left;margin-left:536.25pt;margin-top:222.4pt;width:32.9pt;height:250.5pt;z-index:15804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PkY74a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1C2F0077"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231A361"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anchory="page"/>
              </v:shape>
            </w:pict>
          </mc:Fallback>
        </mc:AlternateContent>
      </w:r>
      <w:r>
        <w:rPr>
          <w:i/>
          <w:noProof/>
          <w:sz w:val="20"/>
        </w:rPr>
        <mc:AlternateContent>
          <mc:Choice Requires="wps">
            <w:drawing>
              <wp:anchor distT="0" distB="0" distL="0" distR="0" simplePos="0" relativeHeight="15804928" behindDoc="0" locked="0" layoutInCell="1" allowOverlap="1" wp14:anchorId="32EE2A7C" wp14:editId="75E095AF">
                <wp:simplePos x="0" y="0"/>
                <wp:positionH relativeFrom="page">
                  <wp:posOffset>6958031</wp:posOffset>
                </wp:positionH>
                <wp:positionV relativeFrom="page">
                  <wp:posOffset>6510487</wp:posOffset>
                </wp:positionV>
                <wp:extent cx="271145" cy="3317875"/>
                <wp:effectExtent l="0" t="0" r="0" b="0"/>
                <wp:wrapNone/>
                <wp:docPr id="172" name="Text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1145" cy="3317875"/>
                        </a:xfrm>
                        <a:prstGeom prst="rect">
                          <a:avLst/>
                        </a:prstGeom>
                      </wps:spPr>
                      <wps:txbx>
                        <w:txbxContent>
                          <w:p w14:paraId="529CC510" w14:textId="77777777" w:rsidR="00B90CE7" w:rsidRDefault="00000000">
                            <w:pPr>
                              <w:spacing w:before="8" w:line="149" w:lineRule="exact"/>
                              <w:ind w:left="20"/>
                              <w:rPr>
                                <w:sz w:val="12"/>
                              </w:rPr>
                            </w:pPr>
                            <w:r>
                              <w:rPr>
                                <w:spacing w:val="-2"/>
                                <w:position w:val="-1"/>
                                <w:sz w:val="12"/>
                              </w:rPr>
                              <w:t>Cód.</w:t>
                            </w:r>
                            <w:r>
                              <w:rPr>
                                <w:spacing w:val="3"/>
                                <w:position w:val="-1"/>
                                <w:sz w:val="12"/>
                              </w:rPr>
                              <w:t xml:space="preserve"> </w:t>
                            </w:r>
                            <w:r>
                              <w:rPr>
                                <w:spacing w:val="-2"/>
                                <w:position w:val="-1"/>
                                <w:sz w:val="12"/>
                              </w:rPr>
                              <w:t>Validación:</w:t>
                            </w:r>
                            <w:r>
                              <w:rPr>
                                <w:spacing w:val="9"/>
                                <w:position w:val="-1"/>
                                <w:sz w:val="12"/>
                              </w:rPr>
                              <w:t xml:space="preserve"> </w:t>
                            </w:r>
                            <w:r>
                              <w:rPr>
                                <w:spacing w:val="-2"/>
                                <w:sz w:val="12"/>
                              </w:rPr>
                              <w:t>*************************</w:t>
                            </w:r>
                          </w:p>
                          <w:p w14:paraId="6340D751" w14:textId="77777777" w:rsidR="00B90CE7" w:rsidRDefault="00000000">
                            <w:pPr>
                              <w:spacing w:line="120" w:lineRule="exact"/>
                              <w:ind w:left="20"/>
                              <w:rPr>
                                <w:sz w:val="12"/>
                              </w:rPr>
                            </w:pPr>
                            <w:r>
                              <w:rPr>
                                <w:spacing w:val="-2"/>
                                <w:sz w:val="12"/>
                              </w:rPr>
                              <w:t>Verificación:</w:t>
                            </w:r>
                            <w:r>
                              <w:rPr>
                                <w:spacing w:val="7"/>
                                <w:sz w:val="12"/>
                              </w:rPr>
                              <w:t xml:space="preserve"> </w:t>
                            </w:r>
                            <w:hyperlink r:id="rId153">
                              <w:r w:rsidR="00B90CE7">
                                <w:rPr>
                                  <w:spacing w:val="-2"/>
                                  <w:sz w:val="12"/>
                                </w:rPr>
                                <w:t>https://sede.lasrozas.es/</w:t>
                              </w:r>
                            </w:hyperlink>
                          </w:p>
                          <w:p w14:paraId="49913CD4"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64</w:t>
                            </w:r>
                            <w:r>
                              <w:rPr>
                                <w:spacing w:val="-6"/>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32EE2A7C" id="Textbox 172" o:spid="_x0000_s1176" type="#_x0000_t202" style="position:absolute;left:0;text-align:left;margin-left:547.9pt;margin-top:512.65pt;width:21.35pt;height:261.25pt;z-index:15804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" filled="f" stroked="f">
                <v:textbox style="layout-flow:vertical;mso-layout-flow-alt:bottom-to-top" inset="0,0,0,0">
                  <w:txbxContent>
                    <w:p w14:paraId="529CC510" w14:textId="77777777" w:rsidR="00B90CE7" w:rsidRDefault="00000000">
                      <w:pPr>
                        <w:spacing w:before="8" w:line="149" w:lineRule="exact"/>
                        <w:ind w:left="20"/>
                        <w:rPr>
                          <w:sz w:val="12"/>
                        </w:rPr>
                      </w:pPr>
                      <w:r>
                        <w:rPr>
                          <w:spacing w:val="-2"/>
                          <w:position w:val="-1"/>
                          <w:sz w:val="12"/>
                        </w:rPr>
                        <w:t>Cód.</w:t>
                      </w:r>
                      <w:r>
                        <w:rPr>
                          <w:spacing w:val="3"/>
                          <w:position w:val="-1"/>
                          <w:sz w:val="12"/>
                        </w:rPr>
                        <w:t xml:space="preserve"> </w:t>
                      </w:r>
                      <w:r>
                        <w:rPr>
                          <w:spacing w:val="-2"/>
                          <w:position w:val="-1"/>
                          <w:sz w:val="12"/>
                        </w:rPr>
                        <w:t>Validación:</w:t>
                      </w:r>
                      <w:r>
                        <w:rPr>
                          <w:spacing w:val="9"/>
                          <w:position w:val="-1"/>
                          <w:sz w:val="12"/>
                        </w:rPr>
                        <w:t xml:space="preserve"> </w:t>
                      </w:r>
                      <w:r>
                        <w:rPr>
                          <w:spacing w:val="-2"/>
                          <w:sz w:val="12"/>
                        </w:rPr>
                        <w:t>*************************</w:t>
                      </w:r>
                    </w:p>
                    <w:p w14:paraId="6340D751" w14:textId="77777777" w:rsidR="00B90CE7" w:rsidRDefault="00000000">
                      <w:pPr>
                        <w:spacing w:line="120" w:lineRule="exact"/>
                        <w:ind w:left="20"/>
                        <w:rPr>
                          <w:sz w:val="12"/>
                        </w:rPr>
                      </w:pPr>
                      <w:r>
                        <w:rPr>
                          <w:spacing w:val="-2"/>
                          <w:sz w:val="12"/>
                        </w:rPr>
                        <w:t>Verificación:</w:t>
                      </w:r>
                      <w:r>
                        <w:rPr>
                          <w:spacing w:val="7"/>
                          <w:sz w:val="12"/>
                        </w:rPr>
                        <w:t xml:space="preserve"> </w:t>
                      </w:r>
                      <w:hyperlink r:id="rId154">
                        <w:r w:rsidR="00B90CE7">
                          <w:rPr>
                            <w:spacing w:val="-2"/>
                            <w:sz w:val="12"/>
                          </w:rPr>
                          <w:t>https://sede.lasrozas.es/</w:t>
                        </w:r>
                      </w:hyperlink>
                    </w:p>
                    <w:p w14:paraId="49913CD4"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64</w:t>
                      </w:r>
                      <w:r>
                        <w:rPr>
                          <w:spacing w:val="-6"/>
                          <w:sz w:val="12"/>
                        </w:rPr>
                        <w:t xml:space="preserve"> </w:t>
                      </w:r>
                      <w:r>
                        <w:rPr>
                          <w:sz w:val="12"/>
                        </w:rPr>
                        <w:t>de</w:t>
                      </w:r>
                      <w:r>
                        <w:rPr>
                          <w:spacing w:val="-6"/>
                          <w:sz w:val="12"/>
                        </w:rPr>
                        <w:t xml:space="preserve"> </w:t>
                      </w:r>
                      <w:r>
                        <w:rPr>
                          <w:spacing w:val="-5"/>
                          <w:sz w:val="12"/>
                        </w:rPr>
                        <w:t>176</w:t>
                      </w:r>
                    </w:p>
                  </w:txbxContent>
                </v:textbox>
                <w10:wrap anchorx="page" anchory="page"/>
              </v:shape>
            </w:pict>
          </mc:Fallback>
        </mc:AlternateContent>
      </w:r>
      <w:r>
        <w:rPr>
          <w:b/>
          <w:i/>
          <w:sz w:val="20"/>
        </w:rPr>
        <w:t>Primero.-</w:t>
      </w:r>
      <w:r>
        <w:rPr>
          <w:b/>
          <w:i/>
          <w:spacing w:val="31"/>
          <w:sz w:val="20"/>
        </w:rPr>
        <w:t xml:space="preserve"> </w:t>
      </w:r>
      <w:r>
        <w:rPr>
          <w:i/>
          <w:sz w:val="20"/>
        </w:rPr>
        <w:t>Con</w:t>
      </w:r>
      <w:r>
        <w:rPr>
          <w:i/>
          <w:spacing w:val="30"/>
          <w:sz w:val="20"/>
        </w:rPr>
        <w:t xml:space="preserve"> </w:t>
      </w:r>
      <w:r>
        <w:rPr>
          <w:i/>
          <w:sz w:val="20"/>
        </w:rPr>
        <w:t>fecha</w:t>
      </w:r>
      <w:r>
        <w:rPr>
          <w:i/>
          <w:spacing w:val="30"/>
          <w:sz w:val="20"/>
        </w:rPr>
        <w:t xml:space="preserve"> </w:t>
      </w:r>
      <w:r>
        <w:rPr>
          <w:i/>
          <w:sz w:val="20"/>
        </w:rPr>
        <w:t>28</w:t>
      </w:r>
      <w:r>
        <w:rPr>
          <w:i/>
          <w:spacing w:val="30"/>
          <w:sz w:val="20"/>
        </w:rPr>
        <w:t xml:space="preserve"> </w:t>
      </w:r>
      <w:r>
        <w:rPr>
          <w:i/>
          <w:sz w:val="20"/>
        </w:rPr>
        <w:t>de</w:t>
      </w:r>
      <w:r>
        <w:rPr>
          <w:i/>
          <w:spacing w:val="30"/>
          <w:sz w:val="20"/>
        </w:rPr>
        <w:t xml:space="preserve"> </w:t>
      </w:r>
      <w:r>
        <w:rPr>
          <w:i/>
          <w:sz w:val="20"/>
        </w:rPr>
        <w:t>agosto</w:t>
      </w:r>
      <w:r>
        <w:rPr>
          <w:i/>
          <w:spacing w:val="30"/>
          <w:sz w:val="20"/>
        </w:rPr>
        <w:t xml:space="preserve"> </w:t>
      </w:r>
      <w:r>
        <w:rPr>
          <w:i/>
          <w:sz w:val="20"/>
        </w:rPr>
        <w:t>de</w:t>
      </w:r>
      <w:r>
        <w:rPr>
          <w:i/>
          <w:spacing w:val="30"/>
          <w:sz w:val="20"/>
        </w:rPr>
        <w:t xml:space="preserve"> </w:t>
      </w:r>
      <w:r>
        <w:rPr>
          <w:i/>
          <w:sz w:val="20"/>
        </w:rPr>
        <w:t>2020</w:t>
      </w:r>
      <w:r>
        <w:rPr>
          <w:i/>
          <w:spacing w:val="30"/>
          <w:sz w:val="20"/>
        </w:rPr>
        <w:t xml:space="preserve"> </w:t>
      </w:r>
      <w:r>
        <w:rPr>
          <w:i/>
          <w:sz w:val="20"/>
        </w:rPr>
        <w:t>la</w:t>
      </w:r>
      <w:r>
        <w:rPr>
          <w:i/>
          <w:spacing w:val="30"/>
          <w:sz w:val="20"/>
        </w:rPr>
        <w:t xml:space="preserve"> </w:t>
      </w:r>
      <w:r>
        <w:rPr>
          <w:i/>
          <w:sz w:val="20"/>
        </w:rPr>
        <w:t>Junta</w:t>
      </w:r>
      <w:r>
        <w:rPr>
          <w:i/>
          <w:spacing w:val="30"/>
          <w:sz w:val="20"/>
        </w:rPr>
        <w:t xml:space="preserve"> </w:t>
      </w:r>
      <w:r>
        <w:rPr>
          <w:i/>
          <w:sz w:val="20"/>
        </w:rPr>
        <w:t>de</w:t>
      </w:r>
      <w:r>
        <w:rPr>
          <w:i/>
          <w:spacing w:val="30"/>
          <w:sz w:val="20"/>
        </w:rPr>
        <w:t xml:space="preserve"> </w:t>
      </w:r>
      <w:r>
        <w:rPr>
          <w:i/>
          <w:sz w:val="20"/>
        </w:rPr>
        <w:t>Gobierno</w:t>
      </w:r>
      <w:r>
        <w:rPr>
          <w:i/>
          <w:spacing w:val="30"/>
          <w:sz w:val="20"/>
        </w:rPr>
        <w:t xml:space="preserve"> </w:t>
      </w:r>
      <w:r>
        <w:rPr>
          <w:i/>
          <w:sz w:val="20"/>
        </w:rPr>
        <w:t>Local</w:t>
      </w:r>
      <w:r>
        <w:rPr>
          <w:i/>
          <w:spacing w:val="30"/>
          <w:sz w:val="20"/>
        </w:rPr>
        <w:t xml:space="preserve"> </w:t>
      </w:r>
      <w:r>
        <w:rPr>
          <w:i/>
          <w:sz w:val="20"/>
        </w:rPr>
        <w:t>aprobó</w:t>
      </w:r>
      <w:r>
        <w:rPr>
          <w:i/>
          <w:spacing w:val="30"/>
          <w:sz w:val="20"/>
        </w:rPr>
        <w:t xml:space="preserve"> </w:t>
      </w:r>
      <w:r>
        <w:rPr>
          <w:i/>
          <w:sz w:val="20"/>
        </w:rPr>
        <w:t>definitivamente</w:t>
      </w:r>
      <w:r>
        <w:rPr>
          <w:i/>
          <w:spacing w:val="30"/>
          <w:sz w:val="20"/>
        </w:rPr>
        <w:t xml:space="preserve"> </w:t>
      </w:r>
      <w:r>
        <w:rPr>
          <w:i/>
          <w:sz w:val="20"/>
        </w:rPr>
        <w:t>el Proyecto</w:t>
      </w:r>
      <w:r>
        <w:rPr>
          <w:i/>
          <w:spacing w:val="49"/>
          <w:sz w:val="20"/>
        </w:rPr>
        <w:t xml:space="preserve"> </w:t>
      </w:r>
      <w:r>
        <w:rPr>
          <w:i/>
          <w:sz w:val="20"/>
        </w:rPr>
        <w:t>de</w:t>
      </w:r>
      <w:r>
        <w:rPr>
          <w:i/>
          <w:spacing w:val="52"/>
          <w:sz w:val="20"/>
        </w:rPr>
        <w:t xml:space="preserve"> </w:t>
      </w:r>
      <w:r>
        <w:rPr>
          <w:i/>
          <w:sz w:val="20"/>
        </w:rPr>
        <w:t>Urbanización</w:t>
      </w:r>
      <w:r>
        <w:rPr>
          <w:i/>
          <w:spacing w:val="52"/>
          <w:sz w:val="20"/>
        </w:rPr>
        <w:t xml:space="preserve"> </w:t>
      </w:r>
      <w:r>
        <w:rPr>
          <w:i/>
          <w:sz w:val="20"/>
        </w:rPr>
        <w:t>de</w:t>
      </w:r>
      <w:r>
        <w:rPr>
          <w:i/>
          <w:spacing w:val="51"/>
          <w:sz w:val="20"/>
        </w:rPr>
        <w:t xml:space="preserve"> </w:t>
      </w:r>
      <w:r>
        <w:rPr>
          <w:i/>
          <w:sz w:val="20"/>
        </w:rPr>
        <w:t>la</w:t>
      </w:r>
      <w:r>
        <w:rPr>
          <w:i/>
          <w:spacing w:val="52"/>
          <w:sz w:val="20"/>
        </w:rPr>
        <w:t xml:space="preserve"> </w:t>
      </w:r>
      <w:r>
        <w:rPr>
          <w:i/>
          <w:sz w:val="20"/>
        </w:rPr>
        <w:t>“Antigua</w:t>
      </w:r>
      <w:r>
        <w:rPr>
          <w:i/>
          <w:spacing w:val="52"/>
          <w:sz w:val="20"/>
        </w:rPr>
        <w:t xml:space="preserve"> </w:t>
      </w:r>
      <w:r>
        <w:rPr>
          <w:i/>
          <w:sz w:val="20"/>
        </w:rPr>
        <w:t>Unidad</w:t>
      </w:r>
      <w:r>
        <w:rPr>
          <w:i/>
          <w:spacing w:val="52"/>
          <w:sz w:val="20"/>
        </w:rPr>
        <w:t xml:space="preserve"> </w:t>
      </w:r>
      <w:r>
        <w:rPr>
          <w:i/>
          <w:sz w:val="20"/>
        </w:rPr>
        <w:t>de</w:t>
      </w:r>
      <w:r>
        <w:rPr>
          <w:i/>
          <w:spacing w:val="51"/>
          <w:sz w:val="20"/>
        </w:rPr>
        <w:t xml:space="preserve"> </w:t>
      </w:r>
      <w:r>
        <w:rPr>
          <w:i/>
          <w:sz w:val="20"/>
        </w:rPr>
        <w:t>Actuación</w:t>
      </w:r>
      <w:r>
        <w:rPr>
          <w:i/>
          <w:spacing w:val="52"/>
          <w:sz w:val="20"/>
        </w:rPr>
        <w:t xml:space="preserve"> </w:t>
      </w:r>
      <w:r>
        <w:rPr>
          <w:i/>
          <w:sz w:val="20"/>
        </w:rPr>
        <w:t>UA</w:t>
      </w:r>
      <w:r>
        <w:rPr>
          <w:i/>
          <w:spacing w:val="52"/>
          <w:sz w:val="20"/>
        </w:rPr>
        <w:t xml:space="preserve"> </w:t>
      </w:r>
      <w:r>
        <w:rPr>
          <w:i/>
          <w:sz w:val="20"/>
        </w:rPr>
        <w:t>X-1”,</w:t>
      </w:r>
      <w:r>
        <w:rPr>
          <w:i/>
          <w:spacing w:val="51"/>
          <w:sz w:val="20"/>
        </w:rPr>
        <w:t xml:space="preserve"> </w:t>
      </w:r>
      <w:r>
        <w:rPr>
          <w:i/>
          <w:sz w:val="20"/>
        </w:rPr>
        <w:t>Las</w:t>
      </w:r>
      <w:r>
        <w:rPr>
          <w:i/>
          <w:spacing w:val="52"/>
          <w:sz w:val="20"/>
        </w:rPr>
        <w:t xml:space="preserve"> </w:t>
      </w:r>
      <w:r>
        <w:rPr>
          <w:i/>
          <w:sz w:val="20"/>
        </w:rPr>
        <w:t>Rozas</w:t>
      </w:r>
      <w:r>
        <w:rPr>
          <w:i/>
          <w:spacing w:val="52"/>
          <w:sz w:val="20"/>
        </w:rPr>
        <w:t xml:space="preserve"> </w:t>
      </w:r>
      <w:r>
        <w:rPr>
          <w:i/>
          <w:sz w:val="20"/>
        </w:rPr>
        <w:t>de</w:t>
      </w:r>
      <w:r>
        <w:rPr>
          <w:i/>
          <w:spacing w:val="52"/>
          <w:sz w:val="20"/>
        </w:rPr>
        <w:t xml:space="preserve"> </w:t>
      </w:r>
      <w:r>
        <w:rPr>
          <w:i/>
          <w:spacing w:val="-2"/>
          <w:sz w:val="20"/>
        </w:rPr>
        <w:t>Madrid,</w:t>
      </w:r>
    </w:p>
    <w:p w14:paraId="45331D86" w14:textId="77777777" w:rsidR="00B90CE7" w:rsidRDefault="00000000">
      <w:pPr>
        <w:tabs>
          <w:tab w:val="left" w:pos="5521"/>
        </w:tabs>
        <w:ind w:left="992"/>
        <w:rPr>
          <w:i/>
          <w:sz w:val="20"/>
        </w:rPr>
      </w:pPr>
      <w:r>
        <w:rPr>
          <w:i/>
          <w:sz w:val="20"/>
        </w:rPr>
        <w:t>redactado</w:t>
      </w:r>
      <w:r>
        <w:rPr>
          <w:i/>
          <w:spacing w:val="38"/>
          <w:sz w:val="20"/>
        </w:rPr>
        <w:t xml:space="preserve"> </w:t>
      </w:r>
      <w:r>
        <w:rPr>
          <w:i/>
          <w:sz w:val="20"/>
        </w:rPr>
        <w:t>por</w:t>
      </w:r>
      <w:r>
        <w:rPr>
          <w:i/>
          <w:spacing w:val="39"/>
          <w:sz w:val="20"/>
        </w:rPr>
        <w:t xml:space="preserve"> </w:t>
      </w:r>
      <w:r>
        <w:rPr>
          <w:i/>
          <w:sz w:val="20"/>
        </w:rPr>
        <w:t>Don</w:t>
      </w:r>
      <w:r>
        <w:rPr>
          <w:i/>
          <w:spacing w:val="33"/>
          <w:sz w:val="20"/>
        </w:rPr>
        <w:t xml:space="preserve"> </w:t>
      </w:r>
      <w:r>
        <w:rPr>
          <w:position w:val="1"/>
          <w:sz w:val="19"/>
        </w:rPr>
        <w:t>********</w:t>
      </w:r>
      <w:r>
        <w:rPr>
          <w:spacing w:val="-1"/>
          <w:position w:val="1"/>
          <w:sz w:val="19"/>
        </w:rPr>
        <w:t xml:space="preserve"> </w:t>
      </w:r>
      <w:r>
        <w:rPr>
          <w:position w:val="1"/>
          <w:sz w:val="19"/>
        </w:rPr>
        <w:t>********</w:t>
      </w:r>
      <w:r>
        <w:rPr>
          <w:spacing w:val="-1"/>
          <w:position w:val="1"/>
          <w:sz w:val="19"/>
        </w:rPr>
        <w:t xml:space="preserve"> </w:t>
      </w:r>
      <w:r>
        <w:rPr>
          <w:spacing w:val="-2"/>
          <w:position w:val="1"/>
          <w:sz w:val="19"/>
        </w:rPr>
        <w:t>******</w:t>
      </w:r>
      <w:r>
        <w:rPr>
          <w:position w:val="1"/>
          <w:sz w:val="19"/>
        </w:rPr>
        <w:tab/>
      </w:r>
      <w:r>
        <w:rPr>
          <w:i/>
          <w:sz w:val="20"/>
        </w:rPr>
        <w:t>Ingeniero</w:t>
      </w:r>
      <w:r>
        <w:rPr>
          <w:i/>
          <w:spacing w:val="41"/>
          <w:sz w:val="20"/>
        </w:rPr>
        <w:t xml:space="preserve"> </w:t>
      </w:r>
      <w:r>
        <w:rPr>
          <w:i/>
          <w:sz w:val="20"/>
        </w:rPr>
        <w:t>de</w:t>
      </w:r>
      <w:r>
        <w:rPr>
          <w:i/>
          <w:spacing w:val="44"/>
          <w:sz w:val="20"/>
        </w:rPr>
        <w:t xml:space="preserve"> </w:t>
      </w:r>
      <w:r>
        <w:rPr>
          <w:i/>
          <w:sz w:val="20"/>
        </w:rPr>
        <w:t>Caminos,</w:t>
      </w:r>
      <w:r>
        <w:rPr>
          <w:i/>
          <w:spacing w:val="43"/>
          <w:sz w:val="20"/>
        </w:rPr>
        <w:t xml:space="preserve"> </w:t>
      </w:r>
      <w:r>
        <w:rPr>
          <w:i/>
          <w:sz w:val="20"/>
        </w:rPr>
        <w:t>colegiado</w:t>
      </w:r>
      <w:r>
        <w:rPr>
          <w:i/>
          <w:spacing w:val="44"/>
          <w:sz w:val="20"/>
        </w:rPr>
        <w:t xml:space="preserve"> </w:t>
      </w:r>
      <w:r>
        <w:rPr>
          <w:i/>
          <w:sz w:val="20"/>
        </w:rPr>
        <w:t>con</w:t>
      </w:r>
      <w:r>
        <w:rPr>
          <w:i/>
          <w:spacing w:val="43"/>
          <w:sz w:val="20"/>
        </w:rPr>
        <w:t xml:space="preserve"> </w:t>
      </w:r>
      <w:r>
        <w:rPr>
          <w:i/>
          <w:sz w:val="20"/>
        </w:rPr>
        <w:t>el</w:t>
      </w:r>
      <w:r>
        <w:rPr>
          <w:i/>
          <w:spacing w:val="44"/>
          <w:sz w:val="20"/>
        </w:rPr>
        <w:t xml:space="preserve"> </w:t>
      </w:r>
      <w:r>
        <w:rPr>
          <w:i/>
          <w:spacing w:val="-2"/>
          <w:sz w:val="20"/>
        </w:rPr>
        <w:t>número</w:t>
      </w:r>
    </w:p>
    <w:p w14:paraId="550083F5" w14:textId="77777777" w:rsidR="00B90CE7" w:rsidRDefault="00000000">
      <w:pPr>
        <w:spacing w:before="50"/>
        <w:ind w:left="992"/>
        <w:rPr>
          <w:i/>
          <w:sz w:val="20"/>
        </w:rPr>
      </w:pPr>
      <w:r>
        <w:rPr>
          <w:i/>
          <w:sz w:val="20"/>
        </w:rPr>
        <w:t>16.867.</w:t>
      </w:r>
      <w:r>
        <w:rPr>
          <w:i/>
          <w:spacing w:val="-3"/>
          <w:sz w:val="20"/>
        </w:rPr>
        <w:t xml:space="preserve"> </w:t>
      </w:r>
      <w:r>
        <w:rPr>
          <w:i/>
          <w:sz w:val="20"/>
        </w:rPr>
        <w:t>Expediente:</w:t>
      </w:r>
      <w:r>
        <w:rPr>
          <w:i/>
          <w:spacing w:val="-2"/>
          <w:sz w:val="20"/>
        </w:rPr>
        <w:t xml:space="preserve"> </w:t>
      </w:r>
      <w:r>
        <w:rPr>
          <w:i/>
          <w:sz w:val="20"/>
        </w:rPr>
        <w:t>10/10-21</w:t>
      </w:r>
      <w:r>
        <w:rPr>
          <w:i/>
          <w:spacing w:val="-2"/>
          <w:sz w:val="20"/>
        </w:rPr>
        <w:t xml:space="preserve"> </w:t>
      </w:r>
      <w:r>
        <w:rPr>
          <w:i/>
          <w:sz w:val="20"/>
        </w:rPr>
        <w:t>(1/16-UR),</w:t>
      </w:r>
      <w:r>
        <w:rPr>
          <w:i/>
          <w:spacing w:val="-2"/>
          <w:sz w:val="20"/>
        </w:rPr>
        <w:t xml:space="preserve"> </w:t>
      </w:r>
      <w:r>
        <w:rPr>
          <w:i/>
          <w:sz w:val="20"/>
        </w:rPr>
        <w:t>publicado</w:t>
      </w:r>
      <w:r>
        <w:rPr>
          <w:i/>
          <w:spacing w:val="-2"/>
          <w:sz w:val="20"/>
        </w:rPr>
        <w:t xml:space="preserve"> </w:t>
      </w:r>
      <w:r>
        <w:rPr>
          <w:i/>
          <w:sz w:val="20"/>
        </w:rPr>
        <w:t>en</w:t>
      </w:r>
      <w:r>
        <w:rPr>
          <w:i/>
          <w:spacing w:val="-3"/>
          <w:sz w:val="20"/>
        </w:rPr>
        <w:t xml:space="preserve"> </w:t>
      </w:r>
      <w:r>
        <w:rPr>
          <w:i/>
          <w:sz w:val="20"/>
        </w:rPr>
        <w:t>el</w:t>
      </w:r>
      <w:r>
        <w:rPr>
          <w:i/>
          <w:spacing w:val="-2"/>
          <w:sz w:val="20"/>
        </w:rPr>
        <w:t xml:space="preserve"> </w:t>
      </w:r>
      <w:r>
        <w:rPr>
          <w:i/>
          <w:sz w:val="20"/>
        </w:rPr>
        <w:t>BOCM</w:t>
      </w:r>
      <w:r>
        <w:rPr>
          <w:i/>
          <w:spacing w:val="-2"/>
          <w:sz w:val="20"/>
        </w:rPr>
        <w:t xml:space="preserve"> </w:t>
      </w:r>
      <w:r>
        <w:rPr>
          <w:i/>
          <w:sz w:val="20"/>
        </w:rPr>
        <w:t>número</w:t>
      </w:r>
      <w:r>
        <w:rPr>
          <w:i/>
          <w:spacing w:val="-2"/>
          <w:sz w:val="20"/>
        </w:rPr>
        <w:t xml:space="preserve"> </w:t>
      </w:r>
      <w:r>
        <w:rPr>
          <w:i/>
          <w:sz w:val="20"/>
        </w:rPr>
        <w:t>45</w:t>
      </w:r>
      <w:r>
        <w:rPr>
          <w:i/>
          <w:spacing w:val="-2"/>
          <w:sz w:val="20"/>
        </w:rPr>
        <w:t xml:space="preserve"> </w:t>
      </w:r>
      <w:r>
        <w:rPr>
          <w:i/>
          <w:sz w:val="20"/>
        </w:rPr>
        <w:t>de</w:t>
      </w:r>
      <w:r>
        <w:rPr>
          <w:i/>
          <w:spacing w:val="-3"/>
          <w:sz w:val="20"/>
        </w:rPr>
        <w:t xml:space="preserve"> </w:t>
      </w:r>
      <w:r>
        <w:rPr>
          <w:i/>
          <w:sz w:val="20"/>
        </w:rPr>
        <w:t>23</w:t>
      </w:r>
      <w:r>
        <w:rPr>
          <w:i/>
          <w:spacing w:val="-2"/>
          <w:sz w:val="20"/>
        </w:rPr>
        <w:t xml:space="preserve"> </w:t>
      </w:r>
      <w:r>
        <w:rPr>
          <w:i/>
          <w:sz w:val="20"/>
        </w:rPr>
        <w:t>de</w:t>
      </w:r>
      <w:r>
        <w:rPr>
          <w:i/>
          <w:spacing w:val="-2"/>
          <w:sz w:val="20"/>
        </w:rPr>
        <w:t xml:space="preserve"> </w:t>
      </w:r>
      <w:r>
        <w:rPr>
          <w:i/>
          <w:sz w:val="20"/>
        </w:rPr>
        <w:t>febrero</w:t>
      </w:r>
      <w:r>
        <w:rPr>
          <w:i/>
          <w:spacing w:val="-2"/>
          <w:sz w:val="20"/>
        </w:rPr>
        <w:t xml:space="preserve"> </w:t>
      </w:r>
      <w:r>
        <w:rPr>
          <w:i/>
          <w:sz w:val="20"/>
        </w:rPr>
        <w:t>de</w:t>
      </w:r>
      <w:r>
        <w:rPr>
          <w:i/>
          <w:spacing w:val="-2"/>
          <w:sz w:val="20"/>
        </w:rPr>
        <w:t xml:space="preserve"> 2021.</w:t>
      </w:r>
    </w:p>
    <w:p w14:paraId="0FD32586" w14:textId="77777777" w:rsidR="00B90CE7" w:rsidRDefault="00B90CE7">
      <w:pPr>
        <w:pStyle w:val="Textoindependiente"/>
        <w:spacing w:before="61"/>
        <w:rPr>
          <w:i/>
        </w:rPr>
      </w:pPr>
    </w:p>
    <w:p w14:paraId="32533F27" w14:textId="77777777" w:rsidR="00B90CE7" w:rsidRDefault="00000000">
      <w:pPr>
        <w:spacing w:line="292" w:lineRule="auto"/>
        <w:ind w:left="992" w:right="140"/>
        <w:jc w:val="both"/>
        <w:rPr>
          <w:i/>
          <w:sz w:val="20"/>
        </w:rPr>
      </w:pPr>
      <w:r>
        <w:rPr>
          <w:b/>
          <w:i/>
          <w:sz w:val="20"/>
        </w:rPr>
        <w:t>Segundo</w:t>
      </w:r>
      <w:r>
        <w:rPr>
          <w:i/>
          <w:sz w:val="20"/>
        </w:rPr>
        <w:t xml:space="preserve">.- El 9 de septiembre de 2025, con número de registro de entrada </w:t>
      </w:r>
      <w:proofErr w:type="spellStart"/>
      <w:r>
        <w:rPr>
          <w:i/>
          <w:sz w:val="20"/>
        </w:rPr>
        <w:t>nº</w:t>
      </w:r>
      <w:proofErr w:type="spellEnd"/>
      <w:r>
        <w:rPr>
          <w:i/>
          <w:sz w:val="20"/>
        </w:rPr>
        <w:t xml:space="preserve"> 2025-E-RE-24319, D. DAVID PALOMAR AGUILAR, en nombre y representación de PREVENTIVA, COMPAÑÍA DE SEGUROS</w:t>
      </w:r>
      <w:r>
        <w:rPr>
          <w:i/>
          <w:spacing w:val="10"/>
          <w:sz w:val="20"/>
        </w:rPr>
        <w:t xml:space="preserve"> </w:t>
      </w:r>
      <w:r>
        <w:rPr>
          <w:i/>
          <w:sz w:val="20"/>
        </w:rPr>
        <w:t>Y</w:t>
      </w:r>
      <w:r>
        <w:rPr>
          <w:i/>
          <w:spacing w:val="10"/>
          <w:sz w:val="20"/>
        </w:rPr>
        <w:t xml:space="preserve"> </w:t>
      </w:r>
      <w:r>
        <w:rPr>
          <w:i/>
          <w:sz w:val="20"/>
        </w:rPr>
        <w:t>REASEGUROS,</w:t>
      </w:r>
      <w:r>
        <w:rPr>
          <w:i/>
          <w:spacing w:val="10"/>
          <w:sz w:val="20"/>
        </w:rPr>
        <w:t xml:space="preserve"> </w:t>
      </w:r>
      <w:r>
        <w:rPr>
          <w:i/>
          <w:sz w:val="20"/>
        </w:rPr>
        <w:t>S.A.</w:t>
      </w:r>
      <w:r>
        <w:rPr>
          <w:i/>
          <w:spacing w:val="10"/>
          <w:sz w:val="20"/>
        </w:rPr>
        <w:t xml:space="preserve"> </w:t>
      </w:r>
      <w:r>
        <w:rPr>
          <w:i/>
          <w:sz w:val="20"/>
        </w:rPr>
        <w:t>presenta</w:t>
      </w:r>
      <w:r>
        <w:rPr>
          <w:i/>
          <w:spacing w:val="10"/>
          <w:sz w:val="20"/>
        </w:rPr>
        <w:t xml:space="preserve"> </w:t>
      </w:r>
      <w:r>
        <w:rPr>
          <w:i/>
          <w:sz w:val="20"/>
        </w:rPr>
        <w:t>el</w:t>
      </w:r>
      <w:r>
        <w:rPr>
          <w:i/>
          <w:spacing w:val="10"/>
          <w:sz w:val="20"/>
        </w:rPr>
        <w:t xml:space="preserve"> </w:t>
      </w:r>
      <w:r>
        <w:rPr>
          <w:i/>
          <w:sz w:val="20"/>
        </w:rPr>
        <w:t>PROYECTO</w:t>
      </w:r>
      <w:r>
        <w:rPr>
          <w:i/>
          <w:spacing w:val="10"/>
          <w:sz w:val="20"/>
        </w:rPr>
        <w:t xml:space="preserve"> </w:t>
      </w:r>
      <w:r>
        <w:rPr>
          <w:i/>
          <w:sz w:val="20"/>
        </w:rPr>
        <w:t>DE</w:t>
      </w:r>
      <w:r>
        <w:rPr>
          <w:i/>
          <w:spacing w:val="10"/>
          <w:sz w:val="20"/>
        </w:rPr>
        <w:t xml:space="preserve"> </w:t>
      </w:r>
      <w:r>
        <w:rPr>
          <w:i/>
          <w:sz w:val="20"/>
        </w:rPr>
        <w:t>URBANIZACIÓN</w:t>
      </w:r>
      <w:r>
        <w:rPr>
          <w:i/>
          <w:spacing w:val="10"/>
          <w:sz w:val="20"/>
        </w:rPr>
        <w:t xml:space="preserve"> </w:t>
      </w:r>
      <w:r>
        <w:rPr>
          <w:i/>
          <w:sz w:val="20"/>
        </w:rPr>
        <w:t>MODIFICADO</w:t>
      </w:r>
      <w:r>
        <w:rPr>
          <w:i/>
          <w:spacing w:val="10"/>
          <w:sz w:val="20"/>
        </w:rPr>
        <w:t xml:space="preserve"> </w:t>
      </w:r>
      <w:r>
        <w:rPr>
          <w:i/>
          <w:spacing w:val="-5"/>
          <w:sz w:val="20"/>
        </w:rPr>
        <w:t>DE</w:t>
      </w:r>
    </w:p>
    <w:p w14:paraId="3EAA7ADC" w14:textId="77777777" w:rsidR="00B90CE7" w:rsidRDefault="00000000">
      <w:pPr>
        <w:spacing w:line="230" w:lineRule="exact"/>
        <w:ind w:left="992"/>
        <w:jc w:val="both"/>
        <w:rPr>
          <w:position w:val="2"/>
          <w:sz w:val="19"/>
        </w:rPr>
      </w:pPr>
      <w:r>
        <w:rPr>
          <w:i/>
          <w:sz w:val="20"/>
        </w:rPr>
        <w:t>LA</w:t>
      </w:r>
      <w:r>
        <w:rPr>
          <w:i/>
          <w:spacing w:val="26"/>
          <w:sz w:val="20"/>
        </w:rPr>
        <w:t xml:space="preserve"> </w:t>
      </w:r>
      <w:r>
        <w:rPr>
          <w:i/>
          <w:sz w:val="20"/>
        </w:rPr>
        <w:t>ANTIGUA</w:t>
      </w:r>
      <w:r>
        <w:rPr>
          <w:i/>
          <w:spacing w:val="26"/>
          <w:sz w:val="20"/>
        </w:rPr>
        <w:t xml:space="preserve"> </w:t>
      </w:r>
      <w:r>
        <w:rPr>
          <w:i/>
          <w:sz w:val="20"/>
        </w:rPr>
        <w:t>UNIDAD</w:t>
      </w:r>
      <w:r>
        <w:rPr>
          <w:i/>
          <w:spacing w:val="26"/>
          <w:sz w:val="20"/>
        </w:rPr>
        <w:t xml:space="preserve"> </w:t>
      </w:r>
      <w:r>
        <w:rPr>
          <w:i/>
          <w:sz w:val="20"/>
        </w:rPr>
        <w:t>DE</w:t>
      </w:r>
      <w:r>
        <w:rPr>
          <w:i/>
          <w:spacing w:val="26"/>
          <w:sz w:val="20"/>
        </w:rPr>
        <w:t xml:space="preserve"> </w:t>
      </w:r>
      <w:r>
        <w:rPr>
          <w:i/>
          <w:sz w:val="20"/>
        </w:rPr>
        <w:t>ACTUACIÓN</w:t>
      </w:r>
      <w:r>
        <w:rPr>
          <w:i/>
          <w:spacing w:val="26"/>
          <w:sz w:val="20"/>
        </w:rPr>
        <w:t xml:space="preserve"> </w:t>
      </w:r>
      <w:r>
        <w:rPr>
          <w:i/>
          <w:sz w:val="20"/>
        </w:rPr>
        <w:t>URBANÍSTICA</w:t>
      </w:r>
      <w:r>
        <w:rPr>
          <w:i/>
          <w:spacing w:val="26"/>
          <w:sz w:val="20"/>
        </w:rPr>
        <w:t xml:space="preserve"> </w:t>
      </w:r>
      <w:r>
        <w:rPr>
          <w:i/>
          <w:sz w:val="20"/>
        </w:rPr>
        <w:t>UA-XI,</w:t>
      </w:r>
      <w:r>
        <w:rPr>
          <w:i/>
          <w:spacing w:val="26"/>
          <w:sz w:val="20"/>
        </w:rPr>
        <w:t xml:space="preserve"> </w:t>
      </w:r>
      <w:r>
        <w:rPr>
          <w:i/>
          <w:sz w:val="20"/>
        </w:rPr>
        <w:t>redactado</w:t>
      </w:r>
      <w:r>
        <w:rPr>
          <w:i/>
          <w:spacing w:val="26"/>
          <w:sz w:val="20"/>
        </w:rPr>
        <w:t xml:space="preserve"> </w:t>
      </w:r>
      <w:r>
        <w:rPr>
          <w:i/>
          <w:sz w:val="20"/>
        </w:rPr>
        <w:t>por</w:t>
      </w:r>
      <w:r>
        <w:rPr>
          <w:i/>
          <w:spacing w:val="29"/>
          <w:sz w:val="20"/>
        </w:rPr>
        <w:t xml:space="preserve"> </w:t>
      </w:r>
      <w:r>
        <w:rPr>
          <w:position w:val="2"/>
          <w:sz w:val="19"/>
        </w:rPr>
        <w:t>********</w:t>
      </w:r>
      <w:r>
        <w:rPr>
          <w:spacing w:val="-2"/>
          <w:position w:val="2"/>
          <w:sz w:val="19"/>
        </w:rPr>
        <w:t xml:space="preserve"> </w:t>
      </w:r>
      <w:r>
        <w:rPr>
          <w:position w:val="2"/>
          <w:sz w:val="19"/>
        </w:rPr>
        <w:t>********</w:t>
      </w:r>
      <w:r>
        <w:rPr>
          <w:spacing w:val="-1"/>
          <w:position w:val="2"/>
          <w:sz w:val="19"/>
        </w:rPr>
        <w:t xml:space="preserve"> </w:t>
      </w:r>
      <w:r>
        <w:rPr>
          <w:spacing w:val="-2"/>
          <w:position w:val="2"/>
          <w:sz w:val="19"/>
        </w:rPr>
        <w:t>******</w:t>
      </w:r>
    </w:p>
    <w:p w14:paraId="2D380C89" w14:textId="77777777" w:rsidR="00B90CE7" w:rsidRDefault="00000000">
      <w:pPr>
        <w:spacing w:before="50"/>
        <w:ind w:left="1649"/>
        <w:rPr>
          <w:i/>
          <w:sz w:val="20"/>
        </w:rPr>
      </w:pPr>
      <w:r>
        <w:rPr>
          <w:i/>
          <w:sz w:val="20"/>
        </w:rPr>
        <w:t>I.C.C.P.</w:t>
      </w:r>
      <w:r>
        <w:rPr>
          <w:i/>
          <w:spacing w:val="-4"/>
          <w:sz w:val="20"/>
        </w:rPr>
        <w:t xml:space="preserve"> </w:t>
      </w:r>
      <w:r>
        <w:rPr>
          <w:i/>
          <w:sz w:val="20"/>
        </w:rPr>
        <w:t>Colegiado</w:t>
      </w:r>
      <w:r>
        <w:rPr>
          <w:i/>
          <w:spacing w:val="-4"/>
          <w:sz w:val="20"/>
        </w:rPr>
        <w:t xml:space="preserve"> </w:t>
      </w:r>
      <w:proofErr w:type="spellStart"/>
      <w:r>
        <w:rPr>
          <w:i/>
          <w:sz w:val="20"/>
        </w:rPr>
        <w:t>Nº</w:t>
      </w:r>
      <w:proofErr w:type="spellEnd"/>
      <w:r>
        <w:rPr>
          <w:i/>
          <w:sz w:val="20"/>
        </w:rPr>
        <w:t>:</w:t>
      </w:r>
      <w:r>
        <w:rPr>
          <w:i/>
          <w:spacing w:val="-4"/>
          <w:sz w:val="20"/>
        </w:rPr>
        <w:t xml:space="preserve"> </w:t>
      </w:r>
      <w:r>
        <w:rPr>
          <w:i/>
          <w:spacing w:val="-2"/>
          <w:sz w:val="20"/>
        </w:rPr>
        <w:t>16.867.</w:t>
      </w:r>
    </w:p>
    <w:p w14:paraId="5A45A99A" w14:textId="77777777" w:rsidR="00B90CE7" w:rsidRDefault="00B90CE7">
      <w:pPr>
        <w:pStyle w:val="Textoindependiente"/>
        <w:spacing w:before="196"/>
        <w:rPr>
          <w:i/>
        </w:rPr>
      </w:pPr>
    </w:p>
    <w:p w14:paraId="3D885DE0" w14:textId="77777777" w:rsidR="00B90CE7" w:rsidRDefault="00000000">
      <w:pPr>
        <w:spacing w:line="343" w:lineRule="auto"/>
        <w:ind w:left="3796" w:right="245" w:hanging="2547"/>
        <w:rPr>
          <w:i/>
          <w:sz w:val="20"/>
        </w:rPr>
      </w:pPr>
      <w:r>
        <w:rPr>
          <w:b/>
          <w:i/>
          <w:sz w:val="20"/>
        </w:rPr>
        <w:t>TERCERO.</w:t>
      </w:r>
      <w:r>
        <w:rPr>
          <w:i/>
          <w:sz w:val="20"/>
        </w:rPr>
        <w:t>-</w:t>
      </w:r>
      <w:r>
        <w:rPr>
          <w:i/>
          <w:spacing w:val="-3"/>
          <w:sz w:val="20"/>
        </w:rPr>
        <w:t xml:space="preserve"> </w:t>
      </w:r>
      <w:r>
        <w:rPr>
          <w:i/>
          <w:sz w:val="20"/>
        </w:rPr>
        <w:t>LA</w:t>
      </w:r>
      <w:r>
        <w:rPr>
          <w:i/>
          <w:spacing w:val="-3"/>
          <w:sz w:val="20"/>
        </w:rPr>
        <w:t xml:space="preserve"> </w:t>
      </w:r>
      <w:r>
        <w:rPr>
          <w:i/>
          <w:sz w:val="20"/>
        </w:rPr>
        <w:t>JUNTA</w:t>
      </w:r>
      <w:r>
        <w:rPr>
          <w:i/>
          <w:spacing w:val="-3"/>
          <w:sz w:val="20"/>
        </w:rPr>
        <w:t xml:space="preserve"> </w:t>
      </w:r>
      <w:r>
        <w:rPr>
          <w:i/>
          <w:sz w:val="20"/>
        </w:rPr>
        <w:t>DE</w:t>
      </w:r>
      <w:r>
        <w:rPr>
          <w:i/>
          <w:spacing w:val="-3"/>
          <w:sz w:val="20"/>
        </w:rPr>
        <w:t xml:space="preserve"> </w:t>
      </w:r>
      <w:r>
        <w:rPr>
          <w:i/>
          <w:sz w:val="20"/>
        </w:rPr>
        <w:t>GOBIERNO</w:t>
      </w:r>
      <w:r>
        <w:rPr>
          <w:i/>
          <w:spacing w:val="-3"/>
          <w:sz w:val="20"/>
        </w:rPr>
        <w:t xml:space="preserve"> </w:t>
      </w:r>
      <w:r>
        <w:rPr>
          <w:i/>
          <w:sz w:val="20"/>
        </w:rPr>
        <w:t>LOCAL</w:t>
      </w:r>
      <w:r>
        <w:rPr>
          <w:i/>
          <w:spacing w:val="-3"/>
          <w:sz w:val="20"/>
        </w:rPr>
        <w:t xml:space="preserve"> </w:t>
      </w:r>
      <w:r>
        <w:rPr>
          <w:i/>
          <w:sz w:val="20"/>
        </w:rPr>
        <w:t>EN</w:t>
      </w:r>
      <w:r>
        <w:rPr>
          <w:i/>
          <w:spacing w:val="-3"/>
          <w:sz w:val="20"/>
        </w:rPr>
        <w:t xml:space="preserve"> </w:t>
      </w:r>
      <w:r>
        <w:rPr>
          <w:i/>
          <w:sz w:val="20"/>
        </w:rPr>
        <w:t>SESIÓN</w:t>
      </w:r>
      <w:r>
        <w:rPr>
          <w:i/>
          <w:spacing w:val="-3"/>
          <w:sz w:val="20"/>
        </w:rPr>
        <w:t xml:space="preserve"> </w:t>
      </w:r>
      <w:r>
        <w:rPr>
          <w:i/>
          <w:sz w:val="20"/>
        </w:rPr>
        <w:t>ORDINARIA</w:t>
      </w:r>
      <w:r>
        <w:rPr>
          <w:i/>
          <w:spacing w:val="-3"/>
          <w:sz w:val="20"/>
        </w:rPr>
        <w:t xml:space="preserve"> </w:t>
      </w:r>
      <w:r>
        <w:rPr>
          <w:i/>
          <w:sz w:val="20"/>
        </w:rPr>
        <w:t>CELEBRADA</w:t>
      </w:r>
      <w:r>
        <w:rPr>
          <w:i/>
          <w:spacing w:val="-3"/>
          <w:sz w:val="20"/>
        </w:rPr>
        <w:t xml:space="preserve"> </w:t>
      </w:r>
      <w:r>
        <w:rPr>
          <w:i/>
          <w:sz w:val="20"/>
        </w:rPr>
        <w:t>EL</w:t>
      </w:r>
      <w:r>
        <w:rPr>
          <w:i/>
          <w:spacing w:val="-3"/>
          <w:sz w:val="20"/>
        </w:rPr>
        <w:t xml:space="preserve"> </w:t>
      </w:r>
      <w:r>
        <w:rPr>
          <w:i/>
          <w:sz w:val="20"/>
        </w:rPr>
        <w:t>DÍA 13 DE FEBRERO DE 2026, ACORDÓ:</w:t>
      </w:r>
    </w:p>
    <w:p w14:paraId="3386278D" w14:textId="77777777" w:rsidR="00B90CE7" w:rsidRDefault="00B90CE7">
      <w:pPr>
        <w:pStyle w:val="Textoindependiente"/>
        <w:spacing w:before="201"/>
        <w:rPr>
          <w:i/>
        </w:rPr>
      </w:pPr>
    </w:p>
    <w:p w14:paraId="3CA82982" w14:textId="031DBFBF" w:rsidR="00B90CE7" w:rsidRPr="00287876" w:rsidRDefault="00000000">
      <w:pPr>
        <w:pStyle w:val="Textoindependiente"/>
        <w:spacing w:line="283" w:lineRule="auto"/>
        <w:ind w:left="1112" w:firstLine="62"/>
        <w:rPr>
          <w:i/>
          <w:iCs/>
          <w:position w:val="1"/>
          <w:sz w:val="19"/>
        </w:rPr>
      </w:pPr>
      <w:r w:rsidRPr="00287876">
        <w:rPr>
          <w:b/>
          <w:bCs/>
          <w:i/>
          <w:iCs/>
        </w:rPr>
        <w:t>PRIMERO.-</w:t>
      </w:r>
      <w:r w:rsidRPr="00287876">
        <w:rPr>
          <w:i/>
          <w:iCs/>
        </w:rPr>
        <w:t xml:space="preserve"> Aprobar inicialmente la modificación del Proyecto de Urbanización de la Antigua Unidad de Actuación UA X-1”, Las Rozas de Madrid, redactado por </w:t>
      </w:r>
      <w:r w:rsidRPr="00287876">
        <w:rPr>
          <w:i/>
          <w:iCs/>
          <w:position w:val="1"/>
          <w:sz w:val="19"/>
        </w:rPr>
        <w:t>******** ******** ******</w:t>
      </w:r>
    </w:p>
    <w:p w14:paraId="1A4D3F8A" w14:textId="2751C0CE" w:rsidR="00B90CE7" w:rsidRPr="00287876" w:rsidRDefault="00000000">
      <w:pPr>
        <w:pStyle w:val="Textoindependiente"/>
        <w:spacing w:before="3"/>
        <w:ind w:left="1112"/>
        <w:rPr>
          <w:i/>
          <w:iCs/>
        </w:rPr>
      </w:pPr>
      <w:r w:rsidRPr="00287876">
        <w:rPr>
          <w:i/>
          <w:iCs/>
        </w:rPr>
        <w:t>ingeniero</w:t>
      </w:r>
      <w:r w:rsidRPr="00287876">
        <w:rPr>
          <w:i/>
          <w:iCs/>
          <w:spacing w:val="-4"/>
        </w:rPr>
        <w:t xml:space="preserve"> </w:t>
      </w:r>
      <w:r w:rsidRPr="00287876">
        <w:rPr>
          <w:i/>
          <w:iCs/>
        </w:rPr>
        <w:t>de</w:t>
      </w:r>
      <w:r w:rsidRPr="00287876">
        <w:rPr>
          <w:i/>
          <w:iCs/>
          <w:spacing w:val="-4"/>
        </w:rPr>
        <w:t xml:space="preserve"> </w:t>
      </w:r>
      <w:r w:rsidRPr="00287876">
        <w:rPr>
          <w:i/>
          <w:iCs/>
        </w:rPr>
        <w:t>Caminos,</w:t>
      </w:r>
      <w:r w:rsidRPr="00287876">
        <w:rPr>
          <w:i/>
          <w:iCs/>
          <w:spacing w:val="-3"/>
        </w:rPr>
        <w:t xml:space="preserve"> </w:t>
      </w:r>
      <w:r w:rsidRPr="00287876">
        <w:rPr>
          <w:i/>
          <w:iCs/>
        </w:rPr>
        <w:t>colegiado</w:t>
      </w:r>
      <w:r w:rsidRPr="00287876">
        <w:rPr>
          <w:i/>
          <w:iCs/>
          <w:spacing w:val="-4"/>
        </w:rPr>
        <w:t xml:space="preserve"> </w:t>
      </w:r>
      <w:r w:rsidRPr="00287876">
        <w:rPr>
          <w:i/>
          <w:iCs/>
        </w:rPr>
        <w:t>con</w:t>
      </w:r>
      <w:r w:rsidRPr="00287876">
        <w:rPr>
          <w:i/>
          <w:iCs/>
          <w:spacing w:val="-3"/>
        </w:rPr>
        <w:t xml:space="preserve"> </w:t>
      </w:r>
      <w:r w:rsidRPr="00287876">
        <w:rPr>
          <w:i/>
          <w:iCs/>
        </w:rPr>
        <w:t>el</w:t>
      </w:r>
      <w:r w:rsidRPr="00287876">
        <w:rPr>
          <w:i/>
          <w:iCs/>
          <w:spacing w:val="-4"/>
        </w:rPr>
        <w:t xml:space="preserve"> </w:t>
      </w:r>
      <w:r w:rsidRPr="00287876">
        <w:rPr>
          <w:i/>
          <w:iCs/>
        </w:rPr>
        <w:t>número</w:t>
      </w:r>
      <w:r w:rsidRPr="00287876">
        <w:rPr>
          <w:i/>
          <w:iCs/>
          <w:spacing w:val="-3"/>
        </w:rPr>
        <w:t xml:space="preserve"> </w:t>
      </w:r>
      <w:r w:rsidRPr="00287876">
        <w:rPr>
          <w:i/>
          <w:iCs/>
          <w:spacing w:val="-2"/>
        </w:rPr>
        <w:t>16.867.</w:t>
      </w:r>
    </w:p>
    <w:p w14:paraId="208B4669" w14:textId="77777777" w:rsidR="00B90CE7" w:rsidRDefault="00B90CE7">
      <w:pPr>
        <w:pStyle w:val="Textoindependiente"/>
        <w:spacing w:before="176"/>
      </w:pPr>
    </w:p>
    <w:p w14:paraId="1A18E33E" w14:textId="77777777" w:rsidR="00B90CE7" w:rsidRDefault="00000000">
      <w:pPr>
        <w:spacing w:line="292" w:lineRule="auto"/>
        <w:ind w:left="992"/>
        <w:rPr>
          <w:i/>
          <w:sz w:val="20"/>
        </w:rPr>
      </w:pPr>
      <w:r>
        <w:rPr>
          <w:i/>
          <w:sz w:val="20"/>
        </w:rPr>
        <w:t>Previo</w:t>
      </w:r>
      <w:r>
        <w:rPr>
          <w:i/>
          <w:spacing w:val="40"/>
          <w:sz w:val="20"/>
        </w:rPr>
        <w:t xml:space="preserve"> </w:t>
      </w:r>
      <w:r>
        <w:rPr>
          <w:i/>
          <w:sz w:val="20"/>
        </w:rPr>
        <w:t>a</w:t>
      </w:r>
      <w:r>
        <w:rPr>
          <w:i/>
          <w:spacing w:val="40"/>
          <w:sz w:val="20"/>
        </w:rPr>
        <w:t xml:space="preserve"> </w:t>
      </w:r>
      <w:r>
        <w:rPr>
          <w:i/>
          <w:sz w:val="20"/>
        </w:rPr>
        <w:t>la</w:t>
      </w:r>
      <w:r>
        <w:rPr>
          <w:i/>
          <w:spacing w:val="40"/>
          <w:sz w:val="20"/>
        </w:rPr>
        <w:t xml:space="preserve"> </w:t>
      </w:r>
      <w:r>
        <w:rPr>
          <w:i/>
          <w:sz w:val="20"/>
        </w:rPr>
        <w:t>aprobación</w:t>
      </w:r>
      <w:r>
        <w:rPr>
          <w:i/>
          <w:spacing w:val="40"/>
          <w:sz w:val="20"/>
        </w:rPr>
        <w:t xml:space="preserve"> </w:t>
      </w:r>
      <w:r>
        <w:rPr>
          <w:i/>
          <w:sz w:val="20"/>
        </w:rPr>
        <w:t>definitiva</w:t>
      </w:r>
      <w:r>
        <w:rPr>
          <w:i/>
          <w:spacing w:val="40"/>
          <w:sz w:val="20"/>
        </w:rPr>
        <w:t xml:space="preserve"> </w:t>
      </w:r>
      <w:r>
        <w:rPr>
          <w:i/>
          <w:sz w:val="20"/>
        </w:rPr>
        <w:t>se</w:t>
      </w:r>
      <w:r>
        <w:rPr>
          <w:i/>
          <w:spacing w:val="40"/>
          <w:sz w:val="20"/>
        </w:rPr>
        <w:t xml:space="preserve"> </w:t>
      </w:r>
      <w:r>
        <w:rPr>
          <w:i/>
          <w:sz w:val="20"/>
        </w:rPr>
        <w:t>deberán</w:t>
      </w:r>
      <w:r>
        <w:rPr>
          <w:i/>
          <w:spacing w:val="40"/>
          <w:sz w:val="20"/>
        </w:rPr>
        <w:t xml:space="preserve"> </w:t>
      </w:r>
      <w:r>
        <w:rPr>
          <w:i/>
          <w:sz w:val="20"/>
        </w:rPr>
        <w:t>cumplirá</w:t>
      </w:r>
      <w:r>
        <w:rPr>
          <w:i/>
          <w:spacing w:val="40"/>
          <w:sz w:val="20"/>
        </w:rPr>
        <w:t xml:space="preserve"> </w:t>
      </w:r>
      <w:r>
        <w:rPr>
          <w:i/>
          <w:sz w:val="20"/>
        </w:rPr>
        <w:t>las</w:t>
      </w:r>
      <w:r>
        <w:rPr>
          <w:i/>
          <w:spacing w:val="40"/>
          <w:sz w:val="20"/>
        </w:rPr>
        <w:t xml:space="preserve"> </w:t>
      </w:r>
      <w:r>
        <w:rPr>
          <w:i/>
          <w:sz w:val="20"/>
        </w:rPr>
        <w:t>condiciones</w:t>
      </w:r>
      <w:r>
        <w:rPr>
          <w:i/>
          <w:spacing w:val="40"/>
          <w:sz w:val="20"/>
        </w:rPr>
        <w:t xml:space="preserve"> </w:t>
      </w:r>
      <w:r>
        <w:rPr>
          <w:i/>
          <w:sz w:val="20"/>
        </w:rPr>
        <w:t>exigidas</w:t>
      </w:r>
      <w:r>
        <w:rPr>
          <w:i/>
          <w:spacing w:val="40"/>
          <w:sz w:val="20"/>
        </w:rPr>
        <w:t xml:space="preserve"> </w:t>
      </w:r>
      <w:r>
        <w:rPr>
          <w:i/>
          <w:sz w:val="20"/>
        </w:rPr>
        <w:t>en</w:t>
      </w:r>
      <w:r>
        <w:rPr>
          <w:i/>
          <w:spacing w:val="40"/>
          <w:sz w:val="20"/>
        </w:rPr>
        <w:t xml:space="preserve"> </w:t>
      </w:r>
      <w:r>
        <w:rPr>
          <w:i/>
          <w:sz w:val="20"/>
        </w:rPr>
        <w:t>los</w:t>
      </w:r>
      <w:r>
        <w:rPr>
          <w:i/>
          <w:spacing w:val="40"/>
          <w:sz w:val="20"/>
        </w:rPr>
        <w:t xml:space="preserve"> </w:t>
      </w:r>
      <w:r>
        <w:rPr>
          <w:i/>
          <w:sz w:val="20"/>
        </w:rPr>
        <w:t>informes técnicos municipales.</w:t>
      </w:r>
    </w:p>
    <w:p w14:paraId="47D284BC" w14:textId="77777777" w:rsidR="00B90CE7" w:rsidRDefault="00B90CE7">
      <w:pPr>
        <w:pStyle w:val="Textoindependiente"/>
        <w:spacing w:before="9"/>
        <w:rPr>
          <w:i/>
        </w:rPr>
      </w:pPr>
    </w:p>
    <w:p w14:paraId="723AF783" w14:textId="77777777" w:rsidR="00B90CE7" w:rsidRDefault="00000000">
      <w:pPr>
        <w:spacing w:before="1" w:line="292" w:lineRule="auto"/>
        <w:ind w:left="992" w:right="141"/>
        <w:jc w:val="both"/>
        <w:rPr>
          <w:i/>
          <w:sz w:val="20"/>
        </w:rPr>
      </w:pPr>
      <w:r>
        <w:rPr>
          <w:b/>
          <w:i/>
          <w:sz w:val="20"/>
        </w:rPr>
        <w:t xml:space="preserve">SEGUNDO.- </w:t>
      </w:r>
      <w:r>
        <w:rPr>
          <w:i/>
          <w:sz w:val="20"/>
        </w:rPr>
        <w:t>Someter el Proyecto de Urbanización modificado a un período de información pública</w:t>
      </w:r>
      <w:r>
        <w:rPr>
          <w:i/>
          <w:spacing w:val="40"/>
          <w:sz w:val="20"/>
        </w:rPr>
        <w:t xml:space="preserve"> </w:t>
      </w:r>
      <w:r>
        <w:rPr>
          <w:i/>
          <w:sz w:val="20"/>
        </w:rPr>
        <w:t>por un plazo de veinte días desde la publicación del anuncio de la aprobación inicial en el Boletín Oficial de la Comunidad de Madrid, y en un diario de los de mayor difusión, así como en el Tablón de Anuncios de este Ayuntamiento y en la Web municipal.</w:t>
      </w:r>
    </w:p>
    <w:p w14:paraId="5B3646E9" w14:textId="77777777" w:rsidR="00B90CE7" w:rsidRDefault="00B90CE7">
      <w:pPr>
        <w:pStyle w:val="Textoindependiente"/>
        <w:spacing w:before="144"/>
        <w:rPr>
          <w:i/>
        </w:rPr>
      </w:pPr>
    </w:p>
    <w:p w14:paraId="4C4B4F41" w14:textId="77777777" w:rsidR="00B90CE7" w:rsidRDefault="00000000" w:rsidP="00287876">
      <w:pPr>
        <w:spacing w:line="343" w:lineRule="auto"/>
        <w:ind w:left="1146" w:right="294"/>
        <w:jc w:val="both"/>
        <w:rPr>
          <w:i/>
          <w:sz w:val="20"/>
        </w:rPr>
      </w:pPr>
      <w:r>
        <w:rPr>
          <w:b/>
          <w:i/>
          <w:sz w:val="20"/>
        </w:rPr>
        <w:t xml:space="preserve">CUARTO.- </w:t>
      </w:r>
      <w:r>
        <w:rPr>
          <w:i/>
          <w:sz w:val="20"/>
        </w:rPr>
        <w:t>DICHA APROBACIÓN FUE SOMETIDA A INFORMACIÓN PÚBLICA DURANTE EL PLAZO DE VEINTE DÍAS, DESDE EL DÍA SIGUIENTE AL DE LA PUBLICACIÓN DEL CORRESPONDIENTE</w:t>
      </w:r>
      <w:r>
        <w:rPr>
          <w:i/>
          <w:spacing w:val="-3"/>
          <w:sz w:val="20"/>
        </w:rPr>
        <w:t xml:space="preserve"> </w:t>
      </w:r>
      <w:r>
        <w:rPr>
          <w:i/>
          <w:sz w:val="20"/>
        </w:rPr>
        <w:t>ANUNCIO</w:t>
      </w:r>
      <w:r>
        <w:rPr>
          <w:i/>
          <w:spacing w:val="-3"/>
          <w:sz w:val="20"/>
        </w:rPr>
        <w:t xml:space="preserve"> </w:t>
      </w:r>
      <w:r>
        <w:rPr>
          <w:i/>
          <w:sz w:val="20"/>
        </w:rPr>
        <w:t>EN</w:t>
      </w:r>
      <w:r>
        <w:rPr>
          <w:i/>
          <w:spacing w:val="-3"/>
          <w:sz w:val="20"/>
        </w:rPr>
        <w:t xml:space="preserve"> </w:t>
      </w:r>
      <w:r>
        <w:rPr>
          <w:i/>
          <w:sz w:val="20"/>
        </w:rPr>
        <w:t>EL</w:t>
      </w:r>
      <w:r>
        <w:rPr>
          <w:i/>
          <w:spacing w:val="-3"/>
          <w:sz w:val="20"/>
        </w:rPr>
        <w:t xml:space="preserve"> </w:t>
      </w:r>
      <w:r>
        <w:rPr>
          <w:i/>
          <w:sz w:val="20"/>
        </w:rPr>
        <w:t>BOLETÍN</w:t>
      </w:r>
      <w:r>
        <w:rPr>
          <w:i/>
          <w:spacing w:val="-3"/>
          <w:sz w:val="20"/>
        </w:rPr>
        <w:t xml:space="preserve"> </w:t>
      </w:r>
      <w:r>
        <w:rPr>
          <w:i/>
          <w:sz w:val="20"/>
        </w:rPr>
        <w:t>OFICIAL</w:t>
      </w:r>
      <w:r>
        <w:rPr>
          <w:i/>
          <w:spacing w:val="-3"/>
          <w:sz w:val="20"/>
        </w:rPr>
        <w:t xml:space="preserve"> </w:t>
      </w:r>
      <w:r>
        <w:rPr>
          <w:i/>
          <w:sz w:val="20"/>
        </w:rPr>
        <w:t>DE</w:t>
      </w:r>
      <w:r>
        <w:rPr>
          <w:i/>
          <w:spacing w:val="-3"/>
          <w:sz w:val="20"/>
        </w:rPr>
        <w:t xml:space="preserve"> </w:t>
      </w:r>
      <w:r>
        <w:rPr>
          <w:i/>
          <w:sz w:val="20"/>
        </w:rPr>
        <w:t>LA</w:t>
      </w:r>
      <w:r>
        <w:rPr>
          <w:i/>
          <w:spacing w:val="-3"/>
          <w:sz w:val="20"/>
        </w:rPr>
        <w:t xml:space="preserve"> </w:t>
      </w:r>
      <w:r>
        <w:rPr>
          <w:i/>
          <w:sz w:val="20"/>
        </w:rPr>
        <w:t>COMUNIDAD</w:t>
      </w:r>
      <w:r>
        <w:rPr>
          <w:i/>
          <w:spacing w:val="-3"/>
          <w:sz w:val="20"/>
        </w:rPr>
        <w:t xml:space="preserve"> </w:t>
      </w:r>
      <w:r>
        <w:rPr>
          <w:i/>
          <w:sz w:val="20"/>
        </w:rPr>
        <w:t>DE</w:t>
      </w:r>
      <w:r>
        <w:rPr>
          <w:i/>
          <w:spacing w:val="-3"/>
          <w:sz w:val="20"/>
        </w:rPr>
        <w:t xml:space="preserve"> </w:t>
      </w:r>
      <w:r>
        <w:rPr>
          <w:i/>
          <w:sz w:val="20"/>
        </w:rPr>
        <w:t>MADRID</w:t>
      </w:r>
      <w:r>
        <w:rPr>
          <w:i/>
          <w:spacing w:val="-3"/>
          <w:sz w:val="20"/>
        </w:rPr>
        <w:t xml:space="preserve"> </w:t>
      </w:r>
      <w:proofErr w:type="spellStart"/>
      <w:r>
        <w:rPr>
          <w:i/>
          <w:sz w:val="20"/>
        </w:rPr>
        <w:t>Nº</w:t>
      </w:r>
      <w:proofErr w:type="spellEnd"/>
      <w:r>
        <w:rPr>
          <w:i/>
          <w:sz w:val="20"/>
        </w:rPr>
        <w:t xml:space="preserve"> 54 DE FECHA 5 DE MARZO DE 2026 Y EN EL DIARIO EL MUNDO DE FECHA 21 DE ESE MISMO MES Y AÑO, HABIÉNDOSE DADO IGUALMENTE, SEGÚN CONSTA EN EL EXPEDIENTE, TRÁMITE DE AUDIENCIA POR UN PLAZO DE VEINTE DÍAS A LA JUNTA</w:t>
      </w:r>
      <w:r>
        <w:rPr>
          <w:i/>
          <w:spacing w:val="79"/>
          <w:sz w:val="20"/>
        </w:rPr>
        <w:t xml:space="preserve"> </w:t>
      </w:r>
      <w:r>
        <w:rPr>
          <w:i/>
          <w:sz w:val="20"/>
        </w:rPr>
        <w:t>A LOS PROPIETARIOS E INTERESADOS MEDIANTE NOTIFICACIÓN INDIVIDUALIZADA.</w:t>
      </w:r>
    </w:p>
    <w:p w14:paraId="002C5F10" w14:textId="77777777" w:rsidR="00B90CE7" w:rsidRDefault="00B90CE7">
      <w:pPr>
        <w:pStyle w:val="Textoindependiente"/>
        <w:spacing w:before="83"/>
        <w:rPr>
          <w:i/>
        </w:rPr>
      </w:pPr>
    </w:p>
    <w:p w14:paraId="41479240" w14:textId="77777777" w:rsidR="00B90CE7" w:rsidRDefault="00000000">
      <w:pPr>
        <w:spacing w:line="292" w:lineRule="auto"/>
        <w:ind w:left="992" w:right="140"/>
        <w:jc w:val="both"/>
        <w:rPr>
          <w:i/>
          <w:sz w:val="20"/>
        </w:rPr>
      </w:pPr>
      <w:r>
        <w:rPr>
          <w:i/>
          <w:sz w:val="20"/>
        </w:rPr>
        <w:t>Obra al expediente informe del Director de la oficina de Apoyo a la Junta de Gobierno Local por el</w:t>
      </w:r>
      <w:r>
        <w:rPr>
          <w:i/>
          <w:spacing w:val="80"/>
          <w:sz w:val="20"/>
        </w:rPr>
        <w:t xml:space="preserve"> </w:t>
      </w:r>
      <w:r>
        <w:rPr>
          <w:i/>
          <w:sz w:val="20"/>
        </w:rPr>
        <w:t>que se pone de manifiesto que:</w:t>
      </w:r>
      <w:r>
        <w:rPr>
          <w:i/>
          <w:spacing w:val="40"/>
          <w:sz w:val="20"/>
        </w:rPr>
        <w:t xml:space="preserve">  </w:t>
      </w:r>
      <w:r>
        <w:rPr>
          <w:i/>
          <w:sz w:val="20"/>
        </w:rPr>
        <w:t>Consultado el Registro General de Entrada del Ayuntamiento de</w:t>
      </w:r>
      <w:r>
        <w:rPr>
          <w:i/>
          <w:spacing w:val="80"/>
          <w:sz w:val="20"/>
        </w:rPr>
        <w:t xml:space="preserve"> </w:t>
      </w:r>
      <w:r>
        <w:rPr>
          <w:i/>
          <w:sz w:val="20"/>
        </w:rPr>
        <w:t>Las</w:t>
      </w:r>
      <w:r>
        <w:rPr>
          <w:i/>
          <w:spacing w:val="1"/>
          <w:sz w:val="20"/>
        </w:rPr>
        <w:t xml:space="preserve"> </w:t>
      </w:r>
      <w:r>
        <w:rPr>
          <w:i/>
          <w:sz w:val="20"/>
        </w:rPr>
        <w:t>Rozas</w:t>
      </w:r>
      <w:r>
        <w:rPr>
          <w:i/>
          <w:spacing w:val="1"/>
          <w:sz w:val="20"/>
        </w:rPr>
        <w:t xml:space="preserve"> </w:t>
      </w:r>
      <w:r>
        <w:rPr>
          <w:i/>
          <w:sz w:val="20"/>
        </w:rPr>
        <w:t>de</w:t>
      </w:r>
      <w:r>
        <w:rPr>
          <w:i/>
          <w:spacing w:val="1"/>
          <w:sz w:val="20"/>
        </w:rPr>
        <w:t xml:space="preserve"> </w:t>
      </w:r>
      <w:r>
        <w:rPr>
          <w:i/>
          <w:sz w:val="20"/>
        </w:rPr>
        <w:t>Madrid,</w:t>
      </w:r>
      <w:r>
        <w:rPr>
          <w:i/>
          <w:spacing w:val="1"/>
          <w:sz w:val="20"/>
        </w:rPr>
        <w:t xml:space="preserve"> </w:t>
      </w:r>
      <w:r>
        <w:rPr>
          <w:i/>
          <w:sz w:val="20"/>
        </w:rPr>
        <w:t>salvo</w:t>
      </w:r>
      <w:r>
        <w:rPr>
          <w:i/>
          <w:spacing w:val="1"/>
          <w:sz w:val="20"/>
        </w:rPr>
        <w:t xml:space="preserve"> </w:t>
      </w:r>
      <w:r>
        <w:rPr>
          <w:i/>
          <w:sz w:val="20"/>
        </w:rPr>
        <w:t>error</w:t>
      </w:r>
      <w:r>
        <w:rPr>
          <w:i/>
          <w:spacing w:val="1"/>
          <w:sz w:val="20"/>
        </w:rPr>
        <w:t xml:space="preserve"> </w:t>
      </w:r>
      <w:r>
        <w:rPr>
          <w:i/>
          <w:sz w:val="20"/>
        </w:rPr>
        <w:t>u</w:t>
      </w:r>
      <w:r>
        <w:rPr>
          <w:i/>
          <w:spacing w:val="1"/>
          <w:sz w:val="20"/>
        </w:rPr>
        <w:t xml:space="preserve"> </w:t>
      </w:r>
      <w:r>
        <w:rPr>
          <w:i/>
          <w:sz w:val="20"/>
        </w:rPr>
        <w:t>omisión</w:t>
      </w:r>
      <w:r>
        <w:rPr>
          <w:i/>
          <w:spacing w:val="1"/>
          <w:sz w:val="20"/>
        </w:rPr>
        <w:t xml:space="preserve"> </w:t>
      </w:r>
      <w:r>
        <w:rPr>
          <w:i/>
          <w:sz w:val="20"/>
        </w:rPr>
        <w:t>involuntario,</w:t>
      </w:r>
      <w:r>
        <w:rPr>
          <w:i/>
          <w:spacing w:val="1"/>
          <w:sz w:val="20"/>
        </w:rPr>
        <w:t xml:space="preserve"> </w:t>
      </w:r>
      <w:r>
        <w:rPr>
          <w:i/>
          <w:sz w:val="20"/>
        </w:rPr>
        <w:t>en</w:t>
      </w:r>
      <w:r>
        <w:rPr>
          <w:i/>
          <w:spacing w:val="1"/>
          <w:sz w:val="20"/>
        </w:rPr>
        <w:t xml:space="preserve"> </w:t>
      </w:r>
      <w:r>
        <w:rPr>
          <w:i/>
          <w:sz w:val="20"/>
        </w:rPr>
        <w:t>el</w:t>
      </w:r>
      <w:r>
        <w:rPr>
          <w:i/>
          <w:spacing w:val="1"/>
          <w:sz w:val="20"/>
        </w:rPr>
        <w:t xml:space="preserve"> </w:t>
      </w:r>
      <w:r>
        <w:rPr>
          <w:i/>
          <w:sz w:val="20"/>
        </w:rPr>
        <w:t>periodo</w:t>
      </w:r>
      <w:r>
        <w:rPr>
          <w:i/>
          <w:spacing w:val="1"/>
          <w:sz w:val="20"/>
        </w:rPr>
        <w:t xml:space="preserve"> </w:t>
      </w:r>
      <w:r>
        <w:rPr>
          <w:i/>
          <w:sz w:val="20"/>
        </w:rPr>
        <w:t>comprendido</w:t>
      </w:r>
      <w:r>
        <w:rPr>
          <w:i/>
          <w:spacing w:val="1"/>
          <w:sz w:val="20"/>
        </w:rPr>
        <w:t xml:space="preserve"> </w:t>
      </w:r>
      <w:r>
        <w:rPr>
          <w:i/>
          <w:sz w:val="20"/>
        </w:rPr>
        <w:t>entre</w:t>
      </w:r>
      <w:r>
        <w:rPr>
          <w:i/>
          <w:spacing w:val="1"/>
          <w:sz w:val="20"/>
        </w:rPr>
        <w:t xml:space="preserve"> </w:t>
      </w:r>
      <w:r>
        <w:rPr>
          <w:i/>
          <w:sz w:val="20"/>
        </w:rPr>
        <w:t>el</w:t>
      </w:r>
      <w:r>
        <w:rPr>
          <w:i/>
          <w:spacing w:val="1"/>
          <w:sz w:val="20"/>
        </w:rPr>
        <w:t xml:space="preserve"> </w:t>
      </w:r>
      <w:r>
        <w:rPr>
          <w:i/>
          <w:sz w:val="20"/>
        </w:rPr>
        <w:t>día</w:t>
      </w:r>
      <w:r>
        <w:rPr>
          <w:i/>
          <w:spacing w:val="1"/>
          <w:sz w:val="20"/>
        </w:rPr>
        <w:t xml:space="preserve"> </w:t>
      </w:r>
      <w:r>
        <w:rPr>
          <w:i/>
          <w:spacing w:val="-2"/>
          <w:sz w:val="20"/>
        </w:rPr>
        <w:t>06/03</w:t>
      </w:r>
    </w:p>
    <w:p w14:paraId="71C265E2" w14:textId="77777777" w:rsidR="00B90CE7" w:rsidRDefault="00000000">
      <w:pPr>
        <w:spacing w:line="292" w:lineRule="auto"/>
        <w:ind w:left="992" w:right="140"/>
        <w:jc w:val="both"/>
        <w:rPr>
          <w:i/>
          <w:sz w:val="20"/>
        </w:rPr>
      </w:pPr>
      <w:r>
        <w:rPr>
          <w:i/>
          <w:sz w:val="20"/>
        </w:rPr>
        <w:t>/2026 hasta el 08/04/2026, ambos inclusive, se han presentado las anotaciones que se detallan en relación con el expediente de referencia:</w:t>
      </w:r>
    </w:p>
    <w:p w14:paraId="49CB8603" w14:textId="77777777" w:rsidR="00B90CE7" w:rsidRDefault="00B90CE7">
      <w:pPr>
        <w:pStyle w:val="Textoindependiente"/>
        <w:spacing w:before="9"/>
        <w:rPr>
          <w:i/>
        </w:rPr>
      </w:pPr>
    </w:p>
    <w:p w14:paraId="1FE1051F" w14:textId="77777777" w:rsidR="00B90CE7" w:rsidRDefault="00000000">
      <w:pPr>
        <w:pStyle w:val="Prrafodelista"/>
        <w:numPr>
          <w:ilvl w:val="0"/>
          <w:numId w:val="43"/>
        </w:numPr>
        <w:tabs>
          <w:tab w:val="left" w:pos="1391"/>
          <w:tab w:val="left" w:pos="6161"/>
        </w:tabs>
        <w:ind w:left="1391" w:hanging="171"/>
        <w:jc w:val="left"/>
        <w:rPr>
          <w:i/>
          <w:sz w:val="20"/>
        </w:rPr>
      </w:pPr>
      <w:r>
        <w:rPr>
          <w:i/>
          <w:sz w:val="20"/>
        </w:rPr>
        <w:t>Escrito</w:t>
      </w:r>
      <w:r>
        <w:rPr>
          <w:i/>
          <w:spacing w:val="3"/>
          <w:sz w:val="20"/>
        </w:rPr>
        <w:t xml:space="preserve"> </w:t>
      </w:r>
      <w:r>
        <w:rPr>
          <w:i/>
          <w:sz w:val="20"/>
        </w:rPr>
        <w:t>presentado</w:t>
      </w:r>
      <w:r>
        <w:rPr>
          <w:i/>
          <w:spacing w:val="5"/>
          <w:sz w:val="20"/>
        </w:rPr>
        <w:t xml:space="preserve"> </w:t>
      </w:r>
      <w:r>
        <w:rPr>
          <w:i/>
          <w:sz w:val="20"/>
        </w:rPr>
        <w:t>por</w:t>
      </w:r>
      <w:r>
        <w:rPr>
          <w:i/>
          <w:spacing w:val="5"/>
          <w:sz w:val="20"/>
        </w:rPr>
        <w:t xml:space="preserve"> </w:t>
      </w:r>
      <w:r>
        <w:rPr>
          <w:i/>
          <w:sz w:val="20"/>
        </w:rPr>
        <w:t>D.</w:t>
      </w:r>
      <w:r>
        <w:rPr>
          <w:i/>
          <w:spacing w:val="7"/>
          <w:sz w:val="20"/>
        </w:rPr>
        <w:t xml:space="preserve"> </w:t>
      </w:r>
      <w:r>
        <w:rPr>
          <w:position w:val="1"/>
          <w:sz w:val="19"/>
        </w:rPr>
        <w:t>****</w:t>
      </w:r>
      <w:r>
        <w:rPr>
          <w:spacing w:val="-2"/>
          <w:position w:val="1"/>
          <w:sz w:val="19"/>
        </w:rPr>
        <w:t xml:space="preserve"> </w:t>
      </w:r>
      <w:r>
        <w:rPr>
          <w:position w:val="1"/>
          <w:sz w:val="19"/>
        </w:rPr>
        <w:t>******</w:t>
      </w:r>
      <w:r>
        <w:rPr>
          <w:spacing w:val="-3"/>
          <w:position w:val="1"/>
          <w:sz w:val="19"/>
        </w:rPr>
        <w:t xml:space="preserve"> </w:t>
      </w:r>
      <w:r>
        <w:rPr>
          <w:position w:val="1"/>
          <w:sz w:val="19"/>
        </w:rPr>
        <w:t>*****</w:t>
      </w:r>
      <w:r>
        <w:rPr>
          <w:spacing w:val="-2"/>
          <w:position w:val="1"/>
          <w:sz w:val="19"/>
        </w:rPr>
        <w:t xml:space="preserve"> ******</w:t>
      </w:r>
      <w:r>
        <w:rPr>
          <w:position w:val="1"/>
          <w:sz w:val="19"/>
        </w:rPr>
        <w:tab/>
      </w:r>
      <w:r>
        <w:rPr>
          <w:i/>
          <w:sz w:val="20"/>
        </w:rPr>
        <w:t>con</w:t>
      </w:r>
      <w:r>
        <w:rPr>
          <w:i/>
          <w:spacing w:val="7"/>
          <w:sz w:val="20"/>
        </w:rPr>
        <w:t xml:space="preserve"> </w:t>
      </w:r>
      <w:r>
        <w:rPr>
          <w:i/>
          <w:sz w:val="20"/>
        </w:rPr>
        <w:t>número</w:t>
      </w:r>
      <w:r>
        <w:rPr>
          <w:i/>
          <w:spacing w:val="7"/>
          <w:sz w:val="20"/>
        </w:rPr>
        <w:t xml:space="preserve"> </w:t>
      </w:r>
      <w:r>
        <w:rPr>
          <w:i/>
          <w:sz w:val="20"/>
        </w:rPr>
        <w:t>de</w:t>
      </w:r>
      <w:r>
        <w:rPr>
          <w:i/>
          <w:spacing w:val="7"/>
          <w:sz w:val="20"/>
        </w:rPr>
        <w:t xml:space="preserve"> </w:t>
      </w:r>
      <w:r>
        <w:rPr>
          <w:i/>
          <w:sz w:val="20"/>
        </w:rPr>
        <w:t>registro</w:t>
      </w:r>
      <w:r>
        <w:rPr>
          <w:i/>
          <w:spacing w:val="7"/>
          <w:sz w:val="20"/>
        </w:rPr>
        <w:t xml:space="preserve"> </w:t>
      </w:r>
      <w:r>
        <w:rPr>
          <w:i/>
          <w:sz w:val="20"/>
        </w:rPr>
        <w:t>de</w:t>
      </w:r>
      <w:r>
        <w:rPr>
          <w:i/>
          <w:spacing w:val="7"/>
          <w:sz w:val="20"/>
        </w:rPr>
        <w:t xml:space="preserve"> </w:t>
      </w:r>
      <w:r>
        <w:rPr>
          <w:i/>
          <w:sz w:val="20"/>
        </w:rPr>
        <w:t>entrada</w:t>
      </w:r>
      <w:r>
        <w:rPr>
          <w:i/>
          <w:spacing w:val="7"/>
          <w:sz w:val="20"/>
        </w:rPr>
        <w:t xml:space="preserve"> </w:t>
      </w:r>
      <w:r>
        <w:rPr>
          <w:i/>
          <w:sz w:val="20"/>
        </w:rPr>
        <w:t>2026-</w:t>
      </w:r>
      <w:r>
        <w:rPr>
          <w:i/>
          <w:spacing w:val="-5"/>
          <w:sz w:val="20"/>
        </w:rPr>
        <w:t>E-</w:t>
      </w:r>
    </w:p>
    <w:p w14:paraId="168E3C8C" w14:textId="77777777" w:rsidR="00B90CE7" w:rsidRDefault="00000000">
      <w:pPr>
        <w:spacing w:before="50"/>
        <w:ind w:left="1393"/>
        <w:rPr>
          <w:i/>
          <w:sz w:val="20"/>
        </w:rPr>
      </w:pPr>
      <w:r>
        <w:rPr>
          <w:i/>
          <w:sz w:val="20"/>
        </w:rPr>
        <w:t>RE-9721</w:t>
      </w:r>
      <w:r>
        <w:rPr>
          <w:i/>
          <w:spacing w:val="-4"/>
          <w:sz w:val="20"/>
        </w:rPr>
        <w:t xml:space="preserve"> </w:t>
      </w:r>
      <w:r>
        <w:rPr>
          <w:i/>
          <w:sz w:val="20"/>
        </w:rPr>
        <w:t>justificativo</w:t>
      </w:r>
      <w:r>
        <w:rPr>
          <w:i/>
          <w:spacing w:val="-3"/>
          <w:sz w:val="20"/>
        </w:rPr>
        <w:t xml:space="preserve"> </w:t>
      </w:r>
      <w:r>
        <w:rPr>
          <w:i/>
          <w:sz w:val="20"/>
        </w:rPr>
        <w:t>de</w:t>
      </w:r>
      <w:r>
        <w:rPr>
          <w:i/>
          <w:spacing w:val="-4"/>
          <w:sz w:val="20"/>
        </w:rPr>
        <w:t xml:space="preserve"> </w:t>
      </w:r>
      <w:r>
        <w:rPr>
          <w:i/>
          <w:sz w:val="20"/>
        </w:rPr>
        <w:t>pago</w:t>
      </w:r>
      <w:r>
        <w:rPr>
          <w:i/>
          <w:spacing w:val="-3"/>
          <w:sz w:val="20"/>
        </w:rPr>
        <w:t xml:space="preserve"> </w:t>
      </w:r>
      <w:r>
        <w:rPr>
          <w:i/>
          <w:sz w:val="20"/>
        </w:rPr>
        <w:t>de</w:t>
      </w:r>
      <w:r>
        <w:rPr>
          <w:i/>
          <w:spacing w:val="-4"/>
          <w:sz w:val="20"/>
        </w:rPr>
        <w:t xml:space="preserve"> </w:t>
      </w:r>
      <w:r>
        <w:rPr>
          <w:i/>
          <w:sz w:val="20"/>
        </w:rPr>
        <w:t>tasas</w:t>
      </w:r>
      <w:r>
        <w:rPr>
          <w:i/>
          <w:spacing w:val="-3"/>
          <w:sz w:val="20"/>
        </w:rPr>
        <w:t xml:space="preserve"> </w:t>
      </w:r>
      <w:r>
        <w:rPr>
          <w:i/>
          <w:sz w:val="20"/>
        </w:rPr>
        <w:t>por</w:t>
      </w:r>
      <w:r>
        <w:rPr>
          <w:i/>
          <w:spacing w:val="-4"/>
          <w:sz w:val="20"/>
        </w:rPr>
        <w:t xml:space="preserve"> </w:t>
      </w:r>
      <w:r>
        <w:rPr>
          <w:i/>
          <w:sz w:val="20"/>
        </w:rPr>
        <w:t>publicación</w:t>
      </w:r>
      <w:r>
        <w:rPr>
          <w:i/>
          <w:spacing w:val="-3"/>
          <w:sz w:val="20"/>
        </w:rPr>
        <w:t xml:space="preserve"> </w:t>
      </w:r>
      <w:r>
        <w:rPr>
          <w:i/>
          <w:sz w:val="20"/>
        </w:rPr>
        <w:t>en</w:t>
      </w:r>
      <w:r>
        <w:rPr>
          <w:i/>
          <w:spacing w:val="-4"/>
          <w:sz w:val="20"/>
        </w:rPr>
        <w:t xml:space="preserve"> </w:t>
      </w:r>
      <w:r>
        <w:rPr>
          <w:i/>
          <w:sz w:val="20"/>
        </w:rPr>
        <w:t>el</w:t>
      </w:r>
      <w:r>
        <w:rPr>
          <w:i/>
          <w:spacing w:val="-3"/>
          <w:sz w:val="20"/>
        </w:rPr>
        <w:t xml:space="preserve"> </w:t>
      </w:r>
      <w:r>
        <w:rPr>
          <w:i/>
          <w:spacing w:val="-2"/>
          <w:sz w:val="20"/>
        </w:rPr>
        <w:t>BOCM.</w:t>
      </w:r>
    </w:p>
    <w:p w14:paraId="69B588DE" w14:textId="77777777" w:rsidR="00B90CE7" w:rsidRDefault="00B90CE7">
      <w:pPr>
        <w:pStyle w:val="Textoindependiente"/>
        <w:spacing w:before="61"/>
        <w:rPr>
          <w:i/>
        </w:rPr>
      </w:pPr>
    </w:p>
    <w:p w14:paraId="7450ADD2" w14:textId="77777777" w:rsidR="00B90CE7" w:rsidRDefault="00000000">
      <w:pPr>
        <w:pStyle w:val="Prrafodelista"/>
        <w:numPr>
          <w:ilvl w:val="0"/>
          <w:numId w:val="43"/>
        </w:numPr>
        <w:tabs>
          <w:tab w:val="left" w:pos="1391"/>
          <w:tab w:val="left" w:pos="1393"/>
        </w:tabs>
        <w:spacing w:line="292" w:lineRule="auto"/>
        <w:ind w:right="140"/>
        <w:jc w:val="left"/>
        <w:rPr>
          <w:i/>
          <w:sz w:val="20"/>
        </w:rPr>
      </w:pPr>
      <w:r>
        <w:rPr>
          <w:i/>
          <w:sz w:val="20"/>
        </w:rPr>
        <w:t>Con fecha 8 de abril de 2026, número de registro de entrada RE-2026-E-RC-5328, D. MIGUEL ÁNGEL</w:t>
      </w:r>
      <w:r>
        <w:rPr>
          <w:i/>
          <w:spacing w:val="15"/>
          <w:sz w:val="20"/>
        </w:rPr>
        <w:t xml:space="preserve"> </w:t>
      </w:r>
      <w:r>
        <w:rPr>
          <w:i/>
          <w:sz w:val="20"/>
        </w:rPr>
        <w:t>ROMERO</w:t>
      </w:r>
      <w:r>
        <w:rPr>
          <w:i/>
          <w:spacing w:val="15"/>
          <w:sz w:val="20"/>
        </w:rPr>
        <w:t xml:space="preserve"> </w:t>
      </w:r>
      <w:r>
        <w:rPr>
          <w:i/>
          <w:sz w:val="20"/>
        </w:rPr>
        <w:t>SERRANO,</w:t>
      </w:r>
      <w:r>
        <w:rPr>
          <w:i/>
          <w:spacing w:val="15"/>
          <w:sz w:val="20"/>
        </w:rPr>
        <w:t xml:space="preserve"> </w:t>
      </w:r>
      <w:r>
        <w:rPr>
          <w:i/>
          <w:sz w:val="20"/>
        </w:rPr>
        <w:t>en</w:t>
      </w:r>
      <w:r>
        <w:rPr>
          <w:i/>
          <w:spacing w:val="15"/>
          <w:sz w:val="20"/>
        </w:rPr>
        <w:t xml:space="preserve"> </w:t>
      </w:r>
      <w:r>
        <w:rPr>
          <w:i/>
          <w:sz w:val="20"/>
        </w:rPr>
        <w:t>nombre</w:t>
      </w:r>
      <w:r>
        <w:rPr>
          <w:i/>
          <w:spacing w:val="15"/>
          <w:sz w:val="20"/>
        </w:rPr>
        <w:t xml:space="preserve"> </w:t>
      </w:r>
      <w:r>
        <w:rPr>
          <w:i/>
          <w:sz w:val="20"/>
        </w:rPr>
        <w:t>y</w:t>
      </w:r>
      <w:r>
        <w:rPr>
          <w:i/>
          <w:spacing w:val="15"/>
          <w:sz w:val="20"/>
        </w:rPr>
        <w:t xml:space="preserve"> </w:t>
      </w:r>
      <w:r>
        <w:rPr>
          <w:i/>
          <w:sz w:val="20"/>
        </w:rPr>
        <w:t>representación</w:t>
      </w:r>
      <w:r>
        <w:rPr>
          <w:i/>
          <w:spacing w:val="15"/>
          <w:sz w:val="20"/>
        </w:rPr>
        <w:t xml:space="preserve"> </w:t>
      </w:r>
      <w:r>
        <w:rPr>
          <w:i/>
          <w:sz w:val="20"/>
        </w:rPr>
        <w:t>de</w:t>
      </w:r>
      <w:r>
        <w:rPr>
          <w:i/>
          <w:spacing w:val="15"/>
          <w:sz w:val="20"/>
        </w:rPr>
        <w:t xml:space="preserve"> </w:t>
      </w:r>
      <w:r>
        <w:rPr>
          <w:i/>
          <w:sz w:val="20"/>
        </w:rPr>
        <w:t>CANAL</w:t>
      </w:r>
      <w:r>
        <w:rPr>
          <w:i/>
          <w:spacing w:val="15"/>
          <w:sz w:val="20"/>
        </w:rPr>
        <w:t xml:space="preserve"> </w:t>
      </w:r>
      <w:r>
        <w:rPr>
          <w:i/>
          <w:sz w:val="20"/>
        </w:rPr>
        <w:t>DE</w:t>
      </w:r>
      <w:r>
        <w:rPr>
          <w:i/>
          <w:spacing w:val="15"/>
          <w:sz w:val="20"/>
        </w:rPr>
        <w:t xml:space="preserve"> </w:t>
      </w:r>
      <w:r>
        <w:rPr>
          <w:i/>
          <w:sz w:val="20"/>
        </w:rPr>
        <w:t>ISABEL</w:t>
      </w:r>
      <w:r>
        <w:rPr>
          <w:i/>
          <w:spacing w:val="15"/>
          <w:sz w:val="20"/>
        </w:rPr>
        <w:t xml:space="preserve"> </w:t>
      </w:r>
      <w:r>
        <w:rPr>
          <w:i/>
          <w:sz w:val="20"/>
        </w:rPr>
        <w:t>II,</w:t>
      </w:r>
      <w:r>
        <w:rPr>
          <w:i/>
          <w:spacing w:val="15"/>
          <w:sz w:val="20"/>
        </w:rPr>
        <w:t xml:space="preserve"> </w:t>
      </w:r>
      <w:r>
        <w:rPr>
          <w:i/>
          <w:sz w:val="20"/>
        </w:rPr>
        <w:t>S.</w:t>
      </w:r>
      <w:r>
        <w:rPr>
          <w:i/>
          <w:spacing w:val="15"/>
          <w:sz w:val="20"/>
        </w:rPr>
        <w:t xml:space="preserve"> </w:t>
      </w:r>
      <w:r>
        <w:rPr>
          <w:i/>
          <w:sz w:val="20"/>
        </w:rPr>
        <w:t>A.,</w:t>
      </w:r>
      <w:r>
        <w:rPr>
          <w:i/>
          <w:spacing w:val="15"/>
          <w:sz w:val="20"/>
        </w:rPr>
        <w:t xml:space="preserve"> </w:t>
      </w:r>
      <w:r>
        <w:rPr>
          <w:i/>
          <w:sz w:val="20"/>
        </w:rPr>
        <w:t>M.</w:t>
      </w:r>
    </w:p>
    <w:p w14:paraId="5629572F" w14:textId="77777777" w:rsidR="00B90CE7" w:rsidRDefault="00000000">
      <w:pPr>
        <w:ind w:left="1393"/>
        <w:rPr>
          <w:i/>
          <w:sz w:val="20"/>
        </w:rPr>
      </w:pPr>
      <w:r>
        <w:rPr>
          <w:i/>
          <w:sz w:val="20"/>
        </w:rPr>
        <w:t>P.</w:t>
      </w:r>
      <w:r>
        <w:rPr>
          <w:i/>
          <w:spacing w:val="-6"/>
          <w:sz w:val="20"/>
        </w:rPr>
        <w:t xml:space="preserve"> </w:t>
      </w:r>
      <w:r>
        <w:rPr>
          <w:i/>
          <w:sz w:val="20"/>
        </w:rPr>
        <w:t>presenta</w:t>
      </w:r>
      <w:r>
        <w:rPr>
          <w:i/>
          <w:spacing w:val="-3"/>
          <w:sz w:val="20"/>
        </w:rPr>
        <w:t xml:space="preserve"> </w:t>
      </w:r>
      <w:r>
        <w:rPr>
          <w:i/>
          <w:sz w:val="20"/>
        </w:rPr>
        <w:t>escrito</w:t>
      </w:r>
      <w:r>
        <w:rPr>
          <w:i/>
          <w:spacing w:val="-4"/>
          <w:sz w:val="20"/>
        </w:rPr>
        <w:t xml:space="preserve"> </w:t>
      </w:r>
      <w:r>
        <w:rPr>
          <w:i/>
          <w:sz w:val="20"/>
        </w:rPr>
        <w:t>de</w:t>
      </w:r>
      <w:r>
        <w:rPr>
          <w:i/>
          <w:spacing w:val="-3"/>
          <w:sz w:val="20"/>
        </w:rPr>
        <w:t xml:space="preserve"> </w:t>
      </w:r>
      <w:r>
        <w:rPr>
          <w:i/>
          <w:spacing w:val="-2"/>
          <w:sz w:val="20"/>
        </w:rPr>
        <w:t>alegaciones.</w:t>
      </w:r>
    </w:p>
    <w:p w14:paraId="0B0296B2" w14:textId="77777777" w:rsidR="00B90CE7" w:rsidRDefault="00B90CE7">
      <w:pPr>
        <w:rPr>
          <w:i/>
          <w:sz w:val="20"/>
        </w:rPr>
        <w:sectPr w:rsidR="00B90CE7">
          <w:pgSz w:w="11910" w:h="16840"/>
          <w:pgMar w:top="1340" w:right="1275" w:bottom="1300" w:left="425" w:header="225" w:footer="1100" w:gutter="0"/>
          <w:cols w:space="720"/>
        </w:sectPr>
      </w:pPr>
    </w:p>
    <w:p w14:paraId="7D5BDE5C" w14:textId="77777777" w:rsidR="00B90CE7" w:rsidRDefault="00000000">
      <w:pPr>
        <w:pStyle w:val="Prrafodelista"/>
        <w:numPr>
          <w:ilvl w:val="0"/>
          <w:numId w:val="43"/>
        </w:numPr>
        <w:tabs>
          <w:tab w:val="left" w:pos="1391"/>
        </w:tabs>
        <w:spacing w:before="87"/>
        <w:ind w:left="1391" w:hanging="171"/>
        <w:jc w:val="left"/>
        <w:rPr>
          <w:i/>
          <w:sz w:val="20"/>
        </w:rPr>
      </w:pPr>
      <w:r>
        <w:rPr>
          <w:i/>
          <w:sz w:val="20"/>
        </w:rPr>
        <w:lastRenderedPageBreak/>
        <w:t>Con</w:t>
      </w:r>
      <w:r>
        <w:rPr>
          <w:i/>
          <w:spacing w:val="37"/>
          <w:sz w:val="20"/>
        </w:rPr>
        <w:t xml:space="preserve"> </w:t>
      </w:r>
      <w:r>
        <w:rPr>
          <w:i/>
          <w:sz w:val="20"/>
        </w:rPr>
        <w:t>fecha</w:t>
      </w:r>
      <w:r>
        <w:rPr>
          <w:i/>
          <w:spacing w:val="38"/>
          <w:sz w:val="20"/>
        </w:rPr>
        <w:t xml:space="preserve"> </w:t>
      </w:r>
      <w:r>
        <w:rPr>
          <w:i/>
          <w:sz w:val="20"/>
        </w:rPr>
        <w:t>7</w:t>
      </w:r>
      <w:r>
        <w:rPr>
          <w:i/>
          <w:spacing w:val="38"/>
          <w:sz w:val="20"/>
        </w:rPr>
        <w:t xml:space="preserve"> </w:t>
      </w:r>
      <w:r>
        <w:rPr>
          <w:i/>
          <w:sz w:val="20"/>
        </w:rPr>
        <w:t>de</w:t>
      </w:r>
      <w:r>
        <w:rPr>
          <w:i/>
          <w:spacing w:val="38"/>
          <w:sz w:val="20"/>
        </w:rPr>
        <w:t xml:space="preserve"> </w:t>
      </w:r>
      <w:r>
        <w:rPr>
          <w:i/>
          <w:sz w:val="20"/>
        </w:rPr>
        <w:t>abril</w:t>
      </w:r>
      <w:r>
        <w:rPr>
          <w:i/>
          <w:spacing w:val="37"/>
          <w:sz w:val="20"/>
        </w:rPr>
        <w:t xml:space="preserve"> </w:t>
      </w:r>
      <w:r>
        <w:rPr>
          <w:i/>
          <w:sz w:val="20"/>
        </w:rPr>
        <w:t>de</w:t>
      </w:r>
      <w:r>
        <w:rPr>
          <w:i/>
          <w:spacing w:val="38"/>
          <w:sz w:val="20"/>
        </w:rPr>
        <w:t xml:space="preserve"> </w:t>
      </w:r>
      <w:r>
        <w:rPr>
          <w:i/>
          <w:sz w:val="20"/>
        </w:rPr>
        <w:t>2026,</w:t>
      </w:r>
      <w:r>
        <w:rPr>
          <w:i/>
          <w:spacing w:val="38"/>
          <w:sz w:val="20"/>
        </w:rPr>
        <w:t xml:space="preserve"> </w:t>
      </w:r>
      <w:r>
        <w:rPr>
          <w:i/>
          <w:sz w:val="20"/>
        </w:rPr>
        <w:t>número</w:t>
      </w:r>
      <w:r>
        <w:rPr>
          <w:i/>
          <w:spacing w:val="38"/>
          <w:sz w:val="20"/>
        </w:rPr>
        <w:t xml:space="preserve"> </w:t>
      </w:r>
      <w:r>
        <w:rPr>
          <w:i/>
          <w:sz w:val="20"/>
        </w:rPr>
        <w:t>de</w:t>
      </w:r>
      <w:r>
        <w:rPr>
          <w:i/>
          <w:spacing w:val="38"/>
          <w:sz w:val="20"/>
        </w:rPr>
        <w:t xml:space="preserve"> </w:t>
      </w:r>
      <w:r>
        <w:rPr>
          <w:i/>
          <w:sz w:val="20"/>
        </w:rPr>
        <w:t>registro</w:t>
      </w:r>
      <w:r>
        <w:rPr>
          <w:i/>
          <w:spacing w:val="37"/>
          <w:sz w:val="20"/>
        </w:rPr>
        <w:t xml:space="preserve"> </w:t>
      </w:r>
      <w:r>
        <w:rPr>
          <w:i/>
          <w:sz w:val="20"/>
        </w:rPr>
        <w:t>de</w:t>
      </w:r>
      <w:r>
        <w:rPr>
          <w:i/>
          <w:spacing w:val="38"/>
          <w:sz w:val="20"/>
        </w:rPr>
        <w:t xml:space="preserve"> </w:t>
      </w:r>
      <w:r>
        <w:rPr>
          <w:i/>
          <w:sz w:val="20"/>
        </w:rPr>
        <w:t>entrada</w:t>
      </w:r>
      <w:r>
        <w:rPr>
          <w:i/>
          <w:spacing w:val="38"/>
          <w:sz w:val="20"/>
        </w:rPr>
        <w:t xml:space="preserve"> </w:t>
      </w:r>
      <w:r>
        <w:rPr>
          <w:i/>
          <w:sz w:val="20"/>
        </w:rPr>
        <w:t>2026-E-RE-13106,</w:t>
      </w:r>
      <w:r>
        <w:rPr>
          <w:i/>
          <w:spacing w:val="38"/>
          <w:sz w:val="20"/>
        </w:rPr>
        <w:t xml:space="preserve"> </w:t>
      </w:r>
      <w:r>
        <w:rPr>
          <w:i/>
          <w:sz w:val="20"/>
        </w:rPr>
        <w:t>Don</w:t>
      </w:r>
      <w:r>
        <w:rPr>
          <w:i/>
          <w:spacing w:val="38"/>
          <w:sz w:val="20"/>
        </w:rPr>
        <w:t xml:space="preserve"> </w:t>
      </w:r>
      <w:r>
        <w:rPr>
          <w:i/>
          <w:spacing w:val="-2"/>
          <w:sz w:val="20"/>
        </w:rPr>
        <w:t>David</w:t>
      </w:r>
    </w:p>
    <w:p w14:paraId="486E7C5D" w14:textId="77777777" w:rsidR="00B90CE7" w:rsidRDefault="00B90CE7">
      <w:pPr>
        <w:pStyle w:val="Prrafodelista"/>
        <w:jc w:val="left"/>
        <w:rPr>
          <w:i/>
          <w:sz w:val="20"/>
        </w:rPr>
        <w:sectPr w:rsidR="00B90CE7">
          <w:pgSz w:w="11910" w:h="16840"/>
          <w:pgMar w:top="1340" w:right="1275" w:bottom="1300" w:left="425" w:header="225" w:footer="1100" w:gutter="0"/>
          <w:cols w:space="720"/>
        </w:sectPr>
      </w:pPr>
    </w:p>
    <w:p w14:paraId="51A5C8E3" w14:textId="77777777" w:rsidR="00B90CE7" w:rsidRDefault="00000000">
      <w:pPr>
        <w:spacing w:before="51"/>
        <w:ind w:left="1393"/>
        <w:rPr>
          <w:i/>
          <w:sz w:val="20"/>
        </w:rPr>
      </w:pPr>
      <w:r>
        <w:rPr>
          <w:i/>
          <w:sz w:val="20"/>
        </w:rPr>
        <w:t>Palomar</w:t>
      </w:r>
      <w:r>
        <w:rPr>
          <w:i/>
          <w:spacing w:val="48"/>
          <w:sz w:val="20"/>
        </w:rPr>
        <w:t xml:space="preserve"> </w:t>
      </w:r>
      <w:r>
        <w:rPr>
          <w:i/>
          <w:sz w:val="20"/>
        </w:rPr>
        <w:t>Aguilar,</w:t>
      </w:r>
      <w:r>
        <w:rPr>
          <w:i/>
          <w:spacing w:val="51"/>
          <w:sz w:val="20"/>
        </w:rPr>
        <w:t xml:space="preserve"> </w:t>
      </w:r>
      <w:r>
        <w:rPr>
          <w:i/>
          <w:sz w:val="20"/>
        </w:rPr>
        <w:t>en</w:t>
      </w:r>
      <w:r>
        <w:rPr>
          <w:i/>
          <w:spacing w:val="51"/>
          <w:sz w:val="20"/>
        </w:rPr>
        <w:t xml:space="preserve"> </w:t>
      </w:r>
      <w:r>
        <w:rPr>
          <w:i/>
          <w:sz w:val="20"/>
        </w:rPr>
        <w:t>representación</w:t>
      </w:r>
      <w:r>
        <w:rPr>
          <w:i/>
          <w:spacing w:val="51"/>
          <w:sz w:val="20"/>
        </w:rPr>
        <w:t xml:space="preserve"> </w:t>
      </w:r>
      <w:r>
        <w:rPr>
          <w:i/>
          <w:spacing w:val="-5"/>
          <w:sz w:val="20"/>
        </w:rPr>
        <w:t>de</w:t>
      </w:r>
    </w:p>
    <w:p w14:paraId="601882C8" w14:textId="77777777" w:rsidR="00B90CE7" w:rsidRDefault="00000000">
      <w:pPr>
        <w:spacing w:before="55"/>
        <w:ind w:left="63"/>
        <w:rPr>
          <w:sz w:val="19"/>
        </w:rPr>
      </w:pPr>
      <w:r>
        <w:br w:type="column"/>
      </w:r>
      <w:r>
        <w:rPr>
          <w:sz w:val="19"/>
        </w:rPr>
        <w:t>****</w:t>
      </w:r>
      <w:r>
        <w:rPr>
          <w:spacing w:val="-6"/>
          <w:sz w:val="19"/>
        </w:rPr>
        <w:t xml:space="preserve"> </w:t>
      </w:r>
      <w:r>
        <w:rPr>
          <w:sz w:val="19"/>
        </w:rPr>
        <w:t>*******</w:t>
      </w:r>
      <w:r>
        <w:rPr>
          <w:spacing w:val="-5"/>
          <w:sz w:val="19"/>
        </w:rPr>
        <w:t xml:space="preserve"> </w:t>
      </w:r>
      <w:r>
        <w:rPr>
          <w:sz w:val="19"/>
        </w:rPr>
        <w:t>*****</w:t>
      </w:r>
      <w:r>
        <w:rPr>
          <w:spacing w:val="-5"/>
          <w:sz w:val="19"/>
        </w:rPr>
        <w:t xml:space="preserve"> </w:t>
      </w:r>
      <w:r>
        <w:rPr>
          <w:spacing w:val="-2"/>
          <w:sz w:val="19"/>
        </w:rPr>
        <w:t>******</w:t>
      </w:r>
    </w:p>
    <w:p w14:paraId="275E1617" w14:textId="77777777" w:rsidR="00B90CE7" w:rsidRDefault="00000000">
      <w:pPr>
        <w:spacing w:before="51"/>
        <w:ind w:left="922"/>
        <w:rPr>
          <w:i/>
          <w:sz w:val="20"/>
        </w:rPr>
      </w:pPr>
      <w:r>
        <w:br w:type="column"/>
      </w:r>
      <w:r>
        <w:rPr>
          <w:i/>
          <w:sz w:val="20"/>
        </w:rPr>
        <w:t>aporta</w:t>
      </w:r>
      <w:r>
        <w:rPr>
          <w:i/>
          <w:spacing w:val="48"/>
          <w:sz w:val="20"/>
        </w:rPr>
        <w:t xml:space="preserve"> </w:t>
      </w:r>
      <w:r>
        <w:rPr>
          <w:i/>
          <w:sz w:val="20"/>
        </w:rPr>
        <w:t>planos</w:t>
      </w:r>
      <w:r>
        <w:rPr>
          <w:i/>
          <w:spacing w:val="48"/>
          <w:sz w:val="20"/>
        </w:rPr>
        <w:t xml:space="preserve"> </w:t>
      </w:r>
      <w:r>
        <w:rPr>
          <w:i/>
          <w:sz w:val="20"/>
        </w:rPr>
        <w:t>para</w:t>
      </w:r>
      <w:r>
        <w:rPr>
          <w:i/>
          <w:spacing w:val="49"/>
          <w:sz w:val="20"/>
        </w:rPr>
        <w:t xml:space="preserve"> </w:t>
      </w:r>
      <w:r>
        <w:rPr>
          <w:i/>
          <w:spacing w:val="-5"/>
          <w:sz w:val="20"/>
        </w:rPr>
        <w:t>dar</w:t>
      </w:r>
    </w:p>
    <w:p w14:paraId="5F822541" w14:textId="77777777" w:rsidR="00B90CE7" w:rsidRDefault="00B90CE7">
      <w:pPr>
        <w:rPr>
          <w:i/>
          <w:sz w:val="20"/>
        </w:rPr>
        <w:sectPr w:rsidR="00B90CE7">
          <w:type w:val="continuous"/>
          <w:pgSz w:w="11910" w:h="16840"/>
          <w:pgMar w:top="1340" w:right="1275" w:bottom="1300" w:left="425" w:header="225" w:footer="1100" w:gutter="0"/>
          <w:cols w:num="3" w:space="720" w:equalWidth="0">
            <w:col w:w="5038" w:space="40"/>
            <w:col w:w="1848" w:space="39"/>
            <w:col w:w="3245"/>
          </w:cols>
        </w:sectPr>
      </w:pPr>
    </w:p>
    <w:p w14:paraId="1EDC1199" w14:textId="77777777" w:rsidR="00B90CE7" w:rsidRDefault="00000000">
      <w:pPr>
        <w:spacing w:before="50" w:line="292" w:lineRule="auto"/>
        <w:ind w:left="1393"/>
        <w:rPr>
          <w:i/>
          <w:sz w:val="20"/>
        </w:rPr>
      </w:pPr>
      <w:r>
        <w:rPr>
          <w:i/>
          <w:noProof/>
          <w:sz w:val="20"/>
        </w:rPr>
        <mc:AlternateContent>
          <mc:Choice Requires="wps">
            <w:drawing>
              <wp:anchor distT="0" distB="0" distL="0" distR="0" simplePos="0" relativeHeight="15805440" behindDoc="0" locked="0" layoutInCell="1" allowOverlap="1" wp14:anchorId="43DB5515" wp14:editId="505BDFDE">
                <wp:simplePos x="0" y="0"/>
                <wp:positionH relativeFrom="page">
                  <wp:posOffset>6810644</wp:posOffset>
                </wp:positionH>
                <wp:positionV relativeFrom="page">
                  <wp:posOffset>2824745</wp:posOffset>
                </wp:positionV>
                <wp:extent cx="417830" cy="3181350"/>
                <wp:effectExtent l="0" t="0" r="0" b="0"/>
                <wp:wrapNone/>
                <wp:docPr id="173" name="Text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5CA0A8E8"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A7CB7E2"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43DB5515" id="Textbox 173" o:spid="_x0000_s1177" type="#_x0000_t202" style="position:absolute;left:0;text-align:left;margin-left:536.25pt;margin-top:222.4pt;width:32.9pt;height:250.5pt;z-index:15805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4LeqvKMBAAAzAwAADgAAAAAAAAAAAAAAAAAuAgAAZHJzL2Uyb0RvYy54bWxQSwECLQAUAAYA&#10;CAAAACEABED4A+AAAAANAQAADwAAAAAAAAAAAAAAAAD9AwAAZHJzL2Rvd25yZXYueG1sUEsFBgAA&#10;AAAEAAQA8wAAAAoFAAAAAA==&#10;" filled="f" stroked="f">
                <v:textbox style="layout-flow:vertical;mso-layout-flow-alt:bottom-to-top" inset="0,0,0,0">
                  <w:txbxContent>
                    <w:p w14:paraId="5CA0A8E8"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A7CB7E2"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anchory="page"/>
              </v:shape>
            </w:pict>
          </mc:Fallback>
        </mc:AlternateContent>
      </w:r>
      <w:r>
        <w:rPr>
          <w:i/>
          <w:noProof/>
          <w:sz w:val="20"/>
        </w:rPr>
        <mc:AlternateContent>
          <mc:Choice Requires="wps">
            <w:drawing>
              <wp:anchor distT="0" distB="0" distL="0" distR="0" simplePos="0" relativeHeight="15805952" behindDoc="0" locked="0" layoutInCell="1" allowOverlap="1" wp14:anchorId="6FA82E4C" wp14:editId="220513F8">
                <wp:simplePos x="0" y="0"/>
                <wp:positionH relativeFrom="page">
                  <wp:posOffset>6965929</wp:posOffset>
                </wp:positionH>
                <wp:positionV relativeFrom="page">
                  <wp:posOffset>6510487</wp:posOffset>
                </wp:positionV>
                <wp:extent cx="263525" cy="3317875"/>
                <wp:effectExtent l="0" t="0" r="0" b="0"/>
                <wp:wrapNone/>
                <wp:docPr id="174" name="Text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7875"/>
                        </a:xfrm>
                        <a:prstGeom prst="rect">
                          <a:avLst/>
                        </a:prstGeom>
                      </wps:spPr>
                      <wps:txbx>
                        <w:txbxContent>
                          <w:p w14:paraId="4BA8E64D" w14:textId="77777777" w:rsidR="00B90CE7" w:rsidRDefault="00000000">
                            <w:pPr>
                              <w:spacing w:before="15" w:line="130" w:lineRule="exact"/>
                              <w:ind w:left="20"/>
                              <w:rPr>
                                <w:position w:val="2"/>
                                <w:sz w:val="10"/>
                              </w:rPr>
                            </w:pPr>
                            <w:r>
                              <w:rPr>
                                <w:sz w:val="12"/>
                              </w:rPr>
                              <w:t>Cód.</w:t>
                            </w:r>
                            <w:r>
                              <w:rPr>
                                <w:spacing w:val="-9"/>
                                <w:sz w:val="12"/>
                              </w:rPr>
                              <w:t xml:space="preserve"> </w:t>
                            </w:r>
                            <w:r>
                              <w:rPr>
                                <w:sz w:val="12"/>
                              </w:rPr>
                              <w:t>Validación:</w:t>
                            </w:r>
                            <w:r>
                              <w:rPr>
                                <w:spacing w:val="-7"/>
                                <w:sz w:val="12"/>
                              </w:rPr>
                              <w:t xml:space="preserve"> </w:t>
                            </w:r>
                            <w:r>
                              <w:rPr>
                                <w:spacing w:val="-2"/>
                                <w:position w:val="2"/>
                                <w:sz w:val="10"/>
                              </w:rPr>
                              <w:t>*************************</w:t>
                            </w:r>
                          </w:p>
                          <w:p w14:paraId="2997F243" w14:textId="77777777" w:rsidR="00B90CE7" w:rsidRDefault="00000000">
                            <w:pPr>
                              <w:spacing w:line="120" w:lineRule="exact"/>
                              <w:ind w:left="20"/>
                              <w:rPr>
                                <w:sz w:val="12"/>
                              </w:rPr>
                            </w:pPr>
                            <w:r>
                              <w:rPr>
                                <w:spacing w:val="-2"/>
                                <w:sz w:val="12"/>
                              </w:rPr>
                              <w:t>Verificación:</w:t>
                            </w:r>
                            <w:r>
                              <w:rPr>
                                <w:spacing w:val="7"/>
                                <w:sz w:val="12"/>
                              </w:rPr>
                              <w:t xml:space="preserve"> </w:t>
                            </w:r>
                            <w:hyperlink r:id="rId155">
                              <w:r w:rsidR="00B90CE7">
                                <w:rPr>
                                  <w:spacing w:val="-2"/>
                                  <w:sz w:val="12"/>
                                </w:rPr>
                                <w:t>https://sede.lasrozas.es/</w:t>
                              </w:r>
                            </w:hyperlink>
                          </w:p>
                          <w:p w14:paraId="4535C975"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65</w:t>
                            </w:r>
                            <w:r>
                              <w:rPr>
                                <w:spacing w:val="-6"/>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6FA82E4C" id="Textbox 174" o:spid="_x0000_s1178" type="#_x0000_t202" style="position:absolute;left:0;text-align:left;margin-left:548.5pt;margin-top:512.65pt;width:20.75pt;height:261.25pt;z-index:1580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" filled="f" stroked="f">
                <v:textbox style="layout-flow:vertical;mso-layout-flow-alt:bottom-to-top" inset="0,0,0,0">
                  <w:txbxContent>
                    <w:p w14:paraId="4BA8E64D" w14:textId="77777777" w:rsidR="00B90CE7" w:rsidRDefault="00000000">
                      <w:pPr>
                        <w:spacing w:before="15" w:line="130" w:lineRule="exact"/>
                        <w:ind w:left="20"/>
                        <w:rPr>
                          <w:position w:val="2"/>
                          <w:sz w:val="10"/>
                        </w:rPr>
                      </w:pPr>
                      <w:r>
                        <w:rPr>
                          <w:sz w:val="12"/>
                        </w:rPr>
                        <w:t>Cód.</w:t>
                      </w:r>
                      <w:r>
                        <w:rPr>
                          <w:spacing w:val="-9"/>
                          <w:sz w:val="12"/>
                        </w:rPr>
                        <w:t xml:space="preserve"> </w:t>
                      </w:r>
                      <w:r>
                        <w:rPr>
                          <w:sz w:val="12"/>
                        </w:rPr>
                        <w:t>Validación:</w:t>
                      </w:r>
                      <w:r>
                        <w:rPr>
                          <w:spacing w:val="-7"/>
                          <w:sz w:val="12"/>
                        </w:rPr>
                        <w:t xml:space="preserve"> </w:t>
                      </w:r>
                      <w:r>
                        <w:rPr>
                          <w:spacing w:val="-2"/>
                          <w:position w:val="2"/>
                          <w:sz w:val="10"/>
                        </w:rPr>
                        <w:t>*************************</w:t>
                      </w:r>
                    </w:p>
                    <w:p w14:paraId="2997F243" w14:textId="77777777" w:rsidR="00B90CE7" w:rsidRDefault="00000000">
                      <w:pPr>
                        <w:spacing w:line="120" w:lineRule="exact"/>
                        <w:ind w:left="20"/>
                        <w:rPr>
                          <w:sz w:val="12"/>
                        </w:rPr>
                      </w:pPr>
                      <w:r>
                        <w:rPr>
                          <w:spacing w:val="-2"/>
                          <w:sz w:val="12"/>
                        </w:rPr>
                        <w:t>Verificación:</w:t>
                      </w:r>
                      <w:r>
                        <w:rPr>
                          <w:spacing w:val="7"/>
                          <w:sz w:val="12"/>
                        </w:rPr>
                        <w:t xml:space="preserve"> </w:t>
                      </w:r>
                      <w:hyperlink r:id="rId156">
                        <w:r w:rsidR="00B90CE7">
                          <w:rPr>
                            <w:spacing w:val="-2"/>
                            <w:sz w:val="12"/>
                          </w:rPr>
                          <w:t>https://sede.lasrozas.es/</w:t>
                        </w:r>
                      </w:hyperlink>
                    </w:p>
                    <w:p w14:paraId="4535C975"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65</w:t>
                      </w:r>
                      <w:r>
                        <w:rPr>
                          <w:spacing w:val="-6"/>
                          <w:sz w:val="12"/>
                        </w:rPr>
                        <w:t xml:space="preserve"> </w:t>
                      </w:r>
                      <w:r>
                        <w:rPr>
                          <w:sz w:val="12"/>
                        </w:rPr>
                        <w:t>de</w:t>
                      </w:r>
                      <w:r>
                        <w:rPr>
                          <w:spacing w:val="-6"/>
                          <w:sz w:val="12"/>
                        </w:rPr>
                        <w:t xml:space="preserve"> </w:t>
                      </w:r>
                      <w:r>
                        <w:rPr>
                          <w:spacing w:val="-5"/>
                          <w:sz w:val="12"/>
                        </w:rPr>
                        <w:t>176</w:t>
                      </w:r>
                    </w:p>
                  </w:txbxContent>
                </v:textbox>
                <w10:wrap anchorx="page" anchory="page"/>
              </v:shape>
            </w:pict>
          </mc:Fallback>
        </mc:AlternateContent>
      </w:r>
      <w:r>
        <w:rPr>
          <w:i/>
          <w:sz w:val="20"/>
        </w:rPr>
        <w:t>respuesta a las observaciones hechas por los Servicios Técnicos Municipales en el trámite de</w:t>
      </w:r>
      <w:r>
        <w:rPr>
          <w:i/>
          <w:spacing w:val="80"/>
          <w:sz w:val="20"/>
        </w:rPr>
        <w:t xml:space="preserve"> </w:t>
      </w:r>
      <w:r>
        <w:rPr>
          <w:i/>
          <w:sz w:val="20"/>
        </w:rPr>
        <w:t>aprobación inicial.</w:t>
      </w:r>
    </w:p>
    <w:p w14:paraId="7B9BCC08" w14:textId="77777777" w:rsidR="00B90CE7" w:rsidRDefault="00B90CE7">
      <w:pPr>
        <w:pStyle w:val="Textoindependiente"/>
        <w:rPr>
          <w:i/>
        </w:rPr>
      </w:pPr>
    </w:p>
    <w:p w14:paraId="22EF4A9D" w14:textId="77777777" w:rsidR="00B90CE7" w:rsidRDefault="00B90CE7">
      <w:pPr>
        <w:pStyle w:val="Textoindependiente"/>
        <w:spacing w:before="61"/>
        <w:rPr>
          <w:i/>
        </w:rPr>
      </w:pPr>
    </w:p>
    <w:p w14:paraId="510E3EAD" w14:textId="77777777" w:rsidR="00B90CE7" w:rsidRDefault="00000000">
      <w:pPr>
        <w:spacing w:line="542" w:lineRule="auto"/>
        <w:ind w:left="992" w:right="3118"/>
        <w:rPr>
          <w:b/>
          <w:i/>
          <w:sz w:val="20"/>
        </w:rPr>
      </w:pPr>
      <w:r>
        <w:rPr>
          <w:i/>
          <w:sz w:val="20"/>
        </w:rPr>
        <w:t>A</w:t>
      </w:r>
      <w:r>
        <w:rPr>
          <w:i/>
          <w:spacing w:val="-3"/>
          <w:sz w:val="20"/>
        </w:rPr>
        <w:t xml:space="preserve"> </w:t>
      </w:r>
      <w:r>
        <w:rPr>
          <w:i/>
          <w:sz w:val="20"/>
        </w:rPr>
        <w:t>los</w:t>
      </w:r>
      <w:r>
        <w:rPr>
          <w:i/>
          <w:spacing w:val="-3"/>
          <w:sz w:val="20"/>
        </w:rPr>
        <w:t xml:space="preserve"> </w:t>
      </w:r>
      <w:r>
        <w:rPr>
          <w:i/>
          <w:sz w:val="20"/>
        </w:rPr>
        <w:t>anteriores</w:t>
      </w:r>
      <w:r>
        <w:rPr>
          <w:i/>
          <w:spacing w:val="-3"/>
          <w:sz w:val="20"/>
        </w:rPr>
        <w:t xml:space="preserve"> </w:t>
      </w:r>
      <w:r>
        <w:rPr>
          <w:i/>
          <w:sz w:val="20"/>
        </w:rPr>
        <w:t>antecedentes</w:t>
      </w:r>
      <w:r>
        <w:rPr>
          <w:i/>
          <w:spacing w:val="-3"/>
          <w:sz w:val="20"/>
        </w:rPr>
        <w:t xml:space="preserve"> </w:t>
      </w:r>
      <w:r>
        <w:rPr>
          <w:i/>
          <w:sz w:val="20"/>
        </w:rPr>
        <w:t>le</w:t>
      </w:r>
      <w:r>
        <w:rPr>
          <w:i/>
          <w:spacing w:val="-3"/>
          <w:sz w:val="20"/>
        </w:rPr>
        <w:t xml:space="preserve"> </w:t>
      </w:r>
      <w:r>
        <w:rPr>
          <w:i/>
          <w:sz w:val="20"/>
        </w:rPr>
        <w:t>son</w:t>
      </w:r>
      <w:r>
        <w:rPr>
          <w:i/>
          <w:spacing w:val="-3"/>
          <w:sz w:val="20"/>
        </w:rPr>
        <w:t xml:space="preserve"> </w:t>
      </w:r>
      <w:r>
        <w:rPr>
          <w:i/>
          <w:sz w:val="20"/>
        </w:rPr>
        <w:t>de</w:t>
      </w:r>
      <w:r>
        <w:rPr>
          <w:i/>
          <w:spacing w:val="-3"/>
          <w:sz w:val="20"/>
        </w:rPr>
        <w:t xml:space="preserve"> </w:t>
      </w:r>
      <w:r>
        <w:rPr>
          <w:i/>
          <w:sz w:val="20"/>
        </w:rPr>
        <w:t>aplicación</w:t>
      </w:r>
      <w:r>
        <w:rPr>
          <w:i/>
          <w:spacing w:val="-3"/>
          <w:sz w:val="20"/>
        </w:rPr>
        <w:t xml:space="preserve"> </w:t>
      </w:r>
      <w:r>
        <w:rPr>
          <w:i/>
          <w:sz w:val="20"/>
        </w:rPr>
        <w:t>los</w:t>
      </w:r>
      <w:r>
        <w:rPr>
          <w:i/>
          <w:spacing w:val="-3"/>
          <w:sz w:val="20"/>
        </w:rPr>
        <w:t xml:space="preserve"> </w:t>
      </w:r>
      <w:r>
        <w:rPr>
          <w:i/>
          <w:sz w:val="20"/>
        </w:rPr>
        <w:t xml:space="preserve">siguientes: </w:t>
      </w:r>
      <w:r>
        <w:rPr>
          <w:b/>
          <w:i/>
          <w:sz w:val="20"/>
        </w:rPr>
        <w:t>FUNDAMENTOS DE DERECHO</w:t>
      </w:r>
    </w:p>
    <w:p w14:paraId="2A87644A" w14:textId="065E5E15" w:rsidR="00B90CE7" w:rsidRDefault="00000000">
      <w:pPr>
        <w:spacing w:before="1" w:line="292" w:lineRule="auto"/>
        <w:ind w:left="992"/>
        <w:rPr>
          <w:i/>
          <w:sz w:val="20"/>
        </w:rPr>
      </w:pPr>
      <w:r>
        <w:rPr>
          <w:b/>
          <w:i/>
          <w:sz w:val="20"/>
        </w:rPr>
        <w:t xml:space="preserve">PRIMERO.- </w:t>
      </w:r>
      <w:r>
        <w:rPr>
          <w:i/>
          <w:sz w:val="20"/>
        </w:rPr>
        <w:t xml:space="preserve">El objeto del presente expediente consiste en la aprobación definitiva del Modificado del </w:t>
      </w:r>
      <w:r>
        <w:rPr>
          <w:b/>
          <w:i/>
          <w:sz w:val="20"/>
        </w:rPr>
        <w:t>Proyecto</w:t>
      </w:r>
      <w:r>
        <w:rPr>
          <w:b/>
          <w:i/>
          <w:spacing w:val="-14"/>
          <w:sz w:val="20"/>
        </w:rPr>
        <w:t xml:space="preserve"> </w:t>
      </w:r>
      <w:r>
        <w:rPr>
          <w:b/>
          <w:i/>
          <w:sz w:val="20"/>
        </w:rPr>
        <w:t>de</w:t>
      </w:r>
      <w:r>
        <w:rPr>
          <w:b/>
          <w:i/>
          <w:spacing w:val="-14"/>
          <w:sz w:val="20"/>
        </w:rPr>
        <w:t xml:space="preserve"> </w:t>
      </w:r>
      <w:r>
        <w:rPr>
          <w:b/>
          <w:i/>
          <w:sz w:val="20"/>
        </w:rPr>
        <w:t>Urbanización</w:t>
      </w:r>
      <w:r>
        <w:rPr>
          <w:b/>
          <w:i/>
          <w:spacing w:val="-14"/>
          <w:sz w:val="20"/>
        </w:rPr>
        <w:t xml:space="preserve"> </w:t>
      </w:r>
      <w:r>
        <w:rPr>
          <w:b/>
          <w:i/>
          <w:sz w:val="20"/>
        </w:rPr>
        <w:t>de</w:t>
      </w:r>
      <w:r>
        <w:rPr>
          <w:b/>
          <w:i/>
          <w:spacing w:val="-14"/>
          <w:sz w:val="20"/>
        </w:rPr>
        <w:t xml:space="preserve"> </w:t>
      </w:r>
      <w:r>
        <w:rPr>
          <w:b/>
          <w:i/>
          <w:sz w:val="20"/>
        </w:rPr>
        <w:t>la</w:t>
      </w:r>
      <w:r>
        <w:rPr>
          <w:b/>
          <w:i/>
          <w:spacing w:val="-14"/>
          <w:sz w:val="20"/>
        </w:rPr>
        <w:t xml:space="preserve"> </w:t>
      </w:r>
      <w:r>
        <w:rPr>
          <w:b/>
          <w:i/>
          <w:sz w:val="20"/>
        </w:rPr>
        <w:t>Unidad</w:t>
      </w:r>
      <w:r>
        <w:rPr>
          <w:b/>
          <w:i/>
          <w:spacing w:val="-14"/>
          <w:sz w:val="20"/>
        </w:rPr>
        <w:t xml:space="preserve"> </w:t>
      </w:r>
      <w:r>
        <w:rPr>
          <w:b/>
          <w:i/>
          <w:sz w:val="20"/>
        </w:rPr>
        <w:t>de</w:t>
      </w:r>
      <w:r>
        <w:rPr>
          <w:b/>
          <w:i/>
          <w:spacing w:val="-14"/>
          <w:sz w:val="20"/>
        </w:rPr>
        <w:t xml:space="preserve"> </w:t>
      </w:r>
      <w:r>
        <w:rPr>
          <w:b/>
          <w:i/>
          <w:sz w:val="20"/>
        </w:rPr>
        <w:t>Actuación</w:t>
      </w:r>
      <w:r>
        <w:rPr>
          <w:b/>
          <w:i/>
          <w:spacing w:val="-13"/>
          <w:sz w:val="20"/>
        </w:rPr>
        <w:t xml:space="preserve"> </w:t>
      </w:r>
      <w:r>
        <w:rPr>
          <w:b/>
          <w:i/>
          <w:sz w:val="20"/>
        </w:rPr>
        <w:t>X-1</w:t>
      </w:r>
      <w:r>
        <w:rPr>
          <w:b/>
          <w:i/>
          <w:spacing w:val="-11"/>
          <w:sz w:val="20"/>
        </w:rPr>
        <w:t xml:space="preserve"> </w:t>
      </w:r>
      <w:r>
        <w:rPr>
          <w:i/>
          <w:sz w:val="20"/>
        </w:rPr>
        <w:t>del</w:t>
      </w:r>
      <w:r>
        <w:rPr>
          <w:i/>
          <w:spacing w:val="-14"/>
          <w:sz w:val="20"/>
        </w:rPr>
        <w:t xml:space="preserve"> </w:t>
      </w:r>
      <w:r>
        <w:rPr>
          <w:i/>
          <w:sz w:val="20"/>
        </w:rPr>
        <w:t>PGOU</w:t>
      </w:r>
      <w:r>
        <w:rPr>
          <w:i/>
          <w:spacing w:val="-14"/>
          <w:sz w:val="20"/>
        </w:rPr>
        <w:t xml:space="preserve"> </w:t>
      </w:r>
      <w:r>
        <w:rPr>
          <w:i/>
          <w:sz w:val="20"/>
        </w:rPr>
        <w:t>de</w:t>
      </w:r>
      <w:r>
        <w:rPr>
          <w:i/>
          <w:spacing w:val="-14"/>
          <w:sz w:val="20"/>
        </w:rPr>
        <w:t xml:space="preserve"> </w:t>
      </w:r>
      <w:r>
        <w:rPr>
          <w:i/>
          <w:sz w:val="20"/>
        </w:rPr>
        <w:t>Las</w:t>
      </w:r>
      <w:r>
        <w:rPr>
          <w:i/>
          <w:spacing w:val="-14"/>
          <w:sz w:val="20"/>
        </w:rPr>
        <w:t xml:space="preserve"> </w:t>
      </w:r>
      <w:r>
        <w:rPr>
          <w:i/>
          <w:sz w:val="20"/>
        </w:rPr>
        <w:t>Rozas</w:t>
      </w:r>
      <w:r>
        <w:rPr>
          <w:i/>
          <w:spacing w:val="-14"/>
          <w:sz w:val="20"/>
        </w:rPr>
        <w:t xml:space="preserve"> </w:t>
      </w:r>
      <w:r>
        <w:rPr>
          <w:i/>
          <w:sz w:val="20"/>
        </w:rPr>
        <w:t>de</w:t>
      </w:r>
      <w:r>
        <w:rPr>
          <w:i/>
          <w:spacing w:val="-14"/>
          <w:sz w:val="20"/>
        </w:rPr>
        <w:t xml:space="preserve"> </w:t>
      </w:r>
      <w:r>
        <w:rPr>
          <w:i/>
          <w:sz w:val="20"/>
        </w:rPr>
        <w:t>Madrid”</w:t>
      </w:r>
      <w:r w:rsidR="00287876">
        <w:rPr>
          <w:i/>
          <w:sz w:val="20"/>
        </w:rPr>
        <w:t>.</w:t>
      </w:r>
    </w:p>
    <w:p w14:paraId="271F44E0" w14:textId="77777777" w:rsidR="00B90CE7" w:rsidRDefault="00B90CE7">
      <w:pPr>
        <w:pStyle w:val="Textoindependiente"/>
        <w:spacing w:before="10"/>
        <w:rPr>
          <w:i/>
        </w:rPr>
      </w:pPr>
    </w:p>
    <w:p w14:paraId="75A1FE9E" w14:textId="77777777" w:rsidR="00B90CE7" w:rsidRDefault="00000000">
      <w:pPr>
        <w:spacing w:line="292" w:lineRule="auto"/>
        <w:ind w:left="992"/>
        <w:rPr>
          <w:i/>
          <w:sz w:val="20"/>
        </w:rPr>
      </w:pPr>
      <w:r>
        <w:rPr>
          <w:i/>
          <w:sz w:val="20"/>
        </w:rPr>
        <w:t>El</w:t>
      </w:r>
      <w:r>
        <w:rPr>
          <w:i/>
          <w:spacing w:val="69"/>
          <w:sz w:val="20"/>
        </w:rPr>
        <w:t xml:space="preserve"> </w:t>
      </w:r>
      <w:r>
        <w:rPr>
          <w:i/>
          <w:sz w:val="20"/>
        </w:rPr>
        <w:t>Proyecto</w:t>
      </w:r>
      <w:r>
        <w:rPr>
          <w:i/>
          <w:spacing w:val="69"/>
          <w:sz w:val="20"/>
        </w:rPr>
        <w:t xml:space="preserve"> </w:t>
      </w:r>
      <w:r>
        <w:rPr>
          <w:i/>
          <w:sz w:val="20"/>
        </w:rPr>
        <w:t>de</w:t>
      </w:r>
      <w:r>
        <w:rPr>
          <w:i/>
          <w:spacing w:val="69"/>
          <w:sz w:val="20"/>
        </w:rPr>
        <w:t xml:space="preserve"> </w:t>
      </w:r>
      <w:r>
        <w:rPr>
          <w:i/>
          <w:sz w:val="20"/>
        </w:rPr>
        <w:t>Urbanización</w:t>
      </w:r>
      <w:r>
        <w:rPr>
          <w:i/>
          <w:spacing w:val="69"/>
          <w:sz w:val="20"/>
        </w:rPr>
        <w:t xml:space="preserve"> </w:t>
      </w:r>
      <w:r>
        <w:rPr>
          <w:i/>
          <w:sz w:val="20"/>
        </w:rPr>
        <w:t>modificado,</w:t>
      </w:r>
      <w:r>
        <w:rPr>
          <w:i/>
          <w:spacing w:val="69"/>
          <w:sz w:val="20"/>
        </w:rPr>
        <w:t xml:space="preserve"> </w:t>
      </w:r>
      <w:r>
        <w:rPr>
          <w:i/>
          <w:sz w:val="20"/>
        </w:rPr>
        <w:t>está</w:t>
      </w:r>
      <w:r>
        <w:rPr>
          <w:i/>
          <w:spacing w:val="69"/>
          <w:sz w:val="20"/>
        </w:rPr>
        <w:t xml:space="preserve"> </w:t>
      </w:r>
      <w:r>
        <w:rPr>
          <w:i/>
          <w:sz w:val="20"/>
        </w:rPr>
        <w:t>redactado</w:t>
      </w:r>
      <w:r>
        <w:rPr>
          <w:i/>
          <w:spacing w:val="69"/>
          <w:sz w:val="20"/>
        </w:rPr>
        <w:t xml:space="preserve"> </w:t>
      </w:r>
      <w:r>
        <w:rPr>
          <w:i/>
          <w:sz w:val="20"/>
        </w:rPr>
        <w:t>por</w:t>
      </w:r>
      <w:r>
        <w:rPr>
          <w:i/>
          <w:spacing w:val="69"/>
          <w:sz w:val="20"/>
        </w:rPr>
        <w:t xml:space="preserve"> </w:t>
      </w:r>
      <w:r>
        <w:rPr>
          <w:i/>
          <w:sz w:val="20"/>
        </w:rPr>
        <w:t>Don</w:t>
      </w:r>
      <w:r>
        <w:rPr>
          <w:i/>
          <w:spacing w:val="69"/>
          <w:sz w:val="20"/>
        </w:rPr>
        <w:t xml:space="preserve"> </w:t>
      </w:r>
      <w:r>
        <w:rPr>
          <w:i/>
          <w:sz w:val="20"/>
        </w:rPr>
        <w:t>Fernando</w:t>
      </w:r>
      <w:r>
        <w:rPr>
          <w:i/>
          <w:spacing w:val="69"/>
          <w:sz w:val="20"/>
        </w:rPr>
        <w:t xml:space="preserve"> </w:t>
      </w:r>
      <w:r>
        <w:rPr>
          <w:i/>
          <w:sz w:val="20"/>
        </w:rPr>
        <w:t>González</w:t>
      </w:r>
      <w:r>
        <w:rPr>
          <w:i/>
          <w:spacing w:val="69"/>
          <w:sz w:val="20"/>
        </w:rPr>
        <w:t xml:space="preserve"> </w:t>
      </w:r>
      <w:r>
        <w:rPr>
          <w:i/>
          <w:sz w:val="20"/>
        </w:rPr>
        <w:t>García, Ingeniero de Caminos, colegiado con el número 16.867.</w:t>
      </w:r>
    </w:p>
    <w:p w14:paraId="62B1EAE8" w14:textId="77777777" w:rsidR="00B90CE7" w:rsidRDefault="00B90CE7">
      <w:pPr>
        <w:pStyle w:val="Textoindependiente"/>
        <w:spacing w:before="10"/>
        <w:rPr>
          <w:i/>
        </w:rPr>
      </w:pPr>
    </w:p>
    <w:p w14:paraId="5E8DBBB1" w14:textId="77777777" w:rsidR="00B90CE7" w:rsidRDefault="00000000">
      <w:pPr>
        <w:spacing w:line="292" w:lineRule="auto"/>
        <w:ind w:left="992"/>
        <w:rPr>
          <w:i/>
          <w:sz w:val="20"/>
        </w:rPr>
      </w:pPr>
      <w:r>
        <w:rPr>
          <w:i/>
          <w:sz w:val="20"/>
        </w:rPr>
        <w:t>Actualmente,</w:t>
      </w:r>
      <w:r>
        <w:rPr>
          <w:i/>
          <w:spacing w:val="-1"/>
          <w:sz w:val="20"/>
        </w:rPr>
        <w:t xml:space="preserve"> </w:t>
      </w:r>
      <w:r>
        <w:rPr>
          <w:i/>
          <w:sz w:val="20"/>
        </w:rPr>
        <w:t>la</w:t>
      </w:r>
      <w:r>
        <w:rPr>
          <w:i/>
          <w:spacing w:val="-1"/>
          <w:sz w:val="20"/>
        </w:rPr>
        <w:t xml:space="preserve"> </w:t>
      </w:r>
      <w:r>
        <w:rPr>
          <w:i/>
          <w:sz w:val="20"/>
        </w:rPr>
        <w:t>mayoría</w:t>
      </w:r>
      <w:r>
        <w:rPr>
          <w:i/>
          <w:spacing w:val="-1"/>
          <w:sz w:val="20"/>
        </w:rPr>
        <w:t xml:space="preserve"> </w:t>
      </w:r>
      <w:r>
        <w:rPr>
          <w:i/>
          <w:sz w:val="20"/>
        </w:rPr>
        <w:t>de</w:t>
      </w:r>
      <w:r>
        <w:rPr>
          <w:i/>
          <w:spacing w:val="-1"/>
          <w:sz w:val="20"/>
        </w:rPr>
        <w:t xml:space="preserve"> </w:t>
      </w:r>
      <w:r>
        <w:rPr>
          <w:i/>
          <w:sz w:val="20"/>
        </w:rPr>
        <w:t>las</w:t>
      </w:r>
      <w:r>
        <w:rPr>
          <w:i/>
          <w:spacing w:val="-1"/>
          <w:sz w:val="20"/>
        </w:rPr>
        <w:t xml:space="preserve"> </w:t>
      </w:r>
      <w:r>
        <w:rPr>
          <w:i/>
          <w:sz w:val="20"/>
        </w:rPr>
        <w:t>obras</w:t>
      </w:r>
      <w:r>
        <w:rPr>
          <w:i/>
          <w:spacing w:val="-1"/>
          <w:sz w:val="20"/>
        </w:rPr>
        <w:t xml:space="preserve"> </w:t>
      </w:r>
      <w:r>
        <w:rPr>
          <w:i/>
          <w:sz w:val="20"/>
        </w:rPr>
        <w:t>de</w:t>
      </w:r>
      <w:r>
        <w:rPr>
          <w:i/>
          <w:spacing w:val="-1"/>
          <w:sz w:val="20"/>
        </w:rPr>
        <w:t xml:space="preserve"> </w:t>
      </w:r>
      <w:r>
        <w:rPr>
          <w:i/>
          <w:sz w:val="20"/>
        </w:rPr>
        <w:t>urbanización</w:t>
      </w:r>
      <w:r>
        <w:rPr>
          <w:i/>
          <w:spacing w:val="-1"/>
          <w:sz w:val="20"/>
        </w:rPr>
        <w:t xml:space="preserve"> </w:t>
      </w:r>
      <w:r>
        <w:rPr>
          <w:i/>
          <w:sz w:val="20"/>
        </w:rPr>
        <w:t>de</w:t>
      </w:r>
      <w:r>
        <w:rPr>
          <w:i/>
          <w:spacing w:val="-1"/>
          <w:sz w:val="20"/>
        </w:rPr>
        <w:t xml:space="preserve"> </w:t>
      </w:r>
      <w:r>
        <w:rPr>
          <w:i/>
          <w:sz w:val="20"/>
        </w:rPr>
        <w:t xml:space="preserve">la </w:t>
      </w:r>
      <w:r>
        <w:rPr>
          <w:b/>
          <w:i/>
          <w:sz w:val="20"/>
        </w:rPr>
        <w:t>Unidad</w:t>
      </w:r>
      <w:r>
        <w:rPr>
          <w:b/>
          <w:i/>
          <w:spacing w:val="-1"/>
          <w:sz w:val="20"/>
        </w:rPr>
        <w:t xml:space="preserve"> </w:t>
      </w:r>
      <w:r>
        <w:rPr>
          <w:b/>
          <w:i/>
          <w:sz w:val="20"/>
        </w:rPr>
        <w:t>de</w:t>
      </w:r>
      <w:r>
        <w:rPr>
          <w:b/>
          <w:i/>
          <w:spacing w:val="-1"/>
          <w:sz w:val="20"/>
        </w:rPr>
        <w:t xml:space="preserve"> </w:t>
      </w:r>
      <w:r>
        <w:rPr>
          <w:b/>
          <w:i/>
          <w:sz w:val="20"/>
        </w:rPr>
        <w:t>Actuación</w:t>
      </w:r>
      <w:r>
        <w:rPr>
          <w:b/>
          <w:i/>
          <w:spacing w:val="-1"/>
          <w:sz w:val="20"/>
        </w:rPr>
        <w:t xml:space="preserve"> </w:t>
      </w:r>
      <w:r>
        <w:rPr>
          <w:b/>
          <w:i/>
          <w:sz w:val="20"/>
        </w:rPr>
        <w:t>X-1</w:t>
      </w:r>
      <w:r>
        <w:rPr>
          <w:i/>
          <w:sz w:val="20"/>
        </w:rPr>
        <w:t>,</w:t>
      </w:r>
      <w:r>
        <w:rPr>
          <w:i/>
          <w:spacing w:val="-1"/>
          <w:sz w:val="20"/>
        </w:rPr>
        <w:t xml:space="preserve"> </w:t>
      </w:r>
      <w:r>
        <w:rPr>
          <w:i/>
          <w:sz w:val="20"/>
        </w:rPr>
        <w:t>se</w:t>
      </w:r>
      <w:r>
        <w:rPr>
          <w:i/>
          <w:spacing w:val="-1"/>
          <w:sz w:val="20"/>
        </w:rPr>
        <w:t xml:space="preserve"> </w:t>
      </w:r>
      <w:r>
        <w:rPr>
          <w:i/>
          <w:sz w:val="20"/>
        </w:rPr>
        <w:t xml:space="preserve">encuentran ejecutadas, y </w:t>
      </w:r>
      <w:proofErr w:type="spellStart"/>
      <w:r>
        <w:rPr>
          <w:i/>
          <w:sz w:val="20"/>
        </w:rPr>
        <w:t>recepcionadas</w:t>
      </w:r>
      <w:proofErr w:type="spellEnd"/>
      <w:r>
        <w:rPr>
          <w:i/>
          <w:sz w:val="20"/>
        </w:rPr>
        <w:t xml:space="preserve"> por las correspondientes compañías de servicios de infraestructuras.</w:t>
      </w:r>
    </w:p>
    <w:p w14:paraId="7E666757" w14:textId="77777777" w:rsidR="00B90CE7" w:rsidRDefault="00B90CE7">
      <w:pPr>
        <w:pStyle w:val="Textoindependiente"/>
        <w:spacing w:before="10"/>
        <w:rPr>
          <w:i/>
        </w:rPr>
      </w:pPr>
    </w:p>
    <w:p w14:paraId="39975FFA" w14:textId="77777777" w:rsidR="00B90CE7" w:rsidRDefault="00000000">
      <w:pPr>
        <w:spacing w:line="292" w:lineRule="auto"/>
        <w:ind w:left="992" w:right="140"/>
        <w:jc w:val="both"/>
        <w:rPr>
          <w:i/>
          <w:sz w:val="20"/>
        </w:rPr>
      </w:pPr>
      <w:r>
        <w:rPr>
          <w:b/>
          <w:i/>
          <w:sz w:val="20"/>
        </w:rPr>
        <w:t xml:space="preserve">SEGUNDO.- </w:t>
      </w:r>
      <w:r>
        <w:rPr>
          <w:i/>
          <w:sz w:val="20"/>
        </w:rPr>
        <w:t>El artículo 80 de la Ley 9/01 del Suelo de la Comunidad de Madrid dispone que cuando la actividad de ejecución del planeamiento implique la realización de obras de urbanización, será necesario la formulación y aprobación del correspondiente Proyecto de Urbanización, instrumento técnico que tiene por objeto el diseño y la organización de las obras precisas y necesarias para la ejecución material de la ordenación pormenorizada establecida directamente por los Planes de Ordenación Urbanística en actuaciones integradas, que deberá estar autorizado por técnico con habilitación legal suficiente para definir las obras con precisión suficiente para ser llevadas a cabo</w:t>
      </w:r>
      <w:r>
        <w:rPr>
          <w:i/>
          <w:spacing w:val="40"/>
          <w:sz w:val="20"/>
        </w:rPr>
        <w:t xml:space="preserve"> </w:t>
      </w:r>
      <w:r>
        <w:rPr>
          <w:i/>
          <w:sz w:val="20"/>
        </w:rPr>
        <w:t>bajo la dirección de técnico distinto del autor del proyecto.</w:t>
      </w:r>
    </w:p>
    <w:p w14:paraId="7F49DEE5" w14:textId="77777777" w:rsidR="00B90CE7" w:rsidRDefault="00B90CE7">
      <w:pPr>
        <w:pStyle w:val="Textoindependiente"/>
        <w:spacing w:before="9"/>
        <w:rPr>
          <w:i/>
        </w:rPr>
      </w:pPr>
    </w:p>
    <w:p w14:paraId="4FF8F8AB" w14:textId="77777777" w:rsidR="00B90CE7" w:rsidRDefault="00000000">
      <w:pPr>
        <w:spacing w:line="292" w:lineRule="auto"/>
        <w:ind w:left="992" w:right="140"/>
        <w:jc w:val="both"/>
        <w:rPr>
          <w:i/>
          <w:sz w:val="20"/>
        </w:rPr>
      </w:pPr>
      <w:r>
        <w:rPr>
          <w:i/>
          <w:sz w:val="20"/>
        </w:rPr>
        <w:t>En el presenta caso, como se ha dicho, se trata de un Proyecto modificado que introduce cambios y soluciones distintas al proyecto original.</w:t>
      </w:r>
    </w:p>
    <w:p w14:paraId="1D688D2B" w14:textId="77777777" w:rsidR="00B90CE7" w:rsidRDefault="00B90CE7">
      <w:pPr>
        <w:pStyle w:val="Textoindependiente"/>
        <w:spacing w:before="10"/>
        <w:rPr>
          <w:i/>
        </w:rPr>
      </w:pPr>
    </w:p>
    <w:p w14:paraId="4EFC6451" w14:textId="77777777" w:rsidR="00B90CE7" w:rsidRDefault="00000000">
      <w:pPr>
        <w:spacing w:line="292" w:lineRule="auto"/>
        <w:ind w:left="992" w:right="140"/>
        <w:jc w:val="both"/>
        <w:rPr>
          <w:i/>
          <w:sz w:val="20"/>
        </w:rPr>
      </w:pPr>
      <w:r>
        <w:rPr>
          <w:i/>
          <w:sz w:val="20"/>
        </w:rPr>
        <w:t>Por otra parte, atendiendo a lo establecido en el artículo 80.2 de la Ley 9/2.001, de 17 de julio, del Suelo de la Comunidad de Madrid, los proyectos de urbanización son instrumentos técnicos que tienen por objeto el diseño y la organización de las obras precisas y necesarias para la ejecución material de la ordenación pormenorizada establecida directamente por los Planes de Ordenación Urbanística en actuaciones integradas, como en el caso que nos ocupa.</w:t>
      </w:r>
    </w:p>
    <w:p w14:paraId="43A14C05" w14:textId="77777777" w:rsidR="00B90CE7" w:rsidRDefault="00B90CE7">
      <w:pPr>
        <w:pStyle w:val="Textoindependiente"/>
        <w:spacing w:before="10"/>
        <w:rPr>
          <w:i/>
        </w:rPr>
      </w:pPr>
    </w:p>
    <w:p w14:paraId="1DEE386E" w14:textId="77777777" w:rsidR="00B90CE7" w:rsidRDefault="00000000">
      <w:pPr>
        <w:pStyle w:val="Prrafodelista"/>
        <w:numPr>
          <w:ilvl w:val="0"/>
          <w:numId w:val="43"/>
        </w:numPr>
        <w:tabs>
          <w:tab w:val="left" w:pos="1391"/>
          <w:tab w:val="left" w:pos="1393"/>
        </w:tabs>
        <w:spacing w:line="292" w:lineRule="auto"/>
        <w:ind w:right="140"/>
        <w:rPr>
          <w:i/>
          <w:sz w:val="20"/>
        </w:rPr>
      </w:pPr>
      <w:r>
        <w:rPr>
          <w:i/>
          <w:sz w:val="20"/>
        </w:rPr>
        <w:t>No podrán contener determinaciones propias del planeamiento urbanístico, debiendo cumplir las previsiones y, en su caso, requerimientos que para ellos establezca dicho planeamiento y las normas reguladoras de las obras y los servicios mínimos de urbanización previstos en el artículo 97 de la Ley del Suelo de la Comunidad de Madrid.</w:t>
      </w:r>
    </w:p>
    <w:p w14:paraId="56F79AEB" w14:textId="77777777" w:rsidR="00B90CE7" w:rsidRDefault="00B90CE7">
      <w:pPr>
        <w:pStyle w:val="Textoindependiente"/>
        <w:spacing w:before="9"/>
        <w:rPr>
          <w:i/>
        </w:rPr>
      </w:pPr>
    </w:p>
    <w:p w14:paraId="73FF03BB" w14:textId="77777777" w:rsidR="00B90CE7" w:rsidRDefault="00000000">
      <w:pPr>
        <w:pStyle w:val="Prrafodelista"/>
        <w:numPr>
          <w:ilvl w:val="0"/>
          <w:numId w:val="43"/>
        </w:numPr>
        <w:tabs>
          <w:tab w:val="left" w:pos="1391"/>
          <w:tab w:val="left" w:pos="1393"/>
        </w:tabs>
        <w:spacing w:before="1" w:line="292" w:lineRule="auto"/>
        <w:ind w:right="140"/>
        <w:rPr>
          <w:i/>
          <w:sz w:val="20"/>
        </w:rPr>
      </w:pPr>
      <w:r>
        <w:rPr>
          <w:i/>
          <w:sz w:val="20"/>
        </w:rPr>
        <w:t>Deberán estar autorizados por técnico con habilitación legal suficiente y definir las obras que comprendan con la precisión suficiente para ser llevadas a cabo bajo la dirección de técnico distinto del autor del proyecto de que se trate.</w:t>
      </w:r>
    </w:p>
    <w:p w14:paraId="193F1F63" w14:textId="77777777" w:rsidR="00B90CE7" w:rsidRDefault="00B90CE7">
      <w:pPr>
        <w:pStyle w:val="Textoindependiente"/>
        <w:spacing w:before="9"/>
        <w:rPr>
          <w:i/>
        </w:rPr>
      </w:pPr>
    </w:p>
    <w:p w14:paraId="25A3D595" w14:textId="77777777" w:rsidR="00B90CE7" w:rsidRDefault="00000000">
      <w:pPr>
        <w:pStyle w:val="Prrafodelista"/>
        <w:numPr>
          <w:ilvl w:val="0"/>
          <w:numId w:val="43"/>
        </w:numPr>
        <w:tabs>
          <w:tab w:val="left" w:pos="1391"/>
          <w:tab w:val="left" w:pos="1393"/>
        </w:tabs>
        <w:spacing w:line="292" w:lineRule="auto"/>
        <w:ind w:right="140"/>
        <w:rPr>
          <w:i/>
          <w:sz w:val="20"/>
        </w:rPr>
      </w:pPr>
      <w:r>
        <w:rPr>
          <w:i/>
          <w:sz w:val="20"/>
        </w:rPr>
        <w:t>Podrán ser formulados por cualquier persona, pública o privada, y se aprobarán por los municipios por el mismo procedimiento de aprobación de los Estudios de Detalle, salvo que se tramiten simultáneamente con el correspondiente planeamiento urbanístico o deban seguir el procedimiento prescrito para la aplicación del sistema de ejecución privada.</w:t>
      </w:r>
    </w:p>
    <w:p w14:paraId="19458CF3" w14:textId="77777777" w:rsidR="00B90CE7" w:rsidRDefault="00B90CE7">
      <w:pPr>
        <w:pStyle w:val="Prrafodelista"/>
        <w:spacing w:line="292" w:lineRule="auto"/>
        <w:rPr>
          <w:i/>
          <w:sz w:val="20"/>
        </w:rPr>
        <w:sectPr w:rsidR="00B90CE7">
          <w:type w:val="continuous"/>
          <w:pgSz w:w="11910" w:h="16840"/>
          <w:pgMar w:top="1340" w:right="1275" w:bottom="1300" w:left="425" w:header="225" w:footer="1100" w:gutter="0"/>
          <w:cols w:space="720"/>
        </w:sectPr>
      </w:pPr>
    </w:p>
    <w:p w14:paraId="1C3CF543" w14:textId="77777777" w:rsidR="00B90CE7" w:rsidRDefault="00000000">
      <w:pPr>
        <w:spacing w:before="87"/>
        <w:ind w:left="992"/>
        <w:rPr>
          <w:i/>
          <w:sz w:val="20"/>
        </w:rPr>
      </w:pPr>
      <w:r>
        <w:rPr>
          <w:i/>
          <w:noProof/>
          <w:sz w:val="20"/>
        </w:rPr>
        <w:lastRenderedPageBreak/>
        <mc:AlternateContent>
          <mc:Choice Requires="wps">
            <w:drawing>
              <wp:anchor distT="0" distB="0" distL="0" distR="0" simplePos="0" relativeHeight="15806464" behindDoc="0" locked="0" layoutInCell="1" allowOverlap="1" wp14:anchorId="37DBDC66" wp14:editId="08A2FD97">
                <wp:simplePos x="0" y="0"/>
                <wp:positionH relativeFrom="page">
                  <wp:posOffset>6810644</wp:posOffset>
                </wp:positionH>
                <wp:positionV relativeFrom="page">
                  <wp:posOffset>2824745</wp:posOffset>
                </wp:positionV>
                <wp:extent cx="417830" cy="3181350"/>
                <wp:effectExtent l="0" t="0" r="0" b="0"/>
                <wp:wrapNone/>
                <wp:docPr id="175" name="Text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7D4955E0"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17075BA"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37DBDC66" id="Textbox 175" o:spid="_x0000_s1179" type="#_x0000_t202" style="position:absolute;left:0;text-align:left;margin-left:536.25pt;margin-top:222.4pt;width:32.9pt;height:250.5pt;z-index:15806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K/6chu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7D4955E0"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17075BA"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anchory="page"/>
              </v:shape>
            </w:pict>
          </mc:Fallback>
        </mc:AlternateContent>
      </w:r>
      <w:r>
        <w:rPr>
          <w:i/>
          <w:noProof/>
          <w:sz w:val="20"/>
        </w:rPr>
        <mc:AlternateContent>
          <mc:Choice Requires="wps">
            <w:drawing>
              <wp:anchor distT="0" distB="0" distL="0" distR="0" simplePos="0" relativeHeight="15806976" behindDoc="0" locked="0" layoutInCell="1" allowOverlap="1" wp14:anchorId="6FE736BC" wp14:editId="142BC2EF">
                <wp:simplePos x="0" y="0"/>
                <wp:positionH relativeFrom="page">
                  <wp:posOffset>6960685</wp:posOffset>
                </wp:positionH>
                <wp:positionV relativeFrom="page">
                  <wp:posOffset>6510487</wp:posOffset>
                </wp:positionV>
                <wp:extent cx="268605" cy="3317875"/>
                <wp:effectExtent l="0" t="0" r="0" b="0"/>
                <wp:wrapNone/>
                <wp:docPr id="176" name="Text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8605" cy="3317875"/>
                        </a:xfrm>
                        <a:prstGeom prst="rect">
                          <a:avLst/>
                        </a:prstGeom>
                      </wps:spPr>
                      <wps:txbx>
                        <w:txbxContent>
                          <w:p w14:paraId="73B2065B" w14:textId="77777777" w:rsidR="00B90CE7" w:rsidRDefault="00000000">
                            <w:pPr>
                              <w:spacing w:before="4" w:line="149" w:lineRule="exact"/>
                              <w:ind w:left="20"/>
                              <w:rPr>
                                <w:position w:val="2"/>
                                <w:sz w:val="12"/>
                              </w:rPr>
                            </w:pPr>
                            <w:r>
                              <w:rPr>
                                <w:spacing w:val="-2"/>
                                <w:sz w:val="12"/>
                              </w:rPr>
                              <w:t>Cód.</w:t>
                            </w:r>
                            <w:r>
                              <w:rPr>
                                <w:spacing w:val="3"/>
                                <w:sz w:val="12"/>
                              </w:rPr>
                              <w:t xml:space="preserve"> </w:t>
                            </w:r>
                            <w:r>
                              <w:rPr>
                                <w:spacing w:val="-2"/>
                                <w:sz w:val="12"/>
                              </w:rPr>
                              <w:t>Validación:</w:t>
                            </w:r>
                            <w:r>
                              <w:rPr>
                                <w:spacing w:val="9"/>
                                <w:sz w:val="12"/>
                              </w:rPr>
                              <w:t xml:space="preserve"> </w:t>
                            </w:r>
                            <w:r>
                              <w:rPr>
                                <w:spacing w:val="-2"/>
                                <w:position w:val="2"/>
                                <w:sz w:val="12"/>
                              </w:rPr>
                              <w:t>*************************</w:t>
                            </w:r>
                          </w:p>
                          <w:p w14:paraId="0FAAB65D" w14:textId="77777777" w:rsidR="00B90CE7" w:rsidRDefault="00000000">
                            <w:pPr>
                              <w:spacing w:line="120" w:lineRule="exact"/>
                              <w:ind w:left="20"/>
                              <w:rPr>
                                <w:sz w:val="12"/>
                              </w:rPr>
                            </w:pPr>
                            <w:r>
                              <w:rPr>
                                <w:spacing w:val="-2"/>
                                <w:sz w:val="12"/>
                              </w:rPr>
                              <w:t>Verificación:</w:t>
                            </w:r>
                            <w:r>
                              <w:rPr>
                                <w:spacing w:val="7"/>
                                <w:sz w:val="12"/>
                              </w:rPr>
                              <w:t xml:space="preserve"> </w:t>
                            </w:r>
                            <w:hyperlink r:id="rId157">
                              <w:r w:rsidR="00B90CE7">
                                <w:rPr>
                                  <w:spacing w:val="-2"/>
                                  <w:sz w:val="12"/>
                                </w:rPr>
                                <w:t>https://sede.lasrozas.es/</w:t>
                              </w:r>
                            </w:hyperlink>
                          </w:p>
                          <w:p w14:paraId="2322D771"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66</w:t>
                            </w:r>
                            <w:r>
                              <w:rPr>
                                <w:spacing w:val="-6"/>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6FE736BC" id="Textbox 176" o:spid="_x0000_s1180" type="#_x0000_t202" style="position:absolute;left:0;text-align:left;margin-left:548.1pt;margin-top:512.65pt;width:21.15pt;height:261.25pt;z-index:15806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" filled="f" stroked="f">
                <v:textbox style="layout-flow:vertical;mso-layout-flow-alt:bottom-to-top" inset="0,0,0,0">
                  <w:txbxContent>
                    <w:p w14:paraId="73B2065B" w14:textId="77777777" w:rsidR="00B90CE7" w:rsidRDefault="00000000">
                      <w:pPr>
                        <w:spacing w:before="4" w:line="149" w:lineRule="exact"/>
                        <w:ind w:left="20"/>
                        <w:rPr>
                          <w:position w:val="2"/>
                          <w:sz w:val="12"/>
                        </w:rPr>
                      </w:pPr>
                      <w:r>
                        <w:rPr>
                          <w:spacing w:val="-2"/>
                          <w:sz w:val="12"/>
                        </w:rPr>
                        <w:t>Cód.</w:t>
                      </w:r>
                      <w:r>
                        <w:rPr>
                          <w:spacing w:val="3"/>
                          <w:sz w:val="12"/>
                        </w:rPr>
                        <w:t xml:space="preserve"> </w:t>
                      </w:r>
                      <w:r>
                        <w:rPr>
                          <w:spacing w:val="-2"/>
                          <w:sz w:val="12"/>
                        </w:rPr>
                        <w:t>Validación:</w:t>
                      </w:r>
                      <w:r>
                        <w:rPr>
                          <w:spacing w:val="9"/>
                          <w:sz w:val="12"/>
                        </w:rPr>
                        <w:t xml:space="preserve"> </w:t>
                      </w:r>
                      <w:r>
                        <w:rPr>
                          <w:spacing w:val="-2"/>
                          <w:position w:val="2"/>
                          <w:sz w:val="12"/>
                        </w:rPr>
                        <w:t>*************************</w:t>
                      </w:r>
                    </w:p>
                    <w:p w14:paraId="0FAAB65D" w14:textId="77777777" w:rsidR="00B90CE7" w:rsidRDefault="00000000">
                      <w:pPr>
                        <w:spacing w:line="120" w:lineRule="exact"/>
                        <w:ind w:left="20"/>
                        <w:rPr>
                          <w:sz w:val="12"/>
                        </w:rPr>
                      </w:pPr>
                      <w:r>
                        <w:rPr>
                          <w:spacing w:val="-2"/>
                          <w:sz w:val="12"/>
                        </w:rPr>
                        <w:t>Verificación:</w:t>
                      </w:r>
                      <w:r>
                        <w:rPr>
                          <w:spacing w:val="7"/>
                          <w:sz w:val="12"/>
                        </w:rPr>
                        <w:t xml:space="preserve"> </w:t>
                      </w:r>
                      <w:hyperlink r:id="rId158">
                        <w:r w:rsidR="00B90CE7">
                          <w:rPr>
                            <w:spacing w:val="-2"/>
                            <w:sz w:val="12"/>
                          </w:rPr>
                          <w:t>https://sede.lasrozas.es/</w:t>
                        </w:r>
                      </w:hyperlink>
                    </w:p>
                    <w:p w14:paraId="2322D771"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66</w:t>
                      </w:r>
                      <w:r>
                        <w:rPr>
                          <w:spacing w:val="-6"/>
                          <w:sz w:val="12"/>
                        </w:rPr>
                        <w:t xml:space="preserve"> </w:t>
                      </w:r>
                      <w:r>
                        <w:rPr>
                          <w:sz w:val="12"/>
                        </w:rPr>
                        <w:t>de</w:t>
                      </w:r>
                      <w:r>
                        <w:rPr>
                          <w:spacing w:val="-6"/>
                          <w:sz w:val="12"/>
                        </w:rPr>
                        <w:t xml:space="preserve"> </w:t>
                      </w:r>
                      <w:r>
                        <w:rPr>
                          <w:spacing w:val="-5"/>
                          <w:sz w:val="12"/>
                        </w:rPr>
                        <w:t>176</w:t>
                      </w:r>
                    </w:p>
                  </w:txbxContent>
                </v:textbox>
                <w10:wrap anchorx="page" anchory="page"/>
              </v:shape>
            </w:pict>
          </mc:Fallback>
        </mc:AlternateContent>
      </w:r>
      <w:r>
        <w:rPr>
          <w:b/>
          <w:i/>
          <w:sz w:val="20"/>
        </w:rPr>
        <w:t>TERCERO.-</w:t>
      </w:r>
      <w:r>
        <w:rPr>
          <w:b/>
          <w:i/>
          <w:spacing w:val="36"/>
          <w:sz w:val="20"/>
        </w:rPr>
        <w:t xml:space="preserve"> </w:t>
      </w:r>
      <w:r>
        <w:rPr>
          <w:i/>
          <w:sz w:val="20"/>
        </w:rPr>
        <w:t>Analizado</w:t>
      </w:r>
      <w:r>
        <w:rPr>
          <w:i/>
          <w:spacing w:val="36"/>
          <w:sz w:val="20"/>
        </w:rPr>
        <w:t xml:space="preserve"> </w:t>
      </w:r>
      <w:r>
        <w:rPr>
          <w:i/>
          <w:sz w:val="20"/>
        </w:rPr>
        <w:t>el</w:t>
      </w:r>
      <w:r>
        <w:rPr>
          <w:i/>
          <w:spacing w:val="36"/>
          <w:sz w:val="20"/>
        </w:rPr>
        <w:t xml:space="preserve"> </w:t>
      </w:r>
      <w:r>
        <w:rPr>
          <w:i/>
          <w:sz w:val="20"/>
        </w:rPr>
        <w:t>contenido</w:t>
      </w:r>
      <w:r>
        <w:rPr>
          <w:i/>
          <w:spacing w:val="36"/>
          <w:sz w:val="20"/>
        </w:rPr>
        <w:t xml:space="preserve"> </w:t>
      </w:r>
      <w:r>
        <w:rPr>
          <w:i/>
          <w:sz w:val="20"/>
        </w:rPr>
        <w:t>el</w:t>
      </w:r>
      <w:r>
        <w:rPr>
          <w:i/>
          <w:spacing w:val="36"/>
          <w:sz w:val="20"/>
        </w:rPr>
        <w:t xml:space="preserve"> </w:t>
      </w:r>
      <w:r>
        <w:rPr>
          <w:i/>
          <w:sz w:val="20"/>
        </w:rPr>
        <w:t>expediente</w:t>
      </w:r>
      <w:r>
        <w:rPr>
          <w:i/>
          <w:spacing w:val="37"/>
          <w:sz w:val="20"/>
        </w:rPr>
        <w:t xml:space="preserve"> </w:t>
      </w:r>
      <w:r>
        <w:rPr>
          <w:i/>
          <w:sz w:val="20"/>
        </w:rPr>
        <w:t>y</w:t>
      </w:r>
      <w:r>
        <w:rPr>
          <w:i/>
          <w:spacing w:val="37"/>
          <w:sz w:val="20"/>
        </w:rPr>
        <w:t xml:space="preserve"> </w:t>
      </w:r>
      <w:r>
        <w:rPr>
          <w:i/>
          <w:sz w:val="20"/>
        </w:rPr>
        <w:t>el</w:t>
      </w:r>
      <w:r>
        <w:rPr>
          <w:i/>
          <w:spacing w:val="36"/>
          <w:sz w:val="20"/>
        </w:rPr>
        <w:t xml:space="preserve"> </w:t>
      </w:r>
      <w:r>
        <w:rPr>
          <w:i/>
          <w:sz w:val="20"/>
        </w:rPr>
        <w:t>Proyecto</w:t>
      </w:r>
      <w:r>
        <w:rPr>
          <w:i/>
          <w:spacing w:val="37"/>
          <w:sz w:val="20"/>
        </w:rPr>
        <w:t xml:space="preserve"> </w:t>
      </w:r>
      <w:r>
        <w:rPr>
          <w:i/>
          <w:sz w:val="20"/>
        </w:rPr>
        <w:t>técnico</w:t>
      </w:r>
      <w:r>
        <w:rPr>
          <w:i/>
          <w:spacing w:val="36"/>
          <w:sz w:val="20"/>
        </w:rPr>
        <w:t xml:space="preserve"> </w:t>
      </w:r>
      <w:r>
        <w:rPr>
          <w:i/>
          <w:sz w:val="20"/>
        </w:rPr>
        <w:t>modificado</w:t>
      </w:r>
      <w:r>
        <w:rPr>
          <w:i/>
          <w:spacing w:val="37"/>
          <w:sz w:val="20"/>
        </w:rPr>
        <w:t xml:space="preserve"> </w:t>
      </w:r>
      <w:r>
        <w:rPr>
          <w:i/>
          <w:sz w:val="20"/>
        </w:rPr>
        <w:t>presentado</w:t>
      </w:r>
      <w:r>
        <w:rPr>
          <w:i/>
          <w:spacing w:val="37"/>
          <w:sz w:val="20"/>
        </w:rPr>
        <w:t xml:space="preserve"> </w:t>
      </w:r>
      <w:r>
        <w:rPr>
          <w:i/>
          <w:spacing w:val="-5"/>
          <w:sz w:val="20"/>
        </w:rPr>
        <w:t>la</w:t>
      </w:r>
    </w:p>
    <w:p w14:paraId="6999BA8B" w14:textId="77777777" w:rsidR="00B90CE7" w:rsidRDefault="00000000">
      <w:pPr>
        <w:spacing w:before="51"/>
        <w:ind w:left="992"/>
        <w:rPr>
          <w:i/>
          <w:sz w:val="20"/>
        </w:rPr>
      </w:pPr>
      <w:r>
        <w:rPr>
          <w:i/>
          <w:sz w:val="20"/>
        </w:rPr>
        <w:t>Junta</w:t>
      </w:r>
      <w:r>
        <w:rPr>
          <w:i/>
          <w:spacing w:val="27"/>
          <w:sz w:val="20"/>
        </w:rPr>
        <w:t xml:space="preserve"> </w:t>
      </w:r>
      <w:r>
        <w:rPr>
          <w:i/>
          <w:sz w:val="20"/>
        </w:rPr>
        <w:t>de</w:t>
      </w:r>
      <w:r>
        <w:rPr>
          <w:i/>
          <w:spacing w:val="27"/>
          <w:sz w:val="20"/>
        </w:rPr>
        <w:t xml:space="preserve"> </w:t>
      </w:r>
      <w:r>
        <w:rPr>
          <w:i/>
          <w:sz w:val="20"/>
        </w:rPr>
        <w:t>Compensación,</w:t>
      </w:r>
      <w:r>
        <w:rPr>
          <w:i/>
          <w:spacing w:val="28"/>
          <w:sz w:val="20"/>
        </w:rPr>
        <w:t xml:space="preserve"> </w:t>
      </w:r>
      <w:r>
        <w:rPr>
          <w:i/>
          <w:sz w:val="20"/>
        </w:rPr>
        <w:t>por</w:t>
      </w:r>
      <w:r>
        <w:rPr>
          <w:i/>
          <w:spacing w:val="27"/>
          <w:sz w:val="20"/>
        </w:rPr>
        <w:t xml:space="preserve"> </w:t>
      </w:r>
      <w:r>
        <w:rPr>
          <w:i/>
          <w:sz w:val="20"/>
        </w:rPr>
        <w:t>los</w:t>
      </w:r>
      <w:r>
        <w:rPr>
          <w:i/>
          <w:spacing w:val="30"/>
          <w:sz w:val="20"/>
        </w:rPr>
        <w:t xml:space="preserve"> </w:t>
      </w:r>
      <w:r>
        <w:rPr>
          <w:b/>
          <w:i/>
          <w:sz w:val="20"/>
        </w:rPr>
        <w:t>Servicios</w:t>
      </w:r>
      <w:r>
        <w:rPr>
          <w:b/>
          <w:i/>
          <w:spacing w:val="27"/>
          <w:sz w:val="20"/>
        </w:rPr>
        <w:t xml:space="preserve"> </w:t>
      </w:r>
      <w:r>
        <w:rPr>
          <w:b/>
          <w:i/>
          <w:sz w:val="20"/>
        </w:rPr>
        <w:t>Técnicos</w:t>
      </w:r>
      <w:r>
        <w:rPr>
          <w:b/>
          <w:i/>
          <w:spacing w:val="28"/>
          <w:sz w:val="20"/>
        </w:rPr>
        <w:t xml:space="preserve"> </w:t>
      </w:r>
      <w:r>
        <w:rPr>
          <w:b/>
          <w:i/>
          <w:sz w:val="20"/>
        </w:rPr>
        <w:t>Municipales</w:t>
      </w:r>
      <w:r>
        <w:rPr>
          <w:b/>
          <w:i/>
          <w:spacing w:val="29"/>
          <w:sz w:val="20"/>
        </w:rPr>
        <w:t xml:space="preserve"> </w:t>
      </w:r>
      <w:r>
        <w:rPr>
          <w:i/>
          <w:sz w:val="20"/>
        </w:rPr>
        <w:t>se</w:t>
      </w:r>
      <w:r>
        <w:rPr>
          <w:i/>
          <w:spacing w:val="27"/>
          <w:sz w:val="20"/>
        </w:rPr>
        <w:t xml:space="preserve"> </w:t>
      </w:r>
      <w:r>
        <w:rPr>
          <w:i/>
          <w:sz w:val="20"/>
        </w:rPr>
        <w:t>han</w:t>
      </w:r>
      <w:r>
        <w:rPr>
          <w:i/>
          <w:spacing w:val="27"/>
          <w:sz w:val="20"/>
        </w:rPr>
        <w:t xml:space="preserve"> </w:t>
      </w:r>
      <w:r>
        <w:rPr>
          <w:i/>
          <w:sz w:val="20"/>
        </w:rPr>
        <w:t>emitido</w:t>
      </w:r>
      <w:r>
        <w:rPr>
          <w:i/>
          <w:spacing w:val="28"/>
          <w:sz w:val="20"/>
        </w:rPr>
        <w:t xml:space="preserve"> </w:t>
      </w:r>
      <w:r>
        <w:rPr>
          <w:i/>
          <w:sz w:val="20"/>
        </w:rPr>
        <w:t>los</w:t>
      </w:r>
      <w:r>
        <w:rPr>
          <w:i/>
          <w:spacing w:val="27"/>
          <w:sz w:val="20"/>
        </w:rPr>
        <w:t xml:space="preserve"> </w:t>
      </w:r>
      <w:r>
        <w:rPr>
          <w:i/>
          <w:spacing w:val="-2"/>
          <w:sz w:val="20"/>
        </w:rPr>
        <w:t>siguientes</w:t>
      </w:r>
    </w:p>
    <w:p w14:paraId="499650F8" w14:textId="77777777" w:rsidR="00B90CE7" w:rsidRDefault="00000000">
      <w:pPr>
        <w:spacing w:before="50"/>
        <w:ind w:left="992"/>
        <w:rPr>
          <w:i/>
          <w:sz w:val="20"/>
        </w:rPr>
      </w:pPr>
      <w:r>
        <w:rPr>
          <w:b/>
          <w:i/>
          <w:spacing w:val="-2"/>
          <w:sz w:val="20"/>
        </w:rPr>
        <w:t>informes</w:t>
      </w:r>
      <w:r>
        <w:rPr>
          <w:b/>
          <w:i/>
          <w:spacing w:val="-10"/>
          <w:sz w:val="20"/>
        </w:rPr>
        <w:t xml:space="preserve"> </w:t>
      </w:r>
      <w:r>
        <w:rPr>
          <w:b/>
          <w:i/>
          <w:spacing w:val="-2"/>
          <w:sz w:val="20"/>
        </w:rPr>
        <w:t>favorables</w:t>
      </w:r>
      <w:r>
        <w:rPr>
          <w:b/>
          <w:i/>
          <w:spacing w:val="-9"/>
          <w:sz w:val="20"/>
        </w:rPr>
        <w:t xml:space="preserve"> </w:t>
      </w:r>
      <w:r>
        <w:rPr>
          <w:i/>
          <w:spacing w:val="-2"/>
          <w:sz w:val="20"/>
        </w:rPr>
        <w:t>a</w:t>
      </w:r>
      <w:r>
        <w:rPr>
          <w:i/>
          <w:spacing w:val="-10"/>
          <w:sz w:val="20"/>
        </w:rPr>
        <w:t xml:space="preserve"> </w:t>
      </w:r>
      <w:r>
        <w:rPr>
          <w:i/>
          <w:spacing w:val="-2"/>
          <w:sz w:val="20"/>
        </w:rPr>
        <w:t>la</w:t>
      </w:r>
      <w:r>
        <w:rPr>
          <w:i/>
          <w:spacing w:val="-9"/>
          <w:sz w:val="20"/>
        </w:rPr>
        <w:t xml:space="preserve"> </w:t>
      </w:r>
      <w:r>
        <w:rPr>
          <w:i/>
          <w:spacing w:val="-2"/>
          <w:sz w:val="20"/>
        </w:rPr>
        <w:t>aprobación</w:t>
      </w:r>
      <w:r>
        <w:rPr>
          <w:i/>
          <w:spacing w:val="-10"/>
          <w:sz w:val="20"/>
        </w:rPr>
        <w:t xml:space="preserve"> </w:t>
      </w:r>
      <w:r>
        <w:rPr>
          <w:i/>
          <w:spacing w:val="-2"/>
          <w:sz w:val="20"/>
        </w:rPr>
        <w:t>definitiva</w:t>
      </w:r>
      <w:r>
        <w:rPr>
          <w:i/>
          <w:spacing w:val="-9"/>
          <w:sz w:val="20"/>
        </w:rPr>
        <w:t xml:space="preserve"> </w:t>
      </w:r>
      <w:r>
        <w:rPr>
          <w:i/>
          <w:spacing w:val="-2"/>
          <w:sz w:val="20"/>
        </w:rPr>
        <w:t>del</w:t>
      </w:r>
      <w:r>
        <w:rPr>
          <w:i/>
          <w:spacing w:val="-10"/>
          <w:sz w:val="20"/>
        </w:rPr>
        <w:t xml:space="preserve"> </w:t>
      </w:r>
      <w:r>
        <w:rPr>
          <w:i/>
          <w:spacing w:val="-2"/>
          <w:sz w:val="20"/>
        </w:rPr>
        <w:t>Proyecto</w:t>
      </w:r>
      <w:r>
        <w:rPr>
          <w:i/>
          <w:spacing w:val="-9"/>
          <w:sz w:val="20"/>
        </w:rPr>
        <w:t xml:space="preserve"> </w:t>
      </w:r>
      <w:r>
        <w:rPr>
          <w:i/>
          <w:spacing w:val="-2"/>
          <w:sz w:val="20"/>
        </w:rPr>
        <w:t>de</w:t>
      </w:r>
      <w:r>
        <w:rPr>
          <w:i/>
          <w:spacing w:val="-10"/>
          <w:sz w:val="20"/>
        </w:rPr>
        <w:t xml:space="preserve"> </w:t>
      </w:r>
      <w:r>
        <w:rPr>
          <w:i/>
          <w:spacing w:val="-2"/>
          <w:sz w:val="20"/>
        </w:rPr>
        <w:t>Urbanización:</w:t>
      </w:r>
    </w:p>
    <w:p w14:paraId="26AD1835" w14:textId="77777777" w:rsidR="00B90CE7" w:rsidRDefault="00B90CE7">
      <w:pPr>
        <w:pStyle w:val="Textoindependiente"/>
        <w:spacing w:before="61"/>
        <w:rPr>
          <w:i/>
        </w:rPr>
      </w:pPr>
    </w:p>
    <w:p w14:paraId="59866220" w14:textId="77777777" w:rsidR="00B90CE7" w:rsidRDefault="00000000">
      <w:pPr>
        <w:pStyle w:val="Prrafodelista"/>
        <w:numPr>
          <w:ilvl w:val="0"/>
          <w:numId w:val="43"/>
        </w:numPr>
        <w:tabs>
          <w:tab w:val="left" w:pos="1391"/>
        </w:tabs>
        <w:ind w:left="1391" w:hanging="171"/>
        <w:jc w:val="left"/>
        <w:rPr>
          <w:i/>
          <w:sz w:val="20"/>
        </w:rPr>
      </w:pPr>
      <w:r>
        <w:rPr>
          <w:i/>
          <w:sz w:val="20"/>
        </w:rPr>
        <w:t>Por</w:t>
      </w:r>
      <w:r>
        <w:rPr>
          <w:i/>
          <w:spacing w:val="-2"/>
          <w:sz w:val="20"/>
        </w:rPr>
        <w:t xml:space="preserve"> </w:t>
      </w:r>
      <w:r>
        <w:rPr>
          <w:i/>
          <w:sz w:val="20"/>
        </w:rPr>
        <w:t>el</w:t>
      </w:r>
      <w:r>
        <w:rPr>
          <w:i/>
          <w:spacing w:val="-2"/>
          <w:sz w:val="20"/>
        </w:rPr>
        <w:t xml:space="preserve"> </w:t>
      </w:r>
      <w:r>
        <w:rPr>
          <w:i/>
          <w:sz w:val="20"/>
        </w:rPr>
        <w:t>Arquitecto</w:t>
      </w:r>
      <w:r>
        <w:rPr>
          <w:i/>
          <w:spacing w:val="-2"/>
          <w:sz w:val="20"/>
        </w:rPr>
        <w:t xml:space="preserve"> </w:t>
      </w:r>
      <w:r>
        <w:rPr>
          <w:i/>
          <w:sz w:val="20"/>
        </w:rPr>
        <w:t>Municipal,</w:t>
      </w:r>
      <w:r>
        <w:rPr>
          <w:i/>
          <w:spacing w:val="-2"/>
          <w:sz w:val="20"/>
        </w:rPr>
        <w:t xml:space="preserve"> </w:t>
      </w:r>
      <w:r>
        <w:rPr>
          <w:i/>
          <w:sz w:val="20"/>
        </w:rPr>
        <w:t>Doña</w:t>
      </w:r>
      <w:r>
        <w:rPr>
          <w:i/>
          <w:spacing w:val="-2"/>
          <w:sz w:val="20"/>
        </w:rPr>
        <w:t xml:space="preserve"> </w:t>
      </w:r>
      <w:r>
        <w:rPr>
          <w:i/>
          <w:sz w:val="20"/>
        </w:rPr>
        <w:t>Ana</w:t>
      </w:r>
      <w:r>
        <w:rPr>
          <w:i/>
          <w:spacing w:val="-2"/>
          <w:sz w:val="20"/>
        </w:rPr>
        <w:t xml:space="preserve"> </w:t>
      </w:r>
      <w:r>
        <w:rPr>
          <w:i/>
          <w:sz w:val="20"/>
        </w:rPr>
        <w:t>Venegas,</w:t>
      </w:r>
      <w:r>
        <w:rPr>
          <w:i/>
          <w:spacing w:val="-2"/>
          <w:sz w:val="20"/>
        </w:rPr>
        <w:t xml:space="preserve"> </w:t>
      </w:r>
      <w:r>
        <w:rPr>
          <w:i/>
          <w:sz w:val="20"/>
        </w:rPr>
        <w:t>de</w:t>
      </w:r>
      <w:r>
        <w:rPr>
          <w:i/>
          <w:spacing w:val="-2"/>
          <w:sz w:val="20"/>
        </w:rPr>
        <w:t xml:space="preserve"> </w:t>
      </w:r>
      <w:r>
        <w:rPr>
          <w:i/>
          <w:sz w:val="20"/>
        </w:rPr>
        <w:t>fecha</w:t>
      </w:r>
      <w:r>
        <w:rPr>
          <w:i/>
          <w:spacing w:val="-2"/>
          <w:sz w:val="20"/>
        </w:rPr>
        <w:t xml:space="preserve"> </w:t>
      </w:r>
      <w:r>
        <w:rPr>
          <w:i/>
          <w:sz w:val="20"/>
        </w:rPr>
        <w:t>21</w:t>
      </w:r>
      <w:r>
        <w:rPr>
          <w:i/>
          <w:spacing w:val="-2"/>
          <w:sz w:val="20"/>
        </w:rPr>
        <w:t xml:space="preserve"> </w:t>
      </w:r>
      <w:r>
        <w:rPr>
          <w:i/>
          <w:sz w:val="20"/>
        </w:rPr>
        <w:t>de</w:t>
      </w:r>
      <w:r>
        <w:rPr>
          <w:i/>
          <w:spacing w:val="-2"/>
          <w:sz w:val="20"/>
        </w:rPr>
        <w:t xml:space="preserve"> </w:t>
      </w:r>
      <w:r>
        <w:rPr>
          <w:i/>
          <w:sz w:val="20"/>
        </w:rPr>
        <w:t>mayo</w:t>
      </w:r>
      <w:r>
        <w:rPr>
          <w:i/>
          <w:spacing w:val="-2"/>
          <w:sz w:val="20"/>
        </w:rPr>
        <w:t xml:space="preserve"> </w:t>
      </w:r>
      <w:r>
        <w:rPr>
          <w:i/>
          <w:sz w:val="20"/>
        </w:rPr>
        <w:t>de</w:t>
      </w:r>
      <w:r>
        <w:rPr>
          <w:i/>
          <w:spacing w:val="-2"/>
          <w:sz w:val="20"/>
        </w:rPr>
        <w:t xml:space="preserve"> 2.026.</w:t>
      </w:r>
    </w:p>
    <w:p w14:paraId="136F3A4C" w14:textId="77777777" w:rsidR="00B90CE7" w:rsidRDefault="00B90CE7">
      <w:pPr>
        <w:pStyle w:val="Textoindependiente"/>
        <w:spacing w:before="60"/>
        <w:rPr>
          <w:i/>
        </w:rPr>
      </w:pPr>
    </w:p>
    <w:p w14:paraId="2D1C32D4" w14:textId="77777777" w:rsidR="00B90CE7" w:rsidRDefault="00000000">
      <w:pPr>
        <w:pStyle w:val="Prrafodelista"/>
        <w:numPr>
          <w:ilvl w:val="0"/>
          <w:numId w:val="43"/>
        </w:numPr>
        <w:tabs>
          <w:tab w:val="left" w:pos="1391"/>
        </w:tabs>
        <w:spacing w:before="1"/>
        <w:ind w:left="1391" w:hanging="171"/>
        <w:jc w:val="left"/>
        <w:rPr>
          <w:i/>
          <w:sz w:val="20"/>
        </w:rPr>
      </w:pPr>
      <w:r>
        <w:rPr>
          <w:i/>
          <w:sz w:val="20"/>
        </w:rPr>
        <w:t>Por</w:t>
      </w:r>
      <w:r>
        <w:rPr>
          <w:i/>
          <w:spacing w:val="-2"/>
          <w:sz w:val="20"/>
        </w:rPr>
        <w:t xml:space="preserve"> </w:t>
      </w:r>
      <w:r>
        <w:rPr>
          <w:i/>
          <w:sz w:val="20"/>
        </w:rPr>
        <w:t>el</w:t>
      </w:r>
      <w:r>
        <w:rPr>
          <w:i/>
          <w:spacing w:val="-2"/>
          <w:sz w:val="20"/>
        </w:rPr>
        <w:t xml:space="preserve"> </w:t>
      </w:r>
      <w:r>
        <w:rPr>
          <w:i/>
          <w:sz w:val="20"/>
        </w:rPr>
        <w:t>Ingeniero</w:t>
      </w:r>
      <w:r>
        <w:rPr>
          <w:i/>
          <w:spacing w:val="-1"/>
          <w:sz w:val="20"/>
        </w:rPr>
        <w:t xml:space="preserve"> </w:t>
      </w:r>
      <w:r>
        <w:rPr>
          <w:i/>
          <w:sz w:val="20"/>
        </w:rPr>
        <w:t>de</w:t>
      </w:r>
      <w:r>
        <w:rPr>
          <w:i/>
          <w:spacing w:val="-2"/>
          <w:sz w:val="20"/>
        </w:rPr>
        <w:t xml:space="preserve"> </w:t>
      </w:r>
      <w:r>
        <w:rPr>
          <w:i/>
          <w:sz w:val="20"/>
        </w:rPr>
        <w:t>Caminos</w:t>
      </w:r>
      <w:r>
        <w:rPr>
          <w:i/>
          <w:spacing w:val="-1"/>
          <w:sz w:val="20"/>
        </w:rPr>
        <w:t xml:space="preserve"> </w:t>
      </w:r>
      <w:r>
        <w:rPr>
          <w:i/>
          <w:sz w:val="20"/>
        </w:rPr>
        <w:t>Municipal,</w:t>
      </w:r>
      <w:r>
        <w:rPr>
          <w:i/>
          <w:spacing w:val="-2"/>
          <w:sz w:val="20"/>
        </w:rPr>
        <w:t xml:space="preserve"> </w:t>
      </w:r>
      <w:r>
        <w:rPr>
          <w:i/>
          <w:sz w:val="20"/>
        </w:rPr>
        <w:t>D.</w:t>
      </w:r>
      <w:r>
        <w:rPr>
          <w:i/>
          <w:spacing w:val="-1"/>
          <w:sz w:val="20"/>
        </w:rPr>
        <w:t xml:space="preserve"> </w:t>
      </w:r>
      <w:r>
        <w:rPr>
          <w:i/>
          <w:sz w:val="20"/>
        </w:rPr>
        <w:t>José</w:t>
      </w:r>
      <w:r>
        <w:rPr>
          <w:i/>
          <w:spacing w:val="-2"/>
          <w:sz w:val="20"/>
        </w:rPr>
        <w:t xml:space="preserve"> </w:t>
      </w:r>
      <w:r>
        <w:rPr>
          <w:i/>
          <w:sz w:val="20"/>
        </w:rPr>
        <w:t>Casado,</w:t>
      </w:r>
      <w:r>
        <w:rPr>
          <w:i/>
          <w:spacing w:val="-1"/>
          <w:sz w:val="20"/>
        </w:rPr>
        <w:t xml:space="preserve"> </w:t>
      </w:r>
      <w:r>
        <w:rPr>
          <w:i/>
          <w:sz w:val="20"/>
        </w:rPr>
        <w:t>de</w:t>
      </w:r>
      <w:r>
        <w:rPr>
          <w:i/>
          <w:spacing w:val="-2"/>
          <w:sz w:val="20"/>
        </w:rPr>
        <w:t xml:space="preserve"> </w:t>
      </w:r>
      <w:r>
        <w:rPr>
          <w:i/>
          <w:sz w:val="20"/>
        </w:rPr>
        <w:t>fecha</w:t>
      </w:r>
      <w:r>
        <w:rPr>
          <w:i/>
          <w:spacing w:val="-1"/>
          <w:sz w:val="20"/>
        </w:rPr>
        <w:t xml:space="preserve"> </w:t>
      </w:r>
      <w:r>
        <w:rPr>
          <w:i/>
          <w:sz w:val="20"/>
        </w:rPr>
        <w:t>8</w:t>
      </w:r>
      <w:r>
        <w:rPr>
          <w:i/>
          <w:spacing w:val="-2"/>
          <w:sz w:val="20"/>
        </w:rPr>
        <w:t xml:space="preserve"> </w:t>
      </w:r>
      <w:r>
        <w:rPr>
          <w:i/>
          <w:sz w:val="20"/>
        </w:rPr>
        <w:t>de</w:t>
      </w:r>
      <w:r>
        <w:rPr>
          <w:i/>
          <w:spacing w:val="-1"/>
          <w:sz w:val="20"/>
        </w:rPr>
        <w:t xml:space="preserve"> </w:t>
      </w:r>
      <w:r>
        <w:rPr>
          <w:i/>
          <w:sz w:val="20"/>
        </w:rPr>
        <w:t>mayo</w:t>
      </w:r>
      <w:r>
        <w:rPr>
          <w:i/>
          <w:spacing w:val="-2"/>
          <w:sz w:val="20"/>
        </w:rPr>
        <w:t xml:space="preserve"> </w:t>
      </w:r>
      <w:r>
        <w:rPr>
          <w:i/>
          <w:sz w:val="20"/>
        </w:rPr>
        <w:t>de</w:t>
      </w:r>
      <w:r>
        <w:rPr>
          <w:i/>
          <w:spacing w:val="-1"/>
          <w:sz w:val="20"/>
        </w:rPr>
        <w:t xml:space="preserve"> </w:t>
      </w:r>
      <w:r>
        <w:rPr>
          <w:i/>
          <w:spacing w:val="-2"/>
          <w:sz w:val="20"/>
        </w:rPr>
        <w:t>2026.</w:t>
      </w:r>
    </w:p>
    <w:p w14:paraId="2DD6B1DA" w14:textId="77777777" w:rsidR="00B90CE7" w:rsidRDefault="00B90CE7">
      <w:pPr>
        <w:pStyle w:val="Textoindependiente"/>
        <w:spacing w:before="60"/>
        <w:rPr>
          <w:i/>
        </w:rPr>
      </w:pPr>
    </w:p>
    <w:p w14:paraId="2071D2F0" w14:textId="77777777" w:rsidR="00B90CE7" w:rsidRDefault="00000000">
      <w:pPr>
        <w:pStyle w:val="Prrafodelista"/>
        <w:numPr>
          <w:ilvl w:val="0"/>
          <w:numId w:val="43"/>
        </w:numPr>
        <w:tabs>
          <w:tab w:val="left" w:pos="1391"/>
        </w:tabs>
        <w:ind w:left="1391" w:hanging="171"/>
        <w:jc w:val="left"/>
        <w:rPr>
          <w:i/>
          <w:sz w:val="20"/>
        </w:rPr>
      </w:pPr>
      <w:r>
        <w:rPr>
          <w:i/>
          <w:sz w:val="20"/>
        </w:rPr>
        <w:t>Por</w:t>
      </w:r>
      <w:r>
        <w:rPr>
          <w:i/>
          <w:spacing w:val="-2"/>
          <w:sz w:val="20"/>
        </w:rPr>
        <w:t xml:space="preserve"> </w:t>
      </w:r>
      <w:r>
        <w:rPr>
          <w:i/>
          <w:sz w:val="20"/>
        </w:rPr>
        <w:t>el</w:t>
      </w:r>
      <w:r>
        <w:rPr>
          <w:i/>
          <w:spacing w:val="-2"/>
          <w:sz w:val="20"/>
        </w:rPr>
        <w:t xml:space="preserve"> </w:t>
      </w:r>
      <w:r>
        <w:rPr>
          <w:i/>
          <w:sz w:val="20"/>
        </w:rPr>
        <w:t>Adjunto</w:t>
      </w:r>
      <w:r>
        <w:rPr>
          <w:i/>
          <w:spacing w:val="-1"/>
          <w:sz w:val="20"/>
        </w:rPr>
        <w:t xml:space="preserve"> </w:t>
      </w:r>
      <w:r>
        <w:rPr>
          <w:i/>
          <w:sz w:val="20"/>
        </w:rPr>
        <w:t>de</w:t>
      </w:r>
      <w:r>
        <w:rPr>
          <w:i/>
          <w:spacing w:val="-2"/>
          <w:sz w:val="20"/>
        </w:rPr>
        <w:t xml:space="preserve"> </w:t>
      </w:r>
      <w:r>
        <w:rPr>
          <w:i/>
          <w:sz w:val="20"/>
        </w:rPr>
        <w:t>Servicios</w:t>
      </w:r>
      <w:r>
        <w:rPr>
          <w:i/>
          <w:spacing w:val="-1"/>
          <w:sz w:val="20"/>
        </w:rPr>
        <w:t xml:space="preserve"> </w:t>
      </w:r>
      <w:r>
        <w:rPr>
          <w:i/>
          <w:sz w:val="20"/>
        </w:rPr>
        <w:t>a</w:t>
      </w:r>
      <w:r>
        <w:rPr>
          <w:i/>
          <w:spacing w:val="-2"/>
          <w:sz w:val="20"/>
        </w:rPr>
        <w:t xml:space="preserve"> </w:t>
      </w:r>
      <w:r>
        <w:rPr>
          <w:i/>
          <w:sz w:val="20"/>
        </w:rPr>
        <w:t>la</w:t>
      </w:r>
      <w:r>
        <w:rPr>
          <w:i/>
          <w:spacing w:val="-1"/>
          <w:sz w:val="20"/>
        </w:rPr>
        <w:t xml:space="preserve"> </w:t>
      </w:r>
      <w:r>
        <w:rPr>
          <w:i/>
          <w:sz w:val="20"/>
        </w:rPr>
        <w:t>Ciudad,</w:t>
      </w:r>
      <w:r>
        <w:rPr>
          <w:i/>
          <w:spacing w:val="-2"/>
          <w:sz w:val="20"/>
        </w:rPr>
        <w:t xml:space="preserve"> </w:t>
      </w:r>
      <w:r>
        <w:rPr>
          <w:i/>
          <w:sz w:val="20"/>
        </w:rPr>
        <w:t>Mario</w:t>
      </w:r>
      <w:r>
        <w:rPr>
          <w:i/>
          <w:spacing w:val="-2"/>
          <w:sz w:val="20"/>
        </w:rPr>
        <w:t xml:space="preserve"> </w:t>
      </w:r>
      <w:r>
        <w:rPr>
          <w:i/>
          <w:sz w:val="20"/>
        </w:rPr>
        <w:t>Cerrada,</w:t>
      </w:r>
      <w:r>
        <w:rPr>
          <w:i/>
          <w:spacing w:val="-1"/>
          <w:sz w:val="20"/>
        </w:rPr>
        <w:t xml:space="preserve"> </w:t>
      </w:r>
      <w:r>
        <w:rPr>
          <w:i/>
          <w:sz w:val="20"/>
        </w:rPr>
        <w:t>de</w:t>
      </w:r>
      <w:r>
        <w:rPr>
          <w:i/>
          <w:spacing w:val="-2"/>
          <w:sz w:val="20"/>
        </w:rPr>
        <w:t xml:space="preserve"> </w:t>
      </w:r>
      <w:r>
        <w:rPr>
          <w:i/>
          <w:sz w:val="20"/>
        </w:rPr>
        <w:t>fecha</w:t>
      </w:r>
      <w:r>
        <w:rPr>
          <w:i/>
          <w:spacing w:val="-1"/>
          <w:sz w:val="20"/>
        </w:rPr>
        <w:t xml:space="preserve"> </w:t>
      </w:r>
      <w:r>
        <w:rPr>
          <w:i/>
          <w:sz w:val="20"/>
        </w:rPr>
        <w:t>16</w:t>
      </w:r>
      <w:r>
        <w:rPr>
          <w:i/>
          <w:spacing w:val="-2"/>
          <w:sz w:val="20"/>
        </w:rPr>
        <w:t xml:space="preserve"> </w:t>
      </w:r>
      <w:r>
        <w:rPr>
          <w:i/>
          <w:sz w:val="20"/>
        </w:rPr>
        <w:t>de</w:t>
      </w:r>
      <w:r>
        <w:rPr>
          <w:i/>
          <w:spacing w:val="-1"/>
          <w:sz w:val="20"/>
        </w:rPr>
        <w:t xml:space="preserve"> </w:t>
      </w:r>
      <w:r>
        <w:rPr>
          <w:i/>
          <w:sz w:val="20"/>
        </w:rPr>
        <w:t>junio</w:t>
      </w:r>
      <w:r>
        <w:rPr>
          <w:i/>
          <w:spacing w:val="-2"/>
          <w:sz w:val="20"/>
        </w:rPr>
        <w:t xml:space="preserve"> </w:t>
      </w:r>
      <w:r>
        <w:rPr>
          <w:i/>
          <w:sz w:val="20"/>
        </w:rPr>
        <w:t>de</w:t>
      </w:r>
      <w:r>
        <w:rPr>
          <w:i/>
          <w:spacing w:val="-1"/>
          <w:sz w:val="20"/>
        </w:rPr>
        <w:t xml:space="preserve"> </w:t>
      </w:r>
      <w:r>
        <w:rPr>
          <w:i/>
          <w:spacing w:val="-2"/>
          <w:sz w:val="20"/>
        </w:rPr>
        <w:t>2026.</w:t>
      </w:r>
    </w:p>
    <w:p w14:paraId="49B5F364" w14:textId="77777777" w:rsidR="00B90CE7" w:rsidRDefault="00B90CE7">
      <w:pPr>
        <w:pStyle w:val="Textoindependiente"/>
        <w:spacing w:before="195"/>
        <w:rPr>
          <w:i/>
        </w:rPr>
      </w:pPr>
    </w:p>
    <w:p w14:paraId="644711A0" w14:textId="77777777" w:rsidR="00B90CE7" w:rsidRDefault="00000000" w:rsidP="00287876">
      <w:pPr>
        <w:spacing w:before="1" w:line="343" w:lineRule="auto"/>
        <w:ind w:left="1149" w:right="297"/>
        <w:jc w:val="both"/>
        <w:rPr>
          <w:i/>
          <w:sz w:val="20"/>
        </w:rPr>
      </w:pPr>
      <w:r>
        <w:rPr>
          <w:i/>
          <w:sz w:val="20"/>
        </w:rPr>
        <w:t>CUARTO.-</w:t>
      </w:r>
      <w:r>
        <w:rPr>
          <w:i/>
          <w:spacing w:val="40"/>
          <w:sz w:val="20"/>
        </w:rPr>
        <w:t xml:space="preserve"> </w:t>
      </w:r>
      <w:r>
        <w:rPr>
          <w:i/>
          <w:sz w:val="20"/>
        </w:rPr>
        <w:t>CON RELACIÓN AL ESCRITO DE ALEGACIONES PRESENTADO POR D. MIGUEL ÁNGEL</w:t>
      </w:r>
      <w:r>
        <w:rPr>
          <w:i/>
          <w:spacing w:val="-2"/>
          <w:sz w:val="20"/>
        </w:rPr>
        <w:t xml:space="preserve"> </w:t>
      </w:r>
      <w:r>
        <w:rPr>
          <w:i/>
          <w:sz w:val="20"/>
        </w:rPr>
        <w:t>ROMERO</w:t>
      </w:r>
      <w:r>
        <w:rPr>
          <w:i/>
          <w:spacing w:val="-2"/>
          <w:sz w:val="20"/>
        </w:rPr>
        <w:t xml:space="preserve"> </w:t>
      </w:r>
      <w:r>
        <w:rPr>
          <w:i/>
          <w:sz w:val="20"/>
        </w:rPr>
        <w:t>SERRANO,</w:t>
      </w:r>
      <w:r>
        <w:rPr>
          <w:i/>
          <w:spacing w:val="-2"/>
          <w:sz w:val="20"/>
        </w:rPr>
        <w:t xml:space="preserve"> </w:t>
      </w:r>
      <w:r>
        <w:rPr>
          <w:i/>
          <w:sz w:val="20"/>
        </w:rPr>
        <w:t>EN</w:t>
      </w:r>
      <w:r>
        <w:rPr>
          <w:i/>
          <w:spacing w:val="-2"/>
          <w:sz w:val="20"/>
        </w:rPr>
        <w:t xml:space="preserve"> </w:t>
      </w:r>
      <w:r>
        <w:rPr>
          <w:i/>
          <w:sz w:val="20"/>
        </w:rPr>
        <w:t>NOMBRE</w:t>
      </w:r>
      <w:r>
        <w:rPr>
          <w:i/>
          <w:spacing w:val="-2"/>
          <w:sz w:val="20"/>
        </w:rPr>
        <w:t xml:space="preserve"> </w:t>
      </w:r>
      <w:r>
        <w:rPr>
          <w:i/>
          <w:sz w:val="20"/>
        </w:rPr>
        <w:t>Y</w:t>
      </w:r>
      <w:r>
        <w:rPr>
          <w:i/>
          <w:spacing w:val="-2"/>
          <w:sz w:val="20"/>
        </w:rPr>
        <w:t xml:space="preserve"> </w:t>
      </w:r>
      <w:r>
        <w:rPr>
          <w:i/>
          <w:sz w:val="20"/>
        </w:rPr>
        <w:t>REPRESENTACIÓN</w:t>
      </w:r>
      <w:r>
        <w:rPr>
          <w:i/>
          <w:spacing w:val="-2"/>
          <w:sz w:val="20"/>
        </w:rPr>
        <w:t xml:space="preserve"> </w:t>
      </w:r>
      <w:r>
        <w:rPr>
          <w:i/>
          <w:sz w:val="20"/>
        </w:rPr>
        <w:t>DE</w:t>
      </w:r>
      <w:r>
        <w:rPr>
          <w:i/>
          <w:spacing w:val="-2"/>
          <w:sz w:val="20"/>
        </w:rPr>
        <w:t xml:space="preserve"> </w:t>
      </w:r>
      <w:r>
        <w:rPr>
          <w:i/>
          <w:sz w:val="20"/>
        </w:rPr>
        <w:t>CANAL</w:t>
      </w:r>
      <w:r>
        <w:rPr>
          <w:i/>
          <w:spacing w:val="-2"/>
          <w:sz w:val="20"/>
        </w:rPr>
        <w:t xml:space="preserve"> </w:t>
      </w:r>
      <w:r>
        <w:rPr>
          <w:i/>
          <w:sz w:val="20"/>
        </w:rPr>
        <w:t>DE</w:t>
      </w:r>
      <w:r>
        <w:rPr>
          <w:i/>
          <w:spacing w:val="-2"/>
          <w:sz w:val="20"/>
        </w:rPr>
        <w:t xml:space="preserve"> </w:t>
      </w:r>
      <w:r>
        <w:rPr>
          <w:i/>
          <w:sz w:val="20"/>
        </w:rPr>
        <w:t>ISABEL</w:t>
      </w:r>
      <w:r>
        <w:rPr>
          <w:i/>
          <w:spacing w:val="-2"/>
          <w:sz w:val="20"/>
        </w:rPr>
        <w:t xml:space="preserve"> </w:t>
      </w:r>
      <w:r>
        <w:rPr>
          <w:i/>
          <w:sz w:val="20"/>
        </w:rPr>
        <w:t>II,</w:t>
      </w:r>
      <w:r>
        <w:rPr>
          <w:i/>
          <w:spacing w:val="-2"/>
          <w:sz w:val="20"/>
        </w:rPr>
        <w:t xml:space="preserve"> </w:t>
      </w:r>
      <w:r>
        <w:rPr>
          <w:i/>
          <w:sz w:val="20"/>
        </w:rPr>
        <w:t>S. A., M.P, CON INDEPENDENCIA DE LAS CUESTIONES TÉCNICAS INFORMADAS POR</w:t>
      </w:r>
    </w:p>
    <w:p w14:paraId="157C2036" w14:textId="77777777" w:rsidR="00B90CE7" w:rsidRDefault="00000000" w:rsidP="00287876">
      <w:pPr>
        <w:spacing w:line="343" w:lineRule="auto"/>
        <w:ind w:left="1149" w:right="296"/>
        <w:jc w:val="both"/>
        <w:rPr>
          <w:i/>
          <w:sz w:val="20"/>
        </w:rPr>
      </w:pPr>
      <w:r>
        <w:rPr>
          <w:i/>
          <w:sz w:val="20"/>
        </w:rPr>
        <w:t>EL</w:t>
      </w:r>
      <w:r>
        <w:rPr>
          <w:i/>
          <w:spacing w:val="40"/>
          <w:sz w:val="20"/>
        </w:rPr>
        <w:t xml:space="preserve"> </w:t>
      </w:r>
      <w:r>
        <w:rPr>
          <w:i/>
          <w:sz w:val="20"/>
        </w:rPr>
        <w:t>INGENIERO DE CAMINOS MUNICIPAL QUE CONSIDERA QUE HAN SIDO CONSIDERADOS</w:t>
      </w:r>
      <w:r>
        <w:rPr>
          <w:i/>
          <w:spacing w:val="-3"/>
          <w:sz w:val="20"/>
        </w:rPr>
        <w:t xml:space="preserve"> </w:t>
      </w:r>
      <w:r>
        <w:rPr>
          <w:i/>
          <w:sz w:val="20"/>
        </w:rPr>
        <w:t>Y</w:t>
      </w:r>
      <w:r>
        <w:rPr>
          <w:i/>
          <w:spacing w:val="-3"/>
          <w:sz w:val="20"/>
        </w:rPr>
        <w:t xml:space="preserve"> </w:t>
      </w:r>
      <w:r>
        <w:rPr>
          <w:i/>
          <w:sz w:val="20"/>
        </w:rPr>
        <w:t>CUMPLIDOS</w:t>
      </w:r>
      <w:r>
        <w:rPr>
          <w:i/>
          <w:spacing w:val="-3"/>
          <w:sz w:val="20"/>
        </w:rPr>
        <w:t xml:space="preserve"> </w:t>
      </w:r>
      <w:r>
        <w:rPr>
          <w:i/>
          <w:sz w:val="20"/>
        </w:rPr>
        <w:t>LOS</w:t>
      </w:r>
      <w:r>
        <w:rPr>
          <w:i/>
          <w:spacing w:val="-3"/>
          <w:sz w:val="20"/>
        </w:rPr>
        <w:t xml:space="preserve"> </w:t>
      </w:r>
      <w:r>
        <w:rPr>
          <w:i/>
          <w:sz w:val="20"/>
        </w:rPr>
        <w:t>ASPECTOS</w:t>
      </w:r>
      <w:r>
        <w:rPr>
          <w:i/>
          <w:spacing w:val="-3"/>
          <w:sz w:val="20"/>
        </w:rPr>
        <w:t xml:space="preserve"> </w:t>
      </w:r>
      <w:r>
        <w:rPr>
          <w:i/>
          <w:sz w:val="20"/>
        </w:rPr>
        <w:t>CONTENIDOS</w:t>
      </w:r>
      <w:r>
        <w:rPr>
          <w:i/>
          <w:spacing w:val="-3"/>
          <w:sz w:val="20"/>
        </w:rPr>
        <w:t xml:space="preserve"> </w:t>
      </w:r>
      <w:r>
        <w:rPr>
          <w:i/>
          <w:sz w:val="20"/>
        </w:rPr>
        <w:t>EN</w:t>
      </w:r>
      <w:r>
        <w:rPr>
          <w:i/>
          <w:spacing w:val="-3"/>
          <w:sz w:val="20"/>
        </w:rPr>
        <w:t xml:space="preserve"> </w:t>
      </w:r>
      <w:r>
        <w:rPr>
          <w:i/>
          <w:sz w:val="20"/>
        </w:rPr>
        <w:t>LA</w:t>
      </w:r>
      <w:r>
        <w:rPr>
          <w:i/>
          <w:spacing w:val="-3"/>
          <w:sz w:val="20"/>
        </w:rPr>
        <w:t xml:space="preserve"> </w:t>
      </w:r>
      <w:r>
        <w:rPr>
          <w:i/>
          <w:sz w:val="20"/>
        </w:rPr>
        <w:t>MISMA,</w:t>
      </w:r>
      <w:r>
        <w:rPr>
          <w:i/>
          <w:spacing w:val="-3"/>
          <w:sz w:val="20"/>
        </w:rPr>
        <w:t xml:space="preserve"> </w:t>
      </w:r>
      <w:r>
        <w:rPr>
          <w:i/>
          <w:sz w:val="20"/>
        </w:rPr>
        <w:t>SE</w:t>
      </w:r>
      <w:r>
        <w:rPr>
          <w:i/>
          <w:spacing w:val="-3"/>
          <w:sz w:val="20"/>
        </w:rPr>
        <w:t xml:space="preserve"> </w:t>
      </w:r>
      <w:r>
        <w:rPr>
          <w:i/>
          <w:sz w:val="20"/>
        </w:rPr>
        <w:t>INFORME LOS SIGUIENTE:</w:t>
      </w:r>
    </w:p>
    <w:p w14:paraId="55EC7F79" w14:textId="77777777" w:rsidR="00B90CE7" w:rsidRDefault="00B90CE7">
      <w:pPr>
        <w:pStyle w:val="Textoindependiente"/>
        <w:spacing w:before="82"/>
        <w:rPr>
          <w:i/>
        </w:rPr>
      </w:pPr>
    </w:p>
    <w:p w14:paraId="6CE32636" w14:textId="77777777" w:rsidR="00B90CE7" w:rsidRDefault="00000000">
      <w:pPr>
        <w:spacing w:line="292" w:lineRule="auto"/>
        <w:ind w:left="992" w:right="140"/>
        <w:jc w:val="both"/>
        <w:rPr>
          <w:i/>
          <w:sz w:val="20"/>
        </w:rPr>
      </w:pPr>
      <w:r>
        <w:rPr>
          <w:i/>
          <w:sz w:val="20"/>
        </w:rPr>
        <w:t>A la vista de la alegación presentada por Canal de Isabel II con fecha 8 de abril de 2026, y</w:t>
      </w:r>
      <w:r>
        <w:rPr>
          <w:i/>
          <w:spacing w:val="80"/>
          <w:sz w:val="20"/>
        </w:rPr>
        <w:t xml:space="preserve"> </w:t>
      </w:r>
      <w:r>
        <w:rPr>
          <w:i/>
          <w:sz w:val="20"/>
        </w:rPr>
        <w:t>examinada la documentación técnica obrante en el expediente, procede emitir informe jurídico sobre su</w:t>
      </w:r>
      <w:r>
        <w:rPr>
          <w:i/>
          <w:spacing w:val="40"/>
          <w:sz w:val="20"/>
        </w:rPr>
        <w:t xml:space="preserve"> </w:t>
      </w:r>
      <w:r>
        <w:rPr>
          <w:i/>
          <w:sz w:val="20"/>
        </w:rPr>
        <w:t>contenido</w:t>
      </w:r>
      <w:r>
        <w:rPr>
          <w:i/>
          <w:spacing w:val="40"/>
          <w:sz w:val="20"/>
        </w:rPr>
        <w:t xml:space="preserve"> </w:t>
      </w:r>
      <w:r>
        <w:rPr>
          <w:i/>
          <w:sz w:val="20"/>
        </w:rPr>
        <w:t>y</w:t>
      </w:r>
      <w:r>
        <w:rPr>
          <w:i/>
          <w:spacing w:val="40"/>
          <w:sz w:val="20"/>
        </w:rPr>
        <w:t xml:space="preserve"> </w:t>
      </w:r>
      <w:r>
        <w:rPr>
          <w:i/>
          <w:sz w:val="20"/>
        </w:rPr>
        <w:t>alcance,</w:t>
      </w:r>
      <w:r>
        <w:rPr>
          <w:i/>
          <w:spacing w:val="40"/>
          <w:sz w:val="20"/>
        </w:rPr>
        <w:t xml:space="preserve"> </w:t>
      </w:r>
      <w:r>
        <w:rPr>
          <w:i/>
          <w:sz w:val="20"/>
        </w:rPr>
        <w:t>a</w:t>
      </w:r>
      <w:r>
        <w:rPr>
          <w:i/>
          <w:spacing w:val="40"/>
          <w:sz w:val="20"/>
        </w:rPr>
        <w:t xml:space="preserve"> </w:t>
      </w:r>
      <w:r>
        <w:rPr>
          <w:i/>
          <w:sz w:val="20"/>
        </w:rPr>
        <w:t>efectos</w:t>
      </w:r>
      <w:r>
        <w:rPr>
          <w:i/>
          <w:spacing w:val="40"/>
          <w:sz w:val="20"/>
        </w:rPr>
        <w:t xml:space="preserve"> </w:t>
      </w:r>
      <w:r>
        <w:rPr>
          <w:i/>
          <w:sz w:val="20"/>
        </w:rPr>
        <w:t>de</w:t>
      </w:r>
      <w:r>
        <w:rPr>
          <w:i/>
          <w:spacing w:val="40"/>
          <w:sz w:val="20"/>
        </w:rPr>
        <w:t xml:space="preserve"> </w:t>
      </w:r>
      <w:r>
        <w:rPr>
          <w:i/>
          <w:sz w:val="20"/>
        </w:rPr>
        <w:t>resolver</w:t>
      </w:r>
      <w:r>
        <w:rPr>
          <w:i/>
          <w:spacing w:val="40"/>
          <w:sz w:val="20"/>
        </w:rPr>
        <w:t xml:space="preserve"> </w:t>
      </w:r>
      <w:r>
        <w:rPr>
          <w:i/>
          <w:sz w:val="20"/>
        </w:rPr>
        <w:t>motivadamente</w:t>
      </w:r>
      <w:r>
        <w:rPr>
          <w:i/>
          <w:spacing w:val="40"/>
          <w:sz w:val="20"/>
        </w:rPr>
        <w:t xml:space="preserve"> </w:t>
      </w:r>
      <w:r>
        <w:rPr>
          <w:i/>
          <w:sz w:val="20"/>
        </w:rPr>
        <w:t>dentro</w:t>
      </w:r>
      <w:r>
        <w:rPr>
          <w:i/>
          <w:spacing w:val="40"/>
          <w:sz w:val="20"/>
        </w:rPr>
        <w:t xml:space="preserve"> </w:t>
      </w:r>
      <w:r>
        <w:rPr>
          <w:i/>
          <w:sz w:val="20"/>
        </w:rPr>
        <w:t>del</w:t>
      </w:r>
      <w:r>
        <w:rPr>
          <w:i/>
          <w:spacing w:val="40"/>
          <w:sz w:val="20"/>
        </w:rPr>
        <w:t xml:space="preserve"> </w:t>
      </w:r>
      <w:r>
        <w:rPr>
          <w:i/>
          <w:sz w:val="20"/>
        </w:rPr>
        <w:t>procedimiento</w:t>
      </w:r>
      <w:r>
        <w:rPr>
          <w:i/>
          <w:spacing w:val="40"/>
          <w:sz w:val="20"/>
        </w:rPr>
        <w:t xml:space="preserve"> </w:t>
      </w:r>
      <w:r>
        <w:rPr>
          <w:i/>
          <w:sz w:val="20"/>
        </w:rPr>
        <w:t>de aprobación del Proyecto Modificado de Urbanización de la Unidad de Actuación UA X#1. Las Rozas de Madrid.</w:t>
      </w:r>
    </w:p>
    <w:p w14:paraId="613DDCFA" w14:textId="77777777" w:rsidR="00B90CE7" w:rsidRDefault="00B90CE7">
      <w:pPr>
        <w:pStyle w:val="Textoindependiente"/>
        <w:spacing w:before="10"/>
        <w:rPr>
          <w:i/>
        </w:rPr>
      </w:pPr>
    </w:p>
    <w:p w14:paraId="1D534A4C" w14:textId="77777777" w:rsidR="00B90CE7" w:rsidRDefault="00000000">
      <w:pPr>
        <w:spacing w:line="292" w:lineRule="auto"/>
        <w:ind w:left="992" w:right="140"/>
        <w:jc w:val="both"/>
        <w:rPr>
          <w:i/>
          <w:sz w:val="20"/>
        </w:rPr>
      </w:pPr>
      <w:r>
        <w:rPr>
          <w:i/>
          <w:sz w:val="20"/>
        </w:rPr>
        <w:t>De la lectura de la alegación se constata que Canal de Isabel II reproduce esencialmente consideraciones</w:t>
      </w:r>
      <w:r>
        <w:rPr>
          <w:i/>
          <w:spacing w:val="18"/>
          <w:sz w:val="20"/>
        </w:rPr>
        <w:t xml:space="preserve"> </w:t>
      </w:r>
      <w:r>
        <w:rPr>
          <w:i/>
          <w:sz w:val="20"/>
        </w:rPr>
        <w:t>ya</w:t>
      </w:r>
      <w:r>
        <w:rPr>
          <w:i/>
          <w:spacing w:val="18"/>
          <w:sz w:val="20"/>
        </w:rPr>
        <w:t xml:space="preserve"> </w:t>
      </w:r>
      <w:r>
        <w:rPr>
          <w:i/>
          <w:sz w:val="20"/>
        </w:rPr>
        <w:t>formuladas</w:t>
      </w:r>
      <w:r>
        <w:rPr>
          <w:i/>
          <w:spacing w:val="18"/>
          <w:sz w:val="20"/>
        </w:rPr>
        <w:t xml:space="preserve"> </w:t>
      </w:r>
      <w:r>
        <w:rPr>
          <w:i/>
          <w:sz w:val="20"/>
        </w:rPr>
        <w:t>en</w:t>
      </w:r>
      <w:r>
        <w:rPr>
          <w:i/>
          <w:spacing w:val="18"/>
          <w:sz w:val="20"/>
        </w:rPr>
        <w:t xml:space="preserve"> </w:t>
      </w:r>
      <w:r>
        <w:rPr>
          <w:i/>
          <w:sz w:val="20"/>
        </w:rPr>
        <w:t>fases</w:t>
      </w:r>
      <w:r>
        <w:rPr>
          <w:i/>
          <w:spacing w:val="18"/>
          <w:sz w:val="20"/>
        </w:rPr>
        <w:t xml:space="preserve"> </w:t>
      </w:r>
      <w:r>
        <w:rPr>
          <w:i/>
          <w:sz w:val="20"/>
        </w:rPr>
        <w:t>anteriores</w:t>
      </w:r>
      <w:r>
        <w:rPr>
          <w:i/>
          <w:spacing w:val="18"/>
          <w:sz w:val="20"/>
        </w:rPr>
        <w:t xml:space="preserve"> </w:t>
      </w:r>
      <w:r>
        <w:rPr>
          <w:i/>
          <w:sz w:val="20"/>
        </w:rPr>
        <w:t>de</w:t>
      </w:r>
      <w:r>
        <w:rPr>
          <w:i/>
          <w:spacing w:val="18"/>
          <w:sz w:val="20"/>
        </w:rPr>
        <w:t xml:space="preserve"> </w:t>
      </w:r>
      <w:r>
        <w:rPr>
          <w:i/>
          <w:sz w:val="20"/>
        </w:rPr>
        <w:t>tramitación,</w:t>
      </w:r>
      <w:r>
        <w:rPr>
          <w:i/>
          <w:spacing w:val="18"/>
          <w:sz w:val="20"/>
        </w:rPr>
        <w:t xml:space="preserve"> </w:t>
      </w:r>
      <w:r>
        <w:rPr>
          <w:i/>
          <w:sz w:val="20"/>
        </w:rPr>
        <w:t>sin</w:t>
      </w:r>
      <w:r>
        <w:rPr>
          <w:i/>
          <w:spacing w:val="18"/>
          <w:sz w:val="20"/>
        </w:rPr>
        <w:t xml:space="preserve"> </w:t>
      </w:r>
      <w:r>
        <w:rPr>
          <w:i/>
          <w:sz w:val="20"/>
        </w:rPr>
        <w:t>introducir</w:t>
      </w:r>
      <w:r>
        <w:rPr>
          <w:i/>
          <w:spacing w:val="18"/>
          <w:sz w:val="20"/>
        </w:rPr>
        <w:t xml:space="preserve"> </w:t>
      </w:r>
      <w:r>
        <w:rPr>
          <w:i/>
          <w:sz w:val="20"/>
        </w:rPr>
        <w:t>elementos</w:t>
      </w:r>
      <w:r>
        <w:rPr>
          <w:i/>
          <w:spacing w:val="18"/>
          <w:sz w:val="20"/>
        </w:rPr>
        <w:t xml:space="preserve"> </w:t>
      </w:r>
      <w:r>
        <w:rPr>
          <w:i/>
          <w:sz w:val="20"/>
        </w:rPr>
        <w:t>técnicos o jurídicos novedosos que no hayan sido previamente analizados, informados y resueltos por los órganos competentes. Los informes técnicos municipales emitidos en el expediente —especialmente el Informe del Ingeniero de Caminos de fecha 15 de abril de 2026— acreditan que las obras de urbanización se encuentran finalizadas, han sido ejecutadas conforme a los proyectos informados favorablemente por Canal y cumplen íntegramente los condicionantes impuestos por dicha entidad</w:t>
      </w:r>
      <w:r>
        <w:rPr>
          <w:i/>
          <w:spacing w:val="80"/>
          <w:sz w:val="20"/>
        </w:rPr>
        <w:t xml:space="preserve"> </w:t>
      </w:r>
      <w:r>
        <w:rPr>
          <w:i/>
          <w:sz w:val="20"/>
        </w:rPr>
        <w:t>en materia de abastecimiento, saneamiento y afecciones a infraestructuras.</w:t>
      </w:r>
    </w:p>
    <w:p w14:paraId="1F561988" w14:textId="77777777" w:rsidR="00B90CE7" w:rsidRDefault="00B90CE7">
      <w:pPr>
        <w:pStyle w:val="Textoindependiente"/>
        <w:spacing w:before="9"/>
        <w:rPr>
          <w:i/>
        </w:rPr>
      </w:pPr>
    </w:p>
    <w:p w14:paraId="451E3AAA" w14:textId="77777777" w:rsidR="00B90CE7" w:rsidRDefault="00000000">
      <w:pPr>
        <w:spacing w:line="292" w:lineRule="auto"/>
        <w:ind w:left="992" w:right="140"/>
        <w:jc w:val="both"/>
        <w:rPr>
          <w:i/>
          <w:sz w:val="20"/>
        </w:rPr>
      </w:pPr>
      <w:r>
        <w:rPr>
          <w:i/>
          <w:sz w:val="20"/>
        </w:rPr>
        <w:t>En relación con las afecciones a conducciones hidráulicas, el informe técnico municipal constata que dichas</w:t>
      </w:r>
      <w:r>
        <w:rPr>
          <w:i/>
          <w:spacing w:val="40"/>
          <w:sz w:val="20"/>
        </w:rPr>
        <w:t xml:space="preserve"> </w:t>
      </w:r>
      <w:r>
        <w:rPr>
          <w:i/>
          <w:sz w:val="20"/>
        </w:rPr>
        <w:t>afecciones</w:t>
      </w:r>
      <w:r>
        <w:rPr>
          <w:i/>
          <w:spacing w:val="40"/>
          <w:sz w:val="20"/>
        </w:rPr>
        <w:t xml:space="preserve"> </w:t>
      </w:r>
      <w:r>
        <w:rPr>
          <w:i/>
          <w:sz w:val="20"/>
        </w:rPr>
        <w:t>fueron</w:t>
      </w:r>
      <w:r>
        <w:rPr>
          <w:i/>
          <w:spacing w:val="40"/>
          <w:sz w:val="20"/>
        </w:rPr>
        <w:t xml:space="preserve"> </w:t>
      </w:r>
      <w:r>
        <w:rPr>
          <w:i/>
          <w:sz w:val="20"/>
        </w:rPr>
        <w:t>analizadas</w:t>
      </w:r>
      <w:r>
        <w:rPr>
          <w:i/>
          <w:spacing w:val="40"/>
          <w:sz w:val="20"/>
        </w:rPr>
        <w:t xml:space="preserve"> </w:t>
      </w:r>
      <w:r>
        <w:rPr>
          <w:i/>
          <w:sz w:val="20"/>
        </w:rPr>
        <w:t>y</w:t>
      </w:r>
      <w:r>
        <w:rPr>
          <w:i/>
          <w:spacing w:val="40"/>
          <w:sz w:val="20"/>
        </w:rPr>
        <w:t xml:space="preserve"> </w:t>
      </w:r>
      <w:r>
        <w:rPr>
          <w:i/>
          <w:sz w:val="20"/>
        </w:rPr>
        <w:t>resueltas</w:t>
      </w:r>
      <w:r>
        <w:rPr>
          <w:i/>
          <w:spacing w:val="40"/>
          <w:sz w:val="20"/>
        </w:rPr>
        <w:t xml:space="preserve"> </w:t>
      </w:r>
      <w:r>
        <w:rPr>
          <w:i/>
          <w:sz w:val="20"/>
        </w:rPr>
        <w:t>en</w:t>
      </w:r>
      <w:r>
        <w:rPr>
          <w:i/>
          <w:spacing w:val="40"/>
          <w:sz w:val="20"/>
        </w:rPr>
        <w:t xml:space="preserve"> </w:t>
      </w:r>
      <w:r>
        <w:rPr>
          <w:i/>
          <w:sz w:val="20"/>
        </w:rPr>
        <w:t>la</w:t>
      </w:r>
      <w:r>
        <w:rPr>
          <w:i/>
          <w:spacing w:val="40"/>
          <w:sz w:val="20"/>
        </w:rPr>
        <w:t xml:space="preserve"> </w:t>
      </w:r>
      <w:r>
        <w:rPr>
          <w:i/>
          <w:sz w:val="20"/>
        </w:rPr>
        <w:t>fase</w:t>
      </w:r>
      <w:r>
        <w:rPr>
          <w:i/>
          <w:spacing w:val="40"/>
          <w:sz w:val="20"/>
        </w:rPr>
        <w:t xml:space="preserve"> </w:t>
      </w:r>
      <w:r>
        <w:rPr>
          <w:i/>
          <w:sz w:val="20"/>
        </w:rPr>
        <w:t>de</w:t>
      </w:r>
      <w:r>
        <w:rPr>
          <w:i/>
          <w:spacing w:val="40"/>
          <w:sz w:val="20"/>
        </w:rPr>
        <w:t xml:space="preserve"> </w:t>
      </w:r>
      <w:r>
        <w:rPr>
          <w:i/>
          <w:sz w:val="20"/>
        </w:rPr>
        <w:t>redacción</w:t>
      </w:r>
      <w:r>
        <w:rPr>
          <w:i/>
          <w:spacing w:val="40"/>
          <w:sz w:val="20"/>
        </w:rPr>
        <w:t xml:space="preserve"> </w:t>
      </w:r>
      <w:r>
        <w:rPr>
          <w:i/>
          <w:sz w:val="20"/>
        </w:rPr>
        <w:t>del</w:t>
      </w:r>
      <w:r>
        <w:rPr>
          <w:i/>
          <w:spacing w:val="40"/>
          <w:sz w:val="20"/>
        </w:rPr>
        <w:t xml:space="preserve"> </w:t>
      </w:r>
      <w:r>
        <w:rPr>
          <w:i/>
          <w:sz w:val="20"/>
        </w:rPr>
        <w:t>proyecto</w:t>
      </w:r>
      <w:r>
        <w:rPr>
          <w:i/>
          <w:spacing w:val="40"/>
          <w:sz w:val="20"/>
        </w:rPr>
        <w:t xml:space="preserve"> </w:t>
      </w:r>
      <w:r>
        <w:rPr>
          <w:i/>
          <w:sz w:val="20"/>
        </w:rPr>
        <w:t>inicial, habiendo sido objeto de conformidad técnica por Canal de Isabel II en fechas 10 de junio de 2024 (saneamiento) y 2 de enero de 2026 (abastecimiento). Asimismo, durante la ejecución de las obras</w:t>
      </w:r>
      <w:r>
        <w:rPr>
          <w:i/>
          <w:spacing w:val="80"/>
          <w:sz w:val="20"/>
        </w:rPr>
        <w:t xml:space="preserve"> </w:t>
      </w:r>
      <w:r>
        <w:rPr>
          <w:i/>
          <w:sz w:val="20"/>
        </w:rPr>
        <w:t>se comunicó a Canal el inicio y finalización de los trabajos, aportándose documentación de obra ejecutada y emitiendo Canal informe favorable de correcta ejecución el 13 de noviembre de 2025. La empresa especializada DASME SL realizó la localización precisa de las conducciones existentes, concluyendo que no ha sido necesario retranquear ninguna infraestructura, permaneciendo todas</w:t>
      </w:r>
      <w:r>
        <w:rPr>
          <w:i/>
          <w:spacing w:val="40"/>
          <w:sz w:val="20"/>
        </w:rPr>
        <w:t xml:space="preserve"> </w:t>
      </w:r>
      <w:r>
        <w:rPr>
          <w:i/>
          <w:sz w:val="20"/>
        </w:rPr>
        <w:t>ellas en espacios públicos y sin afección a parcelas privadas. Esta información será incorporada al Anejo 2 del Proyecto Modificado.</w:t>
      </w:r>
    </w:p>
    <w:p w14:paraId="33BD77CE" w14:textId="77777777" w:rsidR="00B90CE7" w:rsidRDefault="00B90CE7">
      <w:pPr>
        <w:pStyle w:val="Textoindependiente"/>
        <w:spacing w:before="10"/>
        <w:rPr>
          <w:i/>
        </w:rPr>
      </w:pPr>
    </w:p>
    <w:p w14:paraId="06A9F0D5" w14:textId="77777777" w:rsidR="00B90CE7" w:rsidRDefault="00000000">
      <w:pPr>
        <w:spacing w:line="292" w:lineRule="auto"/>
        <w:ind w:left="992" w:right="140"/>
        <w:jc w:val="both"/>
        <w:rPr>
          <w:i/>
          <w:sz w:val="20"/>
        </w:rPr>
      </w:pPr>
      <w:r>
        <w:rPr>
          <w:i/>
          <w:sz w:val="20"/>
        </w:rPr>
        <w:t>En consecuencia, la alegación relativa a la necesidad de someter a conformidad de Canal cualquier afección o retranqueo carece de virtualidad, por cuanto dicho trámite ya ha sido cumplido en todas</w:t>
      </w:r>
      <w:r>
        <w:rPr>
          <w:i/>
          <w:spacing w:val="40"/>
          <w:sz w:val="20"/>
        </w:rPr>
        <w:t xml:space="preserve"> </w:t>
      </w:r>
      <w:r>
        <w:rPr>
          <w:i/>
          <w:sz w:val="20"/>
        </w:rPr>
        <w:t>sus fases, tanto en la redacción como en la ejecución de las obras, y así consta documentalmente en el</w:t>
      </w:r>
      <w:r>
        <w:rPr>
          <w:i/>
          <w:spacing w:val="40"/>
          <w:sz w:val="20"/>
        </w:rPr>
        <w:t xml:space="preserve"> </w:t>
      </w:r>
      <w:r>
        <w:rPr>
          <w:i/>
          <w:sz w:val="20"/>
        </w:rPr>
        <w:t>expediente.</w:t>
      </w:r>
      <w:r>
        <w:rPr>
          <w:i/>
          <w:spacing w:val="40"/>
          <w:sz w:val="20"/>
        </w:rPr>
        <w:t xml:space="preserve"> </w:t>
      </w:r>
      <w:r>
        <w:rPr>
          <w:i/>
          <w:sz w:val="20"/>
        </w:rPr>
        <w:t>Del</w:t>
      </w:r>
      <w:r>
        <w:rPr>
          <w:i/>
          <w:spacing w:val="40"/>
          <w:sz w:val="20"/>
        </w:rPr>
        <w:t xml:space="preserve"> </w:t>
      </w:r>
      <w:r>
        <w:rPr>
          <w:i/>
          <w:sz w:val="20"/>
        </w:rPr>
        <w:t>mismo</w:t>
      </w:r>
      <w:r>
        <w:rPr>
          <w:i/>
          <w:spacing w:val="40"/>
          <w:sz w:val="20"/>
        </w:rPr>
        <w:t xml:space="preserve"> </w:t>
      </w:r>
      <w:r>
        <w:rPr>
          <w:i/>
          <w:sz w:val="20"/>
        </w:rPr>
        <w:t>modo,</w:t>
      </w:r>
      <w:r>
        <w:rPr>
          <w:i/>
          <w:spacing w:val="40"/>
          <w:sz w:val="20"/>
        </w:rPr>
        <w:t xml:space="preserve"> </w:t>
      </w:r>
      <w:r>
        <w:rPr>
          <w:i/>
          <w:sz w:val="20"/>
        </w:rPr>
        <w:t>la</w:t>
      </w:r>
      <w:r>
        <w:rPr>
          <w:i/>
          <w:spacing w:val="40"/>
          <w:sz w:val="20"/>
        </w:rPr>
        <w:t xml:space="preserve"> </w:t>
      </w:r>
      <w:r>
        <w:rPr>
          <w:i/>
          <w:sz w:val="20"/>
        </w:rPr>
        <w:t>alegación</w:t>
      </w:r>
      <w:r>
        <w:rPr>
          <w:i/>
          <w:spacing w:val="40"/>
          <w:sz w:val="20"/>
        </w:rPr>
        <w:t xml:space="preserve"> </w:t>
      </w:r>
      <w:r>
        <w:rPr>
          <w:i/>
          <w:sz w:val="20"/>
        </w:rPr>
        <w:t>sobre</w:t>
      </w:r>
      <w:r>
        <w:rPr>
          <w:i/>
          <w:spacing w:val="40"/>
          <w:sz w:val="20"/>
        </w:rPr>
        <w:t xml:space="preserve"> </w:t>
      </w:r>
      <w:r>
        <w:rPr>
          <w:i/>
          <w:sz w:val="20"/>
        </w:rPr>
        <w:t>la</w:t>
      </w:r>
      <w:r>
        <w:rPr>
          <w:i/>
          <w:spacing w:val="40"/>
          <w:sz w:val="20"/>
        </w:rPr>
        <w:t xml:space="preserve"> </w:t>
      </w:r>
      <w:r>
        <w:rPr>
          <w:i/>
          <w:sz w:val="20"/>
        </w:rPr>
        <w:t>imputación</w:t>
      </w:r>
      <w:r>
        <w:rPr>
          <w:i/>
          <w:spacing w:val="40"/>
          <w:sz w:val="20"/>
        </w:rPr>
        <w:t xml:space="preserve"> </w:t>
      </w:r>
      <w:r>
        <w:rPr>
          <w:i/>
          <w:sz w:val="20"/>
        </w:rPr>
        <w:t>de</w:t>
      </w:r>
      <w:r>
        <w:rPr>
          <w:i/>
          <w:spacing w:val="40"/>
          <w:sz w:val="20"/>
        </w:rPr>
        <w:t xml:space="preserve"> </w:t>
      </w:r>
      <w:r>
        <w:rPr>
          <w:i/>
          <w:sz w:val="20"/>
        </w:rPr>
        <w:t>costes</w:t>
      </w:r>
      <w:r>
        <w:rPr>
          <w:i/>
          <w:spacing w:val="40"/>
          <w:sz w:val="20"/>
        </w:rPr>
        <w:t xml:space="preserve"> </w:t>
      </w:r>
      <w:r>
        <w:rPr>
          <w:i/>
          <w:sz w:val="20"/>
        </w:rPr>
        <w:t>al</w:t>
      </w:r>
      <w:r>
        <w:rPr>
          <w:i/>
          <w:spacing w:val="40"/>
          <w:sz w:val="20"/>
        </w:rPr>
        <w:t xml:space="preserve"> </w:t>
      </w:r>
      <w:r>
        <w:rPr>
          <w:i/>
          <w:sz w:val="20"/>
        </w:rPr>
        <w:t>promotor</w:t>
      </w:r>
      <w:r>
        <w:rPr>
          <w:i/>
          <w:spacing w:val="40"/>
          <w:sz w:val="20"/>
        </w:rPr>
        <w:t xml:space="preserve"> </w:t>
      </w:r>
      <w:r>
        <w:rPr>
          <w:i/>
          <w:sz w:val="20"/>
        </w:rPr>
        <w:t>resulta</w:t>
      </w:r>
    </w:p>
    <w:p w14:paraId="4088CA6F" w14:textId="77777777" w:rsidR="00B90CE7" w:rsidRDefault="00B90CE7">
      <w:pPr>
        <w:spacing w:line="292" w:lineRule="auto"/>
        <w:jc w:val="both"/>
        <w:rPr>
          <w:i/>
          <w:sz w:val="20"/>
        </w:rPr>
        <w:sectPr w:rsidR="00B90CE7">
          <w:pgSz w:w="11910" w:h="16840"/>
          <w:pgMar w:top="1340" w:right="1275" w:bottom="1300" w:left="425" w:header="225" w:footer="1100" w:gutter="0"/>
          <w:cols w:space="720"/>
        </w:sectPr>
      </w:pPr>
    </w:p>
    <w:p w14:paraId="5ACAE0DC" w14:textId="77777777" w:rsidR="00B90CE7" w:rsidRDefault="00000000">
      <w:pPr>
        <w:spacing w:before="87" w:line="292" w:lineRule="auto"/>
        <w:ind w:left="992" w:right="140"/>
        <w:jc w:val="both"/>
        <w:rPr>
          <w:i/>
          <w:sz w:val="20"/>
        </w:rPr>
      </w:pPr>
      <w:r>
        <w:rPr>
          <w:i/>
          <w:noProof/>
          <w:sz w:val="20"/>
        </w:rPr>
        <w:lastRenderedPageBreak/>
        <mc:AlternateContent>
          <mc:Choice Requires="wps">
            <w:drawing>
              <wp:anchor distT="0" distB="0" distL="0" distR="0" simplePos="0" relativeHeight="15807488" behindDoc="0" locked="0" layoutInCell="1" allowOverlap="1" wp14:anchorId="6DE20F62" wp14:editId="14750429">
                <wp:simplePos x="0" y="0"/>
                <wp:positionH relativeFrom="page">
                  <wp:posOffset>6810644</wp:posOffset>
                </wp:positionH>
                <wp:positionV relativeFrom="page">
                  <wp:posOffset>2824745</wp:posOffset>
                </wp:positionV>
                <wp:extent cx="417830" cy="3181350"/>
                <wp:effectExtent l="0" t="0" r="0" b="0"/>
                <wp:wrapNone/>
                <wp:docPr id="177" name="Text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1634311E"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B4D15ED"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6DE20F62" id="Textbox 177" o:spid="_x0000_s1181" type="#_x0000_t202" style="position:absolute;left:0;text-align:left;margin-left:536.25pt;margin-top:222.4pt;width:32.9pt;height:250.5pt;z-index:15807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O0EBoG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1634311E"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B4D15ED"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anchory="page"/>
              </v:shape>
            </w:pict>
          </mc:Fallback>
        </mc:AlternateContent>
      </w:r>
      <w:r>
        <w:rPr>
          <w:i/>
          <w:noProof/>
          <w:sz w:val="20"/>
        </w:rPr>
        <mc:AlternateContent>
          <mc:Choice Requires="wps">
            <w:drawing>
              <wp:anchor distT="0" distB="0" distL="0" distR="0" simplePos="0" relativeHeight="15808000" behindDoc="0" locked="0" layoutInCell="1" allowOverlap="1" wp14:anchorId="682D5F8D" wp14:editId="2FB78914">
                <wp:simplePos x="0" y="0"/>
                <wp:positionH relativeFrom="page">
                  <wp:posOffset>6961727</wp:posOffset>
                </wp:positionH>
                <wp:positionV relativeFrom="page">
                  <wp:posOffset>6510487</wp:posOffset>
                </wp:positionV>
                <wp:extent cx="267335" cy="3317875"/>
                <wp:effectExtent l="0" t="0" r="0" b="0"/>
                <wp:wrapNone/>
                <wp:docPr id="178" name="Text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7335" cy="3317875"/>
                        </a:xfrm>
                        <a:prstGeom prst="rect">
                          <a:avLst/>
                        </a:prstGeom>
                      </wps:spPr>
                      <wps:txbx>
                        <w:txbxContent>
                          <w:p w14:paraId="7F3D7069" w14:textId="77777777" w:rsidR="00B90CE7" w:rsidRDefault="00000000">
                            <w:pPr>
                              <w:spacing w:before="12" w:line="139" w:lineRule="exact"/>
                              <w:ind w:left="20"/>
                              <w:rPr>
                                <w:position w:val="1"/>
                                <w:sz w:val="12"/>
                              </w:rPr>
                            </w:pPr>
                            <w:r>
                              <w:rPr>
                                <w:spacing w:val="-2"/>
                                <w:sz w:val="12"/>
                              </w:rPr>
                              <w:t>Cód.</w:t>
                            </w:r>
                            <w:r>
                              <w:rPr>
                                <w:spacing w:val="4"/>
                                <w:sz w:val="12"/>
                              </w:rPr>
                              <w:t xml:space="preserve"> </w:t>
                            </w:r>
                            <w:r>
                              <w:rPr>
                                <w:spacing w:val="-2"/>
                                <w:sz w:val="12"/>
                              </w:rPr>
                              <w:t>Validación:</w:t>
                            </w:r>
                            <w:r>
                              <w:rPr>
                                <w:spacing w:val="1"/>
                                <w:sz w:val="12"/>
                              </w:rPr>
                              <w:t xml:space="preserve"> </w:t>
                            </w:r>
                            <w:r>
                              <w:rPr>
                                <w:spacing w:val="-2"/>
                                <w:position w:val="1"/>
                                <w:sz w:val="12"/>
                              </w:rPr>
                              <w:t>*************************</w:t>
                            </w:r>
                          </w:p>
                          <w:p w14:paraId="730E6560" w14:textId="77777777" w:rsidR="00B90CE7" w:rsidRDefault="00000000">
                            <w:pPr>
                              <w:spacing w:line="120" w:lineRule="exact"/>
                              <w:ind w:left="20"/>
                              <w:rPr>
                                <w:sz w:val="12"/>
                              </w:rPr>
                            </w:pPr>
                            <w:r>
                              <w:rPr>
                                <w:spacing w:val="-2"/>
                                <w:sz w:val="12"/>
                              </w:rPr>
                              <w:t>Verificación:</w:t>
                            </w:r>
                            <w:r>
                              <w:rPr>
                                <w:spacing w:val="7"/>
                                <w:sz w:val="12"/>
                              </w:rPr>
                              <w:t xml:space="preserve"> </w:t>
                            </w:r>
                            <w:hyperlink r:id="rId159">
                              <w:r w:rsidR="00B90CE7">
                                <w:rPr>
                                  <w:spacing w:val="-2"/>
                                  <w:sz w:val="12"/>
                                </w:rPr>
                                <w:t>https://sede.lasrozas.es/</w:t>
                              </w:r>
                            </w:hyperlink>
                          </w:p>
                          <w:p w14:paraId="0A54102F"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67</w:t>
                            </w:r>
                            <w:r>
                              <w:rPr>
                                <w:spacing w:val="-6"/>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682D5F8D" id="Textbox 178" o:spid="_x0000_s1182" type="#_x0000_t202" style="position:absolute;left:0;text-align:left;margin-left:548.15pt;margin-top:512.65pt;width:21.05pt;height:261.25pt;z-index:15808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" filled="f" stroked="f">
                <v:textbox style="layout-flow:vertical;mso-layout-flow-alt:bottom-to-top" inset="0,0,0,0">
                  <w:txbxContent>
                    <w:p w14:paraId="7F3D7069" w14:textId="77777777" w:rsidR="00B90CE7" w:rsidRDefault="00000000">
                      <w:pPr>
                        <w:spacing w:before="12" w:line="139" w:lineRule="exact"/>
                        <w:ind w:left="20"/>
                        <w:rPr>
                          <w:position w:val="1"/>
                          <w:sz w:val="12"/>
                        </w:rPr>
                      </w:pPr>
                      <w:r>
                        <w:rPr>
                          <w:spacing w:val="-2"/>
                          <w:sz w:val="12"/>
                        </w:rPr>
                        <w:t>Cód.</w:t>
                      </w:r>
                      <w:r>
                        <w:rPr>
                          <w:spacing w:val="4"/>
                          <w:sz w:val="12"/>
                        </w:rPr>
                        <w:t xml:space="preserve"> </w:t>
                      </w:r>
                      <w:r>
                        <w:rPr>
                          <w:spacing w:val="-2"/>
                          <w:sz w:val="12"/>
                        </w:rPr>
                        <w:t>Validación:</w:t>
                      </w:r>
                      <w:r>
                        <w:rPr>
                          <w:spacing w:val="1"/>
                          <w:sz w:val="12"/>
                        </w:rPr>
                        <w:t xml:space="preserve"> </w:t>
                      </w:r>
                      <w:r>
                        <w:rPr>
                          <w:spacing w:val="-2"/>
                          <w:position w:val="1"/>
                          <w:sz w:val="12"/>
                        </w:rPr>
                        <w:t>*************************</w:t>
                      </w:r>
                    </w:p>
                    <w:p w14:paraId="730E6560" w14:textId="77777777" w:rsidR="00B90CE7" w:rsidRDefault="00000000">
                      <w:pPr>
                        <w:spacing w:line="120" w:lineRule="exact"/>
                        <w:ind w:left="20"/>
                        <w:rPr>
                          <w:sz w:val="12"/>
                        </w:rPr>
                      </w:pPr>
                      <w:r>
                        <w:rPr>
                          <w:spacing w:val="-2"/>
                          <w:sz w:val="12"/>
                        </w:rPr>
                        <w:t>Verificación:</w:t>
                      </w:r>
                      <w:r>
                        <w:rPr>
                          <w:spacing w:val="7"/>
                          <w:sz w:val="12"/>
                        </w:rPr>
                        <w:t xml:space="preserve"> </w:t>
                      </w:r>
                      <w:hyperlink r:id="rId160">
                        <w:r w:rsidR="00B90CE7">
                          <w:rPr>
                            <w:spacing w:val="-2"/>
                            <w:sz w:val="12"/>
                          </w:rPr>
                          <w:t>https://sede.lasrozas.es/</w:t>
                        </w:r>
                      </w:hyperlink>
                    </w:p>
                    <w:p w14:paraId="0A54102F"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67</w:t>
                      </w:r>
                      <w:r>
                        <w:rPr>
                          <w:spacing w:val="-6"/>
                          <w:sz w:val="12"/>
                        </w:rPr>
                        <w:t xml:space="preserve"> </w:t>
                      </w:r>
                      <w:r>
                        <w:rPr>
                          <w:sz w:val="12"/>
                        </w:rPr>
                        <w:t>de</w:t>
                      </w:r>
                      <w:r>
                        <w:rPr>
                          <w:spacing w:val="-6"/>
                          <w:sz w:val="12"/>
                        </w:rPr>
                        <w:t xml:space="preserve"> </w:t>
                      </w:r>
                      <w:r>
                        <w:rPr>
                          <w:spacing w:val="-5"/>
                          <w:sz w:val="12"/>
                        </w:rPr>
                        <w:t>176</w:t>
                      </w:r>
                    </w:p>
                  </w:txbxContent>
                </v:textbox>
                <w10:wrap anchorx="page" anchory="page"/>
              </v:shape>
            </w:pict>
          </mc:Fallback>
        </mc:AlternateContent>
      </w:r>
      <w:r>
        <w:rPr>
          <w:i/>
          <w:sz w:val="20"/>
        </w:rPr>
        <w:t>igualmente reiterativa, pues las obras sometidas a información pública han sido íntegramente proyectadas, ejecutadas y costeadas por el promotor, con la debida conformidad técnica previa y supervisión de Canal, tal y como certifica el informe técnico municipal.</w:t>
      </w:r>
    </w:p>
    <w:p w14:paraId="34213E46" w14:textId="77777777" w:rsidR="00B90CE7" w:rsidRDefault="00B90CE7">
      <w:pPr>
        <w:pStyle w:val="Textoindependiente"/>
        <w:spacing w:before="10"/>
        <w:rPr>
          <w:i/>
        </w:rPr>
      </w:pPr>
    </w:p>
    <w:p w14:paraId="7A5EE1E9" w14:textId="77777777" w:rsidR="00B90CE7" w:rsidRDefault="00000000">
      <w:pPr>
        <w:spacing w:line="292" w:lineRule="auto"/>
        <w:ind w:left="992" w:right="140"/>
        <w:jc w:val="both"/>
        <w:rPr>
          <w:i/>
          <w:sz w:val="20"/>
        </w:rPr>
      </w:pPr>
      <w:r>
        <w:rPr>
          <w:i/>
          <w:sz w:val="20"/>
        </w:rPr>
        <w:t>Respecto de la pretensión de condicionar la recepción municipal de las obras al informe favorable de Canal, debe recordarse que la recepción de las obras de urbanización es una competencia estrictamente municipal, sin perjuicio de los informes sectoriales emitidos durante la tramitación. En este caso, Canal ya ha emitido informe favorable de ejecución de las obras, por lo que la alegación carece de objeto y no puede condicionar una competencia municipal que la normativa urbanística atribuye en exclusiva al Ayuntamiento.</w:t>
      </w:r>
    </w:p>
    <w:p w14:paraId="250DA9B9" w14:textId="77777777" w:rsidR="00B90CE7" w:rsidRDefault="00B90CE7">
      <w:pPr>
        <w:pStyle w:val="Textoindependiente"/>
        <w:spacing w:before="10"/>
        <w:rPr>
          <w:i/>
        </w:rPr>
      </w:pPr>
    </w:p>
    <w:p w14:paraId="1834DE46" w14:textId="77777777" w:rsidR="00B90CE7" w:rsidRDefault="00000000">
      <w:pPr>
        <w:spacing w:line="292" w:lineRule="auto"/>
        <w:ind w:left="992" w:right="140"/>
        <w:jc w:val="both"/>
        <w:rPr>
          <w:i/>
          <w:sz w:val="20"/>
        </w:rPr>
      </w:pPr>
      <w:r>
        <w:rPr>
          <w:i/>
          <w:sz w:val="20"/>
        </w:rPr>
        <w:t>En cuanto a la alegación relativa a la existencia de terrenos demaniales de Canal de Isabel II afectados por la actuación, debe señalarse que no consta en el expediente municipal acreditación alguna de los expedientes expropiatorios (68/19 y 84/16) a los que se refiere Canal, ni tampoco</w:t>
      </w:r>
      <w:r>
        <w:rPr>
          <w:i/>
          <w:spacing w:val="40"/>
          <w:sz w:val="20"/>
        </w:rPr>
        <w:t xml:space="preserve"> </w:t>
      </w:r>
      <w:r>
        <w:rPr>
          <w:i/>
          <w:sz w:val="20"/>
        </w:rPr>
        <w:t>consta inscripción registral o documentación que identifique fincas concretas dentro del ámbito de la UA X#1 como pertenecientes a Canal de Isabel II. La mera referencia genérica a expedientes expropiatorios no incorporados al expediente y no acreditados documentalmente no puede producir efectos jurídicos en un procedimiento urbanístico.</w:t>
      </w:r>
    </w:p>
    <w:p w14:paraId="3F3FE285" w14:textId="77777777" w:rsidR="00B90CE7" w:rsidRDefault="00B90CE7">
      <w:pPr>
        <w:pStyle w:val="Textoindependiente"/>
        <w:spacing w:before="9"/>
        <w:rPr>
          <w:i/>
        </w:rPr>
      </w:pPr>
    </w:p>
    <w:p w14:paraId="10E1DFE9" w14:textId="77777777" w:rsidR="00B90CE7" w:rsidRDefault="00000000">
      <w:pPr>
        <w:spacing w:line="292" w:lineRule="auto"/>
        <w:ind w:left="992" w:right="141"/>
        <w:jc w:val="both"/>
        <w:rPr>
          <w:i/>
          <w:sz w:val="20"/>
        </w:rPr>
      </w:pPr>
      <w:r>
        <w:rPr>
          <w:i/>
          <w:sz w:val="20"/>
        </w:rPr>
        <w:t>Debe añadirse que en el colindante Sector IX, tramitado y aprobado por este Ayuntamiento, Canal sí aportó</w:t>
      </w:r>
      <w:r>
        <w:rPr>
          <w:i/>
          <w:spacing w:val="19"/>
          <w:sz w:val="20"/>
        </w:rPr>
        <w:t xml:space="preserve"> </w:t>
      </w:r>
      <w:r>
        <w:rPr>
          <w:i/>
          <w:sz w:val="20"/>
        </w:rPr>
        <w:t>una</w:t>
      </w:r>
      <w:r>
        <w:rPr>
          <w:i/>
          <w:spacing w:val="19"/>
          <w:sz w:val="20"/>
        </w:rPr>
        <w:t xml:space="preserve"> </w:t>
      </w:r>
      <w:r>
        <w:rPr>
          <w:i/>
          <w:sz w:val="20"/>
        </w:rPr>
        <w:t>finca</w:t>
      </w:r>
      <w:r>
        <w:rPr>
          <w:i/>
          <w:spacing w:val="19"/>
          <w:sz w:val="20"/>
        </w:rPr>
        <w:t xml:space="preserve"> </w:t>
      </w:r>
      <w:r>
        <w:rPr>
          <w:i/>
          <w:sz w:val="20"/>
        </w:rPr>
        <w:t>de</w:t>
      </w:r>
      <w:r>
        <w:rPr>
          <w:i/>
          <w:spacing w:val="19"/>
          <w:sz w:val="20"/>
        </w:rPr>
        <w:t xml:space="preserve"> </w:t>
      </w:r>
      <w:r>
        <w:rPr>
          <w:i/>
          <w:sz w:val="20"/>
        </w:rPr>
        <w:t>origen</w:t>
      </w:r>
      <w:r>
        <w:rPr>
          <w:i/>
          <w:spacing w:val="19"/>
          <w:sz w:val="20"/>
        </w:rPr>
        <w:t xml:space="preserve"> </w:t>
      </w:r>
      <w:r>
        <w:rPr>
          <w:i/>
          <w:sz w:val="20"/>
        </w:rPr>
        <w:t>(finca</w:t>
      </w:r>
      <w:r>
        <w:rPr>
          <w:i/>
          <w:spacing w:val="19"/>
          <w:sz w:val="20"/>
        </w:rPr>
        <w:t xml:space="preserve"> </w:t>
      </w:r>
      <w:r>
        <w:rPr>
          <w:i/>
          <w:sz w:val="20"/>
        </w:rPr>
        <w:t>aportada</w:t>
      </w:r>
      <w:r>
        <w:rPr>
          <w:i/>
          <w:spacing w:val="19"/>
          <w:sz w:val="20"/>
        </w:rPr>
        <w:t xml:space="preserve"> </w:t>
      </w:r>
      <w:r>
        <w:rPr>
          <w:i/>
          <w:sz w:val="20"/>
        </w:rPr>
        <w:t>III.</w:t>
      </w:r>
      <w:r>
        <w:rPr>
          <w:i/>
          <w:spacing w:val="19"/>
          <w:sz w:val="20"/>
        </w:rPr>
        <w:t xml:space="preserve"> </w:t>
      </w:r>
      <w:r>
        <w:rPr>
          <w:i/>
          <w:sz w:val="20"/>
        </w:rPr>
        <w:t>Título</w:t>
      </w:r>
      <w:r>
        <w:rPr>
          <w:i/>
          <w:spacing w:val="19"/>
          <w:sz w:val="20"/>
        </w:rPr>
        <w:t xml:space="preserve"> </w:t>
      </w:r>
      <w:r>
        <w:rPr>
          <w:i/>
          <w:sz w:val="20"/>
        </w:rPr>
        <w:t>Acta</w:t>
      </w:r>
      <w:r>
        <w:rPr>
          <w:i/>
          <w:spacing w:val="19"/>
          <w:sz w:val="20"/>
        </w:rPr>
        <w:t xml:space="preserve"> </w:t>
      </w:r>
      <w:r>
        <w:rPr>
          <w:i/>
          <w:sz w:val="20"/>
        </w:rPr>
        <w:t>de</w:t>
      </w:r>
      <w:r>
        <w:rPr>
          <w:i/>
          <w:spacing w:val="19"/>
          <w:sz w:val="20"/>
        </w:rPr>
        <w:t xml:space="preserve"> </w:t>
      </w:r>
      <w:r>
        <w:rPr>
          <w:i/>
          <w:sz w:val="20"/>
        </w:rPr>
        <w:t>ocupación</w:t>
      </w:r>
      <w:r>
        <w:rPr>
          <w:i/>
          <w:spacing w:val="19"/>
          <w:sz w:val="20"/>
        </w:rPr>
        <w:t xml:space="preserve"> </w:t>
      </w:r>
      <w:r>
        <w:rPr>
          <w:i/>
          <w:sz w:val="20"/>
        </w:rPr>
        <w:t>y</w:t>
      </w:r>
      <w:r>
        <w:rPr>
          <w:i/>
          <w:spacing w:val="19"/>
          <w:sz w:val="20"/>
        </w:rPr>
        <w:t xml:space="preserve"> </w:t>
      </w:r>
      <w:r>
        <w:rPr>
          <w:i/>
          <w:sz w:val="20"/>
        </w:rPr>
        <w:t>pago</w:t>
      </w:r>
      <w:r>
        <w:rPr>
          <w:i/>
          <w:spacing w:val="19"/>
          <w:sz w:val="20"/>
        </w:rPr>
        <w:t xml:space="preserve"> </w:t>
      </w:r>
      <w:r>
        <w:rPr>
          <w:i/>
          <w:sz w:val="20"/>
        </w:rPr>
        <w:t>en</w:t>
      </w:r>
      <w:r>
        <w:rPr>
          <w:i/>
          <w:spacing w:val="19"/>
          <w:sz w:val="20"/>
        </w:rPr>
        <w:t xml:space="preserve"> </w:t>
      </w:r>
      <w:r>
        <w:rPr>
          <w:i/>
          <w:sz w:val="20"/>
        </w:rPr>
        <w:t>el</w:t>
      </w:r>
      <w:r>
        <w:rPr>
          <w:i/>
          <w:spacing w:val="19"/>
          <w:sz w:val="20"/>
        </w:rPr>
        <w:t xml:space="preserve"> </w:t>
      </w:r>
      <w:r>
        <w:rPr>
          <w:i/>
          <w:sz w:val="20"/>
        </w:rPr>
        <w:t>expediente</w:t>
      </w:r>
      <w:r>
        <w:rPr>
          <w:i/>
          <w:spacing w:val="19"/>
          <w:sz w:val="20"/>
        </w:rPr>
        <w:t xml:space="preserve"> </w:t>
      </w:r>
      <w:r>
        <w:rPr>
          <w:i/>
          <w:sz w:val="20"/>
        </w:rPr>
        <w:t>84</w:t>
      </w:r>
    </w:p>
    <w:p w14:paraId="4457AE15" w14:textId="77777777" w:rsidR="00B90CE7" w:rsidRDefault="00000000">
      <w:pPr>
        <w:spacing w:line="292" w:lineRule="auto"/>
        <w:ind w:left="992" w:right="140"/>
        <w:jc w:val="both"/>
        <w:rPr>
          <w:i/>
          <w:sz w:val="20"/>
        </w:rPr>
      </w:pPr>
      <w:r>
        <w:rPr>
          <w:i/>
          <w:sz w:val="20"/>
        </w:rPr>
        <w:t xml:space="preserve">/19) y obtuvo una de resultado (Finca de resultado </w:t>
      </w:r>
      <w:proofErr w:type="spellStart"/>
      <w:r>
        <w:rPr>
          <w:i/>
          <w:sz w:val="20"/>
        </w:rPr>
        <w:t>nº</w:t>
      </w:r>
      <w:proofErr w:type="spellEnd"/>
      <w:r>
        <w:rPr>
          <w:i/>
          <w:sz w:val="20"/>
        </w:rPr>
        <w:t xml:space="preserve"> 31, inscrita en el Registro de la Propiedad con</w:t>
      </w:r>
      <w:r>
        <w:rPr>
          <w:i/>
          <w:spacing w:val="80"/>
          <w:sz w:val="20"/>
        </w:rPr>
        <w:t xml:space="preserve"> </w:t>
      </w:r>
      <w:r>
        <w:rPr>
          <w:i/>
          <w:sz w:val="20"/>
        </w:rPr>
        <w:t>el número 23642) en el correspondiente Proyecto de Compensación, lo que evidencia que cuando Canal es titular de bienes afectados por una actuación urbanística, lo acredita documentalmente y participa en la equidistribución.</w:t>
      </w:r>
    </w:p>
    <w:p w14:paraId="72BE3D8F" w14:textId="77777777" w:rsidR="00B90CE7" w:rsidRDefault="00B90CE7">
      <w:pPr>
        <w:pStyle w:val="Textoindependiente"/>
        <w:spacing w:before="10"/>
        <w:rPr>
          <w:i/>
        </w:rPr>
      </w:pPr>
    </w:p>
    <w:p w14:paraId="074C804D" w14:textId="77777777" w:rsidR="00B90CE7" w:rsidRDefault="00000000">
      <w:pPr>
        <w:spacing w:line="292" w:lineRule="auto"/>
        <w:ind w:left="992" w:right="142"/>
        <w:jc w:val="both"/>
        <w:rPr>
          <w:i/>
          <w:sz w:val="20"/>
        </w:rPr>
      </w:pPr>
      <w:r>
        <w:rPr>
          <w:i/>
          <w:sz w:val="20"/>
        </w:rPr>
        <w:t>Por otra parte, en el Proyecto de Compensación de la UA X#1 no existe referencia alguna a propiedades de Canal, ni se ha formulado alegación en ese procedimiento, ni se ha aportado documentación acreditativa de titularidad. La alegación presentada ahora pretende introducir extemporáneamente una cuestión de propiedad que debió plantearse en el procedimiento de gestión urbanística, no en el de urbanización, y que además no se encuentra acreditada.</w:t>
      </w:r>
    </w:p>
    <w:p w14:paraId="1CE2CC70" w14:textId="77777777" w:rsidR="00B90CE7" w:rsidRDefault="00B90CE7">
      <w:pPr>
        <w:pStyle w:val="Textoindependiente"/>
        <w:spacing w:before="9"/>
        <w:rPr>
          <w:i/>
        </w:rPr>
      </w:pPr>
    </w:p>
    <w:p w14:paraId="43C99C96" w14:textId="77777777" w:rsidR="00B90CE7" w:rsidRDefault="00000000">
      <w:pPr>
        <w:spacing w:line="292" w:lineRule="auto"/>
        <w:ind w:left="992" w:right="140"/>
        <w:jc w:val="both"/>
        <w:rPr>
          <w:i/>
          <w:sz w:val="20"/>
        </w:rPr>
      </w:pPr>
      <w:r>
        <w:rPr>
          <w:i/>
          <w:sz w:val="20"/>
        </w:rPr>
        <w:t>No puede condicionarse la aprobación del Proyecto Modificado de Urbanización a una supuesta titularidad no acreditada, ni puede imponerse al Ayuntamiento la obligación de reconocer derechos urbanísticos no documentados.</w:t>
      </w:r>
    </w:p>
    <w:p w14:paraId="2888ED4D" w14:textId="77777777" w:rsidR="00B90CE7" w:rsidRDefault="00B90CE7">
      <w:pPr>
        <w:pStyle w:val="Textoindependiente"/>
        <w:spacing w:before="10"/>
        <w:rPr>
          <w:i/>
        </w:rPr>
      </w:pPr>
    </w:p>
    <w:p w14:paraId="28046F67" w14:textId="77777777" w:rsidR="00B90CE7" w:rsidRDefault="00000000">
      <w:pPr>
        <w:spacing w:line="292" w:lineRule="auto"/>
        <w:ind w:left="992" w:right="140"/>
        <w:jc w:val="both"/>
        <w:rPr>
          <w:i/>
          <w:sz w:val="20"/>
        </w:rPr>
      </w:pPr>
      <w:r>
        <w:rPr>
          <w:i/>
          <w:sz w:val="20"/>
        </w:rPr>
        <w:t>A la vista de todo lo anterior, la alegación presentada no introduce elementos técnicos o jurídicos que justifiquen la modificación del Proyecto de Urbanización ni la imposición de nuevas condiciones. Se limita a reiterar extremos ya analizados y cumplidos, o a plantear cuestiones de propiedad no acreditadas y ajenas al objeto del procedimiento. El Proyecto Modificado incorpora todos los condicionantes establecidos por Canal en sus informes previos, las obras han sido ejecutadas conforme a dichos condicionantes y se ha verificado su correcta ejecución.</w:t>
      </w:r>
    </w:p>
    <w:p w14:paraId="4D328062" w14:textId="77777777" w:rsidR="00B90CE7" w:rsidRDefault="00B90CE7">
      <w:pPr>
        <w:pStyle w:val="Textoindependiente"/>
        <w:spacing w:before="10"/>
        <w:rPr>
          <w:i/>
        </w:rPr>
      </w:pPr>
    </w:p>
    <w:p w14:paraId="257411C2" w14:textId="77777777" w:rsidR="00B90CE7" w:rsidRDefault="00000000">
      <w:pPr>
        <w:spacing w:line="292" w:lineRule="auto"/>
        <w:ind w:left="992"/>
        <w:rPr>
          <w:i/>
          <w:sz w:val="20"/>
        </w:rPr>
      </w:pPr>
      <w:r>
        <w:rPr>
          <w:i/>
          <w:sz w:val="20"/>
        </w:rPr>
        <w:t>Por</w:t>
      </w:r>
      <w:r>
        <w:rPr>
          <w:i/>
          <w:spacing w:val="40"/>
          <w:sz w:val="20"/>
        </w:rPr>
        <w:t xml:space="preserve"> </w:t>
      </w:r>
      <w:r>
        <w:rPr>
          <w:i/>
          <w:sz w:val="20"/>
        </w:rPr>
        <w:t>todo</w:t>
      </w:r>
      <w:r>
        <w:rPr>
          <w:i/>
          <w:spacing w:val="40"/>
          <w:sz w:val="20"/>
        </w:rPr>
        <w:t xml:space="preserve"> </w:t>
      </w:r>
      <w:r>
        <w:rPr>
          <w:i/>
          <w:sz w:val="20"/>
        </w:rPr>
        <w:t>ello,</w:t>
      </w:r>
      <w:r>
        <w:rPr>
          <w:i/>
          <w:spacing w:val="40"/>
          <w:sz w:val="20"/>
        </w:rPr>
        <w:t xml:space="preserve"> </w:t>
      </w:r>
      <w:r>
        <w:rPr>
          <w:i/>
          <w:sz w:val="20"/>
        </w:rPr>
        <w:t>y</w:t>
      </w:r>
      <w:r>
        <w:rPr>
          <w:i/>
          <w:spacing w:val="40"/>
          <w:sz w:val="20"/>
        </w:rPr>
        <w:t xml:space="preserve"> </w:t>
      </w:r>
      <w:r>
        <w:rPr>
          <w:i/>
          <w:sz w:val="20"/>
        </w:rPr>
        <w:t>de</w:t>
      </w:r>
      <w:r>
        <w:rPr>
          <w:i/>
          <w:spacing w:val="40"/>
          <w:sz w:val="20"/>
        </w:rPr>
        <w:t xml:space="preserve"> </w:t>
      </w:r>
      <w:r>
        <w:rPr>
          <w:i/>
          <w:sz w:val="20"/>
        </w:rPr>
        <w:t>conformidad</w:t>
      </w:r>
      <w:r>
        <w:rPr>
          <w:i/>
          <w:spacing w:val="40"/>
          <w:sz w:val="20"/>
        </w:rPr>
        <w:t xml:space="preserve"> </w:t>
      </w:r>
      <w:r>
        <w:rPr>
          <w:i/>
          <w:sz w:val="20"/>
        </w:rPr>
        <w:t>con</w:t>
      </w:r>
      <w:r>
        <w:rPr>
          <w:i/>
          <w:spacing w:val="40"/>
          <w:sz w:val="20"/>
        </w:rPr>
        <w:t xml:space="preserve"> </w:t>
      </w:r>
      <w:r>
        <w:rPr>
          <w:i/>
          <w:sz w:val="20"/>
        </w:rPr>
        <w:t>los</w:t>
      </w:r>
      <w:r>
        <w:rPr>
          <w:i/>
          <w:spacing w:val="40"/>
          <w:sz w:val="20"/>
        </w:rPr>
        <w:t xml:space="preserve"> </w:t>
      </w:r>
      <w:r>
        <w:rPr>
          <w:i/>
          <w:sz w:val="20"/>
        </w:rPr>
        <w:t>informes</w:t>
      </w:r>
      <w:r>
        <w:rPr>
          <w:i/>
          <w:spacing w:val="40"/>
          <w:sz w:val="20"/>
        </w:rPr>
        <w:t xml:space="preserve"> </w:t>
      </w:r>
      <w:r>
        <w:rPr>
          <w:i/>
          <w:sz w:val="20"/>
        </w:rPr>
        <w:t>técnicos</w:t>
      </w:r>
      <w:r>
        <w:rPr>
          <w:i/>
          <w:spacing w:val="40"/>
          <w:sz w:val="20"/>
        </w:rPr>
        <w:t xml:space="preserve"> </w:t>
      </w:r>
      <w:r>
        <w:rPr>
          <w:i/>
          <w:sz w:val="20"/>
        </w:rPr>
        <w:t>obrantes</w:t>
      </w:r>
      <w:r>
        <w:rPr>
          <w:i/>
          <w:spacing w:val="40"/>
          <w:sz w:val="20"/>
        </w:rPr>
        <w:t xml:space="preserve"> </w:t>
      </w:r>
      <w:r>
        <w:rPr>
          <w:i/>
          <w:sz w:val="20"/>
        </w:rPr>
        <w:t>en</w:t>
      </w:r>
      <w:r>
        <w:rPr>
          <w:i/>
          <w:spacing w:val="40"/>
          <w:sz w:val="20"/>
        </w:rPr>
        <w:t xml:space="preserve"> </w:t>
      </w:r>
      <w:r>
        <w:rPr>
          <w:i/>
          <w:sz w:val="20"/>
        </w:rPr>
        <w:t>el</w:t>
      </w:r>
      <w:r>
        <w:rPr>
          <w:i/>
          <w:spacing w:val="40"/>
          <w:sz w:val="20"/>
        </w:rPr>
        <w:t xml:space="preserve"> </w:t>
      </w:r>
      <w:r>
        <w:rPr>
          <w:i/>
          <w:sz w:val="20"/>
        </w:rPr>
        <w:t>expediente,</w:t>
      </w:r>
      <w:r>
        <w:rPr>
          <w:i/>
          <w:spacing w:val="40"/>
          <w:sz w:val="20"/>
        </w:rPr>
        <w:t xml:space="preserve"> </w:t>
      </w:r>
      <w:r>
        <w:rPr>
          <w:i/>
          <w:sz w:val="20"/>
        </w:rPr>
        <w:t xml:space="preserve">procede </w:t>
      </w:r>
      <w:r>
        <w:rPr>
          <w:b/>
          <w:i/>
          <w:sz w:val="20"/>
        </w:rPr>
        <w:t>desestimar</w:t>
      </w:r>
      <w:r>
        <w:rPr>
          <w:b/>
          <w:i/>
          <w:spacing w:val="13"/>
          <w:sz w:val="20"/>
        </w:rPr>
        <w:t xml:space="preserve"> </w:t>
      </w:r>
      <w:r>
        <w:rPr>
          <w:b/>
          <w:i/>
          <w:sz w:val="20"/>
        </w:rPr>
        <w:t>íntegramente</w:t>
      </w:r>
      <w:r>
        <w:rPr>
          <w:b/>
          <w:i/>
          <w:spacing w:val="13"/>
          <w:sz w:val="20"/>
        </w:rPr>
        <w:t xml:space="preserve"> </w:t>
      </w:r>
      <w:r>
        <w:rPr>
          <w:b/>
          <w:i/>
          <w:sz w:val="20"/>
        </w:rPr>
        <w:t>la</w:t>
      </w:r>
      <w:r>
        <w:rPr>
          <w:b/>
          <w:i/>
          <w:spacing w:val="13"/>
          <w:sz w:val="20"/>
        </w:rPr>
        <w:t xml:space="preserve"> </w:t>
      </w:r>
      <w:r>
        <w:rPr>
          <w:b/>
          <w:i/>
          <w:sz w:val="20"/>
        </w:rPr>
        <w:t>alegación</w:t>
      </w:r>
      <w:r>
        <w:rPr>
          <w:b/>
          <w:i/>
          <w:spacing w:val="13"/>
          <w:sz w:val="20"/>
        </w:rPr>
        <w:t xml:space="preserve"> </w:t>
      </w:r>
      <w:r>
        <w:rPr>
          <w:b/>
          <w:i/>
          <w:sz w:val="20"/>
        </w:rPr>
        <w:t>formulada</w:t>
      </w:r>
      <w:r>
        <w:rPr>
          <w:b/>
          <w:i/>
          <w:spacing w:val="13"/>
          <w:sz w:val="20"/>
        </w:rPr>
        <w:t xml:space="preserve"> </w:t>
      </w:r>
      <w:r>
        <w:rPr>
          <w:b/>
          <w:i/>
          <w:sz w:val="20"/>
        </w:rPr>
        <w:t>por</w:t>
      </w:r>
      <w:r>
        <w:rPr>
          <w:b/>
          <w:i/>
          <w:spacing w:val="13"/>
          <w:sz w:val="20"/>
        </w:rPr>
        <w:t xml:space="preserve"> </w:t>
      </w:r>
      <w:r>
        <w:rPr>
          <w:b/>
          <w:i/>
          <w:sz w:val="20"/>
        </w:rPr>
        <w:t>Canal</w:t>
      </w:r>
      <w:r>
        <w:rPr>
          <w:b/>
          <w:i/>
          <w:spacing w:val="13"/>
          <w:sz w:val="20"/>
        </w:rPr>
        <w:t xml:space="preserve"> </w:t>
      </w:r>
      <w:r>
        <w:rPr>
          <w:b/>
          <w:i/>
          <w:sz w:val="20"/>
        </w:rPr>
        <w:t>de</w:t>
      </w:r>
      <w:r>
        <w:rPr>
          <w:b/>
          <w:i/>
          <w:spacing w:val="13"/>
          <w:sz w:val="20"/>
        </w:rPr>
        <w:t xml:space="preserve"> </w:t>
      </w:r>
      <w:r>
        <w:rPr>
          <w:b/>
          <w:i/>
          <w:sz w:val="20"/>
        </w:rPr>
        <w:t>Isabel</w:t>
      </w:r>
      <w:r>
        <w:rPr>
          <w:b/>
          <w:i/>
          <w:spacing w:val="13"/>
          <w:sz w:val="20"/>
        </w:rPr>
        <w:t xml:space="preserve"> </w:t>
      </w:r>
      <w:r>
        <w:rPr>
          <w:b/>
          <w:i/>
          <w:sz w:val="20"/>
        </w:rPr>
        <w:t>II</w:t>
      </w:r>
      <w:r>
        <w:rPr>
          <w:i/>
          <w:sz w:val="20"/>
        </w:rPr>
        <w:t>,</w:t>
      </w:r>
      <w:r>
        <w:rPr>
          <w:i/>
          <w:spacing w:val="13"/>
          <w:sz w:val="20"/>
        </w:rPr>
        <w:t xml:space="preserve"> </w:t>
      </w:r>
      <w:r>
        <w:rPr>
          <w:i/>
          <w:sz w:val="20"/>
        </w:rPr>
        <w:t>al</w:t>
      </w:r>
      <w:r>
        <w:rPr>
          <w:i/>
          <w:spacing w:val="13"/>
          <w:sz w:val="20"/>
        </w:rPr>
        <w:t xml:space="preserve"> </w:t>
      </w:r>
      <w:r>
        <w:rPr>
          <w:i/>
          <w:sz w:val="20"/>
        </w:rPr>
        <w:t>no</w:t>
      </w:r>
      <w:r>
        <w:rPr>
          <w:i/>
          <w:spacing w:val="13"/>
          <w:sz w:val="20"/>
        </w:rPr>
        <w:t xml:space="preserve"> </w:t>
      </w:r>
      <w:r>
        <w:rPr>
          <w:i/>
          <w:sz w:val="20"/>
        </w:rPr>
        <w:t>aportar</w:t>
      </w:r>
      <w:r>
        <w:rPr>
          <w:i/>
          <w:spacing w:val="13"/>
          <w:sz w:val="20"/>
        </w:rPr>
        <w:t xml:space="preserve"> </w:t>
      </w:r>
      <w:r>
        <w:rPr>
          <w:i/>
          <w:sz w:val="20"/>
        </w:rPr>
        <w:t>elementos nuevos, al haber sido ya cumplidos los requisitos técnicos exigidos por dicha entidad y al no constar acreditación</w:t>
      </w:r>
      <w:r>
        <w:rPr>
          <w:i/>
          <w:spacing w:val="40"/>
          <w:sz w:val="20"/>
        </w:rPr>
        <w:t xml:space="preserve"> </w:t>
      </w:r>
      <w:r>
        <w:rPr>
          <w:i/>
          <w:sz w:val="20"/>
        </w:rPr>
        <w:t>de</w:t>
      </w:r>
      <w:r>
        <w:rPr>
          <w:i/>
          <w:spacing w:val="40"/>
          <w:sz w:val="20"/>
        </w:rPr>
        <w:t xml:space="preserve"> </w:t>
      </w:r>
      <w:r>
        <w:rPr>
          <w:i/>
          <w:sz w:val="20"/>
        </w:rPr>
        <w:t>titularidad</w:t>
      </w:r>
      <w:r>
        <w:rPr>
          <w:i/>
          <w:spacing w:val="40"/>
          <w:sz w:val="20"/>
        </w:rPr>
        <w:t xml:space="preserve"> </w:t>
      </w:r>
      <w:r>
        <w:rPr>
          <w:i/>
          <w:sz w:val="20"/>
        </w:rPr>
        <w:t>demanial</w:t>
      </w:r>
      <w:r>
        <w:rPr>
          <w:i/>
          <w:spacing w:val="40"/>
          <w:sz w:val="20"/>
        </w:rPr>
        <w:t xml:space="preserve"> </w:t>
      </w:r>
      <w:r>
        <w:rPr>
          <w:i/>
          <w:sz w:val="20"/>
        </w:rPr>
        <w:t>alguna</w:t>
      </w:r>
      <w:r>
        <w:rPr>
          <w:i/>
          <w:spacing w:val="40"/>
          <w:sz w:val="20"/>
        </w:rPr>
        <w:t xml:space="preserve"> </w:t>
      </w:r>
      <w:r>
        <w:rPr>
          <w:i/>
          <w:sz w:val="20"/>
        </w:rPr>
        <w:t>dentro</w:t>
      </w:r>
      <w:r>
        <w:rPr>
          <w:i/>
          <w:spacing w:val="40"/>
          <w:sz w:val="20"/>
        </w:rPr>
        <w:t xml:space="preserve"> </w:t>
      </w:r>
      <w:r>
        <w:rPr>
          <w:i/>
          <w:sz w:val="20"/>
        </w:rPr>
        <w:t>del</w:t>
      </w:r>
      <w:r>
        <w:rPr>
          <w:i/>
          <w:spacing w:val="40"/>
          <w:sz w:val="20"/>
        </w:rPr>
        <w:t xml:space="preserve"> </w:t>
      </w:r>
      <w:r>
        <w:rPr>
          <w:i/>
          <w:sz w:val="20"/>
        </w:rPr>
        <w:t>ámbito</w:t>
      </w:r>
      <w:r>
        <w:rPr>
          <w:i/>
          <w:spacing w:val="40"/>
          <w:sz w:val="20"/>
        </w:rPr>
        <w:t xml:space="preserve"> </w:t>
      </w:r>
      <w:r>
        <w:rPr>
          <w:i/>
          <w:sz w:val="20"/>
        </w:rPr>
        <w:t>de</w:t>
      </w:r>
      <w:r>
        <w:rPr>
          <w:i/>
          <w:spacing w:val="40"/>
          <w:sz w:val="20"/>
        </w:rPr>
        <w:t xml:space="preserve"> </w:t>
      </w:r>
      <w:r>
        <w:rPr>
          <w:i/>
          <w:sz w:val="20"/>
        </w:rPr>
        <w:t>la</w:t>
      </w:r>
      <w:r>
        <w:rPr>
          <w:i/>
          <w:spacing w:val="40"/>
          <w:sz w:val="20"/>
        </w:rPr>
        <w:t xml:space="preserve"> </w:t>
      </w:r>
      <w:r>
        <w:rPr>
          <w:i/>
          <w:sz w:val="20"/>
        </w:rPr>
        <w:t>UA</w:t>
      </w:r>
      <w:r>
        <w:rPr>
          <w:i/>
          <w:spacing w:val="40"/>
          <w:sz w:val="20"/>
        </w:rPr>
        <w:t xml:space="preserve"> </w:t>
      </w:r>
      <w:r>
        <w:rPr>
          <w:i/>
          <w:sz w:val="20"/>
        </w:rPr>
        <w:t>X#1</w:t>
      </w:r>
      <w:r>
        <w:rPr>
          <w:i/>
          <w:spacing w:val="40"/>
          <w:sz w:val="20"/>
        </w:rPr>
        <w:t xml:space="preserve"> </w:t>
      </w:r>
      <w:r>
        <w:rPr>
          <w:i/>
          <w:sz w:val="20"/>
        </w:rPr>
        <w:t>que</w:t>
      </w:r>
      <w:r>
        <w:rPr>
          <w:i/>
          <w:spacing w:val="40"/>
          <w:sz w:val="20"/>
        </w:rPr>
        <w:t xml:space="preserve"> </w:t>
      </w:r>
      <w:r>
        <w:rPr>
          <w:i/>
          <w:sz w:val="20"/>
        </w:rPr>
        <w:t>justifique</w:t>
      </w:r>
      <w:r>
        <w:rPr>
          <w:i/>
          <w:spacing w:val="40"/>
          <w:sz w:val="20"/>
        </w:rPr>
        <w:t xml:space="preserve"> </w:t>
      </w:r>
      <w:r>
        <w:rPr>
          <w:i/>
          <w:sz w:val="20"/>
        </w:rPr>
        <w:t>las</w:t>
      </w:r>
      <w:r>
        <w:rPr>
          <w:i/>
          <w:spacing w:val="80"/>
          <w:w w:val="150"/>
          <w:sz w:val="20"/>
        </w:rPr>
        <w:t xml:space="preserve"> </w:t>
      </w:r>
      <w:r>
        <w:rPr>
          <w:i/>
          <w:sz w:val="20"/>
        </w:rPr>
        <w:t>pretensiones formuladas.</w:t>
      </w:r>
    </w:p>
    <w:p w14:paraId="70DA175D" w14:textId="77777777" w:rsidR="00B90CE7" w:rsidRDefault="00B90CE7">
      <w:pPr>
        <w:pStyle w:val="Textoindependiente"/>
        <w:spacing w:before="9"/>
        <w:rPr>
          <w:i/>
        </w:rPr>
      </w:pPr>
    </w:p>
    <w:p w14:paraId="79BF4D75" w14:textId="77777777" w:rsidR="00B90CE7" w:rsidRDefault="00000000">
      <w:pPr>
        <w:spacing w:line="292" w:lineRule="auto"/>
        <w:ind w:left="992"/>
        <w:rPr>
          <w:i/>
          <w:sz w:val="20"/>
        </w:rPr>
      </w:pPr>
      <w:r>
        <w:rPr>
          <w:b/>
          <w:i/>
          <w:sz w:val="20"/>
        </w:rPr>
        <w:t>QUINTO.-</w:t>
      </w:r>
      <w:r>
        <w:rPr>
          <w:b/>
          <w:i/>
          <w:spacing w:val="34"/>
          <w:sz w:val="20"/>
        </w:rPr>
        <w:t xml:space="preserve"> </w:t>
      </w:r>
      <w:r>
        <w:rPr>
          <w:i/>
          <w:sz w:val="20"/>
        </w:rPr>
        <w:t>Por</w:t>
      </w:r>
      <w:r>
        <w:rPr>
          <w:i/>
          <w:spacing w:val="33"/>
          <w:sz w:val="20"/>
        </w:rPr>
        <w:t xml:space="preserve"> </w:t>
      </w:r>
      <w:r>
        <w:rPr>
          <w:i/>
          <w:sz w:val="20"/>
        </w:rPr>
        <w:t>otra</w:t>
      </w:r>
      <w:r>
        <w:rPr>
          <w:i/>
          <w:spacing w:val="33"/>
          <w:sz w:val="20"/>
        </w:rPr>
        <w:t xml:space="preserve"> </w:t>
      </w:r>
      <w:r>
        <w:rPr>
          <w:i/>
          <w:sz w:val="20"/>
        </w:rPr>
        <w:t>parte</w:t>
      </w:r>
      <w:r>
        <w:rPr>
          <w:i/>
          <w:spacing w:val="33"/>
          <w:sz w:val="20"/>
        </w:rPr>
        <w:t xml:space="preserve"> </w:t>
      </w:r>
      <w:r>
        <w:rPr>
          <w:i/>
          <w:sz w:val="20"/>
        </w:rPr>
        <w:t>y</w:t>
      </w:r>
      <w:r>
        <w:rPr>
          <w:i/>
          <w:spacing w:val="33"/>
          <w:sz w:val="20"/>
        </w:rPr>
        <w:t xml:space="preserve"> </w:t>
      </w:r>
      <w:r>
        <w:rPr>
          <w:i/>
          <w:sz w:val="20"/>
        </w:rPr>
        <w:t>con</w:t>
      </w:r>
      <w:r>
        <w:rPr>
          <w:i/>
          <w:spacing w:val="33"/>
          <w:sz w:val="20"/>
        </w:rPr>
        <w:t xml:space="preserve"> </w:t>
      </w:r>
      <w:r>
        <w:rPr>
          <w:i/>
          <w:sz w:val="20"/>
        </w:rPr>
        <w:t>arreglo</w:t>
      </w:r>
      <w:r>
        <w:rPr>
          <w:i/>
          <w:spacing w:val="33"/>
          <w:sz w:val="20"/>
        </w:rPr>
        <w:t xml:space="preserve"> </w:t>
      </w:r>
      <w:r>
        <w:rPr>
          <w:i/>
          <w:sz w:val="20"/>
        </w:rPr>
        <w:t>a</w:t>
      </w:r>
      <w:r>
        <w:rPr>
          <w:i/>
          <w:spacing w:val="33"/>
          <w:sz w:val="20"/>
        </w:rPr>
        <w:t xml:space="preserve"> </w:t>
      </w:r>
      <w:r>
        <w:rPr>
          <w:i/>
          <w:sz w:val="20"/>
        </w:rPr>
        <w:t>lo</w:t>
      </w:r>
      <w:r>
        <w:rPr>
          <w:i/>
          <w:spacing w:val="33"/>
          <w:sz w:val="20"/>
        </w:rPr>
        <w:t xml:space="preserve"> </w:t>
      </w:r>
      <w:r>
        <w:rPr>
          <w:i/>
          <w:sz w:val="20"/>
        </w:rPr>
        <w:t>establecido</w:t>
      </w:r>
      <w:r>
        <w:rPr>
          <w:i/>
          <w:spacing w:val="33"/>
          <w:sz w:val="20"/>
        </w:rPr>
        <w:t xml:space="preserve"> </w:t>
      </w:r>
      <w:r>
        <w:rPr>
          <w:i/>
          <w:sz w:val="20"/>
        </w:rPr>
        <w:t>en</w:t>
      </w:r>
      <w:r>
        <w:rPr>
          <w:i/>
          <w:spacing w:val="33"/>
          <w:sz w:val="20"/>
        </w:rPr>
        <w:t xml:space="preserve"> </w:t>
      </w:r>
      <w:r>
        <w:rPr>
          <w:i/>
          <w:sz w:val="20"/>
        </w:rPr>
        <w:t>la</w:t>
      </w:r>
      <w:r>
        <w:rPr>
          <w:i/>
          <w:spacing w:val="33"/>
          <w:sz w:val="20"/>
        </w:rPr>
        <w:t xml:space="preserve"> </w:t>
      </w:r>
      <w:r>
        <w:rPr>
          <w:i/>
          <w:sz w:val="20"/>
        </w:rPr>
        <w:t>Ley</w:t>
      </w:r>
      <w:r>
        <w:rPr>
          <w:i/>
          <w:spacing w:val="33"/>
          <w:sz w:val="20"/>
        </w:rPr>
        <w:t xml:space="preserve"> </w:t>
      </w:r>
      <w:r>
        <w:rPr>
          <w:i/>
          <w:sz w:val="20"/>
        </w:rPr>
        <w:t>del</w:t>
      </w:r>
      <w:r>
        <w:rPr>
          <w:i/>
          <w:spacing w:val="33"/>
          <w:sz w:val="20"/>
        </w:rPr>
        <w:t xml:space="preserve"> </w:t>
      </w:r>
      <w:r>
        <w:rPr>
          <w:i/>
          <w:sz w:val="20"/>
        </w:rPr>
        <w:t>Suelo</w:t>
      </w:r>
      <w:r>
        <w:rPr>
          <w:i/>
          <w:spacing w:val="33"/>
          <w:sz w:val="20"/>
        </w:rPr>
        <w:t xml:space="preserve"> </w:t>
      </w:r>
      <w:r>
        <w:rPr>
          <w:i/>
          <w:sz w:val="20"/>
        </w:rPr>
        <w:t>de</w:t>
      </w:r>
      <w:r>
        <w:rPr>
          <w:i/>
          <w:spacing w:val="33"/>
          <w:sz w:val="20"/>
        </w:rPr>
        <w:t xml:space="preserve"> </w:t>
      </w:r>
      <w:r>
        <w:rPr>
          <w:i/>
          <w:sz w:val="20"/>
        </w:rPr>
        <w:t>la</w:t>
      </w:r>
      <w:r>
        <w:rPr>
          <w:i/>
          <w:spacing w:val="33"/>
          <w:sz w:val="20"/>
        </w:rPr>
        <w:t xml:space="preserve"> </w:t>
      </w:r>
      <w:r>
        <w:rPr>
          <w:i/>
          <w:sz w:val="20"/>
        </w:rPr>
        <w:t>Comunidad</w:t>
      </w:r>
      <w:r>
        <w:rPr>
          <w:i/>
          <w:spacing w:val="33"/>
          <w:sz w:val="20"/>
        </w:rPr>
        <w:t xml:space="preserve"> </w:t>
      </w:r>
      <w:r>
        <w:rPr>
          <w:i/>
          <w:sz w:val="20"/>
        </w:rPr>
        <w:t>de Madrid</w:t>
      </w:r>
      <w:r>
        <w:rPr>
          <w:i/>
          <w:spacing w:val="9"/>
          <w:sz w:val="20"/>
        </w:rPr>
        <w:t xml:space="preserve"> </w:t>
      </w:r>
      <w:r>
        <w:rPr>
          <w:i/>
          <w:sz w:val="20"/>
        </w:rPr>
        <w:t>y</w:t>
      </w:r>
      <w:r>
        <w:rPr>
          <w:i/>
          <w:spacing w:val="9"/>
          <w:sz w:val="20"/>
        </w:rPr>
        <w:t xml:space="preserve"> </w:t>
      </w:r>
      <w:r>
        <w:rPr>
          <w:i/>
          <w:sz w:val="20"/>
        </w:rPr>
        <w:t>a</w:t>
      </w:r>
      <w:r>
        <w:rPr>
          <w:i/>
          <w:spacing w:val="9"/>
          <w:sz w:val="20"/>
        </w:rPr>
        <w:t xml:space="preserve"> </w:t>
      </w:r>
      <w:r>
        <w:rPr>
          <w:i/>
          <w:sz w:val="20"/>
        </w:rPr>
        <w:t>la</w:t>
      </w:r>
      <w:r>
        <w:rPr>
          <w:i/>
          <w:spacing w:val="9"/>
          <w:sz w:val="20"/>
        </w:rPr>
        <w:t xml:space="preserve"> </w:t>
      </w:r>
      <w:r>
        <w:rPr>
          <w:i/>
          <w:sz w:val="20"/>
        </w:rPr>
        <w:t>vista</w:t>
      </w:r>
      <w:r>
        <w:rPr>
          <w:i/>
          <w:spacing w:val="9"/>
          <w:sz w:val="20"/>
        </w:rPr>
        <w:t xml:space="preserve"> </w:t>
      </w:r>
      <w:r>
        <w:rPr>
          <w:i/>
          <w:sz w:val="20"/>
        </w:rPr>
        <w:t>de</w:t>
      </w:r>
      <w:r>
        <w:rPr>
          <w:i/>
          <w:spacing w:val="9"/>
          <w:sz w:val="20"/>
        </w:rPr>
        <w:t xml:space="preserve"> </w:t>
      </w:r>
      <w:r>
        <w:rPr>
          <w:i/>
          <w:sz w:val="20"/>
        </w:rPr>
        <w:t>los</w:t>
      </w:r>
      <w:r>
        <w:rPr>
          <w:i/>
          <w:spacing w:val="9"/>
          <w:sz w:val="20"/>
        </w:rPr>
        <w:t xml:space="preserve"> </w:t>
      </w:r>
      <w:r>
        <w:rPr>
          <w:i/>
          <w:sz w:val="20"/>
        </w:rPr>
        <w:t>informes</w:t>
      </w:r>
      <w:r>
        <w:rPr>
          <w:i/>
          <w:spacing w:val="9"/>
          <w:sz w:val="20"/>
        </w:rPr>
        <w:t xml:space="preserve"> </w:t>
      </w:r>
      <w:r>
        <w:rPr>
          <w:i/>
          <w:sz w:val="20"/>
        </w:rPr>
        <w:t>técnicos</w:t>
      </w:r>
      <w:r>
        <w:rPr>
          <w:i/>
          <w:spacing w:val="9"/>
          <w:sz w:val="20"/>
        </w:rPr>
        <w:t xml:space="preserve"> </w:t>
      </w:r>
      <w:r>
        <w:rPr>
          <w:i/>
          <w:sz w:val="20"/>
        </w:rPr>
        <w:t>municipales</w:t>
      </w:r>
      <w:r>
        <w:rPr>
          <w:i/>
          <w:spacing w:val="9"/>
          <w:sz w:val="20"/>
        </w:rPr>
        <w:t xml:space="preserve"> </w:t>
      </w:r>
      <w:r>
        <w:rPr>
          <w:i/>
          <w:sz w:val="20"/>
        </w:rPr>
        <w:t>referidos,</w:t>
      </w:r>
      <w:r>
        <w:rPr>
          <w:i/>
          <w:spacing w:val="9"/>
          <w:sz w:val="20"/>
        </w:rPr>
        <w:t xml:space="preserve"> </w:t>
      </w:r>
      <w:r>
        <w:rPr>
          <w:i/>
          <w:sz w:val="20"/>
        </w:rPr>
        <w:t>examinado</w:t>
      </w:r>
      <w:r>
        <w:rPr>
          <w:i/>
          <w:spacing w:val="9"/>
          <w:sz w:val="20"/>
        </w:rPr>
        <w:t xml:space="preserve"> </w:t>
      </w:r>
      <w:r>
        <w:rPr>
          <w:i/>
          <w:sz w:val="20"/>
        </w:rPr>
        <w:t>el</w:t>
      </w:r>
      <w:r>
        <w:rPr>
          <w:i/>
          <w:spacing w:val="9"/>
          <w:sz w:val="20"/>
        </w:rPr>
        <w:t xml:space="preserve"> </w:t>
      </w:r>
      <w:r>
        <w:rPr>
          <w:i/>
          <w:sz w:val="20"/>
        </w:rPr>
        <w:t>proyecto</w:t>
      </w:r>
      <w:r>
        <w:rPr>
          <w:i/>
          <w:spacing w:val="9"/>
          <w:sz w:val="20"/>
        </w:rPr>
        <w:t xml:space="preserve"> </w:t>
      </w:r>
      <w:r>
        <w:rPr>
          <w:i/>
          <w:spacing w:val="-2"/>
          <w:sz w:val="20"/>
        </w:rPr>
        <w:t>modificado</w:t>
      </w:r>
    </w:p>
    <w:p w14:paraId="3B0B7951" w14:textId="77777777" w:rsidR="00B90CE7" w:rsidRDefault="00B90CE7">
      <w:pPr>
        <w:spacing w:line="292" w:lineRule="auto"/>
        <w:rPr>
          <w:i/>
          <w:sz w:val="20"/>
        </w:rPr>
        <w:sectPr w:rsidR="00B90CE7">
          <w:pgSz w:w="11910" w:h="16840"/>
          <w:pgMar w:top="1340" w:right="1275" w:bottom="1300" w:left="425" w:header="225" w:footer="1100" w:gutter="0"/>
          <w:cols w:space="720"/>
        </w:sectPr>
      </w:pPr>
    </w:p>
    <w:p w14:paraId="4239DCFC" w14:textId="77777777" w:rsidR="00B90CE7" w:rsidRDefault="00000000">
      <w:pPr>
        <w:spacing w:before="87" w:line="292" w:lineRule="auto"/>
        <w:ind w:left="992" w:right="141"/>
        <w:jc w:val="both"/>
        <w:rPr>
          <w:i/>
          <w:sz w:val="20"/>
        </w:rPr>
      </w:pPr>
      <w:r>
        <w:rPr>
          <w:i/>
          <w:noProof/>
          <w:sz w:val="20"/>
        </w:rPr>
        <w:lastRenderedPageBreak/>
        <mc:AlternateContent>
          <mc:Choice Requires="wps">
            <w:drawing>
              <wp:anchor distT="0" distB="0" distL="0" distR="0" simplePos="0" relativeHeight="15808512" behindDoc="0" locked="0" layoutInCell="1" allowOverlap="1" wp14:anchorId="2F128A7A" wp14:editId="7557255C">
                <wp:simplePos x="0" y="0"/>
                <wp:positionH relativeFrom="page">
                  <wp:posOffset>6810644</wp:posOffset>
                </wp:positionH>
                <wp:positionV relativeFrom="page">
                  <wp:posOffset>2824745</wp:posOffset>
                </wp:positionV>
                <wp:extent cx="417830" cy="3181350"/>
                <wp:effectExtent l="0" t="0" r="0" b="0"/>
                <wp:wrapNone/>
                <wp:docPr id="179" name="Text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7D4C7221"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8C35F56"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2F128A7A" id="Textbox 179" o:spid="_x0000_s1183" type="#_x0000_t202" style="position:absolute;left:0;text-align:left;margin-left:536.25pt;margin-top:222.4pt;width:32.9pt;height:250.5pt;z-index:15808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PSrQ7u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7D4C7221"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8C35F56"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anchory="page"/>
              </v:shape>
            </w:pict>
          </mc:Fallback>
        </mc:AlternateContent>
      </w:r>
      <w:r>
        <w:rPr>
          <w:i/>
          <w:noProof/>
          <w:sz w:val="20"/>
        </w:rPr>
        <mc:AlternateContent>
          <mc:Choice Requires="wps">
            <w:drawing>
              <wp:anchor distT="0" distB="0" distL="0" distR="0" simplePos="0" relativeHeight="15809024" behindDoc="0" locked="0" layoutInCell="1" allowOverlap="1" wp14:anchorId="2B413FB9" wp14:editId="01365515">
                <wp:simplePos x="0" y="0"/>
                <wp:positionH relativeFrom="page">
                  <wp:posOffset>6959340</wp:posOffset>
                </wp:positionH>
                <wp:positionV relativeFrom="page">
                  <wp:posOffset>6510487</wp:posOffset>
                </wp:positionV>
                <wp:extent cx="269875" cy="3317875"/>
                <wp:effectExtent l="0" t="0" r="0" b="0"/>
                <wp:wrapNone/>
                <wp:docPr id="180" name="Text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875" cy="3317875"/>
                        </a:xfrm>
                        <a:prstGeom prst="rect">
                          <a:avLst/>
                        </a:prstGeom>
                      </wps:spPr>
                      <wps:txbx>
                        <w:txbxContent>
                          <w:p w14:paraId="37675BB3" w14:textId="77777777" w:rsidR="00B90CE7" w:rsidRDefault="00000000">
                            <w:pPr>
                              <w:spacing w:before="6" w:line="149" w:lineRule="exact"/>
                              <w:ind w:left="20"/>
                              <w:rPr>
                                <w:position w:val="2"/>
                                <w:sz w:val="12"/>
                              </w:rPr>
                            </w:pPr>
                            <w:r>
                              <w:rPr>
                                <w:spacing w:val="-2"/>
                                <w:sz w:val="12"/>
                              </w:rPr>
                              <w:t>Cód.</w:t>
                            </w:r>
                            <w:r>
                              <w:rPr>
                                <w:spacing w:val="4"/>
                                <w:sz w:val="12"/>
                              </w:rPr>
                              <w:t xml:space="preserve"> </w:t>
                            </w:r>
                            <w:r>
                              <w:rPr>
                                <w:spacing w:val="-2"/>
                                <w:sz w:val="12"/>
                              </w:rPr>
                              <w:t>Validación:</w:t>
                            </w:r>
                            <w:r>
                              <w:rPr>
                                <w:spacing w:val="4"/>
                                <w:sz w:val="12"/>
                              </w:rPr>
                              <w:t xml:space="preserve"> </w:t>
                            </w:r>
                            <w:r>
                              <w:rPr>
                                <w:spacing w:val="-2"/>
                                <w:position w:val="2"/>
                                <w:sz w:val="12"/>
                              </w:rPr>
                              <w:t>*************************</w:t>
                            </w:r>
                          </w:p>
                          <w:p w14:paraId="1335C2EA" w14:textId="77777777" w:rsidR="00B90CE7" w:rsidRDefault="00000000">
                            <w:pPr>
                              <w:spacing w:line="120" w:lineRule="exact"/>
                              <w:ind w:left="20"/>
                              <w:rPr>
                                <w:sz w:val="12"/>
                              </w:rPr>
                            </w:pPr>
                            <w:r>
                              <w:rPr>
                                <w:spacing w:val="-2"/>
                                <w:sz w:val="12"/>
                              </w:rPr>
                              <w:t>Verificación:</w:t>
                            </w:r>
                            <w:r>
                              <w:rPr>
                                <w:spacing w:val="7"/>
                                <w:sz w:val="12"/>
                              </w:rPr>
                              <w:t xml:space="preserve"> </w:t>
                            </w:r>
                            <w:hyperlink r:id="rId161">
                              <w:r w:rsidR="00B90CE7">
                                <w:rPr>
                                  <w:spacing w:val="-2"/>
                                  <w:sz w:val="12"/>
                                </w:rPr>
                                <w:t>https://sede.lasrozas.es/</w:t>
                              </w:r>
                            </w:hyperlink>
                          </w:p>
                          <w:p w14:paraId="1083392B"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68</w:t>
                            </w:r>
                            <w:r>
                              <w:rPr>
                                <w:spacing w:val="-6"/>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2B413FB9" id="Textbox 180" o:spid="_x0000_s1184" type="#_x0000_t202" style="position:absolute;left:0;text-align:left;margin-left:548pt;margin-top:512.65pt;width:21.25pt;height:261.25pt;z-index:15809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" filled="f" stroked="f">
                <v:textbox style="layout-flow:vertical;mso-layout-flow-alt:bottom-to-top" inset="0,0,0,0">
                  <w:txbxContent>
                    <w:p w14:paraId="37675BB3" w14:textId="77777777" w:rsidR="00B90CE7" w:rsidRDefault="00000000">
                      <w:pPr>
                        <w:spacing w:before="6" w:line="149" w:lineRule="exact"/>
                        <w:ind w:left="20"/>
                        <w:rPr>
                          <w:position w:val="2"/>
                          <w:sz w:val="12"/>
                        </w:rPr>
                      </w:pPr>
                      <w:r>
                        <w:rPr>
                          <w:spacing w:val="-2"/>
                          <w:sz w:val="12"/>
                        </w:rPr>
                        <w:t>Cód.</w:t>
                      </w:r>
                      <w:r>
                        <w:rPr>
                          <w:spacing w:val="4"/>
                          <w:sz w:val="12"/>
                        </w:rPr>
                        <w:t xml:space="preserve"> </w:t>
                      </w:r>
                      <w:r>
                        <w:rPr>
                          <w:spacing w:val="-2"/>
                          <w:sz w:val="12"/>
                        </w:rPr>
                        <w:t>Validación:</w:t>
                      </w:r>
                      <w:r>
                        <w:rPr>
                          <w:spacing w:val="4"/>
                          <w:sz w:val="12"/>
                        </w:rPr>
                        <w:t xml:space="preserve"> </w:t>
                      </w:r>
                      <w:r>
                        <w:rPr>
                          <w:spacing w:val="-2"/>
                          <w:position w:val="2"/>
                          <w:sz w:val="12"/>
                        </w:rPr>
                        <w:t>*************************</w:t>
                      </w:r>
                    </w:p>
                    <w:p w14:paraId="1335C2EA" w14:textId="77777777" w:rsidR="00B90CE7" w:rsidRDefault="00000000">
                      <w:pPr>
                        <w:spacing w:line="120" w:lineRule="exact"/>
                        <w:ind w:left="20"/>
                        <w:rPr>
                          <w:sz w:val="12"/>
                        </w:rPr>
                      </w:pPr>
                      <w:r>
                        <w:rPr>
                          <w:spacing w:val="-2"/>
                          <w:sz w:val="12"/>
                        </w:rPr>
                        <w:t>Verificación:</w:t>
                      </w:r>
                      <w:r>
                        <w:rPr>
                          <w:spacing w:val="7"/>
                          <w:sz w:val="12"/>
                        </w:rPr>
                        <w:t xml:space="preserve"> </w:t>
                      </w:r>
                      <w:hyperlink r:id="rId162">
                        <w:r w:rsidR="00B90CE7">
                          <w:rPr>
                            <w:spacing w:val="-2"/>
                            <w:sz w:val="12"/>
                          </w:rPr>
                          <w:t>https://sede.lasrozas.es/</w:t>
                        </w:r>
                      </w:hyperlink>
                    </w:p>
                    <w:p w14:paraId="1083392B"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68</w:t>
                      </w:r>
                      <w:r>
                        <w:rPr>
                          <w:spacing w:val="-6"/>
                          <w:sz w:val="12"/>
                        </w:rPr>
                        <w:t xml:space="preserve"> </w:t>
                      </w:r>
                      <w:r>
                        <w:rPr>
                          <w:sz w:val="12"/>
                        </w:rPr>
                        <w:t>de</w:t>
                      </w:r>
                      <w:r>
                        <w:rPr>
                          <w:spacing w:val="-6"/>
                          <w:sz w:val="12"/>
                        </w:rPr>
                        <w:t xml:space="preserve"> </w:t>
                      </w:r>
                      <w:r>
                        <w:rPr>
                          <w:spacing w:val="-5"/>
                          <w:sz w:val="12"/>
                        </w:rPr>
                        <w:t>176</w:t>
                      </w:r>
                    </w:p>
                  </w:txbxContent>
                </v:textbox>
                <w10:wrap anchorx="page" anchory="page"/>
              </v:shape>
            </w:pict>
          </mc:Fallback>
        </mc:AlternateContent>
      </w:r>
      <w:r>
        <w:rPr>
          <w:i/>
          <w:sz w:val="20"/>
        </w:rPr>
        <w:t>presentado,</w:t>
      </w:r>
      <w:r>
        <w:rPr>
          <w:i/>
          <w:spacing w:val="22"/>
          <w:sz w:val="20"/>
        </w:rPr>
        <w:t xml:space="preserve"> </w:t>
      </w:r>
      <w:r>
        <w:rPr>
          <w:i/>
          <w:sz w:val="20"/>
        </w:rPr>
        <w:t>suscrito</w:t>
      </w:r>
      <w:r>
        <w:rPr>
          <w:i/>
          <w:spacing w:val="22"/>
          <w:sz w:val="20"/>
        </w:rPr>
        <w:t xml:space="preserve"> </w:t>
      </w:r>
      <w:r>
        <w:rPr>
          <w:i/>
          <w:sz w:val="20"/>
        </w:rPr>
        <w:t>por</w:t>
      </w:r>
      <w:r>
        <w:rPr>
          <w:i/>
          <w:spacing w:val="22"/>
          <w:sz w:val="20"/>
        </w:rPr>
        <w:t xml:space="preserve"> </w:t>
      </w:r>
      <w:r>
        <w:rPr>
          <w:i/>
          <w:sz w:val="20"/>
        </w:rPr>
        <w:t>técnico</w:t>
      </w:r>
      <w:r>
        <w:rPr>
          <w:i/>
          <w:spacing w:val="22"/>
          <w:sz w:val="20"/>
        </w:rPr>
        <w:t xml:space="preserve"> </w:t>
      </w:r>
      <w:r>
        <w:rPr>
          <w:i/>
          <w:sz w:val="20"/>
        </w:rPr>
        <w:t>con</w:t>
      </w:r>
      <w:r>
        <w:rPr>
          <w:i/>
          <w:spacing w:val="22"/>
          <w:sz w:val="20"/>
        </w:rPr>
        <w:t xml:space="preserve"> </w:t>
      </w:r>
      <w:r>
        <w:rPr>
          <w:i/>
          <w:sz w:val="20"/>
        </w:rPr>
        <w:t>habilitación</w:t>
      </w:r>
      <w:r>
        <w:rPr>
          <w:i/>
          <w:spacing w:val="22"/>
          <w:sz w:val="20"/>
        </w:rPr>
        <w:t xml:space="preserve"> </w:t>
      </w:r>
      <w:r>
        <w:rPr>
          <w:i/>
          <w:sz w:val="20"/>
        </w:rPr>
        <w:t>legal</w:t>
      </w:r>
      <w:r>
        <w:rPr>
          <w:i/>
          <w:spacing w:val="22"/>
          <w:sz w:val="20"/>
        </w:rPr>
        <w:t xml:space="preserve"> </w:t>
      </w:r>
      <w:r>
        <w:rPr>
          <w:i/>
          <w:sz w:val="20"/>
        </w:rPr>
        <w:t>suficiente</w:t>
      </w:r>
      <w:r>
        <w:rPr>
          <w:i/>
          <w:spacing w:val="22"/>
          <w:sz w:val="20"/>
        </w:rPr>
        <w:t xml:space="preserve"> </w:t>
      </w:r>
      <w:r>
        <w:rPr>
          <w:i/>
          <w:sz w:val="20"/>
        </w:rPr>
        <w:t>y</w:t>
      </w:r>
      <w:r>
        <w:rPr>
          <w:i/>
          <w:spacing w:val="22"/>
          <w:sz w:val="20"/>
        </w:rPr>
        <w:t xml:space="preserve"> </w:t>
      </w:r>
      <w:r>
        <w:rPr>
          <w:i/>
          <w:sz w:val="20"/>
        </w:rPr>
        <w:t>la</w:t>
      </w:r>
      <w:r>
        <w:rPr>
          <w:i/>
          <w:spacing w:val="22"/>
          <w:sz w:val="20"/>
        </w:rPr>
        <w:t xml:space="preserve"> </w:t>
      </w:r>
      <w:r>
        <w:rPr>
          <w:i/>
          <w:sz w:val="20"/>
        </w:rPr>
        <w:t>documentación</w:t>
      </w:r>
      <w:r>
        <w:rPr>
          <w:i/>
          <w:spacing w:val="22"/>
          <w:sz w:val="20"/>
        </w:rPr>
        <w:t xml:space="preserve"> </w:t>
      </w:r>
      <w:r>
        <w:rPr>
          <w:i/>
          <w:sz w:val="20"/>
        </w:rPr>
        <w:t>que</w:t>
      </w:r>
      <w:r>
        <w:rPr>
          <w:i/>
          <w:spacing w:val="22"/>
          <w:sz w:val="20"/>
        </w:rPr>
        <w:t xml:space="preserve"> </w:t>
      </w:r>
      <w:r>
        <w:rPr>
          <w:i/>
          <w:sz w:val="20"/>
        </w:rPr>
        <w:t>lo</w:t>
      </w:r>
      <w:r>
        <w:rPr>
          <w:i/>
          <w:spacing w:val="22"/>
          <w:sz w:val="20"/>
        </w:rPr>
        <w:t xml:space="preserve"> </w:t>
      </w:r>
      <w:r>
        <w:rPr>
          <w:i/>
          <w:sz w:val="20"/>
        </w:rPr>
        <w:t>integra, se</w:t>
      </w:r>
      <w:r>
        <w:rPr>
          <w:i/>
          <w:spacing w:val="22"/>
          <w:sz w:val="20"/>
        </w:rPr>
        <w:t xml:space="preserve"> </w:t>
      </w:r>
      <w:r>
        <w:rPr>
          <w:i/>
          <w:sz w:val="20"/>
        </w:rPr>
        <w:t>considera</w:t>
      </w:r>
      <w:r>
        <w:rPr>
          <w:i/>
          <w:spacing w:val="22"/>
          <w:sz w:val="20"/>
        </w:rPr>
        <w:t xml:space="preserve"> </w:t>
      </w:r>
      <w:r>
        <w:rPr>
          <w:i/>
          <w:sz w:val="20"/>
        </w:rPr>
        <w:t>que</w:t>
      </w:r>
      <w:r>
        <w:rPr>
          <w:i/>
          <w:spacing w:val="22"/>
          <w:sz w:val="20"/>
        </w:rPr>
        <w:t xml:space="preserve"> </w:t>
      </w:r>
      <w:r>
        <w:rPr>
          <w:i/>
          <w:sz w:val="20"/>
        </w:rPr>
        <w:t>su</w:t>
      </w:r>
      <w:r>
        <w:rPr>
          <w:i/>
          <w:spacing w:val="22"/>
          <w:sz w:val="20"/>
        </w:rPr>
        <w:t xml:space="preserve"> </w:t>
      </w:r>
      <w:r>
        <w:rPr>
          <w:i/>
          <w:sz w:val="20"/>
        </w:rPr>
        <w:t>contenido</w:t>
      </w:r>
      <w:r>
        <w:rPr>
          <w:i/>
          <w:spacing w:val="22"/>
          <w:sz w:val="20"/>
        </w:rPr>
        <w:t xml:space="preserve"> </w:t>
      </w:r>
      <w:r>
        <w:rPr>
          <w:i/>
          <w:sz w:val="20"/>
        </w:rPr>
        <w:t>formal</w:t>
      </w:r>
      <w:r>
        <w:rPr>
          <w:i/>
          <w:spacing w:val="22"/>
          <w:sz w:val="20"/>
        </w:rPr>
        <w:t xml:space="preserve"> </w:t>
      </w:r>
      <w:r>
        <w:rPr>
          <w:i/>
          <w:sz w:val="20"/>
        </w:rPr>
        <w:t>y</w:t>
      </w:r>
      <w:r>
        <w:rPr>
          <w:i/>
          <w:spacing w:val="22"/>
          <w:sz w:val="20"/>
        </w:rPr>
        <w:t xml:space="preserve"> </w:t>
      </w:r>
      <w:r>
        <w:rPr>
          <w:i/>
          <w:sz w:val="20"/>
        </w:rPr>
        <w:t>documental</w:t>
      </w:r>
      <w:r>
        <w:rPr>
          <w:i/>
          <w:spacing w:val="22"/>
          <w:sz w:val="20"/>
        </w:rPr>
        <w:t xml:space="preserve"> </w:t>
      </w:r>
      <w:r>
        <w:rPr>
          <w:i/>
          <w:sz w:val="20"/>
        </w:rPr>
        <w:t>contiene</w:t>
      </w:r>
      <w:r>
        <w:rPr>
          <w:i/>
          <w:spacing w:val="22"/>
          <w:sz w:val="20"/>
        </w:rPr>
        <w:t xml:space="preserve"> </w:t>
      </w:r>
      <w:r>
        <w:rPr>
          <w:i/>
          <w:sz w:val="20"/>
        </w:rPr>
        <w:t>básicamente</w:t>
      </w:r>
      <w:r>
        <w:rPr>
          <w:i/>
          <w:spacing w:val="22"/>
          <w:sz w:val="20"/>
        </w:rPr>
        <w:t xml:space="preserve"> </w:t>
      </w:r>
      <w:r>
        <w:rPr>
          <w:i/>
          <w:sz w:val="20"/>
        </w:rPr>
        <w:t>los</w:t>
      </w:r>
      <w:r>
        <w:rPr>
          <w:i/>
          <w:spacing w:val="22"/>
          <w:sz w:val="20"/>
        </w:rPr>
        <w:t xml:space="preserve"> </w:t>
      </w:r>
      <w:r>
        <w:rPr>
          <w:i/>
          <w:sz w:val="20"/>
        </w:rPr>
        <w:t>conceptos</w:t>
      </w:r>
      <w:r>
        <w:rPr>
          <w:i/>
          <w:spacing w:val="22"/>
          <w:sz w:val="20"/>
        </w:rPr>
        <w:t xml:space="preserve"> </w:t>
      </w:r>
      <w:r>
        <w:rPr>
          <w:i/>
          <w:sz w:val="20"/>
        </w:rPr>
        <w:t>a</w:t>
      </w:r>
      <w:r>
        <w:rPr>
          <w:i/>
          <w:spacing w:val="22"/>
          <w:sz w:val="20"/>
        </w:rPr>
        <w:t xml:space="preserve"> </w:t>
      </w:r>
      <w:r>
        <w:rPr>
          <w:i/>
          <w:sz w:val="20"/>
        </w:rPr>
        <w:t>los</w:t>
      </w:r>
      <w:r>
        <w:rPr>
          <w:i/>
          <w:spacing w:val="22"/>
          <w:sz w:val="20"/>
        </w:rPr>
        <w:t xml:space="preserve"> </w:t>
      </w:r>
      <w:r>
        <w:rPr>
          <w:i/>
          <w:sz w:val="20"/>
        </w:rPr>
        <w:t>que los que se refieren los artículos 97.2 de la Ley 9/2.001, de 17 de julio, del Suelo de la Comunidad de Madrid y 69 y 70 del Reglamento de Planeamiento.</w:t>
      </w:r>
    </w:p>
    <w:p w14:paraId="40DF911B" w14:textId="77777777" w:rsidR="00B90CE7" w:rsidRDefault="00B90CE7">
      <w:pPr>
        <w:pStyle w:val="Textoindependiente"/>
        <w:spacing w:before="10"/>
        <w:rPr>
          <w:i/>
        </w:rPr>
      </w:pPr>
    </w:p>
    <w:p w14:paraId="5BCE7F51" w14:textId="77777777" w:rsidR="00B90CE7" w:rsidRDefault="00000000">
      <w:pPr>
        <w:spacing w:line="292" w:lineRule="auto"/>
        <w:ind w:left="992" w:right="140"/>
        <w:jc w:val="both"/>
        <w:rPr>
          <w:i/>
          <w:sz w:val="20"/>
        </w:rPr>
      </w:pPr>
      <w:r>
        <w:rPr>
          <w:b/>
          <w:i/>
          <w:sz w:val="20"/>
        </w:rPr>
        <w:t xml:space="preserve">SEXTO.- </w:t>
      </w:r>
      <w:r>
        <w:rPr>
          <w:i/>
          <w:sz w:val="20"/>
        </w:rPr>
        <w:t>De conformidad con lo dispuesto en los artículos 25.2 del Texto refundido de la Ley de</w:t>
      </w:r>
      <w:r>
        <w:rPr>
          <w:i/>
          <w:spacing w:val="40"/>
          <w:sz w:val="20"/>
        </w:rPr>
        <w:t xml:space="preserve"> </w:t>
      </w:r>
      <w:r>
        <w:rPr>
          <w:i/>
          <w:sz w:val="20"/>
        </w:rPr>
        <w:t>Suelo y Rehabilitación Urbana 7/2.015 y 141.4 del Real Decreto 2.159/1978, de 23 de junio, por el</w:t>
      </w:r>
      <w:r>
        <w:rPr>
          <w:i/>
          <w:spacing w:val="40"/>
          <w:sz w:val="20"/>
        </w:rPr>
        <w:t xml:space="preserve"> </w:t>
      </w:r>
      <w:r>
        <w:rPr>
          <w:i/>
          <w:sz w:val="20"/>
        </w:rPr>
        <w:t>que se aprueba el Reglamento de Planeamiento Urbanístico, la publicación del acuerdo de</w:t>
      </w:r>
      <w:r>
        <w:rPr>
          <w:i/>
          <w:spacing w:val="40"/>
          <w:sz w:val="20"/>
        </w:rPr>
        <w:t xml:space="preserve"> </w:t>
      </w:r>
      <w:r>
        <w:rPr>
          <w:i/>
          <w:sz w:val="20"/>
        </w:rPr>
        <w:t>aprobación definitiva se realizará en el BOCM y en la Web municipal.</w:t>
      </w:r>
    </w:p>
    <w:p w14:paraId="1BF71D58" w14:textId="77777777" w:rsidR="00B90CE7" w:rsidRDefault="00B90CE7">
      <w:pPr>
        <w:pStyle w:val="Textoindependiente"/>
        <w:spacing w:before="10"/>
        <w:rPr>
          <w:i/>
        </w:rPr>
      </w:pPr>
    </w:p>
    <w:p w14:paraId="722D876A" w14:textId="77777777" w:rsidR="00B90CE7" w:rsidRDefault="00000000">
      <w:pPr>
        <w:spacing w:line="292" w:lineRule="auto"/>
        <w:ind w:left="992" w:right="140"/>
        <w:jc w:val="both"/>
        <w:rPr>
          <w:i/>
          <w:sz w:val="20"/>
        </w:rPr>
      </w:pPr>
      <w:r>
        <w:rPr>
          <w:b/>
          <w:i/>
          <w:sz w:val="20"/>
        </w:rPr>
        <w:t xml:space="preserve">SEPTIMO.- </w:t>
      </w:r>
      <w:r>
        <w:rPr>
          <w:i/>
          <w:sz w:val="20"/>
        </w:rPr>
        <w:t xml:space="preserve">La competencia para la aprobación de los proyectos de urbanización, está atribuida a la Junta de Gobierno Local, según dispone el artículo 127. 1 d) de la Ley 7/85 de Bases del Régimen </w:t>
      </w:r>
      <w:r>
        <w:rPr>
          <w:i/>
          <w:spacing w:val="-2"/>
          <w:sz w:val="20"/>
        </w:rPr>
        <w:t>Local.</w:t>
      </w:r>
    </w:p>
    <w:p w14:paraId="57B0F487" w14:textId="77777777" w:rsidR="00B90CE7" w:rsidRDefault="00B90CE7">
      <w:pPr>
        <w:pStyle w:val="Textoindependiente"/>
        <w:spacing w:before="9"/>
        <w:rPr>
          <w:i/>
        </w:rPr>
      </w:pPr>
    </w:p>
    <w:p w14:paraId="3AA1C52C" w14:textId="16F9A6D2" w:rsidR="00B90CE7" w:rsidRPr="00287876" w:rsidRDefault="00000000">
      <w:pPr>
        <w:spacing w:before="1" w:line="292" w:lineRule="auto"/>
        <w:ind w:left="992" w:right="140"/>
        <w:jc w:val="both"/>
        <w:rPr>
          <w:iCs/>
          <w:sz w:val="20"/>
        </w:rPr>
      </w:pPr>
      <w:r>
        <w:rPr>
          <w:i/>
          <w:sz w:val="20"/>
        </w:rPr>
        <w:t>De acuerdo con los antecedentes y consideraciones expuestas, , con arreglo a lo establecido en la Ley del Suelo de la Comunidad de Madrid y a la vista de los informes técnicos municipales referidos, examinado el proyecto modificado presentado, suscrito por técnico con habilitación legal suficiente y</w:t>
      </w:r>
      <w:r>
        <w:rPr>
          <w:i/>
          <w:spacing w:val="40"/>
          <w:sz w:val="20"/>
        </w:rPr>
        <w:t xml:space="preserve"> </w:t>
      </w:r>
      <w:r>
        <w:rPr>
          <w:i/>
          <w:sz w:val="20"/>
        </w:rPr>
        <w:t>la</w:t>
      </w:r>
      <w:r>
        <w:rPr>
          <w:i/>
          <w:spacing w:val="40"/>
          <w:sz w:val="20"/>
        </w:rPr>
        <w:t xml:space="preserve"> </w:t>
      </w:r>
      <w:r>
        <w:rPr>
          <w:i/>
          <w:sz w:val="20"/>
        </w:rPr>
        <w:t>documentación</w:t>
      </w:r>
      <w:r>
        <w:rPr>
          <w:i/>
          <w:spacing w:val="40"/>
          <w:sz w:val="20"/>
        </w:rPr>
        <w:t xml:space="preserve"> </w:t>
      </w:r>
      <w:r>
        <w:rPr>
          <w:i/>
          <w:sz w:val="20"/>
        </w:rPr>
        <w:t>que</w:t>
      </w:r>
      <w:r>
        <w:rPr>
          <w:i/>
          <w:spacing w:val="40"/>
          <w:sz w:val="20"/>
        </w:rPr>
        <w:t xml:space="preserve"> </w:t>
      </w:r>
      <w:r>
        <w:rPr>
          <w:i/>
          <w:sz w:val="20"/>
        </w:rPr>
        <w:t>lo</w:t>
      </w:r>
      <w:r>
        <w:rPr>
          <w:i/>
          <w:spacing w:val="40"/>
          <w:sz w:val="20"/>
        </w:rPr>
        <w:t xml:space="preserve"> </w:t>
      </w:r>
      <w:r>
        <w:rPr>
          <w:i/>
          <w:sz w:val="20"/>
        </w:rPr>
        <w:t>integra,</w:t>
      </w:r>
      <w:r>
        <w:rPr>
          <w:i/>
          <w:spacing w:val="40"/>
          <w:sz w:val="20"/>
        </w:rPr>
        <w:t xml:space="preserve"> </w:t>
      </w:r>
      <w:r>
        <w:rPr>
          <w:i/>
          <w:sz w:val="20"/>
        </w:rPr>
        <w:t>se</w:t>
      </w:r>
      <w:r>
        <w:rPr>
          <w:i/>
          <w:spacing w:val="40"/>
          <w:sz w:val="20"/>
        </w:rPr>
        <w:t xml:space="preserve"> </w:t>
      </w:r>
      <w:r>
        <w:rPr>
          <w:i/>
          <w:sz w:val="20"/>
        </w:rPr>
        <w:t>considera</w:t>
      </w:r>
      <w:r>
        <w:rPr>
          <w:i/>
          <w:spacing w:val="40"/>
          <w:sz w:val="20"/>
        </w:rPr>
        <w:t xml:space="preserve"> </w:t>
      </w:r>
      <w:r>
        <w:rPr>
          <w:i/>
          <w:sz w:val="20"/>
        </w:rPr>
        <w:t>que</w:t>
      </w:r>
      <w:r>
        <w:rPr>
          <w:i/>
          <w:spacing w:val="40"/>
          <w:sz w:val="20"/>
        </w:rPr>
        <w:t xml:space="preserve"> </w:t>
      </w:r>
      <w:r>
        <w:rPr>
          <w:i/>
          <w:sz w:val="20"/>
        </w:rPr>
        <w:t>el</w:t>
      </w:r>
      <w:r>
        <w:rPr>
          <w:i/>
          <w:spacing w:val="40"/>
          <w:sz w:val="20"/>
        </w:rPr>
        <w:t xml:space="preserve"> </w:t>
      </w:r>
      <w:r>
        <w:rPr>
          <w:i/>
          <w:sz w:val="20"/>
        </w:rPr>
        <w:t>expediente</w:t>
      </w:r>
      <w:r>
        <w:rPr>
          <w:i/>
          <w:spacing w:val="40"/>
          <w:sz w:val="20"/>
        </w:rPr>
        <w:t xml:space="preserve"> </w:t>
      </w:r>
      <w:r>
        <w:rPr>
          <w:i/>
          <w:sz w:val="20"/>
        </w:rPr>
        <w:t>ha</w:t>
      </w:r>
      <w:r>
        <w:rPr>
          <w:i/>
          <w:spacing w:val="40"/>
          <w:sz w:val="20"/>
        </w:rPr>
        <w:t xml:space="preserve"> </w:t>
      </w:r>
      <w:r>
        <w:rPr>
          <w:i/>
          <w:sz w:val="20"/>
        </w:rPr>
        <w:t>seguido</w:t>
      </w:r>
      <w:r>
        <w:rPr>
          <w:i/>
          <w:spacing w:val="40"/>
          <w:sz w:val="20"/>
        </w:rPr>
        <w:t xml:space="preserve"> </w:t>
      </w:r>
      <w:r>
        <w:rPr>
          <w:i/>
          <w:sz w:val="20"/>
        </w:rPr>
        <w:t>la</w:t>
      </w:r>
      <w:r>
        <w:rPr>
          <w:i/>
          <w:spacing w:val="40"/>
          <w:sz w:val="20"/>
        </w:rPr>
        <w:t xml:space="preserve"> </w:t>
      </w:r>
      <w:r>
        <w:rPr>
          <w:i/>
          <w:sz w:val="20"/>
        </w:rPr>
        <w:t xml:space="preserve">tramitación legalmente establecida y el Proyecto Técnico se ajusta al vigente planeamiento y a la legislación aplicable, por ello se informa </w:t>
      </w:r>
      <w:r>
        <w:rPr>
          <w:b/>
          <w:i/>
          <w:sz w:val="20"/>
        </w:rPr>
        <w:t xml:space="preserve">favorablemente, </w:t>
      </w:r>
      <w:r>
        <w:rPr>
          <w:i/>
          <w:sz w:val="20"/>
        </w:rPr>
        <w:t xml:space="preserve">el Proyecto de Urbanización modificado de la </w:t>
      </w:r>
      <w:r>
        <w:rPr>
          <w:b/>
          <w:i/>
          <w:sz w:val="20"/>
        </w:rPr>
        <w:t>Unidad de</w:t>
      </w:r>
      <w:r>
        <w:rPr>
          <w:b/>
          <w:i/>
          <w:spacing w:val="-2"/>
          <w:sz w:val="20"/>
        </w:rPr>
        <w:t xml:space="preserve"> </w:t>
      </w:r>
      <w:r>
        <w:rPr>
          <w:b/>
          <w:i/>
          <w:sz w:val="20"/>
        </w:rPr>
        <w:t>Actuación</w:t>
      </w:r>
      <w:r>
        <w:rPr>
          <w:b/>
          <w:i/>
          <w:spacing w:val="-2"/>
          <w:sz w:val="20"/>
        </w:rPr>
        <w:t xml:space="preserve"> </w:t>
      </w:r>
      <w:r>
        <w:rPr>
          <w:b/>
          <w:i/>
          <w:sz w:val="20"/>
        </w:rPr>
        <w:t>X-1</w:t>
      </w:r>
      <w:r>
        <w:rPr>
          <w:b/>
          <w:i/>
          <w:spacing w:val="-1"/>
          <w:sz w:val="20"/>
        </w:rPr>
        <w:t xml:space="preserve"> </w:t>
      </w:r>
      <w:r>
        <w:rPr>
          <w:i/>
          <w:sz w:val="20"/>
        </w:rPr>
        <w:t>del</w:t>
      </w:r>
      <w:r>
        <w:rPr>
          <w:i/>
          <w:spacing w:val="-2"/>
          <w:sz w:val="20"/>
        </w:rPr>
        <w:t xml:space="preserve"> </w:t>
      </w:r>
      <w:r>
        <w:rPr>
          <w:i/>
          <w:sz w:val="20"/>
        </w:rPr>
        <w:t>PGOU</w:t>
      </w:r>
      <w:r>
        <w:rPr>
          <w:i/>
          <w:spacing w:val="-2"/>
          <w:sz w:val="20"/>
        </w:rPr>
        <w:t xml:space="preserve"> </w:t>
      </w:r>
      <w:r>
        <w:rPr>
          <w:i/>
          <w:sz w:val="20"/>
        </w:rPr>
        <w:t>de</w:t>
      </w:r>
      <w:r>
        <w:rPr>
          <w:i/>
          <w:spacing w:val="-2"/>
          <w:sz w:val="20"/>
        </w:rPr>
        <w:t xml:space="preserve"> </w:t>
      </w:r>
      <w:r>
        <w:rPr>
          <w:i/>
          <w:sz w:val="20"/>
        </w:rPr>
        <w:t>Las</w:t>
      </w:r>
      <w:r>
        <w:rPr>
          <w:i/>
          <w:spacing w:val="-2"/>
          <w:sz w:val="20"/>
        </w:rPr>
        <w:t xml:space="preserve"> </w:t>
      </w:r>
      <w:r>
        <w:rPr>
          <w:i/>
          <w:sz w:val="20"/>
        </w:rPr>
        <w:t>Rozas</w:t>
      </w:r>
      <w:r>
        <w:rPr>
          <w:i/>
          <w:spacing w:val="-2"/>
          <w:sz w:val="20"/>
        </w:rPr>
        <w:t xml:space="preserve"> </w:t>
      </w:r>
      <w:r>
        <w:rPr>
          <w:i/>
          <w:sz w:val="20"/>
        </w:rPr>
        <w:t>de</w:t>
      </w:r>
      <w:r>
        <w:rPr>
          <w:i/>
          <w:spacing w:val="-2"/>
          <w:sz w:val="20"/>
        </w:rPr>
        <w:t xml:space="preserve"> </w:t>
      </w:r>
      <w:r>
        <w:rPr>
          <w:i/>
          <w:sz w:val="20"/>
        </w:rPr>
        <w:t>Madrid”,</w:t>
      </w:r>
      <w:r>
        <w:rPr>
          <w:i/>
          <w:spacing w:val="-2"/>
          <w:sz w:val="20"/>
        </w:rPr>
        <w:t xml:space="preserve"> </w:t>
      </w:r>
      <w:r w:rsidRPr="00287876">
        <w:rPr>
          <w:iCs/>
          <w:sz w:val="20"/>
        </w:rPr>
        <w:t>a</w:t>
      </w:r>
      <w:r w:rsidRPr="00287876">
        <w:rPr>
          <w:iCs/>
          <w:spacing w:val="-2"/>
          <w:sz w:val="20"/>
        </w:rPr>
        <w:t xml:space="preserve"> </w:t>
      </w:r>
      <w:r w:rsidRPr="00287876">
        <w:rPr>
          <w:iCs/>
          <w:sz w:val="20"/>
        </w:rPr>
        <w:t>los</w:t>
      </w:r>
      <w:r w:rsidRPr="00287876">
        <w:rPr>
          <w:iCs/>
          <w:spacing w:val="-2"/>
          <w:sz w:val="20"/>
        </w:rPr>
        <w:t xml:space="preserve"> </w:t>
      </w:r>
      <w:r w:rsidRPr="00287876">
        <w:rPr>
          <w:iCs/>
          <w:sz w:val="20"/>
        </w:rPr>
        <w:t>efectos</w:t>
      </w:r>
      <w:r w:rsidRPr="00287876">
        <w:rPr>
          <w:iCs/>
          <w:spacing w:val="-2"/>
          <w:sz w:val="20"/>
        </w:rPr>
        <w:t xml:space="preserve"> </w:t>
      </w:r>
      <w:r w:rsidRPr="00287876">
        <w:rPr>
          <w:iCs/>
          <w:sz w:val="20"/>
        </w:rPr>
        <w:t>de</w:t>
      </w:r>
      <w:r w:rsidRPr="00287876">
        <w:rPr>
          <w:iCs/>
          <w:spacing w:val="-2"/>
          <w:sz w:val="20"/>
        </w:rPr>
        <w:t xml:space="preserve"> </w:t>
      </w:r>
      <w:r w:rsidRPr="00287876">
        <w:rPr>
          <w:iCs/>
          <w:sz w:val="20"/>
        </w:rPr>
        <w:t xml:space="preserve">su </w:t>
      </w:r>
      <w:r w:rsidRPr="00287876">
        <w:rPr>
          <w:b/>
          <w:iCs/>
          <w:sz w:val="20"/>
        </w:rPr>
        <w:t>aprobación</w:t>
      </w:r>
      <w:r w:rsidRPr="00287876">
        <w:rPr>
          <w:b/>
          <w:iCs/>
          <w:spacing w:val="-2"/>
          <w:sz w:val="20"/>
        </w:rPr>
        <w:t xml:space="preserve"> </w:t>
      </w:r>
      <w:r w:rsidRPr="00287876">
        <w:rPr>
          <w:b/>
          <w:iCs/>
          <w:sz w:val="20"/>
        </w:rPr>
        <w:t>definitiva</w:t>
      </w:r>
      <w:r w:rsidRPr="00287876">
        <w:rPr>
          <w:iCs/>
          <w:sz w:val="20"/>
        </w:rPr>
        <w:t>,</w:t>
      </w:r>
      <w:r w:rsidRPr="00287876">
        <w:rPr>
          <w:iCs/>
          <w:spacing w:val="-2"/>
          <w:sz w:val="20"/>
        </w:rPr>
        <w:t xml:space="preserve"> </w:t>
      </w:r>
      <w:r w:rsidRPr="00287876">
        <w:rPr>
          <w:iCs/>
          <w:sz w:val="20"/>
        </w:rPr>
        <w:t>en consecuencia, se eleva a la Junta de Gobierno Local la siguiente</w:t>
      </w:r>
      <w:r w:rsidR="00287876">
        <w:rPr>
          <w:iCs/>
          <w:sz w:val="20"/>
        </w:rPr>
        <w:t>.</w:t>
      </w:r>
    </w:p>
    <w:p w14:paraId="6B15F290" w14:textId="77777777" w:rsidR="00B90CE7" w:rsidRDefault="00B90CE7">
      <w:pPr>
        <w:pStyle w:val="Textoindependiente"/>
        <w:spacing w:before="10"/>
        <w:rPr>
          <w:i/>
        </w:rPr>
      </w:pPr>
    </w:p>
    <w:p w14:paraId="44076663" w14:textId="1160A18E" w:rsidR="00B90CE7" w:rsidRDefault="00000000">
      <w:pPr>
        <w:pStyle w:val="Textoindependiente"/>
        <w:ind w:left="992"/>
      </w:pPr>
      <w:r>
        <w:t>Vista</w:t>
      </w:r>
      <w:r>
        <w:rPr>
          <w:spacing w:val="-6"/>
        </w:rPr>
        <w:t xml:space="preserve"> </w:t>
      </w:r>
      <w:r>
        <w:t>la</w:t>
      </w:r>
      <w:r>
        <w:rPr>
          <w:spacing w:val="-4"/>
        </w:rPr>
        <w:t xml:space="preserve"> </w:t>
      </w:r>
      <w:r>
        <w:t>propuesta</w:t>
      </w:r>
      <w:r>
        <w:rPr>
          <w:spacing w:val="-4"/>
        </w:rPr>
        <w:t xml:space="preserve"> </w:t>
      </w:r>
      <w:r>
        <w:t>de</w:t>
      </w:r>
      <w:r>
        <w:rPr>
          <w:spacing w:val="-4"/>
        </w:rPr>
        <w:t xml:space="preserve"> </w:t>
      </w:r>
      <w:r>
        <w:t>resolución</w:t>
      </w:r>
      <w:r>
        <w:rPr>
          <w:spacing w:val="-4"/>
        </w:rPr>
        <w:t xml:space="preserve"> </w:t>
      </w:r>
      <w:r>
        <w:t>PR/2026/4174</w:t>
      </w:r>
      <w:r w:rsidR="00287876">
        <w:t>,</w:t>
      </w:r>
      <w:r>
        <w:rPr>
          <w:spacing w:val="-3"/>
        </w:rPr>
        <w:t xml:space="preserve"> </w:t>
      </w:r>
      <w:r>
        <w:t>de</w:t>
      </w:r>
      <w:r>
        <w:rPr>
          <w:spacing w:val="-4"/>
        </w:rPr>
        <w:t xml:space="preserve"> </w:t>
      </w:r>
      <w:r>
        <w:t>16</w:t>
      </w:r>
      <w:r>
        <w:rPr>
          <w:spacing w:val="-4"/>
        </w:rPr>
        <w:t xml:space="preserve"> </w:t>
      </w:r>
      <w:r>
        <w:t>de</w:t>
      </w:r>
      <w:r>
        <w:rPr>
          <w:spacing w:val="-4"/>
        </w:rPr>
        <w:t xml:space="preserve"> </w:t>
      </w:r>
      <w:r>
        <w:t>junio</w:t>
      </w:r>
      <w:r>
        <w:rPr>
          <w:spacing w:val="-4"/>
        </w:rPr>
        <w:t xml:space="preserve"> </w:t>
      </w:r>
      <w:r>
        <w:t>de</w:t>
      </w:r>
      <w:r>
        <w:rPr>
          <w:spacing w:val="-3"/>
        </w:rPr>
        <w:t xml:space="preserve"> </w:t>
      </w:r>
      <w:r>
        <w:rPr>
          <w:spacing w:val="-2"/>
        </w:rPr>
        <w:t>2026</w:t>
      </w:r>
      <w:r w:rsidR="00287876">
        <w:rPr>
          <w:spacing w:val="-2"/>
        </w:rPr>
        <w:t>,</w:t>
      </w:r>
    </w:p>
    <w:p w14:paraId="6AEFC957" w14:textId="77777777" w:rsidR="00B90CE7" w:rsidRDefault="00B90CE7">
      <w:pPr>
        <w:pStyle w:val="Textoindependiente"/>
        <w:spacing w:before="59"/>
      </w:pPr>
    </w:p>
    <w:p w14:paraId="0C0C0598" w14:textId="77777777" w:rsidR="00B90CE7" w:rsidRDefault="00000000">
      <w:pPr>
        <w:pStyle w:val="Ttulo6"/>
        <w:spacing w:before="1"/>
      </w:pPr>
      <w:r>
        <w:rPr>
          <w:spacing w:val="-2"/>
        </w:rPr>
        <w:t>Resolución:</w:t>
      </w:r>
    </w:p>
    <w:p w14:paraId="443F5CC7" w14:textId="77777777" w:rsidR="00B90CE7" w:rsidRDefault="00B90CE7">
      <w:pPr>
        <w:pStyle w:val="Textoindependiente"/>
        <w:spacing w:before="61"/>
        <w:rPr>
          <w:b/>
        </w:rPr>
      </w:pPr>
    </w:p>
    <w:p w14:paraId="4DD71FD9" w14:textId="43228DCA" w:rsidR="00B90CE7" w:rsidRDefault="00000000">
      <w:pPr>
        <w:pStyle w:val="Textoindependiente"/>
        <w:spacing w:line="295" w:lineRule="auto"/>
        <w:ind w:left="992" w:right="140"/>
        <w:jc w:val="both"/>
      </w:pPr>
      <w:r>
        <w:rPr>
          <w:b/>
        </w:rPr>
        <w:t xml:space="preserve">PRIMERO.- </w:t>
      </w:r>
      <w:r>
        <w:t>Desestimar la alegación presentada por D. Miguel Ángel Romero Serrano, en nombre y representación de CANAL DE ISABEL II, S. A., M.P.</w:t>
      </w:r>
      <w:r w:rsidR="00287876">
        <w:t>,</w:t>
      </w:r>
      <w:r>
        <w:t xml:space="preserve"> en fecha 8 de abril de 2026, número de registro de entrada RE-2026-E-RC-5328.</w:t>
      </w:r>
    </w:p>
    <w:p w14:paraId="50EDB4B4" w14:textId="77777777" w:rsidR="00B90CE7" w:rsidRDefault="00B90CE7">
      <w:pPr>
        <w:pStyle w:val="Textoindependiente"/>
        <w:spacing w:before="6"/>
      </w:pPr>
    </w:p>
    <w:p w14:paraId="4A3A344F" w14:textId="02D22EDD" w:rsidR="00B90CE7" w:rsidRDefault="00000000">
      <w:pPr>
        <w:spacing w:before="1" w:line="295" w:lineRule="auto"/>
        <w:ind w:left="992" w:right="140"/>
        <w:jc w:val="both"/>
        <w:rPr>
          <w:position w:val="1"/>
          <w:sz w:val="19"/>
        </w:rPr>
      </w:pPr>
      <w:r>
        <w:rPr>
          <w:b/>
          <w:sz w:val="20"/>
        </w:rPr>
        <w:t>SEGUNDO.-</w:t>
      </w:r>
      <w:r>
        <w:rPr>
          <w:b/>
          <w:spacing w:val="27"/>
          <w:sz w:val="20"/>
        </w:rPr>
        <w:t xml:space="preserve"> </w:t>
      </w:r>
      <w:r>
        <w:rPr>
          <w:sz w:val="20"/>
        </w:rPr>
        <w:t>Aprobar</w:t>
      </w:r>
      <w:r>
        <w:rPr>
          <w:spacing w:val="27"/>
          <w:sz w:val="20"/>
        </w:rPr>
        <w:t xml:space="preserve"> </w:t>
      </w:r>
      <w:r>
        <w:rPr>
          <w:sz w:val="20"/>
        </w:rPr>
        <w:t>definitivamente</w:t>
      </w:r>
      <w:r>
        <w:rPr>
          <w:spacing w:val="27"/>
          <w:sz w:val="20"/>
        </w:rPr>
        <w:t xml:space="preserve"> </w:t>
      </w:r>
      <w:r>
        <w:rPr>
          <w:sz w:val="20"/>
        </w:rPr>
        <w:t>el</w:t>
      </w:r>
      <w:r>
        <w:rPr>
          <w:spacing w:val="28"/>
          <w:sz w:val="20"/>
        </w:rPr>
        <w:t xml:space="preserve"> </w:t>
      </w:r>
      <w:r>
        <w:rPr>
          <w:b/>
          <w:sz w:val="20"/>
        </w:rPr>
        <w:t>modificado</w:t>
      </w:r>
      <w:r>
        <w:rPr>
          <w:b/>
          <w:spacing w:val="27"/>
          <w:sz w:val="20"/>
        </w:rPr>
        <w:t xml:space="preserve"> </w:t>
      </w:r>
      <w:r>
        <w:rPr>
          <w:b/>
          <w:sz w:val="20"/>
        </w:rPr>
        <w:t>del</w:t>
      </w:r>
      <w:r>
        <w:rPr>
          <w:b/>
          <w:spacing w:val="27"/>
          <w:sz w:val="20"/>
        </w:rPr>
        <w:t xml:space="preserve"> </w:t>
      </w:r>
      <w:r>
        <w:rPr>
          <w:b/>
          <w:sz w:val="20"/>
        </w:rPr>
        <w:t>Proyecto</w:t>
      </w:r>
      <w:r>
        <w:rPr>
          <w:b/>
          <w:spacing w:val="27"/>
          <w:sz w:val="20"/>
        </w:rPr>
        <w:t xml:space="preserve"> </w:t>
      </w:r>
      <w:r>
        <w:rPr>
          <w:b/>
          <w:sz w:val="20"/>
        </w:rPr>
        <w:t>de</w:t>
      </w:r>
      <w:r>
        <w:rPr>
          <w:b/>
          <w:spacing w:val="27"/>
          <w:sz w:val="20"/>
        </w:rPr>
        <w:t xml:space="preserve"> </w:t>
      </w:r>
      <w:r>
        <w:rPr>
          <w:b/>
          <w:sz w:val="20"/>
        </w:rPr>
        <w:t>Urbanización</w:t>
      </w:r>
      <w:r>
        <w:rPr>
          <w:b/>
          <w:spacing w:val="27"/>
          <w:sz w:val="20"/>
        </w:rPr>
        <w:t xml:space="preserve"> </w:t>
      </w:r>
      <w:r>
        <w:rPr>
          <w:b/>
          <w:sz w:val="20"/>
        </w:rPr>
        <w:t>de</w:t>
      </w:r>
      <w:r>
        <w:rPr>
          <w:b/>
          <w:spacing w:val="27"/>
          <w:sz w:val="20"/>
        </w:rPr>
        <w:t xml:space="preserve"> </w:t>
      </w:r>
      <w:r>
        <w:rPr>
          <w:b/>
          <w:sz w:val="20"/>
        </w:rPr>
        <w:t>la</w:t>
      </w:r>
      <w:r>
        <w:rPr>
          <w:b/>
          <w:spacing w:val="27"/>
          <w:sz w:val="20"/>
        </w:rPr>
        <w:t xml:space="preserve"> </w:t>
      </w:r>
      <w:r>
        <w:rPr>
          <w:b/>
          <w:sz w:val="20"/>
        </w:rPr>
        <w:t>Unidad de</w:t>
      </w:r>
      <w:r>
        <w:rPr>
          <w:b/>
          <w:spacing w:val="40"/>
          <w:sz w:val="20"/>
        </w:rPr>
        <w:t xml:space="preserve"> </w:t>
      </w:r>
      <w:r>
        <w:rPr>
          <w:b/>
          <w:sz w:val="20"/>
        </w:rPr>
        <w:t>Actuación</w:t>
      </w:r>
      <w:r>
        <w:rPr>
          <w:b/>
          <w:spacing w:val="40"/>
          <w:sz w:val="20"/>
        </w:rPr>
        <w:t xml:space="preserve"> </w:t>
      </w:r>
      <w:r>
        <w:rPr>
          <w:b/>
          <w:sz w:val="20"/>
        </w:rPr>
        <w:t>X-1</w:t>
      </w:r>
      <w:r>
        <w:rPr>
          <w:b/>
          <w:spacing w:val="40"/>
          <w:sz w:val="20"/>
        </w:rPr>
        <w:t xml:space="preserve"> </w:t>
      </w:r>
      <w:r>
        <w:rPr>
          <w:sz w:val="20"/>
        </w:rPr>
        <w:t>del</w:t>
      </w:r>
      <w:r>
        <w:rPr>
          <w:spacing w:val="40"/>
          <w:sz w:val="20"/>
        </w:rPr>
        <w:t xml:space="preserve"> </w:t>
      </w:r>
      <w:r>
        <w:rPr>
          <w:sz w:val="20"/>
        </w:rPr>
        <w:t>PGOU</w:t>
      </w:r>
      <w:r>
        <w:rPr>
          <w:spacing w:val="40"/>
          <w:sz w:val="20"/>
        </w:rPr>
        <w:t xml:space="preserve"> </w:t>
      </w:r>
      <w:r>
        <w:rPr>
          <w:sz w:val="20"/>
        </w:rPr>
        <w:t>de</w:t>
      </w:r>
      <w:r>
        <w:rPr>
          <w:spacing w:val="40"/>
          <w:sz w:val="20"/>
        </w:rPr>
        <w:t xml:space="preserve"> </w:t>
      </w:r>
      <w:r>
        <w:rPr>
          <w:sz w:val="20"/>
        </w:rPr>
        <w:t>Las</w:t>
      </w:r>
      <w:r>
        <w:rPr>
          <w:spacing w:val="40"/>
          <w:sz w:val="20"/>
        </w:rPr>
        <w:t xml:space="preserve"> </w:t>
      </w:r>
      <w:r>
        <w:rPr>
          <w:sz w:val="20"/>
        </w:rPr>
        <w:t>Rozas</w:t>
      </w:r>
      <w:r>
        <w:rPr>
          <w:spacing w:val="40"/>
          <w:sz w:val="20"/>
        </w:rPr>
        <w:t xml:space="preserve"> </w:t>
      </w:r>
      <w:r>
        <w:rPr>
          <w:sz w:val="20"/>
        </w:rPr>
        <w:t>de</w:t>
      </w:r>
      <w:r>
        <w:rPr>
          <w:spacing w:val="40"/>
          <w:sz w:val="20"/>
        </w:rPr>
        <w:t xml:space="preserve"> </w:t>
      </w:r>
      <w:r>
        <w:rPr>
          <w:sz w:val="20"/>
        </w:rPr>
        <w:t>Madrid”</w:t>
      </w:r>
      <w:r>
        <w:rPr>
          <w:spacing w:val="40"/>
          <w:sz w:val="20"/>
        </w:rPr>
        <w:t xml:space="preserve"> </w:t>
      </w:r>
      <w:r>
        <w:rPr>
          <w:sz w:val="20"/>
        </w:rPr>
        <w:t>redactado</w:t>
      </w:r>
      <w:r>
        <w:rPr>
          <w:spacing w:val="40"/>
          <w:sz w:val="20"/>
        </w:rPr>
        <w:t xml:space="preserve"> </w:t>
      </w:r>
      <w:r>
        <w:rPr>
          <w:sz w:val="20"/>
        </w:rPr>
        <w:t>por</w:t>
      </w:r>
      <w:r>
        <w:rPr>
          <w:spacing w:val="40"/>
          <w:sz w:val="20"/>
        </w:rPr>
        <w:t xml:space="preserve"> </w:t>
      </w:r>
      <w:r w:rsidR="00287876">
        <w:rPr>
          <w:sz w:val="20"/>
        </w:rPr>
        <w:t xml:space="preserve">D.     </w:t>
      </w:r>
      <w:r>
        <w:rPr>
          <w:spacing w:val="40"/>
          <w:sz w:val="20"/>
        </w:rPr>
        <w:t xml:space="preserve"> </w:t>
      </w:r>
      <w:r>
        <w:rPr>
          <w:position w:val="1"/>
          <w:sz w:val="19"/>
        </w:rPr>
        <w:t>******** ******** ******</w:t>
      </w:r>
    </w:p>
    <w:p w14:paraId="35F58926" w14:textId="77777777" w:rsidR="00B90CE7" w:rsidRDefault="00000000">
      <w:pPr>
        <w:pStyle w:val="Textoindependiente"/>
        <w:spacing w:before="2"/>
        <w:ind w:left="1704"/>
      </w:pPr>
      <w:r>
        <w:t>Ingeniero</w:t>
      </w:r>
      <w:r>
        <w:rPr>
          <w:spacing w:val="-4"/>
        </w:rPr>
        <w:t xml:space="preserve"> </w:t>
      </w:r>
      <w:r>
        <w:t>de</w:t>
      </w:r>
      <w:r>
        <w:rPr>
          <w:spacing w:val="-3"/>
        </w:rPr>
        <w:t xml:space="preserve"> </w:t>
      </w:r>
      <w:r>
        <w:t>Caminos,</w:t>
      </w:r>
      <w:r>
        <w:rPr>
          <w:spacing w:val="-4"/>
        </w:rPr>
        <w:t xml:space="preserve"> </w:t>
      </w:r>
      <w:r>
        <w:t>colegiado</w:t>
      </w:r>
      <w:r>
        <w:rPr>
          <w:spacing w:val="-3"/>
        </w:rPr>
        <w:t xml:space="preserve"> </w:t>
      </w:r>
      <w:r>
        <w:t>con</w:t>
      </w:r>
      <w:r>
        <w:rPr>
          <w:spacing w:val="-4"/>
        </w:rPr>
        <w:t xml:space="preserve"> </w:t>
      </w:r>
      <w:r>
        <w:t>el</w:t>
      </w:r>
      <w:r>
        <w:rPr>
          <w:spacing w:val="-3"/>
        </w:rPr>
        <w:t xml:space="preserve"> </w:t>
      </w:r>
      <w:r>
        <w:t>número</w:t>
      </w:r>
      <w:r>
        <w:rPr>
          <w:spacing w:val="-3"/>
        </w:rPr>
        <w:t xml:space="preserve"> </w:t>
      </w:r>
      <w:r>
        <w:rPr>
          <w:spacing w:val="-2"/>
        </w:rPr>
        <w:t>16.867.</w:t>
      </w:r>
    </w:p>
    <w:p w14:paraId="279B5777" w14:textId="77777777" w:rsidR="00B90CE7" w:rsidRDefault="00B90CE7">
      <w:pPr>
        <w:pStyle w:val="Textoindependiente"/>
        <w:spacing w:before="60"/>
      </w:pPr>
    </w:p>
    <w:p w14:paraId="0D772FD9" w14:textId="77777777" w:rsidR="00B90CE7" w:rsidRDefault="00000000">
      <w:pPr>
        <w:pStyle w:val="Textoindependiente"/>
        <w:spacing w:line="297" w:lineRule="auto"/>
        <w:ind w:left="992" w:right="140"/>
        <w:jc w:val="both"/>
      </w:pPr>
      <w:r>
        <w:rPr>
          <w:b/>
        </w:rPr>
        <w:t xml:space="preserve">TERCERO.- </w:t>
      </w:r>
      <w:r>
        <w:t>Publicar el acuerdo de aprobación definitiva en el Boletín Oficial de la Comunidad de Madrid y en la web municipal.</w:t>
      </w:r>
    </w:p>
    <w:p w14:paraId="3073537A" w14:textId="77777777" w:rsidR="00B90CE7" w:rsidRDefault="00B90CE7">
      <w:pPr>
        <w:pStyle w:val="Textoindependiente"/>
        <w:spacing w:before="4"/>
      </w:pPr>
    </w:p>
    <w:p w14:paraId="53563946" w14:textId="545C8EA7" w:rsidR="00B90CE7" w:rsidRDefault="00000000">
      <w:pPr>
        <w:pStyle w:val="Textoindependiente"/>
        <w:spacing w:before="1" w:line="295" w:lineRule="auto"/>
        <w:ind w:left="992" w:right="140"/>
        <w:jc w:val="both"/>
      </w:pPr>
      <w:r>
        <w:rPr>
          <w:b/>
        </w:rPr>
        <w:t xml:space="preserve">CUARTO.- </w:t>
      </w:r>
      <w:r>
        <w:t>Notifíquese el presente acto a los promotores del Proyecto de Urbanización y a D. Miguel Ángel Romero Serrano, en nombre y representación de CANAL DE ISABEL II, S.A., con indicación</w:t>
      </w:r>
      <w:r>
        <w:rPr>
          <w:spacing w:val="40"/>
        </w:rPr>
        <w:t xml:space="preserve"> </w:t>
      </w:r>
      <w:r>
        <w:t>de los recursos pertinentes.</w:t>
      </w:r>
    </w:p>
    <w:p w14:paraId="2DE016FC" w14:textId="77777777" w:rsidR="00B90CE7" w:rsidRDefault="00B90CE7">
      <w:pPr>
        <w:pStyle w:val="Textoindependiente"/>
        <w:spacing w:before="9"/>
        <w:rPr>
          <w:sz w:val="17"/>
        </w:rPr>
      </w:pPr>
    </w:p>
    <w:tbl>
      <w:tblPr>
        <w:tblStyle w:val="TableNormal"/>
        <w:tblW w:w="0" w:type="auto"/>
        <w:tblInd w:w="100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1877"/>
        <w:gridCol w:w="7186"/>
      </w:tblGrid>
      <w:tr w:rsidR="00B90CE7" w14:paraId="5D9D466A" w14:textId="77777777">
        <w:trPr>
          <w:trHeight w:val="977"/>
        </w:trPr>
        <w:tc>
          <w:tcPr>
            <w:tcW w:w="9063" w:type="dxa"/>
            <w:gridSpan w:val="2"/>
            <w:tcBorders>
              <w:left w:val="single" w:sz="4" w:space="0" w:color="CCCCCC"/>
              <w:right w:val="single" w:sz="4" w:space="0" w:color="CCCCCC"/>
            </w:tcBorders>
            <w:shd w:val="clear" w:color="auto" w:fill="F2F2F2"/>
          </w:tcPr>
          <w:p w14:paraId="08DE9240" w14:textId="7849AF4F" w:rsidR="00B90CE7" w:rsidRDefault="00000000">
            <w:pPr>
              <w:pStyle w:val="TableParagraph"/>
              <w:tabs>
                <w:tab w:val="left" w:pos="3033"/>
              </w:tabs>
              <w:spacing w:before="82" w:line="297" w:lineRule="auto"/>
              <w:ind w:right="53"/>
              <w:jc w:val="both"/>
              <w:rPr>
                <w:b/>
                <w:sz w:val="20"/>
              </w:rPr>
            </w:pPr>
            <w:r>
              <w:rPr>
                <w:b/>
                <w:sz w:val="20"/>
              </w:rPr>
              <w:t>Concesión de licencia de obra para legalización de obra consistente en ampliación de vivienda y otras modificaciones de la licencia concedida en el expediente 85/201/-01, sita en</w:t>
            </w:r>
            <w:r>
              <w:rPr>
                <w:b/>
                <w:spacing w:val="40"/>
                <w:sz w:val="20"/>
              </w:rPr>
              <w:t xml:space="preserve"> </w:t>
            </w:r>
            <w:r>
              <w:rPr>
                <w:b/>
                <w:sz w:val="20"/>
              </w:rPr>
              <w:t xml:space="preserve">la calle </w:t>
            </w:r>
            <w:r>
              <w:rPr>
                <w:position w:val="1"/>
                <w:sz w:val="19"/>
              </w:rPr>
              <w:t>*** ********* *** **</w:t>
            </w:r>
            <w:r w:rsidR="00287876">
              <w:rPr>
                <w:position w:val="1"/>
                <w:sz w:val="19"/>
              </w:rPr>
              <w:t xml:space="preserve"> </w:t>
            </w:r>
            <w:r>
              <w:rPr>
                <w:b/>
                <w:sz w:val="20"/>
              </w:rPr>
              <w:t>de Las Rozas de Madrid</w:t>
            </w:r>
            <w:r w:rsidR="00287876">
              <w:rPr>
                <w:b/>
                <w:sz w:val="20"/>
              </w:rPr>
              <w:t xml:space="preserve">. </w:t>
            </w:r>
            <w:proofErr w:type="spellStart"/>
            <w:r w:rsidR="00287876">
              <w:rPr>
                <w:b/>
                <w:sz w:val="20"/>
              </w:rPr>
              <w:t>E</w:t>
            </w:r>
            <w:r>
              <w:rPr>
                <w:b/>
                <w:sz w:val="20"/>
              </w:rPr>
              <w:t>xpte</w:t>
            </w:r>
            <w:proofErr w:type="spellEnd"/>
            <w:r>
              <w:rPr>
                <w:b/>
                <w:sz w:val="20"/>
              </w:rPr>
              <w:t>. 8709/2025.</w:t>
            </w:r>
          </w:p>
        </w:tc>
      </w:tr>
      <w:tr w:rsidR="00B90CE7" w14:paraId="2BCF5CA8" w14:textId="77777777">
        <w:trPr>
          <w:trHeight w:val="403"/>
        </w:trPr>
        <w:tc>
          <w:tcPr>
            <w:tcW w:w="1877" w:type="dxa"/>
            <w:tcBorders>
              <w:left w:val="single" w:sz="4" w:space="0" w:color="CCCCCC"/>
              <w:bottom w:val="single" w:sz="8" w:space="0" w:color="CCCCCC"/>
            </w:tcBorders>
          </w:tcPr>
          <w:p w14:paraId="75A32DF1" w14:textId="77777777" w:rsidR="00B90CE7" w:rsidRDefault="00000000">
            <w:pPr>
              <w:pStyle w:val="TableParagraph"/>
              <w:spacing w:before="82"/>
              <w:rPr>
                <w:b/>
                <w:sz w:val="20"/>
              </w:rPr>
            </w:pPr>
            <w:r>
              <w:rPr>
                <w:b/>
                <w:spacing w:val="-2"/>
                <w:sz w:val="20"/>
              </w:rPr>
              <w:t>Favorable</w:t>
            </w:r>
          </w:p>
        </w:tc>
        <w:tc>
          <w:tcPr>
            <w:tcW w:w="7186" w:type="dxa"/>
            <w:tcBorders>
              <w:bottom w:val="single" w:sz="8" w:space="0" w:color="CCCCCC"/>
              <w:right w:val="single" w:sz="4" w:space="0" w:color="CCCCCC"/>
            </w:tcBorders>
          </w:tcPr>
          <w:p w14:paraId="102663CD" w14:textId="77777777" w:rsidR="00B90CE7" w:rsidRDefault="00000000">
            <w:pPr>
              <w:pStyle w:val="TableParagraph"/>
              <w:spacing w:before="82"/>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bl>
    <w:p w14:paraId="4D2260D0" w14:textId="77777777" w:rsidR="00B90CE7" w:rsidRDefault="00B90CE7">
      <w:pPr>
        <w:pStyle w:val="Textoindependiente"/>
        <w:spacing w:before="143"/>
      </w:pPr>
    </w:p>
    <w:p w14:paraId="3AE8E5DA" w14:textId="77777777" w:rsidR="00B90CE7" w:rsidRDefault="00000000">
      <w:pPr>
        <w:pStyle w:val="Ttulo6"/>
        <w:spacing w:before="1"/>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13C6B151" w14:textId="77777777" w:rsidR="00B90CE7" w:rsidRDefault="00B90CE7">
      <w:pPr>
        <w:pStyle w:val="Ttulo6"/>
        <w:sectPr w:rsidR="00B90CE7">
          <w:pgSz w:w="11910" w:h="16840"/>
          <w:pgMar w:top="1340" w:right="1275" w:bottom="1300" w:left="425" w:header="225" w:footer="1100" w:gutter="0"/>
          <w:cols w:space="720"/>
        </w:sectPr>
      </w:pPr>
    </w:p>
    <w:p w14:paraId="488D3117" w14:textId="77777777" w:rsidR="00B90CE7" w:rsidRDefault="00000000">
      <w:pPr>
        <w:pStyle w:val="Textoindependiente"/>
        <w:spacing w:before="88" w:line="295" w:lineRule="auto"/>
        <w:ind w:left="992" w:right="140"/>
        <w:jc w:val="both"/>
      </w:pPr>
      <w:r>
        <w:rPr>
          <w:noProof/>
        </w:rPr>
        <w:lastRenderedPageBreak/>
        <mc:AlternateContent>
          <mc:Choice Requires="wps">
            <w:drawing>
              <wp:anchor distT="0" distB="0" distL="0" distR="0" simplePos="0" relativeHeight="15809536" behindDoc="0" locked="0" layoutInCell="1" allowOverlap="1" wp14:anchorId="1C6AB4F0" wp14:editId="44AC1868">
                <wp:simplePos x="0" y="0"/>
                <wp:positionH relativeFrom="page">
                  <wp:posOffset>6810644</wp:posOffset>
                </wp:positionH>
                <wp:positionV relativeFrom="page">
                  <wp:posOffset>2824745</wp:posOffset>
                </wp:positionV>
                <wp:extent cx="417830" cy="3181350"/>
                <wp:effectExtent l="0" t="0" r="0" b="0"/>
                <wp:wrapNone/>
                <wp:docPr id="181" name="Text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26FEC9FF"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79815A1"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1C6AB4F0" id="Textbox 181" o:spid="_x0000_s1185" type="#_x0000_t202" style="position:absolute;left:0;text-align:left;margin-left:536.25pt;margin-top:222.4pt;width:32.9pt;height:250.5pt;z-index:15809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N9ajfW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26FEC9FF"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79815A1"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anchory="page"/>
              </v:shape>
            </w:pict>
          </mc:Fallback>
        </mc:AlternateContent>
      </w:r>
      <w:r>
        <w:rPr>
          <w:noProof/>
        </w:rPr>
        <mc:AlternateContent>
          <mc:Choice Requires="wps">
            <w:drawing>
              <wp:anchor distT="0" distB="0" distL="0" distR="0" simplePos="0" relativeHeight="15810048" behindDoc="0" locked="0" layoutInCell="1" allowOverlap="1" wp14:anchorId="19311C1F" wp14:editId="0C109440">
                <wp:simplePos x="0" y="0"/>
                <wp:positionH relativeFrom="page">
                  <wp:posOffset>6958311</wp:posOffset>
                </wp:positionH>
                <wp:positionV relativeFrom="page">
                  <wp:posOffset>6510487</wp:posOffset>
                </wp:positionV>
                <wp:extent cx="271145" cy="3317875"/>
                <wp:effectExtent l="0" t="0" r="0" b="0"/>
                <wp:wrapNone/>
                <wp:docPr id="182" name="Text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1145" cy="3317875"/>
                        </a:xfrm>
                        <a:prstGeom prst="rect">
                          <a:avLst/>
                        </a:prstGeom>
                      </wps:spPr>
                      <wps:txbx>
                        <w:txbxContent>
                          <w:p w14:paraId="68AB4F71" w14:textId="77777777" w:rsidR="00B90CE7" w:rsidRDefault="00000000">
                            <w:pPr>
                              <w:spacing w:before="8" w:line="149"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spacing w:val="4"/>
                                <w:position w:val="-1"/>
                                <w:sz w:val="12"/>
                              </w:rPr>
                              <w:t xml:space="preserve"> </w:t>
                            </w:r>
                            <w:r>
                              <w:rPr>
                                <w:spacing w:val="-2"/>
                                <w:sz w:val="12"/>
                              </w:rPr>
                              <w:t>*************************</w:t>
                            </w:r>
                          </w:p>
                          <w:p w14:paraId="0F139764" w14:textId="77777777" w:rsidR="00B90CE7" w:rsidRDefault="00000000">
                            <w:pPr>
                              <w:spacing w:line="120" w:lineRule="exact"/>
                              <w:ind w:left="20"/>
                              <w:rPr>
                                <w:sz w:val="12"/>
                              </w:rPr>
                            </w:pPr>
                            <w:r>
                              <w:rPr>
                                <w:spacing w:val="-2"/>
                                <w:sz w:val="12"/>
                              </w:rPr>
                              <w:t>Verificación:</w:t>
                            </w:r>
                            <w:r>
                              <w:rPr>
                                <w:spacing w:val="7"/>
                                <w:sz w:val="12"/>
                              </w:rPr>
                              <w:t xml:space="preserve"> </w:t>
                            </w:r>
                            <w:hyperlink r:id="rId163">
                              <w:r w:rsidR="00B90CE7">
                                <w:rPr>
                                  <w:spacing w:val="-2"/>
                                  <w:sz w:val="12"/>
                                </w:rPr>
                                <w:t>https://sede.lasrozas.es/</w:t>
                              </w:r>
                            </w:hyperlink>
                          </w:p>
                          <w:p w14:paraId="7DA39C09"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69</w:t>
                            </w:r>
                            <w:r>
                              <w:rPr>
                                <w:spacing w:val="-6"/>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19311C1F" id="Textbox 182" o:spid="_x0000_s1186" type="#_x0000_t202" style="position:absolute;left:0;text-align:left;margin-left:547.9pt;margin-top:512.65pt;width:21.35pt;height:261.25pt;z-index:15810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" filled="f" stroked="f">
                <v:textbox style="layout-flow:vertical;mso-layout-flow-alt:bottom-to-top" inset="0,0,0,0">
                  <w:txbxContent>
                    <w:p w14:paraId="68AB4F71" w14:textId="77777777" w:rsidR="00B90CE7" w:rsidRDefault="00000000">
                      <w:pPr>
                        <w:spacing w:before="8" w:line="149"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spacing w:val="4"/>
                          <w:position w:val="-1"/>
                          <w:sz w:val="12"/>
                        </w:rPr>
                        <w:t xml:space="preserve"> </w:t>
                      </w:r>
                      <w:r>
                        <w:rPr>
                          <w:spacing w:val="-2"/>
                          <w:sz w:val="12"/>
                        </w:rPr>
                        <w:t>*************************</w:t>
                      </w:r>
                    </w:p>
                    <w:p w14:paraId="0F139764" w14:textId="77777777" w:rsidR="00B90CE7" w:rsidRDefault="00000000">
                      <w:pPr>
                        <w:spacing w:line="120" w:lineRule="exact"/>
                        <w:ind w:left="20"/>
                        <w:rPr>
                          <w:sz w:val="12"/>
                        </w:rPr>
                      </w:pPr>
                      <w:r>
                        <w:rPr>
                          <w:spacing w:val="-2"/>
                          <w:sz w:val="12"/>
                        </w:rPr>
                        <w:t>Verificación:</w:t>
                      </w:r>
                      <w:r>
                        <w:rPr>
                          <w:spacing w:val="7"/>
                          <w:sz w:val="12"/>
                        </w:rPr>
                        <w:t xml:space="preserve"> </w:t>
                      </w:r>
                      <w:hyperlink r:id="rId164">
                        <w:r w:rsidR="00B90CE7">
                          <w:rPr>
                            <w:spacing w:val="-2"/>
                            <w:sz w:val="12"/>
                          </w:rPr>
                          <w:t>https://sede.lasrozas.es/</w:t>
                        </w:r>
                      </w:hyperlink>
                    </w:p>
                    <w:p w14:paraId="7DA39C09"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69</w:t>
                      </w:r>
                      <w:r>
                        <w:rPr>
                          <w:spacing w:val="-6"/>
                          <w:sz w:val="12"/>
                        </w:rPr>
                        <w:t xml:space="preserve"> </w:t>
                      </w:r>
                      <w:r>
                        <w:rPr>
                          <w:sz w:val="12"/>
                        </w:rPr>
                        <w:t>de</w:t>
                      </w:r>
                      <w:r>
                        <w:rPr>
                          <w:spacing w:val="-6"/>
                          <w:sz w:val="12"/>
                        </w:rPr>
                        <w:t xml:space="preserve"> </w:t>
                      </w:r>
                      <w:r>
                        <w:rPr>
                          <w:spacing w:val="-5"/>
                          <w:sz w:val="12"/>
                        </w:rPr>
                        <w:t>176</w:t>
                      </w:r>
                    </w:p>
                  </w:txbxContent>
                </v:textbox>
                <w10:wrap anchorx="page" anchory="page"/>
              </v:shape>
            </w:pict>
          </mc:Fallback>
        </mc:AlternateContent>
      </w:r>
      <w:r>
        <w:rPr>
          <w:b/>
        </w:rPr>
        <w:t xml:space="preserve">PRIMERO.- </w:t>
      </w:r>
      <w:r>
        <w:t>Con fecha 8 de mayo de 2025, y número de registro de salida 2025-S-RE-37394, se emite informe técnico de comprobación posterior de declaración condicionada de primera ocupación, en</w:t>
      </w:r>
      <w:r>
        <w:rPr>
          <w:spacing w:val="40"/>
        </w:rPr>
        <w:t xml:space="preserve"> </w:t>
      </w:r>
      <w:r>
        <w:t>dicho</w:t>
      </w:r>
      <w:r>
        <w:rPr>
          <w:spacing w:val="40"/>
        </w:rPr>
        <w:t xml:space="preserve"> </w:t>
      </w:r>
      <w:r>
        <w:t>informe</w:t>
      </w:r>
      <w:r>
        <w:rPr>
          <w:spacing w:val="40"/>
        </w:rPr>
        <w:t xml:space="preserve"> </w:t>
      </w:r>
      <w:r>
        <w:t>el</w:t>
      </w:r>
      <w:r>
        <w:rPr>
          <w:spacing w:val="40"/>
        </w:rPr>
        <w:t xml:space="preserve"> </w:t>
      </w:r>
      <w:r>
        <w:t>técnico</w:t>
      </w:r>
      <w:r>
        <w:rPr>
          <w:spacing w:val="40"/>
        </w:rPr>
        <w:t xml:space="preserve"> </w:t>
      </w:r>
      <w:r>
        <w:t>municipal</w:t>
      </w:r>
      <w:r>
        <w:rPr>
          <w:spacing w:val="40"/>
        </w:rPr>
        <w:t xml:space="preserve"> </w:t>
      </w:r>
      <w:r>
        <w:t>condiciona</w:t>
      </w:r>
      <w:r>
        <w:rPr>
          <w:spacing w:val="40"/>
        </w:rPr>
        <w:t xml:space="preserve"> </w:t>
      </w:r>
      <w:r>
        <w:t>la</w:t>
      </w:r>
      <w:r>
        <w:rPr>
          <w:spacing w:val="40"/>
        </w:rPr>
        <w:t xml:space="preserve"> </w:t>
      </w:r>
      <w:r>
        <w:t>comprobación</w:t>
      </w:r>
      <w:r>
        <w:rPr>
          <w:spacing w:val="40"/>
        </w:rPr>
        <w:t xml:space="preserve"> </w:t>
      </w:r>
      <w:r>
        <w:t>posterior</w:t>
      </w:r>
      <w:r>
        <w:rPr>
          <w:spacing w:val="40"/>
        </w:rPr>
        <w:t xml:space="preserve"> </w:t>
      </w:r>
      <w:r>
        <w:t>de</w:t>
      </w:r>
      <w:r>
        <w:rPr>
          <w:spacing w:val="40"/>
        </w:rPr>
        <w:t xml:space="preserve"> </w:t>
      </w:r>
      <w:r>
        <w:t>la</w:t>
      </w:r>
      <w:r>
        <w:rPr>
          <w:spacing w:val="40"/>
        </w:rPr>
        <w:t xml:space="preserve"> </w:t>
      </w:r>
      <w:r>
        <w:t>actuación ejecutada, a la subsanación de las deficiencias detectadas.</w:t>
      </w:r>
    </w:p>
    <w:p w14:paraId="6BA10FD3" w14:textId="77777777" w:rsidR="00B90CE7" w:rsidRDefault="00B90CE7">
      <w:pPr>
        <w:pStyle w:val="Textoindependiente"/>
        <w:spacing w:before="4"/>
      </w:pPr>
    </w:p>
    <w:p w14:paraId="1CE91501" w14:textId="77777777" w:rsidR="00B90CE7" w:rsidRDefault="00000000">
      <w:pPr>
        <w:pStyle w:val="Textoindependiente"/>
        <w:spacing w:line="292" w:lineRule="auto"/>
        <w:ind w:left="992" w:right="141"/>
        <w:jc w:val="both"/>
      </w:pPr>
      <w:r>
        <w:t xml:space="preserve">Dicho informe motiva la presentación en fecha 24 de febrero de 2025, con registro de entrada </w:t>
      </w:r>
      <w:proofErr w:type="spellStart"/>
      <w:r>
        <w:t>nº</w:t>
      </w:r>
      <w:proofErr w:type="spellEnd"/>
      <w:r>
        <w:rPr>
          <w:spacing w:val="40"/>
        </w:rPr>
        <w:t xml:space="preserve"> </w:t>
      </w:r>
      <w:r>
        <w:t>2025-E-RE-4826, el interesado, presentó expediente de legalización de ampliación de sótano en una vivienda unifamiliar aislada.</w:t>
      </w:r>
    </w:p>
    <w:p w14:paraId="34D78AE0" w14:textId="77777777" w:rsidR="00B90CE7" w:rsidRDefault="00B90CE7">
      <w:pPr>
        <w:pStyle w:val="Textoindependiente"/>
        <w:spacing w:before="10"/>
      </w:pPr>
    </w:p>
    <w:p w14:paraId="4BF7801A" w14:textId="77777777" w:rsidR="00B90CE7" w:rsidRDefault="00000000">
      <w:pPr>
        <w:pStyle w:val="Textoindependiente"/>
        <w:spacing w:line="297" w:lineRule="auto"/>
        <w:ind w:left="992" w:right="141"/>
        <w:jc w:val="both"/>
      </w:pPr>
      <w:r>
        <w:rPr>
          <w:b/>
        </w:rPr>
        <w:t xml:space="preserve">SEGUNDO.- </w:t>
      </w:r>
      <w:r>
        <w:t>Analizada la documentación por los Servicios Técnicos municipales se notifican los siguientes requerimientos:</w:t>
      </w:r>
    </w:p>
    <w:p w14:paraId="70FA3F48" w14:textId="77777777" w:rsidR="00B90CE7" w:rsidRDefault="00B90CE7">
      <w:pPr>
        <w:pStyle w:val="Textoindependiente"/>
        <w:spacing w:before="4"/>
      </w:pPr>
    </w:p>
    <w:p w14:paraId="4B5AA531" w14:textId="77777777" w:rsidR="00B90CE7" w:rsidRDefault="00000000">
      <w:pPr>
        <w:pStyle w:val="Prrafodelista"/>
        <w:numPr>
          <w:ilvl w:val="0"/>
          <w:numId w:val="42"/>
        </w:numPr>
        <w:tabs>
          <w:tab w:val="left" w:pos="1549"/>
        </w:tabs>
        <w:spacing w:before="1"/>
        <w:ind w:left="1549"/>
        <w:jc w:val="left"/>
        <w:rPr>
          <w:sz w:val="20"/>
        </w:rPr>
      </w:pPr>
      <w:r>
        <w:rPr>
          <w:sz w:val="20"/>
        </w:rPr>
        <w:t>El</w:t>
      </w:r>
      <w:r>
        <w:rPr>
          <w:spacing w:val="-3"/>
          <w:sz w:val="20"/>
        </w:rPr>
        <w:t xml:space="preserve"> </w:t>
      </w:r>
      <w:r>
        <w:rPr>
          <w:sz w:val="20"/>
        </w:rPr>
        <w:t>25</w:t>
      </w:r>
      <w:r>
        <w:rPr>
          <w:spacing w:val="-2"/>
          <w:sz w:val="20"/>
        </w:rPr>
        <w:t xml:space="preserve"> </w:t>
      </w:r>
      <w:r>
        <w:rPr>
          <w:sz w:val="20"/>
        </w:rPr>
        <w:t>de</w:t>
      </w:r>
      <w:r>
        <w:rPr>
          <w:spacing w:val="-2"/>
          <w:sz w:val="20"/>
        </w:rPr>
        <w:t xml:space="preserve"> </w:t>
      </w:r>
      <w:r>
        <w:rPr>
          <w:sz w:val="20"/>
        </w:rPr>
        <w:t>febrero</w:t>
      </w:r>
      <w:r>
        <w:rPr>
          <w:spacing w:val="-2"/>
          <w:sz w:val="20"/>
        </w:rPr>
        <w:t xml:space="preserve"> </w:t>
      </w:r>
      <w:r>
        <w:rPr>
          <w:sz w:val="20"/>
        </w:rPr>
        <w:t>de</w:t>
      </w:r>
      <w:r>
        <w:rPr>
          <w:spacing w:val="-3"/>
          <w:sz w:val="20"/>
        </w:rPr>
        <w:t xml:space="preserve"> </w:t>
      </w:r>
      <w:r>
        <w:rPr>
          <w:sz w:val="20"/>
        </w:rPr>
        <w:t>2025</w:t>
      </w:r>
      <w:r>
        <w:rPr>
          <w:spacing w:val="-2"/>
          <w:sz w:val="20"/>
        </w:rPr>
        <w:t xml:space="preserve"> </w:t>
      </w:r>
      <w:r>
        <w:rPr>
          <w:sz w:val="20"/>
        </w:rPr>
        <w:t>del</w:t>
      </w:r>
      <w:r>
        <w:rPr>
          <w:spacing w:val="-2"/>
          <w:sz w:val="20"/>
        </w:rPr>
        <w:t xml:space="preserve"> </w:t>
      </w:r>
      <w:r>
        <w:rPr>
          <w:sz w:val="20"/>
        </w:rPr>
        <w:t>Ingeniero</w:t>
      </w:r>
      <w:r>
        <w:rPr>
          <w:spacing w:val="-2"/>
          <w:sz w:val="20"/>
        </w:rPr>
        <w:t xml:space="preserve"> </w:t>
      </w:r>
      <w:r>
        <w:rPr>
          <w:sz w:val="20"/>
        </w:rPr>
        <w:t>de</w:t>
      </w:r>
      <w:r>
        <w:rPr>
          <w:spacing w:val="-3"/>
          <w:sz w:val="20"/>
        </w:rPr>
        <w:t xml:space="preserve"> </w:t>
      </w:r>
      <w:r>
        <w:rPr>
          <w:sz w:val="20"/>
        </w:rPr>
        <w:t>Caminos</w:t>
      </w:r>
      <w:r>
        <w:rPr>
          <w:spacing w:val="-2"/>
          <w:sz w:val="20"/>
        </w:rPr>
        <w:t xml:space="preserve"> </w:t>
      </w:r>
      <w:r>
        <w:rPr>
          <w:sz w:val="20"/>
        </w:rPr>
        <w:t>Municipal,</w:t>
      </w:r>
      <w:r>
        <w:rPr>
          <w:spacing w:val="-2"/>
          <w:sz w:val="20"/>
        </w:rPr>
        <w:t xml:space="preserve"> </w:t>
      </w:r>
      <w:r>
        <w:rPr>
          <w:sz w:val="20"/>
        </w:rPr>
        <w:t>D.</w:t>
      </w:r>
      <w:r>
        <w:rPr>
          <w:spacing w:val="-2"/>
          <w:sz w:val="20"/>
        </w:rPr>
        <w:t xml:space="preserve"> </w:t>
      </w:r>
      <w:r>
        <w:rPr>
          <w:sz w:val="20"/>
        </w:rPr>
        <w:t>Manuel</w:t>
      </w:r>
      <w:r>
        <w:rPr>
          <w:spacing w:val="-2"/>
          <w:sz w:val="20"/>
        </w:rPr>
        <w:t xml:space="preserve"> Ariño.</w:t>
      </w:r>
    </w:p>
    <w:p w14:paraId="6F802256" w14:textId="77777777" w:rsidR="00B90CE7" w:rsidRDefault="00B90CE7">
      <w:pPr>
        <w:pStyle w:val="Textoindependiente"/>
        <w:spacing w:before="60"/>
      </w:pPr>
    </w:p>
    <w:p w14:paraId="21B23FC5" w14:textId="77777777" w:rsidR="00B90CE7" w:rsidRDefault="00000000">
      <w:pPr>
        <w:pStyle w:val="Prrafodelista"/>
        <w:numPr>
          <w:ilvl w:val="0"/>
          <w:numId w:val="42"/>
        </w:numPr>
        <w:tabs>
          <w:tab w:val="left" w:pos="1549"/>
        </w:tabs>
        <w:ind w:left="1549"/>
        <w:jc w:val="left"/>
        <w:rPr>
          <w:sz w:val="20"/>
        </w:rPr>
      </w:pPr>
      <w:r>
        <w:rPr>
          <w:sz w:val="20"/>
        </w:rPr>
        <w:t>El</w:t>
      </w:r>
      <w:r>
        <w:rPr>
          <w:spacing w:val="-5"/>
          <w:sz w:val="20"/>
        </w:rPr>
        <w:t xml:space="preserve"> </w:t>
      </w:r>
      <w:r>
        <w:rPr>
          <w:sz w:val="20"/>
        </w:rPr>
        <w:t>22</w:t>
      </w:r>
      <w:r>
        <w:rPr>
          <w:spacing w:val="-3"/>
          <w:sz w:val="20"/>
        </w:rPr>
        <w:t xml:space="preserve"> </w:t>
      </w:r>
      <w:r>
        <w:rPr>
          <w:sz w:val="20"/>
        </w:rPr>
        <w:t>de</w:t>
      </w:r>
      <w:r>
        <w:rPr>
          <w:spacing w:val="-2"/>
          <w:sz w:val="20"/>
        </w:rPr>
        <w:t xml:space="preserve"> </w:t>
      </w:r>
      <w:r>
        <w:rPr>
          <w:sz w:val="20"/>
        </w:rPr>
        <w:t>abril</w:t>
      </w:r>
      <w:r>
        <w:rPr>
          <w:spacing w:val="-3"/>
          <w:sz w:val="20"/>
        </w:rPr>
        <w:t xml:space="preserve"> </w:t>
      </w:r>
      <w:r>
        <w:rPr>
          <w:sz w:val="20"/>
        </w:rPr>
        <w:t>de</w:t>
      </w:r>
      <w:r>
        <w:rPr>
          <w:spacing w:val="-3"/>
          <w:sz w:val="20"/>
        </w:rPr>
        <w:t xml:space="preserve"> </w:t>
      </w:r>
      <w:r>
        <w:rPr>
          <w:sz w:val="20"/>
        </w:rPr>
        <w:t>2025</w:t>
      </w:r>
      <w:r>
        <w:rPr>
          <w:spacing w:val="-2"/>
          <w:sz w:val="20"/>
        </w:rPr>
        <w:t xml:space="preserve"> </w:t>
      </w:r>
      <w:r>
        <w:rPr>
          <w:sz w:val="20"/>
        </w:rPr>
        <w:t>del</w:t>
      </w:r>
      <w:r>
        <w:rPr>
          <w:spacing w:val="-3"/>
          <w:sz w:val="20"/>
        </w:rPr>
        <w:t xml:space="preserve"> </w:t>
      </w:r>
      <w:r>
        <w:rPr>
          <w:sz w:val="20"/>
        </w:rPr>
        <w:t>Técnico</w:t>
      </w:r>
      <w:r>
        <w:rPr>
          <w:spacing w:val="-3"/>
          <w:sz w:val="20"/>
        </w:rPr>
        <w:t xml:space="preserve"> </w:t>
      </w:r>
      <w:r>
        <w:rPr>
          <w:sz w:val="20"/>
        </w:rPr>
        <w:t>de</w:t>
      </w:r>
      <w:r>
        <w:rPr>
          <w:spacing w:val="-2"/>
          <w:sz w:val="20"/>
        </w:rPr>
        <w:t xml:space="preserve"> </w:t>
      </w:r>
      <w:r>
        <w:rPr>
          <w:sz w:val="20"/>
        </w:rPr>
        <w:t>Medio</w:t>
      </w:r>
      <w:r>
        <w:rPr>
          <w:spacing w:val="-3"/>
          <w:sz w:val="20"/>
        </w:rPr>
        <w:t xml:space="preserve"> </w:t>
      </w:r>
      <w:r>
        <w:rPr>
          <w:sz w:val="20"/>
        </w:rPr>
        <w:t>Ambiente</w:t>
      </w:r>
      <w:r>
        <w:rPr>
          <w:spacing w:val="-3"/>
          <w:sz w:val="20"/>
        </w:rPr>
        <w:t xml:space="preserve"> </w:t>
      </w:r>
      <w:r>
        <w:rPr>
          <w:sz w:val="20"/>
        </w:rPr>
        <w:t>Municipal,</w:t>
      </w:r>
      <w:r>
        <w:rPr>
          <w:spacing w:val="-2"/>
          <w:sz w:val="20"/>
        </w:rPr>
        <w:t xml:space="preserve"> </w:t>
      </w:r>
      <w:r>
        <w:rPr>
          <w:sz w:val="20"/>
        </w:rPr>
        <w:t>D.</w:t>
      </w:r>
      <w:r>
        <w:rPr>
          <w:spacing w:val="-3"/>
          <w:sz w:val="20"/>
        </w:rPr>
        <w:t xml:space="preserve"> </w:t>
      </w:r>
      <w:r>
        <w:rPr>
          <w:sz w:val="20"/>
        </w:rPr>
        <w:t>Miguel</w:t>
      </w:r>
      <w:r>
        <w:rPr>
          <w:spacing w:val="-3"/>
          <w:sz w:val="20"/>
        </w:rPr>
        <w:t xml:space="preserve"> </w:t>
      </w:r>
      <w:r>
        <w:rPr>
          <w:sz w:val="20"/>
        </w:rPr>
        <w:t>Ángel</w:t>
      </w:r>
      <w:r>
        <w:rPr>
          <w:spacing w:val="-2"/>
          <w:sz w:val="20"/>
        </w:rPr>
        <w:t xml:space="preserve"> Sánchez.</w:t>
      </w:r>
    </w:p>
    <w:p w14:paraId="4E452C3A" w14:textId="77777777" w:rsidR="00B90CE7" w:rsidRDefault="00B90CE7">
      <w:pPr>
        <w:pStyle w:val="Textoindependiente"/>
        <w:spacing w:before="61"/>
      </w:pPr>
    </w:p>
    <w:p w14:paraId="4EBE87BC" w14:textId="549537A7" w:rsidR="00B90CE7" w:rsidRDefault="00000000">
      <w:pPr>
        <w:pStyle w:val="Prrafodelista"/>
        <w:numPr>
          <w:ilvl w:val="0"/>
          <w:numId w:val="42"/>
        </w:numPr>
        <w:tabs>
          <w:tab w:val="left" w:pos="1549"/>
        </w:tabs>
        <w:ind w:left="1549"/>
        <w:jc w:val="left"/>
        <w:rPr>
          <w:sz w:val="20"/>
        </w:rPr>
      </w:pPr>
      <w:r>
        <w:rPr>
          <w:sz w:val="20"/>
        </w:rPr>
        <w:t>El</w:t>
      </w:r>
      <w:r>
        <w:rPr>
          <w:spacing w:val="-3"/>
          <w:sz w:val="20"/>
        </w:rPr>
        <w:t xml:space="preserve"> </w:t>
      </w:r>
      <w:r>
        <w:rPr>
          <w:sz w:val="20"/>
        </w:rPr>
        <w:t>18</w:t>
      </w:r>
      <w:r>
        <w:rPr>
          <w:spacing w:val="-2"/>
          <w:sz w:val="20"/>
        </w:rPr>
        <w:t xml:space="preserve"> </w:t>
      </w:r>
      <w:r>
        <w:rPr>
          <w:sz w:val="20"/>
        </w:rPr>
        <w:t>de</w:t>
      </w:r>
      <w:r>
        <w:rPr>
          <w:spacing w:val="-2"/>
          <w:sz w:val="20"/>
        </w:rPr>
        <w:t xml:space="preserve"> </w:t>
      </w:r>
      <w:r>
        <w:rPr>
          <w:sz w:val="20"/>
        </w:rPr>
        <w:t>diciembre</w:t>
      </w:r>
      <w:r>
        <w:rPr>
          <w:spacing w:val="-3"/>
          <w:sz w:val="20"/>
        </w:rPr>
        <w:t xml:space="preserve"> </w:t>
      </w:r>
      <w:r>
        <w:rPr>
          <w:sz w:val="20"/>
        </w:rPr>
        <w:t>de</w:t>
      </w:r>
      <w:r>
        <w:rPr>
          <w:spacing w:val="-2"/>
          <w:sz w:val="20"/>
        </w:rPr>
        <w:t xml:space="preserve"> </w:t>
      </w:r>
      <w:r>
        <w:rPr>
          <w:sz w:val="20"/>
        </w:rPr>
        <w:t>2025</w:t>
      </w:r>
      <w:r>
        <w:rPr>
          <w:spacing w:val="-2"/>
          <w:sz w:val="20"/>
        </w:rPr>
        <w:t xml:space="preserve"> </w:t>
      </w:r>
      <w:r>
        <w:rPr>
          <w:sz w:val="20"/>
        </w:rPr>
        <w:t>de</w:t>
      </w:r>
      <w:r>
        <w:rPr>
          <w:spacing w:val="-3"/>
          <w:sz w:val="20"/>
        </w:rPr>
        <w:t xml:space="preserve"> </w:t>
      </w:r>
      <w:r>
        <w:rPr>
          <w:sz w:val="20"/>
        </w:rPr>
        <w:t>la</w:t>
      </w:r>
      <w:r>
        <w:rPr>
          <w:spacing w:val="-2"/>
          <w:sz w:val="20"/>
        </w:rPr>
        <w:t xml:space="preserve"> </w:t>
      </w:r>
      <w:r>
        <w:rPr>
          <w:sz w:val="20"/>
        </w:rPr>
        <w:t>Arquitecto</w:t>
      </w:r>
      <w:r>
        <w:rPr>
          <w:spacing w:val="-2"/>
          <w:sz w:val="20"/>
        </w:rPr>
        <w:t xml:space="preserve"> </w:t>
      </w:r>
      <w:r>
        <w:rPr>
          <w:sz w:val="20"/>
        </w:rPr>
        <w:t>Municipal,</w:t>
      </w:r>
      <w:r>
        <w:rPr>
          <w:spacing w:val="-3"/>
          <w:sz w:val="20"/>
        </w:rPr>
        <w:t xml:space="preserve"> </w:t>
      </w:r>
      <w:r w:rsidR="00287876">
        <w:rPr>
          <w:sz w:val="20"/>
        </w:rPr>
        <w:t>D.ª</w:t>
      </w:r>
      <w:r>
        <w:rPr>
          <w:spacing w:val="-2"/>
          <w:sz w:val="20"/>
        </w:rPr>
        <w:t xml:space="preserve"> </w:t>
      </w:r>
      <w:r>
        <w:rPr>
          <w:sz w:val="20"/>
        </w:rPr>
        <w:t>María</w:t>
      </w:r>
      <w:r>
        <w:rPr>
          <w:spacing w:val="-2"/>
          <w:sz w:val="20"/>
        </w:rPr>
        <w:t xml:space="preserve"> </w:t>
      </w:r>
      <w:r>
        <w:rPr>
          <w:sz w:val="20"/>
        </w:rPr>
        <w:t>Ester</w:t>
      </w:r>
      <w:r>
        <w:rPr>
          <w:spacing w:val="-2"/>
          <w:sz w:val="20"/>
        </w:rPr>
        <w:t xml:space="preserve"> Refoyo.</w:t>
      </w:r>
    </w:p>
    <w:p w14:paraId="7E6A08E4" w14:textId="77777777" w:rsidR="00B90CE7" w:rsidRDefault="00B90CE7">
      <w:pPr>
        <w:pStyle w:val="Textoindependiente"/>
        <w:spacing w:before="60"/>
      </w:pPr>
    </w:p>
    <w:p w14:paraId="44E40B9D" w14:textId="77777777" w:rsidR="00B90CE7" w:rsidRDefault="00000000">
      <w:pPr>
        <w:pStyle w:val="Textoindependiente"/>
        <w:spacing w:line="297" w:lineRule="auto"/>
        <w:ind w:left="992" w:right="141"/>
        <w:jc w:val="both"/>
      </w:pPr>
      <w:r>
        <w:rPr>
          <w:b/>
        </w:rPr>
        <w:t xml:space="preserve">TERCERO.- </w:t>
      </w:r>
      <w:r>
        <w:t>El interesado da contestación al requerimiento aportando documentación</w:t>
      </w:r>
      <w:r>
        <w:rPr>
          <w:spacing w:val="40"/>
        </w:rPr>
        <w:t xml:space="preserve"> </w:t>
      </w:r>
      <w:r>
        <w:t>complementaria a través de los siguientes registros:</w:t>
      </w:r>
    </w:p>
    <w:p w14:paraId="7B9E5861" w14:textId="77777777" w:rsidR="00B90CE7" w:rsidRDefault="00B90CE7">
      <w:pPr>
        <w:pStyle w:val="Textoindependiente"/>
        <w:spacing w:before="5"/>
      </w:pPr>
    </w:p>
    <w:p w14:paraId="04B172FC" w14:textId="77777777" w:rsidR="00B90CE7" w:rsidRDefault="00000000">
      <w:pPr>
        <w:pStyle w:val="Prrafodelista"/>
        <w:numPr>
          <w:ilvl w:val="0"/>
          <w:numId w:val="42"/>
        </w:numPr>
        <w:tabs>
          <w:tab w:val="left" w:pos="1549"/>
        </w:tabs>
        <w:ind w:left="1549"/>
        <w:jc w:val="left"/>
        <w:rPr>
          <w:sz w:val="20"/>
        </w:rPr>
      </w:pPr>
      <w:r>
        <w:rPr>
          <w:sz w:val="20"/>
        </w:rPr>
        <w:t>El</w:t>
      </w:r>
      <w:r>
        <w:rPr>
          <w:spacing w:val="-5"/>
          <w:sz w:val="20"/>
        </w:rPr>
        <w:t xml:space="preserve"> </w:t>
      </w:r>
      <w:r>
        <w:rPr>
          <w:sz w:val="20"/>
        </w:rPr>
        <w:t>25</w:t>
      </w:r>
      <w:r>
        <w:rPr>
          <w:spacing w:val="-2"/>
          <w:sz w:val="20"/>
        </w:rPr>
        <w:t xml:space="preserve"> </w:t>
      </w:r>
      <w:r>
        <w:rPr>
          <w:sz w:val="20"/>
        </w:rPr>
        <w:t>de</w:t>
      </w:r>
      <w:r>
        <w:rPr>
          <w:spacing w:val="-2"/>
          <w:sz w:val="20"/>
        </w:rPr>
        <w:t xml:space="preserve"> </w:t>
      </w:r>
      <w:r>
        <w:rPr>
          <w:sz w:val="20"/>
        </w:rPr>
        <w:t>febrero</w:t>
      </w:r>
      <w:r>
        <w:rPr>
          <w:spacing w:val="-2"/>
          <w:sz w:val="20"/>
        </w:rPr>
        <w:t xml:space="preserve"> </w:t>
      </w:r>
      <w:r>
        <w:rPr>
          <w:sz w:val="20"/>
        </w:rPr>
        <w:t>de</w:t>
      </w:r>
      <w:r>
        <w:rPr>
          <w:spacing w:val="-2"/>
          <w:sz w:val="20"/>
        </w:rPr>
        <w:t xml:space="preserve"> </w:t>
      </w:r>
      <w:r>
        <w:rPr>
          <w:sz w:val="20"/>
        </w:rPr>
        <w:t>2025</w:t>
      </w:r>
      <w:r>
        <w:rPr>
          <w:spacing w:val="-3"/>
          <w:sz w:val="20"/>
        </w:rPr>
        <w:t xml:space="preserve"> </w:t>
      </w:r>
      <w:r>
        <w:rPr>
          <w:sz w:val="20"/>
        </w:rPr>
        <w:t>y</w:t>
      </w:r>
      <w:r>
        <w:rPr>
          <w:spacing w:val="-2"/>
          <w:sz w:val="20"/>
        </w:rPr>
        <w:t xml:space="preserve"> </w:t>
      </w:r>
      <w:proofErr w:type="spellStart"/>
      <w:r>
        <w:rPr>
          <w:sz w:val="20"/>
        </w:rPr>
        <w:t>nº</w:t>
      </w:r>
      <w:proofErr w:type="spellEnd"/>
      <w:r>
        <w:rPr>
          <w:spacing w:val="-2"/>
          <w:sz w:val="20"/>
        </w:rPr>
        <w:t xml:space="preserve"> </w:t>
      </w:r>
      <w:r>
        <w:rPr>
          <w:sz w:val="20"/>
        </w:rPr>
        <w:t>de</w:t>
      </w:r>
      <w:r>
        <w:rPr>
          <w:spacing w:val="-2"/>
          <w:sz w:val="20"/>
        </w:rPr>
        <w:t xml:space="preserve"> </w:t>
      </w:r>
      <w:r>
        <w:rPr>
          <w:sz w:val="20"/>
        </w:rPr>
        <w:t>registro</w:t>
      </w:r>
      <w:r>
        <w:rPr>
          <w:spacing w:val="-2"/>
          <w:sz w:val="20"/>
        </w:rPr>
        <w:t xml:space="preserve"> </w:t>
      </w:r>
      <w:r>
        <w:rPr>
          <w:sz w:val="20"/>
        </w:rPr>
        <w:t>2025-E-RE-</w:t>
      </w:r>
      <w:r>
        <w:rPr>
          <w:spacing w:val="-2"/>
          <w:sz w:val="20"/>
        </w:rPr>
        <w:t>4963.</w:t>
      </w:r>
    </w:p>
    <w:p w14:paraId="2694D6D6" w14:textId="77777777" w:rsidR="00B90CE7" w:rsidRDefault="00B90CE7">
      <w:pPr>
        <w:pStyle w:val="Textoindependiente"/>
        <w:spacing w:before="60"/>
      </w:pPr>
    </w:p>
    <w:p w14:paraId="37028671" w14:textId="77777777" w:rsidR="00B90CE7" w:rsidRDefault="00000000">
      <w:pPr>
        <w:pStyle w:val="Prrafodelista"/>
        <w:numPr>
          <w:ilvl w:val="0"/>
          <w:numId w:val="42"/>
        </w:numPr>
        <w:tabs>
          <w:tab w:val="left" w:pos="1549"/>
        </w:tabs>
        <w:ind w:left="1549"/>
        <w:jc w:val="left"/>
        <w:rPr>
          <w:sz w:val="20"/>
        </w:rPr>
      </w:pPr>
      <w:r>
        <w:rPr>
          <w:sz w:val="20"/>
        </w:rPr>
        <w:t>El</w:t>
      </w:r>
      <w:r>
        <w:rPr>
          <w:spacing w:val="-4"/>
          <w:sz w:val="20"/>
        </w:rPr>
        <w:t xml:space="preserve"> </w:t>
      </w:r>
      <w:r>
        <w:rPr>
          <w:sz w:val="20"/>
        </w:rPr>
        <w:t>22</w:t>
      </w:r>
      <w:r>
        <w:rPr>
          <w:spacing w:val="-2"/>
          <w:sz w:val="20"/>
        </w:rPr>
        <w:t xml:space="preserve"> </w:t>
      </w:r>
      <w:r>
        <w:rPr>
          <w:sz w:val="20"/>
        </w:rPr>
        <w:t>de</w:t>
      </w:r>
      <w:r>
        <w:rPr>
          <w:spacing w:val="-2"/>
          <w:sz w:val="20"/>
        </w:rPr>
        <w:t xml:space="preserve"> </w:t>
      </w:r>
      <w:r>
        <w:rPr>
          <w:sz w:val="20"/>
        </w:rPr>
        <w:t>abril</w:t>
      </w:r>
      <w:r>
        <w:rPr>
          <w:spacing w:val="-2"/>
          <w:sz w:val="20"/>
        </w:rPr>
        <w:t xml:space="preserve"> </w:t>
      </w:r>
      <w:r>
        <w:rPr>
          <w:sz w:val="20"/>
        </w:rPr>
        <w:t>de</w:t>
      </w:r>
      <w:r>
        <w:rPr>
          <w:spacing w:val="-2"/>
          <w:sz w:val="20"/>
        </w:rPr>
        <w:t xml:space="preserve"> </w:t>
      </w:r>
      <w:r>
        <w:rPr>
          <w:sz w:val="20"/>
        </w:rPr>
        <w:t>2025</w:t>
      </w:r>
      <w:r>
        <w:rPr>
          <w:spacing w:val="-2"/>
          <w:sz w:val="20"/>
        </w:rPr>
        <w:t xml:space="preserve"> </w:t>
      </w:r>
      <w:r>
        <w:rPr>
          <w:sz w:val="20"/>
        </w:rPr>
        <w:t>y</w:t>
      </w:r>
      <w:r>
        <w:rPr>
          <w:spacing w:val="-2"/>
          <w:sz w:val="20"/>
        </w:rPr>
        <w:t xml:space="preserve"> </w:t>
      </w:r>
      <w:proofErr w:type="spellStart"/>
      <w:r>
        <w:rPr>
          <w:sz w:val="20"/>
        </w:rPr>
        <w:t>nº</w:t>
      </w:r>
      <w:proofErr w:type="spellEnd"/>
      <w:r>
        <w:rPr>
          <w:spacing w:val="-2"/>
          <w:sz w:val="20"/>
        </w:rPr>
        <w:t xml:space="preserve"> </w:t>
      </w:r>
      <w:r>
        <w:rPr>
          <w:sz w:val="20"/>
        </w:rPr>
        <w:t>de</w:t>
      </w:r>
      <w:r>
        <w:rPr>
          <w:spacing w:val="-2"/>
          <w:sz w:val="20"/>
        </w:rPr>
        <w:t xml:space="preserve"> </w:t>
      </w:r>
      <w:r>
        <w:rPr>
          <w:sz w:val="20"/>
        </w:rPr>
        <w:t>registro</w:t>
      </w:r>
      <w:r>
        <w:rPr>
          <w:spacing w:val="-2"/>
          <w:sz w:val="20"/>
        </w:rPr>
        <w:t xml:space="preserve"> </w:t>
      </w:r>
      <w:r>
        <w:rPr>
          <w:sz w:val="20"/>
        </w:rPr>
        <w:t>2025-E-RE-</w:t>
      </w:r>
      <w:r>
        <w:rPr>
          <w:spacing w:val="-2"/>
          <w:sz w:val="20"/>
        </w:rPr>
        <w:t>11085.</w:t>
      </w:r>
    </w:p>
    <w:p w14:paraId="76EC6774" w14:textId="77777777" w:rsidR="00B90CE7" w:rsidRDefault="00B90CE7">
      <w:pPr>
        <w:pStyle w:val="Textoindependiente"/>
        <w:spacing w:before="61"/>
      </w:pPr>
    </w:p>
    <w:p w14:paraId="6649B524" w14:textId="77777777" w:rsidR="00B90CE7" w:rsidRDefault="00000000">
      <w:pPr>
        <w:pStyle w:val="Prrafodelista"/>
        <w:numPr>
          <w:ilvl w:val="0"/>
          <w:numId w:val="42"/>
        </w:numPr>
        <w:tabs>
          <w:tab w:val="left" w:pos="1549"/>
        </w:tabs>
        <w:ind w:left="1549"/>
        <w:jc w:val="left"/>
        <w:rPr>
          <w:sz w:val="20"/>
        </w:rPr>
      </w:pPr>
      <w:r>
        <w:rPr>
          <w:sz w:val="20"/>
        </w:rPr>
        <w:t>El</w:t>
      </w:r>
      <w:r>
        <w:rPr>
          <w:spacing w:val="-5"/>
          <w:sz w:val="20"/>
        </w:rPr>
        <w:t xml:space="preserve"> </w:t>
      </w:r>
      <w:r>
        <w:rPr>
          <w:sz w:val="20"/>
        </w:rPr>
        <w:t>18</w:t>
      </w:r>
      <w:r>
        <w:rPr>
          <w:spacing w:val="-2"/>
          <w:sz w:val="20"/>
        </w:rPr>
        <w:t xml:space="preserve"> </w:t>
      </w:r>
      <w:r>
        <w:rPr>
          <w:sz w:val="20"/>
        </w:rPr>
        <w:t>de</w:t>
      </w:r>
      <w:r>
        <w:rPr>
          <w:spacing w:val="-3"/>
          <w:sz w:val="20"/>
        </w:rPr>
        <w:t xml:space="preserve"> </w:t>
      </w:r>
      <w:r>
        <w:rPr>
          <w:sz w:val="20"/>
        </w:rPr>
        <w:t>diciembre</w:t>
      </w:r>
      <w:r>
        <w:rPr>
          <w:spacing w:val="-2"/>
          <w:sz w:val="20"/>
        </w:rPr>
        <w:t xml:space="preserve"> </w:t>
      </w:r>
      <w:r>
        <w:rPr>
          <w:sz w:val="20"/>
        </w:rPr>
        <w:t>de</w:t>
      </w:r>
      <w:r>
        <w:rPr>
          <w:spacing w:val="-2"/>
          <w:sz w:val="20"/>
        </w:rPr>
        <w:t xml:space="preserve"> </w:t>
      </w:r>
      <w:r>
        <w:rPr>
          <w:sz w:val="20"/>
        </w:rPr>
        <w:t>2025</w:t>
      </w:r>
      <w:r>
        <w:rPr>
          <w:spacing w:val="-3"/>
          <w:sz w:val="20"/>
        </w:rPr>
        <w:t xml:space="preserve"> </w:t>
      </w:r>
      <w:r>
        <w:rPr>
          <w:sz w:val="20"/>
        </w:rPr>
        <w:t>y</w:t>
      </w:r>
      <w:r>
        <w:rPr>
          <w:spacing w:val="-2"/>
          <w:sz w:val="20"/>
        </w:rPr>
        <w:t xml:space="preserve"> </w:t>
      </w:r>
      <w:proofErr w:type="spellStart"/>
      <w:r>
        <w:rPr>
          <w:sz w:val="20"/>
        </w:rPr>
        <w:t>nº</w:t>
      </w:r>
      <w:proofErr w:type="spellEnd"/>
      <w:r>
        <w:rPr>
          <w:spacing w:val="-3"/>
          <w:sz w:val="20"/>
        </w:rPr>
        <w:t xml:space="preserve"> </w:t>
      </w:r>
      <w:r>
        <w:rPr>
          <w:sz w:val="20"/>
        </w:rPr>
        <w:t>de</w:t>
      </w:r>
      <w:r>
        <w:rPr>
          <w:spacing w:val="-2"/>
          <w:sz w:val="20"/>
        </w:rPr>
        <w:t xml:space="preserve"> </w:t>
      </w:r>
      <w:r>
        <w:rPr>
          <w:sz w:val="20"/>
        </w:rPr>
        <w:t>registro</w:t>
      </w:r>
      <w:r>
        <w:rPr>
          <w:spacing w:val="-2"/>
          <w:sz w:val="20"/>
        </w:rPr>
        <w:t xml:space="preserve"> </w:t>
      </w:r>
      <w:r>
        <w:rPr>
          <w:sz w:val="20"/>
        </w:rPr>
        <w:t>2025-E-RE-</w:t>
      </w:r>
      <w:r>
        <w:rPr>
          <w:spacing w:val="-2"/>
          <w:sz w:val="20"/>
        </w:rPr>
        <w:t>37188.</w:t>
      </w:r>
    </w:p>
    <w:p w14:paraId="34B7046A" w14:textId="77777777" w:rsidR="00B90CE7" w:rsidRDefault="00B90CE7">
      <w:pPr>
        <w:pStyle w:val="Textoindependiente"/>
        <w:spacing w:before="60"/>
      </w:pPr>
    </w:p>
    <w:p w14:paraId="6C312448" w14:textId="77777777" w:rsidR="00B90CE7" w:rsidRDefault="00000000">
      <w:pPr>
        <w:pStyle w:val="Prrafodelista"/>
        <w:numPr>
          <w:ilvl w:val="0"/>
          <w:numId w:val="42"/>
        </w:numPr>
        <w:tabs>
          <w:tab w:val="left" w:pos="1549"/>
        </w:tabs>
        <w:ind w:left="1549"/>
        <w:jc w:val="left"/>
        <w:rPr>
          <w:sz w:val="20"/>
        </w:rPr>
      </w:pPr>
      <w:r>
        <w:rPr>
          <w:sz w:val="20"/>
        </w:rPr>
        <w:t>El</w:t>
      </w:r>
      <w:r>
        <w:rPr>
          <w:spacing w:val="-5"/>
          <w:sz w:val="20"/>
        </w:rPr>
        <w:t xml:space="preserve"> </w:t>
      </w:r>
      <w:r>
        <w:rPr>
          <w:sz w:val="20"/>
        </w:rPr>
        <w:t>26</w:t>
      </w:r>
      <w:r>
        <w:rPr>
          <w:spacing w:val="-2"/>
          <w:sz w:val="20"/>
        </w:rPr>
        <w:t xml:space="preserve"> </w:t>
      </w:r>
      <w:r>
        <w:rPr>
          <w:sz w:val="20"/>
        </w:rPr>
        <w:t>de</w:t>
      </w:r>
      <w:r>
        <w:rPr>
          <w:spacing w:val="-2"/>
          <w:sz w:val="20"/>
        </w:rPr>
        <w:t xml:space="preserve"> </w:t>
      </w:r>
      <w:r>
        <w:rPr>
          <w:sz w:val="20"/>
        </w:rPr>
        <w:t>febrero</w:t>
      </w:r>
      <w:r>
        <w:rPr>
          <w:spacing w:val="-2"/>
          <w:sz w:val="20"/>
        </w:rPr>
        <w:t xml:space="preserve"> </w:t>
      </w:r>
      <w:r>
        <w:rPr>
          <w:sz w:val="20"/>
        </w:rPr>
        <w:t>de</w:t>
      </w:r>
      <w:r>
        <w:rPr>
          <w:spacing w:val="-2"/>
          <w:sz w:val="20"/>
        </w:rPr>
        <w:t xml:space="preserve"> </w:t>
      </w:r>
      <w:r>
        <w:rPr>
          <w:sz w:val="20"/>
        </w:rPr>
        <w:t>2026</w:t>
      </w:r>
      <w:r>
        <w:rPr>
          <w:spacing w:val="-3"/>
          <w:sz w:val="20"/>
        </w:rPr>
        <w:t xml:space="preserve"> </w:t>
      </w:r>
      <w:r>
        <w:rPr>
          <w:sz w:val="20"/>
        </w:rPr>
        <w:t>y</w:t>
      </w:r>
      <w:r>
        <w:rPr>
          <w:spacing w:val="-2"/>
          <w:sz w:val="20"/>
        </w:rPr>
        <w:t xml:space="preserve"> </w:t>
      </w:r>
      <w:proofErr w:type="spellStart"/>
      <w:r>
        <w:rPr>
          <w:sz w:val="20"/>
        </w:rPr>
        <w:t>nº</w:t>
      </w:r>
      <w:proofErr w:type="spellEnd"/>
      <w:r>
        <w:rPr>
          <w:spacing w:val="-2"/>
          <w:sz w:val="20"/>
        </w:rPr>
        <w:t xml:space="preserve"> </w:t>
      </w:r>
      <w:r>
        <w:rPr>
          <w:sz w:val="20"/>
        </w:rPr>
        <w:t>de</w:t>
      </w:r>
      <w:r>
        <w:rPr>
          <w:spacing w:val="-2"/>
          <w:sz w:val="20"/>
        </w:rPr>
        <w:t xml:space="preserve"> </w:t>
      </w:r>
      <w:r>
        <w:rPr>
          <w:sz w:val="20"/>
        </w:rPr>
        <w:t>registro</w:t>
      </w:r>
      <w:r>
        <w:rPr>
          <w:spacing w:val="-2"/>
          <w:sz w:val="20"/>
        </w:rPr>
        <w:t xml:space="preserve"> </w:t>
      </w:r>
      <w:r>
        <w:rPr>
          <w:sz w:val="20"/>
        </w:rPr>
        <w:t>2026-E-RE-</w:t>
      </w:r>
      <w:r>
        <w:rPr>
          <w:spacing w:val="-2"/>
          <w:sz w:val="20"/>
        </w:rPr>
        <w:t>8446.</w:t>
      </w:r>
    </w:p>
    <w:p w14:paraId="3449CCD4" w14:textId="77777777" w:rsidR="00B90CE7" w:rsidRDefault="00B90CE7">
      <w:pPr>
        <w:pStyle w:val="Textoindependiente"/>
        <w:spacing w:before="61"/>
      </w:pPr>
    </w:p>
    <w:p w14:paraId="0E439F6F" w14:textId="77777777" w:rsidR="00B90CE7" w:rsidRDefault="00000000">
      <w:pPr>
        <w:pStyle w:val="Textoindependiente"/>
        <w:spacing w:line="295" w:lineRule="auto"/>
        <w:ind w:left="992" w:right="140"/>
        <w:jc w:val="both"/>
      </w:pPr>
      <w:r>
        <w:rPr>
          <w:b/>
        </w:rPr>
        <w:t xml:space="preserve">CUARTO.- </w:t>
      </w:r>
      <w:r>
        <w:t>Analizada toda la documentación obrante en el expediente, y giradas las</w:t>
      </w:r>
      <w:r>
        <w:rPr>
          <w:spacing w:val="80"/>
        </w:rPr>
        <w:t xml:space="preserve"> </w:t>
      </w:r>
      <w:r>
        <w:t>correspondientes visitas de comprobación para verificar que las obras ejecutadas se ajustan a la licencia concedida, se han emitido los siguientes informes favorables:</w:t>
      </w:r>
    </w:p>
    <w:p w14:paraId="53482490" w14:textId="77777777" w:rsidR="00B90CE7" w:rsidRDefault="00B90CE7">
      <w:pPr>
        <w:pStyle w:val="Textoindependiente"/>
        <w:spacing w:before="6"/>
      </w:pPr>
    </w:p>
    <w:p w14:paraId="11AF8DD8" w14:textId="44FE90F8" w:rsidR="00B90CE7" w:rsidRDefault="00000000">
      <w:pPr>
        <w:pStyle w:val="Prrafodelista"/>
        <w:numPr>
          <w:ilvl w:val="0"/>
          <w:numId w:val="42"/>
        </w:numPr>
        <w:tabs>
          <w:tab w:val="left" w:pos="1382"/>
        </w:tabs>
        <w:spacing w:before="1"/>
        <w:ind w:left="1382" w:hanging="390"/>
        <w:jc w:val="left"/>
        <w:rPr>
          <w:sz w:val="20"/>
        </w:rPr>
      </w:pPr>
      <w:r>
        <w:rPr>
          <w:sz w:val="20"/>
        </w:rPr>
        <w:t>Por</w:t>
      </w:r>
      <w:r>
        <w:rPr>
          <w:spacing w:val="-3"/>
          <w:sz w:val="20"/>
        </w:rPr>
        <w:t xml:space="preserve"> </w:t>
      </w:r>
      <w:r>
        <w:rPr>
          <w:sz w:val="20"/>
        </w:rPr>
        <w:t>el</w:t>
      </w:r>
      <w:r>
        <w:rPr>
          <w:spacing w:val="-2"/>
          <w:sz w:val="20"/>
        </w:rPr>
        <w:t xml:space="preserve"> </w:t>
      </w:r>
      <w:r>
        <w:rPr>
          <w:sz w:val="20"/>
        </w:rPr>
        <w:t>Ingeniero</w:t>
      </w:r>
      <w:r>
        <w:rPr>
          <w:spacing w:val="-2"/>
          <w:sz w:val="20"/>
        </w:rPr>
        <w:t xml:space="preserve"> </w:t>
      </w:r>
      <w:r>
        <w:rPr>
          <w:sz w:val="20"/>
        </w:rPr>
        <w:t>de</w:t>
      </w:r>
      <w:r>
        <w:rPr>
          <w:spacing w:val="-2"/>
          <w:sz w:val="20"/>
        </w:rPr>
        <w:t xml:space="preserve"> </w:t>
      </w:r>
      <w:r>
        <w:rPr>
          <w:sz w:val="20"/>
        </w:rPr>
        <w:t>Caminos</w:t>
      </w:r>
      <w:r>
        <w:rPr>
          <w:spacing w:val="-2"/>
          <w:sz w:val="20"/>
        </w:rPr>
        <w:t xml:space="preserve"> </w:t>
      </w:r>
      <w:r>
        <w:rPr>
          <w:sz w:val="20"/>
        </w:rPr>
        <w:t>Municipal,</w:t>
      </w:r>
      <w:r>
        <w:rPr>
          <w:spacing w:val="-2"/>
          <w:sz w:val="20"/>
        </w:rPr>
        <w:t xml:space="preserve"> </w:t>
      </w:r>
      <w:r w:rsidR="00287876">
        <w:rPr>
          <w:spacing w:val="-2"/>
          <w:sz w:val="20"/>
        </w:rPr>
        <w:t xml:space="preserve">D. </w:t>
      </w:r>
      <w:r>
        <w:rPr>
          <w:sz w:val="20"/>
        </w:rPr>
        <w:t>Manuel</w:t>
      </w:r>
      <w:r>
        <w:rPr>
          <w:spacing w:val="-2"/>
          <w:sz w:val="20"/>
        </w:rPr>
        <w:t xml:space="preserve"> </w:t>
      </w:r>
      <w:r>
        <w:rPr>
          <w:sz w:val="20"/>
        </w:rPr>
        <w:t>Ariño,</w:t>
      </w:r>
      <w:r>
        <w:rPr>
          <w:spacing w:val="-2"/>
          <w:sz w:val="20"/>
        </w:rPr>
        <w:t xml:space="preserve"> </w:t>
      </w:r>
      <w:r>
        <w:rPr>
          <w:sz w:val="20"/>
        </w:rPr>
        <w:t>de</w:t>
      </w:r>
      <w:r>
        <w:rPr>
          <w:spacing w:val="-2"/>
          <w:sz w:val="20"/>
        </w:rPr>
        <w:t xml:space="preserve"> </w:t>
      </w:r>
      <w:r>
        <w:rPr>
          <w:sz w:val="20"/>
        </w:rPr>
        <w:t>fecha</w:t>
      </w:r>
      <w:r>
        <w:rPr>
          <w:spacing w:val="-2"/>
          <w:sz w:val="20"/>
        </w:rPr>
        <w:t xml:space="preserve"> </w:t>
      </w:r>
      <w:r>
        <w:rPr>
          <w:sz w:val="20"/>
        </w:rPr>
        <w:t>26</w:t>
      </w:r>
      <w:r>
        <w:rPr>
          <w:spacing w:val="-2"/>
          <w:sz w:val="20"/>
        </w:rPr>
        <w:t xml:space="preserve"> </w:t>
      </w:r>
      <w:r>
        <w:rPr>
          <w:sz w:val="20"/>
        </w:rPr>
        <w:t>de</w:t>
      </w:r>
      <w:r>
        <w:rPr>
          <w:spacing w:val="-2"/>
          <w:sz w:val="20"/>
        </w:rPr>
        <w:t xml:space="preserve"> </w:t>
      </w:r>
      <w:r>
        <w:rPr>
          <w:sz w:val="20"/>
        </w:rPr>
        <w:t>febrero</w:t>
      </w:r>
      <w:r>
        <w:rPr>
          <w:spacing w:val="-2"/>
          <w:sz w:val="20"/>
        </w:rPr>
        <w:t xml:space="preserve"> </w:t>
      </w:r>
      <w:r>
        <w:rPr>
          <w:sz w:val="20"/>
        </w:rPr>
        <w:t>de</w:t>
      </w:r>
      <w:r>
        <w:rPr>
          <w:spacing w:val="-2"/>
          <w:sz w:val="20"/>
        </w:rPr>
        <w:t xml:space="preserve"> 2025.</w:t>
      </w:r>
    </w:p>
    <w:p w14:paraId="16E14FAB" w14:textId="77777777" w:rsidR="00B90CE7" w:rsidRDefault="00B90CE7">
      <w:pPr>
        <w:pStyle w:val="Textoindependiente"/>
        <w:spacing w:before="60"/>
      </w:pPr>
    </w:p>
    <w:p w14:paraId="5CBA0F70" w14:textId="40512D96" w:rsidR="00B90CE7" w:rsidRDefault="00000000">
      <w:pPr>
        <w:pStyle w:val="Prrafodelista"/>
        <w:numPr>
          <w:ilvl w:val="0"/>
          <w:numId w:val="42"/>
        </w:numPr>
        <w:tabs>
          <w:tab w:val="left" w:pos="1382"/>
        </w:tabs>
        <w:ind w:left="1382" w:hanging="390"/>
        <w:jc w:val="left"/>
        <w:rPr>
          <w:sz w:val="20"/>
        </w:rPr>
      </w:pPr>
      <w:r>
        <w:rPr>
          <w:sz w:val="20"/>
        </w:rPr>
        <w:t>Por</w:t>
      </w:r>
      <w:r>
        <w:rPr>
          <w:spacing w:val="-3"/>
          <w:sz w:val="20"/>
        </w:rPr>
        <w:t xml:space="preserve"> </w:t>
      </w:r>
      <w:r>
        <w:rPr>
          <w:sz w:val="20"/>
        </w:rPr>
        <w:t>el</w:t>
      </w:r>
      <w:r>
        <w:rPr>
          <w:spacing w:val="-2"/>
          <w:sz w:val="20"/>
        </w:rPr>
        <w:t xml:space="preserve"> </w:t>
      </w:r>
      <w:r>
        <w:rPr>
          <w:sz w:val="20"/>
        </w:rPr>
        <w:t>Técnico</w:t>
      </w:r>
      <w:r>
        <w:rPr>
          <w:spacing w:val="-2"/>
          <w:sz w:val="20"/>
        </w:rPr>
        <w:t xml:space="preserve"> </w:t>
      </w:r>
      <w:r>
        <w:rPr>
          <w:sz w:val="20"/>
        </w:rPr>
        <w:t>de</w:t>
      </w:r>
      <w:r>
        <w:rPr>
          <w:spacing w:val="-2"/>
          <w:sz w:val="20"/>
        </w:rPr>
        <w:t xml:space="preserve"> </w:t>
      </w:r>
      <w:r>
        <w:rPr>
          <w:sz w:val="20"/>
        </w:rPr>
        <w:t>Medio</w:t>
      </w:r>
      <w:r>
        <w:rPr>
          <w:spacing w:val="-2"/>
          <w:sz w:val="20"/>
        </w:rPr>
        <w:t xml:space="preserve"> </w:t>
      </w:r>
      <w:r>
        <w:rPr>
          <w:sz w:val="20"/>
        </w:rPr>
        <w:t>Ambiente,</w:t>
      </w:r>
      <w:r>
        <w:rPr>
          <w:spacing w:val="-3"/>
          <w:sz w:val="20"/>
        </w:rPr>
        <w:t xml:space="preserve"> </w:t>
      </w:r>
      <w:r w:rsidR="00287876">
        <w:rPr>
          <w:spacing w:val="-3"/>
          <w:sz w:val="20"/>
        </w:rPr>
        <w:t xml:space="preserve">D. </w:t>
      </w:r>
      <w:r>
        <w:rPr>
          <w:sz w:val="20"/>
        </w:rPr>
        <w:t>Miguel</w:t>
      </w:r>
      <w:r>
        <w:rPr>
          <w:spacing w:val="-2"/>
          <w:sz w:val="20"/>
        </w:rPr>
        <w:t xml:space="preserve"> </w:t>
      </w:r>
      <w:r>
        <w:rPr>
          <w:sz w:val="20"/>
        </w:rPr>
        <w:t>Ángel</w:t>
      </w:r>
      <w:r>
        <w:rPr>
          <w:spacing w:val="-2"/>
          <w:sz w:val="20"/>
        </w:rPr>
        <w:t xml:space="preserve"> </w:t>
      </w:r>
      <w:r>
        <w:rPr>
          <w:sz w:val="20"/>
        </w:rPr>
        <w:t>Sánchez,</w:t>
      </w:r>
      <w:r>
        <w:rPr>
          <w:spacing w:val="-2"/>
          <w:sz w:val="20"/>
        </w:rPr>
        <w:t xml:space="preserve"> </w:t>
      </w:r>
      <w:r>
        <w:rPr>
          <w:sz w:val="20"/>
        </w:rPr>
        <w:t>de</w:t>
      </w:r>
      <w:r>
        <w:rPr>
          <w:spacing w:val="-2"/>
          <w:sz w:val="20"/>
        </w:rPr>
        <w:t xml:space="preserve"> </w:t>
      </w:r>
      <w:r>
        <w:rPr>
          <w:sz w:val="20"/>
        </w:rPr>
        <w:t>fecha</w:t>
      </w:r>
      <w:r>
        <w:rPr>
          <w:spacing w:val="-3"/>
          <w:sz w:val="20"/>
        </w:rPr>
        <w:t xml:space="preserve"> </w:t>
      </w:r>
      <w:r>
        <w:rPr>
          <w:sz w:val="20"/>
        </w:rPr>
        <w:t>21</w:t>
      </w:r>
      <w:r>
        <w:rPr>
          <w:spacing w:val="-2"/>
          <w:sz w:val="20"/>
        </w:rPr>
        <w:t xml:space="preserve"> </w:t>
      </w:r>
      <w:r>
        <w:rPr>
          <w:sz w:val="20"/>
        </w:rPr>
        <w:t>de</w:t>
      </w:r>
      <w:r>
        <w:rPr>
          <w:spacing w:val="-2"/>
          <w:sz w:val="20"/>
        </w:rPr>
        <w:t xml:space="preserve"> </w:t>
      </w:r>
      <w:r>
        <w:rPr>
          <w:sz w:val="20"/>
        </w:rPr>
        <w:t>julio</w:t>
      </w:r>
      <w:r>
        <w:rPr>
          <w:spacing w:val="-2"/>
          <w:sz w:val="20"/>
        </w:rPr>
        <w:t xml:space="preserve"> </w:t>
      </w:r>
      <w:r>
        <w:rPr>
          <w:sz w:val="20"/>
        </w:rPr>
        <w:t>de</w:t>
      </w:r>
      <w:r>
        <w:rPr>
          <w:spacing w:val="-2"/>
          <w:sz w:val="20"/>
        </w:rPr>
        <w:t xml:space="preserve"> 2025.</w:t>
      </w:r>
    </w:p>
    <w:p w14:paraId="68EF1DFE" w14:textId="77777777" w:rsidR="00B90CE7" w:rsidRDefault="00B90CE7">
      <w:pPr>
        <w:pStyle w:val="Textoindependiente"/>
        <w:spacing w:before="60"/>
      </w:pPr>
    </w:p>
    <w:p w14:paraId="385E7F1A" w14:textId="78EB249C" w:rsidR="00B90CE7" w:rsidRDefault="00000000">
      <w:pPr>
        <w:pStyle w:val="Prrafodelista"/>
        <w:numPr>
          <w:ilvl w:val="0"/>
          <w:numId w:val="42"/>
        </w:numPr>
        <w:tabs>
          <w:tab w:val="left" w:pos="1382"/>
        </w:tabs>
        <w:spacing w:before="1" w:line="542" w:lineRule="auto"/>
        <w:ind w:right="1879" w:firstLine="0"/>
        <w:jc w:val="left"/>
        <w:rPr>
          <w:sz w:val="20"/>
        </w:rPr>
      </w:pPr>
      <w:r>
        <w:rPr>
          <w:sz w:val="20"/>
        </w:rPr>
        <w:t>Por</w:t>
      </w:r>
      <w:r>
        <w:rPr>
          <w:spacing w:val="-2"/>
          <w:sz w:val="20"/>
        </w:rPr>
        <w:t xml:space="preserve"> </w:t>
      </w:r>
      <w:r>
        <w:rPr>
          <w:sz w:val="20"/>
        </w:rPr>
        <w:t>la</w:t>
      </w:r>
      <w:r>
        <w:rPr>
          <w:spacing w:val="-2"/>
          <w:sz w:val="20"/>
        </w:rPr>
        <w:t xml:space="preserve"> </w:t>
      </w:r>
      <w:r>
        <w:rPr>
          <w:sz w:val="20"/>
        </w:rPr>
        <w:t>Arquitecto</w:t>
      </w:r>
      <w:r>
        <w:rPr>
          <w:spacing w:val="-2"/>
          <w:sz w:val="20"/>
        </w:rPr>
        <w:t xml:space="preserve"> </w:t>
      </w:r>
      <w:r>
        <w:rPr>
          <w:sz w:val="20"/>
        </w:rPr>
        <w:t>Municipal</w:t>
      </w:r>
      <w:r>
        <w:rPr>
          <w:spacing w:val="-2"/>
          <w:sz w:val="20"/>
        </w:rPr>
        <w:t xml:space="preserve"> </w:t>
      </w:r>
      <w:r>
        <w:rPr>
          <w:sz w:val="20"/>
        </w:rPr>
        <w:t>,</w:t>
      </w:r>
      <w:r>
        <w:rPr>
          <w:spacing w:val="-2"/>
          <w:sz w:val="20"/>
        </w:rPr>
        <w:t xml:space="preserve"> </w:t>
      </w:r>
      <w:r w:rsidR="00287876">
        <w:rPr>
          <w:spacing w:val="-2"/>
          <w:sz w:val="20"/>
        </w:rPr>
        <w:t xml:space="preserve">D.ª </w:t>
      </w:r>
      <w:r>
        <w:rPr>
          <w:sz w:val="20"/>
        </w:rPr>
        <w:t>M.ª</w:t>
      </w:r>
      <w:r>
        <w:rPr>
          <w:spacing w:val="-2"/>
          <w:sz w:val="20"/>
        </w:rPr>
        <w:t xml:space="preserve"> </w:t>
      </w:r>
      <w:r>
        <w:rPr>
          <w:sz w:val="20"/>
        </w:rPr>
        <w:t>Ester</w:t>
      </w:r>
      <w:r>
        <w:rPr>
          <w:spacing w:val="-2"/>
          <w:sz w:val="20"/>
        </w:rPr>
        <w:t xml:space="preserve"> </w:t>
      </w:r>
      <w:r>
        <w:rPr>
          <w:sz w:val="20"/>
        </w:rPr>
        <w:t>Refoyo,</w:t>
      </w:r>
      <w:r>
        <w:rPr>
          <w:spacing w:val="-2"/>
          <w:sz w:val="20"/>
        </w:rPr>
        <w:t xml:space="preserve"> </w:t>
      </w:r>
      <w:r>
        <w:rPr>
          <w:sz w:val="20"/>
        </w:rPr>
        <w:t>de</w:t>
      </w:r>
      <w:r>
        <w:rPr>
          <w:spacing w:val="-2"/>
          <w:sz w:val="20"/>
        </w:rPr>
        <w:t xml:space="preserve"> </w:t>
      </w:r>
      <w:r>
        <w:rPr>
          <w:sz w:val="20"/>
        </w:rPr>
        <w:t>fecha</w:t>
      </w:r>
      <w:r>
        <w:rPr>
          <w:spacing w:val="-2"/>
          <w:sz w:val="20"/>
        </w:rPr>
        <w:t xml:space="preserve"> </w:t>
      </w:r>
      <w:r>
        <w:rPr>
          <w:sz w:val="20"/>
        </w:rPr>
        <w:t>19</w:t>
      </w:r>
      <w:r>
        <w:rPr>
          <w:spacing w:val="-2"/>
          <w:sz w:val="20"/>
        </w:rPr>
        <w:t xml:space="preserve"> </w:t>
      </w:r>
      <w:r>
        <w:rPr>
          <w:sz w:val="20"/>
        </w:rPr>
        <w:t>de</w:t>
      </w:r>
      <w:r>
        <w:rPr>
          <w:spacing w:val="-2"/>
          <w:sz w:val="20"/>
        </w:rPr>
        <w:t xml:space="preserve"> </w:t>
      </w:r>
      <w:r>
        <w:rPr>
          <w:sz w:val="20"/>
        </w:rPr>
        <w:t>marzo</w:t>
      </w:r>
      <w:r>
        <w:rPr>
          <w:spacing w:val="-2"/>
          <w:sz w:val="20"/>
        </w:rPr>
        <w:t xml:space="preserve"> </w:t>
      </w:r>
      <w:r>
        <w:rPr>
          <w:sz w:val="20"/>
        </w:rPr>
        <w:t>de</w:t>
      </w:r>
      <w:r w:rsidR="00287876">
        <w:rPr>
          <w:spacing w:val="-2"/>
          <w:sz w:val="20"/>
        </w:rPr>
        <w:t xml:space="preserve"> </w:t>
      </w:r>
      <w:r>
        <w:rPr>
          <w:sz w:val="20"/>
        </w:rPr>
        <w:t>2026. A los anteriores hechos le son de aplicación los siguientes,</w:t>
      </w:r>
    </w:p>
    <w:p w14:paraId="1C3EDC84" w14:textId="77777777" w:rsidR="00B90CE7" w:rsidRDefault="00000000">
      <w:pPr>
        <w:pStyle w:val="Ttulo5"/>
        <w:ind w:left="4053"/>
      </w:pPr>
      <w:r>
        <w:t xml:space="preserve">FUNDAMENTOS DE </w:t>
      </w:r>
      <w:r>
        <w:rPr>
          <w:spacing w:val="-2"/>
        </w:rPr>
        <w:t>DERECHO</w:t>
      </w:r>
    </w:p>
    <w:p w14:paraId="329E8627" w14:textId="77777777" w:rsidR="00B90CE7" w:rsidRDefault="00B90CE7">
      <w:pPr>
        <w:pStyle w:val="Textoindependiente"/>
        <w:spacing w:before="61"/>
        <w:rPr>
          <w:b/>
        </w:rPr>
      </w:pPr>
    </w:p>
    <w:p w14:paraId="068D439D" w14:textId="77777777" w:rsidR="00B90CE7" w:rsidRDefault="00000000">
      <w:pPr>
        <w:pStyle w:val="Textoindependiente"/>
        <w:spacing w:before="1"/>
        <w:ind w:left="992"/>
      </w:pPr>
      <w:r>
        <w:rPr>
          <w:b/>
        </w:rPr>
        <w:t>PRIMERO</w:t>
      </w:r>
      <w:r>
        <w:t>.-</w:t>
      </w:r>
      <w:r>
        <w:rPr>
          <w:spacing w:val="-4"/>
        </w:rPr>
        <w:t xml:space="preserve"> </w:t>
      </w:r>
      <w:r>
        <w:t>La</w:t>
      </w:r>
      <w:r>
        <w:rPr>
          <w:spacing w:val="-3"/>
        </w:rPr>
        <w:t xml:space="preserve"> </w:t>
      </w:r>
      <w:r>
        <w:t>legislación</w:t>
      </w:r>
      <w:r>
        <w:rPr>
          <w:spacing w:val="-3"/>
        </w:rPr>
        <w:t xml:space="preserve"> </w:t>
      </w:r>
      <w:r>
        <w:t>aplicable</w:t>
      </w:r>
      <w:r>
        <w:rPr>
          <w:spacing w:val="-4"/>
        </w:rPr>
        <w:t xml:space="preserve"> </w:t>
      </w:r>
      <w:r>
        <w:t>es</w:t>
      </w:r>
      <w:r>
        <w:rPr>
          <w:spacing w:val="-3"/>
        </w:rPr>
        <w:t xml:space="preserve"> </w:t>
      </w:r>
      <w:r>
        <w:t>la</w:t>
      </w:r>
      <w:r>
        <w:rPr>
          <w:spacing w:val="-3"/>
        </w:rPr>
        <w:t xml:space="preserve"> </w:t>
      </w:r>
      <w:r>
        <w:rPr>
          <w:spacing w:val="-2"/>
        </w:rPr>
        <w:t>siguiente:</w:t>
      </w:r>
    </w:p>
    <w:p w14:paraId="74678F69" w14:textId="77777777" w:rsidR="00B90CE7" w:rsidRDefault="00B90CE7">
      <w:pPr>
        <w:pStyle w:val="Textoindependiente"/>
        <w:spacing w:before="64"/>
      </w:pPr>
    </w:p>
    <w:p w14:paraId="43F5A3E2" w14:textId="77777777" w:rsidR="00B90CE7" w:rsidRPr="00287876" w:rsidRDefault="00000000">
      <w:pPr>
        <w:pStyle w:val="Prrafodelista"/>
        <w:numPr>
          <w:ilvl w:val="0"/>
          <w:numId w:val="42"/>
        </w:numPr>
        <w:tabs>
          <w:tab w:val="left" w:pos="1549"/>
        </w:tabs>
        <w:ind w:left="1549"/>
        <w:jc w:val="left"/>
        <w:rPr>
          <w:iCs/>
          <w:sz w:val="20"/>
        </w:rPr>
      </w:pPr>
      <w:r w:rsidRPr="00287876">
        <w:rPr>
          <w:iCs/>
          <w:sz w:val="20"/>
        </w:rPr>
        <w:t>Ley</w:t>
      </w:r>
      <w:r w:rsidRPr="00287876">
        <w:rPr>
          <w:iCs/>
          <w:spacing w:val="-2"/>
          <w:sz w:val="20"/>
        </w:rPr>
        <w:t xml:space="preserve"> </w:t>
      </w:r>
      <w:r w:rsidRPr="00287876">
        <w:rPr>
          <w:iCs/>
          <w:sz w:val="20"/>
        </w:rPr>
        <w:t>7/1985,</w:t>
      </w:r>
      <w:r w:rsidRPr="00287876">
        <w:rPr>
          <w:iCs/>
          <w:spacing w:val="-2"/>
          <w:sz w:val="20"/>
        </w:rPr>
        <w:t xml:space="preserve"> </w:t>
      </w:r>
      <w:r w:rsidRPr="00287876">
        <w:rPr>
          <w:iCs/>
          <w:sz w:val="20"/>
        </w:rPr>
        <w:t>de</w:t>
      </w:r>
      <w:r w:rsidRPr="00287876">
        <w:rPr>
          <w:iCs/>
          <w:spacing w:val="-1"/>
          <w:sz w:val="20"/>
        </w:rPr>
        <w:t xml:space="preserve"> </w:t>
      </w:r>
      <w:r w:rsidRPr="00287876">
        <w:rPr>
          <w:iCs/>
          <w:sz w:val="20"/>
        </w:rPr>
        <w:t>2</w:t>
      </w:r>
      <w:r w:rsidRPr="00287876">
        <w:rPr>
          <w:iCs/>
          <w:spacing w:val="-2"/>
          <w:sz w:val="20"/>
        </w:rPr>
        <w:t xml:space="preserve"> </w:t>
      </w:r>
      <w:r w:rsidRPr="00287876">
        <w:rPr>
          <w:iCs/>
          <w:sz w:val="20"/>
        </w:rPr>
        <w:t>de</w:t>
      </w:r>
      <w:r w:rsidRPr="00287876">
        <w:rPr>
          <w:iCs/>
          <w:spacing w:val="-1"/>
          <w:sz w:val="20"/>
        </w:rPr>
        <w:t xml:space="preserve"> </w:t>
      </w:r>
      <w:r w:rsidRPr="00287876">
        <w:rPr>
          <w:iCs/>
          <w:sz w:val="20"/>
        </w:rPr>
        <w:t>abril,</w:t>
      </w:r>
      <w:r w:rsidRPr="00287876">
        <w:rPr>
          <w:iCs/>
          <w:spacing w:val="-2"/>
          <w:sz w:val="20"/>
        </w:rPr>
        <w:t xml:space="preserve"> </w:t>
      </w:r>
      <w:r w:rsidRPr="00287876">
        <w:rPr>
          <w:iCs/>
          <w:sz w:val="20"/>
        </w:rPr>
        <w:t>Reguladora</w:t>
      </w:r>
      <w:r w:rsidRPr="00287876">
        <w:rPr>
          <w:iCs/>
          <w:spacing w:val="-2"/>
          <w:sz w:val="20"/>
        </w:rPr>
        <w:t xml:space="preserve"> </w:t>
      </w:r>
      <w:r w:rsidRPr="00287876">
        <w:rPr>
          <w:iCs/>
          <w:sz w:val="20"/>
        </w:rPr>
        <w:t>de</w:t>
      </w:r>
      <w:r w:rsidRPr="00287876">
        <w:rPr>
          <w:iCs/>
          <w:spacing w:val="-1"/>
          <w:sz w:val="20"/>
        </w:rPr>
        <w:t xml:space="preserve"> </w:t>
      </w:r>
      <w:r w:rsidRPr="00287876">
        <w:rPr>
          <w:iCs/>
          <w:sz w:val="20"/>
        </w:rPr>
        <w:t>las</w:t>
      </w:r>
      <w:r w:rsidRPr="00287876">
        <w:rPr>
          <w:iCs/>
          <w:spacing w:val="-2"/>
          <w:sz w:val="20"/>
        </w:rPr>
        <w:t xml:space="preserve"> </w:t>
      </w:r>
      <w:r w:rsidRPr="00287876">
        <w:rPr>
          <w:iCs/>
          <w:sz w:val="20"/>
        </w:rPr>
        <w:t>Bases</w:t>
      </w:r>
      <w:r w:rsidRPr="00287876">
        <w:rPr>
          <w:iCs/>
          <w:spacing w:val="-1"/>
          <w:sz w:val="20"/>
        </w:rPr>
        <w:t xml:space="preserve"> </w:t>
      </w:r>
      <w:r w:rsidRPr="00287876">
        <w:rPr>
          <w:iCs/>
          <w:sz w:val="20"/>
        </w:rPr>
        <w:t>de</w:t>
      </w:r>
      <w:r w:rsidRPr="00287876">
        <w:rPr>
          <w:iCs/>
          <w:spacing w:val="-2"/>
          <w:sz w:val="20"/>
        </w:rPr>
        <w:t xml:space="preserve"> </w:t>
      </w:r>
      <w:r w:rsidRPr="00287876">
        <w:rPr>
          <w:iCs/>
          <w:sz w:val="20"/>
        </w:rPr>
        <w:t>Régimen</w:t>
      </w:r>
      <w:r w:rsidRPr="00287876">
        <w:rPr>
          <w:iCs/>
          <w:spacing w:val="-1"/>
          <w:sz w:val="20"/>
        </w:rPr>
        <w:t xml:space="preserve"> </w:t>
      </w:r>
      <w:r w:rsidRPr="00287876">
        <w:rPr>
          <w:iCs/>
          <w:spacing w:val="-2"/>
          <w:sz w:val="20"/>
        </w:rPr>
        <w:t>Local.</w:t>
      </w:r>
    </w:p>
    <w:p w14:paraId="419CEEF1" w14:textId="77777777" w:rsidR="00B90CE7" w:rsidRPr="00287876" w:rsidRDefault="00B90CE7">
      <w:pPr>
        <w:pStyle w:val="Textoindependiente"/>
        <w:spacing w:before="65"/>
        <w:rPr>
          <w:iCs/>
        </w:rPr>
      </w:pPr>
    </w:p>
    <w:p w14:paraId="3C876539" w14:textId="77777777" w:rsidR="00B90CE7" w:rsidRPr="00287876" w:rsidRDefault="00000000">
      <w:pPr>
        <w:pStyle w:val="Prrafodelista"/>
        <w:numPr>
          <w:ilvl w:val="0"/>
          <w:numId w:val="42"/>
        </w:numPr>
        <w:tabs>
          <w:tab w:val="left" w:pos="1587"/>
        </w:tabs>
        <w:spacing w:line="297" w:lineRule="auto"/>
        <w:ind w:right="141" w:firstLine="0"/>
        <w:jc w:val="left"/>
        <w:rPr>
          <w:iCs/>
          <w:sz w:val="20"/>
        </w:rPr>
      </w:pPr>
      <w:r w:rsidRPr="00287876">
        <w:rPr>
          <w:iCs/>
          <w:sz w:val="20"/>
        </w:rPr>
        <w:t xml:space="preserve">Ley 39/2015, de 1 de octubre, del Procedimiento Administrativo Común de la Administraciones </w:t>
      </w:r>
      <w:r w:rsidRPr="00287876">
        <w:rPr>
          <w:iCs/>
          <w:spacing w:val="-2"/>
          <w:sz w:val="20"/>
        </w:rPr>
        <w:t>Públicas.</w:t>
      </w:r>
    </w:p>
    <w:p w14:paraId="31431519" w14:textId="77777777" w:rsidR="00B90CE7" w:rsidRPr="00287876" w:rsidRDefault="00B90CE7">
      <w:pPr>
        <w:pStyle w:val="Textoindependiente"/>
        <w:spacing w:before="5"/>
        <w:rPr>
          <w:iCs/>
        </w:rPr>
      </w:pPr>
    </w:p>
    <w:p w14:paraId="758D2E4E" w14:textId="77777777" w:rsidR="00B90CE7" w:rsidRPr="00287876" w:rsidRDefault="00000000">
      <w:pPr>
        <w:pStyle w:val="Prrafodelista"/>
        <w:numPr>
          <w:ilvl w:val="0"/>
          <w:numId w:val="42"/>
        </w:numPr>
        <w:tabs>
          <w:tab w:val="left" w:pos="1549"/>
        </w:tabs>
        <w:ind w:left="1549"/>
        <w:jc w:val="left"/>
        <w:rPr>
          <w:iCs/>
          <w:sz w:val="20"/>
        </w:rPr>
      </w:pPr>
      <w:r w:rsidRPr="00287876">
        <w:rPr>
          <w:iCs/>
          <w:sz w:val="20"/>
        </w:rPr>
        <w:t>Ley</w:t>
      </w:r>
      <w:r w:rsidRPr="00287876">
        <w:rPr>
          <w:iCs/>
          <w:spacing w:val="-5"/>
          <w:sz w:val="20"/>
        </w:rPr>
        <w:t xml:space="preserve"> </w:t>
      </w:r>
      <w:r w:rsidRPr="00287876">
        <w:rPr>
          <w:iCs/>
          <w:sz w:val="20"/>
        </w:rPr>
        <w:t>9/2001</w:t>
      </w:r>
      <w:r w:rsidRPr="00287876">
        <w:rPr>
          <w:iCs/>
          <w:spacing w:val="-2"/>
          <w:sz w:val="20"/>
        </w:rPr>
        <w:t xml:space="preserve"> </w:t>
      </w:r>
      <w:r w:rsidRPr="00287876">
        <w:rPr>
          <w:iCs/>
          <w:sz w:val="20"/>
        </w:rPr>
        <w:t>de</w:t>
      </w:r>
      <w:r w:rsidRPr="00287876">
        <w:rPr>
          <w:iCs/>
          <w:spacing w:val="-2"/>
          <w:sz w:val="20"/>
        </w:rPr>
        <w:t xml:space="preserve"> </w:t>
      </w:r>
      <w:r w:rsidRPr="00287876">
        <w:rPr>
          <w:iCs/>
          <w:sz w:val="20"/>
        </w:rPr>
        <w:t>17</w:t>
      </w:r>
      <w:r w:rsidRPr="00287876">
        <w:rPr>
          <w:iCs/>
          <w:spacing w:val="-2"/>
          <w:sz w:val="20"/>
        </w:rPr>
        <w:t xml:space="preserve"> </w:t>
      </w:r>
      <w:r w:rsidRPr="00287876">
        <w:rPr>
          <w:iCs/>
          <w:sz w:val="20"/>
        </w:rPr>
        <w:t>de</w:t>
      </w:r>
      <w:r w:rsidRPr="00287876">
        <w:rPr>
          <w:iCs/>
          <w:spacing w:val="-2"/>
          <w:sz w:val="20"/>
        </w:rPr>
        <w:t xml:space="preserve"> </w:t>
      </w:r>
      <w:r w:rsidRPr="00287876">
        <w:rPr>
          <w:iCs/>
          <w:sz w:val="20"/>
        </w:rPr>
        <w:t>julio,</w:t>
      </w:r>
      <w:r w:rsidRPr="00287876">
        <w:rPr>
          <w:iCs/>
          <w:spacing w:val="-2"/>
          <w:sz w:val="20"/>
        </w:rPr>
        <w:t xml:space="preserve"> </w:t>
      </w:r>
      <w:r w:rsidRPr="00287876">
        <w:rPr>
          <w:iCs/>
          <w:sz w:val="20"/>
        </w:rPr>
        <w:t>del</w:t>
      </w:r>
      <w:r w:rsidRPr="00287876">
        <w:rPr>
          <w:iCs/>
          <w:spacing w:val="-2"/>
          <w:sz w:val="20"/>
        </w:rPr>
        <w:t xml:space="preserve"> </w:t>
      </w:r>
      <w:r w:rsidRPr="00287876">
        <w:rPr>
          <w:iCs/>
          <w:sz w:val="20"/>
        </w:rPr>
        <w:t>Suelo</w:t>
      </w:r>
      <w:r w:rsidRPr="00287876">
        <w:rPr>
          <w:iCs/>
          <w:spacing w:val="-2"/>
          <w:sz w:val="20"/>
        </w:rPr>
        <w:t xml:space="preserve"> </w:t>
      </w:r>
      <w:r w:rsidRPr="00287876">
        <w:rPr>
          <w:iCs/>
          <w:sz w:val="20"/>
        </w:rPr>
        <w:t>de</w:t>
      </w:r>
      <w:r w:rsidRPr="00287876">
        <w:rPr>
          <w:iCs/>
          <w:spacing w:val="-2"/>
          <w:sz w:val="20"/>
        </w:rPr>
        <w:t xml:space="preserve"> </w:t>
      </w:r>
      <w:r w:rsidRPr="00287876">
        <w:rPr>
          <w:iCs/>
          <w:sz w:val="20"/>
        </w:rPr>
        <w:t>la</w:t>
      </w:r>
      <w:r w:rsidRPr="00287876">
        <w:rPr>
          <w:iCs/>
          <w:spacing w:val="-2"/>
          <w:sz w:val="20"/>
        </w:rPr>
        <w:t xml:space="preserve"> </w:t>
      </w:r>
      <w:r w:rsidRPr="00287876">
        <w:rPr>
          <w:iCs/>
          <w:sz w:val="20"/>
        </w:rPr>
        <w:t>Comunidad</w:t>
      </w:r>
      <w:r w:rsidRPr="00287876">
        <w:rPr>
          <w:iCs/>
          <w:spacing w:val="-2"/>
          <w:sz w:val="20"/>
        </w:rPr>
        <w:t xml:space="preserve"> </w:t>
      </w:r>
      <w:r w:rsidRPr="00287876">
        <w:rPr>
          <w:iCs/>
          <w:sz w:val="20"/>
        </w:rPr>
        <w:t>de</w:t>
      </w:r>
      <w:r w:rsidRPr="00287876">
        <w:rPr>
          <w:iCs/>
          <w:spacing w:val="-2"/>
          <w:sz w:val="20"/>
        </w:rPr>
        <w:t xml:space="preserve"> Madrid.</w:t>
      </w:r>
    </w:p>
    <w:p w14:paraId="44365874" w14:textId="77777777" w:rsidR="00B90CE7" w:rsidRPr="00287876" w:rsidRDefault="00B90CE7">
      <w:pPr>
        <w:pStyle w:val="Prrafodelista"/>
        <w:jc w:val="left"/>
        <w:rPr>
          <w:iCs/>
          <w:sz w:val="20"/>
        </w:rPr>
        <w:sectPr w:rsidR="00B90CE7" w:rsidRPr="00287876">
          <w:pgSz w:w="11910" w:h="16840"/>
          <w:pgMar w:top="1340" w:right="1275" w:bottom="1300" w:left="425" w:header="225" w:footer="1100" w:gutter="0"/>
          <w:cols w:space="720"/>
        </w:sectPr>
      </w:pPr>
    </w:p>
    <w:p w14:paraId="73EC2631" w14:textId="77777777" w:rsidR="00B90CE7" w:rsidRPr="00287876" w:rsidRDefault="00000000">
      <w:pPr>
        <w:pStyle w:val="Prrafodelista"/>
        <w:numPr>
          <w:ilvl w:val="0"/>
          <w:numId w:val="42"/>
        </w:numPr>
        <w:tabs>
          <w:tab w:val="left" w:pos="1634"/>
        </w:tabs>
        <w:spacing w:before="88" w:line="295" w:lineRule="auto"/>
        <w:ind w:right="140" w:firstLine="0"/>
        <w:rPr>
          <w:iCs/>
          <w:sz w:val="20"/>
        </w:rPr>
      </w:pPr>
      <w:r w:rsidRPr="00287876">
        <w:rPr>
          <w:iCs/>
          <w:noProof/>
          <w:sz w:val="20"/>
        </w:rPr>
        <w:lastRenderedPageBreak/>
        <mc:AlternateContent>
          <mc:Choice Requires="wps">
            <w:drawing>
              <wp:anchor distT="0" distB="0" distL="0" distR="0" simplePos="0" relativeHeight="15810560" behindDoc="0" locked="0" layoutInCell="1" allowOverlap="1" wp14:anchorId="73141D8F" wp14:editId="65BEEDA2">
                <wp:simplePos x="0" y="0"/>
                <wp:positionH relativeFrom="page">
                  <wp:posOffset>6810644</wp:posOffset>
                </wp:positionH>
                <wp:positionV relativeFrom="page">
                  <wp:posOffset>2824745</wp:posOffset>
                </wp:positionV>
                <wp:extent cx="417830" cy="3181350"/>
                <wp:effectExtent l="0" t="0" r="0" b="0"/>
                <wp:wrapNone/>
                <wp:docPr id="183" name="Text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61ABC178"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529F043"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73141D8F" id="Textbox 183" o:spid="_x0000_s1187" type="#_x0000_t202" style="position:absolute;left:0;text-align:left;margin-left:536.25pt;margin-top:222.4pt;width:32.9pt;height:250.5pt;z-index:15810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Mb1yM+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61ABC178"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529F043"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anchory="page"/>
              </v:shape>
            </w:pict>
          </mc:Fallback>
        </mc:AlternateContent>
      </w:r>
      <w:r w:rsidRPr="00287876">
        <w:rPr>
          <w:iCs/>
          <w:noProof/>
          <w:sz w:val="20"/>
        </w:rPr>
        <mc:AlternateContent>
          <mc:Choice Requires="wps">
            <w:drawing>
              <wp:anchor distT="0" distB="0" distL="0" distR="0" simplePos="0" relativeHeight="15811072" behindDoc="0" locked="0" layoutInCell="1" allowOverlap="1" wp14:anchorId="68AF5543" wp14:editId="2966DD62">
                <wp:simplePos x="0" y="0"/>
                <wp:positionH relativeFrom="page">
                  <wp:posOffset>6965167</wp:posOffset>
                </wp:positionH>
                <wp:positionV relativeFrom="page">
                  <wp:posOffset>6510487</wp:posOffset>
                </wp:positionV>
                <wp:extent cx="264160" cy="3317875"/>
                <wp:effectExtent l="0" t="0" r="0" b="0"/>
                <wp:wrapNone/>
                <wp:docPr id="184" name="Text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160" cy="3317875"/>
                        </a:xfrm>
                        <a:prstGeom prst="rect">
                          <a:avLst/>
                        </a:prstGeom>
                      </wps:spPr>
                      <wps:txbx>
                        <w:txbxContent>
                          <w:p w14:paraId="7996DA32" w14:textId="77777777" w:rsidR="00B90CE7" w:rsidRDefault="00000000">
                            <w:pPr>
                              <w:spacing w:before="6" w:line="140" w:lineRule="exact"/>
                              <w:ind w:left="20"/>
                              <w:rPr>
                                <w:position w:val="2"/>
                                <w:sz w:val="11"/>
                              </w:rPr>
                            </w:pPr>
                            <w:r>
                              <w:rPr>
                                <w:spacing w:val="-2"/>
                                <w:sz w:val="12"/>
                              </w:rPr>
                              <w:t>Cód.</w:t>
                            </w:r>
                            <w:r>
                              <w:rPr>
                                <w:spacing w:val="3"/>
                                <w:sz w:val="12"/>
                              </w:rPr>
                              <w:t xml:space="preserve"> </w:t>
                            </w:r>
                            <w:r>
                              <w:rPr>
                                <w:spacing w:val="-2"/>
                                <w:sz w:val="12"/>
                              </w:rPr>
                              <w:t>Validación:</w:t>
                            </w:r>
                            <w:r>
                              <w:rPr>
                                <w:spacing w:val="8"/>
                                <w:sz w:val="12"/>
                              </w:rPr>
                              <w:t xml:space="preserve"> </w:t>
                            </w:r>
                            <w:r>
                              <w:rPr>
                                <w:spacing w:val="-2"/>
                                <w:position w:val="2"/>
                                <w:sz w:val="11"/>
                              </w:rPr>
                              <w:t>*************************</w:t>
                            </w:r>
                          </w:p>
                          <w:p w14:paraId="2B3D99E4" w14:textId="77777777" w:rsidR="00B90CE7" w:rsidRDefault="00000000">
                            <w:pPr>
                              <w:spacing w:line="120" w:lineRule="exact"/>
                              <w:ind w:left="20"/>
                              <w:rPr>
                                <w:sz w:val="12"/>
                              </w:rPr>
                            </w:pPr>
                            <w:r>
                              <w:rPr>
                                <w:spacing w:val="-2"/>
                                <w:sz w:val="12"/>
                              </w:rPr>
                              <w:t>Verificación:</w:t>
                            </w:r>
                            <w:r>
                              <w:rPr>
                                <w:spacing w:val="7"/>
                                <w:sz w:val="12"/>
                              </w:rPr>
                              <w:t xml:space="preserve"> </w:t>
                            </w:r>
                            <w:hyperlink r:id="rId165">
                              <w:r w:rsidR="00B90CE7">
                                <w:rPr>
                                  <w:spacing w:val="-2"/>
                                  <w:sz w:val="12"/>
                                </w:rPr>
                                <w:t>https://sede.lasrozas.es/</w:t>
                              </w:r>
                            </w:hyperlink>
                          </w:p>
                          <w:p w14:paraId="75457EB1"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70</w:t>
                            </w:r>
                            <w:r>
                              <w:rPr>
                                <w:spacing w:val="-6"/>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68AF5543" id="Textbox 184" o:spid="_x0000_s1188" type="#_x0000_t202" style="position:absolute;left:0;text-align:left;margin-left:548.45pt;margin-top:512.65pt;width:20.8pt;height:261.25pt;z-index:1581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" filled="f" stroked="f">
                <v:textbox style="layout-flow:vertical;mso-layout-flow-alt:bottom-to-top" inset="0,0,0,0">
                  <w:txbxContent>
                    <w:p w14:paraId="7996DA32" w14:textId="77777777" w:rsidR="00B90CE7" w:rsidRDefault="00000000">
                      <w:pPr>
                        <w:spacing w:before="6" w:line="140" w:lineRule="exact"/>
                        <w:ind w:left="20"/>
                        <w:rPr>
                          <w:position w:val="2"/>
                          <w:sz w:val="11"/>
                        </w:rPr>
                      </w:pPr>
                      <w:r>
                        <w:rPr>
                          <w:spacing w:val="-2"/>
                          <w:sz w:val="12"/>
                        </w:rPr>
                        <w:t>Cód.</w:t>
                      </w:r>
                      <w:r>
                        <w:rPr>
                          <w:spacing w:val="3"/>
                          <w:sz w:val="12"/>
                        </w:rPr>
                        <w:t xml:space="preserve"> </w:t>
                      </w:r>
                      <w:r>
                        <w:rPr>
                          <w:spacing w:val="-2"/>
                          <w:sz w:val="12"/>
                        </w:rPr>
                        <w:t>Validación:</w:t>
                      </w:r>
                      <w:r>
                        <w:rPr>
                          <w:spacing w:val="8"/>
                          <w:sz w:val="12"/>
                        </w:rPr>
                        <w:t xml:space="preserve"> </w:t>
                      </w:r>
                      <w:r>
                        <w:rPr>
                          <w:spacing w:val="-2"/>
                          <w:position w:val="2"/>
                          <w:sz w:val="11"/>
                        </w:rPr>
                        <w:t>*************************</w:t>
                      </w:r>
                    </w:p>
                    <w:p w14:paraId="2B3D99E4" w14:textId="77777777" w:rsidR="00B90CE7" w:rsidRDefault="00000000">
                      <w:pPr>
                        <w:spacing w:line="120" w:lineRule="exact"/>
                        <w:ind w:left="20"/>
                        <w:rPr>
                          <w:sz w:val="12"/>
                        </w:rPr>
                      </w:pPr>
                      <w:r>
                        <w:rPr>
                          <w:spacing w:val="-2"/>
                          <w:sz w:val="12"/>
                        </w:rPr>
                        <w:t>Verificación:</w:t>
                      </w:r>
                      <w:r>
                        <w:rPr>
                          <w:spacing w:val="7"/>
                          <w:sz w:val="12"/>
                        </w:rPr>
                        <w:t xml:space="preserve"> </w:t>
                      </w:r>
                      <w:hyperlink r:id="rId166">
                        <w:r w:rsidR="00B90CE7">
                          <w:rPr>
                            <w:spacing w:val="-2"/>
                            <w:sz w:val="12"/>
                          </w:rPr>
                          <w:t>https://sede.lasrozas.es/</w:t>
                        </w:r>
                      </w:hyperlink>
                    </w:p>
                    <w:p w14:paraId="75457EB1"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70</w:t>
                      </w:r>
                      <w:r>
                        <w:rPr>
                          <w:spacing w:val="-6"/>
                          <w:sz w:val="12"/>
                        </w:rPr>
                        <w:t xml:space="preserve"> </w:t>
                      </w:r>
                      <w:r>
                        <w:rPr>
                          <w:sz w:val="12"/>
                        </w:rPr>
                        <w:t>de</w:t>
                      </w:r>
                      <w:r>
                        <w:rPr>
                          <w:spacing w:val="-6"/>
                          <w:sz w:val="12"/>
                        </w:rPr>
                        <w:t xml:space="preserve"> </w:t>
                      </w:r>
                      <w:r>
                        <w:rPr>
                          <w:spacing w:val="-5"/>
                          <w:sz w:val="12"/>
                        </w:rPr>
                        <w:t>176</w:t>
                      </w:r>
                    </w:p>
                  </w:txbxContent>
                </v:textbox>
                <w10:wrap anchorx="page" anchory="page"/>
              </v:shape>
            </w:pict>
          </mc:Fallback>
        </mc:AlternateContent>
      </w:r>
      <w:r w:rsidRPr="00287876">
        <w:rPr>
          <w:iCs/>
          <w:sz w:val="20"/>
        </w:rPr>
        <w:t>Ordenanza municipal reguladora de tramitación de licencias y declaraciones responsables de actuaciones</w:t>
      </w:r>
      <w:r w:rsidRPr="00287876">
        <w:rPr>
          <w:iCs/>
          <w:spacing w:val="40"/>
          <w:sz w:val="20"/>
        </w:rPr>
        <w:t xml:space="preserve"> </w:t>
      </w:r>
      <w:r w:rsidRPr="00287876">
        <w:rPr>
          <w:iCs/>
          <w:sz w:val="20"/>
        </w:rPr>
        <w:t>urbanísticas</w:t>
      </w:r>
      <w:r w:rsidRPr="00287876">
        <w:rPr>
          <w:iCs/>
          <w:spacing w:val="40"/>
          <w:sz w:val="20"/>
        </w:rPr>
        <w:t xml:space="preserve"> </w:t>
      </w:r>
      <w:r w:rsidRPr="00287876">
        <w:rPr>
          <w:iCs/>
          <w:sz w:val="20"/>
        </w:rPr>
        <w:t>(OTU)</w:t>
      </w:r>
      <w:r w:rsidRPr="00287876">
        <w:rPr>
          <w:iCs/>
          <w:spacing w:val="40"/>
          <w:sz w:val="20"/>
        </w:rPr>
        <w:t xml:space="preserve"> </w:t>
      </w:r>
      <w:r w:rsidRPr="00287876">
        <w:rPr>
          <w:iCs/>
          <w:sz w:val="20"/>
        </w:rPr>
        <w:t>del</w:t>
      </w:r>
      <w:r w:rsidRPr="00287876">
        <w:rPr>
          <w:iCs/>
          <w:spacing w:val="40"/>
          <w:sz w:val="20"/>
        </w:rPr>
        <w:t xml:space="preserve"> </w:t>
      </w:r>
      <w:r w:rsidRPr="00287876">
        <w:rPr>
          <w:iCs/>
          <w:sz w:val="20"/>
        </w:rPr>
        <w:t>Ayuntamiento</w:t>
      </w:r>
      <w:r w:rsidRPr="00287876">
        <w:rPr>
          <w:iCs/>
          <w:spacing w:val="40"/>
          <w:sz w:val="20"/>
        </w:rPr>
        <w:t xml:space="preserve"> </w:t>
      </w:r>
      <w:r w:rsidRPr="00287876">
        <w:rPr>
          <w:iCs/>
          <w:sz w:val="20"/>
        </w:rPr>
        <w:t>de</w:t>
      </w:r>
      <w:r w:rsidRPr="00287876">
        <w:rPr>
          <w:iCs/>
          <w:spacing w:val="40"/>
          <w:sz w:val="20"/>
        </w:rPr>
        <w:t xml:space="preserve"> </w:t>
      </w:r>
      <w:r w:rsidRPr="00287876">
        <w:rPr>
          <w:iCs/>
          <w:sz w:val="20"/>
        </w:rPr>
        <w:t>Las</w:t>
      </w:r>
      <w:r w:rsidRPr="00287876">
        <w:rPr>
          <w:iCs/>
          <w:spacing w:val="40"/>
          <w:sz w:val="20"/>
        </w:rPr>
        <w:t xml:space="preserve"> </w:t>
      </w:r>
      <w:r w:rsidRPr="00287876">
        <w:rPr>
          <w:iCs/>
          <w:sz w:val="20"/>
        </w:rPr>
        <w:t>Rozas</w:t>
      </w:r>
      <w:r w:rsidRPr="00287876">
        <w:rPr>
          <w:iCs/>
          <w:spacing w:val="40"/>
          <w:sz w:val="20"/>
        </w:rPr>
        <w:t xml:space="preserve"> </w:t>
      </w:r>
      <w:r w:rsidRPr="00287876">
        <w:rPr>
          <w:iCs/>
          <w:sz w:val="20"/>
        </w:rPr>
        <w:t>de</w:t>
      </w:r>
      <w:r w:rsidRPr="00287876">
        <w:rPr>
          <w:iCs/>
          <w:spacing w:val="40"/>
          <w:sz w:val="20"/>
        </w:rPr>
        <w:t xml:space="preserve"> </w:t>
      </w:r>
      <w:r w:rsidRPr="00287876">
        <w:rPr>
          <w:iCs/>
          <w:sz w:val="20"/>
        </w:rPr>
        <w:t>Madrid</w:t>
      </w:r>
      <w:r w:rsidRPr="00287876">
        <w:rPr>
          <w:iCs/>
          <w:spacing w:val="40"/>
          <w:sz w:val="20"/>
        </w:rPr>
        <w:t xml:space="preserve"> </w:t>
      </w:r>
      <w:r w:rsidRPr="00287876">
        <w:rPr>
          <w:iCs/>
          <w:sz w:val="20"/>
        </w:rPr>
        <w:t>(aprobada definitivamente</w:t>
      </w:r>
      <w:r w:rsidRPr="00287876">
        <w:rPr>
          <w:iCs/>
          <w:spacing w:val="-1"/>
          <w:sz w:val="20"/>
        </w:rPr>
        <w:t xml:space="preserve"> </w:t>
      </w:r>
      <w:r w:rsidRPr="00287876">
        <w:rPr>
          <w:iCs/>
          <w:sz w:val="20"/>
        </w:rPr>
        <w:t>por</w:t>
      </w:r>
      <w:r w:rsidRPr="00287876">
        <w:rPr>
          <w:iCs/>
          <w:spacing w:val="-1"/>
          <w:sz w:val="20"/>
        </w:rPr>
        <w:t xml:space="preserve"> </w:t>
      </w:r>
      <w:r w:rsidRPr="00287876">
        <w:rPr>
          <w:iCs/>
          <w:sz w:val="20"/>
        </w:rPr>
        <w:t>acuerdo</w:t>
      </w:r>
      <w:r w:rsidRPr="00287876">
        <w:rPr>
          <w:iCs/>
          <w:spacing w:val="-1"/>
          <w:sz w:val="20"/>
        </w:rPr>
        <w:t xml:space="preserve"> </w:t>
      </w:r>
      <w:r w:rsidRPr="00287876">
        <w:rPr>
          <w:iCs/>
          <w:sz w:val="20"/>
        </w:rPr>
        <w:t>del</w:t>
      </w:r>
      <w:r w:rsidRPr="00287876">
        <w:rPr>
          <w:iCs/>
          <w:spacing w:val="-1"/>
          <w:sz w:val="20"/>
        </w:rPr>
        <w:t xml:space="preserve"> </w:t>
      </w:r>
      <w:r w:rsidRPr="00287876">
        <w:rPr>
          <w:iCs/>
          <w:sz w:val="20"/>
        </w:rPr>
        <w:t>Pleno</w:t>
      </w:r>
      <w:r w:rsidRPr="00287876">
        <w:rPr>
          <w:iCs/>
          <w:spacing w:val="-1"/>
          <w:sz w:val="20"/>
        </w:rPr>
        <w:t xml:space="preserve"> </w:t>
      </w:r>
      <w:r w:rsidRPr="00287876">
        <w:rPr>
          <w:iCs/>
          <w:sz w:val="20"/>
        </w:rPr>
        <w:t>de</w:t>
      </w:r>
      <w:r w:rsidRPr="00287876">
        <w:rPr>
          <w:iCs/>
          <w:spacing w:val="-1"/>
          <w:sz w:val="20"/>
        </w:rPr>
        <w:t xml:space="preserve"> </w:t>
      </w:r>
      <w:r w:rsidRPr="00287876">
        <w:rPr>
          <w:iCs/>
          <w:sz w:val="20"/>
        </w:rPr>
        <w:t>31/07/2023,</w:t>
      </w:r>
      <w:r w:rsidRPr="00287876">
        <w:rPr>
          <w:iCs/>
          <w:spacing w:val="-1"/>
          <w:sz w:val="20"/>
        </w:rPr>
        <w:t xml:space="preserve"> </w:t>
      </w:r>
      <w:r w:rsidRPr="00287876">
        <w:rPr>
          <w:iCs/>
          <w:sz w:val="20"/>
        </w:rPr>
        <w:t>y</w:t>
      </w:r>
      <w:r w:rsidRPr="00287876">
        <w:rPr>
          <w:iCs/>
          <w:spacing w:val="-1"/>
          <w:sz w:val="20"/>
        </w:rPr>
        <w:t xml:space="preserve"> </w:t>
      </w:r>
      <w:r w:rsidRPr="00287876">
        <w:rPr>
          <w:iCs/>
          <w:sz w:val="20"/>
        </w:rPr>
        <w:t>publicada</w:t>
      </w:r>
      <w:r w:rsidRPr="00287876">
        <w:rPr>
          <w:iCs/>
          <w:spacing w:val="-1"/>
          <w:sz w:val="20"/>
        </w:rPr>
        <w:t xml:space="preserve"> </w:t>
      </w:r>
      <w:r w:rsidRPr="00287876">
        <w:rPr>
          <w:iCs/>
          <w:sz w:val="20"/>
        </w:rPr>
        <w:t>en</w:t>
      </w:r>
      <w:r w:rsidRPr="00287876">
        <w:rPr>
          <w:iCs/>
          <w:spacing w:val="-1"/>
          <w:sz w:val="20"/>
        </w:rPr>
        <w:t xml:space="preserve"> </w:t>
      </w:r>
      <w:r w:rsidRPr="00287876">
        <w:rPr>
          <w:iCs/>
          <w:sz w:val="20"/>
        </w:rPr>
        <w:t>el</w:t>
      </w:r>
      <w:r w:rsidRPr="00287876">
        <w:rPr>
          <w:iCs/>
          <w:spacing w:val="-1"/>
          <w:sz w:val="20"/>
        </w:rPr>
        <w:t xml:space="preserve"> </w:t>
      </w:r>
      <w:r w:rsidRPr="00287876">
        <w:rPr>
          <w:iCs/>
          <w:sz w:val="20"/>
        </w:rPr>
        <w:t>BOCM</w:t>
      </w:r>
      <w:r w:rsidRPr="00287876">
        <w:rPr>
          <w:iCs/>
          <w:spacing w:val="-1"/>
          <w:sz w:val="20"/>
        </w:rPr>
        <w:t xml:space="preserve"> </w:t>
      </w:r>
      <w:proofErr w:type="spellStart"/>
      <w:r w:rsidRPr="00287876">
        <w:rPr>
          <w:iCs/>
          <w:sz w:val="20"/>
        </w:rPr>
        <w:t>nº</w:t>
      </w:r>
      <w:proofErr w:type="spellEnd"/>
      <w:r w:rsidRPr="00287876">
        <w:rPr>
          <w:iCs/>
          <w:spacing w:val="-1"/>
          <w:sz w:val="20"/>
        </w:rPr>
        <w:t xml:space="preserve"> </w:t>
      </w:r>
      <w:r w:rsidRPr="00287876">
        <w:rPr>
          <w:iCs/>
          <w:sz w:val="20"/>
        </w:rPr>
        <w:t>190</w:t>
      </w:r>
      <w:r w:rsidRPr="00287876">
        <w:rPr>
          <w:iCs/>
          <w:spacing w:val="-1"/>
          <w:sz w:val="20"/>
        </w:rPr>
        <w:t xml:space="preserve"> </w:t>
      </w:r>
      <w:r w:rsidRPr="00287876">
        <w:rPr>
          <w:iCs/>
          <w:sz w:val="20"/>
        </w:rPr>
        <w:t>de</w:t>
      </w:r>
      <w:r w:rsidRPr="00287876">
        <w:rPr>
          <w:iCs/>
          <w:spacing w:val="-1"/>
          <w:sz w:val="20"/>
        </w:rPr>
        <w:t xml:space="preserve"> </w:t>
      </w:r>
      <w:r w:rsidRPr="00287876">
        <w:rPr>
          <w:iCs/>
          <w:sz w:val="20"/>
        </w:rPr>
        <w:t>11/08/2023).</w:t>
      </w:r>
    </w:p>
    <w:p w14:paraId="45820DA7" w14:textId="77777777" w:rsidR="00B90CE7" w:rsidRPr="00287876" w:rsidRDefault="00B90CE7">
      <w:pPr>
        <w:pStyle w:val="Textoindependiente"/>
        <w:spacing w:before="7"/>
        <w:rPr>
          <w:iCs/>
        </w:rPr>
      </w:pPr>
    </w:p>
    <w:p w14:paraId="29529038" w14:textId="77777777" w:rsidR="00B90CE7" w:rsidRPr="00287876" w:rsidRDefault="00000000">
      <w:pPr>
        <w:pStyle w:val="Prrafodelista"/>
        <w:numPr>
          <w:ilvl w:val="0"/>
          <w:numId w:val="42"/>
        </w:numPr>
        <w:tabs>
          <w:tab w:val="left" w:pos="1598"/>
        </w:tabs>
        <w:spacing w:before="1" w:line="295" w:lineRule="auto"/>
        <w:ind w:right="141" w:firstLine="0"/>
        <w:rPr>
          <w:iCs/>
          <w:sz w:val="20"/>
        </w:rPr>
      </w:pPr>
      <w:r w:rsidRPr="00287876">
        <w:rPr>
          <w:iCs/>
          <w:sz w:val="20"/>
        </w:rPr>
        <w:t xml:space="preserve">Plan General de Ordenación Urbana de Las Rozas, aprobado definitivamente en diciembre de 1994, publicado en el BOCM de fecha 21 de diciembre del mismo año. (NN.UU. publicadas en el BOCM </w:t>
      </w:r>
      <w:proofErr w:type="spellStart"/>
      <w:r w:rsidRPr="00287876">
        <w:rPr>
          <w:iCs/>
          <w:sz w:val="20"/>
        </w:rPr>
        <w:t>nº</w:t>
      </w:r>
      <w:proofErr w:type="spellEnd"/>
      <w:r w:rsidRPr="00287876">
        <w:rPr>
          <w:iCs/>
          <w:sz w:val="20"/>
        </w:rPr>
        <w:t xml:space="preserve"> 283, de fecha 27 de noviembre de 2018).</w:t>
      </w:r>
    </w:p>
    <w:p w14:paraId="5F7371EF" w14:textId="77777777" w:rsidR="00B90CE7" w:rsidRPr="00287876" w:rsidRDefault="00B90CE7">
      <w:pPr>
        <w:pStyle w:val="Textoindependiente"/>
        <w:spacing w:before="7"/>
        <w:rPr>
          <w:iCs/>
        </w:rPr>
      </w:pPr>
    </w:p>
    <w:p w14:paraId="6AE6C380" w14:textId="77777777" w:rsidR="00B90CE7" w:rsidRDefault="00000000">
      <w:pPr>
        <w:pStyle w:val="Textoindependiente"/>
        <w:spacing w:line="292" w:lineRule="auto"/>
        <w:ind w:left="992" w:right="140"/>
        <w:jc w:val="both"/>
      </w:pPr>
      <w:r>
        <w:rPr>
          <w:b/>
        </w:rPr>
        <w:t xml:space="preserve">SEGUNDO.- </w:t>
      </w:r>
      <w:r>
        <w:t>De conformidad con lo establecido en el artículo 151 a) de la Ley 9/01, de 17 de julio,</w:t>
      </w:r>
      <w:r>
        <w:rPr>
          <w:spacing w:val="80"/>
        </w:rPr>
        <w:t xml:space="preserve"> </w:t>
      </w:r>
      <w:r>
        <w:t>del Suelo de la Comunidad de Madrid, establece que licencia urbanística, es el acto administrativo reglado por el que el ayuntamiento resuelve autorizar al interesado a realizar una actuación de construcción y edificación, de implantación, desarrollo o modificación de actividad o cualquier otro</w:t>
      </w:r>
      <w:r>
        <w:rPr>
          <w:spacing w:val="40"/>
        </w:rPr>
        <w:t xml:space="preserve"> </w:t>
      </w:r>
      <w:r>
        <w:t>acto de uso del suelo, expresando el objeto de esta, las condiciones y los plazos de ejercicio</w:t>
      </w:r>
      <w:r>
        <w:rPr>
          <w:spacing w:val="40"/>
        </w:rPr>
        <w:t xml:space="preserve"> </w:t>
      </w:r>
      <w:r>
        <w:t>conforme a lo establecido en la normativa aplicable, señalando el artículo 152 aquellas actuaciones sujetas a licencia urbanística.</w:t>
      </w:r>
    </w:p>
    <w:p w14:paraId="31E6F1FF" w14:textId="77777777" w:rsidR="00B90CE7" w:rsidRDefault="00B90CE7">
      <w:pPr>
        <w:pStyle w:val="Textoindependiente"/>
        <w:spacing w:before="13"/>
      </w:pPr>
    </w:p>
    <w:p w14:paraId="03DE9E14" w14:textId="77777777" w:rsidR="00B90CE7" w:rsidRPr="00287876" w:rsidRDefault="00000000">
      <w:pPr>
        <w:pStyle w:val="Textoindependiente"/>
        <w:spacing w:line="295" w:lineRule="auto"/>
        <w:ind w:left="992" w:right="140"/>
        <w:jc w:val="both"/>
        <w:rPr>
          <w:i/>
          <w:iCs/>
        </w:rPr>
      </w:pPr>
      <w:r>
        <w:rPr>
          <w:b/>
        </w:rPr>
        <w:t xml:space="preserve">TERCERO.- </w:t>
      </w:r>
      <w:r>
        <w:t xml:space="preserve">La Ordenanza de Tramitación de Licencias y Declaraciones Responsables de Actuaciones Urbanísticas del Ayuntamiento de Las Rozas de Madrid en su artículo 40 establece que </w:t>
      </w:r>
      <w:r w:rsidRPr="00287876">
        <w:rPr>
          <w:i/>
          <w:iCs/>
        </w:rPr>
        <w:t xml:space="preserve">“quedan sujetas a control a través de licencia las actuaciones urbanísticas determinadas en el Anexo </w:t>
      </w:r>
      <w:r w:rsidRPr="00287876">
        <w:rPr>
          <w:i/>
          <w:iCs/>
          <w:spacing w:val="-4"/>
        </w:rPr>
        <w:t>I”.</w:t>
      </w:r>
    </w:p>
    <w:p w14:paraId="0E6321F6" w14:textId="77777777" w:rsidR="00B90CE7" w:rsidRDefault="00B90CE7">
      <w:pPr>
        <w:pStyle w:val="Textoindependiente"/>
        <w:spacing w:before="4"/>
      </w:pPr>
    </w:p>
    <w:p w14:paraId="0C1A92CB" w14:textId="77777777" w:rsidR="00B90CE7" w:rsidRDefault="00000000">
      <w:pPr>
        <w:pStyle w:val="Textoindependiente"/>
        <w:spacing w:line="295" w:lineRule="auto"/>
        <w:ind w:left="992" w:right="140"/>
        <w:jc w:val="both"/>
      </w:pPr>
      <w:r>
        <w:rPr>
          <w:b/>
        </w:rPr>
        <w:t>CUARTO.-</w:t>
      </w:r>
      <w:r>
        <w:rPr>
          <w:b/>
          <w:spacing w:val="23"/>
        </w:rPr>
        <w:t xml:space="preserve"> </w:t>
      </w:r>
      <w:r>
        <w:t>La</w:t>
      </w:r>
      <w:r>
        <w:rPr>
          <w:spacing w:val="22"/>
        </w:rPr>
        <w:t xml:space="preserve"> </w:t>
      </w:r>
      <w:r>
        <w:t>parcela</w:t>
      </w:r>
      <w:r>
        <w:rPr>
          <w:spacing w:val="22"/>
        </w:rPr>
        <w:t xml:space="preserve"> </w:t>
      </w:r>
      <w:r>
        <w:t>cuenta</w:t>
      </w:r>
      <w:r>
        <w:rPr>
          <w:spacing w:val="22"/>
        </w:rPr>
        <w:t xml:space="preserve"> </w:t>
      </w:r>
      <w:r>
        <w:t>con</w:t>
      </w:r>
      <w:r>
        <w:rPr>
          <w:spacing w:val="22"/>
        </w:rPr>
        <w:t xml:space="preserve"> </w:t>
      </w:r>
      <w:r>
        <w:t>licencia</w:t>
      </w:r>
      <w:r>
        <w:rPr>
          <w:spacing w:val="22"/>
        </w:rPr>
        <w:t xml:space="preserve"> </w:t>
      </w:r>
      <w:r>
        <w:t>de</w:t>
      </w:r>
      <w:r>
        <w:rPr>
          <w:spacing w:val="22"/>
        </w:rPr>
        <w:t xml:space="preserve"> </w:t>
      </w:r>
      <w:r>
        <w:t>obra</w:t>
      </w:r>
      <w:r>
        <w:rPr>
          <w:spacing w:val="22"/>
        </w:rPr>
        <w:t xml:space="preserve"> </w:t>
      </w:r>
      <w:r>
        <w:t>mayor</w:t>
      </w:r>
      <w:r>
        <w:rPr>
          <w:spacing w:val="22"/>
        </w:rPr>
        <w:t xml:space="preserve"> </w:t>
      </w:r>
      <w:r>
        <w:t>concedida</w:t>
      </w:r>
      <w:r>
        <w:rPr>
          <w:spacing w:val="22"/>
        </w:rPr>
        <w:t xml:space="preserve"> </w:t>
      </w:r>
      <w:r>
        <w:t>mediante</w:t>
      </w:r>
      <w:r>
        <w:rPr>
          <w:spacing w:val="22"/>
        </w:rPr>
        <w:t xml:space="preserve"> </w:t>
      </w:r>
      <w:r>
        <w:t>acuerdo</w:t>
      </w:r>
      <w:r>
        <w:rPr>
          <w:spacing w:val="22"/>
        </w:rPr>
        <w:t xml:space="preserve"> </w:t>
      </w:r>
      <w:r>
        <w:t>de</w:t>
      </w:r>
      <w:r>
        <w:rPr>
          <w:spacing w:val="22"/>
        </w:rPr>
        <w:t xml:space="preserve"> </w:t>
      </w:r>
      <w:r>
        <w:t>la</w:t>
      </w:r>
      <w:r>
        <w:rPr>
          <w:spacing w:val="22"/>
        </w:rPr>
        <w:t xml:space="preserve"> </w:t>
      </w:r>
      <w:r>
        <w:t>Junta de Gobierno Local en sesión celebrada el día 9 de marzo de 2018, tramitada con número de expediente 85/201/-01.</w:t>
      </w:r>
    </w:p>
    <w:p w14:paraId="727E209A" w14:textId="77777777" w:rsidR="00B90CE7" w:rsidRDefault="00B90CE7">
      <w:pPr>
        <w:pStyle w:val="Textoindependiente"/>
        <w:spacing w:before="7"/>
      </w:pPr>
    </w:p>
    <w:p w14:paraId="6BB5B040" w14:textId="77777777" w:rsidR="00B90CE7" w:rsidRDefault="00000000">
      <w:pPr>
        <w:pStyle w:val="Textoindependiente"/>
        <w:spacing w:line="292" w:lineRule="auto"/>
        <w:ind w:left="992" w:right="140"/>
        <w:jc w:val="both"/>
      </w:pPr>
      <w:r>
        <w:t>El expediente de legalización visado presentado pretende la legalización de las discrepancias detectadas durante la visita de comprobación de la declaración responsable de primera ocupación de los técnicos municipales, con respecto al proyecto con el que se obtuvo la licencia.</w:t>
      </w:r>
    </w:p>
    <w:p w14:paraId="34376E47" w14:textId="77777777" w:rsidR="00B90CE7" w:rsidRDefault="00B90CE7">
      <w:pPr>
        <w:pStyle w:val="Textoindependiente"/>
        <w:spacing w:before="10"/>
      </w:pPr>
    </w:p>
    <w:p w14:paraId="4D8E6A57" w14:textId="77777777" w:rsidR="00B90CE7" w:rsidRDefault="00000000">
      <w:pPr>
        <w:pStyle w:val="Textoindependiente"/>
        <w:spacing w:line="292" w:lineRule="auto"/>
        <w:ind w:left="992" w:right="140"/>
        <w:jc w:val="both"/>
      </w:pPr>
      <w:r>
        <w:t xml:space="preserve">En el presente expediente, el objeto de la licencia consiste en la legalización de obras de ampliación de vivienda, y modificaciones significativas entre la licencia concedida y lo edificado, relativo a cerramiento de parcela, fachada, escalera exterior de acceso al sótano, sótano, piscina… con proyecto redactado por arquitecto colegiado </w:t>
      </w:r>
      <w:proofErr w:type="spellStart"/>
      <w:r>
        <w:t>nº</w:t>
      </w:r>
      <w:proofErr w:type="spellEnd"/>
      <w:r>
        <w:t xml:space="preserve"> 10.311 del COAM y un presupuesto de ejecución material de 19.568,16 € (sin considerar gestión de residuos, control de calidad y seguridad y salud).</w:t>
      </w:r>
    </w:p>
    <w:p w14:paraId="6B926F8F" w14:textId="77777777" w:rsidR="00B90CE7" w:rsidRDefault="00B90CE7">
      <w:pPr>
        <w:pStyle w:val="Textoindependiente"/>
        <w:spacing w:before="9"/>
      </w:pPr>
    </w:p>
    <w:p w14:paraId="6BCEA6A0" w14:textId="77777777" w:rsidR="00B90CE7" w:rsidRDefault="00000000">
      <w:pPr>
        <w:pStyle w:val="Textoindependiente"/>
        <w:spacing w:before="1"/>
        <w:ind w:left="992"/>
        <w:jc w:val="both"/>
      </w:pPr>
      <w:r>
        <w:t>Quedando</w:t>
      </w:r>
      <w:r>
        <w:rPr>
          <w:spacing w:val="-3"/>
        </w:rPr>
        <w:t xml:space="preserve"> </w:t>
      </w:r>
      <w:r>
        <w:t>de</w:t>
      </w:r>
      <w:r>
        <w:rPr>
          <w:spacing w:val="-3"/>
        </w:rPr>
        <w:t xml:space="preserve"> </w:t>
      </w:r>
      <w:r>
        <w:t>la</w:t>
      </w:r>
      <w:r>
        <w:rPr>
          <w:spacing w:val="-3"/>
        </w:rPr>
        <w:t xml:space="preserve"> </w:t>
      </w:r>
      <w:r>
        <w:t>siguiente</w:t>
      </w:r>
      <w:r>
        <w:rPr>
          <w:spacing w:val="-3"/>
        </w:rPr>
        <w:t xml:space="preserve"> </w:t>
      </w:r>
      <w:r>
        <w:t>forma</w:t>
      </w:r>
      <w:r>
        <w:rPr>
          <w:spacing w:val="-3"/>
        </w:rPr>
        <w:t xml:space="preserve"> </w:t>
      </w:r>
      <w:r>
        <w:t>tras</w:t>
      </w:r>
      <w:r>
        <w:rPr>
          <w:spacing w:val="-3"/>
        </w:rPr>
        <w:t xml:space="preserve"> </w:t>
      </w:r>
      <w:r>
        <w:t>las</w:t>
      </w:r>
      <w:r>
        <w:rPr>
          <w:spacing w:val="-3"/>
        </w:rPr>
        <w:t xml:space="preserve"> </w:t>
      </w:r>
      <w:r>
        <w:rPr>
          <w:spacing w:val="-2"/>
        </w:rPr>
        <w:t>modificaciones:</w:t>
      </w:r>
    </w:p>
    <w:p w14:paraId="71DB34B2" w14:textId="77777777" w:rsidR="00B90CE7" w:rsidRDefault="00B90CE7">
      <w:pPr>
        <w:pStyle w:val="Textoindependiente"/>
        <w:spacing w:before="60"/>
      </w:pPr>
    </w:p>
    <w:p w14:paraId="01817226" w14:textId="77777777" w:rsidR="00B90CE7" w:rsidRDefault="00000000">
      <w:pPr>
        <w:pStyle w:val="Prrafodelista"/>
        <w:numPr>
          <w:ilvl w:val="0"/>
          <w:numId w:val="42"/>
        </w:numPr>
        <w:tabs>
          <w:tab w:val="left" w:pos="1819"/>
        </w:tabs>
        <w:spacing w:line="292" w:lineRule="auto"/>
        <w:ind w:right="140" w:firstLine="0"/>
        <w:rPr>
          <w:sz w:val="20"/>
        </w:rPr>
      </w:pPr>
      <w:r>
        <w:rPr>
          <w:sz w:val="20"/>
        </w:rPr>
        <w:t xml:space="preserve">Se elimina la piscina enterrada: la eliminación de la piscina no afecta a los parámetros </w:t>
      </w:r>
      <w:r>
        <w:rPr>
          <w:spacing w:val="-2"/>
          <w:sz w:val="20"/>
        </w:rPr>
        <w:t>urbanísticos.</w:t>
      </w:r>
    </w:p>
    <w:p w14:paraId="5E04DB6B" w14:textId="77777777" w:rsidR="00B90CE7" w:rsidRDefault="00B90CE7">
      <w:pPr>
        <w:pStyle w:val="Textoindependiente"/>
        <w:spacing w:before="10"/>
      </w:pPr>
    </w:p>
    <w:p w14:paraId="7B6279E0" w14:textId="77777777" w:rsidR="00B90CE7" w:rsidRDefault="00000000">
      <w:pPr>
        <w:pStyle w:val="Prrafodelista"/>
        <w:numPr>
          <w:ilvl w:val="0"/>
          <w:numId w:val="42"/>
        </w:numPr>
        <w:tabs>
          <w:tab w:val="left" w:pos="1752"/>
        </w:tabs>
        <w:spacing w:line="292" w:lineRule="auto"/>
        <w:ind w:right="140" w:firstLine="0"/>
        <w:rPr>
          <w:sz w:val="20"/>
        </w:rPr>
      </w:pPr>
      <w:r>
        <w:rPr>
          <w:sz w:val="20"/>
        </w:rPr>
        <w:t>Se amplía la vivienda mediante la construcción de una planta sótano: la ampliación de la vivienda por medio de una planta sótano no afecta a los parámetros de ocupación y edificabilidad, puesto que el uso al que se destina es el de cuarto de instalaciones.</w:t>
      </w:r>
    </w:p>
    <w:p w14:paraId="0BEA8229" w14:textId="77777777" w:rsidR="00B90CE7" w:rsidRDefault="00B90CE7">
      <w:pPr>
        <w:pStyle w:val="Textoindependiente"/>
        <w:spacing w:before="10"/>
      </w:pPr>
    </w:p>
    <w:p w14:paraId="3E901511" w14:textId="77777777" w:rsidR="00B90CE7" w:rsidRDefault="00000000">
      <w:pPr>
        <w:pStyle w:val="Prrafodelista"/>
        <w:numPr>
          <w:ilvl w:val="0"/>
          <w:numId w:val="42"/>
        </w:numPr>
        <w:tabs>
          <w:tab w:val="left" w:pos="1672"/>
        </w:tabs>
        <w:spacing w:line="292" w:lineRule="auto"/>
        <w:ind w:right="140" w:firstLine="0"/>
        <w:rPr>
          <w:sz w:val="20"/>
        </w:rPr>
      </w:pPr>
      <w:r>
        <w:rPr>
          <w:sz w:val="20"/>
        </w:rPr>
        <w:t>El resto de las modificaciones de distribución interior, cerramiento exterior y modificación de fachadas, tampoco alteran los parámetros urbanísticos de la licencia de obra original.</w:t>
      </w:r>
    </w:p>
    <w:p w14:paraId="38851387" w14:textId="77777777" w:rsidR="00B90CE7" w:rsidRDefault="00B90CE7">
      <w:pPr>
        <w:pStyle w:val="Textoindependiente"/>
        <w:spacing w:before="9"/>
      </w:pPr>
    </w:p>
    <w:p w14:paraId="644B0087" w14:textId="77777777" w:rsidR="00B90CE7" w:rsidRDefault="00000000">
      <w:pPr>
        <w:pStyle w:val="Textoindependiente"/>
        <w:spacing w:before="1" w:line="292" w:lineRule="auto"/>
        <w:ind w:left="992" w:right="141"/>
        <w:jc w:val="both"/>
      </w:pPr>
      <w:r>
        <w:t>Las superficies construidas y computables a efectos de edificabilidad y ocupación, resultantes, una vez realizadas las modificaciones de la licencia previa, son:</w:t>
      </w:r>
    </w:p>
    <w:p w14:paraId="2C6016C2" w14:textId="77777777" w:rsidR="00B90CE7" w:rsidRDefault="00B90CE7">
      <w:pPr>
        <w:pStyle w:val="Textoindependiente"/>
        <w:spacing w:after="1"/>
        <w:rPr>
          <w:sz w:val="18"/>
        </w:rPr>
      </w:pPr>
    </w:p>
    <w:tbl>
      <w:tblPr>
        <w:tblStyle w:val="TableNormal"/>
        <w:tblW w:w="0" w:type="auto"/>
        <w:tblInd w:w="100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3065"/>
        <w:gridCol w:w="2956"/>
        <w:gridCol w:w="3041"/>
      </w:tblGrid>
      <w:tr w:rsidR="00B90CE7" w14:paraId="6627112B" w14:textId="77777777">
        <w:trPr>
          <w:trHeight w:val="403"/>
        </w:trPr>
        <w:tc>
          <w:tcPr>
            <w:tcW w:w="3065" w:type="dxa"/>
            <w:tcBorders>
              <w:left w:val="single" w:sz="4" w:space="0" w:color="CCCCCC"/>
              <w:bottom w:val="single" w:sz="8" w:space="0" w:color="CCCCCC"/>
            </w:tcBorders>
            <w:shd w:val="clear" w:color="auto" w:fill="F2F2F2"/>
          </w:tcPr>
          <w:p w14:paraId="7D55D089" w14:textId="77777777" w:rsidR="00B90CE7" w:rsidRDefault="00B90CE7">
            <w:pPr>
              <w:pStyle w:val="TableParagraph"/>
              <w:ind w:left="0"/>
              <w:rPr>
                <w:rFonts w:ascii="Times New Roman"/>
                <w:sz w:val="18"/>
              </w:rPr>
            </w:pPr>
          </w:p>
        </w:tc>
        <w:tc>
          <w:tcPr>
            <w:tcW w:w="2956" w:type="dxa"/>
            <w:shd w:val="clear" w:color="auto" w:fill="F2F2F2"/>
          </w:tcPr>
          <w:p w14:paraId="602E2396" w14:textId="77777777" w:rsidR="00B90CE7" w:rsidRDefault="00000000">
            <w:pPr>
              <w:pStyle w:val="TableParagraph"/>
              <w:spacing w:before="82"/>
              <w:ind w:left="63"/>
              <w:rPr>
                <w:b/>
                <w:sz w:val="20"/>
              </w:rPr>
            </w:pPr>
            <w:r>
              <w:rPr>
                <w:b/>
                <w:sz w:val="20"/>
              </w:rPr>
              <w:t>SUPERFICIE</w:t>
            </w:r>
            <w:r>
              <w:rPr>
                <w:b/>
                <w:spacing w:val="-3"/>
                <w:sz w:val="20"/>
              </w:rPr>
              <w:t xml:space="preserve"> </w:t>
            </w:r>
            <w:r>
              <w:rPr>
                <w:b/>
                <w:sz w:val="20"/>
              </w:rPr>
              <w:t>PREVIA</w:t>
            </w:r>
            <w:r>
              <w:rPr>
                <w:b/>
                <w:spacing w:val="-2"/>
                <w:sz w:val="20"/>
              </w:rPr>
              <w:t xml:space="preserve"> </w:t>
            </w:r>
            <w:r>
              <w:rPr>
                <w:b/>
                <w:spacing w:val="-4"/>
                <w:sz w:val="20"/>
              </w:rPr>
              <w:t>(m2)</w:t>
            </w:r>
          </w:p>
        </w:tc>
        <w:tc>
          <w:tcPr>
            <w:tcW w:w="3041" w:type="dxa"/>
            <w:tcBorders>
              <w:bottom w:val="single" w:sz="8" w:space="0" w:color="CCCCCC"/>
              <w:right w:val="single" w:sz="4" w:space="0" w:color="CCCCCC"/>
            </w:tcBorders>
            <w:shd w:val="clear" w:color="auto" w:fill="F2F2F2"/>
          </w:tcPr>
          <w:p w14:paraId="6518093B" w14:textId="77777777" w:rsidR="00B90CE7" w:rsidRDefault="00000000">
            <w:pPr>
              <w:pStyle w:val="TableParagraph"/>
              <w:spacing w:before="82"/>
              <w:ind w:left="64"/>
              <w:rPr>
                <w:b/>
                <w:sz w:val="20"/>
              </w:rPr>
            </w:pPr>
            <w:r>
              <w:rPr>
                <w:b/>
                <w:sz w:val="20"/>
              </w:rPr>
              <w:t xml:space="preserve">SUPERFICIE ACTUAL </w:t>
            </w:r>
            <w:r>
              <w:rPr>
                <w:b/>
                <w:spacing w:val="-4"/>
                <w:sz w:val="20"/>
              </w:rPr>
              <w:t>(m2)</w:t>
            </w:r>
          </w:p>
        </w:tc>
      </w:tr>
    </w:tbl>
    <w:p w14:paraId="03CA9EAD" w14:textId="77777777" w:rsidR="00B90CE7" w:rsidRDefault="00B90CE7">
      <w:pPr>
        <w:pStyle w:val="TableParagraph"/>
        <w:rPr>
          <w:b/>
          <w:sz w:val="20"/>
        </w:rPr>
        <w:sectPr w:rsidR="00B90CE7">
          <w:pgSz w:w="11910" w:h="16840"/>
          <w:pgMar w:top="1340" w:right="1275" w:bottom="1300" w:left="425" w:header="225" w:footer="1100" w:gutter="0"/>
          <w:cols w:space="720"/>
        </w:sectPr>
      </w:pPr>
    </w:p>
    <w:p w14:paraId="0F361696" w14:textId="77777777" w:rsidR="00B90CE7" w:rsidRDefault="00000000">
      <w:pPr>
        <w:pStyle w:val="Textoindependiente"/>
        <w:spacing w:before="10"/>
        <w:rPr>
          <w:sz w:val="4"/>
        </w:rPr>
      </w:pPr>
      <w:r>
        <w:rPr>
          <w:noProof/>
          <w:sz w:val="4"/>
        </w:rPr>
        <w:lastRenderedPageBreak/>
        <mc:AlternateContent>
          <mc:Choice Requires="wps">
            <w:drawing>
              <wp:anchor distT="0" distB="0" distL="0" distR="0" simplePos="0" relativeHeight="15811584" behindDoc="0" locked="0" layoutInCell="1" allowOverlap="1" wp14:anchorId="6A47BD9C" wp14:editId="5D41EEAC">
                <wp:simplePos x="0" y="0"/>
                <wp:positionH relativeFrom="page">
                  <wp:posOffset>6810644</wp:posOffset>
                </wp:positionH>
                <wp:positionV relativeFrom="page">
                  <wp:posOffset>2824745</wp:posOffset>
                </wp:positionV>
                <wp:extent cx="417830" cy="3181350"/>
                <wp:effectExtent l="0" t="0" r="0" b="0"/>
                <wp:wrapNone/>
                <wp:docPr id="185" name="Text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367D8AA6"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93CCAB0"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6A47BD9C" id="Textbox 185" o:spid="_x0000_s1189" type="#_x0000_t202" style="position:absolute;margin-left:536.25pt;margin-top:222.4pt;width:32.9pt;height:250.5pt;z-index:1581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Im4EGi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367D8AA6"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93CCAB0"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anchory="page"/>
              </v:shape>
            </w:pict>
          </mc:Fallback>
        </mc:AlternateContent>
      </w:r>
      <w:r>
        <w:rPr>
          <w:noProof/>
          <w:sz w:val="4"/>
        </w:rPr>
        <mc:AlternateContent>
          <mc:Choice Requires="wps">
            <w:drawing>
              <wp:anchor distT="0" distB="0" distL="0" distR="0" simplePos="0" relativeHeight="15812096" behindDoc="0" locked="0" layoutInCell="1" allowOverlap="1" wp14:anchorId="456E36FE" wp14:editId="30408770">
                <wp:simplePos x="0" y="0"/>
                <wp:positionH relativeFrom="page">
                  <wp:posOffset>6965053</wp:posOffset>
                </wp:positionH>
                <wp:positionV relativeFrom="page">
                  <wp:posOffset>6510487</wp:posOffset>
                </wp:positionV>
                <wp:extent cx="264160" cy="3317875"/>
                <wp:effectExtent l="0" t="0" r="0" b="0"/>
                <wp:wrapNone/>
                <wp:docPr id="186" name="Text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160" cy="3317875"/>
                        </a:xfrm>
                        <a:prstGeom prst="rect">
                          <a:avLst/>
                        </a:prstGeom>
                      </wps:spPr>
                      <wps:txbx>
                        <w:txbxContent>
                          <w:p w14:paraId="1FA95667" w14:textId="77777777" w:rsidR="00B90CE7" w:rsidRDefault="00000000">
                            <w:pPr>
                              <w:spacing w:before="7" w:line="140" w:lineRule="exact"/>
                              <w:ind w:left="20"/>
                              <w:rPr>
                                <w:position w:val="2"/>
                                <w:sz w:val="11"/>
                              </w:rPr>
                            </w:pPr>
                            <w:r>
                              <w:rPr>
                                <w:spacing w:val="-2"/>
                                <w:sz w:val="12"/>
                              </w:rPr>
                              <w:t>Cód.</w:t>
                            </w:r>
                            <w:r>
                              <w:rPr>
                                <w:spacing w:val="4"/>
                                <w:sz w:val="12"/>
                              </w:rPr>
                              <w:t xml:space="preserve"> </w:t>
                            </w:r>
                            <w:r>
                              <w:rPr>
                                <w:spacing w:val="-2"/>
                                <w:sz w:val="12"/>
                              </w:rPr>
                              <w:t>Validación:</w:t>
                            </w:r>
                            <w:r>
                              <w:rPr>
                                <w:spacing w:val="3"/>
                                <w:sz w:val="12"/>
                              </w:rPr>
                              <w:t xml:space="preserve"> </w:t>
                            </w:r>
                            <w:r>
                              <w:rPr>
                                <w:spacing w:val="-2"/>
                                <w:position w:val="2"/>
                                <w:sz w:val="11"/>
                              </w:rPr>
                              <w:t>*************************</w:t>
                            </w:r>
                          </w:p>
                          <w:p w14:paraId="3E647114" w14:textId="77777777" w:rsidR="00B90CE7" w:rsidRDefault="00000000">
                            <w:pPr>
                              <w:spacing w:line="120" w:lineRule="exact"/>
                              <w:ind w:left="20"/>
                              <w:rPr>
                                <w:sz w:val="12"/>
                              </w:rPr>
                            </w:pPr>
                            <w:r>
                              <w:rPr>
                                <w:spacing w:val="-2"/>
                                <w:sz w:val="12"/>
                              </w:rPr>
                              <w:t>Verificación:</w:t>
                            </w:r>
                            <w:r>
                              <w:rPr>
                                <w:spacing w:val="7"/>
                                <w:sz w:val="12"/>
                              </w:rPr>
                              <w:t xml:space="preserve"> </w:t>
                            </w:r>
                            <w:hyperlink r:id="rId167">
                              <w:r w:rsidR="00B90CE7">
                                <w:rPr>
                                  <w:spacing w:val="-2"/>
                                  <w:sz w:val="12"/>
                                </w:rPr>
                                <w:t>https://sede.lasrozas.es/</w:t>
                              </w:r>
                            </w:hyperlink>
                          </w:p>
                          <w:p w14:paraId="2E52E6EE"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71</w:t>
                            </w:r>
                            <w:r>
                              <w:rPr>
                                <w:spacing w:val="-6"/>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456E36FE" id="Textbox 186" o:spid="_x0000_s1190" type="#_x0000_t202" style="position:absolute;margin-left:548.45pt;margin-top:512.65pt;width:20.8pt;height:261.25pt;z-index:1581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" filled="f" stroked="f">
                <v:textbox style="layout-flow:vertical;mso-layout-flow-alt:bottom-to-top" inset="0,0,0,0">
                  <w:txbxContent>
                    <w:p w14:paraId="1FA95667" w14:textId="77777777" w:rsidR="00B90CE7" w:rsidRDefault="00000000">
                      <w:pPr>
                        <w:spacing w:before="7" w:line="140" w:lineRule="exact"/>
                        <w:ind w:left="20"/>
                        <w:rPr>
                          <w:position w:val="2"/>
                          <w:sz w:val="11"/>
                        </w:rPr>
                      </w:pPr>
                      <w:r>
                        <w:rPr>
                          <w:spacing w:val="-2"/>
                          <w:sz w:val="12"/>
                        </w:rPr>
                        <w:t>Cód.</w:t>
                      </w:r>
                      <w:r>
                        <w:rPr>
                          <w:spacing w:val="4"/>
                          <w:sz w:val="12"/>
                        </w:rPr>
                        <w:t xml:space="preserve"> </w:t>
                      </w:r>
                      <w:r>
                        <w:rPr>
                          <w:spacing w:val="-2"/>
                          <w:sz w:val="12"/>
                        </w:rPr>
                        <w:t>Validación:</w:t>
                      </w:r>
                      <w:r>
                        <w:rPr>
                          <w:spacing w:val="3"/>
                          <w:sz w:val="12"/>
                        </w:rPr>
                        <w:t xml:space="preserve"> </w:t>
                      </w:r>
                      <w:r>
                        <w:rPr>
                          <w:spacing w:val="-2"/>
                          <w:position w:val="2"/>
                          <w:sz w:val="11"/>
                        </w:rPr>
                        <w:t>*************************</w:t>
                      </w:r>
                    </w:p>
                    <w:p w14:paraId="3E647114" w14:textId="77777777" w:rsidR="00B90CE7" w:rsidRDefault="00000000">
                      <w:pPr>
                        <w:spacing w:line="120" w:lineRule="exact"/>
                        <w:ind w:left="20"/>
                        <w:rPr>
                          <w:sz w:val="12"/>
                        </w:rPr>
                      </w:pPr>
                      <w:r>
                        <w:rPr>
                          <w:spacing w:val="-2"/>
                          <w:sz w:val="12"/>
                        </w:rPr>
                        <w:t>Verificación:</w:t>
                      </w:r>
                      <w:r>
                        <w:rPr>
                          <w:spacing w:val="7"/>
                          <w:sz w:val="12"/>
                        </w:rPr>
                        <w:t xml:space="preserve"> </w:t>
                      </w:r>
                      <w:hyperlink r:id="rId168">
                        <w:r w:rsidR="00B90CE7">
                          <w:rPr>
                            <w:spacing w:val="-2"/>
                            <w:sz w:val="12"/>
                          </w:rPr>
                          <w:t>https://sede.lasrozas.es/</w:t>
                        </w:r>
                      </w:hyperlink>
                    </w:p>
                    <w:p w14:paraId="2E52E6EE"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71</w:t>
                      </w:r>
                      <w:r>
                        <w:rPr>
                          <w:spacing w:val="-6"/>
                          <w:sz w:val="12"/>
                        </w:rPr>
                        <w:t xml:space="preserve"> </w:t>
                      </w:r>
                      <w:r>
                        <w:rPr>
                          <w:sz w:val="12"/>
                        </w:rPr>
                        <w:t>de</w:t>
                      </w:r>
                      <w:r>
                        <w:rPr>
                          <w:spacing w:val="-6"/>
                          <w:sz w:val="12"/>
                        </w:rPr>
                        <w:t xml:space="preserve"> </w:t>
                      </w:r>
                      <w:r>
                        <w:rPr>
                          <w:spacing w:val="-5"/>
                          <w:sz w:val="12"/>
                        </w:rPr>
                        <w:t>176</w:t>
                      </w:r>
                    </w:p>
                  </w:txbxContent>
                </v:textbox>
                <w10:wrap anchorx="page" anchory="page"/>
              </v:shape>
            </w:pict>
          </mc:Fallback>
        </mc:AlternateContent>
      </w:r>
    </w:p>
    <w:tbl>
      <w:tblPr>
        <w:tblStyle w:val="TableNormal"/>
        <w:tblW w:w="0" w:type="auto"/>
        <w:tblInd w:w="1002"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ayout w:type="fixed"/>
        <w:tblLook w:val="01E0" w:firstRow="1" w:lastRow="1" w:firstColumn="1" w:lastColumn="1" w:noHBand="0" w:noVBand="0"/>
      </w:tblPr>
      <w:tblGrid>
        <w:gridCol w:w="3065"/>
        <w:gridCol w:w="2956"/>
        <w:gridCol w:w="3041"/>
      </w:tblGrid>
      <w:tr w:rsidR="00B90CE7" w14:paraId="22316C9C" w14:textId="77777777">
        <w:trPr>
          <w:trHeight w:val="387"/>
        </w:trPr>
        <w:tc>
          <w:tcPr>
            <w:tcW w:w="3065" w:type="dxa"/>
            <w:tcBorders>
              <w:top w:val="nil"/>
              <w:bottom w:val="single" w:sz="8" w:space="0" w:color="CCCCCC"/>
              <w:right w:val="single" w:sz="6" w:space="0" w:color="CCCCCC"/>
            </w:tcBorders>
          </w:tcPr>
          <w:p w14:paraId="290D33C3" w14:textId="77777777" w:rsidR="00B90CE7" w:rsidRDefault="00000000">
            <w:pPr>
              <w:pStyle w:val="TableParagraph"/>
              <w:spacing w:before="65"/>
              <w:rPr>
                <w:sz w:val="20"/>
              </w:rPr>
            </w:pPr>
            <w:r>
              <w:rPr>
                <w:sz w:val="20"/>
              </w:rPr>
              <w:t xml:space="preserve">SUPERFICIE </w:t>
            </w:r>
            <w:r>
              <w:rPr>
                <w:spacing w:val="-2"/>
                <w:sz w:val="20"/>
              </w:rPr>
              <w:t>CONSTRUIDA</w:t>
            </w:r>
          </w:p>
        </w:tc>
        <w:tc>
          <w:tcPr>
            <w:tcW w:w="2956" w:type="dxa"/>
            <w:tcBorders>
              <w:top w:val="nil"/>
              <w:left w:val="single" w:sz="6" w:space="0" w:color="CCCCCC"/>
              <w:bottom w:val="single" w:sz="6" w:space="0" w:color="CCCCCC"/>
              <w:right w:val="single" w:sz="6" w:space="0" w:color="CCCCCC"/>
            </w:tcBorders>
          </w:tcPr>
          <w:p w14:paraId="7A878D50" w14:textId="77777777" w:rsidR="00B90CE7" w:rsidRDefault="00000000">
            <w:pPr>
              <w:pStyle w:val="TableParagraph"/>
              <w:spacing w:before="65"/>
              <w:ind w:left="63"/>
              <w:rPr>
                <w:sz w:val="20"/>
              </w:rPr>
            </w:pPr>
            <w:r>
              <w:rPr>
                <w:spacing w:val="-2"/>
                <w:sz w:val="20"/>
              </w:rPr>
              <w:t>200,90</w:t>
            </w:r>
          </w:p>
        </w:tc>
        <w:tc>
          <w:tcPr>
            <w:tcW w:w="3041" w:type="dxa"/>
            <w:tcBorders>
              <w:top w:val="nil"/>
              <w:left w:val="single" w:sz="6" w:space="0" w:color="CCCCCC"/>
              <w:bottom w:val="single" w:sz="8" w:space="0" w:color="CCCCCC"/>
            </w:tcBorders>
          </w:tcPr>
          <w:p w14:paraId="3D452F39" w14:textId="77777777" w:rsidR="00B90CE7" w:rsidRDefault="00000000">
            <w:pPr>
              <w:pStyle w:val="TableParagraph"/>
              <w:spacing w:before="67"/>
              <w:ind w:left="64"/>
              <w:rPr>
                <w:b/>
                <w:sz w:val="20"/>
              </w:rPr>
            </w:pPr>
            <w:r>
              <w:rPr>
                <w:b/>
                <w:spacing w:val="-2"/>
                <w:sz w:val="20"/>
              </w:rPr>
              <w:t>226,30</w:t>
            </w:r>
          </w:p>
        </w:tc>
      </w:tr>
      <w:tr w:rsidR="00B90CE7" w14:paraId="01956820" w14:textId="77777777">
        <w:trPr>
          <w:trHeight w:val="403"/>
        </w:trPr>
        <w:tc>
          <w:tcPr>
            <w:tcW w:w="3065" w:type="dxa"/>
            <w:tcBorders>
              <w:top w:val="single" w:sz="8" w:space="0" w:color="CCCCCC"/>
              <w:bottom w:val="single" w:sz="6" w:space="0" w:color="CCCCCC"/>
              <w:right w:val="single" w:sz="6" w:space="0" w:color="CCCCCC"/>
            </w:tcBorders>
          </w:tcPr>
          <w:p w14:paraId="5D205A69" w14:textId="77777777" w:rsidR="00B90CE7" w:rsidRDefault="00000000">
            <w:pPr>
              <w:pStyle w:val="TableParagraph"/>
              <w:spacing w:before="78"/>
              <w:rPr>
                <w:sz w:val="20"/>
              </w:rPr>
            </w:pPr>
            <w:r>
              <w:rPr>
                <w:sz w:val="20"/>
              </w:rPr>
              <w:t xml:space="preserve">SUPERFICIE </w:t>
            </w:r>
            <w:r>
              <w:rPr>
                <w:spacing w:val="-2"/>
                <w:sz w:val="20"/>
              </w:rPr>
              <w:t>OCUPACIÓN</w:t>
            </w:r>
          </w:p>
        </w:tc>
        <w:tc>
          <w:tcPr>
            <w:tcW w:w="2956" w:type="dxa"/>
            <w:tcBorders>
              <w:top w:val="single" w:sz="6" w:space="0" w:color="CCCCCC"/>
              <w:left w:val="single" w:sz="6" w:space="0" w:color="CCCCCC"/>
              <w:bottom w:val="single" w:sz="6" w:space="0" w:color="CCCCCC"/>
              <w:right w:val="single" w:sz="6" w:space="0" w:color="CCCCCC"/>
            </w:tcBorders>
          </w:tcPr>
          <w:p w14:paraId="3D3961C2" w14:textId="77777777" w:rsidR="00B90CE7" w:rsidRDefault="00000000">
            <w:pPr>
              <w:pStyle w:val="TableParagraph"/>
              <w:spacing w:before="78"/>
              <w:ind w:left="63"/>
              <w:rPr>
                <w:sz w:val="20"/>
              </w:rPr>
            </w:pPr>
            <w:r>
              <w:rPr>
                <w:spacing w:val="-2"/>
                <w:sz w:val="20"/>
              </w:rPr>
              <w:t>117,80</w:t>
            </w:r>
          </w:p>
        </w:tc>
        <w:tc>
          <w:tcPr>
            <w:tcW w:w="3041" w:type="dxa"/>
            <w:tcBorders>
              <w:top w:val="single" w:sz="8" w:space="0" w:color="CCCCCC"/>
              <w:left w:val="single" w:sz="6" w:space="0" w:color="CCCCCC"/>
              <w:bottom w:val="single" w:sz="6" w:space="0" w:color="CCCCCC"/>
            </w:tcBorders>
          </w:tcPr>
          <w:p w14:paraId="5D6833BB" w14:textId="77777777" w:rsidR="00B90CE7" w:rsidRDefault="00000000">
            <w:pPr>
              <w:pStyle w:val="TableParagraph"/>
              <w:spacing w:before="80"/>
              <w:ind w:left="64"/>
              <w:rPr>
                <w:b/>
                <w:sz w:val="20"/>
              </w:rPr>
            </w:pPr>
            <w:r>
              <w:rPr>
                <w:b/>
                <w:spacing w:val="-2"/>
                <w:sz w:val="20"/>
              </w:rPr>
              <w:t>117,80</w:t>
            </w:r>
          </w:p>
        </w:tc>
      </w:tr>
      <w:tr w:rsidR="00B90CE7" w14:paraId="4C6DD133" w14:textId="77777777">
        <w:trPr>
          <w:trHeight w:val="403"/>
        </w:trPr>
        <w:tc>
          <w:tcPr>
            <w:tcW w:w="3065" w:type="dxa"/>
            <w:tcBorders>
              <w:top w:val="single" w:sz="6" w:space="0" w:color="CCCCCC"/>
              <w:bottom w:val="single" w:sz="8" w:space="0" w:color="CCCCCC"/>
              <w:right w:val="single" w:sz="6" w:space="0" w:color="CCCCCC"/>
            </w:tcBorders>
          </w:tcPr>
          <w:p w14:paraId="5BC84946" w14:textId="77777777" w:rsidR="00B90CE7" w:rsidRDefault="00000000">
            <w:pPr>
              <w:pStyle w:val="TableParagraph"/>
              <w:spacing w:before="80"/>
              <w:rPr>
                <w:sz w:val="20"/>
              </w:rPr>
            </w:pPr>
            <w:r>
              <w:rPr>
                <w:sz w:val="20"/>
              </w:rPr>
              <w:t xml:space="preserve">SUPERFICIE </w:t>
            </w:r>
            <w:r>
              <w:rPr>
                <w:spacing w:val="-2"/>
                <w:sz w:val="20"/>
              </w:rPr>
              <w:t>EDIFICABLE*</w:t>
            </w:r>
          </w:p>
        </w:tc>
        <w:tc>
          <w:tcPr>
            <w:tcW w:w="2956" w:type="dxa"/>
            <w:tcBorders>
              <w:top w:val="single" w:sz="6" w:space="0" w:color="CCCCCC"/>
              <w:left w:val="single" w:sz="6" w:space="0" w:color="CCCCCC"/>
              <w:bottom w:val="single" w:sz="6" w:space="0" w:color="CCCCCC"/>
              <w:right w:val="single" w:sz="6" w:space="0" w:color="CCCCCC"/>
            </w:tcBorders>
          </w:tcPr>
          <w:p w14:paraId="2DAFDE5F" w14:textId="77777777" w:rsidR="00B90CE7" w:rsidRDefault="00000000">
            <w:pPr>
              <w:pStyle w:val="TableParagraph"/>
              <w:spacing w:before="80"/>
              <w:ind w:left="63"/>
              <w:rPr>
                <w:sz w:val="20"/>
              </w:rPr>
            </w:pPr>
            <w:r>
              <w:rPr>
                <w:spacing w:val="-2"/>
                <w:sz w:val="20"/>
              </w:rPr>
              <w:t>200,90</w:t>
            </w:r>
          </w:p>
        </w:tc>
        <w:tc>
          <w:tcPr>
            <w:tcW w:w="3041" w:type="dxa"/>
            <w:tcBorders>
              <w:top w:val="single" w:sz="6" w:space="0" w:color="CCCCCC"/>
              <w:left w:val="single" w:sz="6" w:space="0" w:color="CCCCCC"/>
              <w:bottom w:val="single" w:sz="8" w:space="0" w:color="CCCCCC"/>
            </w:tcBorders>
          </w:tcPr>
          <w:p w14:paraId="4EF29C95" w14:textId="77777777" w:rsidR="00B90CE7" w:rsidRDefault="00000000">
            <w:pPr>
              <w:pStyle w:val="TableParagraph"/>
              <w:spacing w:before="82"/>
              <w:ind w:left="64"/>
              <w:rPr>
                <w:b/>
                <w:sz w:val="20"/>
              </w:rPr>
            </w:pPr>
            <w:r>
              <w:rPr>
                <w:b/>
                <w:spacing w:val="-2"/>
                <w:sz w:val="20"/>
              </w:rPr>
              <w:t>200,90</w:t>
            </w:r>
          </w:p>
        </w:tc>
      </w:tr>
    </w:tbl>
    <w:p w14:paraId="2BFF7FE6" w14:textId="77777777" w:rsidR="00B90CE7" w:rsidRDefault="00B90CE7">
      <w:pPr>
        <w:pStyle w:val="Textoindependiente"/>
        <w:spacing w:before="154"/>
      </w:pPr>
    </w:p>
    <w:p w14:paraId="03DA6364" w14:textId="77777777" w:rsidR="00B90CE7" w:rsidRDefault="00000000">
      <w:pPr>
        <w:pStyle w:val="Textoindependiente"/>
        <w:ind w:left="992"/>
      </w:pPr>
      <w:r>
        <w:rPr>
          <w:spacing w:val="-2"/>
        </w:rPr>
        <w:t>NOTAS:</w:t>
      </w:r>
    </w:p>
    <w:p w14:paraId="6C2395B8" w14:textId="77777777" w:rsidR="00B90CE7" w:rsidRDefault="00B90CE7">
      <w:pPr>
        <w:pStyle w:val="Textoindependiente"/>
        <w:spacing w:before="60"/>
      </w:pPr>
    </w:p>
    <w:p w14:paraId="2C339BFF" w14:textId="77777777" w:rsidR="00B90CE7" w:rsidRDefault="00000000">
      <w:pPr>
        <w:pStyle w:val="Textoindependiente"/>
        <w:spacing w:before="1"/>
        <w:ind w:left="992"/>
      </w:pPr>
      <w:r>
        <w:t>*A</w:t>
      </w:r>
      <w:r>
        <w:rPr>
          <w:spacing w:val="-2"/>
        </w:rPr>
        <w:t xml:space="preserve"> </w:t>
      </w:r>
      <w:r>
        <w:t>efectos</w:t>
      </w:r>
      <w:r>
        <w:rPr>
          <w:spacing w:val="-2"/>
        </w:rPr>
        <w:t xml:space="preserve"> </w:t>
      </w:r>
      <w:r>
        <w:t>del</w:t>
      </w:r>
      <w:r>
        <w:rPr>
          <w:spacing w:val="-1"/>
        </w:rPr>
        <w:t xml:space="preserve"> </w:t>
      </w:r>
      <w:r>
        <w:t>cálculo</w:t>
      </w:r>
      <w:r>
        <w:rPr>
          <w:spacing w:val="-2"/>
        </w:rPr>
        <w:t xml:space="preserve"> </w:t>
      </w:r>
      <w:r>
        <w:t>de</w:t>
      </w:r>
      <w:r>
        <w:rPr>
          <w:spacing w:val="-1"/>
        </w:rPr>
        <w:t xml:space="preserve"> </w:t>
      </w:r>
      <w:r>
        <w:t>la</w:t>
      </w:r>
      <w:r>
        <w:rPr>
          <w:spacing w:val="-2"/>
        </w:rPr>
        <w:t xml:space="preserve"> </w:t>
      </w:r>
      <w:r>
        <w:t>edificabilidad,</w:t>
      </w:r>
      <w:r>
        <w:rPr>
          <w:spacing w:val="-1"/>
        </w:rPr>
        <w:t xml:space="preserve"> </w:t>
      </w:r>
      <w:r>
        <w:t>no</w:t>
      </w:r>
      <w:r>
        <w:rPr>
          <w:spacing w:val="-2"/>
        </w:rPr>
        <w:t xml:space="preserve"> </w:t>
      </w:r>
      <w:r>
        <w:t>se</w:t>
      </w:r>
      <w:r>
        <w:rPr>
          <w:spacing w:val="-1"/>
        </w:rPr>
        <w:t xml:space="preserve"> </w:t>
      </w:r>
      <w:r>
        <w:t>computan</w:t>
      </w:r>
      <w:r>
        <w:rPr>
          <w:spacing w:val="-2"/>
        </w:rPr>
        <w:t xml:space="preserve"> </w:t>
      </w:r>
      <w:r>
        <w:t>los</w:t>
      </w:r>
      <w:r>
        <w:rPr>
          <w:spacing w:val="-1"/>
        </w:rPr>
        <w:t xml:space="preserve"> </w:t>
      </w:r>
      <w:r>
        <w:t>cuartos</w:t>
      </w:r>
      <w:r>
        <w:rPr>
          <w:spacing w:val="-2"/>
        </w:rPr>
        <w:t xml:space="preserve"> </w:t>
      </w:r>
      <w:r>
        <w:t>de</w:t>
      </w:r>
      <w:r>
        <w:rPr>
          <w:spacing w:val="-1"/>
        </w:rPr>
        <w:t xml:space="preserve"> </w:t>
      </w:r>
      <w:r>
        <w:rPr>
          <w:spacing w:val="-2"/>
        </w:rPr>
        <w:t>instalaciones.</w:t>
      </w:r>
    </w:p>
    <w:p w14:paraId="52F44BB2" w14:textId="77777777" w:rsidR="00B90CE7" w:rsidRDefault="00B90CE7">
      <w:pPr>
        <w:pStyle w:val="Textoindependiente"/>
        <w:spacing w:before="60"/>
      </w:pPr>
    </w:p>
    <w:p w14:paraId="0108BF23" w14:textId="77777777" w:rsidR="00B90CE7" w:rsidRDefault="00000000">
      <w:pPr>
        <w:pStyle w:val="Textoindependiente"/>
        <w:spacing w:line="295" w:lineRule="auto"/>
        <w:ind w:left="992" w:right="140"/>
        <w:jc w:val="both"/>
      </w:pPr>
      <w:r>
        <w:rPr>
          <w:b/>
        </w:rPr>
        <w:t xml:space="preserve">QUINTO.- </w:t>
      </w:r>
      <w:r>
        <w:t xml:space="preserve">El procedimiento para la concesión de una licencia urbanística será en ausencia de ordenanza propia el previsto en el art. 154 Ley 9/01, de 17 de julio, del Suelo de la Comunidad de </w:t>
      </w:r>
      <w:r>
        <w:rPr>
          <w:spacing w:val="-2"/>
        </w:rPr>
        <w:t>Madrid.</w:t>
      </w:r>
    </w:p>
    <w:p w14:paraId="47996287" w14:textId="77777777" w:rsidR="00B90CE7" w:rsidRDefault="00B90CE7">
      <w:pPr>
        <w:pStyle w:val="Textoindependiente"/>
        <w:spacing w:before="6"/>
      </w:pPr>
    </w:p>
    <w:p w14:paraId="6265B374" w14:textId="77777777" w:rsidR="00B90CE7" w:rsidRDefault="00000000">
      <w:pPr>
        <w:pStyle w:val="Textoindependiente"/>
        <w:spacing w:before="1" w:line="292" w:lineRule="auto"/>
        <w:ind w:left="992" w:right="140"/>
        <w:jc w:val="both"/>
      </w:pPr>
      <w:r>
        <w:t>Así de acuerdo con lo previsto en dicho art. 154 LSCM, se emitirán los correspondientes informes técnicos y jurídicos relativos a la conformidad con la legalidad urbanística, además de aquellos informes y autorizaciones que, de conformidad con otras normas aplicables, sean legalmente preceptivos. Durante la tramitación del expediente solo se podrá formular un único requerimiento de subsanación de deficiencias o en su caso de mejora que deberá notificarse al interesado dentro del mes siguiente a la presentación de la solicitud. La solicitud deberá estar resuelta en el plazo máximo de tres meses contados desde la fecha en que tuvo entrada la solicitud en el registro municipal, teniendo el silencio sentido negativo en el caso de que la tramitación de la solicitud supere el plazo señalado anteriormente.</w:t>
      </w:r>
    </w:p>
    <w:p w14:paraId="72A24959" w14:textId="77777777" w:rsidR="00B90CE7" w:rsidRDefault="00B90CE7">
      <w:pPr>
        <w:pStyle w:val="Textoindependiente"/>
        <w:spacing w:before="9"/>
      </w:pPr>
    </w:p>
    <w:p w14:paraId="56E4BDDD" w14:textId="77777777" w:rsidR="00B90CE7" w:rsidRDefault="00000000">
      <w:pPr>
        <w:pStyle w:val="Textoindependiente"/>
        <w:spacing w:line="292" w:lineRule="auto"/>
        <w:ind w:left="992" w:right="140"/>
        <w:jc w:val="both"/>
      </w:pPr>
      <w:r>
        <w:t>Por su parte, y en idénticos términos, la Ordenanza de Tramitación de Licencias y Declaraciones Responsables de Actuaciones Urbanísticas del Ayuntamiento de Las Rozas de Madrid, regula en los artículos 43 y siguientes el procedimiento para la concesión de las licencias urbanísticas.</w:t>
      </w:r>
    </w:p>
    <w:p w14:paraId="20549BBB" w14:textId="77777777" w:rsidR="00B90CE7" w:rsidRDefault="00B90CE7">
      <w:pPr>
        <w:pStyle w:val="Textoindependiente"/>
        <w:spacing w:before="10"/>
      </w:pPr>
    </w:p>
    <w:p w14:paraId="68E7239B" w14:textId="77777777" w:rsidR="00B90CE7" w:rsidRDefault="00000000">
      <w:pPr>
        <w:pStyle w:val="Textoindependiente"/>
        <w:spacing w:line="292" w:lineRule="auto"/>
        <w:ind w:left="992" w:right="140"/>
        <w:jc w:val="both"/>
      </w:pPr>
      <w:r>
        <w:rPr>
          <w:b/>
        </w:rPr>
        <w:t xml:space="preserve">SEXTO.- </w:t>
      </w:r>
      <w:r>
        <w:t xml:space="preserve">De conformidad con la Ordenanza Fiscal </w:t>
      </w:r>
      <w:proofErr w:type="spellStart"/>
      <w:r>
        <w:t>nº</w:t>
      </w:r>
      <w:proofErr w:type="spellEnd"/>
      <w:r>
        <w:t xml:space="preserve"> 7 de la Tasa Municipal por Prestación de Servicios Urbanísticos y de Actividades, la cuota tributaria referida a la tramitación de títulos habilitantes urbanísticos en materia de obras, construcciones e instalaciones que requieren proyecto técnico que según presupuesto presentado asciende a 213,36 €, que han sido abonados por el interesado el 19 de febrero de 2025.</w:t>
      </w:r>
    </w:p>
    <w:p w14:paraId="064DE6E0" w14:textId="77777777" w:rsidR="00B90CE7" w:rsidRDefault="00B90CE7">
      <w:pPr>
        <w:pStyle w:val="Textoindependiente"/>
        <w:spacing w:before="13"/>
      </w:pPr>
    </w:p>
    <w:p w14:paraId="759ED29F" w14:textId="77777777" w:rsidR="00B90CE7" w:rsidRDefault="00000000">
      <w:pPr>
        <w:pStyle w:val="Textoindependiente"/>
        <w:spacing w:line="292" w:lineRule="auto"/>
        <w:ind w:left="992" w:right="140"/>
        <w:jc w:val="both"/>
      </w:pPr>
      <w:r>
        <w:t xml:space="preserve">De aplicación es igualmente la Ordenanza Fiscal </w:t>
      </w:r>
      <w:proofErr w:type="spellStart"/>
      <w:r>
        <w:t>nº</w:t>
      </w:r>
      <w:proofErr w:type="spellEnd"/>
      <w:r>
        <w:t xml:space="preserve"> 3 del Impuesto sobre Construcciones, Instalaciones y Obras que establece como hecho imponible la realización, dentro del término municipal, de cualquier construcción, instalación u obra para la que se exija la obtención de la correspondiente licencia urbanística o se exija presentación de declaración responsable y que en el caso que nos ocupa asciende a un total de 812,80 €, abonado en idéntica fecha.</w:t>
      </w:r>
    </w:p>
    <w:p w14:paraId="69032741" w14:textId="77777777" w:rsidR="00B90CE7" w:rsidRDefault="00B90CE7">
      <w:pPr>
        <w:pStyle w:val="Textoindependiente"/>
        <w:spacing w:before="10"/>
      </w:pPr>
    </w:p>
    <w:p w14:paraId="3905CE71" w14:textId="77777777" w:rsidR="00B90CE7" w:rsidRDefault="00000000">
      <w:pPr>
        <w:pStyle w:val="Textoindependiente"/>
        <w:spacing w:line="295" w:lineRule="auto"/>
        <w:ind w:left="992" w:right="141"/>
        <w:jc w:val="both"/>
      </w:pPr>
      <w:r>
        <w:rPr>
          <w:b/>
        </w:rPr>
        <w:t xml:space="preserve">SÉPTIMO.- </w:t>
      </w:r>
      <w:r>
        <w:t>Es competente para resolver el procedimiento la Junta de Gobierno Local en virtud de lo dispuesto en el artículo 127.1.e) de la Ley 7/1985, de 2 de abril, Reguladora de las Bases de</w:t>
      </w:r>
      <w:r>
        <w:rPr>
          <w:spacing w:val="80"/>
        </w:rPr>
        <w:t xml:space="preserve"> </w:t>
      </w:r>
      <w:r>
        <w:t>Régimen Local.</w:t>
      </w:r>
    </w:p>
    <w:p w14:paraId="2ECD991F" w14:textId="77777777" w:rsidR="00B90CE7" w:rsidRDefault="00B90CE7">
      <w:pPr>
        <w:pStyle w:val="Textoindependiente"/>
        <w:spacing w:before="6"/>
      </w:pPr>
    </w:p>
    <w:p w14:paraId="20780C76" w14:textId="1DDE3842" w:rsidR="00B90CE7" w:rsidRDefault="00000000">
      <w:pPr>
        <w:pStyle w:val="Textoindependiente"/>
        <w:spacing w:line="292" w:lineRule="auto"/>
        <w:ind w:left="992" w:right="140"/>
        <w:jc w:val="both"/>
      </w:pPr>
      <w:r>
        <w:t>Visto el informe jurídico favorable suscrito por la Técnico de Administración General, D</w:t>
      </w:r>
      <w:r w:rsidR="00287876">
        <w:t>.</w:t>
      </w:r>
      <w:r>
        <w:t>ª Leonor Mayo García</w:t>
      </w:r>
      <w:r w:rsidR="00287876">
        <w:t>,</w:t>
      </w:r>
      <w:r>
        <w:t xml:space="preserve"> de fecha tres de junio de dos mil veintiséis.</w:t>
      </w:r>
    </w:p>
    <w:p w14:paraId="3882C84F" w14:textId="77777777" w:rsidR="00B90CE7" w:rsidRDefault="00B90CE7">
      <w:pPr>
        <w:pStyle w:val="Textoindependiente"/>
        <w:spacing w:before="10"/>
      </w:pPr>
    </w:p>
    <w:p w14:paraId="0C4B5672" w14:textId="292ADBA7" w:rsidR="00B90CE7" w:rsidRDefault="00000000">
      <w:pPr>
        <w:pStyle w:val="Textoindependiente"/>
        <w:ind w:left="992"/>
      </w:pPr>
      <w:r>
        <w:t>Vista</w:t>
      </w:r>
      <w:r>
        <w:rPr>
          <w:spacing w:val="-6"/>
        </w:rPr>
        <w:t xml:space="preserve"> </w:t>
      </w:r>
      <w:r>
        <w:t>la</w:t>
      </w:r>
      <w:r>
        <w:rPr>
          <w:spacing w:val="-4"/>
        </w:rPr>
        <w:t xml:space="preserve"> </w:t>
      </w:r>
      <w:r>
        <w:t>propuesta</w:t>
      </w:r>
      <w:r>
        <w:rPr>
          <w:spacing w:val="-4"/>
        </w:rPr>
        <w:t xml:space="preserve"> </w:t>
      </w:r>
      <w:r>
        <w:t>de</w:t>
      </w:r>
      <w:r>
        <w:rPr>
          <w:spacing w:val="-4"/>
        </w:rPr>
        <w:t xml:space="preserve"> </w:t>
      </w:r>
      <w:r>
        <w:t>resolución</w:t>
      </w:r>
      <w:r>
        <w:rPr>
          <w:spacing w:val="-4"/>
        </w:rPr>
        <w:t xml:space="preserve"> </w:t>
      </w:r>
      <w:r>
        <w:t>PR/2026/3865</w:t>
      </w:r>
      <w:r w:rsidR="00287876">
        <w:t>,</w:t>
      </w:r>
      <w:r>
        <w:rPr>
          <w:spacing w:val="-3"/>
        </w:rPr>
        <w:t xml:space="preserve"> </w:t>
      </w:r>
      <w:r>
        <w:t>de</w:t>
      </w:r>
      <w:r>
        <w:rPr>
          <w:spacing w:val="-4"/>
        </w:rPr>
        <w:t xml:space="preserve"> </w:t>
      </w:r>
      <w:r>
        <w:t>23</w:t>
      </w:r>
      <w:r>
        <w:rPr>
          <w:spacing w:val="-4"/>
        </w:rPr>
        <w:t xml:space="preserve"> </w:t>
      </w:r>
      <w:r>
        <w:t>de</w:t>
      </w:r>
      <w:r>
        <w:rPr>
          <w:spacing w:val="-4"/>
        </w:rPr>
        <w:t xml:space="preserve"> </w:t>
      </w:r>
      <w:r>
        <w:t>junio</w:t>
      </w:r>
      <w:r>
        <w:rPr>
          <w:spacing w:val="-4"/>
        </w:rPr>
        <w:t xml:space="preserve"> </w:t>
      </w:r>
      <w:r>
        <w:t>de</w:t>
      </w:r>
      <w:r>
        <w:rPr>
          <w:spacing w:val="-3"/>
        </w:rPr>
        <w:t xml:space="preserve"> </w:t>
      </w:r>
      <w:r>
        <w:rPr>
          <w:spacing w:val="-2"/>
        </w:rPr>
        <w:t>2026</w:t>
      </w:r>
      <w:r w:rsidR="00287876">
        <w:rPr>
          <w:spacing w:val="-2"/>
        </w:rPr>
        <w:t>,</w:t>
      </w:r>
    </w:p>
    <w:p w14:paraId="413FFB6D" w14:textId="77777777" w:rsidR="00B90CE7" w:rsidRDefault="00B90CE7">
      <w:pPr>
        <w:pStyle w:val="Textoindependiente"/>
        <w:spacing w:before="60"/>
      </w:pPr>
    </w:p>
    <w:p w14:paraId="4E9D5E49" w14:textId="77777777" w:rsidR="00B90CE7" w:rsidRDefault="00000000">
      <w:pPr>
        <w:pStyle w:val="Ttulo6"/>
      </w:pPr>
      <w:r>
        <w:rPr>
          <w:spacing w:val="-2"/>
        </w:rPr>
        <w:t>Resolución:</w:t>
      </w:r>
    </w:p>
    <w:p w14:paraId="0637009F" w14:textId="77777777" w:rsidR="00B90CE7" w:rsidRDefault="00B90CE7">
      <w:pPr>
        <w:pStyle w:val="Ttulo6"/>
        <w:sectPr w:rsidR="00B90CE7">
          <w:pgSz w:w="11910" w:h="16840"/>
          <w:pgMar w:top="1340" w:right="1275" w:bottom="1300" w:left="425" w:header="225" w:footer="1100" w:gutter="0"/>
          <w:cols w:space="720"/>
        </w:sectPr>
      </w:pPr>
    </w:p>
    <w:p w14:paraId="071F8F09" w14:textId="77777777" w:rsidR="00B90CE7" w:rsidRDefault="00000000">
      <w:pPr>
        <w:spacing w:before="88"/>
        <w:ind w:left="992"/>
        <w:rPr>
          <w:sz w:val="20"/>
        </w:rPr>
      </w:pPr>
      <w:r>
        <w:rPr>
          <w:b/>
          <w:sz w:val="20"/>
        </w:rPr>
        <w:lastRenderedPageBreak/>
        <w:t>PRIMERO.-</w:t>
      </w:r>
      <w:r>
        <w:rPr>
          <w:b/>
          <w:spacing w:val="60"/>
          <w:sz w:val="20"/>
        </w:rPr>
        <w:t xml:space="preserve"> </w:t>
      </w:r>
      <w:r>
        <w:rPr>
          <w:b/>
          <w:sz w:val="20"/>
        </w:rPr>
        <w:t>Conceder</w:t>
      </w:r>
      <w:r>
        <w:rPr>
          <w:b/>
          <w:spacing w:val="61"/>
          <w:sz w:val="20"/>
        </w:rPr>
        <w:t xml:space="preserve"> </w:t>
      </w:r>
      <w:r>
        <w:rPr>
          <w:b/>
          <w:sz w:val="20"/>
        </w:rPr>
        <w:t>la</w:t>
      </w:r>
      <w:r>
        <w:rPr>
          <w:b/>
          <w:spacing w:val="61"/>
          <w:sz w:val="20"/>
        </w:rPr>
        <w:t xml:space="preserve"> </w:t>
      </w:r>
      <w:r>
        <w:rPr>
          <w:b/>
          <w:sz w:val="20"/>
        </w:rPr>
        <w:t>legalización</w:t>
      </w:r>
      <w:r>
        <w:rPr>
          <w:b/>
          <w:spacing w:val="61"/>
          <w:sz w:val="20"/>
        </w:rPr>
        <w:t xml:space="preserve"> </w:t>
      </w:r>
      <w:r>
        <w:rPr>
          <w:b/>
          <w:sz w:val="20"/>
        </w:rPr>
        <w:t>de</w:t>
      </w:r>
      <w:r>
        <w:rPr>
          <w:b/>
          <w:spacing w:val="61"/>
          <w:sz w:val="20"/>
        </w:rPr>
        <w:t xml:space="preserve"> </w:t>
      </w:r>
      <w:r>
        <w:rPr>
          <w:b/>
          <w:sz w:val="20"/>
        </w:rPr>
        <w:t>obras,</w:t>
      </w:r>
      <w:r>
        <w:rPr>
          <w:b/>
          <w:spacing w:val="64"/>
          <w:sz w:val="20"/>
        </w:rPr>
        <w:t xml:space="preserve"> </w:t>
      </w:r>
      <w:r>
        <w:rPr>
          <w:sz w:val="20"/>
        </w:rPr>
        <w:t>que</w:t>
      </w:r>
      <w:r>
        <w:rPr>
          <w:spacing w:val="61"/>
          <w:sz w:val="20"/>
        </w:rPr>
        <w:t xml:space="preserve"> </w:t>
      </w:r>
      <w:r>
        <w:rPr>
          <w:sz w:val="20"/>
        </w:rPr>
        <w:t>se</w:t>
      </w:r>
      <w:r>
        <w:rPr>
          <w:spacing w:val="61"/>
          <w:sz w:val="20"/>
        </w:rPr>
        <w:t xml:space="preserve"> </w:t>
      </w:r>
      <w:r>
        <w:rPr>
          <w:sz w:val="20"/>
        </w:rPr>
        <w:t>tramita</w:t>
      </w:r>
      <w:r>
        <w:rPr>
          <w:spacing w:val="61"/>
          <w:sz w:val="20"/>
        </w:rPr>
        <w:t xml:space="preserve"> </w:t>
      </w:r>
      <w:r>
        <w:rPr>
          <w:sz w:val="20"/>
        </w:rPr>
        <w:t>en</w:t>
      </w:r>
      <w:r>
        <w:rPr>
          <w:spacing w:val="60"/>
          <w:sz w:val="20"/>
        </w:rPr>
        <w:t xml:space="preserve"> </w:t>
      </w:r>
      <w:r>
        <w:rPr>
          <w:sz w:val="20"/>
        </w:rPr>
        <w:t>el</w:t>
      </w:r>
      <w:r>
        <w:rPr>
          <w:spacing w:val="61"/>
          <w:sz w:val="20"/>
        </w:rPr>
        <w:t xml:space="preserve"> </w:t>
      </w:r>
      <w:r>
        <w:rPr>
          <w:sz w:val="20"/>
        </w:rPr>
        <w:t>expediente</w:t>
      </w:r>
      <w:r>
        <w:rPr>
          <w:spacing w:val="61"/>
          <w:sz w:val="20"/>
        </w:rPr>
        <w:t xml:space="preserve"> </w:t>
      </w:r>
      <w:r>
        <w:rPr>
          <w:spacing w:val="-2"/>
          <w:sz w:val="20"/>
        </w:rPr>
        <w:t>8709/2025,</w:t>
      </w:r>
    </w:p>
    <w:p w14:paraId="60BEF361" w14:textId="6D32AF9E" w:rsidR="00B90CE7" w:rsidRDefault="00000000">
      <w:pPr>
        <w:tabs>
          <w:tab w:val="left" w:pos="5514"/>
        </w:tabs>
        <w:spacing w:before="54"/>
        <w:ind w:left="992"/>
        <w:rPr>
          <w:b/>
          <w:sz w:val="20"/>
        </w:rPr>
      </w:pPr>
      <w:r>
        <w:rPr>
          <w:sz w:val="20"/>
        </w:rPr>
        <w:t>presentada</w:t>
      </w:r>
      <w:r>
        <w:rPr>
          <w:spacing w:val="40"/>
          <w:sz w:val="20"/>
        </w:rPr>
        <w:t xml:space="preserve"> </w:t>
      </w:r>
      <w:r>
        <w:rPr>
          <w:sz w:val="20"/>
        </w:rPr>
        <w:t>por</w:t>
      </w:r>
      <w:r>
        <w:rPr>
          <w:spacing w:val="41"/>
          <w:sz w:val="20"/>
        </w:rPr>
        <w:t xml:space="preserve"> </w:t>
      </w:r>
      <w:r>
        <w:rPr>
          <w:b/>
          <w:sz w:val="20"/>
        </w:rPr>
        <w:t>D</w:t>
      </w:r>
      <w:r w:rsidR="00287876">
        <w:rPr>
          <w:b/>
          <w:sz w:val="20"/>
        </w:rPr>
        <w:t>.</w:t>
      </w:r>
      <w:r>
        <w:rPr>
          <w:b/>
          <w:sz w:val="20"/>
        </w:rPr>
        <w:t>ª</w:t>
      </w:r>
      <w:r w:rsidR="00287876">
        <w:rPr>
          <w:b/>
          <w:sz w:val="20"/>
        </w:rPr>
        <w:t xml:space="preserve">         </w:t>
      </w:r>
      <w:r>
        <w:rPr>
          <w:sz w:val="19"/>
        </w:rPr>
        <w:t>**********</w:t>
      </w:r>
      <w:r>
        <w:rPr>
          <w:spacing w:val="-1"/>
          <w:sz w:val="19"/>
        </w:rPr>
        <w:t xml:space="preserve"> </w:t>
      </w:r>
      <w:r>
        <w:rPr>
          <w:sz w:val="19"/>
        </w:rPr>
        <w:t>*****</w:t>
      </w:r>
      <w:r>
        <w:rPr>
          <w:spacing w:val="-1"/>
          <w:sz w:val="19"/>
        </w:rPr>
        <w:t xml:space="preserve"> </w:t>
      </w:r>
      <w:r>
        <w:rPr>
          <w:spacing w:val="-2"/>
          <w:sz w:val="19"/>
        </w:rPr>
        <w:t>*****</w:t>
      </w:r>
      <w:r w:rsidR="00287876">
        <w:rPr>
          <w:spacing w:val="-2"/>
          <w:sz w:val="19"/>
        </w:rPr>
        <w:t>,</w:t>
      </w:r>
      <w:r>
        <w:rPr>
          <w:sz w:val="19"/>
        </w:rPr>
        <w:tab/>
      </w:r>
      <w:r>
        <w:rPr>
          <w:sz w:val="20"/>
        </w:rPr>
        <w:t>consistente</w:t>
      </w:r>
      <w:r>
        <w:rPr>
          <w:spacing w:val="44"/>
          <w:sz w:val="20"/>
        </w:rPr>
        <w:t xml:space="preserve"> </w:t>
      </w:r>
      <w:r>
        <w:rPr>
          <w:sz w:val="20"/>
        </w:rPr>
        <w:t>en</w:t>
      </w:r>
      <w:r>
        <w:rPr>
          <w:spacing w:val="46"/>
          <w:sz w:val="20"/>
        </w:rPr>
        <w:t xml:space="preserve"> </w:t>
      </w:r>
      <w:r>
        <w:rPr>
          <w:b/>
          <w:sz w:val="20"/>
        </w:rPr>
        <w:t>ampliación</w:t>
      </w:r>
      <w:r>
        <w:rPr>
          <w:b/>
          <w:spacing w:val="45"/>
          <w:sz w:val="20"/>
        </w:rPr>
        <w:t xml:space="preserve"> </w:t>
      </w:r>
      <w:r>
        <w:rPr>
          <w:b/>
          <w:sz w:val="20"/>
        </w:rPr>
        <w:t>de</w:t>
      </w:r>
      <w:r>
        <w:rPr>
          <w:b/>
          <w:spacing w:val="44"/>
          <w:sz w:val="20"/>
        </w:rPr>
        <w:t xml:space="preserve"> </w:t>
      </w:r>
      <w:r>
        <w:rPr>
          <w:b/>
          <w:sz w:val="20"/>
        </w:rPr>
        <w:t>vivienda</w:t>
      </w:r>
      <w:r>
        <w:rPr>
          <w:b/>
          <w:spacing w:val="45"/>
          <w:sz w:val="20"/>
        </w:rPr>
        <w:t xml:space="preserve"> </w:t>
      </w:r>
      <w:r>
        <w:rPr>
          <w:b/>
          <w:sz w:val="20"/>
        </w:rPr>
        <w:t>y</w:t>
      </w:r>
      <w:r>
        <w:rPr>
          <w:b/>
          <w:spacing w:val="45"/>
          <w:sz w:val="20"/>
        </w:rPr>
        <w:t xml:space="preserve"> </w:t>
      </w:r>
      <w:r>
        <w:rPr>
          <w:b/>
          <w:spacing w:val="-2"/>
          <w:sz w:val="20"/>
        </w:rPr>
        <w:t>otras</w:t>
      </w:r>
    </w:p>
    <w:p w14:paraId="45BA1CE1" w14:textId="4C881FEE" w:rsidR="00B90CE7" w:rsidRDefault="00000000" w:rsidP="00287876">
      <w:pPr>
        <w:spacing w:before="54"/>
        <w:ind w:left="992"/>
        <w:rPr>
          <w:position w:val="1"/>
          <w:sz w:val="19"/>
        </w:rPr>
        <w:sectPr w:rsidR="00B90CE7">
          <w:pgSz w:w="11910" w:h="16840"/>
          <w:pgMar w:top="1340" w:right="1275" w:bottom="1300" w:left="425" w:header="225" w:footer="1100" w:gutter="0"/>
          <w:cols w:space="720"/>
        </w:sectPr>
      </w:pPr>
      <w:r>
        <w:rPr>
          <w:b/>
          <w:sz w:val="20"/>
        </w:rPr>
        <w:t>modificaciones</w:t>
      </w:r>
      <w:r>
        <w:rPr>
          <w:b/>
          <w:spacing w:val="14"/>
          <w:sz w:val="20"/>
        </w:rPr>
        <w:t xml:space="preserve"> </w:t>
      </w:r>
      <w:r>
        <w:rPr>
          <w:b/>
          <w:sz w:val="20"/>
        </w:rPr>
        <w:t>de</w:t>
      </w:r>
      <w:r>
        <w:rPr>
          <w:b/>
          <w:spacing w:val="14"/>
          <w:sz w:val="20"/>
        </w:rPr>
        <w:t xml:space="preserve"> </w:t>
      </w:r>
      <w:r>
        <w:rPr>
          <w:b/>
          <w:sz w:val="20"/>
        </w:rPr>
        <w:t>la</w:t>
      </w:r>
      <w:r>
        <w:rPr>
          <w:b/>
          <w:spacing w:val="14"/>
          <w:sz w:val="20"/>
        </w:rPr>
        <w:t xml:space="preserve"> </w:t>
      </w:r>
      <w:r>
        <w:rPr>
          <w:b/>
          <w:sz w:val="20"/>
        </w:rPr>
        <w:t>licencia</w:t>
      </w:r>
      <w:r>
        <w:rPr>
          <w:b/>
          <w:spacing w:val="14"/>
          <w:sz w:val="20"/>
        </w:rPr>
        <w:t xml:space="preserve"> </w:t>
      </w:r>
      <w:r>
        <w:rPr>
          <w:sz w:val="20"/>
        </w:rPr>
        <w:t>concedida</w:t>
      </w:r>
      <w:r>
        <w:rPr>
          <w:spacing w:val="14"/>
          <w:sz w:val="20"/>
        </w:rPr>
        <w:t xml:space="preserve"> </w:t>
      </w:r>
      <w:r>
        <w:rPr>
          <w:sz w:val="20"/>
        </w:rPr>
        <w:t>en</w:t>
      </w:r>
      <w:r>
        <w:rPr>
          <w:spacing w:val="14"/>
          <w:sz w:val="20"/>
        </w:rPr>
        <w:t xml:space="preserve"> </w:t>
      </w:r>
      <w:r>
        <w:rPr>
          <w:sz w:val="20"/>
        </w:rPr>
        <w:t>el</w:t>
      </w:r>
      <w:r>
        <w:rPr>
          <w:spacing w:val="14"/>
          <w:sz w:val="20"/>
        </w:rPr>
        <w:t xml:space="preserve"> </w:t>
      </w:r>
      <w:r>
        <w:rPr>
          <w:sz w:val="20"/>
        </w:rPr>
        <w:t>expediente</w:t>
      </w:r>
      <w:r>
        <w:rPr>
          <w:spacing w:val="14"/>
          <w:sz w:val="20"/>
        </w:rPr>
        <w:t xml:space="preserve"> </w:t>
      </w:r>
      <w:r>
        <w:rPr>
          <w:sz w:val="20"/>
        </w:rPr>
        <w:t>85/201/-01,</w:t>
      </w:r>
      <w:r>
        <w:rPr>
          <w:spacing w:val="14"/>
          <w:sz w:val="20"/>
        </w:rPr>
        <w:t xml:space="preserve"> </w:t>
      </w:r>
      <w:r>
        <w:rPr>
          <w:sz w:val="20"/>
        </w:rPr>
        <w:t>en</w:t>
      </w:r>
      <w:r>
        <w:rPr>
          <w:spacing w:val="14"/>
          <w:sz w:val="20"/>
        </w:rPr>
        <w:t xml:space="preserve"> </w:t>
      </w:r>
      <w:r>
        <w:rPr>
          <w:sz w:val="20"/>
        </w:rPr>
        <w:t>calle</w:t>
      </w:r>
      <w:r>
        <w:rPr>
          <w:spacing w:val="18"/>
          <w:sz w:val="20"/>
        </w:rPr>
        <w:t xml:space="preserve"> </w:t>
      </w:r>
      <w:r>
        <w:rPr>
          <w:position w:val="1"/>
          <w:sz w:val="19"/>
        </w:rPr>
        <w:t>***</w:t>
      </w:r>
      <w:r>
        <w:rPr>
          <w:spacing w:val="-2"/>
          <w:position w:val="1"/>
          <w:sz w:val="19"/>
        </w:rPr>
        <w:t xml:space="preserve"> </w:t>
      </w:r>
      <w:r>
        <w:rPr>
          <w:position w:val="1"/>
          <w:sz w:val="19"/>
        </w:rPr>
        <w:t>*********</w:t>
      </w:r>
      <w:r>
        <w:rPr>
          <w:spacing w:val="-2"/>
          <w:position w:val="1"/>
          <w:sz w:val="19"/>
        </w:rPr>
        <w:t xml:space="preserve"> </w:t>
      </w:r>
      <w:r>
        <w:rPr>
          <w:position w:val="1"/>
          <w:sz w:val="19"/>
        </w:rPr>
        <w:t>***</w:t>
      </w:r>
      <w:r>
        <w:rPr>
          <w:spacing w:val="-1"/>
          <w:position w:val="1"/>
          <w:sz w:val="19"/>
        </w:rPr>
        <w:t xml:space="preserve"> </w:t>
      </w:r>
      <w:r>
        <w:rPr>
          <w:spacing w:val="-5"/>
          <w:position w:val="1"/>
          <w:sz w:val="19"/>
        </w:rPr>
        <w:t>**</w:t>
      </w:r>
    </w:p>
    <w:p w14:paraId="0FF2C0E1" w14:textId="77777777" w:rsidR="00B90CE7" w:rsidRDefault="00000000">
      <w:pPr>
        <w:pStyle w:val="Textoindependiente"/>
        <w:spacing w:before="54"/>
        <w:ind w:left="1379"/>
      </w:pPr>
      <w:r>
        <w:t>de</w:t>
      </w:r>
      <w:r>
        <w:rPr>
          <w:spacing w:val="79"/>
        </w:rPr>
        <w:t xml:space="preserve"> </w:t>
      </w:r>
      <w:r>
        <w:t>Las</w:t>
      </w:r>
      <w:r>
        <w:rPr>
          <w:spacing w:val="79"/>
        </w:rPr>
        <w:t xml:space="preserve"> </w:t>
      </w:r>
      <w:r>
        <w:t>Rozas</w:t>
      </w:r>
      <w:r>
        <w:rPr>
          <w:spacing w:val="79"/>
        </w:rPr>
        <w:t xml:space="preserve"> </w:t>
      </w:r>
      <w:r>
        <w:t>de</w:t>
      </w:r>
      <w:r>
        <w:rPr>
          <w:spacing w:val="79"/>
        </w:rPr>
        <w:t xml:space="preserve"> </w:t>
      </w:r>
      <w:r>
        <w:t>Madrid,</w:t>
      </w:r>
      <w:r>
        <w:rPr>
          <w:spacing w:val="79"/>
        </w:rPr>
        <w:t xml:space="preserve"> </w:t>
      </w:r>
      <w:r>
        <w:t>con</w:t>
      </w:r>
      <w:r>
        <w:rPr>
          <w:spacing w:val="79"/>
        </w:rPr>
        <w:t xml:space="preserve"> </w:t>
      </w:r>
      <w:r>
        <w:t>Referencia</w:t>
      </w:r>
      <w:r>
        <w:rPr>
          <w:spacing w:val="52"/>
          <w:w w:val="150"/>
        </w:rPr>
        <w:t xml:space="preserve"> </w:t>
      </w:r>
      <w:r>
        <w:rPr>
          <w:spacing w:val="-2"/>
        </w:rPr>
        <w:t>Catastral</w:t>
      </w:r>
    </w:p>
    <w:p w14:paraId="6EDE22BF" w14:textId="697D7F54" w:rsidR="00B90CE7" w:rsidRDefault="00000000">
      <w:pPr>
        <w:spacing w:before="60"/>
        <w:ind w:left="67"/>
        <w:rPr>
          <w:sz w:val="19"/>
        </w:rPr>
      </w:pPr>
      <w:r>
        <w:br w:type="column"/>
      </w:r>
      <w:r>
        <w:rPr>
          <w:spacing w:val="-2"/>
          <w:sz w:val="19"/>
        </w:rPr>
        <w:t>********************</w:t>
      </w:r>
    </w:p>
    <w:p w14:paraId="5AE7DD44" w14:textId="77777777" w:rsidR="00B90CE7" w:rsidRDefault="00000000">
      <w:pPr>
        <w:pStyle w:val="Textoindependiente"/>
        <w:spacing w:before="54"/>
        <w:ind w:left="1060"/>
      </w:pPr>
      <w:r>
        <w:br w:type="column"/>
      </w:r>
      <w:r>
        <w:t>y</w:t>
      </w:r>
      <w:r>
        <w:rPr>
          <w:spacing w:val="73"/>
        </w:rPr>
        <w:t xml:space="preserve"> </w:t>
      </w:r>
      <w:r>
        <w:t>con</w:t>
      </w:r>
      <w:r>
        <w:rPr>
          <w:spacing w:val="74"/>
        </w:rPr>
        <w:t xml:space="preserve"> </w:t>
      </w:r>
      <w:r>
        <w:rPr>
          <w:spacing w:val="-5"/>
        </w:rPr>
        <w:t>un</w:t>
      </w:r>
    </w:p>
    <w:p w14:paraId="0C20587E" w14:textId="77777777" w:rsidR="00B90CE7" w:rsidRDefault="00B90CE7">
      <w:pPr>
        <w:pStyle w:val="Textoindependiente"/>
        <w:sectPr w:rsidR="00B90CE7">
          <w:type w:val="continuous"/>
          <w:pgSz w:w="11910" w:h="16840"/>
          <w:pgMar w:top="1340" w:right="1275" w:bottom="1300" w:left="425" w:header="225" w:footer="1100" w:gutter="0"/>
          <w:cols w:num="3" w:space="720" w:equalWidth="0">
            <w:col w:w="6467" w:space="40"/>
            <w:col w:w="1546" w:space="39"/>
            <w:col w:w="2118"/>
          </w:cols>
        </w:sectPr>
      </w:pPr>
    </w:p>
    <w:p w14:paraId="4FEF84A2" w14:textId="77777777" w:rsidR="00B90CE7" w:rsidRDefault="00000000">
      <w:pPr>
        <w:pStyle w:val="Textoindependiente"/>
        <w:spacing w:before="51" w:line="292" w:lineRule="auto"/>
        <w:ind w:left="992" w:right="140"/>
        <w:jc w:val="both"/>
      </w:pPr>
      <w:r>
        <w:rPr>
          <w:noProof/>
        </w:rPr>
        <mc:AlternateContent>
          <mc:Choice Requires="wps">
            <w:drawing>
              <wp:anchor distT="0" distB="0" distL="0" distR="0" simplePos="0" relativeHeight="15813120" behindDoc="0" locked="0" layoutInCell="1" allowOverlap="1" wp14:anchorId="3698B35F" wp14:editId="1B261BA1">
                <wp:simplePos x="0" y="0"/>
                <wp:positionH relativeFrom="page">
                  <wp:posOffset>6810644</wp:posOffset>
                </wp:positionH>
                <wp:positionV relativeFrom="page">
                  <wp:posOffset>2824745</wp:posOffset>
                </wp:positionV>
                <wp:extent cx="417830" cy="3181350"/>
                <wp:effectExtent l="0" t="0" r="0" b="0"/>
                <wp:wrapNone/>
                <wp:docPr id="187" name="Text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5AF8B3DE"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219445C"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3698B35F" id="Textbox 187" o:spid="_x0000_s1191" type="#_x0000_t202" style="position:absolute;left:0;text-align:left;margin-left:536.25pt;margin-top:222.4pt;width:32.9pt;height:250.5pt;z-index:1581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Hpxll6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5AF8B3DE"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219445C"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anchory="page"/>
              </v:shape>
            </w:pict>
          </mc:Fallback>
        </mc:AlternateContent>
      </w:r>
      <w:r>
        <w:rPr>
          <w:noProof/>
        </w:rPr>
        <mc:AlternateContent>
          <mc:Choice Requires="wps">
            <w:drawing>
              <wp:anchor distT="0" distB="0" distL="0" distR="0" simplePos="0" relativeHeight="15813632" behindDoc="0" locked="0" layoutInCell="1" allowOverlap="1" wp14:anchorId="1FFEBA58" wp14:editId="0A3F870E">
                <wp:simplePos x="0" y="0"/>
                <wp:positionH relativeFrom="page">
                  <wp:posOffset>6959631</wp:posOffset>
                </wp:positionH>
                <wp:positionV relativeFrom="page">
                  <wp:posOffset>6510487</wp:posOffset>
                </wp:positionV>
                <wp:extent cx="269240" cy="3317875"/>
                <wp:effectExtent l="0" t="0" r="0" b="0"/>
                <wp:wrapNone/>
                <wp:docPr id="188" name="Text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240" cy="3317875"/>
                        </a:xfrm>
                        <a:prstGeom prst="rect">
                          <a:avLst/>
                        </a:prstGeom>
                      </wps:spPr>
                      <wps:txbx>
                        <w:txbxContent>
                          <w:p w14:paraId="7ED5AFF8" w14:textId="77777777" w:rsidR="00B90CE7" w:rsidRDefault="00000000">
                            <w:pPr>
                              <w:spacing w:before="6" w:line="149" w:lineRule="exact"/>
                              <w:ind w:left="20"/>
                              <w:rPr>
                                <w:position w:val="2"/>
                                <w:sz w:val="12"/>
                              </w:rPr>
                            </w:pPr>
                            <w:r>
                              <w:rPr>
                                <w:spacing w:val="-2"/>
                                <w:sz w:val="12"/>
                              </w:rPr>
                              <w:t>Cód.</w:t>
                            </w:r>
                            <w:r>
                              <w:rPr>
                                <w:spacing w:val="3"/>
                                <w:sz w:val="12"/>
                              </w:rPr>
                              <w:t xml:space="preserve"> </w:t>
                            </w:r>
                            <w:r>
                              <w:rPr>
                                <w:spacing w:val="-2"/>
                                <w:sz w:val="12"/>
                              </w:rPr>
                              <w:t>Validación:</w:t>
                            </w:r>
                            <w:r>
                              <w:rPr>
                                <w:spacing w:val="10"/>
                                <w:sz w:val="12"/>
                              </w:rPr>
                              <w:t xml:space="preserve"> </w:t>
                            </w:r>
                            <w:r>
                              <w:rPr>
                                <w:spacing w:val="-2"/>
                                <w:position w:val="2"/>
                                <w:sz w:val="12"/>
                              </w:rPr>
                              <w:t>*************************</w:t>
                            </w:r>
                          </w:p>
                          <w:p w14:paraId="66CCB2A7" w14:textId="77777777" w:rsidR="00B90CE7" w:rsidRDefault="00000000">
                            <w:pPr>
                              <w:spacing w:line="120" w:lineRule="exact"/>
                              <w:ind w:left="20"/>
                              <w:rPr>
                                <w:sz w:val="12"/>
                              </w:rPr>
                            </w:pPr>
                            <w:r>
                              <w:rPr>
                                <w:spacing w:val="-2"/>
                                <w:sz w:val="12"/>
                              </w:rPr>
                              <w:t>Verificación:</w:t>
                            </w:r>
                            <w:r>
                              <w:rPr>
                                <w:spacing w:val="7"/>
                                <w:sz w:val="12"/>
                              </w:rPr>
                              <w:t xml:space="preserve"> </w:t>
                            </w:r>
                            <w:hyperlink r:id="rId169">
                              <w:r w:rsidR="00B90CE7">
                                <w:rPr>
                                  <w:spacing w:val="-2"/>
                                  <w:sz w:val="12"/>
                                </w:rPr>
                                <w:t>https://sede.lasrozas.es/</w:t>
                              </w:r>
                            </w:hyperlink>
                          </w:p>
                          <w:p w14:paraId="55EEB0B8"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72</w:t>
                            </w:r>
                            <w:r>
                              <w:rPr>
                                <w:spacing w:val="-6"/>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1FFEBA58" id="Textbox 188" o:spid="_x0000_s1192" type="#_x0000_t202" style="position:absolute;left:0;text-align:left;margin-left:548pt;margin-top:512.65pt;width:21.2pt;height:261.25pt;z-index:1581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" filled="f" stroked="f">
                <v:textbox style="layout-flow:vertical;mso-layout-flow-alt:bottom-to-top" inset="0,0,0,0">
                  <w:txbxContent>
                    <w:p w14:paraId="7ED5AFF8" w14:textId="77777777" w:rsidR="00B90CE7" w:rsidRDefault="00000000">
                      <w:pPr>
                        <w:spacing w:before="6" w:line="149" w:lineRule="exact"/>
                        <w:ind w:left="20"/>
                        <w:rPr>
                          <w:position w:val="2"/>
                          <w:sz w:val="12"/>
                        </w:rPr>
                      </w:pPr>
                      <w:r>
                        <w:rPr>
                          <w:spacing w:val="-2"/>
                          <w:sz w:val="12"/>
                        </w:rPr>
                        <w:t>Cód.</w:t>
                      </w:r>
                      <w:r>
                        <w:rPr>
                          <w:spacing w:val="3"/>
                          <w:sz w:val="12"/>
                        </w:rPr>
                        <w:t xml:space="preserve"> </w:t>
                      </w:r>
                      <w:r>
                        <w:rPr>
                          <w:spacing w:val="-2"/>
                          <w:sz w:val="12"/>
                        </w:rPr>
                        <w:t>Validación:</w:t>
                      </w:r>
                      <w:r>
                        <w:rPr>
                          <w:spacing w:val="10"/>
                          <w:sz w:val="12"/>
                        </w:rPr>
                        <w:t xml:space="preserve"> </w:t>
                      </w:r>
                      <w:r>
                        <w:rPr>
                          <w:spacing w:val="-2"/>
                          <w:position w:val="2"/>
                          <w:sz w:val="12"/>
                        </w:rPr>
                        <w:t>*************************</w:t>
                      </w:r>
                    </w:p>
                    <w:p w14:paraId="66CCB2A7" w14:textId="77777777" w:rsidR="00B90CE7" w:rsidRDefault="00000000">
                      <w:pPr>
                        <w:spacing w:line="120" w:lineRule="exact"/>
                        <w:ind w:left="20"/>
                        <w:rPr>
                          <w:sz w:val="12"/>
                        </w:rPr>
                      </w:pPr>
                      <w:r>
                        <w:rPr>
                          <w:spacing w:val="-2"/>
                          <w:sz w:val="12"/>
                        </w:rPr>
                        <w:t>Verificación:</w:t>
                      </w:r>
                      <w:r>
                        <w:rPr>
                          <w:spacing w:val="7"/>
                          <w:sz w:val="12"/>
                        </w:rPr>
                        <w:t xml:space="preserve"> </w:t>
                      </w:r>
                      <w:hyperlink r:id="rId170">
                        <w:r w:rsidR="00B90CE7">
                          <w:rPr>
                            <w:spacing w:val="-2"/>
                            <w:sz w:val="12"/>
                          </w:rPr>
                          <w:t>https://sede.lasrozas.es/</w:t>
                        </w:r>
                      </w:hyperlink>
                    </w:p>
                    <w:p w14:paraId="55EEB0B8"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72</w:t>
                      </w:r>
                      <w:r>
                        <w:rPr>
                          <w:spacing w:val="-6"/>
                          <w:sz w:val="12"/>
                        </w:rPr>
                        <w:t xml:space="preserve"> </w:t>
                      </w:r>
                      <w:r>
                        <w:rPr>
                          <w:sz w:val="12"/>
                        </w:rPr>
                        <w:t>de</w:t>
                      </w:r>
                      <w:r>
                        <w:rPr>
                          <w:spacing w:val="-6"/>
                          <w:sz w:val="12"/>
                        </w:rPr>
                        <w:t xml:space="preserve"> </w:t>
                      </w:r>
                      <w:r>
                        <w:rPr>
                          <w:spacing w:val="-5"/>
                          <w:sz w:val="12"/>
                        </w:rPr>
                        <w:t>176</w:t>
                      </w:r>
                    </w:p>
                  </w:txbxContent>
                </v:textbox>
                <w10:wrap anchorx="page" anchory="page"/>
              </v:shape>
            </w:pict>
          </mc:Fallback>
        </mc:AlternateContent>
      </w:r>
      <w:r>
        <w:t>presupuesto de ejecución material de 19.568,16€ a efectos tributarios, sin considerar Control de Calidad, Gestión de Residuos y Seguridad y Salud,</w:t>
      </w:r>
      <w:r>
        <w:rPr>
          <w:spacing w:val="80"/>
        </w:rPr>
        <w:t xml:space="preserve"> </w:t>
      </w:r>
      <w:r>
        <w:t>de acuerdo con el proyecto técnico redactado</w:t>
      </w:r>
      <w:r>
        <w:rPr>
          <w:spacing w:val="80"/>
        </w:rPr>
        <w:t xml:space="preserve"> </w:t>
      </w:r>
      <w:r>
        <w:t>por el arquitecto colegiado núm. 10.311 del COAM, tras comprobarse la integridad formal y la suficiencia legal de la documentación presentada, así como la conformidad de la actuación</w:t>
      </w:r>
      <w:r>
        <w:rPr>
          <w:spacing w:val="40"/>
        </w:rPr>
        <w:t xml:space="preserve"> </w:t>
      </w:r>
      <w:r>
        <w:t>proyectada a la normativa urbanística de aplicación, como consta en el informe de la Arquitecto Municipal de fecha 19 de marzo de 2026.</w:t>
      </w:r>
    </w:p>
    <w:p w14:paraId="32C010CC" w14:textId="77777777" w:rsidR="00B90CE7" w:rsidRDefault="00B90CE7">
      <w:pPr>
        <w:pStyle w:val="Textoindependiente"/>
        <w:spacing w:before="9"/>
      </w:pPr>
    </w:p>
    <w:p w14:paraId="0D5122B3" w14:textId="77777777" w:rsidR="00B90CE7" w:rsidRDefault="00000000">
      <w:pPr>
        <w:pStyle w:val="Textoindependiente"/>
        <w:spacing w:line="297" w:lineRule="auto"/>
        <w:ind w:left="992" w:right="141"/>
        <w:jc w:val="both"/>
      </w:pPr>
      <w:r>
        <w:rPr>
          <w:b/>
        </w:rPr>
        <w:t xml:space="preserve">SEGUNDO.- </w:t>
      </w:r>
      <w:r>
        <w:t>La actuación consiste en las siguientes modificaciones de la licencia urbanística concedida en el expediente 85/201/-01:</w:t>
      </w:r>
    </w:p>
    <w:p w14:paraId="7CACF687" w14:textId="77777777" w:rsidR="00B90CE7" w:rsidRDefault="00B90CE7">
      <w:pPr>
        <w:pStyle w:val="Textoindependiente"/>
        <w:spacing w:before="5"/>
      </w:pPr>
    </w:p>
    <w:p w14:paraId="127AA084" w14:textId="77777777" w:rsidR="00B90CE7" w:rsidRDefault="00000000">
      <w:pPr>
        <w:pStyle w:val="Prrafodelista"/>
        <w:numPr>
          <w:ilvl w:val="0"/>
          <w:numId w:val="42"/>
        </w:numPr>
        <w:tabs>
          <w:tab w:val="left" w:pos="1819"/>
        </w:tabs>
        <w:spacing w:line="292" w:lineRule="auto"/>
        <w:ind w:right="140" w:firstLine="0"/>
        <w:rPr>
          <w:sz w:val="20"/>
        </w:rPr>
      </w:pPr>
      <w:r>
        <w:rPr>
          <w:sz w:val="20"/>
        </w:rPr>
        <w:t xml:space="preserve">Se elimina la piscina enterrada: la eliminación de la piscina no afecta a los parámetros </w:t>
      </w:r>
      <w:r>
        <w:rPr>
          <w:spacing w:val="-2"/>
          <w:sz w:val="20"/>
        </w:rPr>
        <w:t>urbanísticos.</w:t>
      </w:r>
    </w:p>
    <w:p w14:paraId="056CAB05" w14:textId="77777777" w:rsidR="00B90CE7" w:rsidRDefault="00B90CE7">
      <w:pPr>
        <w:pStyle w:val="Textoindependiente"/>
        <w:spacing w:before="10"/>
      </w:pPr>
    </w:p>
    <w:p w14:paraId="34E981BC" w14:textId="77777777" w:rsidR="00B90CE7" w:rsidRDefault="00000000">
      <w:pPr>
        <w:pStyle w:val="Prrafodelista"/>
        <w:numPr>
          <w:ilvl w:val="0"/>
          <w:numId w:val="42"/>
        </w:numPr>
        <w:tabs>
          <w:tab w:val="left" w:pos="1752"/>
        </w:tabs>
        <w:spacing w:line="292" w:lineRule="auto"/>
        <w:ind w:right="140" w:firstLine="0"/>
        <w:rPr>
          <w:sz w:val="20"/>
        </w:rPr>
      </w:pPr>
      <w:r>
        <w:rPr>
          <w:sz w:val="20"/>
        </w:rPr>
        <w:t>Se amplía la vivienda mediante la construcción de una planta sótano: la ampliación de la vivienda por medio de una planta sótano no afecta a los parámetros de ocupación y edificabilidad, puesto que el uso al que se destina es el de cuarto de instalaciones.</w:t>
      </w:r>
    </w:p>
    <w:p w14:paraId="7D22D57F" w14:textId="77777777" w:rsidR="00B90CE7" w:rsidRDefault="00B90CE7">
      <w:pPr>
        <w:pStyle w:val="Textoindependiente"/>
        <w:spacing w:before="9"/>
      </w:pPr>
    </w:p>
    <w:p w14:paraId="3C655EED" w14:textId="77777777" w:rsidR="00B90CE7" w:rsidRDefault="00000000">
      <w:pPr>
        <w:pStyle w:val="Prrafodelista"/>
        <w:numPr>
          <w:ilvl w:val="0"/>
          <w:numId w:val="42"/>
        </w:numPr>
        <w:tabs>
          <w:tab w:val="left" w:pos="1672"/>
        </w:tabs>
        <w:spacing w:before="1" w:line="292" w:lineRule="auto"/>
        <w:ind w:right="140" w:firstLine="0"/>
        <w:rPr>
          <w:sz w:val="20"/>
        </w:rPr>
      </w:pPr>
      <w:r>
        <w:rPr>
          <w:sz w:val="20"/>
        </w:rPr>
        <w:t>El resto de las modificaciones de distribución interior, cerramiento exterior y modificación de fachadas, tampoco alteran los parámetros urbanísticos de la licencia de obra original.</w:t>
      </w:r>
    </w:p>
    <w:p w14:paraId="17F77242" w14:textId="77777777" w:rsidR="00B90CE7" w:rsidRDefault="00B90CE7">
      <w:pPr>
        <w:pStyle w:val="Textoindependiente"/>
        <w:spacing w:before="9"/>
      </w:pPr>
    </w:p>
    <w:p w14:paraId="0AE6FE62" w14:textId="77777777" w:rsidR="00B90CE7" w:rsidRDefault="00000000">
      <w:pPr>
        <w:pStyle w:val="Textoindependiente"/>
        <w:spacing w:line="292" w:lineRule="auto"/>
        <w:ind w:left="992" w:right="141"/>
        <w:jc w:val="both"/>
      </w:pPr>
      <w:r>
        <w:t>Las superficies construidas y computables a efectos de edificabilidad y ocupación, resultantes, una vez realizadas las modificaciones de la licencia previa, son:</w:t>
      </w:r>
    </w:p>
    <w:p w14:paraId="5AB9B61D" w14:textId="77777777" w:rsidR="00B90CE7" w:rsidRDefault="00B90CE7">
      <w:pPr>
        <w:pStyle w:val="Textoindependiente"/>
        <w:spacing w:before="2"/>
        <w:rPr>
          <w:sz w:val="18"/>
        </w:rPr>
      </w:pPr>
    </w:p>
    <w:tbl>
      <w:tblPr>
        <w:tblStyle w:val="TableNormal"/>
        <w:tblW w:w="0" w:type="auto"/>
        <w:tblInd w:w="100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3065"/>
        <w:gridCol w:w="2956"/>
        <w:gridCol w:w="3041"/>
      </w:tblGrid>
      <w:tr w:rsidR="00B90CE7" w14:paraId="72C0C63A" w14:textId="77777777">
        <w:trPr>
          <w:trHeight w:val="400"/>
        </w:trPr>
        <w:tc>
          <w:tcPr>
            <w:tcW w:w="3065" w:type="dxa"/>
            <w:tcBorders>
              <w:left w:val="single" w:sz="4" w:space="0" w:color="CCCCCC"/>
              <w:right w:val="single" w:sz="6" w:space="0" w:color="CCCCCC"/>
            </w:tcBorders>
            <w:shd w:val="clear" w:color="auto" w:fill="F2F2F2"/>
          </w:tcPr>
          <w:p w14:paraId="218C5F70" w14:textId="77777777" w:rsidR="00B90CE7" w:rsidRDefault="00B90CE7">
            <w:pPr>
              <w:pStyle w:val="TableParagraph"/>
              <w:ind w:left="0"/>
              <w:rPr>
                <w:rFonts w:ascii="Times New Roman"/>
                <w:sz w:val="18"/>
              </w:rPr>
            </w:pPr>
          </w:p>
        </w:tc>
        <w:tc>
          <w:tcPr>
            <w:tcW w:w="2956" w:type="dxa"/>
            <w:tcBorders>
              <w:top w:val="single" w:sz="6" w:space="0" w:color="CCCCCC"/>
              <w:left w:val="single" w:sz="6" w:space="0" w:color="CCCCCC"/>
              <w:bottom w:val="single" w:sz="6" w:space="0" w:color="CCCCCC"/>
              <w:right w:val="single" w:sz="6" w:space="0" w:color="CCCCCC"/>
            </w:tcBorders>
            <w:shd w:val="clear" w:color="auto" w:fill="F2F2F2"/>
          </w:tcPr>
          <w:p w14:paraId="21360A8E" w14:textId="77777777" w:rsidR="00B90CE7" w:rsidRDefault="00000000">
            <w:pPr>
              <w:pStyle w:val="TableParagraph"/>
              <w:spacing w:before="79"/>
              <w:ind w:left="63"/>
              <w:rPr>
                <w:b/>
                <w:sz w:val="20"/>
              </w:rPr>
            </w:pPr>
            <w:r>
              <w:rPr>
                <w:b/>
                <w:sz w:val="20"/>
              </w:rPr>
              <w:t>SUPERFICIE</w:t>
            </w:r>
            <w:r>
              <w:rPr>
                <w:b/>
                <w:spacing w:val="-3"/>
                <w:sz w:val="20"/>
              </w:rPr>
              <w:t xml:space="preserve"> </w:t>
            </w:r>
            <w:r>
              <w:rPr>
                <w:b/>
                <w:sz w:val="20"/>
              </w:rPr>
              <w:t>PREVIA</w:t>
            </w:r>
            <w:r>
              <w:rPr>
                <w:b/>
                <w:spacing w:val="-2"/>
                <w:sz w:val="20"/>
              </w:rPr>
              <w:t xml:space="preserve"> </w:t>
            </w:r>
            <w:r>
              <w:rPr>
                <w:b/>
                <w:spacing w:val="-4"/>
                <w:sz w:val="20"/>
              </w:rPr>
              <w:t>(m2)</w:t>
            </w:r>
          </w:p>
        </w:tc>
        <w:tc>
          <w:tcPr>
            <w:tcW w:w="3041" w:type="dxa"/>
            <w:tcBorders>
              <w:left w:val="single" w:sz="6" w:space="0" w:color="CCCCCC"/>
              <w:right w:val="single" w:sz="4" w:space="0" w:color="CCCCCC"/>
            </w:tcBorders>
            <w:shd w:val="clear" w:color="auto" w:fill="F2F2F2"/>
          </w:tcPr>
          <w:p w14:paraId="313FAC46" w14:textId="77777777" w:rsidR="00B90CE7" w:rsidRDefault="00000000">
            <w:pPr>
              <w:pStyle w:val="TableParagraph"/>
              <w:spacing w:before="79"/>
              <w:ind w:left="64"/>
              <w:rPr>
                <w:b/>
                <w:sz w:val="20"/>
              </w:rPr>
            </w:pPr>
            <w:r>
              <w:rPr>
                <w:b/>
                <w:sz w:val="20"/>
              </w:rPr>
              <w:t xml:space="preserve">SUPERFICIE ACTUAL </w:t>
            </w:r>
            <w:r>
              <w:rPr>
                <w:b/>
                <w:spacing w:val="-4"/>
                <w:sz w:val="20"/>
              </w:rPr>
              <w:t>(m2)</w:t>
            </w:r>
          </w:p>
        </w:tc>
      </w:tr>
      <w:tr w:rsidR="00B90CE7" w14:paraId="668F2AD3" w14:textId="77777777">
        <w:trPr>
          <w:trHeight w:val="403"/>
        </w:trPr>
        <w:tc>
          <w:tcPr>
            <w:tcW w:w="3065" w:type="dxa"/>
            <w:tcBorders>
              <w:left w:val="single" w:sz="4" w:space="0" w:color="CCCCCC"/>
              <w:bottom w:val="single" w:sz="6" w:space="0" w:color="CCCCCC"/>
              <w:right w:val="single" w:sz="6" w:space="0" w:color="CCCCCC"/>
            </w:tcBorders>
          </w:tcPr>
          <w:p w14:paraId="6881A63D" w14:textId="77777777" w:rsidR="00B90CE7" w:rsidRDefault="00000000">
            <w:pPr>
              <w:pStyle w:val="TableParagraph"/>
              <w:spacing w:before="78"/>
              <w:rPr>
                <w:sz w:val="20"/>
              </w:rPr>
            </w:pPr>
            <w:r>
              <w:rPr>
                <w:sz w:val="20"/>
              </w:rPr>
              <w:t xml:space="preserve">SUPERFICIE </w:t>
            </w:r>
            <w:r>
              <w:rPr>
                <w:spacing w:val="-2"/>
                <w:sz w:val="20"/>
              </w:rPr>
              <w:t>CONSTRUIDA</w:t>
            </w:r>
          </w:p>
        </w:tc>
        <w:tc>
          <w:tcPr>
            <w:tcW w:w="2956" w:type="dxa"/>
            <w:tcBorders>
              <w:top w:val="single" w:sz="6" w:space="0" w:color="CCCCCC"/>
              <w:left w:val="single" w:sz="6" w:space="0" w:color="CCCCCC"/>
              <w:bottom w:val="single" w:sz="6" w:space="0" w:color="CCCCCC"/>
              <w:right w:val="single" w:sz="6" w:space="0" w:color="CCCCCC"/>
            </w:tcBorders>
          </w:tcPr>
          <w:p w14:paraId="50D36613" w14:textId="77777777" w:rsidR="00B90CE7" w:rsidRDefault="00000000">
            <w:pPr>
              <w:pStyle w:val="TableParagraph"/>
              <w:spacing w:before="78"/>
              <w:ind w:left="63"/>
              <w:rPr>
                <w:sz w:val="20"/>
              </w:rPr>
            </w:pPr>
            <w:r>
              <w:rPr>
                <w:sz w:val="20"/>
              </w:rPr>
              <w:t>200,90</w:t>
            </w:r>
            <w:r>
              <w:rPr>
                <w:spacing w:val="-5"/>
                <w:sz w:val="20"/>
              </w:rPr>
              <w:t xml:space="preserve"> m²</w:t>
            </w:r>
          </w:p>
        </w:tc>
        <w:tc>
          <w:tcPr>
            <w:tcW w:w="3041" w:type="dxa"/>
            <w:tcBorders>
              <w:left w:val="single" w:sz="6" w:space="0" w:color="CCCCCC"/>
              <w:bottom w:val="single" w:sz="6" w:space="0" w:color="CCCCCC"/>
              <w:right w:val="single" w:sz="4" w:space="0" w:color="CCCCCC"/>
            </w:tcBorders>
          </w:tcPr>
          <w:p w14:paraId="58FFC0AA" w14:textId="77777777" w:rsidR="00B90CE7" w:rsidRDefault="00000000">
            <w:pPr>
              <w:pStyle w:val="TableParagraph"/>
              <w:spacing w:before="80"/>
              <w:ind w:left="64"/>
              <w:rPr>
                <w:b/>
                <w:sz w:val="20"/>
              </w:rPr>
            </w:pPr>
            <w:r>
              <w:rPr>
                <w:b/>
                <w:sz w:val="20"/>
              </w:rPr>
              <w:t>226,30</w:t>
            </w:r>
            <w:r>
              <w:rPr>
                <w:b/>
                <w:spacing w:val="-5"/>
                <w:sz w:val="20"/>
              </w:rPr>
              <w:t xml:space="preserve"> m²</w:t>
            </w:r>
          </w:p>
        </w:tc>
      </w:tr>
      <w:tr w:rsidR="00B90CE7" w14:paraId="0A6AAA00" w14:textId="77777777">
        <w:trPr>
          <w:trHeight w:val="403"/>
        </w:trPr>
        <w:tc>
          <w:tcPr>
            <w:tcW w:w="3065" w:type="dxa"/>
            <w:tcBorders>
              <w:top w:val="single" w:sz="6" w:space="0" w:color="CCCCCC"/>
              <w:left w:val="single" w:sz="4" w:space="0" w:color="CCCCCC"/>
              <w:right w:val="single" w:sz="6" w:space="0" w:color="CCCCCC"/>
            </w:tcBorders>
          </w:tcPr>
          <w:p w14:paraId="1D6ABE2A" w14:textId="77777777" w:rsidR="00B90CE7" w:rsidRDefault="00000000">
            <w:pPr>
              <w:pStyle w:val="TableParagraph"/>
              <w:spacing w:before="80"/>
              <w:rPr>
                <w:sz w:val="20"/>
              </w:rPr>
            </w:pPr>
            <w:r>
              <w:rPr>
                <w:sz w:val="20"/>
              </w:rPr>
              <w:t xml:space="preserve">SUPERFICIE </w:t>
            </w:r>
            <w:r>
              <w:rPr>
                <w:spacing w:val="-2"/>
                <w:sz w:val="20"/>
              </w:rPr>
              <w:t>OCUPACIÓN</w:t>
            </w:r>
          </w:p>
        </w:tc>
        <w:tc>
          <w:tcPr>
            <w:tcW w:w="2956" w:type="dxa"/>
            <w:tcBorders>
              <w:top w:val="single" w:sz="6" w:space="0" w:color="CCCCCC"/>
              <w:left w:val="single" w:sz="6" w:space="0" w:color="CCCCCC"/>
              <w:bottom w:val="single" w:sz="6" w:space="0" w:color="CCCCCC"/>
              <w:right w:val="single" w:sz="6" w:space="0" w:color="CCCCCC"/>
            </w:tcBorders>
          </w:tcPr>
          <w:p w14:paraId="230E1F1C" w14:textId="77777777" w:rsidR="00B90CE7" w:rsidRDefault="00000000">
            <w:pPr>
              <w:pStyle w:val="TableParagraph"/>
              <w:spacing w:before="80"/>
              <w:ind w:left="63"/>
              <w:rPr>
                <w:sz w:val="20"/>
              </w:rPr>
            </w:pPr>
            <w:r>
              <w:rPr>
                <w:sz w:val="20"/>
              </w:rPr>
              <w:t>117,80</w:t>
            </w:r>
            <w:r>
              <w:rPr>
                <w:spacing w:val="-5"/>
                <w:sz w:val="20"/>
              </w:rPr>
              <w:t xml:space="preserve"> m²</w:t>
            </w:r>
          </w:p>
        </w:tc>
        <w:tc>
          <w:tcPr>
            <w:tcW w:w="3041" w:type="dxa"/>
            <w:tcBorders>
              <w:top w:val="single" w:sz="6" w:space="0" w:color="CCCCCC"/>
              <w:left w:val="single" w:sz="6" w:space="0" w:color="CCCCCC"/>
              <w:right w:val="single" w:sz="4" w:space="0" w:color="CCCCCC"/>
            </w:tcBorders>
          </w:tcPr>
          <w:p w14:paraId="6FCC4472" w14:textId="77777777" w:rsidR="00B90CE7" w:rsidRDefault="00000000">
            <w:pPr>
              <w:pStyle w:val="TableParagraph"/>
              <w:spacing w:before="82"/>
              <w:ind w:left="64"/>
              <w:rPr>
                <w:b/>
                <w:sz w:val="20"/>
              </w:rPr>
            </w:pPr>
            <w:r>
              <w:rPr>
                <w:b/>
                <w:sz w:val="20"/>
              </w:rPr>
              <w:t>117,80</w:t>
            </w:r>
            <w:r>
              <w:rPr>
                <w:b/>
                <w:spacing w:val="-5"/>
                <w:sz w:val="20"/>
              </w:rPr>
              <w:t xml:space="preserve"> m²</w:t>
            </w:r>
          </w:p>
        </w:tc>
      </w:tr>
      <w:tr w:rsidR="00B90CE7" w14:paraId="018AC52E" w14:textId="77777777">
        <w:trPr>
          <w:trHeight w:val="403"/>
        </w:trPr>
        <w:tc>
          <w:tcPr>
            <w:tcW w:w="3065" w:type="dxa"/>
            <w:tcBorders>
              <w:left w:val="single" w:sz="4" w:space="0" w:color="CCCCCC"/>
              <w:bottom w:val="single" w:sz="6" w:space="0" w:color="CCCCCC"/>
              <w:right w:val="single" w:sz="6" w:space="0" w:color="CCCCCC"/>
            </w:tcBorders>
          </w:tcPr>
          <w:p w14:paraId="39087AB9" w14:textId="77777777" w:rsidR="00B90CE7" w:rsidRDefault="00000000">
            <w:pPr>
              <w:pStyle w:val="TableParagraph"/>
              <w:spacing w:before="77"/>
              <w:rPr>
                <w:sz w:val="20"/>
              </w:rPr>
            </w:pPr>
            <w:r>
              <w:rPr>
                <w:sz w:val="20"/>
              </w:rPr>
              <w:t xml:space="preserve">SUPERFICIE </w:t>
            </w:r>
            <w:r>
              <w:rPr>
                <w:spacing w:val="-2"/>
                <w:sz w:val="20"/>
              </w:rPr>
              <w:t>EDIFICABLE*</w:t>
            </w:r>
          </w:p>
        </w:tc>
        <w:tc>
          <w:tcPr>
            <w:tcW w:w="2956" w:type="dxa"/>
            <w:tcBorders>
              <w:top w:val="single" w:sz="6" w:space="0" w:color="CCCCCC"/>
              <w:left w:val="single" w:sz="6" w:space="0" w:color="CCCCCC"/>
              <w:bottom w:val="single" w:sz="6" w:space="0" w:color="CCCCCC"/>
              <w:right w:val="single" w:sz="6" w:space="0" w:color="CCCCCC"/>
            </w:tcBorders>
          </w:tcPr>
          <w:p w14:paraId="1558D1F1" w14:textId="77777777" w:rsidR="00B90CE7" w:rsidRDefault="00000000">
            <w:pPr>
              <w:pStyle w:val="TableParagraph"/>
              <w:spacing w:before="77"/>
              <w:ind w:left="63"/>
              <w:rPr>
                <w:sz w:val="20"/>
              </w:rPr>
            </w:pPr>
            <w:r>
              <w:rPr>
                <w:sz w:val="20"/>
              </w:rPr>
              <w:t>200,90</w:t>
            </w:r>
            <w:r>
              <w:rPr>
                <w:spacing w:val="-5"/>
                <w:sz w:val="20"/>
              </w:rPr>
              <w:t xml:space="preserve"> m²</w:t>
            </w:r>
          </w:p>
        </w:tc>
        <w:tc>
          <w:tcPr>
            <w:tcW w:w="3041" w:type="dxa"/>
            <w:tcBorders>
              <w:left w:val="single" w:sz="6" w:space="0" w:color="CCCCCC"/>
              <w:bottom w:val="single" w:sz="6" w:space="0" w:color="CCCCCC"/>
              <w:right w:val="single" w:sz="4" w:space="0" w:color="CCCCCC"/>
            </w:tcBorders>
          </w:tcPr>
          <w:p w14:paraId="0B7AD003" w14:textId="77777777" w:rsidR="00B90CE7" w:rsidRDefault="00000000">
            <w:pPr>
              <w:pStyle w:val="TableParagraph"/>
              <w:spacing w:before="79"/>
              <w:ind w:left="64"/>
              <w:rPr>
                <w:b/>
                <w:sz w:val="20"/>
              </w:rPr>
            </w:pPr>
            <w:r>
              <w:rPr>
                <w:b/>
                <w:sz w:val="20"/>
              </w:rPr>
              <w:t>200,90</w:t>
            </w:r>
            <w:r>
              <w:rPr>
                <w:b/>
                <w:spacing w:val="-5"/>
                <w:sz w:val="20"/>
              </w:rPr>
              <w:t xml:space="preserve"> m²</w:t>
            </w:r>
          </w:p>
        </w:tc>
      </w:tr>
    </w:tbl>
    <w:p w14:paraId="43BB3121" w14:textId="77777777" w:rsidR="00B90CE7" w:rsidRDefault="00B90CE7">
      <w:pPr>
        <w:pStyle w:val="Textoindependiente"/>
        <w:spacing w:before="145"/>
      </w:pPr>
    </w:p>
    <w:p w14:paraId="7F589A66" w14:textId="77777777" w:rsidR="00B90CE7" w:rsidRDefault="00000000">
      <w:pPr>
        <w:pStyle w:val="Textoindependiente"/>
        <w:ind w:left="992"/>
      </w:pPr>
      <w:r>
        <w:rPr>
          <w:spacing w:val="-2"/>
        </w:rPr>
        <w:t>NOTAS:</w:t>
      </w:r>
    </w:p>
    <w:p w14:paraId="05283771" w14:textId="77777777" w:rsidR="00B90CE7" w:rsidRDefault="00B90CE7">
      <w:pPr>
        <w:pStyle w:val="Textoindependiente"/>
        <w:spacing w:before="60"/>
      </w:pPr>
    </w:p>
    <w:p w14:paraId="72E38B3E" w14:textId="77777777" w:rsidR="00B90CE7" w:rsidRDefault="00000000">
      <w:pPr>
        <w:pStyle w:val="Textoindependiente"/>
        <w:spacing w:before="1"/>
        <w:ind w:left="992"/>
        <w:jc w:val="both"/>
      </w:pPr>
      <w:r>
        <w:t>*A</w:t>
      </w:r>
      <w:r>
        <w:rPr>
          <w:spacing w:val="-2"/>
        </w:rPr>
        <w:t xml:space="preserve"> </w:t>
      </w:r>
      <w:r>
        <w:t>efectos</w:t>
      </w:r>
      <w:r>
        <w:rPr>
          <w:spacing w:val="-2"/>
        </w:rPr>
        <w:t xml:space="preserve"> </w:t>
      </w:r>
      <w:r>
        <w:t>del</w:t>
      </w:r>
      <w:r>
        <w:rPr>
          <w:spacing w:val="-1"/>
        </w:rPr>
        <w:t xml:space="preserve"> </w:t>
      </w:r>
      <w:r>
        <w:t>cálculo</w:t>
      </w:r>
      <w:r>
        <w:rPr>
          <w:spacing w:val="-2"/>
        </w:rPr>
        <w:t xml:space="preserve"> </w:t>
      </w:r>
      <w:r>
        <w:t>de</w:t>
      </w:r>
      <w:r>
        <w:rPr>
          <w:spacing w:val="-1"/>
        </w:rPr>
        <w:t xml:space="preserve"> </w:t>
      </w:r>
      <w:r>
        <w:t>la</w:t>
      </w:r>
      <w:r>
        <w:rPr>
          <w:spacing w:val="-2"/>
        </w:rPr>
        <w:t xml:space="preserve"> </w:t>
      </w:r>
      <w:r>
        <w:t>edificabilidad,</w:t>
      </w:r>
      <w:r>
        <w:rPr>
          <w:spacing w:val="-1"/>
        </w:rPr>
        <w:t xml:space="preserve"> </w:t>
      </w:r>
      <w:r>
        <w:t>no</w:t>
      </w:r>
      <w:r>
        <w:rPr>
          <w:spacing w:val="-2"/>
        </w:rPr>
        <w:t xml:space="preserve"> </w:t>
      </w:r>
      <w:r>
        <w:t>se</w:t>
      </w:r>
      <w:r>
        <w:rPr>
          <w:spacing w:val="-1"/>
        </w:rPr>
        <w:t xml:space="preserve"> </w:t>
      </w:r>
      <w:r>
        <w:t>computan</w:t>
      </w:r>
      <w:r>
        <w:rPr>
          <w:spacing w:val="-2"/>
        </w:rPr>
        <w:t xml:space="preserve"> </w:t>
      </w:r>
      <w:r>
        <w:t>los</w:t>
      </w:r>
      <w:r>
        <w:rPr>
          <w:spacing w:val="-1"/>
        </w:rPr>
        <w:t xml:space="preserve"> </w:t>
      </w:r>
      <w:r>
        <w:t>cuartos</w:t>
      </w:r>
      <w:r>
        <w:rPr>
          <w:spacing w:val="-2"/>
        </w:rPr>
        <w:t xml:space="preserve"> </w:t>
      </w:r>
      <w:r>
        <w:t>de</w:t>
      </w:r>
      <w:r>
        <w:rPr>
          <w:spacing w:val="-1"/>
        </w:rPr>
        <w:t xml:space="preserve"> </w:t>
      </w:r>
      <w:r>
        <w:rPr>
          <w:spacing w:val="-2"/>
        </w:rPr>
        <w:t>instalaciones.</w:t>
      </w:r>
    </w:p>
    <w:p w14:paraId="1E61B546" w14:textId="77777777" w:rsidR="00B90CE7" w:rsidRDefault="00B90CE7">
      <w:pPr>
        <w:pStyle w:val="Textoindependiente"/>
        <w:spacing w:before="60"/>
      </w:pPr>
    </w:p>
    <w:p w14:paraId="2573F9B3" w14:textId="77777777" w:rsidR="00B90CE7" w:rsidRDefault="00000000">
      <w:pPr>
        <w:pStyle w:val="Textoindependiente"/>
        <w:spacing w:line="292" w:lineRule="auto"/>
        <w:ind w:left="992" w:right="140"/>
        <w:jc w:val="both"/>
      </w:pPr>
      <w:r>
        <w:rPr>
          <w:b/>
        </w:rPr>
        <w:t>TERCERO</w:t>
      </w:r>
      <w:r>
        <w:t xml:space="preserve">.- La presente licencia se entiende otorgada salvo el derecho de propiedad y sin perjuicio de tercero y de cualquier otra autorización que precisara de otros organismos de la Administración Pública en la esfera de sus competencias. No podrán ser invocadas para excluir o disminuir la responsabilidad civil o penal en la que hubieren incurrido los beneficiarios en el ejercicio de sus </w:t>
      </w:r>
      <w:r>
        <w:rPr>
          <w:spacing w:val="-2"/>
        </w:rPr>
        <w:t>actividades.</w:t>
      </w:r>
    </w:p>
    <w:p w14:paraId="6D3F1580" w14:textId="77777777" w:rsidR="00B90CE7" w:rsidRDefault="00B90CE7">
      <w:pPr>
        <w:pStyle w:val="Textoindependiente"/>
        <w:spacing w:before="13"/>
      </w:pPr>
    </w:p>
    <w:p w14:paraId="2828C8A9" w14:textId="77777777" w:rsidR="00B90CE7" w:rsidRDefault="00000000">
      <w:pPr>
        <w:pStyle w:val="Textoindependiente"/>
        <w:spacing w:before="1"/>
        <w:ind w:left="992"/>
        <w:jc w:val="both"/>
      </w:pPr>
      <w:r>
        <w:rPr>
          <w:b/>
        </w:rPr>
        <w:t>CUARTO.-</w:t>
      </w:r>
      <w:r>
        <w:rPr>
          <w:b/>
          <w:spacing w:val="-5"/>
        </w:rPr>
        <w:t xml:space="preserve"> </w:t>
      </w:r>
      <w:r>
        <w:t>Dar</w:t>
      </w:r>
      <w:r>
        <w:rPr>
          <w:spacing w:val="-3"/>
        </w:rPr>
        <w:t xml:space="preserve"> </w:t>
      </w:r>
      <w:r>
        <w:t>traslado</w:t>
      </w:r>
      <w:r>
        <w:rPr>
          <w:spacing w:val="-3"/>
        </w:rPr>
        <w:t xml:space="preserve"> </w:t>
      </w:r>
      <w:r>
        <w:t>del</w:t>
      </w:r>
      <w:r>
        <w:rPr>
          <w:spacing w:val="-3"/>
        </w:rPr>
        <w:t xml:space="preserve"> </w:t>
      </w:r>
      <w:r>
        <w:t>acuerdo</w:t>
      </w:r>
      <w:r>
        <w:rPr>
          <w:spacing w:val="-3"/>
        </w:rPr>
        <w:t xml:space="preserve"> </w:t>
      </w:r>
      <w:r>
        <w:t>al</w:t>
      </w:r>
      <w:r>
        <w:rPr>
          <w:spacing w:val="-3"/>
        </w:rPr>
        <w:t xml:space="preserve"> </w:t>
      </w:r>
      <w:r>
        <w:t>Servicio</w:t>
      </w:r>
      <w:r>
        <w:rPr>
          <w:spacing w:val="-3"/>
        </w:rPr>
        <w:t xml:space="preserve"> </w:t>
      </w:r>
      <w:r>
        <w:t>de</w:t>
      </w:r>
      <w:r>
        <w:rPr>
          <w:spacing w:val="-3"/>
        </w:rPr>
        <w:t xml:space="preserve"> </w:t>
      </w:r>
      <w:r>
        <w:t>Gestión</w:t>
      </w:r>
      <w:r>
        <w:rPr>
          <w:spacing w:val="-3"/>
        </w:rPr>
        <w:t xml:space="preserve"> </w:t>
      </w:r>
      <w:r>
        <w:t>Tributaria</w:t>
      </w:r>
      <w:r>
        <w:rPr>
          <w:spacing w:val="-3"/>
        </w:rPr>
        <w:t xml:space="preserve"> </w:t>
      </w:r>
      <w:r>
        <w:t>a</w:t>
      </w:r>
      <w:r>
        <w:rPr>
          <w:spacing w:val="-3"/>
        </w:rPr>
        <w:t xml:space="preserve"> </w:t>
      </w:r>
      <w:r>
        <w:t>los</w:t>
      </w:r>
      <w:r>
        <w:rPr>
          <w:spacing w:val="-3"/>
        </w:rPr>
        <w:t xml:space="preserve"> </w:t>
      </w:r>
      <w:r>
        <w:t>efectos</w:t>
      </w:r>
      <w:r>
        <w:rPr>
          <w:spacing w:val="-3"/>
        </w:rPr>
        <w:t xml:space="preserve"> </w:t>
      </w:r>
      <w:r>
        <w:t>que</w:t>
      </w:r>
      <w:r>
        <w:rPr>
          <w:spacing w:val="-2"/>
        </w:rPr>
        <w:t xml:space="preserve"> procedan.</w:t>
      </w:r>
    </w:p>
    <w:p w14:paraId="3FA6CA4B" w14:textId="77777777" w:rsidR="00B90CE7" w:rsidRDefault="00B90CE7">
      <w:pPr>
        <w:pStyle w:val="Textoindependiente"/>
        <w:spacing w:before="64"/>
      </w:pPr>
    </w:p>
    <w:p w14:paraId="7CAB8359" w14:textId="77777777" w:rsidR="00B90CE7" w:rsidRDefault="00000000">
      <w:pPr>
        <w:pStyle w:val="Textoindependiente"/>
        <w:spacing w:line="295" w:lineRule="auto"/>
        <w:ind w:left="992" w:right="140"/>
        <w:jc w:val="both"/>
      </w:pPr>
      <w:r>
        <w:rPr>
          <w:b/>
        </w:rPr>
        <w:t xml:space="preserve">QUINTO.- </w:t>
      </w:r>
      <w:r>
        <w:t>Notificar el presente acuerdo al interesado en los términos de los artículos 40 y siguientes de la Ley 39/2015, de 1 de octubre, del Procedimiento Administrativo Común de las Administraciones Públicas, con indicación expresa de los recursos que contra la misma cabe interponer.</w:t>
      </w:r>
    </w:p>
    <w:p w14:paraId="5ADAE0F2" w14:textId="77777777" w:rsidR="00B90CE7" w:rsidRDefault="00000000">
      <w:pPr>
        <w:pStyle w:val="Textoindependiente"/>
        <w:spacing w:before="9"/>
        <w:rPr>
          <w:sz w:val="15"/>
        </w:rPr>
      </w:pPr>
      <w:r>
        <w:rPr>
          <w:noProof/>
          <w:sz w:val="15"/>
        </w:rPr>
        <mc:AlternateContent>
          <mc:Choice Requires="wpg">
            <w:drawing>
              <wp:anchor distT="0" distB="0" distL="0" distR="0" simplePos="0" relativeHeight="487671808" behindDoc="1" locked="0" layoutInCell="1" allowOverlap="1" wp14:anchorId="422CE9B2" wp14:editId="500E21B0">
                <wp:simplePos x="0" y="0"/>
                <wp:positionH relativeFrom="page">
                  <wp:posOffset>900112</wp:posOffset>
                </wp:positionH>
                <wp:positionV relativeFrom="paragraph">
                  <wp:posOffset>130586</wp:posOffset>
                </wp:positionV>
                <wp:extent cx="5760085" cy="205740"/>
                <wp:effectExtent l="0" t="0" r="0" b="0"/>
                <wp:wrapTopAndBottom/>
                <wp:docPr id="189" name="Group 1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0085" cy="205740"/>
                          <a:chOff x="0" y="0"/>
                          <a:chExt cx="5760085" cy="205740"/>
                        </a:xfrm>
                      </wpg:grpSpPr>
                      <wps:wsp>
                        <wps:cNvPr id="190" name="Graphic 190"/>
                        <wps:cNvSpPr/>
                        <wps:spPr>
                          <a:xfrm>
                            <a:off x="4762" y="9366"/>
                            <a:ext cx="5750560" cy="196215"/>
                          </a:xfrm>
                          <a:custGeom>
                            <a:avLst/>
                            <a:gdLst/>
                            <a:ahLst/>
                            <a:cxnLst/>
                            <a:rect l="l" t="t" r="r" b="b"/>
                            <a:pathLst>
                              <a:path w="5750560" h="196215">
                                <a:moveTo>
                                  <a:pt x="5750242" y="0"/>
                                </a:moveTo>
                                <a:lnTo>
                                  <a:pt x="0" y="0"/>
                                </a:lnTo>
                                <a:lnTo>
                                  <a:pt x="0" y="196214"/>
                                </a:lnTo>
                                <a:lnTo>
                                  <a:pt x="5750242" y="196214"/>
                                </a:lnTo>
                                <a:lnTo>
                                  <a:pt x="5750242" y="0"/>
                                </a:lnTo>
                                <a:close/>
                              </a:path>
                            </a:pathLst>
                          </a:custGeom>
                          <a:solidFill>
                            <a:srgbClr val="F2F2F2"/>
                          </a:solidFill>
                        </wps:spPr>
                        <wps:bodyPr wrap="square" lIns="0" tIns="0" rIns="0" bIns="0" rtlCol="0">
                          <a:prstTxWarp prst="textNoShape">
                            <a:avLst/>
                          </a:prstTxWarp>
                          <a:noAutofit/>
                        </wps:bodyPr>
                      </wps:wsp>
                      <wps:wsp>
                        <wps:cNvPr id="191" name="Graphic 191"/>
                        <wps:cNvSpPr/>
                        <wps:spPr>
                          <a:xfrm>
                            <a:off x="0" y="0"/>
                            <a:ext cx="5760085" cy="205740"/>
                          </a:xfrm>
                          <a:custGeom>
                            <a:avLst/>
                            <a:gdLst/>
                            <a:ahLst/>
                            <a:cxnLst/>
                            <a:rect l="l" t="t" r="r" b="b"/>
                            <a:pathLst>
                              <a:path w="5760085" h="205740">
                                <a:moveTo>
                                  <a:pt x="5759767" y="0"/>
                                </a:moveTo>
                                <a:lnTo>
                                  <a:pt x="5759297" y="0"/>
                                </a:lnTo>
                                <a:lnTo>
                                  <a:pt x="5759297" y="5080"/>
                                </a:lnTo>
                                <a:lnTo>
                                  <a:pt x="5757380" y="6997"/>
                                </a:lnTo>
                                <a:lnTo>
                                  <a:pt x="5757380" y="5080"/>
                                </a:lnTo>
                                <a:lnTo>
                                  <a:pt x="5759297" y="5080"/>
                                </a:lnTo>
                                <a:lnTo>
                                  <a:pt x="5759297" y="0"/>
                                </a:lnTo>
                                <a:lnTo>
                                  <a:pt x="2374" y="0"/>
                                </a:lnTo>
                                <a:lnTo>
                                  <a:pt x="2374" y="5080"/>
                                </a:lnTo>
                                <a:lnTo>
                                  <a:pt x="2374" y="6985"/>
                                </a:lnTo>
                                <a:lnTo>
                                  <a:pt x="469" y="5080"/>
                                </a:lnTo>
                                <a:lnTo>
                                  <a:pt x="2374" y="5080"/>
                                </a:lnTo>
                                <a:lnTo>
                                  <a:pt x="2374" y="0"/>
                                </a:lnTo>
                                <a:lnTo>
                                  <a:pt x="0" y="0"/>
                                </a:lnTo>
                                <a:lnTo>
                                  <a:pt x="0" y="4610"/>
                                </a:lnTo>
                                <a:lnTo>
                                  <a:pt x="0" y="5080"/>
                                </a:lnTo>
                                <a:lnTo>
                                  <a:pt x="0" y="205587"/>
                                </a:lnTo>
                                <a:lnTo>
                                  <a:pt x="4762" y="205587"/>
                                </a:lnTo>
                                <a:lnTo>
                                  <a:pt x="4762" y="9372"/>
                                </a:lnTo>
                                <a:lnTo>
                                  <a:pt x="4279" y="8890"/>
                                </a:lnTo>
                                <a:lnTo>
                                  <a:pt x="5755487" y="8890"/>
                                </a:lnTo>
                                <a:lnTo>
                                  <a:pt x="5755005" y="9372"/>
                                </a:lnTo>
                                <a:lnTo>
                                  <a:pt x="5755005" y="205587"/>
                                </a:lnTo>
                                <a:lnTo>
                                  <a:pt x="5759767" y="205587"/>
                                </a:lnTo>
                                <a:lnTo>
                                  <a:pt x="5759767" y="5080"/>
                                </a:lnTo>
                                <a:lnTo>
                                  <a:pt x="5759767" y="4610"/>
                                </a:lnTo>
                                <a:lnTo>
                                  <a:pt x="5759767" y="0"/>
                                </a:lnTo>
                                <a:close/>
                              </a:path>
                            </a:pathLst>
                          </a:custGeom>
                          <a:solidFill>
                            <a:srgbClr val="CCCCCC"/>
                          </a:solidFill>
                        </wps:spPr>
                        <wps:bodyPr wrap="square" lIns="0" tIns="0" rIns="0" bIns="0" rtlCol="0">
                          <a:prstTxWarp prst="textNoShape">
                            <a:avLst/>
                          </a:prstTxWarp>
                          <a:noAutofit/>
                        </wps:bodyPr>
                      </wps:wsp>
                    </wpg:wgp>
                  </a:graphicData>
                </a:graphic>
              </wp:anchor>
            </w:drawing>
          </mc:Choice>
          <mc:Fallback>
            <w:pict>
              <v:group w14:anchorId="41587136" id="Group 189" o:spid="_x0000_s1026" style="position:absolute;margin-left:70.85pt;margin-top:10.3pt;width:453.55pt;height:16.2pt;z-index:-15644672;mso-wrap-distance-left:0;mso-wrap-distance-right:0;mso-position-horizontal-relative:page" coordsize="57600,20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">
                <v:shape id="Graphic 190" o:spid="_x0000_s1027" style="position:absolute;left:47;top:93;width:57506;height:1962;visibility:visible;mso-wrap-style:square;v-text-anchor:top" coordsize="5750560,196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" path="m5750242,l,,,196214r5750242,l5750242,xe" fillcolor="#f2f2f2" stroked="f">
                  <v:path arrowok="t"/>
                </v:shape>
                <v:shape id="Graphic 191" o:spid="_x0000_s1028" style="position:absolute;width:57600;height:2057;visibility:visible;mso-wrap-style:square;v-text-anchor:top" coordsize="5760085,20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" path="m5759767,r-470,l5759297,5080r-1917,1917l5757380,5080r1917,l5759297,,2374,r,5080l2374,6985,469,5080r1905,l2374,,,,,4610r,470l,205587r4762,l4762,9372,4279,8890r5751208,l5755005,9372r,196215l5759767,205587r,-200507l5759767,4610r,-4610xe" fillcolor="#ccc" stroked="f">
                  <v:path arrowok="t"/>
                </v:shape>
                <w10:wrap type="topAndBottom" anchorx="page"/>
              </v:group>
            </w:pict>
          </mc:Fallback>
        </mc:AlternateContent>
      </w:r>
    </w:p>
    <w:p w14:paraId="19F4883F" w14:textId="77777777" w:rsidR="00B90CE7" w:rsidRDefault="00B90CE7">
      <w:pPr>
        <w:pStyle w:val="Textoindependiente"/>
        <w:rPr>
          <w:sz w:val="15"/>
        </w:rPr>
        <w:sectPr w:rsidR="00B90CE7">
          <w:type w:val="continuous"/>
          <w:pgSz w:w="11910" w:h="16840"/>
          <w:pgMar w:top="1340" w:right="1275" w:bottom="1300" w:left="425" w:header="225" w:footer="1100" w:gutter="0"/>
          <w:cols w:space="720"/>
        </w:sectPr>
      </w:pPr>
    </w:p>
    <w:p w14:paraId="551B94AE" w14:textId="77777777" w:rsidR="00B90CE7" w:rsidRDefault="00B90CE7">
      <w:pPr>
        <w:pStyle w:val="Textoindependiente"/>
        <w:rPr>
          <w:sz w:val="5"/>
        </w:rPr>
      </w:pPr>
    </w:p>
    <w:tbl>
      <w:tblPr>
        <w:tblStyle w:val="TableNormal"/>
        <w:tblW w:w="0" w:type="auto"/>
        <w:tblInd w:w="995"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ayout w:type="fixed"/>
        <w:tblLook w:val="01E0" w:firstRow="1" w:lastRow="1" w:firstColumn="1" w:lastColumn="1" w:noHBand="0" w:noVBand="0"/>
      </w:tblPr>
      <w:tblGrid>
        <w:gridCol w:w="1191"/>
        <w:gridCol w:w="686"/>
        <w:gridCol w:w="127"/>
        <w:gridCol w:w="373"/>
        <w:gridCol w:w="234"/>
        <w:gridCol w:w="419"/>
        <w:gridCol w:w="692"/>
        <w:gridCol w:w="1305"/>
        <w:gridCol w:w="511"/>
        <w:gridCol w:w="340"/>
        <w:gridCol w:w="617"/>
        <w:gridCol w:w="1753"/>
        <w:gridCol w:w="810"/>
      </w:tblGrid>
      <w:tr w:rsidR="00B90CE7" w14:paraId="5A0154C1" w14:textId="77777777">
        <w:trPr>
          <w:trHeight w:val="911"/>
        </w:trPr>
        <w:tc>
          <w:tcPr>
            <w:tcW w:w="9058" w:type="dxa"/>
            <w:gridSpan w:val="13"/>
            <w:tcBorders>
              <w:top w:val="nil"/>
              <w:bottom w:val="nil"/>
            </w:tcBorders>
            <w:shd w:val="clear" w:color="auto" w:fill="F2F2F2"/>
          </w:tcPr>
          <w:p w14:paraId="1E23AF1B" w14:textId="77777777" w:rsidR="00B90CE7" w:rsidRDefault="00000000">
            <w:pPr>
              <w:pStyle w:val="TableParagraph"/>
              <w:spacing w:before="22" w:line="297" w:lineRule="auto"/>
              <w:ind w:left="69" w:right="41"/>
              <w:jc w:val="both"/>
              <w:rPr>
                <w:b/>
                <w:sz w:val="20"/>
              </w:rPr>
            </w:pPr>
            <w:r>
              <w:rPr>
                <w:b/>
                <w:sz w:val="20"/>
              </w:rPr>
              <w:t>Declaración cumplida la orden de restitución de la legalidad urbanística acordada por la</w:t>
            </w:r>
            <w:r>
              <w:rPr>
                <w:b/>
                <w:spacing w:val="40"/>
                <w:sz w:val="20"/>
              </w:rPr>
              <w:t xml:space="preserve"> </w:t>
            </w:r>
            <w:r>
              <w:rPr>
                <w:b/>
                <w:sz w:val="20"/>
              </w:rPr>
              <w:t>Junta de Gobierno Local en sesión de 31 de enero de 2025, y declaración restaurada de la legalidad</w:t>
            </w:r>
            <w:r>
              <w:rPr>
                <w:b/>
                <w:spacing w:val="30"/>
                <w:sz w:val="20"/>
              </w:rPr>
              <w:t xml:space="preserve"> </w:t>
            </w:r>
            <w:r>
              <w:rPr>
                <w:b/>
                <w:sz w:val="20"/>
              </w:rPr>
              <w:t>urbanística</w:t>
            </w:r>
            <w:r>
              <w:rPr>
                <w:b/>
                <w:spacing w:val="30"/>
                <w:sz w:val="20"/>
              </w:rPr>
              <w:t xml:space="preserve"> </w:t>
            </w:r>
            <w:r>
              <w:rPr>
                <w:b/>
                <w:sz w:val="20"/>
              </w:rPr>
              <w:t>respecto</w:t>
            </w:r>
            <w:r>
              <w:rPr>
                <w:b/>
                <w:spacing w:val="30"/>
                <w:sz w:val="20"/>
              </w:rPr>
              <w:t xml:space="preserve"> </w:t>
            </w:r>
            <w:r>
              <w:rPr>
                <w:b/>
                <w:sz w:val="20"/>
              </w:rPr>
              <w:t>de</w:t>
            </w:r>
            <w:r>
              <w:rPr>
                <w:b/>
                <w:spacing w:val="30"/>
                <w:sz w:val="20"/>
              </w:rPr>
              <w:t xml:space="preserve"> </w:t>
            </w:r>
            <w:r>
              <w:rPr>
                <w:b/>
                <w:sz w:val="20"/>
              </w:rPr>
              <w:t>la</w:t>
            </w:r>
            <w:r>
              <w:rPr>
                <w:b/>
                <w:spacing w:val="30"/>
                <w:sz w:val="20"/>
              </w:rPr>
              <w:t xml:space="preserve"> </w:t>
            </w:r>
            <w:r>
              <w:rPr>
                <w:b/>
                <w:sz w:val="20"/>
              </w:rPr>
              <w:t>actuación</w:t>
            </w:r>
            <w:r>
              <w:rPr>
                <w:b/>
                <w:spacing w:val="30"/>
                <w:sz w:val="20"/>
              </w:rPr>
              <w:t xml:space="preserve"> </w:t>
            </w:r>
            <w:r>
              <w:rPr>
                <w:b/>
                <w:sz w:val="20"/>
              </w:rPr>
              <w:t>objeto</w:t>
            </w:r>
            <w:r>
              <w:rPr>
                <w:b/>
                <w:spacing w:val="30"/>
                <w:sz w:val="20"/>
              </w:rPr>
              <w:t xml:space="preserve"> </w:t>
            </w:r>
            <w:r>
              <w:rPr>
                <w:b/>
                <w:sz w:val="20"/>
              </w:rPr>
              <w:t>del</w:t>
            </w:r>
            <w:r>
              <w:rPr>
                <w:b/>
                <w:spacing w:val="30"/>
                <w:sz w:val="20"/>
              </w:rPr>
              <w:t xml:space="preserve"> </w:t>
            </w:r>
            <w:r>
              <w:rPr>
                <w:b/>
                <w:sz w:val="20"/>
              </w:rPr>
              <w:t>presente</w:t>
            </w:r>
            <w:r>
              <w:rPr>
                <w:b/>
                <w:spacing w:val="30"/>
                <w:sz w:val="20"/>
              </w:rPr>
              <w:t xml:space="preserve"> </w:t>
            </w:r>
            <w:r>
              <w:rPr>
                <w:b/>
                <w:sz w:val="20"/>
              </w:rPr>
              <w:t>expediente,</w:t>
            </w:r>
            <w:r>
              <w:rPr>
                <w:b/>
                <w:spacing w:val="30"/>
                <w:sz w:val="20"/>
              </w:rPr>
              <w:t xml:space="preserve"> </w:t>
            </w:r>
            <w:r>
              <w:rPr>
                <w:b/>
                <w:sz w:val="20"/>
              </w:rPr>
              <w:t>consistente</w:t>
            </w:r>
          </w:p>
        </w:tc>
      </w:tr>
      <w:tr w:rsidR="00B90CE7" w14:paraId="4B7E35B8" w14:textId="77777777">
        <w:trPr>
          <w:trHeight w:val="161"/>
        </w:trPr>
        <w:tc>
          <w:tcPr>
            <w:tcW w:w="8248" w:type="dxa"/>
            <w:gridSpan w:val="12"/>
            <w:tcBorders>
              <w:top w:val="nil"/>
              <w:bottom w:val="single" w:sz="48" w:space="0" w:color="F2F2F2"/>
              <w:right w:val="nil"/>
            </w:tcBorders>
            <w:shd w:val="clear" w:color="auto" w:fill="F2F2F2"/>
          </w:tcPr>
          <w:p w14:paraId="001D67EE" w14:textId="77777777" w:rsidR="00B90CE7" w:rsidRDefault="00000000">
            <w:pPr>
              <w:pStyle w:val="TableParagraph"/>
              <w:spacing w:line="141" w:lineRule="exact"/>
              <w:ind w:left="69"/>
              <w:rPr>
                <w:b/>
                <w:sz w:val="20"/>
              </w:rPr>
            </w:pPr>
            <w:r>
              <w:rPr>
                <w:b/>
                <w:sz w:val="20"/>
              </w:rPr>
              <w:t>en</w:t>
            </w:r>
            <w:r>
              <w:rPr>
                <w:b/>
                <w:spacing w:val="45"/>
                <w:sz w:val="20"/>
              </w:rPr>
              <w:t xml:space="preserve"> </w:t>
            </w:r>
            <w:r>
              <w:rPr>
                <w:b/>
                <w:sz w:val="20"/>
              </w:rPr>
              <w:t>la</w:t>
            </w:r>
            <w:r>
              <w:rPr>
                <w:b/>
                <w:spacing w:val="45"/>
                <w:sz w:val="20"/>
              </w:rPr>
              <w:t xml:space="preserve"> </w:t>
            </w:r>
            <w:r>
              <w:rPr>
                <w:b/>
                <w:sz w:val="20"/>
              </w:rPr>
              <w:t>eliminación</w:t>
            </w:r>
            <w:r>
              <w:rPr>
                <w:b/>
                <w:spacing w:val="45"/>
                <w:sz w:val="20"/>
              </w:rPr>
              <w:t xml:space="preserve"> </w:t>
            </w:r>
            <w:r>
              <w:rPr>
                <w:b/>
                <w:sz w:val="20"/>
              </w:rPr>
              <w:t>del</w:t>
            </w:r>
            <w:r>
              <w:rPr>
                <w:b/>
                <w:spacing w:val="45"/>
                <w:sz w:val="20"/>
              </w:rPr>
              <w:t xml:space="preserve"> </w:t>
            </w:r>
            <w:r>
              <w:rPr>
                <w:b/>
                <w:sz w:val="20"/>
              </w:rPr>
              <w:t>vertido</w:t>
            </w:r>
            <w:r>
              <w:rPr>
                <w:b/>
                <w:spacing w:val="45"/>
                <w:sz w:val="20"/>
              </w:rPr>
              <w:t xml:space="preserve"> </w:t>
            </w:r>
            <w:r>
              <w:rPr>
                <w:b/>
                <w:sz w:val="20"/>
              </w:rPr>
              <w:t>de</w:t>
            </w:r>
            <w:r>
              <w:rPr>
                <w:b/>
                <w:spacing w:val="45"/>
                <w:sz w:val="20"/>
              </w:rPr>
              <w:t xml:space="preserve"> </w:t>
            </w:r>
            <w:r>
              <w:rPr>
                <w:b/>
                <w:sz w:val="20"/>
              </w:rPr>
              <w:t>aguas</w:t>
            </w:r>
            <w:r>
              <w:rPr>
                <w:b/>
                <w:spacing w:val="45"/>
                <w:sz w:val="20"/>
              </w:rPr>
              <w:t xml:space="preserve"> </w:t>
            </w:r>
            <w:r>
              <w:rPr>
                <w:b/>
                <w:sz w:val="20"/>
              </w:rPr>
              <w:t>pluviales</w:t>
            </w:r>
            <w:r>
              <w:rPr>
                <w:b/>
                <w:spacing w:val="45"/>
                <w:sz w:val="20"/>
              </w:rPr>
              <w:t xml:space="preserve"> </w:t>
            </w:r>
            <w:r>
              <w:rPr>
                <w:b/>
                <w:sz w:val="20"/>
              </w:rPr>
              <w:t>sobre</w:t>
            </w:r>
            <w:r>
              <w:rPr>
                <w:b/>
                <w:spacing w:val="45"/>
                <w:sz w:val="20"/>
              </w:rPr>
              <w:t xml:space="preserve"> </w:t>
            </w:r>
            <w:r>
              <w:rPr>
                <w:b/>
                <w:sz w:val="20"/>
              </w:rPr>
              <w:t>el</w:t>
            </w:r>
            <w:r>
              <w:rPr>
                <w:b/>
                <w:spacing w:val="45"/>
                <w:sz w:val="20"/>
              </w:rPr>
              <w:t xml:space="preserve"> </w:t>
            </w:r>
            <w:r>
              <w:rPr>
                <w:b/>
                <w:sz w:val="20"/>
              </w:rPr>
              <w:t>viario</w:t>
            </w:r>
            <w:r>
              <w:rPr>
                <w:b/>
                <w:spacing w:val="45"/>
                <w:sz w:val="20"/>
              </w:rPr>
              <w:t xml:space="preserve"> </w:t>
            </w:r>
            <w:r>
              <w:rPr>
                <w:b/>
                <w:sz w:val="20"/>
              </w:rPr>
              <w:t>público,</w:t>
            </w:r>
            <w:r>
              <w:rPr>
                <w:b/>
                <w:spacing w:val="45"/>
                <w:sz w:val="20"/>
              </w:rPr>
              <w:t xml:space="preserve"> </w:t>
            </w:r>
            <w:r>
              <w:rPr>
                <w:b/>
                <w:sz w:val="20"/>
              </w:rPr>
              <w:t>sita</w:t>
            </w:r>
            <w:r>
              <w:rPr>
                <w:b/>
                <w:spacing w:val="46"/>
                <w:sz w:val="20"/>
              </w:rPr>
              <w:t xml:space="preserve"> </w:t>
            </w:r>
            <w:r>
              <w:rPr>
                <w:b/>
                <w:spacing w:val="-5"/>
                <w:sz w:val="20"/>
              </w:rPr>
              <w:t>en</w:t>
            </w:r>
          </w:p>
        </w:tc>
        <w:tc>
          <w:tcPr>
            <w:tcW w:w="810" w:type="dxa"/>
            <w:tcBorders>
              <w:top w:val="nil"/>
              <w:left w:val="nil"/>
              <w:bottom w:val="single" w:sz="50" w:space="0" w:color="F2F2F2"/>
              <w:right w:val="single" w:sz="12" w:space="0" w:color="F2F2F2"/>
            </w:tcBorders>
          </w:tcPr>
          <w:p w14:paraId="0328B396" w14:textId="77777777" w:rsidR="00B90CE7" w:rsidRDefault="00B90CE7">
            <w:pPr>
              <w:pStyle w:val="TableParagraph"/>
              <w:ind w:left="0"/>
              <w:rPr>
                <w:rFonts w:ascii="Times New Roman"/>
                <w:sz w:val="10"/>
              </w:rPr>
            </w:pPr>
          </w:p>
        </w:tc>
      </w:tr>
      <w:tr w:rsidR="00B90CE7" w14:paraId="55572456" w14:textId="77777777">
        <w:trPr>
          <w:trHeight w:val="168"/>
        </w:trPr>
        <w:tc>
          <w:tcPr>
            <w:tcW w:w="1191" w:type="dxa"/>
            <w:tcBorders>
              <w:top w:val="single" w:sz="49" w:space="0" w:color="F2F2F2"/>
              <w:left w:val="single" w:sz="4" w:space="0" w:color="F2F2F2"/>
              <w:bottom w:val="single" w:sz="48" w:space="0" w:color="F2F2F2"/>
              <w:right w:val="single" w:sz="8" w:space="0" w:color="F2F2F2"/>
            </w:tcBorders>
          </w:tcPr>
          <w:p w14:paraId="43DFACD9" w14:textId="77777777" w:rsidR="00B90CE7" w:rsidRDefault="00000000">
            <w:pPr>
              <w:pStyle w:val="TableParagraph"/>
              <w:spacing w:line="149" w:lineRule="exact"/>
              <w:ind w:left="63" w:right="-130"/>
              <w:rPr>
                <w:sz w:val="19"/>
              </w:rPr>
            </w:pPr>
            <w:r>
              <w:rPr>
                <w:sz w:val="19"/>
              </w:rPr>
              <w:t>******</w:t>
            </w:r>
            <w:r>
              <w:rPr>
                <w:spacing w:val="-6"/>
                <w:sz w:val="19"/>
              </w:rPr>
              <w:t xml:space="preserve"> </w:t>
            </w:r>
            <w:r>
              <w:rPr>
                <w:spacing w:val="-2"/>
                <w:sz w:val="19"/>
              </w:rPr>
              <w:t>**********</w:t>
            </w:r>
          </w:p>
        </w:tc>
        <w:tc>
          <w:tcPr>
            <w:tcW w:w="813" w:type="dxa"/>
            <w:gridSpan w:val="2"/>
            <w:tcBorders>
              <w:top w:val="single" w:sz="50" w:space="0" w:color="F2F2F2"/>
              <w:left w:val="single" w:sz="8" w:space="0" w:color="F2F2F2"/>
              <w:bottom w:val="single" w:sz="60" w:space="0" w:color="F2F2F2"/>
              <w:right w:val="single" w:sz="4" w:space="0" w:color="F2F2F2"/>
            </w:tcBorders>
          </w:tcPr>
          <w:p w14:paraId="76F6D2A7" w14:textId="77777777" w:rsidR="00B90CE7" w:rsidRDefault="00000000">
            <w:pPr>
              <w:pStyle w:val="TableParagraph"/>
              <w:spacing w:line="149" w:lineRule="exact"/>
              <w:ind w:left="156" w:right="-58"/>
              <w:rPr>
                <w:sz w:val="19"/>
              </w:rPr>
            </w:pPr>
            <w:r>
              <w:rPr>
                <w:sz w:val="19"/>
              </w:rPr>
              <w:t>***</w:t>
            </w:r>
            <w:r>
              <w:rPr>
                <w:spacing w:val="-3"/>
                <w:sz w:val="19"/>
              </w:rPr>
              <w:t xml:space="preserve"> </w:t>
            </w:r>
            <w:r>
              <w:rPr>
                <w:sz w:val="19"/>
              </w:rPr>
              <w:t>**</w:t>
            </w:r>
            <w:r>
              <w:rPr>
                <w:spacing w:val="-2"/>
                <w:sz w:val="19"/>
              </w:rPr>
              <w:t xml:space="preserve"> </w:t>
            </w:r>
            <w:r>
              <w:rPr>
                <w:spacing w:val="-5"/>
                <w:sz w:val="19"/>
              </w:rPr>
              <w:t>***</w:t>
            </w:r>
          </w:p>
        </w:tc>
        <w:tc>
          <w:tcPr>
            <w:tcW w:w="373" w:type="dxa"/>
            <w:tcBorders>
              <w:top w:val="single" w:sz="50" w:space="0" w:color="F2F2F2"/>
              <w:left w:val="single" w:sz="4" w:space="0" w:color="F2F2F2"/>
              <w:bottom w:val="single" w:sz="60" w:space="0" w:color="F2F2F2"/>
              <w:right w:val="nil"/>
            </w:tcBorders>
          </w:tcPr>
          <w:p w14:paraId="75FC37FE" w14:textId="77777777" w:rsidR="00B90CE7" w:rsidRDefault="00B90CE7">
            <w:pPr>
              <w:pStyle w:val="TableParagraph"/>
              <w:ind w:left="0"/>
              <w:rPr>
                <w:rFonts w:ascii="Times New Roman"/>
                <w:sz w:val="10"/>
              </w:rPr>
            </w:pPr>
          </w:p>
        </w:tc>
        <w:tc>
          <w:tcPr>
            <w:tcW w:w="234" w:type="dxa"/>
            <w:tcBorders>
              <w:top w:val="single" w:sz="48" w:space="0" w:color="F2F2F2"/>
              <w:left w:val="nil"/>
              <w:bottom w:val="single" w:sz="48" w:space="0" w:color="F2F2F2"/>
              <w:right w:val="nil"/>
            </w:tcBorders>
            <w:shd w:val="clear" w:color="auto" w:fill="F2F2F2"/>
          </w:tcPr>
          <w:p w14:paraId="67FCF7B1" w14:textId="77777777" w:rsidR="00B90CE7" w:rsidRDefault="00000000">
            <w:pPr>
              <w:pStyle w:val="TableParagraph"/>
              <w:spacing w:line="149" w:lineRule="exact"/>
              <w:ind w:left="23"/>
              <w:rPr>
                <w:b/>
                <w:sz w:val="20"/>
              </w:rPr>
            </w:pPr>
            <w:r>
              <w:rPr>
                <w:b/>
                <w:spacing w:val="-5"/>
                <w:sz w:val="20"/>
              </w:rPr>
              <w:t>c/</w:t>
            </w:r>
          </w:p>
        </w:tc>
        <w:tc>
          <w:tcPr>
            <w:tcW w:w="419" w:type="dxa"/>
            <w:tcBorders>
              <w:top w:val="single" w:sz="50" w:space="0" w:color="F2F2F2"/>
              <w:left w:val="nil"/>
              <w:bottom w:val="single" w:sz="59" w:space="0" w:color="F2F2F2"/>
              <w:right w:val="single" w:sz="6" w:space="0" w:color="F2F2F2"/>
            </w:tcBorders>
          </w:tcPr>
          <w:p w14:paraId="6EB73B35" w14:textId="77777777" w:rsidR="00B90CE7" w:rsidRDefault="00000000">
            <w:pPr>
              <w:pStyle w:val="TableParagraph"/>
              <w:spacing w:line="149" w:lineRule="exact"/>
              <w:ind w:left="11" w:right="-101"/>
              <w:rPr>
                <w:sz w:val="19"/>
              </w:rPr>
            </w:pPr>
            <w:r>
              <w:rPr>
                <w:sz w:val="19"/>
              </w:rPr>
              <w:t>***</w:t>
            </w:r>
            <w:r>
              <w:rPr>
                <w:spacing w:val="-3"/>
                <w:sz w:val="19"/>
              </w:rPr>
              <w:t xml:space="preserve"> </w:t>
            </w:r>
            <w:r>
              <w:rPr>
                <w:spacing w:val="-5"/>
                <w:sz w:val="19"/>
              </w:rPr>
              <w:t>***</w:t>
            </w:r>
          </w:p>
        </w:tc>
        <w:tc>
          <w:tcPr>
            <w:tcW w:w="692" w:type="dxa"/>
            <w:tcBorders>
              <w:top w:val="single" w:sz="50" w:space="0" w:color="F2F2F2"/>
              <w:left w:val="single" w:sz="6" w:space="0" w:color="F2F2F2"/>
              <w:bottom w:val="single" w:sz="49" w:space="0" w:color="F2F2F2"/>
              <w:right w:val="single" w:sz="4" w:space="0" w:color="F2F2F2"/>
            </w:tcBorders>
          </w:tcPr>
          <w:p w14:paraId="06674E67" w14:textId="77777777" w:rsidR="00B90CE7" w:rsidRDefault="00000000">
            <w:pPr>
              <w:pStyle w:val="TableParagraph"/>
              <w:spacing w:line="149" w:lineRule="exact"/>
              <w:ind w:left="81" w:right="-130"/>
              <w:rPr>
                <w:sz w:val="19"/>
              </w:rPr>
            </w:pPr>
            <w:r>
              <w:rPr>
                <w:sz w:val="19"/>
              </w:rPr>
              <w:t>**</w:t>
            </w:r>
            <w:r>
              <w:rPr>
                <w:spacing w:val="-2"/>
                <w:sz w:val="19"/>
              </w:rPr>
              <w:t xml:space="preserve"> *******</w:t>
            </w:r>
          </w:p>
        </w:tc>
        <w:tc>
          <w:tcPr>
            <w:tcW w:w="1305" w:type="dxa"/>
            <w:tcBorders>
              <w:top w:val="single" w:sz="50" w:space="0" w:color="F2F2F2"/>
              <w:left w:val="single" w:sz="4" w:space="0" w:color="F2F2F2"/>
              <w:bottom w:val="single" w:sz="59" w:space="0" w:color="F2F2F2"/>
              <w:right w:val="single" w:sz="8" w:space="0" w:color="F2F2F2"/>
            </w:tcBorders>
          </w:tcPr>
          <w:p w14:paraId="4437797E" w14:textId="77777777" w:rsidR="00B90CE7" w:rsidRDefault="00000000">
            <w:pPr>
              <w:pStyle w:val="TableParagraph"/>
              <w:spacing w:line="149" w:lineRule="exact"/>
              <w:ind w:left="109" w:right="-101"/>
              <w:rPr>
                <w:sz w:val="19"/>
              </w:rPr>
            </w:pPr>
            <w:r>
              <w:rPr>
                <w:sz w:val="19"/>
              </w:rPr>
              <w:t>*****</w:t>
            </w:r>
            <w:r>
              <w:rPr>
                <w:spacing w:val="-4"/>
                <w:sz w:val="19"/>
              </w:rPr>
              <w:t xml:space="preserve"> </w:t>
            </w:r>
            <w:r>
              <w:rPr>
                <w:sz w:val="19"/>
              </w:rPr>
              <w:t>****</w:t>
            </w:r>
            <w:r>
              <w:rPr>
                <w:spacing w:val="-4"/>
                <w:sz w:val="19"/>
              </w:rPr>
              <w:t xml:space="preserve"> </w:t>
            </w:r>
            <w:r>
              <w:rPr>
                <w:sz w:val="19"/>
              </w:rPr>
              <w:t>***</w:t>
            </w:r>
            <w:r>
              <w:rPr>
                <w:spacing w:val="-4"/>
                <w:sz w:val="19"/>
              </w:rPr>
              <w:t xml:space="preserve"> </w:t>
            </w:r>
            <w:r>
              <w:rPr>
                <w:spacing w:val="-5"/>
                <w:sz w:val="19"/>
              </w:rPr>
              <w:t>***</w:t>
            </w:r>
          </w:p>
        </w:tc>
        <w:tc>
          <w:tcPr>
            <w:tcW w:w="511" w:type="dxa"/>
            <w:tcBorders>
              <w:top w:val="single" w:sz="50" w:space="0" w:color="F2F2F2"/>
              <w:left w:val="single" w:sz="8" w:space="0" w:color="F2F2F2"/>
              <w:bottom w:val="single" w:sz="60" w:space="0" w:color="F2F2F2"/>
              <w:right w:val="single" w:sz="6" w:space="0" w:color="F2F2F2"/>
            </w:tcBorders>
          </w:tcPr>
          <w:p w14:paraId="1F3CB9D5" w14:textId="77777777" w:rsidR="00B90CE7" w:rsidRDefault="00000000">
            <w:pPr>
              <w:pStyle w:val="TableParagraph"/>
              <w:spacing w:line="149" w:lineRule="exact"/>
              <w:ind w:left="66"/>
              <w:rPr>
                <w:sz w:val="19"/>
              </w:rPr>
            </w:pPr>
            <w:r>
              <w:rPr>
                <w:spacing w:val="-5"/>
                <w:sz w:val="19"/>
              </w:rPr>
              <w:t>**</w:t>
            </w:r>
          </w:p>
        </w:tc>
        <w:tc>
          <w:tcPr>
            <w:tcW w:w="340" w:type="dxa"/>
            <w:tcBorders>
              <w:top w:val="single" w:sz="50" w:space="0" w:color="F2F2F2"/>
              <w:left w:val="single" w:sz="6" w:space="0" w:color="F2F2F2"/>
              <w:bottom w:val="single" w:sz="60" w:space="0" w:color="F2F2F2"/>
              <w:right w:val="single" w:sz="12" w:space="0" w:color="F2F2F2"/>
            </w:tcBorders>
          </w:tcPr>
          <w:p w14:paraId="77B1D8CC" w14:textId="77777777" w:rsidR="00B90CE7" w:rsidRDefault="00B90CE7">
            <w:pPr>
              <w:pStyle w:val="TableParagraph"/>
              <w:ind w:left="0"/>
              <w:rPr>
                <w:rFonts w:ascii="Times New Roman"/>
                <w:sz w:val="10"/>
              </w:rPr>
            </w:pPr>
          </w:p>
        </w:tc>
        <w:tc>
          <w:tcPr>
            <w:tcW w:w="617" w:type="dxa"/>
            <w:tcBorders>
              <w:top w:val="single" w:sz="50" w:space="0" w:color="F2F2F2"/>
              <w:left w:val="single" w:sz="12" w:space="0" w:color="F2F2F2"/>
              <w:bottom w:val="single" w:sz="49" w:space="0" w:color="F2F2F2"/>
              <w:right w:val="nil"/>
            </w:tcBorders>
          </w:tcPr>
          <w:p w14:paraId="7CD701B1" w14:textId="77777777" w:rsidR="00B90CE7" w:rsidRDefault="00B90CE7">
            <w:pPr>
              <w:pStyle w:val="TableParagraph"/>
              <w:ind w:left="0"/>
              <w:rPr>
                <w:rFonts w:ascii="Times New Roman"/>
                <w:sz w:val="10"/>
              </w:rPr>
            </w:pPr>
          </w:p>
        </w:tc>
        <w:tc>
          <w:tcPr>
            <w:tcW w:w="2563" w:type="dxa"/>
            <w:gridSpan w:val="2"/>
            <w:tcBorders>
              <w:top w:val="single" w:sz="48" w:space="0" w:color="F2F2F2"/>
              <w:left w:val="nil"/>
              <w:bottom w:val="single" w:sz="48" w:space="0" w:color="F2F2F2"/>
            </w:tcBorders>
            <w:shd w:val="clear" w:color="auto" w:fill="F2F2F2"/>
          </w:tcPr>
          <w:p w14:paraId="5F68DF9B" w14:textId="772C85BE" w:rsidR="00B90CE7" w:rsidRDefault="00287876">
            <w:pPr>
              <w:pStyle w:val="TableParagraph"/>
              <w:spacing w:line="149" w:lineRule="exact"/>
              <w:ind w:left="89"/>
              <w:rPr>
                <w:b/>
                <w:sz w:val="20"/>
              </w:rPr>
            </w:pPr>
            <w:proofErr w:type="spellStart"/>
            <w:r>
              <w:rPr>
                <w:b/>
                <w:sz w:val="20"/>
              </w:rPr>
              <w:t>E</w:t>
            </w:r>
            <w:r w:rsidR="00000000">
              <w:rPr>
                <w:b/>
                <w:sz w:val="20"/>
              </w:rPr>
              <w:t>xpte</w:t>
            </w:r>
            <w:proofErr w:type="spellEnd"/>
            <w:r w:rsidR="00000000">
              <w:rPr>
                <w:b/>
                <w:sz w:val="20"/>
              </w:rPr>
              <w:t>.</w:t>
            </w:r>
            <w:r w:rsidR="00000000">
              <w:rPr>
                <w:b/>
                <w:spacing w:val="-3"/>
                <w:sz w:val="20"/>
              </w:rPr>
              <w:t xml:space="preserve"> </w:t>
            </w:r>
            <w:r w:rsidR="00000000">
              <w:rPr>
                <w:b/>
                <w:spacing w:val="-2"/>
                <w:sz w:val="20"/>
              </w:rPr>
              <w:t>45251/2024.</w:t>
            </w:r>
          </w:p>
        </w:tc>
      </w:tr>
      <w:tr w:rsidR="00B90CE7" w14:paraId="2BBF8308" w14:textId="77777777">
        <w:trPr>
          <w:trHeight w:val="391"/>
        </w:trPr>
        <w:tc>
          <w:tcPr>
            <w:tcW w:w="1877" w:type="dxa"/>
            <w:gridSpan w:val="2"/>
            <w:tcBorders>
              <w:top w:val="single" w:sz="60" w:space="0" w:color="F2F2F2"/>
              <w:bottom w:val="single" w:sz="6" w:space="0" w:color="CCCCCC"/>
              <w:right w:val="single" w:sz="6" w:space="0" w:color="CCCCCC"/>
            </w:tcBorders>
          </w:tcPr>
          <w:p w14:paraId="0B19C7B8" w14:textId="77777777" w:rsidR="00B90CE7" w:rsidRDefault="00000000">
            <w:pPr>
              <w:pStyle w:val="TableParagraph"/>
              <w:spacing w:before="68"/>
              <w:ind w:left="69"/>
              <w:rPr>
                <w:b/>
                <w:sz w:val="20"/>
              </w:rPr>
            </w:pPr>
            <w:r>
              <w:rPr>
                <w:b/>
                <w:spacing w:val="-2"/>
                <w:sz w:val="20"/>
              </w:rPr>
              <w:t>Favorable</w:t>
            </w:r>
          </w:p>
        </w:tc>
        <w:tc>
          <w:tcPr>
            <w:tcW w:w="7181" w:type="dxa"/>
            <w:gridSpan w:val="11"/>
            <w:tcBorders>
              <w:top w:val="single" w:sz="60" w:space="0" w:color="F2F2F2"/>
              <w:left w:val="single" w:sz="6" w:space="0" w:color="CCCCCC"/>
              <w:bottom w:val="single" w:sz="6" w:space="0" w:color="CCCCCC"/>
            </w:tcBorders>
          </w:tcPr>
          <w:p w14:paraId="770F9477" w14:textId="77777777" w:rsidR="00B90CE7" w:rsidRDefault="00000000">
            <w:pPr>
              <w:pStyle w:val="TableParagraph"/>
              <w:spacing w:before="68"/>
              <w:ind w:left="70"/>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bl>
    <w:p w14:paraId="6D128FA9" w14:textId="77777777" w:rsidR="00B90CE7" w:rsidRDefault="00B90CE7">
      <w:pPr>
        <w:pStyle w:val="Textoindependiente"/>
        <w:spacing w:before="155"/>
      </w:pPr>
    </w:p>
    <w:p w14:paraId="7C1E4AB7" w14:textId="77777777" w:rsidR="00B90CE7" w:rsidRDefault="00000000">
      <w:pPr>
        <w:pStyle w:val="Ttulo6"/>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3125464B" w14:textId="77777777" w:rsidR="00B90CE7" w:rsidRDefault="00B90CE7">
      <w:pPr>
        <w:pStyle w:val="Textoindependiente"/>
        <w:spacing w:before="61"/>
        <w:rPr>
          <w:b/>
        </w:rPr>
      </w:pPr>
    </w:p>
    <w:p w14:paraId="7E066FCD" w14:textId="0213BFBD" w:rsidR="00B90CE7" w:rsidRDefault="00000000">
      <w:pPr>
        <w:pStyle w:val="Textoindependiente"/>
        <w:ind w:left="992"/>
      </w:pPr>
      <w:r>
        <w:rPr>
          <w:b/>
        </w:rPr>
        <w:t>Primero.</w:t>
      </w:r>
      <w:r w:rsidR="00287876">
        <w:rPr>
          <w:b/>
        </w:rPr>
        <w:t>-</w:t>
      </w:r>
      <w:r>
        <w:rPr>
          <w:b/>
          <w:spacing w:val="18"/>
        </w:rPr>
        <w:t xml:space="preserve"> </w:t>
      </w:r>
      <w:r>
        <w:t>El</w:t>
      </w:r>
      <w:r>
        <w:rPr>
          <w:spacing w:val="21"/>
        </w:rPr>
        <w:t xml:space="preserve"> </w:t>
      </w:r>
      <w:r>
        <w:t>Arquitecto</w:t>
      </w:r>
      <w:r>
        <w:rPr>
          <w:spacing w:val="21"/>
        </w:rPr>
        <w:t xml:space="preserve"> </w:t>
      </w:r>
      <w:r>
        <w:t>Técnico</w:t>
      </w:r>
      <w:r>
        <w:rPr>
          <w:spacing w:val="20"/>
        </w:rPr>
        <w:t xml:space="preserve"> </w:t>
      </w:r>
      <w:r>
        <w:t>Municipal</w:t>
      </w:r>
      <w:r>
        <w:rPr>
          <w:spacing w:val="21"/>
        </w:rPr>
        <w:t xml:space="preserve"> </w:t>
      </w:r>
      <w:r>
        <w:t>emitió</w:t>
      </w:r>
      <w:r>
        <w:rPr>
          <w:spacing w:val="21"/>
        </w:rPr>
        <w:t xml:space="preserve"> </w:t>
      </w:r>
      <w:r>
        <w:t>informe</w:t>
      </w:r>
      <w:r>
        <w:rPr>
          <w:spacing w:val="20"/>
        </w:rPr>
        <w:t xml:space="preserve"> </w:t>
      </w:r>
      <w:r>
        <w:t>en</w:t>
      </w:r>
      <w:r>
        <w:rPr>
          <w:spacing w:val="21"/>
        </w:rPr>
        <w:t xml:space="preserve"> </w:t>
      </w:r>
      <w:r>
        <w:t>fecha</w:t>
      </w:r>
      <w:r>
        <w:rPr>
          <w:spacing w:val="21"/>
        </w:rPr>
        <w:t xml:space="preserve"> </w:t>
      </w:r>
      <w:r>
        <w:t>1</w:t>
      </w:r>
      <w:r>
        <w:rPr>
          <w:spacing w:val="20"/>
        </w:rPr>
        <w:t xml:space="preserve"> </w:t>
      </w:r>
      <w:r>
        <w:t>de</w:t>
      </w:r>
      <w:r>
        <w:rPr>
          <w:spacing w:val="21"/>
        </w:rPr>
        <w:t xml:space="preserve"> </w:t>
      </w:r>
      <w:r>
        <w:t>octubre</w:t>
      </w:r>
      <w:r>
        <w:rPr>
          <w:spacing w:val="21"/>
        </w:rPr>
        <w:t xml:space="preserve"> </w:t>
      </w:r>
      <w:r>
        <w:t>de</w:t>
      </w:r>
      <w:r>
        <w:rPr>
          <w:spacing w:val="20"/>
        </w:rPr>
        <w:t xml:space="preserve"> </w:t>
      </w:r>
      <w:r>
        <w:t>2024,</w:t>
      </w:r>
      <w:r>
        <w:rPr>
          <w:spacing w:val="21"/>
        </w:rPr>
        <w:t xml:space="preserve"> </w:t>
      </w:r>
      <w:r>
        <w:t>en</w:t>
      </w:r>
      <w:r>
        <w:rPr>
          <w:spacing w:val="21"/>
        </w:rPr>
        <w:t xml:space="preserve"> </w:t>
      </w:r>
      <w:r>
        <w:t>el</w:t>
      </w:r>
      <w:r>
        <w:rPr>
          <w:spacing w:val="21"/>
        </w:rPr>
        <w:t xml:space="preserve"> </w:t>
      </w:r>
      <w:r>
        <w:rPr>
          <w:spacing w:val="-5"/>
        </w:rPr>
        <w:t>que</w:t>
      </w:r>
    </w:p>
    <w:p w14:paraId="57FC1364" w14:textId="77777777" w:rsidR="00B90CE7" w:rsidRDefault="00000000">
      <w:pPr>
        <w:tabs>
          <w:tab w:val="left" w:pos="9310"/>
        </w:tabs>
        <w:spacing w:before="54"/>
        <w:ind w:left="992"/>
        <w:rPr>
          <w:sz w:val="20"/>
        </w:rPr>
      </w:pPr>
      <w:r>
        <w:rPr>
          <w:sz w:val="20"/>
        </w:rPr>
        <w:t>concluyó</w:t>
      </w:r>
      <w:r>
        <w:rPr>
          <w:spacing w:val="24"/>
          <w:sz w:val="20"/>
        </w:rPr>
        <w:t xml:space="preserve"> </w:t>
      </w:r>
      <w:r>
        <w:rPr>
          <w:sz w:val="20"/>
        </w:rPr>
        <w:t>que</w:t>
      </w:r>
      <w:r>
        <w:rPr>
          <w:spacing w:val="24"/>
          <w:sz w:val="20"/>
        </w:rPr>
        <w:t xml:space="preserve"> </w:t>
      </w:r>
      <w:r>
        <w:rPr>
          <w:sz w:val="20"/>
        </w:rPr>
        <w:t>las</w:t>
      </w:r>
      <w:r>
        <w:rPr>
          <w:spacing w:val="24"/>
          <w:sz w:val="20"/>
        </w:rPr>
        <w:t xml:space="preserve"> </w:t>
      </w:r>
      <w:r>
        <w:rPr>
          <w:sz w:val="20"/>
        </w:rPr>
        <w:t>actuaciones</w:t>
      </w:r>
      <w:r>
        <w:rPr>
          <w:spacing w:val="24"/>
          <w:sz w:val="20"/>
        </w:rPr>
        <w:t xml:space="preserve"> </w:t>
      </w:r>
      <w:r>
        <w:rPr>
          <w:sz w:val="20"/>
        </w:rPr>
        <w:t>ejecutadas</w:t>
      </w:r>
      <w:r>
        <w:rPr>
          <w:spacing w:val="24"/>
          <w:sz w:val="20"/>
        </w:rPr>
        <w:t xml:space="preserve"> </w:t>
      </w:r>
      <w:r>
        <w:rPr>
          <w:sz w:val="20"/>
        </w:rPr>
        <w:t>en</w:t>
      </w:r>
      <w:r>
        <w:rPr>
          <w:spacing w:val="24"/>
          <w:sz w:val="20"/>
        </w:rPr>
        <w:t xml:space="preserve"> </w:t>
      </w:r>
      <w:r>
        <w:rPr>
          <w:sz w:val="20"/>
        </w:rPr>
        <w:t>la</w:t>
      </w:r>
      <w:r>
        <w:rPr>
          <w:spacing w:val="24"/>
          <w:sz w:val="20"/>
        </w:rPr>
        <w:t xml:space="preserve"> </w:t>
      </w:r>
      <w:r>
        <w:rPr>
          <w:sz w:val="20"/>
        </w:rPr>
        <w:t>finca</w:t>
      </w:r>
      <w:r>
        <w:rPr>
          <w:spacing w:val="24"/>
          <w:sz w:val="20"/>
        </w:rPr>
        <w:t xml:space="preserve"> </w:t>
      </w:r>
      <w:r>
        <w:rPr>
          <w:sz w:val="20"/>
        </w:rPr>
        <w:t>sita</w:t>
      </w:r>
      <w:r>
        <w:rPr>
          <w:spacing w:val="24"/>
          <w:sz w:val="20"/>
        </w:rPr>
        <w:t xml:space="preserve"> </w:t>
      </w:r>
      <w:r>
        <w:rPr>
          <w:sz w:val="20"/>
        </w:rPr>
        <w:t>en</w:t>
      </w:r>
      <w:r>
        <w:rPr>
          <w:spacing w:val="22"/>
          <w:sz w:val="20"/>
        </w:rPr>
        <w:t xml:space="preserve"> </w:t>
      </w:r>
      <w:r>
        <w:rPr>
          <w:position w:val="1"/>
          <w:sz w:val="19"/>
        </w:rPr>
        <w:t>******</w:t>
      </w:r>
      <w:r>
        <w:rPr>
          <w:spacing w:val="-1"/>
          <w:position w:val="1"/>
          <w:sz w:val="19"/>
        </w:rPr>
        <w:t xml:space="preserve"> </w:t>
      </w:r>
      <w:r>
        <w:rPr>
          <w:position w:val="1"/>
          <w:sz w:val="19"/>
        </w:rPr>
        <w:t xml:space="preserve">********** *** </w:t>
      </w:r>
      <w:r>
        <w:rPr>
          <w:spacing w:val="-5"/>
          <w:position w:val="1"/>
          <w:sz w:val="19"/>
        </w:rPr>
        <w:t>**</w:t>
      </w:r>
      <w:r>
        <w:rPr>
          <w:position w:val="1"/>
          <w:sz w:val="19"/>
        </w:rPr>
        <w:tab/>
      </w:r>
      <w:r>
        <w:rPr>
          <w:sz w:val="20"/>
        </w:rPr>
        <w:t>c/v</w:t>
      </w:r>
      <w:r>
        <w:rPr>
          <w:spacing w:val="23"/>
          <w:sz w:val="20"/>
        </w:rPr>
        <w:t xml:space="preserve"> </w:t>
      </w:r>
      <w:r>
        <w:rPr>
          <w:spacing w:val="-2"/>
          <w:sz w:val="20"/>
        </w:rPr>
        <w:t>calle</w:t>
      </w:r>
    </w:p>
    <w:p w14:paraId="7C80D058" w14:textId="77777777" w:rsidR="00B90CE7" w:rsidRDefault="00B90CE7">
      <w:pPr>
        <w:rPr>
          <w:sz w:val="20"/>
        </w:rPr>
        <w:sectPr w:rsidR="00B90CE7">
          <w:pgSz w:w="11910" w:h="16840"/>
          <w:pgMar w:top="1340" w:right="1275" w:bottom="1300" w:left="425" w:header="225" w:footer="1100" w:gutter="0"/>
          <w:cols w:space="720"/>
        </w:sectPr>
      </w:pPr>
    </w:p>
    <w:p w14:paraId="74C5CB2F" w14:textId="77777777" w:rsidR="00B90CE7" w:rsidRDefault="00000000">
      <w:pPr>
        <w:spacing w:before="55"/>
        <w:ind w:left="994"/>
        <w:rPr>
          <w:sz w:val="19"/>
        </w:rPr>
      </w:pPr>
      <w:r>
        <w:rPr>
          <w:sz w:val="19"/>
        </w:rPr>
        <w:t>***</w:t>
      </w:r>
      <w:r>
        <w:rPr>
          <w:spacing w:val="-3"/>
          <w:sz w:val="19"/>
        </w:rPr>
        <w:t xml:space="preserve"> </w:t>
      </w:r>
      <w:r>
        <w:rPr>
          <w:spacing w:val="-2"/>
          <w:sz w:val="19"/>
        </w:rPr>
        <w:t>*****</w:t>
      </w:r>
    </w:p>
    <w:p w14:paraId="6310B6CB" w14:textId="77777777" w:rsidR="00B90CE7" w:rsidRDefault="00000000">
      <w:pPr>
        <w:pStyle w:val="Textoindependiente"/>
        <w:spacing w:before="50"/>
        <w:ind w:left="459"/>
      </w:pPr>
      <w:r>
        <w:br w:type="column"/>
      </w:r>
      <w:r>
        <w:t>consistentes</w:t>
      </w:r>
      <w:r>
        <w:rPr>
          <w:spacing w:val="41"/>
        </w:rPr>
        <w:t xml:space="preserve"> </w:t>
      </w:r>
      <w:r>
        <w:t>en</w:t>
      </w:r>
      <w:r>
        <w:rPr>
          <w:spacing w:val="41"/>
        </w:rPr>
        <w:t xml:space="preserve"> </w:t>
      </w:r>
      <w:r>
        <w:t>cambio</w:t>
      </w:r>
      <w:r>
        <w:rPr>
          <w:spacing w:val="42"/>
        </w:rPr>
        <w:t xml:space="preserve"> </w:t>
      </w:r>
      <w:r>
        <w:t>de</w:t>
      </w:r>
      <w:r>
        <w:rPr>
          <w:spacing w:val="41"/>
        </w:rPr>
        <w:t xml:space="preserve"> </w:t>
      </w:r>
      <w:r>
        <w:t>cubrición</w:t>
      </w:r>
      <w:r>
        <w:rPr>
          <w:spacing w:val="41"/>
        </w:rPr>
        <w:t xml:space="preserve"> </w:t>
      </w:r>
      <w:r>
        <w:t>de</w:t>
      </w:r>
      <w:r>
        <w:rPr>
          <w:spacing w:val="42"/>
        </w:rPr>
        <w:t xml:space="preserve"> </w:t>
      </w:r>
      <w:r>
        <w:t>chapa</w:t>
      </w:r>
      <w:r>
        <w:rPr>
          <w:spacing w:val="41"/>
        </w:rPr>
        <w:t xml:space="preserve"> </w:t>
      </w:r>
      <w:r>
        <w:t>ondulada</w:t>
      </w:r>
      <w:r>
        <w:rPr>
          <w:spacing w:val="41"/>
        </w:rPr>
        <w:t xml:space="preserve"> </w:t>
      </w:r>
      <w:r>
        <w:t>con</w:t>
      </w:r>
      <w:r>
        <w:rPr>
          <w:spacing w:val="42"/>
        </w:rPr>
        <w:t xml:space="preserve"> </w:t>
      </w:r>
      <w:r>
        <w:t>cañizo</w:t>
      </w:r>
      <w:r>
        <w:rPr>
          <w:spacing w:val="41"/>
        </w:rPr>
        <w:t xml:space="preserve"> </w:t>
      </w:r>
      <w:r>
        <w:t>inferior</w:t>
      </w:r>
      <w:r>
        <w:rPr>
          <w:spacing w:val="41"/>
        </w:rPr>
        <w:t xml:space="preserve"> </w:t>
      </w:r>
      <w:r>
        <w:t>a</w:t>
      </w:r>
      <w:r>
        <w:rPr>
          <w:spacing w:val="42"/>
        </w:rPr>
        <w:t xml:space="preserve"> </w:t>
      </w:r>
      <w:r>
        <w:rPr>
          <w:spacing w:val="-2"/>
        </w:rPr>
        <w:t>panel</w:t>
      </w:r>
    </w:p>
    <w:p w14:paraId="1341792B" w14:textId="77777777" w:rsidR="00B90CE7" w:rsidRDefault="00B90CE7">
      <w:pPr>
        <w:pStyle w:val="Textoindependiente"/>
        <w:sectPr w:rsidR="00B90CE7">
          <w:type w:val="continuous"/>
          <w:pgSz w:w="11910" w:h="16840"/>
          <w:pgMar w:top="1340" w:right="1275" w:bottom="1300" w:left="425" w:header="225" w:footer="1100" w:gutter="0"/>
          <w:cols w:num="2" w:space="720" w:equalWidth="0">
            <w:col w:w="1639" w:space="40"/>
            <w:col w:w="8531"/>
          </w:cols>
        </w:sectPr>
      </w:pPr>
    </w:p>
    <w:p w14:paraId="51D21DEB" w14:textId="77777777" w:rsidR="00B90CE7" w:rsidRDefault="00000000">
      <w:pPr>
        <w:pStyle w:val="Textoindependiente"/>
        <w:spacing w:before="51" w:line="292" w:lineRule="auto"/>
        <w:ind w:left="992" w:right="140"/>
        <w:jc w:val="both"/>
      </w:pPr>
      <w:r>
        <w:rPr>
          <w:noProof/>
        </w:rPr>
        <mc:AlternateContent>
          <mc:Choice Requires="wps">
            <w:drawing>
              <wp:anchor distT="0" distB="0" distL="0" distR="0" simplePos="0" relativeHeight="15814144" behindDoc="0" locked="0" layoutInCell="1" allowOverlap="1" wp14:anchorId="492F367A" wp14:editId="3349C27C">
                <wp:simplePos x="0" y="0"/>
                <wp:positionH relativeFrom="page">
                  <wp:posOffset>6810644</wp:posOffset>
                </wp:positionH>
                <wp:positionV relativeFrom="page">
                  <wp:posOffset>2824745</wp:posOffset>
                </wp:positionV>
                <wp:extent cx="417830" cy="3181350"/>
                <wp:effectExtent l="0" t="0" r="0" b="0"/>
                <wp:wrapNone/>
                <wp:docPr id="192" name="Text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7BA63B2E"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339478D"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492F367A" id="Textbox 192" o:spid="_x0000_s1193" type="#_x0000_t202" style="position:absolute;left:0;text-align:left;margin-left:536.25pt;margin-top:222.4pt;width:32.9pt;height:250.5pt;z-index:1581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GPe02S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7BA63B2E"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339478D"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anchory="page"/>
              </v:shape>
            </w:pict>
          </mc:Fallback>
        </mc:AlternateContent>
      </w:r>
      <w:r>
        <w:rPr>
          <w:noProof/>
        </w:rPr>
        <mc:AlternateContent>
          <mc:Choice Requires="wps">
            <w:drawing>
              <wp:anchor distT="0" distB="0" distL="0" distR="0" simplePos="0" relativeHeight="15814656" behindDoc="0" locked="0" layoutInCell="1" allowOverlap="1" wp14:anchorId="2FB6D28F" wp14:editId="13B884AE">
                <wp:simplePos x="0" y="0"/>
                <wp:positionH relativeFrom="page">
                  <wp:posOffset>6964392</wp:posOffset>
                </wp:positionH>
                <wp:positionV relativeFrom="page">
                  <wp:posOffset>6510487</wp:posOffset>
                </wp:positionV>
                <wp:extent cx="264795" cy="3317875"/>
                <wp:effectExtent l="0" t="0" r="0" b="0"/>
                <wp:wrapNone/>
                <wp:docPr id="193" name="Text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795" cy="3317875"/>
                        </a:xfrm>
                        <a:prstGeom prst="rect">
                          <a:avLst/>
                        </a:prstGeom>
                      </wps:spPr>
                      <wps:txbx>
                        <w:txbxContent>
                          <w:p w14:paraId="7B04B161" w14:textId="77777777" w:rsidR="00B90CE7" w:rsidRDefault="00000000">
                            <w:pPr>
                              <w:spacing w:before="8" w:line="140" w:lineRule="exact"/>
                              <w:ind w:left="20"/>
                              <w:rPr>
                                <w:position w:val="2"/>
                                <w:sz w:val="11"/>
                              </w:rPr>
                            </w:pPr>
                            <w:r>
                              <w:rPr>
                                <w:spacing w:val="-2"/>
                                <w:sz w:val="12"/>
                              </w:rPr>
                              <w:t>Cód.</w:t>
                            </w:r>
                            <w:r>
                              <w:rPr>
                                <w:spacing w:val="3"/>
                                <w:sz w:val="12"/>
                              </w:rPr>
                              <w:t xml:space="preserve"> </w:t>
                            </w:r>
                            <w:r>
                              <w:rPr>
                                <w:spacing w:val="-2"/>
                                <w:sz w:val="12"/>
                              </w:rPr>
                              <w:t>Validación:</w:t>
                            </w:r>
                            <w:r>
                              <w:rPr>
                                <w:spacing w:val="8"/>
                                <w:sz w:val="12"/>
                              </w:rPr>
                              <w:t xml:space="preserve"> </w:t>
                            </w:r>
                            <w:r>
                              <w:rPr>
                                <w:spacing w:val="-2"/>
                                <w:position w:val="2"/>
                                <w:sz w:val="11"/>
                              </w:rPr>
                              <w:t>*************************</w:t>
                            </w:r>
                          </w:p>
                          <w:p w14:paraId="7E15D17E" w14:textId="77777777" w:rsidR="00B90CE7" w:rsidRDefault="00000000">
                            <w:pPr>
                              <w:spacing w:line="120" w:lineRule="exact"/>
                              <w:ind w:left="20"/>
                              <w:rPr>
                                <w:sz w:val="12"/>
                              </w:rPr>
                            </w:pPr>
                            <w:r>
                              <w:rPr>
                                <w:spacing w:val="-2"/>
                                <w:sz w:val="12"/>
                              </w:rPr>
                              <w:t>Verificación:</w:t>
                            </w:r>
                            <w:r>
                              <w:rPr>
                                <w:spacing w:val="7"/>
                                <w:sz w:val="12"/>
                              </w:rPr>
                              <w:t xml:space="preserve"> </w:t>
                            </w:r>
                            <w:hyperlink r:id="rId171">
                              <w:r w:rsidR="00B90CE7">
                                <w:rPr>
                                  <w:spacing w:val="-2"/>
                                  <w:sz w:val="12"/>
                                </w:rPr>
                                <w:t>https://sede.lasrozas.es/</w:t>
                              </w:r>
                            </w:hyperlink>
                          </w:p>
                          <w:p w14:paraId="2612C756"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73</w:t>
                            </w:r>
                            <w:r>
                              <w:rPr>
                                <w:spacing w:val="-6"/>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2FB6D28F" id="Textbox 193" o:spid="_x0000_s1194" type="#_x0000_t202" style="position:absolute;left:0;text-align:left;margin-left:548.4pt;margin-top:512.65pt;width:20.85pt;height:261.25pt;z-index:1581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" filled="f" stroked="f">
                <v:textbox style="layout-flow:vertical;mso-layout-flow-alt:bottom-to-top" inset="0,0,0,0">
                  <w:txbxContent>
                    <w:p w14:paraId="7B04B161" w14:textId="77777777" w:rsidR="00B90CE7" w:rsidRDefault="00000000">
                      <w:pPr>
                        <w:spacing w:before="8" w:line="140" w:lineRule="exact"/>
                        <w:ind w:left="20"/>
                        <w:rPr>
                          <w:position w:val="2"/>
                          <w:sz w:val="11"/>
                        </w:rPr>
                      </w:pPr>
                      <w:r>
                        <w:rPr>
                          <w:spacing w:val="-2"/>
                          <w:sz w:val="12"/>
                        </w:rPr>
                        <w:t>Cód.</w:t>
                      </w:r>
                      <w:r>
                        <w:rPr>
                          <w:spacing w:val="3"/>
                          <w:sz w:val="12"/>
                        </w:rPr>
                        <w:t xml:space="preserve"> </w:t>
                      </w:r>
                      <w:r>
                        <w:rPr>
                          <w:spacing w:val="-2"/>
                          <w:sz w:val="12"/>
                        </w:rPr>
                        <w:t>Validación:</w:t>
                      </w:r>
                      <w:r>
                        <w:rPr>
                          <w:spacing w:val="8"/>
                          <w:sz w:val="12"/>
                        </w:rPr>
                        <w:t xml:space="preserve"> </w:t>
                      </w:r>
                      <w:r>
                        <w:rPr>
                          <w:spacing w:val="-2"/>
                          <w:position w:val="2"/>
                          <w:sz w:val="11"/>
                        </w:rPr>
                        <w:t>*************************</w:t>
                      </w:r>
                    </w:p>
                    <w:p w14:paraId="7E15D17E" w14:textId="77777777" w:rsidR="00B90CE7" w:rsidRDefault="00000000">
                      <w:pPr>
                        <w:spacing w:line="120" w:lineRule="exact"/>
                        <w:ind w:left="20"/>
                        <w:rPr>
                          <w:sz w:val="12"/>
                        </w:rPr>
                      </w:pPr>
                      <w:r>
                        <w:rPr>
                          <w:spacing w:val="-2"/>
                          <w:sz w:val="12"/>
                        </w:rPr>
                        <w:t>Verificación:</w:t>
                      </w:r>
                      <w:r>
                        <w:rPr>
                          <w:spacing w:val="7"/>
                          <w:sz w:val="12"/>
                        </w:rPr>
                        <w:t xml:space="preserve"> </w:t>
                      </w:r>
                      <w:hyperlink r:id="rId172">
                        <w:r w:rsidR="00B90CE7">
                          <w:rPr>
                            <w:spacing w:val="-2"/>
                            <w:sz w:val="12"/>
                          </w:rPr>
                          <w:t>https://sede.lasrozas.es/</w:t>
                        </w:r>
                      </w:hyperlink>
                    </w:p>
                    <w:p w14:paraId="2612C756"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73</w:t>
                      </w:r>
                      <w:r>
                        <w:rPr>
                          <w:spacing w:val="-6"/>
                          <w:sz w:val="12"/>
                        </w:rPr>
                        <w:t xml:space="preserve"> </w:t>
                      </w:r>
                      <w:r>
                        <w:rPr>
                          <w:sz w:val="12"/>
                        </w:rPr>
                        <w:t>de</w:t>
                      </w:r>
                      <w:r>
                        <w:rPr>
                          <w:spacing w:val="-6"/>
                          <w:sz w:val="12"/>
                        </w:rPr>
                        <w:t xml:space="preserve"> </w:t>
                      </w:r>
                      <w:r>
                        <w:rPr>
                          <w:spacing w:val="-5"/>
                          <w:sz w:val="12"/>
                        </w:rPr>
                        <w:t>176</w:t>
                      </w:r>
                    </w:p>
                  </w:txbxContent>
                </v:textbox>
                <w10:wrap anchorx="page" anchory="page"/>
              </v:shape>
            </w:pict>
          </mc:Fallback>
        </mc:AlternateContent>
      </w:r>
      <w:r>
        <w:t>sándwich en porche trasero adosado a lindero posterior (dimensiones aproximadas 8,60 × 4,00 m²), con recogida de aguas pluviales mediante canalón y vertido del mismo a través de bajante en altura sobre</w:t>
      </w:r>
      <w:r>
        <w:rPr>
          <w:spacing w:val="36"/>
        </w:rPr>
        <w:t xml:space="preserve"> </w:t>
      </w:r>
      <w:r>
        <w:t>acera</w:t>
      </w:r>
      <w:r>
        <w:rPr>
          <w:spacing w:val="37"/>
        </w:rPr>
        <w:t xml:space="preserve"> </w:t>
      </w:r>
      <w:r>
        <w:t>pública,</w:t>
      </w:r>
      <w:r>
        <w:rPr>
          <w:spacing w:val="37"/>
        </w:rPr>
        <w:t xml:space="preserve"> </w:t>
      </w:r>
      <w:r>
        <w:t>podían</w:t>
      </w:r>
      <w:r>
        <w:rPr>
          <w:spacing w:val="37"/>
        </w:rPr>
        <w:t xml:space="preserve"> </w:t>
      </w:r>
      <w:r>
        <w:t>constituir</w:t>
      </w:r>
      <w:r>
        <w:rPr>
          <w:spacing w:val="37"/>
        </w:rPr>
        <w:t xml:space="preserve"> </w:t>
      </w:r>
      <w:r>
        <w:t>infracción</w:t>
      </w:r>
      <w:r>
        <w:rPr>
          <w:spacing w:val="37"/>
        </w:rPr>
        <w:t xml:space="preserve"> </w:t>
      </w:r>
      <w:r>
        <w:t>urbanística</w:t>
      </w:r>
      <w:r>
        <w:rPr>
          <w:spacing w:val="37"/>
        </w:rPr>
        <w:t xml:space="preserve"> </w:t>
      </w:r>
      <w:r>
        <w:t>conforme</w:t>
      </w:r>
      <w:r>
        <w:rPr>
          <w:spacing w:val="37"/>
        </w:rPr>
        <w:t xml:space="preserve"> </w:t>
      </w:r>
      <w:r>
        <w:t>al</w:t>
      </w:r>
      <w:r>
        <w:rPr>
          <w:spacing w:val="37"/>
        </w:rPr>
        <w:t xml:space="preserve"> </w:t>
      </w:r>
      <w:r>
        <w:t>artículo</w:t>
      </w:r>
      <w:r>
        <w:rPr>
          <w:spacing w:val="37"/>
        </w:rPr>
        <w:t xml:space="preserve"> </w:t>
      </w:r>
      <w:r>
        <w:t>204</w:t>
      </w:r>
      <w:r>
        <w:rPr>
          <w:spacing w:val="37"/>
        </w:rPr>
        <w:t xml:space="preserve"> </w:t>
      </w:r>
      <w:r>
        <w:t>de</w:t>
      </w:r>
      <w:r>
        <w:rPr>
          <w:spacing w:val="37"/>
        </w:rPr>
        <w:t xml:space="preserve"> </w:t>
      </w:r>
      <w:r>
        <w:t>la</w:t>
      </w:r>
      <w:r>
        <w:rPr>
          <w:spacing w:val="37"/>
        </w:rPr>
        <w:t xml:space="preserve"> </w:t>
      </w:r>
      <w:r>
        <w:t>Ley</w:t>
      </w:r>
      <w:r>
        <w:rPr>
          <w:spacing w:val="37"/>
        </w:rPr>
        <w:t xml:space="preserve"> </w:t>
      </w:r>
      <w:r>
        <w:rPr>
          <w:spacing w:val="-10"/>
        </w:rPr>
        <w:t>9</w:t>
      </w:r>
    </w:p>
    <w:p w14:paraId="04D29C2A" w14:textId="77777777" w:rsidR="00B90CE7" w:rsidRDefault="00000000">
      <w:pPr>
        <w:pStyle w:val="Textoindependiente"/>
        <w:spacing w:line="292" w:lineRule="auto"/>
        <w:ind w:left="992" w:right="140"/>
        <w:jc w:val="both"/>
      </w:pPr>
      <w:r>
        <w:t>/2001, del Suelo de la Comunidad de Madrid, siendo procedente la incoación del correspondiente expediente de protección de la legalidad urbanística.</w:t>
      </w:r>
    </w:p>
    <w:p w14:paraId="1EBD97EE" w14:textId="77777777" w:rsidR="00B90CE7" w:rsidRDefault="00B90CE7">
      <w:pPr>
        <w:pStyle w:val="Textoindependiente"/>
        <w:spacing w:before="9"/>
      </w:pPr>
    </w:p>
    <w:p w14:paraId="6A7A406D" w14:textId="4AAF76EC" w:rsidR="00B90CE7" w:rsidRDefault="00000000">
      <w:pPr>
        <w:pStyle w:val="Textoindependiente"/>
        <w:spacing w:before="1" w:line="295" w:lineRule="auto"/>
        <w:ind w:left="992" w:right="140"/>
        <w:jc w:val="both"/>
      </w:pPr>
      <w:r>
        <w:rPr>
          <w:b/>
        </w:rPr>
        <w:t>Segundo.</w:t>
      </w:r>
      <w:r w:rsidR="00287876">
        <w:rPr>
          <w:b/>
        </w:rPr>
        <w:t>-</w:t>
      </w:r>
      <w:r>
        <w:rPr>
          <w:b/>
        </w:rPr>
        <w:t xml:space="preserve"> </w:t>
      </w:r>
      <w:r>
        <w:t xml:space="preserve">Mediante Resolución </w:t>
      </w:r>
      <w:proofErr w:type="spellStart"/>
      <w:r>
        <w:t>nº</w:t>
      </w:r>
      <w:proofErr w:type="spellEnd"/>
      <w:r>
        <w:t xml:space="preserve"> 2024/8021, de 12 de septiembre, se acordó incoar expediente de protección de la legalidad urbanística por las actuaciones descritas, concediendo a la interesada un plazo</w:t>
      </w:r>
      <w:r>
        <w:rPr>
          <w:spacing w:val="25"/>
        </w:rPr>
        <w:t xml:space="preserve"> </w:t>
      </w:r>
      <w:r>
        <w:t>de</w:t>
      </w:r>
      <w:r>
        <w:rPr>
          <w:spacing w:val="26"/>
        </w:rPr>
        <w:t xml:space="preserve"> </w:t>
      </w:r>
      <w:r>
        <w:t>dos</w:t>
      </w:r>
      <w:r>
        <w:rPr>
          <w:spacing w:val="26"/>
        </w:rPr>
        <w:t xml:space="preserve"> </w:t>
      </w:r>
      <w:r>
        <w:t>meses</w:t>
      </w:r>
      <w:r>
        <w:rPr>
          <w:spacing w:val="26"/>
        </w:rPr>
        <w:t xml:space="preserve"> </w:t>
      </w:r>
      <w:r>
        <w:t>para</w:t>
      </w:r>
      <w:r>
        <w:rPr>
          <w:spacing w:val="25"/>
        </w:rPr>
        <w:t xml:space="preserve"> </w:t>
      </w:r>
      <w:r>
        <w:t>instar</w:t>
      </w:r>
      <w:r>
        <w:rPr>
          <w:spacing w:val="26"/>
        </w:rPr>
        <w:t xml:space="preserve"> </w:t>
      </w:r>
      <w:r>
        <w:t>la</w:t>
      </w:r>
      <w:r>
        <w:rPr>
          <w:spacing w:val="26"/>
        </w:rPr>
        <w:t xml:space="preserve"> </w:t>
      </w:r>
      <w:r>
        <w:t>solicitud</w:t>
      </w:r>
      <w:r>
        <w:rPr>
          <w:spacing w:val="26"/>
        </w:rPr>
        <w:t xml:space="preserve"> </w:t>
      </w:r>
      <w:r>
        <w:t>de</w:t>
      </w:r>
      <w:r>
        <w:rPr>
          <w:spacing w:val="25"/>
        </w:rPr>
        <w:t xml:space="preserve"> </w:t>
      </w:r>
      <w:r>
        <w:t>legalización,</w:t>
      </w:r>
      <w:r>
        <w:rPr>
          <w:spacing w:val="26"/>
        </w:rPr>
        <w:t xml:space="preserve"> </w:t>
      </w:r>
      <w:r>
        <w:t>conforme</w:t>
      </w:r>
      <w:r>
        <w:rPr>
          <w:spacing w:val="26"/>
        </w:rPr>
        <w:t xml:space="preserve"> </w:t>
      </w:r>
      <w:r>
        <w:t>al</w:t>
      </w:r>
      <w:r>
        <w:rPr>
          <w:spacing w:val="26"/>
        </w:rPr>
        <w:t xml:space="preserve"> </w:t>
      </w:r>
      <w:r>
        <w:t>artículo</w:t>
      </w:r>
      <w:r>
        <w:rPr>
          <w:spacing w:val="25"/>
        </w:rPr>
        <w:t xml:space="preserve"> </w:t>
      </w:r>
      <w:r>
        <w:t>195.1</w:t>
      </w:r>
      <w:r>
        <w:rPr>
          <w:spacing w:val="26"/>
        </w:rPr>
        <w:t xml:space="preserve"> </w:t>
      </w:r>
      <w:r>
        <w:t>de</w:t>
      </w:r>
      <w:r>
        <w:rPr>
          <w:spacing w:val="26"/>
        </w:rPr>
        <w:t xml:space="preserve"> </w:t>
      </w:r>
      <w:r>
        <w:t>la</w:t>
      </w:r>
      <w:r>
        <w:rPr>
          <w:spacing w:val="26"/>
        </w:rPr>
        <w:t xml:space="preserve"> </w:t>
      </w:r>
      <w:r>
        <w:t>Ley</w:t>
      </w:r>
      <w:r>
        <w:rPr>
          <w:spacing w:val="26"/>
        </w:rPr>
        <w:t xml:space="preserve"> </w:t>
      </w:r>
      <w:r>
        <w:rPr>
          <w:spacing w:val="-10"/>
        </w:rPr>
        <w:t>9</w:t>
      </w:r>
    </w:p>
    <w:p w14:paraId="6F0693ED" w14:textId="77777777" w:rsidR="00B90CE7" w:rsidRDefault="00000000">
      <w:pPr>
        <w:pStyle w:val="Textoindependiente"/>
        <w:spacing w:line="227" w:lineRule="exact"/>
        <w:ind w:left="992"/>
      </w:pPr>
      <w:r>
        <w:rPr>
          <w:spacing w:val="-2"/>
        </w:rPr>
        <w:t>/2001.</w:t>
      </w:r>
    </w:p>
    <w:p w14:paraId="6A65CE60" w14:textId="77777777" w:rsidR="00B90CE7" w:rsidRDefault="00B90CE7">
      <w:pPr>
        <w:pStyle w:val="Textoindependiente"/>
        <w:spacing w:before="60"/>
      </w:pPr>
    </w:p>
    <w:p w14:paraId="5EAB2CA3" w14:textId="48721D98" w:rsidR="00B90CE7" w:rsidRDefault="00000000">
      <w:pPr>
        <w:pStyle w:val="Textoindependiente"/>
        <w:spacing w:line="295" w:lineRule="auto"/>
        <w:ind w:left="992" w:right="140"/>
        <w:jc w:val="both"/>
      </w:pPr>
      <w:r>
        <w:rPr>
          <w:b/>
        </w:rPr>
        <w:t>Tercero.</w:t>
      </w:r>
      <w:r w:rsidR="00287876">
        <w:rPr>
          <w:b/>
        </w:rPr>
        <w:t>-</w:t>
      </w:r>
      <w:r>
        <w:rPr>
          <w:b/>
        </w:rPr>
        <w:t xml:space="preserve"> </w:t>
      </w:r>
      <w:r>
        <w:t xml:space="preserve">La notificación de dicha resolución fue practicada con fecha 15 de noviembre de 2024, sin que, salvo error u omisión, conste en el expediente solicitud de licencia alguna por parte de la </w:t>
      </w:r>
      <w:r>
        <w:rPr>
          <w:spacing w:val="-2"/>
        </w:rPr>
        <w:t>interesada.</w:t>
      </w:r>
    </w:p>
    <w:p w14:paraId="67DC5B67" w14:textId="77777777" w:rsidR="00B90CE7" w:rsidRDefault="00B90CE7">
      <w:pPr>
        <w:pStyle w:val="Textoindependiente"/>
        <w:spacing w:before="7"/>
      </w:pPr>
    </w:p>
    <w:p w14:paraId="0BAB77BB" w14:textId="5CE6233D" w:rsidR="00B90CE7" w:rsidRDefault="00000000">
      <w:pPr>
        <w:pStyle w:val="Textoindependiente"/>
        <w:spacing w:line="297" w:lineRule="auto"/>
        <w:ind w:left="992" w:right="141"/>
        <w:jc w:val="both"/>
      </w:pPr>
      <w:r>
        <w:rPr>
          <w:b/>
        </w:rPr>
        <w:t>Cuarto.</w:t>
      </w:r>
      <w:r w:rsidR="00287876">
        <w:rPr>
          <w:b/>
        </w:rPr>
        <w:t>-</w:t>
      </w:r>
      <w:r>
        <w:rPr>
          <w:b/>
        </w:rPr>
        <w:t xml:space="preserve"> </w:t>
      </w:r>
      <w:r>
        <w:t>Mediante acuerdo de la Junta de Gobierno Local de fecha 31 de enero de 2025 (Certificado JGL</w:t>
      </w:r>
      <w:r>
        <w:rPr>
          <w:spacing w:val="38"/>
        </w:rPr>
        <w:t xml:space="preserve"> </w:t>
      </w:r>
      <w:proofErr w:type="spellStart"/>
      <w:r>
        <w:t>nº</w:t>
      </w:r>
      <w:proofErr w:type="spellEnd"/>
      <w:r>
        <w:rPr>
          <w:spacing w:val="39"/>
        </w:rPr>
        <w:t xml:space="preserve"> </w:t>
      </w:r>
      <w:r>
        <w:t>2025-0154),</w:t>
      </w:r>
      <w:r>
        <w:rPr>
          <w:spacing w:val="39"/>
        </w:rPr>
        <w:t xml:space="preserve"> </w:t>
      </w:r>
      <w:r>
        <w:t>visto</w:t>
      </w:r>
      <w:r>
        <w:rPr>
          <w:spacing w:val="39"/>
        </w:rPr>
        <w:t xml:space="preserve"> </w:t>
      </w:r>
      <w:r>
        <w:t>el</w:t>
      </w:r>
      <w:r>
        <w:rPr>
          <w:spacing w:val="38"/>
        </w:rPr>
        <w:t xml:space="preserve"> </w:t>
      </w:r>
      <w:r>
        <w:t>informe</w:t>
      </w:r>
      <w:r>
        <w:rPr>
          <w:spacing w:val="39"/>
        </w:rPr>
        <w:t xml:space="preserve"> </w:t>
      </w:r>
      <w:r>
        <w:t>jurídico</w:t>
      </w:r>
      <w:r>
        <w:rPr>
          <w:spacing w:val="38"/>
        </w:rPr>
        <w:t xml:space="preserve"> </w:t>
      </w:r>
      <w:r>
        <w:t>con</w:t>
      </w:r>
      <w:r>
        <w:rPr>
          <w:spacing w:val="39"/>
        </w:rPr>
        <w:t xml:space="preserve"> </w:t>
      </w:r>
      <w:r>
        <w:t>propuesta</w:t>
      </w:r>
      <w:r>
        <w:rPr>
          <w:spacing w:val="38"/>
        </w:rPr>
        <w:t xml:space="preserve"> </w:t>
      </w:r>
      <w:r>
        <w:t>de</w:t>
      </w:r>
      <w:r>
        <w:rPr>
          <w:spacing w:val="39"/>
        </w:rPr>
        <w:t xml:space="preserve"> </w:t>
      </w:r>
      <w:r>
        <w:t>resolución</w:t>
      </w:r>
      <w:r>
        <w:rPr>
          <w:spacing w:val="38"/>
        </w:rPr>
        <w:t xml:space="preserve"> </w:t>
      </w:r>
      <w:r>
        <w:t>PR/2025/568</w:t>
      </w:r>
      <w:r>
        <w:rPr>
          <w:spacing w:val="39"/>
        </w:rPr>
        <w:t xml:space="preserve"> </w:t>
      </w:r>
      <w:r>
        <w:t>de</w:t>
      </w:r>
      <w:r>
        <w:rPr>
          <w:spacing w:val="38"/>
        </w:rPr>
        <w:t xml:space="preserve"> </w:t>
      </w:r>
      <w:r>
        <w:t>29</w:t>
      </w:r>
      <w:r>
        <w:rPr>
          <w:spacing w:val="39"/>
        </w:rPr>
        <w:t xml:space="preserve"> </w:t>
      </w:r>
      <w:r>
        <w:rPr>
          <w:spacing w:val="-5"/>
        </w:rPr>
        <w:t>de</w:t>
      </w:r>
    </w:p>
    <w:p w14:paraId="4C1CF755" w14:textId="77777777" w:rsidR="00B90CE7" w:rsidRDefault="00000000">
      <w:pPr>
        <w:tabs>
          <w:tab w:val="left" w:pos="4781"/>
          <w:tab w:val="left" w:pos="5564"/>
          <w:tab w:val="left" w:pos="6248"/>
          <w:tab w:val="left" w:pos="6900"/>
        </w:tabs>
        <w:spacing w:line="227" w:lineRule="exact"/>
        <w:ind w:left="992"/>
        <w:rPr>
          <w:sz w:val="20"/>
        </w:rPr>
      </w:pPr>
      <w:r>
        <w:rPr>
          <w:sz w:val="20"/>
        </w:rPr>
        <w:t>enero</w:t>
      </w:r>
      <w:r>
        <w:rPr>
          <w:spacing w:val="44"/>
          <w:sz w:val="20"/>
        </w:rPr>
        <w:t xml:space="preserve"> </w:t>
      </w:r>
      <w:r>
        <w:rPr>
          <w:sz w:val="20"/>
        </w:rPr>
        <w:t>de</w:t>
      </w:r>
      <w:r>
        <w:rPr>
          <w:spacing w:val="45"/>
          <w:sz w:val="20"/>
        </w:rPr>
        <w:t xml:space="preserve"> </w:t>
      </w:r>
      <w:r>
        <w:rPr>
          <w:sz w:val="20"/>
        </w:rPr>
        <w:t>2025,</w:t>
      </w:r>
      <w:r>
        <w:rPr>
          <w:spacing w:val="45"/>
          <w:sz w:val="20"/>
        </w:rPr>
        <w:t xml:space="preserve"> </w:t>
      </w:r>
      <w:r>
        <w:rPr>
          <w:sz w:val="20"/>
        </w:rPr>
        <w:t>se</w:t>
      </w:r>
      <w:r>
        <w:rPr>
          <w:spacing w:val="45"/>
          <w:sz w:val="20"/>
        </w:rPr>
        <w:t xml:space="preserve"> </w:t>
      </w:r>
      <w:r>
        <w:rPr>
          <w:sz w:val="20"/>
        </w:rPr>
        <w:t>ordenó</w:t>
      </w:r>
      <w:r>
        <w:rPr>
          <w:spacing w:val="45"/>
          <w:sz w:val="20"/>
        </w:rPr>
        <w:t xml:space="preserve"> </w:t>
      </w:r>
      <w:r>
        <w:rPr>
          <w:sz w:val="20"/>
        </w:rPr>
        <w:t>a</w:t>
      </w:r>
      <w:r>
        <w:rPr>
          <w:spacing w:val="45"/>
          <w:sz w:val="20"/>
        </w:rPr>
        <w:t xml:space="preserve"> </w:t>
      </w:r>
      <w:r>
        <w:rPr>
          <w:sz w:val="20"/>
        </w:rPr>
        <w:t>D.ª</w:t>
      </w:r>
      <w:r>
        <w:rPr>
          <w:spacing w:val="47"/>
          <w:sz w:val="20"/>
        </w:rPr>
        <w:t xml:space="preserve"> </w:t>
      </w:r>
      <w:r>
        <w:rPr>
          <w:spacing w:val="-2"/>
          <w:sz w:val="19"/>
        </w:rPr>
        <w:t>*****</w:t>
      </w:r>
      <w:r>
        <w:rPr>
          <w:sz w:val="19"/>
        </w:rPr>
        <w:tab/>
      </w:r>
      <w:r>
        <w:rPr>
          <w:spacing w:val="-2"/>
          <w:sz w:val="19"/>
        </w:rPr>
        <w:t>******</w:t>
      </w:r>
      <w:r>
        <w:rPr>
          <w:sz w:val="19"/>
        </w:rPr>
        <w:tab/>
      </w:r>
      <w:r>
        <w:rPr>
          <w:spacing w:val="-2"/>
          <w:sz w:val="19"/>
        </w:rPr>
        <w:t>******</w:t>
      </w:r>
      <w:r>
        <w:rPr>
          <w:sz w:val="19"/>
        </w:rPr>
        <w:tab/>
      </w:r>
      <w:r>
        <w:rPr>
          <w:spacing w:val="-2"/>
          <w:sz w:val="19"/>
        </w:rPr>
        <w:t>*****</w:t>
      </w:r>
      <w:r>
        <w:rPr>
          <w:sz w:val="19"/>
        </w:rPr>
        <w:tab/>
      </w:r>
      <w:r>
        <w:rPr>
          <w:sz w:val="20"/>
        </w:rPr>
        <w:t>la</w:t>
      </w:r>
      <w:r>
        <w:rPr>
          <w:spacing w:val="48"/>
          <w:sz w:val="20"/>
        </w:rPr>
        <w:t xml:space="preserve"> </w:t>
      </w:r>
      <w:r>
        <w:rPr>
          <w:sz w:val="20"/>
        </w:rPr>
        <w:t>restitución</w:t>
      </w:r>
      <w:r>
        <w:rPr>
          <w:spacing w:val="48"/>
          <w:sz w:val="20"/>
        </w:rPr>
        <w:t xml:space="preserve"> </w:t>
      </w:r>
      <w:r>
        <w:rPr>
          <w:sz w:val="20"/>
        </w:rPr>
        <w:t>de</w:t>
      </w:r>
      <w:r>
        <w:rPr>
          <w:spacing w:val="48"/>
          <w:sz w:val="20"/>
        </w:rPr>
        <w:t xml:space="preserve"> </w:t>
      </w:r>
      <w:r>
        <w:rPr>
          <w:sz w:val="20"/>
        </w:rPr>
        <w:t>la</w:t>
      </w:r>
      <w:r>
        <w:rPr>
          <w:spacing w:val="48"/>
          <w:sz w:val="20"/>
        </w:rPr>
        <w:t xml:space="preserve"> </w:t>
      </w:r>
      <w:r>
        <w:rPr>
          <w:sz w:val="20"/>
        </w:rPr>
        <w:t>realidad</w:t>
      </w:r>
      <w:r>
        <w:rPr>
          <w:spacing w:val="48"/>
          <w:sz w:val="20"/>
        </w:rPr>
        <w:t xml:space="preserve"> </w:t>
      </w:r>
      <w:r>
        <w:rPr>
          <w:spacing w:val="-2"/>
          <w:sz w:val="20"/>
        </w:rPr>
        <w:t>física</w:t>
      </w:r>
    </w:p>
    <w:p w14:paraId="0E494CC7" w14:textId="77777777" w:rsidR="00B90CE7" w:rsidRDefault="00000000">
      <w:pPr>
        <w:pStyle w:val="Textoindependiente"/>
        <w:spacing w:before="48" w:line="292" w:lineRule="auto"/>
        <w:ind w:left="992" w:right="140"/>
        <w:jc w:val="both"/>
      </w:pPr>
      <w:r>
        <w:t>ilícitamente alterada al estado original, consistente en las actuaciones descritas en el antecedente primero. La resolución requirió a la interesada para que, en el plazo de un mes, procediera a la reposición ordenada, con apercibimiento de ejecución subsidiaria conforme a los artículos 100 y 102 de la Ley 39/2015, de 1 de octubre.</w:t>
      </w:r>
    </w:p>
    <w:p w14:paraId="2D131A0D" w14:textId="77777777" w:rsidR="00B90CE7" w:rsidRDefault="00B90CE7">
      <w:pPr>
        <w:pStyle w:val="Textoindependiente"/>
        <w:spacing w:before="9"/>
      </w:pPr>
    </w:p>
    <w:p w14:paraId="50DB418F" w14:textId="03E2BEE5" w:rsidR="00B90CE7" w:rsidRDefault="00000000">
      <w:pPr>
        <w:pStyle w:val="Textoindependiente"/>
        <w:spacing w:line="295" w:lineRule="auto"/>
        <w:ind w:left="992" w:right="140"/>
        <w:jc w:val="both"/>
      </w:pPr>
      <w:r>
        <w:rPr>
          <w:b/>
        </w:rPr>
        <w:t>Quinto.</w:t>
      </w:r>
      <w:r w:rsidR="00287876">
        <w:rPr>
          <w:b/>
        </w:rPr>
        <w:t>-</w:t>
      </w:r>
      <w:r>
        <w:rPr>
          <w:b/>
        </w:rPr>
        <w:t xml:space="preserve"> </w:t>
      </w:r>
      <w:r>
        <w:t xml:space="preserve">Con fecha 5 de marzo de 2025 la interesada presentó escrito de alegaciones (registro de entrada </w:t>
      </w:r>
      <w:proofErr w:type="spellStart"/>
      <w:r>
        <w:t>nº</w:t>
      </w:r>
      <w:proofErr w:type="spellEnd"/>
      <w:r>
        <w:t xml:space="preserve"> 2025-E-RC-3188), manifestando haber corregido la situación denunciada en particular, haber redirigido el desagüe del canalón al interior de la parcela privada y aportando documentación fotográfica acreditativa de las actuaciones realizadas.</w:t>
      </w:r>
    </w:p>
    <w:p w14:paraId="066EE6D1" w14:textId="77777777" w:rsidR="00B90CE7" w:rsidRDefault="00B90CE7">
      <w:pPr>
        <w:pStyle w:val="Textoindependiente"/>
        <w:spacing w:before="4"/>
      </w:pPr>
    </w:p>
    <w:p w14:paraId="67998790" w14:textId="2CC2019A" w:rsidR="00B90CE7" w:rsidRDefault="00000000">
      <w:pPr>
        <w:pStyle w:val="Textoindependiente"/>
        <w:spacing w:before="1" w:line="292" w:lineRule="auto"/>
        <w:ind w:left="992" w:right="140"/>
        <w:jc w:val="both"/>
      </w:pPr>
      <w:r>
        <w:rPr>
          <w:b/>
        </w:rPr>
        <w:t>Sexto.</w:t>
      </w:r>
      <w:r w:rsidR="00287876">
        <w:rPr>
          <w:b/>
        </w:rPr>
        <w:t>-</w:t>
      </w:r>
      <w:r>
        <w:rPr>
          <w:b/>
        </w:rPr>
        <w:t xml:space="preserve"> </w:t>
      </w:r>
      <w:r>
        <w:t>Con fecha 22 de mayo de 2026 se giró visita de inspección al exterior del inmueble por los Servicios Técnicos Municipales (Arquitecto Técnico Municipal) emitiéndose informe técnico con fecha 25 de mayo de 2026, cuyas conclusiones son las siguientes: que el vertido de aguas pluviales sobre</w:t>
      </w:r>
      <w:r>
        <w:rPr>
          <w:spacing w:val="40"/>
        </w:rPr>
        <w:t xml:space="preserve"> </w:t>
      </w:r>
      <w:r>
        <w:t>el viario público ha sido eliminado, vertiendo las aguas al interior de la parcela privada, habiendo desaparecido así el motivo que justificó la iniciación del expediente, y que, en consecuencia, procede el cierre y archivo del mismo.</w:t>
      </w:r>
    </w:p>
    <w:p w14:paraId="07F27C87" w14:textId="77777777" w:rsidR="00B90CE7" w:rsidRDefault="00B90CE7">
      <w:pPr>
        <w:pStyle w:val="Textoindependiente"/>
        <w:spacing w:before="12"/>
      </w:pPr>
    </w:p>
    <w:p w14:paraId="7C9FF904" w14:textId="77777777" w:rsidR="00B90CE7" w:rsidRDefault="00000000">
      <w:pPr>
        <w:pStyle w:val="Ttulo5"/>
        <w:jc w:val="both"/>
      </w:pPr>
      <w:r>
        <w:t xml:space="preserve">FUNDAMENTOS </w:t>
      </w:r>
      <w:r>
        <w:rPr>
          <w:spacing w:val="-2"/>
        </w:rPr>
        <w:t>JURÍDICOS:</w:t>
      </w:r>
    </w:p>
    <w:p w14:paraId="20211494" w14:textId="77777777" w:rsidR="00B90CE7" w:rsidRDefault="00B90CE7">
      <w:pPr>
        <w:pStyle w:val="Ttulo5"/>
        <w:jc w:val="both"/>
        <w:sectPr w:rsidR="00B90CE7">
          <w:type w:val="continuous"/>
          <w:pgSz w:w="11910" w:h="16840"/>
          <w:pgMar w:top="1340" w:right="1275" w:bottom="1300" w:left="425" w:header="225" w:footer="1100" w:gutter="0"/>
          <w:cols w:space="720"/>
        </w:sectPr>
      </w:pPr>
    </w:p>
    <w:p w14:paraId="301F2AA3" w14:textId="29C44371" w:rsidR="00B90CE7" w:rsidRDefault="00000000">
      <w:pPr>
        <w:pStyle w:val="Textoindependiente"/>
        <w:spacing w:before="88" w:line="295" w:lineRule="auto"/>
        <w:ind w:left="992" w:right="140"/>
        <w:jc w:val="both"/>
      </w:pPr>
      <w:r>
        <w:rPr>
          <w:noProof/>
        </w:rPr>
        <w:lastRenderedPageBreak/>
        <mc:AlternateContent>
          <mc:Choice Requires="wps">
            <w:drawing>
              <wp:anchor distT="0" distB="0" distL="0" distR="0" simplePos="0" relativeHeight="15815168" behindDoc="0" locked="0" layoutInCell="1" allowOverlap="1" wp14:anchorId="28C6BAB0" wp14:editId="6AF4C39B">
                <wp:simplePos x="0" y="0"/>
                <wp:positionH relativeFrom="page">
                  <wp:posOffset>6810644</wp:posOffset>
                </wp:positionH>
                <wp:positionV relativeFrom="page">
                  <wp:posOffset>2824745</wp:posOffset>
                </wp:positionV>
                <wp:extent cx="417830" cy="3181350"/>
                <wp:effectExtent l="0" t="0" r="0" b="0"/>
                <wp:wrapNone/>
                <wp:docPr id="194" name="Text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7BE2502F"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42B0BB1"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28C6BAB0" id="Textbox 194" o:spid="_x0000_s1195" type="#_x0000_t202" style="position:absolute;left:0;text-align:left;margin-left:536.25pt;margin-top:222.4pt;width:32.9pt;height:250.5pt;z-index:1581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EgvHSq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7BE2502F"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42B0BB1"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anchory="page"/>
              </v:shape>
            </w:pict>
          </mc:Fallback>
        </mc:AlternateContent>
      </w:r>
      <w:r>
        <w:rPr>
          <w:noProof/>
        </w:rPr>
        <mc:AlternateContent>
          <mc:Choice Requires="wps">
            <w:drawing>
              <wp:anchor distT="0" distB="0" distL="0" distR="0" simplePos="0" relativeHeight="15815680" behindDoc="0" locked="0" layoutInCell="1" allowOverlap="1" wp14:anchorId="4B011110" wp14:editId="02F8611E">
                <wp:simplePos x="0" y="0"/>
                <wp:positionH relativeFrom="page">
                  <wp:posOffset>6965929</wp:posOffset>
                </wp:positionH>
                <wp:positionV relativeFrom="page">
                  <wp:posOffset>6510487</wp:posOffset>
                </wp:positionV>
                <wp:extent cx="263525" cy="3317875"/>
                <wp:effectExtent l="0" t="0" r="0" b="0"/>
                <wp:wrapNone/>
                <wp:docPr id="195" name="Text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7875"/>
                        </a:xfrm>
                        <a:prstGeom prst="rect">
                          <a:avLst/>
                        </a:prstGeom>
                      </wps:spPr>
                      <wps:txbx>
                        <w:txbxContent>
                          <w:p w14:paraId="4296393C" w14:textId="77777777" w:rsidR="00B90CE7" w:rsidRDefault="00000000">
                            <w:pPr>
                              <w:spacing w:before="5" w:line="140" w:lineRule="exact"/>
                              <w:ind w:left="20"/>
                              <w:rPr>
                                <w:position w:val="2"/>
                                <w:sz w:val="11"/>
                              </w:rPr>
                            </w:pPr>
                            <w:r>
                              <w:rPr>
                                <w:spacing w:val="-2"/>
                                <w:sz w:val="12"/>
                              </w:rPr>
                              <w:t>Cód.</w:t>
                            </w:r>
                            <w:r>
                              <w:rPr>
                                <w:spacing w:val="4"/>
                                <w:sz w:val="12"/>
                              </w:rPr>
                              <w:t xml:space="preserve"> </w:t>
                            </w:r>
                            <w:r>
                              <w:rPr>
                                <w:spacing w:val="-2"/>
                                <w:sz w:val="12"/>
                              </w:rPr>
                              <w:t>Validación:</w:t>
                            </w:r>
                            <w:r>
                              <w:rPr>
                                <w:spacing w:val="-6"/>
                                <w:sz w:val="12"/>
                              </w:rPr>
                              <w:t xml:space="preserve"> </w:t>
                            </w:r>
                            <w:r>
                              <w:rPr>
                                <w:spacing w:val="-2"/>
                                <w:position w:val="2"/>
                                <w:sz w:val="11"/>
                              </w:rPr>
                              <w:t>*************************</w:t>
                            </w:r>
                          </w:p>
                          <w:p w14:paraId="181E7BDB" w14:textId="77777777" w:rsidR="00B90CE7" w:rsidRDefault="00000000">
                            <w:pPr>
                              <w:spacing w:line="120" w:lineRule="exact"/>
                              <w:ind w:left="20"/>
                              <w:rPr>
                                <w:sz w:val="12"/>
                              </w:rPr>
                            </w:pPr>
                            <w:r>
                              <w:rPr>
                                <w:spacing w:val="-2"/>
                                <w:sz w:val="12"/>
                              </w:rPr>
                              <w:t>Verificación:</w:t>
                            </w:r>
                            <w:r>
                              <w:rPr>
                                <w:spacing w:val="7"/>
                                <w:sz w:val="12"/>
                              </w:rPr>
                              <w:t xml:space="preserve"> </w:t>
                            </w:r>
                            <w:hyperlink r:id="rId173">
                              <w:r w:rsidR="00B90CE7">
                                <w:rPr>
                                  <w:spacing w:val="-2"/>
                                  <w:sz w:val="12"/>
                                </w:rPr>
                                <w:t>https://sede.lasrozas.es/</w:t>
                              </w:r>
                            </w:hyperlink>
                          </w:p>
                          <w:p w14:paraId="648237DB"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74</w:t>
                            </w:r>
                            <w:r>
                              <w:rPr>
                                <w:spacing w:val="-6"/>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4B011110" id="Textbox 195" o:spid="_x0000_s1196" type="#_x0000_t202" style="position:absolute;left:0;text-align:left;margin-left:548.5pt;margin-top:512.65pt;width:20.75pt;height:261.25pt;z-index:1581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" filled="f" stroked="f">
                <v:textbox style="layout-flow:vertical;mso-layout-flow-alt:bottom-to-top" inset="0,0,0,0">
                  <w:txbxContent>
                    <w:p w14:paraId="4296393C" w14:textId="77777777" w:rsidR="00B90CE7" w:rsidRDefault="00000000">
                      <w:pPr>
                        <w:spacing w:before="5" w:line="140" w:lineRule="exact"/>
                        <w:ind w:left="20"/>
                        <w:rPr>
                          <w:position w:val="2"/>
                          <w:sz w:val="11"/>
                        </w:rPr>
                      </w:pPr>
                      <w:r>
                        <w:rPr>
                          <w:spacing w:val="-2"/>
                          <w:sz w:val="12"/>
                        </w:rPr>
                        <w:t>Cód.</w:t>
                      </w:r>
                      <w:r>
                        <w:rPr>
                          <w:spacing w:val="4"/>
                          <w:sz w:val="12"/>
                        </w:rPr>
                        <w:t xml:space="preserve"> </w:t>
                      </w:r>
                      <w:r>
                        <w:rPr>
                          <w:spacing w:val="-2"/>
                          <w:sz w:val="12"/>
                        </w:rPr>
                        <w:t>Validación:</w:t>
                      </w:r>
                      <w:r>
                        <w:rPr>
                          <w:spacing w:val="-6"/>
                          <w:sz w:val="12"/>
                        </w:rPr>
                        <w:t xml:space="preserve"> </w:t>
                      </w:r>
                      <w:r>
                        <w:rPr>
                          <w:spacing w:val="-2"/>
                          <w:position w:val="2"/>
                          <w:sz w:val="11"/>
                        </w:rPr>
                        <w:t>*************************</w:t>
                      </w:r>
                    </w:p>
                    <w:p w14:paraId="181E7BDB" w14:textId="77777777" w:rsidR="00B90CE7" w:rsidRDefault="00000000">
                      <w:pPr>
                        <w:spacing w:line="120" w:lineRule="exact"/>
                        <w:ind w:left="20"/>
                        <w:rPr>
                          <w:sz w:val="12"/>
                        </w:rPr>
                      </w:pPr>
                      <w:r>
                        <w:rPr>
                          <w:spacing w:val="-2"/>
                          <w:sz w:val="12"/>
                        </w:rPr>
                        <w:t>Verificación:</w:t>
                      </w:r>
                      <w:r>
                        <w:rPr>
                          <w:spacing w:val="7"/>
                          <w:sz w:val="12"/>
                        </w:rPr>
                        <w:t xml:space="preserve"> </w:t>
                      </w:r>
                      <w:hyperlink r:id="rId174">
                        <w:r w:rsidR="00B90CE7">
                          <w:rPr>
                            <w:spacing w:val="-2"/>
                            <w:sz w:val="12"/>
                          </w:rPr>
                          <w:t>https://sede.lasrozas.es/</w:t>
                        </w:r>
                      </w:hyperlink>
                    </w:p>
                    <w:p w14:paraId="648237DB"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74</w:t>
                      </w:r>
                      <w:r>
                        <w:rPr>
                          <w:spacing w:val="-6"/>
                          <w:sz w:val="12"/>
                        </w:rPr>
                        <w:t xml:space="preserve"> </w:t>
                      </w:r>
                      <w:r>
                        <w:rPr>
                          <w:sz w:val="12"/>
                        </w:rPr>
                        <w:t>de</w:t>
                      </w:r>
                      <w:r>
                        <w:rPr>
                          <w:spacing w:val="-6"/>
                          <w:sz w:val="12"/>
                        </w:rPr>
                        <w:t xml:space="preserve"> </w:t>
                      </w:r>
                      <w:r>
                        <w:rPr>
                          <w:spacing w:val="-5"/>
                          <w:sz w:val="12"/>
                        </w:rPr>
                        <w:t>176</w:t>
                      </w:r>
                    </w:p>
                  </w:txbxContent>
                </v:textbox>
                <w10:wrap anchorx="page" anchory="page"/>
              </v:shape>
            </w:pict>
          </mc:Fallback>
        </mc:AlternateContent>
      </w:r>
      <w:r>
        <w:rPr>
          <w:b/>
        </w:rPr>
        <w:t>Primero.</w:t>
      </w:r>
      <w:r w:rsidR="00287876">
        <w:rPr>
          <w:b/>
        </w:rPr>
        <w:t>-</w:t>
      </w:r>
      <w:r>
        <w:rPr>
          <w:b/>
        </w:rPr>
        <w:t xml:space="preserve"> </w:t>
      </w:r>
      <w:r>
        <w:t>La potestad de protección y restablecimiento de la legalidad urbanística se encuentra regulada en los artículos 194 y 195 de la Ley 9/2001, de 17 de julio, del Suelo de la Comunidad de Madrid. Dicha potestad tiene naturaleza esencialmente restauradora y no sancionadora, teniendo por finalidad la reposición de la realidad física alterada al estado jurídicamente debido.</w:t>
      </w:r>
    </w:p>
    <w:p w14:paraId="36B383E2" w14:textId="77777777" w:rsidR="00B90CE7" w:rsidRDefault="00B90CE7">
      <w:pPr>
        <w:pStyle w:val="Textoindependiente"/>
        <w:spacing w:before="4"/>
      </w:pPr>
    </w:p>
    <w:p w14:paraId="1FD758AF" w14:textId="695C1F5D" w:rsidR="00B90CE7" w:rsidRDefault="00000000">
      <w:pPr>
        <w:pStyle w:val="Textoindependiente"/>
        <w:spacing w:line="292" w:lineRule="auto"/>
        <w:ind w:left="992" w:right="140"/>
        <w:jc w:val="both"/>
      </w:pPr>
      <w:r>
        <w:rPr>
          <w:b/>
        </w:rPr>
        <w:t>Segundo.</w:t>
      </w:r>
      <w:r w:rsidR="00287876">
        <w:rPr>
          <w:b/>
        </w:rPr>
        <w:t>-</w:t>
      </w:r>
      <w:r>
        <w:rPr>
          <w:b/>
        </w:rPr>
        <w:t xml:space="preserve"> </w:t>
      </w:r>
      <w:r>
        <w:t>El artículo 195.3 de la Ley 9/2001 atribuye a la Junta de Gobierno Local la competencia para acordar la demolición de las obras a costa del interesado cuando las mismas sean contrarias al planeamiento o cuando no se hubiera solicitado la legalización en el plazo otorgado. En virtud del mismo precepto, y conforme a lo dispuesto en el artículo 194.2 de la misma Ley, la Junta de</w:t>
      </w:r>
      <w:r>
        <w:rPr>
          <w:spacing w:val="80"/>
        </w:rPr>
        <w:t xml:space="preserve"> </w:t>
      </w:r>
      <w:r>
        <w:t>Gobierno</w:t>
      </w:r>
      <w:r>
        <w:rPr>
          <w:spacing w:val="40"/>
        </w:rPr>
        <w:t xml:space="preserve"> </w:t>
      </w:r>
      <w:r>
        <w:t>Local</w:t>
      </w:r>
      <w:r>
        <w:rPr>
          <w:spacing w:val="40"/>
        </w:rPr>
        <w:t xml:space="preserve"> </w:t>
      </w:r>
      <w:r>
        <w:t>es</w:t>
      </w:r>
      <w:r>
        <w:rPr>
          <w:spacing w:val="40"/>
        </w:rPr>
        <w:t xml:space="preserve"> </w:t>
      </w:r>
      <w:r>
        <w:t>también</w:t>
      </w:r>
      <w:r>
        <w:rPr>
          <w:spacing w:val="40"/>
        </w:rPr>
        <w:t xml:space="preserve"> </w:t>
      </w:r>
      <w:r>
        <w:t>el</w:t>
      </w:r>
      <w:r>
        <w:rPr>
          <w:spacing w:val="40"/>
        </w:rPr>
        <w:t xml:space="preserve"> </w:t>
      </w:r>
      <w:r>
        <w:t>órgano</w:t>
      </w:r>
      <w:r>
        <w:rPr>
          <w:spacing w:val="40"/>
        </w:rPr>
        <w:t xml:space="preserve"> </w:t>
      </w:r>
      <w:r>
        <w:t>competente</w:t>
      </w:r>
      <w:r>
        <w:rPr>
          <w:spacing w:val="40"/>
        </w:rPr>
        <w:t xml:space="preserve"> </w:t>
      </w:r>
      <w:r>
        <w:t>para</w:t>
      </w:r>
      <w:r>
        <w:rPr>
          <w:spacing w:val="40"/>
        </w:rPr>
        <w:t xml:space="preserve"> </w:t>
      </w:r>
      <w:r>
        <w:t>acordar</w:t>
      </w:r>
      <w:r>
        <w:rPr>
          <w:spacing w:val="40"/>
        </w:rPr>
        <w:t xml:space="preserve"> </w:t>
      </w:r>
      <w:r>
        <w:t>el</w:t>
      </w:r>
      <w:r>
        <w:rPr>
          <w:spacing w:val="40"/>
        </w:rPr>
        <w:t xml:space="preserve"> </w:t>
      </w:r>
      <w:r>
        <w:t>archivo</w:t>
      </w:r>
      <w:r>
        <w:rPr>
          <w:spacing w:val="40"/>
        </w:rPr>
        <w:t xml:space="preserve"> </w:t>
      </w:r>
      <w:r>
        <w:t>del</w:t>
      </w:r>
      <w:r>
        <w:rPr>
          <w:spacing w:val="40"/>
        </w:rPr>
        <w:t xml:space="preserve"> </w:t>
      </w:r>
      <w:r>
        <w:t>presente procedimiento, al haberse alcanzado la finalidad restauradora perseguida.</w:t>
      </w:r>
    </w:p>
    <w:p w14:paraId="2371F46A" w14:textId="77777777" w:rsidR="00B90CE7" w:rsidRDefault="00B90CE7">
      <w:pPr>
        <w:pStyle w:val="Textoindependiente"/>
        <w:spacing w:before="14"/>
      </w:pPr>
    </w:p>
    <w:p w14:paraId="65BA3AE1" w14:textId="0E2C2069" w:rsidR="00B90CE7" w:rsidRDefault="00000000">
      <w:pPr>
        <w:pStyle w:val="Textoindependiente"/>
        <w:spacing w:line="292" w:lineRule="auto"/>
        <w:ind w:left="992" w:right="140"/>
        <w:jc w:val="both"/>
      </w:pPr>
      <w:r>
        <w:rPr>
          <w:b/>
        </w:rPr>
        <w:t>Tercero.</w:t>
      </w:r>
      <w:r w:rsidR="00287876">
        <w:rPr>
          <w:b/>
        </w:rPr>
        <w:t>-</w:t>
      </w:r>
      <w:r>
        <w:rPr>
          <w:b/>
        </w:rPr>
        <w:t xml:space="preserve"> </w:t>
      </w:r>
      <w:r>
        <w:t>El objeto del presente procedimiento de protección de la legalidad urbanística queda circunscrito al vertido de aguas pluviales sobre el viario público a través de bajante en altura, actuación que el informe técnico de los Servicios Municipales de fecha 25 de mayo de 2026 constata como eliminada. En consecuencia, y dado que la alteración del material de cubrición del porche (sustitución de chapa por panel sándwich) no fue objeto de la orden de restitución acordada por la Junta de Gobierno Local, que se centró exclusivamente en la eliminación del vertido sobre la acera pública, la comprobación técnica del cumplimiento de dicha orden agota el objeto del procedimiento.</w:t>
      </w:r>
    </w:p>
    <w:p w14:paraId="3471C8AB" w14:textId="77777777" w:rsidR="00B90CE7" w:rsidRDefault="00B90CE7">
      <w:pPr>
        <w:pStyle w:val="Textoindependiente"/>
        <w:spacing w:before="13"/>
      </w:pPr>
    </w:p>
    <w:p w14:paraId="0C2C166D" w14:textId="4DE405A7" w:rsidR="00B90CE7" w:rsidRDefault="00000000">
      <w:pPr>
        <w:pStyle w:val="Textoindependiente"/>
        <w:spacing w:line="292" w:lineRule="auto"/>
        <w:ind w:left="992" w:right="140"/>
        <w:jc w:val="both"/>
      </w:pPr>
      <w:r>
        <w:rPr>
          <w:b/>
        </w:rPr>
        <w:t>Cuarto.</w:t>
      </w:r>
      <w:r w:rsidR="00287876">
        <w:rPr>
          <w:b/>
        </w:rPr>
        <w:t>-</w:t>
      </w:r>
      <w:r>
        <w:rPr>
          <w:b/>
        </w:rPr>
        <w:t xml:space="preserve"> </w:t>
      </w:r>
      <w:r>
        <w:t xml:space="preserve">El informe técnico municipal de los Servicios Municipales constituye medio de prueba cualificado para acreditar fehacientemente el cumplimiento de la orden de restitución acordada. Constatado por dicho informe que el vertido de aguas pluviales sobre espacio público ha sido eliminado, resulta acreditada la plena satisfacción de la finalidad restauradora perseguida por el </w:t>
      </w:r>
      <w:r>
        <w:rPr>
          <w:spacing w:val="-2"/>
        </w:rPr>
        <w:t>procedimiento.</w:t>
      </w:r>
    </w:p>
    <w:p w14:paraId="1264FFF5" w14:textId="77777777" w:rsidR="00B90CE7" w:rsidRDefault="00B90CE7">
      <w:pPr>
        <w:pStyle w:val="Textoindependiente"/>
        <w:spacing w:before="13"/>
      </w:pPr>
    </w:p>
    <w:p w14:paraId="47BC21DC" w14:textId="3FB9C9A2" w:rsidR="00B90CE7" w:rsidRDefault="00000000">
      <w:pPr>
        <w:pStyle w:val="Textoindependiente"/>
        <w:spacing w:line="295" w:lineRule="auto"/>
        <w:ind w:left="992" w:right="140"/>
        <w:jc w:val="both"/>
      </w:pPr>
      <w:r>
        <w:rPr>
          <w:b/>
        </w:rPr>
        <w:t>Quinto.</w:t>
      </w:r>
      <w:r w:rsidR="00287876">
        <w:rPr>
          <w:b/>
        </w:rPr>
        <w:t>-</w:t>
      </w:r>
      <w:r>
        <w:rPr>
          <w:b/>
        </w:rPr>
        <w:t xml:space="preserve"> </w:t>
      </w:r>
      <w:r>
        <w:t>Constatado el cumplimiento material de la orden administrativa, desaparece el objeto del procedimiento de protección de la legalidad urbanística, resultando improcedente la continuación de actuaciones de ejecución forzosa o la adopción de medidas adicionales de restablecimiento, en aplicación</w:t>
      </w:r>
      <w:r>
        <w:rPr>
          <w:spacing w:val="19"/>
        </w:rPr>
        <w:t xml:space="preserve"> </w:t>
      </w:r>
      <w:r>
        <w:t>del</w:t>
      </w:r>
      <w:r>
        <w:rPr>
          <w:spacing w:val="19"/>
        </w:rPr>
        <w:t xml:space="preserve"> </w:t>
      </w:r>
      <w:r>
        <w:t>principio</w:t>
      </w:r>
      <w:r>
        <w:rPr>
          <w:spacing w:val="19"/>
        </w:rPr>
        <w:t xml:space="preserve"> </w:t>
      </w:r>
      <w:r>
        <w:t>de</w:t>
      </w:r>
      <w:r>
        <w:rPr>
          <w:spacing w:val="19"/>
        </w:rPr>
        <w:t xml:space="preserve"> </w:t>
      </w:r>
      <w:r>
        <w:t>proporcionalidad</w:t>
      </w:r>
      <w:r>
        <w:rPr>
          <w:spacing w:val="19"/>
        </w:rPr>
        <w:t xml:space="preserve"> </w:t>
      </w:r>
      <w:r>
        <w:t>que</w:t>
      </w:r>
      <w:r>
        <w:rPr>
          <w:spacing w:val="19"/>
        </w:rPr>
        <w:t xml:space="preserve"> </w:t>
      </w:r>
      <w:r>
        <w:t>rige</w:t>
      </w:r>
      <w:r>
        <w:rPr>
          <w:spacing w:val="19"/>
        </w:rPr>
        <w:t xml:space="preserve"> </w:t>
      </w:r>
      <w:r>
        <w:t>la</w:t>
      </w:r>
      <w:r>
        <w:rPr>
          <w:spacing w:val="19"/>
        </w:rPr>
        <w:t xml:space="preserve"> </w:t>
      </w:r>
      <w:r>
        <w:t>actuación</w:t>
      </w:r>
      <w:r>
        <w:rPr>
          <w:spacing w:val="19"/>
        </w:rPr>
        <w:t xml:space="preserve"> </w:t>
      </w:r>
      <w:r>
        <w:t>administrativa</w:t>
      </w:r>
      <w:r>
        <w:rPr>
          <w:spacing w:val="19"/>
        </w:rPr>
        <w:t xml:space="preserve"> </w:t>
      </w:r>
      <w:r>
        <w:t>(art.</w:t>
      </w:r>
      <w:r>
        <w:rPr>
          <w:spacing w:val="19"/>
        </w:rPr>
        <w:t xml:space="preserve"> </w:t>
      </w:r>
      <w:r>
        <w:t>4</w:t>
      </w:r>
      <w:r>
        <w:rPr>
          <w:spacing w:val="19"/>
        </w:rPr>
        <w:t xml:space="preserve"> </w:t>
      </w:r>
      <w:r>
        <w:t>de</w:t>
      </w:r>
      <w:r>
        <w:rPr>
          <w:spacing w:val="19"/>
        </w:rPr>
        <w:t xml:space="preserve"> </w:t>
      </w:r>
      <w:r>
        <w:t>la</w:t>
      </w:r>
      <w:r>
        <w:rPr>
          <w:spacing w:val="19"/>
        </w:rPr>
        <w:t xml:space="preserve"> </w:t>
      </w:r>
      <w:r>
        <w:t>Ley</w:t>
      </w:r>
      <w:r>
        <w:rPr>
          <w:spacing w:val="19"/>
        </w:rPr>
        <w:t xml:space="preserve"> </w:t>
      </w:r>
      <w:r>
        <w:t>40</w:t>
      </w:r>
    </w:p>
    <w:p w14:paraId="176BD62E" w14:textId="77777777" w:rsidR="00B90CE7" w:rsidRDefault="00000000">
      <w:pPr>
        <w:pStyle w:val="Textoindependiente"/>
        <w:spacing w:line="224" w:lineRule="exact"/>
        <w:ind w:left="992"/>
        <w:jc w:val="both"/>
      </w:pPr>
      <w:r>
        <w:t>/2015,</w:t>
      </w:r>
      <w:r>
        <w:rPr>
          <w:spacing w:val="-2"/>
        </w:rPr>
        <w:t xml:space="preserve"> </w:t>
      </w:r>
      <w:r>
        <w:t>de</w:t>
      </w:r>
      <w:r>
        <w:rPr>
          <w:spacing w:val="-2"/>
        </w:rPr>
        <w:t xml:space="preserve"> </w:t>
      </w:r>
      <w:r>
        <w:t>1</w:t>
      </w:r>
      <w:r>
        <w:rPr>
          <w:spacing w:val="-2"/>
        </w:rPr>
        <w:t xml:space="preserve"> </w:t>
      </w:r>
      <w:r>
        <w:t>de</w:t>
      </w:r>
      <w:r>
        <w:rPr>
          <w:spacing w:val="-2"/>
        </w:rPr>
        <w:t xml:space="preserve"> </w:t>
      </w:r>
      <w:r>
        <w:t>octubre,</w:t>
      </w:r>
      <w:r>
        <w:rPr>
          <w:spacing w:val="-1"/>
        </w:rPr>
        <w:t xml:space="preserve"> </w:t>
      </w:r>
      <w:r>
        <w:t>de</w:t>
      </w:r>
      <w:r>
        <w:rPr>
          <w:spacing w:val="-2"/>
        </w:rPr>
        <w:t xml:space="preserve"> </w:t>
      </w:r>
      <w:r>
        <w:t>Régimen</w:t>
      </w:r>
      <w:r>
        <w:rPr>
          <w:spacing w:val="-2"/>
        </w:rPr>
        <w:t xml:space="preserve"> </w:t>
      </w:r>
      <w:r>
        <w:t>Jurídico</w:t>
      </w:r>
      <w:r>
        <w:rPr>
          <w:spacing w:val="-2"/>
        </w:rPr>
        <w:t xml:space="preserve"> </w:t>
      </w:r>
      <w:r>
        <w:t>del</w:t>
      </w:r>
      <w:r>
        <w:rPr>
          <w:spacing w:val="-2"/>
        </w:rPr>
        <w:t xml:space="preserve"> </w:t>
      </w:r>
      <w:r>
        <w:t>Sector</w:t>
      </w:r>
      <w:r>
        <w:rPr>
          <w:spacing w:val="-1"/>
        </w:rPr>
        <w:t xml:space="preserve"> </w:t>
      </w:r>
      <w:r>
        <w:rPr>
          <w:spacing w:val="-2"/>
        </w:rPr>
        <w:t>Público).</w:t>
      </w:r>
    </w:p>
    <w:p w14:paraId="1F0473B6" w14:textId="77777777" w:rsidR="00B90CE7" w:rsidRDefault="00B90CE7">
      <w:pPr>
        <w:pStyle w:val="Textoindependiente"/>
        <w:spacing w:before="61"/>
      </w:pPr>
    </w:p>
    <w:p w14:paraId="08D7CE29" w14:textId="55793041" w:rsidR="00B90CE7" w:rsidRDefault="00000000">
      <w:pPr>
        <w:pStyle w:val="Textoindependiente"/>
        <w:spacing w:line="292" w:lineRule="auto"/>
        <w:ind w:left="992" w:right="140"/>
        <w:jc w:val="both"/>
      </w:pPr>
      <w:r>
        <w:rPr>
          <w:b/>
        </w:rPr>
        <w:t>Sexto.</w:t>
      </w:r>
      <w:r w:rsidR="00287876">
        <w:rPr>
          <w:b/>
        </w:rPr>
        <w:t>-</w:t>
      </w:r>
      <w:r>
        <w:rPr>
          <w:b/>
        </w:rPr>
        <w:t xml:space="preserve"> </w:t>
      </w:r>
      <w:r>
        <w:t>Los principios de eficacia, proporcionalidad y buena administración, consagrados en el</w:t>
      </w:r>
      <w:r>
        <w:rPr>
          <w:spacing w:val="80"/>
        </w:rPr>
        <w:t xml:space="preserve"> </w:t>
      </w:r>
      <w:r>
        <w:t>artículo 103 de la Constitución Española, en el artículo 3 de la Ley 40/2015, LRJSP, y en el artículo 3 de la Ley 39/2015, de 1 de octubre, del Procedimiento Administrativo Común de las Administraciones Públicas (LPAC), exigen poner fin al procedimiento cuando su finalidad ha sido plenamente</w:t>
      </w:r>
      <w:r>
        <w:rPr>
          <w:spacing w:val="80"/>
        </w:rPr>
        <w:t xml:space="preserve"> </w:t>
      </w:r>
      <w:r>
        <w:t>satisfecha y la perturbación del interés público que lo originó ha desaparecido.</w:t>
      </w:r>
    </w:p>
    <w:p w14:paraId="5A0CA17B" w14:textId="77777777" w:rsidR="00B90CE7" w:rsidRDefault="00B90CE7">
      <w:pPr>
        <w:pStyle w:val="Textoindependiente"/>
        <w:spacing w:before="13"/>
      </w:pPr>
    </w:p>
    <w:p w14:paraId="319BDA6E" w14:textId="253D16BD" w:rsidR="00B90CE7" w:rsidRDefault="00000000">
      <w:pPr>
        <w:pStyle w:val="Textoindependiente"/>
        <w:spacing w:line="292" w:lineRule="auto"/>
        <w:ind w:left="992" w:right="140"/>
        <w:jc w:val="both"/>
      </w:pPr>
      <w:r>
        <w:rPr>
          <w:b/>
        </w:rPr>
        <w:t>Séptimo.</w:t>
      </w:r>
      <w:r w:rsidR="00287876">
        <w:rPr>
          <w:b/>
        </w:rPr>
        <w:t>-</w:t>
      </w:r>
      <w:r>
        <w:rPr>
          <w:b/>
        </w:rPr>
        <w:t xml:space="preserve"> </w:t>
      </w:r>
      <w:r>
        <w:t>No procede efectuar pronunciamiento alguno relativo al régimen de fuera de ordenación, ni a la constancia registral prevista en el texto refundido de la Ley de Suelo y Rehabilitación Urbana (Real Decreto Legislativo 7/2015, de 30 de octubre, TRLSRU) y en el Real Decreto 1093/1997, de 4 de julio, al haberse restablecido la legalidad urbanística en los términos acordados y archivarse el expediente sin medidas pendientes de ejecución.</w:t>
      </w:r>
    </w:p>
    <w:p w14:paraId="43177345" w14:textId="77777777" w:rsidR="00B90CE7" w:rsidRDefault="00B90CE7">
      <w:pPr>
        <w:pStyle w:val="Textoindependiente"/>
        <w:spacing w:before="14"/>
      </w:pPr>
    </w:p>
    <w:p w14:paraId="75ADF894" w14:textId="339E246E" w:rsidR="00B90CE7" w:rsidRDefault="00000000">
      <w:pPr>
        <w:pStyle w:val="Textoindependiente"/>
        <w:spacing w:line="295" w:lineRule="auto"/>
        <w:ind w:left="992" w:right="140"/>
        <w:jc w:val="both"/>
      </w:pPr>
      <w:r>
        <w:rPr>
          <w:b/>
        </w:rPr>
        <w:t>Octavo.</w:t>
      </w:r>
      <w:r w:rsidR="00287876">
        <w:rPr>
          <w:b/>
        </w:rPr>
        <w:t>-</w:t>
      </w:r>
      <w:r>
        <w:rPr>
          <w:b/>
        </w:rPr>
        <w:t xml:space="preserve"> </w:t>
      </w:r>
      <w:r>
        <w:t>Sin perjuicio de lo anterior, el archivo del presente expediente de protección de la legalidad urbanística se entiende sin perjuicio de las actuaciones que pudieran derivarse en el ámbito del procedimiento sancionador, que discurre por cauce independiente conforme a lo dispuesto en el artículo 207 y siguientes de la Ley 9/2001 y en el artículo 63.2 de la Ley 39/2015, LPAC.</w:t>
      </w:r>
    </w:p>
    <w:p w14:paraId="2E262FCA" w14:textId="77777777" w:rsidR="00B90CE7" w:rsidRDefault="00B90CE7">
      <w:pPr>
        <w:pStyle w:val="Textoindependiente"/>
        <w:spacing w:line="295" w:lineRule="auto"/>
        <w:jc w:val="both"/>
        <w:sectPr w:rsidR="00B90CE7">
          <w:pgSz w:w="11910" w:h="16840"/>
          <w:pgMar w:top="1340" w:right="1275" w:bottom="1300" w:left="425" w:header="225" w:footer="1100" w:gutter="0"/>
          <w:cols w:space="720"/>
        </w:sectPr>
      </w:pPr>
    </w:p>
    <w:p w14:paraId="0A043320" w14:textId="77777777" w:rsidR="00B90CE7" w:rsidRDefault="00000000">
      <w:pPr>
        <w:pStyle w:val="Textoindependiente"/>
        <w:spacing w:before="88" w:line="295" w:lineRule="auto"/>
        <w:ind w:left="992" w:right="141"/>
        <w:jc w:val="both"/>
      </w:pPr>
      <w:r>
        <w:rPr>
          <w:b/>
        </w:rPr>
        <w:lastRenderedPageBreak/>
        <w:t xml:space="preserve">Noveno.- </w:t>
      </w:r>
      <w:r>
        <w:t xml:space="preserve">El órgano competente para resolver es la Junta de Gobierno Local, en virtud del artículo 195.3, conforme a lo dispuesto en el artículo 194.2 de la Ley 9/2001 del Suelo de la Comunidad de </w:t>
      </w:r>
      <w:r>
        <w:rPr>
          <w:spacing w:val="-2"/>
        </w:rPr>
        <w:t>Madrid.</w:t>
      </w:r>
    </w:p>
    <w:p w14:paraId="5E2A04D3" w14:textId="77777777" w:rsidR="00B90CE7" w:rsidRDefault="00B90CE7">
      <w:pPr>
        <w:pStyle w:val="Textoindependiente"/>
        <w:spacing w:before="7"/>
      </w:pPr>
    </w:p>
    <w:p w14:paraId="0D080752" w14:textId="77777777" w:rsidR="00B90CE7" w:rsidRDefault="00000000">
      <w:pPr>
        <w:pStyle w:val="Textoindependiente"/>
        <w:spacing w:line="292" w:lineRule="auto"/>
        <w:ind w:left="992" w:right="140"/>
        <w:jc w:val="both"/>
      </w:pPr>
      <w:r>
        <w:t>A la vista del informe técnico de los Servicios Técnicos Municipales de fecha 25 de mayo de 2026, obrante en el expediente, resulta acreditado que la interesada ha dado cumplimiento a la orden de restitución dictada por la Junta de Gobierno Local en su sesión de 31 de enero de 2025, habiendo desaparecido la situación urbanística irregular vertido de aguas pluviales sobre el viario público que motivó la incoación del procedimiento.</w:t>
      </w:r>
    </w:p>
    <w:p w14:paraId="080D8126" w14:textId="77777777" w:rsidR="00B90CE7" w:rsidRDefault="00B90CE7">
      <w:pPr>
        <w:pStyle w:val="Textoindependiente"/>
        <w:spacing w:before="9"/>
      </w:pPr>
    </w:p>
    <w:p w14:paraId="092056AA" w14:textId="77777777" w:rsidR="00B90CE7" w:rsidRDefault="00000000">
      <w:pPr>
        <w:pStyle w:val="Textoindependiente"/>
        <w:spacing w:line="292" w:lineRule="auto"/>
        <w:ind w:left="992" w:right="140"/>
        <w:jc w:val="both"/>
      </w:pPr>
      <w:r>
        <w:t>En consecuencia, procede declarar cumplida la orden de restitución, declarar restaurada la legalidad urbanística en los términos acordados y acordar el archivo definitivo de las actuaciones.</w:t>
      </w:r>
    </w:p>
    <w:p w14:paraId="38A972A7" w14:textId="77777777" w:rsidR="00B90CE7" w:rsidRDefault="00B90CE7">
      <w:pPr>
        <w:pStyle w:val="Textoindependiente"/>
        <w:spacing w:before="10"/>
      </w:pPr>
    </w:p>
    <w:p w14:paraId="57A041AA" w14:textId="739CEA3A" w:rsidR="00B90CE7" w:rsidRDefault="00000000">
      <w:pPr>
        <w:pStyle w:val="Textoindependiente"/>
        <w:spacing w:line="292" w:lineRule="auto"/>
        <w:ind w:left="992" w:right="140"/>
        <w:jc w:val="both"/>
      </w:pPr>
      <w:r>
        <w:t>Vistos los antecedentes mencionados, y las demás normas de general y pertinente aplicación, y visto el informe jurídico con propuesta de resolución emitido por el TAE de Disciplina Urbanística, de fecha veinticuatro de junio de dos mil veintiséis</w:t>
      </w:r>
      <w:r w:rsidR="00287876">
        <w:t>.</w:t>
      </w:r>
    </w:p>
    <w:p w14:paraId="3A03FE29" w14:textId="77777777" w:rsidR="00B90CE7" w:rsidRDefault="00B90CE7">
      <w:pPr>
        <w:pStyle w:val="Textoindependiente"/>
        <w:spacing w:before="10"/>
      </w:pPr>
    </w:p>
    <w:p w14:paraId="463A37D9" w14:textId="48A701F4" w:rsidR="00B90CE7" w:rsidRDefault="00000000">
      <w:pPr>
        <w:pStyle w:val="Textoindependiente"/>
        <w:ind w:left="992"/>
      </w:pPr>
      <w:r>
        <w:t>Vista</w:t>
      </w:r>
      <w:r>
        <w:rPr>
          <w:spacing w:val="-6"/>
        </w:rPr>
        <w:t xml:space="preserve"> </w:t>
      </w:r>
      <w:r>
        <w:t>la</w:t>
      </w:r>
      <w:r>
        <w:rPr>
          <w:spacing w:val="-4"/>
        </w:rPr>
        <w:t xml:space="preserve"> </w:t>
      </w:r>
      <w:r>
        <w:t>propuesta</w:t>
      </w:r>
      <w:r>
        <w:rPr>
          <w:spacing w:val="-4"/>
        </w:rPr>
        <w:t xml:space="preserve"> </w:t>
      </w:r>
      <w:r>
        <w:t>de</w:t>
      </w:r>
      <w:r>
        <w:rPr>
          <w:spacing w:val="-4"/>
        </w:rPr>
        <w:t xml:space="preserve"> </w:t>
      </w:r>
      <w:r>
        <w:t>resolución</w:t>
      </w:r>
      <w:r>
        <w:rPr>
          <w:spacing w:val="-4"/>
        </w:rPr>
        <w:t xml:space="preserve"> </w:t>
      </w:r>
      <w:r>
        <w:t>PR/2026/4360</w:t>
      </w:r>
      <w:r w:rsidR="00287876">
        <w:t>,</w:t>
      </w:r>
      <w:r>
        <w:rPr>
          <w:spacing w:val="-3"/>
        </w:rPr>
        <w:t xml:space="preserve"> </w:t>
      </w:r>
      <w:r>
        <w:t>de</w:t>
      </w:r>
      <w:r>
        <w:rPr>
          <w:spacing w:val="-4"/>
        </w:rPr>
        <w:t xml:space="preserve"> </w:t>
      </w:r>
      <w:r>
        <w:t>24</w:t>
      </w:r>
      <w:r>
        <w:rPr>
          <w:spacing w:val="-4"/>
        </w:rPr>
        <w:t xml:space="preserve"> </w:t>
      </w:r>
      <w:r>
        <w:t>de</w:t>
      </w:r>
      <w:r>
        <w:rPr>
          <w:spacing w:val="-4"/>
        </w:rPr>
        <w:t xml:space="preserve"> </w:t>
      </w:r>
      <w:r>
        <w:t>junio</w:t>
      </w:r>
      <w:r>
        <w:rPr>
          <w:spacing w:val="-4"/>
        </w:rPr>
        <w:t xml:space="preserve"> </w:t>
      </w:r>
      <w:r>
        <w:t>de</w:t>
      </w:r>
      <w:r>
        <w:rPr>
          <w:spacing w:val="-3"/>
        </w:rPr>
        <w:t xml:space="preserve"> </w:t>
      </w:r>
      <w:r>
        <w:rPr>
          <w:spacing w:val="-2"/>
        </w:rPr>
        <w:t>2026</w:t>
      </w:r>
      <w:r w:rsidR="00287876">
        <w:rPr>
          <w:spacing w:val="-2"/>
        </w:rPr>
        <w:t>,</w:t>
      </w:r>
    </w:p>
    <w:p w14:paraId="427D4837" w14:textId="77777777" w:rsidR="00B90CE7" w:rsidRDefault="00B90CE7">
      <w:pPr>
        <w:pStyle w:val="Textoindependiente"/>
        <w:spacing w:before="60"/>
      </w:pPr>
    </w:p>
    <w:p w14:paraId="5B482B4A" w14:textId="77777777" w:rsidR="00B90CE7" w:rsidRDefault="00000000">
      <w:pPr>
        <w:pStyle w:val="Ttulo6"/>
      </w:pPr>
      <w:r>
        <w:rPr>
          <w:spacing w:val="-2"/>
        </w:rPr>
        <w:t>Resolución:</w:t>
      </w:r>
    </w:p>
    <w:p w14:paraId="7AB19065" w14:textId="77777777" w:rsidR="00B90CE7" w:rsidRDefault="00B90CE7">
      <w:pPr>
        <w:pStyle w:val="Textoindependiente"/>
        <w:spacing w:before="61"/>
        <w:rPr>
          <w:b/>
        </w:rPr>
      </w:pPr>
    </w:p>
    <w:p w14:paraId="08FD5CB8" w14:textId="4A02CC20" w:rsidR="00B90CE7" w:rsidRDefault="00000000">
      <w:pPr>
        <w:pStyle w:val="Textoindependiente"/>
        <w:spacing w:line="295" w:lineRule="auto"/>
        <w:ind w:left="992" w:right="140"/>
        <w:jc w:val="both"/>
      </w:pPr>
      <w:r>
        <w:rPr>
          <w:b/>
        </w:rPr>
        <w:t xml:space="preserve">PRIMERO.- </w:t>
      </w:r>
      <w:r>
        <w:t>Declarar cumplida la orden de restitución de la legalidad urbanística acordada por la</w:t>
      </w:r>
      <w:r>
        <w:rPr>
          <w:spacing w:val="40"/>
        </w:rPr>
        <w:t xml:space="preserve"> </w:t>
      </w:r>
      <w:r>
        <w:t xml:space="preserve">Junta de Gobierno Local en sesión de 31 de enero de 2025 (Certificado JGL </w:t>
      </w:r>
      <w:proofErr w:type="spellStart"/>
      <w:r>
        <w:t>nº</w:t>
      </w:r>
      <w:proofErr w:type="spellEnd"/>
      <w:r>
        <w:t xml:space="preserve"> 2025-0154) en el expediente 45251/2024.</w:t>
      </w:r>
    </w:p>
    <w:p w14:paraId="7ADAB337" w14:textId="77777777" w:rsidR="00B90CE7" w:rsidRDefault="00B90CE7">
      <w:pPr>
        <w:pStyle w:val="Textoindependiente"/>
        <w:spacing w:before="7"/>
      </w:pPr>
    </w:p>
    <w:p w14:paraId="331A43E9" w14:textId="77777777" w:rsidR="00B90CE7" w:rsidRDefault="00000000">
      <w:pPr>
        <w:pStyle w:val="Textoindependiente"/>
        <w:spacing w:line="295" w:lineRule="auto"/>
        <w:ind w:left="992" w:right="141"/>
        <w:jc w:val="both"/>
      </w:pPr>
      <w:r>
        <w:rPr>
          <w:b/>
        </w:rPr>
        <w:t xml:space="preserve">SEGUNDO.- </w:t>
      </w:r>
      <w:r>
        <w:t>Declarar restaurada la legalidad urbanística respecto de la actuación objeto del</w:t>
      </w:r>
      <w:r>
        <w:rPr>
          <w:spacing w:val="80"/>
        </w:rPr>
        <w:t xml:space="preserve"> </w:t>
      </w:r>
      <w:r>
        <w:t xml:space="preserve">presente expediente, consistente en la eliminación del vertido de aguas pluviales sobre el viario </w:t>
      </w:r>
      <w:r>
        <w:rPr>
          <w:spacing w:val="-2"/>
        </w:rPr>
        <w:t>público.</w:t>
      </w:r>
    </w:p>
    <w:p w14:paraId="11AC1019" w14:textId="77777777" w:rsidR="00B90CE7" w:rsidRDefault="00B90CE7">
      <w:pPr>
        <w:pStyle w:val="Textoindependiente"/>
        <w:spacing w:before="6"/>
      </w:pPr>
    </w:p>
    <w:p w14:paraId="10F24961" w14:textId="77777777" w:rsidR="00B90CE7" w:rsidRDefault="00000000">
      <w:pPr>
        <w:pStyle w:val="Textoindependiente"/>
        <w:spacing w:before="1" w:line="295" w:lineRule="auto"/>
        <w:ind w:left="992" w:right="140"/>
        <w:jc w:val="both"/>
      </w:pPr>
      <w:r>
        <w:rPr>
          <w:b/>
        </w:rPr>
        <w:t xml:space="preserve">TERCERO.- </w:t>
      </w:r>
      <w:r>
        <w:t xml:space="preserve">Archivar las actuaciones seguidas en el expediente de protección de la legalidad urbanística </w:t>
      </w:r>
      <w:proofErr w:type="spellStart"/>
      <w:r>
        <w:t>nº</w:t>
      </w:r>
      <w:proofErr w:type="spellEnd"/>
      <w:r>
        <w:t xml:space="preserve"> 45251/2024, por haber desaparecido la causa que motivó su incoación y haberse cumplido íntegramente la finalidad restauradora perseguida, de conformidad con los artículos 194 y 195 de la Ley 9/2001, del Suelo de la Comunidad de Madrid.</w:t>
      </w:r>
    </w:p>
    <w:p w14:paraId="39F5CDDA" w14:textId="77777777" w:rsidR="00B90CE7" w:rsidRDefault="00B90CE7">
      <w:pPr>
        <w:pStyle w:val="Textoindependiente"/>
        <w:spacing w:before="3"/>
      </w:pPr>
    </w:p>
    <w:p w14:paraId="25E70634" w14:textId="3271A379" w:rsidR="00B90CE7" w:rsidRPr="00287876" w:rsidRDefault="00000000">
      <w:pPr>
        <w:tabs>
          <w:tab w:val="left" w:pos="8404"/>
        </w:tabs>
        <w:ind w:left="992"/>
        <w:rPr>
          <w:position w:val="1"/>
          <w:sz w:val="19"/>
        </w:rPr>
      </w:pPr>
      <w:r>
        <w:rPr>
          <w:b/>
          <w:sz w:val="20"/>
        </w:rPr>
        <w:t>CUARTO.-</w:t>
      </w:r>
      <w:r>
        <w:rPr>
          <w:b/>
          <w:spacing w:val="3"/>
          <w:sz w:val="20"/>
        </w:rPr>
        <w:t xml:space="preserve"> </w:t>
      </w:r>
      <w:r>
        <w:rPr>
          <w:sz w:val="20"/>
        </w:rPr>
        <w:t>Notificar</w:t>
      </w:r>
      <w:r>
        <w:rPr>
          <w:spacing w:val="3"/>
          <w:sz w:val="20"/>
        </w:rPr>
        <w:t xml:space="preserve"> </w:t>
      </w:r>
      <w:r>
        <w:rPr>
          <w:sz w:val="20"/>
        </w:rPr>
        <w:t>la</w:t>
      </w:r>
      <w:r>
        <w:rPr>
          <w:spacing w:val="3"/>
          <w:sz w:val="20"/>
        </w:rPr>
        <w:t xml:space="preserve"> </w:t>
      </w:r>
      <w:r>
        <w:rPr>
          <w:sz w:val="20"/>
        </w:rPr>
        <w:t>resolución</w:t>
      </w:r>
      <w:r>
        <w:rPr>
          <w:spacing w:val="2"/>
          <w:sz w:val="20"/>
        </w:rPr>
        <w:t xml:space="preserve"> </w:t>
      </w:r>
      <w:r>
        <w:rPr>
          <w:sz w:val="20"/>
        </w:rPr>
        <w:t>a</w:t>
      </w:r>
      <w:r>
        <w:rPr>
          <w:spacing w:val="3"/>
          <w:sz w:val="20"/>
        </w:rPr>
        <w:t xml:space="preserve"> </w:t>
      </w:r>
      <w:r>
        <w:rPr>
          <w:sz w:val="20"/>
        </w:rPr>
        <w:t>la</w:t>
      </w:r>
      <w:r>
        <w:rPr>
          <w:spacing w:val="3"/>
          <w:sz w:val="20"/>
        </w:rPr>
        <w:t xml:space="preserve"> </w:t>
      </w:r>
      <w:r>
        <w:rPr>
          <w:sz w:val="20"/>
        </w:rPr>
        <w:t>interesada,</w:t>
      </w:r>
      <w:r>
        <w:rPr>
          <w:spacing w:val="2"/>
          <w:sz w:val="20"/>
        </w:rPr>
        <w:t xml:space="preserve"> </w:t>
      </w:r>
      <w:r>
        <w:rPr>
          <w:sz w:val="20"/>
        </w:rPr>
        <w:t>D.ª</w:t>
      </w:r>
      <w:r>
        <w:rPr>
          <w:spacing w:val="6"/>
          <w:sz w:val="20"/>
        </w:rPr>
        <w:t xml:space="preserve"> </w:t>
      </w:r>
      <w:r>
        <w:rPr>
          <w:position w:val="1"/>
          <w:sz w:val="19"/>
        </w:rPr>
        <w:t>*****</w:t>
      </w:r>
      <w:r>
        <w:rPr>
          <w:spacing w:val="-2"/>
          <w:position w:val="1"/>
          <w:sz w:val="19"/>
        </w:rPr>
        <w:t xml:space="preserve"> </w:t>
      </w:r>
      <w:r>
        <w:rPr>
          <w:position w:val="1"/>
          <w:sz w:val="19"/>
        </w:rPr>
        <w:t>******</w:t>
      </w:r>
      <w:r>
        <w:rPr>
          <w:spacing w:val="-2"/>
          <w:position w:val="1"/>
          <w:sz w:val="19"/>
        </w:rPr>
        <w:t xml:space="preserve"> </w:t>
      </w:r>
      <w:r>
        <w:rPr>
          <w:position w:val="1"/>
          <w:sz w:val="19"/>
        </w:rPr>
        <w:t>******</w:t>
      </w:r>
      <w:r>
        <w:rPr>
          <w:spacing w:val="-2"/>
          <w:position w:val="1"/>
          <w:sz w:val="19"/>
        </w:rPr>
        <w:t xml:space="preserve"> *****</w:t>
      </w:r>
      <w:r w:rsidR="00287876">
        <w:rPr>
          <w:spacing w:val="-2"/>
          <w:position w:val="1"/>
          <w:sz w:val="19"/>
        </w:rPr>
        <w:t>.</w:t>
      </w:r>
      <w:r w:rsidR="00287876">
        <w:rPr>
          <w:position w:val="1"/>
          <w:sz w:val="19"/>
        </w:rPr>
        <w:t xml:space="preserve">               </w:t>
      </w:r>
      <w:r>
        <w:rPr>
          <w:sz w:val="20"/>
        </w:rPr>
        <w:t>Contra</w:t>
      </w:r>
      <w:r>
        <w:rPr>
          <w:spacing w:val="2"/>
          <w:sz w:val="20"/>
        </w:rPr>
        <w:t xml:space="preserve"> </w:t>
      </w:r>
      <w:r>
        <w:rPr>
          <w:sz w:val="20"/>
        </w:rPr>
        <w:t>la</w:t>
      </w:r>
      <w:r>
        <w:rPr>
          <w:spacing w:val="4"/>
          <w:sz w:val="20"/>
        </w:rPr>
        <w:t xml:space="preserve"> </w:t>
      </w:r>
      <w:r>
        <w:rPr>
          <w:spacing w:val="-2"/>
          <w:sz w:val="20"/>
        </w:rPr>
        <w:t>presente</w:t>
      </w:r>
    </w:p>
    <w:p w14:paraId="2AE5C2D9" w14:textId="77777777" w:rsidR="00B90CE7" w:rsidRDefault="00000000">
      <w:pPr>
        <w:pStyle w:val="Textoindependiente"/>
        <w:spacing w:before="54" w:line="292" w:lineRule="auto"/>
        <w:ind w:left="992" w:right="140"/>
        <w:jc w:val="both"/>
      </w:pPr>
      <w:r>
        <w:t>resolución, que pone fin a la vía administrativa, no cabe recurso de reposición al tratarse de un acto</w:t>
      </w:r>
      <w:r>
        <w:rPr>
          <w:spacing w:val="40"/>
        </w:rPr>
        <w:t xml:space="preserve"> </w:t>
      </w:r>
      <w:r>
        <w:t xml:space="preserve">de archivo derivado de la firmeza de la orden de restitución acordada por la Junta de Gobierno Local. Podrá interponerse recurso contencioso-administrativo ante el Juzgado de lo Contencioso-Administrativo de Madrid, en el plazo de dos meses a contar desde el día siguiente a la notificación, de conformidad con el artículo 46 de la Ley 29/1998, de 13 de julio, reguladora de la Jurisdicción </w:t>
      </w:r>
      <w:r>
        <w:rPr>
          <w:spacing w:val="-2"/>
        </w:rPr>
        <w:t>Contencioso-Administrativa.</w:t>
      </w:r>
    </w:p>
    <w:p w14:paraId="4B70BD06" w14:textId="77777777" w:rsidR="00B90CE7" w:rsidRDefault="00B90CE7">
      <w:pPr>
        <w:pStyle w:val="Textoindependiente"/>
        <w:spacing w:before="10"/>
      </w:pPr>
    </w:p>
    <w:p w14:paraId="3F105FE1" w14:textId="77777777" w:rsidR="00B90CE7" w:rsidRDefault="00000000">
      <w:pPr>
        <w:pStyle w:val="Textoindependiente"/>
        <w:spacing w:line="297" w:lineRule="auto"/>
        <w:ind w:left="992" w:right="141"/>
        <w:jc w:val="both"/>
      </w:pPr>
      <w:r>
        <w:rPr>
          <w:b/>
        </w:rPr>
        <w:t xml:space="preserve">QUINTO.- </w:t>
      </w:r>
      <w:r>
        <w:t xml:space="preserve">Dar traslado de la resolución a los Servicios Técnicos Municipales para su conocimiento y </w:t>
      </w:r>
      <w:r>
        <w:rPr>
          <w:spacing w:val="-2"/>
        </w:rPr>
        <w:t>constancia.</w:t>
      </w:r>
    </w:p>
    <w:p w14:paraId="723B0643" w14:textId="77777777" w:rsidR="00B90CE7" w:rsidRDefault="00B90CE7">
      <w:pPr>
        <w:pStyle w:val="Textoindependiente"/>
        <w:spacing w:before="4"/>
      </w:pPr>
    </w:p>
    <w:p w14:paraId="5D6C3C23" w14:textId="77777777" w:rsidR="00B90CE7" w:rsidRDefault="00000000">
      <w:pPr>
        <w:pStyle w:val="Textoindependiente"/>
        <w:spacing w:line="295" w:lineRule="auto"/>
        <w:ind w:left="992" w:right="140"/>
        <w:jc w:val="both"/>
      </w:pPr>
      <w:r>
        <w:rPr>
          <w:b/>
        </w:rPr>
        <w:t xml:space="preserve">SEXTO.- </w:t>
      </w:r>
      <w:r>
        <w:t>Dar traslado a los Servicios Jurídicos competentes en materia sancionadora, para que procedan según corresponda en el marco del expediente sancionador que, en su caso, se hubiera incoado o deba incoarse por los hechos objeto del presente procedimiento, de conformidad con lo dispuesto en el artículo 207 y siguientes de la Ley 9/2001.</w:t>
      </w:r>
    </w:p>
    <w:p w14:paraId="1C4BF80A" w14:textId="77777777" w:rsidR="00B90CE7" w:rsidRDefault="00000000">
      <w:pPr>
        <w:pStyle w:val="Textoindependiente"/>
        <w:spacing w:before="7"/>
        <w:rPr>
          <w:sz w:val="15"/>
        </w:rPr>
      </w:pPr>
      <w:r>
        <w:rPr>
          <w:noProof/>
          <w:sz w:val="15"/>
        </w:rPr>
        <mc:AlternateContent>
          <mc:Choice Requires="wpg">
            <w:drawing>
              <wp:anchor distT="0" distB="0" distL="0" distR="0" simplePos="0" relativeHeight="487675392" behindDoc="1" locked="0" layoutInCell="1" allowOverlap="1" wp14:anchorId="0DB26842" wp14:editId="105673D7">
                <wp:simplePos x="0" y="0"/>
                <wp:positionH relativeFrom="page">
                  <wp:posOffset>900112</wp:posOffset>
                </wp:positionH>
                <wp:positionV relativeFrom="paragraph">
                  <wp:posOffset>129402</wp:posOffset>
                </wp:positionV>
                <wp:extent cx="5760085" cy="281940"/>
                <wp:effectExtent l="0" t="0" r="0" b="0"/>
                <wp:wrapTopAndBottom/>
                <wp:docPr id="199" name="Group 1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0085" cy="281940"/>
                          <a:chOff x="0" y="0"/>
                          <a:chExt cx="5760085" cy="281940"/>
                        </a:xfrm>
                      </wpg:grpSpPr>
                      <wps:wsp>
                        <wps:cNvPr id="200" name="Graphic 200"/>
                        <wps:cNvSpPr/>
                        <wps:spPr>
                          <a:xfrm>
                            <a:off x="4762" y="9366"/>
                            <a:ext cx="5750560" cy="272415"/>
                          </a:xfrm>
                          <a:custGeom>
                            <a:avLst/>
                            <a:gdLst/>
                            <a:ahLst/>
                            <a:cxnLst/>
                            <a:rect l="l" t="t" r="r" b="b"/>
                            <a:pathLst>
                              <a:path w="5750560" h="272415">
                                <a:moveTo>
                                  <a:pt x="5750242" y="0"/>
                                </a:moveTo>
                                <a:lnTo>
                                  <a:pt x="0" y="0"/>
                                </a:lnTo>
                                <a:lnTo>
                                  <a:pt x="0" y="272414"/>
                                </a:lnTo>
                                <a:lnTo>
                                  <a:pt x="5750242" y="272414"/>
                                </a:lnTo>
                                <a:lnTo>
                                  <a:pt x="5750242" y="0"/>
                                </a:lnTo>
                                <a:close/>
                              </a:path>
                            </a:pathLst>
                          </a:custGeom>
                          <a:solidFill>
                            <a:srgbClr val="F2F2F2"/>
                          </a:solidFill>
                        </wps:spPr>
                        <wps:bodyPr wrap="square" lIns="0" tIns="0" rIns="0" bIns="0" rtlCol="0">
                          <a:prstTxWarp prst="textNoShape">
                            <a:avLst/>
                          </a:prstTxWarp>
                          <a:noAutofit/>
                        </wps:bodyPr>
                      </wps:wsp>
                      <wps:wsp>
                        <wps:cNvPr id="201" name="Graphic 201"/>
                        <wps:cNvSpPr/>
                        <wps:spPr>
                          <a:xfrm>
                            <a:off x="0" y="0"/>
                            <a:ext cx="5760085" cy="281940"/>
                          </a:xfrm>
                          <a:custGeom>
                            <a:avLst/>
                            <a:gdLst/>
                            <a:ahLst/>
                            <a:cxnLst/>
                            <a:rect l="l" t="t" r="r" b="b"/>
                            <a:pathLst>
                              <a:path w="5760085" h="281940">
                                <a:moveTo>
                                  <a:pt x="5759767" y="0"/>
                                </a:moveTo>
                                <a:lnTo>
                                  <a:pt x="5759297" y="0"/>
                                </a:lnTo>
                                <a:lnTo>
                                  <a:pt x="5759297" y="5080"/>
                                </a:lnTo>
                                <a:lnTo>
                                  <a:pt x="5757380" y="6997"/>
                                </a:lnTo>
                                <a:lnTo>
                                  <a:pt x="5757380" y="5080"/>
                                </a:lnTo>
                                <a:lnTo>
                                  <a:pt x="5759297" y="5080"/>
                                </a:lnTo>
                                <a:lnTo>
                                  <a:pt x="5759297" y="0"/>
                                </a:lnTo>
                                <a:lnTo>
                                  <a:pt x="2374" y="0"/>
                                </a:lnTo>
                                <a:lnTo>
                                  <a:pt x="2374" y="5080"/>
                                </a:lnTo>
                                <a:lnTo>
                                  <a:pt x="2374" y="6985"/>
                                </a:lnTo>
                                <a:lnTo>
                                  <a:pt x="469" y="5080"/>
                                </a:lnTo>
                                <a:lnTo>
                                  <a:pt x="2374" y="5080"/>
                                </a:lnTo>
                                <a:lnTo>
                                  <a:pt x="2374" y="0"/>
                                </a:lnTo>
                                <a:lnTo>
                                  <a:pt x="0" y="0"/>
                                </a:lnTo>
                                <a:lnTo>
                                  <a:pt x="0" y="4610"/>
                                </a:lnTo>
                                <a:lnTo>
                                  <a:pt x="0" y="5080"/>
                                </a:lnTo>
                                <a:lnTo>
                                  <a:pt x="0" y="281787"/>
                                </a:lnTo>
                                <a:lnTo>
                                  <a:pt x="4762" y="281787"/>
                                </a:lnTo>
                                <a:lnTo>
                                  <a:pt x="4762" y="9372"/>
                                </a:lnTo>
                                <a:lnTo>
                                  <a:pt x="4279" y="8890"/>
                                </a:lnTo>
                                <a:lnTo>
                                  <a:pt x="5755487" y="8890"/>
                                </a:lnTo>
                                <a:lnTo>
                                  <a:pt x="5755005" y="9372"/>
                                </a:lnTo>
                                <a:lnTo>
                                  <a:pt x="5755005" y="281787"/>
                                </a:lnTo>
                                <a:lnTo>
                                  <a:pt x="5759767" y="281787"/>
                                </a:lnTo>
                                <a:lnTo>
                                  <a:pt x="5759767" y="5080"/>
                                </a:lnTo>
                                <a:lnTo>
                                  <a:pt x="5759767" y="4610"/>
                                </a:lnTo>
                                <a:lnTo>
                                  <a:pt x="5759767" y="0"/>
                                </a:lnTo>
                                <a:close/>
                              </a:path>
                            </a:pathLst>
                          </a:custGeom>
                          <a:solidFill>
                            <a:srgbClr val="CCCCCC"/>
                          </a:solidFill>
                        </wps:spPr>
                        <wps:bodyPr wrap="square" lIns="0" tIns="0" rIns="0" bIns="0" rtlCol="0">
                          <a:prstTxWarp prst="textNoShape">
                            <a:avLst/>
                          </a:prstTxWarp>
                          <a:noAutofit/>
                        </wps:bodyPr>
                      </wps:wsp>
                      <wps:wsp>
                        <wps:cNvPr id="202" name="Textbox 202"/>
                        <wps:cNvSpPr txBox="1"/>
                        <wps:spPr>
                          <a:xfrm>
                            <a:off x="4762" y="8889"/>
                            <a:ext cx="5750560" cy="273050"/>
                          </a:xfrm>
                          <a:prstGeom prst="rect">
                            <a:avLst/>
                          </a:prstGeom>
                        </wps:spPr>
                        <wps:txbx>
                          <w:txbxContent>
                            <w:p w14:paraId="5838255D" w14:textId="27A9C28C" w:rsidR="00B90CE7" w:rsidRDefault="00000000">
                              <w:pPr>
                                <w:spacing w:before="83"/>
                                <w:ind w:left="60"/>
                                <w:rPr>
                                  <w:b/>
                                  <w:sz w:val="20"/>
                                </w:rPr>
                              </w:pPr>
                              <w:r>
                                <w:rPr>
                                  <w:b/>
                                  <w:sz w:val="20"/>
                                </w:rPr>
                                <w:t>Concesión</w:t>
                              </w:r>
                              <w:r>
                                <w:rPr>
                                  <w:b/>
                                  <w:spacing w:val="10"/>
                                  <w:sz w:val="20"/>
                                </w:rPr>
                                <w:t xml:space="preserve"> </w:t>
                              </w:r>
                              <w:r>
                                <w:rPr>
                                  <w:b/>
                                  <w:sz w:val="20"/>
                                </w:rPr>
                                <w:t>de</w:t>
                              </w:r>
                              <w:r>
                                <w:rPr>
                                  <w:b/>
                                  <w:spacing w:val="10"/>
                                  <w:sz w:val="20"/>
                                </w:rPr>
                                <w:t xml:space="preserve"> </w:t>
                              </w:r>
                              <w:r>
                                <w:rPr>
                                  <w:b/>
                                  <w:sz w:val="20"/>
                                </w:rPr>
                                <w:t>licencia</w:t>
                              </w:r>
                              <w:r>
                                <w:rPr>
                                  <w:b/>
                                  <w:spacing w:val="10"/>
                                  <w:sz w:val="20"/>
                                </w:rPr>
                                <w:t xml:space="preserve"> </w:t>
                              </w:r>
                              <w:r>
                                <w:rPr>
                                  <w:b/>
                                  <w:sz w:val="20"/>
                                </w:rPr>
                                <w:t>urbanística</w:t>
                              </w:r>
                              <w:r>
                                <w:rPr>
                                  <w:b/>
                                  <w:spacing w:val="10"/>
                                  <w:sz w:val="20"/>
                                </w:rPr>
                                <w:t xml:space="preserve"> </w:t>
                              </w:r>
                              <w:r>
                                <w:rPr>
                                  <w:b/>
                                  <w:sz w:val="20"/>
                                </w:rPr>
                                <w:t>para</w:t>
                              </w:r>
                              <w:r>
                                <w:rPr>
                                  <w:b/>
                                  <w:spacing w:val="10"/>
                                  <w:sz w:val="20"/>
                                </w:rPr>
                                <w:t xml:space="preserve"> </w:t>
                              </w:r>
                              <w:r>
                                <w:rPr>
                                  <w:b/>
                                  <w:sz w:val="20"/>
                                </w:rPr>
                                <w:t>ejecución</w:t>
                              </w:r>
                              <w:r>
                                <w:rPr>
                                  <w:b/>
                                  <w:spacing w:val="10"/>
                                  <w:sz w:val="20"/>
                                </w:rPr>
                                <w:t xml:space="preserve"> </w:t>
                              </w:r>
                              <w:r>
                                <w:rPr>
                                  <w:b/>
                                  <w:sz w:val="20"/>
                                </w:rPr>
                                <w:t>de</w:t>
                              </w:r>
                              <w:r>
                                <w:rPr>
                                  <w:b/>
                                  <w:spacing w:val="10"/>
                                  <w:sz w:val="20"/>
                                </w:rPr>
                                <w:t xml:space="preserve"> </w:t>
                              </w:r>
                              <w:r>
                                <w:rPr>
                                  <w:b/>
                                  <w:sz w:val="20"/>
                                </w:rPr>
                                <w:t>piscina</w:t>
                              </w:r>
                              <w:r>
                                <w:rPr>
                                  <w:b/>
                                  <w:spacing w:val="10"/>
                                  <w:sz w:val="20"/>
                                </w:rPr>
                                <w:t xml:space="preserve"> </w:t>
                              </w:r>
                              <w:r>
                                <w:rPr>
                                  <w:b/>
                                  <w:sz w:val="20"/>
                                </w:rPr>
                                <w:t>prefabricada,</w:t>
                              </w:r>
                              <w:r>
                                <w:rPr>
                                  <w:b/>
                                  <w:spacing w:val="10"/>
                                  <w:sz w:val="20"/>
                                </w:rPr>
                                <w:t xml:space="preserve"> </w:t>
                              </w:r>
                              <w:r>
                                <w:rPr>
                                  <w:b/>
                                  <w:sz w:val="20"/>
                                </w:rPr>
                                <w:t>sita</w:t>
                              </w:r>
                              <w:r>
                                <w:rPr>
                                  <w:b/>
                                  <w:spacing w:val="10"/>
                                  <w:sz w:val="20"/>
                                </w:rPr>
                                <w:t xml:space="preserve"> </w:t>
                              </w:r>
                              <w:r>
                                <w:rPr>
                                  <w:b/>
                                  <w:sz w:val="20"/>
                                </w:rPr>
                                <w:t>en</w:t>
                              </w:r>
                              <w:r>
                                <w:rPr>
                                  <w:b/>
                                  <w:spacing w:val="10"/>
                                  <w:sz w:val="20"/>
                                </w:rPr>
                                <w:t xml:space="preserve"> </w:t>
                              </w:r>
                              <w:r>
                                <w:rPr>
                                  <w:b/>
                                  <w:sz w:val="20"/>
                                </w:rPr>
                                <w:t>la</w:t>
                              </w:r>
                              <w:r>
                                <w:rPr>
                                  <w:b/>
                                  <w:spacing w:val="10"/>
                                  <w:sz w:val="20"/>
                                </w:rPr>
                                <w:t xml:space="preserve"> </w:t>
                              </w:r>
                              <w:r w:rsidR="00287876">
                                <w:rPr>
                                  <w:b/>
                                  <w:spacing w:val="-2"/>
                                  <w:sz w:val="20"/>
                                </w:rPr>
                                <w:t>a</w:t>
                              </w:r>
                              <w:r>
                                <w:rPr>
                                  <w:b/>
                                  <w:spacing w:val="-2"/>
                                  <w:sz w:val="20"/>
                                </w:rPr>
                                <w:t>venida</w:t>
                              </w:r>
                            </w:p>
                          </w:txbxContent>
                        </wps:txbx>
                        <wps:bodyPr wrap="square" lIns="0" tIns="0" rIns="0" bIns="0" rtlCol="0">
                          <a:noAutofit/>
                        </wps:bodyPr>
                      </wps:wsp>
                    </wpg:wgp>
                  </a:graphicData>
                </a:graphic>
              </wp:anchor>
            </w:drawing>
          </mc:Choice>
          <mc:Fallback>
            <w:pict>
              <v:group w14:anchorId="0DB26842" id="Group 199" o:spid="_x0000_s1197" style="position:absolute;margin-left:70.85pt;margin-top:10.2pt;width:453.55pt;height:22.2pt;z-index:-15641088;mso-wrap-distance-left:0;mso-wrap-distance-right:0;mso-position-horizontal-relative:page;mso-position-vertical-relative:text" coordsize="57600,28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">
                <v:shape id="Graphic 200" o:spid="_x0000_s1198" style="position:absolute;left:47;top:93;width:57506;height:2724;visibility:visible;mso-wrap-style:square;v-text-anchor:top" coordsize="5750560,272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" path="m5750242,l,,,272414r5750242,l5750242,xe" fillcolor="#f2f2f2" stroked="f">
                  <v:path arrowok="t"/>
                </v:shape>
                <v:shape id="Graphic 201" o:spid="_x0000_s1199" style="position:absolute;width:57600;height:2819;visibility:visible;mso-wrap-style:square;v-text-anchor:top" coordsize="5760085,281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" path="m5759767,r-470,l5759297,5080r-1917,1917l5757380,5080r1917,l5759297,,2374,r,5080l2374,6985,469,5080r1905,l2374,,,,,4610r,470l,281787r4762,l4762,9372,4279,8890r5751208,l5755005,9372r,272415l5759767,281787r,-276707l5759767,4610r,-4610xe" fillcolor="#ccc" stroked="f">
                  <v:path arrowok="t"/>
                </v:shape>
                <v:shape id="Textbox 202" o:spid="_x0000_s1200" type="#_x0000_t202" style="position:absolute;left:47;top:88;width:57506;height:2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" filled="f" stroked="f">
                  <v:textbox inset="0,0,0,0">
                    <w:txbxContent>
                      <w:p w14:paraId="5838255D" w14:textId="27A9C28C" w:rsidR="00B90CE7" w:rsidRDefault="00000000">
                        <w:pPr>
                          <w:spacing w:before="83"/>
                          <w:ind w:left="60"/>
                          <w:rPr>
                            <w:b/>
                            <w:sz w:val="20"/>
                          </w:rPr>
                        </w:pPr>
                        <w:r>
                          <w:rPr>
                            <w:b/>
                            <w:sz w:val="20"/>
                          </w:rPr>
                          <w:t>Concesión</w:t>
                        </w:r>
                        <w:r>
                          <w:rPr>
                            <w:b/>
                            <w:spacing w:val="10"/>
                            <w:sz w:val="20"/>
                          </w:rPr>
                          <w:t xml:space="preserve"> </w:t>
                        </w:r>
                        <w:r>
                          <w:rPr>
                            <w:b/>
                            <w:sz w:val="20"/>
                          </w:rPr>
                          <w:t>de</w:t>
                        </w:r>
                        <w:r>
                          <w:rPr>
                            <w:b/>
                            <w:spacing w:val="10"/>
                            <w:sz w:val="20"/>
                          </w:rPr>
                          <w:t xml:space="preserve"> </w:t>
                        </w:r>
                        <w:r>
                          <w:rPr>
                            <w:b/>
                            <w:sz w:val="20"/>
                          </w:rPr>
                          <w:t>licencia</w:t>
                        </w:r>
                        <w:r>
                          <w:rPr>
                            <w:b/>
                            <w:spacing w:val="10"/>
                            <w:sz w:val="20"/>
                          </w:rPr>
                          <w:t xml:space="preserve"> </w:t>
                        </w:r>
                        <w:r>
                          <w:rPr>
                            <w:b/>
                            <w:sz w:val="20"/>
                          </w:rPr>
                          <w:t>urbanística</w:t>
                        </w:r>
                        <w:r>
                          <w:rPr>
                            <w:b/>
                            <w:spacing w:val="10"/>
                            <w:sz w:val="20"/>
                          </w:rPr>
                          <w:t xml:space="preserve"> </w:t>
                        </w:r>
                        <w:r>
                          <w:rPr>
                            <w:b/>
                            <w:sz w:val="20"/>
                          </w:rPr>
                          <w:t>para</w:t>
                        </w:r>
                        <w:r>
                          <w:rPr>
                            <w:b/>
                            <w:spacing w:val="10"/>
                            <w:sz w:val="20"/>
                          </w:rPr>
                          <w:t xml:space="preserve"> </w:t>
                        </w:r>
                        <w:r>
                          <w:rPr>
                            <w:b/>
                            <w:sz w:val="20"/>
                          </w:rPr>
                          <w:t>ejecución</w:t>
                        </w:r>
                        <w:r>
                          <w:rPr>
                            <w:b/>
                            <w:spacing w:val="10"/>
                            <w:sz w:val="20"/>
                          </w:rPr>
                          <w:t xml:space="preserve"> </w:t>
                        </w:r>
                        <w:r>
                          <w:rPr>
                            <w:b/>
                            <w:sz w:val="20"/>
                          </w:rPr>
                          <w:t>de</w:t>
                        </w:r>
                        <w:r>
                          <w:rPr>
                            <w:b/>
                            <w:spacing w:val="10"/>
                            <w:sz w:val="20"/>
                          </w:rPr>
                          <w:t xml:space="preserve"> </w:t>
                        </w:r>
                        <w:r>
                          <w:rPr>
                            <w:b/>
                            <w:sz w:val="20"/>
                          </w:rPr>
                          <w:t>piscina</w:t>
                        </w:r>
                        <w:r>
                          <w:rPr>
                            <w:b/>
                            <w:spacing w:val="10"/>
                            <w:sz w:val="20"/>
                          </w:rPr>
                          <w:t xml:space="preserve"> </w:t>
                        </w:r>
                        <w:r>
                          <w:rPr>
                            <w:b/>
                            <w:sz w:val="20"/>
                          </w:rPr>
                          <w:t>prefabricada,</w:t>
                        </w:r>
                        <w:r>
                          <w:rPr>
                            <w:b/>
                            <w:spacing w:val="10"/>
                            <w:sz w:val="20"/>
                          </w:rPr>
                          <w:t xml:space="preserve"> </w:t>
                        </w:r>
                        <w:r>
                          <w:rPr>
                            <w:b/>
                            <w:sz w:val="20"/>
                          </w:rPr>
                          <w:t>sita</w:t>
                        </w:r>
                        <w:r>
                          <w:rPr>
                            <w:b/>
                            <w:spacing w:val="10"/>
                            <w:sz w:val="20"/>
                          </w:rPr>
                          <w:t xml:space="preserve"> </w:t>
                        </w:r>
                        <w:r>
                          <w:rPr>
                            <w:b/>
                            <w:sz w:val="20"/>
                          </w:rPr>
                          <w:t>en</w:t>
                        </w:r>
                        <w:r>
                          <w:rPr>
                            <w:b/>
                            <w:spacing w:val="10"/>
                            <w:sz w:val="20"/>
                          </w:rPr>
                          <w:t xml:space="preserve"> </w:t>
                        </w:r>
                        <w:r>
                          <w:rPr>
                            <w:b/>
                            <w:sz w:val="20"/>
                          </w:rPr>
                          <w:t>la</w:t>
                        </w:r>
                        <w:r>
                          <w:rPr>
                            <w:b/>
                            <w:spacing w:val="10"/>
                            <w:sz w:val="20"/>
                          </w:rPr>
                          <w:t xml:space="preserve"> </w:t>
                        </w:r>
                        <w:r w:rsidR="00287876">
                          <w:rPr>
                            <w:b/>
                            <w:spacing w:val="-2"/>
                            <w:sz w:val="20"/>
                          </w:rPr>
                          <w:t>a</w:t>
                        </w:r>
                        <w:r>
                          <w:rPr>
                            <w:b/>
                            <w:spacing w:val="-2"/>
                            <w:sz w:val="20"/>
                          </w:rPr>
                          <w:t>venida</w:t>
                        </w:r>
                      </w:p>
                    </w:txbxContent>
                  </v:textbox>
                </v:shape>
                <w10:wrap type="topAndBottom" anchorx="page"/>
              </v:group>
            </w:pict>
          </mc:Fallback>
        </mc:AlternateContent>
      </w:r>
      <w:r>
        <w:rPr>
          <w:noProof/>
          <w:sz w:val="15"/>
        </w:rPr>
        <mc:AlternateContent>
          <mc:Choice Requires="wps">
            <w:drawing>
              <wp:anchor distT="0" distB="0" distL="0" distR="0" simplePos="0" relativeHeight="487675904" behindDoc="1" locked="0" layoutInCell="1" allowOverlap="1" wp14:anchorId="5FA6AAA3" wp14:editId="17ED1D83">
                <wp:simplePos x="0" y="0"/>
                <wp:positionH relativeFrom="page">
                  <wp:posOffset>900112</wp:posOffset>
                </wp:positionH>
                <wp:positionV relativeFrom="paragraph">
                  <wp:posOffset>548343</wp:posOffset>
                </wp:positionV>
                <wp:extent cx="5760085" cy="9525"/>
                <wp:effectExtent l="0" t="0" r="0" b="0"/>
                <wp:wrapTopAndBottom/>
                <wp:docPr id="203" name="Graphic 2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0085" cy="9525"/>
                        </a:xfrm>
                        <a:custGeom>
                          <a:avLst/>
                          <a:gdLst/>
                          <a:ahLst/>
                          <a:cxnLst/>
                          <a:rect l="l" t="t" r="r" b="b"/>
                          <a:pathLst>
                            <a:path w="5760085" h="9525">
                              <a:moveTo>
                                <a:pt x="5759767" y="0"/>
                              </a:moveTo>
                              <a:lnTo>
                                <a:pt x="0" y="0"/>
                              </a:lnTo>
                              <a:lnTo>
                                <a:pt x="0" y="9524"/>
                              </a:lnTo>
                              <a:lnTo>
                                <a:pt x="5759767" y="9524"/>
                              </a:lnTo>
                              <a:lnTo>
                                <a:pt x="575976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16CC2D6" id="Graphic 203" o:spid="_x0000_s1026" style="position:absolute;margin-left:70.85pt;margin-top:43.2pt;width:453.55pt;height:.75pt;z-index:-15640576;visibility:visible;mso-wrap-style:square;mso-wrap-distance-left:0;mso-wrap-distance-top:0;mso-wrap-distance-right:0;mso-wrap-distance-bottom:0;mso-position-horizontal:absolute;mso-position-horizontal-relative:page;mso-position-vertical:absolute;mso-position-vertical-relative:text;v-text-anchor:top" coordsize="576008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" path="m5759767,l,,,9524r5759767,l5759767,xe" fillcolor="black" stroked="f">
                <v:path arrowok="t"/>
                <w10:wrap type="topAndBottom" anchorx="page"/>
              </v:shape>
            </w:pict>
          </mc:Fallback>
        </mc:AlternateContent>
      </w:r>
    </w:p>
    <w:p w14:paraId="29774BA2" w14:textId="77777777" w:rsidR="00B90CE7" w:rsidRDefault="00B90CE7">
      <w:pPr>
        <w:pStyle w:val="Textoindependiente"/>
        <w:spacing w:before="8"/>
        <w:rPr>
          <w:sz w:val="16"/>
        </w:rPr>
      </w:pPr>
    </w:p>
    <w:p w14:paraId="609D61F0" w14:textId="77777777" w:rsidR="00B90CE7" w:rsidRDefault="00B90CE7">
      <w:pPr>
        <w:pStyle w:val="Textoindependiente"/>
        <w:spacing w:before="1"/>
        <w:rPr>
          <w:sz w:val="9"/>
        </w:rPr>
      </w:pPr>
    </w:p>
    <w:p w14:paraId="10C31719" w14:textId="77777777" w:rsidR="00B90CE7" w:rsidRDefault="00B90CE7">
      <w:pPr>
        <w:pStyle w:val="Textoindependiente"/>
        <w:rPr>
          <w:sz w:val="9"/>
        </w:rPr>
        <w:sectPr w:rsidR="00B90CE7">
          <w:headerReference w:type="default" r:id="rId175"/>
          <w:footerReference w:type="default" r:id="rId176"/>
          <w:pgSz w:w="11910" w:h="16840"/>
          <w:pgMar w:top="1340" w:right="1275" w:bottom="700" w:left="425" w:header="225" w:footer="501" w:gutter="0"/>
          <w:cols w:space="720"/>
        </w:sectPr>
      </w:pPr>
    </w:p>
    <w:p w14:paraId="2759C491" w14:textId="77777777" w:rsidR="00B90CE7" w:rsidRDefault="00000000">
      <w:pPr>
        <w:spacing w:before="109"/>
        <w:jc w:val="right"/>
        <w:rPr>
          <w:sz w:val="15"/>
        </w:rPr>
      </w:pPr>
      <w:r>
        <w:rPr>
          <w:noProof/>
          <w:sz w:val="15"/>
        </w:rPr>
        <mc:AlternateContent>
          <mc:Choice Requires="wps">
            <w:drawing>
              <wp:anchor distT="0" distB="0" distL="0" distR="0" simplePos="0" relativeHeight="15817216" behindDoc="0" locked="0" layoutInCell="1" allowOverlap="1" wp14:anchorId="7E91EC73" wp14:editId="3F28EB04">
                <wp:simplePos x="0" y="0"/>
                <wp:positionH relativeFrom="page">
                  <wp:posOffset>6810644</wp:posOffset>
                </wp:positionH>
                <wp:positionV relativeFrom="page">
                  <wp:posOffset>2824745</wp:posOffset>
                </wp:positionV>
                <wp:extent cx="417830" cy="3181350"/>
                <wp:effectExtent l="0" t="0" r="0" b="0"/>
                <wp:wrapNone/>
                <wp:docPr id="204" name="Text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413B50DD"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B9A11B8"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7E91EC73" id="Textbox 204" o:spid="_x0000_s1201" type="#_x0000_t202" style="position:absolute;left:0;text-align:left;margin-left:536.25pt;margin-top:222.4pt;width:32.9pt;height:250.5pt;z-index:1581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LKZGke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413B50DD"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B9A11B8"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anchory="page"/>
              </v:shape>
            </w:pict>
          </mc:Fallback>
        </mc:AlternateContent>
      </w:r>
      <w:r>
        <w:rPr>
          <w:noProof/>
          <w:sz w:val="15"/>
        </w:rPr>
        <mc:AlternateContent>
          <mc:Choice Requires="wps">
            <w:drawing>
              <wp:anchor distT="0" distB="0" distL="0" distR="0" simplePos="0" relativeHeight="15817728" behindDoc="0" locked="0" layoutInCell="1" allowOverlap="1" wp14:anchorId="1FCCE062" wp14:editId="11C8C09C">
                <wp:simplePos x="0" y="0"/>
                <wp:positionH relativeFrom="page">
                  <wp:posOffset>6963936</wp:posOffset>
                </wp:positionH>
                <wp:positionV relativeFrom="page">
                  <wp:posOffset>6510487</wp:posOffset>
                </wp:positionV>
                <wp:extent cx="265430" cy="3317875"/>
                <wp:effectExtent l="0" t="0" r="0" b="0"/>
                <wp:wrapNone/>
                <wp:docPr id="205" name="Text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5430" cy="3317875"/>
                        </a:xfrm>
                        <a:prstGeom prst="rect">
                          <a:avLst/>
                        </a:prstGeom>
                      </wps:spPr>
                      <wps:txbx>
                        <w:txbxContent>
                          <w:p w14:paraId="0CD98002" w14:textId="77777777" w:rsidR="00B90CE7" w:rsidRDefault="00000000">
                            <w:pPr>
                              <w:spacing w:before="8" w:line="140" w:lineRule="exact"/>
                              <w:ind w:left="20"/>
                              <w:rPr>
                                <w:position w:val="2"/>
                                <w:sz w:val="11"/>
                              </w:rPr>
                            </w:pPr>
                            <w:r>
                              <w:rPr>
                                <w:spacing w:val="-2"/>
                                <w:sz w:val="12"/>
                              </w:rPr>
                              <w:t>Cód.</w:t>
                            </w:r>
                            <w:r>
                              <w:rPr>
                                <w:spacing w:val="4"/>
                                <w:sz w:val="12"/>
                              </w:rPr>
                              <w:t xml:space="preserve"> </w:t>
                            </w:r>
                            <w:r>
                              <w:rPr>
                                <w:spacing w:val="-2"/>
                                <w:sz w:val="12"/>
                              </w:rPr>
                              <w:t>Validación:</w:t>
                            </w:r>
                            <w:r>
                              <w:rPr>
                                <w:spacing w:val="-6"/>
                                <w:sz w:val="12"/>
                              </w:rPr>
                              <w:t xml:space="preserve"> </w:t>
                            </w:r>
                            <w:r>
                              <w:rPr>
                                <w:spacing w:val="-2"/>
                                <w:position w:val="2"/>
                                <w:sz w:val="11"/>
                              </w:rPr>
                              <w:t>*************************</w:t>
                            </w:r>
                          </w:p>
                          <w:p w14:paraId="0F107E2F" w14:textId="77777777" w:rsidR="00B90CE7" w:rsidRDefault="00000000">
                            <w:pPr>
                              <w:spacing w:line="120" w:lineRule="exact"/>
                              <w:ind w:left="20"/>
                              <w:rPr>
                                <w:sz w:val="12"/>
                              </w:rPr>
                            </w:pPr>
                            <w:r>
                              <w:rPr>
                                <w:spacing w:val="-2"/>
                                <w:sz w:val="12"/>
                              </w:rPr>
                              <w:t>Verificación:</w:t>
                            </w:r>
                            <w:r>
                              <w:rPr>
                                <w:spacing w:val="7"/>
                                <w:sz w:val="12"/>
                              </w:rPr>
                              <w:t xml:space="preserve"> </w:t>
                            </w:r>
                            <w:hyperlink r:id="rId177">
                              <w:r w:rsidR="00B90CE7">
                                <w:rPr>
                                  <w:spacing w:val="-2"/>
                                  <w:sz w:val="12"/>
                                </w:rPr>
                                <w:t>https://sede.lasrozas.es/</w:t>
                              </w:r>
                            </w:hyperlink>
                          </w:p>
                          <w:p w14:paraId="06C58B8F"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75</w:t>
                            </w:r>
                            <w:r>
                              <w:rPr>
                                <w:spacing w:val="-6"/>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1FCCE062" id="Textbox 205" o:spid="_x0000_s1202" type="#_x0000_t202" style="position:absolute;left:0;text-align:left;margin-left:548.35pt;margin-top:512.65pt;width:20.9pt;height:261.25pt;z-index:1581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" filled="f" stroked="f">
                <v:textbox style="layout-flow:vertical;mso-layout-flow-alt:bottom-to-top" inset="0,0,0,0">
                  <w:txbxContent>
                    <w:p w14:paraId="0CD98002" w14:textId="77777777" w:rsidR="00B90CE7" w:rsidRDefault="00000000">
                      <w:pPr>
                        <w:spacing w:before="8" w:line="140" w:lineRule="exact"/>
                        <w:ind w:left="20"/>
                        <w:rPr>
                          <w:position w:val="2"/>
                          <w:sz w:val="11"/>
                        </w:rPr>
                      </w:pPr>
                      <w:r>
                        <w:rPr>
                          <w:spacing w:val="-2"/>
                          <w:sz w:val="12"/>
                        </w:rPr>
                        <w:t>Cód.</w:t>
                      </w:r>
                      <w:r>
                        <w:rPr>
                          <w:spacing w:val="4"/>
                          <w:sz w:val="12"/>
                        </w:rPr>
                        <w:t xml:space="preserve"> </w:t>
                      </w:r>
                      <w:r>
                        <w:rPr>
                          <w:spacing w:val="-2"/>
                          <w:sz w:val="12"/>
                        </w:rPr>
                        <w:t>Validación:</w:t>
                      </w:r>
                      <w:r>
                        <w:rPr>
                          <w:spacing w:val="-6"/>
                          <w:sz w:val="12"/>
                        </w:rPr>
                        <w:t xml:space="preserve"> </w:t>
                      </w:r>
                      <w:r>
                        <w:rPr>
                          <w:spacing w:val="-2"/>
                          <w:position w:val="2"/>
                          <w:sz w:val="11"/>
                        </w:rPr>
                        <w:t>*************************</w:t>
                      </w:r>
                    </w:p>
                    <w:p w14:paraId="0F107E2F" w14:textId="77777777" w:rsidR="00B90CE7" w:rsidRDefault="00000000">
                      <w:pPr>
                        <w:spacing w:line="120" w:lineRule="exact"/>
                        <w:ind w:left="20"/>
                        <w:rPr>
                          <w:sz w:val="12"/>
                        </w:rPr>
                      </w:pPr>
                      <w:r>
                        <w:rPr>
                          <w:spacing w:val="-2"/>
                          <w:sz w:val="12"/>
                        </w:rPr>
                        <w:t>Verificación:</w:t>
                      </w:r>
                      <w:r>
                        <w:rPr>
                          <w:spacing w:val="7"/>
                          <w:sz w:val="12"/>
                        </w:rPr>
                        <w:t xml:space="preserve"> </w:t>
                      </w:r>
                      <w:hyperlink r:id="rId178">
                        <w:r w:rsidR="00B90CE7">
                          <w:rPr>
                            <w:spacing w:val="-2"/>
                            <w:sz w:val="12"/>
                          </w:rPr>
                          <w:t>https://sede.lasrozas.es/</w:t>
                        </w:r>
                      </w:hyperlink>
                    </w:p>
                    <w:p w14:paraId="06C58B8F"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75</w:t>
                      </w:r>
                      <w:r>
                        <w:rPr>
                          <w:spacing w:val="-6"/>
                          <w:sz w:val="12"/>
                        </w:rPr>
                        <w:t xml:space="preserve"> </w:t>
                      </w:r>
                      <w:r>
                        <w:rPr>
                          <w:sz w:val="12"/>
                        </w:rPr>
                        <w:t>de</w:t>
                      </w:r>
                      <w:r>
                        <w:rPr>
                          <w:spacing w:val="-6"/>
                          <w:sz w:val="12"/>
                        </w:rPr>
                        <w:t xml:space="preserve"> </w:t>
                      </w:r>
                      <w:r>
                        <w:rPr>
                          <w:spacing w:val="-5"/>
                          <w:sz w:val="12"/>
                        </w:rPr>
                        <w:t>176</w:t>
                      </w:r>
                    </w:p>
                  </w:txbxContent>
                </v:textbox>
                <w10:wrap anchorx="page" anchory="page"/>
              </v:shape>
            </w:pict>
          </mc:Fallback>
        </mc:AlternateContent>
      </w:r>
      <w:r>
        <w:rPr>
          <w:spacing w:val="-2"/>
          <w:sz w:val="15"/>
        </w:rPr>
        <w:t>************</w:t>
      </w:r>
    </w:p>
    <w:p w14:paraId="39D6C824" w14:textId="77777777" w:rsidR="00B90CE7" w:rsidRDefault="00000000">
      <w:pPr>
        <w:spacing w:before="95"/>
        <w:ind w:left="515"/>
        <w:rPr>
          <w:b/>
          <w:sz w:val="18"/>
        </w:rPr>
      </w:pPr>
      <w:r>
        <w:br w:type="column"/>
      </w:r>
      <w:r>
        <w:rPr>
          <w:b/>
          <w:sz w:val="18"/>
        </w:rPr>
        <w:t>de</w:t>
      </w:r>
      <w:r>
        <w:rPr>
          <w:b/>
          <w:spacing w:val="-1"/>
          <w:sz w:val="18"/>
        </w:rPr>
        <w:t xml:space="preserve"> </w:t>
      </w:r>
      <w:r>
        <w:rPr>
          <w:b/>
          <w:sz w:val="18"/>
        </w:rPr>
        <w:t>Las</w:t>
      </w:r>
      <w:r>
        <w:rPr>
          <w:b/>
          <w:spacing w:val="-1"/>
          <w:sz w:val="18"/>
        </w:rPr>
        <w:t xml:space="preserve"> </w:t>
      </w:r>
      <w:r>
        <w:rPr>
          <w:b/>
          <w:sz w:val="18"/>
        </w:rPr>
        <w:t>Rozas</w:t>
      </w:r>
      <w:r>
        <w:rPr>
          <w:b/>
          <w:spacing w:val="-1"/>
          <w:sz w:val="18"/>
        </w:rPr>
        <w:t xml:space="preserve"> </w:t>
      </w:r>
      <w:r>
        <w:rPr>
          <w:b/>
          <w:sz w:val="18"/>
        </w:rPr>
        <w:t xml:space="preserve">de </w:t>
      </w:r>
      <w:r>
        <w:rPr>
          <w:b/>
          <w:spacing w:val="-2"/>
          <w:sz w:val="18"/>
        </w:rPr>
        <w:t>Madrid</w:t>
      </w:r>
    </w:p>
    <w:p w14:paraId="7FC8E245" w14:textId="77777777" w:rsidR="00B90CE7" w:rsidRDefault="00B90CE7">
      <w:pPr>
        <w:rPr>
          <w:b/>
          <w:sz w:val="18"/>
        </w:rPr>
        <w:sectPr w:rsidR="00B90CE7">
          <w:type w:val="continuous"/>
          <w:pgSz w:w="11910" w:h="16840"/>
          <w:pgMar w:top="1340" w:right="1275" w:bottom="1300" w:left="425" w:header="225" w:footer="501" w:gutter="0"/>
          <w:cols w:num="2" w:space="720" w:equalWidth="0">
            <w:col w:w="4572" w:space="40"/>
            <w:col w:w="5598"/>
          </w:cols>
        </w:sectPr>
      </w:pPr>
    </w:p>
    <w:p w14:paraId="589D5F0F" w14:textId="77777777" w:rsidR="00B90CE7" w:rsidRDefault="00B90CE7">
      <w:pPr>
        <w:pStyle w:val="Textoindependiente"/>
        <w:spacing w:before="5"/>
        <w:rPr>
          <w:b/>
          <w:sz w:val="5"/>
        </w:rPr>
      </w:pPr>
    </w:p>
    <w:tbl>
      <w:tblPr>
        <w:tblStyle w:val="TableNormal"/>
        <w:tblW w:w="0" w:type="auto"/>
        <w:tblInd w:w="1002" w:type="dxa"/>
        <w:tblBorders>
          <w:top w:val="single" w:sz="24" w:space="0" w:color="F2F2F2"/>
          <w:left w:val="single" w:sz="24" w:space="0" w:color="F2F2F2"/>
          <w:bottom w:val="single" w:sz="24" w:space="0" w:color="F2F2F2"/>
          <w:right w:val="single" w:sz="24" w:space="0" w:color="F2F2F2"/>
          <w:insideH w:val="single" w:sz="24" w:space="0" w:color="F2F2F2"/>
          <w:insideV w:val="single" w:sz="24" w:space="0" w:color="F2F2F2"/>
        </w:tblBorders>
        <w:tblLayout w:type="fixed"/>
        <w:tblLook w:val="01E0" w:firstRow="1" w:lastRow="1" w:firstColumn="1" w:lastColumn="1" w:noHBand="0" w:noVBand="0"/>
      </w:tblPr>
      <w:tblGrid>
        <w:gridCol w:w="327"/>
        <w:gridCol w:w="864"/>
        <w:gridCol w:w="687"/>
        <w:gridCol w:w="249"/>
        <w:gridCol w:w="330"/>
        <w:gridCol w:w="6609"/>
      </w:tblGrid>
      <w:tr w:rsidR="00B90CE7" w14:paraId="3F61C273" w14:textId="77777777">
        <w:trPr>
          <w:trHeight w:val="164"/>
        </w:trPr>
        <w:tc>
          <w:tcPr>
            <w:tcW w:w="327" w:type="dxa"/>
            <w:tcBorders>
              <w:left w:val="single" w:sz="4" w:space="0" w:color="F2F2F2"/>
              <w:bottom w:val="single" w:sz="18" w:space="0" w:color="F2F2F2"/>
              <w:right w:val="single" w:sz="36" w:space="0" w:color="F2F2F2"/>
            </w:tcBorders>
          </w:tcPr>
          <w:p w14:paraId="2854B52B" w14:textId="77777777" w:rsidR="00B90CE7" w:rsidRDefault="00000000">
            <w:pPr>
              <w:pStyle w:val="TableParagraph"/>
              <w:spacing w:line="145" w:lineRule="exact"/>
              <w:ind w:left="63"/>
              <w:rPr>
                <w:sz w:val="19"/>
              </w:rPr>
            </w:pPr>
            <w:r>
              <w:rPr>
                <w:spacing w:val="-5"/>
                <w:sz w:val="19"/>
              </w:rPr>
              <w:t>**</w:t>
            </w:r>
          </w:p>
        </w:tc>
        <w:tc>
          <w:tcPr>
            <w:tcW w:w="864" w:type="dxa"/>
            <w:tcBorders>
              <w:left w:val="single" w:sz="36" w:space="0" w:color="F2F2F2"/>
              <w:bottom w:val="nil"/>
              <w:right w:val="single" w:sz="36" w:space="0" w:color="F2F2F2"/>
            </w:tcBorders>
          </w:tcPr>
          <w:p w14:paraId="54B6E99E" w14:textId="77777777" w:rsidR="00B90CE7" w:rsidRDefault="00000000">
            <w:pPr>
              <w:pStyle w:val="TableParagraph"/>
              <w:spacing w:line="145" w:lineRule="exact"/>
              <w:ind w:left="1"/>
              <w:rPr>
                <w:sz w:val="19"/>
              </w:rPr>
            </w:pPr>
            <w:r>
              <w:rPr>
                <w:spacing w:val="-2"/>
                <w:sz w:val="19"/>
              </w:rPr>
              <w:t>*******</w:t>
            </w:r>
          </w:p>
        </w:tc>
        <w:tc>
          <w:tcPr>
            <w:tcW w:w="936" w:type="dxa"/>
            <w:gridSpan w:val="2"/>
            <w:tcBorders>
              <w:left w:val="single" w:sz="36" w:space="0" w:color="F2F2F2"/>
              <w:bottom w:val="single" w:sz="18" w:space="0" w:color="F2F2F2"/>
              <w:right w:val="single" w:sz="6" w:space="0" w:color="F2F2F2"/>
            </w:tcBorders>
          </w:tcPr>
          <w:p w14:paraId="082D38AE" w14:textId="77777777" w:rsidR="00B90CE7" w:rsidRDefault="00000000">
            <w:pPr>
              <w:pStyle w:val="TableParagraph"/>
              <w:spacing w:line="145" w:lineRule="exact"/>
              <w:ind w:left="1" w:right="-159"/>
              <w:rPr>
                <w:sz w:val="24"/>
              </w:rPr>
            </w:pPr>
            <w:r>
              <w:rPr>
                <w:sz w:val="24"/>
              </w:rPr>
              <w:t>***</w:t>
            </w:r>
            <w:r>
              <w:rPr>
                <w:spacing w:val="-3"/>
                <w:sz w:val="24"/>
              </w:rPr>
              <w:t xml:space="preserve"> </w:t>
            </w:r>
            <w:r>
              <w:rPr>
                <w:sz w:val="24"/>
              </w:rPr>
              <w:t>**</w:t>
            </w:r>
            <w:r>
              <w:rPr>
                <w:spacing w:val="-2"/>
                <w:sz w:val="24"/>
              </w:rPr>
              <w:t xml:space="preserve"> </w:t>
            </w:r>
            <w:r>
              <w:rPr>
                <w:sz w:val="24"/>
              </w:rPr>
              <w:t>**</w:t>
            </w:r>
            <w:r>
              <w:rPr>
                <w:spacing w:val="-2"/>
                <w:sz w:val="24"/>
              </w:rPr>
              <w:t xml:space="preserve"> </w:t>
            </w:r>
            <w:r>
              <w:rPr>
                <w:spacing w:val="-5"/>
                <w:sz w:val="24"/>
              </w:rPr>
              <w:t>**</w:t>
            </w:r>
          </w:p>
        </w:tc>
        <w:tc>
          <w:tcPr>
            <w:tcW w:w="330" w:type="dxa"/>
            <w:tcBorders>
              <w:left w:val="single" w:sz="6" w:space="0" w:color="F2F2F2"/>
              <w:bottom w:val="single" w:sz="18" w:space="0" w:color="F2F2F2"/>
              <w:right w:val="single" w:sz="8" w:space="0" w:color="F2F2F2"/>
            </w:tcBorders>
          </w:tcPr>
          <w:p w14:paraId="49E41C5D" w14:textId="77777777" w:rsidR="00B90CE7" w:rsidRDefault="00B90CE7">
            <w:pPr>
              <w:pStyle w:val="TableParagraph"/>
              <w:ind w:left="0"/>
              <w:rPr>
                <w:rFonts w:ascii="Times New Roman"/>
                <w:sz w:val="10"/>
              </w:rPr>
            </w:pPr>
          </w:p>
        </w:tc>
        <w:tc>
          <w:tcPr>
            <w:tcW w:w="6609" w:type="dxa"/>
            <w:tcBorders>
              <w:left w:val="single" w:sz="8" w:space="0" w:color="F2F2F2"/>
              <w:bottom w:val="single" w:sz="6" w:space="0" w:color="F2F2F2"/>
              <w:right w:val="single" w:sz="4" w:space="0" w:color="CCCCCC"/>
            </w:tcBorders>
          </w:tcPr>
          <w:p w14:paraId="4F20FB9E" w14:textId="77777777" w:rsidR="00B90CE7" w:rsidRDefault="00000000">
            <w:pPr>
              <w:pStyle w:val="TableParagraph"/>
              <w:spacing w:line="145" w:lineRule="exact"/>
              <w:ind w:left="353"/>
              <w:rPr>
                <w:b/>
                <w:sz w:val="20"/>
              </w:rPr>
            </w:pPr>
            <w:r>
              <w:rPr>
                <w:b/>
                <w:color w:val="000000"/>
                <w:sz w:val="20"/>
                <w:shd w:val="clear" w:color="auto" w:fill="F2F2F2"/>
              </w:rPr>
              <w:t>de</w:t>
            </w:r>
            <w:r>
              <w:rPr>
                <w:b/>
                <w:color w:val="000000"/>
                <w:spacing w:val="13"/>
                <w:sz w:val="20"/>
                <w:shd w:val="clear" w:color="auto" w:fill="F2F2F2"/>
              </w:rPr>
              <w:t xml:space="preserve"> </w:t>
            </w:r>
            <w:r>
              <w:rPr>
                <w:b/>
                <w:color w:val="000000"/>
                <w:sz w:val="20"/>
                <w:shd w:val="clear" w:color="auto" w:fill="F2F2F2"/>
              </w:rPr>
              <w:t>Las</w:t>
            </w:r>
            <w:r>
              <w:rPr>
                <w:b/>
                <w:color w:val="000000"/>
                <w:spacing w:val="13"/>
                <w:sz w:val="20"/>
                <w:shd w:val="clear" w:color="auto" w:fill="F2F2F2"/>
              </w:rPr>
              <w:t xml:space="preserve"> </w:t>
            </w:r>
            <w:r>
              <w:rPr>
                <w:b/>
                <w:color w:val="000000"/>
                <w:sz w:val="20"/>
                <w:shd w:val="clear" w:color="auto" w:fill="F2F2F2"/>
              </w:rPr>
              <w:t>Rozas</w:t>
            </w:r>
            <w:r>
              <w:rPr>
                <w:b/>
                <w:color w:val="000000"/>
                <w:spacing w:val="13"/>
                <w:sz w:val="20"/>
                <w:shd w:val="clear" w:color="auto" w:fill="F2F2F2"/>
              </w:rPr>
              <w:t xml:space="preserve"> </w:t>
            </w:r>
            <w:r>
              <w:rPr>
                <w:b/>
                <w:color w:val="000000"/>
                <w:sz w:val="20"/>
                <w:shd w:val="clear" w:color="auto" w:fill="F2F2F2"/>
              </w:rPr>
              <w:t>de</w:t>
            </w:r>
            <w:r>
              <w:rPr>
                <w:b/>
                <w:color w:val="000000"/>
                <w:spacing w:val="13"/>
                <w:sz w:val="20"/>
                <w:shd w:val="clear" w:color="auto" w:fill="F2F2F2"/>
              </w:rPr>
              <w:t xml:space="preserve"> </w:t>
            </w:r>
            <w:r>
              <w:rPr>
                <w:b/>
                <w:color w:val="000000"/>
                <w:sz w:val="20"/>
                <w:shd w:val="clear" w:color="auto" w:fill="F2F2F2"/>
              </w:rPr>
              <w:t>Madrid,</w:t>
            </w:r>
            <w:r>
              <w:rPr>
                <w:b/>
                <w:color w:val="000000"/>
                <w:spacing w:val="13"/>
                <w:sz w:val="20"/>
                <w:shd w:val="clear" w:color="auto" w:fill="F2F2F2"/>
              </w:rPr>
              <w:t xml:space="preserve"> </w:t>
            </w:r>
            <w:r>
              <w:rPr>
                <w:b/>
                <w:color w:val="000000"/>
                <w:sz w:val="20"/>
                <w:shd w:val="clear" w:color="auto" w:fill="F2F2F2"/>
              </w:rPr>
              <w:t>según</w:t>
            </w:r>
            <w:r>
              <w:rPr>
                <w:b/>
                <w:color w:val="000000"/>
                <w:spacing w:val="13"/>
                <w:sz w:val="20"/>
                <w:shd w:val="clear" w:color="auto" w:fill="F2F2F2"/>
              </w:rPr>
              <w:t xml:space="preserve"> </w:t>
            </w:r>
            <w:r>
              <w:rPr>
                <w:b/>
                <w:color w:val="000000"/>
                <w:sz w:val="20"/>
                <w:shd w:val="clear" w:color="auto" w:fill="F2F2F2"/>
              </w:rPr>
              <w:t>proyecto</w:t>
            </w:r>
            <w:r>
              <w:rPr>
                <w:b/>
                <w:color w:val="000000"/>
                <w:spacing w:val="13"/>
                <w:sz w:val="20"/>
                <w:shd w:val="clear" w:color="auto" w:fill="F2F2F2"/>
              </w:rPr>
              <w:t xml:space="preserve"> </w:t>
            </w:r>
            <w:r>
              <w:rPr>
                <w:b/>
                <w:color w:val="000000"/>
                <w:sz w:val="20"/>
                <w:shd w:val="clear" w:color="auto" w:fill="F2F2F2"/>
              </w:rPr>
              <w:t>técnico</w:t>
            </w:r>
            <w:r>
              <w:rPr>
                <w:b/>
                <w:color w:val="000000"/>
                <w:spacing w:val="13"/>
                <w:sz w:val="20"/>
                <w:shd w:val="clear" w:color="auto" w:fill="F2F2F2"/>
              </w:rPr>
              <w:t xml:space="preserve"> </w:t>
            </w:r>
            <w:r>
              <w:rPr>
                <w:b/>
                <w:color w:val="000000"/>
                <w:sz w:val="20"/>
                <w:shd w:val="clear" w:color="auto" w:fill="F2F2F2"/>
              </w:rPr>
              <w:t>redactado</w:t>
            </w:r>
            <w:r>
              <w:rPr>
                <w:b/>
                <w:color w:val="000000"/>
                <w:spacing w:val="13"/>
                <w:sz w:val="20"/>
                <w:shd w:val="clear" w:color="auto" w:fill="F2F2F2"/>
              </w:rPr>
              <w:t xml:space="preserve"> </w:t>
            </w:r>
            <w:r>
              <w:rPr>
                <w:b/>
                <w:color w:val="000000"/>
                <w:spacing w:val="-5"/>
                <w:sz w:val="20"/>
                <w:shd w:val="clear" w:color="auto" w:fill="F2F2F2"/>
              </w:rPr>
              <w:t>por</w:t>
            </w:r>
          </w:p>
        </w:tc>
      </w:tr>
      <w:tr w:rsidR="00B90CE7" w14:paraId="1C7017F3" w14:textId="77777777">
        <w:trPr>
          <w:trHeight w:val="365"/>
        </w:trPr>
        <w:tc>
          <w:tcPr>
            <w:tcW w:w="9066" w:type="dxa"/>
            <w:gridSpan w:val="6"/>
            <w:tcBorders>
              <w:top w:val="nil"/>
              <w:left w:val="single" w:sz="4" w:space="0" w:color="CCCCCC"/>
              <w:bottom w:val="single" w:sz="6" w:space="0" w:color="CCCCCC"/>
              <w:right w:val="single" w:sz="4" w:space="0" w:color="CCCCCC"/>
            </w:tcBorders>
            <w:shd w:val="clear" w:color="auto" w:fill="F2F2F2"/>
          </w:tcPr>
          <w:p w14:paraId="246D9EC1" w14:textId="5A32B383" w:rsidR="00B90CE7" w:rsidRDefault="00000000">
            <w:pPr>
              <w:pStyle w:val="TableParagraph"/>
              <w:spacing w:before="41"/>
              <w:rPr>
                <w:b/>
                <w:sz w:val="20"/>
              </w:rPr>
            </w:pPr>
            <w:r>
              <w:rPr>
                <w:b/>
                <w:sz w:val="20"/>
              </w:rPr>
              <w:t>el</w:t>
            </w:r>
            <w:r>
              <w:rPr>
                <w:b/>
                <w:spacing w:val="-5"/>
                <w:sz w:val="20"/>
              </w:rPr>
              <w:t xml:space="preserve"> </w:t>
            </w:r>
            <w:r>
              <w:rPr>
                <w:b/>
                <w:sz w:val="20"/>
              </w:rPr>
              <w:t>aparejador</w:t>
            </w:r>
            <w:r>
              <w:rPr>
                <w:b/>
                <w:spacing w:val="-3"/>
                <w:sz w:val="20"/>
              </w:rPr>
              <w:t xml:space="preserve"> </w:t>
            </w:r>
            <w:r>
              <w:rPr>
                <w:b/>
                <w:sz w:val="20"/>
              </w:rPr>
              <w:t>108.273</w:t>
            </w:r>
            <w:r>
              <w:rPr>
                <w:b/>
                <w:spacing w:val="-2"/>
                <w:sz w:val="20"/>
              </w:rPr>
              <w:t xml:space="preserve"> </w:t>
            </w:r>
            <w:r>
              <w:rPr>
                <w:b/>
                <w:sz w:val="20"/>
              </w:rPr>
              <w:t>del</w:t>
            </w:r>
            <w:r>
              <w:rPr>
                <w:b/>
                <w:spacing w:val="-3"/>
                <w:sz w:val="20"/>
              </w:rPr>
              <w:t xml:space="preserve"> </w:t>
            </w:r>
            <w:r>
              <w:rPr>
                <w:b/>
                <w:sz w:val="20"/>
              </w:rPr>
              <w:t>Colegio</w:t>
            </w:r>
            <w:r>
              <w:rPr>
                <w:b/>
                <w:spacing w:val="-2"/>
                <w:sz w:val="20"/>
              </w:rPr>
              <w:t xml:space="preserve"> </w:t>
            </w:r>
            <w:r>
              <w:rPr>
                <w:b/>
                <w:sz w:val="20"/>
              </w:rPr>
              <w:t>Oficial</w:t>
            </w:r>
            <w:r>
              <w:rPr>
                <w:b/>
                <w:spacing w:val="-3"/>
                <w:sz w:val="20"/>
              </w:rPr>
              <w:t xml:space="preserve"> </w:t>
            </w:r>
            <w:r>
              <w:rPr>
                <w:b/>
                <w:sz w:val="20"/>
              </w:rPr>
              <w:t>de</w:t>
            </w:r>
            <w:r>
              <w:rPr>
                <w:b/>
                <w:spacing w:val="-2"/>
                <w:sz w:val="20"/>
              </w:rPr>
              <w:t xml:space="preserve"> </w:t>
            </w:r>
            <w:r>
              <w:rPr>
                <w:b/>
                <w:sz w:val="20"/>
              </w:rPr>
              <w:t>Aparejadores</w:t>
            </w:r>
            <w:r>
              <w:rPr>
                <w:b/>
                <w:spacing w:val="-3"/>
                <w:sz w:val="20"/>
              </w:rPr>
              <w:t xml:space="preserve"> </w:t>
            </w:r>
            <w:r>
              <w:rPr>
                <w:b/>
                <w:sz w:val="20"/>
              </w:rPr>
              <w:t>de</w:t>
            </w:r>
            <w:r>
              <w:rPr>
                <w:b/>
                <w:spacing w:val="-2"/>
                <w:sz w:val="20"/>
              </w:rPr>
              <w:t xml:space="preserve"> </w:t>
            </w:r>
            <w:r>
              <w:rPr>
                <w:b/>
                <w:sz w:val="20"/>
              </w:rPr>
              <w:t>Madrid</w:t>
            </w:r>
            <w:r w:rsidR="00287876">
              <w:rPr>
                <w:b/>
                <w:sz w:val="20"/>
              </w:rPr>
              <w:t xml:space="preserve">. </w:t>
            </w:r>
            <w:proofErr w:type="spellStart"/>
            <w:r w:rsidR="00287876">
              <w:rPr>
                <w:b/>
                <w:sz w:val="20"/>
              </w:rPr>
              <w:t>E</w:t>
            </w:r>
            <w:r>
              <w:rPr>
                <w:b/>
                <w:sz w:val="20"/>
              </w:rPr>
              <w:t>xpte</w:t>
            </w:r>
            <w:proofErr w:type="spellEnd"/>
            <w:r>
              <w:rPr>
                <w:b/>
                <w:sz w:val="20"/>
              </w:rPr>
              <w:t>.</w:t>
            </w:r>
            <w:r>
              <w:rPr>
                <w:b/>
                <w:spacing w:val="-2"/>
                <w:sz w:val="20"/>
              </w:rPr>
              <w:t xml:space="preserve"> 12803/2026.</w:t>
            </w:r>
          </w:p>
        </w:tc>
      </w:tr>
      <w:tr w:rsidR="00B90CE7" w14:paraId="4039113A" w14:textId="77777777">
        <w:trPr>
          <w:trHeight w:val="403"/>
        </w:trPr>
        <w:tc>
          <w:tcPr>
            <w:tcW w:w="1878" w:type="dxa"/>
            <w:gridSpan w:val="3"/>
            <w:tcBorders>
              <w:top w:val="single" w:sz="6" w:space="0" w:color="CCCCCC"/>
              <w:left w:val="single" w:sz="4" w:space="0" w:color="CCCCCC"/>
              <w:bottom w:val="single" w:sz="8" w:space="0" w:color="CCCCCC"/>
              <w:right w:val="single" w:sz="6" w:space="0" w:color="CCCCCC"/>
            </w:tcBorders>
          </w:tcPr>
          <w:p w14:paraId="135383D8" w14:textId="77777777" w:rsidR="00B90CE7" w:rsidRDefault="00000000">
            <w:pPr>
              <w:pStyle w:val="TableParagraph"/>
              <w:spacing w:before="82"/>
              <w:rPr>
                <w:b/>
                <w:sz w:val="20"/>
              </w:rPr>
            </w:pPr>
            <w:r>
              <w:rPr>
                <w:b/>
                <w:spacing w:val="-2"/>
                <w:sz w:val="20"/>
              </w:rPr>
              <w:t>Favorable</w:t>
            </w:r>
          </w:p>
        </w:tc>
        <w:tc>
          <w:tcPr>
            <w:tcW w:w="7188" w:type="dxa"/>
            <w:gridSpan w:val="3"/>
            <w:tcBorders>
              <w:top w:val="single" w:sz="6" w:space="0" w:color="CCCCCC"/>
              <w:left w:val="single" w:sz="6" w:space="0" w:color="CCCCCC"/>
              <w:bottom w:val="single" w:sz="8" w:space="0" w:color="CCCCCC"/>
              <w:right w:val="single" w:sz="4" w:space="0" w:color="CCCCCC"/>
            </w:tcBorders>
          </w:tcPr>
          <w:p w14:paraId="05F5C2A6" w14:textId="77777777" w:rsidR="00B90CE7" w:rsidRDefault="00000000">
            <w:pPr>
              <w:pStyle w:val="TableParagraph"/>
              <w:spacing w:before="82"/>
              <w:ind w:left="63"/>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bl>
    <w:p w14:paraId="6856BD61" w14:textId="77777777" w:rsidR="00B90CE7" w:rsidRDefault="00B90CE7">
      <w:pPr>
        <w:pStyle w:val="Textoindependiente"/>
        <w:spacing w:before="143"/>
        <w:rPr>
          <w:b/>
        </w:rPr>
      </w:pPr>
    </w:p>
    <w:p w14:paraId="62AC0DE0" w14:textId="77777777" w:rsidR="00B90CE7" w:rsidRDefault="00000000">
      <w:pPr>
        <w:pStyle w:val="Ttulo6"/>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7D9D29D5" w14:textId="77777777" w:rsidR="00B90CE7" w:rsidRDefault="00B90CE7">
      <w:pPr>
        <w:pStyle w:val="Textoindependiente"/>
        <w:spacing w:before="61"/>
        <w:rPr>
          <w:b/>
        </w:rPr>
      </w:pPr>
    </w:p>
    <w:p w14:paraId="115AB9F5" w14:textId="35FAEA01" w:rsidR="00B90CE7" w:rsidRDefault="00000000">
      <w:pPr>
        <w:pStyle w:val="Textoindependiente"/>
        <w:ind w:left="992"/>
      </w:pPr>
      <w:r>
        <w:rPr>
          <w:b/>
        </w:rPr>
        <w:t>PRIMERO</w:t>
      </w:r>
      <w:r w:rsidR="00287876">
        <w:t>.-</w:t>
      </w:r>
      <w:r>
        <w:rPr>
          <w:spacing w:val="32"/>
        </w:rPr>
        <w:t xml:space="preserve"> </w:t>
      </w:r>
      <w:r>
        <w:t>Con</w:t>
      </w:r>
      <w:r>
        <w:rPr>
          <w:spacing w:val="33"/>
        </w:rPr>
        <w:t xml:space="preserve"> </w:t>
      </w:r>
      <w:r>
        <w:t>fecha</w:t>
      </w:r>
      <w:r>
        <w:rPr>
          <w:spacing w:val="33"/>
        </w:rPr>
        <w:t xml:space="preserve"> </w:t>
      </w:r>
      <w:r>
        <w:t>1</w:t>
      </w:r>
      <w:r>
        <w:rPr>
          <w:spacing w:val="33"/>
        </w:rPr>
        <w:t xml:space="preserve"> </w:t>
      </w:r>
      <w:r>
        <w:t>de</w:t>
      </w:r>
      <w:r>
        <w:rPr>
          <w:spacing w:val="33"/>
        </w:rPr>
        <w:t xml:space="preserve"> </w:t>
      </w:r>
      <w:r>
        <w:t>abril</w:t>
      </w:r>
      <w:r>
        <w:rPr>
          <w:spacing w:val="33"/>
        </w:rPr>
        <w:t xml:space="preserve"> </w:t>
      </w:r>
      <w:r>
        <w:t>de</w:t>
      </w:r>
      <w:r>
        <w:rPr>
          <w:spacing w:val="33"/>
        </w:rPr>
        <w:t xml:space="preserve"> </w:t>
      </w:r>
      <w:r>
        <w:t>2026</w:t>
      </w:r>
      <w:r>
        <w:rPr>
          <w:spacing w:val="32"/>
        </w:rPr>
        <w:t xml:space="preserve"> </w:t>
      </w:r>
      <w:r>
        <w:t>Y</w:t>
      </w:r>
      <w:r>
        <w:rPr>
          <w:spacing w:val="33"/>
        </w:rPr>
        <w:t xml:space="preserve"> </w:t>
      </w:r>
      <w:r>
        <w:t>número</w:t>
      </w:r>
      <w:r>
        <w:rPr>
          <w:spacing w:val="33"/>
        </w:rPr>
        <w:t xml:space="preserve"> </w:t>
      </w:r>
      <w:r>
        <w:t>de</w:t>
      </w:r>
      <w:r>
        <w:rPr>
          <w:spacing w:val="33"/>
        </w:rPr>
        <w:t xml:space="preserve"> </w:t>
      </w:r>
      <w:r>
        <w:t>registro</w:t>
      </w:r>
      <w:r>
        <w:rPr>
          <w:spacing w:val="33"/>
        </w:rPr>
        <w:t xml:space="preserve"> </w:t>
      </w:r>
      <w:r>
        <w:t>de</w:t>
      </w:r>
      <w:r>
        <w:rPr>
          <w:spacing w:val="33"/>
        </w:rPr>
        <w:t xml:space="preserve"> </w:t>
      </w:r>
      <w:r>
        <w:t>entrada</w:t>
      </w:r>
      <w:r>
        <w:rPr>
          <w:spacing w:val="33"/>
        </w:rPr>
        <w:t xml:space="preserve"> </w:t>
      </w:r>
      <w:r>
        <w:t>2026-E-RE-12249,</w:t>
      </w:r>
      <w:r>
        <w:rPr>
          <w:spacing w:val="33"/>
        </w:rPr>
        <w:t xml:space="preserve"> </w:t>
      </w:r>
      <w:r>
        <w:rPr>
          <w:spacing w:val="-5"/>
        </w:rPr>
        <w:t>D.</w:t>
      </w:r>
    </w:p>
    <w:p w14:paraId="609C9CEE" w14:textId="77777777" w:rsidR="00B90CE7" w:rsidRDefault="00B90CE7">
      <w:pPr>
        <w:pStyle w:val="Textoindependiente"/>
        <w:sectPr w:rsidR="00B90CE7">
          <w:headerReference w:type="default" r:id="rId179"/>
          <w:footerReference w:type="default" r:id="rId180"/>
          <w:pgSz w:w="11910" w:h="16840"/>
          <w:pgMar w:top="1340" w:right="1275" w:bottom="1300" w:left="425" w:header="225" w:footer="1100" w:gutter="0"/>
          <w:cols w:space="720"/>
        </w:sectPr>
      </w:pPr>
    </w:p>
    <w:p w14:paraId="733D47C0" w14:textId="16D5FC49" w:rsidR="00B90CE7" w:rsidRDefault="00000000">
      <w:pPr>
        <w:tabs>
          <w:tab w:val="left" w:pos="7944"/>
        </w:tabs>
        <w:spacing w:before="54"/>
        <w:ind w:left="992"/>
        <w:rPr>
          <w:position w:val="1"/>
          <w:sz w:val="19"/>
        </w:rPr>
      </w:pPr>
      <w:r>
        <w:rPr>
          <w:sz w:val="20"/>
        </w:rPr>
        <w:t>Álvaro</w:t>
      </w:r>
      <w:r>
        <w:rPr>
          <w:spacing w:val="13"/>
          <w:sz w:val="20"/>
        </w:rPr>
        <w:t xml:space="preserve"> </w:t>
      </w:r>
      <w:r>
        <w:rPr>
          <w:sz w:val="20"/>
        </w:rPr>
        <w:t>González</w:t>
      </w:r>
      <w:r>
        <w:rPr>
          <w:spacing w:val="14"/>
          <w:sz w:val="20"/>
        </w:rPr>
        <w:t xml:space="preserve"> </w:t>
      </w:r>
      <w:r>
        <w:rPr>
          <w:sz w:val="20"/>
        </w:rPr>
        <w:t>Jara,</w:t>
      </w:r>
      <w:r>
        <w:rPr>
          <w:spacing w:val="13"/>
          <w:sz w:val="20"/>
        </w:rPr>
        <w:t xml:space="preserve"> </w:t>
      </w:r>
      <w:r>
        <w:rPr>
          <w:sz w:val="20"/>
        </w:rPr>
        <w:t>en</w:t>
      </w:r>
      <w:r>
        <w:rPr>
          <w:spacing w:val="14"/>
          <w:sz w:val="20"/>
        </w:rPr>
        <w:t xml:space="preserve"> </w:t>
      </w:r>
      <w:r>
        <w:rPr>
          <w:sz w:val="20"/>
        </w:rPr>
        <w:t>representación</w:t>
      </w:r>
      <w:r>
        <w:rPr>
          <w:spacing w:val="13"/>
          <w:sz w:val="20"/>
        </w:rPr>
        <w:t xml:space="preserve"> </w:t>
      </w:r>
      <w:r>
        <w:rPr>
          <w:sz w:val="20"/>
        </w:rPr>
        <w:t>de</w:t>
      </w:r>
      <w:r>
        <w:rPr>
          <w:spacing w:val="14"/>
          <w:sz w:val="20"/>
        </w:rPr>
        <w:t xml:space="preserve"> </w:t>
      </w:r>
      <w:r w:rsidR="00287876">
        <w:rPr>
          <w:sz w:val="20"/>
        </w:rPr>
        <w:t>D.ª</w:t>
      </w:r>
      <w:r>
        <w:rPr>
          <w:spacing w:val="17"/>
          <w:sz w:val="20"/>
        </w:rPr>
        <w:t xml:space="preserve"> </w:t>
      </w:r>
      <w:r>
        <w:rPr>
          <w:position w:val="1"/>
          <w:sz w:val="19"/>
        </w:rPr>
        <w:t>*****</w:t>
      </w:r>
      <w:r>
        <w:rPr>
          <w:spacing w:val="-2"/>
          <w:position w:val="1"/>
          <w:sz w:val="19"/>
        </w:rPr>
        <w:t xml:space="preserve"> </w:t>
      </w:r>
      <w:r>
        <w:rPr>
          <w:position w:val="1"/>
          <w:sz w:val="19"/>
        </w:rPr>
        <w:t>*********</w:t>
      </w:r>
      <w:r>
        <w:rPr>
          <w:spacing w:val="-2"/>
          <w:position w:val="1"/>
          <w:sz w:val="19"/>
        </w:rPr>
        <w:t xml:space="preserve"> *********</w:t>
      </w:r>
      <w:r>
        <w:rPr>
          <w:position w:val="1"/>
          <w:sz w:val="19"/>
        </w:rPr>
        <w:tab/>
        <w:t>**</w:t>
      </w:r>
      <w:r>
        <w:rPr>
          <w:spacing w:val="66"/>
          <w:w w:val="150"/>
          <w:position w:val="1"/>
          <w:sz w:val="19"/>
        </w:rPr>
        <w:t xml:space="preserve"> </w:t>
      </w:r>
      <w:r>
        <w:rPr>
          <w:position w:val="1"/>
          <w:sz w:val="19"/>
        </w:rPr>
        <w:t>**</w:t>
      </w:r>
      <w:r>
        <w:rPr>
          <w:spacing w:val="26"/>
          <w:position w:val="1"/>
          <w:sz w:val="19"/>
        </w:rPr>
        <w:t xml:space="preserve"> </w:t>
      </w:r>
      <w:r>
        <w:rPr>
          <w:spacing w:val="-2"/>
          <w:position w:val="1"/>
          <w:sz w:val="19"/>
        </w:rPr>
        <w:t>******</w:t>
      </w:r>
    </w:p>
    <w:p w14:paraId="10F6832B" w14:textId="77777777" w:rsidR="00B90CE7" w:rsidRDefault="00000000">
      <w:pPr>
        <w:pStyle w:val="Textoindependiente"/>
        <w:spacing w:before="50"/>
        <w:ind w:left="992"/>
      </w:pPr>
      <w:r>
        <w:t>solicitud</w:t>
      </w:r>
      <w:r>
        <w:rPr>
          <w:spacing w:val="-7"/>
        </w:rPr>
        <w:t xml:space="preserve"> </w:t>
      </w:r>
      <w:r>
        <w:t>licencia</w:t>
      </w:r>
      <w:r>
        <w:rPr>
          <w:spacing w:val="-5"/>
        </w:rPr>
        <w:t xml:space="preserve"> </w:t>
      </w:r>
      <w:r>
        <w:t>urbanística</w:t>
      </w:r>
      <w:r>
        <w:rPr>
          <w:spacing w:val="-5"/>
        </w:rPr>
        <w:t xml:space="preserve"> </w:t>
      </w:r>
      <w:r>
        <w:t>para</w:t>
      </w:r>
      <w:r>
        <w:rPr>
          <w:spacing w:val="-5"/>
        </w:rPr>
        <w:t xml:space="preserve"> </w:t>
      </w:r>
      <w:r>
        <w:t>ejecución</w:t>
      </w:r>
      <w:r>
        <w:rPr>
          <w:spacing w:val="-5"/>
        </w:rPr>
        <w:t xml:space="preserve"> </w:t>
      </w:r>
      <w:r>
        <w:t>de</w:t>
      </w:r>
      <w:r>
        <w:rPr>
          <w:spacing w:val="-5"/>
        </w:rPr>
        <w:t xml:space="preserve"> </w:t>
      </w:r>
      <w:r>
        <w:t>piscina</w:t>
      </w:r>
      <w:r>
        <w:rPr>
          <w:spacing w:val="-5"/>
        </w:rPr>
        <w:t xml:space="preserve"> </w:t>
      </w:r>
      <w:r>
        <w:t>de</w:t>
      </w:r>
      <w:r>
        <w:rPr>
          <w:spacing w:val="-5"/>
        </w:rPr>
        <w:t xml:space="preserve"> </w:t>
      </w:r>
      <w:r>
        <w:t>obra</w:t>
      </w:r>
      <w:r>
        <w:rPr>
          <w:spacing w:val="-5"/>
        </w:rPr>
        <w:t xml:space="preserve"> </w:t>
      </w:r>
      <w:r>
        <w:t>en</w:t>
      </w:r>
      <w:r>
        <w:rPr>
          <w:spacing w:val="-5"/>
        </w:rPr>
        <w:t xml:space="preserve"> </w:t>
      </w:r>
      <w:r>
        <w:t>vivienda</w:t>
      </w:r>
      <w:r>
        <w:rPr>
          <w:spacing w:val="-5"/>
        </w:rPr>
        <w:t xml:space="preserve"> </w:t>
      </w:r>
      <w:r>
        <w:rPr>
          <w:spacing w:val="-2"/>
        </w:rPr>
        <w:t>unifamiliar.</w:t>
      </w:r>
    </w:p>
    <w:p w14:paraId="5C12CA2F" w14:textId="77777777" w:rsidR="00B90CE7" w:rsidRDefault="00000000">
      <w:pPr>
        <w:pStyle w:val="Textoindependiente"/>
        <w:spacing w:before="54"/>
        <w:ind w:left="326"/>
      </w:pPr>
      <w:r>
        <w:br w:type="column"/>
      </w:r>
      <w:r>
        <w:rPr>
          <w:spacing w:val="-2"/>
        </w:rPr>
        <w:t>presentó</w:t>
      </w:r>
    </w:p>
    <w:p w14:paraId="57E34471" w14:textId="77777777" w:rsidR="00B90CE7" w:rsidRDefault="00B90CE7">
      <w:pPr>
        <w:pStyle w:val="Textoindependiente"/>
        <w:sectPr w:rsidR="00B90CE7">
          <w:type w:val="continuous"/>
          <w:pgSz w:w="11910" w:h="16840"/>
          <w:pgMar w:top="1340" w:right="1275" w:bottom="1300" w:left="425" w:header="225" w:footer="1100" w:gutter="0"/>
          <w:cols w:num="2" w:space="720" w:equalWidth="0">
            <w:col w:w="8913" w:space="40"/>
            <w:col w:w="1257"/>
          </w:cols>
        </w:sectPr>
      </w:pPr>
    </w:p>
    <w:p w14:paraId="44C574F3" w14:textId="77777777" w:rsidR="00B90CE7" w:rsidRDefault="00000000">
      <w:pPr>
        <w:pStyle w:val="Textoindependiente"/>
        <w:spacing w:before="61"/>
      </w:pPr>
      <w:r>
        <w:rPr>
          <w:noProof/>
        </w:rPr>
        <mc:AlternateContent>
          <mc:Choice Requires="wps">
            <w:drawing>
              <wp:anchor distT="0" distB="0" distL="0" distR="0" simplePos="0" relativeHeight="15818240" behindDoc="0" locked="0" layoutInCell="1" allowOverlap="1" wp14:anchorId="5D91CC34" wp14:editId="3D53D530">
                <wp:simplePos x="0" y="0"/>
                <wp:positionH relativeFrom="page">
                  <wp:posOffset>6810644</wp:posOffset>
                </wp:positionH>
                <wp:positionV relativeFrom="page">
                  <wp:posOffset>2824745</wp:posOffset>
                </wp:positionV>
                <wp:extent cx="417830" cy="3181350"/>
                <wp:effectExtent l="0" t="0" r="0" b="0"/>
                <wp:wrapNone/>
                <wp:docPr id="210" name="Text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66B0655B"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82D455A"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5D91CC34" id="Textbox 210" o:spid="_x0000_s1203" type="#_x0000_t202" style="position:absolute;margin-left:536.25pt;margin-top:222.4pt;width:32.9pt;height:250.5pt;z-index:1581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Lr3NFaMBAAAzAwAADgAAAAAAAAAAAAAAAAAuAgAAZHJzL2Uyb0RvYy54bWxQSwECLQAUAAYA&#10;CAAAACEABED4A+AAAAANAQAADwAAAAAAAAAAAAAAAAD9AwAAZHJzL2Rvd25yZXYueG1sUEsFBgAA&#10;AAAEAAQA8wAAAAoFAAAAAA==&#10;" filled="f" stroked="f">
                <v:textbox style="layout-flow:vertical;mso-layout-flow-alt:bottom-to-top" inset="0,0,0,0">
                  <w:txbxContent>
                    <w:p w14:paraId="66B0655B"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82D455A"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anchory="page"/>
              </v:shape>
            </w:pict>
          </mc:Fallback>
        </mc:AlternateContent>
      </w:r>
      <w:r>
        <w:rPr>
          <w:noProof/>
        </w:rPr>
        <mc:AlternateContent>
          <mc:Choice Requires="wps">
            <w:drawing>
              <wp:anchor distT="0" distB="0" distL="0" distR="0" simplePos="0" relativeHeight="15818752" behindDoc="0" locked="0" layoutInCell="1" allowOverlap="1" wp14:anchorId="5426544C" wp14:editId="5D7CDAD9">
                <wp:simplePos x="0" y="0"/>
                <wp:positionH relativeFrom="page">
                  <wp:posOffset>6959492</wp:posOffset>
                </wp:positionH>
                <wp:positionV relativeFrom="page">
                  <wp:posOffset>6510487</wp:posOffset>
                </wp:positionV>
                <wp:extent cx="269875" cy="3317875"/>
                <wp:effectExtent l="0" t="0" r="0" b="0"/>
                <wp:wrapNone/>
                <wp:docPr id="211" name="Text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875" cy="3317875"/>
                        </a:xfrm>
                        <a:prstGeom prst="rect">
                          <a:avLst/>
                        </a:prstGeom>
                      </wps:spPr>
                      <wps:txbx>
                        <w:txbxContent>
                          <w:p w14:paraId="3CE1DC3D" w14:textId="77777777" w:rsidR="00B90CE7" w:rsidRDefault="00000000">
                            <w:pPr>
                              <w:spacing w:before="6" w:line="149" w:lineRule="exact"/>
                              <w:ind w:left="20"/>
                              <w:rPr>
                                <w:position w:val="2"/>
                                <w:sz w:val="12"/>
                              </w:rPr>
                            </w:pPr>
                            <w:r>
                              <w:rPr>
                                <w:spacing w:val="-2"/>
                                <w:sz w:val="12"/>
                              </w:rPr>
                              <w:t>Cód.</w:t>
                            </w:r>
                            <w:r>
                              <w:rPr>
                                <w:spacing w:val="3"/>
                                <w:sz w:val="12"/>
                              </w:rPr>
                              <w:t xml:space="preserve"> </w:t>
                            </w:r>
                            <w:r>
                              <w:rPr>
                                <w:spacing w:val="-2"/>
                                <w:sz w:val="12"/>
                              </w:rPr>
                              <w:t>Validación:</w:t>
                            </w:r>
                            <w:r>
                              <w:rPr>
                                <w:spacing w:val="-8"/>
                                <w:sz w:val="12"/>
                              </w:rPr>
                              <w:t xml:space="preserve"> </w:t>
                            </w:r>
                            <w:r>
                              <w:rPr>
                                <w:spacing w:val="-2"/>
                                <w:position w:val="2"/>
                                <w:sz w:val="12"/>
                              </w:rPr>
                              <w:t>*************************</w:t>
                            </w:r>
                          </w:p>
                          <w:p w14:paraId="3FCAE08F" w14:textId="77777777" w:rsidR="00B90CE7" w:rsidRDefault="00000000">
                            <w:pPr>
                              <w:spacing w:line="120" w:lineRule="exact"/>
                              <w:ind w:left="20"/>
                              <w:rPr>
                                <w:sz w:val="12"/>
                              </w:rPr>
                            </w:pPr>
                            <w:r>
                              <w:rPr>
                                <w:spacing w:val="-2"/>
                                <w:sz w:val="12"/>
                              </w:rPr>
                              <w:t>Verificación:</w:t>
                            </w:r>
                            <w:r>
                              <w:rPr>
                                <w:spacing w:val="7"/>
                                <w:sz w:val="12"/>
                              </w:rPr>
                              <w:t xml:space="preserve"> </w:t>
                            </w:r>
                            <w:hyperlink r:id="rId181">
                              <w:r w:rsidR="00B90CE7">
                                <w:rPr>
                                  <w:spacing w:val="-2"/>
                                  <w:sz w:val="12"/>
                                </w:rPr>
                                <w:t>https://sede.lasrozas.es/</w:t>
                              </w:r>
                            </w:hyperlink>
                          </w:p>
                          <w:p w14:paraId="6515A3F7"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76</w:t>
                            </w:r>
                            <w:r>
                              <w:rPr>
                                <w:spacing w:val="-6"/>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5426544C" id="Textbox 211" o:spid="_x0000_s1204" type="#_x0000_t202" style="position:absolute;margin-left:548pt;margin-top:512.65pt;width:21.25pt;height:261.25pt;z-index:1581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" filled="f" stroked="f">
                <v:textbox style="layout-flow:vertical;mso-layout-flow-alt:bottom-to-top" inset="0,0,0,0">
                  <w:txbxContent>
                    <w:p w14:paraId="3CE1DC3D" w14:textId="77777777" w:rsidR="00B90CE7" w:rsidRDefault="00000000">
                      <w:pPr>
                        <w:spacing w:before="6" w:line="149" w:lineRule="exact"/>
                        <w:ind w:left="20"/>
                        <w:rPr>
                          <w:position w:val="2"/>
                          <w:sz w:val="12"/>
                        </w:rPr>
                      </w:pPr>
                      <w:r>
                        <w:rPr>
                          <w:spacing w:val="-2"/>
                          <w:sz w:val="12"/>
                        </w:rPr>
                        <w:t>Cód.</w:t>
                      </w:r>
                      <w:r>
                        <w:rPr>
                          <w:spacing w:val="3"/>
                          <w:sz w:val="12"/>
                        </w:rPr>
                        <w:t xml:space="preserve"> </w:t>
                      </w:r>
                      <w:r>
                        <w:rPr>
                          <w:spacing w:val="-2"/>
                          <w:sz w:val="12"/>
                        </w:rPr>
                        <w:t>Validación:</w:t>
                      </w:r>
                      <w:r>
                        <w:rPr>
                          <w:spacing w:val="-8"/>
                          <w:sz w:val="12"/>
                        </w:rPr>
                        <w:t xml:space="preserve"> </w:t>
                      </w:r>
                      <w:r>
                        <w:rPr>
                          <w:spacing w:val="-2"/>
                          <w:position w:val="2"/>
                          <w:sz w:val="12"/>
                        </w:rPr>
                        <w:t>*************************</w:t>
                      </w:r>
                    </w:p>
                    <w:p w14:paraId="3FCAE08F" w14:textId="77777777" w:rsidR="00B90CE7" w:rsidRDefault="00000000">
                      <w:pPr>
                        <w:spacing w:line="120" w:lineRule="exact"/>
                        <w:ind w:left="20"/>
                        <w:rPr>
                          <w:sz w:val="12"/>
                        </w:rPr>
                      </w:pPr>
                      <w:r>
                        <w:rPr>
                          <w:spacing w:val="-2"/>
                          <w:sz w:val="12"/>
                        </w:rPr>
                        <w:t>Verificación:</w:t>
                      </w:r>
                      <w:r>
                        <w:rPr>
                          <w:spacing w:val="7"/>
                          <w:sz w:val="12"/>
                        </w:rPr>
                        <w:t xml:space="preserve"> </w:t>
                      </w:r>
                      <w:hyperlink r:id="rId182">
                        <w:r w:rsidR="00B90CE7">
                          <w:rPr>
                            <w:spacing w:val="-2"/>
                            <w:sz w:val="12"/>
                          </w:rPr>
                          <w:t>https://sede.lasrozas.es/</w:t>
                        </w:r>
                      </w:hyperlink>
                    </w:p>
                    <w:p w14:paraId="6515A3F7"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76</w:t>
                      </w:r>
                      <w:r>
                        <w:rPr>
                          <w:spacing w:val="-6"/>
                          <w:sz w:val="12"/>
                        </w:rPr>
                        <w:t xml:space="preserve"> </w:t>
                      </w:r>
                      <w:r>
                        <w:rPr>
                          <w:sz w:val="12"/>
                        </w:rPr>
                        <w:t>de</w:t>
                      </w:r>
                      <w:r>
                        <w:rPr>
                          <w:spacing w:val="-6"/>
                          <w:sz w:val="12"/>
                        </w:rPr>
                        <w:t xml:space="preserve"> </w:t>
                      </w:r>
                      <w:r>
                        <w:rPr>
                          <w:spacing w:val="-5"/>
                          <w:sz w:val="12"/>
                        </w:rPr>
                        <w:t>176</w:t>
                      </w:r>
                    </w:p>
                  </w:txbxContent>
                </v:textbox>
                <w10:wrap anchorx="page" anchory="page"/>
              </v:shape>
            </w:pict>
          </mc:Fallback>
        </mc:AlternateContent>
      </w:r>
    </w:p>
    <w:p w14:paraId="66245635" w14:textId="2A3C28BB" w:rsidR="00B90CE7" w:rsidRDefault="00000000">
      <w:pPr>
        <w:pStyle w:val="Textoindependiente"/>
        <w:spacing w:line="295" w:lineRule="auto"/>
        <w:ind w:left="992" w:right="142"/>
        <w:jc w:val="both"/>
      </w:pPr>
      <w:r>
        <w:t xml:space="preserve">Junto a la solicitud aporta proyecto técnico visado redactado por D. Álvaro González Jara, Colegiado </w:t>
      </w:r>
      <w:proofErr w:type="spellStart"/>
      <w:r>
        <w:t>nº</w:t>
      </w:r>
      <w:proofErr w:type="spellEnd"/>
      <w:r>
        <w:t xml:space="preserve"> 108.273 del Colegio Oficial de Aparejadores de Madrid, que cuenta con un presupuesto de ejecución material de </w:t>
      </w:r>
      <w:r w:rsidRPr="00287876">
        <w:rPr>
          <w:bCs/>
        </w:rPr>
        <w:t>8.530,32</w:t>
      </w:r>
      <w:r w:rsidR="00287876" w:rsidRPr="00287876">
        <w:rPr>
          <w:bCs/>
        </w:rPr>
        <w:t xml:space="preserve"> </w:t>
      </w:r>
      <w:r w:rsidRPr="00287876">
        <w:rPr>
          <w:bCs/>
        </w:rPr>
        <w:t>€</w:t>
      </w:r>
      <w:r>
        <w:rPr>
          <w:b/>
        </w:rPr>
        <w:t xml:space="preserve"> </w:t>
      </w:r>
      <w:r>
        <w:t xml:space="preserve">(sin considerar gestión de residuos, control de calidad y seguridad y </w:t>
      </w:r>
      <w:r>
        <w:rPr>
          <w:spacing w:val="-2"/>
        </w:rPr>
        <w:t>salud).</w:t>
      </w:r>
    </w:p>
    <w:p w14:paraId="1B0C177B" w14:textId="77777777" w:rsidR="00B90CE7" w:rsidRDefault="00B90CE7">
      <w:pPr>
        <w:pStyle w:val="Textoindependiente"/>
        <w:spacing w:before="4"/>
      </w:pPr>
    </w:p>
    <w:p w14:paraId="39ED9690" w14:textId="721BFFE9" w:rsidR="00B90CE7" w:rsidRDefault="00000000">
      <w:pPr>
        <w:pStyle w:val="Textoindependiente"/>
        <w:spacing w:line="297" w:lineRule="auto"/>
        <w:ind w:left="992" w:right="140"/>
        <w:jc w:val="both"/>
      </w:pPr>
      <w:r>
        <w:rPr>
          <w:b/>
        </w:rPr>
        <w:t>SEGUNDO</w:t>
      </w:r>
      <w:r w:rsidR="00287876">
        <w:rPr>
          <w:b/>
        </w:rPr>
        <w:t>.-</w:t>
      </w:r>
      <w:r>
        <w:rPr>
          <w:b/>
        </w:rPr>
        <w:t xml:space="preserve"> </w:t>
      </w:r>
      <w:r>
        <w:t>Tras ser analizado por los Servicios Técnicos Municipales el contenido del expediente y el proyecto presentado se han emitido los siguientes informes favorables:</w:t>
      </w:r>
    </w:p>
    <w:p w14:paraId="6AB5D3B9" w14:textId="77777777" w:rsidR="00B90CE7" w:rsidRDefault="00B90CE7">
      <w:pPr>
        <w:pStyle w:val="Textoindependiente"/>
        <w:spacing w:before="4"/>
      </w:pPr>
    </w:p>
    <w:p w14:paraId="5C885000" w14:textId="77777777" w:rsidR="00B90CE7" w:rsidRDefault="00000000">
      <w:pPr>
        <w:pStyle w:val="Prrafodelista"/>
        <w:numPr>
          <w:ilvl w:val="0"/>
          <w:numId w:val="41"/>
        </w:numPr>
        <w:tabs>
          <w:tab w:val="left" w:pos="1103"/>
        </w:tabs>
        <w:ind w:left="1103" w:hanging="111"/>
        <w:jc w:val="left"/>
        <w:rPr>
          <w:sz w:val="20"/>
        </w:rPr>
      </w:pPr>
      <w:r>
        <w:rPr>
          <w:sz w:val="20"/>
        </w:rPr>
        <w:t>Por</w:t>
      </w:r>
      <w:r>
        <w:rPr>
          <w:spacing w:val="-2"/>
          <w:sz w:val="20"/>
        </w:rPr>
        <w:t xml:space="preserve"> </w:t>
      </w:r>
      <w:r>
        <w:rPr>
          <w:sz w:val="20"/>
        </w:rPr>
        <w:t>el</w:t>
      </w:r>
      <w:r>
        <w:rPr>
          <w:spacing w:val="-2"/>
          <w:sz w:val="20"/>
        </w:rPr>
        <w:t xml:space="preserve"> </w:t>
      </w:r>
      <w:r>
        <w:rPr>
          <w:sz w:val="20"/>
        </w:rPr>
        <w:t>Ingeniero</w:t>
      </w:r>
      <w:r>
        <w:rPr>
          <w:spacing w:val="-2"/>
          <w:sz w:val="20"/>
        </w:rPr>
        <w:t xml:space="preserve"> </w:t>
      </w:r>
      <w:r>
        <w:rPr>
          <w:sz w:val="20"/>
        </w:rPr>
        <w:t>de</w:t>
      </w:r>
      <w:r>
        <w:rPr>
          <w:spacing w:val="-1"/>
          <w:sz w:val="20"/>
        </w:rPr>
        <w:t xml:space="preserve"> </w:t>
      </w:r>
      <w:r>
        <w:rPr>
          <w:sz w:val="20"/>
        </w:rPr>
        <w:t>Caminos</w:t>
      </w:r>
      <w:r>
        <w:rPr>
          <w:spacing w:val="-2"/>
          <w:sz w:val="20"/>
        </w:rPr>
        <w:t xml:space="preserve"> </w:t>
      </w:r>
      <w:r>
        <w:rPr>
          <w:sz w:val="20"/>
        </w:rPr>
        <w:t>Municipal,</w:t>
      </w:r>
      <w:r>
        <w:rPr>
          <w:spacing w:val="-2"/>
          <w:sz w:val="20"/>
        </w:rPr>
        <w:t xml:space="preserve"> </w:t>
      </w:r>
      <w:r>
        <w:rPr>
          <w:sz w:val="20"/>
        </w:rPr>
        <w:t>D.</w:t>
      </w:r>
      <w:r>
        <w:rPr>
          <w:spacing w:val="-2"/>
          <w:sz w:val="20"/>
        </w:rPr>
        <w:t xml:space="preserve"> </w:t>
      </w:r>
      <w:r>
        <w:rPr>
          <w:sz w:val="20"/>
        </w:rPr>
        <w:t>Manuel</w:t>
      </w:r>
      <w:r>
        <w:rPr>
          <w:spacing w:val="-1"/>
          <w:sz w:val="20"/>
        </w:rPr>
        <w:t xml:space="preserve"> </w:t>
      </w:r>
      <w:r>
        <w:rPr>
          <w:sz w:val="20"/>
        </w:rPr>
        <w:t>Ariño,</w:t>
      </w:r>
      <w:r>
        <w:rPr>
          <w:spacing w:val="-2"/>
          <w:sz w:val="20"/>
        </w:rPr>
        <w:t xml:space="preserve"> </w:t>
      </w:r>
      <w:r>
        <w:rPr>
          <w:sz w:val="20"/>
        </w:rPr>
        <w:t>de</w:t>
      </w:r>
      <w:r>
        <w:rPr>
          <w:spacing w:val="-2"/>
          <w:sz w:val="20"/>
        </w:rPr>
        <w:t xml:space="preserve"> </w:t>
      </w:r>
      <w:r>
        <w:rPr>
          <w:sz w:val="20"/>
        </w:rPr>
        <w:t>fecha</w:t>
      </w:r>
      <w:r>
        <w:rPr>
          <w:spacing w:val="-2"/>
          <w:sz w:val="20"/>
        </w:rPr>
        <w:t xml:space="preserve"> </w:t>
      </w:r>
      <w:r>
        <w:rPr>
          <w:sz w:val="20"/>
        </w:rPr>
        <w:t>1</w:t>
      </w:r>
      <w:r>
        <w:rPr>
          <w:spacing w:val="-1"/>
          <w:sz w:val="20"/>
        </w:rPr>
        <w:t xml:space="preserve"> </w:t>
      </w:r>
      <w:r>
        <w:rPr>
          <w:sz w:val="20"/>
        </w:rPr>
        <w:t>de</w:t>
      </w:r>
      <w:r>
        <w:rPr>
          <w:spacing w:val="-2"/>
          <w:sz w:val="20"/>
        </w:rPr>
        <w:t xml:space="preserve"> </w:t>
      </w:r>
      <w:r>
        <w:rPr>
          <w:sz w:val="20"/>
        </w:rPr>
        <w:t>abril</w:t>
      </w:r>
      <w:r>
        <w:rPr>
          <w:spacing w:val="-2"/>
          <w:sz w:val="20"/>
        </w:rPr>
        <w:t xml:space="preserve"> </w:t>
      </w:r>
      <w:r>
        <w:rPr>
          <w:sz w:val="20"/>
        </w:rPr>
        <w:t>de</w:t>
      </w:r>
      <w:r>
        <w:rPr>
          <w:spacing w:val="-1"/>
          <w:sz w:val="20"/>
        </w:rPr>
        <w:t xml:space="preserve"> </w:t>
      </w:r>
      <w:r>
        <w:rPr>
          <w:spacing w:val="-2"/>
          <w:sz w:val="20"/>
        </w:rPr>
        <w:t>2026.</w:t>
      </w:r>
    </w:p>
    <w:p w14:paraId="7471EA23" w14:textId="77777777" w:rsidR="00B90CE7" w:rsidRDefault="00B90CE7">
      <w:pPr>
        <w:pStyle w:val="Textoindependiente"/>
        <w:spacing w:before="61"/>
      </w:pPr>
    </w:p>
    <w:p w14:paraId="51302E42" w14:textId="25C530FB" w:rsidR="00B90CE7" w:rsidRDefault="00000000">
      <w:pPr>
        <w:pStyle w:val="Prrafodelista"/>
        <w:numPr>
          <w:ilvl w:val="0"/>
          <w:numId w:val="41"/>
        </w:numPr>
        <w:tabs>
          <w:tab w:val="left" w:pos="1103"/>
        </w:tabs>
        <w:ind w:left="1103" w:hanging="111"/>
        <w:jc w:val="left"/>
        <w:rPr>
          <w:sz w:val="20"/>
        </w:rPr>
      </w:pPr>
      <w:r>
        <w:rPr>
          <w:sz w:val="20"/>
        </w:rPr>
        <w:t>Por</w:t>
      </w:r>
      <w:r>
        <w:rPr>
          <w:spacing w:val="-2"/>
          <w:sz w:val="20"/>
        </w:rPr>
        <w:t xml:space="preserve"> </w:t>
      </w:r>
      <w:r>
        <w:rPr>
          <w:sz w:val="20"/>
        </w:rPr>
        <w:t>la</w:t>
      </w:r>
      <w:r>
        <w:rPr>
          <w:spacing w:val="-2"/>
          <w:sz w:val="20"/>
        </w:rPr>
        <w:t xml:space="preserve"> </w:t>
      </w:r>
      <w:r>
        <w:rPr>
          <w:sz w:val="20"/>
        </w:rPr>
        <w:t>Arquitecta</w:t>
      </w:r>
      <w:r>
        <w:rPr>
          <w:spacing w:val="-2"/>
          <w:sz w:val="20"/>
        </w:rPr>
        <w:t xml:space="preserve"> </w:t>
      </w:r>
      <w:r>
        <w:rPr>
          <w:sz w:val="20"/>
        </w:rPr>
        <w:t>Municipal,</w:t>
      </w:r>
      <w:r>
        <w:rPr>
          <w:spacing w:val="-1"/>
          <w:sz w:val="20"/>
        </w:rPr>
        <w:t xml:space="preserve"> </w:t>
      </w:r>
      <w:r w:rsidR="00287876">
        <w:rPr>
          <w:sz w:val="20"/>
        </w:rPr>
        <w:t>D.ª</w:t>
      </w:r>
      <w:r>
        <w:rPr>
          <w:spacing w:val="-2"/>
          <w:sz w:val="20"/>
        </w:rPr>
        <w:t xml:space="preserve"> </w:t>
      </w:r>
      <w:r>
        <w:rPr>
          <w:sz w:val="20"/>
        </w:rPr>
        <w:t>Ester</w:t>
      </w:r>
      <w:r>
        <w:rPr>
          <w:spacing w:val="-2"/>
          <w:sz w:val="20"/>
        </w:rPr>
        <w:t xml:space="preserve"> </w:t>
      </w:r>
      <w:r>
        <w:rPr>
          <w:sz w:val="20"/>
        </w:rPr>
        <w:t>Refoyo,</w:t>
      </w:r>
      <w:r>
        <w:rPr>
          <w:spacing w:val="-1"/>
          <w:sz w:val="20"/>
        </w:rPr>
        <w:t xml:space="preserve"> </w:t>
      </w:r>
      <w:r>
        <w:rPr>
          <w:sz w:val="20"/>
        </w:rPr>
        <w:t>de</w:t>
      </w:r>
      <w:r>
        <w:rPr>
          <w:spacing w:val="-2"/>
          <w:sz w:val="20"/>
        </w:rPr>
        <w:t xml:space="preserve"> </w:t>
      </w:r>
      <w:r>
        <w:rPr>
          <w:sz w:val="20"/>
        </w:rPr>
        <w:t>fecha</w:t>
      </w:r>
      <w:r>
        <w:rPr>
          <w:spacing w:val="-2"/>
          <w:sz w:val="20"/>
        </w:rPr>
        <w:t xml:space="preserve"> </w:t>
      </w:r>
      <w:r>
        <w:rPr>
          <w:sz w:val="20"/>
        </w:rPr>
        <w:t>16</w:t>
      </w:r>
      <w:r>
        <w:rPr>
          <w:spacing w:val="-1"/>
          <w:sz w:val="20"/>
        </w:rPr>
        <w:t xml:space="preserve"> </w:t>
      </w:r>
      <w:r>
        <w:rPr>
          <w:sz w:val="20"/>
        </w:rPr>
        <w:t>de</w:t>
      </w:r>
      <w:r>
        <w:rPr>
          <w:spacing w:val="-2"/>
          <w:sz w:val="20"/>
        </w:rPr>
        <w:t xml:space="preserve"> </w:t>
      </w:r>
      <w:r>
        <w:rPr>
          <w:sz w:val="20"/>
        </w:rPr>
        <w:t>abril</w:t>
      </w:r>
      <w:r>
        <w:rPr>
          <w:spacing w:val="-2"/>
          <w:sz w:val="20"/>
        </w:rPr>
        <w:t xml:space="preserve"> </w:t>
      </w:r>
      <w:r>
        <w:rPr>
          <w:sz w:val="20"/>
        </w:rPr>
        <w:t>de</w:t>
      </w:r>
      <w:r>
        <w:rPr>
          <w:spacing w:val="-1"/>
          <w:sz w:val="20"/>
        </w:rPr>
        <w:t xml:space="preserve"> </w:t>
      </w:r>
      <w:r>
        <w:rPr>
          <w:spacing w:val="-2"/>
          <w:sz w:val="20"/>
        </w:rPr>
        <w:t>2026.</w:t>
      </w:r>
    </w:p>
    <w:p w14:paraId="406B8965" w14:textId="77777777" w:rsidR="00B90CE7" w:rsidRDefault="00B90CE7">
      <w:pPr>
        <w:pStyle w:val="Textoindependiente"/>
        <w:spacing w:before="60"/>
      </w:pPr>
    </w:p>
    <w:p w14:paraId="7882C559" w14:textId="77777777" w:rsidR="00B90CE7" w:rsidRDefault="00000000">
      <w:pPr>
        <w:pStyle w:val="Prrafodelista"/>
        <w:numPr>
          <w:ilvl w:val="0"/>
          <w:numId w:val="41"/>
        </w:numPr>
        <w:tabs>
          <w:tab w:val="left" w:pos="1103"/>
        </w:tabs>
        <w:spacing w:line="542" w:lineRule="auto"/>
        <w:ind w:right="928" w:firstLine="0"/>
        <w:jc w:val="left"/>
        <w:rPr>
          <w:sz w:val="20"/>
        </w:rPr>
      </w:pPr>
      <w:r>
        <w:rPr>
          <w:sz w:val="20"/>
        </w:rPr>
        <w:t>Por</w:t>
      </w:r>
      <w:r>
        <w:rPr>
          <w:spacing w:val="-2"/>
          <w:sz w:val="20"/>
        </w:rPr>
        <w:t xml:space="preserve"> </w:t>
      </w:r>
      <w:r>
        <w:rPr>
          <w:sz w:val="20"/>
        </w:rPr>
        <w:t>el</w:t>
      </w:r>
      <w:r>
        <w:rPr>
          <w:spacing w:val="-2"/>
          <w:sz w:val="20"/>
        </w:rPr>
        <w:t xml:space="preserve"> </w:t>
      </w:r>
      <w:r>
        <w:rPr>
          <w:sz w:val="20"/>
        </w:rPr>
        <w:t>Técnico</w:t>
      </w:r>
      <w:r>
        <w:rPr>
          <w:spacing w:val="-2"/>
          <w:sz w:val="20"/>
        </w:rPr>
        <w:t xml:space="preserve"> </w:t>
      </w:r>
      <w:r>
        <w:rPr>
          <w:sz w:val="20"/>
        </w:rPr>
        <w:t>de</w:t>
      </w:r>
      <w:r>
        <w:rPr>
          <w:spacing w:val="-2"/>
          <w:sz w:val="20"/>
        </w:rPr>
        <w:t xml:space="preserve"> </w:t>
      </w:r>
      <w:r>
        <w:rPr>
          <w:sz w:val="20"/>
        </w:rPr>
        <w:t>Medio</w:t>
      </w:r>
      <w:r>
        <w:rPr>
          <w:spacing w:val="-2"/>
          <w:sz w:val="20"/>
        </w:rPr>
        <w:t xml:space="preserve"> </w:t>
      </w:r>
      <w:r>
        <w:rPr>
          <w:sz w:val="20"/>
        </w:rPr>
        <w:t>Ambiente,</w:t>
      </w:r>
      <w:r>
        <w:rPr>
          <w:spacing w:val="-2"/>
          <w:sz w:val="20"/>
        </w:rPr>
        <w:t xml:space="preserve"> </w:t>
      </w:r>
      <w:r>
        <w:rPr>
          <w:sz w:val="20"/>
        </w:rPr>
        <w:t>D.</w:t>
      </w:r>
      <w:r>
        <w:rPr>
          <w:spacing w:val="-2"/>
          <w:sz w:val="20"/>
        </w:rPr>
        <w:t xml:space="preserve"> </w:t>
      </w:r>
      <w:r>
        <w:rPr>
          <w:sz w:val="20"/>
        </w:rPr>
        <w:t>Miguel</w:t>
      </w:r>
      <w:r>
        <w:rPr>
          <w:spacing w:val="-2"/>
          <w:sz w:val="20"/>
        </w:rPr>
        <w:t xml:space="preserve"> </w:t>
      </w:r>
      <w:r>
        <w:rPr>
          <w:sz w:val="20"/>
        </w:rPr>
        <w:t>Ángel</w:t>
      </w:r>
      <w:r>
        <w:rPr>
          <w:spacing w:val="-2"/>
          <w:sz w:val="20"/>
        </w:rPr>
        <w:t xml:space="preserve"> </w:t>
      </w:r>
      <w:r>
        <w:rPr>
          <w:sz w:val="20"/>
        </w:rPr>
        <w:t>Sánchez,</w:t>
      </w:r>
      <w:r>
        <w:rPr>
          <w:spacing w:val="-2"/>
          <w:sz w:val="20"/>
        </w:rPr>
        <w:t xml:space="preserve"> </w:t>
      </w:r>
      <w:r>
        <w:rPr>
          <w:sz w:val="20"/>
        </w:rPr>
        <w:t>de</w:t>
      </w:r>
      <w:r>
        <w:rPr>
          <w:spacing w:val="-2"/>
          <w:sz w:val="20"/>
        </w:rPr>
        <w:t xml:space="preserve"> </w:t>
      </w:r>
      <w:r>
        <w:rPr>
          <w:sz w:val="20"/>
        </w:rPr>
        <w:t>fecha</w:t>
      </w:r>
      <w:r>
        <w:rPr>
          <w:spacing w:val="-2"/>
          <w:sz w:val="20"/>
        </w:rPr>
        <w:t xml:space="preserve"> </w:t>
      </w:r>
      <w:r>
        <w:rPr>
          <w:sz w:val="20"/>
        </w:rPr>
        <w:t>10</w:t>
      </w:r>
      <w:r>
        <w:rPr>
          <w:spacing w:val="-2"/>
          <w:sz w:val="20"/>
        </w:rPr>
        <w:t xml:space="preserve"> </w:t>
      </w:r>
      <w:r>
        <w:rPr>
          <w:sz w:val="20"/>
        </w:rPr>
        <w:t>de</w:t>
      </w:r>
      <w:r>
        <w:rPr>
          <w:spacing w:val="-2"/>
          <w:sz w:val="20"/>
        </w:rPr>
        <w:t xml:space="preserve"> </w:t>
      </w:r>
      <w:r>
        <w:rPr>
          <w:sz w:val="20"/>
        </w:rPr>
        <w:t>junio</w:t>
      </w:r>
      <w:r>
        <w:rPr>
          <w:spacing w:val="-2"/>
          <w:sz w:val="20"/>
        </w:rPr>
        <w:t xml:space="preserve"> </w:t>
      </w:r>
      <w:r>
        <w:rPr>
          <w:sz w:val="20"/>
        </w:rPr>
        <w:t>de</w:t>
      </w:r>
      <w:r>
        <w:rPr>
          <w:spacing w:val="-2"/>
          <w:sz w:val="20"/>
        </w:rPr>
        <w:t xml:space="preserve"> </w:t>
      </w:r>
      <w:r>
        <w:rPr>
          <w:sz w:val="20"/>
        </w:rPr>
        <w:t>2026. A los anteriores antecedentes de hecho son aplicables los siguientes</w:t>
      </w:r>
    </w:p>
    <w:p w14:paraId="4BD9E97B" w14:textId="77777777" w:rsidR="00B90CE7" w:rsidRDefault="00000000">
      <w:pPr>
        <w:pStyle w:val="Ttulo5"/>
        <w:spacing w:before="1"/>
        <w:ind w:left="4147"/>
      </w:pPr>
      <w:r>
        <w:t xml:space="preserve">FUNDAMENTOS </w:t>
      </w:r>
      <w:r>
        <w:rPr>
          <w:spacing w:val="-2"/>
        </w:rPr>
        <w:t>JURÍDICOS.</w:t>
      </w:r>
    </w:p>
    <w:p w14:paraId="01DF0128" w14:textId="77777777" w:rsidR="00B90CE7" w:rsidRDefault="00B90CE7">
      <w:pPr>
        <w:pStyle w:val="Textoindependiente"/>
        <w:spacing w:before="61"/>
        <w:rPr>
          <w:b/>
        </w:rPr>
      </w:pPr>
    </w:p>
    <w:p w14:paraId="633C1D77" w14:textId="77777777" w:rsidR="00B90CE7" w:rsidRDefault="00000000">
      <w:pPr>
        <w:pStyle w:val="Textoindependiente"/>
        <w:spacing w:before="1"/>
        <w:ind w:left="992"/>
      </w:pPr>
      <w:r>
        <w:t>La</w:t>
      </w:r>
      <w:r>
        <w:rPr>
          <w:spacing w:val="-7"/>
        </w:rPr>
        <w:t xml:space="preserve"> </w:t>
      </w:r>
      <w:r>
        <w:t>Legislación</w:t>
      </w:r>
      <w:r>
        <w:rPr>
          <w:spacing w:val="-7"/>
        </w:rPr>
        <w:t xml:space="preserve"> </w:t>
      </w:r>
      <w:r>
        <w:t>aplicable</w:t>
      </w:r>
      <w:r>
        <w:rPr>
          <w:spacing w:val="-6"/>
        </w:rPr>
        <w:t xml:space="preserve"> </w:t>
      </w:r>
      <w:r>
        <w:t>viene</w:t>
      </w:r>
      <w:r>
        <w:rPr>
          <w:spacing w:val="-7"/>
        </w:rPr>
        <w:t xml:space="preserve"> </w:t>
      </w:r>
      <w:r>
        <w:t>determinada</w:t>
      </w:r>
      <w:r>
        <w:rPr>
          <w:spacing w:val="-6"/>
        </w:rPr>
        <w:t xml:space="preserve"> </w:t>
      </w:r>
      <w:r>
        <w:rPr>
          <w:spacing w:val="-4"/>
        </w:rPr>
        <w:t>por:</w:t>
      </w:r>
    </w:p>
    <w:p w14:paraId="14435872" w14:textId="77777777" w:rsidR="00B90CE7" w:rsidRDefault="00B90CE7">
      <w:pPr>
        <w:pStyle w:val="Textoindependiente"/>
        <w:spacing w:before="60"/>
      </w:pPr>
    </w:p>
    <w:p w14:paraId="76A4BB58" w14:textId="77777777" w:rsidR="00B90CE7" w:rsidRDefault="00000000">
      <w:pPr>
        <w:pStyle w:val="Prrafodelista"/>
        <w:numPr>
          <w:ilvl w:val="0"/>
          <w:numId w:val="41"/>
        </w:numPr>
        <w:tabs>
          <w:tab w:val="left" w:pos="1110"/>
        </w:tabs>
        <w:spacing w:line="292" w:lineRule="auto"/>
        <w:ind w:right="142" w:firstLine="0"/>
        <w:rPr>
          <w:sz w:val="20"/>
        </w:rPr>
      </w:pPr>
      <w:r>
        <w:rPr>
          <w:sz w:val="20"/>
        </w:rPr>
        <w:t xml:space="preserve">Los artículos 151, 152 a 154 y 158 de la Ley 9/2001, de 17 de julio, del Suelo, de la Comunidad de </w:t>
      </w:r>
      <w:r>
        <w:rPr>
          <w:spacing w:val="-2"/>
          <w:sz w:val="20"/>
        </w:rPr>
        <w:t>Madrid.</w:t>
      </w:r>
    </w:p>
    <w:p w14:paraId="28B40612" w14:textId="77777777" w:rsidR="00B90CE7" w:rsidRDefault="00B90CE7">
      <w:pPr>
        <w:pStyle w:val="Textoindependiente"/>
        <w:spacing w:before="10"/>
      </w:pPr>
    </w:p>
    <w:p w14:paraId="1D59B7FC" w14:textId="77777777" w:rsidR="00B90CE7" w:rsidRDefault="00000000">
      <w:pPr>
        <w:pStyle w:val="Prrafodelista"/>
        <w:numPr>
          <w:ilvl w:val="0"/>
          <w:numId w:val="41"/>
        </w:numPr>
        <w:tabs>
          <w:tab w:val="left" w:pos="1116"/>
        </w:tabs>
        <w:spacing w:line="292" w:lineRule="auto"/>
        <w:ind w:right="140" w:firstLine="0"/>
        <w:rPr>
          <w:sz w:val="20"/>
        </w:rPr>
      </w:pPr>
      <w:r>
        <w:rPr>
          <w:sz w:val="20"/>
        </w:rPr>
        <w:t>El artículo 127.1 e) de la Ley 7/1985 de la Ley 7/1985, de 2 de abril, Reguladora de las Bases del Régimen Local.</w:t>
      </w:r>
    </w:p>
    <w:p w14:paraId="15F3F10D" w14:textId="77777777" w:rsidR="00B90CE7" w:rsidRDefault="00B90CE7">
      <w:pPr>
        <w:pStyle w:val="Textoindependiente"/>
        <w:spacing w:before="10"/>
      </w:pPr>
    </w:p>
    <w:p w14:paraId="4A734388" w14:textId="77777777" w:rsidR="00B90CE7" w:rsidRDefault="00000000">
      <w:pPr>
        <w:pStyle w:val="Prrafodelista"/>
        <w:numPr>
          <w:ilvl w:val="0"/>
          <w:numId w:val="41"/>
        </w:numPr>
        <w:tabs>
          <w:tab w:val="left" w:pos="1127"/>
        </w:tabs>
        <w:spacing w:line="292" w:lineRule="auto"/>
        <w:ind w:right="141" w:firstLine="0"/>
        <w:rPr>
          <w:sz w:val="20"/>
        </w:rPr>
      </w:pPr>
      <w:r>
        <w:rPr>
          <w:sz w:val="20"/>
        </w:rPr>
        <w:t>Ordenanza de tramitación de licencias y declaraciones responsables de actuaciones urbanísticas</w:t>
      </w:r>
      <w:r>
        <w:rPr>
          <w:spacing w:val="40"/>
          <w:sz w:val="20"/>
        </w:rPr>
        <w:t xml:space="preserve"> </w:t>
      </w:r>
      <w:r>
        <w:rPr>
          <w:sz w:val="20"/>
        </w:rPr>
        <w:t>del Ayuntamiento de Las Rozas de Madrid (BOCM de 8 de agosto de 2023).</w:t>
      </w:r>
    </w:p>
    <w:p w14:paraId="42F2A102" w14:textId="77777777" w:rsidR="00B90CE7" w:rsidRDefault="00B90CE7">
      <w:pPr>
        <w:pStyle w:val="Textoindependiente"/>
        <w:spacing w:before="9"/>
      </w:pPr>
    </w:p>
    <w:p w14:paraId="71179314" w14:textId="77777777" w:rsidR="00B90CE7" w:rsidRDefault="00000000">
      <w:pPr>
        <w:pStyle w:val="Prrafodelista"/>
        <w:numPr>
          <w:ilvl w:val="0"/>
          <w:numId w:val="41"/>
        </w:numPr>
        <w:tabs>
          <w:tab w:val="left" w:pos="1136"/>
        </w:tabs>
        <w:spacing w:before="1" w:line="292" w:lineRule="auto"/>
        <w:ind w:right="140" w:firstLine="0"/>
        <w:rPr>
          <w:sz w:val="20"/>
        </w:rPr>
      </w:pPr>
      <w:r>
        <w:rPr>
          <w:sz w:val="20"/>
        </w:rPr>
        <w:t>Plan General de Ordenación Urbana de Las Rozas de Madrid. aprobado definitivamente por el Consejo de Gobierno de la Comunidad de Madrid en diciembre de 1994, publicado en el B.O.C.M. de fecha 21 de ese mismo mes y año.</w:t>
      </w:r>
    </w:p>
    <w:p w14:paraId="30725FCD" w14:textId="77777777" w:rsidR="00B90CE7" w:rsidRDefault="00B90CE7">
      <w:pPr>
        <w:pStyle w:val="Textoindependiente"/>
        <w:spacing w:before="9"/>
      </w:pPr>
    </w:p>
    <w:p w14:paraId="2ED206ED" w14:textId="77777777" w:rsidR="00B90CE7" w:rsidRDefault="00000000">
      <w:pPr>
        <w:pStyle w:val="Textoindependiente"/>
        <w:spacing w:line="292" w:lineRule="auto"/>
        <w:ind w:left="992" w:right="140"/>
        <w:jc w:val="both"/>
      </w:pPr>
      <w:r>
        <w:rPr>
          <w:b/>
        </w:rPr>
        <w:t xml:space="preserve">PRIMERO.- </w:t>
      </w:r>
      <w:r>
        <w:t>De conformidad con lo establecido en el artículo 151 a) de la Ley 9/01, de 17 de julio, del Suelo de la Comunidad de Madrid, establece que licencia urbanística, es el acto administrativo</w:t>
      </w:r>
      <w:r>
        <w:rPr>
          <w:spacing w:val="40"/>
        </w:rPr>
        <w:t xml:space="preserve"> </w:t>
      </w:r>
      <w:r>
        <w:t>reglado por el que el ayuntamiento resuelve autorizar al interesado a realizar una actuación de construcción y edificación, de implantación, desarrollo o modificación de actividad o cualquier otro</w:t>
      </w:r>
      <w:r>
        <w:rPr>
          <w:spacing w:val="40"/>
        </w:rPr>
        <w:t xml:space="preserve"> </w:t>
      </w:r>
      <w:r>
        <w:t>acto de uso del suelo, expresando el objeto de esta, las condiciones y los plazos de ejercicio</w:t>
      </w:r>
      <w:r>
        <w:rPr>
          <w:spacing w:val="40"/>
        </w:rPr>
        <w:t xml:space="preserve"> </w:t>
      </w:r>
      <w:r>
        <w:t>conforme a lo establecido en la normativa aplicable.</w:t>
      </w:r>
    </w:p>
    <w:p w14:paraId="4A608891" w14:textId="77777777" w:rsidR="00B90CE7" w:rsidRDefault="00B90CE7">
      <w:pPr>
        <w:pStyle w:val="Textoindependiente"/>
        <w:spacing w:line="292" w:lineRule="auto"/>
        <w:jc w:val="both"/>
        <w:sectPr w:rsidR="00B90CE7">
          <w:type w:val="continuous"/>
          <w:pgSz w:w="11910" w:h="16840"/>
          <w:pgMar w:top="1340" w:right="1275" w:bottom="1300" w:left="425" w:header="225" w:footer="1100" w:gutter="0"/>
          <w:cols w:space="720"/>
        </w:sectPr>
      </w:pPr>
    </w:p>
    <w:p w14:paraId="7463EDAD" w14:textId="77777777" w:rsidR="00B90CE7" w:rsidRDefault="00000000">
      <w:pPr>
        <w:pStyle w:val="Textoindependiente"/>
        <w:spacing w:before="88" w:line="292" w:lineRule="auto"/>
        <w:ind w:left="992" w:right="140"/>
        <w:jc w:val="both"/>
      </w:pPr>
      <w:r>
        <w:lastRenderedPageBreak/>
        <w:t>Por otra parte, el 152 b) de la citada Ley de Madrid dispone que: están sujetos a licencia urbanística, los</w:t>
      </w:r>
      <w:r>
        <w:rPr>
          <w:spacing w:val="40"/>
        </w:rPr>
        <w:t xml:space="preserve"> </w:t>
      </w:r>
      <w:r>
        <w:t>actos</w:t>
      </w:r>
      <w:r>
        <w:rPr>
          <w:spacing w:val="40"/>
        </w:rPr>
        <w:t xml:space="preserve"> </w:t>
      </w:r>
      <w:r>
        <w:t>de</w:t>
      </w:r>
      <w:r>
        <w:rPr>
          <w:spacing w:val="40"/>
        </w:rPr>
        <w:t xml:space="preserve"> </w:t>
      </w:r>
      <w:r>
        <w:t>edificación</w:t>
      </w:r>
      <w:r>
        <w:rPr>
          <w:spacing w:val="40"/>
        </w:rPr>
        <w:t xml:space="preserve"> </w:t>
      </w:r>
      <w:r>
        <w:t>y</w:t>
      </w:r>
      <w:r>
        <w:rPr>
          <w:spacing w:val="40"/>
        </w:rPr>
        <w:t xml:space="preserve"> </w:t>
      </w:r>
      <w:r>
        <w:t>uso</w:t>
      </w:r>
      <w:r>
        <w:rPr>
          <w:spacing w:val="40"/>
        </w:rPr>
        <w:t xml:space="preserve"> </w:t>
      </w:r>
      <w:r>
        <w:t>del</w:t>
      </w:r>
      <w:r>
        <w:rPr>
          <w:spacing w:val="40"/>
        </w:rPr>
        <w:t xml:space="preserve"> </w:t>
      </w:r>
      <w:r>
        <w:t>suelo</w:t>
      </w:r>
      <w:r>
        <w:rPr>
          <w:spacing w:val="40"/>
        </w:rPr>
        <w:t xml:space="preserve"> </w:t>
      </w:r>
      <w:r>
        <w:t>y</w:t>
      </w:r>
      <w:r>
        <w:rPr>
          <w:spacing w:val="40"/>
        </w:rPr>
        <w:t xml:space="preserve"> </w:t>
      </w:r>
      <w:r>
        <w:t>vuelo</w:t>
      </w:r>
      <w:r>
        <w:rPr>
          <w:spacing w:val="40"/>
        </w:rPr>
        <w:t xml:space="preserve"> </w:t>
      </w:r>
      <w:r>
        <w:t>que,</w:t>
      </w:r>
      <w:r>
        <w:rPr>
          <w:spacing w:val="40"/>
        </w:rPr>
        <w:t xml:space="preserve"> </w:t>
      </w:r>
      <w:r>
        <w:t>con</w:t>
      </w:r>
      <w:r>
        <w:rPr>
          <w:spacing w:val="40"/>
        </w:rPr>
        <w:t xml:space="preserve"> </w:t>
      </w:r>
      <w:r>
        <w:t>arreglo</w:t>
      </w:r>
      <w:r>
        <w:rPr>
          <w:spacing w:val="40"/>
        </w:rPr>
        <w:t xml:space="preserve"> </w:t>
      </w:r>
      <w:r>
        <w:t>a</w:t>
      </w:r>
      <w:r>
        <w:rPr>
          <w:spacing w:val="40"/>
        </w:rPr>
        <w:t xml:space="preserve"> </w:t>
      </w:r>
      <w:r>
        <w:t>la</w:t>
      </w:r>
      <w:r>
        <w:rPr>
          <w:spacing w:val="40"/>
        </w:rPr>
        <w:t xml:space="preserve"> </w:t>
      </w:r>
      <w:r>
        <w:t>normativa</w:t>
      </w:r>
      <w:r>
        <w:rPr>
          <w:spacing w:val="40"/>
        </w:rPr>
        <w:t xml:space="preserve"> </w:t>
      </w:r>
      <w:r>
        <w:t>general</w:t>
      </w:r>
      <w:r>
        <w:rPr>
          <w:spacing w:val="40"/>
        </w:rPr>
        <w:t xml:space="preserve"> </w:t>
      </w:r>
      <w:r>
        <w:t>de ordenación de la edificación, precisen de proyecto.</w:t>
      </w:r>
    </w:p>
    <w:p w14:paraId="38A1FF3B" w14:textId="77777777" w:rsidR="00B90CE7" w:rsidRDefault="00B90CE7">
      <w:pPr>
        <w:pStyle w:val="Textoindependiente"/>
        <w:spacing w:before="10"/>
      </w:pPr>
    </w:p>
    <w:p w14:paraId="39C95E2A" w14:textId="77777777" w:rsidR="00B90CE7" w:rsidRDefault="00000000">
      <w:pPr>
        <w:spacing w:line="295" w:lineRule="auto"/>
        <w:ind w:left="992" w:right="140"/>
        <w:jc w:val="both"/>
        <w:rPr>
          <w:sz w:val="20"/>
        </w:rPr>
      </w:pPr>
      <w:r>
        <w:rPr>
          <w:b/>
          <w:sz w:val="20"/>
        </w:rPr>
        <w:t xml:space="preserve">SEGUNDO.- </w:t>
      </w:r>
      <w:r>
        <w:rPr>
          <w:sz w:val="20"/>
        </w:rPr>
        <w:t>La Ordenanza de Tramitación de Licencias y Declaraciones Responsables de Actuaciones</w:t>
      </w:r>
      <w:r>
        <w:rPr>
          <w:spacing w:val="-1"/>
          <w:sz w:val="20"/>
        </w:rPr>
        <w:t xml:space="preserve"> </w:t>
      </w:r>
      <w:r>
        <w:rPr>
          <w:sz w:val="20"/>
        </w:rPr>
        <w:t>Urbanísticas</w:t>
      </w:r>
      <w:r>
        <w:rPr>
          <w:spacing w:val="-1"/>
          <w:sz w:val="20"/>
        </w:rPr>
        <w:t xml:space="preserve"> </w:t>
      </w:r>
      <w:r>
        <w:rPr>
          <w:sz w:val="20"/>
        </w:rPr>
        <w:t>del</w:t>
      </w:r>
      <w:r>
        <w:rPr>
          <w:spacing w:val="-1"/>
          <w:sz w:val="20"/>
        </w:rPr>
        <w:t xml:space="preserve"> </w:t>
      </w:r>
      <w:r>
        <w:rPr>
          <w:sz w:val="20"/>
        </w:rPr>
        <w:t>Ayuntamiento</w:t>
      </w:r>
      <w:r>
        <w:rPr>
          <w:spacing w:val="-1"/>
          <w:sz w:val="20"/>
        </w:rPr>
        <w:t xml:space="preserve"> </w:t>
      </w:r>
      <w:r>
        <w:rPr>
          <w:sz w:val="20"/>
        </w:rPr>
        <w:t>de</w:t>
      </w:r>
      <w:r>
        <w:rPr>
          <w:spacing w:val="-1"/>
          <w:sz w:val="20"/>
        </w:rPr>
        <w:t xml:space="preserve"> </w:t>
      </w:r>
      <w:r>
        <w:rPr>
          <w:sz w:val="20"/>
        </w:rPr>
        <w:t>Las</w:t>
      </w:r>
      <w:r>
        <w:rPr>
          <w:spacing w:val="-1"/>
          <w:sz w:val="20"/>
        </w:rPr>
        <w:t xml:space="preserve"> </w:t>
      </w:r>
      <w:r>
        <w:rPr>
          <w:sz w:val="20"/>
        </w:rPr>
        <w:t>Rozas</w:t>
      </w:r>
      <w:r>
        <w:rPr>
          <w:spacing w:val="-1"/>
          <w:sz w:val="20"/>
        </w:rPr>
        <w:t xml:space="preserve"> </w:t>
      </w:r>
      <w:r>
        <w:rPr>
          <w:sz w:val="20"/>
        </w:rPr>
        <w:t>de</w:t>
      </w:r>
      <w:r>
        <w:rPr>
          <w:spacing w:val="-1"/>
          <w:sz w:val="20"/>
        </w:rPr>
        <w:t xml:space="preserve"> </w:t>
      </w:r>
      <w:r>
        <w:rPr>
          <w:sz w:val="20"/>
        </w:rPr>
        <w:t>Madrid</w:t>
      </w:r>
      <w:r>
        <w:rPr>
          <w:spacing w:val="-1"/>
          <w:sz w:val="20"/>
        </w:rPr>
        <w:t xml:space="preserve"> </w:t>
      </w:r>
      <w:r>
        <w:rPr>
          <w:sz w:val="20"/>
        </w:rPr>
        <w:t>en</w:t>
      </w:r>
      <w:r>
        <w:rPr>
          <w:spacing w:val="-1"/>
          <w:sz w:val="20"/>
        </w:rPr>
        <w:t xml:space="preserve"> </w:t>
      </w:r>
      <w:r>
        <w:rPr>
          <w:sz w:val="20"/>
        </w:rPr>
        <w:t>su</w:t>
      </w:r>
      <w:r>
        <w:rPr>
          <w:spacing w:val="-1"/>
          <w:sz w:val="20"/>
        </w:rPr>
        <w:t xml:space="preserve"> </w:t>
      </w:r>
      <w:r>
        <w:rPr>
          <w:sz w:val="20"/>
        </w:rPr>
        <w:t>artículo</w:t>
      </w:r>
      <w:r>
        <w:rPr>
          <w:spacing w:val="-1"/>
          <w:sz w:val="20"/>
        </w:rPr>
        <w:t xml:space="preserve"> </w:t>
      </w:r>
      <w:r>
        <w:rPr>
          <w:sz w:val="20"/>
        </w:rPr>
        <w:t>40</w:t>
      </w:r>
      <w:r>
        <w:rPr>
          <w:spacing w:val="-1"/>
          <w:sz w:val="20"/>
        </w:rPr>
        <w:t xml:space="preserve"> </w:t>
      </w:r>
      <w:r>
        <w:rPr>
          <w:sz w:val="20"/>
        </w:rPr>
        <w:t>establece</w:t>
      </w:r>
      <w:r>
        <w:rPr>
          <w:spacing w:val="-1"/>
          <w:sz w:val="20"/>
        </w:rPr>
        <w:t xml:space="preserve"> </w:t>
      </w:r>
      <w:r>
        <w:rPr>
          <w:sz w:val="20"/>
        </w:rPr>
        <w:t>que</w:t>
      </w:r>
      <w:r>
        <w:rPr>
          <w:spacing w:val="-1"/>
          <w:sz w:val="20"/>
        </w:rPr>
        <w:t xml:space="preserve"> </w:t>
      </w:r>
      <w:r>
        <w:rPr>
          <w:sz w:val="20"/>
        </w:rPr>
        <w:t xml:space="preserve">“ </w:t>
      </w:r>
      <w:r>
        <w:rPr>
          <w:i/>
          <w:sz w:val="20"/>
        </w:rPr>
        <w:t>quedan sujetas a control a través de licencia las actuaciones urbanísticas determinadas en el Anexo I”</w:t>
      </w:r>
      <w:r>
        <w:rPr>
          <w:sz w:val="20"/>
        </w:rPr>
        <w:t>, anexo que recoge de manera expresa en su apartado 27 la construcción de piscinas en residenciales unifamiliares.</w:t>
      </w:r>
    </w:p>
    <w:p w14:paraId="7D2E4207" w14:textId="77777777" w:rsidR="00B90CE7" w:rsidRDefault="00B90CE7">
      <w:pPr>
        <w:pStyle w:val="Textoindependiente"/>
        <w:spacing w:before="11"/>
      </w:pPr>
    </w:p>
    <w:p w14:paraId="72A7FF66" w14:textId="77777777" w:rsidR="00B90CE7" w:rsidRDefault="00000000">
      <w:pPr>
        <w:pStyle w:val="Textoindependiente"/>
        <w:spacing w:line="292" w:lineRule="auto"/>
        <w:ind w:left="992" w:right="140"/>
        <w:jc w:val="both"/>
      </w:pPr>
      <w:r>
        <w:rPr>
          <w:b/>
        </w:rPr>
        <w:t xml:space="preserve">TERCERO.- </w:t>
      </w:r>
      <w:r>
        <w:t>El objeto de la licencia es la ejecución de piscina de obra en parcela de vivienda unifamiliar aislada, soterrada en su totalidad y sin modificación de la topografía natural del terreno ni rellenos perimetrales. Tiene forma rectangular de 6,00 m de largo y 4,00 m de ancho, lo que da como resultado una superficie de lámina de agua de 24,00 m2, ajustándose a la rasante definida como natural del terreno, sin tener incidencia sobre los parámetros urbanísticos.</w:t>
      </w:r>
    </w:p>
    <w:p w14:paraId="31FDEBCF" w14:textId="77777777" w:rsidR="00B90CE7" w:rsidRDefault="00B90CE7">
      <w:pPr>
        <w:pStyle w:val="Textoindependiente"/>
        <w:spacing w:before="13"/>
      </w:pPr>
    </w:p>
    <w:p w14:paraId="754C327F" w14:textId="77777777" w:rsidR="00B90CE7" w:rsidRDefault="00000000">
      <w:pPr>
        <w:pStyle w:val="Textoindependiente"/>
        <w:spacing w:line="295" w:lineRule="auto"/>
        <w:ind w:left="992" w:right="140"/>
        <w:jc w:val="both"/>
      </w:pPr>
      <w:r>
        <w:rPr>
          <w:b/>
        </w:rPr>
        <w:t xml:space="preserve">CUARTO.- </w:t>
      </w:r>
      <w:r>
        <w:t>Es competente para resolver el procedimiento la Junta de Gobierno Local en virtud de lo dispuesto en el artículo 127.1.e) de la Ley 7/1985, de 2 de abril, Reguladora de las Bases de</w:t>
      </w:r>
      <w:r>
        <w:rPr>
          <w:spacing w:val="80"/>
        </w:rPr>
        <w:t xml:space="preserve"> </w:t>
      </w:r>
      <w:r>
        <w:t>Régimen Local.</w:t>
      </w:r>
    </w:p>
    <w:p w14:paraId="073A2B3A" w14:textId="77777777" w:rsidR="00B90CE7" w:rsidRDefault="00B90CE7">
      <w:pPr>
        <w:pStyle w:val="Textoindependiente"/>
        <w:spacing w:before="7"/>
      </w:pPr>
    </w:p>
    <w:p w14:paraId="5D98F190" w14:textId="77777777" w:rsidR="00B90CE7" w:rsidRDefault="00000000">
      <w:pPr>
        <w:pStyle w:val="Textoindependiente"/>
        <w:spacing w:line="295" w:lineRule="auto"/>
        <w:ind w:left="992" w:right="140"/>
        <w:jc w:val="both"/>
      </w:pPr>
      <w:r>
        <w:rPr>
          <w:b/>
        </w:rPr>
        <w:t xml:space="preserve">QUINTO.- </w:t>
      </w:r>
      <w:r>
        <w:t>Con base a lo anteriormente expuesto, visto el contenido de los informes técnicos</w:t>
      </w:r>
      <w:r>
        <w:rPr>
          <w:spacing w:val="80"/>
          <w:w w:val="150"/>
        </w:rPr>
        <w:t xml:space="preserve"> </w:t>
      </w:r>
      <w:r>
        <w:t>obrantes al expediente y visto el informe jurídico favorable de la Técnico de Administración General, Dña. Leonor Mayo García de fecha 19 de junio de 2026.</w:t>
      </w:r>
    </w:p>
    <w:p w14:paraId="4F780292" w14:textId="77777777" w:rsidR="00B90CE7" w:rsidRDefault="00B90CE7">
      <w:pPr>
        <w:pStyle w:val="Textoindependiente"/>
        <w:spacing w:before="6"/>
      </w:pPr>
    </w:p>
    <w:p w14:paraId="4A076C09" w14:textId="5E3C1D82" w:rsidR="00B90CE7" w:rsidRDefault="00000000">
      <w:pPr>
        <w:pStyle w:val="Textoindependiente"/>
        <w:spacing w:before="1"/>
        <w:ind w:left="992"/>
      </w:pPr>
      <w:r>
        <w:t>Vista</w:t>
      </w:r>
      <w:r>
        <w:rPr>
          <w:spacing w:val="-6"/>
        </w:rPr>
        <w:t xml:space="preserve"> </w:t>
      </w:r>
      <w:r>
        <w:t>la</w:t>
      </w:r>
      <w:r>
        <w:rPr>
          <w:spacing w:val="-4"/>
        </w:rPr>
        <w:t xml:space="preserve"> </w:t>
      </w:r>
      <w:r>
        <w:t>propuesta</w:t>
      </w:r>
      <w:r>
        <w:rPr>
          <w:spacing w:val="-4"/>
        </w:rPr>
        <w:t xml:space="preserve"> </w:t>
      </w:r>
      <w:r>
        <w:t>de</w:t>
      </w:r>
      <w:r>
        <w:rPr>
          <w:spacing w:val="-4"/>
        </w:rPr>
        <w:t xml:space="preserve"> </w:t>
      </w:r>
      <w:r>
        <w:t>resolución</w:t>
      </w:r>
      <w:r>
        <w:rPr>
          <w:spacing w:val="-4"/>
        </w:rPr>
        <w:t xml:space="preserve"> </w:t>
      </w:r>
      <w:r>
        <w:t>PR/2026/4246</w:t>
      </w:r>
      <w:r w:rsidR="00287876">
        <w:t>,</w:t>
      </w:r>
      <w:r>
        <w:rPr>
          <w:spacing w:val="-3"/>
        </w:rPr>
        <w:t xml:space="preserve"> </w:t>
      </w:r>
      <w:r>
        <w:t>de</w:t>
      </w:r>
      <w:r>
        <w:rPr>
          <w:spacing w:val="-4"/>
        </w:rPr>
        <w:t xml:space="preserve"> </w:t>
      </w:r>
      <w:r>
        <w:t>22</w:t>
      </w:r>
      <w:r>
        <w:rPr>
          <w:spacing w:val="-4"/>
        </w:rPr>
        <w:t xml:space="preserve"> </w:t>
      </w:r>
      <w:r>
        <w:t>de</w:t>
      </w:r>
      <w:r>
        <w:rPr>
          <w:spacing w:val="-4"/>
        </w:rPr>
        <w:t xml:space="preserve"> </w:t>
      </w:r>
      <w:r>
        <w:t>junio</w:t>
      </w:r>
      <w:r>
        <w:rPr>
          <w:spacing w:val="-4"/>
        </w:rPr>
        <w:t xml:space="preserve"> </w:t>
      </w:r>
      <w:r>
        <w:t>de</w:t>
      </w:r>
      <w:r>
        <w:rPr>
          <w:spacing w:val="-3"/>
        </w:rPr>
        <w:t xml:space="preserve"> </w:t>
      </w:r>
      <w:r>
        <w:rPr>
          <w:spacing w:val="-2"/>
        </w:rPr>
        <w:t>2026</w:t>
      </w:r>
      <w:r w:rsidR="00287876">
        <w:rPr>
          <w:spacing w:val="-2"/>
        </w:rPr>
        <w:t>,</w:t>
      </w:r>
    </w:p>
    <w:p w14:paraId="19C87CAC" w14:textId="77777777" w:rsidR="00B90CE7" w:rsidRDefault="00B90CE7">
      <w:pPr>
        <w:pStyle w:val="Textoindependiente"/>
        <w:spacing w:before="59"/>
      </w:pPr>
    </w:p>
    <w:p w14:paraId="3B639F70" w14:textId="77777777" w:rsidR="00B90CE7" w:rsidRDefault="00000000">
      <w:pPr>
        <w:pStyle w:val="Ttulo6"/>
      </w:pPr>
      <w:r>
        <w:rPr>
          <w:spacing w:val="-2"/>
        </w:rPr>
        <w:t>Resolución:</w:t>
      </w:r>
    </w:p>
    <w:p w14:paraId="77E85411" w14:textId="77777777" w:rsidR="00B90CE7" w:rsidRDefault="00B90CE7">
      <w:pPr>
        <w:pStyle w:val="Textoindependiente"/>
        <w:spacing w:before="61"/>
        <w:rPr>
          <w:b/>
        </w:rPr>
      </w:pPr>
    </w:p>
    <w:p w14:paraId="26EDFBD9" w14:textId="0509B087" w:rsidR="00B90CE7" w:rsidRDefault="00000000">
      <w:pPr>
        <w:tabs>
          <w:tab w:val="left" w:pos="6333"/>
          <w:tab w:val="left" w:pos="6734"/>
          <w:tab w:val="left" w:pos="7812"/>
        </w:tabs>
        <w:ind w:left="992"/>
        <w:rPr>
          <w:sz w:val="20"/>
        </w:rPr>
      </w:pPr>
      <w:r>
        <w:rPr>
          <w:b/>
          <w:sz w:val="20"/>
        </w:rPr>
        <w:t>PRIMERO.-</w:t>
      </w:r>
      <w:r>
        <w:rPr>
          <w:b/>
          <w:spacing w:val="32"/>
          <w:sz w:val="20"/>
        </w:rPr>
        <w:t xml:space="preserve"> </w:t>
      </w:r>
      <w:r>
        <w:rPr>
          <w:sz w:val="20"/>
        </w:rPr>
        <w:t>Conceder,</w:t>
      </w:r>
      <w:r>
        <w:rPr>
          <w:spacing w:val="33"/>
          <w:sz w:val="20"/>
        </w:rPr>
        <w:t xml:space="preserve"> </w:t>
      </w:r>
      <w:r>
        <w:rPr>
          <w:sz w:val="20"/>
        </w:rPr>
        <w:t>a</w:t>
      </w:r>
      <w:r>
        <w:rPr>
          <w:spacing w:val="34"/>
          <w:sz w:val="20"/>
        </w:rPr>
        <w:t xml:space="preserve"> </w:t>
      </w:r>
      <w:r w:rsidR="00287876">
        <w:rPr>
          <w:sz w:val="20"/>
        </w:rPr>
        <w:t>D.ª</w:t>
      </w:r>
      <w:r>
        <w:rPr>
          <w:spacing w:val="35"/>
          <w:sz w:val="20"/>
        </w:rPr>
        <w:t xml:space="preserve"> </w:t>
      </w:r>
      <w:r>
        <w:rPr>
          <w:position w:val="1"/>
          <w:sz w:val="19"/>
        </w:rPr>
        <w:t xml:space="preserve">***** ********* </w:t>
      </w:r>
      <w:r>
        <w:rPr>
          <w:spacing w:val="-2"/>
          <w:position w:val="1"/>
          <w:sz w:val="19"/>
        </w:rPr>
        <w:t>*********</w:t>
      </w:r>
      <w:r>
        <w:rPr>
          <w:position w:val="1"/>
          <w:sz w:val="19"/>
        </w:rPr>
        <w:tab/>
      </w:r>
      <w:r>
        <w:rPr>
          <w:spacing w:val="-5"/>
          <w:position w:val="1"/>
          <w:sz w:val="19"/>
        </w:rPr>
        <w:t>**</w:t>
      </w:r>
      <w:r>
        <w:rPr>
          <w:position w:val="1"/>
          <w:sz w:val="19"/>
        </w:rPr>
        <w:tab/>
        <w:t>**</w:t>
      </w:r>
      <w:r>
        <w:rPr>
          <w:spacing w:val="42"/>
          <w:position w:val="1"/>
          <w:sz w:val="19"/>
        </w:rPr>
        <w:t xml:space="preserve"> </w:t>
      </w:r>
      <w:r>
        <w:rPr>
          <w:spacing w:val="-2"/>
          <w:position w:val="1"/>
          <w:sz w:val="19"/>
        </w:rPr>
        <w:t>******</w:t>
      </w:r>
      <w:r>
        <w:rPr>
          <w:position w:val="1"/>
          <w:sz w:val="19"/>
        </w:rPr>
        <w:tab/>
      </w:r>
      <w:r>
        <w:rPr>
          <w:sz w:val="20"/>
        </w:rPr>
        <w:t>licencia</w:t>
      </w:r>
      <w:r>
        <w:rPr>
          <w:spacing w:val="40"/>
          <w:sz w:val="20"/>
        </w:rPr>
        <w:t xml:space="preserve"> </w:t>
      </w:r>
      <w:r>
        <w:rPr>
          <w:sz w:val="20"/>
        </w:rPr>
        <w:t>urbanística</w:t>
      </w:r>
      <w:r>
        <w:rPr>
          <w:spacing w:val="41"/>
          <w:sz w:val="20"/>
        </w:rPr>
        <w:t xml:space="preserve"> </w:t>
      </w:r>
      <w:r>
        <w:rPr>
          <w:spacing w:val="-4"/>
          <w:sz w:val="20"/>
        </w:rPr>
        <w:t>para</w:t>
      </w:r>
    </w:p>
    <w:p w14:paraId="12E38E6C" w14:textId="0AB1D16C" w:rsidR="00B90CE7" w:rsidRDefault="00000000">
      <w:pPr>
        <w:pStyle w:val="Textoindependiente"/>
        <w:tabs>
          <w:tab w:val="left" w:pos="6654"/>
        </w:tabs>
        <w:spacing w:before="54"/>
        <w:ind w:left="992"/>
      </w:pPr>
      <w:r>
        <w:t>ejecución</w:t>
      </w:r>
      <w:r>
        <w:rPr>
          <w:spacing w:val="14"/>
        </w:rPr>
        <w:t xml:space="preserve"> </w:t>
      </w:r>
      <w:r>
        <w:t>de</w:t>
      </w:r>
      <w:r>
        <w:rPr>
          <w:spacing w:val="14"/>
        </w:rPr>
        <w:t xml:space="preserve"> </w:t>
      </w:r>
      <w:r>
        <w:t>piscina</w:t>
      </w:r>
      <w:r>
        <w:rPr>
          <w:spacing w:val="14"/>
        </w:rPr>
        <w:t xml:space="preserve"> </w:t>
      </w:r>
      <w:r>
        <w:t>prefabricada</w:t>
      </w:r>
      <w:r>
        <w:rPr>
          <w:spacing w:val="14"/>
        </w:rPr>
        <w:t xml:space="preserve"> </w:t>
      </w:r>
      <w:r>
        <w:t>en</w:t>
      </w:r>
      <w:r>
        <w:rPr>
          <w:spacing w:val="15"/>
        </w:rPr>
        <w:t xml:space="preserve"> </w:t>
      </w:r>
      <w:r w:rsidR="00287876">
        <w:t>a</w:t>
      </w:r>
      <w:r>
        <w:t>venida</w:t>
      </w:r>
      <w:r>
        <w:rPr>
          <w:spacing w:val="11"/>
        </w:rPr>
        <w:t xml:space="preserve"> </w:t>
      </w:r>
      <w:r>
        <w:rPr>
          <w:position w:val="1"/>
          <w:sz w:val="19"/>
        </w:rPr>
        <w:t>**</w:t>
      </w:r>
      <w:r>
        <w:rPr>
          <w:spacing w:val="69"/>
          <w:w w:val="150"/>
          <w:position w:val="1"/>
          <w:sz w:val="19"/>
        </w:rPr>
        <w:t xml:space="preserve"> </w:t>
      </w:r>
      <w:r>
        <w:rPr>
          <w:position w:val="1"/>
          <w:sz w:val="19"/>
        </w:rPr>
        <w:t>*******</w:t>
      </w:r>
      <w:r>
        <w:rPr>
          <w:spacing w:val="-2"/>
          <w:position w:val="1"/>
          <w:sz w:val="19"/>
        </w:rPr>
        <w:t xml:space="preserve"> </w:t>
      </w:r>
      <w:r>
        <w:rPr>
          <w:spacing w:val="-5"/>
          <w:position w:val="1"/>
          <w:sz w:val="19"/>
        </w:rPr>
        <w:t>**</w:t>
      </w:r>
      <w:r>
        <w:rPr>
          <w:position w:val="1"/>
          <w:sz w:val="19"/>
        </w:rPr>
        <w:tab/>
      </w:r>
      <w:r>
        <w:t>de</w:t>
      </w:r>
      <w:r>
        <w:rPr>
          <w:spacing w:val="15"/>
        </w:rPr>
        <w:t xml:space="preserve"> </w:t>
      </w:r>
      <w:r>
        <w:t>Las</w:t>
      </w:r>
      <w:r>
        <w:rPr>
          <w:spacing w:val="15"/>
        </w:rPr>
        <w:t xml:space="preserve"> </w:t>
      </w:r>
      <w:r>
        <w:t>Rozas</w:t>
      </w:r>
      <w:r>
        <w:rPr>
          <w:spacing w:val="15"/>
        </w:rPr>
        <w:t xml:space="preserve"> </w:t>
      </w:r>
      <w:r>
        <w:t>de</w:t>
      </w:r>
      <w:r>
        <w:rPr>
          <w:spacing w:val="15"/>
        </w:rPr>
        <w:t xml:space="preserve"> </w:t>
      </w:r>
      <w:r>
        <w:t>Madrid</w:t>
      </w:r>
      <w:r>
        <w:rPr>
          <w:spacing w:val="15"/>
        </w:rPr>
        <w:t xml:space="preserve"> </w:t>
      </w:r>
      <w:r>
        <w:rPr>
          <w:spacing w:val="-2"/>
        </w:rPr>
        <w:t>(Referencia</w:t>
      </w:r>
    </w:p>
    <w:p w14:paraId="3EDB8FDD" w14:textId="77777777" w:rsidR="00B90CE7" w:rsidRDefault="00B90CE7">
      <w:pPr>
        <w:pStyle w:val="Textoindependiente"/>
        <w:sectPr w:rsidR="00B90CE7">
          <w:pgSz w:w="11910" w:h="16840"/>
          <w:pgMar w:top="1340" w:right="1275" w:bottom="1300" w:left="425" w:header="225" w:footer="1100" w:gutter="0"/>
          <w:cols w:space="720"/>
        </w:sectPr>
      </w:pPr>
    </w:p>
    <w:p w14:paraId="082AE7D5" w14:textId="77777777" w:rsidR="00B90CE7" w:rsidRDefault="00000000">
      <w:pPr>
        <w:pStyle w:val="Textoindependiente"/>
        <w:spacing w:before="50"/>
        <w:ind w:left="992"/>
      </w:pPr>
      <w:r>
        <w:rPr>
          <w:spacing w:val="-2"/>
        </w:rPr>
        <w:t>Catastral</w:t>
      </w:r>
    </w:p>
    <w:p w14:paraId="710C81FC" w14:textId="62BBE3DD" w:rsidR="00B90CE7" w:rsidRDefault="00000000">
      <w:pPr>
        <w:spacing w:before="49"/>
        <w:ind w:left="76"/>
        <w:rPr>
          <w:sz w:val="19"/>
        </w:rPr>
      </w:pPr>
      <w:r>
        <w:br w:type="column"/>
      </w:r>
      <w:r>
        <w:rPr>
          <w:spacing w:val="-2"/>
          <w:sz w:val="19"/>
        </w:rPr>
        <w:t>********************</w:t>
      </w:r>
      <w:r w:rsidR="00287876">
        <w:rPr>
          <w:spacing w:val="-2"/>
          <w:sz w:val="19"/>
        </w:rPr>
        <w:t>)</w:t>
      </w:r>
    </w:p>
    <w:p w14:paraId="07E395D0" w14:textId="77777777" w:rsidR="00B90CE7" w:rsidRDefault="00000000">
      <w:pPr>
        <w:pStyle w:val="Textoindependiente"/>
        <w:tabs>
          <w:tab w:val="left" w:pos="5609"/>
        </w:tabs>
        <w:spacing w:before="50"/>
        <w:ind w:left="992"/>
      </w:pPr>
      <w:r>
        <w:br w:type="column"/>
      </w:r>
      <w:r>
        <w:t>según</w:t>
      </w:r>
      <w:r>
        <w:rPr>
          <w:spacing w:val="76"/>
        </w:rPr>
        <w:t xml:space="preserve"> </w:t>
      </w:r>
      <w:r>
        <w:t>proyecto</w:t>
      </w:r>
      <w:r>
        <w:rPr>
          <w:spacing w:val="76"/>
        </w:rPr>
        <w:t xml:space="preserve"> </w:t>
      </w:r>
      <w:r>
        <w:t>técnico</w:t>
      </w:r>
      <w:r>
        <w:rPr>
          <w:spacing w:val="76"/>
        </w:rPr>
        <w:t xml:space="preserve"> </w:t>
      </w:r>
      <w:r>
        <w:t>visado</w:t>
      </w:r>
      <w:r>
        <w:rPr>
          <w:spacing w:val="76"/>
        </w:rPr>
        <w:t xml:space="preserve"> </w:t>
      </w:r>
      <w:r>
        <w:t>redactado</w:t>
      </w:r>
      <w:r>
        <w:rPr>
          <w:spacing w:val="76"/>
        </w:rPr>
        <w:t xml:space="preserve"> </w:t>
      </w:r>
      <w:r>
        <w:rPr>
          <w:spacing w:val="-5"/>
        </w:rPr>
        <w:t>por</w:t>
      </w:r>
      <w:r>
        <w:tab/>
        <w:t>D.</w:t>
      </w:r>
      <w:r>
        <w:rPr>
          <w:spacing w:val="64"/>
        </w:rPr>
        <w:t xml:space="preserve"> </w:t>
      </w:r>
      <w:r>
        <w:rPr>
          <w:spacing w:val="-2"/>
        </w:rPr>
        <w:t>Álvaro</w:t>
      </w:r>
    </w:p>
    <w:p w14:paraId="40F70A61" w14:textId="77777777" w:rsidR="00B90CE7" w:rsidRDefault="00B90CE7">
      <w:pPr>
        <w:pStyle w:val="Textoindependiente"/>
        <w:sectPr w:rsidR="00B90CE7">
          <w:type w:val="continuous"/>
          <w:pgSz w:w="11910" w:h="16840"/>
          <w:pgMar w:top="1340" w:right="1275" w:bottom="1300" w:left="425" w:header="225" w:footer="1100" w:gutter="0"/>
          <w:cols w:num="3" w:space="720" w:equalWidth="0">
            <w:col w:w="1811" w:space="40"/>
            <w:col w:w="1596" w:space="105"/>
            <w:col w:w="6658"/>
          </w:cols>
        </w:sectPr>
      </w:pPr>
    </w:p>
    <w:p w14:paraId="6055FF75" w14:textId="5D218800" w:rsidR="00B90CE7" w:rsidRDefault="00000000">
      <w:pPr>
        <w:pStyle w:val="Textoindependiente"/>
        <w:spacing w:before="51" w:line="295" w:lineRule="auto"/>
        <w:ind w:left="992" w:right="140"/>
        <w:jc w:val="both"/>
      </w:pPr>
      <w:r>
        <w:rPr>
          <w:noProof/>
        </w:rPr>
        <mc:AlternateContent>
          <mc:Choice Requires="wps">
            <w:drawing>
              <wp:anchor distT="0" distB="0" distL="0" distR="0" simplePos="0" relativeHeight="15819264" behindDoc="0" locked="0" layoutInCell="1" allowOverlap="1" wp14:anchorId="19E49E9C" wp14:editId="72A59019">
                <wp:simplePos x="0" y="0"/>
                <wp:positionH relativeFrom="page">
                  <wp:posOffset>6810644</wp:posOffset>
                </wp:positionH>
                <wp:positionV relativeFrom="page">
                  <wp:posOffset>2824745</wp:posOffset>
                </wp:positionV>
                <wp:extent cx="417830" cy="3181350"/>
                <wp:effectExtent l="0" t="0" r="0" b="0"/>
                <wp:wrapNone/>
                <wp:docPr id="212" name="Text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5A64540D"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5F95834"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19E49E9C" id="Textbox 212" o:spid="_x0000_s1205" type="#_x0000_t202" style="position:absolute;left:0;text-align:left;margin-left:536.25pt;margin-top:222.4pt;width:32.9pt;height:250.5pt;z-index:1581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DcSiC+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5A64540D"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5F95834"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anchory="page"/>
              </v:shape>
            </w:pict>
          </mc:Fallback>
        </mc:AlternateContent>
      </w:r>
      <w:r>
        <w:rPr>
          <w:noProof/>
        </w:rPr>
        <mc:AlternateContent>
          <mc:Choice Requires="wps">
            <w:drawing>
              <wp:anchor distT="0" distB="0" distL="0" distR="0" simplePos="0" relativeHeight="15819776" behindDoc="0" locked="0" layoutInCell="1" allowOverlap="1" wp14:anchorId="54960F95" wp14:editId="1BE0B4C0">
                <wp:simplePos x="0" y="0"/>
                <wp:positionH relativeFrom="page">
                  <wp:posOffset>6959720</wp:posOffset>
                </wp:positionH>
                <wp:positionV relativeFrom="page">
                  <wp:posOffset>6510487</wp:posOffset>
                </wp:positionV>
                <wp:extent cx="269240" cy="3317875"/>
                <wp:effectExtent l="0" t="0" r="0" b="0"/>
                <wp:wrapNone/>
                <wp:docPr id="213" name="Text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240" cy="3317875"/>
                        </a:xfrm>
                        <a:prstGeom prst="rect">
                          <a:avLst/>
                        </a:prstGeom>
                      </wps:spPr>
                      <wps:txbx>
                        <w:txbxContent>
                          <w:p w14:paraId="428D4EC9" w14:textId="77777777" w:rsidR="00B90CE7" w:rsidRDefault="00000000">
                            <w:pPr>
                              <w:spacing w:before="6" w:line="149" w:lineRule="exact"/>
                              <w:ind w:left="20"/>
                              <w:rPr>
                                <w:position w:val="2"/>
                                <w:sz w:val="12"/>
                              </w:rPr>
                            </w:pPr>
                            <w:r>
                              <w:rPr>
                                <w:spacing w:val="-2"/>
                                <w:sz w:val="12"/>
                              </w:rPr>
                              <w:t>Cód.</w:t>
                            </w:r>
                            <w:r>
                              <w:rPr>
                                <w:spacing w:val="4"/>
                                <w:sz w:val="12"/>
                              </w:rPr>
                              <w:t xml:space="preserve"> </w:t>
                            </w:r>
                            <w:r>
                              <w:rPr>
                                <w:spacing w:val="-2"/>
                                <w:sz w:val="12"/>
                              </w:rPr>
                              <w:t>Validación:</w:t>
                            </w:r>
                            <w:r>
                              <w:rPr>
                                <w:spacing w:val="3"/>
                                <w:sz w:val="12"/>
                              </w:rPr>
                              <w:t xml:space="preserve"> </w:t>
                            </w:r>
                            <w:r>
                              <w:rPr>
                                <w:spacing w:val="-2"/>
                                <w:position w:val="2"/>
                                <w:sz w:val="12"/>
                              </w:rPr>
                              <w:t>*************************</w:t>
                            </w:r>
                          </w:p>
                          <w:p w14:paraId="42144318" w14:textId="77777777" w:rsidR="00B90CE7" w:rsidRDefault="00000000">
                            <w:pPr>
                              <w:spacing w:line="120" w:lineRule="exact"/>
                              <w:ind w:left="20"/>
                              <w:rPr>
                                <w:sz w:val="12"/>
                              </w:rPr>
                            </w:pPr>
                            <w:r>
                              <w:rPr>
                                <w:spacing w:val="-2"/>
                                <w:sz w:val="12"/>
                              </w:rPr>
                              <w:t>Verificación:</w:t>
                            </w:r>
                            <w:r>
                              <w:rPr>
                                <w:spacing w:val="7"/>
                                <w:sz w:val="12"/>
                              </w:rPr>
                              <w:t xml:space="preserve"> </w:t>
                            </w:r>
                            <w:hyperlink r:id="rId183">
                              <w:r w:rsidR="00B90CE7">
                                <w:rPr>
                                  <w:spacing w:val="-2"/>
                                  <w:sz w:val="12"/>
                                </w:rPr>
                                <w:t>https://sede.lasrozas.es/</w:t>
                              </w:r>
                            </w:hyperlink>
                          </w:p>
                          <w:p w14:paraId="1E5ED3E6"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77</w:t>
                            </w:r>
                            <w:r>
                              <w:rPr>
                                <w:spacing w:val="-6"/>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54960F95" id="Textbox 213" o:spid="_x0000_s1206" type="#_x0000_t202" style="position:absolute;left:0;text-align:left;margin-left:548pt;margin-top:512.65pt;width:21.2pt;height:261.25pt;z-index:1581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" filled="f" stroked="f">
                <v:textbox style="layout-flow:vertical;mso-layout-flow-alt:bottom-to-top" inset="0,0,0,0">
                  <w:txbxContent>
                    <w:p w14:paraId="428D4EC9" w14:textId="77777777" w:rsidR="00B90CE7" w:rsidRDefault="00000000">
                      <w:pPr>
                        <w:spacing w:before="6" w:line="149" w:lineRule="exact"/>
                        <w:ind w:left="20"/>
                        <w:rPr>
                          <w:position w:val="2"/>
                          <w:sz w:val="12"/>
                        </w:rPr>
                      </w:pPr>
                      <w:r>
                        <w:rPr>
                          <w:spacing w:val="-2"/>
                          <w:sz w:val="12"/>
                        </w:rPr>
                        <w:t>Cód.</w:t>
                      </w:r>
                      <w:r>
                        <w:rPr>
                          <w:spacing w:val="4"/>
                          <w:sz w:val="12"/>
                        </w:rPr>
                        <w:t xml:space="preserve"> </w:t>
                      </w:r>
                      <w:r>
                        <w:rPr>
                          <w:spacing w:val="-2"/>
                          <w:sz w:val="12"/>
                        </w:rPr>
                        <w:t>Validación:</w:t>
                      </w:r>
                      <w:r>
                        <w:rPr>
                          <w:spacing w:val="3"/>
                          <w:sz w:val="12"/>
                        </w:rPr>
                        <w:t xml:space="preserve"> </w:t>
                      </w:r>
                      <w:r>
                        <w:rPr>
                          <w:spacing w:val="-2"/>
                          <w:position w:val="2"/>
                          <w:sz w:val="12"/>
                        </w:rPr>
                        <w:t>*************************</w:t>
                      </w:r>
                    </w:p>
                    <w:p w14:paraId="42144318" w14:textId="77777777" w:rsidR="00B90CE7" w:rsidRDefault="00000000">
                      <w:pPr>
                        <w:spacing w:line="120" w:lineRule="exact"/>
                        <w:ind w:left="20"/>
                        <w:rPr>
                          <w:sz w:val="12"/>
                        </w:rPr>
                      </w:pPr>
                      <w:r>
                        <w:rPr>
                          <w:spacing w:val="-2"/>
                          <w:sz w:val="12"/>
                        </w:rPr>
                        <w:t>Verificación:</w:t>
                      </w:r>
                      <w:r>
                        <w:rPr>
                          <w:spacing w:val="7"/>
                          <w:sz w:val="12"/>
                        </w:rPr>
                        <w:t xml:space="preserve"> </w:t>
                      </w:r>
                      <w:hyperlink r:id="rId184">
                        <w:r w:rsidR="00B90CE7">
                          <w:rPr>
                            <w:spacing w:val="-2"/>
                            <w:sz w:val="12"/>
                          </w:rPr>
                          <w:t>https://sede.lasrozas.es/</w:t>
                        </w:r>
                      </w:hyperlink>
                    </w:p>
                    <w:p w14:paraId="1E5ED3E6"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77</w:t>
                      </w:r>
                      <w:r>
                        <w:rPr>
                          <w:spacing w:val="-6"/>
                          <w:sz w:val="12"/>
                        </w:rPr>
                        <w:t xml:space="preserve"> </w:t>
                      </w:r>
                      <w:r>
                        <w:rPr>
                          <w:sz w:val="12"/>
                        </w:rPr>
                        <w:t>de</w:t>
                      </w:r>
                      <w:r>
                        <w:rPr>
                          <w:spacing w:val="-6"/>
                          <w:sz w:val="12"/>
                        </w:rPr>
                        <w:t xml:space="preserve"> </w:t>
                      </w:r>
                      <w:r>
                        <w:rPr>
                          <w:spacing w:val="-5"/>
                          <w:sz w:val="12"/>
                        </w:rPr>
                        <w:t>176</w:t>
                      </w:r>
                    </w:p>
                  </w:txbxContent>
                </v:textbox>
                <w10:wrap anchorx="page" anchory="page"/>
              </v:shape>
            </w:pict>
          </mc:Fallback>
        </mc:AlternateContent>
      </w:r>
      <w:r>
        <w:t xml:space="preserve">González Jara, Colegiado </w:t>
      </w:r>
      <w:proofErr w:type="spellStart"/>
      <w:r>
        <w:t>nº</w:t>
      </w:r>
      <w:proofErr w:type="spellEnd"/>
      <w:r>
        <w:t xml:space="preserve"> 108.273 del Colegio Oficial de Aparejadores de Madrid, que cuenta con un presupuesto de ejecución material de </w:t>
      </w:r>
      <w:r>
        <w:rPr>
          <w:b/>
        </w:rPr>
        <w:t>8.530,32</w:t>
      </w:r>
      <w:r w:rsidR="00287876">
        <w:rPr>
          <w:b/>
        </w:rPr>
        <w:t xml:space="preserve"> </w:t>
      </w:r>
      <w:r>
        <w:rPr>
          <w:b/>
        </w:rPr>
        <w:t xml:space="preserve">€ </w:t>
      </w:r>
      <w:r>
        <w:t xml:space="preserve">(sin considerar gestión de residuos, control de calidad y seguridad y salud), tramitada con número de expediente </w:t>
      </w:r>
      <w:r>
        <w:rPr>
          <w:b/>
        </w:rPr>
        <w:t xml:space="preserve">12803/2026, </w:t>
      </w:r>
      <w:r>
        <w:t>con sujeción a las condiciones generales establecidas en la legislación vigente y especial que se indican en los</w:t>
      </w:r>
      <w:r>
        <w:rPr>
          <w:spacing w:val="80"/>
        </w:rPr>
        <w:t xml:space="preserve"> </w:t>
      </w:r>
      <w:r>
        <w:t>informes de los Servicios Técnicos, señaladas posteriormente.</w:t>
      </w:r>
    </w:p>
    <w:p w14:paraId="5E360BA3" w14:textId="77777777" w:rsidR="00B90CE7" w:rsidRDefault="00B90CE7">
      <w:pPr>
        <w:pStyle w:val="Textoindependiente"/>
        <w:spacing w:before="5"/>
      </w:pPr>
    </w:p>
    <w:p w14:paraId="5A6947C7" w14:textId="77777777" w:rsidR="00B90CE7" w:rsidRDefault="00000000">
      <w:pPr>
        <w:pStyle w:val="Textoindependiente"/>
        <w:ind w:left="992"/>
        <w:jc w:val="both"/>
      </w:pPr>
      <w:r>
        <w:rPr>
          <w:b/>
        </w:rPr>
        <w:t>SEGUNDO.</w:t>
      </w:r>
      <w:r>
        <w:rPr>
          <w:b/>
          <w:spacing w:val="-3"/>
        </w:rPr>
        <w:t xml:space="preserve"> </w:t>
      </w:r>
      <w:r>
        <w:rPr>
          <w:b/>
        </w:rPr>
        <w:t>-</w:t>
      </w:r>
      <w:r>
        <w:rPr>
          <w:b/>
          <w:spacing w:val="-3"/>
        </w:rPr>
        <w:t xml:space="preserve"> </w:t>
      </w:r>
      <w:r>
        <w:t>La</w:t>
      </w:r>
      <w:r>
        <w:rPr>
          <w:spacing w:val="-3"/>
        </w:rPr>
        <w:t xml:space="preserve"> </w:t>
      </w:r>
      <w:r>
        <w:t>efectividad</w:t>
      </w:r>
      <w:r>
        <w:rPr>
          <w:spacing w:val="-3"/>
        </w:rPr>
        <w:t xml:space="preserve"> </w:t>
      </w:r>
      <w:r>
        <w:t>de</w:t>
      </w:r>
      <w:r>
        <w:rPr>
          <w:spacing w:val="-3"/>
        </w:rPr>
        <w:t xml:space="preserve"> </w:t>
      </w:r>
      <w:r>
        <w:t>la</w:t>
      </w:r>
      <w:r>
        <w:rPr>
          <w:spacing w:val="-3"/>
        </w:rPr>
        <w:t xml:space="preserve"> </w:t>
      </w:r>
      <w:r>
        <w:t>licencia</w:t>
      </w:r>
      <w:r>
        <w:rPr>
          <w:spacing w:val="-3"/>
        </w:rPr>
        <w:t xml:space="preserve"> </w:t>
      </w:r>
      <w:r>
        <w:t>se</w:t>
      </w:r>
      <w:r>
        <w:rPr>
          <w:spacing w:val="-3"/>
        </w:rPr>
        <w:t xml:space="preserve"> </w:t>
      </w:r>
      <w:r>
        <w:t>supedita</w:t>
      </w:r>
      <w:r>
        <w:rPr>
          <w:spacing w:val="-3"/>
        </w:rPr>
        <w:t xml:space="preserve"> </w:t>
      </w:r>
      <w:r>
        <w:t>al</w:t>
      </w:r>
      <w:r>
        <w:rPr>
          <w:spacing w:val="-3"/>
        </w:rPr>
        <w:t xml:space="preserve"> </w:t>
      </w:r>
      <w:r>
        <w:t>cumplimiento</w:t>
      </w:r>
      <w:r>
        <w:rPr>
          <w:spacing w:val="-3"/>
        </w:rPr>
        <w:t xml:space="preserve"> </w:t>
      </w:r>
      <w:r>
        <w:t>de</w:t>
      </w:r>
      <w:r>
        <w:rPr>
          <w:spacing w:val="-3"/>
        </w:rPr>
        <w:t xml:space="preserve"> </w:t>
      </w:r>
      <w:r>
        <w:t>las</w:t>
      </w:r>
      <w:r>
        <w:rPr>
          <w:spacing w:val="-3"/>
        </w:rPr>
        <w:t xml:space="preserve"> </w:t>
      </w:r>
      <w:r>
        <w:t>siguientes</w:t>
      </w:r>
      <w:r>
        <w:rPr>
          <w:spacing w:val="-2"/>
        </w:rPr>
        <w:t xml:space="preserve"> condiciones:</w:t>
      </w:r>
    </w:p>
    <w:p w14:paraId="13F375C9" w14:textId="77777777" w:rsidR="00B90CE7" w:rsidRDefault="00B90CE7">
      <w:pPr>
        <w:pStyle w:val="Textoindependiente"/>
        <w:spacing w:before="64"/>
      </w:pPr>
    </w:p>
    <w:p w14:paraId="7DFA6759" w14:textId="77777777" w:rsidR="00B90CE7" w:rsidRDefault="00000000">
      <w:pPr>
        <w:pStyle w:val="Prrafodelista"/>
        <w:numPr>
          <w:ilvl w:val="0"/>
          <w:numId w:val="41"/>
        </w:numPr>
        <w:tabs>
          <w:tab w:val="left" w:pos="1115"/>
        </w:tabs>
        <w:spacing w:before="1" w:line="292" w:lineRule="auto"/>
        <w:ind w:right="140" w:firstLine="0"/>
        <w:rPr>
          <w:sz w:val="20"/>
        </w:rPr>
      </w:pPr>
      <w:r>
        <w:rPr>
          <w:sz w:val="20"/>
        </w:rPr>
        <w:t>Las obras deberán iniciarse en el plazo de seis meses y deberán quedar terminadas dentro de los dos años siguientes a la fecha de la notificación de la presente licencia.</w:t>
      </w:r>
    </w:p>
    <w:p w14:paraId="0A5BBE8A" w14:textId="77777777" w:rsidR="00B90CE7" w:rsidRDefault="00B90CE7">
      <w:pPr>
        <w:pStyle w:val="Textoindependiente"/>
      </w:pPr>
    </w:p>
    <w:p w14:paraId="7CA97BB0" w14:textId="77777777" w:rsidR="00B90CE7" w:rsidRDefault="00B90CE7">
      <w:pPr>
        <w:pStyle w:val="Textoindependiente"/>
        <w:spacing w:before="60"/>
      </w:pPr>
    </w:p>
    <w:p w14:paraId="0CFAFAB0" w14:textId="77777777" w:rsidR="00B90CE7" w:rsidRDefault="00000000">
      <w:pPr>
        <w:pStyle w:val="Ttulo6"/>
        <w:jc w:val="both"/>
        <w:rPr>
          <w:b w:val="0"/>
        </w:rPr>
      </w:pPr>
      <w:r>
        <w:t>Condiciones</w:t>
      </w:r>
      <w:r>
        <w:rPr>
          <w:spacing w:val="-7"/>
        </w:rPr>
        <w:t xml:space="preserve"> </w:t>
      </w:r>
      <w:r>
        <w:t>servicios</w:t>
      </w:r>
      <w:r>
        <w:rPr>
          <w:spacing w:val="-6"/>
        </w:rPr>
        <w:t xml:space="preserve"> </w:t>
      </w:r>
      <w:r>
        <w:t>de</w:t>
      </w:r>
      <w:r>
        <w:rPr>
          <w:spacing w:val="-6"/>
        </w:rPr>
        <w:t xml:space="preserve"> </w:t>
      </w:r>
      <w:r>
        <w:rPr>
          <w:spacing w:val="-2"/>
        </w:rPr>
        <w:t>licencias</w:t>
      </w:r>
      <w:r>
        <w:rPr>
          <w:b w:val="0"/>
          <w:spacing w:val="-2"/>
        </w:rPr>
        <w:t>:</w:t>
      </w:r>
    </w:p>
    <w:p w14:paraId="136FED35" w14:textId="77777777" w:rsidR="00B90CE7" w:rsidRDefault="00B90CE7">
      <w:pPr>
        <w:pStyle w:val="Textoindependiente"/>
        <w:spacing w:before="64"/>
      </w:pPr>
    </w:p>
    <w:p w14:paraId="47EBD7BB" w14:textId="77777777" w:rsidR="00B90CE7" w:rsidRDefault="00000000">
      <w:pPr>
        <w:pStyle w:val="Prrafodelista"/>
        <w:numPr>
          <w:ilvl w:val="0"/>
          <w:numId w:val="41"/>
        </w:numPr>
        <w:tabs>
          <w:tab w:val="left" w:pos="1118"/>
        </w:tabs>
        <w:spacing w:line="292" w:lineRule="auto"/>
        <w:ind w:right="140" w:firstLine="0"/>
        <w:rPr>
          <w:sz w:val="20"/>
        </w:rPr>
      </w:pPr>
      <w:r>
        <w:rPr>
          <w:sz w:val="20"/>
        </w:rPr>
        <w:t xml:space="preserve">En ningún caso se permitirá la modificación de la rasante natural de la parcela en la superficie de retranqueo o separación a linderos si ello supone superar la cota de la rasante natural del terreno </w:t>
      </w:r>
      <w:r>
        <w:rPr>
          <w:spacing w:val="-2"/>
          <w:sz w:val="20"/>
        </w:rPr>
        <w:t>colindante.</w:t>
      </w:r>
    </w:p>
    <w:p w14:paraId="3DBFF3BB" w14:textId="77777777" w:rsidR="00B90CE7" w:rsidRDefault="00B90CE7">
      <w:pPr>
        <w:pStyle w:val="Textoindependiente"/>
        <w:spacing w:before="10"/>
      </w:pPr>
    </w:p>
    <w:p w14:paraId="07F61BC3" w14:textId="77777777" w:rsidR="00B90CE7" w:rsidRDefault="00000000">
      <w:pPr>
        <w:pStyle w:val="Prrafodelista"/>
        <w:numPr>
          <w:ilvl w:val="0"/>
          <w:numId w:val="41"/>
        </w:numPr>
        <w:tabs>
          <w:tab w:val="left" w:pos="1118"/>
        </w:tabs>
        <w:spacing w:line="292" w:lineRule="auto"/>
        <w:ind w:right="141" w:firstLine="0"/>
        <w:rPr>
          <w:sz w:val="20"/>
        </w:rPr>
      </w:pPr>
      <w:r>
        <w:rPr>
          <w:sz w:val="20"/>
        </w:rPr>
        <w:t>El desagüe de la piscina, junto con la evacuación de aguas de la ducha, se conectará a la red de residuales existente en la vivienda.</w:t>
      </w:r>
    </w:p>
    <w:p w14:paraId="0793BE9E" w14:textId="77777777" w:rsidR="00B90CE7" w:rsidRDefault="00B90CE7">
      <w:pPr>
        <w:pStyle w:val="Prrafodelista"/>
        <w:spacing w:line="292" w:lineRule="auto"/>
        <w:rPr>
          <w:sz w:val="20"/>
        </w:rPr>
        <w:sectPr w:rsidR="00B90CE7">
          <w:type w:val="continuous"/>
          <w:pgSz w:w="11910" w:h="16840"/>
          <w:pgMar w:top="1340" w:right="1275" w:bottom="1300" w:left="425" w:header="225" w:footer="1100" w:gutter="0"/>
          <w:cols w:space="720"/>
        </w:sectPr>
      </w:pPr>
    </w:p>
    <w:p w14:paraId="4A045E68" w14:textId="77777777" w:rsidR="00B90CE7" w:rsidRDefault="00000000">
      <w:pPr>
        <w:pStyle w:val="Prrafodelista"/>
        <w:numPr>
          <w:ilvl w:val="0"/>
          <w:numId w:val="41"/>
        </w:numPr>
        <w:tabs>
          <w:tab w:val="left" w:pos="1115"/>
        </w:tabs>
        <w:spacing w:before="188" w:line="292" w:lineRule="auto"/>
        <w:ind w:right="140" w:firstLine="0"/>
        <w:rPr>
          <w:sz w:val="20"/>
        </w:rPr>
      </w:pPr>
      <w:r>
        <w:rPr>
          <w:noProof/>
          <w:sz w:val="20"/>
        </w:rPr>
        <w:lastRenderedPageBreak/>
        <mc:AlternateContent>
          <mc:Choice Requires="wps">
            <w:drawing>
              <wp:anchor distT="0" distB="0" distL="0" distR="0" simplePos="0" relativeHeight="15820288" behindDoc="0" locked="0" layoutInCell="1" allowOverlap="1" wp14:anchorId="1682F9A0" wp14:editId="39AF3ABA">
                <wp:simplePos x="0" y="0"/>
                <wp:positionH relativeFrom="page">
                  <wp:posOffset>6810644</wp:posOffset>
                </wp:positionH>
                <wp:positionV relativeFrom="page">
                  <wp:posOffset>2824745</wp:posOffset>
                </wp:positionV>
                <wp:extent cx="417830" cy="3181350"/>
                <wp:effectExtent l="0" t="0" r="0" b="0"/>
                <wp:wrapNone/>
                <wp:docPr id="214" name="Text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47B57610"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77F1F61"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1682F9A0" id="Textbox 214" o:spid="_x0000_s1207" type="#_x0000_t202" style="position:absolute;left:0;text-align:left;margin-left:536.25pt;margin-top:222.4pt;width:32.9pt;height:250.5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BzjRmG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47B57610"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77F1F61"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anchory="page"/>
              </v:shape>
            </w:pict>
          </mc:Fallback>
        </mc:AlternateContent>
      </w:r>
      <w:r>
        <w:rPr>
          <w:noProof/>
          <w:sz w:val="20"/>
        </w:rPr>
        <mc:AlternateContent>
          <mc:Choice Requires="wps">
            <w:drawing>
              <wp:anchor distT="0" distB="0" distL="0" distR="0" simplePos="0" relativeHeight="15820800" behindDoc="0" locked="0" layoutInCell="1" allowOverlap="1" wp14:anchorId="126CD5FA" wp14:editId="74599A94">
                <wp:simplePos x="0" y="0"/>
                <wp:positionH relativeFrom="page">
                  <wp:posOffset>6963275</wp:posOffset>
                </wp:positionH>
                <wp:positionV relativeFrom="page">
                  <wp:posOffset>6510487</wp:posOffset>
                </wp:positionV>
                <wp:extent cx="266065" cy="3317875"/>
                <wp:effectExtent l="0" t="0" r="0" b="0"/>
                <wp:wrapNone/>
                <wp:docPr id="215" name="Text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065" cy="3317875"/>
                        </a:xfrm>
                        <a:prstGeom prst="rect">
                          <a:avLst/>
                        </a:prstGeom>
                      </wps:spPr>
                      <wps:txbx>
                        <w:txbxContent>
                          <w:p w14:paraId="6C73A37A" w14:textId="77777777" w:rsidR="00B90CE7" w:rsidRDefault="00000000">
                            <w:pPr>
                              <w:spacing w:before="9" w:line="140" w:lineRule="exact"/>
                              <w:ind w:left="20"/>
                              <w:rPr>
                                <w:sz w:val="11"/>
                              </w:rPr>
                            </w:pPr>
                            <w:r>
                              <w:rPr>
                                <w:spacing w:val="-2"/>
                                <w:position w:val="-1"/>
                                <w:sz w:val="12"/>
                              </w:rPr>
                              <w:t>Cód.</w:t>
                            </w:r>
                            <w:r>
                              <w:rPr>
                                <w:spacing w:val="4"/>
                                <w:position w:val="-1"/>
                                <w:sz w:val="12"/>
                              </w:rPr>
                              <w:t xml:space="preserve"> </w:t>
                            </w:r>
                            <w:r>
                              <w:rPr>
                                <w:spacing w:val="-2"/>
                                <w:position w:val="-1"/>
                                <w:sz w:val="12"/>
                              </w:rPr>
                              <w:t>Validación:</w:t>
                            </w:r>
                            <w:r>
                              <w:rPr>
                                <w:spacing w:val="2"/>
                                <w:position w:val="-1"/>
                                <w:sz w:val="12"/>
                              </w:rPr>
                              <w:t xml:space="preserve"> </w:t>
                            </w:r>
                            <w:r>
                              <w:rPr>
                                <w:spacing w:val="-2"/>
                                <w:sz w:val="11"/>
                              </w:rPr>
                              <w:t>*************************</w:t>
                            </w:r>
                          </w:p>
                          <w:p w14:paraId="2B537C88" w14:textId="77777777" w:rsidR="00B90CE7" w:rsidRDefault="00000000">
                            <w:pPr>
                              <w:spacing w:line="120" w:lineRule="exact"/>
                              <w:ind w:left="20"/>
                              <w:rPr>
                                <w:sz w:val="12"/>
                              </w:rPr>
                            </w:pPr>
                            <w:r>
                              <w:rPr>
                                <w:spacing w:val="-2"/>
                                <w:sz w:val="12"/>
                              </w:rPr>
                              <w:t>Verificación:</w:t>
                            </w:r>
                            <w:r>
                              <w:rPr>
                                <w:spacing w:val="7"/>
                                <w:sz w:val="12"/>
                              </w:rPr>
                              <w:t xml:space="preserve"> </w:t>
                            </w:r>
                            <w:hyperlink r:id="rId185">
                              <w:r w:rsidR="00B90CE7">
                                <w:rPr>
                                  <w:spacing w:val="-2"/>
                                  <w:sz w:val="12"/>
                                </w:rPr>
                                <w:t>https://sede.lasrozas.es/</w:t>
                              </w:r>
                            </w:hyperlink>
                          </w:p>
                          <w:p w14:paraId="3CDD2587"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78</w:t>
                            </w:r>
                            <w:r>
                              <w:rPr>
                                <w:spacing w:val="-6"/>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126CD5FA" id="Textbox 215" o:spid="_x0000_s1208" type="#_x0000_t202" style="position:absolute;left:0;text-align:left;margin-left:548.3pt;margin-top:512.65pt;width:20.95pt;height:261.25pt;z-index:1582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" filled="f" stroked="f">
                <v:textbox style="layout-flow:vertical;mso-layout-flow-alt:bottom-to-top" inset="0,0,0,0">
                  <w:txbxContent>
                    <w:p w14:paraId="6C73A37A" w14:textId="77777777" w:rsidR="00B90CE7" w:rsidRDefault="00000000">
                      <w:pPr>
                        <w:spacing w:before="9" w:line="140" w:lineRule="exact"/>
                        <w:ind w:left="20"/>
                        <w:rPr>
                          <w:sz w:val="11"/>
                        </w:rPr>
                      </w:pPr>
                      <w:r>
                        <w:rPr>
                          <w:spacing w:val="-2"/>
                          <w:position w:val="-1"/>
                          <w:sz w:val="12"/>
                        </w:rPr>
                        <w:t>Cód.</w:t>
                      </w:r>
                      <w:r>
                        <w:rPr>
                          <w:spacing w:val="4"/>
                          <w:position w:val="-1"/>
                          <w:sz w:val="12"/>
                        </w:rPr>
                        <w:t xml:space="preserve"> </w:t>
                      </w:r>
                      <w:r>
                        <w:rPr>
                          <w:spacing w:val="-2"/>
                          <w:position w:val="-1"/>
                          <w:sz w:val="12"/>
                        </w:rPr>
                        <w:t>Validación:</w:t>
                      </w:r>
                      <w:r>
                        <w:rPr>
                          <w:spacing w:val="2"/>
                          <w:position w:val="-1"/>
                          <w:sz w:val="12"/>
                        </w:rPr>
                        <w:t xml:space="preserve"> </w:t>
                      </w:r>
                      <w:r>
                        <w:rPr>
                          <w:spacing w:val="-2"/>
                          <w:sz w:val="11"/>
                        </w:rPr>
                        <w:t>*************************</w:t>
                      </w:r>
                    </w:p>
                    <w:p w14:paraId="2B537C88" w14:textId="77777777" w:rsidR="00B90CE7" w:rsidRDefault="00000000">
                      <w:pPr>
                        <w:spacing w:line="120" w:lineRule="exact"/>
                        <w:ind w:left="20"/>
                        <w:rPr>
                          <w:sz w:val="12"/>
                        </w:rPr>
                      </w:pPr>
                      <w:r>
                        <w:rPr>
                          <w:spacing w:val="-2"/>
                          <w:sz w:val="12"/>
                        </w:rPr>
                        <w:t>Verificación:</w:t>
                      </w:r>
                      <w:r>
                        <w:rPr>
                          <w:spacing w:val="7"/>
                          <w:sz w:val="12"/>
                        </w:rPr>
                        <w:t xml:space="preserve"> </w:t>
                      </w:r>
                      <w:hyperlink r:id="rId186">
                        <w:r w:rsidR="00B90CE7">
                          <w:rPr>
                            <w:spacing w:val="-2"/>
                            <w:sz w:val="12"/>
                          </w:rPr>
                          <w:t>https://sede.lasrozas.es/</w:t>
                        </w:r>
                      </w:hyperlink>
                    </w:p>
                    <w:p w14:paraId="3CDD2587"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78</w:t>
                      </w:r>
                      <w:r>
                        <w:rPr>
                          <w:spacing w:val="-6"/>
                          <w:sz w:val="12"/>
                        </w:rPr>
                        <w:t xml:space="preserve"> </w:t>
                      </w:r>
                      <w:r>
                        <w:rPr>
                          <w:sz w:val="12"/>
                        </w:rPr>
                        <w:t>de</w:t>
                      </w:r>
                      <w:r>
                        <w:rPr>
                          <w:spacing w:val="-6"/>
                          <w:sz w:val="12"/>
                        </w:rPr>
                        <w:t xml:space="preserve"> </w:t>
                      </w:r>
                      <w:r>
                        <w:rPr>
                          <w:spacing w:val="-5"/>
                          <w:sz w:val="12"/>
                        </w:rPr>
                        <w:t>176</w:t>
                      </w:r>
                    </w:p>
                  </w:txbxContent>
                </v:textbox>
                <w10:wrap anchorx="page" anchory="page"/>
              </v:shape>
            </w:pict>
          </mc:Fallback>
        </mc:AlternateContent>
      </w:r>
      <w:r>
        <w:rPr>
          <w:sz w:val="20"/>
        </w:rPr>
        <w:t>Se informa que en ningún caso se podrá conectar el saneamiento de aguas residuales a la red de pluviales,</w:t>
      </w:r>
      <w:r>
        <w:rPr>
          <w:spacing w:val="24"/>
          <w:sz w:val="20"/>
        </w:rPr>
        <w:t xml:space="preserve"> </w:t>
      </w:r>
      <w:r>
        <w:rPr>
          <w:sz w:val="20"/>
        </w:rPr>
        <w:t>esta</w:t>
      </w:r>
      <w:r>
        <w:rPr>
          <w:spacing w:val="24"/>
          <w:sz w:val="20"/>
        </w:rPr>
        <w:t xml:space="preserve"> </w:t>
      </w:r>
      <w:r>
        <w:rPr>
          <w:sz w:val="20"/>
        </w:rPr>
        <w:t>circunstancia</w:t>
      </w:r>
      <w:r>
        <w:rPr>
          <w:spacing w:val="24"/>
          <w:sz w:val="20"/>
        </w:rPr>
        <w:t xml:space="preserve"> </w:t>
      </w:r>
      <w:r>
        <w:rPr>
          <w:sz w:val="20"/>
        </w:rPr>
        <w:t>produciría</w:t>
      </w:r>
      <w:r>
        <w:rPr>
          <w:spacing w:val="24"/>
          <w:sz w:val="20"/>
        </w:rPr>
        <w:t xml:space="preserve"> </w:t>
      </w:r>
      <w:r>
        <w:rPr>
          <w:sz w:val="20"/>
        </w:rPr>
        <w:t>vertidos</w:t>
      </w:r>
      <w:r>
        <w:rPr>
          <w:spacing w:val="24"/>
          <w:sz w:val="20"/>
        </w:rPr>
        <w:t xml:space="preserve"> </w:t>
      </w:r>
      <w:r>
        <w:rPr>
          <w:sz w:val="20"/>
        </w:rPr>
        <w:t>prohibidos</w:t>
      </w:r>
      <w:r>
        <w:rPr>
          <w:spacing w:val="24"/>
          <w:sz w:val="20"/>
        </w:rPr>
        <w:t xml:space="preserve"> </w:t>
      </w:r>
      <w:r>
        <w:rPr>
          <w:sz w:val="20"/>
        </w:rPr>
        <w:t>a</w:t>
      </w:r>
      <w:r>
        <w:rPr>
          <w:spacing w:val="24"/>
          <w:sz w:val="20"/>
        </w:rPr>
        <w:t xml:space="preserve"> </w:t>
      </w:r>
      <w:r>
        <w:rPr>
          <w:sz w:val="20"/>
        </w:rPr>
        <w:t>los</w:t>
      </w:r>
      <w:r>
        <w:rPr>
          <w:spacing w:val="24"/>
          <w:sz w:val="20"/>
        </w:rPr>
        <w:t xml:space="preserve"> </w:t>
      </w:r>
      <w:r>
        <w:rPr>
          <w:sz w:val="20"/>
        </w:rPr>
        <w:t>cauces</w:t>
      </w:r>
      <w:r>
        <w:rPr>
          <w:spacing w:val="24"/>
          <w:sz w:val="20"/>
        </w:rPr>
        <w:t xml:space="preserve"> </w:t>
      </w:r>
      <w:r>
        <w:rPr>
          <w:sz w:val="20"/>
        </w:rPr>
        <w:t>públicos,</w:t>
      </w:r>
      <w:r>
        <w:rPr>
          <w:spacing w:val="24"/>
          <w:sz w:val="20"/>
        </w:rPr>
        <w:t xml:space="preserve"> </w:t>
      </w:r>
      <w:r>
        <w:rPr>
          <w:sz w:val="20"/>
        </w:rPr>
        <w:t>lo</w:t>
      </w:r>
      <w:r>
        <w:rPr>
          <w:spacing w:val="24"/>
          <w:sz w:val="20"/>
        </w:rPr>
        <w:t xml:space="preserve"> </w:t>
      </w:r>
      <w:r>
        <w:rPr>
          <w:sz w:val="20"/>
        </w:rPr>
        <w:t>que</w:t>
      </w:r>
      <w:r>
        <w:rPr>
          <w:spacing w:val="24"/>
          <w:sz w:val="20"/>
        </w:rPr>
        <w:t xml:space="preserve"> </w:t>
      </w:r>
      <w:r>
        <w:rPr>
          <w:sz w:val="20"/>
        </w:rPr>
        <w:t>constituye un delito medioambiental.</w:t>
      </w:r>
    </w:p>
    <w:p w14:paraId="24A69FAA" w14:textId="77777777" w:rsidR="00B90CE7" w:rsidRDefault="00B90CE7">
      <w:pPr>
        <w:pStyle w:val="Textoindependiente"/>
        <w:spacing w:before="10"/>
      </w:pPr>
    </w:p>
    <w:p w14:paraId="2747F51B" w14:textId="77777777" w:rsidR="00B90CE7" w:rsidRDefault="00000000">
      <w:pPr>
        <w:pStyle w:val="Prrafodelista"/>
        <w:numPr>
          <w:ilvl w:val="0"/>
          <w:numId w:val="41"/>
        </w:numPr>
        <w:tabs>
          <w:tab w:val="left" w:pos="1162"/>
        </w:tabs>
        <w:spacing w:line="292" w:lineRule="auto"/>
        <w:ind w:right="141" w:firstLine="0"/>
        <w:rPr>
          <w:sz w:val="20"/>
        </w:rPr>
      </w:pPr>
      <w:r>
        <w:rPr>
          <w:sz w:val="20"/>
        </w:rPr>
        <w:t>Una vez concluidas las obras, para proceder al uso efectivo de las mismas será requisito indispensable la aportación de la siguiente la documentación:</w:t>
      </w:r>
    </w:p>
    <w:p w14:paraId="0E92D711" w14:textId="77777777" w:rsidR="00B90CE7" w:rsidRDefault="00B90CE7">
      <w:pPr>
        <w:pStyle w:val="Textoindependiente"/>
        <w:spacing w:before="9"/>
      </w:pPr>
    </w:p>
    <w:p w14:paraId="32515AE1" w14:textId="77777777" w:rsidR="00B90CE7" w:rsidRDefault="00000000">
      <w:pPr>
        <w:pStyle w:val="Prrafodelista"/>
        <w:numPr>
          <w:ilvl w:val="0"/>
          <w:numId w:val="2"/>
        </w:numPr>
        <w:tabs>
          <w:tab w:val="left" w:pos="1336"/>
        </w:tabs>
        <w:spacing w:before="1"/>
        <w:ind w:left="1336" w:hanging="344"/>
        <w:rPr>
          <w:sz w:val="20"/>
        </w:rPr>
      </w:pPr>
      <w:r>
        <w:rPr>
          <w:sz w:val="20"/>
        </w:rPr>
        <w:t>Certificado</w:t>
      </w:r>
      <w:r>
        <w:rPr>
          <w:spacing w:val="-3"/>
          <w:sz w:val="20"/>
        </w:rPr>
        <w:t xml:space="preserve"> </w:t>
      </w:r>
      <w:r>
        <w:rPr>
          <w:sz w:val="20"/>
        </w:rPr>
        <w:t>final</w:t>
      </w:r>
      <w:r>
        <w:rPr>
          <w:spacing w:val="-3"/>
          <w:sz w:val="20"/>
        </w:rPr>
        <w:t xml:space="preserve"> </w:t>
      </w:r>
      <w:r>
        <w:rPr>
          <w:sz w:val="20"/>
        </w:rPr>
        <w:t>de</w:t>
      </w:r>
      <w:r>
        <w:rPr>
          <w:spacing w:val="-3"/>
          <w:sz w:val="20"/>
        </w:rPr>
        <w:t xml:space="preserve"> </w:t>
      </w:r>
      <w:r>
        <w:rPr>
          <w:sz w:val="20"/>
        </w:rPr>
        <w:t>obra</w:t>
      </w:r>
      <w:r>
        <w:rPr>
          <w:spacing w:val="-3"/>
          <w:sz w:val="20"/>
        </w:rPr>
        <w:t xml:space="preserve"> </w:t>
      </w:r>
      <w:r>
        <w:rPr>
          <w:sz w:val="20"/>
        </w:rPr>
        <w:t>suscrito</w:t>
      </w:r>
      <w:r>
        <w:rPr>
          <w:spacing w:val="-3"/>
          <w:sz w:val="20"/>
        </w:rPr>
        <w:t xml:space="preserve"> </w:t>
      </w:r>
      <w:r>
        <w:rPr>
          <w:sz w:val="20"/>
        </w:rPr>
        <w:t>por</w:t>
      </w:r>
      <w:r>
        <w:rPr>
          <w:spacing w:val="-3"/>
          <w:sz w:val="20"/>
        </w:rPr>
        <w:t xml:space="preserve"> </w:t>
      </w:r>
      <w:r>
        <w:rPr>
          <w:sz w:val="20"/>
        </w:rPr>
        <w:t>el</w:t>
      </w:r>
      <w:r>
        <w:rPr>
          <w:spacing w:val="-3"/>
          <w:sz w:val="20"/>
        </w:rPr>
        <w:t xml:space="preserve"> </w:t>
      </w:r>
      <w:r>
        <w:rPr>
          <w:sz w:val="20"/>
        </w:rPr>
        <w:t>director</w:t>
      </w:r>
      <w:r>
        <w:rPr>
          <w:spacing w:val="-3"/>
          <w:sz w:val="20"/>
        </w:rPr>
        <w:t xml:space="preserve"> </w:t>
      </w:r>
      <w:r>
        <w:rPr>
          <w:sz w:val="20"/>
        </w:rPr>
        <w:t>de</w:t>
      </w:r>
      <w:r>
        <w:rPr>
          <w:spacing w:val="-3"/>
          <w:sz w:val="20"/>
        </w:rPr>
        <w:t xml:space="preserve"> </w:t>
      </w:r>
      <w:r>
        <w:rPr>
          <w:spacing w:val="-2"/>
          <w:sz w:val="20"/>
        </w:rPr>
        <w:t>estas.</w:t>
      </w:r>
    </w:p>
    <w:p w14:paraId="761829F3" w14:textId="77777777" w:rsidR="00B90CE7" w:rsidRDefault="00B90CE7">
      <w:pPr>
        <w:pStyle w:val="Textoindependiente"/>
        <w:spacing w:before="60"/>
      </w:pPr>
    </w:p>
    <w:p w14:paraId="180E42AB" w14:textId="77777777" w:rsidR="00B90CE7" w:rsidRDefault="00000000">
      <w:pPr>
        <w:pStyle w:val="Prrafodelista"/>
        <w:numPr>
          <w:ilvl w:val="0"/>
          <w:numId w:val="2"/>
        </w:numPr>
        <w:tabs>
          <w:tab w:val="left" w:pos="1336"/>
        </w:tabs>
        <w:ind w:left="1336" w:hanging="344"/>
        <w:rPr>
          <w:sz w:val="20"/>
        </w:rPr>
      </w:pPr>
      <w:r>
        <w:rPr>
          <w:sz w:val="20"/>
        </w:rPr>
        <w:t>Fotografías</w:t>
      </w:r>
      <w:r>
        <w:rPr>
          <w:spacing w:val="-2"/>
          <w:sz w:val="20"/>
        </w:rPr>
        <w:t xml:space="preserve"> </w:t>
      </w:r>
      <w:r>
        <w:rPr>
          <w:sz w:val="20"/>
        </w:rPr>
        <w:t>en</w:t>
      </w:r>
      <w:r>
        <w:rPr>
          <w:spacing w:val="-1"/>
          <w:sz w:val="20"/>
        </w:rPr>
        <w:t xml:space="preserve"> </w:t>
      </w:r>
      <w:r>
        <w:rPr>
          <w:sz w:val="20"/>
        </w:rPr>
        <w:t>color</w:t>
      </w:r>
      <w:r>
        <w:rPr>
          <w:spacing w:val="-1"/>
          <w:sz w:val="20"/>
        </w:rPr>
        <w:t xml:space="preserve"> </w:t>
      </w:r>
      <w:r>
        <w:rPr>
          <w:sz w:val="20"/>
        </w:rPr>
        <w:t>de</w:t>
      </w:r>
      <w:r>
        <w:rPr>
          <w:spacing w:val="-1"/>
          <w:sz w:val="20"/>
        </w:rPr>
        <w:t xml:space="preserve"> </w:t>
      </w:r>
      <w:r>
        <w:rPr>
          <w:sz w:val="20"/>
        </w:rPr>
        <w:t>la</w:t>
      </w:r>
      <w:r>
        <w:rPr>
          <w:spacing w:val="-2"/>
          <w:sz w:val="20"/>
        </w:rPr>
        <w:t xml:space="preserve"> </w:t>
      </w:r>
      <w:r>
        <w:rPr>
          <w:sz w:val="20"/>
        </w:rPr>
        <w:t>piscina</w:t>
      </w:r>
      <w:r>
        <w:rPr>
          <w:spacing w:val="-1"/>
          <w:sz w:val="20"/>
        </w:rPr>
        <w:t xml:space="preserve"> </w:t>
      </w:r>
      <w:r>
        <w:rPr>
          <w:sz w:val="20"/>
        </w:rPr>
        <w:t>y</w:t>
      </w:r>
      <w:r>
        <w:rPr>
          <w:spacing w:val="-1"/>
          <w:sz w:val="20"/>
        </w:rPr>
        <w:t xml:space="preserve"> </w:t>
      </w:r>
      <w:r>
        <w:rPr>
          <w:sz w:val="20"/>
        </w:rPr>
        <w:t>de</w:t>
      </w:r>
      <w:r>
        <w:rPr>
          <w:spacing w:val="-1"/>
          <w:sz w:val="20"/>
        </w:rPr>
        <w:t xml:space="preserve"> </w:t>
      </w:r>
      <w:r>
        <w:rPr>
          <w:sz w:val="20"/>
        </w:rPr>
        <w:t>su</w:t>
      </w:r>
      <w:r>
        <w:rPr>
          <w:spacing w:val="-1"/>
          <w:sz w:val="20"/>
        </w:rPr>
        <w:t xml:space="preserve"> </w:t>
      </w:r>
      <w:r>
        <w:rPr>
          <w:spacing w:val="-2"/>
          <w:sz w:val="20"/>
        </w:rPr>
        <w:t>entorno.</w:t>
      </w:r>
    </w:p>
    <w:p w14:paraId="76206978" w14:textId="77777777" w:rsidR="00B90CE7" w:rsidRDefault="00B90CE7">
      <w:pPr>
        <w:pStyle w:val="Textoindependiente"/>
        <w:spacing w:before="60"/>
      </w:pPr>
    </w:p>
    <w:p w14:paraId="547B0825" w14:textId="77777777" w:rsidR="00B90CE7" w:rsidRDefault="00000000">
      <w:pPr>
        <w:pStyle w:val="Prrafodelista"/>
        <w:numPr>
          <w:ilvl w:val="0"/>
          <w:numId w:val="2"/>
        </w:numPr>
        <w:tabs>
          <w:tab w:val="left" w:pos="1354"/>
        </w:tabs>
        <w:spacing w:before="1" w:line="292" w:lineRule="auto"/>
        <w:ind w:left="992" w:right="140" w:firstLine="0"/>
        <w:rPr>
          <w:sz w:val="20"/>
        </w:rPr>
      </w:pPr>
      <w:r>
        <w:rPr>
          <w:sz w:val="20"/>
        </w:rPr>
        <w:t>Cuando la potencia eléctrica de la piscina supere los 10 kW, boletín de la instalación eléctrica de la piscina diligenciado por Organismo competente</w:t>
      </w:r>
    </w:p>
    <w:p w14:paraId="0EF44E7C" w14:textId="77777777" w:rsidR="00B90CE7" w:rsidRDefault="00B90CE7">
      <w:pPr>
        <w:pStyle w:val="Textoindependiente"/>
        <w:spacing w:before="9"/>
      </w:pPr>
    </w:p>
    <w:p w14:paraId="4D7392C2" w14:textId="77777777" w:rsidR="00B90CE7" w:rsidRDefault="00000000">
      <w:pPr>
        <w:pStyle w:val="Prrafodelista"/>
        <w:numPr>
          <w:ilvl w:val="0"/>
          <w:numId w:val="2"/>
        </w:numPr>
        <w:tabs>
          <w:tab w:val="left" w:pos="1468"/>
        </w:tabs>
        <w:spacing w:before="1" w:line="292" w:lineRule="auto"/>
        <w:ind w:left="992" w:right="140" w:firstLine="0"/>
        <w:rPr>
          <w:sz w:val="20"/>
        </w:rPr>
      </w:pPr>
      <w:r>
        <w:rPr>
          <w:sz w:val="20"/>
        </w:rPr>
        <w:t>Copia</w:t>
      </w:r>
      <w:r>
        <w:rPr>
          <w:spacing w:val="40"/>
          <w:sz w:val="20"/>
        </w:rPr>
        <w:t xml:space="preserve"> </w:t>
      </w:r>
      <w:r>
        <w:rPr>
          <w:sz w:val="20"/>
        </w:rPr>
        <w:t>del</w:t>
      </w:r>
      <w:r>
        <w:rPr>
          <w:spacing w:val="40"/>
          <w:sz w:val="20"/>
        </w:rPr>
        <w:t xml:space="preserve"> </w:t>
      </w:r>
      <w:r>
        <w:rPr>
          <w:sz w:val="20"/>
        </w:rPr>
        <w:t>impreso</w:t>
      </w:r>
      <w:r>
        <w:rPr>
          <w:spacing w:val="40"/>
          <w:sz w:val="20"/>
        </w:rPr>
        <w:t xml:space="preserve"> </w:t>
      </w:r>
      <w:r>
        <w:rPr>
          <w:sz w:val="20"/>
        </w:rPr>
        <w:t>oficial</w:t>
      </w:r>
      <w:r>
        <w:rPr>
          <w:spacing w:val="40"/>
          <w:sz w:val="20"/>
        </w:rPr>
        <w:t xml:space="preserve"> </w:t>
      </w:r>
      <w:r>
        <w:rPr>
          <w:sz w:val="20"/>
        </w:rPr>
        <w:t>que</w:t>
      </w:r>
      <w:r>
        <w:rPr>
          <w:spacing w:val="40"/>
          <w:sz w:val="20"/>
        </w:rPr>
        <w:t xml:space="preserve"> </w:t>
      </w:r>
      <w:r>
        <w:rPr>
          <w:sz w:val="20"/>
        </w:rPr>
        <w:t>justifique</w:t>
      </w:r>
      <w:r>
        <w:rPr>
          <w:spacing w:val="40"/>
          <w:sz w:val="20"/>
        </w:rPr>
        <w:t xml:space="preserve"> </w:t>
      </w:r>
      <w:r>
        <w:rPr>
          <w:sz w:val="20"/>
        </w:rPr>
        <w:t>la</w:t>
      </w:r>
      <w:r>
        <w:rPr>
          <w:spacing w:val="40"/>
          <w:sz w:val="20"/>
        </w:rPr>
        <w:t xml:space="preserve"> </w:t>
      </w:r>
      <w:r>
        <w:rPr>
          <w:sz w:val="20"/>
        </w:rPr>
        <w:t>presentación</w:t>
      </w:r>
      <w:r>
        <w:rPr>
          <w:spacing w:val="40"/>
          <w:sz w:val="20"/>
        </w:rPr>
        <w:t xml:space="preserve"> </w:t>
      </w:r>
      <w:r>
        <w:rPr>
          <w:sz w:val="20"/>
        </w:rPr>
        <w:t>de</w:t>
      </w:r>
      <w:r>
        <w:rPr>
          <w:spacing w:val="40"/>
          <w:sz w:val="20"/>
        </w:rPr>
        <w:t xml:space="preserve"> </w:t>
      </w:r>
      <w:r>
        <w:rPr>
          <w:sz w:val="20"/>
        </w:rPr>
        <w:t>la</w:t>
      </w:r>
      <w:r>
        <w:rPr>
          <w:spacing w:val="40"/>
          <w:sz w:val="20"/>
        </w:rPr>
        <w:t xml:space="preserve"> </w:t>
      </w:r>
      <w:r>
        <w:rPr>
          <w:sz w:val="20"/>
        </w:rPr>
        <w:t>correspondiente</w:t>
      </w:r>
      <w:r>
        <w:rPr>
          <w:spacing w:val="40"/>
          <w:sz w:val="20"/>
        </w:rPr>
        <w:t xml:space="preserve"> </w:t>
      </w:r>
      <w:r>
        <w:rPr>
          <w:sz w:val="20"/>
        </w:rPr>
        <w:t xml:space="preserve">modificación </w:t>
      </w:r>
      <w:r>
        <w:rPr>
          <w:spacing w:val="-2"/>
          <w:sz w:val="20"/>
        </w:rPr>
        <w:t>catastral.</w:t>
      </w:r>
    </w:p>
    <w:p w14:paraId="65D200A7" w14:textId="77777777" w:rsidR="00B90CE7" w:rsidRDefault="00B90CE7">
      <w:pPr>
        <w:pStyle w:val="Textoindependiente"/>
        <w:spacing w:before="9"/>
      </w:pPr>
    </w:p>
    <w:p w14:paraId="44700140" w14:textId="77777777" w:rsidR="00B90CE7" w:rsidRDefault="00000000">
      <w:pPr>
        <w:pStyle w:val="Ttulo6"/>
        <w:jc w:val="both"/>
        <w:rPr>
          <w:b w:val="0"/>
        </w:rPr>
      </w:pPr>
      <w:r>
        <w:t>Condiciones</w:t>
      </w:r>
      <w:r>
        <w:rPr>
          <w:spacing w:val="-7"/>
        </w:rPr>
        <w:t xml:space="preserve"> </w:t>
      </w:r>
      <w:r>
        <w:t>a</w:t>
      </w:r>
      <w:r>
        <w:rPr>
          <w:spacing w:val="-4"/>
        </w:rPr>
        <w:t xml:space="preserve"> </w:t>
      </w:r>
      <w:r>
        <w:t>efectos</w:t>
      </w:r>
      <w:r>
        <w:rPr>
          <w:spacing w:val="-4"/>
        </w:rPr>
        <w:t xml:space="preserve"> </w:t>
      </w:r>
      <w:r>
        <w:t>de</w:t>
      </w:r>
      <w:r>
        <w:rPr>
          <w:spacing w:val="-4"/>
        </w:rPr>
        <w:t xml:space="preserve"> </w:t>
      </w:r>
      <w:r>
        <w:t>acometidas</w:t>
      </w:r>
      <w:r>
        <w:rPr>
          <w:spacing w:val="-4"/>
        </w:rPr>
        <w:t xml:space="preserve"> </w:t>
      </w:r>
      <w:r>
        <w:t>y</w:t>
      </w:r>
      <w:r>
        <w:rPr>
          <w:spacing w:val="-4"/>
        </w:rPr>
        <w:t xml:space="preserve"> </w:t>
      </w:r>
      <w:r>
        <w:t>afecciones</w:t>
      </w:r>
      <w:r>
        <w:rPr>
          <w:spacing w:val="-4"/>
        </w:rPr>
        <w:t xml:space="preserve"> </w:t>
      </w:r>
      <w:r>
        <w:t>a</w:t>
      </w:r>
      <w:r>
        <w:rPr>
          <w:spacing w:val="-4"/>
        </w:rPr>
        <w:t xml:space="preserve"> </w:t>
      </w:r>
      <w:r>
        <w:t>vía</w:t>
      </w:r>
      <w:r>
        <w:rPr>
          <w:spacing w:val="-4"/>
        </w:rPr>
        <w:t xml:space="preserve"> </w:t>
      </w:r>
      <w:r>
        <w:rPr>
          <w:spacing w:val="-2"/>
        </w:rPr>
        <w:t>pública</w:t>
      </w:r>
      <w:r>
        <w:rPr>
          <w:b w:val="0"/>
          <w:spacing w:val="-2"/>
        </w:rPr>
        <w:t>:</w:t>
      </w:r>
    </w:p>
    <w:p w14:paraId="17ECD463" w14:textId="77777777" w:rsidR="00B90CE7" w:rsidRDefault="00B90CE7">
      <w:pPr>
        <w:pStyle w:val="Textoindependiente"/>
        <w:spacing w:before="65"/>
      </w:pPr>
    </w:p>
    <w:p w14:paraId="739C8F29" w14:textId="77777777" w:rsidR="00B90CE7" w:rsidRDefault="00000000">
      <w:pPr>
        <w:pStyle w:val="Prrafodelista"/>
        <w:numPr>
          <w:ilvl w:val="1"/>
          <w:numId w:val="2"/>
        </w:numPr>
        <w:tabs>
          <w:tab w:val="left" w:pos="1149"/>
        </w:tabs>
        <w:spacing w:line="292" w:lineRule="auto"/>
        <w:ind w:right="140" w:firstLine="0"/>
        <w:rPr>
          <w:sz w:val="20"/>
        </w:rPr>
      </w:pPr>
      <w:r>
        <w:rPr>
          <w:sz w:val="20"/>
        </w:rPr>
        <w:t>El propietario de los terrenos ejecutará a su cargo las acometidas a las redes generales de</w:t>
      </w:r>
      <w:r>
        <w:rPr>
          <w:spacing w:val="40"/>
          <w:sz w:val="20"/>
        </w:rPr>
        <w:t xml:space="preserve"> </w:t>
      </w:r>
      <w:r>
        <w:rPr>
          <w:sz w:val="20"/>
        </w:rPr>
        <w:t>servicios, así como la complementación de pavimentación y las prolongaciones de dichas redes que se precisen hasta las alineaciones oficiales, según la normativa, exigencias y prescripciones de la respectiva compañía suministradora u Organismo competente, de acuerdo con la vigente ley de</w:t>
      </w:r>
      <w:r>
        <w:rPr>
          <w:spacing w:val="40"/>
          <w:sz w:val="20"/>
        </w:rPr>
        <w:t xml:space="preserve"> </w:t>
      </w:r>
      <w:r>
        <w:rPr>
          <w:sz w:val="20"/>
        </w:rPr>
        <w:t xml:space="preserve">suelo. Cualquier modificación de las instalaciones existentes o ejecución de nuevas acometidas que se solicite por parte de las compañías de servicios requerirá previamente a su ejecución su aprobación por parte de este ayuntamiento. En ningún caso se producirán servidumbres en parcelas </w:t>
      </w:r>
      <w:r>
        <w:rPr>
          <w:spacing w:val="-2"/>
          <w:sz w:val="20"/>
        </w:rPr>
        <w:t>privadas.</w:t>
      </w:r>
    </w:p>
    <w:p w14:paraId="582D16BF" w14:textId="77777777" w:rsidR="00B90CE7" w:rsidRDefault="00B90CE7">
      <w:pPr>
        <w:pStyle w:val="Textoindependiente"/>
        <w:spacing w:before="9"/>
      </w:pPr>
    </w:p>
    <w:p w14:paraId="54CE8B28" w14:textId="77777777" w:rsidR="00B90CE7" w:rsidRDefault="00000000">
      <w:pPr>
        <w:pStyle w:val="Prrafodelista"/>
        <w:numPr>
          <w:ilvl w:val="1"/>
          <w:numId w:val="2"/>
        </w:numPr>
        <w:tabs>
          <w:tab w:val="left" w:pos="1128"/>
        </w:tabs>
        <w:spacing w:line="292" w:lineRule="auto"/>
        <w:ind w:right="140" w:firstLine="0"/>
        <w:rPr>
          <w:sz w:val="20"/>
        </w:rPr>
      </w:pPr>
      <w:r>
        <w:rPr>
          <w:sz w:val="20"/>
        </w:rPr>
        <w:t>El peticionario comunicará a este servicio fehacientemente, con antelación mínima de 15 días el inicio de las obras, replanteándose previamente un único acceso a las obras con rampa</w:t>
      </w:r>
      <w:r>
        <w:rPr>
          <w:spacing w:val="80"/>
          <w:sz w:val="20"/>
        </w:rPr>
        <w:t xml:space="preserve"> </w:t>
      </w:r>
      <w:r>
        <w:rPr>
          <w:sz w:val="20"/>
        </w:rPr>
        <w:t>hormigonada, en caso de necesitarse, requiriendo el mismo la conformidad previa de los Servicios Técnicos, convenientemente señalizado y balizado.</w:t>
      </w:r>
    </w:p>
    <w:p w14:paraId="12BD5B58" w14:textId="77777777" w:rsidR="00B90CE7" w:rsidRDefault="00B90CE7">
      <w:pPr>
        <w:pStyle w:val="Textoindependiente"/>
        <w:spacing w:before="10"/>
      </w:pPr>
    </w:p>
    <w:p w14:paraId="05660255" w14:textId="77777777" w:rsidR="00B90CE7" w:rsidRDefault="00000000">
      <w:pPr>
        <w:pStyle w:val="Prrafodelista"/>
        <w:numPr>
          <w:ilvl w:val="1"/>
          <w:numId w:val="2"/>
        </w:numPr>
        <w:tabs>
          <w:tab w:val="left" w:pos="1134"/>
        </w:tabs>
        <w:spacing w:line="292" w:lineRule="auto"/>
        <w:ind w:right="140" w:firstLine="0"/>
        <w:rPr>
          <w:sz w:val="20"/>
        </w:rPr>
      </w:pPr>
      <w:r>
        <w:rPr>
          <w:sz w:val="20"/>
        </w:rPr>
        <w:t>Deberán adoptarse las medidas necesarias para evitar que se ensucie la vía pública, debiendo procederse a la limpieza de la parte afectada de la misma con la frecuencia adecuada (mínimo dos veces por semana), así como a la retirada de los materiales residuales resultantes. La autoridad municipal competente podrá requerir al responsable par que efectúe las acciones de limpieza correspondientes. En caso de incumplimiento del requerimiento señalado, se podrá proceder a la suspensión de la actividad que origine la suciedad y, cuando las circunstancias así lo requieran o por razones</w:t>
      </w:r>
      <w:r>
        <w:rPr>
          <w:spacing w:val="40"/>
          <w:sz w:val="20"/>
        </w:rPr>
        <w:t xml:space="preserve"> </w:t>
      </w:r>
      <w:r>
        <w:rPr>
          <w:sz w:val="20"/>
        </w:rPr>
        <w:t>de</w:t>
      </w:r>
      <w:r>
        <w:rPr>
          <w:spacing w:val="40"/>
          <w:sz w:val="20"/>
        </w:rPr>
        <w:t xml:space="preserve"> </w:t>
      </w:r>
      <w:r>
        <w:rPr>
          <w:sz w:val="20"/>
        </w:rPr>
        <w:t>interés</w:t>
      </w:r>
      <w:r>
        <w:rPr>
          <w:spacing w:val="40"/>
          <w:sz w:val="20"/>
        </w:rPr>
        <w:t xml:space="preserve"> </w:t>
      </w:r>
      <w:r>
        <w:rPr>
          <w:sz w:val="20"/>
        </w:rPr>
        <w:t>general,</w:t>
      </w:r>
      <w:r>
        <w:rPr>
          <w:spacing w:val="40"/>
          <w:sz w:val="20"/>
        </w:rPr>
        <w:t xml:space="preserve"> </w:t>
      </w:r>
      <w:r>
        <w:rPr>
          <w:sz w:val="20"/>
        </w:rPr>
        <w:t>el</w:t>
      </w:r>
      <w:r>
        <w:rPr>
          <w:spacing w:val="40"/>
          <w:sz w:val="20"/>
        </w:rPr>
        <w:t xml:space="preserve"> </w:t>
      </w:r>
      <w:r>
        <w:rPr>
          <w:sz w:val="20"/>
        </w:rPr>
        <w:t>Ayuntamiento</w:t>
      </w:r>
      <w:r>
        <w:rPr>
          <w:spacing w:val="40"/>
          <w:sz w:val="20"/>
        </w:rPr>
        <w:t xml:space="preserve"> </w:t>
      </w:r>
      <w:r>
        <w:rPr>
          <w:sz w:val="20"/>
        </w:rPr>
        <w:t>podrá</w:t>
      </w:r>
      <w:r>
        <w:rPr>
          <w:spacing w:val="40"/>
          <w:sz w:val="20"/>
        </w:rPr>
        <w:t xml:space="preserve"> </w:t>
      </w:r>
      <w:r>
        <w:rPr>
          <w:sz w:val="20"/>
        </w:rPr>
        <w:t>ejecutar</w:t>
      </w:r>
      <w:r>
        <w:rPr>
          <w:spacing w:val="40"/>
          <w:sz w:val="20"/>
        </w:rPr>
        <w:t xml:space="preserve"> </w:t>
      </w:r>
      <w:r>
        <w:rPr>
          <w:sz w:val="20"/>
        </w:rPr>
        <w:t>subsidiariamente</w:t>
      </w:r>
      <w:r>
        <w:rPr>
          <w:spacing w:val="40"/>
          <w:sz w:val="20"/>
        </w:rPr>
        <w:t xml:space="preserve"> </w:t>
      </w:r>
      <w:r>
        <w:rPr>
          <w:sz w:val="20"/>
        </w:rPr>
        <w:t>los</w:t>
      </w:r>
      <w:r>
        <w:rPr>
          <w:spacing w:val="40"/>
          <w:sz w:val="20"/>
        </w:rPr>
        <w:t xml:space="preserve"> </w:t>
      </w:r>
      <w:r>
        <w:rPr>
          <w:sz w:val="20"/>
        </w:rPr>
        <w:t>trabajos</w:t>
      </w:r>
      <w:r>
        <w:rPr>
          <w:spacing w:val="40"/>
          <w:sz w:val="20"/>
        </w:rPr>
        <w:t xml:space="preserve"> </w:t>
      </w:r>
      <w:r>
        <w:rPr>
          <w:sz w:val="20"/>
        </w:rPr>
        <w:t>de limpieza, imputando el coste de los servicios prestados a los responsables, sin perjuicio de las sanciones que correspondan.</w:t>
      </w:r>
    </w:p>
    <w:p w14:paraId="357435AB" w14:textId="77777777" w:rsidR="00B90CE7" w:rsidRDefault="00B90CE7">
      <w:pPr>
        <w:pStyle w:val="Textoindependiente"/>
        <w:spacing w:before="9"/>
      </w:pPr>
    </w:p>
    <w:p w14:paraId="463BC334" w14:textId="77777777" w:rsidR="00B90CE7" w:rsidRDefault="00000000">
      <w:pPr>
        <w:pStyle w:val="Prrafodelista"/>
        <w:numPr>
          <w:ilvl w:val="1"/>
          <w:numId w:val="2"/>
        </w:numPr>
        <w:tabs>
          <w:tab w:val="left" w:pos="1116"/>
        </w:tabs>
        <w:spacing w:line="292" w:lineRule="auto"/>
        <w:ind w:right="140" w:firstLine="0"/>
        <w:rPr>
          <w:sz w:val="20"/>
        </w:rPr>
      </w:pPr>
      <w:r>
        <w:rPr>
          <w:sz w:val="20"/>
        </w:rPr>
        <w:t>Queda expresamente prohibido, salvo autorización expresa, la implantación fuera de los límites de</w:t>
      </w:r>
      <w:r>
        <w:rPr>
          <w:spacing w:val="80"/>
          <w:sz w:val="20"/>
        </w:rPr>
        <w:t xml:space="preserve"> </w:t>
      </w:r>
      <w:r>
        <w:rPr>
          <w:sz w:val="20"/>
        </w:rPr>
        <w:t>la parcela de materiales de obra, elementos que requieran fijación u obras de fábrica, tales como grúas, maquinaria, casetas de obra y carteles. Las acometidas provisionales de las casetas de obra</w:t>
      </w:r>
      <w:r>
        <w:rPr>
          <w:spacing w:val="40"/>
          <w:sz w:val="20"/>
        </w:rPr>
        <w:t xml:space="preserve"> </w:t>
      </w:r>
      <w:r>
        <w:rPr>
          <w:sz w:val="20"/>
        </w:rPr>
        <w:t>se preverán desde las acometidas existentes para la parcela en la urbanización.</w:t>
      </w:r>
    </w:p>
    <w:p w14:paraId="7DBC72CF" w14:textId="77777777" w:rsidR="00B90CE7" w:rsidRDefault="00B90CE7">
      <w:pPr>
        <w:pStyle w:val="Textoindependiente"/>
        <w:spacing w:before="10"/>
      </w:pPr>
    </w:p>
    <w:p w14:paraId="418D75FF" w14:textId="77777777" w:rsidR="00B90CE7" w:rsidRDefault="00000000">
      <w:pPr>
        <w:pStyle w:val="Prrafodelista"/>
        <w:numPr>
          <w:ilvl w:val="1"/>
          <w:numId w:val="2"/>
        </w:numPr>
        <w:tabs>
          <w:tab w:val="left" w:pos="1123"/>
        </w:tabs>
        <w:spacing w:line="292" w:lineRule="auto"/>
        <w:ind w:right="141" w:firstLine="0"/>
        <w:rPr>
          <w:sz w:val="20"/>
        </w:rPr>
      </w:pPr>
      <w:r>
        <w:rPr>
          <w:sz w:val="20"/>
        </w:rPr>
        <w:t>Durante las obras no podrá interrumpirse ni el itinerario peatonal ni el tráfico rodado con ninguna clase de efectos, materiales ni andamios. Deberán adoptarse las medidas convenientes para la seguridad de los trabajadores y de los transeúntes, y cumplir estrictamente los requisitos de las leyes</w:t>
      </w:r>
    </w:p>
    <w:p w14:paraId="6AF488C8" w14:textId="77777777" w:rsidR="00B90CE7" w:rsidRDefault="00B90CE7">
      <w:pPr>
        <w:pStyle w:val="Prrafodelista"/>
        <w:spacing w:line="292" w:lineRule="auto"/>
        <w:rPr>
          <w:sz w:val="20"/>
        </w:rPr>
        <w:sectPr w:rsidR="00B90CE7">
          <w:pgSz w:w="11910" w:h="16840"/>
          <w:pgMar w:top="1340" w:right="1275" w:bottom="1300" w:left="425" w:header="225" w:footer="1100" w:gutter="0"/>
          <w:cols w:space="720"/>
        </w:sectPr>
      </w:pPr>
    </w:p>
    <w:p w14:paraId="423055FF" w14:textId="77777777" w:rsidR="00B90CE7" w:rsidRDefault="00000000">
      <w:pPr>
        <w:pStyle w:val="Textoindependiente"/>
        <w:spacing w:before="88" w:line="292" w:lineRule="auto"/>
        <w:ind w:left="992" w:right="140"/>
        <w:jc w:val="both"/>
      </w:pPr>
      <w:r>
        <w:rPr>
          <w:noProof/>
        </w:rPr>
        <w:lastRenderedPageBreak/>
        <mc:AlternateContent>
          <mc:Choice Requires="wps">
            <w:drawing>
              <wp:anchor distT="0" distB="0" distL="0" distR="0" simplePos="0" relativeHeight="15821312" behindDoc="0" locked="0" layoutInCell="1" allowOverlap="1" wp14:anchorId="2C8C19E6" wp14:editId="15CA6965">
                <wp:simplePos x="0" y="0"/>
                <wp:positionH relativeFrom="page">
                  <wp:posOffset>6810644</wp:posOffset>
                </wp:positionH>
                <wp:positionV relativeFrom="page">
                  <wp:posOffset>2824745</wp:posOffset>
                </wp:positionV>
                <wp:extent cx="417830" cy="3181350"/>
                <wp:effectExtent l="0" t="0" r="0" b="0"/>
                <wp:wrapNone/>
                <wp:docPr id="216" name="Text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0865DD8B"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6F0DC96"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2C8C19E6" id="Textbox 216" o:spid="_x0000_s1209" type="#_x0000_t202" style="position:absolute;left:0;text-align:left;margin-left:536.25pt;margin-top:222.4pt;width:32.9pt;height:250.5pt;z-index:1582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AVMA1u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0865DD8B"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6F0DC96"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anchory="page"/>
              </v:shape>
            </w:pict>
          </mc:Fallback>
        </mc:AlternateContent>
      </w:r>
      <w:r>
        <w:rPr>
          <w:noProof/>
        </w:rPr>
        <mc:AlternateContent>
          <mc:Choice Requires="wps">
            <w:drawing>
              <wp:anchor distT="0" distB="0" distL="0" distR="0" simplePos="0" relativeHeight="15821824" behindDoc="0" locked="0" layoutInCell="1" allowOverlap="1" wp14:anchorId="1139FD32" wp14:editId="78B30ECC">
                <wp:simplePos x="0" y="0"/>
                <wp:positionH relativeFrom="page">
                  <wp:posOffset>6965929</wp:posOffset>
                </wp:positionH>
                <wp:positionV relativeFrom="page">
                  <wp:posOffset>6510487</wp:posOffset>
                </wp:positionV>
                <wp:extent cx="263525" cy="3317875"/>
                <wp:effectExtent l="0" t="0" r="0" b="0"/>
                <wp:wrapNone/>
                <wp:docPr id="217" name="Text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7875"/>
                        </a:xfrm>
                        <a:prstGeom prst="rect">
                          <a:avLst/>
                        </a:prstGeom>
                      </wps:spPr>
                      <wps:txbx>
                        <w:txbxContent>
                          <w:p w14:paraId="5E99926E" w14:textId="77777777" w:rsidR="00B90CE7" w:rsidRDefault="00000000">
                            <w:pPr>
                              <w:spacing w:before="5" w:line="140" w:lineRule="exact"/>
                              <w:ind w:left="20"/>
                              <w:rPr>
                                <w:position w:val="2"/>
                                <w:sz w:val="11"/>
                              </w:rPr>
                            </w:pPr>
                            <w:r>
                              <w:rPr>
                                <w:spacing w:val="-2"/>
                                <w:sz w:val="12"/>
                              </w:rPr>
                              <w:t>Cód.</w:t>
                            </w:r>
                            <w:r>
                              <w:rPr>
                                <w:spacing w:val="3"/>
                                <w:sz w:val="12"/>
                              </w:rPr>
                              <w:t xml:space="preserve"> </w:t>
                            </w:r>
                            <w:r>
                              <w:rPr>
                                <w:spacing w:val="-2"/>
                                <w:sz w:val="12"/>
                              </w:rPr>
                              <w:t>Validación:</w:t>
                            </w:r>
                            <w:r>
                              <w:rPr>
                                <w:spacing w:val="6"/>
                                <w:sz w:val="12"/>
                              </w:rPr>
                              <w:t xml:space="preserve"> </w:t>
                            </w:r>
                            <w:r>
                              <w:rPr>
                                <w:spacing w:val="-2"/>
                                <w:position w:val="2"/>
                                <w:sz w:val="11"/>
                              </w:rPr>
                              <w:t>*************************</w:t>
                            </w:r>
                          </w:p>
                          <w:p w14:paraId="449367E4" w14:textId="77777777" w:rsidR="00B90CE7" w:rsidRDefault="00000000">
                            <w:pPr>
                              <w:spacing w:line="120" w:lineRule="exact"/>
                              <w:ind w:left="20"/>
                              <w:rPr>
                                <w:sz w:val="12"/>
                              </w:rPr>
                            </w:pPr>
                            <w:r>
                              <w:rPr>
                                <w:spacing w:val="-2"/>
                                <w:sz w:val="12"/>
                              </w:rPr>
                              <w:t>Verificación:</w:t>
                            </w:r>
                            <w:r>
                              <w:rPr>
                                <w:spacing w:val="7"/>
                                <w:sz w:val="12"/>
                              </w:rPr>
                              <w:t xml:space="preserve"> </w:t>
                            </w:r>
                            <w:hyperlink r:id="rId187">
                              <w:r w:rsidR="00B90CE7">
                                <w:rPr>
                                  <w:spacing w:val="-2"/>
                                  <w:sz w:val="12"/>
                                </w:rPr>
                                <w:t>https://sede.lasrozas.es/</w:t>
                              </w:r>
                            </w:hyperlink>
                          </w:p>
                          <w:p w14:paraId="66057F2D"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79</w:t>
                            </w:r>
                            <w:r>
                              <w:rPr>
                                <w:spacing w:val="-6"/>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1139FD32" id="Textbox 217" o:spid="_x0000_s1210" type="#_x0000_t202" style="position:absolute;left:0;text-align:left;margin-left:548.5pt;margin-top:512.65pt;width:20.75pt;height:261.25pt;z-index:1582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" filled="f" stroked="f">
                <v:textbox style="layout-flow:vertical;mso-layout-flow-alt:bottom-to-top" inset="0,0,0,0">
                  <w:txbxContent>
                    <w:p w14:paraId="5E99926E" w14:textId="77777777" w:rsidR="00B90CE7" w:rsidRDefault="00000000">
                      <w:pPr>
                        <w:spacing w:before="5" w:line="140" w:lineRule="exact"/>
                        <w:ind w:left="20"/>
                        <w:rPr>
                          <w:position w:val="2"/>
                          <w:sz w:val="11"/>
                        </w:rPr>
                      </w:pPr>
                      <w:r>
                        <w:rPr>
                          <w:spacing w:val="-2"/>
                          <w:sz w:val="12"/>
                        </w:rPr>
                        <w:t>Cód.</w:t>
                      </w:r>
                      <w:r>
                        <w:rPr>
                          <w:spacing w:val="3"/>
                          <w:sz w:val="12"/>
                        </w:rPr>
                        <w:t xml:space="preserve"> </w:t>
                      </w:r>
                      <w:r>
                        <w:rPr>
                          <w:spacing w:val="-2"/>
                          <w:sz w:val="12"/>
                        </w:rPr>
                        <w:t>Validación:</w:t>
                      </w:r>
                      <w:r>
                        <w:rPr>
                          <w:spacing w:val="6"/>
                          <w:sz w:val="12"/>
                        </w:rPr>
                        <w:t xml:space="preserve"> </w:t>
                      </w:r>
                      <w:r>
                        <w:rPr>
                          <w:spacing w:val="-2"/>
                          <w:position w:val="2"/>
                          <w:sz w:val="11"/>
                        </w:rPr>
                        <w:t>*************************</w:t>
                      </w:r>
                    </w:p>
                    <w:p w14:paraId="449367E4" w14:textId="77777777" w:rsidR="00B90CE7" w:rsidRDefault="00000000">
                      <w:pPr>
                        <w:spacing w:line="120" w:lineRule="exact"/>
                        <w:ind w:left="20"/>
                        <w:rPr>
                          <w:sz w:val="12"/>
                        </w:rPr>
                      </w:pPr>
                      <w:r>
                        <w:rPr>
                          <w:spacing w:val="-2"/>
                          <w:sz w:val="12"/>
                        </w:rPr>
                        <w:t>Verificación:</w:t>
                      </w:r>
                      <w:r>
                        <w:rPr>
                          <w:spacing w:val="7"/>
                          <w:sz w:val="12"/>
                        </w:rPr>
                        <w:t xml:space="preserve"> </w:t>
                      </w:r>
                      <w:hyperlink r:id="rId188">
                        <w:r w:rsidR="00B90CE7">
                          <w:rPr>
                            <w:spacing w:val="-2"/>
                            <w:sz w:val="12"/>
                          </w:rPr>
                          <w:t>https://sede.lasrozas.es/</w:t>
                        </w:r>
                      </w:hyperlink>
                    </w:p>
                    <w:p w14:paraId="66057F2D"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79</w:t>
                      </w:r>
                      <w:r>
                        <w:rPr>
                          <w:spacing w:val="-6"/>
                          <w:sz w:val="12"/>
                        </w:rPr>
                        <w:t xml:space="preserve"> </w:t>
                      </w:r>
                      <w:r>
                        <w:rPr>
                          <w:sz w:val="12"/>
                        </w:rPr>
                        <w:t>de</w:t>
                      </w:r>
                      <w:r>
                        <w:rPr>
                          <w:spacing w:val="-6"/>
                          <w:sz w:val="12"/>
                        </w:rPr>
                        <w:t xml:space="preserve"> </w:t>
                      </w:r>
                      <w:r>
                        <w:rPr>
                          <w:spacing w:val="-5"/>
                          <w:sz w:val="12"/>
                        </w:rPr>
                        <w:t>176</w:t>
                      </w:r>
                    </w:p>
                  </w:txbxContent>
                </v:textbox>
                <w10:wrap anchorx="page" anchory="page"/>
              </v:shape>
            </w:pict>
          </mc:Fallback>
        </mc:AlternateContent>
      </w:r>
      <w:r>
        <w:t>en vigor y concretamente con lo establecido en el capítulo X de la Orden TMA/851/2021, por la que</w:t>
      </w:r>
      <w:r>
        <w:rPr>
          <w:spacing w:val="80"/>
        </w:rPr>
        <w:t xml:space="preserve"> </w:t>
      </w:r>
      <w:r>
        <w:t>se desarrolla el documento técnico de condiciones básicas de accesibilidad y no discriminación para</w:t>
      </w:r>
      <w:r>
        <w:rPr>
          <w:spacing w:val="40"/>
        </w:rPr>
        <w:t xml:space="preserve"> </w:t>
      </w:r>
      <w:r>
        <w:t xml:space="preserve">el acceso y utilización de los espacios públicos urbanizados. Si se estima necesario el cierre total o parcial de una calle al tráfico, deberá obtenerse, con carácter previo, autorización de Servicios a la </w:t>
      </w:r>
      <w:r>
        <w:rPr>
          <w:spacing w:val="-2"/>
        </w:rPr>
        <w:t>Ciudad.</w:t>
      </w:r>
    </w:p>
    <w:p w14:paraId="535FDC7F" w14:textId="77777777" w:rsidR="00B90CE7" w:rsidRDefault="00B90CE7">
      <w:pPr>
        <w:pStyle w:val="Textoindependiente"/>
        <w:spacing w:before="10"/>
      </w:pPr>
    </w:p>
    <w:p w14:paraId="1F9ACB35" w14:textId="77777777" w:rsidR="00B90CE7" w:rsidRDefault="00000000">
      <w:pPr>
        <w:pStyle w:val="Prrafodelista"/>
        <w:numPr>
          <w:ilvl w:val="1"/>
          <w:numId w:val="2"/>
        </w:numPr>
        <w:tabs>
          <w:tab w:val="left" w:pos="1106"/>
        </w:tabs>
        <w:spacing w:line="292" w:lineRule="auto"/>
        <w:ind w:right="140" w:firstLine="0"/>
        <w:rPr>
          <w:sz w:val="20"/>
        </w:rPr>
      </w:pPr>
      <w:r>
        <w:rPr>
          <w:sz w:val="20"/>
        </w:rPr>
        <w:t>Deberá garantizarse durante la ejecución de la obra la estabilidad de las aceras y bordillos de forma que no se provoquen descalces en los mismos como consecuencia de los vaciados de las fincas.</w:t>
      </w:r>
    </w:p>
    <w:p w14:paraId="10726648" w14:textId="77777777" w:rsidR="00B90CE7" w:rsidRDefault="00B90CE7">
      <w:pPr>
        <w:pStyle w:val="Textoindependiente"/>
        <w:spacing w:before="10"/>
      </w:pPr>
    </w:p>
    <w:p w14:paraId="0FCA8A36" w14:textId="77777777" w:rsidR="00B90CE7" w:rsidRDefault="00000000">
      <w:pPr>
        <w:pStyle w:val="Prrafodelista"/>
        <w:numPr>
          <w:ilvl w:val="1"/>
          <w:numId w:val="2"/>
        </w:numPr>
        <w:tabs>
          <w:tab w:val="left" w:pos="1118"/>
        </w:tabs>
        <w:spacing w:line="292" w:lineRule="auto"/>
        <w:ind w:right="141" w:firstLine="0"/>
        <w:rPr>
          <w:sz w:val="20"/>
        </w:rPr>
      </w:pPr>
      <w:r>
        <w:rPr>
          <w:sz w:val="20"/>
        </w:rPr>
        <w:t>El desagüe de la piscina, junto con la evacuación de aguas de la ducha, se conectará a la red de fecales existente en la vivienda.</w:t>
      </w:r>
    </w:p>
    <w:p w14:paraId="6824F9FA" w14:textId="77777777" w:rsidR="00B90CE7" w:rsidRDefault="00B90CE7">
      <w:pPr>
        <w:pStyle w:val="Textoindependiente"/>
        <w:spacing w:before="9"/>
      </w:pPr>
    </w:p>
    <w:p w14:paraId="6D96ED25" w14:textId="77777777" w:rsidR="00B90CE7" w:rsidRDefault="00000000">
      <w:pPr>
        <w:pStyle w:val="Prrafodelista"/>
        <w:numPr>
          <w:ilvl w:val="1"/>
          <w:numId w:val="2"/>
        </w:numPr>
        <w:tabs>
          <w:tab w:val="left" w:pos="1174"/>
        </w:tabs>
        <w:spacing w:before="1" w:line="292" w:lineRule="auto"/>
        <w:ind w:right="140" w:firstLine="0"/>
        <w:rPr>
          <w:sz w:val="20"/>
        </w:rPr>
      </w:pPr>
      <w:r>
        <w:rPr>
          <w:sz w:val="20"/>
        </w:rPr>
        <w:t>A la finalización de la obra aportará fotos para la comprobación de la correcta ejecución y de la no afección al acerado exterior durante su ejecución.</w:t>
      </w:r>
    </w:p>
    <w:p w14:paraId="521491E9" w14:textId="77777777" w:rsidR="00B90CE7" w:rsidRDefault="00B90CE7">
      <w:pPr>
        <w:pStyle w:val="Textoindependiente"/>
        <w:spacing w:before="9"/>
      </w:pPr>
    </w:p>
    <w:p w14:paraId="7A2E8004" w14:textId="77777777" w:rsidR="00B90CE7" w:rsidRDefault="00000000">
      <w:pPr>
        <w:pStyle w:val="Ttulo6"/>
        <w:jc w:val="both"/>
      </w:pPr>
      <w:r>
        <w:t>Condiciones</w:t>
      </w:r>
      <w:r>
        <w:rPr>
          <w:spacing w:val="-6"/>
        </w:rPr>
        <w:t xml:space="preserve"> </w:t>
      </w:r>
      <w:r>
        <w:t>servicios</w:t>
      </w:r>
      <w:r>
        <w:rPr>
          <w:spacing w:val="-6"/>
        </w:rPr>
        <w:t xml:space="preserve"> </w:t>
      </w:r>
      <w:r>
        <w:t>de</w:t>
      </w:r>
      <w:r>
        <w:rPr>
          <w:spacing w:val="-6"/>
        </w:rPr>
        <w:t xml:space="preserve"> </w:t>
      </w:r>
      <w:r>
        <w:t>obras</w:t>
      </w:r>
      <w:r>
        <w:rPr>
          <w:spacing w:val="-5"/>
        </w:rPr>
        <w:t xml:space="preserve"> </w:t>
      </w:r>
      <w:r>
        <w:rPr>
          <w:spacing w:val="-2"/>
        </w:rPr>
        <w:t>públicas.</w:t>
      </w:r>
    </w:p>
    <w:p w14:paraId="64F21AA1" w14:textId="77777777" w:rsidR="00B90CE7" w:rsidRDefault="00B90CE7">
      <w:pPr>
        <w:pStyle w:val="Textoindependiente"/>
        <w:spacing w:before="61"/>
        <w:rPr>
          <w:b/>
        </w:rPr>
      </w:pPr>
    </w:p>
    <w:p w14:paraId="36F47206" w14:textId="77777777" w:rsidR="00B90CE7" w:rsidRDefault="00000000">
      <w:pPr>
        <w:pStyle w:val="Prrafodelista"/>
        <w:numPr>
          <w:ilvl w:val="1"/>
          <w:numId w:val="2"/>
        </w:numPr>
        <w:tabs>
          <w:tab w:val="left" w:pos="1109"/>
        </w:tabs>
        <w:spacing w:line="292" w:lineRule="auto"/>
        <w:ind w:right="140" w:firstLine="0"/>
        <w:rPr>
          <w:sz w:val="20"/>
        </w:rPr>
      </w:pPr>
      <w:r>
        <w:rPr>
          <w:sz w:val="20"/>
        </w:rPr>
        <w:t xml:space="preserve">La acometida de saneamiento de la piscina se conectará a la red de saneamiento de aguas fecales </w:t>
      </w:r>
      <w:r>
        <w:rPr>
          <w:spacing w:val="-2"/>
          <w:sz w:val="20"/>
        </w:rPr>
        <w:t>existente.</w:t>
      </w:r>
    </w:p>
    <w:p w14:paraId="5AC71A5B" w14:textId="77777777" w:rsidR="00B90CE7" w:rsidRDefault="00B90CE7">
      <w:pPr>
        <w:pStyle w:val="Textoindependiente"/>
        <w:spacing w:before="10"/>
      </w:pPr>
    </w:p>
    <w:p w14:paraId="234B0E85" w14:textId="77777777" w:rsidR="00B90CE7" w:rsidRDefault="00000000">
      <w:pPr>
        <w:pStyle w:val="Prrafodelista"/>
        <w:numPr>
          <w:ilvl w:val="1"/>
          <w:numId w:val="2"/>
        </w:numPr>
        <w:tabs>
          <w:tab w:val="left" w:pos="1134"/>
        </w:tabs>
        <w:spacing w:line="292" w:lineRule="auto"/>
        <w:ind w:right="140" w:firstLine="0"/>
        <w:rPr>
          <w:sz w:val="20"/>
        </w:rPr>
      </w:pPr>
      <w:r>
        <w:rPr>
          <w:sz w:val="20"/>
        </w:rPr>
        <w:t>Deberán adoptarse las medidas necesarias para evitar que se ensucie la vía pública, debiendo procederse a la limpieza de la parte afectada de la misma con la frecuencia adecuada.</w:t>
      </w:r>
    </w:p>
    <w:p w14:paraId="1178C8A7" w14:textId="77777777" w:rsidR="00B90CE7" w:rsidRDefault="00B90CE7">
      <w:pPr>
        <w:pStyle w:val="Textoindependiente"/>
        <w:spacing w:before="10"/>
      </w:pPr>
    </w:p>
    <w:p w14:paraId="61B67B51" w14:textId="77777777" w:rsidR="00B90CE7" w:rsidRDefault="00000000">
      <w:pPr>
        <w:pStyle w:val="Prrafodelista"/>
        <w:numPr>
          <w:ilvl w:val="1"/>
          <w:numId w:val="2"/>
        </w:numPr>
        <w:tabs>
          <w:tab w:val="left" w:pos="1116"/>
        </w:tabs>
        <w:spacing w:line="292" w:lineRule="auto"/>
        <w:ind w:right="140" w:firstLine="0"/>
        <w:rPr>
          <w:sz w:val="20"/>
        </w:rPr>
      </w:pPr>
      <w:r>
        <w:rPr>
          <w:sz w:val="20"/>
        </w:rPr>
        <w:t>Queda expresamente prohibido, salvo autorización expresa, la implantación fuera de los límites de</w:t>
      </w:r>
      <w:r>
        <w:rPr>
          <w:spacing w:val="80"/>
          <w:sz w:val="20"/>
        </w:rPr>
        <w:t xml:space="preserve"> </w:t>
      </w:r>
      <w:r>
        <w:rPr>
          <w:sz w:val="20"/>
        </w:rPr>
        <w:t>la parcela de materiales de obra, elementos que requieran fijación u obras de fábrica, tales como grúas, maquinaria y casetas de obras.</w:t>
      </w:r>
    </w:p>
    <w:p w14:paraId="30A5CBA9" w14:textId="77777777" w:rsidR="00B90CE7" w:rsidRDefault="00B90CE7">
      <w:pPr>
        <w:pStyle w:val="Textoindependiente"/>
        <w:spacing w:before="9"/>
      </w:pPr>
    </w:p>
    <w:p w14:paraId="6382E830" w14:textId="77777777" w:rsidR="00B90CE7" w:rsidRDefault="00000000">
      <w:pPr>
        <w:pStyle w:val="Prrafodelista"/>
        <w:numPr>
          <w:ilvl w:val="1"/>
          <w:numId w:val="2"/>
        </w:numPr>
        <w:tabs>
          <w:tab w:val="left" w:pos="1139"/>
        </w:tabs>
        <w:spacing w:line="292" w:lineRule="auto"/>
        <w:ind w:right="140" w:firstLine="0"/>
        <w:rPr>
          <w:sz w:val="20"/>
        </w:rPr>
      </w:pPr>
      <w:r>
        <w:rPr>
          <w:sz w:val="20"/>
        </w:rPr>
        <w:t>Se adjunta enlace con las condiciones Generales en la Ejecución de Obras, Construcciones e Instalaciones, redactadas por el Departamento de Urbanismo y de Obras e Infraestructuras, incluidas en el Anexo XI de la Ordenanza de Tramitación de Licencias y Declaraciones Responsables de Actuaciones Urbanísticas:</w:t>
      </w:r>
    </w:p>
    <w:p w14:paraId="30125274" w14:textId="77777777" w:rsidR="00B90CE7" w:rsidRDefault="00B90CE7">
      <w:pPr>
        <w:pStyle w:val="Textoindependiente"/>
        <w:spacing w:before="10"/>
      </w:pPr>
    </w:p>
    <w:p w14:paraId="49F1FDE3" w14:textId="77777777" w:rsidR="00B90CE7" w:rsidRDefault="00B90CE7">
      <w:pPr>
        <w:pStyle w:val="Textoindependiente"/>
        <w:ind w:left="992" w:firstLine="327"/>
      </w:pPr>
      <w:hyperlink r:id="rId189">
        <w:r>
          <w:rPr>
            <w:u w:val="single"/>
          </w:rPr>
          <w:t>https://www.lasrozas.es/sites/default/files/inline-</w:t>
        </w:r>
        <w:r>
          <w:rPr>
            <w:spacing w:val="-2"/>
            <w:u w:val="single"/>
          </w:rPr>
          <w:t>files/CondicionesGeneralesEjecucionObras.pdf</w:t>
        </w:r>
      </w:hyperlink>
    </w:p>
    <w:p w14:paraId="63A5CDD2" w14:textId="77777777" w:rsidR="00B90CE7" w:rsidRDefault="00B90CE7">
      <w:pPr>
        <w:pStyle w:val="Textoindependiente"/>
        <w:spacing w:before="61"/>
      </w:pPr>
    </w:p>
    <w:p w14:paraId="6AD5E1C1" w14:textId="77777777" w:rsidR="00B90CE7" w:rsidRDefault="00000000">
      <w:pPr>
        <w:pStyle w:val="Textoindependiente"/>
        <w:spacing w:line="292" w:lineRule="auto"/>
        <w:ind w:left="992" w:right="140"/>
        <w:jc w:val="both"/>
      </w:pPr>
      <w:r>
        <w:rPr>
          <w:b/>
        </w:rPr>
        <w:t>TERCERO</w:t>
      </w:r>
      <w:r>
        <w:t xml:space="preserve">.- En cuanto a la gestión de los RCD (residuos de la construcción y demolición) generados en el proyecto, se ha aportado copia de la fianza presentada con fecha 18 de junio de 2026, por importe de 764,00 euros, para garantizar una correcta gestión de los </w:t>
      </w:r>
      <w:proofErr w:type="spellStart"/>
      <w:r>
        <w:t>RCDs</w:t>
      </w:r>
      <w:proofErr w:type="spellEnd"/>
      <w:r>
        <w:t xml:space="preserve"> generados en la obra, dándose cumplimiento a lo dispuesto en la Ordenanza sobre la Protección de los Espacios Públicos en relación con su Limpieza y la Gestión de Residuos y resto de legislación aplicable. En cuanto a la fianza por gestión de residuos de construcción y demolición, se debe advertir al promotor del</w:t>
      </w:r>
      <w:r>
        <w:rPr>
          <w:spacing w:val="80"/>
        </w:rPr>
        <w:t xml:space="preserve"> </w:t>
      </w:r>
      <w:r>
        <w:t>proyecto que, en caso de que no se acredite documentalmente que la gestión se ha realizado correctamente a través de certificado de gestor autorizado, de acuerdo con los modelos que figuran</w:t>
      </w:r>
      <w:r>
        <w:rPr>
          <w:spacing w:val="40"/>
        </w:rPr>
        <w:t xml:space="preserve"> </w:t>
      </w:r>
      <w:r>
        <w:t>en los Anejos II y II.1 de la Orden 2723/2009, de 16 de julio, por la que se regula la gestión de los residuos de construcción y demolición de la Comunidad de Madrid, se procederá a la ejecución de la garantía por parte del Ayuntamiento, independientemente de las sanciones que puedan aplicarse, conforme a lo establecido en el Anexo XV de la citada Ordenanza Municipal sobre Prevención Ambiental, así como en el artículo 10 de la Orden 2726/2009, de 16 de julio, por la que se regula la gestión de los residuos de construcción y demolición en la Comunidad de Madrid.</w:t>
      </w:r>
    </w:p>
    <w:p w14:paraId="2A429B9B" w14:textId="77777777" w:rsidR="00B90CE7" w:rsidRDefault="00B90CE7">
      <w:pPr>
        <w:pStyle w:val="Textoindependiente"/>
        <w:spacing w:before="12"/>
      </w:pPr>
    </w:p>
    <w:p w14:paraId="585851C3" w14:textId="3050C0B3" w:rsidR="00B90CE7" w:rsidRDefault="00000000">
      <w:pPr>
        <w:pStyle w:val="Textoindependiente"/>
        <w:spacing w:line="292" w:lineRule="auto"/>
        <w:ind w:left="992" w:right="141"/>
        <w:jc w:val="both"/>
      </w:pPr>
      <w:r>
        <w:t>Por otro lado, con fecha 18 de junio de 2026 el interesado aporta justificante de pago del aval por valor de 600,00</w:t>
      </w:r>
      <w:r w:rsidR="00287876">
        <w:t xml:space="preserve"> </w:t>
      </w:r>
      <w:r>
        <w:t>€</w:t>
      </w:r>
      <w:r w:rsidR="00287876">
        <w:t>,</w:t>
      </w:r>
      <w:r>
        <w:t xml:space="preserve"> para garantizar la correcta conservación y mantenimiento del espacio público.</w:t>
      </w:r>
    </w:p>
    <w:p w14:paraId="4F45987B" w14:textId="77777777" w:rsidR="00B90CE7" w:rsidRDefault="00B90CE7">
      <w:pPr>
        <w:pStyle w:val="Textoindependiente"/>
        <w:spacing w:line="292" w:lineRule="auto"/>
        <w:jc w:val="both"/>
        <w:sectPr w:rsidR="00B90CE7">
          <w:pgSz w:w="11910" w:h="16840"/>
          <w:pgMar w:top="1340" w:right="1275" w:bottom="1300" w:left="425" w:header="225" w:footer="1100" w:gutter="0"/>
          <w:cols w:space="720"/>
        </w:sectPr>
      </w:pPr>
    </w:p>
    <w:p w14:paraId="3BF77D14" w14:textId="77777777" w:rsidR="00B90CE7" w:rsidRDefault="00000000">
      <w:pPr>
        <w:pStyle w:val="Textoindependiente"/>
        <w:spacing w:before="189" w:line="295" w:lineRule="auto"/>
        <w:ind w:left="992" w:right="140"/>
        <w:jc w:val="both"/>
      </w:pPr>
      <w:r>
        <w:rPr>
          <w:b/>
        </w:rPr>
        <w:lastRenderedPageBreak/>
        <w:t>CUARTO</w:t>
      </w:r>
      <w:r>
        <w:t>.- En la parcela existe arbolado. En ningún caso la Licencia que se conceda amparará la</w:t>
      </w:r>
      <w:r>
        <w:rPr>
          <w:spacing w:val="80"/>
        </w:rPr>
        <w:t xml:space="preserve"> </w:t>
      </w:r>
      <w:r>
        <w:t>tala o derribo de ningún árbol. En caso de que se produzca la tala o daño del mismo, se aplicará el régimen sancionador previsto en la Ley 8/2005, de 26 de diciembre, de Protección y Fomento del Arbolado Urbano de la Comunidad de Madrid.</w:t>
      </w:r>
    </w:p>
    <w:p w14:paraId="20862C4E" w14:textId="77777777" w:rsidR="00B90CE7" w:rsidRDefault="00B90CE7">
      <w:pPr>
        <w:pStyle w:val="Textoindependiente"/>
        <w:spacing w:before="5"/>
      </w:pPr>
    </w:p>
    <w:p w14:paraId="565E5D1D" w14:textId="77777777" w:rsidR="00B90CE7" w:rsidRDefault="00000000">
      <w:pPr>
        <w:pStyle w:val="Textoindependiente"/>
        <w:spacing w:line="292" w:lineRule="auto"/>
        <w:ind w:left="992" w:right="140"/>
        <w:jc w:val="both"/>
      </w:pPr>
      <w:r>
        <w:t>Con el objeto de informar a la Policía Local, en el ejercicio de sus funciones de vigilancia de la legalidad, se pone en su conocimiento que en la parcela existen distintos ejemplares arbóreos. La Licencia de obra NO autoriza la tala de ningún árbol de la parcela.</w:t>
      </w:r>
    </w:p>
    <w:p w14:paraId="7D2704E3" w14:textId="77777777" w:rsidR="00B90CE7" w:rsidRDefault="00B90CE7">
      <w:pPr>
        <w:pStyle w:val="Textoindependiente"/>
        <w:spacing w:before="9"/>
      </w:pPr>
    </w:p>
    <w:p w14:paraId="5CF3731F" w14:textId="77777777" w:rsidR="00B90CE7" w:rsidRDefault="00000000">
      <w:pPr>
        <w:pStyle w:val="Textoindependiente"/>
        <w:spacing w:before="1" w:line="295" w:lineRule="auto"/>
        <w:ind w:left="992" w:right="140"/>
        <w:jc w:val="both"/>
      </w:pPr>
      <w:r>
        <w:rPr>
          <w:b/>
        </w:rPr>
        <w:t xml:space="preserve">QUINTO.- </w:t>
      </w:r>
      <w:r>
        <w:t>Notificar el presente acuerdo al interesado en los términos de los artículos 40 y siguientes de la Ley 39/2015, de 1 de octubre, del Procedimiento Administrativo Común de las Administraciones Públicas, con indicación expresa de los recursos que contra la misma cabe interponer.</w:t>
      </w:r>
    </w:p>
    <w:p w14:paraId="02945371" w14:textId="77777777" w:rsidR="00B90CE7" w:rsidRDefault="00B90CE7">
      <w:pPr>
        <w:pStyle w:val="Textoindependiente"/>
        <w:spacing w:before="9"/>
        <w:rPr>
          <w:sz w:val="17"/>
        </w:rPr>
      </w:pPr>
    </w:p>
    <w:tbl>
      <w:tblPr>
        <w:tblStyle w:val="TableNormal"/>
        <w:tblW w:w="0" w:type="auto"/>
        <w:tblInd w:w="100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1877"/>
        <w:gridCol w:w="7186"/>
      </w:tblGrid>
      <w:tr w:rsidR="00B90CE7" w14:paraId="505C69D4" w14:textId="77777777">
        <w:trPr>
          <w:trHeight w:val="971"/>
        </w:trPr>
        <w:tc>
          <w:tcPr>
            <w:tcW w:w="9063" w:type="dxa"/>
            <w:gridSpan w:val="2"/>
            <w:tcBorders>
              <w:left w:val="single" w:sz="4" w:space="0" w:color="CCCCCC"/>
              <w:right w:val="single" w:sz="4" w:space="0" w:color="CCCCCC"/>
            </w:tcBorders>
            <w:shd w:val="clear" w:color="auto" w:fill="F2F2F2"/>
          </w:tcPr>
          <w:p w14:paraId="0F51CE1A" w14:textId="506EAC6D" w:rsidR="00B90CE7" w:rsidRDefault="00000000">
            <w:pPr>
              <w:pStyle w:val="TableParagraph"/>
              <w:tabs>
                <w:tab w:val="left" w:pos="2651"/>
              </w:tabs>
              <w:spacing w:before="79" w:line="297" w:lineRule="auto"/>
              <w:ind w:right="53"/>
              <w:jc w:val="both"/>
              <w:rPr>
                <w:b/>
                <w:sz w:val="20"/>
              </w:rPr>
            </w:pPr>
            <w:r>
              <w:rPr>
                <w:b/>
                <w:sz w:val="20"/>
              </w:rPr>
              <w:t>Concesión de licencia urbanística para la construcción de vivienda unifamiliar aislada, sita</w:t>
            </w:r>
            <w:r>
              <w:rPr>
                <w:b/>
                <w:spacing w:val="80"/>
                <w:sz w:val="20"/>
              </w:rPr>
              <w:t xml:space="preserve"> </w:t>
            </w:r>
            <w:r>
              <w:rPr>
                <w:b/>
                <w:sz w:val="20"/>
              </w:rPr>
              <w:t xml:space="preserve">en la calle </w:t>
            </w:r>
            <w:r>
              <w:rPr>
                <w:position w:val="1"/>
                <w:sz w:val="19"/>
              </w:rPr>
              <w:t>****** *** *</w:t>
            </w:r>
            <w:r>
              <w:rPr>
                <w:position w:val="1"/>
                <w:sz w:val="19"/>
              </w:rPr>
              <w:tab/>
            </w:r>
            <w:r>
              <w:rPr>
                <w:b/>
                <w:sz w:val="20"/>
              </w:rPr>
              <w:t>de Las Rozas de Madrid, según proyecto técnico redactado por el arquitecto 4334 en el COAG</w:t>
            </w:r>
            <w:r w:rsidR="00287876">
              <w:rPr>
                <w:b/>
                <w:sz w:val="20"/>
              </w:rPr>
              <w:t xml:space="preserve">. </w:t>
            </w:r>
            <w:proofErr w:type="spellStart"/>
            <w:r w:rsidR="00287876">
              <w:rPr>
                <w:b/>
                <w:sz w:val="20"/>
              </w:rPr>
              <w:t>E</w:t>
            </w:r>
            <w:r>
              <w:rPr>
                <w:b/>
                <w:sz w:val="20"/>
              </w:rPr>
              <w:t>xpte</w:t>
            </w:r>
            <w:proofErr w:type="spellEnd"/>
            <w:r>
              <w:rPr>
                <w:b/>
                <w:sz w:val="20"/>
              </w:rPr>
              <w:t>. 57599/2024.</w:t>
            </w:r>
          </w:p>
        </w:tc>
      </w:tr>
      <w:tr w:rsidR="00B90CE7" w14:paraId="795374DA" w14:textId="77777777">
        <w:trPr>
          <w:trHeight w:val="403"/>
        </w:trPr>
        <w:tc>
          <w:tcPr>
            <w:tcW w:w="1877" w:type="dxa"/>
            <w:tcBorders>
              <w:left w:val="single" w:sz="4" w:space="0" w:color="CCCCCC"/>
              <w:bottom w:val="single" w:sz="6" w:space="0" w:color="CCCCCC"/>
              <w:right w:val="single" w:sz="6" w:space="0" w:color="CCCCCC"/>
            </w:tcBorders>
          </w:tcPr>
          <w:p w14:paraId="0454C535" w14:textId="77777777" w:rsidR="00B90CE7" w:rsidRDefault="00000000">
            <w:pPr>
              <w:pStyle w:val="TableParagraph"/>
              <w:spacing w:before="80"/>
              <w:rPr>
                <w:b/>
                <w:sz w:val="20"/>
              </w:rPr>
            </w:pPr>
            <w:r>
              <w:rPr>
                <w:b/>
                <w:spacing w:val="-2"/>
                <w:sz w:val="20"/>
              </w:rPr>
              <w:t>Favorable</w:t>
            </w:r>
          </w:p>
        </w:tc>
        <w:tc>
          <w:tcPr>
            <w:tcW w:w="7186" w:type="dxa"/>
            <w:tcBorders>
              <w:left w:val="single" w:sz="6" w:space="0" w:color="CCCCCC"/>
              <w:bottom w:val="single" w:sz="6" w:space="0" w:color="CCCCCC"/>
              <w:right w:val="single" w:sz="4" w:space="0" w:color="CCCCCC"/>
            </w:tcBorders>
          </w:tcPr>
          <w:p w14:paraId="431E37E7" w14:textId="77777777" w:rsidR="00B90CE7" w:rsidRDefault="00000000">
            <w:pPr>
              <w:pStyle w:val="TableParagraph"/>
              <w:spacing w:before="80"/>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bl>
    <w:p w14:paraId="11B6CA88" w14:textId="77777777" w:rsidR="00B90CE7" w:rsidRDefault="00B90CE7">
      <w:pPr>
        <w:pStyle w:val="Textoindependiente"/>
        <w:spacing w:before="144"/>
      </w:pPr>
    </w:p>
    <w:p w14:paraId="2C847649" w14:textId="77777777" w:rsidR="00B90CE7" w:rsidRDefault="00000000">
      <w:pPr>
        <w:pStyle w:val="Ttulo6"/>
        <w:spacing w:before="1"/>
        <w:jc w:val="both"/>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70BA8ECE" w14:textId="77777777" w:rsidR="00B90CE7" w:rsidRDefault="00B90CE7">
      <w:pPr>
        <w:pStyle w:val="Textoindependiente"/>
        <w:spacing w:before="61"/>
        <w:rPr>
          <w:b/>
        </w:rPr>
      </w:pPr>
    </w:p>
    <w:p w14:paraId="40056F32" w14:textId="77777777" w:rsidR="00B90CE7" w:rsidRDefault="00000000">
      <w:pPr>
        <w:pStyle w:val="Textoindependiente"/>
        <w:ind w:left="992"/>
        <w:jc w:val="both"/>
      </w:pPr>
      <w:r>
        <w:rPr>
          <w:b/>
        </w:rPr>
        <w:t>PRIMERO.-</w:t>
      </w:r>
      <w:r>
        <w:rPr>
          <w:b/>
          <w:spacing w:val="6"/>
        </w:rPr>
        <w:t xml:space="preserve"> </w:t>
      </w:r>
      <w:r>
        <w:t>Con</w:t>
      </w:r>
      <w:r>
        <w:rPr>
          <w:spacing w:val="5"/>
        </w:rPr>
        <w:t xml:space="preserve"> </w:t>
      </w:r>
      <w:r>
        <w:t>fecha</w:t>
      </w:r>
      <w:r>
        <w:rPr>
          <w:spacing w:val="5"/>
        </w:rPr>
        <w:t xml:space="preserve"> </w:t>
      </w:r>
      <w:r>
        <w:t>21</w:t>
      </w:r>
      <w:r>
        <w:rPr>
          <w:spacing w:val="5"/>
        </w:rPr>
        <w:t xml:space="preserve"> </w:t>
      </w:r>
      <w:r>
        <w:t>de</w:t>
      </w:r>
      <w:r>
        <w:rPr>
          <w:spacing w:val="5"/>
        </w:rPr>
        <w:t xml:space="preserve"> </w:t>
      </w:r>
      <w:r>
        <w:t>noviembre</w:t>
      </w:r>
      <w:r>
        <w:rPr>
          <w:spacing w:val="5"/>
        </w:rPr>
        <w:t xml:space="preserve"> </w:t>
      </w:r>
      <w:r>
        <w:t>de</w:t>
      </w:r>
      <w:r>
        <w:rPr>
          <w:spacing w:val="5"/>
        </w:rPr>
        <w:t xml:space="preserve"> </w:t>
      </w:r>
      <w:r>
        <w:t>2024</w:t>
      </w:r>
      <w:r>
        <w:rPr>
          <w:spacing w:val="5"/>
        </w:rPr>
        <w:t xml:space="preserve"> </w:t>
      </w:r>
      <w:r>
        <w:t>y</w:t>
      </w:r>
      <w:r>
        <w:rPr>
          <w:spacing w:val="5"/>
        </w:rPr>
        <w:t xml:space="preserve"> </w:t>
      </w:r>
      <w:r>
        <w:t>número</w:t>
      </w:r>
      <w:r>
        <w:rPr>
          <w:spacing w:val="5"/>
        </w:rPr>
        <w:t xml:space="preserve"> </w:t>
      </w:r>
      <w:r>
        <w:t>de</w:t>
      </w:r>
      <w:r>
        <w:rPr>
          <w:spacing w:val="5"/>
        </w:rPr>
        <w:t xml:space="preserve"> </w:t>
      </w:r>
      <w:r>
        <w:t>registro</w:t>
      </w:r>
      <w:r>
        <w:rPr>
          <w:spacing w:val="5"/>
        </w:rPr>
        <w:t xml:space="preserve"> </w:t>
      </w:r>
      <w:r>
        <w:t>de</w:t>
      </w:r>
      <w:r>
        <w:rPr>
          <w:spacing w:val="5"/>
        </w:rPr>
        <w:t xml:space="preserve"> </w:t>
      </w:r>
      <w:r>
        <w:t>entrada</w:t>
      </w:r>
      <w:r>
        <w:rPr>
          <w:spacing w:val="5"/>
        </w:rPr>
        <w:t xml:space="preserve"> </w:t>
      </w:r>
      <w:r>
        <w:t>2024-E-RE-</w:t>
      </w:r>
      <w:r>
        <w:rPr>
          <w:spacing w:val="-2"/>
        </w:rPr>
        <w:t>35464,</w:t>
      </w:r>
    </w:p>
    <w:p w14:paraId="2B879C78" w14:textId="77777777" w:rsidR="00B90CE7" w:rsidRDefault="00B90CE7">
      <w:pPr>
        <w:pStyle w:val="Textoindependiente"/>
        <w:jc w:val="both"/>
        <w:sectPr w:rsidR="00B90CE7">
          <w:pgSz w:w="11910" w:h="16840"/>
          <w:pgMar w:top="1340" w:right="1275" w:bottom="1300" w:left="425" w:header="225" w:footer="1100" w:gutter="0"/>
          <w:cols w:space="720"/>
        </w:sectPr>
      </w:pPr>
    </w:p>
    <w:p w14:paraId="0C8A7021" w14:textId="7D6CACFF" w:rsidR="00B90CE7" w:rsidRDefault="00000000">
      <w:pPr>
        <w:pStyle w:val="Textoindependiente"/>
        <w:spacing w:before="54"/>
        <w:ind w:left="992"/>
      </w:pPr>
      <w:r>
        <w:t>D</w:t>
      </w:r>
      <w:r w:rsidR="00287876">
        <w:t>.</w:t>
      </w:r>
      <w:r>
        <w:t>ª</w:t>
      </w:r>
      <w:r>
        <w:rPr>
          <w:spacing w:val="45"/>
        </w:rPr>
        <w:t xml:space="preserve"> </w:t>
      </w:r>
      <w:r>
        <w:t>Beatriz</w:t>
      </w:r>
      <w:r>
        <w:rPr>
          <w:spacing w:val="45"/>
        </w:rPr>
        <w:t xml:space="preserve"> </w:t>
      </w:r>
      <w:r>
        <w:t>Abel</w:t>
      </w:r>
      <w:r>
        <w:rPr>
          <w:spacing w:val="46"/>
        </w:rPr>
        <w:t xml:space="preserve"> </w:t>
      </w:r>
      <w:r>
        <w:t>Pazos,</w:t>
      </w:r>
      <w:r>
        <w:rPr>
          <w:spacing w:val="45"/>
        </w:rPr>
        <w:t xml:space="preserve"> </w:t>
      </w:r>
      <w:r>
        <w:t>en</w:t>
      </w:r>
      <w:r>
        <w:rPr>
          <w:spacing w:val="46"/>
        </w:rPr>
        <w:t xml:space="preserve"> </w:t>
      </w:r>
      <w:r>
        <w:t>representación</w:t>
      </w:r>
      <w:r>
        <w:rPr>
          <w:spacing w:val="45"/>
        </w:rPr>
        <w:t xml:space="preserve"> </w:t>
      </w:r>
      <w:r>
        <w:t>de</w:t>
      </w:r>
      <w:r>
        <w:rPr>
          <w:spacing w:val="46"/>
        </w:rPr>
        <w:t xml:space="preserve"> </w:t>
      </w:r>
      <w:r>
        <w:rPr>
          <w:spacing w:val="-5"/>
        </w:rPr>
        <w:t>D.</w:t>
      </w:r>
    </w:p>
    <w:p w14:paraId="35FC4EDF" w14:textId="77777777" w:rsidR="00B90CE7" w:rsidRDefault="00000000">
      <w:pPr>
        <w:spacing w:before="51"/>
        <w:ind w:left="62"/>
        <w:rPr>
          <w:sz w:val="19"/>
        </w:rPr>
      </w:pPr>
      <w:r>
        <w:br w:type="column"/>
      </w:r>
      <w:r>
        <w:rPr>
          <w:sz w:val="19"/>
        </w:rPr>
        <w:t>*********</w:t>
      </w:r>
      <w:r>
        <w:rPr>
          <w:spacing w:val="-8"/>
          <w:sz w:val="19"/>
        </w:rPr>
        <w:t xml:space="preserve"> </w:t>
      </w:r>
      <w:r>
        <w:rPr>
          <w:sz w:val="19"/>
        </w:rPr>
        <w:t>******</w:t>
      </w:r>
      <w:r>
        <w:rPr>
          <w:spacing w:val="-8"/>
          <w:sz w:val="19"/>
        </w:rPr>
        <w:t xml:space="preserve"> </w:t>
      </w:r>
      <w:r>
        <w:rPr>
          <w:sz w:val="19"/>
        </w:rPr>
        <w:t>********</w:t>
      </w:r>
      <w:r>
        <w:rPr>
          <w:spacing w:val="-7"/>
          <w:sz w:val="19"/>
        </w:rPr>
        <w:t xml:space="preserve"> </w:t>
      </w:r>
      <w:r>
        <w:rPr>
          <w:spacing w:val="-2"/>
          <w:sz w:val="19"/>
        </w:rPr>
        <w:t>*******</w:t>
      </w:r>
    </w:p>
    <w:p w14:paraId="2B6A9349" w14:textId="4D35B84F" w:rsidR="00B90CE7" w:rsidRDefault="00000000">
      <w:pPr>
        <w:pStyle w:val="Textoindependiente"/>
        <w:spacing w:before="54"/>
        <w:ind w:left="71"/>
        <w:jc w:val="center"/>
      </w:pPr>
      <w:r>
        <w:br w:type="column"/>
      </w:r>
      <w:r>
        <w:t>y</w:t>
      </w:r>
      <w:r>
        <w:rPr>
          <w:spacing w:val="41"/>
        </w:rPr>
        <w:t xml:space="preserve"> </w:t>
      </w:r>
      <w:r>
        <w:rPr>
          <w:spacing w:val="-5"/>
        </w:rPr>
        <w:t>D</w:t>
      </w:r>
      <w:r w:rsidR="00287876">
        <w:rPr>
          <w:spacing w:val="-5"/>
        </w:rPr>
        <w:t>.</w:t>
      </w:r>
      <w:r>
        <w:rPr>
          <w:spacing w:val="-5"/>
        </w:rPr>
        <w:t>ª</w:t>
      </w:r>
    </w:p>
    <w:p w14:paraId="32A11BEE" w14:textId="77777777" w:rsidR="00B90CE7" w:rsidRDefault="00B90CE7">
      <w:pPr>
        <w:pStyle w:val="Textoindependiente"/>
        <w:jc w:val="center"/>
        <w:sectPr w:rsidR="00B90CE7">
          <w:type w:val="continuous"/>
          <w:pgSz w:w="11910" w:h="16840"/>
          <w:pgMar w:top="1340" w:right="1275" w:bottom="1300" w:left="425" w:header="225" w:footer="1100" w:gutter="0"/>
          <w:cols w:num="3" w:space="720" w:equalWidth="0">
            <w:col w:w="5613" w:space="40"/>
            <w:col w:w="2438" w:space="39"/>
            <w:col w:w="2080"/>
          </w:cols>
        </w:sectPr>
      </w:pPr>
    </w:p>
    <w:p w14:paraId="69B94D14" w14:textId="20EC8A57" w:rsidR="00B90CE7" w:rsidRDefault="00000000">
      <w:pPr>
        <w:spacing w:before="49"/>
        <w:ind w:left="993"/>
        <w:rPr>
          <w:sz w:val="19"/>
        </w:rPr>
      </w:pPr>
      <w:r>
        <w:rPr>
          <w:sz w:val="19"/>
        </w:rPr>
        <w:t>*****</w:t>
      </w:r>
      <w:r>
        <w:rPr>
          <w:spacing w:val="-6"/>
          <w:sz w:val="19"/>
        </w:rPr>
        <w:t xml:space="preserve"> </w:t>
      </w:r>
      <w:r>
        <w:rPr>
          <w:sz w:val="19"/>
        </w:rPr>
        <w:t>*******</w:t>
      </w:r>
      <w:r>
        <w:rPr>
          <w:spacing w:val="-6"/>
          <w:sz w:val="19"/>
        </w:rPr>
        <w:t xml:space="preserve"> </w:t>
      </w:r>
      <w:r>
        <w:rPr>
          <w:spacing w:val="-2"/>
          <w:sz w:val="19"/>
        </w:rPr>
        <w:t>********</w:t>
      </w:r>
      <w:r w:rsidR="00287876">
        <w:rPr>
          <w:spacing w:val="-2"/>
          <w:sz w:val="19"/>
        </w:rPr>
        <w:t>,</w:t>
      </w:r>
    </w:p>
    <w:p w14:paraId="04CEED62" w14:textId="77777777" w:rsidR="00B90CE7" w:rsidRDefault="00000000">
      <w:pPr>
        <w:spacing w:before="63"/>
        <w:ind w:left="992"/>
        <w:rPr>
          <w:position w:val="1"/>
          <w:sz w:val="19"/>
        </w:rPr>
      </w:pPr>
      <w:r>
        <w:rPr>
          <w:sz w:val="20"/>
        </w:rPr>
        <w:t>en</w:t>
      </w:r>
      <w:r>
        <w:rPr>
          <w:spacing w:val="-3"/>
          <w:sz w:val="20"/>
        </w:rPr>
        <w:t xml:space="preserve"> </w:t>
      </w:r>
      <w:r>
        <w:rPr>
          <w:sz w:val="20"/>
        </w:rPr>
        <w:t>la</w:t>
      </w:r>
      <w:r>
        <w:rPr>
          <w:spacing w:val="-2"/>
          <w:sz w:val="20"/>
        </w:rPr>
        <w:t xml:space="preserve"> </w:t>
      </w:r>
      <w:r>
        <w:rPr>
          <w:sz w:val="20"/>
        </w:rPr>
        <w:t>calle</w:t>
      </w:r>
      <w:r>
        <w:rPr>
          <w:spacing w:val="2"/>
          <w:sz w:val="20"/>
        </w:rPr>
        <w:t xml:space="preserve"> </w:t>
      </w:r>
      <w:r>
        <w:rPr>
          <w:position w:val="1"/>
          <w:sz w:val="19"/>
        </w:rPr>
        <w:t>******</w:t>
      </w:r>
      <w:r>
        <w:rPr>
          <w:spacing w:val="-3"/>
          <w:position w:val="1"/>
          <w:sz w:val="19"/>
        </w:rPr>
        <w:t xml:space="preserve"> </w:t>
      </w:r>
      <w:r>
        <w:rPr>
          <w:position w:val="1"/>
          <w:sz w:val="19"/>
        </w:rPr>
        <w:t>*</w:t>
      </w:r>
      <w:r>
        <w:rPr>
          <w:spacing w:val="-2"/>
          <w:position w:val="1"/>
          <w:sz w:val="19"/>
        </w:rPr>
        <w:t xml:space="preserve"> </w:t>
      </w:r>
      <w:r>
        <w:rPr>
          <w:spacing w:val="-10"/>
          <w:position w:val="1"/>
          <w:sz w:val="19"/>
        </w:rPr>
        <w:t>*</w:t>
      </w:r>
    </w:p>
    <w:p w14:paraId="11757869" w14:textId="37E9909A" w:rsidR="00B90CE7" w:rsidRDefault="00000000">
      <w:pPr>
        <w:pStyle w:val="Textoindependiente"/>
        <w:spacing w:before="51" w:line="292" w:lineRule="auto"/>
        <w:ind w:left="333" w:right="141" w:hanging="186"/>
        <w:rPr>
          <w:position w:val="1"/>
          <w:sz w:val="19"/>
        </w:rPr>
      </w:pPr>
      <w:r>
        <w:br w:type="column"/>
      </w:r>
      <w:r>
        <w:t xml:space="preserve">solicitó licencia urbanística para la construcción de </w:t>
      </w:r>
      <w:r w:rsidR="00287876">
        <w:t>v</w:t>
      </w:r>
      <w:r>
        <w:t>ivienda unifamiliar aislada</w:t>
      </w:r>
      <w:r>
        <w:rPr>
          <w:spacing w:val="40"/>
        </w:rPr>
        <w:t xml:space="preserve"> </w:t>
      </w:r>
      <w:r>
        <w:t xml:space="preserve">de Las Rozas de Madrid. (Referencia Catastral: </w:t>
      </w:r>
      <w:r>
        <w:rPr>
          <w:position w:val="1"/>
          <w:sz w:val="19"/>
        </w:rPr>
        <w:t>**</w:t>
      </w:r>
      <w:r>
        <w:rPr>
          <w:spacing w:val="40"/>
          <w:position w:val="1"/>
          <w:sz w:val="19"/>
        </w:rPr>
        <w:t xml:space="preserve"> </w:t>
      </w:r>
      <w:r>
        <w:rPr>
          <w:position w:val="1"/>
          <w:sz w:val="19"/>
        </w:rPr>
        <w:t>***** ******* ********</w:t>
      </w:r>
    </w:p>
    <w:p w14:paraId="62990346" w14:textId="6141841A" w:rsidR="00B90CE7" w:rsidRDefault="00B90CE7">
      <w:pPr>
        <w:pStyle w:val="Textoindependiente"/>
        <w:spacing w:line="292" w:lineRule="auto"/>
        <w:rPr>
          <w:position w:val="1"/>
          <w:sz w:val="19"/>
        </w:rPr>
        <w:sectPr w:rsidR="00B90CE7">
          <w:type w:val="continuous"/>
          <w:pgSz w:w="11910" w:h="16840"/>
          <w:pgMar w:top="1340" w:right="1275" w:bottom="1300" w:left="425" w:header="225" w:footer="1100" w:gutter="0"/>
          <w:cols w:num="2" w:space="720" w:equalWidth="0">
            <w:col w:w="2652" w:space="40"/>
            <w:col w:w="7518"/>
          </w:cols>
        </w:sectPr>
      </w:pPr>
    </w:p>
    <w:p w14:paraId="231F77F0" w14:textId="77777777" w:rsidR="00B90CE7" w:rsidRDefault="00B90CE7">
      <w:pPr>
        <w:pStyle w:val="Textoindependiente"/>
        <w:spacing w:before="9"/>
      </w:pPr>
    </w:p>
    <w:p w14:paraId="0948EE0F" w14:textId="2679A604" w:rsidR="00B90CE7" w:rsidRDefault="00000000">
      <w:pPr>
        <w:pStyle w:val="Textoindependiente"/>
        <w:ind w:left="992"/>
      </w:pPr>
      <w:r>
        <w:t>A</w:t>
      </w:r>
      <w:r>
        <w:rPr>
          <w:spacing w:val="8"/>
        </w:rPr>
        <w:t xml:space="preserve"> </w:t>
      </w:r>
      <w:r>
        <w:t>la</w:t>
      </w:r>
      <w:r>
        <w:rPr>
          <w:spacing w:val="8"/>
        </w:rPr>
        <w:t xml:space="preserve"> </w:t>
      </w:r>
      <w:r>
        <w:t>solicitud</w:t>
      </w:r>
      <w:r>
        <w:rPr>
          <w:spacing w:val="8"/>
        </w:rPr>
        <w:t xml:space="preserve"> </w:t>
      </w:r>
      <w:r>
        <w:t>se</w:t>
      </w:r>
      <w:r>
        <w:rPr>
          <w:spacing w:val="8"/>
        </w:rPr>
        <w:t xml:space="preserve"> </w:t>
      </w:r>
      <w:r>
        <w:t>acompaña</w:t>
      </w:r>
      <w:r>
        <w:rPr>
          <w:spacing w:val="8"/>
        </w:rPr>
        <w:t xml:space="preserve"> </w:t>
      </w:r>
      <w:r>
        <w:t>proyecto</w:t>
      </w:r>
      <w:r>
        <w:rPr>
          <w:spacing w:val="8"/>
        </w:rPr>
        <w:t xml:space="preserve"> </w:t>
      </w:r>
      <w:r>
        <w:t>básico</w:t>
      </w:r>
      <w:r>
        <w:rPr>
          <w:spacing w:val="8"/>
        </w:rPr>
        <w:t xml:space="preserve"> </w:t>
      </w:r>
      <w:r>
        <w:t>y</w:t>
      </w:r>
      <w:r>
        <w:rPr>
          <w:spacing w:val="8"/>
        </w:rPr>
        <w:t xml:space="preserve"> </w:t>
      </w:r>
      <w:r>
        <w:t>de</w:t>
      </w:r>
      <w:r>
        <w:rPr>
          <w:spacing w:val="8"/>
        </w:rPr>
        <w:t xml:space="preserve"> </w:t>
      </w:r>
      <w:r>
        <w:t>ejecución</w:t>
      </w:r>
      <w:r>
        <w:rPr>
          <w:spacing w:val="8"/>
        </w:rPr>
        <w:t xml:space="preserve"> </w:t>
      </w:r>
      <w:r>
        <w:t>de</w:t>
      </w:r>
      <w:r>
        <w:rPr>
          <w:spacing w:val="8"/>
        </w:rPr>
        <w:t xml:space="preserve"> </w:t>
      </w:r>
      <w:r>
        <w:t>obras</w:t>
      </w:r>
      <w:r>
        <w:rPr>
          <w:spacing w:val="8"/>
        </w:rPr>
        <w:t xml:space="preserve"> </w:t>
      </w:r>
      <w:r>
        <w:t>de</w:t>
      </w:r>
      <w:r>
        <w:rPr>
          <w:spacing w:val="8"/>
        </w:rPr>
        <w:t xml:space="preserve"> </w:t>
      </w:r>
      <w:r>
        <w:t>edificación</w:t>
      </w:r>
      <w:r>
        <w:rPr>
          <w:spacing w:val="8"/>
        </w:rPr>
        <w:t xml:space="preserve"> </w:t>
      </w:r>
      <w:r>
        <w:t>redactado</w:t>
      </w:r>
      <w:r>
        <w:rPr>
          <w:spacing w:val="8"/>
        </w:rPr>
        <w:t xml:space="preserve"> </w:t>
      </w:r>
      <w:r>
        <w:t>por</w:t>
      </w:r>
      <w:r>
        <w:rPr>
          <w:spacing w:val="8"/>
        </w:rPr>
        <w:t xml:space="preserve"> </w:t>
      </w:r>
      <w:r>
        <w:rPr>
          <w:spacing w:val="-5"/>
        </w:rPr>
        <w:t>D</w:t>
      </w:r>
      <w:r w:rsidR="00223A5A">
        <w:rPr>
          <w:spacing w:val="-5"/>
        </w:rPr>
        <w:t>.</w:t>
      </w:r>
      <w:r>
        <w:rPr>
          <w:spacing w:val="-5"/>
        </w:rPr>
        <w:t>ª</w:t>
      </w:r>
    </w:p>
    <w:p w14:paraId="4DE16DF2" w14:textId="77777777" w:rsidR="00B90CE7" w:rsidRDefault="00B90CE7">
      <w:pPr>
        <w:pStyle w:val="Textoindependiente"/>
        <w:sectPr w:rsidR="00B90CE7">
          <w:type w:val="continuous"/>
          <w:pgSz w:w="11910" w:h="16840"/>
          <w:pgMar w:top="1340" w:right="1275" w:bottom="1300" w:left="425" w:header="225" w:footer="1100" w:gutter="0"/>
          <w:cols w:space="720"/>
        </w:sectPr>
      </w:pPr>
    </w:p>
    <w:p w14:paraId="5C43B51A" w14:textId="77777777" w:rsidR="00B90CE7" w:rsidRDefault="00000000">
      <w:pPr>
        <w:spacing w:before="56"/>
        <w:ind w:left="996"/>
        <w:rPr>
          <w:sz w:val="19"/>
        </w:rPr>
      </w:pPr>
      <w:r>
        <w:rPr>
          <w:sz w:val="19"/>
        </w:rPr>
        <w:t>*******</w:t>
      </w:r>
      <w:r>
        <w:rPr>
          <w:spacing w:val="-6"/>
          <w:sz w:val="19"/>
        </w:rPr>
        <w:t xml:space="preserve"> </w:t>
      </w:r>
      <w:r>
        <w:rPr>
          <w:sz w:val="19"/>
        </w:rPr>
        <w:t>****</w:t>
      </w:r>
      <w:r>
        <w:rPr>
          <w:spacing w:val="-5"/>
          <w:sz w:val="19"/>
        </w:rPr>
        <w:t xml:space="preserve"> </w:t>
      </w:r>
      <w:r>
        <w:rPr>
          <w:spacing w:val="-2"/>
          <w:sz w:val="19"/>
        </w:rPr>
        <w:t>*****</w:t>
      </w:r>
    </w:p>
    <w:p w14:paraId="2C879EA2" w14:textId="77777777" w:rsidR="00B90CE7" w:rsidRDefault="00000000">
      <w:pPr>
        <w:pStyle w:val="Textoindependiente"/>
        <w:spacing w:before="50"/>
        <w:ind w:left="677"/>
      </w:pPr>
      <w:r>
        <w:br w:type="column"/>
      </w:r>
      <w:r>
        <w:t>arquitecto</w:t>
      </w:r>
      <w:r>
        <w:rPr>
          <w:spacing w:val="65"/>
        </w:rPr>
        <w:t xml:space="preserve"> </w:t>
      </w:r>
      <w:r>
        <w:t>colegiada</w:t>
      </w:r>
      <w:r>
        <w:rPr>
          <w:spacing w:val="64"/>
        </w:rPr>
        <w:t xml:space="preserve"> </w:t>
      </w:r>
      <w:proofErr w:type="spellStart"/>
      <w:r>
        <w:t>nº</w:t>
      </w:r>
      <w:proofErr w:type="spellEnd"/>
      <w:r>
        <w:rPr>
          <w:spacing w:val="65"/>
        </w:rPr>
        <w:t xml:space="preserve"> </w:t>
      </w:r>
      <w:r>
        <w:t>4334</w:t>
      </w:r>
      <w:r>
        <w:rPr>
          <w:spacing w:val="65"/>
        </w:rPr>
        <w:t xml:space="preserve"> </w:t>
      </w:r>
      <w:r>
        <w:t>COAG,</w:t>
      </w:r>
      <w:r>
        <w:rPr>
          <w:spacing w:val="67"/>
        </w:rPr>
        <w:t xml:space="preserve"> </w:t>
      </w:r>
      <w:r>
        <w:t>que</w:t>
      </w:r>
      <w:r>
        <w:rPr>
          <w:spacing w:val="65"/>
        </w:rPr>
        <w:t xml:space="preserve"> </w:t>
      </w:r>
      <w:r>
        <w:t>cuenta</w:t>
      </w:r>
      <w:r>
        <w:rPr>
          <w:spacing w:val="65"/>
        </w:rPr>
        <w:t xml:space="preserve"> </w:t>
      </w:r>
      <w:r>
        <w:t>con</w:t>
      </w:r>
      <w:r>
        <w:rPr>
          <w:spacing w:val="65"/>
        </w:rPr>
        <w:t xml:space="preserve"> </w:t>
      </w:r>
      <w:r>
        <w:t>un</w:t>
      </w:r>
      <w:r>
        <w:rPr>
          <w:spacing w:val="65"/>
        </w:rPr>
        <w:t xml:space="preserve"> </w:t>
      </w:r>
      <w:r>
        <w:t>presupuesto</w:t>
      </w:r>
      <w:r>
        <w:rPr>
          <w:spacing w:val="65"/>
        </w:rPr>
        <w:t xml:space="preserve"> </w:t>
      </w:r>
      <w:r>
        <w:rPr>
          <w:spacing w:val="-5"/>
        </w:rPr>
        <w:t>de</w:t>
      </w:r>
    </w:p>
    <w:p w14:paraId="69DD6DD0" w14:textId="77777777" w:rsidR="00B90CE7" w:rsidRDefault="00B90CE7">
      <w:pPr>
        <w:pStyle w:val="Textoindependiente"/>
        <w:sectPr w:rsidR="00B90CE7">
          <w:type w:val="continuous"/>
          <w:pgSz w:w="11910" w:h="16840"/>
          <w:pgMar w:top="1340" w:right="1275" w:bottom="1300" w:left="425" w:header="225" w:footer="1100" w:gutter="0"/>
          <w:cols w:num="2" w:space="720" w:equalWidth="0">
            <w:col w:w="2285" w:space="40"/>
            <w:col w:w="7885"/>
          </w:cols>
        </w:sectPr>
      </w:pPr>
    </w:p>
    <w:p w14:paraId="6ECAB0E8" w14:textId="77777777" w:rsidR="00B90CE7" w:rsidRDefault="00000000">
      <w:pPr>
        <w:pStyle w:val="Textoindependiente"/>
        <w:spacing w:before="51" w:line="292" w:lineRule="auto"/>
        <w:ind w:left="992"/>
      </w:pPr>
      <w:r>
        <w:rPr>
          <w:noProof/>
        </w:rPr>
        <mc:AlternateContent>
          <mc:Choice Requires="wps">
            <w:drawing>
              <wp:anchor distT="0" distB="0" distL="0" distR="0" simplePos="0" relativeHeight="15822336" behindDoc="0" locked="0" layoutInCell="1" allowOverlap="1" wp14:anchorId="084BABB0" wp14:editId="5A0630EA">
                <wp:simplePos x="0" y="0"/>
                <wp:positionH relativeFrom="page">
                  <wp:posOffset>6810644</wp:posOffset>
                </wp:positionH>
                <wp:positionV relativeFrom="page">
                  <wp:posOffset>2824745</wp:posOffset>
                </wp:positionV>
                <wp:extent cx="417830" cy="3181350"/>
                <wp:effectExtent l="0" t="0" r="0" b="0"/>
                <wp:wrapNone/>
                <wp:docPr id="218" name="Text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460F1881"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C2BDBEA"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084BABB0" id="Textbox 218" o:spid="_x0000_s1211" type="#_x0000_t202" style="position:absolute;left:0;text-align:left;margin-left:536.25pt;margin-top:222.4pt;width:32.9pt;height:250.5pt;z-index:1582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EoB2/y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460F1881"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C2BDBEA"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anchory="page"/>
              </v:shape>
            </w:pict>
          </mc:Fallback>
        </mc:AlternateContent>
      </w:r>
      <w:r>
        <w:rPr>
          <w:noProof/>
        </w:rPr>
        <mc:AlternateContent>
          <mc:Choice Requires="wps">
            <w:drawing>
              <wp:anchor distT="0" distB="0" distL="0" distR="0" simplePos="0" relativeHeight="15822848" behindDoc="0" locked="0" layoutInCell="1" allowOverlap="1" wp14:anchorId="3A8F60C4" wp14:editId="29801E4A">
                <wp:simplePos x="0" y="0"/>
                <wp:positionH relativeFrom="page">
                  <wp:posOffset>6965142</wp:posOffset>
                </wp:positionH>
                <wp:positionV relativeFrom="page">
                  <wp:posOffset>6510487</wp:posOffset>
                </wp:positionV>
                <wp:extent cx="264160" cy="3317875"/>
                <wp:effectExtent l="0" t="0" r="0" b="0"/>
                <wp:wrapNone/>
                <wp:docPr id="219" name="Text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160" cy="3317875"/>
                        </a:xfrm>
                        <a:prstGeom prst="rect">
                          <a:avLst/>
                        </a:prstGeom>
                      </wps:spPr>
                      <wps:txbx>
                        <w:txbxContent>
                          <w:p w14:paraId="2A5003F3" w14:textId="77777777" w:rsidR="00B90CE7" w:rsidRDefault="00000000">
                            <w:pPr>
                              <w:spacing w:before="6" w:line="140" w:lineRule="exact"/>
                              <w:ind w:left="20"/>
                              <w:rPr>
                                <w:position w:val="2"/>
                                <w:sz w:val="11"/>
                              </w:rPr>
                            </w:pPr>
                            <w:r>
                              <w:rPr>
                                <w:sz w:val="12"/>
                              </w:rPr>
                              <w:t>Cód.</w:t>
                            </w:r>
                            <w:r>
                              <w:rPr>
                                <w:spacing w:val="-9"/>
                                <w:sz w:val="12"/>
                              </w:rPr>
                              <w:t xml:space="preserve"> </w:t>
                            </w:r>
                            <w:r>
                              <w:rPr>
                                <w:sz w:val="12"/>
                              </w:rPr>
                              <w:t>Validación:</w:t>
                            </w:r>
                            <w:r>
                              <w:rPr>
                                <w:spacing w:val="-4"/>
                                <w:sz w:val="12"/>
                              </w:rPr>
                              <w:t xml:space="preserve"> </w:t>
                            </w:r>
                            <w:r>
                              <w:rPr>
                                <w:spacing w:val="-2"/>
                                <w:position w:val="2"/>
                                <w:sz w:val="11"/>
                              </w:rPr>
                              <w:t>*************************</w:t>
                            </w:r>
                          </w:p>
                          <w:p w14:paraId="5AB43FEB" w14:textId="77777777" w:rsidR="00B90CE7" w:rsidRDefault="00000000">
                            <w:pPr>
                              <w:spacing w:line="120" w:lineRule="exact"/>
                              <w:ind w:left="20"/>
                              <w:rPr>
                                <w:sz w:val="12"/>
                              </w:rPr>
                            </w:pPr>
                            <w:r>
                              <w:rPr>
                                <w:spacing w:val="-2"/>
                                <w:sz w:val="12"/>
                              </w:rPr>
                              <w:t>Verificación:</w:t>
                            </w:r>
                            <w:r>
                              <w:rPr>
                                <w:spacing w:val="7"/>
                                <w:sz w:val="12"/>
                              </w:rPr>
                              <w:t xml:space="preserve"> </w:t>
                            </w:r>
                            <w:hyperlink r:id="rId190">
                              <w:r w:rsidR="00B90CE7">
                                <w:rPr>
                                  <w:spacing w:val="-2"/>
                                  <w:sz w:val="12"/>
                                </w:rPr>
                                <w:t>https://sede.lasrozas.es/</w:t>
                              </w:r>
                            </w:hyperlink>
                          </w:p>
                          <w:p w14:paraId="5004EE84"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80</w:t>
                            </w:r>
                            <w:r>
                              <w:rPr>
                                <w:spacing w:val="-6"/>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3A8F60C4" id="Textbox 219" o:spid="_x0000_s1212" type="#_x0000_t202" style="position:absolute;left:0;text-align:left;margin-left:548.45pt;margin-top:512.65pt;width:20.8pt;height:261.25pt;z-index:1582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" filled="f" stroked="f">
                <v:textbox style="layout-flow:vertical;mso-layout-flow-alt:bottom-to-top" inset="0,0,0,0">
                  <w:txbxContent>
                    <w:p w14:paraId="2A5003F3" w14:textId="77777777" w:rsidR="00B90CE7" w:rsidRDefault="00000000">
                      <w:pPr>
                        <w:spacing w:before="6" w:line="140" w:lineRule="exact"/>
                        <w:ind w:left="20"/>
                        <w:rPr>
                          <w:position w:val="2"/>
                          <w:sz w:val="11"/>
                        </w:rPr>
                      </w:pPr>
                      <w:r>
                        <w:rPr>
                          <w:sz w:val="12"/>
                        </w:rPr>
                        <w:t>Cód.</w:t>
                      </w:r>
                      <w:r>
                        <w:rPr>
                          <w:spacing w:val="-9"/>
                          <w:sz w:val="12"/>
                        </w:rPr>
                        <w:t xml:space="preserve"> </w:t>
                      </w:r>
                      <w:r>
                        <w:rPr>
                          <w:sz w:val="12"/>
                        </w:rPr>
                        <w:t>Validación:</w:t>
                      </w:r>
                      <w:r>
                        <w:rPr>
                          <w:spacing w:val="-4"/>
                          <w:sz w:val="12"/>
                        </w:rPr>
                        <w:t xml:space="preserve"> </w:t>
                      </w:r>
                      <w:r>
                        <w:rPr>
                          <w:spacing w:val="-2"/>
                          <w:position w:val="2"/>
                          <w:sz w:val="11"/>
                        </w:rPr>
                        <w:t>*************************</w:t>
                      </w:r>
                    </w:p>
                    <w:p w14:paraId="5AB43FEB" w14:textId="77777777" w:rsidR="00B90CE7" w:rsidRDefault="00000000">
                      <w:pPr>
                        <w:spacing w:line="120" w:lineRule="exact"/>
                        <w:ind w:left="20"/>
                        <w:rPr>
                          <w:sz w:val="12"/>
                        </w:rPr>
                      </w:pPr>
                      <w:r>
                        <w:rPr>
                          <w:spacing w:val="-2"/>
                          <w:sz w:val="12"/>
                        </w:rPr>
                        <w:t>Verificación:</w:t>
                      </w:r>
                      <w:r>
                        <w:rPr>
                          <w:spacing w:val="7"/>
                          <w:sz w:val="12"/>
                        </w:rPr>
                        <w:t xml:space="preserve"> </w:t>
                      </w:r>
                      <w:hyperlink r:id="rId191">
                        <w:r w:rsidR="00B90CE7">
                          <w:rPr>
                            <w:spacing w:val="-2"/>
                            <w:sz w:val="12"/>
                          </w:rPr>
                          <w:t>https://sede.lasrozas.es/</w:t>
                        </w:r>
                      </w:hyperlink>
                    </w:p>
                    <w:p w14:paraId="5004EE84"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80</w:t>
                      </w:r>
                      <w:r>
                        <w:rPr>
                          <w:spacing w:val="-6"/>
                          <w:sz w:val="12"/>
                        </w:rPr>
                        <w:t xml:space="preserve"> </w:t>
                      </w:r>
                      <w:r>
                        <w:rPr>
                          <w:sz w:val="12"/>
                        </w:rPr>
                        <w:t>de</w:t>
                      </w:r>
                      <w:r>
                        <w:rPr>
                          <w:spacing w:val="-6"/>
                          <w:sz w:val="12"/>
                        </w:rPr>
                        <w:t xml:space="preserve"> </w:t>
                      </w:r>
                      <w:r>
                        <w:rPr>
                          <w:spacing w:val="-5"/>
                          <w:sz w:val="12"/>
                        </w:rPr>
                        <w:t>176</w:t>
                      </w:r>
                    </w:p>
                  </w:txbxContent>
                </v:textbox>
                <w10:wrap anchorx="page" anchory="page"/>
              </v:shape>
            </w:pict>
          </mc:Fallback>
        </mc:AlternateContent>
      </w:r>
      <w:r>
        <w:t>ejecución</w:t>
      </w:r>
      <w:r>
        <w:rPr>
          <w:spacing w:val="40"/>
        </w:rPr>
        <w:t xml:space="preserve"> </w:t>
      </w:r>
      <w:r>
        <w:t>material</w:t>
      </w:r>
      <w:r>
        <w:rPr>
          <w:spacing w:val="40"/>
        </w:rPr>
        <w:t xml:space="preserve"> </w:t>
      </w:r>
      <w:r>
        <w:t>que</w:t>
      </w:r>
      <w:r>
        <w:rPr>
          <w:spacing w:val="40"/>
        </w:rPr>
        <w:t xml:space="preserve"> </w:t>
      </w:r>
      <w:r>
        <w:t>asciende</w:t>
      </w:r>
      <w:r>
        <w:rPr>
          <w:spacing w:val="40"/>
        </w:rPr>
        <w:t xml:space="preserve"> </w:t>
      </w:r>
      <w:r>
        <w:t>a</w:t>
      </w:r>
      <w:r>
        <w:rPr>
          <w:spacing w:val="40"/>
        </w:rPr>
        <w:t xml:space="preserve"> </w:t>
      </w:r>
      <w:r>
        <w:t>140.707,64</w:t>
      </w:r>
      <w:r>
        <w:rPr>
          <w:spacing w:val="40"/>
        </w:rPr>
        <w:t xml:space="preserve"> </w:t>
      </w:r>
      <w:r>
        <w:t>€</w:t>
      </w:r>
      <w:r>
        <w:rPr>
          <w:spacing w:val="40"/>
        </w:rPr>
        <w:t xml:space="preserve"> </w:t>
      </w:r>
      <w:r>
        <w:t>(sin</w:t>
      </w:r>
      <w:r>
        <w:rPr>
          <w:spacing w:val="40"/>
        </w:rPr>
        <w:t xml:space="preserve"> </w:t>
      </w:r>
      <w:r>
        <w:t>considerar</w:t>
      </w:r>
      <w:r>
        <w:rPr>
          <w:spacing w:val="40"/>
        </w:rPr>
        <w:t xml:space="preserve"> </w:t>
      </w:r>
      <w:r>
        <w:t>Control</w:t>
      </w:r>
      <w:r>
        <w:rPr>
          <w:spacing w:val="40"/>
        </w:rPr>
        <w:t xml:space="preserve"> </w:t>
      </w:r>
      <w:r>
        <w:t>de</w:t>
      </w:r>
      <w:r>
        <w:rPr>
          <w:spacing w:val="40"/>
        </w:rPr>
        <w:t xml:space="preserve"> </w:t>
      </w:r>
      <w:r>
        <w:t>Calidad,</w:t>
      </w:r>
      <w:r>
        <w:rPr>
          <w:spacing w:val="40"/>
        </w:rPr>
        <w:t xml:space="preserve"> </w:t>
      </w:r>
      <w:r>
        <w:t>Gestión</w:t>
      </w:r>
      <w:r>
        <w:rPr>
          <w:spacing w:val="40"/>
        </w:rPr>
        <w:t xml:space="preserve"> </w:t>
      </w:r>
      <w:r>
        <w:t>de Residuos y Seguridad y Salud).</w:t>
      </w:r>
    </w:p>
    <w:p w14:paraId="70F1A725" w14:textId="77777777" w:rsidR="00B90CE7" w:rsidRDefault="00B90CE7">
      <w:pPr>
        <w:pStyle w:val="Textoindependiente"/>
        <w:spacing w:before="10"/>
      </w:pPr>
    </w:p>
    <w:p w14:paraId="01A621D1" w14:textId="77777777" w:rsidR="00B90CE7" w:rsidRDefault="00000000">
      <w:pPr>
        <w:pStyle w:val="Textoindependiente"/>
        <w:spacing w:line="297" w:lineRule="auto"/>
        <w:ind w:left="992"/>
      </w:pPr>
      <w:r>
        <w:rPr>
          <w:b/>
        </w:rPr>
        <w:t>SEGUNDO.-</w:t>
      </w:r>
      <w:r>
        <w:rPr>
          <w:b/>
          <w:spacing w:val="39"/>
        </w:rPr>
        <w:t xml:space="preserve"> </w:t>
      </w:r>
      <w:r>
        <w:t>Visto</w:t>
      </w:r>
      <w:r>
        <w:rPr>
          <w:spacing w:val="39"/>
        </w:rPr>
        <w:t xml:space="preserve"> </w:t>
      </w:r>
      <w:r>
        <w:t>el</w:t>
      </w:r>
      <w:r>
        <w:rPr>
          <w:spacing w:val="39"/>
        </w:rPr>
        <w:t xml:space="preserve"> </w:t>
      </w:r>
      <w:r>
        <w:t>contenido</w:t>
      </w:r>
      <w:r>
        <w:rPr>
          <w:spacing w:val="39"/>
        </w:rPr>
        <w:t xml:space="preserve"> </w:t>
      </w:r>
      <w:r>
        <w:t>del</w:t>
      </w:r>
      <w:r>
        <w:rPr>
          <w:spacing w:val="39"/>
        </w:rPr>
        <w:t xml:space="preserve"> </w:t>
      </w:r>
      <w:r>
        <w:t>expediente</w:t>
      </w:r>
      <w:r>
        <w:rPr>
          <w:spacing w:val="39"/>
        </w:rPr>
        <w:t xml:space="preserve"> </w:t>
      </w:r>
      <w:r>
        <w:t>y</w:t>
      </w:r>
      <w:r>
        <w:rPr>
          <w:spacing w:val="39"/>
        </w:rPr>
        <w:t xml:space="preserve"> </w:t>
      </w:r>
      <w:r>
        <w:t>analizada</w:t>
      </w:r>
      <w:r>
        <w:rPr>
          <w:spacing w:val="39"/>
        </w:rPr>
        <w:t xml:space="preserve"> </w:t>
      </w:r>
      <w:r>
        <w:t>la</w:t>
      </w:r>
      <w:r>
        <w:rPr>
          <w:spacing w:val="39"/>
        </w:rPr>
        <w:t xml:space="preserve"> </w:t>
      </w:r>
      <w:r>
        <w:t>documentación</w:t>
      </w:r>
      <w:r>
        <w:rPr>
          <w:spacing w:val="39"/>
        </w:rPr>
        <w:t xml:space="preserve"> </w:t>
      </w:r>
      <w:r>
        <w:t>se</w:t>
      </w:r>
      <w:r>
        <w:rPr>
          <w:spacing w:val="39"/>
        </w:rPr>
        <w:t xml:space="preserve"> </w:t>
      </w:r>
      <w:r>
        <w:t>emiten</w:t>
      </w:r>
      <w:r>
        <w:rPr>
          <w:spacing w:val="39"/>
        </w:rPr>
        <w:t xml:space="preserve"> </w:t>
      </w:r>
      <w:r>
        <w:t>informes técnicos municipales que motivan la formulación de los siguientes requerimientos:</w:t>
      </w:r>
    </w:p>
    <w:p w14:paraId="5D6C0DA4" w14:textId="77777777" w:rsidR="00B90CE7" w:rsidRDefault="00B90CE7">
      <w:pPr>
        <w:pStyle w:val="Textoindependiente"/>
        <w:spacing w:before="4"/>
      </w:pPr>
    </w:p>
    <w:p w14:paraId="155427B2" w14:textId="77777777" w:rsidR="00B90CE7" w:rsidRDefault="00000000">
      <w:pPr>
        <w:pStyle w:val="Prrafodelista"/>
        <w:numPr>
          <w:ilvl w:val="1"/>
          <w:numId w:val="2"/>
        </w:numPr>
        <w:tabs>
          <w:tab w:val="left" w:pos="1103"/>
        </w:tabs>
        <w:ind w:left="1103" w:hanging="111"/>
        <w:jc w:val="left"/>
        <w:rPr>
          <w:sz w:val="20"/>
        </w:rPr>
      </w:pPr>
      <w:r>
        <w:rPr>
          <w:sz w:val="20"/>
        </w:rPr>
        <w:t>Con</w:t>
      </w:r>
      <w:r>
        <w:rPr>
          <w:spacing w:val="-3"/>
          <w:sz w:val="20"/>
        </w:rPr>
        <w:t xml:space="preserve"> </w:t>
      </w:r>
      <w:r>
        <w:rPr>
          <w:sz w:val="20"/>
        </w:rPr>
        <w:t>fecha</w:t>
      </w:r>
      <w:r>
        <w:rPr>
          <w:spacing w:val="-2"/>
          <w:sz w:val="20"/>
        </w:rPr>
        <w:t xml:space="preserve"> </w:t>
      </w:r>
      <w:r>
        <w:rPr>
          <w:sz w:val="20"/>
        </w:rPr>
        <w:t>25</w:t>
      </w:r>
      <w:r>
        <w:rPr>
          <w:spacing w:val="-3"/>
          <w:sz w:val="20"/>
        </w:rPr>
        <w:t xml:space="preserve"> </w:t>
      </w:r>
      <w:r>
        <w:rPr>
          <w:sz w:val="20"/>
        </w:rPr>
        <w:t>de</w:t>
      </w:r>
      <w:r>
        <w:rPr>
          <w:spacing w:val="-2"/>
          <w:sz w:val="20"/>
        </w:rPr>
        <w:t xml:space="preserve"> </w:t>
      </w:r>
      <w:r>
        <w:rPr>
          <w:sz w:val="20"/>
        </w:rPr>
        <w:t>noviembre</w:t>
      </w:r>
      <w:r>
        <w:rPr>
          <w:spacing w:val="-3"/>
          <w:sz w:val="20"/>
        </w:rPr>
        <w:t xml:space="preserve"> </w:t>
      </w:r>
      <w:r>
        <w:rPr>
          <w:sz w:val="20"/>
        </w:rPr>
        <w:t>de</w:t>
      </w:r>
      <w:r>
        <w:rPr>
          <w:spacing w:val="-2"/>
          <w:sz w:val="20"/>
        </w:rPr>
        <w:t xml:space="preserve"> </w:t>
      </w:r>
      <w:r>
        <w:rPr>
          <w:sz w:val="20"/>
        </w:rPr>
        <w:t>2024</w:t>
      </w:r>
      <w:r>
        <w:rPr>
          <w:spacing w:val="-2"/>
          <w:sz w:val="20"/>
        </w:rPr>
        <w:t xml:space="preserve"> </w:t>
      </w:r>
      <w:r>
        <w:rPr>
          <w:sz w:val="20"/>
        </w:rPr>
        <w:t>por</w:t>
      </w:r>
      <w:r>
        <w:rPr>
          <w:spacing w:val="-3"/>
          <w:sz w:val="20"/>
        </w:rPr>
        <w:t xml:space="preserve"> </w:t>
      </w:r>
      <w:r>
        <w:rPr>
          <w:sz w:val="20"/>
        </w:rPr>
        <w:t>D.</w:t>
      </w:r>
      <w:r>
        <w:rPr>
          <w:spacing w:val="-2"/>
          <w:sz w:val="20"/>
        </w:rPr>
        <w:t xml:space="preserve"> </w:t>
      </w:r>
      <w:r>
        <w:rPr>
          <w:sz w:val="20"/>
        </w:rPr>
        <w:t>Manuel</w:t>
      </w:r>
      <w:r>
        <w:rPr>
          <w:spacing w:val="-3"/>
          <w:sz w:val="20"/>
        </w:rPr>
        <w:t xml:space="preserve"> </w:t>
      </w:r>
      <w:r>
        <w:rPr>
          <w:sz w:val="20"/>
        </w:rPr>
        <w:t>Ariño,</w:t>
      </w:r>
      <w:r>
        <w:rPr>
          <w:spacing w:val="-2"/>
          <w:sz w:val="20"/>
        </w:rPr>
        <w:t xml:space="preserve"> </w:t>
      </w:r>
      <w:r>
        <w:rPr>
          <w:sz w:val="20"/>
        </w:rPr>
        <w:t>Ingeniero</w:t>
      </w:r>
      <w:r>
        <w:rPr>
          <w:spacing w:val="-3"/>
          <w:sz w:val="20"/>
        </w:rPr>
        <w:t xml:space="preserve"> </w:t>
      </w:r>
      <w:r>
        <w:rPr>
          <w:sz w:val="20"/>
        </w:rPr>
        <w:t>de</w:t>
      </w:r>
      <w:r>
        <w:rPr>
          <w:spacing w:val="-2"/>
          <w:sz w:val="20"/>
        </w:rPr>
        <w:t xml:space="preserve"> </w:t>
      </w:r>
      <w:r>
        <w:rPr>
          <w:sz w:val="20"/>
        </w:rPr>
        <w:t>Caminos</w:t>
      </w:r>
      <w:r>
        <w:rPr>
          <w:spacing w:val="-2"/>
          <w:sz w:val="20"/>
        </w:rPr>
        <w:t xml:space="preserve"> Municipal.</w:t>
      </w:r>
    </w:p>
    <w:p w14:paraId="588391CF" w14:textId="77777777" w:rsidR="00B90CE7" w:rsidRDefault="00B90CE7">
      <w:pPr>
        <w:pStyle w:val="Textoindependiente"/>
        <w:spacing w:before="61"/>
      </w:pPr>
    </w:p>
    <w:p w14:paraId="4A7D8A3D" w14:textId="77777777" w:rsidR="00B90CE7" w:rsidRDefault="00000000">
      <w:pPr>
        <w:pStyle w:val="Prrafodelista"/>
        <w:numPr>
          <w:ilvl w:val="1"/>
          <w:numId w:val="2"/>
        </w:numPr>
        <w:tabs>
          <w:tab w:val="left" w:pos="1109"/>
        </w:tabs>
        <w:spacing w:line="292" w:lineRule="auto"/>
        <w:ind w:right="140" w:firstLine="0"/>
        <w:jc w:val="left"/>
        <w:rPr>
          <w:sz w:val="20"/>
        </w:rPr>
      </w:pPr>
      <w:r>
        <w:rPr>
          <w:sz w:val="20"/>
        </w:rPr>
        <w:t xml:space="preserve">El 27 de noviembre de 2024 y 12 de junio de 2026 por D. Miguel Ángel Sánchez, Técnico de Medio </w:t>
      </w:r>
      <w:r>
        <w:rPr>
          <w:spacing w:val="-2"/>
          <w:sz w:val="20"/>
        </w:rPr>
        <w:t>Ambiente.</w:t>
      </w:r>
    </w:p>
    <w:p w14:paraId="4D2D3068" w14:textId="77777777" w:rsidR="00B90CE7" w:rsidRDefault="00B90CE7">
      <w:pPr>
        <w:pStyle w:val="Textoindependiente"/>
        <w:spacing w:before="9"/>
      </w:pPr>
    </w:p>
    <w:p w14:paraId="59A6F559" w14:textId="23E2B874" w:rsidR="00B90CE7" w:rsidRDefault="00000000">
      <w:pPr>
        <w:pStyle w:val="Prrafodelista"/>
        <w:numPr>
          <w:ilvl w:val="1"/>
          <w:numId w:val="2"/>
        </w:numPr>
        <w:tabs>
          <w:tab w:val="left" w:pos="1126"/>
        </w:tabs>
        <w:spacing w:before="1" w:line="292" w:lineRule="auto"/>
        <w:ind w:right="140" w:firstLine="0"/>
        <w:jc w:val="left"/>
        <w:rPr>
          <w:sz w:val="20"/>
        </w:rPr>
      </w:pPr>
      <w:r>
        <w:rPr>
          <w:sz w:val="20"/>
        </w:rPr>
        <w:t>El</w:t>
      </w:r>
      <w:r>
        <w:rPr>
          <w:spacing w:val="26"/>
          <w:sz w:val="20"/>
        </w:rPr>
        <w:t xml:space="preserve"> </w:t>
      </w:r>
      <w:r>
        <w:rPr>
          <w:sz w:val="20"/>
        </w:rPr>
        <w:t>19</w:t>
      </w:r>
      <w:r>
        <w:rPr>
          <w:spacing w:val="26"/>
          <w:sz w:val="20"/>
        </w:rPr>
        <w:t xml:space="preserve"> </w:t>
      </w:r>
      <w:r>
        <w:rPr>
          <w:sz w:val="20"/>
        </w:rPr>
        <w:t>de</w:t>
      </w:r>
      <w:r>
        <w:rPr>
          <w:spacing w:val="26"/>
          <w:sz w:val="20"/>
        </w:rPr>
        <w:t xml:space="preserve"> </w:t>
      </w:r>
      <w:r>
        <w:rPr>
          <w:sz w:val="20"/>
        </w:rPr>
        <w:t>febrero,</w:t>
      </w:r>
      <w:r>
        <w:rPr>
          <w:spacing w:val="26"/>
          <w:sz w:val="20"/>
        </w:rPr>
        <w:t xml:space="preserve"> </w:t>
      </w:r>
      <w:r>
        <w:rPr>
          <w:sz w:val="20"/>
        </w:rPr>
        <w:t>23</w:t>
      </w:r>
      <w:r>
        <w:rPr>
          <w:spacing w:val="26"/>
          <w:sz w:val="20"/>
        </w:rPr>
        <w:t xml:space="preserve"> </w:t>
      </w:r>
      <w:r>
        <w:rPr>
          <w:sz w:val="20"/>
        </w:rPr>
        <w:t>de</w:t>
      </w:r>
      <w:r>
        <w:rPr>
          <w:spacing w:val="26"/>
          <w:sz w:val="20"/>
        </w:rPr>
        <w:t xml:space="preserve"> </w:t>
      </w:r>
      <w:r>
        <w:rPr>
          <w:sz w:val="20"/>
        </w:rPr>
        <w:t>septiembre</w:t>
      </w:r>
      <w:r>
        <w:rPr>
          <w:spacing w:val="26"/>
          <w:sz w:val="20"/>
        </w:rPr>
        <w:t xml:space="preserve"> </w:t>
      </w:r>
      <w:r>
        <w:rPr>
          <w:sz w:val="20"/>
        </w:rPr>
        <w:t>y</w:t>
      </w:r>
      <w:r>
        <w:rPr>
          <w:spacing w:val="26"/>
          <w:sz w:val="20"/>
        </w:rPr>
        <w:t xml:space="preserve"> </w:t>
      </w:r>
      <w:r>
        <w:rPr>
          <w:sz w:val="20"/>
        </w:rPr>
        <w:t>14</w:t>
      </w:r>
      <w:r>
        <w:rPr>
          <w:spacing w:val="26"/>
          <w:sz w:val="20"/>
        </w:rPr>
        <w:t xml:space="preserve"> </w:t>
      </w:r>
      <w:r>
        <w:rPr>
          <w:sz w:val="20"/>
        </w:rPr>
        <w:t>de</w:t>
      </w:r>
      <w:r>
        <w:rPr>
          <w:spacing w:val="26"/>
          <w:sz w:val="20"/>
        </w:rPr>
        <w:t xml:space="preserve"> </w:t>
      </w:r>
      <w:r>
        <w:rPr>
          <w:sz w:val="20"/>
        </w:rPr>
        <w:t>octubre</w:t>
      </w:r>
      <w:r>
        <w:rPr>
          <w:spacing w:val="26"/>
          <w:sz w:val="20"/>
        </w:rPr>
        <w:t xml:space="preserve"> </w:t>
      </w:r>
      <w:r>
        <w:rPr>
          <w:sz w:val="20"/>
        </w:rPr>
        <w:t>de</w:t>
      </w:r>
      <w:r>
        <w:rPr>
          <w:spacing w:val="26"/>
          <w:sz w:val="20"/>
        </w:rPr>
        <w:t xml:space="preserve"> </w:t>
      </w:r>
      <w:r>
        <w:rPr>
          <w:sz w:val="20"/>
        </w:rPr>
        <w:t>2025</w:t>
      </w:r>
      <w:r>
        <w:rPr>
          <w:spacing w:val="26"/>
          <w:sz w:val="20"/>
        </w:rPr>
        <w:t xml:space="preserve"> </w:t>
      </w:r>
      <w:r>
        <w:rPr>
          <w:sz w:val="20"/>
        </w:rPr>
        <w:t>por</w:t>
      </w:r>
      <w:r>
        <w:rPr>
          <w:spacing w:val="26"/>
          <w:sz w:val="20"/>
        </w:rPr>
        <w:t xml:space="preserve"> </w:t>
      </w:r>
      <w:r>
        <w:rPr>
          <w:sz w:val="20"/>
        </w:rPr>
        <w:t>D</w:t>
      </w:r>
      <w:r w:rsidR="00223A5A">
        <w:rPr>
          <w:sz w:val="20"/>
        </w:rPr>
        <w:t>.</w:t>
      </w:r>
      <w:r>
        <w:rPr>
          <w:sz w:val="20"/>
        </w:rPr>
        <w:t>ª</w:t>
      </w:r>
      <w:r>
        <w:rPr>
          <w:spacing w:val="26"/>
          <w:sz w:val="20"/>
        </w:rPr>
        <w:t xml:space="preserve"> </w:t>
      </w:r>
      <w:r>
        <w:rPr>
          <w:sz w:val="20"/>
        </w:rPr>
        <w:t>Balbina</w:t>
      </w:r>
      <w:r>
        <w:rPr>
          <w:spacing w:val="26"/>
          <w:sz w:val="20"/>
        </w:rPr>
        <w:t xml:space="preserve"> </w:t>
      </w:r>
      <w:r>
        <w:rPr>
          <w:sz w:val="20"/>
        </w:rPr>
        <w:t>Jiménez,</w:t>
      </w:r>
      <w:r>
        <w:rPr>
          <w:spacing w:val="26"/>
          <w:sz w:val="20"/>
        </w:rPr>
        <w:t xml:space="preserve"> </w:t>
      </w:r>
      <w:r>
        <w:rPr>
          <w:sz w:val="20"/>
        </w:rPr>
        <w:t>Arquitecto Técnico Municipal.</w:t>
      </w:r>
    </w:p>
    <w:p w14:paraId="751F42ED" w14:textId="77777777" w:rsidR="00B90CE7" w:rsidRDefault="00B90CE7">
      <w:pPr>
        <w:pStyle w:val="Textoindependiente"/>
        <w:spacing w:before="9"/>
      </w:pPr>
    </w:p>
    <w:p w14:paraId="4B577801" w14:textId="77777777" w:rsidR="00B90CE7" w:rsidRDefault="00000000">
      <w:pPr>
        <w:pStyle w:val="Textoindependiente"/>
        <w:spacing w:before="1" w:line="297" w:lineRule="auto"/>
        <w:ind w:left="992" w:right="169"/>
      </w:pPr>
      <w:r>
        <w:rPr>
          <w:b/>
        </w:rPr>
        <w:t xml:space="preserve">TERCERO.- </w:t>
      </w:r>
      <w:r>
        <w:t>En contestación a los anteriores requerimientos el interesado aporta documentación en las siguientes fechas:</w:t>
      </w:r>
    </w:p>
    <w:p w14:paraId="75A3AC94" w14:textId="77777777" w:rsidR="00B90CE7" w:rsidRDefault="00B90CE7">
      <w:pPr>
        <w:pStyle w:val="Textoindependiente"/>
        <w:spacing w:before="4"/>
      </w:pPr>
    </w:p>
    <w:p w14:paraId="2320B163" w14:textId="77777777" w:rsidR="00B90CE7" w:rsidRDefault="00000000">
      <w:pPr>
        <w:pStyle w:val="Prrafodelista"/>
        <w:numPr>
          <w:ilvl w:val="1"/>
          <w:numId w:val="2"/>
        </w:numPr>
        <w:tabs>
          <w:tab w:val="left" w:pos="1129"/>
        </w:tabs>
        <w:spacing w:line="292" w:lineRule="auto"/>
        <w:ind w:right="147" w:firstLine="0"/>
        <w:jc w:val="left"/>
        <w:rPr>
          <w:sz w:val="20"/>
        </w:rPr>
      </w:pPr>
      <w:r>
        <w:rPr>
          <w:sz w:val="20"/>
        </w:rPr>
        <w:t>El</w:t>
      </w:r>
      <w:r>
        <w:rPr>
          <w:spacing w:val="30"/>
          <w:sz w:val="20"/>
        </w:rPr>
        <w:t xml:space="preserve"> </w:t>
      </w:r>
      <w:r>
        <w:rPr>
          <w:sz w:val="20"/>
        </w:rPr>
        <w:t>16</w:t>
      </w:r>
      <w:r>
        <w:rPr>
          <w:spacing w:val="30"/>
          <w:sz w:val="20"/>
        </w:rPr>
        <w:t xml:space="preserve"> </w:t>
      </w:r>
      <w:r>
        <w:rPr>
          <w:sz w:val="20"/>
        </w:rPr>
        <w:t>de</w:t>
      </w:r>
      <w:r>
        <w:rPr>
          <w:spacing w:val="30"/>
          <w:sz w:val="20"/>
        </w:rPr>
        <w:t xml:space="preserve"> </w:t>
      </w:r>
      <w:r>
        <w:rPr>
          <w:sz w:val="20"/>
        </w:rPr>
        <w:t>diciembre</w:t>
      </w:r>
      <w:r>
        <w:rPr>
          <w:spacing w:val="30"/>
          <w:sz w:val="20"/>
        </w:rPr>
        <w:t xml:space="preserve"> </w:t>
      </w:r>
      <w:r>
        <w:rPr>
          <w:sz w:val="20"/>
        </w:rPr>
        <w:t>de</w:t>
      </w:r>
      <w:r>
        <w:rPr>
          <w:spacing w:val="30"/>
          <w:sz w:val="20"/>
        </w:rPr>
        <w:t xml:space="preserve"> </w:t>
      </w:r>
      <w:r>
        <w:rPr>
          <w:sz w:val="20"/>
        </w:rPr>
        <w:t>2026</w:t>
      </w:r>
      <w:r>
        <w:rPr>
          <w:spacing w:val="30"/>
          <w:sz w:val="20"/>
        </w:rPr>
        <w:t xml:space="preserve"> </w:t>
      </w:r>
      <w:r>
        <w:rPr>
          <w:sz w:val="20"/>
        </w:rPr>
        <w:t>con</w:t>
      </w:r>
      <w:r>
        <w:rPr>
          <w:spacing w:val="30"/>
          <w:sz w:val="20"/>
        </w:rPr>
        <w:t xml:space="preserve"> </w:t>
      </w:r>
      <w:r>
        <w:rPr>
          <w:sz w:val="20"/>
        </w:rPr>
        <w:t>números</w:t>
      </w:r>
      <w:r>
        <w:rPr>
          <w:spacing w:val="30"/>
          <w:sz w:val="20"/>
        </w:rPr>
        <w:t xml:space="preserve"> </w:t>
      </w:r>
      <w:r>
        <w:rPr>
          <w:sz w:val="20"/>
        </w:rPr>
        <w:t>de</w:t>
      </w:r>
      <w:r>
        <w:rPr>
          <w:spacing w:val="30"/>
          <w:sz w:val="20"/>
        </w:rPr>
        <w:t xml:space="preserve"> </w:t>
      </w:r>
      <w:r>
        <w:rPr>
          <w:sz w:val="20"/>
        </w:rPr>
        <w:t>registro</w:t>
      </w:r>
      <w:r>
        <w:rPr>
          <w:spacing w:val="30"/>
          <w:sz w:val="20"/>
        </w:rPr>
        <w:t xml:space="preserve"> </w:t>
      </w:r>
      <w:r>
        <w:rPr>
          <w:sz w:val="20"/>
        </w:rPr>
        <w:t>de</w:t>
      </w:r>
      <w:r>
        <w:rPr>
          <w:spacing w:val="30"/>
          <w:sz w:val="20"/>
        </w:rPr>
        <w:t xml:space="preserve"> </w:t>
      </w:r>
      <w:r>
        <w:rPr>
          <w:sz w:val="20"/>
        </w:rPr>
        <w:t>entrada</w:t>
      </w:r>
      <w:r>
        <w:rPr>
          <w:spacing w:val="30"/>
          <w:sz w:val="20"/>
        </w:rPr>
        <w:t xml:space="preserve"> </w:t>
      </w:r>
      <w:r>
        <w:rPr>
          <w:sz w:val="20"/>
        </w:rPr>
        <w:t>2024-E-RE-37753,</w:t>
      </w:r>
      <w:r>
        <w:rPr>
          <w:spacing w:val="30"/>
          <w:sz w:val="20"/>
        </w:rPr>
        <w:t xml:space="preserve"> </w:t>
      </w:r>
      <w:r>
        <w:rPr>
          <w:sz w:val="20"/>
        </w:rPr>
        <w:t>2024-E-RE-37754 y 2024-E-RE-37770.</w:t>
      </w:r>
    </w:p>
    <w:p w14:paraId="3841F41D" w14:textId="77777777" w:rsidR="00B90CE7" w:rsidRDefault="00B90CE7">
      <w:pPr>
        <w:pStyle w:val="Textoindependiente"/>
        <w:spacing w:before="10"/>
      </w:pPr>
    </w:p>
    <w:p w14:paraId="553ECB82" w14:textId="77777777" w:rsidR="00B90CE7" w:rsidRDefault="00000000">
      <w:pPr>
        <w:pStyle w:val="Prrafodelista"/>
        <w:numPr>
          <w:ilvl w:val="1"/>
          <w:numId w:val="2"/>
        </w:numPr>
        <w:tabs>
          <w:tab w:val="left" w:pos="1103"/>
        </w:tabs>
        <w:ind w:left="1103" w:hanging="111"/>
        <w:jc w:val="left"/>
        <w:rPr>
          <w:sz w:val="20"/>
        </w:rPr>
      </w:pPr>
      <w:r>
        <w:rPr>
          <w:sz w:val="20"/>
        </w:rPr>
        <w:t>El</w:t>
      </w:r>
      <w:r>
        <w:rPr>
          <w:spacing w:val="-5"/>
          <w:sz w:val="20"/>
        </w:rPr>
        <w:t xml:space="preserve"> </w:t>
      </w:r>
      <w:r>
        <w:rPr>
          <w:sz w:val="20"/>
        </w:rPr>
        <w:t>23</w:t>
      </w:r>
      <w:r>
        <w:rPr>
          <w:spacing w:val="-3"/>
          <w:sz w:val="20"/>
        </w:rPr>
        <w:t xml:space="preserve"> </w:t>
      </w:r>
      <w:r>
        <w:rPr>
          <w:sz w:val="20"/>
        </w:rPr>
        <w:t>de</w:t>
      </w:r>
      <w:r>
        <w:rPr>
          <w:spacing w:val="-2"/>
          <w:sz w:val="20"/>
        </w:rPr>
        <w:t xml:space="preserve"> </w:t>
      </w:r>
      <w:r>
        <w:rPr>
          <w:sz w:val="20"/>
        </w:rPr>
        <w:t>marzo</w:t>
      </w:r>
      <w:r>
        <w:rPr>
          <w:spacing w:val="-3"/>
          <w:sz w:val="20"/>
        </w:rPr>
        <w:t xml:space="preserve"> </w:t>
      </w:r>
      <w:r>
        <w:rPr>
          <w:sz w:val="20"/>
        </w:rPr>
        <w:t>de</w:t>
      </w:r>
      <w:r>
        <w:rPr>
          <w:spacing w:val="-2"/>
          <w:sz w:val="20"/>
        </w:rPr>
        <w:t xml:space="preserve"> </w:t>
      </w:r>
      <w:r>
        <w:rPr>
          <w:sz w:val="20"/>
        </w:rPr>
        <w:t>2025</w:t>
      </w:r>
      <w:r>
        <w:rPr>
          <w:spacing w:val="-3"/>
          <w:sz w:val="20"/>
        </w:rPr>
        <w:t xml:space="preserve"> </w:t>
      </w:r>
      <w:r>
        <w:rPr>
          <w:sz w:val="20"/>
        </w:rPr>
        <w:t>y</w:t>
      </w:r>
      <w:r>
        <w:rPr>
          <w:spacing w:val="-3"/>
          <w:sz w:val="20"/>
        </w:rPr>
        <w:t xml:space="preserve"> </w:t>
      </w:r>
      <w:r>
        <w:rPr>
          <w:sz w:val="20"/>
        </w:rPr>
        <w:t>número</w:t>
      </w:r>
      <w:r>
        <w:rPr>
          <w:spacing w:val="-2"/>
          <w:sz w:val="20"/>
        </w:rPr>
        <w:t xml:space="preserve"> </w:t>
      </w:r>
      <w:r>
        <w:rPr>
          <w:sz w:val="20"/>
        </w:rPr>
        <w:t>de</w:t>
      </w:r>
      <w:r>
        <w:rPr>
          <w:spacing w:val="-3"/>
          <w:sz w:val="20"/>
        </w:rPr>
        <w:t xml:space="preserve"> </w:t>
      </w:r>
      <w:r>
        <w:rPr>
          <w:sz w:val="20"/>
        </w:rPr>
        <w:t>registro</w:t>
      </w:r>
      <w:r>
        <w:rPr>
          <w:spacing w:val="-2"/>
          <w:sz w:val="20"/>
        </w:rPr>
        <w:t xml:space="preserve"> </w:t>
      </w:r>
      <w:r>
        <w:rPr>
          <w:sz w:val="20"/>
        </w:rPr>
        <w:t>de</w:t>
      </w:r>
      <w:r>
        <w:rPr>
          <w:spacing w:val="-3"/>
          <w:sz w:val="20"/>
        </w:rPr>
        <w:t xml:space="preserve"> </w:t>
      </w:r>
      <w:r>
        <w:rPr>
          <w:sz w:val="20"/>
        </w:rPr>
        <w:t>entrada</w:t>
      </w:r>
      <w:r>
        <w:rPr>
          <w:spacing w:val="-2"/>
          <w:sz w:val="20"/>
        </w:rPr>
        <w:t xml:space="preserve"> </w:t>
      </w:r>
      <w:r>
        <w:rPr>
          <w:sz w:val="20"/>
        </w:rPr>
        <w:t>2025-E-RE-</w:t>
      </w:r>
      <w:r>
        <w:rPr>
          <w:spacing w:val="-2"/>
          <w:sz w:val="20"/>
        </w:rPr>
        <w:t>8668.</w:t>
      </w:r>
    </w:p>
    <w:p w14:paraId="6512254C" w14:textId="77777777" w:rsidR="00B90CE7" w:rsidRDefault="00B90CE7">
      <w:pPr>
        <w:pStyle w:val="Textoindependiente"/>
        <w:spacing w:before="60"/>
      </w:pPr>
    </w:p>
    <w:p w14:paraId="042DC41B" w14:textId="77777777" w:rsidR="00B90CE7" w:rsidRDefault="00000000">
      <w:pPr>
        <w:pStyle w:val="Prrafodelista"/>
        <w:numPr>
          <w:ilvl w:val="1"/>
          <w:numId w:val="2"/>
        </w:numPr>
        <w:tabs>
          <w:tab w:val="left" w:pos="1103"/>
        </w:tabs>
        <w:ind w:left="1103" w:hanging="111"/>
        <w:jc w:val="left"/>
        <w:rPr>
          <w:sz w:val="20"/>
        </w:rPr>
      </w:pPr>
      <w:r>
        <w:rPr>
          <w:sz w:val="20"/>
        </w:rPr>
        <w:t>El</w:t>
      </w:r>
      <w:r>
        <w:rPr>
          <w:spacing w:val="-5"/>
          <w:sz w:val="20"/>
        </w:rPr>
        <w:t xml:space="preserve"> </w:t>
      </w:r>
      <w:r>
        <w:rPr>
          <w:sz w:val="20"/>
        </w:rPr>
        <w:t>13</w:t>
      </w:r>
      <w:r>
        <w:rPr>
          <w:spacing w:val="-3"/>
          <w:sz w:val="20"/>
        </w:rPr>
        <w:t xml:space="preserve"> </w:t>
      </w:r>
      <w:r>
        <w:rPr>
          <w:sz w:val="20"/>
        </w:rPr>
        <w:t>de</w:t>
      </w:r>
      <w:r>
        <w:rPr>
          <w:spacing w:val="-3"/>
          <w:sz w:val="20"/>
        </w:rPr>
        <w:t xml:space="preserve"> </w:t>
      </w:r>
      <w:r>
        <w:rPr>
          <w:sz w:val="20"/>
        </w:rPr>
        <w:t>abril</w:t>
      </w:r>
      <w:r>
        <w:rPr>
          <w:spacing w:val="-2"/>
          <w:sz w:val="20"/>
        </w:rPr>
        <w:t xml:space="preserve"> </w:t>
      </w:r>
      <w:r>
        <w:rPr>
          <w:sz w:val="20"/>
        </w:rPr>
        <w:t>de</w:t>
      </w:r>
      <w:r>
        <w:rPr>
          <w:spacing w:val="-3"/>
          <w:sz w:val="20"/>
        </w:rPr>
        <w:t xml:space="preserve"> </w:t>
      </w:r>
      <w:r>
        <w:rPr>
          <w:sz w:val="20"/>
        </w:rPr>
        <w:t>2025</w:t>
      </w:r>
      <w:r>
        <w:rPr>
          <w:spacing w:val="-3"/>
          <w:sz w:val="20"/>
        </w:rPr>
        <w:t xml:space="preserve"> </w:t>
      </w:r>
      <w:r>
        <w:rPr>
          <w:sz w:val="20"/>
        </w:rPr>
        <w:t>con</w:t>
      </w:r>
      <w:r>
        <w:rPr>
          <w:spacing w:val="-3"/>
          <w:sz w:val="20"/>
        </w:rPr>
        <w:t xml:space="preserve"> </w:t>
      </w:r>
      <w:r>
        <w:rPr>
          <w:sz w:val="20"/>
        </w:rPr>
        <w:t>número</w:t>
      </w:r>
      <w:r>
        <w:rPr>
          <w:spacing w:val="-2"/>
          <w:sz w:val="20"/>
        </w:rPr>
        <w:t xml:space="preserve"> </w:t>
      </w:r>
      <w:r>
        <w:rPr>
          <w:sz w:val="20"/>
        </w:rPr>
        <w:t>de</w:t>
      </w:r>
      <w:r>
        <w:rPr>
          <w:spacing w:val="-3"/>
          <w:sz w:val="20"/>
        </w:rPr>
        <w:t xml:space="preserve"> </w:t>
      </w:r>
      <w:r>
        <w:rPr>
          <w:sz w:val="20"/>
        </w:rPr>
        <w:t>registro</w:t>
      </w:r>
      <w:r>
        <w:rPr>
          <w:spacing w:val="-3"/>
          <w:sz w:val="20"/>
        </w:rPr>
        <w:t xml:space="preserve"> </w:t>
      </w:r>
      <w:r>
        <w:rPr>
          <w:sz w:val="20"/>
        </w:rPr>
        <w:t>de</w:t>
      </w:r>
      <w:r>
        <w:rPr>
          <w:spacing w:val="-3"/>
          <w:sz w:val="20"/>
        </w:rPr>
        <w:t xml:space="preserve"> </w:t>
      </w:r>
      <w:r>
        <w:rPr>
          <w:sz w:val="20"/>
        </w:rPr>
        <w:t>entrada</w:t>
      </w:r>
      <w:r>
        <w:rPr>
          <w:spacing w:val="-2"/>
          <w:sz w:val="20"/>
        </w:rPr>
        <w:t xml:space="preserve"> </w:t>
      </w:r>
      <w:r>
        <w:rPr>
          <w:sz w:val="20"/>
        </w:rPr>
        <w:t>2025-E-RE-</w:t>
      </w:r>
      <w:r>
        <w:rPr>
          <w:spacing w:val="-2"/>
          <w:sz w:val="20"/>
        </w:rPr>
        <w:t>10453.</w:t>
      </w:r>
    </w:p>
    <w:p w14:paraId="6AC8FE12" w14:textId="77777777" w:rsidR="00B90CE7" w:rsidRDefault="00B90CE7">
      <w:pPr>
        <w:pStyle w:val="Prrafodelista"/>
        <w:jc w:val="left"/>
        <w:rPr>
          <w:sz w:val="20"/>
        </w:rPr>
        <w:sectPr w:rsidR="00B90CE7">
          <w:type w:val="continuous"/>
          <w:pgSz w:w="11910" w:h="16840"/>
          <w:pgMar w:top="1340" w:right="1275" w:bottom="1300" w:left="425" w:header="225" w:footer="1100" w:gutter="0"/>
          <w:cols w:space="720"/>
        </w:sectPr>
      </w:pPr>
    </w:p>
    <w:p w14:paraId="3BC7F692" w14:textId="77777777" w:rsidR="00B90CE7" w:rsidRDefault="00000000">
      <w:pPr>
        <w:pStyle w:val="Textoindependiente"/>
        <w:spacing w:before="85"/>
      </w:pPr>
      <w:r>
        <w:rPr>
          <w:noProof/>
        </w:rPr>
        <w:lastRenderedPageBreak/>
        <mc:AlternateContent>
          <mc:Choice Requires="wps">
            <w:drawing>
              <wp:anchor distT="0" distB="0" distL="0" distR="0" simplePos="0" relativeHeight="15823360" behindDoc="0" locked="0" layoutInCell="1" allowOverlap="1" wp14:anchorId="3316C39E" wp14:editId="0B5B49DC">
                <wp:simplePos x="0" y="0"/>
                <wp:positionH relativeFrom="page">
                  <wp:posOffset>6810644</wp:posOffset>
                </wp:positionH>
                <wp:positionV relativeFrom="page">
                  <wp:posOffset>2824745</wp:posOffset>
                </wp:positionV>
                <wp:extent cx="417830" cy="3181350"/>
                <wp:effectExtent l="0" t="0" r="0" b="0"/>
                <wp:wrapNone/>
                <wp:docPr id="220" name="Text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5766B995"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AEA613F"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3316C39E" id="Textbox 220" o:spid="_x0000_s1213" type="#_x0000_t202" style="position:absolute;margin-left:536.25pt;margin-top:222.4pt;width:32.9pt;height:250.5pt;z-index:1582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" filled="f" stroked="f">
                <v:textbox style="layout-flow:vertical;mso-layout-flow-alt:bottom-to-top" inset="0,0,0,0">
                  <w:txbxContent>
                    <w:p w14:paraId="5766B995"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AEA613F"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anchory="page"/>
              </v:shape>
            </w:pict>
          </mc:Fallback>
        </mc:AlternateContent>
      </w:r>
      <w:r>
        <w:rPr>
          <w:noProof/>
        </w:rPr>
        <mc:AlternateContent>
          <mc:Choice Requires="wps">
            <w:drawing>
              <wp:anchor distT="0" distB="0" distL="0" distR="0" simplePos="0" relativeHeight="15823872" behindDoc="0" locked="0" layoutInCell="1" allowOverlap="1" wp14:anchorId="482D3F02" wp14:editId="0AD71183">
                <wp:simplePos x="0" y="0"/>
                <wp:positionH relativeFrom="page">
                  <wp:posOffset>6962691</wp:posOffset>
                </wp:positionH>
                <wp:positionV relativeFrom="page">
                  <wp:posOffset>6510487</wp:posOffset>
                </wp:positionV>
                <wp:extent cx="266700" cy="3317875"/>
                <wp:effectExtent l="0" t="0" r="0" b="0"/>
                <wp:wrapNone/>
                <wp:docPr id="221" name="Text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700" cy="3317875"/>
                        </a:xfrm>
                        <a:prstGeom prst="rect">
                          <a:avLst/>
                        </a:prstGeom>
                      </wps:spPr>
                      <wps:txbx>
                        <w:txbxContent>
                          <w:p w14:paraId="49A1D61B" w14:textId="77777777" w:rsidR="00B90CE7" w:rsidRDefault="00000000">
                            <w:pPr>
                              <w:spacing w:before="9" w:line="140" w:lineRule="exact"/>
                              <w:ind w:left="20"/>
                              <w:rPr>
                                <w:sz w:val="11"/>
                              </w:rPr>
                            </w:pPr>
                            <w:r>
                              <w:rPr>
                                <w:spacing w:val="-2"/>
                                <w:position w:val="-1"/>
                                <w:sz w:val="12"/>
                              </w:rPr>
                              <w:t>Cód.</w:t>
                            </w:r>
                            <w:r>
                              <w:rPr>
                                <w:spacing w:val="4"/>
                                <w:position w:val="-1"/>
                                <w:sz w:val="12"/>
                              </w:rPr>
                              <w:t xml:space="preserve"> </w:t>
                            </w:r>
                            <w:r>
                              <w:rPr>
                                <w:spacing w:val="-2"/>
                                <w:position w:val="-1"/>
                                <w:sz w:val="12"/>
                              </w:rPr>
                              <w:t xml:space="preserve">Validación: </w:t>
                            </w:r>
                            <w:r>
                              <w:rPr>
                                <w:spacing w:val="-2"/>
                                <w:sz w:val="11"/>
                              </w:rPr>
                              <w:t>*************************</w:t>
                            </w:r>
                          </w:p>
                          <w:p w14:paraId="609FB5C7" w14:textId="77777777" w:rsidR="00B90CE7" w:rsidRDefault="00000000">
                            <w:pPr>
                              <w:spacing w:line="121" w:lineRule="exact"/>
                              <w:ind w:left="20"/>
                              <w:rPr>
                                <w:sz w:val="12"/>
                              </w:rPr>
                            </w:pPr>
                            <w:r>
                              <w:rPr>
                                <w:spacing w:val="-2"/>
                                <w:sz w:val="12"/>
                              </w:rPr>
                              <w:t>Verificación:</w:t>
                            </w:r>
                            <w:r>
                              <w:rPr>
                                <w:spacing w:val="7"/>
                                <w:sz w:val="12"/>
                              </w:rPr>
                              <w:t xml:space="preserve"> </w:t>
                            </w:r>
                            <w:hyperlink r:id="rId192">
                              <w:r w:rsidR="00B90CE7">
                                <w:rPr>
                                  <w:spacing w:val="-2"/>
                                  <w:sz w:val="12"/>
                                </w:rPr>
                                <w:t>https://sede.lasrozas.es/</w:t>
                              </w:r>
                            </w:hyperlink>
                          </w:p>
                          <w:p w14:paraId="6A0D89AD"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81</w:t>
                            </w:r>
                            <w:r>
                              <w:rPr>
                                <w:spacing w:val="-6"/>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482D3F02" id="Textbox 221" o:spid="_x0000_s1214" type="#_x0000_t202" style="position:absolute;margin-left:548.25pt;margin-top:512.65pt;width:21pt;height:261.25pt;z-index:1582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" filled="f" stroked="f">
                <v:textbox style="layout-flow:vertical;mso-layout-flow-alt:bottom-to-top" inset="0,0,0,0">
                  <w:txbxContent>
                    <w:p w14:paraId="49A1D61B" w14:textId="77777777" w:rsidR="00B90CE7" w:rsidRDefault="00000000">
                      <w:pPr>
                        <w:spacing w:before="9" w:line="140" w:lineRule="exact"/>
                        <w:ind w:left="20"/>
                        <w:rPr>
                          <w:sz w:val="11"/>
                        </w:rPr>
                      </w:pPr>
                      <w:r>
                        <w:rPr>
                          <w:spacing w:val="-2"/>
                          <w:position w:val="-1"/>
                          <w:sz w:val="12"/>
                        </w:rPr>
                        <w:t>Cód.</w:t>
                      </w:r>
                      <w:r>
                        <w:rPr>
                          <w:spacing w:val="4"/>
                          <w:position w:val="-1"/>
                          <w:sz w:val="12"/>
                        </w:rPr>
                        <w:t xml:space="preserve"> </w:t>
                      </w:r>
                      <w:r>
                        <w:rPr>
                          <w:spacing w:val="-2"/>
                          <w:position w:val="-1"/>
                          <w:sz w:val="12"/>
                        </w:rPr>
                        <w:t xml:space="preserve">Validación: </w:t>
                      </w:r>
                      <w:r>
                        <w:rPr>
                          <w:spacing w:val="-2"/>
                          <w:sz w:val="11"/>
                        </w:rPr>
                        <w:t>*************************</w:t>
                      </w:r>
                    </w:p>
                    <w:p w14:paraId="609FB5C7" w14:textId="77777777" w:rsidR="00B90CE7" w:rsidRDefault="00000000">
                      <w:pPr>
                        <w:spacing w:line="121" w:lineRule="exact"/>
                        <w:ind w:left="20"/>
                        <w:rPr>
                          <w:sz w:val="12"/>
                        </w:rPr>
                      </w:pPr>
                      <w:r>
                        <w:rPr>
                          <w:spacing w:val="-2"/>
                          <w:sz w:val="12"/>
                        </w:rPr>
                        <w:t>Verificación:</w:t>
                      </w:r>
                      <w:r>
                        <w:rPr>
                          <w:spacing w:val="7"/>
                          <w:sz w:val="12"/>
                        </w:rPr>
                        <w:t xml:space="preserve"> </w:t>
                      </w:r>
                      <w:hyperlink r:id="rId193">
                        <w:r w:rsidR="00B90CE7">
                          <w:rPr>
                            <w:spacing w:val="-2"/>
                            <w:sz w:val="12"/>
                          </w:rPr>
                          <w:t>https://sede.lasrozas.es/</w:t>
                        </w:r>
                      </w:hyperlink>
                    </w:p>
                    <w:p w14:paraId="6A0D89AD"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81</w:t>
                      </w:r>
                      <w:r>
                        <w:rPr>
                          <w:spacing w:val="-6"/>
                          <w:sz w:val="12"/>
                        </w:rPr>
                        <w:t xml:space="preserve"> </w:t>
                      </w:r>
                      <w:r>
                        <w:rPr>
                          <w:sz w:val="12"/>
                        </w:rPr>
                        <w:t>de</w:t>
                      </w:r>
                      <w:r>
                        <w:rPr>
                          <w:spacing w:val="-6"/>
                          <w:sz w:val="12"/>
                        </w:rPr>
                        <w:t xml:space="preserve"> </w:t>
                      </w:r>
                      <w:r>
                        <w:rPr>
                          <w:spacing w:val="-5"/>
                          <w:sz w:val="12"/>
                        </w:rPr>
                        <w:t>176</w:t>
                      </w:r>
                    </w:p>
                  </w:txbxContent>
                </v:textbox>
                <w10:wrap anchorx="page" anchory="page"/>
              </v:shape>
            </w:pict>
          </mc:Fallback>
        </mc:AlternateContent>
      </w:r>
    </w:p>
    <w:p w14:paraId="014B069A" w14:textId="77777777" w:rsidR="00B90CE7" w:rsidRDefault="00000000">
      <w:pPr>
        <w:pStyle w:val="Prrafodelista"/>
        <w:numPr>
          <w:ilvl w:val="1"/>
          <w:numId w:val="2"/>
        </w:numPr>
        <w:tabs>
          <w:tab w:val="left" w:pos="1103"/>
        </w:tabs>
        <w:ind w:left="1103" w:hanging="111"/>
        <w:jc w:val="left"/>
        <w:rPr>
          <w:sz w:val="20"/>
        </w:rPr>
      </w:pPr>
      <w:r>
        <w:rPr>
          <w:sz w:val="20"/>
        </w:rPr>
        <w:t>El</w:t>
      </w:r>
      <w:r>
        <w:rPr>
          <w:spacing w:val="-5"/>
          <w:sz w:val="20"/>
        </w:rPr>
        <w:t xml:space="preserve"> </w:t>
      </w:r>
      <w:r>
        <w:rPr>
          <w:sz w:val="20"/>
        </w:rPr>
        <w:t>8</w:t>
      </w:r>
      <w:r>
        <w:rPr>
          <w:spacing w:val="-3"/>
          <w:sz w:val="20"/>
        </w:rPr>
        <w:t xml:space="preserve"> </w:t>
      </w:r>
      <w:r>
        <w:rPr>
          <w:sz w:val="20"/>
        </w:rPr>
        <w:t>de</w:t>
      </w:r>
      <w:r>
        <w:rPr>
          <w:spacing w:val="-2"/>
          <w:sz w:val="20"/>
        </w:rPr>
        <w:t xml:space="preserve"> </w:t>
      </w:r>
      <w:r>
        <w:rPr>
          <w:sz w:val="20"/>
        </w:rPr>
        <w:t>mayo</w:t>
      </w:r>
      <w:r>
        <w:rPr>
          <w:spacing w:val="-3"/>
          <w:sz w:val="20"/>
        </w:rPr>
        <w:t xml:space="preserve"> </w:t>
      </w:r>
      <w:r>
        <w:rPr>
          <w:sz w:val="20"/>
        </w:rPr>
        <w:t>de</w:t>
      </w:r>
      <w:r>
        <w:rPr>
          <w:spacing w:val="-2"/>
          <w:sz w:val="20"/>
        </w:rPr>
        <w:t xml:space="preserve"> </w:t>
      </w:r>
      <w:r>
        <w:rPr>
          <w:sz w:val="20"/>
        </w:rPr>
        <w:t>2025</w:t>
      </w:r>
      <w:r>
        <w:rPr>
          <w:spacing w:val="-3"/>
          <w:sz w:val="20"/>
        </w:rPr>
        <w:t xml:space="preserve"> </w:t>
      </w:r>
      <w:r>
        <w:rPr>
          <w:sz w:val="20"/>
        </w:rPr>
        <w:t>con</w:t>
      </w:r>
      <w:r>
        <w:rPr>
          <w:spacing w:val="-3"/>
          <w:sz w:val="20"/>
        </w:rPr>
        <w:t xml:space="preserve"> </w:t>
      </w:r>
      <w:r>
        <w:rPr>
          <w:sz w:val="20"/>
        </w:rPr>
        <w:t>número</w:t>
      </w:r>
      <w:r>
        <w:rPr>
          <w:spacing w:val="-2"/>
          <w:sz w:val="20"/>
        </w:rPr>
        <w:t xml:space="preserve"> </w:t>
      </w:r>
      <w:r>
        <w:rPr>
          <w:sz w:val="20"/>
        </w:rPr>
        <w:t>de</w:t>
      </w:r>
      <w:r>
        <w:rPr>
          <w:spacing w:val="-3"/>
          <w:sz w:val="20"/>
        </w:rPr>
        <w:t xml:space="preserve"> </w:t>
      </w:r>
      <w:r>
        <w:rPr>
          <w:sz w:val="20"/>
        </w:rPr>
        <w:t>registro</w:t>
      </w:r>
      <w:r>
        <w:rPr>
          <w:spacing w:val="-2"/>
          <w:sz w:val="20"/>
        </w:rPr>
        <w:t xml:space="preserve"> </w:t>
      </w:r>
      <w:r>
        <w:rPr>
          <w:sz w:val="20"/>
        </w:rPr>
        <w:t>de</w:t>
      </w:r>
      <w:r>
        <w:rPr>
          <w:spacing w:val="-3"/>
          <w:sz w:val="20"/>
        </w:rPr>
        <w:t xml:space="preserve"> </w:t>
      </w:r>
      <w:r>
        <w:rPr>
          <w:sz w:val="20"/>
        </w:rPr>
        <w:t>entrada</w:t>
      </w:r>
      <w:r>
        <w:rPr>
          <w:spacing w:val="-2"/>
          <w:sz w:val="20"/>
        </w:rPr>
        <w:t xml:space="preserve"> </w:t>
      </w:r>
      <w:r>
        <w:rPr>
          <w:sz w:val="20"/>
        </w:rPr>
        <w:t>2025-E-RE-</w:t>
      </w:r>
      <w:r>
        <w:rPr>
          <w:spacing w:val="-2"/>
          <w:sz w:val="20"/>
        </w:rPr>
        <w:t>12725.</w:t>
      </w:r>
    </w:p>
    <w:p w14:paraId="3648E0F7" w14:textId="77777777" w:rsidR="00B90CE7" w:rsidRDefault="00B90CE7">
      <w:pPr>
        <w:pStyle w:val="Textoindependiente"/>
        <w:spacing w:before="60"/>
      </w:pPr>
    </w:p>
    <w:p w14:paraId="24EB4537" w14:textId="77777777" w:rsidR="00B90CE7" w:rsidRDefault="00000000">
      <w:pPr>
        <w:pStyle w:val="Textoindependiente"/>
        <w:ind w:left="992"/>
      </w:pPr>
      <w:r>
        <w:t>·El</w:t>
      </w:r>
      <w:r>
        <w:rPr>
          <w:spacing w:val="-4"/>
        </w:rPr>
        <w:t xml:space="preserve"> </w:t>
      </w:r>
      <w:r>
        <w:t>28</w:t>
      </w:r>
      <w:r>
        <w:rPr>
          <w:spacing w:val="-4"/>
        </w:rPr>
        <w:t xml:space="preserve"> </w:t>
      </w:r>
      <w:r>
        <w:t>de</w:t>
      </w:r>
      <w:r>
        <w:rPr>
          <w:spacing w:val="-4"/>
        </w:rPr>
        <w:t xml:space="preserve"> </w:t>
      </w:r>
      <w:r>
        <w:t>julio</w:t>
      </w:r>
      <w:r>
        <w:rPr>
          <w:spacing w:val="-4"/>
        </w:rPr>
        <w:t xml:space="preserve"> </w:t>
      </w:r>
      <w:r>
        <w:t>de</w:t>
      </w:r>
      <w:r>
        <w:rPr>
          <w:spacing w:val="-4"/>
        </w:rPr>
        <w:t xml:space="preserve"> </w:t>
      </w:r>
      <w:r>
        <w:t>2025</w:t>
      </w:r>
      <w:r>
        <w:rPr>
          <w:spacing w:val="-4"/>
        </w:rPr>
        <w:t xml:space="preserve"> </w:t>
      </w:r>
      <w:r>
        <w:t>con</w:t>
      </w:r>
      <w:r>
        <w:rPr>
          <w:spacing w:val="-3"/>
        </w:rPr>
        <w:t xml:space="preserve"> </w:t>
      </w:r>
      <w:r>
        <w:t>número</w:t>
      </w:r>
      <w:r>
        <w:rPr>
          <w:spacing w:val="-4"/>
        </w:rPr>
        <w:t xml:space="preserve"> </w:t>
      </w:r>
      <w:r>
        <w:t>de</w:t>
      </w:r>
      <w:r>
        <w:rPr>
          <w:spacing w:val="-4"/>
        </w:rPr>
        <w:t xml:space="preserve"> </w:t>
      </w:r>
      <w:r>
        <w:t>registro</w:t>
      </w:r>
      <w:r>
        <w:rPr>
          <w:spacing w:val="-4"/>
        </w:rPr>
        <w:t xml:space="preserve"> </w:t>
      </w:r>
      <w:r>
        <w:t>de</w:t>
      </w:r>
      <w:r>
        <w:rPr>
          <w:spacing w:val="-4"/>
        </w:rPr>
        <w:t xml:space="preserve"> </w:t>
      </w:r>
      <w:r>
        <w:t>entrada</w:t>
      </w:r>
      <w:r>
        <w:rPr>
          <w:spacing w:val="-4"/>
        </w:rPr>
        <w:t xml:space="preserve"> </w:t>
      </w:r>
      <w:r>
        <w:t>2025-E-RE-</w:t>
      </w:r>
      <w:r>
        <w:rPr>
          <w:spacing w:val="-2"/>
        </w:rPr>
        <w:t>21385.</w:t>
      </w:r>
    </w:p>
    <w:p w14:paraId="70CB19FB" w14:textId="77777777" w:rsidR="00B90CE7" w:rsidRDefault="00B90CE7">
      <w:pPr>
        <w:pStyle w:val="Textoindependiente"/>
        <w:spacing w:before="61"/>
      </w:pPr>
    </w:p>
    <w:p w14:paraId="3AB0AB91" w14:textId="77777777" w:rsidR="00B90CE7" w:rsidRDefault="00000000">
      <w:pPr>
        <w:pStyle w:val="Prrafodelista"/>
        <w:numPr>
          <w:ilvl w:val="1"/>
          <w:numId w:val="2"/>
        </w:numPr>
        <w:tabs>
          <w:tab w:val="left" w:pos="1103"/>
        </w:tabs>
        <w:ind w:left="1103" w:hanging="111"/>
        <w:jc w:val="left"/>
        <w:rPr>
          <w:sz w:val="20"/>
        </w:rPr>
      </w:pPr>
      <w:r>
        <w:rPr>
          <w:sz w:val="20"/>
        </w:rPr>
        <w:t>El</w:t>
      </w:r>
      <w:r>
        <w:rPr>
          <w:spacing w:val="-4"/>
          <w:sz w:val="20"/>
        </w:rPr>
        <w:t xml:space="preserve"> </w:t>
      </w:r>
      <w:r>
        <w:rPr>
          <w:sz w:val="20"/>
        </w:rPr>
        <w:t>16</w:t>
      </w:r>
      <w:r>
        <w:rPr>
          <w:spacing w:val="-3"/>
          <w:sz w:val="20"/>
        </w:rPr>
        <w:t xml:space="preserve"> </w:t>
      </w:r>
      <w:r>
        <w:rPr>
          <w:sz w:val="20"/>
        </w:rPr>
        <w:t>de</w:t>
      </w:r>
      <w:r>
        <w:rPr>
          <w:spacing w:val="-3"/>
          <w:sz w:val="20"/>
        </w:rPr>
        <w:t xml:space="preserve"> </w:t>
      </w:r>
      <w:r>
        <w:rPr>
          <w:sz w:val="20"/>
        </w:rPr>
        <w:t>septiembre</w:t>
      </w:r>
      <w:r>
        <w:rPr>
          <w:spacing w:val="-3"/>
          <w:sz w:val="20"/>
        </w:rPr>
        <w:t xml:space="preserve"> </w:t>
      </w:r>
      <w:r>
        <w:rPr>
          <w:sz w:val="20"/>
        </w:rPr>
        <w:t>de</w:t>
      </w:r>
      <w:r>
        <w:rPr>
          <w:spacing w:val="-3"/>
          <w:sz w:val="20"/>
        </w:rPr>
        <w:t xml:space="preserve"> </w:t>
      </w:r>
      <w:r>
        <w:rPr>
          <w:sz w:val="20"/>
        </w:rPr>
        <w:t>2025</w:t>
      </w:r>
      <w:r>
        <w:rPr>
          <w:spacing w:val="-3"/>
          <w:sz w:val="20"/>
        </w:rPr>
        <w:t xml:space="preserve"> </w:t>
      </w:r>
      <w:r>
        <w:rPr>
          <w:sz w:val="20"/>
        </w:rPr>
        <w:t>con</w:t>
      </w:r>
      <w:r>
        <w:rPr>
          <w:spacing w:val="-4"/>
          <w:sz w:val="20"/>
        </w:rPr>
        <w:t xml:space="preserve"> </w:t>
      </w:r>
      <w:r>
        <w:rPr>
          <w:sz w:val="20"/>
        </w:rPr>
        <w:t>número</w:t>
      </w:r>
      <w:r>
        <w:rPr>
          <w:spacing w:val="-3"/>
          <w:sz w:val="20"/>
        </w:rPr>
        <w:t xml:space="preserve"> </w:t>
      </w:r>
      <w:r>
        <w:rPr>
          <w:sz w:val="20"/>
        </w:rPr>
        <w:t>de</w:t>
      </w:r>
      <w:r>
        <w:rPr>
          <w:spacing w:val="-3"/>
          <w:sz w:val="20"/>
        </w:rPr>
        <w:t xml:space="preserve"> </w:t>
      </w:r>
      <w:r>
        <w:rPr>
          <w:sz w:val="20"/>
        </w:rPr>
        <w:t>registro</w:t>
      </w:r>
      <w:r>
        <w:rPr>
          <w:spacing w:val="-3"/>
          <w:sz w:val="20"/>
        </w:rPr>
        <w:t xml:space="preserve"> </w:t>
      </w:r>
      <w:r>
        <w:rPr>
          <w:sz w:val="20"/>
        </w:rPr>
        <w:t>de</w:t>
      </w:r>
      <w:r>
        <w:rPr>
          <w:spacing w:val="-3"/>
          <w:sz w:val="20"/>
        </w:rPr>
        <w:t xml:space="preserve"> </w:t>
      </w:r>
      <w:r>
        <w:rPr>
          <w:sz w:val="20"/>
        </w:rPr>
        <w:t>entrada</w:t>
      </w:r>
      <w:r>
        <w:rPr>
          <w:spacing w:val="-3"/>
          <w:sz w:val="20"/>
        </w:rPr>
        <w:t xml:space="preserve"> </w:t>
      </w:r>
      <w:r>
        <w:rPr>
          <w:sz w:val="20"/>
        </w:rPr>
        <w:t>2025-E-RC-</w:t>
      </w:r>
      <w:r>
        <w:rPr>
          <w:spacing w:val="-2"/>
          <w:sz w:val="20"/>
        </w:rPr>
        <w:t>13018.</w:t>
      </w:r>
    </w:p>
    <w:p w14:paraId="26B2BD68" w14:textId="77777777" w:rsidR="00B90CE7" w:rsidRDefault="00B90CE7">
      <w:pPr>
        <w:pStyle w:val="Textoindependiente"/>
        <w:spacing w:before="60"/>
      </w:pPr>
    </w:p>
    <w:p w14:paraId="32190F8E" w14:textId="77777777" w:rsidR="00B90CE7" w:rsidRDefault="00000000">
      <w:pPr>
        <w:pStyle w:val="Prrafodelista"/>
        <w:numPr>
          <w:ilvl w:val="1"/>
          <w:numId w:val="2"/>
        </w:numPr>
        <w:tabs>
          <w:tab w:val="left" w:pos="1103"/>
        </w:tabs>
        <w:ind w:left="1103" w:hanging="111"/>
        <w:jc w:val="left"/>
        <w:rPr>
          <w:sz w:val="20"/>
        </w:rPr>
      </w:pPr>
      <w:r>
        <w:rPr>
          <w:sz w:val="20"/>
        </w:rPr>
        <w:t>El</w:t>
      </w:r>
      <w:r>
        <w:rPr>
          <w:spacing w:val="-4"/>
          <w:sz w:val="20"/>
        </w:rPr>
        <w:t xml:space="preserve"> </w:t>
      </w:r>
      <w:r>
        <w:rPr>
          <w:sz w:val="20"/>
        </w:rPr>
        <w:t>17</w:t>
      </w:r>
      <w:r>
        <w:rPr>
          <w:spacing w:val="-3"/>
          <w:sz w:val="20"/>
        </w:rPr>
        <w:t xml:space="preserve"> </w:t>
      </w:r>
      <w:r>
        <w:rPr>
          <w:sz w:val="20"/>
        </w:rPr>
        <w:t>de</w:t>
      </w:r>
      <w:r>
        <w:rPr>
          <w:spacing w:val="-3"/>
          <w:sz w:val="20"/>
        </w:rPr>
        <w:t xml:space="preserve"> </w:t>
      </w:r>
      <w:r>
        <w:rPr>
          <w:sz w:val="20"/>
        </w:rPr>
        <w:t>septiembre</w:t>
      </w:r>
      <w:r>
        <w:rPr>
          <w:spacing w:val="-3"/>
          <w:sz w:val="20"/>
        </w:rPr>
        <w:t xml:space="preserve"> </w:t>
      </w:r>
      <w:r>
        <w:rPr>
          <w:sz w:val="20"/>
        </w:rPr>
        <w:t>de</w:t>
      </w:r>
      <w:r>
        <w:rPr>
          <w:spacing w:val="-3"/>
          <w:sz w:val="20"/>
        </w:rPr>
        <w:t xml:space="preserve"> </w:t>
      </w:r>
      <w:r>
        <w:rPr>
          <w:sz w:val="20"/>
        </w:rPr>
        <w:t>2025</w:t>
      </w:r>
      <w:r>
        <w:rPr>
          <w:spacing w:val="-3"/>
          <w:sz w:val="20"/>
        </w:rPr>
        <w:t xml:space="preserve"> </w:t>
      </w:r>
      <w:r>
        <w:rPr>
          <w:sz w:val="20"/>
        </w:rPr>
        <w:t>con</w:t>
      </w:r>
      <w:r>
        <w:rPr>
          <w:spacing w:val="-4"/>
          <w:sz w:val="20"/>
        </w:rPr>
        <w:t xml:space="preserve"> </w:t>
      </w:r>
      <w:r>
        <w:rPr>
          <w:sz w:val="20"/>
        </w:rPr>
        <w:t>número</w:t>
      </w:r>
      <w:r>
        <w:rPr>
          <w:spacing w:val="-3"/>
          <w:sz w:val="20"/>
        </w:rPr>
        <w:t xml:space="preserve"> </w:t>
      </w:r>
      <w:r>
        <w:rPr>
          <w:sz w:val="20"/>
        </w:rPr>
        <w:t>de</w:t>
      </w:r>
      <w:r>
        <w:rPr>
          <w:spacing w:val="-3"/>
          <w:sz w:val="20"/>
        </w:rPr>
        <w:t xml:space="preserve"> </w:t>
      </w:r>
      <w:r>
        <w:rPr>
          <w:sz w:val="20"/>
        </w:rPr>
        <w:t>registro</w:t>
      </w:r>
      <w:r>
        <w:rPr>
          <w:spacing w:val="-3"/>
          <w:sz w:val="20"/>
        </w:rPr>
        <w:t xml:space="preserve"> </w:t>
      </w:r>
      <w:r>
        <w:rPr>
          <w:sz w:val="20"/>
        </w:rPr>
        <w:t>de</w:t>
      </w:r>
      <w:r>
        <w:rPr>
          <w:spacing w:val="-3"/>
          <w:sz w:val="20"/>
        </w:rPr>
        <w:t xml:space="preserve"> </w:t>
      </w:r>
      <w:r>
        <w:rPr>
          <w:sz w:val="20"/>
        </w:rPr>
        <w:t>entrada</w:t>
      </w:r>
      <w:r>
        <w:rPr>
          <w:spacing w:val="-3"/>
          <w:sz w:val="20"/>
        </w:rPr>
        <w:t xml:space="preserve"> </w:t>
      </w:r>
      <w:r>
        <w:rPr>
          <w:sz w:val="20"/>
        </w:rPr>
        <w:t>2025-E-RE-</w:t>
      </w:r>
      <w:r>
        <w:rPr>
          <w:spacing w:val="-2"/>
          <w:sz w:val="20"/>
        </w:rPr>
        <w:t>25195.</w:t>
      </w:r>
    </w:p>
    <w:p w14:paraId="06768D16" w14:textId="77777777" w:rsidR="00B90CE7" w:rsidRDefault="00B90CE7">
      <w:pPr>
        <w:pStyle w:val="Textoindependiente"/>
        <w:spacing w:before="61"/>
      </w:pPr>
    </w:p>
    <w:p w14:paraId="0D0F37F2" w14:textId="77777777" w:rsidR="00B90CE7" w:rsidRDefault="00000000">
      <w:pPr>
        <w:pStyle w:val="Prrafodelista"/>
        <w:numPr>
          <w:ilvl w:val="1"/>
          <w:numId w:val="2"/>
        </w:numPr>
        <w:tabs>
          <w:tab w:val="left" w:pos="1103"/>
        </w:tabs>
        <w:ind w:left="1103" w:hanging="111"/>
        <w:jc w:val="left"/>
        <w:rPr>
          <w:sz w:val="20"/>
        </w:rPr>
      </w:pPr>
      <w:r>
        <w:rPr>
          <w:sz w:val="20"/>
        </w:rPr>
        <w:t>El</w:t>
      </w:r>
      <w:r>
        <w:rPr>
          <w:spacing w:val="-3"/>
          <w:sz w:val="20"/>
        </w:rPr>
        <w:t xml:space="preserve"> </w:t>
      </w:r>
      <w:r>
        <w:rPr>
          <w:sz w:val="20"/>
        </w:rPr>
        <w:t>7</w:t>
      </w:r>
      <w:r>
        <w:rPr>
          <w:spacing w:val="-3"/>
          <w:sz w:val="20"/>
        </w:rPr>
        <w:t xml:space="preserve"> </w:t>
      </w:r>
      <w:r>
        <w:rPr>
          <w:sz w:val="20"/>
        </w:rPr>
        <w:t>de</w:t>
      </w:r>
      <w:r>
        <w:rPr>
          <w:spacing w:val="-3"/>
          <w:sz w:val="20"/>
        </w:rPr>
        <w:t xml:space="preserve"> </w:t>
      </w:r>
      <w:r>
        <w:rPr>
          <w:sz w:val="20"/>
        </w:rPr>
        <w:t>octubre</w:t>
      </w:r>
      <w:r>
        <w:rPr>
          <w:spacing w:val="-3"/>
          <w:sz w:val="20"/>
        </w:rPr>
        <w:t xml:space="preserve"> </w:t>
      </w:r>
      <w:r>
        <w:rPr>
          <w:sz w:val="20"/>
        </w:rPr>
        <w:t>de</w:t>
      </w:r>
      <w:r>
        <w:rPr>
          <w:spacing w:val="-3"/>
          <w:sz w:val="20"/>
        </w:rPr>
        <w:t xml:space="preserve"> </w:t>
      </w:r>
      <w:r>
        <w:rPr>
          <w:sz w:val="20"/>
        </w:rPr>
        <w:t>2025</w:t>
      </w:r>
      <w:r>
        <w:rPr>
          <w:spacing w:val="-2"/>
          <w:sz w:val="20"/>
        </w:rPr>
        <w:t xml:space="preserve"> </w:t>
      </w:r>
      <w:r>
        <w:rPr>
          <w:sz w:val="20"/>
        </w:rPr>
        <w:t>con</w:t>
      </w:r>
      <w:r>
        <w:rPr>
          <w:spacing w:val="-3"/>
          <w:sz w:val="20"/>
        </w:rPr>
        <w:t xml:space="preserve"> </w:t>
      </w:r>
      <w:r>
        <w:rPr>
          <w:sz w:val="20"/>
        </w:rPr>
        <w:t>número</w:t>
      </w:r>
      <w:r>
        <w:rPr>
          <w:spacing w:val="-3"/>
          <w:sz w:val="20"/>
        </w:rPr>
        <w:t xml:space="preserve"> </w:t>
      </w:r>
      <w:r>
        <w:rPr>
          <w:sz w:val="20"/>
        </w:rPr>
        <w:t>de</w:t>
      </w:r>
      <w:r>
        <w:rPr>
          <w:spacing w:val="-3"/>
          <w:sz w:val="20"/>
        </w:rPr>
        <w:t xml:space="preserve"> </w:t>
      </w:r>
      <w:r>
        <w:rPr>
          <w:sz w:val="20"/>
        </w:rPr>
        <w:t>registro</w:t>
      </w:r>
      <w:r>
        <w:rPr>
          <w:spacing w:val="-3"/>
          <w:sz w:val="20"/>
        </w:rPr>
        <w:t xml:space="preserve"> </w:t>
      </w:r>
      <w:r>
        <w:rPr>
          <w:sz w:val="20"/>
        </w:rPr>
        <w:t>de</w:t>
      </w:r>
      <w:r>
        <w:rPr>
          <w:spacing w:val="-3"/>
          <w:sz w:val="20"/>
        </w:rPr>
        <w:t xml:space="preserve"> </w:t>
      </w:r>
      <w:r>
        <w:rPr>
          <w:sz w:val="20"/>
        </w:rPr>
        <w:t>entrada</w:t>
      </w:r>
      <w:r>
        <w:rPr>
          <w:spacing w:val="-2"/>
          <w:sz w:val="20"/>
        </w:rPr>
        <w:t xml:space="preserve"> </w:t>
      </w:r>
      <w:r>
        <w:rPr>
          <w:sz w:val="20"/>
        </w:rPr>
        <w:t>2025-E-RE-</w:t>
      </w:r>
      <w:r>
        <w:rPr>
          <w:spacing w:val="-2"/>
          <w:sz w:val="20"/>
        </w:rPr>
        <w:t>27309.</w:t>
      </w:r>
    </w:p>
    <w:p w14:paraId="1BE2062C" w14:textId="77777777" w:rsidR="00B90CE7" w:rsidRDefault="00B90CE7">
      <w:pPr>
        <w:pStyle w:val="Textoindependiente"/>
        <w:spacing w:before="60"/>
      </w:pPr>
    </w:p>
    <w:p w14:paraId="491395DC" w14:textId="77777777" w:rsidR="00B90CE7" w:rsidRDefault="00000000">
      <w:pPr>
        <w:pStyle w:val="Prrafodelista"/>
        <w:numPr>
          <w:ilvl w:val="1"/>
          <w:numId w:val="2"/>
        </w:numPr>
        <w:tabs>
          <w:tab w:val="left" w:pos="1103"/>
        </w:tabs>
        <w:ind w:left="1103" w:hanging="111"/>
        <w:jc w:val="left"/>
        <w:rPr>
          <w:sz w:val="20"/>
        </w:rPr>
      </w:pPr>
      <w:r>
        <w:rPr>
          <w:sz w:val="20"/>
        </w:rPr>
        <w:t>El</w:t>
      </w:r>
      <w:r>
        <w:rPr>
          <w:spacing w:val="-3"/>
          <w:sz w:val="20"/>
        </w:rPr>
        <w:t xml:space="preserve"> </w:t>
      </w:r>
      <w:r>
        <w:rPr>
          <w:sz w:val="20"/>
        </w:rPr>
        <w:t>13</w:t>
      </w:r>
      <w:r>
        <w:rPr>
          <w:spacing w:val="-3"/>
          <w:sz w:val="20"/>
        </w:rPr>
        <w:t xml:space="preserve"> </w:t>
      </w:r>
      <w:r>
        <w:rPr>
          <w:sz w:val="20"/>
        </w:rPr>
        <w:t>de</w:t>
      </w:r>
      <w:r>
        <w:rPr>
          <w:spacing w:val="-3"/>
          <w:sz w:val="20"/>
        </w:rPr>
        <w:t xml:space="preserve"> </w:t>
      </w:r>
      <w:r>
        <w:rPr>
          <w:sz w:val="20"/>
        </w:rPr>
        <w:t>octubre</w:t>
      </w:r>
      <w:r>
        <w:rPr>
          <w:spacing w:val="-3"/>
          <w:sz w:val="20"/>
        </w:rPr>
        <w:t xml:space="preserve"> </w:t>
      </w:r>
      <w:r>
        <w:rPr>
          <w:sz w:val="20"/>
        </w:rPr>
        <w:t>de</w:t>
      </w:r>
      <w:r>
        <w:rPr>
          <w:spacing w:val="-3"/>
          <w:sz w:val="20"/>
        </w:rPr>
        <w:t xml:space="preserve"> </w:t>
      </w:r>
      <w:r>
        <w:rPr>
          <w:sz w:val="20"/>
        </w:rPr>
        <w:t>2025</w:t>
      </w:r>
      <w:r>
        <w:rPr>
          <w:spacing w:val="-3"/>
          <w:sz w:val="20"/>
        </w:rPr>
        <w:t xml:space="preserve"> </w:t>
      </w:r>
      <w:r>
        <w:rPr>
          <w:sz w:val="20"/>
        </w:rPr>
        <w:t>con</w:t>
      </w:r>
      <w:r>
        <w:rPr>
          <w:spacing w:val="-3"/>
          <w:sz w:val="20"/>
        </w:rPr>
        <w:t xml:space="preserve"> </w:t>
      </w:r>
      <w:r>
        <w:rPr>
          <w:sz w:val="20"/>
        </w:rPr>
        <w:t>número</w:t>
      </w:r>
      <w:r>
        <w:rPr>
          <w:spacing w:val="-3"/>
          <w:sz w:val="20"/>
        </w:rPr>
        <w:t xml:space="preserve"> </w:t>
      </w:r>
      <w:r>
        <w:rPr>
          <w:sz w:val="20"/>
        </w:rPr>
        <w:t>de</w:t>
      </w:r>
      <w:r>
        <w:rPr>
          <w:spacing w:val="-3"/>
          <w:sz w:val="20"/>
        </w:rPr>
        <w:t xml:space="preserve"> </w:t>
      </w:r>
      <w:r>
        <w:rPr>
          <w:sz w:val="20"/>
        </w:rPr>
        <w:t>registro</w:t>
      </w:r>
      <w:r>
        <w:rPr>
          <w:spacing w:val="-3"/>
          <w:sz w:val="20"/>
        </w:rPr>
        <w:t xml:space="preserve"> </w:t>
      </w:r>
      <w:r>
        <w:rPr>
          <w:sz w:val="20"/>
        </w:rPr>
        <w:t>de</w:t>
      </w:r>
      <w:r>
        <w:rPr>
          <w:spacing w:val="-3"/>
          <w:sz w:val="20"/>
        </w:rPr>
        <w:t xml:space="preserve"> </w:t>
      </w:r>
      <w:r>
        <w:rPr>
          <w:sz w:val="20"/>
        </w:rPr>
        <w:t>entrada</w:t>
      </w:r>
      <w:r>
        <w:rPr>
          <w:spacing w:val="-2"/>
          <w:sz w:val="20"/>
        </w:rPr>
        <w:t xml:space="preserve"> </w:t>
      </w:r>
      <w:r>
        <w:rPr>
          <w:sz w:val="20"/>
        </w:rPr>
        <w:t>2025-E-RE-</w:t>
      </w:r>
      <w:r>
        <w:rPr>
          <w:spacing w:val="-2"/>
          <w:sz w:val="20"/>
        </w:rPr>
        <w:t>28131.</w:t>
      </w:r>
    </w:p>
    <w:p w14:paraId="0F68E487" w14:textId="77777777" w:rsidR="00B90CE7" w:rsidRDefault="00B90CE7">
      <w:pPr>
        <w:pStyle w:val="Textoindependiente"/>
        <w:spacing w:before="61"/>
      </w:pPr>
    </w:p>
    <w:p w14:paraId="4613CD15" w14:textId="77777777" w:rsidR="00B90CE7" w:rsidRDefault="00000000">
      <w:pPr>
        <w:pStyle w:val="Prrafodelista"/>
        <w:numPr>
          <w:ilvl w:val="1"/>
          <w:numId w:val="2"/>
        </w:numPr>
        <w:tabs>
          <w:tab w:val="left" w:pos="1103"/>
        </w:tabs>
        <w:ind w:left="1103" w:hanging="111"/>
        <w:jc w:val="left"/>
        <w:rPr>
          <w:sz w:val="20"/>
        </w:rPr>
      </w:pPr>
      <w:r>
        <w:rPr>
          <w:sz w:val="20"/>
        </w:rPr>
        <w:t>El</w:t>
      </w:r>
      <w:r>
        <w:rPr>
          <w:spacing w:val="-4"/>
          <w:sz w:val="20"/>
        </w:rPr>
        <w:t xml:space="preserve"> </w:t>
      </w:r>
      <w:r>
        <w:rPr>
          <w:sz w:val="20"/>
        </w:rPr>
        <w:t>11</w:t>
      </w:r>
      <w:r>
        <w:rPr>
          <w:spacing w:val="-3"/>
          <w:sz w:val="20"/>
        </w:rPr>
        <w:t xml:space="preserve"> </w:t>
      </w:r>
      <w:r>
        <w:rPr>
          <w:sz w:val="20"/>
        </w:rPr>
        <w:t>de</w:t>
      </w:r>
      <w:r>
        <w:rPr>
          <w:spacing w:val="-3"/>
          <w:sz w:val="20"/>
        </w:rPr>
        <w:t xml:space="preserve"> </w:t>
      </w:r>
      <w:r>
        <w:rPr>
          <w:sz w:val="20"/>
        </w:rPr>
        <w:t>diciembre</w:t>
      </w:r>
      <w:r>
        <w:rPr>
          <w:spacing w:val="-3"/>
          <w:sz w:val="20"/>
        </w:rPr>
        <w:t xml:space="preserve"> </w:t>
      </w:r>
      <w:r>
        <w:rPr>
          <w:sz w:val="20"/>
        </w:rPr>
        <w:t>de</w:t>
      </w:r>
      <w:r>
        <w:rPr>
          <w:spacing w:val="-3"/>
          <w:sz w:val="20"/>
        </w:rPr>
        <w:t xml:space="preserve"> </w:t>
      </w:r>
      <w:r>
        <w:rPr>
          <w:sz w:val="20"/>
        </w:rPr>
        <w:t>2025</w:t>
      </w:r>
      <w:r>
        <w:rPr>
          <w:spacing w:val="-3"/>
          <w:sz w:val="20"/>
        </w:rPr>
        <w:t xml:space="preserve"> </w:t>
      </w:r>
      <w:r>
        <w:rPr>
          <w:sz w:val="20"/>
        </w:rPr>
        <w:t>con</w:t>
      </w:r>
      <w:r>
        <w:rPr>
          <w:spacing w:val="-3"/>
          <w:sz w:val="20"/>
        </w:rPr>
        <w:t xml:space="preserve"> </w:t>
      </w:r>
      <w:r>
        <w:rPr>
          <w:sz w:val="20"/>
        </w:rPr>
        <w:t>número</w:t>
      </w:r>
      <w:r>
        <w:rPr>
          <w:spacing w:val="-3"/>
          <w:sz w:val="20"/>
        </w:rPr>
        <w:t xml:space="preserve"> </w:t>
      </w:r>
      <w:r>
        <w:rPr>
          <w:sz w:val="20"/>
        </w:rPr>
        <w:t>de</w:t>
      </w:r>
      <w:r>
        <w:rPr>
          <w:spacing w:val="-3"/>
          <w:sz w:val="20"/>
        </w:rPr>
        <w:t xml:space="preserve"> </w:t>
      </w:r>
      <w:r>
        <w:rPr>
          <w:sz w:val="20"/>
        </w:rPr>
        <w:t>registro</w:t>
      </w:r>
      <w:r>
        <w:rPr>
          <w:spacing w:val="-3"/>
          <w:sz w:val="20"/>
        </w:rPr>
        <w:t xml:space="preserve"> </w:t>
      </w:r>
      <w:r>
        <w:rPr>
          <w:sz w:val="20"/>
        </w:rPr>
        <w:t>de</w:t>
      </w:r>
      <w:r>
        <w:rPr>
          <w:spacing w:val="-3"/>
          <w:sz w:val="20"/>
        </w:rPr>
        <w:t xml:space="preserve"> </w:t>
      </w:r>
      <w:r>
        <w:rPr>
          <w:sz w:val="20"/>
        </w:rPr>
        <w:t>entrada</w:t>
      </w:r>
      <w:r>
        <w:rPr>
          <w:spacing w:val="-3"/>
          <w:sz w:val="20"/>
        </w:rPr>
        <w:t xml:space="preserve"> </w:t>
      </w:r>
      <w:r>
        <w:rPr>
          <w:sz w:val="20"/>
        </w:rPr>
        <w:t>2025-E-RE-</w:t>
      </w:r>
      <w:r>
        <w:rPr>
          <w:spacing w:val="-2"/>
          <w:sz w:val="20"/>
        </w:rPr>
        <w:t>36444.</w:t>
      </w:r>
    </w:p>
    <w:p w14:paraId="00AF87C2" w14:textId="77777777" w:rsidR="00B90CE7" w:rsidRDefault="00B90CE7">
      <w:pPr>
        <w:pStyle w:val="Textoindependiente"/>
        <w:spacing w:before="60"/>
      </w:pPr>
    </w:p>
    <w:p w14:paraId="68F7CAE2" w14:textId="77777777" w:rsidR="00B90CE7" w:rsidRDefault="00000000">
      <w:pPr>
        <w:pStyle w:val="Prrafodelista"/>
        <w:numPr>
          <w:ilvl w:val="1"/>
          <w:numId w:val="2"/>
        </w:numPr>
        <w:tabs>
          <w:tab w:val="left" w:pos="1103"/>
        </w:tabs>
        <w:ind w:left="1103" w:hanging="111"/>
        <w:jc w:val="left"/>
        <w:rPr>
          <w:sz w:val="20"/>
        </w:rPr>
      </w:pPr>
      <w:r>
        <w:rPr>
          <w:sz w:val="20"/>
        </w:rPr>
        <w:t>El</w:t>
      </w:r>
      <w:r>
        <w:rPr>
          <w:spacing w:val="-3"/>
          <w:sz w:val="20"/>
        </w:rPr>
        <w:t xml:space="preserve"> </w:t>
      </w:r>
      <w:r>
        <w:rPr>
          <w:sz w:val="20"/>
        </w:rPr>
        <w:t>15</w:t>
      </w:r>
      <w:r>
        <w:rPr>
          <w:spacing w:val="-3"/>
          <w:sz w:val="20"/>
        </w:rPr>
        <w:t xml:space="preserve"> </w:t>
      </w:r>
      <w:r>
        <w:rPr>
          <w:sz w:val="20"/>
        </w:rPr>
        <w:t>de</w:t>
      </w:r>
      <w:r>
        <w:rPr>
          <w:spacing w:val="-3"/>
          <w:sz w:val="20"/>
        </w:rPr>
        <w:t xml:space="preserve"> </w:t>
      </w:r>
      <w:r>
        <w:rPr>
          <w:sz w:val="20"/>
        </w:rPr>
        <w:t>junio</w:t>
      </w:r>
      <w:r>
        <w:rPr>
          <w:spacing w:val="-2"/>
          <w:sz w:val="20"/>
        </w:rPr>
        <w:t xml:space="preserve"> </w:t>
      </w:r>
      <w:r>
        <w:rPr>
          <w:sz w:val="20"/>
        </w:rPr>
        <w:t>de</w:t>
      </w:r>
      <w:r>
        <w:rPr>
          <w:spacing w:val="-3"/>
          <w:sz w:val="20"/>
        </w:rPr>
        <w:t xml:space="preserve"> </w:t>
      </w:r>
      <w:r>
        <w:rPr>
          <w:sz w:val="20"/>
        </w:rPr>
        <w:t>2026</w:t>
      </w:r>
      <w:r>
        <w:rPr>
          <w:spacing w:val="-3"/>
          <w:sz w:val="20"/>
        </w:rPr>
        <w:t xml:space="preserve"> </w:t>
      </w:r>
      <w:r>
        <w:rPr>
          <w:sz w:val="20"/>
        </w:rPr>
        <w:t>con</w:t>
      </w:r>
      <w:r>
        <w:rPr>
          <w:spacing w:val="-3"/>
          <w:sz w:val="20"/>
        </w:rPr>
        <w:t xml:space="preserve"> </w:t>
      </w:r>
      <w:r>
        <w:rPr>
          <w:sz w:val="20"/>
        </w:rPr>
        <w:t>número</w:t>
      </w:r>
      <w:r>
        <w:rPr>
          <w:spacing w:val="-2"/>
          <w:sz w:val="20"/>
        </w:rPr>
        <w:t xml:space="preserve"> </w:t>
      </w:r>
      <w:r>
        <w:rPr>
          <w:sz w:val="20"/>
        </w:rPr>
        <w:t>de</w:t>
      </w:r>
      <w:r>
        <w:rPr>
          <w:spacing w:val="-3"/>
          <w:sz w:val="20"/>
        </w:rPr>
        <w:t xml:space="preserve"> </w:t>
      </w:r>
      <w:r>
        <w:rPr>
          <w:sz w:val="20"/>
        </w:rPr>
        <w:t>registro</w:t>
      </w:r>
      <w:r>
        <w:rPr>
          <w:spacing w:val="-3"/>
          <w:sz w:val="20"/>
        </w:rPr>
        <w:t xml:space="preserve"> </w:t>
      </w:r>
      <w:r>
        <w:rPr>
          <w:sz w:val="20"/>
        </w:rPr>
        <w:t>de</w:t>
      </w:r>
      <w:r>
        <w:rPr>
          <w:spacing w:val="-3"/>
          <w:sz w:val="20"/>
        </w:rPr>
        <w:t xml:space="preserve"> </w:t>
      </w:r>
      <w:r>
        <w:rPr>
          <w:sz w:val="20"/>
        </w:rPr>
        <w:t>entrada</w:t>
      </w:r>
      <w:r>
        <w:rPr>
          <w:spacing w:val="-2"/>
          <w:sz w:val="20"/>
        </w:rPr>
        <w:t xml:space="preserve"> </w:t>
      </w:r>
      <w:r>
        <w:rPr>
          <w:sz w:val="20"/>
        </w:rPr>
        <w:t>2026-E-RE-</w:t>
      </w:r>
      <w:r>
        <w:rPr>
          <w:spacing w:val="-2"/>
          <w:sz w:val="20"/>
        </w:rPr>
        <w:t>21583.</w:t>
      </w:r>
    </w:p>
    <w:p w14:paraId="052F1CCB" w14:textId="77777777" w:rsidR="00B90CE7" w:rsidRDefault="00B90CE7">
      <w:pPr>
        <w:pStyle w:val="Textoindependiente"/>
        <w:spacing w:before="61"/>
      </w:pPr>
    </w:p>
    <w:p w14:paraId="7B704AC5" w14:textId="77777777" w:rsidR="00B90CE7" w:rsidRDefault="00000000">
      <w:pPr>
        <w:pStyle w:val="Textoindependiente"/>
        <w:spacing w:line="295" w:lineRule="auto"/>
        <w:ind w:left="992" w:right="141"/>
        <w:jc w:val="both"/>
      </w:pPr>
      <w:r>
        <w:rPr>
          <w:b/>
        </w:rPr>
        <w:t xml:space="preserve">CUARTO.- </w:t>
      </w:r>
      <w:r>
        <w:t>Tras ser analizado por los Servicios Técnicos Municipales el contenido del expediente, el proyecto técnico presentado y el cumplimiento de la legalidad urbanística aplicable, se han emitido</w:t>
      </w:r>
      <w:r>
        <w:rPr>
          <w:spacing w:val="80"/>
        </w:rPr>
        <w:t xml:space="preserve"> </w:t>
      </w:r>
      <w:r>
        <w:t>los siguientes informes favorables:</w:t>
      </w:r>
    </w:p>
    <w:p w14:paraId="1DF15C28" w14:textId="77777777" w:rsidR="00B90CE7" w:rsidRDefault="00B90CE7">
      <w:pPr>
        <w:pStyle w:val="Textoindependiente"/>
        <w:spacing w:before="6"/>
      </w:pPr>
    </w:p>
    <w:p w14:paraId="4F693648" w14:textId="77777777" w:rsidR="00B90CE7" w:rsidRDefault="00000000">
      <w:pPr>
        <w:pStyle w:val="Prrafodelista"/>
        <w:numPr>
          <w:ilvl w:val="0"/>
          <w:numId w:val="40"/>
        </w:numPr>
        <w:tabs>
          <w:tab w:val="left" w:pos="1065"/>
        </w:tabs>
        <w:spacing w:before="1" w:line="292" w:lineRule="auto"/>
        <w:ind w:right="141" w:firstLine="0"/>
        <w:rPr>
          <w:sz w:val="20"/>
        </w:rPr>
      </w:pPr>
      <w:r>
        <w:rPr>
          <w:sz w:val="20"/>
        </w:rPr>
        <w:t>Por el Ingeniero de Caminos Municipal, D. Manuel Ariño, de fecha 12 de marzo de 2026</w:t>
      </w:r>
      <w:r>
        <w:rPr>
          <w:spacing w:val="40"/>
          <w:sz w:val="20"/>
        </w:rPr>
        <w:t xml:space="preserve"> </w:t>
      </w:r>
      <w:r>
        <w:rPr>
          <w:sz w:val="20"/>
        </w:rPr>
        <w:t>condicionado a legalización del vado y aval de conservación y mantenimiento del espacio público.</w:t>
      </w:r>
    </w:p>
    <w:p w14:paraId="12545A80" w14:textId="77777777" w:rsidR="00B90CE7" w:rsidRDefault="00B90CE7">
      <w:pPr>
        <w:pStyle w:val="Textoindependiente"/>
        <w:spacing w:before="9"/>
      </w:pPr>
    </w:p>
    <w:p w14:paraId="49209B05" w14:textId="77777777" w:rsidR="00B90CE7" w:rsidRDefault="00000000">
      <w:pPr>
        <w:pStyle w:val="Prrafodelista"/>
        <w:numPr>
          <w:ilvl w:val="0"/>
          <w:numId w:val="40"/>
        </w:numPr>
        <w:tabs>
          <w:tab w:val="left" w:pos="1147"/>
        </w:tabs>
        <w:spacing w:before="1" w:line="292" w:lineRule="auto"/>
        <w:ind w:right="140" w:firstLine="0"/>
        <w:rPr>
          <w:sz w:val="20"/>
        </w:rPr>
      </w:pPr>
      <w:r>
        <w:rPr>
          <w:sz w:val="20"/>
        </w:rPr>
        <w:t xml:space="preserve">Por el Ingeniero Técnico de Medioambiente, D. Carlos Alonso, de fecha 23 de marzo de 2026, condicionado a la adquisición de la unidad de </w:t>
      </w:r>
      <w:proofErr w:type="spellStart"/>
      <w:r>
        <w:rPr>
          <w:sz w:val="20"/>
        </w:rPr>
        <w:t>contenerización</w:t>
      </w:r>
      <w:proofErr w:type="spellEnd"/>
      <w:r>
        <w:rPr>
          <w:sz w:val="20"/>
        </w:rPr>
        <w:t xml:space="preserve"> establecida.</w:t>
      </w:r>
    </w:p>
    <w:p w14:paraId="02E7E357" w14:textId="77777777" w:rsidR="00B90CE7" w:rsidRDefault="00B90CE7">
      <w:pPr>
        <w:pStyle w:val="Textoindependiente"/>
        <w:spacing w:before="9"/>
      </w:pPr>
    </w:p>
    <w:p w14:paraId="15092FE3" w14:textId="77777777" w:rsidR="00B90CE7" w:rsidRDefault="00000000">
      <w:pPr>
        <w:pStyle w:val="Prrafodelista"/>
        <w:numPr>
          <w:ilvl w:val="0"/>
          <w:numId w:val="40"/>
        </w:numPr>
        <w:tabs>
          <w:tab w:val="left" w:pos="1117"/>
        </w:tabs>
        <w:ind w:left="1117" w:hanging="125"/>
        <w:rPr>
          <w:sz w:val="20"/>
        </w:rPr>
      </w:pPr>
      <w:r>
        <w:rPr>
          <w:sz w:val="20"/>
        </w:rPr>
        <w:t>Por</w:t>
      </w:r>
      <w:r>
        <w:rPr>
          <w:spacing w:val="-3"/>
          <w:sz w:val="20"/>
        </w:rPr>
        <w:t xml:space="preserve"> </w:t>
      </w:r>
      <w:r>
        <w:rPr>
          <w:sz w:val="20"/>
        </w:rPr>
        <w:t>el</w:t>
      </w:r>
      <w:r>
        <w:rPr>
          <w:spacing w:val="-2"/>
          <w:sz w:val="20"/>
        </w:rPr>
        <w:t xml:space="preserve"> </w:t>
      </w:r>
      <w:r>
        <w:rPr>
          <w:sz w:val="20"/>
        </w:rPr>
        <w:t>Arquitecto</w:t>
      </w:r>
      <w:r>
        <w:rPr>
          <w:spacing w:val="-3"/>
          <w:sz w:val="20"/>
        </w:rPr>
        <w:t xml:space="preserve"> </w:t>
      </w:r>
      <w:r>
        <w:rPr>
          <w:sz w:val="20"/>
        </w:rPr>
        <w:t>Técnico</w:t>
      </w:r>
      <w:r>
        <w:rPr>
          <w:spacing w:val="-2"/>
          <w:sz w:val="20"/>
        </w:rPr>
        <w:t xml:space="preserve"> </w:t>
      </w:r>
      <w:r>
        <w:rPr>
          <w:sz w:val="20"/>
        </w:rPr>
        <w:t>Municipal,</w:t>
      </w:r>
      <w:r>
        <w:rPr>
          <w:spacing w:val="-3"/>
          <w:sz w:val="20"/>
        </w:rPr>
        <w:t xml:space="preserve"> </w:t>
      </w:r>
      <w:r>
        <w:rPr>
          <w:sz w:val="20"/>
        </w:rPr>
        <w:t>D.</w:t>
      </w:r>
      <w:r>
        <w:rPr>
          <w:spacing w:val="-2"/>
          <w:sz w:val="20"/>
        </w:rPr>
        <w:t xml:space="preserve"> </w:t>
      </w:r>
      <w:r>
        <w:rPr>
          <w:sz w:val="20"/>
        </w:rPr>
        <w:t>Antonio</w:t>
      </w:r>
      <w:r>
        <w:rPr>
          <w:spacing w:val="-2"/>
          <w:sz w:val="20"/>
        </w:rPr>
        <w:t xml:space="preserve"> </w:t>
      </w:r>
      <w:r>
        <w:rPr>
          <w:sz w:val="20"/>
        </w:rPr>
        <w:t>Peñalver,</w:t>
      </w:r>
      <w:r>
        <w:rPr>
          <w:spacing w:val="-3"/>
          <w:sz w:val="20"/>
        </w:rPr>
        <w:t xml:space="preserve"> </w:t>
      </w:r>
      <w:r>
        <w:rPr>
          <w:sz w:val="20"/>
        </w:rPr>
        <w:t>de</w:t>
      </w:r>
      <w:r>
        <w:rPr>
          <w:spacing w:val="-2"/>
          <w:sz w:val="20"/>
        </w:rPr>
        <w:t xml:space="preserve"> </w:t>
      </w:r>
      <w:r>
        <w:rPr>
          <w:sz w:val="20"/>
        </w:rPr>
        <w:t>fecha</w:t>
      </w:r>
      <w:r>
        <w:rPr>
          <w:spacing w:val="-3"/>
          <w:sz w:val="20"/>
        </w:rPr>
        <w:t xml:space="preserve"> </w:t>
      </w:r>
      <w:r>
        <w:rPr>
          <w:sz w:val="20"/>
        </w:rPr>
        <w:t>22</w:t>
      </w:r>
      <w:r>
        <w:rPr>
          <w:spacing w:val="-2"/>
          <w:sz w:val="20"/>
        </w:rPr>
        <w:t xml:space="preserve"> </w:t>
      </w:r>
      <w:r>
        <w:rPr>
          <w:sz w:val="20"/>
        </w:rPr>
        <w:t>de</w:t>
      </w:r>
      <w:r>
        <w:rPr>
          <w:spacing w:val="-3"/>
          <w:sz w:val="20"/>
        </w:rPr>
        <w:t xml:space="preserve"> </w:t>
      </w:r>
      <w:r>
        <w:rPr>
          <w:sz w:val="20"/>
        </w:rPr>
        <w:t>abril</w:t>
      </w:r>
      <w:r>
        <w:rPr>
          <w:spacing w:val="-2"/>
          <w:sz w:val="20"/>
        </w:rPr>
        <w:t xml:space="preserve"> </w:t>
      </w:r>
      <w:r>
        <w:rPr>
          <w:sz w:val="20"/>
        </w:rPr>
        <w:t>de</w:t>
      </w:r>
      <w:r>
        <w:rPr>
          <w:spacing w:val="-2"/>
          <w:sz w:val="20"/>
        </w:rPr>
        <w:t xml:space="preserve"> 2026.</w:t>
      </w:r>
    </w:p>
    <w:p w14:paraId="1C7EE28C" w14:textId="77777777" w:rsidR="00B90CE7" w:rsidRDefault="00B90CE7">
      <w:pPr>
        <w:pStyle w:val="Textoindependiente"/>
        <w:spacing w:before="61"/>
      </w:pPr>
    </w:p>
    <w:p w14:paraId="4AC5DF7D" w14:textId="77777777" w:rsidR="00B90CE7" w:rsidRDefault="00000000">
      <w:pPr>
        <w:pStyle w:val="Prrafodelista"/>
        <w:numPr>
          <w:ilvl w:val="0"/>
          <w:numId w:val="40"/>
        </w:numPr>
        <w:tabs>
          <w:tab w:val="left" w:pos="1132"/>
        </w:tabs>
        <w:spacing w:line="292" w:lineRule="auto"/>
        <w:ind w:right="140" w:firstLine="0"/>
        <w:rPr>
          <w:sz w:val="20"/>
        </w:rPr>
      </w:pPr>
      <w:r>
        <w:rPr>
          <w:sz w:val="20"/>
        </w:rPr>
        <w:t>Por el Técnico de Medio Ambiente, D. Miguel Ángel Sánchez Mora, de fecha 11 de junio de 2026 condicionada al aval o fianza que garantice la correcta gestión de residuos y la garantía de compensación de los daños sobre arbolado.</w:t>
      </w:r>
    </w:p>
    <w:p w14:paraId="241B94F4" w14:textId="77777777" w:rsidR="00B90CE7" w:rsidRDefault="00B90CE7">
      <w:pPr>
        <w:pStyle w:val="Textoindependiente"/>
        <w:spacing w:before="10"/>
      </w:pPr>
    </w:p>
    <w:p w14:paraId="512E269D" w14:textId="77777777" w:rsidR="00B90CE7" w:rsidRDefault="00000000">
      <w:pPr>
        <w:pStyle w:val="Textoindependiente"/>
        <w:spacing w:line="297" w:lineRule="auto"/>
        <w:ind w:left="992" w:right="141"/>
        <w:jc w:val="both"/>
      </w:pPr>
      <w:r>
        <w:rPr>
          <w:b/>
        </w:rPr>
        <w:t>QUINTO.-</w:t>
      </w:r>
      <w:r>
        <w:rPr>
          <w:b/>
          <w:spacing w:val="40"/>
        </w:rPr>
        <w:t xml:space="preserve"> </w:t>
      </w:r>
      <w:r>
        <w:t>Con fecha 15 de junio de 2026 y número de registro de entrada 2026-E-RE-21583 se aportan los siguientes justificantes de pago:</w:t>
      </w:r>
    </w:p>
    <w:p w14:paraId="728C23EF" w14:textId="77777777" w:rsidR="00B90CE7" w:rsidRDefault="00B90CE7">
      <w:pPr>
        <w:pStyle w:val="Textoindependiente"/>
        <w:spacing w:before="4"/>
      </w:pPr>
    </w:p>
    <w:p w14:paraId="054B6BEF" w14:textId="77777777" w:rsidR="00B90CE7" w:rsidRDefault="00000000">
      <w:pPr>
        <w:pStyle w:val="Prrafodelista"/>
        <w:numPr>
          <w:ilvl w:val="1"/>
          <w:numId w:val="2"/>
        </w:numPr>
        <w:tabs>
          <w:tab w:val="left" w:pos="1103"/>
        </w:tabs>
        <w:ind w:left="1103" w:hanging="111"/>
        <w:jc w:val="left"/>
        <w:rPr>
          <w:sz w:val="20"/>
        </w:rPr>
      </w:pPr>
      <w:r>
        <w:rPr>
          <w:sz w:val="20"/>
        </w:rPr>
        <w:t>Fianza</w:t>
      </w:r>
      <w:r>
        <w:rPr>
          <w:spacing w:val="-6"/>
          <w:sz w:val="20"/>
        </w:rPr>
        <w:t xml:space="preserve"> </w:t>
      </w:r>
      <w:r>
        <w:rPr>
          <w:sz w:val="20"/>
        </w:rPr>
        <w:t>para</w:t>
      </w:r>
      <w:r>
        <w:rPr>
          <w:spacing w:val="-3"/>
          <w:sz w:val="20"/>
        </w:rPr>
        <w:t xml:space="preserve"> </w:t>
      </w:r>
      <w:r>
        <w:rPr>
          <w:sz w:val="20"/>
        </w:rPr>
        <w:t>la</w:t>
      </w:r>
      <w:r>
        <w:rPr>
          <w:spacing w:val="-3"/>
          <w:sz w:val="20"/>
        </w:rPr>
        <w:t xml:space="preserve"> </w:t>
      </w:r>
      <w:r>
        <w:rPr>
          <w:sz w:val="20"/>
        </w:rPr>
        <w:t>correcta</w:t>
      </w:r>
      <w:r>
        <w:rPr>
          <w:spacing w:val="-3"/>
          <w:sz w:val="20"/>
        </w:rPr>
        <w:t xml:space="preserve"> </w:t>
      </w:r>
      <w:r>
        <w:rPr>
          <w:sz w:val="20"/>
        </w:rPr>
        <w:t>gestión</w:t>
      </w:r>
      <w:r>
        <w:rPr>
          <w:spacing w:val="-4"/>
          <w:sz w:val="20"/>
        </w:rPr>
        <w:t xml:space="preserve"> </w:t>
      </w:r>
      <w:r>
        <w:rPr>
          <w:sz w:val="20"/>
        </w:rPr>
        <w:t>de</w:t>
      </w:r>
      <w:r>
        <w:rPr>
          <w:spacing w:val="-3"/>
          <w:sz w:val="20"/>
        </w:rPr>
        <w:t xml:space="preserve"> </w:t>
      </w:r>
      <w:r>
        <w:rPr>
          <w:sz w:val="20"/>
        </w:rPr>
        <w:t>residuos</w:t>
      </w:r>
      <w:r>
        <w:rPr>
          <w:spacing w:val="-3"/>
          <w:sz w:val="20"/>
        </w:rPr>
        <w:t xml:space="preserve"> </w:t>
      </w:r>
      <w:r>
        <w:rPr>
          <w:sz w:val="20"/>
        </w:rPr>
        <w:t>por</w:t>
      </w:r>
      <w:r>
        <w:rPr>
          <w:spacing w:val="-4"/>
          <w:sz w:val="20"/>
        </w:rPr>
        <w:t xml:space="preserve"> </w:t>
      </w:r>
      <w:r>
        <w:rPr>
          <w:sz w:val="20"/>
        </w:rPr>
        <w:t>importe</w:t>
      </w:r>
      <w:r>
        <w:rPr>
          <w:spacing w:val="-3"/>
          <w:sz w:val="20"/>
        </w:rPr>
        <w:t xml:space="preserve"> </w:t>
      </w:r>
      <w:r>
        <w:rPr>
          <w:sz w:val="20"/>
        </w:rPr>
        <w:t>por</w:t>
      </w:r>
      <w:r>
        <w:rPr>
          <w:spacing w:val="1"/>
          <w:sz w:val="20"/>
        </w:rPr>
        <w:t xml:space="preserve"> </w:t>
      </w:r>
      <w:r>
        <w:rPr>
          <w:b/>
          <w:sz w:val="20"/>
        </w:rPr>
        <w:t>1.800,00</w:t>
      </w:r>
      <w:r>
        <w:rPr>
          <w:b/>
          <w:spacing w:val="-3"/>
          <w:sz w:val="20"/>
        </w:rPr>
        <w:t xml:space="preserve"> </w:t>
      </w:r>
      <w:r>
        <w:rPr>
          <w:b/>
          <w:spacing w:val="-5"/>
          <w:sz w:val="20"/>
        </w:rPr>
        <w:t>€</w:t>
      </w:r>
      <w:r>
        <w:rPr>
          <w:spacing w:val="-5"/>
          <w:sz w:val="20"/>
        </w:rPr>
        <w:t>.</w:t>
      </w:r>
    </w:p>
    <w:p w14:paraId="397856B6" w14:textId="77777777" w:rsidR="00B90CE7" w:rsidRDefault="00B90CE7">
      <w:pPr>
        <w:pStyle w:val="Textoindependiente"/>
        <w:spacing w:before="64"/>
      </w:pPr>
    </w:p>
    <w:p w14:paraId="58A3685F" w14:textId="0041A225" w:rsidR="00B90CE7" w:rsidRDefault="00000000">
      <w:pPr>
        <w:pStyle w:val="Prrafodelista"/>
        <w:numPr>
          <w:ilvl w:val="1"/>
          <w:numId w:val="2"/>
        </w:numPr>
        <w:tabs>
          <w:tab w:val="left" w:pos="1103"/>
        </w:tabs>
        <w:ind w:left="1103" w:hanging="111"/>
        <w:jc w:val="left"/>
        <w:rPr>
          <w:b/>
          <w:sz w:val="20"/>
        </w:rPr>
      </w:pPr>
      <w:r>
        <w:rPr>
          <w:sz w:val="20"/>
        </w:rPr>
        <w:t>Fianza</w:t>
      </w:r>
      <w:r>
        <w:rPr>
          <w:spacing w:val="-6"/>
          <w:sz w:val="20"/>
        </w:rPr>
        <w:t xml:space="preserve"> </w:t>
      </w:r>
      <w:r>
        <w:rPr>
          <w:sz w:val="20"/>
        </w:rPr>
        <w:t>para</w:t>
      </w:r>
      <w:r>
        <w:rPr>
          <w:spacing w:val="-4"/>
          <w:sz w:val="20"/>
        </w:rPr>
        <w:t xml:space="preserve"> </w:t>
      </w:r>
      <w:r>
        <w:rPr>
          <w:sz w:val="20"/>
        </w:rPr>
        <w:t>la</w:t>
      </w:r>
      <w:r>
        <w:rPr>
          <w:spacing w:val="-3"/>
          <w:sz w:val="20"/>
        </w:rPr>
        <w:t xml:space="preserve"> </w:t>
      </w:r>
      <w:r>
        <w:rPr>
          <w:sz w:val="20"/>
        </w:rPr>
        <w:t>compensación</w:t>
      </w:r>
      <w:r>
        <w:rPr>
          <w:spacing w:val="-4"/>
          <w:sz w:val="20"/>
        </w:rPr>
        <w:t xml:space="preserve"> </w:t>
      </w:r>
      <w:r>
        <w:rPr>
          <w:sz w:val="20"/>
        </w:rPr>
        <w:t>de</w:t>
      </w:r>
      <w:r>
        <w:rPr>
          <w:spacing w:val="-4"/>
          <w:sz w:val="20"/>
        </w:rPr>
        <w:t xml:space="preserve"> </w:t>
      </w:r>
      <w:r>
        <w:rPr>
          <w:sz w:val="20"/>
        </w:rPr>
        <w:t>daños</w:t>
      </w:r>
      <w:r>
        <w:rPr>
          <w:spacing w:val="-3"/>
          <w:sz w:val="20"/>
        </w:rPr>
        <w:t xml:space="preserve"> </w:t>
      </w:r>
      <w:r>
        <w:rPr>
          <w:sz w:val="20"/>
        </w:rPr>
        <w:t>sobre</w:t>
      </w:r>
      <w:r>
        <w:rPr>
          <w:spacing w:val="-4"/>
          <w:sz w:val="20"/>
        </w:rPr>
        <w:t xml:space="preserve"> </w:t>
      </w:r>
      <w:r>
        <w:rPr>
          <w:sz w:val="20"/>
        </w:rPr>
        <w:t>el</w:t>
      </w:r>
      <w:r>
        <w:rPr>
          <w:spacing w:val="-3"/>
          <w:sz w:val="20"/>
        </w:rPr>
        <w:t xml:space="preserve"> </w:t>
      </w:r>
      <w:r>
        <w:rPr>
          <w:sz w:val="20"/>
        </w:rPr>
        <w:t>arbolado</w:t>
      </w:r>
      <w:r>
        <w:rPr>
          <w:spacing w:val="-4"/>
          <w:sz w:val="20"/>
        </w:rPr>
        <w:t xml:space="preserve"> </w:t>
      </w:r>
      <w:r>
        <w:rPr>
          <w:sz w:val="20"/>
        </w:rPr>
        <w:t>por</w:t>
      </w:r>
      <w:r>
        <w:rPr>
          <w:spacing w:val="-1"/>
          <w:sz w:val="20"/>
        </w:rPr>
        <w:t xml:space="preserve"> </w:t>
      </w:r>
      <w:r>
        <w:rPr>
          <w:b/>
          <w:sz w:val="20"/>
        </w:rPr>
        <w:t>3.714,00</w:t>
      </w:r>
      <w:r>
        <w:rPr>
          <w:b/>
          <w:spacing w:val="-3"/>
          <w:sz w:val="20"/>
        </w:rPr>
        <w:t xml:space="preserve"> </w:t>
      </w:r>
      <w:r>
        <w:rPr>
          <w:b/>
          <w:spacing w:val="-10"/>
          <w:sz w:val="20"/>
        </w:rPr>
        <w:t>€</w:t>
      </w:r>
      <w:r w:rsidR="00223A5A">
        <w:rPr>
          <w:b/>
          <w:spacing w:val="-10"/>
          <w:sz w:val="20"/>
        </w:rPr>
        <w:t>.</w:t>
      </w:r>
    </w:p>
    <w:p w14:paraId="0FE7DFB4" w14:textId="77777777" w:rsidR="00B90CE7" w:rsidRDefault="00B90CE7">
      <w:pPr>
        <w:pStyle w:val="Textoindependiente"/>
        <w:spacing w:before="65"/>
        <w:rPr>
          <w:b/>
        </w:rPr>
      </w:pPr>
    </w:p>
    <w:p w14:paraId="4D7DB20A" w14:textId="77777777" w:rsidR="00B90CE7" w:rsidRDefault="00000000">
      <w:pPr>
        <w:pStyle w:val="Textoindependiente"/>
        <w:ind w:left="992"/>
      </w:pPr>
      <w:r>
        <w:t>A</w:t>
      </w:r>
      <w:r>
        <w:rPr>
          <w:spacing w:val="-1"/>
        </w:rPr>
        <w:t xml:space="preserve"> </w:t>
      </w:r>
      <w:r>
        <w:t>los</w:t>
      </w:r>
      <w:r>
        <w:rPr>
          <w:spacing w:val="-1"/>
        </w:rPr>
        <w:t xml:space="preserve"> </w:t>
      </w:r>
      <w:r>
        <w:t>anteriores</w:t>
      </w:r>
      <w:r>
        <w:rPr>
          <w:spacing w:val="-1"/>
        </w:rPr>
        <w:t xml:space="preserve"> </w:t>
      </w:r>
      <w:r>
        <w:t>antecedentes</w:t>
      </w:r>
      <w:r>
        <w:rPr>
          <w:spacing w:val="-1"/>
        </w:rPr>
        <w:t xml:space="preserve"> </w:t>
      </w:r>
      <w:r>
        <w:t>de hecho</w:t>
      </w:r>
      <w:r>
        <w:rPr>
          <w:spacing w:val="-1"/>
        </w:rPr>
        <w:t xml:space="preserve"> </w:t>
      </w:r>
      <w:r>
        <w:t>son</w:t>
      </w:r>
      <w:r>
        <w:rPr>
          <w:spacing w:val="-1"/>
        </w:rPr>
        <w:t xml:space="preserve"> </w:t>
      </w:r>
      <w:r>
        <w:t>aplicables</w:t>
      </w:r>
      <w:r>
        <w:rPr>
          <w:spacing w:val="-1"/>
        </w:rPr>
        <w:t xml:space="preserve"> </w:t>
      </w:r>
      <w:r>
        <w:t xml:space="preserve">los </w:t>
      </w:r>
      <w:r>
        <w:rPr>
          <w:spacing w:val="-2"/>
        </w:rPr>
        <w:t>siguientes,</w:t>
      </w:r>
    </w:p>
    <w:p w14:paraId="6A240591" w14:textId="77777777" w:rsidR="00B90CE7" w:rsidRDefault="00B90CE7">
      <w:pPr>
        <w:pStyle w:val="Textoindependiente"/>
        <w:spacing w:before="59"/>
      </w:pPr>
    </w:p>
    <w:p w14:paraId="02F68703" w14:textId="77777777" w:rsidR="00B90CE7" w:rsidRDefault="00000000">
      <w:pPr>
        <w:pStyle w:val="Ttulo5"/>
        <w:spacing w:before="1"/>
        <w:ind w:left="4147"/>
      </w:pPr>
      <w:r>
        <w:t xml:space="preserve">FUNDAMENTOS </w:t>
      </w:r>
      <w:r>
        <w:rPr>
          <w:spacing w:val="-2"/>
        </w:rPr>
        <w:t>JURÍDICOS.</w:t>
      </w:r>
    </w:p>
    <w:p w14:paraId="46A630D1" w14:textId="77777777" w:rsidR="00B90CE7" w:rsidRDefault="00B90CE7">
      <w:pPr>
        <w:pStyle w:val="Textoindependiente"/>
        <w:spacing w:before="61"/>
        <w:rPr>
          <w:b/>
        </w:rPr>
      </w:pPr>
    </w:p>
    <w:p w14:paraId="70AB9AA4" w14:textId="77777777" w:rsidR="00B90CE7" w:rsidRDefault="00000000">
      <w:pPr>
        <w:pStyle w:val="Textoindependiente"/>
        <w:ind w:left="992"/>
      </w:pPr>
      <w:r>
        <w:rPr>
          <w:b/>
        </w:rPr>
        <w:t>PRIMERO.-</w:t>
      </w:r>
      <w:r>
        <w:rPr>
          <w:b/>
          <w:spacing w:val="-6"/>
        </w:rPr>
        <w:t xml:space="preserve"> </w:t>
      </w:r>
      <w:r>
        <w:t>La</w:t>
      </w:r>
      <w:r>
        <w:rPr>
          <w:spacing w:val="-5"/>
        </w:rPr>
        <w:t xml:space="preserve"> </w:t>
      </w:r>
      <w:r>
        <w:t>Legislación</w:t>
      </w:r>
      <w:r>
        <w:rPr>
          <w:spacing w:val="-6"/>
        </w:rPr>
        <w:t xml:space="preserve"> </w:t>
      </w:r>
      <w:r>
        <w:t>aplicable</w:t>
      </w:r>
      <w:r>
        <w:rPr>
          <w:spacing w:val="-5"/>
        </w:rPr>
        <w:t xml:space="preserve"> </w:t>
      </w:r>
      <w:r>
        <w:t>viene</w:t>
      </w:r>
      <w:r>
        <w:rPr>
          <w:spacing w:val="-6"/>
        </w:rPr>
        <w:t xml:space="preserve"> </w:t>
      </w:r>
      <w:r>
        <w:t>determinada</w:t>
      </w:r>
      <w:r>
        <w:rPr>
          <w:spacing w:val="-5"/>
        </w:rPr>
        <w:t xml:space="preserve"> </w:t>
      </w:r>
      <w:r>
        <w:rPr>
          <w:spacing w:val="-4"/>
        </w:rPr>
        <w:t>por:</w:t>
      </w:r>
    </w:p>
    <w:p w14:paraId="025878D2" w14:textId="77777777" w:rsidR="00B90CE7" w:rsidRDefault="00B90CE7">
      <w:pPr>
        <w:pStyle w:val="Textoindependiente"/>
        <w:spacing w:before="64"/>
      </w:pPr>
    </w:p>
    <w:p w14:paraId="171FD1DB" w14:textId="77777777" w:rsidR="00B90CE7" w:rsidRDefault="00000000">
      <w:pPr>
        <w:pStyle w:val="Prrafodelista"/>
        <w:numPr>
          <w:ilvl w:val="1"/>
          <w:numId w:val="2"/>
        </w:numPr>
        <w:tabs>
          <w:tab w:val="left" w:pos="1103"/>
        </w:tabs>
        <w:ind w:left="1103" w:hanging="111"/>
        <w:jc w:val="left"/>
        <w:rPr>
          <w:sz w:val="20"/>
        </w:rPr>
      </w:pPr>
      <w:r>
        <w:rPr>
          <w:sz w:val="20"/>
        </w:rPr>
        <w:t>Ley</w:t>
      </w:r>
      <w:r>
        <w:rPr>
          <w:spacing w:val="-2"/>
          <w:sz w:val="20"/>
        </w:rPr>
        <w:t xml:space="preserve"> </w:t>
      </w:r>
      <w:r>
        <w:rPr>
          <w:sz w:val="20"/>
        </w:rPr>
        <w:t>7/1985,</w:t>
      </w:r>
      <w:r>
        <w:rPr>
          <w:spacing w:val="-2"/>
          <w:sz w:val="20"/>
        </w:rPr>
        <w:t xml:space="preserve"> </w:t>
      </w:r>
      <w:r>
        <w:rPr>
          <w:sz w:val="20"/>
        </w:rPr>
        <w:t>de</w:t>
      </w:r>
      <w:r>
        <w:rPr>
          <w:spacing w:val="-1"/>
          <w:sz w:val="20"/>
        </w:rPr>
        <w:t xml:space="preserve"> </w:t>
      </w:r>
      <w:r>
        <w:rPr>
          <w:sz w:val="20"/>
        </w:rPr>
        <w:t>2</w:t>
      </w:r>
      <w:r>
        <w:rPr>
          <w:spacing w:val="-2"/>
          <w:sz w:val="20"/>
        </w:rPr>
        <w:t xml:space="preserve"> </w:t>
      </w:r>
      <w:r>
        <w:rPr>
          <w:sz w:val="20"/>
        </w:rPr>
        <w:t>de</w:t>
      </w:r>
      <w:r>
        <w:rPr>
          <w:spacing w:val="-1"/>
          <w:sz w:val="20"/>
        </w:rPr>
        <w:t xml:space="preserve"> </w:t>
      </w:r>
      <w:r>
        <w:rPr>
          <w:sz w:val="20"/>
        </w:rPr>
        <w:t>abril,</w:t>
      </w:r>
      <w:r>
        <w:rPr>
          <w:spacing w:val="-2"/>
          <w:sz w:val="20"/>
        </w:rPr>
        <w:t xml:space="preserve"> </w:t>
      </w:r>
      <w:r>
        <w:rPr>
          <w:sz w:val="20"/>
        </w:rPr>
        <w:t>Reguladora</w:t>
      </w:r>
      <w:r>
        <w:rPr>
          <w:spacing w:val="-2"/>
          <w:sz w:val="20"/>
        </w:rPr>
        <w:t xml:space="preserve"> </w:t>
      </w:r>
      <w:r>
        <w:rPr>
          <w:sz w:val="20"/>
        </w:rPr>
        <w:t>de</w:t>
      </w:r>
      <w:r>
        <w:rPr>
          <w:spacing w:val="-1"/>
          <w:sz w:val="20"/>
        </w:rPr>
        <w:t xml:space="preserve"> </w:t>
      </w:r>
      <w:r>
        <w:rPr>
          <w:sz w:val="20"/>
        </w:rPr>
        <w:t>las</w:t>
      </w:r>
      <w:r>
        <w:rPr>
          <w:spacing w:val="-2"/>
          <w:sz w:val="20"/>
        </w:rPr>
        <w:t xml:space="preserve"> </w:t>
      </w:r>
      <w:r>
        <w:rPr>
          <w:sz w:val="20"/>
        </w:rPr>
        <w:t>Bases</w:t>
      </w:r>
      <w:r>
        <w:rPr>
          <w:spacing w:val="-1"/>
          <w:sz w:val="20"/>
        </w:rPr>
        <w:t xml:space="preserve"> </w:t>
      </w:r>
      <w:r>
        <w:rPr>
          <w:sz w:val="20"/>
        </w:rPr>
        <w:t>de</w:t>
      </w:r>
      <w:r>
        <w:rPr>
          <w:spacing w:val="-2"/>
          <w:sz w:val="20"/>
        </w:rPr>
        <w:t xml:space="preserve"> </w:t>
      </w:r>
      <w:r>
        <w:rPr>
          <w:sz w:val="20"/>
        </w:rPr>
        <w:t>Régimen</w:t>
      </w:r>
      <w:r>
        <w:rPr>
          <w:spacing w:val="-1"/>
          <w:sz w:val="20"/>
        </w:rPr>
        <w:t xml:space="preserve"> </w:t>
      </w:r>
      <w:r>
        <w:rPr>
          <w:spacing w:val="-2"/>
          <w:sz w:val="20"/>
        </w:rPr>
        <w:t>Local.</w:t>
      </w:r>
    </w:p>
    <w:p w14:paraId="3AC26F91" w14:textId="77777777" w:rsidR="00B90CE7" w:rsidRDefault="00B90CE7">
      <w:pPr>
        <w:pStyle w:val="Textoindependiente"/>
        <w:spacing w:before="60"/>
      </w:pPr>
    </w:p>
    <w:p w14:paraId="503ED036" w14:textId="77777777" w:rsidR="00B90CE7" w:rsidRDefault="00000000">
      <w:pPr>
        <w:pStyle w:val="Prrafodelista"/>
        <w:numPr>
          <w:ilvl w:val="1"/>
          <w:numId w:val="2"/>
        </w:numPr>
        <w:tabs>
          <w:tab w:val="left" w:pos="1138"/>
        </w:tabs>
        <w:spacing w:before="1" w:line="292" w:lineRule="auto"/>
        <w:ind w:right="140" w:firstLine="0"/>
        <w:jc w:val="left"/>
        <w:rPr>
          <w:sz w:val="20"/>
        </w:rPr>
      </w:pPr>
      <w:r>
        <w:rPr>
          <w:sz w:val="20"/>
        </w:rPr>
        <w:t>Ley</w:t>
      </w:r>
      <w:r>
        <w:rPr>
          <w:spacing w:val="40"/>
          <w:sz w:val="20"/>
        </w:rPr>
        <w:t xml:space="preserve"> </w:t>
      </w:r>
      <w:r>
        <w:rPr>
          <w:sz w:val="20"/>
        </w:rPr>
        <w:t>39/2015,</w:t>
      </w:r>
      <w:r>
        <w:rPr>
          <w:spacing w:val="40"/>
          <w:sz w:val="20"/>
        </w:rPr>
        <w:t xml:space="preserve"> </w:t>
      </w:r>
      <w:r>
        <w:rPr>
          <w:sz w:val="20"/>
        </w:rPr>
        <w:t>de</w:t>
      </w:r>
      <w:r>
        <w:rPr>
          <w:spacing w:val="40"/>
          <w:sz w:val="20"/>
        </w:rPr>
        <w:t xml:space="preserve"> </w:t>
      </w:r>
      <w:r>
        <w:rPr>
          <w:sz w:val="20"/>
        </w:rPr>
        <w:t>1</w:t>
      </w:r>
      <w:r>
        <w:rPr>
          <w:spacing w:val="40"/>
          <w:sz w:val="20"/>
        </w:rPr>
        <w:t xml:space="preserve"> </w:t>
      </w:r>
      <w:r>
        <w:rPr>
          <w:sz w:val="20"/>
        </w:rPr>
        <w:t>de</w:t>
      </w:r>
      <w:r>
        <w:rPr>
          <w:spacing w:val="40"/>
          <w:sz w:val="20"/>
        </w:rPr>
        <w:t xml:space="preserve"> </w:t>
      </w:r>
      <w:r>
        <w:rPr>
          <w:sz w:val="20"/>
        </w:rPr>
        <w:t>octubre,</w:t>
      </w:r>
      <w:r>
        <w:rPr>
          <w:spacing w:val="40"/>
          <w:sz w:val="20"/>
        </w:rPr>
        <w:t xml:space="preserve"> </w:t>
      </w:r>
      <w:r>
        <w:rPr>
          <w:sz w:val="20"/>
        </w:rPr>
        <w:t>del</w:t>
      </w:r>
      <w:r>
        <w:rPr>
          <w:spacing w:val="40"/>
          <w:sz w:val="20"/>
        </w:rPr>
        <w:t xml:space="preserve"> </w:t>
      </w:r>
      <w:r>
        <w:rPr>
          <w:sz w:val="20"/>
        </w:rPr>
        <w:t>Procedimiento</w:t>
      </w:r>
      <w:r>
        <w:rPr>
          <w:spacing w:val="40"/>
          <w:sz w:val="20"/>
        </w:rPr>
        <w:t xml:space="preserve"> </w:t>
      </w:r>
      <w:r>
        <w:rPr>
          <w:sz w:val="20"/>
        </w:rPr>
        <w:t>Administrativo</w:t>
      </w:r>
      <w:r>
        <w:rPr>
          <w:spacing w:val="40"/>
          <w:sz w:val="20"/>
        </w:rPr>
        <w:t xml:space="preserve"> </w:t>
      </w:r>
      <w:r>
        <w:rPr>
          <w:sz w:val="20"/>
        </w:rPr>
        <w:t>Común</w:t>
      </w:r>
      <w:r>
        <w:rPr>
          <w:spacing w:val="40"/>
          <w:sz w:val="20"/>
        </w:rPr>
        <w:t xml:space="preserve"> </w:t>
      </w:r>
      <w:r>
        <w:rPr>
          <w:sz w:val="20"/>
        </w:rPr>
        <w:t>de</w:t>
      </w:r>
      <w:r>
        <w:rPr>
          <w:spacing w:val="40"/>
          <w:sz w:val="20"/>
        </w:rPr>
        <w:t xml:space="preserve"> </w:t>
      </w:r>
      <w:r>
        <w:rPr>
          <w:sz w:val="20"/>
        </w:rPr>
        <w:t>la</w:t>
      </w:r>
      <w:r>
        <w:rPr>
          <w:spacing w:val="40"/>
          <w:sz w:val="20"/>
        </w:rPr>
        <w:t xml:space="preserve"> </w:t>
      </w:r>
      <w:r>
        <w:rPr>
          <w:sz w:val="20"/>
        </w:rPr>
        <w:t xml:space="preserve">Administraciones </w:t>
      </w:r>
      <w:r>
        <w:rPr>
          <w:spacing w:val="-2"/>
          <w:sz w:val="20"/>
        </w:rPr>
        <w:t>Públicas.</w:t>
      </w:r>
    </w:p>
    <w:p w14:paraId="14C68CD9" w14:textId="77777777" w:rsidR="00B90CE7" w:rsidRDefault="00B90CE7">
      <w:pPr>
        <w:pStyle w:val="Textoindependiente"/>
        <w:spacing w:before="9"/>
      </w:pPr>
    </w:p>
    <w:p w14:paraId="20162385" w14:textId="77777777" w:rsidR="00B90CE7" w:rsidRDefault="00000000">
      <w:pPr>
        <w:pStyle w:val="Prrafodelista"/>
        <w:numPr>
          <w:ilvl w:val="1"/>
          <w:numId w:val="2"/>
        </w:numPr>
        <w:tabs>
          <w:tab w:val="left" w:pos="1103"/>
        </w:tabs>
        <w:spacing w:before="1"/>
        <w:ind w:left="1103" w:hanging="111"/>
        <w:jc w:val="left"/>
        <w:rPr>
          <w:sz w:val="20"/>
        </w:rPr>
      </w:pPr>
      <w:r>
        <w:rPr>
          <w:sz w:val="20"/>
        </w:rPr>
        <w:t>Ley</w:t>
      </w:r>
      <w:r>
        <w:rPr>
          <w:spacing w:val="-5"/>
          <w:sz w:val="20"/>
        </w:rPr>
        <w:t xml:space="preserve"> </w:t>
      </w:r>
      <w:r>
        <w:rPr>
          <w:sz w:val="20"/>
        </w:rPr>
        <w:t>9/2001</w:t>
      </w:r>
      <w:r>
        <w:rPr>
          <w:spacing w:val="-2"/>
          <w:sz w:val="20"/>
        </w:rPr>
        <w:t xml:space="preserve"> </w:t>
      </w:r>
      <w:r>
        <w:rPr>
          <w:sz w:val="20"/>
        </w:rPr>
        <w:t>de</w:t>
      </w:r>
      <w:r>
        <w:rPr>
          <w:spacing w:val="-2"/>
          <w:sz w:val="20"/>
        </w:rPr>
        <w:t xml:space="preserve"> </w:t>
      </w:r>
      <w:r>
        <w:rPr>
          <w:sz w:val="20"/>
        </w:rPr>
        <w:t>17</w:t>
      </w:r>
      <w:r>
        <w:rPr>
          <w:spacing w:val="-2"/>
          <w:sz w:val="20"/>
        </w:rPr>
        <w:t xml:space="preserve"> </w:t>
      </w:r>
      <w:r>
        <w:rPr>
          <w:sz w:val="20"/>
        </w:rPr>
        <w:t>de</w:t>
      </w:r>
      <w:r>
        <w:rPr>
          <w:spacing w:val="-2"/>
          <w:sz w:val="20"/>
        </w:rPr>
        <w:t xml:space="preserve"> </w:t>
      </w:r>
      <w:r>
        <w:rPr>
          <w:sz w:val="20"/>
        </w:rPr>
        <w:t>julio,</w:t>
      </w:r>
      <w:r>
        <w:rPr>
          <w:spacing w:val="-2"/>
          <w:sz w:val="20"/>
        </w:rPr>
        <w:t xml:space="preserve"> </w:t>
      </w:r>
      <w:r>
        <w:rPr>
          <w:sz w:val="20"/>
        </w:rPr>
        <w:t>del</w:t>
      </w:r>
      <w:r>
        <w:rPr>
          <w:spacing w:val="-2"/>
          <w:sz w:val="20"/>
        </w:rPr>
        <w:t xml:space="preserve"> </w:t>
      </w:r>
      <w:r>
        <w:rPr>
          <w:sz w:val="20"/>
        </w:rPr>
        <w:t>Suelo</w:t>
      </w:r>
      <w:r>
        <w:rPr>
          <w:spacing w:val="-2"/>
          <w:sz w:val="20"/>
        </w:rPr>
        <w:t xml:space="preserve"> </w:t>
      </w:r>
      <w:r>
        <w:rPr>
          <w:sz w:val="20"/>
        </w:rPr>
        <w:t>de</w:t>
      </w:r>
      <w:r>
        <w:rPr>
          <w:spacing w:val="-2"/>
          <w:sz w:val="20"/>
        </w:rPr>
        <w:t xml:space="preserve"> </w:t>
      </w:r>
      <w:r>
        <w:rPr>
          <w:sz w:val="20"/>
        </w:rPr>
        <w:t>la</w:t>
      </w:r>
      <w:r>
        <w:rPr>
          <w:spacing w:val="-2"/>
          <w:sz w:val="20"/>
        </w:rPr>
        <w:t xml:space="preserve"> </w:t>
      </w:r>
      <w:r>
        <w:rPr>
          <w:sz w:val="20"/>
        </w:rPr>
        <w:t>Comunidad</w:t>
      </w:r>
      <w:r>
        <w:rPr>
          <w:spacing w:val="-2"/>
          <w:sz w:val="20"/>
        </w:rPr>
        <w:t xml:space="preserve"> </w:t>
      </w:r>
      <w:r>
        <w:rPr>
          <w:sz w:val="20"/>
        </w:rPr>
        <w:t>de</w:t>
      </w:r>
      <w:r>
        <w:rPr>
          <w:spacing w:val="-2"/>
          <w:sz w:val="20"/>
        </w:rPr>
        <w:t xml:space="preserve"> Madrid.</w:t>
      </w:r>
    </w:p>
    <w:p w14:paraId="0C5D721F" w14:textId="77777777" w:rsidR="00B90CE7" w:rsidRDefault="00B90CE7">
      <w:pPr>
        <w:pStyle w:val="Prrafodelista"/>
        <w:jc w:val="left"/>
        <w:rPr>
          <w:sz w:val="20"/>
        </w:rPr>
        <w:sectPr w:rsidR="00B90CE7">
          <w:pgSz w:w="11910" w:h="16840"/>
          <w:pgMar w:top="1340" w:right="1275" w:bottom="1300" w:left="425" w:header="225" w:footer="1100" w:gutter="0"/>
          <w:cols w:space="720"/>
        </w:sectPr>
      </w:pPr>
    </w:p>
    <w:p w14:paraId="77EFC9B4" w14:textId="77777777" w:rsidR="00B90CE7" w:rsidRDefault="00000000">
      <w:pPr>
        <w:pStyle w:val="Prrafodelista"/>
        <w:numPr>
          <w:ilvl w:val="1"/>
          <w:numId w:val="2"/>
        </w:numPr>
        <w:tabs>
          <w:tab w:val="left" w:pos="1152"/>
        </w:tabs>
        <w:spacing w:before="88" w:line="292" w:lineRule="auto"/>
        <w:ind w:right="140" w:firstLine="0"/>
        <w:rPr>
          <w:sz w:val="20"/>
        </w:rPr>
      </w:pPr>
      <w:r>
        <w:rPr>
          <w:sz w:val="20"/>
        </w:rPr>
        <w:lastRenderedPageBreak/>
        <w:t>Ordenanza municipal reguladora de tramitación de licencias y declaraciones responsables de actuaciones</w:t>
      </w:r>
      <w:r>
        <w:rPr>
          <w:spacing w:val="40"/>
          <w:sz w:val="20"/>
        </w:rPr>
        <w:t xml:space="preserve"> </w:t>
      </w:r>
      <w:r>
        <w:rPr>
          <w:sz w:val="20"/>
        </w:rPr>
        <w:t>urbanísticas</w:t>
      </w:r>
      <w:r>
        <w:rPr>
          <w:spacing w:val="40"/>
          <w:sz w:val="20"/>
        </w:rPr>
        <w:t xml:space="preserve"> </w:t>
      </w:r>
      <w:r>
        <w:rPr>
          <w:sz w:val="20"/>
        </w:rPr>
        <w:t>(OTU)</w:t>
      </w:r>
      <w:r>
        <w:rPr>
          <w:spacing w:val="40"/>
          <w:sz w:val="20"/>
        </w:rPr>
        <w:t xml:space="preserve"> </w:t>
      </w:r>
      <w:r>
        <w:rPr>
          <w:sz w:val="20"/>
        </w:rPr>
        <w:t>del</w:t>
      </w:r>
      <w:r>
        <w:rPr>
          <w:spacing w:val="40"/>
          <w:sz w:val="20"/>
        </w:rPr>
        <w:t xml:space="preserve"> </w:t>
      </w:r>
      <w:r>
        <w:rPr>
          <w:sz w:val="20"/>
        </w:rPr>
        <w:t>Ayuntamiento</w:t>
      </w:r>
      <w:r>
        <w:rPr>
          <w:spacing w:val="40"/>
          <w:sz w:val="20"/>
        </w:rPr>
        <w:t xml:space="preserve"> </w:t>
      </w:r>
      <w:r>
        <w:rPr>
          <w:sz w:val="20"/>
        </w:rPr>
        <w:t>de</w:t>
      </w:r>
      <w:r>
        <w:rPr>
          <w:spacing w:val="40"/>
          <w:sz w:val="20"/>
        </w:rPr>
        <w:t xml:space="preserve"> </w:t>
      </w:r>
      <w:r>
        <w:rPr>
          <w:sz w:val="20"/>
        </w:rPr>
        <w:t>Las</w:t>
      </w:r>
      <w:r>
        <w:rPr>
          <w:spacing w:val="40"/>
          <w:sz w:val="20"/>
        </w:rPr>
        <w:t xml:space="preserve"> </w:t>
      </w:r>
      <w:r>
        <w:rPr>
          <w:sz w:val="20"/>
        </w:rPr>
        <w:t>Rozas</w:t>
      </w:r>
      <w:r>
        <w:rPr>
          <w:spacing w:val="40"/>
          <w:sz w:val="20"/>
        </w:rPr>
        <w:t xml:space="preserve"> </w:t>
      </w:r>
      <w:r>
        <w:rPr>
          <w:sz w:val="20"/>
        </w:rPr>
        <w:t>de</w:t>
      </w:r>
      <w:r>
        <w:rPr>
          <w:spacing w:val="40"/>
          <w:sz w:val="20"/>
        </w:rPr>
        <w:t xml:space="preserve"> </w:t>
      </w:r>
      <w:r>
        <w:rPr>
          <w:sz w:val="20"/>
        </w:rPr>
        <w:t>Madrid</w:t>
      </w:r>
      <w:r>
        <w:rPr>
          <w:spacing w:val="40"/>
          <w:sz w:val="20"/>
        </w:rPr>
        <w:t xml:space="preserve"> </w:t>
      </w:r>
      <w:r>
        <w:rPr>
          <w:sz w:val="20"/>
        </w:rPr>
        <w:t>(aprobada definitivamente</w:t>
      </w:r>
      <w:r>
        <w:rPr>
          <w:spacing w:val="-1"/>
          <w:sz w:val="20"/>
        </w:rPr>
        <w:t xml:space="preserve"> </w:t>
      </w:r>
      <w:r>
        <w:rPr>
          <w:sz w:val="20"/>
        </w:rPr>
        <w:t>por</w:t>
      </w:r>
      <w:r>
        <w:rPr>
          <w:spacing w:val="-1"/>
          <w:sz w:val="20"/>
        </w:rPr>
        <w:t xml:space="preserve"> </w:t>
      </w:r>
      <w:r>
        <w:rPr>
          <w:sz w:val="20"/>
        </w:rPr>
        <w:t>acuerdo</w:t>
      </w:r>
      <w:r>
        <w:rPr>
          <w:spacing w:val="-1"/>
          <w:sz w:val="20"/>
        </w:rPr>
        <w:t xml:space="preserve"> </w:t>
      </w:r>
      <w:r>
        <w:rPr>
          <w:sz w:val="20"/>
        </w:rPr>
        <w:t>del</w:t>
      </w:r>
      <w:r>
        <w:rPr>
          <w:spacing w:val="-1"/>
          <w:sz w:val="20"/>
        </w:rPr>
        <w:t xml:space="preserve"> </w:t>
      </w:r>
      <w:r>
        <w:rPr>
          <w:sz w:val="20"/>
        </w:rPr>
        <w:t>Pleno</w:t>
      </w:r>
      <w:r>
        <w:rPr>
          <w:spacing w:val="-1"/>
          <w:sz w:val="20"/>
        </w:rPr>
        <w:t xml:space="preserve"> </w:t>
      </w:r>
      <w:r>
        <w:rPr>
          <w:sz w:val="20"/>
        </w:rPr>
        <w:t>de</w:t>
      </w:r>
      <w:r>
        <w:rPr>
          <w:spacing w:val="-1"/>
          <w:sz w:val="20"/>
        </w:rPr>
        <w:t xml:space="preserve"> </w:t>
      </w:r>
      <w:r>
        <w:rPr>
          <w:sz w:val="20"/>
        </w:rPr>
        <w:t>31/07/2023,</w:t>
      </w:r>
      <w:r>
        <w:rPr>
          <w:spacing w:val="-1"/>
          <w:sz w:val="20"/>
        </w:rPr>
        <w:t xml:space="preserve"> </w:t>
      </w:r>
      <w:r>
        <w:rPr>
          <w:sz w:val="20"/>
        </w:rPr>
        <w:t>y</w:t>
      </w:r>
      <w:r>
        <w:rPr>
          <w:spacing w:val="-1"/>
          <w:sz w:val="20"/>
        </w:rPr>
        <w:t xml:space="preserve"> </w:t>
      </w:r>
      <w:r>
        <w:rPr>
          <w:sz w:val="20"/>
        </w:rPr>
        <w:t>publicada</w:t>
      </w:r>
      <w:r>
        <w:rPr>
          <w:spacing w:val="-1"/>
          <w:sz w:val="20"/>
        </w:rPr>
        <w:t xml:space="preserve"> </w:t>
      </w:r>
      <w:r>
        <w:rPr>
          <w:sz w:val="20"/>
        </w:rPr>
        <w:t>en</w:t>
      </w:r>
      <w:r>
        <w:rPr>
          <w:spacing w:val="-1"/>
          <w:sz w:val="20"/>
        </w:rPr>
        <w:t xml:space="preserve"> </w:t>
      </w:r>
      <w:r>
        <w:rPr>
          <w:sz w:val="20"/>
        </w:rPr>
        <w:t>el</w:t>
      </w:r>
      <w:r>
        <w:rPr>
          <w:spacing w:val="-1"/>
          <w:sz w:val="20"/>
        </w:rPr>
        <w:t xml:space="preserve"> </w:t>
      </w:r>
      <w:r>
        <w:rPr>
          <w:sz w:val="20"/>
        </w:rPr>
        <w:t>BOCM</w:t>
      </w:r>
      <w:r>
        <w:rPr>
          <w:spacing w:val="-1"/>
          <w:sz w:val="20"/>
        </w:rPr>
        <w:t xml:space="preserve"> </w:t>
      </w:r>
      <w:proofErr w:type="spellStart"/>
      <w:r>
        <w:rPr>
          <w:sz w:val="20"/>
        </w:rPr>
        <w:t>nº</w:t>
      </w:r>
      <w:proofErr w:type="spellEnd"/>
      <w:r>
        <w:rPr>
          <w:spacing w:val="-1"/>
          <w:sz w:val="20"/>
        </w:rPr>
        <w:t xml:space="preserve"> </w:t>
      </w:r>
      <w:r>
        <w:rPr>
          <w:sz w:val="20"/>
        </w:rPr>
        <w:t>190</w:t>
      </w:r>
      <w:r>
        <w:rPr>
          <w:spacing w:val="-1"/>
          <w:sz w:val="20"/>
        </w:rPr>
        <w:t xml:space="preserve"> </w:t>
      </w:r>
      <w:r>
        <w:rPr>
          <w:sz w:val="20"/>
        </w:rPr>
        <w:t>de</w:t>
      </w:r>
      <w:r>
        <w:rPr>
          <w:spacing w:val="-1"/>
          <w:sz w:val="20"/>
        </w:rPr>
        <w:t xml:space="preserve"> </w:t>
      </w:r>
      <w:r>
        <w:rPr>
          <w:sz w:val="20"/>
        </w:rPr>
        <w:t>11/08/2023).</w:t>
      </w:r>
    </w:p>
    <w:p w14:paraId="4519F24E" w14:textId="77777777" w:rsidR="00B90CE7" w:rsidRDefault="00B90CE7">
      <w:pPr>
        <w:pStyle w:val="Textoindependiente"/>
        <w:spacing w:before="10"/>
      </w:pPr>
    </w:p>
    <w:p w14:paraId="0F71742E" w14:textId="77777777" w:rsidR="00B90CE7" w:rsidRDefault="00000000">
      <w:pPr>
        <w:pStyle w:val="Prrafodelista"/>
        <w:numPr>
          <w:ilvl w:val="1"/>
          <w:numId w:val="2"/>
        </w:numPr>
        <w:tabs>
          <w:tab w:val="left" w:pos="1140"/>
        </w:tabs>
        <w:spacing w:line="292" w:lineRule="auto"/>
        <w:ind w:right="140" w:firstLine="0"/>
        <w:rPr>
          <w:sz w:val="20"/>
        </w:rPr>
      </w:pPr>
      <w:r>
        <w:rPr>
          <w:sz w:val="20"/>
        </w:rPr>
        <w:t>Plan General de Ordenación Urbana de Las Rozas, aprobado definitivamente en diciembre de</w:t>
      </w:r>
      <w:r>
        <w:rPr>
          <w:spacing w:val="80"/>
          <w:sz w:val="20"/>
        </w:rPr>
        <w:t xml:space="preserve"> </w:t>
      </w:r>
      <w:r>
        <w:rPr>
          <w:sz w:val="20"/>
        </w:rPr>
        <w:t xml:space="preserve">1994, publicado en el BOCM de fecha 21 de diciembre del mismo año. (NN.UU. publicadas en el BOCM </w:t>
      </w:r>
      <w:proofErr w:type="spellStart"/>
      <w:r>
        <w:rPr>
          <w:sz w:val="20"/>
        </w:rPr>
        <w:t>nº</w:t>
      </w:r>
      <w:proofErr w:type="spellEnd"/>
      <w:r>
        <w:rPr>
          <w:sz w:val="20"/>
        </w:rPr>
        <w:t xml:space="preserve"> 283, de fecha 27 de noviembre de 2018).</w:t>
      </w:r>
    </w:p>
    <w:p w14:paraId="0E82B406" w14:textId="77777777" w:rsidR="00B90CE7" w:rsidRDefault="00B90CE7">
      <w:pPr>
        <w:pStyle w:val="Textoindependiente"/>
        <w:spacing w:before="10"/>
      </w:pPr>
    </w:p>
    <w:p w14:paraId="4740FD35" w14:textId="77777777" w:rsidR="00B90CE7" w:rsidRDefault="00000000">
      <w:pPr>
        <w:pStyle w:val="Textoindependiente"/>
        <w:spacing w:line="292" w:lineRule="auto"/>
        <w:ind w:left="992" w:right="140"/>
        <w:jc w:val="both"/>
      </w:pPr>
      <w:r>
        <w:rPr>
          <w:b/>
        </w:rPr>
        <w:t xml:space="preserve">SEGUNDO.- </w:t>
      </w:r>
      <w:r>
        <w:t>De conformidad con lo establecido en el artículo 151 a) de la Ley 9/01, de 17 de julio,</w:t>
      </w:r>
      <w:r>
        <w:rPr>
          <w:spacing w:val="80"/>
        </w:rPr>
        <w:t xml:space="preserve"> </w:t>
      </w:r>
      <w:r>
        <w:t>del Suelo de la Comunidad de Madrid, establece que licencia urbanística, es el acto administrativo reglado por el que el ayuntamiento resuelve autorizar al interesado a realizar una actuación de construcción y edificación, de implantación, desarrollo o modificación de actividad o cualquier otro</w:t>
      </w:r>
      <w:r>
        <w:rPr>
          <w:spacing w:val="40"/>
        </w:rPr>
        <w:t xml:space="preserve"> </w:t>
      </w:r>
      <w:r>
        <w:t>acto de uso del suelo, expresando el objeto de esta, las condiciones y los plazos de ejercicio</w:t>
      </w:r>
      <w:r>
        <w:rPr>
          <w:spacing w:val="40"/>
        </w:rPr>
        <w:t xml:space="preserve"> </w:t>
      </w:r>
      <w:r>
        <w:t>conforme a lo establecido en la normativa aplicable.</w:t>
      </w:r>
    </w:p>
    <w:p w14:paraId="233EA87B" w14:textId="77777777" w:rsidR="00B90CE7" w:rsidRDefault="00B90CE7">
      <w:pPr>
        <w:pStyle w:val="Textoindependiente"/>
        <w:spacing w:before="13"/>
      </w:pPr>
    </w:p>
    <w:p w14:paraId="35D24270" w14:textId="77777777" w:rsidR="00B90CE7" w:rsidRDefault="00000000">
      <w:pPr>
        <w:pStyle w:val="Textoindependiente"/>
        <w:spacing w:line="292" w:lineRule="auto"/>
        <w:ind w:left="992" w:right="140"/>
        <w:jc w:val="both"/>
      </w:pPr>
      <w:r>
        <w:t>Por otra parte, el 152 b) de la citada Ley de Madrid dispone que están sujetos a licencia urbanística, los</w:t>
      </w:r>
      <w:r>
        <w:rPr>
          <w:spacing w:val="40"/>
        </w:rPr>
        <w:t xml:space="preserve"> </w:t>
      </w:r>
      <w:r>
        <w:t>actos</w:t>
      </w:r>
      <w:r>
        <w:rPr>
          <w:spacing w:val="40"/>
        </w:rPr>
        <w:t xml:space="preserve"> </w:t>
      </w:r>
      <w:r>
        <w:t>de</w:t>
      </w:r>
      <w:r>
        <w:rPr>
          <w:spacing w:val="40"/>
        </w:rPr>
        <w:t xml:space="preserve"> </w:t>
      </w:r>
      <w:r>
        <w:t>edificación</w:t>
      </w:r>
      <w:r>
        <w:rPr>
          <w:spacing w:val="40"/>
        </w:rPr>
        <w:t xml:space="preserve"> </w:t>
      </w:r>
      <w:r>
        <w:t>y</w:t>
      </w:r>
      <w:r>
        <w:rPr>
          <w:spacing w:val="40"/>
        </w:rPr>
        <w:t xml:space="preserve"> </w:t>
      </w:r>
      <w:r>
        <w:t>uso</w:t>
      </w:r>
      <w:r>
        <w:rPr>
          <w:spacing w:val="40"/>
        </w:rPr>
        <w:t xml:space="preserve"> </w:t>
      </w:r>
      <w:r>
        <w:t>del</w:t>
      </w:r>
      <w:r>
        <w:rPr>
          <w:spacing w:val="40"/>
        </w:rPr>
        <w:t xml:space="preserve"> </w:t>
      </w:r>
      <w:r>
        <w:t>suelo</w:t>
      </w:r>
      <w:r>
        <w:rPr>
          <w:spacing w:val="40"/>
        </w:rPr>
        <w:t xml:space="preserve"> </w:t>
      </w:r>
      <w:r>
        <w:t>y</w:t>
      </w:r>
      <w:r>
        <w:rPr>
          <w:spacing w:val="40"/>
        </w:rPr>
        <w:t xml:space="preserve"> </w:t>
      </w:r>
      <w:r>
        <w:t>vuelo</w:t>
      </w:r>
      <w:r>
        <w:rPr>
          <w:spacing w:val="40"/>
        </w:rPr>
        <w:t xml:space="preserve"> </w:t>
      </w:r>
      <w:r>
        <w:t>que,</w:t>
      </w:r>
      <w:r>
        <w:rPr>
          <w:spacing w:val="40"/>
        </w:rPr>
        <w:t xml:space="preserve"> </w:t>
      </w:r>
      <w:r>
        <w:t>con</w:t>
      </w:r>
      <w:r>
        <w:rPr>
          <w:spacing w:val="40"/>
        </w:rPr>
        <w:t xml:space="preserve"> </w:t>
      </w:r>
      <w:r>
        <w:t>arreglo</w:t>
      </w:r>
      <w:r>
        <w:rPr>
          <w:spacing w:val="40"/>
        </w:rPr>
        <w:t xml:space="preserve"> </w:t>
      </w:r>
      <w:r>
        <w:t>a</w:t>
      </w:r>
      <w:r>
        <w:rPr>
          <w:spacing w:val="40"/>
        </w:rPr>
        <w:t xml:space="preserve"> </w:t>
      </w:r>
      <w:r>
        <w:t>la</w:t>
      </w:r>
      <w:r>
        <w:rPr>
          <w:spacing w:val="40"/>
        </w:rPr>
        <w:t xml:space="preserve"> </w:t>
      </w:r>
      <w:r>
        <w:t>normativa</w:t>
      </w:r>
      <w:r>
        <w:rPr>
          <w:spacing w:val="40"/>
        </w:rPr>
        <w:t xml:space="preserve"> </w:t>
      </w:r>
      <w:r>
        <w:t>general</w:t>
      </w:r>
      <w:r>
        <w:rPr>
          <w:spacing w:val="40"/>
        </w:rPr>
        <w:t xml:space="preserve"> </w:t>
      </w:r>
      <w:r>
        <w:t>de ordenación de la edificación, precisen de proyecto.</w:t>
      </w:r>
    </w:p>
    <w:p w14:paraId="5E4B8EAA" w14:textId="77777777" w:rsidR="00B90CE7" w:rsidRDefault="00B90CE7">
      <w:pPr>
        <w:pStyle w:val="Textoindependiente"/>
        <w:spacing w:before="10"/>
      </w:pPr>
    </w:p>
    <w:p w14:paraId="13ACF0A5" w14:textId="77777777" w:rsidR="00B90CE7" w:rsidRDefault="00000000">
      <w:pPr>
        <w:pStyle w:val="Textoindependiente"/>
        <w:ind w:left="992"/>
        <w:jc w:val="both"/>
      </w:pPr>
      <w:r>
        <w:rPr>
          <w:b/>
        </w:rPr>
        <w:t>TERCERO.-</w:t>
      </w:r>
      <w:r>
        <w:rPr>
          <w:b/>
          <w:spacing w:val="34"/>
        </w:rPr>
        <w:t xml:space="preserve"> </w:t>
      </w:r>
      <w:r>
        <w:t>El</w:t>
      </w:r>
      <w:r>
        <w:rPr>
          <w:spacing w:val="33"/>
        </w:rPr>
        <w:t xml:space="preserve"> </w:t>
      </w:r>
      <w:r>
        <w:t>objeto</w:t>
      </w:r>
      <w:r>
        <w:rPr>
          <w:spacing w:val="33"/>
        </w:rPr>
        <w:t xml:space="preserve"> </w:t>
      </w:r>
      <w:r>
        <w:t>de</w:t>
      </w:r>
      <w:r>
        <w:rPr>
          <w:spacing w:val="33"/>
        </w:rPr>
        <w:t xml:space="preserve"> </w:t>
      </w:r>
      <w:r>
        <w:t>la</w:t>
      </w:r>
      <w:r>
        <w:rPr>
          <w:spacing w:val="33"/>
        </w:rPr>
        <w:t xml:space="preserve"> </w:t>
      </w:r>
      <w:r>
        <w:t>licencia</w:t>
      </w:r>
      <w:r>
        <w:rPr>
          <w:spacing w:val="33"/>
        </w:rPr>
        <w:t xml:space="preserve"> </w:t>
      </w:r>
      <w:r>
        <w:t>es</w:t>
      </w:r>
      <w:r>
        <w:rPr>
          <w:spacing w:val="33"/>
        </w:rPr>
        <w:t xml:space="preserve"> </w:t>
      </w:r>
      <w:r>
        <w:t>la</w:t>
      </w:r>
      <w:r>
        <w:rPr>
          <w:spacing w:val="34"/>
        </w:rPr>
        <w:t xml:space="preserve"> </w:t>
      </w:r>
      <w:r>
        <w:t>construcción</w:t>
      </w:r>
      <w:r>
        <w:rPr>
          <w:spacing w:val="33"/>
        </w:rPr>
        <w:t xml:space="preserve"> </w:t>
      </w:r>
      <w:r>
        <w:t>de</w:t>
      </w:r>
      <w:r>
        <w:rPr>
          <w:spacing w:val="33"/>
        </w:rPr>
        <w:t xml:space="preserve"> </w:t>
      </w:r>
      <w:r>
        <w:t>Vivienda</w:t>
      </w:r>
      <w:r>
        <w:rPr>
          <w:spacing w:val="33"/>
        </w:rPr>
        <w:t xml:space="preserve"> </w:t>
      </w:r>
      <w:r>
        <w:t>unifamiliar</w:t>
      </w:r>
      <w:r>
        <w:rPr>
          <w:spacing w:val="33"/>
        </w:rPr>
        <w:t xml:space="preserve"> </w:t>
      </w:r>
      <w:r>
        <w:t>aislada</w:t>
      </w:r>
      <w:r>
        <w:rPr>
          <w:spacing w:val="33"/>
        </w:rPr>
        <w:t xml:space="preserve"> </w:t>
      </w:r>
      <w:r>
        <w:t>en</w:t>
      </w:r>
      <w:r>
        <w:rPr>
          <w:spacing w:val="33"/>
        </w:rPr>
        <w:t xml:space="preserve"> </w:t>
      </w:r>
      <w:r>
        <w:t>la</w:t>
      </w:r>
      <w:r>
        <w:rPr>
          <w:spacing w:val="34"/>
        </w:rPr>
        <w:t xml:space="preserve"> </w:t>
      </w:r>
      <w:r>
        <w:rPr>
          <w:spacing w:val="-2"/>
        </w:rPr>
        <w:t>calle</w:t>
      </w:r>
    </w:p>
    <w:p w14:paraId="6C989818" w14:textId="77777777" w:rsidR="00B90CE7" w:rsidRDefault="00B90CE7">
      <w:pPr>
        <w:pStyle w:val="Textoindependiente"/>
        <w:jc w:val="both"/>
        <w:sectPr w:rsidR="00B90CE7">
          <w:pgSz w:w="11910" w:h="16840"/>
          <w:pgMar w:top="1340" w:right="1275" w:bottom="1300" w:left="425" w:header="225" w:footer="1100" w:gutter="0"/>
          <w:cols w:space="720"/>
        </w:sectPr>
      </w:pPr>
    </w:p>
    <w:p w14:paraId="350FCCBA" w14:textId="77777777" w:rsidR="00B90CE7" w:rsidRDefault="00000000">
      <w:pPr>
        <w:spacing w:before="58"/>
        <w:ind w:left="997"/>
        <w:rPr>
          <w:sz w:val="19"/>
        </w:rPr>
      </w:pPr>
      <w:r>
        <w:rPr>
          <w:sz w:val="19"/>
        </w:rPr>
        <w:t>******</w:t>
      </w:r>
      <w:r>
        <w:rPr>
          <w:spacing w:val="-6"/>
          <w:sz w:val="19"/>
        </w:rPr>
        <w:t xml:space="preserve"> </w:t>
      </w:r>
      <w:r>
        <w:rPr>
          <w:sz w:val="19"/>
        </w:rPr>
        <w:t>*</w:t>
      </w:r>
      <w:r>
        <w:rPr>
          <w:spacing w:val="-3"/>
          <w:sz w:val="19"/>
        </w:rPr>
        <w:t xml:space="preserve"> </w:t>
      </w:r>
      <w:r>
        <w:rPr>
          <w:spacing w:val="-10"/>
          <w:sz w:val="19"/>
        </w:rPr>
        <w:t>*</w:t>
      </w:r>
    </w:p>
    <w:p w14:paraId="3A2DC6B9" w14:textId="77777777" w:rsidR="00B90CE7" w:rsidRDefault="00000000">
      <w:pPr>
        <w:pStyle w:val="Textoindependiente"/>
        <w:spacing w:before="54"/>
        <w:ind w:left="386"/>
      </w:pPr>
      <w:r>
        <w:br w:type="column"/>
      </w:r>
      <w:r>
        <w:t>de</w:t>
      </w:r>
      <w:r>
        <w:rPr>
          <w:spacing w:val="16"/>
        </w:rPr>
        <w:t xml:space="preserve"> </w:t>
      </w:r>
      <w:r>
        <w:t>Las</w:t>
      </w:r>
      <w:r>
        <w:rPr>
          <w:spacing w:val="16"/>
        </w:rPr>
        <w:t xml:space="preserve"> </w:t>
      </w:r>
      <w:r>
        <w:t>Rozas</w:t>
      </w:r>
      <w:r>
        <w:rPr>
          <w:spacing w:val="16"/>
        </w:rPr>
        <w:t xml:space="preserve"> </w:t>
      </w:r>
      <w:r>
        <w:t>de</w:t>
      </w:r>
      <w:r>
        <w:rPr>
          <w:spacing w:val="16"/>
        </w:rPr>
        <w:t xml:space="preserve"> </w:t>
      </w:r>
      <w:r>
        <w:t>Madrid</w:t>
      </w:r>
      <w:r>
        <w:rPr>
          <w:spacing w:val="16"/>
        </w:rPr>
        <w:t xml:space="preserve"> </w:t>
      </w:r>
      <w:r>
        <w:t>que,</w:t>
      </w:r>
      <w:r>
        <w:rPr>
          <w:spacing w:val="16"/>
        </w:rPr>
        <w:t xml:space="preserve"> </w:t>
      </w:r>
      <w:r>
        <w:t>de</w:t>
      </w:r>
      <w:r>
        <w:rPr>
          <w:spacing w:val="16"/>
        </w:rPr>
        <w:t xml:space="preserve"> </w:t>
      </w:r>
      <w:r>
        <w:t>conformidad</w:t>
      </w:r>
      <w:r>
        <w:rPr>
          <w:spacing w:val="16"/>
        </w:rPr>
        <w:t xml:space="preserve"> </w:t>
      </w:r>
      <w:r>
        <w:t>con</w:t>
      </w:r>
      <w:r>
        <w:rPr>
          <w:spacing w:val="16"/>
        </w:rPr>
        <w:t xml:space="preserve"> </w:t>
      </w:r>
      <w:r>
        <w:t>lo</w:t>
      </w:r>
      <w:r>
        <w:rPr>
          <w:spacing w:val="16"/>
        </w:rPr>
        <w:t xml:space="preserve"> </w:t>
      </w:r>
      <w:r>
        <w:t>dispuesto</w:t>
      </w:r>
      <w:r>
        <w:rPr>
          <w:spacing w:val="16"/>
        </w:rPr>
        <w:t xml:space="preserve"> </w:t>
      </w:r>
      <w:r>
        <w:t>en</w:t>
      </w:r>
      <w:r>
        <w:rPr>
          <w:spacing w:val="16"/>
        </w:rPr>
        <w:t xml:space="preserve"> </w:t>
      </w:r>
      <w:r>
        <w:t>el</w:t>
      </w:r>
      <w:r>
        <w:rPr>
          <w:spacing w:val="16"/>
        </w:rPr>
        <w:t xml:space="preserve"> </w:t>
      </w:r>
      <w:r>
        <w:t>artículo</w:t>
      </w:r>
      <w:r>
        <w:rPr>
          <w:spacing w:val="16"/>
        </w:rPr>
        <w:t xml:space="preserve"> </w:t>
      </w:r>
      <w:r>
        <w:t>158</w:t>
      </w:r>
      <w:r>
        <w:rPr>
          <w:spacing w:val="16"/>
        </w:rPr>
        <w:t xml:space="preserve"> </w:t>
      </w:r>
      <w:r>
        <w:t>de</w:t>
      </w:r>
      <w:r>
        <w:rPr>
          <w:spacing w:val="16"/>
        </w:rPr>
        <w:t xml:space="preserve"> </w:t>
      </w:r>
      <w:r>
        <w:rPr>
          <w:spacing w:val="-5"/>
        </w:rPr>
        <w:t>la</w:t>
      </w:r>
    </w:p>
    <w:p w14:paraId="092D882B" w14:textId="77777777" w:rsidR="00B90CE7" w:rsidRDefault="00B90CE7">
      <w:pPr>
        <w:pStyle w:val="Textoindependiente"/>
        <w:sectPr w:rsidR="00B90CE7">
          <w:type w:val="continuous"/>
          <w:pgSz w:w="11910" w:h="16840"/>
          <w:pgMar w:top="1340" w:right="1275" w:bottom="1300" w:left="425" w:header="225" w:footer="1100" w:gutter="0"/>
          <w:cols w:num="2" w:space="720" w:equalWidth="0">
            <w:col w:w="1696" w:space="40"/>
            <w:col w:w="8474"/>
          </w:cols>
        </w:sectPr>
      </w:pPr>
    </w:p>
    <w:p w14:paraId="32CD8EBF" w14:textId="77777777" w:rsidR="00B90CE7" w:rsidRDefault="00000000">
      <w:pPr>
        <w:pStyle w:val="Textoindependiente"/>
        <w:spacing w:before="51" w:line="292" w:lineRule="auto"/>
        <w:ind w:left="992" w:right="140"/>
        <w:jc w:val="both"/>
      </w:pPr>
      <w:r>
        <w:rPr>
          <w:noProof/>
        </w:rPr>
        <mc:AlternateContent>
          <mc:Choice Requires="wps">
            <w:drawing>
              <wp:anchor distT="0" distB="0" distL="0" distR="0" simplePos="0" relativeHeight="15824384" behindDoc="0" locked="0" layoutInCell="1" allowOverlap="1" wp14:anchorId="77C783A3" wp14:editId="3C11F522">
                <wp:simplePos x="0" y="0"/>
                <wp:positionH relativeFrom="page">
                  <wp:posOffset>6810644</wp:posOffset>
                </wp:positionH>
                <wp:positionV relativeFrom="page">
                  <wp:posOffset>2824745</wp:posOffset>
                </wp:positionV>
                <wp:extent cx="417830" cy="3181350"/>
                <wp:effectExtent l="0" t="0" r="0" b="0"/>
                <wp:wrapNone/>
                <wp:docPr id="222" name="Text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391AEEEA"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94C4A84"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77C783A3" id="Textbox 222" o:spid="_x0000_s1215" type="#_x0000_t202" style="position:absolute;left:0;text-align:left;margin-left:536.25pt;margin-top:222.4pt;width:32.9pt;height:250.5pt;z-index:15824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oGcY8KMBAAAzAwAADgAAAAAAAAAAAAAAAAAuAgAAZHJzL2Uyb0RvYy54bWxQSwECLQAUAAYA&#10;CAAAACEABED4A+AAAAANAQAADwAAAAAAAAAAAAAAAAD9AwAAZHJzL2Rvd25yZXYueG1sUEsFBgAA&#10;AAAEAAQA8wAAAAoFAAAAAA==&#10;" filled="f" stroked="f">
                <v:textbox style="layout-flow:vertical;mso-layout-flow-alt:bottom-to-top" inset="0,0,0,0">
                  <w:txbxContent>
                    <w:p w14:paraId="391AEEEA"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94C4A84"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anchory="page"/>
              </v:shape>
            </w:pict>
          </mc:Fallback>
        </mc:AlternateContent>
      </w:r>
      <w:r>
        <w:rPr>
          <w:noProof/>
        </w:rPr>
        <mc:AlternateContent>
          <mc:Choice Requires="wps">
            <w:drawing>
              <wp:anchor distT="0" distB="0" distL="0" distR="0" simplePos="0" relativeHeight="15824896" behindDoc="0" locked="0" layoutInCell="1" allowOverlap="1" wp14:anchorId="17F5E901" wp14:editId="4FF8820F">
                <wp:simplePos x="0" y="0"/>
                <wp:positionH relativeFrom="page">
                  <wp:posOffset>6965408</wp:posOffset>
                </wp:positionH>
                <wp:positionV relativeFrom="page">
                  <wp:posOffset>6510487</wp:posOffset>
                </wp:positionV>
                <wp:extent cx="263525" cy="3317875"/>
                <wp:effectExtent l="0" t="0" r="0" b="0"/>
                <wp:wrapNone/>
                <wp:docPr id="223" name="Text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7875"/>
                        </a:xfrm>
                        <a:prstGeom prst="rect">
                          <a:avLst/>
                        </a:prstGeom>
                      </wps:spPr>
                      <wps:txbx>
                        <w:txbxContent>
                          <w:p w14:paraId="773C88D5" w14:textId="77777777" w:rsidR="00B90CE7" w:rsidRDefault="00000000">
                            <w:pPr>
                              <w:spacing w:before="6" w:line="140" w:lineRule="exact"/>
                              <w:ind w:left="20"/>
                              <w:rPr>
                                <w:position w:val="2"/>
                                <w:sz w:val="11"/>
                              </w:rPr>
                            </w:pPr>
                            <w:r>
                              <w:rPr>
                                <w:spacing w:val="-2"/>
                                <w:sz w:val="12"/>
                              </w:rPr>
                              <w:t>Cód.</w:t>
                            </w:r>
                            <w:r>
                              <w:rPr>
                                <w:spacing w:val="4"/>
                                <w:sz w:val="12"/>
                              </w:rPr>
                              <w:t xml:space="preserve"> </w:t>
                            </w:r>
                            <w:r>
                              <w:rPr>
                                <w:spacing w:val="-2"/>
                                <w:sz w:val="12"/>
                              </w:rPr>
                              <w:t>Validación:</w:t>
                            </w:r>
                            <w:r>
                              <w:rPr>
                                <w:spacing w:val="-3"/>
                                <w:sz w:val="12"/>
                              </w:rPr>
                              <w:t xml:space="preserve"> </w:t>
                            </w:r>
                            <w:r>
                              <w:rPr>
                                <w:spacing w:val="-2"/>
                                <w:position w:val="2"/>
                                <w:sz w:val="11"/>
                              </w:rPr>
                              <w:t>*************************</w:t>
                            </w:r>
                          </w:p>
                          <w:p w14:paraId="685A4B69" w14:textId="77777777" w:rsidR="00B90CE7" w:rsidRDefault="00000000">
                            <w:pPr>
                              <w:spacing w:line="120" w:lineRule="exact"/>
                              <w:ind w:left="20"/>
                              <w:rPr>
                                <w:sz w:val="12"/>
                              </w:rPr>
                            </w:pPr>
                            <w:r>
                              <w:rPr>
                                <w:spacing w:val="-2"/>
                                <w:sz w:val="12"/>
                              </w:rPr>
                              <w:t>Verificación:</w:t>
                            </w:r>
                            <w:r>
                              <w:rPr>
                                <w:spacing w:val="7"/>
                                <w:sz w:val="12"/>
                              </w:rPr>
                              <w:t xml:space="preserve"> </w:t>
                            </w:r>
                            <w:hyperlink r:id="rId194">
                              <w:r w:rsidR="00B90CE7">
                                <w:rPr>
                                  <w:spacing w:val="-2"/>
                                  <w:sz w:val="12"/>
                                </w:rPr>
                                <w:t>https://sede.lasrozas.es/</w:t>
                              </w:r>
                            </w:hyperlink>
                          </w:p>
                          <w:p w14:paraId="6B0BFB0B"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82</w:t>
                            </w:r>
                            <w:r>
                              <w:rPr>
                                <w:spacing w:val="-6"/>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17F5E901" id="Textbox 223" o:spid="_x0000_s1216" type="#_x0000_t202" style="position:absolute;left:0;text-align:left;margin-left:548.45pt;margin-top:512.65pt;width:20.75pt;height:261.25pt;z-index:15824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" filled="f" stroked="f">
                <v:textbox style="layout-flow:vertical;mso-layout-flow-alt:bottom-to-top" inset="0,0,0,0">
                  <w:txbxContent>
                    <w:p w14:paraId="773C88D5" w14:textId="77777777" w:rsidR="00B90CE7" w:rsidRDefault="00000000">
                      <w:pPr>
                        <w:spacing w:before="6" w:line="140" w:lineRule="exact"/>
                        <w:ind w:left="20"/>
                        <w:rPr>
                          <w:position w:val="2"/>
                          <w:sz w:val="11"/>
                        </w:rPr>
                      </w:pPr>
                      <w:r>
                        <w:rPr>
                          <w:spacing w:val="-2"/>
                          <w:sz w:val="12"/>
                        </w:rPr>
                        <w:t>Cód.</w:t>
                      </w:r>
                      <w:r>
                        <w:rPr>
                          <w:spacing w:val="4"/>
                          <w:sz w:val="12"/>
                        </w:rPr>
                        <w:t xml:space="preserve"> </w:t>
                      </w:r>
                      <w:r>
                        <w:rPr>
                          <w:spacing w:val="-2"/>
                          <w:sz w:val="12"/>
                        </w:rPr>
                        <w:t>Validación:</w:t>
                      </w:r>
                      <w:r>
                        <w:rPr>
                          <w:spacing w:val="-3"/>
                          <w:sz w:val="12"/>
                        </w:rPr>
                        <w:t xml:space="preserve"> </w:t>
                      </w:r>
                      <w:r>
                        <w:rPr>
                          <w:spacing w:val="-2"/>
                          <w:position w:val="2"/>
                          <w:sz w:val="11"/>
                        </w:rPr>
                        <w:t>*************************</w:t>
                      </w:r>
                    </w:p>
                    <w:p w14:paraId="685A4B69" w14:textId="77777777" w:rsidR="00B90CE7" w:rsidRDefault="00000000">
                      <w:pPr>
                        <w:spacing w:line="120" w:lineRule="exact"/>
                        <w:ind w:left="20"/>
                        <w:rPr>
                          <w:sz w:val="12"/>
                        </w:rPr>
                      </w:pPr>
                      <w:r>
                        <w:rPr>
                          <w:spacing w:val="-2"/>
                          <w:sz w:val="12"/>
                        </w:rPr>
                        <w:t>Verificación:</w:t>
                      </w:r>
                      <w:r>
                        <w:rPr>
                          <w:spacing w:val="7"/>
                          <w:sz w:val="12"/>
                        </w:rPr>
                        <w:t xml:space="preserve"> </w:t>
                      </w:r>
                      <w:hyperlink r:id="rId195">
                        <w:r w:rsidR="00B90CE7">
                          <w:rPr>
                            <w:spacing w:val="-2"/>
                            <w:sz w:val="12"/>
                          </w:rPr>
                          <w:t>https://sede.lasrozas.es/</w:t>
                        </w:r>
                      </w:hyperlink>
                    </w:p>
                    <w:p w14:paraId="6B0BFB0B"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82</w:t>
                      </w:r>
                      <w:r>
                        <w:rPr>
                          <w:spacing w:val="-6"/>
                          <w:sz w:val="12"/>
                        </w:rPr>
                        <w:t xml:space="preserve"> </w:t>
                      </w:r>
                      <w:r>
                        <w:rPr>
                          <w:sz w:val="12"/>
                        </w:rPr>
                        <w:t>de</w:t>
                      </w:r>
                      <w:r>
                        <w:rPr>
                          <w:spacing w:val="-6"/>
                          <w:sz w:val="12"/>
                        </w:rPr>
                        <w:t xml:space="preserve"> </w:t>
                      </w:r>
                      <w:r>
                        <w:rPr>
                          <w:spacing w:val="-5"/>
                          <w:sz w:val="12"/>
                        </w:rPr>
                        <w:t>176</w:t>
                      </w:r>
                    </w:p>
                  </w:txbxContent>
                </v:textbox>
                <w10:wrap anchorx="page" anchory="page"/>
              </v:shape>
            </w:pict>
          </mc:Fallback>
        </mc:AlternateContent>
      </w:r>
      <w:r>
        <w:t>Ley del Suelo de Madrid en relación con el artículo 3.5.13 de las Normas Urbanísticas del vigente</w:t>
      </w:r>
      <w:r>
        <w:rPr>
          <w:spacing w:val="40"/>
        </w:rPr>
        <w:t xml:space="preserve"> </w:t>
      </w:r>
      <w:r>
        <w:t>Plan General de Ordenación Urbana de Las Rozas de Madrid, deberán iniciarse en el plazo de seis meses y deberán quedar terminadas dentro de los tres años siguientes a la fecha de la notificación</w:t>
      </w:r>
      <w:r>
        <w:rPr>
          <w:spacing w:val="80"/>
        </w:rPr>
        <w:t xml:space="preserve"> </w:t>
      </w:r>
      <w:r>
        <w:t>de la presente licencia.</w:t>
      </w:r>
    </w:p>
    <w:p w14:paraId="12EA06E9" w14:textId="77777777" w:rsidR="00B90CE7" w:rsidRDefault="00B90CE7">
      <w:pPr>
        <w:pStyle w:val="Textoindependiente"/>
        <w:spacing w:before="9"/>
      </w:pPr>
    </w:p>
    <w:p w14:paraId="3717E419" w14:textId="77777777" w:rsidR="00B90CE7" w:rsidRDefault="00000000">
      <w:pPr>
        <w:pStyle w:val="Textoindependiente"/>
        <w:spacing w:line="292" w:lineRule="auto"/>
        <w:ind w:left="992" w:right="141"/>
        <w:jc w:val="both"/>
      </w:pPr>
      <w:r>
        <w:t>La actuación consiste en obras de nueva planta de carácter permanente, consistentes en ejecución</w:t>
      </w:r>
      <w:r>
        <w:rPr>
          <w:spacing w:val="40"/>
        </w:rPr>
        <w:t xml:space="preserve"> </w:t>
      </w:r>
      <w:r>
        <w:t>de vivienda unifamiliar aislada, compuesta de una planta baja sobre rasante distribuida en vestíbulo, salón comedor, cocina, 3 dormitorios, 1 baño, lavadero tendedero y distribuidor.</w:t>
      </w:r>
    </w:p>
    <w:p w14:paraId="2A96698D" w14:textId="77777777" w:rsidR="00B90CE7" w:rsidRDefault="00B90CE7">
      <w:pPr>
        <w:pStyle w:val="Textoindependiente"/>
        <w:spacing w:before="2"/>
        <w:rPr>
          <w:sz w:val="18"/>
        </w:rPr>
      </w:pPr>
    </w:p>
    <w:tbl>
      <w:tblPr>
        <w:tblStyle w:val="TableNormal"/>
        <w:tblW w:w="0" w:type="auto"/>
        <w:tblInd w:w="100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2187"/>
        <w:gridCol w:w="4122"/>
        <w:gridCol w:w="2754"/>
      </w:tblGrid>
      <w:tr w:rsidR="00B90CE7" w14:paraId="520DB117" w14:textId="77777777">
        <w:trPr>
          <w:trHeight w:val="400"/>
        </w:trPr>
        <w:tc>
          <w:tcPr>
            <w:tcW w:w="9063" w:type="dxa"/>
            <w:gridSpan w:val="3"/>
            <w:tcBorders>
              <w:left w:val="single" w:sz="4" w:space="0" w:color="CCCCCC"/>
              <w:right w:val="single" w:sz="4" w:space="0" w:color="CCCCCC"/>
            </w:tcBorders>
            <w:shd w:val="clear" w:color="auto" w:fill="F2F2F2"/>
          </w:tcPr>
          <w:p w14:paraId="675C1139" w14:textId="77777777" w:rsidR="00B90CE7" w:rsidRDefault="00000000">
            <w:pPr>
              <w:pStyle w:val="TableParagraph"/>
              <w:spacing w:before="79"/>
              <w:rPr>
                <w:b/>
                <w:sz w:val="20"/>
              </w:rPr>
            </w:pPr>
            <w:r>
              <w:rPr>
                <w:b/>
                <w:sz w:val="20"/>
              </w:rPr>
              <w:t>SUPERFICIES</w:t>
            </w:r>
            <w:r>
              <w:rPr>
                <w:b/>
                <w:spacing w:val="-2"/>
                <w:sz w:val="20"/>
              </w:rPr>
              <w:t xml:space="preserve"> </w:t>
            </w:r>
            <w:r>
              <w:rPr>
                <w:b/>
                <w:sz w:val="20"/>
              </w:rPr>
              <w:t>SEGÚN</w:t>
            </w:r>
            <w:r>
              <w:rPr>
                <w:b/>
                <w:spacing w:val="-2"/>
                <w:sz w:val="20"/>
              </w:rPr>
              <w:t xml:space="preserve"> PROYECTO</w:t>
            </w:r>
          </w:p>
        </w:tc>
      </w:tr>
      <w:tr w:rsidR="00B90CE7" w14:paraId="10FF6429" w14:textId="77777777">
        <w:trPr>
          <w:trHeight w:val="403"/>
        </w:trPr>
        <w:tc>
          <w:tcPr>
            <w:tcW w:w="2187" w:type="dxa"/>
            <w:tcBorders>
              <w:left w:val="single" w:sz="4" w:space="0" w:color="CCCCCC"/>
              <w:bottom w:val="single" w:sz="6" w:space="0" w:color="CCCCCC"/>
              <w:right w:val="single" w:sz="6" w:space="0" w:color="CCCCCC"/>
            </w:tcBorders>
          </w:tcPr>
          <w:p w14:paraId="724FA315" w14:textId="77777777" w:rsidR="00B90CE7" w:rsidRDefault="00000000">
            <w:pPr>
              <w:pStyle w:val="TableParagraph"/>
              <w:spacing w:before="80"/>
              <w:rPr>
                <w:b/>
                <w:sz w:val="20"/>
              </w:rPr>
            </w:pPr>
            <w:r>
              <w:rPr>
                <w:b/>
                <w:spacing w:val="-2"/>
                <w:sz w:val="20"/>
              </w:rPr>
              <w:t>Planta</w:t>
            </w:r>
          </w:p>
        </w:tc>
        <w:tc>
          <w:tcPr>
            <w:tcW w:w="4122" w:type="dxa"/>
            <w:tcBorders>
              <w:top w:val="single" w:sz="6" w:space="0" w:color="CCCCCC"/>
              <w:left w:val="single" w:sz="6" w:space="0" w:color="CCCCCC"/>
              <w:bottom w:val="single" w:sz="6" w:space="0" w:color="CCCCCC"/>
              <w:right w:val="single" w:sz="6" w:space="0" w:color="CCCCCC"/>
            </w:tcBorders>
          </w:tcPr>
          <w:p w14:paraId="743053C3" w14:textId="77777777" w:rsidR="00B90CE7" w:rsidRDefault="00000000">
            <w:pPr>
              <w:pStyle w:val="TableParagraph"/>
              <w:spacing w:before="80"/>
              <w:ind w:left="63"/>
              <w:rPr>
                <w:b/>
                <w:sz w:val="20"/>
              </w:rPr>
            </w:pPr>
            <w:r>
              <w:rPr>
                <w:b/>
                <w:sz w:val="20"/>
              </w:rPr>
              <w:t>Superficie</w:t>
            </w:r>
            <w:r>
              <w:rPr>
                <w:b/>
                <w:spacing w:val="-9"/>
                <w:sz w:val="20"/>
              </w:rPr>
              <w:t xml:space="preserve"> </w:t>
            </w:r>
            <w:r>
              <w:rPr>
                <w:b/>
                <w:spacing w:val="-2"/>
                <w:sz w:val="20"/>
              </w:rPr>
              <w:t>construida</w:t>
            </w:r>
          </w:p>
        </w:tc>
        <w:tc>
          <w:tcPr>
            <w:tcW w:w="2754" w:type="dxa"/>
            <w:tcBorders>
              <w:left w:val="single" w:sz="6" w:space="0" w:color="CCCCCC"/>
              <w:bottom w:val="single" w:sz="6" w:space="0" w:color="CCCCCC"/>
              <w:right w:val="single" w:sz="4" w:space="0" w:color="CCCCCC"/>
            </w:tcBorders>
          </w:tcPr>
          <w:p w14:paraId="7D0A58D8" w14:textId="77777777" w:rsidR="00B90CE7" w:rsidRDefault="00000000">
            <w:pPr>
              <w:pStyle w:val="TableParagraph"/>
              <w:spacing w:before="80"/>
              <w:ind w:left="63"/>
              <w:rPr>
                <w:b/>
                <w:sz w:val="20"/>
              </w:rPr>
            </w:pPr>
            <w:r>
              <w:rPr>
                <w:b/>
                <w:sz w:val="20"/>
              </w:rPr>
              <w:t>Superficie</w:t>
            </w:r>
            <w:r>
              <w:rPr>
                <w:b/>
                <w:spacing w:val="-9"/>
                <w:sz w:val="20"/>
              </w:rPr>
              <w:t xml:space="preserve"> </w:t>
            </w:r>
            <w:r>
              <w:rPr>
                <w:b/>
                <w:spacing w:val="-4"/>
                <w:sz w:val="20"/>
              </w:rPr>
              <w:t>útil</w:t>
            </w:r>
          </w:p>
        </w:tc>
      </w:tr>
      <w:tr w:rsidR="00B90CE7" w14:paraId="348D03BE" w14:textId="77777777">
        <w:trPr>
          <w:trHeight w:val="392"/>
        </w:trPr>
        <w:tc>
          <w:tcPr>
            <w:tcW w:w="2187" w:type="dxa"/>
            <w:tcBorders>
              <w:top w:val="single" w:sz="6" w:space="0" w:color="CCCCCC"/>
              <w:left w:val="single" w:sz="4" w:space="0" w:color="CCCCCC"/>
              <w:bottom w:val="single" w:sz="6" w:space="0" w:color="CCCCCC"/>
              <w:right w:val="single" w:sz="6" w:space="0" w:color="CCCCCC"/>
            </w:tcBorders>
          </w:tcPr>
          <w:p w14:paraId="30B23EF4" w14:textId="77777777" w:rsidR="00B90CE7" w:rsidRDefault="00000000">
            <w:pPr>
              <w:pStyle w:val="TableParagraph"/>
              <w:spacing w:before="80"/>
              <w:rPr>
                <w:sz w:val="20"/>
              </w:rPr>
            </w:pPr>
            <w:r>
              <w:rPr>
                <w:sz w:val="20"/>
              </w:rPr>
              <w:t>Planta</w:t>
            </w:r>
            <w:r>
              <w:rPr>
                <w:spacing w:val="-5"/>
                <w:sz w:val="20"/>
              </w:rPr>
              <w:t xml:space="preserve"> </w:t>
            </w:r>
            <w:r>
              <w:rPr>
                <w:spacing w:val="-4"/>
                <w:sz w:val="20"/>
              </w:rPr>
              <w:t>Baja</w:t>
            </w:r>
          </w:p>
        </w:tc>
        <w:tc>
          <w:tcPr>
            <w:tcW w:w="4122" w:type="dxa"/>
            <w:tcBorders>
              <w:top w:val="single" w:sz="6" w:space="0" w:color="CCCCCC"/>
              <w:left w:val="single" w:sz="6" w:space="0" w:color="CCCCCC"/>
              <w:bottom w:val="single" w:sz="6" w:space="0" w:color="CCCCCC"/>
              <w:right w:val="single" w:sz="6" w:space="0" w:color="CCCCCC"/>
            </w:tcBorders>
          </w:tcPr>
          <w:p w14:paraId="4125EA1C" w14:textId="77777777" w:rsidR="00B90CE7" w:rsidRDefault="00000000">
            <w:pPr>
              <w:pStyle w:val="TableParagraph"/>
              <w:spacing w:before="80"/>
              <w:ind w:left="63"/>
              <w:rPr>
                <w:sz w:val="20"/>
              </w:rPr>
            </w:pPr>
            <w:r>
              <w:rPr>
                <w:sz w:val="20"/>
              </w:rPr>
              <w:t>97,46</w:t>
            </w:r>
            <w:r>
              <w:rPr>
                <w:spacing w:val="-4"/>
                <w:sz w:val="20"/>
              </w:rPr>
              <w:t xml:space="preserve"> </w:t>
            </w:r>
            <w:r>
              <w:rPr>
                <w:spacing w:val="-5"/>
                <w:sz w:val="20"/>
              </w:rPr>
              <w:t>m²</w:t>
            </w:r>
          </w:p>
        </w:tc>
        <w:tc>
          <w:tcPr>
            <w:tcW w:w="2754" w:type="dxa"/>
            <w:tcBorders>
              <w:top w:val="single" w:sz="6" w:space="0" w:color="CCCCCC"/>
              <w:left w:val="single" w:sz="6" w:space="0" w:color="CCCCCC"/>
              <w:bottom w:val="single" w:sz="6" w:space="0" w:color="CCCCCC"/>
              <w:right w:val="single" w:sz="4" w:space="0" w:color="CCCCCC"/>
            </w:tcBorders>
          </w:tcPr>
          <w:p w14:paraId="66931B59" w14:textId="77777777" w:rsidR="00B90CE7" w:rsidRDefault="00000000">
            <w:pPr>
              <w:pStyle w:val="TableParagraph"/>
              <w:spacing w:before="80"/>
              <w:ind w:left="63"/>
              <w:rPr>
                <w:sz w:val="20"/>
              </w:rPr>
            </w:pPr>
            <w:r>
              <w:rPr>
                <w:sz w:val="20"/>
              </w:rPr>
              <w:t>84,99</w:t>
            </w:r>
            <w:r>
              <w:rPr>
                <w:spacing w:val="-4"/>
                <w:sz w:val="20"/>
              </w:rPr>
              <w:t xml:space="preserve"> </w:t>
            </w:r>
            <w:r>
              <w:rPr>
                <w:spacing w:val="-5"/>
                <w:sz w:val="20"/>
              </w:rPr>
              <w:t>m²</w:t>
            </w:r>
          </w:p>
        </w:tc>
      </w:tr>
      <w:tr w:rsidR="00B90CE7" w14:paraId="71EEA720" w14:textId="77777777">
        <w:trPr>
          <w:trHeight w:val="403"/>
        </w:trPr>
        <w:tc>
          <w:tcPr>
            <w:tcW w:w="2187" w:type="dxa"/>
            <w:tcBorders>
              <w:top w:val="single" w:sz="6" w:space="0" w:color="CCCCCC"/>
              <w:left w:val="single" w:sz="4" w:space="0" w:color="CCCCCC"/>
              <w:right w:val="single" w:sz="6" w:space="0" w:color="CCCCCC"/>
            </w:tcBorders>
          </w:tcPr>
          <w:p w14:paraId="20D564C5" w14:textId="77777777" w:rsidR="00B90CE7" w:rsidRDefault="00000000">
            <w:pPr>
              <w:pStyle w:val="TableParagraph"/>
              <w:spacing w:before="82"/>
              <w:rPr>
                <w:b/>
                <w:sz w:val="20"/>
              </w:rPr>
            </w:pPr>
            <w:r>
              <w:rPr>
                <w:b/>
                <w:spacing w:val="-2"/>
                <w:sz w:val="20"/>
              </w:rPr>
              <w:t>Total</w:t>
            </w:r>
          </w:p>
        </w:tc>
        <w:tc>
          <w:tcPr>
            <w:tcW w:w="4122" w:type="dxa"/>
            <w:tcBorders>
              <w:top w:val="single" w:sz="6" w:space="0" w:color="CCCCCC"/>
              <w:left w:val="single" w:sz="6" w:space="0" w:color="CCCCCC"/>
              <w:bottom w:val="single" w:sz="6" w:space="0" w:color="CCCCCC"/>
              <w:right w:val="single" w:sz="6" w:space="0" w:color="CCCCCC"/>
            </w:tcBorders>
          </w:tcPr>
          <w:p w14:paraId="35879DC1" w14:textId="77777777" w:rsidR="00B90CE7" w:rsidRDefault="00000000">
            <w:pPr>
              <w:pStyle w:val="TableParagraph"/>
              <w:spacing w:before="82"/>
              <w:ind w:left="63"/>
              <w:rPr>
                <w:b/>
                <w:sz w:val="20"/>
              </w:rPr>
            </w:pPr>
            <w:r>
              <w:rPr>
                <w:b/>
                <w:sz w:val="20"/>
              </w:rPr>
              <w:t>97,46</w:t>
            </w:r>
            <w:r>
              <w:rPr>
                <w:b/>
                <w:spacing w:val="-4"/>
                <w:sz w:val="20"/>
              </w:rPr>
              <w:t xml:space="preserve"> </w:t>
            </w:r>
            <w:r>
              <w:rPr>
                <w:b/>
                <w:spacing w:val="-5"/>
                <w:sz w:val="20"/>
              </w:rPr>
              <w:t>m²</w:t>
            </w:r>
          </w:p>
        </w:tc>
        <w:tc>
          <w:tcPr>
            <w:tcW w:w="2754" w:type="dxa"/>
            <w:tcBorders>
              <w:top w:val="single" w:sz="6" w:space="0" w:color="CCCCCC"/>
              <w:left w:val="single" w:sz="6" w:space="0" w:color="CCCCCC"/>
              <w:right w:val="single" w:sz="4" w:space="0" w:color="CCCCCC"/>
            </w:tcBorders>
          </w:tcPr>
          <w:p w14:paraId="2EBBB3D4" w14:textId="77777777" w:rsidR="00B90CE7" w:rsidRDefault="00000000">
            <w:pPr>
              <w:pStyle w:val="TableParagraph"/>
              <w:spacing w:before="82"/>
              <w:ind w:left="63"/>
              <w:rPr>
                <w:b/>
                <w:sz w:val="20"/>
              </w:rPr>
            </w:pPr>
            <w:r>
              <w:rPr>
                <w:b/>
                <w:sz w:val="20"/>
              </w:rPr>
              <w:t>84,99</w:t>
            </w:r>
            <w:r>
              <w:rPr>
                <w:b/>
                <w:spacing w:val="-4"/>
                <w:sz w:val="20"/>
              </w:rPr>
              <w:t xml:space="preserve"> </w:t>
            </w:r>
            <w:r>
              <w:rPr>
                <w:b/>
                <w:spacing w:val="-5"/>
                <w:sz w:val="20"/>
              </w:rPr>
              <w:t>m²</w:t>
            </w:r>
          </w:p>
        </w:tc>
      </w:tr>
    </w:tbl>
    <w:p w14:paraId="6B8E7208" w14:textId="77777777" w:rsidR="00B90CE7" w:rsidRDefault="00B90CE7">
      <w:pPr>
        <w:pStyle w:val="Textoindependiente"/>
        <w:spacing w:before="143"/>
      </w:pPr>
    </w:p>
    <w:p w14:paraId="52B97D0A" w14:textId="70F60462" w:rsidR="00B90CE7" w:rsidRDefault="00000000">
      <w:pPr>
        <w:pStyle w:val="Textoindependiente"/>
        <w:spacing w:line="295" w:lineRule="auto"/>
        <w:ind w:left="992" w:right="140"/>
        <w:jc w:val="both"/>
        <w:rPr>
          <w:b/>
        </w:rPr>
      </w:pPr>
      <w:r>
        <w:rPr>
          <w:b/>
        </w:rPr>
        <w:t xml:space="preserve">CUARTO.- </w:t>
      </w:r>
      <w:r>
        <w:t xml:space="preserve">De conformidad con la Ordenanza Fiscal </w:t>
      </w:r>
      <w:proofErr w:type="spellStart"/>
      <w:r>
        <w:t>nº</w:t>
      </w:r>
      <w:proofErr w:type="spellEnd"/>
      <w:r>
        <w:t xml:space="preserve"> 7 de la </w:t>
      </w:r>
      <w:r>
        <w:rPr>
          <w:b/>
        </w:rPr>
        <w:t xml:space="preserve">Tasa Municipal </w:t>
      </w:r>
      <w:r>
        <w:t xml:space="preserve">por Prestación de Servicios Urbanísticos y de Actividades, la cuota tributaria referida a la tramitación de títulos habilitantes de implantación de actividades y funcionamiento que en este caso asciende a </w:t>
      </w:r>
      <w:r>
        <w:rPr>
          <w:b/>
        </w:rPr>
        <w:t xml:space="preserve">1.377,51€, </w:t>
      </w:r>
      <w:r>
        <w:t xml:space="preserve">ha sido abonada por el interesado </w:t>
      </w:r>
      <w:r>
        <w:rPr>
          <w:b/>
        </w:rPr>
        <w:t>el 22 de junio de 2026.</w:t>
      </w:r>
    </w:p>
    <w:p w14:paraId="30FEC445" w14:textId="77777777" w:rsidR="00B90CE7" w:rsidRDefault="00B90CE7">
      <w:pPr>
        <w:pStyle w:val="Textoindependiente"/>
        <w:spacing w:before="12"/>
        <w:rPr>
          <w:b/>
        </w:rPr>
      </w:pPr>
    </w:p>
    <w:p w14:paraId="38BC6A87" w14:textId="77777777" w:rsidR="00B90CE7" w:rsidRDefault="00000000">
      <w:pPr>
        <w:ind w:left="992"/>
        <w:jc w:val="both"/>
        <w:rPr>
          <w:b/>
          <w:sz w:val="20"/>
        </w:rPr>
      </w:pPr>
      <w:r>
        <w:rPr>
          <w:sz w:val="20"/>
        </w:rPr>
        <w:t>De</w:t>
      </w:r>
      <w:r>
        <w:rPr>
          <w:spacing w:val="63"/>
          <w:sz w:val="20"/>
        </w:rPr>
        <w:t xml:space="preserve"> </w:t>
      </w:r>
      <w:r>
        <w:rPr>
          <w:sz w:val="20"/>
        </w:rPr>
        <w:t>aplicación</w:t>
      </w:r>
      <w:r>
        <w:rPr>
          <w:spacing w:val="64"/>
          <w:sz w:val="20"/>
        </w:rPr>
        <w:t xml:space="preserve"> </w:t>
      </w:r>
      <w:r>
        <w:rPr>
          <w:sz w:val="20"/>
        </w:rPr>
        <w:t>es</w:t>
      </w:r>
      <w:r>
        <w:rPr>
          <w:spacing w:val="64"/>
          <w:sz w:val="20"/>
        </w:rPr>
        <w:t xml:space="preserve"> </w:t>
      </w:r>
      <w:r>
        <w:rPr>
          <w:sz w:val="20"/>
        </w:rPr>
        <w:t>igualmente</w:t>
      </w:r>
      <w:r>
        <w:rPr>
          <w:spacing w:val="64"/>
          <w:sz w:val="20"/>
        </w:rPr>
        <w:t xml:space="preserve"> </w:t>
      </w:r>
      <w:r>
        <w:rPr>
          <w:sz w:val="20"/>
        </w:rPr>
        <w:t>la</w:t>
      </w:r>
      <w:r>
        <w:rPr>
          <w:spacing w:val="64"/>
          <w:sz w:val="20"/>
        </w:rPr>
        <w:t xml:space="preserve"> </w:t>
      </w:r>
      <w:r>
        <w:rPr>
          <w:sz w:val="20"/>
        </w:rPr>
        <w:t>Ordenanza</w:t>
      </w:r>
      <w:r>
        <w:rPr>
          <w:spacing w:val="64"/>
          <w:sz w:val="20"/>
        </w:rPr>
        <w:t xml:space="preserve"> </w:t>
      </w:r>
      <w:r>
        <w:rPr>
          <w:sz w:val="20"/>
        </w:rPr>
        <w:t>Fiscal</w:t>
      </w:r>
      <w:r>
        <w:rPr>
          <w:spacing w:val="64"/>
          <w:sz w:val="20"/>
        </w:rPr>
        <w:t xml:space="preserve"> </w:t>
      </w:r>
      <w:proofErr w:type="spellStart"/>
      <w:r>
        <w:rPr>
          <w:sz w:val="20"/>
        </w:rPr>
        <w:t>nº</w:t>
      </w:r>
      <w:proofErr w:type="spellEnd"/>
      <w:r>
        <w:rPr>
          <w:spacing w:val="64"/>
          <w:sz w:val="20"/>
        </w:rPr>
        <w:t xml:space="preserve"> </w:t>
      </w:r>
      <w:r>
        <w:rPr>
          <w:sz w:val="20"/>
        </w:rPr>
        <w:t>3</w:t>
      </w:r>
      <w:r>
        <w:rPr>
          <w:spacing w:val="64"/>
          <w:sz w:val="20"/>
        </w:rPr>
        <w:t xml:space="preserve"> </w:t>
      </w:r>
      <w:r>
        <w:rPr>
          <w:sz w:val="20"/>
        </w:rPr>
        <w:t>del</w:t>
      </w:r>
      <w:r>
        <w:rPr>
          <w:spacing w:val="70"/>
          <w:sz w:val="20"/>
        </w:rPr>
        <w:t xml:space="preserve"> </w:t>
      </w:r>
      <w:r>
        <w:rPr>
          <w:b/>
          <w:sz w:val="20"/>
        </w:rPr>
        <w:t>Impuesto</w:t>
      </w:r>
      <w:r>
        <w:rPr>
          <w:b/>
          <w:spacing w:val="64"/>
          <w:sz w:val="20"/>
        </w:rPr>
        <w:t xml:space="preserve"> </w:t>
      </w:r>
      <w:r>
        <w:rPr>
          <w:b/>
          <w:sz w:val="20"/>
        </w:rPr>
        <w:t>sobre</w:t>
      </w:r>
      <w:r>
        <w:rPr>
          <w:b/>
          <w:spacing w:val="64"/>
          <w:sz w:val="20"/>
        </w:rPr>
        <w:t xml:space="preserve"> </w:t>
      </w:r>
      <w:r>
        <w:rPr>
          <w:b/>
          <w:spacing w:val="-2"/>
          <w:sz w:val="20"/>
        </w:rPr>
        <w:t>Construcciones,</w:t>
      </w:r>
    </w:p>
    <w:p w14:paraId="2F4F8041" w14:textId="77777777" w:rsidR="00B90CE7" w:rsidRDefault="00000000">
      <w:pPr>
        <w:spacing w:before="54"/>
        <w:ind w:left="992"/>
        <w:rPr>
          <w:sz w:val="20"/>
        </w:rPr>
      </w:pPr>
      <w:r>
        <w:rPr>
          <w:b/>
          <w:sz w:val="20"/>
        </w:rPr>
        <w:t>Instalaciones</w:t>
      </w:r>
      <w:r>
        <w:rPr>
          <w:b/>
          <w:spacing w:val="52"/>
          <w:sz w:val="20"/>
        </w:rPr>
        <w:t xml:space="preserve"> </w:t>
      </w:r>
      <w:r>
        <w:rPr>
          <w:b/>
          <w:sz w:val="20"/>
        </w:rPr>
        <w:t>y</w:t>
      </w:r>
      <w:r>
        <w:rPr>
          <w:b/>
          <w:spacing w:val="52"/>
          <w:sz w:val="20"/>
        </w:rPr>
        <w:t xml:space="preserve"> </w:t>
      </w:r>
      <w:r>
        <w:rPr>
          <w:b/>
          <w:sz w:val="20"/>
        </w:rPr>
        <w:t>Obras</w:t>
      </w:r>
      <w:r>
        <w:rPr>
          <w:b/>
          <w:spacing w:val="52"/>
          <w:sz w:val="20"/>
        </w:rPr>
        <w:t xml:space="preserve"> </w:t>
      </w:r>
      <w:r>
        <w:rPr>
          <w:sz w:val="20"/>
        </w:rPr>
        <w:t>que</w:t>
      </w:r>
      <w:r>
        <w:rPr>
          <w:spacing w:val="52"/>
          <w:sz w:val="20"/>
        </w:rPr>
        <w:t xml:space="preserve"> </w:t>
      </w:r>
      <w:r>
        <w:rPr>
          <w:sz w:val="20"/>
        </w:rPr>
        <w:t>establece</w:t>
      </w:r>
      <w:r>
        <w:rPr>
          <w:spacing w:val="52"/>
          <w:sz w:val="20"/>
        </w:rPr>
        <w:t xml:space="preserve"> </w:t>
      </w:r>
      <w:r>
        <w:rPr>
          <w:sz w:val="20"/>
        </w:rPr>
        <w:t>como</w:t>
      </w:r>
      <w:r>
        <w:rPr>
          <w:spacing w:val="52"/>
          <w:sz w:val="20"/>
        </w:rPr>
        <w:t xml:space="preserve"> </w:t>
      </w:r>
      <w:r>
        <w:rPr>
          <w:sz w:val="20"/>
        </w:rPr>
        <w:t>hecho</w:t>
      </w:r>
      <w:r>
        <w:rPr>
          <w:spacing w:val="52"/>
          <w:sz w:val="20"/>
        </w:rPr>
        <w:t xml:space="preserve"> </w:t>
      </w:r>
      <w:r>
        <w:rPr>
          <w:sz w:val="20"/>
        </w:rPr>
        <w:t>imponible</w:t>
      </w:r>
      <w:r>
        <w:rPr>
          <w:spacing w:val="52"/>
          <w:sz w:val="20"/>
        </w:rPr>
        <w:t xml:space="preserve"> </w:t>
      </w:r>
      <w:r>
        <w:rPr>
          <w:sz w:val="20"/>
        </w:rPr>
        <w:t>la</w:t>
      </w:r>
      <w:r>
        <w:rPr>
          <w:spacing w:val="52"/>
          <w:sz w:val="20"/>
        </w:rPr>
        <w:t xml:space="preserve"> </w:t>
      </w:r>
      <w:r>
        <w:rPr>
          <w:sz w:val="20"/>
        </w:rPr>
        <w:t>realización,</w:t>
      </w:r>
      <w:r>
        <w:rPr>
          <w:spacing w:val="52"/>
          <w:sz w:val="20"/>
        </w:rPr>
        <w:t xml:space="preserve"> </w:t>
      </w:r>
      <w:r>
        <w:rPr>
          <w:sz w:val="20"/>
        </w:rPr>
        <w:t>dentro</w:t>
      </w:r>
      <w:r>
        <w:rPr>
          <w:spacing w:val="52"/>
          <w:sz w:val="20"/>
        </w:rPr>
        <w:t xml:space="preserve"> </w:t>
      </w:r>
      <w:r>
        <w:rPr>
          <w:sz w:val="20"/>
        </w:rPr>
        <w:t>del</w:t>
      </w:r>
      <w:r>
        <w:rPr>
          <w:spacing w:val="52"/>
          <w:sz w:val="20"/>
        </w:rPr>
        <w:t xml:space="preserve"> </w:t>
      </w:r>
      <w:r>
        <w:rPr>
          <w:spacing w:val="-2"/>
          <w:sz w:val="20"/>
        </w:rPr>
        <w:t>término</w:t>
      </w:r>
    </w:p>
    <w:p w14:paraId="17F814D5" w14:textId="77777777" w:rsidR="00B90CE7" w:rsidRDefault="00000000">
      <w:pPr>
        <w:pStyle w:val="Textoindependiente"/>
        <w:spacing w:before="55" w:line="292" w:lineRule="auto"/>
        <w:ind w:left="992" w:right="140"/>
        <w:jc w:val="both"/>
        <w:rPr>
          <w:b/>
        </w:rPr>
      </w:pPr>
      <w:r>
        <w:t xml:space="preserve">municipal, de cualquier construcción, instalación u obra para la que se exija la obtención de la correspondiente licencia urbanística o se exija presentación de declaración responsable y que en el caso que nos ocupa asciende a un total de </w:t>
      </w:r>
      <w:r>
        <w:rPr>
          <w:b/>
        </w:rPr>
        <w:t>5.800,31 €, abonado el 25 de marzo de 2025.</w:t>
      </w:r>
    </w:p>
    <w:p w14:paraId="2343F357" w14:textId="77777777" w:rsidR="00B90CE7" w:rsidRDefault="00B90CE7">
      <w:pPr>
        <w:pStyle w:val="Textoindependiente"/>
        <w:spacing w:line="292" w:lineRule="auto"/>
        <w:jc w:val="both"/>
        <w:rPr>
          <w:b/>
        </w:rPr>
        <w:sectPr w:rsidR="00B90CE7">
          <w:type w:val="continuous"/>
          <w:pgSz w:w="11910" w:h="16840"/>
          <w:pgMar w:top="1340" w:right="1275" w:bottom="1300" w:left="425" w:header="225" w:footer="1100" w:gutter="0"/>
          <w:cols w:space="720"/>
        </w:sectPr>
      </w:pPr>
    </w:p>
    <w:p w14:paraId="00DB20C8" w14:textId="77777777" w:rsidR="00B90CE7" w:rsidRDefault="00000000">
      <w:pPr>
        <w:pStyle w:val="Textoindependiente"/>
        <w:spacing w:before="88" w:line="295" w:lineRule="auto"/>
        <w:ind w:left="992" w:right="140"/>
        <w:jc w:val="both"/>
      </w:pPr>
      <w:r>
        <w:rPr>
          <w:b/>
        </w:rPr>
        <w:lastRenderedPageBreak/>
        <w:t xml:space="preserve">QUINTO.- </w:t>
      </w:r>
      <w:r>
        <w:t>Es competente para resolver el procedimiento la Junta de Gobierno Local en virtud de lo dispuesto en el artículo 127.1.e) de la Ley 7/1985, de 2 de abril, Reguladora de las Bases de</w:t>
      </w:r>
      <w:r>
        <w:rPr>
          <w:spacing w:val="80"/>
        </w:rPr>
        <w:t xml:space="preserve"> </w:t>
      </w:r>
      <w:r>
        <w:t>Régimen Local.</w:t>
      </w:r>
    </w:p>
    <w:p w14:paraId="718559C4" w14:textId="77777777" w:rsidR="00B90CE7" w:rsidRDefault="00B90CE7">
      <w:pPr>
        <w:pStyle w:val="Textoindependiente"/>
        <w:spacing w:before="7"/>
      </w:pPr>
    </w:p>
    <w:p w14:paraId="23D1AE7D" w14:textId="5E6B54BB" w:rsidR="00B90CE7" w:rsidRDefault="00000000">
      <w:pPr>
        <w:pStyle w:val="Textoindependiente"/>
        <w:spacing w:line="292" w:lineRule="auto"/>
        <w:ind w:left="992" w:right="140"/>
        <w:jc w:val="both"/>
      </w:pPr>
      <w:r>
        <w:t>Visto el informe jurídico favorable suscrito por la Técnico de Administración General, D</w:t>
      </w:r>
      <w:r w:rsidR="00223A5A">
        <w:t>.</w:t>
      </w:r>
      <w:r>
        <w:t>ª Leonor Mayo García</w:t>
      </w:r>
      <w:r w:rsidR="00223A5A">
        <w:t>,</w:t>
      </w:r>
      <w:r>
        <w:t xml:space="preserve"> de fecha 22 de junio de 2026.</w:t>
      </w:r>
    </w:p>
    <w:p w14:paraId="3E1FC136" w14:textId="77777777" w:rsidR="00B90CE7" w:rsidRDefault="00B90CE7">
      <w:pPr>
        <w:pStyle w:val="Textoindependiente"/>
        <w:spacing w:before="10"/>
      </w:pPr>
    </w:p>
    <w:p w14:paraId="6343F940" w14:textId="42002521" w:rsidR="00B90CE7" w:rsidRDefault="00000000">
      <w:pPr>
        <w:pStyle w:val="Textoindependiente"/>
        <w:ind w:left="992"/>
      </w:pPr>
      <w:r>
        <w:t>Vista</w:t>
      </w:r>
      <w:r>
        <w:rPr>
          <w:spacing w:val="-6"/>
        </w:rPr>
        <w:t xml:space="preserve"> </w:t>
      </w:r>
      <w:r>
        <w:t>la</w:t>
      </w:r>
      <w:r>
        <w:rPr>
          <w:spacing w:val="-4"/>
        </w:rPr>
        <w:t xml:space="preserve"> </w:t>
      </w:r>
      <w:r>
        <w:t>propuesta</w:t>
      </w:r>
      <w:r>
        <w:rPr>
          <w:spacing w:val="-4"/>
        </w:rPr>
        <w:t xml:space="preserve"> </w:t>
      </w:r>
      <w:r>
        <w:t>de</w:t>
      </w:r>
      <w:r>
        <w:rPr>
          <w:spacing w:val="-4"/>
        </w:rPr>
        <w:t xml:space="preserve"> </w:t>
      </w:r>
      <w:r>
        <w:t>resolución</w:t>
      </w:r>
      <w:r>
        <w:rPr>
          <w:spacing w:val="-4"/>
        </w:rPr>
        <w:t xml:space="preserve"> </w:t>
      </w:r>
      <w:r>
        <w:t>PR/2026/4307</w:t>
      </w:r>
      <w:r w:rsidR="00223A5A">
        <w:t>,</w:t>
      </w:r>
      <w:r>
        <w:rPr>
          <w:spacing w:val="-3"/>
        </w:rPr>
        <w:t xml:space="preserve"> </w:t>
      </w:r>
      <w:r>
        <w:t>de</w:t>
      </w:r>
      <w:r>
        <w:rPr>
          <w:spacing w:val="-4"/>
        </w:rPr>
        <w:t xml:space="preserve"> </w:t>
      </w:r>
      <w:r>
        <w:t>23</w:t>
      </w:r>
      <w:r>
        <w:rPr>
          <w:spacing w:val="-4"/>
        </w:rPr>
        <w:t xml:space="preserve"> </w:t>
      </w:r>
      <w:r>
        <w:t>de</w:t>
      </w:r>
      <w:r>
        <w:rPr>
          <w:spacing w:val="-4"/>
        </w:rPr>
        <w:t xml:space="preserve"> </w:t>
      </w:r>
      <w:r>
        <w:t>junio</w:t>
      </w:r>
      <w:r>
        <w:rPr>
          <w:spacing w:val="-4"/>
        </w:rPr>
        <w:t xml:space="preserve"> </w:t>
      </w:r>
      <w:r>
        <w:t>de</w:t>
      </w:r>
      <w:r>
        <w:rPr>
          <w:spacing w:val="-3"/>
        </w:rPr>
        <w:t xml:space="preserve"> </w:t>
      </w:r>
      <w:r>
        <w:rPr>
          <w:spacing w:val="-2"/>
        </w:rPr>
        <w:t>2026</w:t>
      </w:r>
      <w:r w:rsidR="00223A5A">
        <w:rPr>
          <w:spacing w:val="-2"/>
        </w:rPr>
        <w:t>,</w:t>
      </w:r>
    </w:p>
    <w:p w14:paraId="41BDF4C6" w14:textId="77777777" w:rsidR="00B90CE7" w:rsidRDefault="00B90CE7">
      <w:pPr>
        <w:pStyle w:val="Textoindependiente"/>
        <w:spacing w:before="59"/>
      </w:pPr>
    </w:p>
    <w:p w14:paraId="2F6438AE" w14:textId="77777777" w:rsidR="00B90CE7" w:rsidRDefault="00000000">
      <w:pPr>
        <w:pStyle w:val="Ttulo6"/>
      </w:pPr>
      <w:r>
        <w:rPr>
          <w:spacing w:val="-2"/>
        </w:rPr>
        <w:t>Resolución:</w:t>
      </w:r>
    </w:p>
    <w:p w14:paraId="32DF4281" w14:textId="77777777" w:rsidR="00B90CE7" w:rsidRDefault="00B90CE7">
      <w:pPr>
        <w:pStyle w:val="Textoindependiente"/>
        <w:spacing w:before="2"/>
        <w:rPr>
          <w:b/>
          <w:sz w:val="17"/>
        </w:rPr>
      </w:pPr>
    </w:p>
    <w:p w14:paraId="3A0719CB" w14:textId="77777777" w:rsidR="00B90CE7" w:rsidRDefault="00B90CE7">
      <w:pPr>
        <w:pStyle w:val="Textoindependiente"/>
        <w:rPr>
          <w:b/>
          <w:sz w:val="17"/>
        </w:rPr>
        <w:sectPr w:rsidR="00B90CE7">
          <w:pgSz w:w="11910" w:h="16840"/>
          <w:pgMar w:top="1340" w:right="1275" w:bottom="1300" w:left="425" w:header="225" w:footer="1100" w:gutter="0"/>
          <w:cols w:space="720"/>
        </w:sectPr>
      </w:pPr>
    </w:p>
    <w:p w14:paraId="3D754CCC" w14:textId="77777777" w:rsidR="00B90CE7" w:rsidRDefault="00000000">
      <w:pPr>
        <w:spacing w:before="94"/>
        <w:ind w:left="992"/>
        <w:rPr>
          <w:position w:val="1"/>
          <w:sz w:val="19"/>
        </w:rPr>
      </w:pPr>
      <w:r>
        <w:rPr>
          <w:b/>
          <w:sz w:val="20"/>
        </w:rPr>
        <w:t>PRIMERO.-</w:t>
      </w:r>
      <w:r>
        <w:rPr>
          <w:b/>
          <w:spacing w:val="12"/>
          <w:sz w:val="20"/>
        </w:rPr>
        <w:t xml:space="preserve"> </w:t>
      </w:r>
      <w:r>
        <w:rPr>
          <w:b/>
          <w:sz w:val="20"/>
        </w:rPr>
        <w:t>Conceder</w:t>
      </w:r>
      <w:r>
        <w:rPr>
          <w:b/>
          <w:spacing w:val="12"/>
          <w:sz w:val="20"/>
        </w:rPr>
        <w:t xml:space="preserve"> </w:t>
      </w:r>
      <w:r>
        <w:rPr>
          <w:sz w:val="20"/>
        </w:rPr>
        <w:t>a</w:t>
      </w:r>
      <w:r>
        <w:rPr>
          <w:spacing w:val="12"/>
          <w:sz w:val="20"/>
        </w:rPr>
        <w:t xml:space="preserve"> </w:t>
      </w:r>
      <w:r>
        <w:rPr>
          <w:sz w:val="20"/>
        </w:rPr>
        <w:t>D.</w:t>
      </w:r>
      <w:r>
        <w:rPr>
          <w:spacing w:val="16"/>
          <w:sz w:val="20"/>
        </w:rPr>
        <w:t xml:space="preserve"> </w:t>
      </w:r>
      <w:r>
        <w:rPr>
          <w:position w:val="1"/>
          <w:sz w:val="19"/>
        </w:rPr>
        <w:t>*********</w:t>
      </w:r>
      <w:r>
        <w:rPr>
          <w:spacing w:val="-4"/>
          <w:position w:val="1"/>
          <w:sz w:val="19"/>
        </w:rPr>
        <w:t xml:space="preserve"> </w:t>
      </w:r>
      <w:r>
        <w:rPr>
          <w:position w:val="1"/>
          <w:sz w:val="19"/>
        </w:rPr>
        <w:t>******</w:t>
      </w:r>
      <w:r>
        <w:rPr>
          <w:spacing w:val="-3"/>
          <w:position w:val="1"/>
          <w:sz w:val="19"/>
        </w:rPr>
        <w:t xml:space="preserve"> </w:t>
      </w:r>
      <w:r>
        <w:rPr>
          <w:position w:val="1"/>
          <w:sz w:val="19"/>
        </w:rPr>
        <w:t>********</w:t>
      </w:r>
      <w:r>
        <w:rPr>
          <w:spacing w:val="-3"/>
          <w:position w:val="1"/>
          <w:sz w:val="19"/>
        </w:rPr>
        <w:t xml:space="preserve"> </w:t>
      </w:r>
      <w:r>
        <w:rPr>
          <w:spacing w:val="-2"/>
          <w:position w:val="1"/>
          <w:sz w:val="19"/>
        </w:rPr>
        <w:t>*******</w:t>
      </w:r>
    </w:p>
    <w:p w14:paraId="581015F5" w14:textId="1E3BD6CB" w:rsidR="00B90CE7" w:rsidRDefault="00000000">
      <w:pPr>
        <w:spacing w:before="94"/>
        <w:ind w:left="728"/>
        <w:rPr>
          <w:position w:val="1"/>
          <w:sz w:val="19"/>
        </w:rPr>
      </w:pPr>
      <w:r>
        <w:br w:type="column"/>
      </w:r>
      <w:r>
        <w:rPr>
          <w:sz w:val="20"/>
        </w:rPr>
        <w:t>y</w:t>
      </w:r>
      <w:r>
        <w:rPr>
          <w:spacing w:val="12"/>
          <w:sz w:val="20"/>
        </w:rPr>
        <w:t xml:space="preserve"> </w:t>
      </w:r>
      <w:r>
        <w:rPr>
          <w:sz w:val="20"/>
        </w:rPr>
        <w:t>Dª</w:t>
      </w:r>
      <w:r>
        <w:rPr>
          <w:spacing w:val="9"/>
          <w:sz w:val="20"/>
        </w:rPr>
        <w:t xml:space="preserve"> </w:t>
      </w:r>
      <w:r>
        <w:rPr>
          <w:position w:val="1"/>
          <w:sz w:val="19"/>
        </w:rPr>
        <w:t>*****</w:t>
      </w:r>
      <w:r>
        <w:rPr>
          <w:spacing w:val="-3"/>
          <w:position w:val="1"/>
          <w:sz w:val="19"/>
        </w:rPr>
        <w:t xml:space="preserve"> </w:t>
      </w:r>
      <w:r>
        <w:rPr>
          <w:position w:val="1"/>
          <w:sz w:val="19"/>
        </w:rPr>
        <w:t>*******</w:t>
      </w:r>
      <w:r>
        <w:rPr>
          <w:spacing w:val="-3"/>
          <w:position w:val="1"/>
          <w:sz w:val="19"/>
        </w:rPr>
        <w:t xml:space="preserve"> </w:t>
      </w:r>
      <w:r>
        <w:rPr>
          <w:spacing w:val="-2"/>
          <w:position w:val="1"/>
          <w:sz w:val="19"/>
        </w:rPr>
        <w:t>********</w:t>
      </w:r>
    </w:p>
    <w:p w14:paraId="7C274EC3" w14:textId="77777777" w:rsidR="00B90CE7" w:rsidRDefault="00000000">
      <w:pPr>
        <w:pStyle w:val="Textoindependiente"/>
        <w:spacing w:before="94"/>
        <w:ind w:left="828"/>
      </w:pPr>
      <w:r>
        <w:br w:type="column"/>
      </w:r>
      <w:r>
        <w:rPr>
          <w:spacing w:val="-4"/>
        </w:rPr>
        <w:t>cuya</w:t>
      </w:r>
    </w:p>
    <w:p w14:paraId="0B058B39" w14:textId="77777777" w:rsidR="00B90CE7" w:rsidRDefault="00B90CE7">
      <w:pPr>
        <w:pStyle w:val="Textoindependiente"/>
        <w:sectPr w:rsidR="00B90CE7">
          <w:type w:val="continuous"/>
          <w:pgSz w:w="11910" w:h="16840"/>
          <w:pgMar w:top="1340" w:right="1275" w:bottom="1300" w:left="425" w:header="225" w:footer="1100" w:gutter="0"/>
          <w:cols w:num="3" w:space="720" w:equalWidth="0">
            <w:col w:w="5959" w:space="40"/>
            <w:col w:w="2771" w:space="39"/>
            <w:col w:w="1401"/>
          </w:cols>
        </w:sectPr>
      </w:pPr>
    </w:p>
    <w:p w14:paraId="6EBAD143" w14:textId="6479A9B9" w:rsidR="00B90CE7" w:rsidRDefault="00000000">
      <w:pPr>
        <w:spacing w:before="54"/>
        <w:ind w:left="992"/>
        <w:rPr>
          <w:sz w:val="20"/>
        </w:rPr>
      </w:pPr>
      <w:r>
        <w:rPr>
          <w:sz w:val="20"/>
        </w:rPr>
        <w:t>representante</w:t>
      </w:r>
      <w:r>
        <w:rPr>
          <w:spacing w:val="39"/>
          <w:sz w:val="20"/>
        </w:rPr>
        <w:t xml:space="preserve"> </w:t>
      </w:r>
      <w:r>
        <w:rPr>
          <w:sz w:val="20"/>
        </w:rPr>
        <w:t>es</w:t>
      </w:r>
      <w:r>
        <w:rPr>
          <w:spacing w:val="41"/>
          <w:sz w:val="20"/>
        </w:rPr>
        <w:t xml:space="preserve"> </w:t>
      </w:r>
      <w:r>
        <w:rPr>
          <w:sz w:val="20"/>
        </w:rPr>
        <w:t>D</w:t>
      </w:r>
      <w:r w:rsidR="00223A5A">
        <w:rPr>
          <w:sz w:val="20"/>
        </w:rPr>
        <w:t>.</w:t>
      </w:r>
      <w:r>
        <w:rPr>
          <w:sz w:val="20"/>
        </w:rPr>
        <w:t>ª</w:t>
      </w:r>
      <w:r>
        <w:rPr>
          <w:spacing w:val="41"/>
          <w:sz w:val="20"/>
        </w:rPr>
        <w:t xml:space="preserve"> </w:t>
      </w:r>
      <w:r>
        <w:rPr>
          <w:sz w:val="20"/>
        </w:rPr>
        <w:t>Beatriz</w:t>
      </w:r>
      <w:r>
        <w:rPr>
          <w:spacing w:val="41"/>
          <w:sz w:val="20"/>
        </w:rPr>
        <w:t xml:space="preserve"> </w:t>
      </w:r>
      <w:r>
        <w:rPr>
          <w:sz w:val="20"/>
        </w:rPr>
        <w:t>Abel</w:t>
      </w:r>
      <w:r>
        <w:rPr>
          <w:spacing w:val="41"/>
          <w:sz w:val="20"/>
        </w:rPr>
        <w:t xml:space="preserve"> </w:t>
      </w:r>
      <w:r>
        <w:rPr>
          <w:sz w:val="20"/>
        </w:rPr>
        <w:t>Pazos,</w:t>
      </w:r>
      <w:r>
        <w:rPr>
          <w:spacing w:val="43"/>
          <w:sz w:val="20"/>
        </w:rPr>
        <w:t xml:space="preserve"> </w:t>
      </w:r>
      <w:r>
        <w:rPr>
          <w:b/>
          <w:sz w:val="20"/>
        </w:rPr>
        <w:t>Licencia</w:t>
      </w:r>
      <w:r>
        <w:rPr>
          <w:b/>
          <w:spacing w:val="41"/>
          <w:sz w:val="20"/>
        </w:rPr>
        <w:t xml:space="preserve"> </w:t>
      </w:r>
      <w:r>
        <w:rPr>
          <w:b/>
          <w:sz w:val="20"/>
        </w:rPr>
        <w:t>Urbanística</w:t>
      </w:r>
      <w:r>
        <w:rPr>
          <w:b/>
          <w:spacing w:val="42"/>
          <w:sz w:val="20"/>
        </w:rPr>
        <w:t xml:space="preserve"> </w:t>
      </w:r>
      <w:r>
        <w:rPr>
          <w:sz w:val="20"/>
        </w:rPr>
        <w:t>para</w:t>
      </w:r>
      <w:r>
        <w:rPr>
          <w:spacing w:val="41"/>
          <w:sz w:val="20"/>
        </w:rPr>
        <w:t xml:space="preserve"> </w:t>
      </w:r>
      <w:r>
        <w:rPr>
          <w:sz w:val="20"/>
        </w:rPr>
        <w:t>la</w:t>
      </w:r>
      <w:r>
        <w:rPr>
          <w:spacing w:val="41"/>
          <w:sz w:val="20"/>
        </w:rPr>
        <w:t xml:space="preserve"> </w:t>
      </w:r>
      <w:r>
        <w:rPr>
          <w:sz w:val="20"/>
        </w:rPr>
        <w:t>construcción</w:t>
      </w:r>
      <w:r>
        <w:rPr>
          <w:spacing w:val="41"/>
          <w:sz w:val="20"/>
        </w:rPr>
        <w:t xml:space="preserve"> </w:t>
      </w:r>
      <w:r>
        <w:rPr>
          <w:sz w:val="20"/>
        </w:rPr>
        <w:t>de</w:t>
      </w:r>
      <w:r>
        <w:rPr>
          <w:spacing w:val="42"/>
          <w:sz w:val="20"/>
        </w:rPr>
        <w:t xml:space="preserve"> </w:t>
      </w:r>
      <w:r w:rsidR="00223A5A">
        <w:rPr>
          <w:spacing w:val="-2"/>
          <w:sz w:val="20"/>
        </w:rPr>
        <w:t>v</w:t>
      </w:r>
      <w:r>
        <w:rPr>
          <w:spacing w:val="-2"/>
          <w:sz w:val="20"/>
        </w:rPr>
        <w:t>ivienda</w:t>
      </w:r>
    </w:p>
    <w:p w14:paraId="0FFAE317" w14:textId="77777777" w:rsidR="00B90CE7" w:rsidRPr="00223A5A" w:rsidRDefault="00000000">
      <w:pPr>
        <w:tabs>
          <w:tab w:val="left" w:pos="5399"/>
        </w:tabs>
        <w:spacing w:before="54"/>
        <w:ind w:left="992"/>
        <w:rPr>
          <w:bCs/>
          <w:sz w:val="20"/>
        </w:rPr>
      </w:pPr>
      <w:r>
        <w:rPr>
          <w:sz w:val="20"/>
        </w:rPr>
        <w:t>unifamiliar</w:t>
      </w:r>
      <w:r>
        <w:rPr>
          <w:spacing w:val="35"/>
          <w:sz w:val="20"/>
        </w:rPr>
        <w:t xml:space="preserve"> </w:t>
      </w:r>
      <w:r>
        <w:rPr>
          <w:sz w:val="20"/>
        </w:rPr>
        <w:t>aislada</w:t>
      </w:r>
      <w:r>
        <w:rPr>
          <w:spacing w:val="37"/>
          <w:sz w:val="20"/>
        </w:rPr>
        <w:t xml:space="preserve"> </w:t>
      </w:r>
      <w:r>
        <w:rPr>
          <w:sz w:val="20"/>
        </w:rPr>
        <w:t>en</w:t>
      </w:r>
      <w:r>
        <w:rPr>
          <w:spacing w:val="38"/>
          <w:sz w:val="20"/>
        </w:rPr>
        <w:t xml:space="preserve"> </w:t>
      </w:r>
      <w:r>
        <w:rPr>
          <w:sz w:val="20"/>
        </w:rPr>
        <w:t>la</w:t>
      </w:r>
      <w:r>
        <w:rPr>
          <w:spacing w:val="39"/>
          <w:sz w:val="20"/>
        </w:rPr>
        <w:t xml:space="preserve"> </w:t>
      </w:r>
      <w:r w:rsidRPr="00223A5A">
        <w:rPr>
          <w:bCs/>
          <w:sz w:val="20"/>
        </w:rPr>
        <w:t>calle</w:t>
      </w:r>
      <w:r>
        <w:rPr>
          <w:b/>
          <w:spacing w:val="42"/>
          <w:sz w:val="20"/>
        </w:rPr>
        <w:t xml:space="preserve"> </w:t>
      </w:r>
      <w:r>
        <w:rPr>
          <w:position w:val="1"/>
          <w:sz w:val="19"/>
        </w:rPr>
        <w:t>****** ***</w:t>
      </w:r>
      <w:r>
        <w:rPr>
          <w:spacing w:val="1"/>
          <w:position w:val="1"/>
          <w:sz w:val="19"/>
        </w:rPr>
        <w:t xml:space="preserve"> </w:t>
      </w:r>
      <w:r>
        <w:rPr>
          <w:spacing w:val="-10"/>
          <w:position w:val="1"/>
          <w:sz w:val="19"/>
        </w:rPr>
        <w:t>*</w:t>
      </w:r>
      <w:r>
        <w:rPr>
          <w:position w:val="1"/>
          <w:sz w:val="19"/>
        </w:rPr>
        <w:tab/>
      </w:r>
      <w:r>
        <w:rPr>
          <w:sz w:val="20"/>
        </w:rPr>
        <w:t>de</w:t>
      </w:r>
      <w:r>
        <w:rPr>
          <w:spacing w:val="37"/>
          <w:sz w:val="20"/>
        </w:rPr>
        <w:t xml:space="preserve"> </w:t>
      </w:r>
      <w:r>
        <w:rPr>
          <w:sz w:val="20"/>
        </w:rPr>
        <w:t>Las</w:t>
      </w:r>
      <w:r>
        <w:rPr>
          <w:spacing w:val="39"/>
          <w:sz w:val="20"/>
        </w:rPr>
        <w:t xml:space="preserve"> </w:t>
      </w:r>
      <w:r>
        <w:rPr>
          <w:sz w:val="20"/>
        </w:rPr>
        <w:t>Rozas</w:t>
      </w:r>
      <w:r>
        <w:rPr>
          <w:spacing w:val="40"/>
          <w:sz w:val="20"/>
        </w:rPr>
        <w:t xml:space="preserve"> </w:t>
      </w:r>
      <w:r>
        <w:rPr>
          <w:sz w:val="20"/>
        </w:rPr>
        <w:t>de</w:t>
      </w:r>
      <w:r>
        <w:rPr>
          <w:spacing w:val="39"/>
          <w:sz w:val="20"/>
        </w:rPr>
        <w:t xml:space="preserve"> </w:t>
      </w:r>
      <w:r>
        <w:rPr>
          <w:sz w:val="20"/>
        </w:rPr>
        <w:t>Madrid</w:t>
      </w:r>
      <w:r>
        <w:rPr>
          <w:spacing w:val="39"/>
          <w:sz w:val="20"/>
        </w:rPr>
        <w:t xml:space="preserve"> </w:t>
      </w:r>
      <w:r>
        <w:rPr>
          <w:sz w:val="20"/>
        </w:rPr>
        <w:t>(</w:t>
      </w:r>
      <w:r w:rsidRPr="00223A5A">
        <w:rPr>
          <w:bCs/>
          <w:sz w:val="20"/>
        </w:rPr>
        <w:t>Referencia</w:t>
      </w:r>
      <w:r w:rsidRPr="00223A5A">
        <w:rPr>
          <w:bCs/>
          <w:spacing w:val="40"/>
          <w:sz w:val="20"/>
        </w:rPr>
        <w:t xml:space="preserve"> </w:t>
      </w:r>
      <w:r w:rsidRPr="00223A5A">
        <w:rPr>
          <w:bCs/>
          <w:spacing w:val="-2"/>
          <w:sz w:val="20"/>
        </w:rPr>
        <w:t>Catastral:</w:t>
      </w:r>
    </w:p>
    <w:p w14:paraId="26E6A4A0" w14:textId="77777777" w:rsidR="00B90CE7" w:rsidRDefault="00B90CE7">
      <w:pPr>
        <w:rPr>
          <w:b/>
          <w:sz w:val="20"/>
        </w:rPr>
        <w:sectPr w:rsidR="00B90CE7">
          <w:type w:val="continuous"/>
          <w:pgSz w:w="11910" w:h="16840"/>
          <w:pgMar w:top="1340" w:right="1275" w:bottom="1300" w:left="425" w:header="225" w:footer="1100" w:gutter="0"/>
          <w:cols w:space="720"/>
        </w:sectPr>
      </w:pPr>
    </w:p>
    <w:p w14:paraId="79465B99" w14:textId="77777777" w:rsidR="00B90CE7" w:rsidRDefault="00000000">
      <w:pPr>
        <w:spacing w:before="60"/>
        <w:ind w:left="992"/>
        <w:rPr>
          <w:sz w:val="19"/>
        </w:rPr>
      </w:pPr>
      <w:r>
        <w:rPr>
          <w:spacing w:val="-2"/>
          <w:sz w:val="19"/>
        </w:rPr>
        <w:t>********************</w:t>
      </w:r>
    </w:p>
    <w:p w14:paraId="1B34F5BE" w14:textId="77777777" w:rsidR="00B90CE7" w:rsidRDefault="00000000">
      <w:pPr>
        <w:pStyle w:val="Textoindependiente"/>
        <w:spacing w:before="54"/>
        <w:ind w:left="992"/>
      </w:pPr>
      <w:r>
        <w:br w:type="column"/>
      </w:r>
      <w:r>
        <w:t>según</w:t>
      </w:r>
      <w:r>
        <w:rPr>
          <w:spacing w:val="5"/>
        </w:rPr>
        <w:t xml:space="preserve"> </w:t>
      </w:r>
      <w:r>
        <w:t>proyecto</w:t>
      </w:r>
      <w:r>
        <w:rPr>
          <w:spacing w:val="5"/>
        </w:rPr>
        <w:t xml:space="preserve"> </w:t>
      </w:r>
      <w:r>
        <w:t>básico</w:t>
      </w:r>
      <w:r>
        <w:rPr>
          <w:spacing w:val="5"/>
        </w:rPr>
        <w:t xml:space="preserve"> </w:t>
      </w:r>
      <w:r>
        <w:t>y</w:t>
      </w:r>
      <w:r>
        <w:rPr>
          <w:spacing w:val="5"/>
        </w:rPr>
        <w:t xml:space="preserve"> </w:t>
      </w:r>
      <w:r>
        <w:t>de</w:t>
      </w:r>
      <w:r>
        <w:rPr>
          <w:spacing w:val="5"/>
        </w:rPr>
        <w:t xml:space="preserve"> </w:t>
      </w:r>
      <w:r>
        <w:t>ejecución</w:t>
      </w:r>
      <w:r>
        <w:rPr>
          <w:spacing w:val="5"/>
        </w:rPr>
        <w:t xml:space="preserve"> </w:t>
      </w:r>
      <w:r>
        <w:t>de</w:t>
      </w:r>
      <w:r>
        <w:rPr>
          <w:spacing w:val="5"/>
        </w:rPr>
        <w:t xml:space="preserve"> </w:t>
      </w:r>
      <w:r>
        <w:t>obras</w:t>
      </w:r>
      <w:r>
        <w:rPr>
          <w:spacing w:val="5"/>
        </w:rPr>
        <w:t xml:space="preserve"> </w:t>
      </w:r>
      <w:r>
        <w:t>de</w:t>
      </w:r>
      <w:r>
        <w:rPr>
          <w:spacing w:val="5"/>
        </w:rPr>
        <w:t xml:space="preserve"> </w:t>
      </w:r>
      <w:r>
        <w:t>edificación</w:t>
      </w:r>
      <w:r>
        <w:rPr>
          <w:spacing w:val="5"/>
        </w:rPr>
        <w:t xml:space="preserve"> </w:t>
      </w:r>
      <w:r>
        <w:rPr>
          <w:spacing w:val="-2"/>
        </w:rPr>
        <w:t>redactado</w:t>
      </w:r>
    </w:p>
    <w:p w14:paraId="59C448EC" w14:textId="77777777" w:rsidR="00B90CE7" w:rsidRDefault="00B90CE7">
      <w:pPr>
        <w:pStyle w:val="Textoindependiente"/>
        <w:sectPr w:rsidR="00B90CE7">
          <w:type w:val="continuous"/>
          <w:pgSz w:w="11910" w:h="16840"/>
          <w:pgMar w:top="1340" w:right="1275" w:bottom="1300" w:left="425" w:header="225" w:footer="1100" w:gutter="0"/>
          <w:cols w:num="2" w:space="720" w:equalWidth="0">
            <w:col w:w="2511" w:space="92"/>
            <w:col w:w="7607"/>
          </w:cols>
        </w:sectPr>
      </w:pPr>
    </w:p>
    <w:p w14:paraId="5A2E69D6" w14:textId="4C362707" w:rsidR="00B90CE7" w:rsidRDefault="00000000">
      <w:pPr>
        <w:pStyle w:val="Textoindependiente"/>
        <w:spacing w:before="54" w:line="295" w:lineRule="auto"/>
        <w:ind w:left="992" w:right="140"/>
        <w:jc w:val="both"/>
      </w:pPr>
      <w:r>
        <w:rPr>
          <w:noProof/>
        </w:rPr>
        <mc:AlternateContent>
          <mc:Choice Requires="wps">
            <w:drawing>
              <wp:anchor distT="0" distB="0" distL="0" distR="0" simplePos="0" relativeHeight="15825408" behindDoc="0" locked="0" layoutInCell="1" allowOverlap="1" wp14:anchorId="0BA26A38" wp14:editId="70D1A7FA">
                <wp:simplePos x="0" y="0"/>
                <wp:positionH relativeFrom="page">
                  <wp:posOffset>6810644</wp:posOffset>
                </wp:positionH>
                <wp:positionV relativeFrom="page">
                  <wp:posOffset>2824745</wp:posOffset>
                </wp:positionV>
                <wp:extent cx="417830" cy="3181350"/>
                <wp:effectExtent l="0" t="0" r="0" b="0"/>
                <wp:wrapNone/>
                <wp:docPr id="224" name="Textbox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461AF357"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2F62B46"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0BA26A38" id="Textbox 224" o:spid="_x0000_s1217" type="#_x0000_t202" style="position:absolute;left:0;text-align:left;margin-left:536.25pt;margin-top:222.4pt;width:32.9pt;height:250.5pt;z-index:15825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IuW1r6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461AF357"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2F62B46"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anchory="page"/>
              </v:shape>
            </w:pict>
          </mc:Fallback>
        </mc:AlternateContent>
      </w:r>
      <w:r>
        <w:rPr>
          <w:noProof/>
        </w:rPr>
        <mc:AlternateContent>
          <mc:Choice Requires="wps">
            <w:drawing>
              <wp:anchor distT="0" distB="0" distL="0" distR="0" simplePos="0" relativeHeight="15825920" behindDoc="0" locked="0" layoutInCell="1" allowOverlap="1" wp14:anchorId="36262685" wp14:editId="70A08A2A">
                <wp:simplePos x="0" y="0"/>
                <wp:positionH relativeFrom="page">
                  <wp:posOffset>6963618</wp:posOffset>
                </wp:positionH>
                <wp:positionV relativeFrom="page">
                  <wp:posOffset>6510487</wp:posOffset>
                </wp:positionV>
                <wp:extent cx="265430" cy="3317875"/>
                <wp:effectExtent l="0" t="0" r="0" b="0"/>
                <wp:wrapNone/>
                <wp:docPr id="225" name="Textbox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5430" cy="3317875"/>
                        </a:xfrm>
                        <a:prstGeom prst="rect">
                          <a:avLst/>
                        </a:prstGeom>
                      </wps:spPr>
                      <wps:txbx>
                        <w:txbxContent>
                          <w:p w14:paraId="1886972F" w14:textId="77777777" w:rsidR="00B90CE7" w:rsidRDefault="00000000">
                            <w:pPr>
                              <w:spacing w:before="9" w:line="140" w:lineRule="exact"/>
                              <w:ind w:left="20"/>
                              <w:rPr>
                                <w:sz w:val="11"/>
                              </w:rPr>
                            </w:pPr>
                            <w:r>
                              <w:rPr>
                                <w:spacing w:val="-2"/>
                                <w:position w:val="-1"/>
                                <w:sz w:val="12"/>
                              </w:rPr>
                              <w:t>Cód.</w:t>
                            </w:r>
                            <w:r>
                              <w:rPr>
                                <w:spacing w:val="4"/>
                                <w:position w:val="-1"/>
                                <w:sz w:val="12"/>
                              </w:rPr>
                              <w:t xml:space="preserve"> </w:t>
                            </w:r>
                            <w:r>
                              <w:rPr>
                                <w:spacing w:val="-2"/>
                                <w:position w:val="-1"/>
                                <w:sz w:val="12"/>
                              </w:rPr>
                              <w:t>Validación:</w:t>
                            </w:r>
                            <w:r>
                              <w:rPr>
                                <w:spacing w:val="3"/>
                                <w:position w:val="-1"/>
                                <w:sz w:val="12"/>
                              </w:rPr>
                              <w:t xml:space="preserve"> </w:t>
                            </w:r>
                            <w:r>
                              <w:rPr>
                                <w:spacing w:val="-2"/>
                                <w:sz w:val="11"/>
                              </w:rPr>
                              <w:t>*************************</w:t>
                            </w:r>
                          </w:p>
                          <w:p w14:paraId="7E62920E" w14:textId="77777777" w:rsidR="00B90CE7" w:rsidRDefault="00000000">
                            <w:pPr>
                              <w:spacing w:line="120" w:lineRule="exact"/>
                              <w:ind w:left="20"/>
                              <w:rPr>
                                <w:sz w:val="12"/>
                              </w:rPr>
                            </w:pPr>
                            <w:r>
                              <w:rPr>
                                <w:spacing w:val="-2"/>
                                <w:sz w:val="12"/>
                              </w:rPr>
                              <w:t>Verificación:</w:t>
                            </w:r>
                            <w:r>
                              <w:rPr>
                                <w:spacing w:val="7"/>
                                <w:sz w:val="12"/>
                              </w:rPr>
                              <w:t xml:space="preserve"> </w:t>
                            </w:r>
                            <w:hyperlink r:id="rId196">
                              <w:r w:rsidR="00B90CE7">
                                <w:rPr>
                                  <w:spacing w:val="-2"/>
                                  <w:sz w:val="12"/>
                                </w:rPr>
                                <w:t>https://sede.lasrozas.es/</w:t>
                              </w:r>
                            </w:hyperlink>
                          </w:p>
                          <w:p w14:paraId="268A14D4"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83</w:t>
                            </w:r>
                            <w:r>
                              <w:rPr>
                                <w:spacing w:val="-6"/>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36262685" id="Textbox 225" o:spid="_x0000_s1218" type="#_x0000_t202" style="position:absolute;left:0;text-align:left;margin-left:548.3pt;margin-top:512.65pt;width:20.9pt;height:261.25pt;z-index:15825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" filled="f" stroked="f">
                <v:textbox style="layout-flow:vertical;mso-layout-flow-alt:bottom-to-top" inset="0,0,0,0">
                  <w:txbxContent>
                    <w:p w14:paraId="1886972F" w14:textId="77777777" w:rsidR="00B90CE7" w:rsidRDefault="00000000">
                      <w:pPr>
                        <w:spacing w:before="9" w:line="140" w:lineRule="exact"/>
                        <w:ind w:left="20"/>
                        <w:rPr>
                          <w:sz w:val="11"/>
                        </w:rPr>
                      </w:pPr>
                      <w:r>
                        <w:rPr>
                          <w:spacing w:val="-2"/>
                          <w:position w:val="-1"/>
                          <w:sz w:val="12"/>
                        </w:rPr>
                        <w:t>Cód.</w:t>
                      </w:r>
                      <w:r>
                        <w:rPr>
                          <w:spacing w:val="4"/>
                          <w:position w:val="-1"/>
                          <w:sz w:val="12"/>
                        </w:rPr>
                        <w:t xml:space="preserve"> </w:t>
                      </w:r>
                      <w:r>
                        <w:rPr>
                          <w:spacing w:val="-2"/>
                          <w:position w:val="-1"/>
                          <w:sz w:val="12"/>
                        </w:rPr>
                        <w:t>Validación:</w:t>
                      </w:r>
                      <w:r>
                        <w:rPr>
                          <w:spacing w:val="3"/>
                          <w:position w:val="-1"/>
                          <w:sz w:val="12"/>
                        </w:rPr>
                        <w:t xml:space="preserve"> </w:t>
                      </w:r>
                      <w:r>
                        <w:rPr>
                          <w:spacing w:val="-2"/>
                          <w:sz w:val="11"/>
                        </w:rPr>
                        <w:t>*************************</w:t>
                      </w:r>
                    </w:p>
                    <w:p w14:paraId="7E62920E" w14:textId="77777777" w:rsidR="00B90CE7" w:rsidRDefault="00000000">
                      <w:pPr>
                        <w:spacing w:line="120" w:lineRule="exact"/>
                        <w:ind w:left="20"/>
                        <w:rPr>
                          <w:sz w:val="12"/>
                        </w:rPr>
                      </w:pPr>
                      <w:r>
                        <w:rPr>
                          <w:spacing w:val="-2"/>
                          <w:sz w:val="12"/>
                        </w:rPr>
                        <w:t>Verificación:</w:t>
                      </w:r>
                      <w:r>
                        <w:rPr>
                          <w:spacing w:val="7"/>
                          <w:sz w:val="12"/>
                        </w:rPr>
                        <w:t xml:space="preserve"> </w:t>
                      </w:r>
                      <w:hyperlink r:id="rId197">
                        <w:r w:rsidR="00B90CE7">
                          <w:rPr>
                            <w:spacing w:val="-2"/>
                            <w:sz w:val="12"/>
                          </w:rPr>
                          <w:t>https://sede.lasrozas.es/</w:t>
                        </w:r>
                      </w:hyperlink>
                    </w:p>
                    <w:p w14:paraId="268A14D4"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83</w:t>
                      </w:r>
                      <w:r>
                        <w:rPr>
                          <w:spacing w:val="-6"/>
                          <w:sz w:val="12"/>
                        </w:rPr>
                        <w:t xml:space="preserve"> </w:t>
                      </w:r>
                      <w:r>
                        <w:rPr>
                          <w:sz w:val="12"/>
                        </w:rPr>
                        <w:t>de</w:t>
                      </w:r>
                      <w:r>
                        <w:rPr>
                          <w:spacing w:val="-6"/>
                          <w:sz w:val="12"/>
                        </w:rPr>
                        <w:t xml:space="preserve"> </w:t>
                      </w:r>
                      <w:r>
                        <w:rPr>
                          <w:spacing w:val="-5"/>
                          <w:sz w:val="12"/>
                        </w:rPr>
                        <w:t>176</w:t>
                      </w:r>
                    </w:p>
                  </w:txbxContent>
                </v:textbox>
                <w10:wrap anchorx="page" anchory="page"/>
              </v:shape>
            </w:pict>
          </mc:Fallback>
        </mc:AlternateContent>
      </w:r>
      <w:r>
        <w:t>por la arquitecto D</w:t>
      </w:r>
      <w:r w:rsidR="00223A5A">
        <w:t>.</w:t>
      </w:r>
      <w:r>
        <w:t xml:space="preserve">ª Beatriz Abel Pazos, colegiada número </w:t>
      </w:r>
      <w:proofErr w:type="spellStart"/>
      <w:r>
        <w:t>nº</w:t>
      </w:r>
      <w:proofErr w:type="spellEnd"/>
      <w:r>
        <w:t xml:space="preserve"> 4334 en el COAG que cuenta con un presupuesto de ejecución material que asciende a </w:t>
      </w:r>
      <w:r>
        <w:rPr>
          <w:b/>
        </w:rPr>
        <w:t xml:space="preserve">140.707,64 € </w:t>
      </w:r>
      <w:r>
        <w:t xml:space="preserve">(sin considerar Control de Calidad, Gestión de Residuos y Seguridad y Salud), tramitada con número de expediente </w:t>
      </w:r>
      <w:r>
        <w:rPr>
          <w:b/>
        </w:rPr>
        <w:t>57599/2024</w:t>
      </w:r>
      <w:r>
        <w:t>.</w:t>
      </w:r>
    </w:p>
    <w:p w14:paraId="419F2A5B" w14:textId="77777777" w:rsidR="00B90CE7" w:rsidRDefault="00B90CE7">
      <w:pPr>
        <w:pStyle w:val="Textoindependiente"/>
        <w:spacing w:before="10"/>
      </w:pPr>
    </w:p>
    <w:p w14:paraId="1228C951" w14:textId="77777777" w:rsidR="00B90CE7" w:rsidRDefault="00000000">
      <w:pPr>
        <w:pStyle w:val="Textoindependiente"/>
        <w:spacing w:before="1" w:line="292" w:lineRule="auto"/>
        <w:ind w:left="992" w:right="140"/>
        <w:jc w:val="both"/>
      </w:pPr>
      <w:r>
        <w:t>La actuación consiste en obras de nueva planta de carácter permanente, consistentes en ejecución</w:t>
      </w:r>
      <w:r>
        <w:rPr>
          <w:spacing w:val="40"/>
        </w:rPr>
        <w:t xml:space="preserve"> </w:t>
      </w:r>
      <w:r>
        <w:t>de vivienda unifamiliar aislada, compuesta de una planta baja sobre rasante, distribuida en vestíbulo, salón comedor, cocina, 3 dormitorios, 1 baño, lavadero tendedero y distribuidor.</w:t>
      </w:r>
    </w:p>
    <w:p w14:paraId="41BFDD40" w14:textId="77777777" w:rsidR="00B90CE7" w:rsidRDefault="00B90CE7">
      <w:pPr>
        <w:pStyle w:val="Textoindependiente"/>
        <w:spacing w:before="1"/>
        <w:rPr>
          <w:sz w:val="18"/>
        </w:rPr>
      </w:pPr>
    </w:p>
    <w:tbl>
      <w:tblPr>
        <w:tblStyle w:val="TableNormal"/>
        <w:tblW w:w="0" w:type="auto"/>
        <w:tblInd w:w="100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2187"/>
        <w:gridCol w:w="4122"/>
        <w:gridCol w:w="2754"/>
      </w:tblGrid>
      <w:tr w:rsidR="00B90CE7" w14:paraId="701E3246" w14:textId="77777777">
        <w:trPr>
          <w:trHeight w:val="402"/>
        </w:trPr>
        <w:tc>
          <w:tcPr>
            <w:tcW w:w="9063" w:type="dxa"/>
            <w:gridSpan w:val="3"/>
            <w:tcBorders>
              <w:left w:val="single" w:sz="4" w:space="0" w:color="CCCCCC"/>
              <w:bottom w:val="single" w:sz="8" w:space="0" w:color="CCCCCC"/>
              <w:right w:val="single" w:sz="4" w:space="0" w:color="CCCCCC"/>
            </w:tcBorders>
            <w:shd w:val="clear" w:color="auto" w:fill="F2F2F2"/>
          </w:tcPr>
          <w:p w14:paraId="7897BC42" w14:textId="77777777" w:rsidR="00B90CE7" w:rsidRDefault="00000000">
            <w:pPr>
              <w:pStyle w:val="TableParagraph"/>
              <w:spacing w:before="82"/>
              <w:rPr>
                <w:b/>
                <w:sz w:val="20"/>
              </w:rPr>
            </w:pPr>
            <w:r>
              <w:rPr>
                <w:b/>
                <w:sz w:val="20"/>
              </w:rPr>
              <w:t>SUPERFICIES</w:t>
            </w:r>
            <w:r>
              <w:rPr>
                <w:b/>
                <w:spacing w:val="-2"/>
                <w:sz w:val="20"/>
              </w:rPr>
              <w:t xml:space="preserve"> </w:t>
            </w:r>
            <w:r>
              <w:rPr>
                <w:b/>
                <w:sz w:val="20"/>
              </w:rPr>
              <w:t>SEGÚN</w:t>
            </w:r>
            <w:r>
              <w:rPr>
                <w:b/>
                <w:spacing w:val="-2"/>
                <w:sz w:val="20"/>
              </w:rPr>
              <w:t xml:space="preserve"> PROYECTO</w:t>
            </w:r>
          </w:p>
        </w:tc>
      </w:tr>
      <w:tr w:rsidR="00B90CE7" w14:paraId="66466EAD" w14:textId="77777777">
        <w:trPr>
          <w:trHeight w:val="400"/>
        </w:trPr>
        <w:tc>
          <w:tcPr>
            <w:tcW w:w="2187" w:type="dxa"/>
            <w:tcBorders>
              <w:top w:val="single" w:sz="8" w:space="0" w:color="CCCCCC"/>
              <w:left w:val="single" w:sz="4" w:space="0" w:color="CCCCCC"/>
              <w:bottom w:val="single" w:sz="8" w:space="0" w:color="CCCCCC"/>
            </w:tcBorders>
          </w:tcPr>
          <w:p w14:paraId="517BA2D6" w14:textId="77777777" w:rsidR="00B90CE7" w:rsidRDefault="00000000">
            <w:pPr>
              <w:pStyle w:val="TableParagraph"/>
              <w:spacing w:before="80"/>
              <w:rPr>
                <w:b/>
                <w:sz w:val="20"/>
              </w:rPr>
            </w:pPr>
            <w:r>
              <w:rPr>
                <w:b/>
                <w:spacing w:val="-2"/>
                <w:sz w:val="20"/>
              </w:rPr>
              <w:t>Planta</w:t>
            </w:r>
          </w:p>
        </w:tc>
        <w:tc>
          <w:tcPr>
            <w:tcW w:w="4122" w:type="dxa"/>
          </w:tcPr>
          <w:p w14:paraId="0F22CBE1" w14:textId="77777777" w:rsidR="00B90CE7" w:rsidRDefault="00000000">
            <w:pPr>
              <w:pStyle w:val="TableParagraph"/>
              <w:spacing w:before="80"/>
              <w:ind w:left="63"/>
              <w:rPr>
                <w:b/>
                <w:sz w:val="20"/>
              </w:rPr>
            </w:pPr>
            <w:r>
              <w:rPr>
                <w:b/>
                <w:sz w:val="20"/>
              </w:rPr>
              <w:t>Superficie</w:t>
            </w:r>
            <w:r>
              <w:rPr>
                <w:b/>
                <w:spacing w:val="-9"/>
                <w:sz w:val="20"/>
              </w:rPr>
              <w:t xml:space="preserve"> </w:t>
            </w:r>
            <w:r>
              <w:rPr>
                <w:b/>
                <w:spacing w:val="-2"/>
                <w:sz w:val="20"/>
              </w:rPr>
              <w:t>construida</w:t>
            </w:r>
          </w:p>
        </w:tc>
        <w:tc>
          <w:tcPr>
            <w:tcW w:w="2754" w:type="dxa"/>
            <w:tcBorders>
              <w:top w:val="single" w:sz="8" w:space="0" w:color="CCCCCC"/>
              <w:bottom w:val="single" w:sz="8" w:space="0" w:color="CCCCCC"/>
              <w:right w:val="single" w:sz="4" w:space="0" w:color="CCCCCC"/>
            </w:tcBorders>
          </w:tcPr>
          <w:p w14:paraId="44F42BF0" w14:textId="77777777" w:rsidR="00B90CE7" w:rsidRDefault="00000000">
            <w:pPr>
              <w:pStyle w:val="TableParagraph"/>
              <w:spacing w:before="80"/>
              <w:ind w:left="63"/>
              <w:rPr>
                <w:b/>
                <w:sz w:val="20"/>
              </w:rPr>
            </w:pPr>
            <w:r>
              <w:rPr>
                <w:b/>
                <w:sz w:val="20"/>
              </w:rPr>
              <w:t>Superficie</w:t>
            </w:r>
            <w:r>
              <w:rPr>
                <w:b/>
                <w:spacing w:val="-9"/>
                <w:sz w:val="20"/>
              </w:rPr>
              <w:t xml:space="preserve"> </w:t>
            </w:r>
            <w:r>
              <w:rPr>
                <w:b/>
                <w:spacing w:val="-4"/>
                <w:sz w:val="20"/>
              </w:rPr>
              <w:t>útil</w:t>
            </w:r>
          </w:p>
        </w:tc>
      </w:tr>
      <w:tr w:rsidR="00B90CE7" w14:paraId="2BF970C6" w14:textId="77777777">
        <w:trPr>
          <w:trHeight w:val="388"/>
        </w:trPr>
        <w:tc>
          <w:tcPr>
            <w:tcW w:w="2187" w:type="dxa"/>
            <w:tcBorders>
              <w:top w:val="single" w:sz="8" w:space="0" w:color="CCCCCC"/>
              <w:left w:val="single" w:sz="4" w:space="0" w:color="CCCCCC"/>
              <w:bottom w:val="single" w:sz="8" w:space="0" w:color="CCCCCC"/>
            </w:tcBorders>
          </w:tcPr>
          <w:p w14:paraId="3710D08B" w14:textId="77777777" w:rsidR="00B90CE7" w:rsidRDefault="00000000">
            <w:pPr>
              <w:pStyle w:val="TableParagraph"/>
              <w:spacing w:before="77"/>
              <w:rPr>
                <w:sz w:val="20"/>
              </w:rPr>
            </w:pPr>
            <w:r>
              <w:rPr>
                <w:sz w:val="20"/>
              </w:rPr>
              <w:t>Planta</w:t>
            </w:r>
            <w:r>
              <w:rPr>
                <w:spacing w:val="-5"/>
                <w:sz w:val="20"/>
              </w:rPr>
              <w:t xml:space="preserve"> </w:t>
            </w:r>
            <w:r>
              <w:rPr>
                <w:spacing w:val="-4"/>
                <w:sz w:val="20"/>
              </w:rPr>
              <w:t>Baja</w:t>
            </w:r>
          </w:p>
        </w:tc>
        <w:tc>
          <w:tcPr>
            <w:tcW w:w="4122" w:type="dxa"/>
          </w:tcPr>
          <w:p w14:paraId="1B1D3B57" w14:textId="77777777" w:rsidR="00B90CE7" w:rsidRDefault="00000000">
            <w:pPr>
              <w:pStyle w:val="TableParagraph"/>
              <w:spacing w:before="77"/>
              <w:ind w:left="63"/>
              <w:rPr>
                <w:sz w:val="20"/>
              </w:rPr>
            </w:pPr>
            <w:r>
              <w:rPr>
                <w:sz w:val="20"/>
              </w:rPr>
              <w:t>97,46</w:t>
            </w:r>
            <w:r>
              <w:rPr>
                <w:spacing w:val="-4"/>
                <w:sz w:val="20"/>
              </w:rPr>
              <w:t xml:space="preserve"> </w:t>
            </w:r>
            <w:r>
              <w:rPr>
                <w:spacing w:val="-5"/>
                <w:sz w:val="20"/>
              </w:rPr>
              <w:t>m²</w:t>
            </w:r>
          </w:p>
        </w:tc>
        <w:tc>
          <w:tcPr>
            <w:tcW w:w="2754" w:type="dxa"/>
            <w:tcBorders>
              <w:top w:val="single" w:sz="8" w:space="0" w:color="CCCCCC"/>
              <w:bottom w:val="single" w:sz="8" w:space="0" w:color="CCCCCC"/>
              <w:right w:val="single" w:sz="4" w:space="0" w:color="CCCCCC"/>
            </w:tcBorders>
          </w:tcPr>
          <w:p w14:paraId="4B7A4016" w14:textId="77777777" w:rsidR="00B90CE7" w:rsidRDefault="00000000">
            <w:pPr>
              <w:pStyle w:val="TableParagraph"/>
              <w:spacing w:before="77"/>
              <w:ind w:left="63"/>
              <w:rPr>
                <w:sz w:val="20"/>
              </w:rPr>
            </w:pPr>
            <w:r>
              <w:rPr>
                <w:sz w:val="20"/>
              </w:rPr>
              <w:t>84,99</w:t>
            </w:r>
            <w:r>
              <w:rPr>
                <w:spacing w:val="-4"/>
                <w:sz w:val="20"/>
              </w:rPr>
              <w:t xml:space="preserve"> </w:t>
            </w:r>
            <w:r>
              <w:rPr>
                <w:spacing w:val="-5"/>
                <w:sz w:val="20"/>
              </w:rPr>
              <w:t>m²</w:t>
            </w:r>
          </w:p>
        </w:tc>
      </w:tr>
      <w:tr w:rsidR="00B90CE7" w14:paraId="43C3F877" w14:textId="77777777">
        <w:trPr>
          <w:trHeight w:val="403"/>
        </w:trPr>
        <w:tc>
          <w:tcPr>
            <w:tcW w:w="2187" w:type="dxa"/>
            <w:tcBorders>
              <w:top w:val="single" w:sz="8" w:space="0" w:color="CCCCCC"/>
              <w:left w:val="single" w:sz="4" w:space="0" w:color="CCCCCC"/>
            </w:tcBorders>
          </w:tcPr>
          <w:p w14:paraId="1B681B2C" w14:textId="77777777" w:rsidR="00B90CE7" w:rsidRDefault="00000000">
            <w:pPr>
              <w:pStyle w:val="TableParagraph"/>
              <w:spacing w:before="80"/>
              <w:rPr>
                <w:b/>
                <w:sz w:val="20"/>
              </w:rPr>
            </w:pPr>
            <w:r>
              <w:rPr>
                <w:b/>
                <w:spacing w:val="-2"/>
                <w:sz w:val="20"/>
              </w:rPr>
              <w:t>Total</w:t>
            </w:r>
          </w:p>
        </w:tc>
        <w:tc>
          <w:tcPr>
            <w:tcW w:w="4122" w:type="dxa"/>
          </w:tcPr>
          <w:p w14:paraId="03E72627" w14:textId="77777777" w:rsidR="00B90CE7" w:rsidRDefault="00000000">
            <w:pPr>
              <w:pStyle w:val="TableParagraph"/>
              <w:spacing w:before="80"/>
              <w:ind w:left="63"/>
              <w:rPr>
                <w:b/>
                <w:sz w:val="20"/>
              </w:rPr>
            </w:pPr>
            <w:r>
              <w:rPr>
                <w:b/>
                <w:sz w:val="20"/>
              </w:rPr>
              <w:t>97,46</w:t>
            </w:r>
            <w:r>
              <w:rPr>
                <w:b/>
                <w:spacing w:val="-4"/>
                <w:sz w:val="20"/>
              </w:rPr>
              <w:t xml:space="preserve"> </w:t>
            </w:r>
            <w:r>
              <w:rPr>
                <w:b/>
                <w:spacing w:val="-5"/>
                <w:sz w:val="20"/>
              </w:rPr>
              <w:t>m²</w:t>
            </w:r>
          </w:p>
        </w:tc>
        <w:tc>
          <w:tcPr>
            <w:tcW w:w="2754" w:type="dxa"/>
            <w:tcBorders>
              <w:top w:val="single" w:sz="8" w:space="0" w:color="CCCCCC"/>
              <w:right w:val="single" w:sz="4" w:space="0" w:color="CCCCCC"/>
            </w:tcBorders>
          </w:tcPr>
          <w:p w14:paraId="55AF5E5D" w14:textId="77777777" w:rsidR="00B90CE7" w:rsidRDefault="00000000">
            <w:pPr>
              <w:pStyle w:val="TableParagraph"/>
              <w:spacing w:before="80"/>
              <w:ind w:left="63"/>
              <w:rPr>
                <w:b/>
                <w:sz w:val="20"/>
              </w:rPr>
            </w:pPr>
            <w:r>
              <w:rPr>
                <w:b/>
                <w:sz w:val="20"/>
              </w:rPr>
              <w:t>84,99</w:t>
            </w:r>
            <w:r>
              <w:rPr>
                <w:b/>
                <w:spacing w:val="-4"/>
                <w:sz w:val="20"/>
              </w:rPr>
              <w:t xml:space="preserve"> </w:t>
            </w:r>
            <w:r>
              <w:rPr>
                <w:b/>
                <w:spacing w:val="-5"/>
                <w:sz w:val="20"/>
              </w:rPr>
              <w:t>m²</w:t>
            </w:r>
          </w:p>
        </w:tc>
      </w:tr>
    </w:tbl>
    <w:p w14:paraId="501FCF89" w14:textId="77777777" w:rsidR="00B90CE7" w:rsidRDefault="00B90CE7">
      <w:pPr>
        <w:pStyle w:val="Textoindependiente"/>
        <w:spacing w:before="148"/>
      </w:pPr>
    </w:p>
    <w:p w14:paraId="6F69A098" w14:textId="77777777" w:rsidR="00B90CE7" w:rsidRDefault="00000000">
      <w:pPr>
        <w:pStyle w:val="Textoindependiente"/>
        <w:ind w:left="992"/>
        <w:jc w:val="both"/>
      </w:pPr>
      <w:r>
        <w:rPr>
          <w:b/>
        </w:rPr>
        <w:t>SEGUNDO.-</w:t>
      </w:r>
      <w:r>
        <w:rPr>
          <w:b/>
          <w:spacing w:val="-6"/>
        </w:rPr>
        <w:t xml:space="preserve"> </w:t>
      </w:r>
      <w:r>
        <w:t>La</w:t>
      </w:r>
      <w:r>
        <w:rPr>
          <w:spacing w:val="-3"/>
        </w:rPr>
        <w:t xml:space="preserve"> </w:t>
      </w:r>
      <w:r>
        <w:t>efectividad</w:t>
      </w:r>
      <w:r>
        <w:rPr>
          <w:spacing w:val="-3"/>
        </w:rPr>
        <w:t xml:space="preserve"> </w:t>
      </w:r>
      <w:r>
        <w:t>de</w:t>
      </w:r>
      <w:r>
        <w:rPr>
          <w:spacing w:val="-3"/>
        </w:rPr>
        <w:t xml:space="preserve"> </w:t>
      </w:r>
      <w:r>
        <w:t>la</w:t>
      </w:r>
      <w:r>
        <w:rPr>
          <w:spacing w:val="-3"/>
        </w:rPr>
        <w:t xml:space="preserve"> </w:t>
      </w:r>
      <w:r>
        <w:t>licencia</w:t>
      </w:r>
      <w:r>
        <w:rPr>
          <w:spacing w:val="-3"/>
        </w:rPr>
        <w:t xml:space="preserve"> </w:t>
      </w:r>
      <w:r>
        <w:t>se</w:t>
      </w:r>
      <w:r>
        <w:rPr>
          <w:spacing w:val="-4"/>
        </w:rPr>
        <w:t xml:space="preserve"> </w:t>
      </w:r>
      <w:r>
        <w:t>supedita</w:t>
      </w:r>
      <w:r>
        <w:rPr>
          <w:spacing w:val="-3"/>
        </w:rPr>
        <w:t xml:space="preserve"> </w:t>
      </w:r>
      <w:r>
        <w:t>al</w:t>
      </w:r>
      <w:r>
        <w:rPr>
          <w:spacing w:val="-3"/>
        </w:rPr>
        <w:t xml:space="preserve"> </w:t>
      </w:r>
      <w:r>
        <w:t>cumplimiento</w:t>
      </w:r>
      <w:r>
        <w:rPr>
          <w:spacing w:val="-3"/>
        </w:rPr>
        <w:t xml:space="preserve"> </w:t>
      </w:r>
      <w:r>
        <w:t>de</w:t>
      </w:r>
      <w:r>
        <w:rPr>
          <w:spacing w:val="-3"/>
        </w:rPr>
        <w:t xml:space="preserve"> </w:t>
      </w:r>
      <w:r>
        <w:t>las</w:t>
      </w:r>
      <w:r>
        <w:rPr>
          <w:spacing w:val="-3"/>
        </w:rPr>
        <w:t xml:space="preserve"> </w:t>
      </w:r>
      <w:r>
        <w:t>siguientes</w:t>
      </w:r>
      <w:r>
        <w:rPr>
          <w:spacing w:val="-3"/>
        </w:rPr>
        <w:t xml:space="preserve"> </w:t>
      </w:r>
      <w:r>
        <w:rPr>
          <w:spacing w:val="-2"/>
        </w:rPr>
        <w:t>condiciones:</w:t>
      </w:r>
    </w:p>
    <w:p w14:paraId="4242E1A7" w14:textId="77777777" w:rsidR="00B90CE7" w:rsidRDefault="00B90CE7">
      <w:pPr>
        <w:pStyle w:val="Textoindependiente"/>
        <w:spacing w:before="64"/>
      </w:pPr>
    </w:p>
    <w:p w14:paraId="1AD79604" w14:textId="77777777" w:rsidR="00B90CE7" w:rsidRDefault="00000000">
      <w:pPr>
        <w:pStyle w:val="Prrafodelista"/>
        <w:numPr>
          <w:ilvl w:val="1"/>
          <w:numId w:val="2"/>
        </w:numPr>
        <w:tabs>
          <w:tab w:val="left" w:pos="1581"/>
        </w:tabs>
        <w:spacing w:line="297" w:lineRule="auto"/>
        <w:ind w:right="141" w:firstLine="0"/>
        <w:rPr>
          <w:sz w:val="20"/>
        </w:rPr>
      </w:pPr>
      <w:r>
        <w:rPr>
          <w:sz w:val="20"/>
        </w:rPr>
        <w:t xml:space="preserve">Las obras deberán </w:t>
      </w:r>
      <w:r>
        <w:rPr>
          <w:b/>
          <w:sz w:val="20"/>
        </w:rPr>
        <w:t xml:space="preserve">iniciarse en el plazo de seis meses </w:t>
      </w:r>
      <w:r>
        <w:rPr>
          <w:sz w:val="20"/>
        </w:rPr>
        <w:t xml:space="preserve">y deberán quedar </w:t>
      </w:r>
      <w:r>
        <w:rPr>
          <w:b/>
          <w:sz w:val="20"/>
        </w:rPr>
        <w:t xml:space="preserve">terminadas </w:t>
      </w:r>
      <w:r>
        <w:rPr>
          <w:sz w:val="20"/>
        </w:rPr>
        <w:t xml:space="preserve">dentro de los </w:t>
      </w:r>
      <w:r>
        <w:rPr>
          <w:b/>
          <w:sz w:val="20"/>
        </w:rPr>
        <w:t xml:space="preserve">tres años siguientes </w:t>
      </w:r>
      <w:r>
        <w:rPr>
          <w:sz w:val="20"/>
        </w:rPr>
        <w:t>a la fecha de la notificación de la presente licencia.</w:t>
      </w:r>
    </w:p>
    <w:p w14:paraId="5BA2E2D4" w14:textId="77777777" w:rsidR="00B90CE7" w:rsidRDefault="00B90CE7">
      <w:pPr>
        <w:pStyle w:val="Textoindependiente"/>
        <w:spacing w:before="8"/>
      </w:pPr>
    </w:p>
    <w:p w14:paraId="12E4D4E2" w14:textId="77777777" w:rsidR="00B90CE7" w:rsidRDefault="00000000">
      <w:pPr>
        <w:pStyle w:val="Ttulo6"/>
        <w:jc w:val="both"/>
      </w:pPr>
      <w:r>
        <w:t>Condiciones</w:t>
      </w:r>
      <w:r>
        <w:rPr>
          <w:spacing w:val="-4"/>
        </w:rPr>
        <w:t xml:space="preserve"> </w:t>
      </w:r>
      <w:r>
        <w:t>servicio</w:t>
      </w:r>
      <w:r>
        <w:rPr>
          <w:spacing w:val="-4"/>
        </w:rPr>
        <w:t xml:space="preserve"> </w:t>
      </w:r>
      <w:r>
        <w:t>de</w:t>
      </w:r>
      <w:r>
        <w:rPr>
          <w:spacing w:val="-3"/>
        </w:rPr>
        <w:t xml:space="preserve"> </w:t>
      </w:r>
      <w:r>
        <w:rPr>
          <w:spacing w:val="-2"/>
        </w:rPr>
        <w:t>licencias:</w:t>
      </w:r>
    </w:p>
    <w:p w14:paraId="6FC78ADC" w14:textId="77777777" w:rsidR="00B90CE7" w:rsidRDefault="00B90CE7">
      <w:pPr>
        <w:pStyle w:val="Textoindependiente"/>
        <w:spacing w:before="61"/>
        <w:rPr>
          <w:b/>
        </w:rPr>
      </w:pPr>
    </w:p>
    <w:p w14:paraId="552712EE" w14:textId="77777777" w:rsidR="00B90CE7" w:rsidRDefault="00000000">
      <w:pPr>
        <w:pStyle w:val="Prrafodelista"/>
        <w:numPr>
          <w:ilvl w:val="1"/>
          <w:numId w:val="2"/>
        </w:numPr>
        <w:tabs>
          <w:tab w:val="left" w:pos="1145"/>
        </w:tabs>
        <w:spacing w:line="292" w:lineRule="auto"/>
        <w:ind w:right="140" w:firstLine="0"/>
        <w:rPr>
          <w:sz w:val="20"/>
        </w:rPr>
      </w:pPr>
      <w:r>
        <w:rPr>
          <w:sz w:val="20"/>
        </w:rPr>
        <w:t>Para el inicio de las obras una vez obtenida la licencia conforme a un proyecto básico, será suficiente</w:t>
      </w:r>
      <w:r>
        <w:rPr>
          <w:spacing w:val="40"/>
          <w:sz w:val="20"/>
        </w:rPr>
        <w:t xml:space="preserve"> </w:t>
      </w:r>
      <w:r>
        <w:rPr>
          <w:sz w:val="20"/>
        </w:rPr>
        <w:t>con</w:t>
      </w:r>
      <w:r>
        <w:rPr>
          <w:spacing w:val="40"/>
          <w:sz w:val="20"/>
        </w:rPr>
        <w:t xml:space="preserve"> </w:t>
      </w:r>
      <w:r>
        <w:rPr>
          <w:sz w:val="20"/>
        </w:rPr>
        <w:t>la</w:t>
      </w:r>
      <w:r>
        <w:rPr>
          <w:spacing w:val="40"/>
          <w:sz w:val="20"/>
        </w:rPr>
        <w:t xml:space="preserve"> </w:t>
      </w:r>
      <w:r>
        <w:rPr>
          <w:sz w:val="20"/>
        </w:rPr>
        <w:t>presentación</w:t>
      </w:r>
      <w:r>
        <w:rPr>
          <w:spacing w:val="40"/>
          <w:sz w:val="20"/>
        </w:rPr>
        <w:t xml:space="preserve"> </w:t>
      </w:r>
      <w:r>
        <w:rPr>
          <w:sz w:val="20"/>
        </w:rPr>
        <w:t>por</w:t>
      </w:r>
      <w:r>
        <w:rPr>
          <w:spacing w:val="40"/>
          <w:sz w:val="20"/>
        </w:rPr>
        <w:t xml:space="preserve"> </w:t>
      </w:r>
      <w:r>
        <w:rPr>
          <w:sz w:val="20"/>
        </w:rPr>
        <w:t>el</w:t>
      </w:r>
      <w:r>
        <w:rPr>
          <w:spacing w:val="40"/>
          <w:sz w:val="20"/>
        </w:rPr>
        <w:t xml:space="preserve"> </w:t>
      </w:r>
      <w:r>
        <w:rPr>
          <w:sz w:val="20"/>
        </w:rPr>
        <w:t>interesado</w:t>
      </w:r>
      <w:r>
        <w:rPr>
          <w:spacing w:val="40"/>
          <w:sz w:val="20"/>
        </w:rPr>
        <w:t xml:space="preserve"> </w:t>
      </w:r>
      <w:r>
        <w:rPr>
          <w:sz w:val="20"/>
        </w:rPr>
        <w:t>de</w:t>
      </w:r>
      <w:r>
        <w:rPr>
          <w:spacing w:val="40"/>
          <w:sz w:val="20"/>
        </w:rPr>
        <w:t xml:space="preserve"> </w:t>
      </w:r>
      <w:r>
        <w:rPr>
          <w:sz w:val="20"/>
        </w:rPr>
        <w:t>la</w:t>
      </w:r>
      <w:r>
        <w:rPr>
          <w:spacing w:val="40"/>
          <w:sz w:val="20"/>
        </w:rPr>
        <w:t xml:space="preserve"> </w:t>
      </w:r>
      <w:r>
        <w:rPr>
          <w:sz w:val="20"/>
        </w:rPr>
        <w:t>declaración</w:t>
      </w:r>
      <w:r>
        <w:rPr>
          <w:spacing w:val="40"/>
          <w:sz w:val="20"/>
        </w:rPr>
        <w:t xml:space="preserve"> </w:t>
      </w:r>
      <w:r>
        <w:rPr>
          <w:sz w:val="20"/>
        </w:rPr>
        <w:t>responsable</w:t>
      </w:r>
      <w:r>
        <w:rPr>
          <w:spacing w:val="40"/>
          <w:sz w:val="20"/>
        </w:rPr>
        <w:t xml:space="preserve"> </w:t>
      </w:r>
      <w:r>
        <w:rPr>
          <w:sz w:val="20"/>
        </w:rPr>
        <w:t>en</w:t>
      </w:r>
      <w:r>
        <w:rPr>
          <w:spacing w:val="40"/>
          <w:sz w:val="20"/>
        </w:rPr>
        <w:t xml:space="preserve"> </w:t>
      </w:r>
      <w:r>
        <w:rPr>
          <w:sz w:val="20"/>
        </w:rPr>
        <w:t>la</w:t>
      </w:r>
      <w:r>
        <w:rPr>
          <w:spacing w:val="40"/>
          <w:sz w:val="20"/>
        </w:rPr>
        <w:t xml:space="preserve"> </w:t>
      </w:r>
      <w:r>
        <w:rPr>
          <w:sz w:val="20"/>
        </w:rPr>
        <w:t>que</w:t>
      </w:r>
      <w:r>
        <w:rPr>
          <w:spacing w:val="40"/>
          <w:sz w:val="20"/>
        </w:rPr>
        <w:t xml:space="preserve"> </w:t>
      </w:r>
      <w:r>
        <w:rPr>
          <w:sz w:val="20"/>
        </w:rPr>
        <w:t>se manifieste que se presenta proyecto de ejecución en el Ayuntamiento de Las Rozas de Madrid y de que el proyecto de ejecución desarrolla al básico y no introduce modificaciones sustanciales que supongan la realización de un proyecto diferente al inicialmente autorizado. Y la presentación del Proyecto de Ejecución.</w:t>
      </w:r>
    </w:p>
    <w:p w14:paraId="570E1BC9" w14:textId="77777777" w:rsidR="00B90CE7" w:rsidRDefault="00B90CE7">
      <w:pPr>
        <w:pStyle w:val="Textoindependiente"/>
        <w:spacing w:before="10"/>
      </w:pPr>
    </w:p>
    <w:p w14:paraId="534CDA5D" w14:textId="77777777" w:rsidR="00B90CE7" w:rsidRDefault="00000000">
      <w:pPr>
        <w:pStyle w:val="Prrafodelista"/>
        <w:numPr>
          <w:ilvl w:val="1"/>
          <w:numId w:val="2"/>
        </w:numPr>
        <w:tabs>
          <w:tab w:val="left" w:pos="1126"/>
        </w:tabs>
        <w:spacing w:line="292" w:lineRule="auto"/>
        <w:ind w:right="140" w:firstLine="0"/>
        <w:rPr>
          <w:sz w:val="20"/>
        </w:rPr>
      </w:pPr>
      <w:r>
        <w:rPr>
          <w:sz w:val="20"/>
        </w:rPr>
        <w:t>Si bien el Estudio Básico de Seguridad y Salud del proyecto no dispone el montaje de una grúa</w:t>
      </w:r>
      <w:r>
        <w:rPr>
          <w:spacing w:val="80"/>
          <w:sz w:val="20"/>
        </w:rPr>
        <w:t xml:space="preserve"> </w:t>
      </w:r>
      <w:r>
        <w:rPr>
          <w:sz w:val="20"/>
        </w:rPr>
        <w:t>para la realización de las obras, en caso de resultar finamente necesario, con carácter previo a su instalación deberá obtener la pertinencia licencia urbanística municipal aportando los documentos preceptivos que garanticen su funcionamiento con seguridad.</w:t>
      </w:r>
    </w:p>
    <w:p w14:paraId="466214A6" w14:textId="77777777" w:rsidR="00B90CE7" w:rsidRDefault="00B90CE7">
      <w:pPr>
        <w:pStyle w:val="Prrafodelista"/>
        <w:spacing w:line="292" w:lineRule="auto"/>
        <w:rPr>
          <w:sz w:val="20"/>
        </w:rPr>
        <w:sectPr w:rsidR="00B90CE7">
          <w:type w:val="continuous"/>
          <w:pgSz w:w="11910" w:h="16840"/>
          <w:pgMar w:top="1340" w:right="1275" w:bottom="1300" w:left="425" w:header="225" w:footer="1100" w:gutter="0"/>
          <w:cols w:space="720"/>
        </w:sectPr>
      </w:pPr>
    </w:p>
    <w:p w14:paraId="3BBF0F9A" w14:textId="5484259D" w:rsidR="00B90CE7" w:rsidRDefault="00000000">
      <w:pPr>
        <w:pStyle w:val="Prrafodelista"/>
        <w:numPr>
          <w:ilvl w:val="1"/>
          <w:numId w:val="2"/>
        </w:numPr>
        <w:tabs>
          <w:tab w:val="left" w:pos="1134"/>
        </w:tabs>
        <w:spacing w:before="88" w:line="292" w:lineRule="auto"/>
        <w:ind w:right="141" w:firstLine="0"/>
        <w:rPr>
          <w:sz w:val="20"/>
        </w:rPr>
      </w:pPr>
      <w:r>
        <w:rPr>
          <w:noProof/>
          <w:sz w:val="20"/>
        </w:rPr>
        <w:lastRenderedPageBreak/>
        <mc:AlternateContent>
          <mc:Choice Requires="wps">
            <w:drawing>
              <wp:anchor distT="0" distB="0" distL="0" distR="0" simplePos="0" relativeHeight="15826432" behindDoc="0" locked="0" layoutInCell="1" allowOverlap="1" wp14:anchorId="59E162E5" wp14:editId="369BCBED">
                <wp:simplePos x="0" y="0"/>
                <wp:positionH relativeFrom="page">
                  <wp:posOffset>6810644</wp:posOffset>
                </wp:positionH>
                <wp:positionV relativeFrom="page">
                  <wp:posOffset>2824745</wp:posOffset>
                </wp:positionV>
                <wp:extent cx="417830" cy="3181350"/>
                <wp:effectExtent l="0" t="0" r="0" b="0"/>
                <wp:wrapNone/>
                <wp:docPr id="226" name="Text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377DCED2"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07418B1"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59E162E5" id="Textbox 226" o:spid="_x0000_s1219" type="#_x0000_t202" style="position:absolute;left:0;text-align:left;margin-left:536.25pt;margin-top:222.4pt;width:32.9pt;height:250.5pt;z-index:15826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JI5k4S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377DCED2"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07418B1"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anchory="page"/>
              </v:shape>
            </w:pict>
          </mc:Fallback>
        </mc:AlternateContent>
      </w:r>
      <w:r>
        <w:rPr>
          <w:noProof/>
          <w:sz w:val="20"/>
        </w:rPr>
        <mc:AlternateContent>
          <mc:Choice Requires="wps">
            <w:drawing>
              <wp:anchor distT="0" distB="0" distL="0" distR="0" simplePos="0" relativeHeight="15826944" behindDoc="0" locked="0" layoutInCell="1" allowOverlap="1" wp14:anchorId="11EB09AF" wp14:editId="00DF361A">
                <wp:simplePos x="0" y="0"/>
                <wp:positionH relativeFrom="page">
                  <wp:posOffset>6958641</wp:posOffset>
                </wp:positionH>
                <wp:positionV relativeFrom="page">
                  <wp:posOffset>6510487</wp:posOffset>
                </wp:positionV>
                <wp:extent cx="270510" cy="3317875"/>
                <wp:effectExtent l="0" t="0" r="0" b="0"/>
                <wp:wrapNone/>
                <wp:docPr id="227" name="Text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0510" cy="3317875"/>
                        </a:xfrm>
                        <a:prstGeom prst="rect">
                          <a:avLst/>
                        </a:prstGeom>
                      </wps:spPr>
                      <wps:txbx>
                        <w:txbxContent>
                          <w:p w14:paraId="3B9E364F" w14:textId="77777777" w:rsidR="00B90CE7" w:rsidRDefault="00000000">
                            <w:pPr>
                              <w:spacing w:before="7" w:line="149" w:lineRule="exact"/>
                              <w:ind w:left="20"/>
                              <w:rPr>
                                <w:position w:val="2"/>
                                <w:sz w:val="12"/>
                              </w:rPr>
                            </w:pPr>
                            <w:r>
                              <w:rPr>
                                <w:spacing w:val="-2"/>
                                <w:sz w:val="12"/>
                              </w:rPr>
                              <w:t>Cód.</w:t>
                            </w:r>
                            <w:r>
                              <w:rPr>
                                <w:spacing w:val="3"/>
                                <w:sz w:val="12"/>
                              </w:rPr>
                              <w:t xml:space="preserve"> </w:t>
                            </w:r>
                            <w:r>
                              <w:rPr>
                                <w:spacing w:val="-2"/>
                                <w:sz w:val="12"/>
                              </w:rPr>
                              <w:t>Validación:</w:t>
                            </w:r>
                            <w:r>
                              <w:rPr>
                                <w:spacing w:val="9"/>
                                <w:sz w:val="12"/>
                              </w:rPr>
                              <w:t xml:space="preserve"> </w:t>
                            </w:r>
                            <w:r>
                              <w:rPr>
                                <w:spacing w:val="-2"/>
                                <w:position w:val="2"/>
                                <w:sz w:val="12"/>
                              </w:rPr>
                              <w:t>*************************</w:t>
                            </w:r>
                          </w:p>
                          <w:p w14:paraId="3F96427A" w14:textId="77777777" w:rsidR="00B90CE7" w:rsidRDefault="00000000">
                            <w:pPr>
                              <w:spacing w:line="120" w:lineRule="exact"/>
                              <w:ind w:left="20"/>
                              <w:rPr>
                                <w:sz w:val="12"/>
                              </w:rPr>
                            </w:pPr>
                            <w:r>
                              <w:rPr>
                                <w:spacing w:val="-2"/>
                                <w:sz w:val="12"/>
                              </w:rPr>
                              <w:t>Verificación:</w:t>
                            </w:r>
                            <w:r>
                              <w:rPr>
                                <w:spacing w:val="7"/>
                                <w:sz w:val="12"/>
                              </w:rPr>
                              <w:t xml:space="preserve"> </w:t>
                            </w:r>
                            <w:hyperlink r:id="rId198">
                              <w:r w:rsidR="00B90CE7">
                                <w:rPr>
                                  <w:spacing w:val="-2"/>
                                  <w:sz w:val="12"/>
                                </w:rPr>
                                <w:t>https://sede.lasrozas.es/</w:t>
                              </w:r>
                            </w:hyperlink>
                          </w:p>
                          <w:p w14:paraId="02810AA1"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84</w:t>
                            </w:r>
                            <w:r>
                              <w:rPr>
                                <w:spacing w:val="-6"/>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11EB09AF" id="Textbox 227" o:spid="_x0000_s1220" type="#_x0000_t202" style="position:absolute;left:0;text-align:left;margin-left:547.9pt;margin-top:512.65pt;width:21.3pt;height:261.25pt;z-index:15826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" filled="f" stroked="f">
                <v:textbox style="layout-flow:vertical;mso-layout-flow-alt:bottom-to-top" inset="0,0,0,0">
                  <w:txbxContent>
                    <w:p w14:paraId="3B9E364F" w14:textId="77777777" w:rsidR="00B90CE7" w:rsidRDefault="00000000">
                      <w:pPr>
                        <w:spacing w:before="7" w:line="149" w:lineRule="exact"/>
                        <w:ind w:left="20"/>
                        <w:rPr>
                          <w:position w:val="2"/>
                          <w:sz w:val="12"/>
                        </w:rPr>
                      </w:pPr>
                      <w:r>
                        <w:rPr>
                          <w:spacing w:val="-2"/>
                          <w:sz w:val="12"/>
                        </w:rPr>
                        <w:t>Cód.</w:t>
                      </w:r>
                      <w:r>
                        <w:rPr>
                          <w:spacing w:val="3"/>
                          <w:sz w:val="12"/>
                        </w:rPr>
                        <w:t xml:space="preserve"> </w:t>
                      </w:r>
                      <w:r>
                        <w:rPr>
                          <w:spacing w:val="-2"/>
                          <w:sz w:val="12"/>
                        </w:rPr>
                        <w:t>Validación:</w:t>
                      </w:r>
                      <w:r>
                        <w:rPr>
                          <w:spacing w:val="9"/>
                          <w:sz w:val="12"/>
                        </w:rPr>
                        <w:t xml:space="preserve"> </w:t>
                      </w:r>
                      <w:r>
                        <w:rPr>
                          <w:spacing w:val="-2"/>
                          <w:position w:val="2"/>
                          <w:sz w:val="12"/>
                        </w:rPr>
                        <w:t>*************************</w:t>
                      </w:r>
                    </w:p>
                    <w:p w14:paraId="3F96427A" w14:textId="77777777" w:rsidR="00B90CE7" w:rsidRDefault="00000000">
                      <w:pPr>
                        <w:spacing w:line="120" w:lineRule="exact"/>
                        <w:ind w:left="20"/>
                        <w:rPr>
                          <w:sz w:val="12"/>
                        </w:rPr>
                      </w:pPr>
                      <w:r>
                        <w:rPr>
                          <w:spacing w:val="-2"/>
                          <w:sz w:val="12"/>
                        </w:rPr>
                        <w:t>Verificación:</w:t>
                      </w:r>
                      <w:r>
                        <w:rPr>
                          <w:spacing w:val="7"/>
                          <w:sz w:val="12"/>
                        </w:rPr>
                        <w:t xml:space="preserve"> </w:t>
                      </w:r>
                      <w:hyperlink r:id="rId199">
                        <w:r w:rsidR="00B90CE7">
                          <w:rPr>
                            <w:spacing w:val="-2"/>
                            <w:sz w:val="12"/>
                          </w:rPr>
                          <w:t>https://sede.lasrozas.es/</w:t>
                        </w:r>
                      </w:hyperlink>
                    </w:p>
                    <w:p w14:paraId="02810AA1"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84</w:t>
                      </w:r>
                      <w:r>
                        <w:rPr>
                          <w:spacing w:val="-6"/>
                          <w:sz w:val="12"/>
                        </w:rPr>
                        <w:t xml:space="preserve"> </w:t>
                      </w:r>
                      <w:r>
                        <w:rPr>
                          <w:sz w:val="12"/>
                        </w:rPr>
                        <w:t>de</w:t>
                      </w:r>
                      <w:r>
                        <w:rPr>
                          <w:spacing w:val="-6"/>
                          <w:sz w:val="12"/>
                        </w:rPr>
                        <w:t xml:space="preserve"> </w:t>
                      </w:r>
                      <w:r>
                        <w:rPr>
                          <w:spacing w:val="-5"/>
                          <w:sz w:val="12"/>
                        </w:rPr>
                        <w:t>176</w:t>
                      </w:r>
                    </w:p>
                  </w:txbxContent>
                </v:textbox>
                <w10:wrap anchorx="page" anchory="page"/>
              </v:shape>
            </w:pict>
          </mc:Fallback>
        </mc:AlternateContent>
      </w:r>
      <w:r>
        <w:rPr>
          <w:sz w:val="20"/>
        </w:rPr>
        <w:t>El acabado exterior de la edificación tenderá a aminorar el impacto visual de las mismas en el entorno, debiendo emplearse tonalidades acordes con el entorno en que se ubican y tratamientos adecuados, tendentes a evitar brillos o reflejos</w:t>
      </w:r>
      <w:r w:rsidR="00223A5A">
        <w:rPr>
          <w:sz w:val="20"/>
        </w:rPr>
        <w:t>.</w:t>
      </w:r>
    </w:p>
    <w:p w14:paraId="2BC664FB" w14:textId="77777777" w:rsidR="00B90CE7" w:rsidRDefault="00B90CE7">
      <w:pPr>
        <w:pStyle w:val="Textoindependiente"/>
        <w:spacing w:before="10"/>
      </w:pPr>
    </w:p>
    <w:p w14:paraId="751CC972" w14:textId="77777777" w:rsidR="00B90CE7" w:rsidRDefault="00000000">
      <w:pPr>
        <w:pStyle w:val="Prrafodelista"/>
        <w:numPr>
          <w:ilvl w:val="1"/>
          <w:numId w:val="2"/>
        </w:numPr>
        <w:tabs>
          <w:tab w:val="left" w:pos="1106"/>
        </w:tabs>
        <w:spacing w:line="292" w:lineRule="auto"/>
        <w:ind w:right="140" w:firstLine="0"/>
        <w:rPr>
          <w:sz w:val="20"/>
        </w:rPr>
      </w:pPr>
      <w:r>
        <w:rPr>
          <w:sz w:val="20"/>
        </w:rPr>
        <w:t>Durante la ejecución de las obras se velará por el estricto cumplimiento de las áreas de movimiento, rasantes y relación de colindancia entre parcelas, respetando la relación entre la topografía del</w:t>
      </w:r>
      <w:r>
        <w:rPr>
          <w:spacing w:val="40"/>
          <w:sz w:val="20"/>
        </w:rPr>
        <w:t xml:space="preserve"> </w:t>
      </w:r>
      <w:r>
        <w:rPr>
          <w:sz w:val="20"/>
        </w:rPr>
        <w:t>terreno y los viales.</w:t>
      </w:r>
    </w:p>
    <w:p w14:paraId="6C691991" w14:textId="77777777" w:rsidR="00B90CE7" w:rsidRDefault="00B90CE7">
      <w:pPr>
        <w:pStyle w:val="Textoindependiente"/>
        <w:spacing w:before="10"/>
      </w:pPr>
    </w:p>
    <w:p w14:paraId="1706B2F5" w14:textId="6CA3CB5A" w:rsidR="00B90CE7" w:rsidRDefault="00000000">
      <w:pPr>
        <w:pStyle w:val="Prrafodelista"/>
        <w:numPr>
          <w:ilvl w:val="1"/>
          <w:numId w:val="2"/>
        </w:numPr>
        <w:tabs>
          <w:tab w:val="left" w:pos="1110"/>
        </w:tabs>
        <w:spacing w:line="292" w:lineRule="auto"/>
        <w:ind w:right="141" w:firstLine="0"/>
        <w:rPr>
          <w:sz w:val="20"/>
        </w:rPr>
      </w:pPr>
      <w:r>
        <w:rPr>
          <w:sz w:val="20"/>
        </w:rPr>
        <w:t>Deberá procurarse la adecuada protección de la vía pública tomando las correspondientes medidas de seguridad, señalización y limpieza, con objeto de evitar perjuicios a terceros</w:t>
      </w:r>
      <w:r w:rsidR="00223A5A">
        <w:rPr>
          <w:sz w:val="20"/>
        </w:rPr>
        <w:t>.</w:t>
      </w:r>
    </w:p>
    <w:p w14:paraId="770C2E67" w14:textId="77777777" w:rsidR="00B90CE7" w:rsidRDefault="00B90CE7">
      <w:pPr>
        <w:pStyle w:val="Textoindependiente"/>
        <w:spacing w:before="9"/>
      </w:pPr>
    </w:p>
    <w:p w14:paraId="295D179C" w14:textId="77777777" w:rsidR="00B90CE7" w:rsidRDefault="00000000">
      <w:pPr>
        <w:pStyle w:val="Prrafodelista"/>
        <w:numPr>
          <w:ilvl w:val="1"/>
          <w:numId w:val="2"/>
        </w:numPr>
        <w:tabs>
          <w:tab w:val="left" w:pos="1127"/>
        </w:tabs>
        <w:spacing w:before="1" w:line="292" w:lineRule="auto"/>
        <w:ind w:right="140" w:firstLine="0"/>
        <w:rPr>
          <w:sz w:val="20"/>
        </w:rPr>
      </w:pPr>
      <w:r>
        <w:rPr>
          <w:sz w:val="20"/>
        </w:rPr>
        <w:t>El vallado de la obra deberá afectar la mínima superficie de la vía pública, y producirá el menor impacto sobre el tráfico diario normal de vehículos y personas.</w:t>
      </w:r>
    </w:p>
    <w:p w14:paraId="735F8E9D" w14:textId="77777777" w:rsidR="00B90CE7" w:rsidRDefault="00B90CE7">
      <w:pPr>
        <w:pStyle w:val="Textoindependiente"/>
        <w:spacing w:before="9"/>
      </w:pPr>
    </w:p>
    <w:p w14:paraId="33EF2029" w14:textId="77777777" w:rsidR="00B90CE7" w:rsidRDefault="00000000">
      <w:pPr>
        <w:pStyle w:val="Prrafodelista"/>
        <w:numPr>
          <w:ilvl w:val="1"/>
          <w:numId w:val="2"/>
        </w:numPr>
        <w:tabs>
          <w:tab w:val="left" w:pos="1110"/>
        </w:tabs>
        <w:spacing w:before="1" w:line="292" w:lineRule="auto"/>
        <w:ind w:right="140" w:firstLine="0"/>
        <w:rPr>
          <w:sz w:val="20"/>
        </w:rPr>
      </w:pPr>
      <w:r>
        <w:rPr>
          <w:sz w:val="20"/>
        </w:rPr>
        <w:t xml:space="preserve">De conformidad con la </w:t>
      </w:r>
      <w:r w:rsidRPr="00223A5A">
        <w:rPr>
          <w:i/>
          <w:iCs/>
          <w:sz w:val="20"/>
        </w:rPr>
        <w:t>“Ordenanza Municipal sobre Protección de los espacios públicos en relación con su limpieza y de la gestión de residuos”,</w:t>
      </w:r>
      <w:r>
        <w:rPr>
          <w:sz w:val="20"/>
        </w:rPr>
        <w:t xml:space="preserve"> en todo momento se mantendrá limpia la calzada de</w:t>
      </w:r>
      <w:r>
        <w:rPr>
          <w:spacing w:val="40"/>
          <w:sz w:val="20"/>
        </w:rPr>
        <w:t xml:space="preserve"> </w:t>
      </w:r>
      <w:r>
        <w:rPr>
          <w:sz w:val="20"/>
        </w:rPr>
        <w:t xml:space="preserve">todo aquel material procedente de las obras, barro, </w:t>
      </w:r>
      <w:proofErr w:type="spellStart"/>
      <w:r>
        <w:rPr>
          <w:sz w:val="20"/>
        </w:rPr>
        <w:t>etc</w:t>
      </w:r>
      <w:proofErr w:type="spellEnd"/>
      <w:r>
        <w:rPr>
          <w:sz w:val="20"/>
        </w:rPr>
        <w:t xml:space="preserve">…, que pueda ser desperdigado por los </w:t>
      </w:r>
      <w:r>
        <w:rPr>
          <w:spacing w:val="-2"/>
          <w:sz w:val="20"/>
        </w:rPr>
        <w:t>camiones.</w:t>
      </w:r>
    </w:p>
    <w:p w14:paraId="77B199EF" w14:textId="77777777" w:rsidR="00B90CE7" w:rsidRDefault="00B90CE7">
      <w:pPr>
        <w:pStyle w:val="Textoindependiente"/>
        <w:spacing w:before="9"/>
      </w:pPr>
    </w:p>
    <w:p w14:paraId="736B6C3E" w14:textId="77777777" w:rsidR="00B90CE7" w:rsidRDefault="00000000">
      <w:pPr>
        <w:pStyle w:val="Prrafodelista"/>
        <w:numPr>
          <w:ilvl w:val="1"/>
          <w:numId w:val="2"/>
        </w:numPr>
        <w:tabs>
          <w:tab w:val="left" w:pos="1118"/>
        </w:tabs>
        <w:spacing w:line="292" w:lineRule="auto"/>
        <w:ind w:right="140" w:firstLine="0"/>
        <w:rPr>
          <w:sz w:val="20"/>
        </w:rPr>
      </w:pPr>
      <w:r>
        <w:rPr>
          <w:sz w:val="20"/>
        </w:rPr>
        <w:t xml:space="preserve">En ningún caso se permitirá la modificación de la rasante natural de la parcela en la superficie de retranqueo o separación a linderos si ello supone superar la cota de la rasante natural del terreno </w:t>
      </w:r>
      <w:r>
        <w:rPr>
          <w:spacing w:val="-2"/>
          <w:sz w:val="20"/>
        </w:rPr>
        <w:t>colindante</w:t>
      </w:r>
    </w:p>
    <w:p w14:paraId="7B2481A1" w14:textId="77777777" w:rsidR="00B90CE7" w:rsidRDefault="00B90CE7">
      <w:pPr>
        <w:pStyle w:val="Textoindependiente"/>
        <w:spacing w:before="10"/>
      </w:pPr>
    </w:p>
    <w:p w14:paraId="428DE81D" w14:textId="77777777" w:rsidR="00B90CE7" w:rsidRDefault="00000000">
      <w:pPr>
        <w:pStyle w:val="Prrafodelista"/>
        <w:numPr>
          <w:ilvl w:val="1"/>
          <w:numId w:val="2"/>
        </w:numPr>
        <w:tabs>
          <w:tab w:val="left" w:pos="1114"/>
        </w:tabs>
        <w:spacing w:line="292" w:lineRule="auto"/>
        <w:ind w:right="140" w:firstLine="0"/>
        <w:rPr>
          <w:sz w:val="20"/>
        </w:rPr>
      </w:pPr>
      <w:r>
        <w:rPr>
          <w:sz w:val="20"/>
        </w:rPr>
        <w:t>Con carácter previo a la utilización de las edificaciones deberá presentar Declaración Responsable de Primera Ocupación que deberá acompañarse de toda la documentación necesaria.</w:t>
      </w:r>
    </w:p>
    <w:p w14:paraId="590E664B" w14:textId="77777777" w:rsidR="00B90CE7" w:rsidRDefault="00B90CE7">
      <w:pPr>
        <w:pStyle w:val="Textoindependiente"/>
        <w:spacing w:before="10"/>
      </w:pPr>
    </w:p>
    <w:p w14:paraId="18772935" w14:textId="77777777" w:rsidR="00B90CE7" w:rsidRDefault="00000000">
      <w:pPr>
        <w:pStyle w:val="Prrafodelista"/>
        <w:numPr>
          <w:ilvl w:val="1"/>
          <w:numId w:val="2"/>
        </w:numPr>
        <w:tabs>
          <w:tab w:val="left" w:pos="1130"/>
        </w:tabs>
        <w:spacing w:line="292" w:lineRule="auto"/>
        <w:ind w:right="141" w:firstLine="0"/>
        <w:rPr>
          <w:sz w:val="20"/>
        </w:rPr>
      </w:pPr>
      <w:r>
        <w:rPr>
          <w:sz w:val="20"/>
        </w:rPr>
        <w:t>Junto a la Declaración responsable de Primera Ocupación o, en su defecto, en el plazo de dos meses desde el día siguiente a la fecha de finalización de las obras que refleje el Certificado Final de Obra, debe presentar el modelo 902 de nueva construcción, ampliación, reforma o rehabilitación de bienes inmuebles.</w:t>
      </w:r>
    </w:p>
    <w:p w14:paraId="2E74A78D" w14:textId="77777777" w:rsidR="00B90CE7" w:rsidRDefault="00B90CE7">
      <w:pPr>
        <w:pStyle w:val="Textoindependiente"/>
        <w:spacing w:before="9"/>
      </w:pPr>
    </w:p>
    <w:p w14:paraId="4C4CA922" w14:textId="77777777" w:rsidR="00B90CE7" w:rsidRDefault="00000000">
      <w:pPr>
        <w:pStyle w:val="Prrafodelista"/>
        <w:numPr>
          <w:ilvl w:val="1"/>
          <w:numId w:val="2"/>
        </w:numPr>
        <w:tabs>
          <w:tab w:val="left" w:pos="1110"/>
        </w:tabs>
        <w:spacing w:before="1" w:line="292" w:lineRule="auto"/>
        <w:ind w:right="140" w:firstLine="0"/>
        <w:rPr>
          <w:sz w:val="20"/>
        </w:rPr>
      </w:pPr>
      <w:r>
        <w:rPr>
          <w:sz w:val="20"/>
        </w:rPr>
        <w:t>De conformidad con lo dispuesto en el Art.7.c) de la Ley 8/2005, de 26 de diciembre, de Protección</w:t>
      </w:r>
      <w:r>
        <w:rPr>
          <w:spacing w:val="80"/>
          <w:sz w:val="20"/>
        </w:rPr>
        <w:t xml:space="preserve"> </w:t>
      </w:r>
      <w:r>
        <w:rPr>
          <w:sz w:val="20"/>
        </w:rPr>
        <w:t>y Fomento del Arbolado Urbano de la Comunidad de Madrid, en los nuevos aparcamientos en superficie se plantará un árbol, preferentemente de hoja caduca, por cada plaza de estacionamiento proyectada. Además, las nuevas plantaciones dispondrán de sistemas de riego eficiente que favorezcan el ahorro de agua.</w:t>
      </w:r>
    </w:p>
    <w:p w14:paraId="3401602F" w14:textId="77777777" w:rsidR="00B90CE7" w:rsidRDefault="00B90CE7">
      <w:pPr>
        <w:pStyle w:val="Textoindependiente"/>
        <w:spacing w:before="9"/>
      </w:pPr>
    </w:p>
    <w:p w14:paraId="33D3B4F4" w14:textId="77777777" w:rsidR="00B90CE7" w:rsidRDefault="00000000">
      <w:pPr>
        <w:pStyle w:val="Prrafodelista"/>
        <w:numPr>
          <w:ilvl w:val="1"/>
          <w:numId w:val="2"/>
        </w:numPr>
        <w:tabs>
          <w:tab w:val="left" w:pos="1121"/>
        </w:tabs>
        <w:spacing w:line="292" w:lineRule="auto"/>
        <w:ind w:right="140" w:firstLine="0"/>
        <w:rPr>
          <w:sz w:val="20"/>
        </w:rPr>
      </w:pPr>
      <w:r>
        <w:rPr>
          <w:sz w:val="20"/>
        </w:rPr>
        <w:t>Los troncos de los ejemplares arbóreos, públicos o privados, que puedan verse afectados por las obras, quedarán protegidos durante el transcurso de las mismas de las operaciones de las obras o paso de vehículos, en una altura no inferior a los 3 metros desde el suelo, por un adecuado recubrimiento rígido que impida su lesión o deterioro. Estas protecciones se retirarán una vez terminada la obra. (Artículo 14 OZV).</w:t>
      </w:r>
    </w:p>
    <w:p w14:paraId="5BD1D23A" w14:textId="77777777" w:rsidR="00B90CE7" w:rsidRDefault="00B90CE7">
      <w:pPr>
        <w:pStyle w:val="Textoindependiente"/>
        <w:spacing w:before="10"/>
      </w:pPr>
    </w:p>
    <w:p w14:paraId="1B7ACFE4" w14:textId="62BD3B4C" w:rsidR="00B90CE7" w:rsidRDefault="00000000">
      <w:pPr>
        <w:pStyle w:val="Prrafodelista"/>
        <w:numPr>
          <w:ilvl w:val="1"/>
          <w:numId w:val="2"/>
        </w:numPr>
        <w:tabs>
          <w:tab w:val="left" w:pos="1119"/>
        </w:tabs>
        <w:spacing w:line="292" w:lineRule="auto"/>
        <w:ind w:right="140" w:firstLine="0"/>
        <w:rPr>
          <w:sz w:val="20"/>
        </w:rPr>
      </w:pPr>
      <w:r>
        <w:rPr>
          <w:sz w:val="20"/>
        </w:rPr>
        <w:t>Las obras realizadas en la vía pública, tales como zanjas, construcción de bordillos y, en general,</w:t>
      </w:r>
      <w:r>
        <w:rPr>
          <w:spacing w:val="80"/>
          <w:sz w:val="20"/>
        </w:rPr>
        <w:t xml:space="preserve"> </w:t>
      </w:r>
      <w:r>
        <w:rPr>
          <w:sz w:val="20"/>
        </w:rPr>
        <w:t>las derivadas de la realización de redes de servicio se realizarán de manera que ocasionen los menores daños posibles a las plantaciones de la vía pública (Artículo 12 OZV).</w:t>
      </w:r>
    </w:p>
    <w:p w14:paraId="518628FB" w14:textId="77777777" w:rsidR="00B90CE7" w:rsidRDefault="00B90CE7">
      <w:pPr>
        <w:pStyle w:val="Textoindependiente"/>
        <w:spacing w:before="9"/>
      </w:pPr>
    </w:p>
    <w:p w14:paraId="22DF0625" w14:textId="1098B957" w:rsidR="00B90CE7" w:rsidRDefault="00000000">
      <w:pPr>
        <w:pStyle w:val="Prrafodelista"/>
        <w:numPr>
          <w:ilvl w:val="1"/>
          <w:numId w:val="2"/>
        </w:numPr>
        <w:tabs>
          <w:tab w:val="left" w:pos="1133"/>
        </w:tabs>
        <w:spacing w:before="1" w:line="292" w:lineRule="auto"/>
        <w:ind w:right="140" w:firstLine="0"/>
        <w:rPr>
          <w:sz w:val="20"/>
        </w:rPr>
      </w:pPr>
      <w:r>
        <w:rPr>
          <w:sz w:val="20"/>
        </w:rPr>
        <w:t>Cuando se abran hoyos o zanjas próximas a las plantaciones de arbolado en la vía pública, la excavación no deberá aproximarse al pie del mismo más de una distancia igual a 5 veces el diámetro del árbol a la altura de 1 metro y, en cualquier caso, esta distancia será siempre superior a 0,5</w:t>
      </w:r>
      <w:r>
        <w:rPr>
          <w:spacing w:val="40"/>
          <w:sz w:val="20"/>
        </w:rPr>
        <w:t xml:space="preserve"> </w:t>
      </w:r>
      <w:r>
        <w:rPr>
          <w:sz w:val="20"/>
        </w:rPr>
        <w:t>metros (Artículo 15 OZV).</w:t>
      </w:r>
    </w:p>
    <w:p w14:paraId="60FB6E90" w14:textId="77777777" w:rsidR="00B90CE7" w:rsidRDefault="00B90CE7">
      <w:pPr>
        <w:pStyle w:val="Prrafodelista"/>
        <w:spacing w:line="292" w:lineRule="auto"/>
        <w:rPr>
          <w:sz w:val="20"/>
        </w:rPr>
        <w:sectPr w:rsidR="00B90CE7">
          <w:pgSz w:w="11910" w:h="16840"/>
          <w:pgMar w:top="1340" w:right="1275" w:bottom="1300" w:left="425" w:header="225" w:footer="1100" w:gutter="0"/>
          <w:cols w:space="720"/>
        </w:sectPr>
      </w:pPr>
    </w:p>
    <w:p w14:paraId="28CD8233" w14:textId="77777777" w:rsidR="00B90CE7" w:rsidRDefault="00000000">
      <w:pPr>
        <w:pStyle w:val="Textoindependiente"/>
        <w:spacing w:before="186" w:line="297" w:lineRule="auto"/>
        <w:ind w:left="992" w:right="169"/>
      </w:pPr>
      <w:r>
        <w:rPr>
          <w:noProof/>
        </w:rPr>
        <w:lastRenderedPageBreak/>
        <mc:AlternateContent>
          <mc:Choice Requires="wps">
            <w:drawing>
              <wp:anchor distT="0" distB="0" distL="0" distR="0" simplePos="0" relativeHeight="15827456" behindDoc="0" locked="0" layoutInCell="1" allowOverlap="1" wp14:anchorId="0E2B276A" wp14:editId="2893C82E">
                <wp:simplePos x="0" y="0"/>
                <wp:positionH relativeFrom="page">
                  <wp:posOffset>6810644</wp:posOffset>
                </wp:positionH>
                <wp:positionV relativeFrom="page">
                  <wp:posOffset>2824745</wp:posOffset>
                </wp:positionV>
                <wp:extent cx="417830" cy="3181350"/>
                <wp:effectExtent l="0" t="0" r="0" b="0"/>
                <wp:wrapNone/>
                <wp:docPr id="228" name="Text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223823A8"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EBC97F4"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0E2B276A" id="Textbox 228" o:spid="_x0000_s1221" type="#_x0000_t202" style="position:absolute;left:0;text-align:left;margin-left:536.25pt;margin-top:222.4pt;width:32.9pt;height:250.5pt;z-index:15827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3XRLI6MBAAAzAwAADgAAAAAAAAAAAAAAAAAuAgAAZHJzL2Uyb0RvYy54bWxQSwECLQAUAAYA&#10;CAAAACEABED4A+AAAAANAQAADwAAAAAAAAAAAAAAAAD9AwAAZHJzL2Rvd25yZXYueG1sUEsFBgAA&#10;AAAEAAQA8wAAAAoFAAAAAA==&#10;" filled="f" stroked="f">
                <v:textbox style="layout-flow:vertical;mso-layout-flow-alt:bottom-to-top" inset="0,0,0,0">
                  <w:txbxContent>
                    <w:p w14:paraId="223823A8"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EBC97F4"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anchory="page"/>
              </v:shape>
            </w:pict>
          </mc:Fallback>
        </mc:AlternateContent>
      </w:r>
      <w:r>
        <w:rPr>
          <w:noProof/>
        </w:rPr>
        <mc:AlternateContent>
          <mc:Choice Requires="wps">
            <w:drawing>
              <wp:anchor distT="0" distB="0" distL="0" distR="0" simplePos="0" relativeHeight="15827968" behindDoc="0" locked="0" layoutInCell="1" allowOverlap="1" wp14:anchorId="4873544E" wp14:editId="0B761064">
                <wp:simplePos x="0" y="0"/>
                <wp:positionH relativeFrom="page">
                  <wp:posOffset>6959416</wp:posOffset>
                </wp:positionH>
                <wp:positionV relativeFrom="page">
                  <wp:posOffset>6510487</wp:posOffset>
                </wp:positionV>
                <wp:extent cx="269875" cy="3317875"/>
                <wp:effectExtent l="0" t="0" r="0" b="0"/>
                <wp:wrapNone/>
                <wp:docPr id="229" name="Text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875" cy="3317875"/>
                        </a:xfrm>
                        <a:prstGeom prst="rect">
                          <a:avLst/>
                        </a:prstGeom>
                      </wps:spPr>
                      <wps:txbx>
                        <w:txbxContent>
                          <w:p w14:paraId="1D66F74A" w14:textId="77777777" w:rsidR="00B90CE7" w:rsidRDefault="00000000">
                            <w:pPr>
                              <w:spacing w:before="6" w:line="149" w:lineRule="exact"/>
                              <w:ind w:left="20"/>
                              <w:rPr>
                                <w:position w:val="2"/>
                                <w:sz w:val="12"/>
                              </w:rPr>
                            </w:pPr>
                            <w:r>
                              <w:rPr>
                                <w:spacing w:val="-2"/>
                                <w:sz w:val="12"/>
                              </w:rPr>
                              <w:t>Cód.</w:t>
                            </w:r>
                            <w:r>
                              <w:rPr>
                                <w:spacing w:val="3"/>
                                <w:sz w:val="12"/>
                              </w:rPr>
                              <w:t xml:space="preserve"> </w:t>
                            </w:r>
                            <w:r>
                              <w:rPr>
                                <w:spacing w:val="-2"/>
                                <w:sz w:val="12"/>
                              </w:rPr>
                              <w:t>Validación:</w:t>
                            </w:r>
                            <w:r>
                              <w:rPr>
                                <w:spacing w:val="8"/>
                                <w:sz w:val="12"/>
                              </w:rPr>
                              <w:t xml:space="preserve"> </w:t>
                            </w:r>
                            <w:r>
                              <w:rPr>
                                <w:spacing w:val="-2"/>
                                <w:position w:val="2"/>
                                <w:sz w:val="12"/>
                              </w:rPr>
                              <w:t>*************************</w:t>
                            </w:r>
                          </w:p>
                          <w:p w14:paraId="1229A25C" w14:textId="77777777" w:rsidR="00B90CE7" w:rsidRDefault="00000000">
                            <w:pPr>
                              <w:spacing w:line="120" w:lineRule="exact"/>
                              <w:ind w:left="20"/>
                              <w:rPr>
                                <w:sz w:val="12"/>
                              </w:rPr>
                            </w:pPr>
                            <w:r>
                              <w:rPr>
                                <w:spacing w:val="-2"/>
                                <w:sz w:val="12"/>
                              </w:rPr>
                              <w:t>Verificación:</w:t>
                            </w:r>
                            <w:r>
                              <w:rPr>
                                <w:spacing w:val="7"/>
                                <w:sz w:val="12"/>
                              </w:rPr>
                              <w:t xml:space="preserve"> </w:t>
                            </w:r>
                            <w:hyperlink r:id="rId200">
                              <w:r w:rsidR="00B90CE7">
                                <w:rPr>
                                  <w:spacing w:val="-2"/>
                                  <w:sz w:val="12"/>
                                </w:rPr>
                                <w:t>https://sede.lasrozas.es/</w:t>
                              </w:r>
                            </w:hyperlink>
                          </w:p>
                          <w:p w14:paraId="62465A0B"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85</w:t>
                            </w:r>
                            <w:r>
                              <w:rPr>
                                <w:spacing w:val="-6"/>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4873544E" id="Textbox 229" o:spid="_x0000_s1222" type="#_x0000_t202" style="position:absolute;left:0;text-align:left;margin-left:548pt;margin-top:512.65pt;width:21.25pt;height:261.25pt;z-index:15827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" filled="f" stroked="f">
                <v:textbox style="layout-flow:vertical;mso-layout-flow-alt:bottom-to-top" inset="0,0,0,0">
                  <w:txbxContent>
                    <w:p w14:paraId="1D66F74A" w14:textId="77777777" w:rsidR="00B90CE7" w:rsidRDefault="00000000">
                      <w:pPr>
                        <w:spacing w:before="6" w:line="149" w:lineRule="exact"/>
                        <w:ind w:left="20"/>
                        <w:rPr>
                          <w:position w:val="2"/>
                          <w:sz w:val="12"/>
                        </w:rPr>
                      </w:pPr>
                      <w:r>
                        <w:rPr>
                          <w:spacing w:val="-2"/>
                          <w:sz w:val="12"/>
                        </w:rPr>
                        <w:t>Cód.</w:t>
                      </w:r>
                      <w:r>
                        <w:rPr>
                          <w:spacing w:val="3"/>
                          <w:sz w:val="12"/>
                        </w:rPr>
                        <w:t xml:space="preserve"> </w:t>
                      </w:r>
                      <w:r>
                        <w:rPr>
                          <w:spacing w:val="-2"/>
                          <w:sz w:val="12"/>
                        </w:rPr>
                        <w:t>Validación:</w:t>
                      </w:r>
                      <w:r>
                        <w:rPr>
                          <w:spacing w:val="8"/>
                          <w:sz w:val="12"/>
                        </w:rPr>
                        <w:t xml:space="preserve"> </w:t>
                      </w:r>
                      <w:r>
                        <w:rPr>
                          <w:spacing w:val="-2"/>
                          <w:position w:val="2"/>
                          <w:sz w:val="12"/>
                        </w:rPr>
                        <w:t>*************************</w:t>
                      </w:r>
                    </w:p>
                    <w:p w14:paraId="1229A25C" w14:textId="77777777" w:rsidR="00B90CE7" w:rsidRDefault="00000000">
                      <w:pPr>
                        <w:spacing w:line="120" w:lineRule="exact"/>
                        <w:ind w:left="20"/>
                        <w:rPr>
                          <w:sz w:val="12"/>
                        </w:rPr>
                      </w:pPr>
                      <w:r>
                        <w:rPr>
                          <w:spacing w:val="-2"/>
                          <w:sz w:val="12"/>
                        </w:rPr>
                        <w:t>Verificación:</w:t>
                      </w:r>
                      <w:r>
                        <w:rPr>
                          <w:spacing w:val="7"/>
                          <w:sz w:val="12"/>
                        </w:rPr>
                        <w:t xml:space="preserve"> </w:t>
                      </w:r>
                      <w:hyperlink r:id="rId201">
                        <w:r w:rsidR="00B90CE7">
                          <w:rPr>
                            <w:spacing w:val="-2"/>
                            <w:sz w:val="12"/>
                          </w:rPr>
                          <w:t>https://sede.lasrozas.es/</w:t>
                        </w:r>
                      </w:hyperlink>
                    </w:p>
                    <w:p w14:paraId="62465A0B"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85</w:t>
                      </w:r>
                      <w:r>
                        <w:rPr>
                          <w:spacing w:val="-6"/>
                          <w:sz w:val="12"/>
                        </w:rPr>
                        <w:t xml:space="preserve"> </w:t>
                      </w:r>
                      <w:r>
                        <w:rPr>
                          <w:sz w:val="12"/>
                        </w:rPr>
                        <w:t>de</w:t>
                      </w:r>
                      <w:r>
                        <w:rPr>
                          <w:spacing w:val="-6"/>
                          <w:sz w:val="12"/>
                        </w:rPr>
                        <w:t xml:space="preserve"> </w:t>
                      </w:r>
                      <w:r>
                        <w:rPr>
                          <w:spacing w:val="-5"/>
                          <w:sz w:val="12"/>
                        </w:rPr>
                        <w:t>176</w:t>
                      </w:r>
                    </w:p>
                  </w:txbxContent>
                </v:textbox>
                <w10:wrap anchorx="page" anchory="page"/>
              </v:shape>
            </w:pict>
          </mc:Fallback>
        </mc:AlternateContent>
      </w:r>
      <w:r>
        <w:t xml:space="preserve">Se redactan también las siguientes </w:t>
      </w:r>
      <w:r>
        <w:rPr>
          <w:b/>
        </w:rPr>
        <w:t xml:space="preserve">condiciones especiales </w:t>
      </w:r>
      <w:r>
        <w:t>a tener en cuenta durante y después de la ejecución de las obras:</w:t>
      </w:r>
    </w:p>
    <w:p w14:paraId="6F08A9FA" w14:textId="77777777" w:rsidR="00B90CE7" w:rsidRDefault="00B90CE7">
      <w:pPr>
        <w:pStyle w:val="Textoindependiente"/>
        <w:spacing w:before="4"/>
      </w:pPr>
    </w:p>
    <w:p w14:paraId="3A6DD8A7" w14:textId="77777777" w:rsidR="00B90CE7" w:rsidRDefault="00000000">
      <w:pPr>
        <w:pStyle w:val="Prrafodelista"/>
        <w:numPr>
          <w:ilvl w:val="1"/>
          <w:numId w:val="2"/>
        </w:numPr>
        <w:tabs>
          <w:tab w:val="left" w:pos="1103"/>
        </w:tabs>
        <w:ind w:left="1103" w:hanging="111"/>
        <w:jc w:val="left"/>
        <w:rPr>
          <w:sz w:val="20"/>
        </w:rPr>
      </w:pPr>
      <w:r>
        <w:rPr>
          <w:sz w:val="20"/>
        </w:rPr>
        <w:t>Se</w:t>
      </w:r>
      <w:r>
        <w:rPr>
          <w:spacing w:val="-3"/>
          <w:sz w:val="20"/>
        </w:rPr>
        <w:t xml:space="preserve"> </w:t>
      </w:r>
      <w:r>
        <w:rPr>
          <w:sz w:val="20"/>
        </w:rPr>
        <w:t>deben</w:t>
      </w:r>
      <w:r>
        <w:rPr>
          <w:spacing w:val="-2"/>
          <w:sz w:val="20"/>
        </w:rPr>
        <w:t xml:space="preserve"> </w:t>
      </w:r>
      <w:r>
        <w:rPr>
          <w:sz w:val="20"/>
        </w:rPr>
        <w:t>establecer</w:t>
      </w:r>
      <w:r>
        <w:rPr>
          <w:spacing w:val="-2"/>
          <w:sz w:val="20"/>
        </w:rPr>
        <w:t xml:space="preserve"> </w:t>
      </w:r>
      <w:r>
        <w:rPr>
          <w:sz w:val="20"/>
        </w:rPr>
        <w:t>1</w:t>
      </w:r>
      <w:r>
        <w:rPr>
          <w:spacing w:val="-2"/>
          <w:sz w:val="20"/>
        </w:rPr>
        <w:t xml:space="preserve"> </w:t>
      </w:r>
      <w:r>
        <w:rPr>
          <w:sz w:val="20"/>
        </w:rPr>
        <w:t>plaza</w:t>
      </w:r>
      <w:r>
        <w:rPr>
          <w:spacing w:val="-2"/>
          <w:sz w:val="20"/>
        </w:rPr>
        <w:t xml:space="preserve"> </w:t>
      </w:r>
      <w:r>
        <w:rPr>
          <w:sz w:val="20"/>
        </w:rPr>
        <w:t>de</w:t>
      </w:r>
      <w:r>
        <w:rPr>
          <w:spacing w:val="-2"/>
          <w:sz w:val="20"/>
        </w:rPr>
        <w:t xml:space="preserve"> </w:t>
      </w:r>
      <w:r>
        <w:rPr>
          <w:sz w:val="20"/>
        </w:rPr>
        <w:t>aparcamiento,</w:t>
      </w:r>
      <w:r>
        <w:rPr>
          <w:spacing w:val="-2"/>
          <w:sz w:val="20"/>
        </w:rPr>
        <w:t xml:space="preserve"> </w:t>
      </w:r>
      <w:r>
        <w:rPr>
          <w:sz w:val="20"/>
        </w:rPr>
        <w:t>de</w:t>
      </w:r>
      <w:r>
        <w:rPr>
          <w:spacing w:val="-2"/>
          <w:sz w:val="20"/>
        </w:rPr>
        <w:t xml:space="preserve"> </w:t>
      </w:r>
      <w:r>
        <w:rPr>
          <w:sz w:val="20"/>
        </w:rPr>
        <w:t>acuerdo</w:t>
      </w:r>
      <w:r>
        <w:rPr>
          <w:spacing w:val="-2"/>
          <w:sz w:val="20"/>
        </w:rPr>
        <w:t xml:space="preserve"> </w:t>
      </w:r>
      <w:r>
        <w:rPr>
          <w:sz w:val="20"/>
        </w:rPr>
        <w:t>con</w:t>
      </w:r>
      <w:r>
        <w:rPr>
          <w:spacing w:val="-2"/>
          <w:sz w:val="20"/>
        </w:rPr>
        <w:t xml:space="preserve"> </w:t>
      </w:r>
      <w:r>
        <w:rPr>
          <w:sz w:val="20"/>
        </w:rPr>
        <w:t>el</w:t>
      </w:r>
      <w:r>
        <w:rPr>
          <w:spacing w:val="-2"/>
          <w:sz w:val="20"/>
        </w:rPr>
        <w:t xml:space="preserve"> </w:t>
      </w:r>
      <w:r>
        <w:rPr>
          <w:sz w:val="20"/>
        </w:rPr>
        <w:t>artículo</w:t>
      </w:r>
      <w:r>
        <w:rPr>
          <w:spacing w:val="-2"/>
          <w:sz w:val="20"/>
        </w:rPr>
        <w:t xml:space="preserve"> </w:t>
      </w:r>
      <w:r>
        <w:rPr>
          <w:sz w:val="20"/>
        </w:rPr>
        <w:t>4.3.7.</w:t>
      </w:r>
      <w:r>
        <w:rPr>
          <w:spacing w:val="-2"/>
          <w:sz w:val="20"/>
        </w:rPr>
        <w:t xml:space="preserve"> </w:t>
      </w:r>
      <w:r>
        <w:rPr>
          <w:sz w:val="20"/>
        </w:rPr>
        <w:t>del</w:t>
      </w:r>
      <w:r>
        <w:rPr>
          <w:spacing w:val="-2"/>
          <w:sz w:val="20"/>
        </w:rPr>
        <w:t xml:space="preserve"> PGOU.</w:t>
      </w:r>
    </w:p>
    <w:p w14:paraId="231D49D3" w14:textId="77777777" w:rsidR="00B90CE7" w:rsidRDefault="00B90CE7">
      <w:pPr>
        <w:pStyle w:val="Textoindependiente"/>
        <w:spacing w:before="60"/>
      </w:pPr>
    </w:p>
    <w:p w14:paraId="35A5DE3F" w14:textId="77777777" w:rsidR="00B90CE7" w:rsidRDefault="00000000">
      <w:pPr>
        <w:pStyle w:val="Prrafodelista"/>
        <w:numPr>
          <w:ilvl w:val="1"/>
          <w:numId w:val="2"/>
        </w:numPr>
        <w:tabs>
          <w:tab w:val="left" w:pos="1128"/>
        </w:tabs>
        <w:spacing w:before="1" w:line="292" w:lineRule="auto"/>
        <w:ind w:right="140" w:firstLine="0"/>
        <w:jc w:val="left"/>
        <w:rPr>
          <w:sz w:val="20"/>
        </w:rPr>
      </w:pPr>
      <w:r>
        <w:rPr>
          <w:sz w:val="20"/>
        </w:rPr>
        <w:t>No</w:t>
      </w:r>
      <w:r>
        <w:rPr>
          <w:spacing w:val="28"/>
          <w:sz w:val="20"/>
        </w:rPr>
        <w:t xml:space="preserve"> </w:t>
      </w:r>
      <w:r>
        <w:rPr>
          <w:sz w:val="20"/>
        </w:rPr>
        <w:t>podrán</w:t>
      </w:r>
      <w:r>
        <w:rPr>
          <w:spacing w:val="28"/>
          <w:sz w:val="20"/>
        </w:rPr>
        <w:t xml:space="preserve"> </w:t>
      </w:r>
      <w:r>
        <w:rPr>
          <w:sz w:val="20"/>
        </w:rPr>
        <w:t>cubrirse</w:t>
      </w:r>
      <w:r>
        <w:rPr>
          <w:spacing w:val="28"/>
          <w:sz w:val="20"/>
        </w:rPr>
        <w:t xml:space="preserve"> </w:t>
      </w:r>
      <w:r>
        <w:rPr>
          <w:sz w:val="20"/>
        </w:rPr>
        <w:t>ni</w:t>
      </w:r>
      <w:r>
        <w:rPr>
          <w:spacing w:val="28"/>
          <w:sz w:val="20"/>
        </w:rPr>
        <w:t xml:space="preserve"> </w:t>
      </w:r>
      <w:r>
        <w:rPr>
          <w:sz w:val="20"/>
        </w:rPr>
        <w:t>edificar</w:t>
      </w:r>
      <w:r>
        <w:rPr>
          <w:spacing w:val="28"/>
          <w:sz w:val="20"/>
        </w:rPr>
        <w:t xml:space="preserve"> </w:t>
      </w:r>
      <w:r>
        <w:rPr>
          <w:sz w:val="20"/>
        </w:rPr>
        <w:t>sobre</w:t>
      </w:r>
      <w:r>
        <w:rPr>
          <w:spacing w:val="28"/>
          <w:sz w:val="20"/>
        </w:rPr>
        <w:t xml:space="preserve"> </w:t>
      </w:r>
      <w:r>
        <w:rPr>
          <w:sz w:val="20"/>
        </w:rPr>
        <w:t>la</w:t>
      </w:r>
      <w:r>
        <w:rPr>
          <w:spacing w:val="28"/>
          <w:sz w:val="20"/>
        </w:rPr>
        <w:t xml:space="preserve"> </w:t>
      </w:r>
      <w:r>
        <w:rPr>
          <w:sz w:val="20"/>
        </w:rPr>
        <w:t>plaza</w:t>
      </w:r>
      <w:r>
        <w:rPr>
          <w:spacing w:val="28"/>
          <w:sz w:val="20"/>
        </w:rPr>
        <w:t xml:space="preserve"> </w:t>
      </w:r>
      <w:r>
        <w:rPr>
          <w:sz w:val="20"/>
        </w:rPr>
        <w:t>de</w:t>
      </w:r>
      <w:r>
        <w:rPr>
          <w:spacing w:val="28"/>
          <w:sz w:val="20"/>
        </w:rPr>
        <w:t xml:space="preserve"> </w:t>
      </w:r>
      <w:r>
        <w:rPr>
          <w:sz w:val="20"/>
        </w:rPr>
        <w:t>aparcamiento</w:t>
      </w:r>
      <w:r>
        <w:rPr>
          <w:spacing w:val="28"/>
          <w:sz w:val="20"/>
        </w:rPr>
        <w:t xml:space="preserve"> </w:t>
      </w:r>
      <w:r>
        <w:rPr>
          <w:sz w:val="20"/>
        </w:rPr>
        <w:t>que</w:t>
      </w:r>
      <w:r>
        <w:rPr>
          <w:spacing w:val="28"/>
          <w:sz w:val="20"/>
        </w:rPr>
        <w:t xml:space="preserve"> </w:t>
      </w:r>
      <w:r>
        <w:rPr>
          <w:sz w:val="20"/>
        </w:rPr>
        <w:t>se</w:t>
      </w:r>
      <w:r>
        <w:rPr>
          <w:spacing w:val="28"/>
          <w:sz w:val="20"/>
        </w:rPr>
        <w:t xml:space="preserve"> </w:t>
      </w:r>
      <w:r>
        <w:rPr>
          <w:sz w:val="20"/>
        </w:rPr>
        <w:t>encuentra</w:t>
      </w:r>
      <w:r>
        <w:rPr>
          <w:spacing w:val="28"/>
          <w:sz w:val="20"/>
        </w:rPr>
        <w:t xml:space="preserve"> </w:t>
      </w:r>
      <w:r>
        <w:rPr>
          <w:sz w:val="20"/>
        </w:rPr>
        <w:t>en</w:t>
      </w:r>
      <w:r>
        <w:rPr>
          <w:spacing w:val="28"/>
          <w:sz w:val="20"/>
        </w:rPr>
        <w:t xml:space="preserve"> </w:t>
      </w:r>
      <w:r>
        <w:rPr>
          <w:sz w:val="20"/>
        </w:rPr>
        <w:t>la</w:t>
      </w:r>
      <w:r>
        <w:rPr>
          <w:spacing w:val="28"/>
          <w:sz w:val="20"/>
        </w:rPr>
        <w:t xml:space="preserve"> </w:t>
      </w:r>
      <w:r>
        <w:rPr>
          <w:sz w:val="20"/>
        </w:rPr>
        <w:t>banda</w:t>
      </w:r>
      <w:r>
        <w:rPr>
          <w:spacing w:val="28"/>
          <w:sz w:val="20"/>
        </w:rPr>
        <w:t xml:space="preserve"> </w:t>
      </w:r>
      <w:r>
        <w:rPr>
          <w:sz w:val="20"/>
        </w:rPr>
        <w:t xml:space="preserve">de </w:t>
      </w:r>
      <w:r>
        <w:rPr>
          <w:spacing w:val="-2"/>
          <w:sz w:val="20"/>
        </w:rPr>
        <w:t>retranqueo.</w:t>
      </w:r>
    </w:p>
    <w:p w14:paraId="374BF260" w14:textId="77777777" w:rsidR="00B90CE7" w:rsidRDefault="00B90CE7">
      <w:pPr>
        <w:pStyle w:val="Textoindependiente"/>
        <w:spacing w:before="9"/>
      </w:pPr>
    </w:p>
    <w:p w14:paraId="779E1E65" w14:textId="77777777" w:rsidR="00B90CE7" w:rsidRDefault="00000000">
      <w:pPr>
        <w:pStyle w:val="Ttulo6"/>
      </w:pPr>
      <w:r>
        <w:t>Condiciones</w:t>
      </w:r>
      <w:r>
        <w:rPr>
          <w:spacing w:val="-4"/>
        </w:rPr>
        <w:t xml:space="preserve"> </w:t>
      </w:r>
      <w:r>
        <w:t>servicio</w:t>
      </w:r>
      <w:r>
        <w:rPr>
          <w:spacing w:val="-4"/>
        </w:rPr>
        <w:t xml:space="preserve"> </w:t>
      </w:r>
      <w:r>
        <w:t>de</w:t>
      </w:r>
      <w:r>
        <w:rPr>
          <w:spacing w:val="-4"/>
        </w:rPr>
        <w:t xml:space="preserve"> </w:t>
      </w:r>
      <w:r>
        <w:t>obras</w:t>
      </w:r>
      <w:r>
        <w:rPr>
          <w:spacing w:val="-3"/>
        </w:rPr>
        <w:t xml:space="preserve"> </w:t>
      </w:r>
      <w:r>
        <w:rPr>
          <w:spacing w:val="-2"/>
        </w:rPr>
        <w:t>públicas:</w:t>
      </w:r>
    </w:p>
    <w:p w14:paraId="0800FA83" w14:textId="77777777" w:rsidR="00B90CE7" w:rsidRDefault="00B90CE7">
      <w:pPr>
        <w:pStyle w:val="Textoindependiente"/>
        <w:spacing w:before="61"/>
        <w:rPr>
          <w:b/>
        </w:rPr>
      </w:pPr>
    </w:p>
    <w:p w14:paraId="289723C5" w14:textId="77777777" w:rsidR="00B90CE7" w:rsidRDefault="00000000">
      <w:pPr>
        <w:pStyle w:val="Prrafodelista"/>
        <w:numPr>
          <w:ilvl w:val="1"/>
          <w:numId w:val="2"/>
        </w:numPr>
        <w:tabs>
          <w:tab w:val="left" w:pos="1106"/>
        </w:tabs>
        <w:spacing w:line="295" w:lineRule="auto"/>
        <w:ind w:right="140" w:firstLine="0"/>
        <w:jc w:val="left"/>
        <w:rPr>
          <w:sz w:val="20"/>
        </w:rPr>
      </w:pPr>
      <w:r>
        <w:rPr>
          <w:sz w:val="20"/>
        </w:rPr>
        <w:t xml:space="preserve">Con carácter previo a la solicitud de la licencia de primera ocupación se entregará el documento de </w:t>
      </w:r>
      <w:r>
        <w:rPr>
          <w:b/>
          <w:sz w:val="20"/>
        </w:rPr>
        <w:t>aceptación</w:t>
      </w:r>
      <w:r>
        <w:rPr>
          <w:b/>
          <w:spacing w:val="68"/>
          <w:sz w:val="20"/>
        </w:rPr>
        <w:t xml:space="preserve"> </w:t>
      </w:r>
      <w:r>
        <w:rPr>
          <w:b/>
          <w:sz w:val="20"/>
        </w:rPr>
        <w:t>por</w:t>
      </w:r>
      <w:r>
        <w:rPr>
          <w:b/>
          <w:spacing w:val="68"/>
          <w:sz w:val="20"/>
        </w:rPr>
        <w:t xml:space="preserve"> </w:t>
      </w:r>
      <w:r>
        <w:rPr>
          <w:b/>
          <w:sz w:val="20"/>
        </w:rPr>
        <w:t>parte</w:t>
      </w:r>
      <w:r>
        <w:rPr>
          <w:b/>
          <w:spacing w:val="68"/>
          <w:sz w:val="20"/>
        </w:rPr>
        <w:t xml:space="preserve"> </w:t>
      </w:r>
      <w:r>
        <w:rPr>
          <w:b/>
          <w:sz w:val="20"/>
        </w:rPr>
        <w:t>de</w:t>
      </w:r>
      <w:r>
        <w:rPr>
          <w:b/>
          <w:spacing w:val="68"/>
          <w:sz w:val="20"/>
        </w:rPr>
        <w:t xml:space="preserve"> </w:t>
      </w:r>
      <w:r>
        <w:rPr>
          <w:b/>
          <w:sz w:val="20"/>
        </w:rPr>
        <w:t>CYII</w:t>
      </w:r>
      <w:r>
        <w:rPr>
          <w:b/>
          <w:spacing w:val="68"/>
          <w:sz w:val="20"/>
        </w:rPr>
        <w:t xml:space="preserve"> </w:t>
      </w:r>
      <w:r>
        <w:rPr>
          <w:b/>
          <w:sz w:val="20"/>
        </w:rPr>
        <w:t>de</w:t>
      </w:r>
      <w:r>
        <w:rPr>
          <w:b/>
          <w:spacing w:val="68"/>
          <w:sz w:val="20"/>
        </w:rPr>
        <w:t xml:space="preserve"> </w:t>
      </w:r>
      <w:r>
        <w:rPr>
          <w:b/>
          <w:sz w:val="20"/>
        </w:rPr>
        <w:t>las</w:t>
      </w:r>
      <w:r>
        <w:rPr>
          <w:b/>
          <w:spacing w:val="68"/>
          <w:sz w:val="20"/>
        </w:rPr>
        <w:t xml:space="preserve"> </w:t>
      </w:r>
      <w:r>
        <w:rPr>
          <w:b/>
          <w:sz w:val="20"/>
        </w:rPr>
        <w:t>acometidas</w:t>
      </w:r>
      <w:r>
        <w:rPr>
          <w:b/>
          <w:spacing w:val="68"/>
          <w:sz w:val="20"/>
        </w:rPr>
        <w:t xml:space="preserve"> </w:t>
      </w:r>
      <w:r>
        <w:rPr>
          <w:b/>
          <w:sz w:val="20"/>
        </w:rPr>
        <w:t>de</w:t>
      </w:r>
      <w:r>
        <w:rPr>
          <w:b/>
          <w:spacing w:val="68"/>
          <w:sz w:val="20"/>
        </w:rPr>
        <w:t xml:space="preserve"> </w:t>
      </w:r>
      <w:r>
        <w:rPr>
          <w:b/>
          <w:sz w:val="20"/>
        </w:rPr>
        <w:t>saneamiento</w:t>
      </w:r>
      <w:r>
        <w:rPr>
          <w:b/>
          <w:spacing w:val="68"/>
          <w:sz w:val="20"/>
        </w:rPr>
        <w:t xml:space="preserve"> </w:t>
      </w:r>
      <w:r>
        <w:rPr>
          <w:b/>
          <w:sz w:val="20"/>
        </w:rPr>
        <w:t>realizadas</w:t>
      </w:r>
      <w:r>
        <w:rPr>
          <w:b/>
          <w:spacing w:val="68"/>
          <w:sz w:val="20"/>
        </w:rPr>
        <w:t xml:space="preserve"> </w:t>
      </w:r>
      <w:r>
        <w:rPr>
          <w:b/>
          <w:sz w:val="20"/>
        </w:rPr>
        <w:t>(informe</w:t>
      </w:r>
      <w:r>
        <w:rPr>
          <w:b/>
          <w:spacing w:val="68"/>
          <w:sz w:val="20"/>
        </w:rPr>
        <w:t xml:space="preserve"> </w:t>
      </w:r>
      <w:r>
        <w:rPr>
          <w:b/>
          <w:sz w:val="20"/>
        </w:rPr>
        <w:t xml:space="preserve">de idoneidad), </w:t>
      </w:r>
      <w:r>
        <w:rPr>
          <w:sz w:val="20"/>
        </w:rPr>
        <w:t>o, en su caso, el documento de legalización de las acometidas existentes a utilizar.</w:t>
      </w:r>
    </w:p>
    <w:p w14:paraId="49440E8A" w14:textId="77777777" w:rsidR="00B90CE7" w:rsidRDefault="00B90CE7">
      <w:pPr>
        <w:pStyle w:val="Textoindependiente"/>
        <w:spacing w:before="10"/>
      </w:pPr>
    </w:p>
    <w:p w14:paraId="52EE9308" w14:textId="77777777" w:rsidR="00B90CE7" w:rsidRDefault="00000000">
      <w:pPr>
        <w:pStyle w:val="Prrafodelista"/>
        <w:numPr>
          <w:ilvl w:val="1"/>
          <w:numId w:val="2"/>
        </w:numPr>
        <w:tabs>
          <w:tab w:val="left" w:pos="1111"/>
        </w:tabs>
        <w:spacing w:line="292" w:lineRule="auto"/>
        <w:ind w:right="140" w:firstLine="0"/>
        <w:jc w:val="left"/>
        <w:rPr>
          <w:sz w:val="20"/>
        </w:rPr>
      </w:pPr>
      <w:r>
        <w:rPr>
          <w:sz w:val="20"/>
        </w:rPr>
        <w:t xml:space="preserve">Se informa que previamente a la solicitud de la licencia de primera ocupación, el interesado deberá solicitar de forma independiente y </w:t>
      </w:r>
      <w:r>
        <w:rPr>
          <w:b/>
          <w:sz w:val="20"/>
        </w:rPr>
        <w:t>tener autorizado el vado para el acceso de vehículos</w:t>
      </w:r>
      <w:r>
        <w:rPr>
          <w:sz w:val="20"/>
        </w:rPr>
        <w:t>.</w:t>
      </w:r>
    </w:p>
    <w:p w14:paraId="258B7E03" w14:textId="77777777" w:rsidR="00B90CE7" w:rsidRDefault="00B90CE7">
      <w:pPr>
        <w:pStyle w:val="Textoindependiente"/>
        <w:spacing w:before="14"/>
      </w:pPr>
    </w:p>
    <w:p w14:paraId="736E0657" w14:textId="77777777" w:rsidR="00B90CE7" w:rsidRDefault="00000000">
      <w:pPr>
        <w:pStyle w:val="Textoindependiente"/>
        <w:spacing w:line="292" w:lineRule="auto"/>
        <w:ind w:left="992" w:right="140"/>
        <w:jc w:val="both"/>
      </w:pPr>
      <w:r>
        <w:t>Se adjunta enlace con las condiciones Generales en la Ejecución de Obras, Construcciones e Instalaciones, redactadas por el Departamento de Urbanismo y de Obras e Infraestructuras, incluidas en el Anexo XI de la Ordenanza de Tramitación de Licencias y Declaraciones Responsables de Actuaciones Urbanísticas:</w:t>
      </w:r>
    </w:p>
    <w:p w14:paraId="5EF61BDC" w14:textId="77777777" w:rsidR="00B90CE7" w:rsidRDefault="00B90CE7">
      <w:pPr>
        <w:pStyle w:val="Textoindependiente"/>
        <w:spacing w:before="10"/>
      </w:pPr>
    </w:p>
    <w:p w14:paraId="2297A243" w14:textId="77777777" w:rsidR="00B90CE7" w:rsidRDefault="00B90CE7">
      <w:pPr>
        <w:pStyle w:val="Textoindependiente"/>
        <w:ind w:left="992"/>
      </w:pPr>
      <w:hyperlink r:id="rId202">
        <w:r>
          <w:t>https://www.lasrozas.es/sites/default/files/inline-</w:t>
        </w:r>
        <w:r>
          <w:rPr>
            <w:spacing w:val="-2"/>
          </w:rPr>
          <w:t>files/CondicionesGeneralesEjecucionObras.pdf</w:t>
        </w:r>
      </w:hyperlink>
    </w:p>
    <w:p w14:paraId="2E38A7ED" w14:textId="77777777" w:rsidR="00B90CE7" w:rsidRDefault="00B90CE7">
      <w:pPr>
        <w:pStyle w:val="Textoindependiente"/>
        <w:spacing w:before="59"/>
      </w:pPr>
    </w:p>
    <w:p w14:paraId="4E8F02CB" w14:textId="77777777" w:rsidR="00B90CE7" w:rsidRDefault="00000000">
      <w:pPr>
        <w:pStyle w:val="Ttulo6"/>
        <w:spacing w:before="1"/>
      </w:pPr>
      <w:r>
        <w:t>Condiciones</w:t>
      </w:r>
      <w:r>
        <w:rPr>
          <w:spacing w:val="-6"/>
        </w:rPr>
        <w:t xml:space="preserve"> </w:t>
      </w:r>
      <w:r>
        <w:t>de</w:t>
      </w:r>
      <w:r>
        <w:rPr>
          <w:spacing w:val="-5"/>
        </w:rPr>
        <w:t xml:space="preserve"> </w:t>
      </w:r>
      <w:r>
        <w:rPr>
          <w:spacing w:val="-2"/>
        </w:rPr>
        <w:t>Medioambiente</w:t>
      </w:r>
    </w:p>
    <w:p w14:paraId="5F6AFB76" w14:textId="77777777" w:rsidR="00B90CE7" w:rsidRDefault="00B90CE7">
      <w:pPr>
        <w:pStyle w:val="Textoindependiente"/>
        <w:spacing w:before="61"/>
        <w:rPr>
          <w:b/>
        </w:rPr>
      </w:pPr>
    </w:p>
    <w:p w14:paraId="263DD647" w14:textId="77777777" w:rsidR="00B90CE7" w:rsidRDefault="00000000">
      <w:pPr>
        <w:pStyle w:val="Prrafodelista"/>
        <w:numPr>
          <w:ilvl w:val="1"/>
          <w:numId w:val="2"/>
        </w:numPr>
        <w:tabs>
          <w:tab w:val="left" w:pos="1142"/>
        </w:tabs>
        <w:spacing w:line="292" w:lineRule="auto"/>
        <w:ind w:right="140" w:firstLine="0"/>
        <w:rPr>
          <w:sz w:val="20"/>
        </w:rPr>
      </w:pPr>
      <w:proofErr w:type="spellStart"/>
      <w:r>
        <w:rPr>
          <w:sz w:val="20"/>
        </w:rPr>
        <w:t>Contenerización</w:t>
      </w:r>
      <w:proofErr w:type="spellEnd"/>
      <w:r>
        <w:rPr>
          <w:sz w:val="20"/>
        </w:rPr>
        <w:t xml:space="preserve">: Para la recogida puerta a puerta implantada en la zona es necesario que el propietario de la parcela lleve a cabo la solicitud de la unidad de </w:t>
      </w:r>
      <w:proofErr w:type="spellStart"/>
      <w:r>
        <w:rPr>
          <w:sz w:val="20"/>
        </w:rPr>
        <w:t>contenerización</w:t>
      </w:r>
      <w:proofErr w:type="spellEnd"/>
      <w:r>
        <w:rPr>
          <w:sz w:val="20"/>
        </w:rPr>
        <w:t xml:space="preserve"> necesaria para la fracción resto/orgánica (contenedor de 120 l de capacidad para vehículos con carga trasera) y abone la</w:t>
      </w:r>
      <w:r>
        <w:rPr>
          <w:spacing w:val="16"/>
          <w:sz w:val="20"/>
        </w:rPr>
        <w:t xml:space="preserve"> </w:t>
      </w:r>
      <w:r>
        <w:rPr>
          <w:sz w:val="20"/>
        </w:rPr>
        <w:t>tasa</w:t>
      </w:r>
      <w:r>
        <w:rPr>
          <w:spacing w:val="16"/>
          <w:sz w:val="20"/>
        </w:rPr>
        <w:t xml:space="preserve"> </w:t>
      </w:r>
      <w:r>
        <w:rPr>
          <w:sz w:val="20"/>
        </w:rPr>
        <w:t>aplicable</w:t>
      </w:r>
      <w:r>
        <w:rPr>
          <w:spacing w:val="16"/>
          <w:sz w:val="20"/>
        </w:rPr>
        <w:t xml:space="preserve"> </w:t>
      </w:r>
      <w:r>
        <w:rPr>
          <w:sz w:val="20"/>
        </w:rPr>
        <w:t>regulada</w:t>
      </w:r>
      <w:r>
        <w:rPr>
          <w:spacing w:val="16"/>
          <w:sz w:val="20"/>
        </w:rPr>
        <w:t xml:space="preserve"> </w:t>
      </w:r>
      <w:r>
        <w:rPr>
          <w:sz w:val="20"/>
        </w:rPr>
        <w:t>en</w:t>
      </w:r>
      <w:r>
        <w:rPr>
          <w:spacing w:val="16"/>
          <w:sz w:val="20"/>
        </w:rPr>
        <w:t xml:space="preserve"> </w:t>
      </w:r>
      <w:r>
        <w:rPr>
          <w:sz w:val="20"/>
        </w:rPr>
        <w:t>la</w:t>
      </w:r>
      <w:r>
        <w:rPr>
          <w:spacing w:val="16"/>
          <w:sz w:val="20"/>
        </w:rPr>
        <w:t xml:space="preserve"> </w:t>
      </w:r>
      <w:r>
        <w:rPr>
          <w:sz w:val="20"/>
        </w:rPr>
        <w:t>Ordenanza</w:t>
      </w:r>
      <w:r>
        <w:rPr>
          <w:spacing w:val="16"/>
          <w:sz w:val="20"/>
        </w:rPr>
        <w:t xml:space="preserve"> </w:t>
      </w:r>
      <w:r>
        <w:rPr>
          <w:sz w:val="20"/>
        </w:rPr>
        <w:t>Fiscal</w:t>
      </w:r>
      <w:r>
        <w:rPr>
          <w:spacing w:val="16"/>
          <w:sz w:val="20"/>
        </w:rPr>
        <w:t xml:space="preserve"> </w:t>
      </w:r>
      <w:proofErr w:type="spellStart"/>
      <w:r>
        <w:rPr>
          <w:sz w:val="20"/>
        </w:rPr>
        <w:t>nº</w:t>
      </w:r>
      <w:proofErr w:type="spellEnd"/>
      <w:r>
        <w:rPr>
          <w:spacing w:val="16"/>
          <w:sz w:val="20"/>
        </w:rPr>
        <w:t xml:space="preserve"> </w:t>
      </w:r>
      <w:r>
        <w:rPr>
          <w:sz w:val="20"/>
        </w:rPr>
        <w:t>17</w:t>
      </w:r>
      <w:r>
        <w:rPr>
          <w:spacing w:val="16"/>
          <w:sz w:val="20"/>
        </w:rPr>
        <w:t xml:space="preserve"> </w:t>
      </w:r>
      <w:r>
        <w:rPr>
          <w:sz w:val="20"/>
        </w:rPr>
        <w:t>del</w:t>
      </w:r>
      <w:r>
        <w:rPr>
          <w:spacing w:val="16"/>
          <w:sz w:val="20"/>
        </w:rPr>
        <w:t xml:space="preserve"> </w:t>
      </w:r>
      <w:r>
        <w:rPr>
          <w:sz w:val="20"/>
        </w:rPr>
        <w:t>Ayuntamiento</w:t>
      </w:r>
      <w:r>
        <w:rPr>
          <w:spacing w:val="16"/>
          <w:sz w:val="20"/>
        </w:rPr>
        <w:t xml:space="preserve"> </w:t>
      </w:r>
      <w:r>
        <w:rPr>
          <w:sz w:val="20"/>
        </w:rPr>
        <w:t>de</w:t>
      </w:r>
      <w:r>
        <w:rPr>
          <w:spacing w:val="16"/>
          <w:sz w:val="20"/>
        </w:rPr>
        <w:t xml:space="preserve"> </w:t>
      </w:r>
      <w:r>
        <w:rPr>
          <w:sz w:val="20"/>
        </w:rPr>
        <w:t>Las</w:t>
      </w:r>
      <w:r>
        <w:rPr>
          <w:spacing w:val="16"/>
          <w:sz w:val="20"/>
        </w:rPr>
        <w:t xml:space="preserve"> </w:t>
      </w:r>
      <w:r>
        <w:rPr>
          <w:sz w:val="20"/>
        </w:rPr>
        <w:t>Rozas</w:t>
      </w:r>
      <w:r>
        <w:rPr>
          <w:spacing w:val="16"/>
          <w:sz w:val="20"/>
        </w:rPr>
        <w:t xml:space="preserve"> </w:t>
      </w:r>
      <w:r>
        <w:rPr>
          <w:sz w:val="20"/>
        </w:rPr>
        <w:t>de</w:t>
      </w:r>
      <w:r>
        <w:rPr>
          <w:spacing w:val="16"/>
          <w:sz w:val="20"/>
        </w:rPr>
        <w:t xml:space="preserve"> </w:t>
      </w:r>
      <w:r>
        <w:rPr>
          <w:sz w:val="20"/>
        </w:rPr>
        <w:t>Madrid. Si no se realiza esta adquisición no se podrá otorgar la correspondiente licencia y no se prestará el servicio de recogida.</w:t>
      </w:r>
    </w:p>
    <w:p w14:paraId="2D5237AA" w14:textId="77777777" w:rsidR="00B90CE7" w:rsidRDefault="00B90CE7">
      <w:pPr>
        <w:pStyle w:val="Textoindependiente"/>
        <w:spacing w:before="9"/>
      </w:pPr>
    </w:p>
    <w:p w14:paraId="462E2E61" w14:textId="77777777" w:rsidR="00B90CE7" w:rsidRDefault="00000000">
      <w:pPr>
        <w:pStyle w:val="Textoindependiente"/>
        <w:spacing w:line="292" w:lineRule="auto"/>
        <w:ind w:left="992" w:right="140"/>
        <w:jc w:val="both"/>
      </w:pPr>
      <w:r>
        <w:t>El procedimiento para llevar a cabo esta petición se encuentra especificado en la página web municipal y se puede acceder al mismo a través del siguiente enlace;</w:t>
      </w:r>
    </w:p>
    <w:p w14:paraId="74B60CDC" w14:textId="77777777" w:rsidR="00B90CE7" w:rsidRDefault="00B90CE7">
      <w:pPr>
        <w:pStyle w:val="Textoindependiente"/>
        <w:spacing w:before="10"/>
      </w:pPr>
    </w:p>
    <w:p w14:paraId="07185B05" w14:textId="77777777" w:rsidR="00B90CE7" w:rsidRDefault="00B90CE7">
      <w:pPr>
        <w:pStyle w:val="Textoindependiente"/>
        <w:ind w:left="992"/>
      </w:pPr>
      <w:hyperlink r:id="rId203">
        <w:r>
          <w:rPr>
            <w:spacing w:val="-2"/>
            <w:u w:val="single"/>
          </w:rPr>
          <w:t>https://sede.lasrozas.es/catalog/t/0fa049b7-6bbb-4d80-a40f-64a5783eda0e</w:t>
        </w:r>
      </w:hyperlink>
    </w:p>
    <w:p w14:paraId="4C689579" w14:textId="77777777" w:rsidR="00B90CE7" w:rsidRDefault="00B90CE7">
      <w:pPr>
        <w:pStyle w:val="Textoindependiente"/>
        <w:spacing w:before="61"/>
      </w:pPr>
    </w:p>
    <w:p w14:paraId="633B27CF" w14:textId="77777777" w:rsidR="00B90CE7" w:rsidRDefault="00000000">
      <w:pPr>
        <w:pStyle w:val="Textoindependiente"/>
        <w:spacing w:line="292" w:lineRule="auto"/>
        <w:ind w:left="992" w:right="140"/>
        <w:jc w:val="both"/>
      </w:pPr>
      <w:r>
        <w:t>Las solicitudes se tramitarán mensualmente a partir del mes siguiente en el cual se efectuó la solicitud. El Ayuntamiento comunicará telemáticamente por correo electrónico la aceptación o no de</w:t>
      </w:r>
      <w:r>
        <w:rPr>
          <w:spacing w:val="80"/>
        </w:rPr>
        <w:t xml:space="preserve"> </w:t>
      </w:r>
      <w:r>
        <w:t>la solicitud indicando las fechas de recogida. El solicitante deberá acudir al Punto Limpio de Monte Rozas para la recogida del contenedor acreditando su derecho al operario del Punto Limpio,</w:t>
      </w:r>
      <w:r>
        <w:rPr>
          <w:spacing w:val="80"/>
        </w:rPr>
        <w:t xml:space="preserve"> </w:t>
      </w:r>
      <w:r>
        <w:t>mediante justificante de la aceptación remitido por el Ayuntamiento y DNI.</w:t>
      </w:r>
    </w:p>
    <w:p w14:paraId="6F731CC5" w14:textId="77777777" w:rsidR="00B90CE7" w:rsidRDefault="00B90CE7">
      <w:pPr>
        <w:pStyle w:val="Textoindependiente"/>
        <w:spacing w:before="9"/>
      </w:pPr>
    </w:p>
    <w:p w14:paraId="2E2392F9" w14:textId="77777777" w:rsidR="00B90CE7" w:rsidRDefault="00000000">
      <w:pPr>
        <w:pStyle w:val="Prrafodelista"/>
        <w:numPr>
          <w:ilvl w:val="1"/>
          <w:numId w:val="2"/>
        </w:numPr>
        <w:tabs>
          <w:tab w:val="left" w:pos="1107"/>
        </w:tabs>
        <w:spacing w:line="292" w:lineRule="auto"/>
        <w:ind w:right="141" w:firstLine="0"/>
        <w:rPr>
          <w:sz w:val="20"/>
        </w:rPr>
      </w:pPr>
      <w:r>
        <w:rPr>
          <w:sz w:val="20"/>
        </w:rPr>
        <w:t>El solicitante se compromete a realizar un adecuado mantenimiento y limpieza de los contenedores, considerándose una vida útil normal de 5 años.</w:t>
      </w:r>
    </w:p>
    <w:p w14:paraId="25CA3965" w14:textId="77777777" w:rsidR="00B90CE7" w:rsidRDefault="00B90CE7">
      <w:pPr>
        <w:pStyle w:val="Textoindependiente"/>
        <w:spacing w:before="10"/>
      </w:pPr>
    </w:p>
    <w:p w14:paraId="5A08907C" w14:textId="77777777" w:rsidR="00B90CE7" w:rsidRDefault="00000000">
      <w:pPr>
        <w:pStyle w:val="Prrafodelista"/>
        <w:numPr>
          <w:ilvl w:val="1"/>
          <w:numId w:val="2"/>
        </w:numPr>
        <w:tabs>
          <w:tab w:val="left" w:pos="1153"/>
        </w:tabs>
        <w:spacing w:line="292" w:lineRule="auto"/>
        <w:ind w:right="140" w:firstLine="0"/>
        <w:rPr>
          <w:sz w:val="20"/>
        </w:rPr>
      </w:pPr>
      <w:r>
        <w:rPr>
          <w:sz w:val="20"/>
        </w:rPr>
        <w:t>Se podrá solicitar un sólo contenedor en cada domicilio, independientemente del número de personas que habiten en él.</w:t>
      </w:r>
    </w:p>
    <w:p w14:paraId="159BD91D" w14:textId="77777777" w:rsidR="00B90CE7" w:rsidRDefault="00B90CE7">
      <w:pPr>
        <w:pStyle w:val="Prrafodelista"/>
        <w:spacing w:line="292" w:lineRule="auto"/>
        <w:rPr>
          <w:sz w:val="20"/>
        </w:rPr>
        <w:sectPr w:rsidR="00B90CE7">
          <w:pgSz w:w="11910" w:h="16840"/>
          <w:pgMar w:top="1340" w:right="1275" w:bottom="1300" w:left="425" w:header="225" w:footer="1100" w:gutter="0"/>
          <w:cols w:space="720"/>
        </w:sectPr>
      </w:pPr>
    </w:p>
    <w:p w14:paraId="16E4EEE0" w14:textId="77777777" w:rsidR="00B90CE7" w:rsidRDefault="00000000">
      <w:pPr>
        <w:pStyle w:val="Prrafodelista"/>
        <w:numPr>
          <w:ilvl w:val="1"/>
          <w:numId w:val="2"/>
        </w:numPr>
        <w:tabs>
          <w:tab w:val="left" w:pos="1113"/>
        </w:tabs>
        <w:spacing w:before="88" w:line="292" w:lineRule="auto"/>
        <w:ind w:right="140" w:firstLine="0"/>
        <w:rPr>
          <w:sz w:val="20"/>
        </w:rPr>
      </w:pPr>
      <w:r>
        <w:rPr>
          <w:noProof/>
          <w:sz w:val="20"/>
        </w:rPr>
        <w:lastRenderedPageBreak/>
        <mc:AlternateContent>
          <mc:Choice Requires="wps">
            <w:drawing>
              <wp:anchor distT="0" distB="0" distL="0" distR="0" simplePos="0" relativeHeight="15828480" behindDoc="0" locked="0" layoutInCell="1" allowOverlap="1" wp14:anchorId="4B5F723E" wp14:editId="27AE8AEB">
                <wp:simplePos x="0" y="0"/>
                <wp:positionH relativeFrom="page">
                  <wp:posOffset>6810644</wp:posOffset>
                </wp:positionH>
                <wp:positionV relativeFrom="page">
                  <wp:posOffset>2824745</wp:posOffset>
                </wp:positionV>
                <wp:extent cx="417830" cy="3181350"/>
                <wp:effectExtent l="0" t="0" r="0" b="0"/>
                <wp:wrapNone/>
                <wp:docPr id="230" name="Text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585DF4DE"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787C69C"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4B5F723E" id="Textbox 230" o:spid="_x0000_s1223" type="#_x0000_t202" style="position:absolute;left:0;text-align:left;margin-left:536.25pt;margin-top:222.4pt;width:32.9pt;height:250.5pt;z-index:15828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YjkJ86MBAAAzAwAADgAAAAAAAAAAAAAAAAAuAgAAZHJzL2Uyb0RvYy54bWxQSwECLQAUAAYA&#10;CAAAACEABED4A+AAAAANAQAADwAAAAAAAAAAAAAAAAD9AwAAZHJzL2Rvd25yZXYueG1sUEsFBgAA&#10;AAAEAAQA8wAAAAoFAAAAAA==&#10;" filled="f" stroked="f">
                <v:textbox style="layout-flow:vertical;mso-layout-flow-alt:bottom-to-top" inset="0,0,0,0">
                  <w:txbxContent>
                    <w:p w14:paraId="585DF4DE"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787C69C"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anchory="page"/>
              </v:shape>
            </w:pict>
          </mc:Fallback>
        </mc:AlternateContent>
      </w:r>
      <w:r>
        <w:rPr>
          <w:noProof/>
          <w:sz w:val="20"/>
        </w:rPr>
        <mc:AlternateContent>
          <mc:Choice Requires="wps">
            <w:drawing>
              <wp:anchor distT="0" distB="0" distL="0" distR="0" simplePos="0" relativeHeight="15828992" behindDoc="0" locked="0" layoutInCell="1" allowOverlap="1" wp14:anchorId="6E141D67" wp14:editId="14B8F5ED">
                <wp:simplePos x="0" y="0"/>
                <wp:positionH relativeFrom="page">
                  <wp:posOffset>6965510</wp:posOffset>
                </wp:positionH>
                <wp:positionV relativeFrom="page">
                  <wp:posOffset>6510487</wp:posOffset>
                </wp:positionV>
                <wp:extent cx="263525" cy="3317875"/>
                <wp:effectExtent l="0" t="0" r="0" b="0"/>
                <wp:wrapNone/>
                <wp:docPr id="231" name="Text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7875"/>
                        </a:xfrm>
                        <a:prstGeom prst="rect">
                          <a:avLst/>
                        </a:prstGeom>
                      </wps:spPr>
                      <wps:txbx>
                        <w:txbxContent>
                          <w:p w14:paraId="57664A01" w14:textId="77777777" w:rsidR="00B90CE7" w:rsidRDefault="00000000">
                            <w:pPr>
                              <w:spacing w:before="6" w:line="140" w:lineRule="exact"/>
                              <w:ind w:left="20"/>
                              <w:rPr>
                                <w:position w:val="2"/>
                                <w:sz w:val="11"/>
                              </w:rPr>
                            </w:pPr>
                            <w:r>
                              <w:rPr>
                                <w:spacing w:val="-2"/>
                                <w:sz w:val="12"/>
                              </w:rPr>
                              <w:t>Cód.</w:t>
                            </w:r>
                            <w:r>
                              <w:rPr>
                                <w:spacing w:val="4"/>
                                <w:sz w:val="12"/>
                              </w:rPr>
                              <w:t xml:space="preserve"> </w:t>
                            </w:r>
                            <w:r>
                              <w:rPr>
                                <w:spacing w:val="-2"/>
                                <w:sz w:val="12"/>
                              </w:rPr>
                              <w:t>Validación:</w:t>
                            </w:r>
                            <w:r>
                              <w:rPr>
                                <w:spacing w:val="2"/>
                                <w:sz w:val="12"/>
                              </w:rPr>
                              <w:t xml:space="preserve"> </w:t>
                            </w:r>
                            <w:r>
                              <w:rPr>
                                <w:spacing w:val="-2"/>
                                <w:position w:val="2"/>
                                <w:sz w:val="11"/>
                              </w:rPr>
                              <w:t>*************************</w:t>
                            </w:r>
                          </w:p>
                          <w:p w14:paraId="0A31EB33" w14:textId="77777777" w:rsidR="00B90CE7" w:rsidRDefault="00000000">
                            <w:pPr>
                              <w:spacing w:line="120" w:lineRule="exact"/>
                              <w:ind w:left="20"/>
                              <w:rPr>
                                <w:sz w:val="12"/>
                              </w:rPr>
                            </w:pPr>
                            <w:r>
                              <w:rPr>
                                <w:spacing w:val="-2"/>
                                <w:sz w:val="12"/>
                              </w:rPr>
                              <w:t>Verificación:</w:t>
                            </w:r>
                            <w:r>
                              <w:rPr>
                                <w:spacing w:val="7"/>
                                <w:sz w:val="12"/>
                              </w:rPr>
                              <w:t xml:space="preserve"> </w:t>
                            </w:r>
                            <w:hyperlink r:id="rId204">
                              <w:r w:rsidR="00B90CE7">
                                <w:rPr>
                                  <w:spacing w:val="-2"/>
                                  <w:sz w:val="12"/>
                                </w:rPr>
                                <w:t>https://sede.lasrozas.es/</w:t>
                              </w:r>
                            </w:hyperlink>
                          </w:p>
                          <w:p w14:paraId="3818A70B"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86</w:t>
                            </w:r>
                            <w:r>
                              <w:rPr>
                                <w:spacing w:val="-6"/>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6E141D67" id="Textbox 231" o:spid="_x0000_s1224" type="#_x0000_t202" style="position:absolute;left:0;text-align:left;margin-left:548.45pt;margin-top:512.65pt;width:20.75pt;height:261.25pt;z-index:15828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" filled="f" stroked="f">
                <v:textbox style="layout-flow:vertical;mso-layout-flow-alt:bottom-to-top" inset="0,0,0,0">
                  <w:txbxContent>
                    <w:p w14:paraId="57664A01" w14:textId="77777777" w:rsidR="00B90CE7" w:rsidRDefault="00000000">
                      <w:pPr>
                        <w:spacing w:before="6" w:line="140" w:lineRule="exact"/>
                        <w:ind w:left="20"/>
                        <w:rPr>
                          <w:position w:val="2"/>
                          <w:sz w:val="11"/>
                        </w:rPr>
                      </w:pPr>
                      <w:r>
                        <w:rPr>
                          <w:spacing w:val="-2"/>
                          <w:sz w:val="12"/>
                        </w:rPr>
                        <w:t>Cód.</w:t>
                      </w:r>
                      <w:r>
                        <w:rPr>
                          <w:spacing w:val="4"/>
                          <w:sz w:val="12"/>
                        </w:rPr>
                        <w:t xml:space="preserve"> </w:t>
                      </w:r>
                      <w:r>
                        <w:rPr>
                          <w:spacing w:val="-2"/>
                          <w:sz w:val="12"/>
                        </w:rPr>
                        <w:t>Validación:</w:t>
                      </w:r>
                      <w:r>
                        <w:rPr>
                          <w:spacing w:val="2"/>
                          <w:sz w:val="12"/>
                        </w:rPr>
                        <w:t xml:space="preserve"> </w:t>
                      </w:r>
                      <w:r>
                        <w:rPr>
                          <w:spacing w:val="-2"/>
                          <w:position w:val="2"/>
                          <w:sz w:val="11"/>
                        </w:rPr>
                        <w:t>*************************</w:t>
                      </w:r>
                    </w:p>
                    <w:p w14:paraId="0A31EB33" w14:textId="77777777" w:rsidR="00B90CE7" w:rsidRDefault="00000000">
                      <w:pPr>
                        <w:spacing w:line="120" w:lineRule="exact"/>
                        <w:ind w:left="20"/>
                        <w:rPr>
                          <w:sz w:val="12"/>
                        </w:rPr>
                      </w:pPr>
                      <w:r>
                        <w:rPr>
                          <w:spacing w:val="-2"/>
                          <w:sz w:val="12"/>
                        </w:rPr>
                        <w:t>Verificación:</w:t>
                      </w:r>
                      <w:r>
                        <w:rPr>
                          <w:spacing w:val="7"/>
                          <w:sz w:val="12"/>
                        </w:rPr>
                        <w:t xml:space="preserve"> </w:t>
                      </w:r>
                      <w:hyperlink r:id="rId205">
                        <w:r w:rsidR="00B90CE7">
                          <w:rPr>
                            <w:spacing w:val="-2"/>
                            <w:sz w:val="12"/>
                          </w:rPr>
                          <w:t>https://sede.lasrozas.es/</w:t>
                        </w:r>
                      </w:hyperlink>
                    </w:p>
                    <w:p w14:paraId="3818A70B"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86</w:t>
                      </w:r>
                      <w:r>
                        <w:rPr>
                          <w:spacing w:val="-6"/>
                          <w:sz w:val="12"/>
                        </w:rPr>
                        <w:t xml:space="preserve"> </w:t>
                      </w:r>
                      <w:r>
                        <w:rPr>
                          <w:sz w:val="12"/>
                        </w:rPr>
                        <w:t>de</w:t>
                      </w:r>
                      <w:r>
                        <w:rPr>
                          <w:spacing w:val="-6"/>
                          <w:sz w:val="12"/>
                        </w:rPr>
                        <w:t xml:space="preserve"> </w:t>
                      </w:r>
                      <w:r>
                        <w:rPr>
                          <w:spacing w:val="-5"/>
                          <w:sz w:val="12"/>
                        </w:rPr>
                        <w:t>176</w:t>
                      </w:r>
                    </w:p>
                  </w:txbxContent>
                </v:textbox>
                <w10:wrap anchorx="page" anchory="page"/>
              </v:shape>
            </w:pict>
          </mc:Fallback>
        </mc:AlternateContent>
      </w:r>
      <w:r>
        <w:rPr>
          <w:sz w:val="20"/>
        </w:rPr>
        <w:t>La tasa aplicable a la prestación del servicio de suministro de contenedor individual de residuos de fracción</w:t>
      </w:r>
      <w:r>
        <w:rPr>
          <w:spacing w:val="18"/>
          <w:sz w:val="20"/>
        </w:rPr>
        <w:t xml:space="preserve"> </w:t>
      </w:r>
      <w:r>
        <w:rPr>
          <w:sz w:val="20"/>
        </w:rPr>
        <w:t>resto</w:t>
      </w:r>
      <w:r>
        <w:rPr>
          <w:spacing w:val="18"/>
          <w:sz w:val="20"/>
        </w:rPr>
        <w:t xml:space="preserve"> </w:t>
      </w:r>
      <w:r>
        <w:rPr>
          <w:sz w:val="20"/>
        </w:rPr>
        <w:t>con</w:t>
      </w:r>
      <w:r>
        <w:rPr>
          <w:spacing w:val="18"/>
          <w:sz w:val="20"/>
        </w:rPr>
        <w:t xml:space="preserve"> </w:t>
      </w:r>
      <w:r>
        <w:rPr>
          <w:sz w:val="20"/>
        </w:rPr>
        <w:t>capacidad</w:t>
      </w:r>
      <w:r>
        <w:rPr>
          <w:spacing w:val="18"/>
          <w:sz w:val="20"/>
        </w:rPr>
        <w:t xml:space="preserve"> </w:t>
      </w:r>
      <w:r>
        <w:rPr>
          <w:sz w:val="20"/>
        </w:rPr>
        <w:t>de</w:t>
      </w:r>
      <w:r>
        <w:rPr>
          <w:spacing w:val="18"/>
          <w:sz w:val="20"/>
        </w:rPr>
        <w:t xml:space="preserve"> </w:t>
      </w:r>
      <w:r>
        <w:rPr>
          <w:sz w:val="20"/>
        </w:rPr>
        <w:t>120</w:t>
      </w:r>
      <w:r>
        <w:rPr>
          <w:spacing w:val="18"/>
          <w:sz w:val="20"/>
        </w:rPr>
        <w:t xml:space="preserve"> </w:t>
      </w:r>
      <w:r>
        <w:rPr>
          <w:sz w:val="20"/>
        </w:rPr>
        <w:t>litros</w:t>
      </w:r>
      <w:r>
        <w:rPr>
          <w:spacing w:val="18"/>
          <w:sz w:val="20"/>
        </w:rPr>
        <w:t xml:space="preserve"> </w:t>
      </w:r>
      <w:r>
        <w:rPr>
          <w:sz w:val="20"/>
        </w:rPr>
        <w:t>se</w:t>
      </w:r>
      <w:r>
        <w:rPr>
          <w:spacing w:val="18"/>
          <w:sz w:val="20"/>
        </w:rPr>
        <w:t xml:space="preserve"> </w:t>
      </w:r>
      <w:r>
        <w:rPr>
          <w:sz w:val="20"/>
        </w:rPr>
        <w:t>establece</w:t>
      </w:r>
      <w:r>
        <w:rPr>
          <w:spacing w:val="18"/>
          <w:sz w:val="20"/>
        </w:rPr>
        <w:t xml:space="preserve"> </w:t>
      </w:r>
      <w:r>
        <w:rPr>
          <w:sz w:val="20"/>
        </w:rPr>
        <w:t>en</w:t>
      </w:r>
      <w:r>
        <w:rPr>
          <w:spacing w:val="18"/>
          <w:sz w:val="20"/>
        </w:rPr>
        <w:t xml:space="preserve"> </w:t>
      </w:r>
      <w:r>
        <w:rPr>
          <w:sz w:val="20"/>
        </w:rPr>
        <w:t>65,00</w:t>
      </w:r>
      <w:r>
        <w:rPr>
          <w:spacing w:val="18"/>
          <w:sz w:val="20"/>
        </w:rPr>
        <w:t xml:space="preserve"> </w:t>
      </w:r>
      <w:r>
        <w:rPr>
          <w:sz w:val="20"/>
        </w:rPr>
        <w:t>euros</w:t>
      </w:r>
      <w:r>
        <w:rPr>
          <w:spacing w:val="18"/>
          <w:sz w:val="20"/>
        </w:rPr>
        <w:t xml:space="preserve"> </w:t>
      </w:r>
      <w:r>
        <w:rPr>
          <w:sz w:val="20"/>
        </w:rPr>
        <w:t>por</w:t>
      </w:r>
      <w:r>
        <w:rPr>
          <w:spacing w:val="18"/>
          <w:sz w:val="20"/>
        </w:rPr>
        <w:t xml:space="preserve"> </w:t>
      </w:r>
      <w:r>
        <w:rPr>
          <w:sz w:val="20"/>
        </w:rPr>
        <w:t>unidad,</w:t>
      </w:r>
      <w:r>
        <w:rPr>
          <w:spacing w:val="18"/>
          <w:sz w:val="20"/>
        </w:rPr>
        <w:t xml:space="preserve"> </w:t>
      </w:r>
      <w:r>
        <w:rPr>
          <w:sz w:val="20"/>
        </w:rPr>
        <w:t>y</w:t>
      </w:r>
      <w:r>
        <w:rPr>
          <w:spacing w:val="18"/>
          <w:sz w:val="20"/>
        </w:rPr>
        <w:t xml:space="preserve"> </w:t>
      </w:r>
      <w:r>
        <w:rPr>
          <w:sz w:val="20"/>
        </w:rPr>
        <w:t>se</w:t>
      </w:r>
      <w:r>
        <w:rPr>
          <w:spacing w:val="18"/>
          <w:sz w:val="20"/>
        </w:rPr>
        <w:t xml:space="preserve"> </w:t>
      </w:r>
      <w:r>
        <w:rPr>
          <w:sz w:val="20"/>
        </w:rPr>
        <w:t xml:space="preserve">devengará en el momento en que el interesado solicite el suministro según Ordenanza Fiscal </w:t>
      </w:r>
      <w:proofErr w:type="spellStart"/>
      <w:r>
        <w:rPr>
          <w:sz w:val="20"/>
        </w:rPr>
        <w:t>nº</w:t>
      </w:r>
      <w:proofErr w:type="spellEnd"/>
      <w:r>
        <w:rPr>
          <w:sz w:val="20"/>
        </w:rPr>
        <w:t xml:space="preserve"> 17.</w:t>
      </w:r>
    </w:p>
    <w:p w14:paraId="67ACC9D6" w14:textId="77777777" w:rsidR="00B90CE7" w:rsidRDefault="00B90CE7">
      <w:pPr>
        <w:pStyle w:val="Textoindependiente"/>
        <w:spacing w:before="9"/>
      </w:pPr>
    </w:p>
    <w:p w14:paraId="6AC7F500" w14:textId="77777777" w:rsidR="00B90CE7" w:rsidRDefault="00000000">
      <w:pPr>
        <w:pStyle w:val="Ttulo5"/>
      </w:pPr>
      <w:r>
        <w:rPr>
          <w:spacing w:val="-2"/>
        </w:rPr>
        <w:t>AVALES:</w:t>
      </w:r>
    </w:p>
    <w:p w14:paraId="140EEE2C" w14:textId="77777777" w:rsidR="00B90CE7" w:rsidRDefault="00B90CE7">
      <w:pPr>
        <w:pStyle w:val="Textoindependiente"/>
        <w:spacing w:before="61"/>
        <w:rPr>
          <w:b/>
        </w:rPr>
      </w:pPr>
    </w:p>
    <w:p w14:paraId="1BD3DA7D" w14:textId="4E0AF334" w:rsidR="00B90CE7" w:rsidRDefault="00000000">
      <w:pPr>
        <w:spacing w:before="1" w:line="295" w:lineRule="auto"/>
        <w:ind w:left="992" w:right="184"/>
        <w:rPr>
          <w:sz w:val="20"/>
        </w:rPr>
      </w:pPr>
      <w:r>
        <w:rPr>
          <w:sz w:val="20"/>
        </w:rPr>
        <w:t>En cumplimiento del artículo 24 de la Ordenanza municipal reguladora de Ordenanza de Tramitación de</w:t>
      </w:r>
      <w:r>
        <w:rPr>
          <w:spacing w:val="80"/>
          <w:sz w:val="20"/>
        </w:rPr>
        <w:t xml:space="preserve"> </w:t>
      </w:r>
      <w:r>
        <w:rPr>
          <w:sz w:val="20"/>
        </w:rPr>
        <w:t>Licencias</w:t>
      </w:r>
      <w:r>
        <w:rPr>
          <w:spacing w:val="80"/>
          <w:sz w:val="20"/>
        </w:rPr>
        <w:t xml:space="preserve"> </w:t>
      </w:r>
      <w:r>
        <w:rPr>
          <w:sz w:val="20"/>
        </w:rPr>
        <w:t>y</w:t>
      </w:r>
      <w:r>
        <w:rPr>
          <w:spacing w:val="80"/>
          <w:sz w:val="20"/>
        </w:rPr>
        <w:t xml:space="preserve"> </w:t>
      </w:r>
      <w:r>
        <w:rPr>
          <w:sz w:val="20"/>
        </w:rPr>
        <w:t>Declaraciones</w:t>
      </w:r>
      <w:r>
        <w:rPr>
          <w:spacing w:val="80"/>
          <w:sz w:val="20"/>
        </w:rPr>
        <w:t xml:space="preserve"> </w:t>
      </w:r>
      <w:r>
        <w:rPr>
          <w:sz w:val="20"/>
        </w:rPr>
        <w:t>Responsables</w:t>
      </w:r>
      <w:r>
        <w:rPr>
          <w:spacing w:val="80"/>
          <w:sz w:val="20"/>
        </w:rPr>
        <w:t xml:space="preserve"> </w:t>
      </w:r>
      <w:r>
        <w:rPr>
          <w:sz w:val="20"/>
        </w:rPr>
        <w:t>de</w:t>
      </w:r>
      <w:r>
        <w:rPr>
          <w:spacing w:val="80"/>
          <w:sz w:val="20"/>
        </w:rPr>
        <w:t xml:space="preserve"> </w:t>
      </w:r>
      <w:r>
        <w:rPr>
          <w:sz w:val="20"/>
        </w:rPr>
        <w:t>Actuaciones</w:t>
      </w:r>
      <w:r>
        <w:rPr>
          <w:spacing w:val="80"/>
          <w:sz w:val="20"/>
        </w:rPr>
        <w:t xml:space="preserve"> </w:t>
      </w:r>
      <w:r>
        <w:rPr>
          <w:sz w:val="20"/>
        </w:rPr>
        <w:t>Urbanísticas.</w:t>
      </w:r>
      <w:r>
        <w:rPr>
          <w:spacing w:val="80"/>
          <w:sz w:val="20"/>
        </w:rPr>
        <w:t xml:space="preserve"> </w:t>
      </w:r>
      <w:r>
        <w:rPr>
          <w:sz w:val="20"/>
        </w:rPr>
        <w:t>Para</w:t>
      </w:r>
      <w:r>
        <w:rPr>
          <w:spacing w:val="80"/>
          <w:sz w:val="20"/>
        </w:rPr>
        <w:t xml:space="preserve"> </w:t>
      </w:r>
      <w:r>
        <w:rPr>
          <w:sz w:val="20"/>
        </w:rPr>
        <w:t>garantizar</w:t>
      </w:r>
      <w:r>
        <w:rPr>
          <w:spacing w:val="80"/>
          <w:sz w:val="20"/>
        </w:rPr>
        <w:t xml:space="preserve"> </w:t>
      </w:r>
      <w:r>
        <w:rPr>
          <w:sz w:val="20"/>
        </w:rPr>
        <w:t xml:space="preserve">la </w:t>
      </w:r>
      <w:r>
        <w:rPr>
          <w:b/>
          <w:sz w:val="20"/>
        </w:rPr>
        <w:t>correcta conservación y mantenimiento del espacio público</w:t>
      </w:r>
      <w:r>
        <w:rPr>
          <w:sz w:val="20"/>
        </w:rPr>
        <w:t>, la exigencia de un aval al promotor del proyecto por un importe de</w:t>
      </w:r>
      <w:r>
        <w:rPr>
          <w:spacing w:val="22"/>
          <w:sz w:val="20"/>
        </w:rPr>
        <w:t xml:space="preserve"> </w:t>
      </w:r>
      <w:r>
        <w:rPr>
          <w:b/>
          <w:sz w:val="20"/>
        </w:rPr>
        <w:t>725,04</w:t>
      </w:r>
      <w:r w:rsidR="00223A5A">
        <w:rPr>
          <w:b/>
          <w:sz w:val="20"/>
        </w:rPr>
        <w:t xml:space="preserve"> </w:t>
      </w:r>
      <w:r>
        <w:rPr>
          <w:b/>
          <w:sz w:val="20"/>
        </w:rPr>
        <w:t>€ (0,5% s/ P.E.M),</w:t>
      </w:r>
      <w:r>
        <w:rPr>
          <w:b/>
          <w:spacing w:val="20"/>
          <w:sz w:val="20"/>
        </w:rPr>
        <w:t xml:space="preserve"> </w:t>
      </w:r>
      <w:r>
        <w:rPr>
          <w:sz w:val="20"/>
        </w:rPr>
        <w:t>que deberá presentar antes del comienzo</w:t>
      </w:r>
      <w:r>
        <w:rPr>
          <w:spacing w:val="40"/>
          <w:sz w:val="20"/>
        </w:rPr>
        <w:t xml:space="preserve"> </w:t>
      </w:r>
      <w:r>
        <w:rPr>
          <w:sz w:val="20"/>
        </w:rPr>
        <w:t>de las obras.</w:t>
      </w:r>
    </w:p>
    <w:p w14:paraId="2971B259" w14:textId="77777777" w:rsidR="00B90CE7" w:rsidRDefault="00B90CE7">
      <w:pPr>
        <w:pStyle w:val="Textoindependiente"/>
        <w:spacing w:before="5"/>
      </w:pPr>
    </w:p>
    <w:p w14:paraId="09D3B802" w14:textId="77777777" w:rsidR="00B90CE7" w:rsidRDefault="00000000">
      <w:pPr>
        <w:pStyle w:val="Textoindependiente"/>
        <w:spacing w:line="292" w:lineRule="auto"/>
        <w:ind w:left="992" w:right="140"/>
        <w:jc w:val="both"/>
      </w:pPr>
      <w:r>
        <w:t>Este aval podrá ser ejecutado tan pronto como se constate por parte de los servicios de inspección municipales la producción de un daño en cualquiera de los elementos de la red viaria titularidad de este Ayuntamiento.</w:t>
      </w:r>
    </w:p>
    <w:p w14:paraId="1A46D6A2" w14:textId="77777777" w:rsidR="00B90CE7" w:rsidRDefault="00B90CE7">
      <w:pPr>
        <w:pStyle w:val="Textoindependiente"/>
        <w:spacing w:before="10"/>
      </w:pPr>
    </w:p>
    <w:p w14:paraId="2AA4B748" w14:textId="77777777" w:rsidR="00B90CE7" w:rsidRDefault="00000000">
      <w:pPr>
        <w:pStyle w:val="Textoindependiente"/>
        <w:spacing w:line="292" w:lineRule="auto"/>
        <w:ind w:left="992" w:right="140"/>
        <w:jc w:val="both"/>
      </w:pPr>
      <w:r>
        <w:t>Para la devolución de la fianza o aval que garantiza la correcta ejecución, conservación y mantenimiento del espacio público, el interesado deberá, una vez terminada la obra, solicitar su devolución aportando la documentación necesaria descrita en la Ordenanza de tramitación de Licencias y Declaraciones Responsables de Actuaciones Urbanísticas.</w:t>
      </w:r>
    </w:p>
    <w:p w14:paraId="0C180200" w14:textId="77777777" w:rsidR="00B90CE7" w:rsidRDefault="00B90CE7">
      <w:pPr>
        <w:pStyle w:val="Textoindependiente"/>
        <w:spacing w:before="9"/>
      </w:pPr>
    </w:p>
    <w:p w14:paraId="1011805C" w14:textId="77777777" w:rsidR="00B90CE7" w:rsidRDefault="00000000">
      <w:pPr>
        <w:spacing w:before="1" w:line="295" w:lineRule="auto"/>
        <w:ind w:left="992"/>
        <w:rPr>
          <w:sz w:val="20"/>
        </w:rPr>
      </w:pPr>
      <w:r>
        <w:rPr>
          <w:sz w:val="20"/>
        </w:rPr>
        <w:t xml:space="preserve">Por otra parte, con fecha 15 de junio de 2026 ha sido presentado justificante de pago por importe de </w:t>
      </w:r>
      <w:r>
        <w:rPr>
          <w:b/>
          <w:sz w:val="20"/>
        </w:rPr>
        <w:t>1.800</w:t>
      </w:r>
      <w:r>
        <w:rPr>
          <w:b/>
          <w:spacing w:val="34"/>
          <w:sz w:val="20"/>
        </w:rPr>
        <w:t xml:space="preserve"> </w:t>
      </w:r>
      <w:r>
        <w:rPr>
          <w:b/>
          <w:sz w:val="20"/>
        </w:rPr>
        <w:t>€</w:t>
      </w:r>
      <w:r>
        <w:rPr>
          <w:b/>
          <w:spacing w:val="35"/>
          <w:sz w:val="20"/>
        </w:rPr>
        <w:t xml:space="preserve"> </w:t>
      </w:r>
      <w:r>
        <w:rPr>
          <w:sz w:val="20"/>
        </w:rPr>
        <w:t>de</w:t>
      </w:r>
      <w:r>
        <w:rPr>
          <w:spacing w:val="34"/>
          <w:sz w:val="20"/>
        </w:rPr>
        <w:t xml:space="preserve"> </w:t>
      </w:r>
      <w:r>
        <w:rPr>
          <w:sz w:val="20"/>
        </w:rPr>
        <w:t>la</w:t>
      </w:r>
      <w:r>
        <w:rPr>
          <w:spacing w:val="34"/>
          <w:sz w:val="20"/>
        </w:rPr>
        <w:t xml:space="preserve"> </w:t>
      </w:r>
      <w:r>
        <w:rPr>
          <w:sz w:val="20"/>
        </w:rPr>
        <w:t>fianza</w:t>
      </w:r>
      <w:r>
        <w:rPr>
          <w:spacing w:val="34"/>
          <w:sz w:val="20"/>
        </w:rPr>
        <w:t xml:space="preserve"> </w:t>
      </w:r>
      <w:r>
        <w:rPr>
          <w:sz w:val="20"/>
        </w:rPr>
        <w:t>para</w:t>
      </w:r>
      <w:r>
        <w:rPr>
          <w:spacing w:val="34"/>
          <w:sz w:val="20"/>
        </w:rPr>
        <w:t xml:space="preserve"> </w:t>
      </w:r>
      <w:r>
        <w:rPr>
          <w:sz w:val="20"/>
        </w:rPr>
        <w:t>garantizar</w:t>
      </w:r>
      <w:r>
        <w:rPr>
          <w:spacing w:val="34"/>
          <w:sz w:val="20"/>
        </w:rPr>
        <w:t xml:space="preserve"> </w:t>
      </w:r>
      <w:r>
        <w:rPr>
          <w:sz w:val="20"/>
        </w:rPr>
        <w:t>la</w:t>
      </w:r>
      <w:r>
        <w:rPr>
          <w:spacing w:val="37"/>
          <w:sz w:val="20"/>
        </w:rPr>
        <w:t xml:space="preserve"> </w:t>
      </w:r>
      <w:r>
        <w:rPr>
          <w:b/>
          <w:sz w:val="20"/>
        </w:rPr>
        <w:t>correcta</w:t>
      </w:r>
      <w:r>
        <w:rPr>
          <w:b/>
          <w:spacing w:val="34"/>
          <w:sz w:val="20"/>
        </w:rPr>
        <w:t xml:space="preserve"> </w:t>
      </w:r>
      <w:r>
        <w:rPr>
          <w:b/>
          <w:sz w:val="20"/>
        </w:rPr>
        <w:t>gestión</w:t>
      </w:r>
      <w:r>
        <w:rPr>
          <w:b/>
          <w:spacing w:val="34"/>
          <w:sz w:val="20"/>
        </w:rPr>
        <w:t xml:space="preserve"> </w:t>
      </w:r>
      <w:r>
        <w:rPr>
          <w:b/>
          <w:sz w:val="20"/>
        </w:rPr>
        <w:t>de</w:t>
      </w:r>
      <w:r>
        <w:rPr>
          <w:b/>
          <w:spacing w:val="34"/>
          <w:sz w:val="20"/>
        </w:rPr>
        <w:t xml:space="preserve"> </w:t>
      </w:r>
      <w:r>
        <w:rPr>
          <w:b/>
          <w:sz w:val="20"/>
        </w:rPr>
        <w:t>los</w:t>
      </w:r>
      <w:r>
        <w:rPr>
          <w:b/>
          <w:spacing w:val="34"/>
          <w:sz w:val="20"/>
        </w:rPr>
        <w:t xml:space="preserve"> </w:t>
      </w:r>
      <w:r>
        <w:rPr>
          <w:b/>
          <w:sz w:val="20"/>
        </w:rPr>
        <w:t>residuos</w:t>
      </w:r>
      <w:r>
        <w:rPr>
          <w:b/>
          <w:spacing w:val="34"/>
          <w:sz w:val="20"/>
        </w:rPr>
        <w:t xml:space="preserve"> </w:t>
      </w:r>
      <w:r>
        <w:rPr>
          <w:b/>
          <w:sz w:val="20"/>
        </w:rPr>
        <w:t>de</w:t>
      </w:r>
      <w:r>
        <w:rPr>
          <w:b/>
          <w:spacing w:val="34"/>
          <w:sz w:val="20"/>
        </w:rPr>
        <w:t xml:space="preserve"> </w:t>
      </w:r>
      <w:r>
        <w:rPr>
          <w:b/>
          <w:sz w:val="20"/>
        </w:rPr>
        <w:t>la</w:t>
      </w:r>
      <w:r>
        <w:rPr>
          <w:b/>
          <w:spacing w:val="34"/>
          <w:sz w:val="20"/>
        </w:rPr>
        <w:t xml:space="preserve"> </w:t>
      </w:r>
      <w:r>
        <w:rPr>
          <w:b/>
          <w:sz w:val="20"/>
        </w:rPr>
        <w:t>construcción</w:t>
      </w:r>
      <w:r>
        <w:rPr>
          <w:b/>
          <w:spacing w:val="34"/>
          <w:sz w:val="20"/>
        </w:rPr>
        <w:t xml:space="preserve"> </w:t>
      </w:r>
      <w:r>
        <w:rPr>
          <w:b/>
          <w:sz w:val="20"/>
        </w:rPr>
        <w:t>y demolición</w:t>
      </w:r>
      <w:r>
        <w:rPr>
          <w:b/>
          <w:spacing w:val="21"/>
          <w:sz w:val="20"/>
        </w:rPr>
        <w:t xml:space="preserve"> </w:t>
      </w:r>
      <w:r>
        <w:rPr>
          <w:sz w:val="20"/>
        </w:rPr>
        <w:t>y justificante de pago por importe de</w:t>
      </w:r>
      <w:r>
        <w:rPr>
          <w:spacing w:val="24"/>
          <w:sz w:val="20"/>
        </w:rPr>
        <w:t xml:space="preserve"> </w:t>
      </w:r>
      <w:r>
        <w:rPr>
          <w:b/>
          <w:sz w:val="20"/>
        </w:rPr>
        <w:t>3.714,00 €</w:t>
      </w:r>
      <w:r>
        <w:rPr>
          <w:b/>
          <w:spacing w:val="21"/>
          <w:sz w:val="20"/>
        </w:rPr>
        <w:t xml:space="preserve"> </w:t>
      </w:r>
      <w:r>
        <w:rPr>
          <w:sz w:val="20"/>
        </w:rPr>
        <w:t>de la fianza para la compensación de</w:t>
      </w:r>
      <w:r>
        <w:rPr>
          <w:spacing w:val="40"/>
          <w:sz w:val="20"/>
        </w:rPr>
        <w:t xml:space="preserve"> </w:t>
      </w:r>
      <w:r>
        <w:rPr>
          <w:sz w:val="20"/>
        </w:rPr>
        <w:t>daños sobre el arbolado.</w:t>
      </w:r>
    </w:p>
    <w:p w14:paraId="0A761268" w14:textId="77777777" w:rsidR="00B90CE7" w:rsidRDefault="00B90CE7">
      <w:pPr>
        <w:pStyle w:val="Textoindependiente"/>
        <w:spacing w:before="7"/>
      </w:pPr>
    </w:p>
    <w:p w14:paraId="6EACD01C" w14:textId="77777777" w:rsidR="00B90CE7" w:rsidRDefault="00000000">
      <w:pPr>
        <w:pStyle w:val="Textoindependiente"/>
        <w:spacing w:before="1" w:line="292" w:lineRule="auto"/>
        <w:ind w:left="992" w:right="140"/>
        <w:jc w:val="both"/>
      </w:pPr>
      <w:r>
        <w:t>En este sentido se debe advertir al promotor del proyecto que, en caso de que no se produzca compensación</w:t>
      </w:r>
      <w:r>
        <w:rPr>
          <w:spacing w:val="22"/>
        </w:rPr>
        <w:t xml:space="preserve"> </w:t>
      </w:r>
      <w:r>
        <w:t>por</w:t>
      </w:r>
      <w:r>
        <w:rPr>
          <w:spacing w:val="22"/>
        </w:rPr>
        <w:t xml:space="preserve"> </w:t>
      </w:r>
      <w:r>
        <w:t>los</w:t>
      </w:r>
      <w:r>
        <w:rPr>
          <w:spacing w:val="22"/>
        </w:rPr>
        <w:t xml:space="preserve"> </w:t>
      </w:r>
      <w:r>
        <w:t>daños</w:t>
      </w:r>
      <w:r>
        <w:rPr>
          <w:spacing w:val="22"/>
        </w:rPr>
        <w:t xml:space="preserve"> </w:t>
      </w:r>
      <w:r>
        <w:t>sobre</w:t>
      </w:r>
      <w:r>
        <w:rPr>
          <w:spacing w:val="22"/>
        </w:rPr>
        <w:t xml:space="preserve"> </w:t>
      </w:r>
      <w:r>
        <w:t>el</w:t>
      </w:r>
      <w:r>
        <w:rPr>
          <w:spacing w:val="22"/>
        </w:rPr>
        <w:t xml:space="preserve"> </w:t>
      </w:r>
      <w:r>
        <w:t>arbolado</w:t>
      </w:r>
      <w:r>
        <w:rPr>
          <w:spacing w:val="22"/>
        </w:rPr>
        <w:t xml:space="preserve"> </w:t>
      </w:r>
      <w:r>
        <w:t>y/o</w:t>
      </w:r>
      <w:r>
        <w:rPr>
          <w:spacing w:val="22"/>
        </w:rPr>
        <w:t xml:space="preserve"> </w:t>
      </w:r>
      <w:r>
        <w:t>no</w:t>
      </w:r>
      <w:r>
        <w:rPr>
          <w:spacing w:val="22"/>
        </w:rPr>
        <w:t xml:space="preserve"> </w:t>
      </w:r>
      <w:r>
        <w:t>se</w:t>
      </w:r>
      <w:r>
        <w:rPr>
          <w:spacing w:val="22"/>
        </w:rPr>
        <w:t xml:space="preserve"> </w:t>
      </w:r>
      <w:r>
        <w:t>acredite</w:t>
      </w:r>
      <w:r>
        <w:rPr>
          <w:spacing w:val="22"/>
        </w:rPr>
        <w:t xml:space="preserve"> </w:t>
      </w:r>
      <w:r>
        <w:t>documentalmente</w:t>
      </w:r>
      <w:r>
        <w:rPr>
          <w:spacing w:val="22"/>
        </w:rPr>
        <w:t xml:space="preserve"> </w:t>
      </w:r>
      <w:r>
        <w:t>que</w:t>
      </w:r>
      <w:r>
        <w:rPr>
          <w:spacing w:val="22"/>
        </w:rPr>
        <w:t xml:space="preserve"> </w:t>
      </w:r>
      <w:r>
        <w:t>la</w:t>
      </w:r>
      <w:r>
        <w:rPr>
          <w:spacing w:val="22"/>
        </w:rPr>
        <w:t xml:space="preserve"> </w:t>
      </w:r>
      <w:r>
        <w:t>gestión de los RCD se ha realizado correctamente, se procederá a la ejecución de la garantía por parte del Ayuntamiento, independientemente de las sanciones que puedan aplicarse, conforme a lo</w:t>
      </w:r>
      <w:r>
        <w:rPr>
          <w:spacing w:val="80"/>
        </w:rPr>
        <w:t xml:space="preserve"> </w:t>
      </w:r>
      <w:r>
        <w:t xml:space="preserve">establecido en el Anexo XV de la citada Ordenanza Municipal sobre Prevención Ambiental, así como en el artículo 10 de la Orden 2726/2009, de 16 de julio, por la que se regula la gestión de los </w:t>
      </w:r>
      <w:proofErr w:type="spellStart"/>
      <w:r>
        <w:t>RCDs</w:t>
      </w:r>
      <w:proofErr w:type="spellEnd"/>
      <w:r>
        <w:rPr>
          <w:spacing w:val="80"/>
        </w:rPr>
        <w:t xml:space="preserve"> </w:t>
      </w:r>
      <w:r>
        <w:t>en la Comunidad de Madrid.</w:t>
      </w:r>
    </w:p>
    <w:p w14:paraId="76B8A214" w14:textId="77777777" w:rsidR="00B90CE7" w:rsidRDefault="00B90CE7">
      <w:pPr>
        <w:pStyle w:val="Textoindependiente"/>
        <w:spacing w:before="9"/>
      </w:pPr>
    </w:p>
    <w:p w14:paraId="242EC64A" w14:textId="77777777" w:rsidR="00B90CE7" w:rsidRDefault="00000000">
      <w:pPr>
        <w:pStyle w:val="Textoindependiente"/>
        <w:spacing w:line="295" w:lineRule="auto"/>
        <w:ind w:left="992" w:right="140"/>
        <w:jc w:val="both"/>
      </w:pPr>
      <w:r>
        <w:rPr>
          <w:b/>
        </w:rPr>
        <w:t>TERCERO</w:t>
      </w:r>
      <w:r>
        <w:t xml:space="preserve">.- </w:t>
      </w:r>
      <w:r w:rsidRPr="00223A5A">
        <w:rPr>
          <w:bCs/>
        </w:rPr>
        <w:t>Notificar el presente acuerdo al interesado</w:t>
      </w:r>
      <w:r>
        <w:rPr>
          <w:b/>
        </w:rPr>
        <w:t xml:space="preserve"> </w:t>
      </w:r>
      <w:r>
        <w:t xml:space="preserve">en los términos de los artículos 40 y siguientes de la Ley 39/2015, de 1 de octubre, del Procedimiento Administrativo Común de las Administraciones Públicas, con indicación expresa de los recursos que contra la misma cabe </w:t>
      </w:r>
      <w:r>
        <w:rPr>
          <w:spacing w:val="-2"/>
        </w:rPr>
        <w:t>interponer.</w:t>
      </w:r>
    </w:p>
    <w:p w14:paraId="3179C373" w14:textId="77777777" w:rsidR="00B90CE7" w:rsidRDefault="00B90CE7">
      <w:pPr>
        <w:pStyle w:val="Textoindependiente"/>
        <w:spacing w:before="7"/>
        <w:rPr>
          <w:sz w:val="17"/>
        </w:rPr>
      </w:pPr>
    </w:p>
    <w:tbl>
      <w:tblPr>
        <w:tblStyle w:val="TableNormal"/>
        <w:tblW w:w="0" w:type="auto"/>
        <w:tblInd w:w="100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1877"/>
        <w:gridCol w:w="7186"/>
      </w:tblGrid>
      <w:tr w:rsidR="00B90CE7" w14:paraId="24DB70EE" w14:textId="77777777">
        <w:trPr>
          <w:trHeight w:val="1258"/>
        </w:trPr>
        <w:tc>
          <w:tcPr>
            <w:tcW w:w="9063" w:type="dxa"/>
            <w:gridSpan w:val="2"/>
            <w:tcBorders>
              <w:left w:val="single" w:sz="4" w:space="0" w:color="CCCCCC"/>
              <w:right w:val="single" w:sz="4" w:space="0" w:color="CCCCCC"/>
            </w:tcBorders>
            <w:shd w:val="clear" w:color="auto" w:fill="F2F2F2"/>
          </w:tcPr>
          <w:p w14:paraId="274BDFF5" w14:textId="06BAFC37" w:rsidR="00B90CE7" w:rsidRDefault="00000000">
            <w:pPr>
              <w:pStyle w:val="TableParagraph"/>
              <w:spacing w:before="80" w:line="297" w:lineRule="auto"/>
              <w:ind w:right="53"/>
              <w:jc w:val="both"/>
              <w:rPr>
                <w:b/>
                <w:sz w:val="20"/>
              </w:rPr>
            </w:pPr>
            <w:r>
              <w:rPr>
                <w:b/>
                <w:sz w:val="20"/>
              </w:rPr>
              <w:t>Rectificación error material de acuerdo de Junta de Gobierno de fecha 12 de junio de 2026 y conceder licencia de funcionamiento para el taller de reparación de vehículos, automóviles, sita en la calle Belgrado, núm. 1</w:t>
            </w:r>
            <w:r w:rsidR="00223A5A">
              <w:rPr>
                <w:b/>
                <w:sz w:val="20"/>
              </w:rPr>
              <w:t>,</w:t>
            </w:r>
            <w:r>
              <w:rPr>
                <w:b/>
                <w:sz w:val="20"/>
              </w:rPr>
              <w:t xml:space="preserve"> C/V calle Zurich</w:t>
            </w:r>
            <w:r w:rsidR="00223A5A">
              <w:rPr>
                <w:b/>
                <w:sz w:val="20"/>
              </w:rPr>
              <w:t>,</w:t>
            </w:r>
            <w:r>
              <w:rPr>
                <w:b/>
                <w:sz w:val="20"/>
              </w:rPr>
              <w:t xml:space="preserve"> núm. 1</w:t>
            </w:r>
            <w:r w:rsidR="00223A5A">
              <w:rPr>
                <w:b/>
                <w:sz w:val="20"/>
              </w:rPr>
              <w:t>,</w:t>
            </w:r>
            <w:r>
              <w:rPr>
                <w:b/>
                <w:sz w:val="20"/>
              </w:rPr>
              <w:t xml:space="preserve"> del P.I. </w:t>
            </w:r>
            <w:proofErr w:type="spellStart"/>
            <w:r>
              <w:rPr>
                <w:b/>
                <w:sz w:val="20"/>
              </w:rPr>
              <w:t>Europolis</w:t>
            </w:r>
            <w:proofErr w:type="spellEnd"/>
            <w:r>
              <w:rPr>
                <w:b/>
                <w:sz w:val="20"/>
              </w:rPr>
              <w:t>, de Las Rozas de Madrid</w:t>
            </w:r>
            <w:r w:rsidR="00223A5A">
              <w:rPr>
                <w:b/>
                <w:sz w:val="20"/>
              </w:rPr>
              <w:t xml:space="preserve">. </w:t>
            </w:r>
            <w:proofErr w:type="spellStart"/>
            <w:r w:rsidR="00223A5A">
              <w:rPr>
                <w:b/>
                <w:sz w:val="20"/>
              </w:rPr>
              <w:t>E</w:t>
            </w:r>
            <w:r>
              <w:rPr>
                <w:b/>
                <w:sz w:val="20"/>
              </w:rPr>
              <w:t>xpte</w:t>
            </w:r>
            <w:proofErr w:type="spellEnd"/>
            <w:r>
              <w:rPr>
                <w:b/>
                <w:sz w:val="20"/>
              </w:rPr>
              <w:t>. 56517/2024.</w:t>
            </w:r>
          </w:p>
        </w:tc>
      </w:tr>
      <w:tr w:rsidR="00B90CE7" w14:paraId="1415E055" w14:textId="77777777">
        <w:trPr>
          <w:trHeight w:val="403"/>
        </w:trPr>
        <w:tc>
          <w:tcPr>
            <w:tcW w:w="1877" w:type="dxa"/>
            <w:tcBorders>
              <w:left w:val="single" w:sz="4" w:space="0" w:color="CCCCCC"/>
              <w:bottom w:val="single" w:sz="6" w:space="0" w:color="CCCCCC"/>
              <w:right w:val="single" w:sz="6" w:space="0" w:color="CCCCCC"/>
            </w:tcBorders>
          </w:tcPr>
          <w:p w14:paraId="11881369" w14:textId="77777777" w:rsidR="00B90CE7" w:rsidRDefault="00000000">
            <w:pPr>
              <w:pStyle w:val="TableParagraph"/>
              <w:spacing w:before="80"/>
              <w:rPr>
                <w:b/>
                <w:sz w:val="20"/>
              </w:rPr>
            </w:pPr>
            <w:r>
              <w:rPr>
                <w:b/>
                <w:spacing w:val="-2"/>
                <w:sz w:val="20"/>
              </w:rPr>
              <w:t>Favorable</w:t>
            </w:r>
          </w:p>
        </w:tc>
        <w:tc>
          <w:tcPr>
            <w:tcW w:w="7186" w:type="dxa"/>
            <w:tcBorders>
              <w:left w:val="single" w:sz="6" w:space="0" w:color="CCCCCC"/>
              <w:bottom w:val="single" w:sz="6" w:space="0" w:color="CCCCCC"/>
              <w:right w:val="single" w:sz="4" w:space="0" w:color="CCCCCC"/>
            </w:tcBorders>
          </w:tcPr>
          <w:p w14:paraId="2C5D586C" w14:textId="77777777" w:rsidR="00B90CE7" w:rsidRDefault="00000000">
            <w:pPr>
              <w:pStyle w:val="TableParagraph"/>
              <w:spacing w:before="80"/>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bl>
    <w:p w14:paraId="264BE017" w14:textId="77777777" w:rsidR="00B90CE7" w:rsidRDefault="00B90CE7">
      <w:pPr>
        <w:pStyle w:val="Textoindependiente"/>
        <w:spacing w:before="144"/>
      </w:pPr>
    </w:p>
    <w:p w14:paraId="47E0A992" w14:textId="77777777" w:rsidR="00B90CE7" w:rsidRDefault="00000000">
      <w:pPr>
        <w:pStyle w:val="Ttulo6"/>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10D6305E" w14:textId="77777777" w:rsidR="00B90CE7" w:rsidRDefault="00B90CE7">
      <w:pPr>
        <w:pStyle w:val="Textoindependiente"/>
        <w:spacing w:before="61"/>
        <w:rPr>
          <w:b/>
        </w:rPr>
      </w:pPr>
    </w:p>
    <w:p w14:paraId="040A2FF6" w14:textId="4E6A7B48" w:rsidR="00B90CE7" w:rsidRDefault="00000000">
      <w:pPr>
        <w:pStyle w:val="Textoindependiente"/>
        <w:spacing w:line="297" w:lineRule="auto"/>
        <w:ind w:left="992" w:right="169"/>
      </w:pPr>
      <w:r>
        <w:rPr>
          <w:b/>
        </w:rPr>
        <w:t>PRIMERO</w:t>
      </w:r>
      <w:r>
        <w:t>.</w:t>
      </w:r>
      <w:r w:rsidR="00223A5A">
        <w:t>-</w:t>
      </w:r>
      <w:r>
        <w:t xml:space="preserve"> Por Acuerdo de la Junta de Gobierno Local de este Ayuntamiento de 12 de junio de 2026 se acordó:</w:t>
      </w:r>
    </w:p>
    <w:p w14:paraId="15DEB17C" w14:textId="77777777" w:rsidR="00B90CE7" w:rsidRDefault="00B90CE7">
      <w:pPr>
        <w:pStyle w:val="Textoindependiente"/>
        <w:spacing w:line="297" w:lineRule="auto"/>
        <w:sectPr w:rsidR="00B90CE7">
          <w:pgSz w:w="11910" w:h="16840"/>
          <w:pgMar w:top="1340" w:right="1275" w:bottom="1300" w:left="425" w:header="225" w:footer="1100" w:gutter="0"/>
          <w:cols w:space="720"/>
        </w:sectPr>
      </w:pPr>
    </w:p>
    <w:p w14:paraId="1B4B8F9B" w14:textId="77777777" w:rsidR="00B90CE7" w:rsidRDefault="00000000">
      <w:pPr>
        <w:spacing w:before="103"/>
        <w:ind w:left="992"/>
        <w:rPr>
          <w:i/>
          <w:sz w:val="20"/>
        </w:rPr>
      </w:pPr>
      <w:r>
        <w:rPr>
          <w:i/>
          <w:sz w:val="20"/>
        </w:rPr>
        <w:lastRenderedPageBreak/>
        <w:t>“</w:t>
      </w:r>
      <w:r>
        <w:rPr>
          <w:b/>
          <w:i/>
          <w:sz w:val="20"/>
        </w:rPr>
        <w:t>PRIMERO.-</w:t>
      </w:r>
      <w:r>
        <w:rPr>
          <w:b/>
          <w:i/>
          <w:spacing w:val="52"/>
          <w:w w:val="150"/>
          <w:sz w:val="20"/>
        </w:rPr>
        <w:t xml:space="preserve"> </w:t>
      </w:r>
      <w:r>
        <w:rPr>
          <w:i/>
          <w:sz w:val="20"/>
        </w:rPr>
        <w:t>Conceder</w:t>
      </w:r>
      <w:r>
        <w:rPr>
          <w:i/>
          <w:spacing w:val="52"/>
          <w:w w:val="150"/>
          <w:sz w:val="20"/>
        </w:rPr>
        <w:t xml:space="preserve"> </w:t>
      </w:r>
      <w:r>
        <w:rPr>
          <w:i/>
          <w:sz w:val="20"/>
        </w:rPr>
        <w:t>licencia</w:t>
      </w:r>
      <w:r>
        <w:rPr>
          <w:i/>
          <w:spacing w:val="79"/>
          <w:sz w:val="20"/>
        </w:rPr>
        <w:t xml:space="preserve"> </w:t>
      </w:r>
      <w:r>
        <w:rPr>
          <w:i/>
          <w:sz w:val="20"/>
        </w:rPr>
        <w:t>de</w:t>
      </w:r>
      <w:r>
        <w:rPr>
          <w:i/>
          <w:spacing w:val="79"/>
          <w:sz w:val="20"/>
        </w:rPr>
        <w:t xml:space="preserve"> </w:t>
      </w:r>
      <w:r>
        <w:rPr>
          <w:i/>
          <w:sz w:val="20"/>
        </w:rPr>
        <w:t>funcionamiento</w:t>
      </w:r>
      <w:r>
        <w:rPr>
          <w:i/>
          <w:spacing w:val="52"/>
          <w:w w:val="150"/>
          <w:sz w:val="20"/>
        </w:rPr>
        <w:t xml:space="preserve"> </w:t>
      </w:r>
      <w:r>
        <w:rPr>
          <w:i/>
          <w:sz w:val="20"/>
        </w:rPr>
        <w:t>para</w:t>
      </w:r>
      <w:r>
        <w:rPr>
          <w:i/>
          <w:spacing w:val="79"/>
          <w:sz w:val="20"/>
        </w:rPr>
        <w:t xml:space="preserve"> </w:t>
      </w:r>
      <w:r>
        <w:rPr>
          <w:i/>
          <w:sz w:val="20"/>
        </w:rPr>
        <w:t>el</w:t>
      </w:r>
      <w:r>
        <w:rPr>
          <w:i/>
          <w:spacing w:val="52"/>
          <w:w w:val="150"/>
          <w:sz w:val="20"/>
        </w:rPr>
        <w:t xml:space="preserve"> </w:t>
      </w:r>
      <w:r>
        <w:rPr>
          <w:i/>
          <w:sz w:val="20"/>
        </w:rPr>
        <w:t>taller</w:t>
      </w:r>
      <w:r>
        <w:rPr>
          <w:i/>
          <w:spacing w:val="79"/>
          <w:sz w:val="20"/>
        </w:rPr>
        <w:t xml:space="preserve"> </w:t>
      </w:r>
      <w:r>
        <w:rPr>
          <w:i/>
          <w:sz w:val="20"/>
        </w:rPr>
        <w:t>de</w:t>
      </w:r>
      <w:r>
        <w:rPr>
          <w:i/>
          <w:spacing w:val="52"/>
          <w:w w:val="150"/>
          <w:sz w:val="20"/>
        </w:rPr>
        <w:t xml:space="preserve"> </w:t>
      </w:r>
      <w:r>
        <w:rPr>
          <w:i/>
          <w:sz w:val="20"/>
        </w:rPr>
        <w:t>reparación</w:t>
      </w:r>
      <w:r>
        <w:rPr>
          <w:i/>
          <w:spacing w:val="79"/>
          <w:sz w:val="20"/>
        </w:rPr>
        <w:t xml:space="preserve"> </w:t>
      </w:r>
      <w:r>
        <w:rPr>
          <w:i/>
          <w:sz w:val="20"/>
        </w:rPr>
        <w:t>de</w:t>
      </w:r>
      <w:r>
        <w:rPr>
          <w:i/>
          <w:spacing w:val="52"/>
          <w:w w:val="150"/>
          <w:sz w:val="20"/>
        </w:rPr>
        <w:t xml:space="preserve"> </w:t>
      </w:r>
      <w:r>
        <w:rPr>
          <w:i/>
          <w:spacing w:val="-2"/>
          <w:sz w:val="20"/>
        </w:rPr>
        <w:t>vehículos,</w:t>
      </w:r>
    </w:p>
    <w:p w14:paraId="3CD0F192" w14:textId="77777777" w:rsidR="00B90CE7" w:rsidRDefault="00000000">
      <w:pPr>
        <w:spacing w:before="51"/>
        <w:ind w:left="992"/>
        <w:rPr>
          <w:i/>
          <w:sz w:val="20"/>
        </w:rPr>
      </w:pPr>
      <w:r>
        <w:rPr>
          <w:i/>
          <w:sz w:val="20"/>
        </w:rPr>
        <w:t>automóviles</w:t>
      </w:r>
      <w:r>
        <w:rPr>
          <w:i/>
          <w:spacing w:val="25"/>
          <w:sz w:val="20"/>
        </w:rPr>
        <w:t xml:space="preserve"> </w:t>
      </w:r>
      <w:r>
        <w:rPr>
          <w:i/>
          <w:sz w:val="20"/>
        </w:rPr>
        <w:t>en</w:t>
      </w:r>
      <w:r>
        <w:rPr>
          <w:i/>
          <w:spacing w:val="26"/>
          <w:sz w:val="20"/>
        </w:rPr>
        <w:t xml:space="preserve"> </w:t>
      </w:r>
      <w:r>
        <w:rPr>
          <w:i/>
          <w:sz w:val="20"/>
        </w:rPr>
        <w:t>calle</w:t>
      </w:r>
      <w:r>
        <w:rPr>
          <w:i/>
          <w:spacing w:val="25"/>
          <w:sz w:val="20"/>
        </w:rPr>
        <w:t xml:space="preserve"> </w:t>
      </w:r>
      <w:r>
        <w:rPr>
          <w:i/>
          <w:sz w:val="20"/>
        </w:rPr>
        <w:t>Belgrado,</w:t>
      </w:r>
      <w:r>
        <w:rPr>
          <w:i/>
          <w:spacing w:val="26"/>
          <w:sz w:val="20"/>
        </w:rPr>
        <w:t xml:space="preserve"> </w:t>
      </w:r>
      <w:r>
        <w:rPr>
          <w:i/>
          <w:sz w:val="20"/>
        </w:rPr>
        <w:t>1</w:t>
      </w:r>
      <w:r>
        <w:rPr>
          <w:i/>
          <w:spacing w:val="25"/>
          <w:sz w:val="20"/>
        </w:rPr>
        <w:t xml:space="preserve"> </w:t>
      </w:r>
      <w:r>
        <w:rPr>
          <w:i/>
          <w:sz w:val="20"/>
        </w:rPr>
        <w:t>Local</w:t>
      </w:r>
      <w:r>
        <w:rPr>
          <w:i/>
          <w:spacing w:val="26"/>
          <w:sz w:val="20"/>
        </w:rPr>
        <w:t xml:space="preserve"> </w:t>
      </w:r>
      <w:r>
        <w:rPr>
          <w:i/>
          <w:sz w:val="20"/>
        </w:rPr>
        <w:t>11</w:t>
      </w:r>
      <w:r>
        <w:rPr>
          <w:i/>
          <w:spacing w:val="26"/>
          <w:sz w:val="20"/>
        </w:rPr>
        <w:t xml:space="preserve"> </w:t>
      </w:r>
      <w:r>
        <w:rPr>
          <w:i/>
          <w:sz w:val="20"/>
        </w:rPr>
        <w:t>C/V</w:t>
      </w:r>
      <w:r>
        <w:rPr>
          <w:i/>
          <w:spacing w:val="25"/>
          <w:sz w:val="20"/>
        </w:rPr>
        <w:t xml:space="preserve"> </w:t>
      </w:r>
      <w:r>
        <w:rPr>
          <w:i/>
          <w:sz w:val="20"/>
        </w:rPr>
        <w:t>Calle</w:t>
      </w:r>
      <w:r>
        <w:rPr>
          <w:i/>
          <w:spacing w:val="26"/>
          <w:sz w:val="20"/>
        </w:rPr>
        <w:t xml:space="preserve"> </w:t>
      </w:r>
      <w:r>
        <w:rPr>
          <w:i/>
          <w:sz w:val="20"/>
        </w:rPr>
        <w:t>Zurich,</w:t>
      </w:r>
      <w:r>
        <w:rPr>
          <w:i/>
          <w:spacing w:val="25"/>
          <w:sz w:val="20"/>
        </w:rPr>
        <w:t xml:space="preserve"> </w:t>
      </w:r>
      <w:r>
        <w:rPr>
          <w:i/>
          <w:sz w:val="20"/>
        </w:rPr>
        <w:t>1</w:t>
      </w:r>
      <w:r>
        <w:rPr>
          <w:i/>
          <w:spacing w:val="26"/>
          <w:sz w:val="20"/>
        </w:rPr>
        <w:t xml:space="preserve"> </w:t>
      </w:r>
      <w:r>
        <w:rPr>
          <w:i/>
          <w:sz w:val="20"/>
        </w:rPr>
        <w:t>del</w:t>
      </w:r>
      <w:r>
        <w:rPr>
          <w:i/>
          <w:spacing w:val="26"/>
          <w:sz w:val="20"/>
        </w:rPr>
        <w:t xml:space="preserve"> </w:t>
      </w:r>
      <w:r>
        <w:rPr>
          <w:i/>
          <w:sz w:val="20"/>
        </w:rPr>
        <w:t>P.I.</w:t>
      </w:r>
      <w:r>
        <w:rPr>
          <w:i/>
          <w:spacing w:val="25"/>
          <w:sz w:val="20"/>
        </w:rPr>
        <w:t xml:space="preserve"> </w:t>
      </w:r>
      <w:proofErr w:type="spellStart"/>
      <w:r>
        <w:rPr>
          <w:i/>
          <w:sz w:val="20"/>
        </w:rPr>
        <w:t>Europolis</w:t>
      </w:r>
      <w:proofErr w:type="spellEnd"/>
      <w:r>
        <w:rPr>
          <w:i/>
          <w:sz w:val="20"/>
        </w:rPr>
        <w:t>,</w:t>
      </w:r>
      <w:r>
        <w:rPr>
          <w:i/>
          <w:spacing w:val="26"/>
          <w:sz w:val="20"/>
        </w:rPr>
        <w:t xml:space="preserve"> </w:t>
      </w:r>
      <w:r>
        <w:rPr>
          <w:i/>
          <w:sz w:val="20"/>
        </w:rPr>
        <w:t>de</w:t>
      </w:r>
      <w:r>
        <w:rPr>
          <w:i/>
          <w:spacing w:val="25"/>
          <w:sz w:val="20"/>
        </w:rPr>
        <w:t xml:space="preserve"> </w:t>
      </w:r>
      <w:r>
        <w:rPr>
          <w:i/>
          <w:sz w:val="20"/>
        </w:rPr>
        <w:t>Las</w:t>
      </w:r>
      <w:r>
        <w:rPr>
          <w:i/>
          <w:spacing w:val="26"/>
          <w:sz w:val="20"/>
        </w:rPr>
        <w:t xml:space="preserve"> </w:t>
      </w:r>
      <w:r>
        <w:rPr>
          <w:i/>
          <w:sz w:val="20"/>
        </w:rPr>
        <w:t>Rozas</w:t>
      </w:r>
      <w:r>
        <w:rPr>
          <w:i/>
          <w:spacing w:val="26"/>
          <w:sz w:val="20"/>
        </w:rPr>
        <w:t xml:space="preserve"> </w:t>
      </w:r>
      <w:r>
        <w:rPr>
          <w:i/>
          <w:spacing w:val="-5"/>
          <w:sz w:val="20"/>
        </w:rPr>
        <w:t>de</w:t>
      </w:r>
    </w:p>
    <w:p w14:paraId="36D033B9" w14:textId="77777777" w:rsidR="00B90CE7" w:rsidRDefault="00B90CE7">
      <w:pPr>
        <w:rPr>
          <w:i/>
          <w:sz w:val="20"/>
        </w:rPr>
        <w:sectPr w:rsidR="00B90CE7">
          <w:pgSz w:w="11910" w:h="16840"/>
          <w:pgMar w:top="1340" w:right="1275" w:bottom="1300" w:left="425" w:header="225" w:footer="1100" w:gutter="0"/>
          <w:cols w:space="720"/>
        </w:sectPr>
      </w:pPr>
    </w:p>
    <w:p w14:paraId="6C5D1732" w14:textId="77777777" w:rsidR="00B90CE7" w:rsidRDefault="00000000">
      <w:pPr>
        <w:spacing w:before="50"/>
        <w:ind w:left="992"/>
        <w:rPr>
          <w:i/>
          <w:sz w:val="20"/>
        </w:rPr>
      </w:pPr>
      <w:r>
        <w:rPr>
          <w:i/>
          <w:sz w:val="20"/>
        </w:rPr>
        <w:t>Madrid,</w:t>
      </w:r>
      <w:r>
        <w:rPr>
          <w:i/>
          <w:spacing w:val="52"/>
          <w:sz w:val="20"/>
        </w:rPr>
        <w:t xml:space="preserve"> </w:t>
      </w:r>
      <w:r>
        <w:rPr>
          <w:i/>
          <w:sz w:val="20"/>
        </w:rPr>
        <w:t>con</w:t>
      </w:r>
      <w:r>
        <w:rPr>
          <w:i/>
          <w:spacing w:val="53"/>
          <w:sz w:val="20"/>
        </w:rPr>
        <w:t xml:space="preserve"> </w:t>
      </w:r>
      <w:r>
        <w:rPr>
          <w:i/>
          <w:sz w:val="20"/>
        </w:rPr>
        <w:t>referencia</w:t>
      </w:r>
      <w:r>
        <w:rPr>
          <w:i/>
          <w:spacing w:val="53"/>
          <w:sz w:val="20"/>
        </w:rPr>
        <w:t xml:space="preserve"> </w:t>
      </w:r>
      <w:r>
        <w:rPr>
          <w:i/>
          <w:spacing w:val="-2"/>
          <w:sz w:val="20"/>
        </w:rPr>
        <w:t>catastral</w:t>
      </w:r>
    </w:p>
    <w:p w14:paraId="4A4FD4F2" w14:textId="77777777" w:rsidR="00B90CE7" w:rsidRDefault="00000000">
      <w:pPr>
        <w:spacing w:before="50"/>
        <w:ind w:left="72"/>
        <w:rPr>
          <w:sz w:val="19"/>
        </w:rPr>
      </w:pPr>
      <w:r>
        <w:br w:type="column"/>
      </w:r>
      <w:r>
        <w:rPr>
          <w:spacing w:val="-2"/>
          <w:sz w:val="19"/>
        </w:rPr>
        <w:t>********************</w:t>
      </w:r>
    </w:p>
    <w:p w14:paraId="73A92473" w14:textId="77777777" w:rsidR="00B90CE7" w:rsidRDefault="00000000">
      <w:pPr>
        <w:spacing w:before="50"/>
        <w:jc w:val="right"/>
        <w:rPr>
          <w:i/>
          <w:sz w:val="20"/>
        </w:rPr>
      </w:pPr>
      <w:r>
        <w:br w:type="column"/>
      </w:r>
      <w:r>
        <w:rPr>
          <w:i/>
          <w:sz w:val="20"/>
        </w:rPr>
        <w:t>a</w:t>
      </w:r>
      <w:r>
        <w:rPr>
          <w:i/>
          <w:spacing w:val="47"/>
          <w:sz w:val="20"/>
        </w:rPr>
        <w:t xml:space="preserve"> </w:t>
      </w:r>
      <w:r>
        <w:rPr>
          <w:i/>
          <w:spacing w:val="-5"/>
          <w:sz w:val="20"/>
        </w:rPr>
        <w:t>D.</w:t>
      </w:r>
    </w:p>
    <w:p w14:paraId="3AE83621" w14:textId="77777777" w:rsidR="00B90CE7" w:rsidRDefault="00000000">
      <w:pPr>
        <w:spacing w:before="50"/>
        <w:ind w:left="80"/>
        <w:rPr>
          <w:sz w:val="19"/>
        </w:rPr>
      </w:pPr>
      <w:r>
        <w:br w:type="column"/>
      </w:r>
      <w:r>
        <w:rPr>
          <w:sz w:val="19"/>
        </w:rPr>
        <w:t>********</w:t>
      </w:r>
      <w:r>
        <w:rPr>
          <w:spacing w:val="-7"/>
          <w:sz w:val="19"/>
        </w:rPr>
        <w:t xml:space="preserve"> </w:t>
      </w:r>
      <w:r>
        <w:rPr>
          <w:sz w:val="19"/>
        </w:rPr>
        <w:t>*****</w:t>
      </w:r>
      <w:r>
        <w:rPr>
          <w:spacing w:val="-6"/>
          <w:sz w:val="19"/>
        </w:rPr>
        <w:t xml:space="preserve"> </w:t>
      </w:r>
      <w:r>
        <w:rPr>
          <w:spacing w:val="-2"/>
          <w:sz w:val="19"/>
        </w:rPr>
        <w:t>*********</w:t>
      </w:r>
    </w:p>
    <w:p w14:paraId="79716E9F" w14:textId="77777777" w:rsidR="00B90CE7" w:rsidRDefault="00000000">
      <w:pPr>
        <w:spacing w:before="50"/>
        <w:ind w:right="140"/>
        <w:jc w:val="right"/>
        <w:rPr>
          <w:i/>
          <w:sz w:val="20"/>
        </w:rPr>
      </w:pPr>
      <w:r>
        <w:br w:type="column"/>
      </w:r>
      <w:r>
        <w:rPr>
          <w:i/>
          <w:spacing w:val="-5"/>
          <w:sz w:val="20"/>
        </w:rPr>
        <w:t>sin</w:t>
      </w:r>
    </w:p>
    <w:p w14:paraId="0FADB36A" w14:textId="77777777" w:rsidR="00B90CE7" w:rsidRDefault="00B90CE7">
      <w:pPr>
        <w:jc w:val="right"/>
        <w:rPr>
          <w:i/>
          <w:sz w:val="20"/>
        </w:rPr>
        <w:sectPr w:rsidR="00B90CE7">
          <w:type w:val="continuous"/>
          <w:pgSz w:w="11910" w:h="16840"/>
          <w:pgMar w:top="1340" w:right="1275" w:bottom="1300" w:left="425" w:header="225" w:footer="1100" w:gutter="0"/>
          <w:cols w:num="5" w:space="720" w:equalWidth="0">
            <w:col w:w="3978" w:space="40"/>
            <w:col w:w="1551" w:space="39"/>
            <w:col w:w="1405" w:space="40"/>
            <w:col w:w="1813" w:space="39"/>
            <w:col w:w="1305"/>
          </w:cols>
        </w:sectPr>
      </w:pPr>
    </w:p>
    <w:p w14:paraId="15C8A17B" w14:textId="77777777" w:rsidR="00B90CE7" w:rsidRDefault="00000000">
      <w:pPr>
        <w:spacing w:before="51" w:line="292" w:lineRule="auto"/>
        <w:ind w:left="992" w:right="140"/>
        <w:jc w:val="both"/>
        <w:rPr>
          <w:i/>
          <w:sz w:val="20"/>
        </w:rPr>
      </w:pPr>
      <w:r>
        <w:rPr>
          <w:i/>
          <w:sz w:val="20"/>
        </w:rPr>
        <w:t>perjuicio</w:t>
      </w:r>
      <w:r>
        <w:rPr>
          <w:i/>
          <w:spacing w:val="40"/>
          <w:sz w:val="20"/>
        </w:rPr>
        <w:t xml:space="preserve"> </w:t>
      </w:r>
      <w:r>
        <w:rPr>
          <w:i/>
          <w:sz w:val="20"/>
        </w:rPr>
        <w:t>de</w:t>
      </w:r>
      <w:r>
        <w:rPr>
          <w:i/>
          <w:spacing w:val="40"/>
          <w:sz w:val="20"/>
        </w:rPr>
        <w:t xml:space="preserve"> </w:t>
      </w:r>
      <w:r>
        <w:rPr>
          <w:i/>
          <w:sz w:val="20"/>
        </w:rPr>
        <w:t>la</w:t>
      </w:r>
      <w:r>
        <w:rPr>
          <w:i/>
          <w:spacing w:val="40"/>
          <w:sz w:val="20"/>
        </w:rPr>
        <w:t xml:space="preserve"> </w:t>
      </w:r>
      <w:r>
        <w:rPr>
          <w:i/>
          <w:sz w:val="20"/>
        </w:rPr>
        <w:t>obligación</w:t>
      </w:r>
      <w:r>
        <w:rPr>
          <w:i/>
          <w:spacing w:val="40"/>
          <w:sz w:val="20"/>
        </w:rPr>
        <w:t xml:space="preserve"> </w:t>
      </w:r>
      <w:r>
        <w:rPr>
          <w:i/>
          <w:sz w:val="20"/>
        </w:rPr>
        <w:t>legal</w:t>
      </w:r>
      <w:r>
        <w:rPr>
          <w:i/>
          <w:spacing w:val="40"/>
          <w:sz w:val="20"/>
        </w:rPr>
        <w:t xml:space="preserve"> </w:t>
      </w:r>
      <w:r>
        <w:rPr>
          <w:i/>
          <w:sz w:val="20"/>
        </w:rPr>
        <w:t>de</w:t>
      </w:r>
      <w:r>
        <w:rPr>
          <w:i/>
          <w:spacing w:val="40"/>
          <w:sz w:val="20"/>
        </w:rPr>
        <w:t xml:space="preserve"> </w:t>
      </w:r>
      <w:r>
        <w:rPr>
          <w:i/>
          <w:sz w:val="20"/>
        </w:rPr>
        <w:t>adaptación</w:t>
      </w:r>
      <w:r>
        <w:rPr>
          <w:i/>
          <w:spacing w:val="40"/>
          <w:sz w:val="20"/>
        </w:rPr>
        <w:t xml:space="preserve"> </w:t>
      </w:r>
      <w:r>
        <w:rPr>
          <w:i/>
          <w:sz w:val="20"/>
        </w:rPr>
        <w:t>a</w:t>
      </w:r>
      <w:r>
        <w:rPr>
          <w:i/>
          <w:spacing w:val="40"/>
          <w:sz w:val="20"/>
        </w:rPr>
        <w:t xml:space="preserve"> </w:t>
      </w:r>
      <w:r>
        <w:rPr>
          <w:i/>
          <w:sz w:val="20"/>
        </w:rPr>
        <w:t>las</w:t>
      </w:r>
      <w:r>
        <w:rPr>
          <w:i/>
          <w:spacing w:val="40"/>
          <w:sz w:val="20"/>
        </w:rPr>
        <w:t xml:space="preserve"> </w:t>
      </w:r>
      <w:r>
        <w:rPr>
          <w:i/>
          <w:sz w:val="20"/>
        </w:rPr>
        <w:t>normas</w:t>
      </w:r>
      <w:r>
        <w:rPr>
          <w:i/>
          <w:spacing w:val="40"/>
          <w:sz w:val="20"/>
        </w:rPr>
        <w:t xml:space="preserve"> </w:t>
      </w:r>
      <w:r>
        <w:rPr>
          <w:i/>
          <w:sz w:val="20"/>
        </w:rPr>
        <w:t>que</w:t>
      </w:r>
      <w:r>
        <w:rPr>
          <w:i/>
          <w:spacing w:val="40"/>
          <w:sz w:val="20"/>
        </w:rPr>
        <w:t xml:space="preserve"> </w:t>
      </w:r>
      <w:r>
        <w:rPr>
          <w:i/>
          <w:sz w:val="20"/>
        </w:rPr>
        <w:t>en</w:t>
      </w:r>
      <w:r>
        <w:rPr>
          <w:i/>
          <w:spacing w:val="40"/>
          <w:sz w:val="20"/>
        </w:rPr>
        <w:t xml:space="preserve"> </w:t>
      </w:r>
      <w:r>
        <w:rPr>
          <w:i/>
          <w:sz w:val="20"/>
        </w:rPr>
        <w:t>cada</w:t>
      </w:r>
      <w:r>
        <w:rPr>
          <w:i/>
          <w:spacing w:val="40"/>
          <w:sz w:val="20"/>
        </w:rPr>
        <w:t xml:space="preserve"> </w:t>
      </w:r>
      <w:r>
        <w:rPr>
          <w:i/>
          <w:sz w:val="20"/>
        </w:rPr>
        <w:t>momento</w:t>
      </w:r>
      <w:r>
        <w:rPr>
          <w:i/>
          <w:spacing w:val="40"/>
          <w:sz w:val="20"/>
        </w:rPr>
        <w:t xml:space="preserve"> </w:t>
      </w:r>
      <w:r>
        <w:rPr>
          <w:i/>
          <w:sz w:val="20"/>
        </w:rPr>
        <w:t>regulen</w:t>
      </w:r>
      <w:r>
        <w:rPr>
          <w:i/>
          <w:spacing w:val="40"/>
          <w:sz w:val="20"/>
        </w:rPr>
        <w:t xml:space="preserve"> </w:t>
      </w:r>
      <w:r>
        <w:rPr>
          <w:i/>
          <w:sz w:val="20"/>
        </w:rPr>
        <w:t>la actividad</w:t>
      </w:r>
      <w:r>
        <w:rPr>
          <w:i/>
          <w:spacing w:val="20"/>
          <w:sz w:val="20"/>
        </w:rPr>
        <w:t xml:space="preserve"> </w:t>
      </w:r>
      <w:r>
        <w:rPr>
          <w:i/>
          <w:sz w:val="20"/>
        </w:rPr>
        <w:t>desarrollada</w:t>
      </w:r>
      <w:r>
        <w:rPr>
          <w:i/>
          <w:spacing w:val="20"/>
          <w:sz w:val="20"/>
        </w:rPr>
        <w:t xml:space="preserve"> </w:t>
      </w:r>
      <w:r>
        <w:rPr>
          <w:i/>
          <w:sz w:val="20"/>
        </w:rPr>
        <w:t>y</w:t>
      </w:r>
      <w:r>
        <w:rPr>
          <w:i/>
          <w:spacing w:val="20"/>
          <w:sz w:val="20"/>
        </w:rPr>
        <w:t xml:space="preserve"> </w:t>
      </w:r>
      <w:r>
        <w:rPr>
          <w:i/>
          <w:sz w:val="20"/>
        </w:rPr>
        <w:t>de</w:t>
      </w:r>
      <w:r>
        <w:rPr>
          <w:i/>
          <w:spacing w:val="20"/>
          <w:sz w:val="20"/>
        </w:rPr>
        <w:t xml:space="preserve"> </w:t>
      </w:r>
      <w:r>
        <w:rPr>
          <w:i/>
          <w:sz w:val="20"/>
        </w:rPr>
        <w:t>las</w:t>
      </w:r>
      <w:r>
        <w:rPr>
          <w:i/>
          <w:spacing w:val="20"/>
          <w:sz w:val="20"/>
        </w:rPr>
        <w:t xml:space="preserve"> </w:t>
      </w:r>
      <w:r>
        <w:rPr>
          <w:i/>
          <w:sz w:val="20"/>
        </w:rPr>
        <w:t>facultades</w:t>
      </w:r>
      <w:r>
        <w:rPr>
          <w:i/>
          <w:spacing w:val="20"/>
          <w:sz w:val="20"/>
        </w:rPr>
        <w:t xml:space="preserve"> </w:t>
      </w:r>
      <w:r>
        <w:rPr>
          <w:i/>
          <w:sz w:val="20"/>
        </w:rPr>
        <w:t>de</w:t>
      </w:r>
      <w:r>
        <w:rPr>
          <w:i/>
          <w:spacing w:val="20"/>
          <w:sz w:val="20"/>
        </w:rPr>
        <w:t xml:space="preserve"> </w:t>
      </w:r>
      <w:r>
        <w:rPr>
          <w:i/>
          <w:sz w:val="20"/>
        </w:rPr>
        <w:t>comprobación,</w:t>
      </w:r>
      <w:r>
        <w:rPr>
          <w:i/>
          <w:spacing w:val="20"/>
          <w:sz w:val="20"/>
        </w:rPr>
        <w:t xml:space="preserve"> </w:t>
      </w:r>
      <w:r>
        <w:rPr>
          <w:i/>
          <w:sz w:val="20"/>
        </w:rPr>
        <w:t>control</w:t>
      </w:r>
      <w:r>
        <w:rPr>
          <w:i/>
          <w:spacing w:val="20"/>
          <w:sz w:val="20"/>
        </w:rPr>
        <w:t xml:space="preserve"> </w:t>
      </w:r>
      <w:r>
        <w:rPr>
          <w:i/>
          <w:sz w:val="20"/>
        </w:rPr>
        <w:t>e</w:t>
      </w:r>
      <w:r>
        <w:rPr>
          <w:i/>
          <w:spacing w:val="20"/>
          <w:sz w:val="20"/>
        </w:rPr>
        <w:t xml:space="preserve"> </w:t>
      </w:r>
      <w:r>
        <w:rPr>
          <w:i/>
          <w:sz w:val="20"/>
        </w:rPr>
        <w:t>inspección</w:t>
      </w:r>
      <w:r>
        <w:rPr>
          <w:i/>
          <w:spacing w:val="20"/>
          <w:sz w:val="20"/>
        </w:rPr>
        <w:t xml:space="preserve"> </w:t>
      </w:r>
      <w:r>
        <w:rPr>
          <w:i/>
          <w:sz w:val="20"/>
        </w:rPr>
        <w:t>que</w:t>
      </w:r>
      <w:r>
        <w:rPr>
          <w:i/>
          <w:spacing w:val="20"/>
          <w:sz w:val="20"/>
        </w:rPr>
        <w:t xml:space="preserve"> </w:t>
      </w:r>
      <w:r>
        <w:rPr>
          <w:i/>
          <w:sz w:val="20"/>
        </w:rPr>
        <w:t>correspondan al Ayuntamiento de Las Rozas de Madrid.</w:t>
      </w:r>
    </w:p>
    <w:p w14:paraId="4CE7B975" w14:textId="77777777" w:rsidR="00B90CE7" w:rsidRDefault="00B90CE7">
      <w:pPr>
        <w:pStyle w:val="Textoindependiente"/>
        <w:spacing w:before="4"/>
        <w:rPr>
          <w:i/>
          <w:sz w:val="12"/>
        </w:rPr>
      </w:pPr>
    </w:p>
    <w:p w14:paraId="70C2AC2C" w14:textId="77777777" w:rsidR="00B90CE7" w:rsidRDefault="00B90CE7">
      <w:pPr>
        <w:pStyle w:val="Textoindependiente"/>
        <w:rPr>
          <w:i/>
          <w:sz w:val="12"/>
        </w:rPr>
        <w:sectPr w:rsidR="00B90CE7">
          <w:type w:val="continuous"/>
          <w:pgSz w:w="11910" w:h="16840"/>
          <w:pgMar w:top="1340" w:right="1275" w:bottom="1300" w:left="425" w:header="225" w:footer="1100" w:gutter="0"/>
          <w:cols w:space="720"/>
        </w:sectPr>
      </w:pPr>
    </w:p>
    <w:p w14:paraId="7753F8AF" w14:textId="77777777" w:rsidR="00B90CE7" w:rsidRDefault="00000000">
      <w:pPr>
        <w:pStyle w:val="Ttulo8"/>
        <w:spacing w:before="98" w:line="292" w:lineRule="auto"/>
        <w:rPr>
          <w:b w:val="0"/>
        </w:rPr>
      </w:pPr>
      <w:r>
        <w:t>SEGUNDO.-</w:t>
      </w:r>
      <w:r>
        <w:rPr>
          <w:spacing w:val="11"/>
        </w:rPr>
        <w:t xml:space="preserve"> </w:t>
      </w:r>
      <w:r>
        <w:t>Notificar</w:t>
      </w:r>
      <w:r>
        <w:rPr>
          <w:spacing w:val="12"/>
        </w:rPr>
        <w:t xml:space="preserve"> </w:t>
      </w:r>
      <w:r>
        <w:t>el</w:t>
      </w:r>
      <w:r>
        <w:rPr>
          <w:spacing w:val="12"/>
        </w:rPr>
        <w:t xml:space="preserve"> </w:t>
      </w:r>
      <w:r>
        <w:t>presente</w:t>
      </w:r>
      <w:r>
        <w:rPr>
          <w:spacing w:val="12"/>
        </w:rPr>
        <w:t xml:space="preserve"> </w:t>
      </w:r>
      <w:r>
        <w:t>acuerdo</w:t>
      </w:r>
      <w:r>
        <w:rPr>
          <w:spacing w:val="11"/>
        </w:rPr>
        <w:t xml:space="preserve"> </w:t>
      </w:r>
      <w:r>
        <w:t>al</w:t>
      </w:r>
      <w:r>
        <w:rPr>
          <w:spacing w:val="12"/>
        </w:rPr>
        <w:t xml:space="preserve"> </w:t>
      </w:r>
      <w:r>
        <w:t xml:space="preserve">interesado </w:t>
      </w:r>
      <w:r>
        <w:rPr>
          <w:b w:val="0"/>
          <w:spacing w:val="-2"/>
        </w:rPr>
        <w:t>pertinentes.”</w:t>
      </w:r>
    </w:p>
    <w:p w14:paraId="6B785692" w14:textId="77777777" w:rsidR="00B90CE7" w:rsidRDefault="00000000">
      <w:pPr>
        <w:spacing w:before="98"/>
        <w:ind w:left="67"/>
        <w:rPr>
          <w:i/>
          <w:sz w:val="20"/>
        </w:rPr>
      </w:pPr>
      <w:r>
        <w:br w:type="column"/>
      </w:r>
      <w:r>
        <w:rPr>
          <w:i/>
          <w:sz w:val="20"/>
        </w:rPr>
        <w:t>con</w:t>
      </w:r>
      <w:r>
        <w:rPr>
          <w:i/>
          <w:spacing w:val="54"/>
          <w:sz w:val="20"/>
        </w:rPr>
        <w:t xml:space="preserve"> </w:t>
      </w:r>
      <w:r>
        <w:rPr>
          <w:i/>
          <w:sz w:val="20"/>
        </w:rPr>
        <w:t>el</w:t>
      </w:r>
      <w:r>
        <w:rPr>
          <w:i/>
          <w:spacing w:val="54"/>
          <w:sz w:val="20"/>
        </w:rPr>
        <w:t xml:space="preserve"> </w:t>
      </w:r>
      <w:r>
        <w:rPr>
          <w:i/>
          <w:sz w:val="20"/>
        </w:rPr>
        <w:t>régimen</w:t>
      </w:r>
      <w:r>
        <w:rPr>
          <w:i/>
          <w:spacing w:val="55"/>
          <w:sz w:val="20"/>
        </w:rPr>
        <w:t xml:space="preserve"> </w:t>
      </w:r>
      <w:r>
        <w:rPr>
          <w:i/>
          <w:sz w:val="20"/>
        </w:rPr>
        <w:t>de</w:t>
      </w:r>
      <w:r>
        <w:rPr>
          <w:i/>
          <w:spacing w:val="54"/>
          <w:sz w:val="20"/>
        </w:rPr>
        <w:t xml:space="preserve"> </w:t>
      </w:r>
      <w:r>
        <w:rPr>
          <w:i/>
          <w:sz w:val="20"/>
        </w:rPr>
        <w:t>recursos</w:t>
      </w:r>
      <w:r>
        <w:rPr>
          <w:i/>
          <w:spacing w:val="54"/>
          <w:sz w:val="20"/>
        </w:rPr>
        <w:t xml:space="preserve"> </w:t>
      </w:r>
      <w:r>
        <w:rPr>
          <w:i/>
          <w:sz w:val="20"/>
        </w:rPr>
        <w:t>que</w:t>
      </w:r>
      <w:r>
        <w:rPr>
          <w:i/>
          <w:spacing w:val="55"/>
          <w:sz w:val="20"/>
        </w:rPr>
        <w:t xml:space="preserve"> </w:t>
      </w:r>
      <w:r>
        <w:rPr>
          <w:i/>
          <w:spacing w:val="-4"/>
          <w:sz w:val="20"/>
        </w:rPr>
        <w:t>sean</w:t>
      </w:r>
    </w:p>
    <w:p w14:paraId="029E08C4" w14:textId="77777777" w:rsidR="00B90CE7" w:rsidRDefault="00B90CE7">
      <w:pPr>
        <w:rPr>
          <w:i/>
          <w:sz w:val="20"/>
        </w:rPr>
        <w:sectPr w:rsidR="00B90CE7">
          <w:type w:val="continuous"/>
          <w:pgSz w:w="11910" w:h="16840"/>
          <w:pgMar w:top="1340" w:right="1275" w:bottom="1300" w:left="425" w:header="225" w:footer="1100" w:gutter="0"/>
          <w:cols w:num="2" w:space="720" w:equalWidth="0">
            <w:col w:w="6322" w:space="40"/>
            <w:col w:w="3848"/>
          </w:cols>
        </w:sectPr>
      </w:pPr>
    </w:p>
    <w:p w14:paraId="03C30612" w14:textId="77777777" w:rsidR="00B90CE7" w:rsidRDefault="00B90CE7">
      <w:pPr>
        <w:pStyle w:val="Textoindependiente"/>
        <w:spacing w:before="10"/>
        <w:rPr>
          <w:i/>
        </w:rPr>
      </w:pPr>
    </w:p>
    <w:p w14:paraId="6BCCA33A" w14:textId="77777777" w:rsidR="00B90CE7" w:rsidRDefault="00000000">
      <w:pPr>
        <w:spacing w:line="292" w:lineRule="auto"/>
        <w:ind w:left="992" w:right="140"/>
        <w:jc w:val="both"/>
        <w:rPr>
          <w:i/>
          <w:sz w:val="20"/>
        </w:rPr>
      </w:pPr>
      <w:r>
        <w:rPr>
          <w:b/>
          <w:sz w:val="20"/>
        </w:rPr>
        <w:t xml:space="preserve">SEGUNDO.- </w:t>
      </w:r>
      <w:r>
        <w:rPr>
          <w:i/>
          <w:sz w:val="20"/>
        </w:rPr>
        <w:t>Advertida la existencia de un error material en el contenido del mismo, ya que no se</w:t>
      </w:r>
      <w:r>
        <w:rPr>
          <w:i/>
          <w:spacing w:val="40"/>
          <w:sz w:val="20"/>
        </w:rPr>
        <w:t xml:space="preserve"> </w:t>
      </w:r>
      <w:r>
        <w:rPr>
          <w:i/>
          <w:sz w:val="20"/>
        </w:rPr>
        <w:t>trata del local 11, de conformidad con el artículo 109.2 de la Ley 39/2015 de la Ley de Procedimiento Administrativo Común de las Administraciones Públicas, y en virtud de los principios de eficacia y responsabilidad de la actuación administrativa de la mencionada Ley, en su artículo 75, se procede a rectificar el dato cuyo error ha sido advertido:</w:t>
      </w:r>
    </w:p>
    <w:p w14:paraId="249ECBDE" w14:textId="77777777" w:rsidR="00B90CE7" w:rsidRDefault="00B90CE7">
      <w:pPr>
        <w:pStyle w:val="Textoindependiente"/>
        <w:spacing w:before="13"/>
        <w:rPr>
          <w:i/>
        </w:rPr>
      </w:pPr>
    </w:p>
    <w:p w14:paraId="7AFFCC40" w14:textId="77777777" w:rsidR="00B90CE7" w:rsidRDefault="00000000">
      <w:pPr>
        <w:spacing w:before="1"/>
        <w:ind w:left="992"/>
        <w:jc w:val="both"/>
        <w:rPr>
          <w:i/>
          <w:sz w:val="20"/>
        </w:rPr>
      </w:pPr>
      <w:r>
        <w:rPr>
          <w:i/>
          <w:sz w:val="20"/>
        </w:rPr>
        <w:t>Donde</w:t>
      </w:r>
      <w:r>
        <w:rPr>
          <w:i/>
          <w:spacing w:val="-4"/>
          <w:sz w:val="20"/>
        </w:rPr>
        <w:t xml:space="preserve"> </w:t>
      </w:r>
      <w:r>
        <w:rPr>
          <w:i/>
          <w:sz w:val="20"/>
        </w:rPr>
        <w:t>el</w:t>
      </w:r>
      <w:r>
        <w:rPr>
          <w:i/>
          <w:spacing w:val="-4"/>
          <w:sz w:val="20"/>
        </w:rPr>
        <w:t xml:space="preserve"> </w:t>
      </w:r>
      <w:r>
        <w:rPr>
          <w:i/>
          <w:sz w:val="20"/>
        </w:rPr>
        <w:t>informe</w:t>
      </w:r>
      <w:r>
        <w:rPr>
          <w:i/>
          <w:spacing w:val="-4"/>
          <w:sz w:val="20"/>
        </w:rPr>
        <w:t xml:space="preserve"> </w:t>
      </w:r>
      <w:r>
        <w:rPr>
          <w:i/>
          <w:sz w:val="20"/>
        </w:rPr>
        <w:t>citado</w:t>
      </w:r>
      <w:r>
        <w:rPr>
          <w:i/>
          <w:spacing w:val="-4"/>
          <w:sz w:val="20"/>
        </w:rPr>
        <w:t xml:space="preserve"> </w:t>
      </w:r>
      <w:r>
        <w:rPr>
          <w:i/>
          <w:spacing w:val="-2"/>
          <w:sz w:val="20"/>
        </w:rPr>
        <w:t>dice:</w:t>
      </w:r>
    </w:p>
    <w:p w14:paraId="424BB3D4" w14:textId="77777777" w:rsidR="00B90CE7" w:rsidRDefault="00B90CE7">
      <w:pPr>
        <w:pStyle w:val="Textoindependiente"/>
        <w:spacing w:before="60"/>
        <w:rPr>
          <w:i/>
        </w:rPr>
      </w:pPr>
    </w:p>
    <w:p w14:paraId="6D3E9A2A" w14:textId="77777777" w:rsidR="00B90CE7" w:rsidRDefault="00000000">
      <w:pPr>
        <w:ind w:left="992"/>
        <w:rPr>
          <w:i/>
          <w:sz w:val="20"/>
        </w:rPr>
      </w:pPr>
      <w:r>
        <w:rPr>
          <w:i/>
          <w:sz w:val="20"/>
        </w:rPr>
        <w:t>“</w:t>
      </w:r>
      <w:r>
        <w:rPr>
          <w:b/>
          <w:i/>
          <w:sz w:val="20"/>
        </w:rPr>
        <w:t>PRIMERO.-</w:t>
      </w:r>
      <w:r>
        <w:rPr>
          <w:b/>
          <w:i/>
          <w:spacing w:val="52"/>
          <w:w w:val="150"/>
          <w:sz w:val="20"/>
        </w:rPr>
        <w:t xml:space="preserve"> </w:t>
      </w:r>
      <w:r>
        <w:rPr>
          <w:i/>
          <w:sz w:val="20"/>
        </w:rPr>
        <w:t>Conceder</w:t>
      </w:r>
      <w:r>
        <w:rPr>
          <w:i/>
          <w:spacing w:val="52"/>
          <w:w w:val="150"/>
          <w:sz w:val="20"/>
        </w:rPr>
        <w:t xml:space="preserve"> </w:t>
      </w:r>
      <w:r>
        <w:rPr>
          <w:i/>
          <w:sz w:val="20"/>
        </w:rPr>
        <w:t>licencia</w:t>
      </w:r>
      <w:r>
        <w:rPr>
          <w:i/>
          <w:spacing w:val="79"/>
          <w:sz w:val="20"/>
        </w:rPr>
        <w:t xml:space="preserve"> </w:t>
      </w:r>
      <w:r>
        <w:rPr>
          <w:i/>
          <w:sz w:val="20"/>
        </w:rPr>
        <w:t>de</w:t>
      </w:r>
      <w:r>
        <w:rPr>
          <w:i/>
          <w:spacing w:val="79"/>
          <w:sz w:val="20"/>
        </w:rPr>
        <w:t xml:space="preserve"> </w:t>
      </w:r>
      <w:r>
        <w:rPr>
          <w:i/>
          <w:sz w:val="20"/>
        </w:rPr>
        <w:t>funcionamiento</w:t>
      </w:r>
      <w:r>
        <w:rPr>
          <w:i/>
          <w:spacing w:val="52"/>
          <w:w w:val="150"/>
          <w:sz w:val="20"/>
        </w:rPr>
        <w:t xml:space="preserve"> </w:t>
      </w:r>
      <w:r>
        <w:rPr>
          <w:i/>
          <w:sz w:val="20"/>
        </w:rPr>
        <w:t>para</w:t>
      </w:r>
      <w:r>
        <w:rPr>
          <w:i/>
          <w:spacing w:val="79"/>
          <w:sz w:val="20"/>
        </w:rPr>
        <w:t xml:space="preserve"> </w:t>
      </w:r>
      <w:r>
        <w:rPr>
          <w:i/>
          <w:sz w:val="20"/>
        </w:rPr>
        <w:t>el</w:t>
      </w:r>
      <w:r>
        <w:rPr>
          <w:i/>
          <w:spacing w:val="52"/>
          <w:w w:val="150"/>
          <w:sz w:val="20"/>
        </w:rPr>
        <w:t xml:space="preserve"> </w:t>
      </w:r>
      <w:r>
        <w:rPr>
          <w:i/>
          <w:sz w:val="20"/>
        </w:rPr>
        <w:t>taller</w:t>
      </w:r>
      <w:r>
        <w:rPr>
          <w:i/>
          <w:spacing w:val="79"/>
          <w:sz w:val="20"/>
        </w:rPr>
        <w:t xml:space="preserve"> </w:t>
      </w:r>
      <w:r>
        <w:rPr>
          <w:i/>
          <w:sz w:val="20"/>
        </w:rPr>
        <w:t>de</w:t>
      </w:r>
      <w:r>
        <w:rPr>
          <w:i/>
          <w:spacing w:val="52"/>
          <w:w w:val="150"/>
          <w:sz w:val="20"/>
        </w:rPr>
        <w:t xml:space="preserve"> </w:t>
      </w:r>
      <w:r>
        <w:rPr>
          <w:i/>
          <w:sz w:val="20"/>
        </w:rPr>
        <w:t>reparación</w:t>
      </w:r>
      <w:r>
        <w:rPr>
          <w:i/>
          <w:spacing w:val="79"/>
          <w:sz w:val="20"/>
        </w:rPr>
        <w:t xml:space="preserve"> </w:t>
      </w:r>
      <w:r>
        <w:rPr>
          <w:i/>
          <w:sz w:val="20"/>
        </w:rPr>
        <w:t>de</w:t>
      </w:r>
      <w:r>
        <w:rPr>
          <w:i/>
          <w:spacing w:val="52"/>
          <w:w w:val="150"/>
          <w:sz w:val="20"/>
        </w:rPr>
        <w:t xml:space="preserve"> </w:t>
      </w:r>
      <w:r>
        <w:rPr>
          <w:i/>
          <w:spacing w:val="-2"/>
          <w:sz w:val="20"/>
        </w:rPr>
        <w:t>vehículos,</w:t>
      </w:r>
    </w:p>
    <w:p w14:paraId="15AD2868" w14:textId="77777777" w:rsidR="00B90CE7" w:rsidRDefault="00000000">
      <w:pPr>
        <w:spacing w:before="51"/>
        <w:ind w:left="992"/>
        <w:rPr>
          <w:i/>
          <w:sz w:val="20"/>
        </w:rPr>
      </w:pPr>
      <w:r>
        <w:rPr>
          <w:i/>
          <w:sz w:val="20"/>
        </w:rPr>
        <w:t>automóviles</w:t>
      </w:r>
      <w:r>
        <w:rPr>
          <w:i/>
          <w:spacing w:val="25"/>
          <w:sz w:val="20"/>
        </w:rPr>
        <w:t xml:space="preserve"> </w:t>
      </w:r>
      <w:r>
        <w:rPr>
          <w:i/>
          <w:sz w:val="20"/>
        </w:rPr>
        <w:t>en</w:t>
      </w:r>
      <w:r>
        <w:rPr>
          <w:i/>
          <w:spacing w:val="26"/>
          <w:sz w:val="20"/>
        </w:rPr>
        <w:t xml:space="preserve"> </w:t>
      </w:r>
      <w:r>
        <w:rPr>
          <w:i/>
          <w:sz w:val="20"/>
        </w:rPr>
        <w:t>calle</w:t>
      </w:r>
      <w:r>
        <w:rPr>
          <w:i/>
          <w:spacing w:val="25"/>
          <w:sz w:val="20"/>
        </w:rPr>
        <w:t xml:space="preserve"> </w:t>
      </w:r>
      <w:r>
        <w:rPr>
          <w:i/>
          <w:sz w:val="20"/>
        </w:rPr>
        <w:t>Belgrado,</w:t>
      </w:r>
      <w:r>
        <w:rPr>
          <w:i/>
          <w:spacing w:val="26"/>
          <w:sz w:val="20"/>
        </w:rPr>
        <w:t xml:space="preserve"> </w:t>
      </w:r>
      <w:r>
        <w:rPr>
          <w:i/>
          <w:sz w:val="20"/>
        </w:rPr>
        <w:t>1</w:t>
      </w:r>
      <w:r>
        <w:rPr>
          <w:i/>
          <w:spacing w:val="25"/>
          <w:sz w:val="20"/>
        </w:rPr>
        <w:t xml:space="preserve"> </w:t>
      </w:r>
      <w:r>
        <w:rPr>
          <w:i/>
          <w:sz w:val="20"/>
        </w:rPr>
        <w:t>Local</w:t>
      </w:r>
      <w:r>
        <w:rPr>
          <w:i/>
          <w:spacing w:val="26"/>
          <w:sz w:val="20"/>
        </w:rPr>
        <w:t xml:space="preserve"> </w:t>
      </w:r>
      <w:r>
        <w:rPr>
          <w:i/>
          <w:sz w:val="20"/>
        </w:rPr>
        <w:t>11</w:t>
      </w:r>
      <w:r>
        <w:rPr>
          <w:i/>
          <w:spacing w:val="26"/>
          <w:sz w:val="20"/>
        </w:rPr>
        <w:t xml:space="preserve"> </w:t>
      </w:r>
      <w:r>
        <w:rPr>
          <w:i/>
          <w:sz w:val="20"/>
        </w:rPr>
        <w:t>C/V</w:t>
      </w:r>
      <w:r>
        <w:rPr>
          <w:i/>
          <w:spacing w:val="25"/>
          <w:sz w:val="20"/>
        </w:rPr>
        <w:t xml:space="preserve"> </w:t>
      </w:r>
      <w:r>
        <w:rPr>
          <w:i/>
          <w:sz w:val="20"/>
        </w:rPr>
        <w:t>Calle</w:t>
      </w:r>
      <w:r>
        <w:rPr>
          <w:i/>
          <w:spacing w:val="26"/>
          <w:sz w:val="20"/>
        </w:rPr>
        <w:t xml:space="preserve"> </w:t>
      </w:r>
      <w:r>
        <w:rPr>
          <w:i/>
          <w:sz w:val="20"/>
        </w:rPr>
        <w:t>Zurich,</w:t>
      </w:r>
      <w:r>
        <w:rPr>
          <w:i/>
          <w:spacing w:val="25"/>
          <w:sz w:val="20"/>
        </w:rPr>
        <w:t xml:space="preserve"> </w:t>
      </w:r>
      <w:r>
        <w:rPr>
          <w:i/>
          <w:sz w:val="20"/>
        </w:rPr>
        <w:t>1</w:t>
      </w:r>
      <w:r>
        <w:rPr>
          <w:i/>
          <w:spacing w:val="26"/>
          <w:sz w:val="20"/>
        </w:rPr>
        <w:t xml:space="preserve"> </w:t>
      </w:r>
      <w:r>
        <w:rPr>
          <w:i/>
          <w:sz w:val="20"/>
        </w:rPr>
        <w:t>del</w:t>
      </w:r>
      <w:r>
        <w:rPr>
          <w:i/>
          <w:spacing w:val="26"/>
          <w:sz w:val="20"/>
        </w:rPr>
        <w:t xml:space="preserve"> </w:t>
      </w:r>
      <w:r>
        <w:rPr>
          <w:i/>
          <w:sz w:val="20"/>
        </w:rPr>
        <w:t>P.I.</w:t>
      </w:r>
      <w:r>
        <w:rPr>
          <w:i/>
          <w:spacing w:val="25"/>
          <w:sz w:val="20"/>
        </w:rPr>
        <w:t xml:space="preserve"> </w:t>
      </w:r>
      <w:proofErr w:type="spellStart"/>
      <w:r>
        <w:rPr>
          <w:i/>
          <w:sz w:val="20"/>
        </w:rPr>
        <w:t>Europolis</w:t>
      </w:r>
      <w:proofErr w:type="spellEnd"/>
      <w:r>
        <w:rPr>
          <w:i/>
          <w:sz w:val="20"/>
        </w:rPr>
        <w:t>,</w:t>
      </w:r>
      <w:r>
        <w:rPr>
          <w:i/>
          <w:spacing w:val="26"/>
          <w:sz w:val="20"/>
        </w:rPr>
        <w:t xml:space="preserve"> </w:t>
      </w:r>
      <w:r>
        <w:rPr>
          <w:i/>
          <w:sz w:val="20"/>
        </w:rPr>
        <w:t>de</w:t>
      </w:r>
      <w:r>
        <w:rPr>
          <w:i/>
          <w:spacing w:val="25"/>
          <w:sz w:val="20"/>
        </w:rPr>
        <w:t xml:space="preserve"> </w:t>
      </w:r>
      <w:r>
        <w:rPr>
          <w:i/>
          <w:sz w:val="20"/>
        </w:rPr>
        <w:t>Las</w:t>
      </w:r>
      <w:r>
        <w:rPr>
          <w:i/>
          <w:spacing w:val="26"/>
          <w:sz w:val="20"/>
        </w:rPr>
        <w:t xml:space="preserve"> </w:t>
      </w:r>
      <w:r>
        <w:rPr>
          <w:i/>
          <w:sz w:val="20"/>
        </w:rPr>
        <w:t>Rozas</w:t>
      </w:r>
      <w:r>
        <w:rPr>
          <w:i/>
          <w:spacing w:val="26"/>
          <w:sz w:val="20"/>
        </w:rPr>
        <w:t xml:space="preserve"> </w:t>
      </w:r>
      <w:r>
        <w:rPr>
          <w:i/>
          <w:spacing w:val="-5"/>
          <w:sz w:val="20"/>
        </w:rPr>
        <w:t>de</w:t>
      </w:r>
    </w:p>
    <w:p w14:paraId="2EF3EE08" w14:textId="77777777" w:rsidR="00B90CE7" w:rsidRDefault="00B90CE7">
      <w:pPr>
        <w:rPr>
          <w:i/>
          <w:sz w:val="20"/>
        </w:rPr>
        <w:sectPr w:rsidR="00B90CE7">
          <w:type w:val="continuous"/>
          <w:pgSz w:w="11910" w:h="16840"/>
          <w:pgMar w:top="1340" w:right="1275" w:bottom="1300" w:left="425" w:header="225" w:footer="1100" w:gutter="0"/>
          <w:cols w:space="720"/>
        </w:sectPr>
      </w:pPr>
    </w:p>
    <w:p w14:paraId="5EFF70FC" w14:textId="77777777" w:rsidR="00B90CE7" w:rsidRDefault="00000000">
      <w:pPr>
        <w:spacing w:before="50"/>
        <w:ind w:left="992"/>
        <w:rPr>
          <w:i/>
          <w:sz w:val="20"/>
        </w:rPr>
      </w:pPr>
      <w:r>
        <w:rPr>
          <w:i/>
          <w:sz w:val="20"/>
        </w:rPr>
        <w:t>Madrid,</w:t>
      </w:r>
      <w:r>
        <w:rPr>
          <w:i/>
          <w:spacing w:val="52"/>
          <w:sz w:val="20"/>
        </w:rPr>
        <w:t xml:space="preserve"> </w:t>
      </w:r>
      <w:r>
        <w:rPr>
          <w:i/>
          <w:sz w:val="20"/>
        </w:rPr>
        <w:t>con</w:t>
      </w:r>
      <w:r>
        <w:rPr>
          <w:i/>
          <w:spacing w:val="53"/>
          <w:sz w:val="20"/>
        </w:rPr>
        <w:t xml:space="preserve"> </w:t>
      </w:r>
      <w:r>
        <w:rPr>
          <w:i/>
          <w:sz w:val="20"/>
        </w:rPr>
        <w:t>referencia</w:t>
      </w:r>
      <w:r>
        <w:rPr>
          <w:i/>
          <w:spacing w:val="53"/>
          <w:sz w:val="20"/>
        </w:rPr>
        <w:t xml:space="preserve"> </w:t>
      </w:r>
      <w:r>
        <w:rPr>
          <w:i/>
          <w:spacing w:val="-2"/>
          <w:sz w:val="20"/>
        </w:rPr>
        <w:t>catastral</w:t>
      </w:r>
    </w:p>
    <w:p w14:paraId="089E69B6" w14:textId="77777777" w:rsidR="00B90CE7" w:rsidRDefault="00000000">
      <w:pPr>
        <w:spacing w:before="49"/>
        <w:ind w:left="73"/>
        <w:rPr>
          <w:sz w:val="19"/>
        </w:rPr>
      </w:pPr>
      <w:r>
        <w:br w:type="column"/>
      </w:r>
      <w:r>
        <w:rPr>
          <w:spacing w:val="-2"/>
          <w:sz w:val="19"/>
        </w:rPr>
        <w:t>********************</w:t>
      </w:r>
    </w:p>
    <w:p w14:paraId="404A2FC0" w14:textId="06951C97" w:rsidR="00B90CE7" w:rsidRDefault="00000000">
      <w:pPr>
        <w:spacing w:before="50"/>
        <w:ind w:left="987"/>
        <w:rPr>
          <w:i/>
          <w:sz w:val="20"/>
        </w:rPr>
      </w:pPr>
      <w:r>
        <w:br w:type="column"/>
      </w:r>
      <w:r>
        <w:rPr>
          <w:i/>
          <w:sz w:val="20"/>
        </w:rPr>
        <w:t>a</w:t>
      </w:r>
      <w:r>
        <w:rPr>
          <w:i/>
          <w:spacing w:val="51"/>
          <w:sz w:val="20"/>
        </w:rPr>
        <w:t xml:space="preserve"> </w:t>
      </w:r>
      <w:r>
        <w:rPr>
          <w:i/>
          <w:sz w:val="20"/>
        </w:rPr>
        <w:t>D.</w:t>
      </w:r>
      <w:r>
        <w:rPr>
          <w:i/>
          <w:spacing w:val="51"/>
          <w:sz w:val="20"/>
        </w:rPr>
        <w:t xml:space="preserve"> </w:t>
      </w:r>
      <w:r w:rsidR="00223A5A">
        <w:rPr>
          <w:i/>
          <w:sz w:val="20"/>
        </w:rPr>
        <w:t>*********************************</w:t>
      </w:r>
      <w:r>
        <w:rPr>
          <w:i/>
          <w:sz w:val="20"/>
        </w:rPr>
        <w:t>,</w:t>
      </w:r>
      <w:r>
        <w:rPr>
          <w:i/>
          <w:spacing w:val="52"/>
          <w:sz w:val="20"/>
        </w:rPr>
        <w:t xml:space="preserve"> </w:t>
      </w:r>
      <w:r>
        <w:rPr>
          <w:i/>
          <w:spacing w:val="-5"/>
          <w:sz w:val="20"/>
        </w:rPr>
        <w:t>sin</w:t>
      </w:r>
    </w:p>
    <w:p w14:paraId="7916C146" w14:textId="77777777" w:rsidR="00B90CE7" w:rsidRDefault="00B90CE7">
      <w:pPr>
        <w:rPr>
          <w:i/>
          <w:sz w:val="20"/>
        </w:rPr>
        <w:sectPr w:rsidR="00B90CE7">
          <w:type w:val="continuous"/>
          <w:pgSz w:w="11910" w:h="16840"/>
          <w:pgMar w:top="1340" w:right="1275" w:bottom="1300" w:left="425" w:header="225" w:footer="1100" w:gutter="0"/>
          <w:cols w:num="3" w:space="720" w:equalWidth="0">
            <w:col w:w="3978" w:space="40"/>
            <w:col w:w="1552" w:space="39"/>
            <w:col w:w="4601"/>
          </w:cols>
        </w:sectPr>
      </w:pPr>
    </w:p>
    <w:p w14:paraId="7901832D" w14:textId="77777777" w:rsidR="00B90CE7" w:rsidRDefault="00000000">
      <w:pPr>
        <w:spacing w:before="51" w:line="292" w:lineRule="auto"/>
        <w:ind w:left="992" w:right="140"/>
        <w:jc w:val="both"/>
        <w:rPr>
          <w:i/>
          <w:sz w:val="20"/>
        </w:rPr>
      </w:pPr>
      <w:r>
        <w:rPr>
          <w:i/>
          <w:sz w:val="20"/>
        </w:rPr>
        <w:t>perjuicio</w:t>
      </w:r>
      <w:r>
        <w:rPr>
          <w:i/>
          <w:spacing w:val="40"/>
          <w:sz w:val="20"/>
        </w:rPr>
        <w:t xml:space="preserve"> </w:t>
      </w:r>
      <w:r>
        <w:rPr>
          <w:i/>
          <w:sz w:val="20"/>
        </w:rPr>
        <w:t>de</w:t>
      </w:r>
      <w:r>
        <w:rPr>
          <w:i/>
          <w:spacing w:val="40"/>
          <w:sz w:val="20"/>
        </w:rPr>
        <w:t xml:space="preserve"> </w:t>
      </w:r>
      <w:r>
        <w:rPr>
          <w:i/>
          <w:sz w:val="20"/>
        </w:rPr>
        <w:t>la</w:t>
      </w:r>
      <w:r>
        <w:rPr>
          <w:i/>
          <w:spacing w:val="40"/>
          <w:sz w:val="20"/>
        </w:rPr>
        <w:t xml:space="preserve"> </w:t>
      </w:r>
      <w:r>
        <w:rPr>
          <w:i/>
          <w:sz w:val="20"/>
        </w:rPr>
        <w:t>obligación</w:t>
      </w:r>
      <w:r>
        <w:rPr>
          <w:i/>
          <w:spacing w:val="40"/>
          <w:sz w:val="20"/>
        </w:rPr>
        <w:t xml:space="preserve"> </w:t>
      </w:r>
      <w:r>
        <w:rPr>
          <w:i/>
          <w:sz w:val="20"/>
        </w:rPr>
        <w:t>legal</w:t>
      </w:r>
      <w:r>
        <w:rPr>
          <w:i/>
          <w:spacing w:val="40"/>
          <w:sz w:val="20"/>
        </w:rPr>
        <w:t xml:space="preserve"> </w:t>
      </w:r>
      <w:r>
        <w:rPr>
          <w:i/>
          <w:sz w:val="20"/>
        </w:rPr>
        <w:t>de</w:t>
      </w:r>
      <w:r>
        <w:rPr>
          <w:i/>
          <w:spacing w:val="40"/>
          <w:sz w:val="20"/>
        </w:rPr>
        <w:t xml:space="preserve"> </w:t>
      </w:r>
      <w:r>
        <w:rPr>
          <w:i/>
          <w:sz w:val="20"/>
        </w:rPr>
        <w:t>adaptación</w:t>
      </w:r>
      <w:r>
        <w:rPr>
          <w:i/>
          <w:spacing w:val="40"/>
          <w:sz w:val="20"/>
        </w:rPr>
        <w:t xml:space="preserve"> </w:t>
      </w:r>
      <w:r>
        <w:rPr>
          <w:i/>
          <w:sz w:val="20"/>
        </w:rPr>
        <w:t>a</w:t>
      </w:r>
      <w:r>
        <w:rPr>
          <w:i/>
          <w:spacing w:val="40"/>
          <w:sz w:val="20"/>
        </w:rPr>
        <w:t xml:space="preserve"> </w:t>
      </w:r>
      <w:r>
        <w:rPr>
          <w:i/>
          <w:sz w:val="20"/>
        </w:rPr>
        <w:t>las</w:t>
      </w:r>
      <w:r>
        <w:rPr>
          <w:i/>
          <w:spacing w:val="40"/>
          <w:sz w:val="20"/>
        </w:rPr>
        <w:t xml:space="preserve"> </w:t>
      </w:r>
      <w:r>
        <w:rPr>
          <w:i/>
          <w:sz w:val="20"/>
        </w:rPr>
        <w:t>normas</w:t>
      </w:r>
      <w:r>
        <w:rPr>
          <w:i/>
          <w:spacing w:val="40"/>
          <w:sz w:val="20"/>
        </w:rPr>
        <w:t xml:space="preserve"> </w:t>
      </w:r>
      <w:r>
        <w:rPr>
          <w:i/>
          <w:sz w:val="20"/>
        </w:rPr>
        <w:t>que</w:t>
      </w:r>
      <w:r>
        <w:rPr>
          <w:i/>
          <w:spacing w:val="40"/>
          <w:sz w:val="20"/>
        </w:rPr>
        <w:t xml:space="preserve"> </w:t>
      </w:r>
      <w:r>
        <w:rPr>
          <w:i/>
          <w:sz w:val="20"/>
        </w:rPr>
        <w:t>en</w:t>
      </w:r>
      <w:r>
        <w:rPr>
          <w:i/>
          <w:spacing w:val="40"/>
          <w:sz w:val="20"/>
        </w:rPr>
        <w:t xml:space="preserve"> </w:t>
      </w:r>
      <w:r>
        <w:rPr>
          <w:i/>
          <w:sz w:val="20"/>
        </w:rPr>
        <w:t>cada</w:t>
      </w:r>
      <w:r>
        <w:rPr>
          <w:i/>
          <w:spacing w:val="40"/>
          <w:sz w:val="20"/>
        </w:rPr>
        <w:t xml:space="preserve"> </w:t>
      </w:r>
      <w:r>
        <w:rPr>
          <w:i/>
          <w:sz w:val="20"/>
        </w:rPr>
        <w:t>momento</w:t>
      </w:r>
      <w:r>
        <w:rPr>
          <w:i/>
          <w:spacing w:val="40"/>
          <w:sz w:val="20"/>
        </w:rPr>
        <w:t xml:space="preserve"> </w:t>
      </w:r>
      <w:r>
        <w:rPr>
          <w:i/>
          <w:sz w:val="20"/>
        </w:rPr>
        <w:t>regulen</w:t>
      </w:r>
      <w:r>
        <w:rPr>
          <w:i/>
          <w:spacing w:val="40"/>
          <w:sz w:val="20"/>
        </w:rPr>
        <w:t xml:space="preserve"> </w:t>
      </w:r>
      <w:r>
        <w:rPr>
          <w:i/>
          <w:sz w:val="20"/>
        </w:rPr>
        <w:t>la actividad</w:t>
      </w:r>
      <w:r>
        <w:rPr>
          <w:i/>
          <w:spacing w:val="20"/>
          <w:sz w:val="20"/>
        </w:rPr>
        <w:t xml:space="preserve"> </w:t>
      </w:r>
      <w:r>
        <w:rPr>
          <w:i/>
          <w:sz w:val="20"/>
        </w:rPr>
        <w:t>desarrollada</w:t>
      </w:r>
      <w:r>
        <w:rPr>
          <w:i/>
          <w:spacing w:val="20"/>
          <w:sz w:val="20"/>
        </w:rPr>
        <w:t xml:space="preserve"> </w:t>
      </w:r>
      <w:r>
        <w:rPr>
          <w:i/>
          <w:sz w:val="20"/>
        </w:rPr>
        <w:t>y</w:t>
      </w:r>
      <w:r>
        <w:rPr>
          <w:i/>
          <w:spacing w:val="20"/>
          <w:sz w:val="20"/>
        </w:rPr>
        <w:t xml:space="preserve"> </w:t>
      </w:r>
      <w:r>
        <w:rPr>
          <w:i/>
          <w:sz w:val="20"/>
        </w:rPr>
        <w:t>de</w:t>
      </w:r>
      <w:r>
        <w:rPr>
          <w:i/>
          <w:spacing w:val="20"/>
          <w:sz w:val="20"/>
        </w:rPr>
        <w:t xml:space="preserve"> </w:t>
      </w:r>
      <w:r>
        <w:rPr>
          <w:i/>
          <w:sz w:val="20"/>
        </w:rPr>
        <w:t>las</w:t>
      </w:r>
      <w:r>
        <w:rPr>
          <w:i/>
          <w:spacing w:val="20"/>
          <w:sz w:val="20"/>
        </w:rPr>
        <w:t xml:space="preserve"> </w:t>
      </w:r>
      <w:r>
        <w:rPr>
          <w:i/>
          <w:sz w:val="20"/>
        </w:rPr>
        <w:t>facultades</w:t>
      </w:r>
      <w:r>
        <w:rPr>
          <w:i/>
          <w:spacing w:val="20"/>
          <w:sz w:val="20"/>
        </w:rPr>
        <w:t xml:space="preserve"> </w:t>
      </w:r>
      <w:r>
        <w:rPr>
          <w:i/>
          <w:sz w:val="20"/>
        </w:rPr>
        <w:t>de</w:t>
      </w:r>
      <w:r>
        <w:rPr>
          <w:i/>
          <w:spacing w:val="20"/>
          <w:sz w:val="20"/>
        </w:rPr>
        <w:t xml:space="preserve"> </w:t>
      </w:r>
      <w:r>
        <w:rPr>
          <w:i/>
          <w:sz w:val="20"/>
        </w:rPr>
        <w:t>comprobación,</w:t>
      </w:r>
      <w:r>
        <w:rPr>
          <w:i/>
          <w:spacing w:val="20"/>
          <w:sz w:val="20"/>
        </w:rPr>
        <w:t xml:space="preserve"> </w:t>
      </w:r>
      <w:r>
        <w:rPr>
          <w:i/>
          <w:sz w:val="20"/>
        </w:rPr>
        <w:t>control</w:t>
      </w:r>
      <w:r>
        <w:rPr>
          <w:i/>
          <w:spacing w:val="20"/>
          <w:sz w:val="20"/>
        </w:rPr>
        <w:t xml:space="preserve"> </w:t>
      </w:r>
      <w:r>
        <w:rPr>
          <w:i/>
          <w:sz w:val="20"/>
        </w:rPr>
        <w:t>e</w:t>
      </w:r>
      <w:r>
        <w:rPr>
          <w:i/>
          <w:spacing w:val="20"/>
          <w:sz w:val="20"/>
        </w:rPr>
        <w:t xml:space="preserve"> </w:t>
      </w:r>
      <w:r>
        <w:rPr>
          <w:i/>
          <w:sz w:val="20"/>
        </w:rPr>
        <w:t>inspección</w:t>
      </w:r>
      <w:r>
        <w:rPr>
          <w:i/>
          <w:spacing w:val="20"/>
          <w:sz w:val="20"/>
        </w:rPr>
        <w:t xml:space="preserve"> </w:t>
      </w:r>
      <w:r>
        <w:rPr>
          <w:i/>
          <w:sz w:val="20"/>
        </w:rPr>
        <w:t>que</w:t>
      </w:r>
      <w:r>
        <w:rPr>
          <w:i/>
          <w:spacing w:val="20"/>
          <w:sz w:val="20"/>
        </w:rPr>
        <w:t xml:space="preserve"> </w:t>
      </w:r>
      <w:r>
        <w:rPr>
          <w:i/>
          <w:sz w:val="20"/>
        </w:rPr>
        <w:t>correspondan al Ayuntamiento de Las Rozas de Madrid.”</w:t>
      </w:r>
    </w:p>
    <w:p w14:paraId="4A125327" w14:textId="77777777" w:rsidR="00B90CE7" w:rsidRDefault="00B90CE7">
      <w:pPr>
        <w:pStyle w:val="Textoindependiente"/>
        <w:spacing w:before="9"/>
        <w:rPr>
          <w:i/>
        </w:rPr>
      </w:pPr>
    </w:p>
    <w:p w14:paraId="3C0CD81C" w14:textId="77777777" w:rsidR="00B90CE7" w:rsidRDefault="00000000">
      <w:pPr>
        <w:pStyle w:val="Ttulo8"/>
        <w:jc w:val="both"/>
      </w:pPr>
      <w:r>
        <w:rPr>
          <w:spacing w:val="-2"/>
        </w:rPr>
        <w:t>Debe</w:t>
      </w:r>
      <w:r>
        <w:rPr>
          <w:spacing w:val="-10"/>
        </w:rPr>
        <w:t xml:space="preserve"> </w:t>
      </w:r>
      <w:r>
        <w:rPr>
          <w:spacing w:val="-2"/>
        </w:rPr>
        <w:t>decir:</w:t>
      </w:r>
    </w:p>
    <w:p w14:paraId="53CB74F3" w14:textId="77777777" w:rsidR="00B90CE7" w:rsidRDefault="00B90CE7">
      <w:pPr>
        <w:pStyle w:val="Textoindependiente"/>
        <w:spacing w:before="61"/>
        <w:rPr>
          <w:b/>
          <w:i/>
        </w:rPr>
      </w:pPr>
    </w:p>
    <w:p w14:paraId="3F5272C2" w14:textId="77777777" w:rsidR="00B90CE7" w:rsidRDefault="00000000">
      <w:pPr>
        <w:spacing w:line="292" w:lineRule="auto"/>
        <w:ind w:left="992" w:right="140"/>
        <w:jc w:val="both"/>
        <w:rPr>
          <w:b/>
          <w:i/>
          <w:sz w:val="20"/>
        </w:rPr>
      </w:pPr>
      <w:r>
        <w:rPr>
          <w:b/>
          <w:i/>
          <w:sz w:val="20"/>
        </w:rPr>
        <w:t xml:space="preserve">“PRIMERO.- Conceder licencia de funcionamiento para el taller de reparación de vehículos, </w:t>
      </w:r>
      <w:r>
        <w:rPr>
          <w:b/>
          <w:i/>
          <w:spacing w:val="-4"/>
          <w:sz w:val="20"/>
        </w:rPr>
        <w:t>automóviles</w:t>
      </w:r>
      <w:r>
        <w:rPr>
          <w:b/>
          <w:i/>
          <w:spacing w:val="-5"/>
          <w:sz w:val="20"/>
        </w:rPr>
        <w:t xml:space="preserve"> </w:t>
      </w:r>
      <w:r>
        <w:rPr>
          <w:b/>
          <w:i/>
          <w:spacing w:val="-4"/>
          <w:sz w:val="20"/>
        </w:rPr>
        <w:t>en</w:t>
      </w:r>
      <w:r>
        <w:rPr>
          <w:b/>
          <w:i/>
          <w:spacing w:val="-5"/>
          <w:sz w:val="20"/>
        </w:rPr>
        <w:t xml:space="preserve"> </w:t>
      </w:r>
      <w:r>
        <w:rPr>
          <w:b/>
          <w:i/>
          <w:spacing w:val="-4"/>
          <w:sz w:val="20"/>
        </w:rPr>
        <w:t>calle</w:t>
      </w:r>
      <w:r>
        <w:rPr>
          <w:b/>
          <w:i/>
          <w:spacing w:val="-5"/>
          <w:sz w:val="20"/>
        </w:rPr>
        <w:t xml:space="preserve"> </w:t>
      </w:r>
      <w:r>
        <w:rPr>
          <w:b/>
          <w:i/>
          <w:spacing w:val="-4"/>
          <w:sz w:val="20"/>
        </w:rPr>
        <w:t>Belgrado,</w:t>
      </w:r>
      <w:r>
        <w:rPr>
          <w:b/>
          <w:i/>
          <w:spacing w:val="-5"/>
          <w:sz w:val="20"/>
        </w:rPr>
        <w:t xml:space="preserve"> </w:t>
      </w:r>
      <w:r>
        <w:rPr>
          <w:b/>
          <w:i/>
          <w:spacing w:val="-4"/>
          <w:sz w:val="20"/>
        </w:rPr>
        <w:t>1</w:t>
      </w:r>
      <w:r>
        <w:rPr>
          <w:b/>
          <w:i/>
          <w:spacing w:val="-5"/>
          <w:sz w:val="20"/>
        </w:rPr>
        <w:t xml:space="preserve"> </w:t>
      </w:r>
      <w:r>
        <w:rPr>
          <w:b/>
          <w:i/>
          <w:spacing w:val="-4"/>
          <w:sz w:val="20"/>
        </w:rPr>
        <w:t>C/V</w:t>
      </w:r>
      <w:r>
        <w:rPr>
          <w:b/>
          <w:i/>
          <w:spacing w:val="-5"/>
          <w:sz w:val="20"/>
        </w:rPr>
        <w:t xml:space="preserve"> </w:t>
      </w:r>
      <w:r>
        <w:rPr>
          <w:b/>
          <w:i/>
          <w:spacing w:val="-4"/>
          <w:sz w:val="20"/>
        </w:rPr>
        <w:t>Calle</w:t>
      </w:r>
      <w:r>
        <w:rPr>
          <w:b/>
          <w:i/>
          <w:spacing w:val="-5"/>
          <w:sz w:val="20"/>
        </w:rPr>
        <w:t xml:space="preserve"> </w:t>
      </w:r>
      <w:r>
        <w:rPr>
          <w:b/>
          <w:i/>
          <w:spacing w:val="-4"/>
          <w:sz w:val="20"/>
        </w:rPr>
        <w:t>Zurich,</w:t>
      </w:r>
      <w:r>
        <w:rPr>
          <w:b/>
          <w:i/>
          <w:spacing w:val="-5"/>
          <w:sz w:val="20"/>
        </w:rPr>
        <w:t xml:space="preserve"> </w:t>
      </w:r>
      <w:r>
        <w:rPr>
          <w:b/>
          <w:i/>
          <w:spacing w:val="-4"/>
          <w:sz w:val="20"/>
        </w:rPr>
        <w:t>1</w:t>
      </w:r>
      <w:r>
        <w:rPr>
          <w:b/>
          <w:i/>
          <w:spacing w:val="-5"/>
          <w:sz w:val="20"/>
        </w:rPr>
        <w:t xml:space="preserve"> </w:t>
      </w:r>
      <w:r>
        <w:rPr>
          <w:b/>
          <w:i/>
          <w:spacing w:val="-4"/>
          <w:sz w:val="20"/>
        </w:rPr>
        <w:t>del</w:t>
      </w:r>
      <w:r>
        <w:rPr>
          <w:b/>
          <w:i/>
          <w:spacing w:val="-5"/>
          <w:sz w:val="20"/>
        </w:rPr>
        <w:t xml:space="preserve"> </w:t>
      </w:r>
      <w:r>
        <w:rPr>
          <w:b/>
          <w:i/>
          <w:spacing w:val="-4"/>
          <w:sz w:val="20"/>
        </w:rPr>
        <w:t>P.I.</w:t>
      </w:r>
      <w:r>
        <w:rPr>
          <w:b/>
          <w:i/>
          <w:spacing w:val="-5"/>
          <w:sz w:val="20"/>
        </w:rPr>
        <w:t xml:space="preserve"> </w:t>
      </w:r>
      <w:proofErr w:type="spellStart"/>
      <w:r>
        <w:rPr>
          <w:b/>
          <w:i/>
          <w:spacing w:val="-4"/>
          <w:sz w:val="20"/>
        </w:rPr>
        <w:t>Europolis</w:t>
      </w:r>
      <w:proofErr w:type="spellEnd"/>
      <w:r>
        <w:rPr>
          <w:b/>
          <w:i/>
          <w:spacing w:val="-4"/>
          <w:sz w:val="20"/>
        </w:rPr>
        <w:t>,</w:t>
      </w:r>
      <w:r>
        <w:rPr>
          <w:b/>
          <w:i/>
          <w:spacing w:val="-5"/>
          <w:sz w:val="20"/>
        </w:rPr>
        <w:t xml:space="preserve"> </w:t>
      </w:r>
      <w:r>
        <w:rPr>
          <w:b/>
          <w:i/>
          <w:spacing w:val="-4"/>
          <w:sz w:val="20"/>
        </w:rPr>
        <w:t>de</w:t>
      </w:r>
      <w:r>
        <w:rPr>
          <w:b/>
          <w:i/>
          <w:spacing w:val="-5"/>
          <w:sz w:val="20"/>
        </w:rPr>
        <w:t xml:space="preserve"> </w:t>
      </w:r>
      <w:r>
        <w:rPr>
          <w:b/>
          <w:i/>
          <w:spacing w:val="-4"/>
          <w:sz w:val="20"/>
        </w:rPr>
        <w:t>Las</w:t>
      </w:r>
      <w:r>
        <w:rPr>
          <w:b/>
          <w:i/>
          <w:spacing w:val="-5"/>
          <w:sz w:val="20"/>
        </w:rPr>
        <w:t xml:space="preserve"> </w:t>
      </w:r>
      <w:r>
        <w:rPr>
          <w:b/>
          <w:i/>
          <w:spacing w:val="-4"/>
          <w:sz w:val="20"/>
        </w:rPr>
        <w:t>Rozas</w:t>
      </w:r>
      <w:r>
        <w:rPr>
          <w:b/>
          <w:i/>
          <w:spacing w:val="-5"/>
          <w:sz w:val="20"/>
        </w:rPr>
        <w:t xml:space="preserve"> </w:t>
      </w:r>
      <w:r>
        <w:rPr>
          <w:b/>
          <w:i/>
          <w:spacing w:val="-4"/>
          <w:sz w:val="20"/>
        </w:rPr>
        <w:t>de</w:t>
      </w:r>
      <w:r>
        <w:rPr>
          <w:b/>
          <w:i/>
          <w:spacing w:val="-5"/>
          <w:sz w:val="20"/>
        </w:rPr>
        <w:t xml:space="preserve"> </w:t>
      </w:r>
      <w:r>
        <w:rPr>
          <w:b/>
          <w:i/>
          <w:spacing w:val="-4"/>
          <w:sz w:val="20"/>
        </w:rPr>
        <w:t>Madrid,</w:t>
      </w:r>
      <w:r>
        <w:rPr>
          <w:b/>
          <w:i/>
          <w:spacing w:val="-5"/>
          <w:sz w:val="20"/>
        </w:rPr>
        <w:t xml:space="preserve"> </w:t>
      </w:r>
      <w:r>
        <w:rPr>
          <w:b/>
          <w:i/>
          <w:spacing w:val="-4"/>
          <w:sz w:val="20"/>
        </w:rPr>
        <w:t>con</w:t>
      </w:r>
    </w:p>
    <w:p w14:paraId="59094634" w14:textId="77777777" w:rsidR="00B90CE7" w:rsidRDefault="00B90CE7">
      <w:pPr>
        <w:spacing w:line="292" w:lineRule="auto"/>
        <w:jc w:val="both"/>
        <w:rPr>
          <w:b/>
          <w:i/>
          <w:sz w:val="20"/>
        </w:rPr>
        <w:sectPr w:rsidR="00B90CE7">
          <w:type w:val="continuous"/>
          <w:pgSz w:w="11910" w:h="16840"/>
          <w:pgMar w:top="1340" w:right="1275" w:bottom="1300" w:left="425" w:header="225" w:footer="1100" w:gutter="0"/>
          <w:cols w:space="720"/>
        </w:sectPr>
      </w:pPr>
    </w:p>
    <w:p w14:paraId="53D72EE7" w14:textId="77777777" w:rsidR="00B90CE7" w:rsidRDefault="00000000">
      <w:pPr>
        <w:spacing w:line="230" w:lineRule="exact"/>
        <w:ind w:left="992"/>
        <w:rPr>
          <w:position w:val="1"/>
          <w:sz w:val="20"/>
        </w:rPr>
      </w:pPr>
      <w:r>
        <w:rPr>
          <w:b/>
          <w:i/>
          <w:spacing w:val="-4"/>
          <w:sz w:val="20"/>
        </w:rPr>
        <w:t>referencia</w:t>
      </w:r>
      <w:r>
        <w:rPr>
          <w:b/>
          <w:i/>
          <w:sz w:val="20"/>
        </w:rPr>
        <w:t xml:space="preserve"> </w:t>
      </w:r>
      <w:r>
        <w:rPr>
          <w:b/>
          <w:i/>
          <w:spacing w:val="-4"/>
          <w:sz w:val="20"/>
        </w:rPr>
        <w:t>catastral</w:t>
      </w:r>
      <w:r>
        <w:rPr>
          <w:b/>
          <w:i/>
          <w:spacing w:val="3"/>
          <w:sz w:val="20"/>
        </w:rPr>
        <w:t xml:space="preserve"> </w:t>
      </w:r>
      <w:r>
        <w:rPr>
          <w:spacing w:val="-4"/>
          <w:position w:val="1"/>
          <w:sz w:val="20"/>
        </w:rPr>
        <w:t>********************</w:t>
      </w:r>
    </w:p>
    <w:p w14:paraId="012F30FC" w14:textId="77777777" w:rsidR="00B90CE7" w:rsidRDefault="00000000">
      <w:pPr>
        <w:pStyle w:val="Textoindependiente"/>
        <w:spacing w:line="230" w:lineRule="exact"/>
        <w:ind w:left="885"/>
        <w:rPr>
          <w:position w:val="1"/>
        </w:rPr>
      </w:pPr>
      <w:r>
        <w:br w:type="column"/>
      </w:r>
      <w:r>
        <w:rPr>
          <w:b/>
          <w:i/>
        </w:rPr>
        <w:t>a</w:t>
      </w:r>
      <w:r>
        <w:rPr>
          <w:b/>
          <w:i/>
          <w:spacing w:val="24"/>
        </w:rPr>
        <w:t xml:space="preserve"> </w:t>
      </w:r>
      <w:r>
        <w:rPr>
          <w:b/>
          <w:i/>
        </w:rPr>
        <w:t>D.</w:t>
      </w:r>
      <w:r>
        <w:rPr>
          <w:b/>
          <w:i/>
          <w:spacing w:val="35"/>
        </w:rPr>
        <w:t xml:space="preserve"> </w:t>
      </w:r>
      <w:r>
        <w:rPr>
          <w:position w:val="1"/>
        </w:rPr>
        <w:t>********</w:t>
      </w:r>
      <w:r>
        <w:rPr>
          <w:spacing w:val="-3"/>
          <w:position w:val="1"/>
        </w:rPr>
        <w:t xml:space="preserve"> </w:t>
      </w:r>
      <w:r>
        <w:rPr>
          <w:position w:val="1"/>
        </w:rPr>
        <w:t>*****</w:t>
      </w:r>
      <w:r>
        <w:rPr>
          <w:spacing w:val="-3"/>
          <w:position w:val="1"/>
        </w:rPr>
        <w:t xml:space="preserve"> </w:t>
      </w:r>
      <w:r>
        <w:rPr>
          <w:spacing w:val="-2"/>
          <w:position w:val="1"/>
        </w:rPr>
        <w:t>*********</w:t>
      </w:r>
    </w:p>
    <w:p w14:paraId="0A76D797" w14:textId="77777777" w:rsidR="00B90CE7" w:rsidRDefault="00000000">
      <w:pPr>
        <w:pStyle w:val="Ttulo8"/>
        <w:ind w:left="749"/>
      </w:pPr>
      <w:r>
        <w:rPr>
          <w:b w:val="0"/>
          <w:i w:val="0"/>
        </w:rPr>
        <w:br w:type="column"/>
      </w:r>
      <w:r>
        <w:rPr>
          <w:spacing w:val="-4"/>
        </w:rPr>
        <w:t>sin</w:t>
      </w:r>
      <w:r>
        <w:rPr>
          <w:spacing w:val="2"/>
        </w:rPr>
        <w:t xml:space="preserve"> </w:t>
      </w:r>
      <w:r>
        <w:rPr>
          <w:spacing w:val="-4"/>
        </w:rPr>
        <w:t>perjuicio</w:t>
      </w:r>
      <w:r>
        <w:rPr>
          <w:spacing w:val="2"/>
        </w:rPr>
        <w:t xml:space="preserve"> </w:t>
      </w:r>
      <w:r>
        <w:rPr>
          <w:spacing w:val="-4"/>
        </w:rPr>
        <w:t>de</w:t>
      </w:r>
      <w:r>
        <w:rPr>
          <w:spacing w:val="2"/>
        </w:rPr>
        <w:t xml:space="preserve"> </w:t>
      </w:r>
      <w:r>
        <w:rPr>
          <w:spacing w:val="-5"/>
        </w:rPr>
        <w:t>la</w:t>
      </w:r>
    </w:p>
    <w:p w14:paraId="0C397D7F" w14:textId="77777777" w:rsidR="00B90CE7" w:rsidRDefault="00B90CE7">
      <w:pPr>
        <w:pStyle w:val="Ttulo8"/>
        <w:sectPr w:rsidR="00B90CE7">
          <w:type w:val="continuous"/>
          <w:pgSz w:w="11910" w:h="16840"/>
          <w:pgMar w:top="1340" w:right="1275" w:bottom="1300" w:left="425" w:header="225" w:footer="1100" w:gutter="0"/>
          <w:cols w:num="3" w:space="720" w:equalWidth="0">
            <w:col w:w="4387" w:space="40"/>
            <w:col w:w="3201" w:space="39"/>
            <w:col w:w="2543"/>
          </w:cols>
        </w:sectPr>
      </w:pPr>
    </w:p>
    <w:p w14:paraId="1490349D" w14:textId="59937525" w:rsidR="00B90CE7" w:rsidRDefault="00000000">
      <w:pPr>
        <w:spacing w:before="50" w:line="292" w:lineRule="auto"/>
        <w:ind w:left="992" w:right="140"/>
        <w:jc w:val="both"/>
        <w:rPr>
          <w:sz w:val="20"/>
        </w:rPr>
      </w:pPr>
      <w:r>
        <w:rPr>
          <w:noProof/>
          <w:sz w:val="20"/>
        </w:rPr>
        <mc:AlternateContent>
          <mc:Choice Requires="wps">
            <w:drawing>
              <wp:anchor distT="0" distB="0" distL="0" distR="0" simplePos="0" relativeHeight="15829504" behindDoc="0" locked="0" layoutInCell="1" allowOverlap="1" wp14:anchorId="16BF422B" wp14:editId="425A2085">
                <wp:simplePos x="0" y="0"/>
                <wp:positionH relativeFrom="page">
                  <wp:posOffset>6810644</wp:posOffset>
                </wp:positionH>
                <wp:positionV relativeFrom="page">
                  <wp:posOffset>2824745</wp:posOffset>
                </wp:positionV>
                <wp:extent cx="417830" cy="3181350"/>
                <wp:effectExtent l="0" t="0" r="0" b="0"/>
                <wp:wrapNone/>
                <wp:docPr id="232" name="Text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6E80DEF2"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0F5DB6E"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16BF422B" id="Textbox 232" o:spid="_x0000_s1225" type="#_x0000_t202" style="position:absolute;left:0;text-align:left;margin-left:536.25pt;margin-top:222.4pt;width:32.9pt;height:250.5pt;z-index:15829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HuWTMm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6E80DEF2"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0F5DB6E"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anchory="page"/>
              </v:shape>
            </w:pict>
          </mc:Fallback>
        </mc:AlternateContent>
      </w:r>
      <w:r>
        <w:rPr>
          <w:noProof/>
          <w:sz w:val="20"/>
        </w:rPr>
        <mc:AlternateContent>
          <mc:Choice Requires="wps">
            <w:drawing>
              <wp:anchor distT="0" distB="0" distL="0" distR="0" simplePos="0" relativeHeight="15830016" behindDoc="0" locked="0" layoutInCell="1" allowOverlap="1" wp14:anchorId="169E714D" wp14:editId="576D486D">
                <wp:simplePos x="0" y="0"/>
                <wp:positionH relativeFrom="page">
                  <wp:posOffset>6958083</wp:posOffset>
                </wp:positionH>
                <wp:positionV relativeFrom="page">
                  <wp:posOffset>6510487</wp:posOffset>
                </wp:positionV>
                <wp:extent cx="271145" cy="3317875"/>
                <wp:effectExtent l="0" t="0" r="0" b="0"/>
                <wp:wrapNone/>
                <wp:docPr id="233" name="Textbox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1145" cy="3317875"/>
                        </a:xfrm>
                        <a:prstGeom prst="rect">
                          <a:avLst/>
                        </a:prstGeom>
                      </wps:spPr>
                      <wps:txbx>
                        <w:txbxContent>
                          <w:p w14:paraId="593D51BA" w14:textId="77777777" w:rsidR="00B90CE7" w:rsidRDefault="00000000">
                            <w:pPr>
                              <w:spacing w:before="8" w:line="149" w:lineRule="exact"/>
                              <w:ind w:left="20"/>
                              <w:rPr>
                                <w:sz w:val="12"/>
                              </w:rPr>
                            </w:pPr>
                            <w:r>
                              <w:rPr>
                                <w:spacing w:val="-2"/>
                                <w:position w:val="-1"/>
                                <w:sz w:val="12"/>
                              </w:rPr>
                              <w:t>Cód.</w:t>
                            </w:r>
                            <w:r>
                              <w:rPr>
                                <w:spacing w:val="3"/>
                                <w:position w:val="-1"/>
                                <w:sz w:val="12"/>
                              </w:rPr>
                              <w:t xml:space="preserve"> </w:t>
                            </w:r>
                            <w:r>
                              <w:rPr>
                                <w:spacing w:val="-2"/>
                                <w:position w:val="-1"/>
                                <w:sz w:val="12"/>
                              </w:rPr>
                              <w:t>Validación:</w:t>
                            </w:r>
                            <w:r>
                              <w:rPr>
                                <w:spacing w:val="10"/>
                                <w:position w:val="-1"/>
                                <w:sz w:val="12"/>
                              </w:rPr>
                              <w:t xml:space="preserve"> </w:t>
                            </w:r>
                            <w:r>
                              <w:rPr>
                                <w:spacing w:val="-2"/>
                                <w:sz w:val="12"/>
                              </w:rPr>
                              <w:t>*************************</w:t>
                            </w:r>
                          </w:p>
                          <w:p w14:paraId="20754056" w14:textId="77777777" w:rsidR="00B90CE7" w:rsidRDefault="00000000">
                            <w:pPr>
                              <w:spacing w:line="120" w:lineRule="exact"/>
                              <w:ind w:left="20"/>
                              <w:rPr>
                                <w:sz w:val="12"/>
                              </w:rPr>
                            </w:pPr>
                            <w:r>
                              <w:rPr>
                                <w:spacing w:val="-2"/>
                                <w:sz w:val="12"/>
                              </w:rPr>
                              <w:t>Verificación:</w:t>
                            </w:r>
                            <w:r>
                              <w:rPr>
                                <w:spacing w:val="7"/>
                                <w:sz w:val="12"/>
                              </w:rPr>
                              <w:t xml:space="preserve"> </w:t>
                            </w:r>
                            <w:hyperlink r:id="rId206">
                              <w:r w:rsidR="00B90CE7">
                                <w:rPr>
                                  <w:spacing w:val="-2"/>
                                  <w:sz w:val="12"/>
                                </w:rPr>
                                <w:t>https://sede.lasrozas.es/</w:t>
                              </w:r>
                            </w:hyperlink>
                          </w:p>
                          <w:p w14:paraId="4D31EF12"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87</w:t>
                            </w:r>
                            <w:r>
                              <w:rPr>
                                <w:spacing w:val="-6"/>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169E714D" id="Textbox 233" o:spid="_x0000_s1226" type="#_x0000_t202" style="position:absolute;left:0;text-align:left;margin-left:547.9pt;margin-top:512.65pt;width:21.35pt;height:261.25pt;z-index:15830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" filled="f" stroked="f">
                <v:textbox style="layout-flow:vertical;mso-layout-flow-alt:bottom-to-top" inset="0,0,0,0">
                  <w:txbxContent>
                    <w:p w14:paraId="593D51BA" w14:textId="77777777" w:rsidR="00B90CE7" w:rsidRDefault="00000000">
                      <w:pPr>
                        <w:spacing w:before="8" w:line="149" w:lineRule="exact"/>
                        <w:ind w:left="20"/>
                        <w:rPr>
                          <w:sz w:val="12"/>
                        </w:rPr>
                      </w:pPr>
                      <w:r>
                        <w:rPr>
                          <w:spacing w:val="-2"/>
                          <w:position w:val="-1"/>
                          <w:sz w:val="12"/>
                        </w:rPr>
                        <w:t>Cód.</w:t>
                      </w:r>
                      <w:r>
                        <w:rPr>
                          <w:spacing w:val="3"/>
                          <w:position w:val="-1"/>
                          <w:sz w:val="12"/>
                        </w:rPr>
                        <w:t xml:space="preserve"> </w:t>
                      </w:r>
                      <w:r>
                        <w:rPr>
                          <w:spacing w:val="-2"/>
                          <w:position w:val="-1"/>
                          <w:sz w:val="12"/>
                        </w:rPr>
                        <w:t>Validación:</w:t>
                      </w:r>
                      <w:r>
                        <w:rPr>
                          <w:spacing w:val="10"/>
                          <w:position w:val="-1"/>
                          <w:sz w:val="12"/>
                        </w:rPr>
                        <w:t xml:space="preserve"> </w:t>
                      </w:r>
                      <w:r>
                        <w:rPr>
                          <w:spacing w:val="-2"/>
                          <w:sz w:val="12"/>
                        </w:rPr>
                        <w:t>*************************</w:t>
                      </w:r>
                    </w:p>
                    <w:p w14:paraId="20754056" w14:textId="77777777" w:rsidR="00B90CE7" w:rsidRDefault="00000000">
                      <w:pPr>
                        <w:spacing w:line="120" w:lineRule="exact"/>
                        <w:ind w:left="20"/>
                        <w:rPr>
                          <w:sz w:val="12"/>
                        </w:rPr>
                      </w:pPr>
                      <w:r>
                        <w:rPr>
                          <w:spacing w:val="-2"/>
                          <w:sz w:val="12"/>
                        </w:rPr>
                        <w:t>Verificación:</w:t>
                      </w:r>
                      <w:r>
                        <w:rPr>
                          <w:spacing w:val="7"/>
                          <w:sz w:val="12"/>
                        </w:rPr>
                        <w:t xml:space="preserve"> </w:t>
                      </w:r>
                      <w:hyperlink r:id="rId207">
                        <w:r w:rsidR="00B90CE7">
                          <w:rPr>
                            <w:spacing w:val="-2"/>
                            <w:sz w:val="12"/>
                          </w:rPr>
                          <w:t>https://sede.lasrozas.es/</w:t>
                        </w:r>
                      </w:hyperlink>
                    </w:p>
                    <w:p w14:paraId="4D31EF12"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87</w:t>
                      </w:r>
                      <w:r>
                        <w:rPr>
                          <w:spacing w:val="-6"/>
                          <w:sz w:val="12"/>
                        </w:rPr>
                        <w:t xml:space="preserve"> </w:t>
                      </w:r>
                      <w:r>
                        <w:rPr>
                          <w:sz w:val="12"/>
                        </w:rPr>
                        <w:t>de</w:t>
                      </w:r>
                      <w:r>
                        <w:rPr>
                          <w:spacing w:val="-6"/>
                          <w:sz w:val="12"/>
                        </w:rPr>
                        <w:t xml:space="preserve"> </w:t>
                      </w:r>
                      <w:r>
                        <w:rPr>
                          <w:spacing w:val="-5"/>
                          <w:sz w:val="12"/>
                        </w:rPr>
                        <w:t>176</w:t>
                      </w:r>
                    </w:p>
                  </w:txbxContent>
                </v:textbox>
                <w10:wrap anchorx="page" anchory="page"/>
              </v:shape>
            </w:pict>
          </mc:Fallback>
        </mc:AlternateContent>
      </w:r>
      <w:r>
        <w:rPr>
          <w:b/>
          <w:i/>
          <w:spacing w:val="-4"/>
          <w:sz w:val="20"/>
        </w:rPr>
        <w:t>obligación</w:t>
      </w:r>
      <w:r>
        <w:rPr>
          <w:b/>
          <w:i/>
          <w:spacing w:val="-10"/>
          <w:sz w:val="20"/>
        </w:rPr>
        <w:t xml:space="preserve"> </w:t>
      </w:r>
      <w:r>
        <w:rPr>
          <w:b/>
          <w:i/>
          <w:spacing w:val="-4"/>
          <w:sz w:val="20"/>
        </w:rPr>
        <w:t>legal</w:t>
      </w:r>
      <w:r>
        <w:rPr>
          <w:b/>
          <w:i/>
          <w:spacing w:val="-10"/>
          <w:sz w:val="20"/>
        </w:rPr>
        <w:t xml:space="preserve"> </w:t>
      </w:r>
      <w:r>
        <w:rPr>
          <w:b/>
          <w:i/>
          <w:spacing w:val="-4"/>
          <w:sz w:val="20"/>
        </w:rPr>
        <w:t>de</w:t>
      </w:r>
      <w:r>
        <w:rPr>
          <w:b/>
          <w:i/>
          <w:spacing w:val="-10"/>
          <w:sz w:val="20"/>
        </w:rPr>
        <w:t xml:space="preserve"> </w:t>
      </w:r>
      <w:r>
        <w:rPr>
          <w:b/>
          <w:i/>
          <w:spacing w:val="-4"/>
          <w:sz w:val="20"/>
        </w:rPr>
        <w:t>adaptación</w:t>
      </w:r>
      <w:r>
        <w:rPr>
          <w:b/>
          <w:i/>
          <w:spacing w:val="-10"/>
          <w:sz w:val="20"/>
        </w:rPr>
        <w:t xml:space="preserve"> </w:t>
      </w:r>
      <w:r>
        <w:rPr>
          <w:b/>
          <w:i/>
          <w:spacing w:val="-4"/>
          <w:sz w:val="20"/>
        </w:rPr>
        <w:t>a</w:t>
      </w:r>
      <w:r>
        <w:rPr>
          <w:b/>
          <w:i/>
          <w:spacing w:val="-10"/>
          <w:sz w:val="20"/>
        </w:rPr>
        <w:t xml:space="preserve"> </w:t>
      </w:r>
      <w:r>
        <w:rPr>
          <w:b/>
          <w:i/>
          <w:spacing w:val="-4"/>
          <w:sz w:val="20"/>
        </w:rPr>
        <w:t>las</w:t>
      </w:r>
      <w:r>
        <w:rPr>
          <w:b/>
          <w:i/>
          <w:spacing w:val="-10"/>
          <w:sz w:val="20"/>
        </w:rPr>
        <w:t xml:space="preserve"> </w:t>
      </w:r>
      <w:r>
        <w:rPr>
          <w:b/>
          <w:i/>
          <w:spacing w:val="-4"/>
          <w:sz w:val="20"/>
        </w:rPr>
        <w:t>normas</w:t>
      </w:r>
      <w:r>
        <w:rPr>
          <w:b/>
          <w:i/>
          <w:spacing w:val="-10"/>
          <w:sz w:val="20"/>
        </w:rPr>
        <w:t xml:space="preserve"> </w:t>
      </w:r>
      <w:r>
        <w:rPr>
          <w:b/>
          <w:i/>
          <w:spacing w:val="-4"/>
          <w:sz w:val="20"/>
        </w:rPr>
        <w:t>que</w:t>
      </w:r>
      <w:r>
        <w:rPr>
          <w:b/>
          <w:i/>
          <w:spacing w:val="-10"/>
          <w:sz w:val="20"/>
        </w:rPr>
        <w:t xml:space="preserve"> </w:t>
      </w:r>
      <w:r>
        <w:rPr>
          <w:b/>
          <w:i/>
          <w:spacing w:val="-4"/>
          <w:sz w:val="20"/>
        </w:rPr>
        <w:t>en</w:t>
      </w:r>
      <w:r>
        <w:rPr>
          <w:b/>
          <w:i/>
          <w:spacing w:val="-10"/>
          <w:sz w:val="20"/>
        </w:rPr>
        <w:t xml:space="preserve"> </w:t>
      </w:r>
      <w:r>
        <w:rPr>
          <w:b/>
          <w:i/>
          <w:spacing w:val="-4"/>
          <w:sz w:val="20"/>
        </w:rPr>
        <w:t>cada</w:t>
      </w:r>
      <w:r>
        <w:rPr>
          <w:b/>
          <w:i/>
          <w:spacing w:val="-9"/>
          <w:sz w:val="20"/>
        </w:rPr>
        <w:t xml:space="preserve"> </w:t>
      </w:r>
      <w:r>
        <w:rPr>
          <w:b/>
          <w:i/>
          <w:spacing w:val="-4"/>
          <w:sz w:val="20"/>
        </w:rPr>
        <w:t>momento</w:t>
      </w:r>
      <w:r>
        <w:rPr>
          <w:b/>
          <w:i/>
          <w:spacing w:val="-10"/>
          <w:sz w:val="20"/>
        </w:rPr>
        <w:t xml:space="preserve"> </w:t>
      </w:r>
      <w:r>
        <w:rPr>
          <w:b/>
          <w:i/>
          <w:spacing w:val="-4"/>
          <w:sz w:val="20"/>
        </w:rPr>
        <w:t>regulen</w:t>
      </w:r>
      <w:r>
        <w:rPr>
          <w:b/>
          <w:i/>
          <w:spacing w:val="-10"/>
          <w:sz w:val="20"/>
        </w:rPr>
        <w:t xml:space="preserve"> </w:t>
      </w:r>
      <w:r>
        <w:rPr>
          <w:b/>
          <w:i/>
          <w:spacing w:val="-4"/>
          <w:sz w:val="20"/>
        </w:rPr>
        <w:t>la</w:t>
      </w:r>
      <w:r>
        <w:rPr>
          <w:b/>
          <w:i/>
          <w:spacing w:val="-10"/>
          <w:sz w:val="20"/>
        </w:rPr>
        <w:t xml:space="preserve"> </w:t>
      </w:r>
      <w:r>
        <w:rPr>
          <w:b/>
          <w:i/>
          <w:spacing w:val="-4"/>
          <w:sz w:val="20"/>
        </w:rPr>
        <w:t>actividad</w:t>
      </w:r>
      <w:r>
        <w:rPr>
          <w:b/>
          <w:i/>
          <w:spacing w:val="-10"/>
          <w:sz w:val="20"/>
        </w:rPr>
        <w:t xml:space="preserve"> </w:t>
      </w:r>
      <w:r>
        <w:rPr>
          <w:b/>
          <w:i/>
          <w:spacing w:val="-4"/>
          <w:sz w:val="20"/>
        </w:rPr>
        <w:t xml:space="preserve">desarrollada </w:t>
      </w:r>
      <w:r>
        <w:rPr>
          <w:b/>
          <w:i/>
          <w:spacing w:val="-6"/>
          <w:sz w:val="20"/>
        </w:rPr>
        <w:t>y</w:t>
      </w:r>
      <w:r>
        <w:rPr>
          <w:b/>
          <w:i/>
          <w:spacing w:val="-8"/>
          <w:sz w:val="20"/>
        </w:rPr>
        <w:t xml:space="preserve"> </w:t>
      </w:r>
      <w:r>
        <w:rPr>
          <w:b/>
          <w:i/>
          <w:spacing w:val="-6"/>
          <w:sz w:val="20"/>
        </w:rPr>
        <w:t>de</w:t>
      </w:r>
      <w:r>
        <w:rPr>
          <w:b/>
          <w:i/>
          <w:spacing w:val="-8"/>
          <w:sz w:val="20"/>
        </w:rPr>
        <w:t xml:space="preserve"> </w:t>
      </w:r>
      <w:r>
        <w:rPr>
          <w:b/>
          <w:i/>
          <w:spacing w:val="-6"/>
          <w:sz w:val="20"/>
        </w:rPr>
        <w:t>las</w:t>
      </w:r>
      <w:r>
        <w:rPr>
          <w:b/>
          <w:i/>
          <w:spacing w:val="-8"/>
          <w:sz w:val="20"/>
        </w:rPr>
        <w:t xml:space="preserve"> </w:t>
      </w:r>
      <w:r>
        <w:rPr>
          <w:b/>
          <w:i/>
          <w:spacing w:val="-6"/>
          <w:sz w:val="20"/>
        </w:rPr>
        <w:t>facultades</w:t>
      </w:r>
      <w:r>
        <w:rPr>
          <w:b/>
          <w:i/>
          <w:spacing w:val="-8"/>
          <w:sz w:val="20"/>
        </w:rPr>
        <w:t xml:space="preserve"> </w:t>
      </w:r>
      <w:r>
        <w:rPr>
          <w:b/>
          <w:i/>
          <w:spacing w:val="-6"/>
          <w:sz w:val="20"/>
        </w:rPr>
        <w:t>de</w:t>
      </w:r>
      <w:r>
        <w:rPr>
          <w:b/>
          <w:i/>
          <w:spacing w:val="-8"/>
          <w:sz w:val="20"/>
        </w:rPr>
        <w:t xml:space="preserve"> </w:t>
      </w:r>
      <w:r>
        <w:rPr>
          <w:b/>
          <w:i/>
          <w:spacing w:val="-6"/>
          <w:sz w:val="20"/>
        </w:rPr>
        <w:t>comprobación,</w:t>
      </w:r>
      <w:r>
        <w:rPr>
          <w:b/>
          <w:i/>
          <w:spacing w:val="-8"/>
          <w:sz w:val="20"/>
        </w:rPr>
        <w:t xml:space="preserve"> </w:t>
      </w:r>
      <w:r>
        <w:rPr>
          <w:b/>
          <w:i/>
          <w:spacing w:val="-6"/>
          <w:sz w:val="20"/>
        </w:rPr>
        <w:t>control</w:t>
      </w:r>
      <w:r>
        <w:rPr>
          <w:b/>
          <w:i/>
          <w:spacing w:val="-8"/>
          <w:sz w:val="20"/>
        </w:rPr>
        <w:t xml:space="preserve"> </w:t>
      </w:r>
      <w:r>
        <w:rPr>
          <w:b/>
          <w:i/>
          <w:spacing w:val="-6"/>
          <w:sz w:val="20"/>
        </w:rPr>
        <w:t>e</w:t>
      </w:r>
      <w:r>
        <w:rPr>
          <w:b/>
          <w:i/>
          <w:spacing w:val="-8"/>
          <w:sz w:val="20"/>
        </w:rPr>
        <w:t xml:space="preserve"> </w:t>
      </w:r>
      <w:r>
        <w:rPr>
          <w:b/>
          <w:i/>
          <w:spacing w:val="-6"/>
          <w:sz w:val="20"/>
        </w:rPr>
        <w:t>inspección</w:t>
      </w:r>
      <w:r>
        <w:rPr>
          <w:b/>
          <w:i/>
          <w:spacing w:val="-8"/>
          <w:sz w:val="20"/>
        </w:rPr>
        <w:t xml:space="preserve"> </w:t>
      </w:r>
      <w:r>
        <w:rPr>
          <w:b/>
          <w:i/>
          <w:spacing w:val="-6"/>
          <w:sz w:val="20"/>
        </w:rPr>
        <w:t>que</w:t>
      </w:r>
      <w:r>
        <w:rPr>
          <w:b/>
          <w:i/>
          <w:spacing w:val="-7"/>
          <w:sz w:val="20"/>
        </w:rPr>
        <w:t xml:space="preserve"> </w:t>
      </w:r>
      <w:r>
        <w:rPr>
          <w:b/>
          <w:i/>
          <w:spacing w:val="-6"/>
          <w:sz w:val="20"/>
        </w:rPr>
        <w:t>correspondan</w:t>
      </w:r>
      <w:r>
        <w:rPr>
          <w:b/>
          <w:i/>
          <w:spacing w:val="-8"/>
          <w:sz w:val="20"/>
        </w:rPr>
        <w:t xml:space="preserve"> </w:t>
      </w:r>
      <w:r>
        <w:rPr>
          <w:b/>
          <w:i/>
          <w:spacing w:val="-6"/>
          <w:sz w:val="20"/>
        </w:rPr>
        <w:t>al</w:t>
      </w:r>
      <w:r>
        <w:rPr>
          <w:b/>
          <w:i/>
          <w:spacing w:val="-8"/>
          <w:sz w:val="20"/>
        </w:rPr>
        <w:t xml:space="preserve"> </w:t>
      </w:r>
      <w:r>
        <w:rPr>
          <w:b/>
          <w:i/>
          <w:spacing w:val="-6"/>
          <w:sz w:val="20"/>
        </w:rPr>
        <w:t>Ayuntamiento</w:t>
      </w:r>
      <w:r>
        <w:rPr>
          <w:b/>
          <w:i/>
          <w:spacing w:val="-8"/>
          <w:sz w:val="20"/>
        </w:rPr>
        <w:t xml:space="preserve"> </w:t>
      </w:r>
      <w:r>
        <w:rPr>
          <w:b/>
          <w:i/>
          <w:spacing w:val="-6"/>
          <w:sz w:val="20"/>
        </w:rPr>
        <w:t>de</w:t>
      </w:r>
      <w:r>
        <w:rPr>
          <w:b/>
          <w:i/>
          <w:spacing w:val="-8"/>
          <w:sz w:val="20"/>
        </w:rPr>
        <w:t xml:space="preserve"> </w:t>
      </w:r>
      <w:r>
        <w:rPr>
          <w:b/>
          <w:i/>
          <w:spacing w:val="-6"/>
          <w:sz w:val="20"/>
        </w:rPr>
        <w:t xml:space="preserve">Las </w:t>
      </w:r>
      <w:r>
        <w:rPr>
          <w:b/>
          <w:i/>
          <w:sz w:val="20"/>
        </w:rPr>
        <w:t>Rozas de Madrid</w:t>
      </w:r>
      <w:r>
        <w:rPr>
          <w:i/>
          <w:sz w:val="20"/>
        </w:rPr>
        <w:t>.”</w:t>
      </w:r>
    </w:p>
    <w:p w14:paraId="7B3F2118" w14:textId="77777777" w:rsidR="00B90CE7" w:rsidRDefault="00B90CE7">
      <w:pPr>
        <w:pStyle w:val="Textoindependiente"/>
        <w:spacing w:before="15"/>
      </w:pPr>
    </w:p>
    <w:p w14:paraId="3FE584CD" w14:textId="77777777" w:rsidR="00B90CE7" w:rsidRDefault="00000000">
      <w:pPr>
        <w:pStyle w:val="Textoindependiente"/>
        <w:spacing w:line="295" w:lineRule="auto"/>
        <w:ind w:left="992" w:right="140"/>
        <w:jc w:val="both"/>
      </w:pPr>
      <w:r>
        <w:t xml:space="preserve">Con la incorporación del presente dato </w:t>
      </w:r>
      <w:r>
        <w:rPr>
          <w:b/>
        </w:rPr>
        <w:t>se corrige el contenido del informe jurídico original</w:t>
      </w:r>
      <w:r>
        <w:t xml:space="preserve">, no afectando al sentido del informe ni al contenido del mismo y por tanto debe corregirse el primer punto del Acuerdo de la Junta de Gobierno Local </w:t>
      </w:r>
      <w:proofErr w:type="spellStart"/>
      <w:r>
        <w:t>nº</w:t>
      </w:r>
      <w:proofErr w:type="spellEnd"/>
      <w:r>
        <w:t xml:space="preserve"> 2026-0957, basado en dicho informe.</w:t>
      </w:r>
    </w:p>
    <w:p w14:paraId="63247E11" w14:textId="77777777" w:rsidR="00B90CE7" w:rsidRDefault="00B90CE7">
      <w:pPr>
        <w:pStyle w:val="Textoindependiente"/>
        <w:spacing w:before="7"/>
      </w:pPr>
    </w:p>
    <w:p w14:paraId="0A054AF7" w14:textId="77777777" w:rsidR="00B90CE7" w:rsidRDefault="00000000">
      <w:pPr>
        <w:pStyle w:val="Textoindependiente"/>
        <w:spacing w:line="292" w:lineRule="auto"/>
        <w:ind w:left="992" w:right="140"/>
        <w:jc w:val="both"/>
      </w:pPr>
      <w:r>
        <w:t>Todo ello a efectos de continuar la tramitación del procedimiento con plenas garantías jurídicas y conforme a los principios recogidos en la Ley 39/2015 de la Ley de Procedimiento Administrativo Común de las Administraciones Públicas y sin perjuicio de los restantes informes que fueran preceptivos o necesarios.</w:t>
      </w:r>
    </w:p>
    <w:p w14:paraId="081991B8" w14:textId="77777777" w:rsidR="00B90CE7" w:rsidRDefault="00B90CE7">
      <w:pPr>
        <w:pStyle w:val="Textoindependiente"/>
        <w:spacing w:before="9"/>
      </w:pPr>
    </w:p>
    <w:p w14:paraId="57F7E4DB" w14:textId="77777777" w:rsidR="00B90CE7" w:rsidRDefault="00000000">
      <w:pPr>
        <w:pStyle w:val="Textoindependiente"/>
        <w:spacing w:before="1" w:line="292" w:lineRule="auto"/>
        <w:ind w:left="992" w:right="141"/>
        <w:jc w:val="both"/>
      </w:pPr>
      <w:r>
        <w:t>Habiéndose, por tanto, comprobado la existencia del error material en el referido Acuerdo, relativo a</w:t>
      </w:r>
      <w:r>
        <w:rPr>
          <w:spacing w:val="80"/>
        </w:rPr>
        <w:t xml:space="preserve"> </w:t>
      </w:r>
      <w:r>
        <w:t>la identificación de la dirección de la actividad, debe procederse a su rectificación.</w:t>
      </w:r>
    </w:p>
    <w:p w14:paraId="5C139B6B" w14:textId="77777777" w:rsidR="00B90CE7" w:rsidRDefault="00B90CE7">
      <w:pPr>
        <w:pStyle w:val="Textoindependiente"/>
        <w:spacing w:before="9"/>
      </w:pPr>
    </w:p>
    <w:p w14:paraId="773E4D5B" w14:textId="77777777" w:rsidR="00B90CE7" w:rsidRDefault="00000000">
      <w:pPr>
        <w:pStyle w:val="Textoindependiente"/>
        <w:ind w:left="992"/>
        <w:jc w:val="both"/>
      </w:pPr>
      <w:r>
        <w:t>A</w:t>
      </w:r>
      <w:r>
        <w:rPr>
          <w:spacing w:val="-2"/>
        </w:rPr>
        <w:t xml:space="preserve"> </w:t>
      </w:r>
      <w:r>
        <w:t>los</w:t>
      </w:r>
      <w:r>
        <w:rPr>
          <w:spacing w:val="-1"/>
        </w:rPr>
        <w:t xml:space="preserve"> </w:t>
      </w:r>
      <w:r>
        <w:t>anteriores</w:t>
      </w:r>
      <w:r>
        <w:rPr>
          <w:spacing w:val="-2"/>
        </w:rPr>
        <w:t xml:space="preserve"> </w:t>
      </w:r>
      <w:r>
        <w:t>hechos</w:t>
      </w:r>
      <w:r>
        <w:rPr>
          <w:spacing w:val="-1"/>
        </w:rPr>
        <w:t xml:space="preserve"> </w:t>
      </w:r>
      <w:r>
        <w:t>le</w:t>
      </w:r>
      <w:r>
        <w:rPr>
          <w:spacing w:val="-2"/>
        </w:rPr>
        <w:t xml:space="preserve"> </w:t>
      </w:r>
      <w:r>
        <w:t>son</w:t>
      </w:r>
      <w:r>
        <w:rPr>
          <w:spacing w:val="-1"/>
        </w:rPr>
        <w:t xml:space="preserve"> </w:t>
      </w:r>
      <w:r>
        <w:t>de</w:t>
      </w:r>
      <w:r>
        <w:rPr>
          <w:spacing w:val="-2"/>
        </w:rPr>
        <w:t xml:space="preserve"> </w:t>
      </w:r>
      <w:r>
        <w:t>aplicación</w:t>
      </w:r>
      <w:r>
        <w:rPr>
          <w:spacing w:val="-1"/>
        </w:rPr>
        <w:t xml:space="preserve"> </w:t>
      </w:r>
      <w:r>
        <w:t>los</w:t>
      </w:r>
      <w:r>
        <w:rPr>
          <w:spacing w:val="-1"/>
        </w:rPr>
        <w:t xml:space="preserve"> </w:t>
      </w:r>
      <w:r>
        <w:rPr>
          <w:spacing w:val="-2"/>
        </w:rPr>
        <w:t>siguientes,</w:t>
      </w:r>
    </w:p>
    <w:p w14:paraId="2C2A9512" w14:textId="77777777" w:rsidR="00B90CE7" w:rsidRDefault="00B90CE7">
      <w:pPr>
        <w:pStyle w:val="Textoindependiente"/>
        <w:spacing w:before="60"/>
      </w:pPr>
    </w:p>
    <w:p w14:paraId="78A59480" w14:textId="77777777" w:rsidR="00B90CE7" w:rsidRDefault="00000000">
      <w:pPr>
        <w:pStyle w:val="Ttulo5"/>
        <w:ind w:left="4053"/>
      </w:pPr>
      <w:r>
        <w:t xml:space="preserve">FUNDAMENTOS DE </w:t>
      </w:r>
      <w:r>
        <w:rPr>
          <w:spacing w:val="-2"/>
        </w:rPr>
        <w:t>DERECHO</w:t>
      </w:r>
    </w:p>
    <w:p w14:paraId="033EDEDA" w14:textId="77777777" w:rsidR="00B90CE7" w:rsidRDefault="00B90CE7">
      <w:pPr>
        <w:pStyle w:val="Textoindependiente"/>
        <w:spacing w:before="61"/>
        <w:rPr>
          <w:b/>
        </w:rPr>
      </w:pPr>
    </w:p>
    <w:p w14:paraId="1DF7F77C" w14:textId="77777777" w:rsidR="00B90CE7" w:rsidRDefault="00000000">
      <w:pPr>
        <w:pStyle w:val="Textoindependiente"/>
        <w:spacing w:before="1"/>
        <w:ind w:left="992"/>
        <w:jc w:val="both"/>
      </w:pPr>
      <w:r>
        <w:rPr>
          <w:b/>
        </w:rPr>
        <w:t>PRIMERO.-</w:t>
      </w:r>
      <w:r>
        <w:rPr>
          <w:b/>
          <w:spacing w:val="-4"/>
        </w:rPr>
        <w:t xml:space="preserve"> </w:t>
      </w:r>
      <w:r>
        <w:t>La</w:t>
      </w:r>
      <w:r>
        <w:rPr>
          <w:spacing w:val="-3"/>
        </w:rPr>
        <w:t xml:space="preserve"> </w:t>
      </w:r>
      <w:r>
        <w:t>legislación</w:t>
      </w:r>
      <w:r>
        <w:rPr>
          <w:spacing w:val="-3"/>
        </w:rPr>
        <w:t xml:space="preserve"> </w:t>
      </w:r>
      <w:r>
        <w:t>aplicable</w:t>
      </w:r>
      <w:r>
        <w:rPr>
          <w:spacing w:val="-4"/>
        </w:rPr>
        <w:t xml:space="preserve"> </w:t>
      </w:r>
      <w:r>
        <w:t>es</w:t>
      </w:r>
      <w:r>
        <w:rPr>
          <w:spacing w:val="-3"/>
        </w:rPr>
        <w:t xml:space="preserve"> </w:t>
      </w:r>
      <w:r>
        <w:t>la</w:t>
      </w:r>
      <w:r>
        <w:rPr>
          <w:spacing w:val="-3"/>
        </w:rPr>
        <w:t xml:space="preserve"> </w:t>
      </w:r>
      <w:r>
        <w:rPr>
          <w:spacing w:val="-2"/>
        </w:rPr>
        <w:t>siguiente:</w:t>
      </w:r>
    </w:p>
    <w:p w14:paraId="4CDE22EB" w14:textId="77777777" w:rsidR="00B90CE7" w:rsidRDefault="00B90CE7">
      <w:pPr>
        <w:pStyle w:val="Textoindependiente"/>
        <w:jc w:val="both"/>
        <w:sectPr w:rsidR="00B90CE7">
          <w:type w:val="continuous"/>
          <w:pgSz w:w="11910" w:h="16840"/>
          <w:pgMar w:top="1340" w:right="1275" w:bottom="1300" w:left="425" w:header="225" w:footer="1100" w:gutter="0"/>
          <w:cols w:space="720"/>
        </w:sectPr>
      </w:pPr>
    </w:p>
    <w:p w14:paraId="00EE7E2C" w14:textId="77777777" w:rsidR="00B90CE7" w:rsidRDefault="00000000">
      <w:pPr>
        <w:pStyle w:val="Prrafodelista"/>
        <w:numPr>
          <w:ilvl w:val="1"/>
          <w:numId w:val="2"/>
        </w:numPr>
        <w:tabs>
          <w:tab w:val="left" w:pos="1103"/>
        </w:tabs>
        <w:spacing w:before="177"/>
        <w:ind w:left="1103" w:hanging="111"/>
        <w:jc w:val="left"/>
        <w:rPr>
          <w:sz w:val="20"/>
        </w:rPr>
      </w:pPr>
      <w:r>
        <w:rPr>
          <w:sz w:val="20"/>
        </w:rPr>
        <w:lastRenderedPageBreak/>
        <w:t>Ley</w:t>
      </w:r>
      <w:r>
        <w:rPr>
          <w:spacing w:val="-2"/>
          <w:sz w:val="20"/>
        </w:rPr>
        <w:t xml:space="preserve"> </w:t>
      </w:r>
      <w:r>
        <w:rPr>
          <w:sz w:val="20"/>
        </w:rPr>
        <w:t>7/1985,</w:t>
      </w:r>
      <w:r>
        <w:rPr>
          <w:spacing w:val="-2"/>
          <w:sz w:val="20"/>
        </w:rPr>
        <w:t xml:space="preserve"> </w:t>
      </w:r>
      <w:r>
        <w:rPr>
          <w:sz w:val="20"/>
        </w:rPr>
        <w:t>de</w:t>
      </w:r>
      <w:r>
        <w:rPr>
          <w:spacing w:val="-1"/>
          <w:sz w:val="20"/>
        </w:rPr>
        <w:t xml:space="preserve"> </w:t>
      </w:r>
      <w:r>
        <w:rPr>
          <w:sz w:val="20"/>
        </w:rPr>
        <w:t>2</w:t>
      </w:r>
      <w:r>
        <w:rPr>
          <w:spacing w:val="-2"/>
          <w:sz w:val="20"/>
        </w:rPr>
        <w:t xml:space="preserve"> </w:t>
      </w:r>
      <w:r>
        <w:rPr>
          <w:sz w:val="20"/>
        </w:rPr>
        <w:t>de</w:t>
      </w:r>
      <w:r>
        <w:rPr>
          <w:spacing w:val="-1"/>
          <w:sz w:val="20"/>
        </w:rPr>
        <w:t xml:space="preserve"> </w:t>
      </w:r>
      <w:r>
        <w:rPr>
          <w:sz w:val="20"/>
        </w:rPr>
        <w:t>abril,</w:t>
      </w:r>
      <w:r>
        <w:rPr>
          <w:spacing w:val="-2"/>
          <w:sz w:val="20"/>
        </w:rPr>
        <w:t xml:space="preserve"> </w:t>
      </w:r>
      <w:r>
        <w:rPr>
          <w:sz w:val="20"/>
        </w:rPr>
        <w:t>Reguladora</w:t>
      </w:r>
      <w:r>
        <w:rPr>
          <w:spacing w:val="-2"/>
          <w:sz w:val="20"/>
        </w:rPr>
        <w:t xml:space="preserve"> </w:t>
      </w:r>
      <w:r>
        <w:rPr>
          <w:sz w:val="20"/>
        </w:rPr>
        <w:t>de</w:t>
      </w:r>
      <w:r>
        <w:rPr>
          <w:spacing w:val="-1"/>
          <w:sz w:val="20"/>
        </w:rPr>
        <w:t xml:space="preserve"> </w:t>
      </w:r>
      <w:r>
        <w:rPr>
          <w:sz w:val="20"/>
        </w:rPr>
        <w:t>las</w:t>
      </w:r>
      <w:r>
        <w:rPr>
          <w:spacing w:val="-2"/>
          <w:sz w:val="20"/>
        </w:rPr>
        <w:t xml:space="preserve"> </w:t>
      </w:r>
      <w:r>
        <w:rPr>
          <w:sz w:val="20"/>
        </w:rPr>
        <w:t>Bases</w:t>
      </w:r>
      <w:r>
        <w:rPr>
          <w:spacing w:val="-1"/>
          <w:sz w:val="20"/>
        </w:rPr>
        <w:t xml:space="preserve"> </w:t>
      </w:r>
      <w:r>
        <w:rPr>
          <w:sz w:val="20"/>
        </w:rPr>
        <w:t>de</w:t>
      </w:r>
      <w:r>
        <w:rPr>
          <w:spacing w:val="-2"/>
          <w:sz w:val="20"/>
        </w:rPr>
        <w:t xml:space="preserve"> </w:t>
      </w:r>
      <w:r>
        <w:rPr>
          <w:sz w:val="20"/>
        </w:rPr>
        <w:t>Régimen</w:t>
      </w:r>
      <w:r>
        <w:rPr>
          <w:spacing w:val="-1"/>
          <w:sz w:val="20"/>
        </w:rPr>
        <w:t xml:space="preserve"> </w:t>
      </w:r>
      <w:r>
        <w:rPr>
          <w:spacing w:val="-2"/>
          <w:sz w:val="20"/>
        </w:rPr>
        <w:t>Local.</w:t>
      </w:r>
    </w:p>
    <w:p w14:paraId="586B0792" w14:textId="77777777" w:rsidR="00B90CE7" w:rsidRDefault="00B90CE7">
      <w:pPr>
        <w:pStyle w:val="Textoindependiente"/>
        <w:spacing w:before="61"/>
      </w:pPr>
    </w:p>
    <w:p w14:paraId="1D0E3E9D" w14:textId="77777777" w:rsidR="00B90CE7" w:rsidRDefault="00000000">
      <w:pPr>
        <w:pStyle w:val="Prrafodelista"/>
        <w:numPr>
          <w:ilvl w:val="1"/>
          <w:numId w:val="2"/>
        </w:numPr>
        <w:tabs>
          <w:tab w:val="left" w:pos="1131"/>
        </w:tabs>
        <w:spacing w:line="292" w:lineRule="auto"/>
        <w:ind w:right="141" w:firstLine="0"/>
        <w:rPr>
          <w:sz w:val="20"/>
        </w:rPr>
      </w:pPr>
      <w:r>
        <w:rPr>
          <w:sz w:val="20"/>
        </w:rPr>
        <w:t xml:space="preserve">Ley 39/2015, de 1 de octubre, del Procedimiento Administrativo Común de las Administraciones </w:t>
      </w:r>
      <w:r>
        <w:rPr>
          <w:spacing w:val="-2"/>
          <w:sz w:val="20"/>
        </w:rPr>
        <w:t>Públicas.</w:t>
      </w:r>
    </w:p>
    <w:p w14:paraId="4684D26B" w14:textId="77777777" w:rsidR="00B90CE7" w:rsidRDefault="00B90CE7">
      <w:pPr>
        <w:pStyle w:val="Textoindependiente"/>
        <w:spacing w:before="10"/>
      </w:pPr>
    </w:p>
    <w:p w14:paraId="7089345A" w14:textId="0901F831" w:rsidR="00B90CE7" w:rsidRDefault="00000000">
      <w:pPr>
        <w:pStyle w:val="Prrafodelista"/>
        <w:numPr>
          <w:ilvl w:val="1"/>
          <w:numId w:val="2"/>
        </w:numPr>
        <w:tabs>
          <w:tab w:val="left" w:pos="1103"/>
        </w:tabs>
        <w:ind w:left="1103" w:hanging="111"/>
        <w:jc w:val="left"/>
        <w:rPr>
          <w:sz w:val="20"/>
        </w:rPr>
      </w:pPr>
      <w:r>
        <w:rPr>
          <w:sz w:val="20"/>
        </w:rPr>
        <w:t>Ley</w:t>
      </w:r>
      <w:r>
        <w:rPr>
          <w:spacing w:val="-2"/>
          <w:sz w:val="20"/>
        </w:rPr>
        <w:t xml:space="preserve"> </w:t>
      </w:r>
      <w:r>
        <w:rPr>
          <w:sz w:val="20"/>
        </w:rPr>
        <w:t>9/2001,</w:t>
      </w:r>
      <w:r>
        <w:rPr>
          <w:spacing w:val="-2"/>
          <w:sz w:val="20"/>
        </w:rPr>
        <w:t xml:space="preserve"> </w:t>
      </w:r>
      <w:r>
        <w:rPr>
          <w:sz w:val="20"/>
        </w:rPr>
        <w:t>de</w:t>
      </w:r>
      <w:r>
        <w:rPr>
          <w:spacing w:val="-1"/>
          <w:sz w:val="20"/>
        </w:rPr>
        <w:t xml:space="preserve"> </w:t>
      </w:r>
      <w:r>
        <w:rPr>
          <w:sz w:val="20"/>
        </w:rPr>
        <w:t>17</w:t>
      </w:r>
      <w:r>
        <w:rPr>
          <w:spacing w:val="-2"/>
          <w:sz w:val="20"/>
        </w:rPr>
        <w:t xml:space="preserve"> </w:t>
      </w:r>
      <w:r>
        <w:rPr>
          <w:sz w:val="20"/>
        </w:rPr>
        <w:t>de</w:t>
      </w:r>
      <w:r>
        <w:rPr>
          <w:spacing w:val="-2"/>
          <w:sz w:val="20"/>
        </w:rPr>
        <w:t xml:space="preserve"> </w:t>
      </w:r>
      <w:r>
        <w:rPr>
          <w:sz w:val="20"/>
        </w:rPr>
        <w:t>julio,</w:t>
      </w:r>
      <w:r>
        <w:rPr>
          <w:spacing w:val="-1"/>
          <w:sz w:val="20"/>
        </w:rPr>
        <w:t xml:space="preserve"> </w:t>
      </w:r>
      <w:r>
        <w:rPr>
          <w:sz w:val="20"/>
        </w:rPr>
        <w:t>del</w:t>
      </w:r>
      <w:r>
        <w:rPr>
          <w:spacing w:val="-2"/>
          <w:sz w:val="20"/>
        </w:rPr>
        <w:t xml:space="preserve"> </w:t>
      </w:r>
      <w:r>
        <w:rPr>
          <w:sz w:val="20"/>
        </w:rPr>
        <w:t>Suelo</w:t>
      </w:r>
      <w:r>
        <w:rPr>
          <w:spacing w:val="-2"/>
          <w:sz w:val="20"/>
        </w:rPr>
        <w:t xml:space="preserve"> </w:t>
      </w:r>
      <w:r>
        <w:rPr>
          <w:sz w:val="20"/>
        </w:rPr>
        <w:t>de</w:t>
      </w:r>
      <w:r>
        <w:rPr>
          <w:spacing w:val="-1"/>
          <w:sz w:val="20"/>
        </w:rPr>
        <w:t xml:space="preserve"> </w:t>
      </w:r>
      <w:r>
        <w:rPr>
          <w:sz w:val="20"/>
        </w:rPr>
        <w:t>la</w:t>
      </w:r>
      <w:r>
        <w:rPr>
          <w:spacing w:val="-2"/>
          <w:sz w:val="20"/>
        </w:rPr>
        <w:t xml:space="preserve"> </w:t>
      </w:r>
      <w:r>
        <w:rPr>
          <w:sz w:val="20"/>
        </w:rPr>
        <w:t>Comunidad</w:t>
      </w:r>
      <w:r>
        <w:rPr>
          <w:spacing w:val="-2"/>
          <w:sz w:val="20"/>
        </w:rPr>
        <w:t xml:space="preserve"> </w:t>
      </w:r>
      <w:r>
        <w:rPr>
          <w:sz w:val="20"/>
        </w:rPr>
        <w:t>de</w:t>
      </w:r>
      <w:r>
        <w:rPr>
          <w:spacing w:val="-1"/>
          <w:sz w:val="20"/>
        </w:rPr>
        <w:t xml:space="preserve"> </w:t>
      </w:r>
      <w:r>
        <w:rPr>
          <w:spacing w:val="-2"/>
          <w:sz w:val="20"/>
        </w:rPr>
        <w:t>Madrid</w:t>
      </w:r>
      <w:r w:rsidR="00223A5A">
        <w:rPr>
          <w:spacing w:val="-2"/>
          <w:sz w:val="20"/>
        </w:rPr>
        <w:t>.</w:t>
      </w:r>
    </w:p>
    <w:p w14:paraId="5AAA4699" w14:textId="77777777" w:rsidR="00B90CE7" w:rsidRDefault="00B90CE7">
      <w:pPr>
        <w:pStyle w:val="Textoindependiente"/>
        <w:spacing w:before="60"/>
      </w:pPr>
    </w:p>
    <w:p w14:paraId="5163369F" w14:textId="77777777" w:rsidR="00B90CE7" w:rsidRDefault="00000000">
      <w:pPr>
        <w:pStyle w:val="Prrafodelista"/>
        <w:numPr>
          <w:ilvl w:val="1"/>
          <w:numId w:val="2"/>
        </w:numPr>
        <w:tabs>
          <w:tab w:val="left" w:pos="1103"/>
        </w:tabs>
        <w:ind w:left="1103" w:hanging="111"/>
        <w:jc w:val="left"/>
        <w:rPr>
          <w:sz w:val="20"/>
        </w:rPr>
      </w:pPr>
      <w:r>
        <w:rPr>
          <w:sz w:val="20"/>
        </w:rPr>
        <w:t>Normas</w:t>
      </w:r>
      <w:r>
        <w:rPr>
          <w:spacing w:val="-1"/>
          <w:sz w:val="20"/>
        </w:rPr>
        <w:t xml:space="preserve"> </w:t>
      </w:r>
      <w:r>
        <w:rPr>
          <w:sz w:val="20"/>
        </w:rPr>
        <w:t>Urbanísticas de Las</w:t>
      </w:r>
      <w:r>
        <w:rPr>
          <w:spacing w:val="-1"/>
          <w:sz w:val="20"/>
        </w:rPr>
        <w:t xml:space="preserve"> </w:t>
      </w:r>
      <w:r>
        <w:rPr>
          <w:sz w:val="20"/>
        </w:rPr>
        <w:t xml:space="preserve">Rozas de </w:t>
      </w:r>
      <w:r>
        <w:rPr>
          <w:spacing w:val="-2"/>
          <w:sz w:val="20"/>
        </w:rPr>
        <w:t>Madrid.</w:t>
      </w:r>
    </w:p>
    <w:p w14:paraId="66333FD6" w14:textId="77777777" w:rsidR="00B90CE7" w:rsidRDefault="00B90CE7">
      <w:pPr>
        <w:pStyle w:val="Textoindependiente"/>
        <w:spacing w:before="61"/>
      </w:pPr>
    </w:p>
    <w:p w14:paraId="5724D8EC" w14:textId="77777777" w:rsidR="00B90CE7" w:rsidRDefault="00000000">
      <w:pPr>
        <w:spacing w:line="295" w:lineRule="auto"/>
        <w:ind w:left="992" w:right="140"/>
        <w:jc w:val="both"/>
        <w:rPr>
          <w:i/>
          <w:sz w:val="20"/>
        </w:rPr>
      </w:pPr>
      <w:r>
        <w:rPr>
          <w:b/>
          <w:sz w:val="20"/>
        </w:rPr>
        <w:t>SEGUNDO</w:t>
      </w:r>
      <w:r>
        <w:rPr>
          <w:sz w:val="20"/>
        </w:rPr>
        <w:t xml:space="preserve">.- Establece el artículo 109.2 de la Ley 39/2015, de 1 de octubre, del Procedimiento Administrativo Común de las Administraciones Públicas que </w:t>
      </w:r>
      <w:r>
        <w:rPr>
          <w:i/>
          <w:sz w:val="20"/>
        </w:rPr>
        <w:t>“2. Las Administraciones Públicas</w:t>
      </w:r>
      <w:r>
        <w:rPr>
          <w:i/>
          <w:spacing w:val="40"/>
          <w:sz w:val="20"/>
        </w:rPr>
        <w:t xml:space="preserve"> </w:t>
      </w:r>
      <w:r>
        <w:rPr>
          <w:i/>
          <w:sz w:val="20"/>
        </w:rPr>
        <w:t>podrán, asimismo, rectificar en cualquier momento, de oficio o a instancia de los interesados, los errores materiales, de hecho, o aritméticos existentes en sus actos.”</w:t>
      </w:r>
    </w:p>
    <w:p w14:paraId="3BA2A9F4" w14:textId="77777777" w:rsidR="00B90CE7" w:rsidRDefault="00B90CE7">
      <w:pPr>
        <w:pStyle w:val="Textoindependiente"/>
        <w:spacing w:before="9"/>
        <w:rPr>
          <w:i/>
        </w:rPr>
      </w:pPr>
    </w:p>
    <w:p w14:paraId="6A5ED5C5" w14:textId="77777777" w:rsidR="00B90CE7" w:rsidRDefault="00000000">
      <w:pPr>
        <w:pStyle w:val="Textoindependiente"/>
        <w:spacing w:line="295" w:lineRule="auto"/>
        <w:ind w:left="992" w:right="140"/>
        <w:jc w:val="both"/>
      </w:pPr>
      <w:r>
        <w:rPr>
          <w:b/>
        </w:rPr>
        <w:t xml:space="preserve">TERCERO.- </w:t>
      </w:r>
      <w:r>
        <w:t>Que, el error detectado en la dirección de la actividad tiene carácter meramente</w:t>
      </w:r>
      <w:r>
        <w:rPr>
          <w:spacing w:val="80"/>
        </w:rPr>
        <w:t xml:space="preserve"> </w:t>
      </w:r>
      <w:r>
        <w:t xml:space="preserve">material, ya que se trata de un error en la transcripción de los datos que aparecen en Catastro, sin afectar al contenido sustantivo del acto, ni al sentido del Acuerdo adoptado por la Junta de Gobierno </w:t>
      </w:r>
      <w:r>
        <w:rPr>
          <w:spacing w:val="-2"/>
        </w:rPr>
        <w:t>Local.</w:t>
      </w:r>
    </w:p>
    <w:p w14:paraId="533BE87E" w14:textId="77777777" w:rsidR="00B90CE7" w:rsidRDefault="00B90CE7">
      <w:pPr>
        <w:pStyle w:val="Textoindependiente"/>
        <w:spacing w:before="4"/>
      </w:pPr>
    </w:p>
    <w:p w14:paraId="3C530244" w14:textId="77777777" w:rsidR="00B90CE7" w:rsidRDefault="00000000">
      <w:pPr>
        <w:pStyle w:val="Textoindependiente"/>
        <w:spacing w:line="295" w:lineRule="auto"/>
        <w:ind w:left="992" w:right="140"/>
        <w:jc w:val="both"/>
      </w:pPr>
      <w:r>
        <w:rPr>
          <w:b/>
        </w:rPr>
        <w:t>CUARTO.</w:t>
      </w:r>
      <w:r>
        <w:rPr>
          <w:b/>
          <w:spacing w:val="40"/>
        </w:rPr>
        <w:t xml:space="preserve"> </w:t>
      </w:r>
      <w:r>
        <w:t>Visto</w:t>
      </w:r>
      <w:r>
        <w:rPr>
          <w:spacing w:val="40"/>
        </w:rPr>
        <w:t xml:space="preserve"> </w:t>
      </w:r>
      <w:r>
        <w:t>cuanto</w:t>
      </w:r>
      <w:r>
        <w:rPr>
          <w:spacing w:val="40"/>
        </w:rPr>
        <w:t xml:space="preserve"> </w:t>
      </w:r>
      <w:r>
        <w:t>antecede,</w:t>
      </w:r>
      <w:r>
        <w:rPr>
          <w:spacing w:val="40"/>
        </w:rPr>
        <w:t xml:space="preserve"> </w:t>
      </w:r>
      <w:r>
        <w:rPr>
          <w:b/>
        </w:rPr>
        <w:t>se</w:t>
      </w:r>
      <w:r>
        <w:rPr>
          <w:b/>
          <w:spacing w:val="40"/>
        </w:rPr>
        <w:t xml:space="preserve"> </w:t>
      </w:r>
      <w:r>
        <w:rPr>
          <w:b/>
        </w:rPr>
        <w:t>considera</w:t>
      </w:r>
      <w:r>
        <w:rPr>
          <w:b/>
          <w:spacing w:val="40"/>
        </w:rPr>
        <w:t xml:space="preserve"> </w:t>
      </w:r>
      <w:r>
        <w:rPr>
          <w:b/>
        </w:rPr>
        <w:t>procedente</w:t>
      </w:r>
      <w:r>
        <w:rPr>
          <w:b/>
          <w:spacing w:val="40"/>
        </w:rPr>
        <w:t xml:space="preserve"> </w:t>
      </w:r>
      <w:r>
        <w:rPr>
          <w:b/>
        </w:rPr>
        <w:t>la</w:t>
      </w:r>
      <w:r>
        <w:rPr>
          <w:b/>
          <w:spacing w:val="40"/>
        </w:rPr>
        <w:t xml:space="preserve"> </w:t>
      </w:r>
      <w:r>
        <w:rPr>
          <w:b/>
        </w:rPr>
        <w:t>rectificación</w:t>
      </w:r>
      <w:r>
        <w:rPr>
          <w:b/>
          <w:spacing w:val="40"/>
        </w:rPr>
        <w:t xml:space="preserve"> </w:t>
      </w:r>
      <w:r>
        <w:t>del</w:t>
      </w:r>
      <w:r>
        <w:rPr>
          <w:spacing w:val="40"/>
        </w:rPr>
        <w:t xml:space="preserve"> </w:t>
      </w:r>
      <w:r>
        <w:t>Acuerdo</w:t>
      </w:r>
      <w:r>
        <w:rPr>
          <w:spacing w:val="40"/>
        </w:rPr>
        <w:t xml:space="preserve"> </w:t>
      </w:r>
      <w:r>
        <w:t>de</w:t>
      </w:r>
      <w:r>
        <w:rPr>
          <w:spacing w:val="40"/>
        </w:rPr>
        <w:t xml:space="preserve"> </w:t>
      </w:r>
      <w:r>
        <w:t>la Junta de Gobierno de 12 de junio de 2026, siendo competente para su resolución la Junta de Gobierno</w:t>
      </w:r>
      <w:r>
        <w:rPr>
          <w:spacing w:val="13"/>
        </w:rPr>
        <w:t xml:space="preserve"> </w:t>
      </w:r>
      <w:r>
        <w:t>Local</w:t>
      </w:r>
      <w:r>
        <w:rPr>
          <w:spacing w:val="13"/>
        </w:rPr>
        <w:t xml:space="preserve"> </w:t>
      </w:r>
      <w:r>
        <w:t>de</w:t>
      </w:r>
      <w:r>
        <w:rPr>
          <w:spacing w:val="13"/>
        </w:rPr>
        <w:t xml:space="preserve"> </w:t>
      </w:r>
      <w:r>
        <w:t>este</w:t>
      </w:r>
      <w:r>
        <w:rPr>
          <w:spacing w:val="13"/>
        </w:rPr>
        <w:t xml:space="preserve"> </w:t>
      </w:r>
      <w:r>
        <w:t>Ayuntamiento,</w:t>
      </w:r>
      <w:r>
        <w:rPr>
          <w:spacing w:val="13"/>
        </w:rPr>
        <w:t xml:space="preserve"> </w:t>
      </w:r>
      <w:r>
        <w:t>de</w:t>
      </w:r>
      <w:r>
        <w:rPr>
          <w:spacing w:val="13"/>
        </w:rPr>
        <w:t xml:space="preserve"> </w:t>
      </w:r>
      <w:r>
        <w:t>conformidad</w:t>
      </w:r>
      <w:r>
        <w:rPr>
          <w:spacing w:val="13"/>
        </w:rPr>
        <w:t xml:space="preserve"> </w:t>
      </w:r>
      <w:r>
        <w:t>con</w:t>
      </w:r>
      <w:r>
        <w:rPr>
          <w:spacing w:val="13"/>
        </w:rPr>
        <w:t xml:space="preserve"> </w:t>
      </w:r>
      <w:r>
        <w:t>lo</w:t>
      </w:r>
      <w:r>
        <w:rPr>
          <w:spacing w:val="13"/>
        </w:rPr>
        <w:t xml:space="preserve"> </w:t>
      </w:r>
      <w:r>
        <w:t>previsto</w:t>
      </w:r>
      <w:r>
        <w:rPr>
          <w:spacing w:val="13"/>
        </w:rPr>
        <w:t xml:space="preserve"> </w:t>
      </w:r>
      <w:r>
        <w:t>en</w:t>
      </w:r>
      <w:r>
        <w:rPr>
          <w:spacing w:val="13"/>
        </w:rPr>
        <w:t xml:space="preserve"> </w:t>
      </w:r>
      <w:r>
        <w:t>el</w:t>
      </w:r>
      <w:r>
        <w:rPr>
          <w:spacing w:val="13"/>
        </w:rPr>
        <w:t xml:space="preserve"> </w:t>
      </w:r>
      <w:r>
        <w:t>artículo</w:t>
      </w:r>
      <w:r>
        <w:rPr>
          <w:spacing w:val="13"/>
        </w:rPr>
        <w:t xml:space="preserve"> </w:t>
      </w:r>
      <w:r>
        <w:t>127</w:t>
      </w:r>
      <w:r>
        <w:rPr>
          <w:spacing w:val="13"/>
        </w:rPr>
        <w:t xml:space="preserve"> </w:t>
      </w:r>
      <w:r>
        <w:t>de</w:t>
      </w:r>
      <w:r>
        <w:rPr>
          <w:spacing w:val="13"/>
        </w:rPr>
        <w:t xml:space="preserve"> </w:t>
      </w:r>
      <w:r>
        <w:t>la</w:t>
      </w:r>
      <w:r>
        <w:rPr>
          <w:spacing w:val="13"/>
        </w:rPr>
        <w:t xml:space="preserve"> </w:t>
      </w:r>
      <w:r>
        <w:t>Ley</w:t>
      </w:r>
      <w:r>
        <w:rPr>
          <w:spacing w:val="13"/>
        </w:rPr>
        <w:t xml:space="preserve"> </w:t>
      </w:r>
      <w:r>
        <w:t>7</w:t>
      </w:r>
    </w:p>
    <w:p w14:paraId="578AB209" w14:textId="77777777" w:rsidR="00B90CE7" w:rsidRDefault="00000000">
      <w:pPr>
        <w:pStyle w:val="Textoindependiente"/>
        <w:spacing w:line="227" w:lineRule="exact"/>
        <w:ind w:left="992"/>
        <w:jc w:val="both"/>
      </w:pPr>
      <w:r>
        <w:t>/1985,</w:t>
      </w:r>
      <w:r>
        <w:rPr>
          <w:spacing w:val="-2"/>
        </w:rPr>
        <w:t xml:space="preserve"> </w:t>
      </w:r>
      <w:r>
        <w:t>de</w:t>
      </w:r>
      <w:r>
        <w:rPr>
          <w:spacing w:val="-1"/>
        </w:rPr>
        <w:t xml:space="preserve"> </w:t>
      </w:r>
      <w:r>
        <w:t>2</w:t>
      </w:r>
      <w:r>
        <w:rPr>
          <w:spacing w:val="-1"/>
        </w:rPr>
        <w:t xml:space="preserve"> </w:t>
      </w:r>
      <w:r>
        <w:t>de</w:t>
      </w:r>
      <w:r>
        <w:rPr>
          <w:spacing w:val="-1"/>
        </w:rPr>
        <w:t xml:space="preserve"> </w:t>
      </w:r>
      <w:r>
        <w:t>abril,</w:t>
      </w:r>
      <w:r>
        <w:rPr>
          <w:spacing w:val="-2"/>
        </w:rPr>
        <w:t xml:space="preserve"> </w:t>
      </w:r>
      <w:r>
        <w:t>de</w:t>
      </w:r>
      <w:r>
        <w:rPr>
          <w:spacing w:val="-1"/>
        </w:rPr>
        <w:t xml:space="preserve"> </w:t>
      </w:r>
      <w:r>
        <w:t>Bases</w:t>
      </w:r>
      <w:r>
        <w:rPr>
          <w:spacing w:val="-1"/>
        </w:rPr>
        <w:t xml:space="preserve"> </w:t>
      </w:r>
      <w:r>
        <w:t>del</w:t>
      </w:r>
      <w:r>
        <w:rPr>
          <w:spacing w:val="-1"/>
        </w:rPr>
        <w:t xml:space="preserve"> </w:t>
      </w:r>
      <w:r>
        <w:t>Régimen</w:t>
      </w:r>
      <w:r>
        <w:rPr>
          <w:spacing w:val="-1"/>
        </w:rPr>
        <w:t xml:space="preserve"> </w:t>
      </w:r>
      <w:r>
        <w:rPr>
          <w:spacing w:val="-2"/>
        </w:rPr>
        <w:t>Local.</w:t>
      </w:r>
    </w:p>
    <w:p w14:paraId="7EDCDA1C" w14:textId="77777777" w:rsidR="00B90CE7" w:rsidRDefault="00B90CE7">
      <w:pPr>
        <w:pStyle w:val="Textoindependiente"/>
        <w:spacing w:before="60"/>
      </w:pPr>
    </w:p>
    <w:p w14:paraId="79A85203" w14:textId="7ACA5F45" w:rsidR="00B90CE7" w:rsidRDefault="00000000">
      <w:pPr>
        <w:pStyle w:val="Textoindependiente"/>
        <w:spacing w:line="292" w:lineRule="auto"/>
        <w:ind w:left="992" w:right="140"/>
        <w:jc w:val="both"/>
      </w:pPr>
      <w:r>
        <w:t>Por ello, de conformidad con lo establecido en el artículo 172 del Real Decreto 2568/1986, de 28 de noviembre, por el que se aprueba el Reglamento de Organización, Funcionamiento y Régimen Jurídico de las Entidades Locales, la que suscribe eleva la siguiente</w:t>
      </w:r>
      <w:r w:rsidR="00223A5A">
        <w:t>.</w:t>
      </w:r>
    </w:p>
    <w:p w14:paraId="495F4862" w14:textId="77777777" w:rsidR="00B90CE7" w:rsidRDefault="00B90CE7">
      <w:pPr>
        <w:pStyle w:val="Textoindependiente"/>
        <w:spacing w:before="10"/>
      </w:pPr>
    </w:p>
    <w:p w14:paraId="6768A4DA" w14:textId="7DA65C2B" w:rsidR="00B90CE7" w:rsidRDefault="00000000">
      <w:pPr>
        <w:pStyle w:val="Textoindependiente"/>
        <w:ind w:left="992"/>
      </w:pPr>
      <w:r>
        <w:t>Vista</w:t>
      </w:r>
      <w:r>
        <w:rPr>
          <w:spacing w:val="-6"/>
        </w:rPr>
        <w:t xml:space="preserve"> </w:t>
      </w:r>
      <w:r>
        <w:t>la</w:t>
      </w:r>
      <w:r>
        <w:rPr>
          <w:spacing w:val="-4"/>
        </w:rPr>
        <w:t xml:space="preserve"> </w:t>
      </w:r>
      <w:r>
        <w:t>propuesta</w:t>
      </w:r>
      <w:r>
        <w:rPr>
          <w:spacing w:val="-4"/>
        </w:rPr>
        <w:t xml:space="preserve"> </w:t>
      </w:r>
      <w:r>
        <w:t>de</w:t>
      </w:r>
      <w:r>
        <w:rPr>
          <w:spacing w:val="-4"/>
        </w:rPr>
        <w:t xml:space="preserve"> </w:t>
      </w:r>
      <w:r>
        <w:t>resolución</w:t>
      </w:r>
      <w:r>
        <w:rPr>
          <w:spacing w:val="-4"/>
        </w:rPr>
        <w:t xml:space="preserve"> </w:t>
      </w:r>
      <w:r>
        <w:t>PR/2026/4286</w:t>
      </w:r>
      <w:r w:rsidR="00223A5A">
        <w:t>,</w:t>
      </w:r>
      <w:r>
        <w:rPr>
          <w:spacing w:val="-3"/>
        </w:rPr>
        <w:t xml:space="preserve"> </w:t>
      </w:r>
      <w:r>
        <w:t>de</w:t>
      </w:r>
      <w:r>
        <w:rPr>
          <w:spacing w:val="-4"/>
        </w:rPr>
        <w:t xml:space="preserve"> </w:t>
      </w:r>
      <w:r>
        <w:t>22</w:t>
      </w:r>
      <w:r>
        <w:rPr>
          <w:spacing w:val="-4"/>
        </w:rPr>
        <w:t xml:space="preserve"> </w:t>
      </w:r>
      <w:r>
        <w:t>de</w:t>
      </w:r>
      <w:r>
        <w:rPr>
          <w:spacing w:val="-4"/>
        </w:rPr>
        <w:t xml:space="preserve"> </w:t>
      </w:r>
      <w:r>
        <w:t>junio</w:t>
      </w:r>
      <w:r>
        <w:rPr>
          <w:spacing w:val="-4"/>
        </w:rPr>
        <w:t xml:space="preserve"> </w:t>
      </w:r>
      <w:r>
        <w:t>de</w:t>
      </w:r>
      <w:r>
        <w:rPr>
          <w:spacing w:val="-3"/>
        </w:rPr>
        <w:t xml:space="preserve"> </w:t>
      </w:r>
      <w:r>
        <w:rPr>
          <w:spacing w:val="-2"/>
        </w:rPr>
        <w:t>2026</w:t>
      </w:r>
      <w:r w:rsidR="00223A5A">
        <w:rPr>
          <w:spacing w:val="-2"/>
        </w:rPr>
        <w:t>,</w:t>
      </w:r>
    </w:p>
    <w:p w14:paraId="34892373" w14:textId="77777777" w:rsidR="00B90CE7" w:rsidRDefault="00B90CE7">
      <w:pPr>
        <w:pStyle w:val="Textoindependiente"/>
        <w:spacing w:before="60"/>
      </w:pPr>
    </w:p>
    <w:p w14:paraId="0C21CDF8" w14:textId="77777777" w:rsidR="00B90CE7" w:rsidRDefault="00000000">
      <w:pPr>
        <w:pStyle w:val="Ttulo6"/>
      </w:pPr>
      <w:r>
        <w:rPr>
          <w:spacing w:val="-2"/>
        </w:rPr>
        <w:t>Resolución:</w:t>
      </w:r>
    </w:p>
    <w:p w14:paraId="07E758BF" w14:textId="77777777" w:rsidR="00B90CE7" w:rsidRDefault="00B90CE7">
      <w:pPr>
        <w:pStyle w:val="Textoindependiente"/>
        <w:spacing w:before="61"/>
        <w:rPr>
          <w:b/>
        </w:rPr>
      </w:pPr>
    </w:p>
    <w:p w14:paraId="51444CF6" w14:textId="722AD414" w:rsidR="00B90CE7" w:rsidRDefault="00000000">
      <w:pPr>
        <w:pStyle w:val="Textoindependiente"/>
        <w:spacing w:line="297" w:lineRule="auto"/>
        <w:ind w:left="992" w:right="140"/>
        <w:jc w:val="both"/>
      </w:pPr>
      <w:r>
        <w:rPr>
          <w:b/>
        </w:rPr>
        <w:t>PRIMERO.</w:t>
      </w:r>
      <w:r w:rsidR="00223A5A">
        <w:rPr>
          <w:b/>
        </w:rPr>
        <w:t>-</w:t>
      </w:r>
      <w:r>
        <w:rPr>
          <w:b/>
        </w:rPr>
        <w:t xml:space="preserve"> </w:t>
      </w:r>
      <w:r>
        <w:t>Rectificar el Acuerdo de la Junta de Gobierno Local de este Ayuntamiento de 12 de junio de</w:t>
      </w:r>
      <w:r>
        <w:rPr>
          <w:spacing w:val="24"/>
        </w:rPr>
        <w:t xml:space="preserve"> </w:t>
      </w:r>
      <w:r>
        <w:t>2026,</w:t>
      </w:r>
      <w:r>
        <w:rPr>
          <w:spacing w:val="24"/>
        </w:rPr>
        <w:t xml:space="preserve"> </w:t>
      </w:r>
      <w:r>
        <w:t>corrigiendo</w:t>
      </w:r>
      <w:r>
        <w:rPr>
          <w:spacing w:val="24"/>
        </w:rPr>
        <w:t xml:space="preserve"> </w:t>
      </w:r>
      <w:r>
        <w:t>el</w:t>
      </w:r>
      <w:r>
        <w:rPr>
          <w:spacing w:val="24"/>
        </w:rPr>
        <w:t xml:space="preserve"> </w:t>
      </w:r>
      <w:r>
        <w:t>error</w:t>
      </w:r>
      <w:r>
        <w:rPr>
          <w:spacing w:val="24"/>
        </w:rPr>
        <w:t xml:space="preserve"> </w:t>
      </w:r>
      <w:r>
        <w:t>material</w:t>
      </w:r>
      <w:r>
        <w:rPr>
          <w:spacing w:val="24"/>
        </w:rPr>
        <w:t xml:space="preserve"> </w:t>
      </w:r>
      <w:r>
        <w:t>detectado</w:t>
      </w:r>
      <w:r>
        <w:rPr>
          <w:spacing w:val="24"/>
        </w:rPr>
        <w:t xml:space="preserve"> </w:t>
      </w:r>
      <w:r>
        <w:t>conforme</w:t>
      </w:r>
      <w:r>
        <w:rPr>
          <w:spacing w:val="24"/>
        </w:rPr>
        <w:t xml:space="preserve"> </w:t>
      </w:r>
      <w:r>
        <w:t>determina</w:t>
      </w:r>
      <w:r>
        <w:rPr>
          <w:spacing w:val="24"/>
        </w:rPr>
        <w:t xml:space="preserve"> </w:t>
      </w:r>
      <w:r>
        <w:t>el</w:t>
      </w:r>
      <w:r>
        <w:rPr>
          <w:spacing w:val="24"/>
        </w:rPr>
        <w:t xml:space="preserve"> </w:t>
      </w:r>
      <w:r>
        <w:t>artículo</w:t>
      </w:r>
      <w:r>
        <w:rPr>
          <w:spacing w:val="24"/>
        </w:rPr>
        <w:t xml:space="preserve"> </w:t>
      </w:r>
      <w:r>
        <w:t>109.2</w:t>
      </w:r>
      <w:r>
        <w:rPr>
          <w:spacing w:val="24"/>
        </w:rPr>
        <w:t xml:space="preserve"> </w:t>
      </w:r>
      <w:r>
        <w:t>de</w:t>
      </w:r>
      <w:r>
        <w:rPr>
          <w:spacing w:val="24"/>
        </w:rPr>
        <w:t xml:space="preserve"> </w:t>
      </w:r>
      <w:r>
        <w:t>la</w:t>
      </w:r>
      <w:r>
        <w:rPr>
          <w:spacing w:val="24"/>
        </w:rPr>
        <w:t xml:space="preserve"> </w:t>
      </w:r>
      <w:r>
        <w:t>Ley</w:t>
      </w:r>
      <w:r>
        <w:rPr>
          <w:spacing w:val="24"/>
        </w:rPr>
        <w:t xml:space="preserve"> </w:t>
      </w:r>
      <w:r>
        <w:t>39</w:t>
      </w:r>
    </w:p>
    <w:p w14:paraId="44494E56" w14:textId="77777777" w:rsidR="00B90CE7" w:rsidRDefault="00000000">
      <w:pPr>
        <w:spacing w:line="295" w:lineRule="auto"/>
        <w:ind w:left="992" w:right="140"/>
        <w:jc w:val="both"/>
        <w:rPr>
          <w:i/>
          <w:sz w:val="20"/>
        </w:rPr>
      </w:pPr>
      <w:r>
        <w:rPr>
          <w:sz w:val="20"/>
        </w:rPr>
        <w:t>/2015, de 1 de octubre, del Procedimiento Administrativo Común de las Administraciones Públicas,</w:t>
      </w:r>
      <w:r>
        <w:rPr>
          <w:spacing w:val="80"/>
          <w:w w:val="150"/>
          <w:sz w:val="20"/>
        </w:rPr>
        <w:t xml:space="preserve"> </w:t>
      </w:r>
      <w:r>
        <w:rPr>
          <w:sz w:val="20"/>
        </w:rPr>
        <w:t xml:space="preserve">de manera que donde dice: </w:t>
      </w:r>
      <w:r>
        <w:rPr>
          <w:i/>
          <w:sz w:val="20"/>
        </w:rPr>
        <w:t>“PRIMERO.- Conceder licencia de funcionamiento para el taller de reparación</w:t>
      </w:r>
      <w:r>
        <w:rPr>
          <w:i/>
          <w:spacing w:val="40"/>
          <w:sz w:val="20"/>
        </w:rPr>
        <w:t xml:space="preserve"> </w:t>
      </w:r>
      <w:r>
        <w:rPr>
          <w:i/>
          <w:sz w:val="20"/>
        </w:rPr>
        <w:t>de</w:t>
      </w:r>
      <w:r>
        <w:rPr>
          <w:i/>
          <w:spacing w:val="40"/>
          <w:sz w:val="20"/>
        </w:rPr>
        <w:t xml:space="preserve"> </w:t>
      </w:r>
      <w:r>
        <w:rPr>
          <w:i/>
          <w:sz w:val="20"/>
        </w:rPr>
        <w:t>vehículos,</w:t>
      </w:r>
      <w:r>
        <w:rPr>
          <w:i/>
          <w:spacing w:val="40"/>
          <w:sz w:val="20"/>
        </w:rPr>
        <w:t xml:space="preserve"> </w:t>
      </w:r>
      <w:r>
        <w:rPr>
          <w:i/>
          <w:sz w:val="20"/>
        </w:rPr>
        <w:t>automóviles</w:t>
      </w:r>
      <w:r>
        <w:rPr>
          <w:i/>
          <w:spacing w:val="40"/>
          <w:sz w:val="20"/>
        </w:rPr>
        <w:t xml:space="preserve"> </w:t>
      </w:r>
      <w:r>
        <w:rPr>
          <w:i/>
          <w:sz w:val="20"/>
        </w:rPr>
        <w:t>en</w:t>
      </w:r>
      <w:r>
        <w:rPr>
          <w:i/>
          <w:spacing w:val="40"/>
          <w:sz w:val="20"/>
        </w:rPr>
        <w:t xml:space="preserve"> </w:t>
      </w:r>
      <w:r>
        <w:rPr>
          <w:i/>
          <w:sz w:val="20"/>
        </w:rPr>
        <w:t>calle</w:t>
      </w:r>
      <w:r>
        <w:rPr>
          <w:i/>
          <w:spacing w:val="40"/>
          <w:sz w:val="20"/>
        </w:rPr>
        <w:t xml:space="preserve"> </w:t>
      </w:r>
      <w:r>
        <w:rPr>
          <w:i/>
          <w:sz w:val="20"/>
        </w:rPr>
        <w:t>Belgrado,</w:t>
      </w:r>
      <w:r>
        <w:rPr>
          <w:i/>
          <w:spacing w:val="40"/>
          <w:sz w:val="20"/>
        </w:rPr>
        <w:t xml:space="preserve"> </w:t>
      </w:r>
      <w:r>
        <w:rPr>
          <w:i/>
          <w:sz w:val="20"/>
        </w:rPr>
        <w:t>1</w:t>
      </w:r>
      <w:r>
        <w:rPr>
          <w:i/>
          <w:spacing w:val="40"/>
          <w:sz w:val="20"/>
        </w:rPr>
        <w:t xml:space="preserve"> </w:t>
      </w:r>
      <w:r>
        <w:rPr>
          <w:i/>
          <w:sz w:val="20"/>
        </w:rPr>
        <w:t>Local</w:t>
      </w:r>
      <w:r>
        <w:rPr>
          <w:i/>
          <w:spacing w:val="40"/>
          <w:sz w:val="20"/>
        </w:rPr>
        <w:t xml:space="preserve"> </w:t>
      </w:r>
      <w:r>
        <w:rPr>
          <w:i/>
          <w:sz w:val="20"/>
        </w:rPr>
        <w:t>11</w:t>
      </w:r>
      <w:r>
        <w:rPr>
          <w:i/>
          <w:spacing w:val="40"/>
          <w:sz w:val="20"/>
        </w:rPr>
        <w:t xml:space="preserve"> </w:t>
      </w:r>
      <w:r>
        <w:rPr>
          <w:i/>
          <w:sz w:val="20"/>
        </w:rPr>
        <w:t>C/V</w:t>
      </w:r>
      <w:r>
        <w:rPr>
          <w:i/>
          <w:spacing w:val="40"/>
          <w:sz w:val="20"/>
        </w:rPr>
        <w:t xml:space="preserve"> </w:t>
      </w:r>
      <w:r>
        <w:rPr>
          <w:i/>
          <w:sz w:val="20"/>
        </w:rPr>
        <w:t>Calle</w:t>
      </w:r>
      <w:r>
        <w:rPr>
          <w:i/>
          <w:spacing w:val="40"/>
          <w:sz w:val="20"/>
        </w:rPr>
        <w:t xml:space="preserve"> </w:t>
      </w:r>
      <w:r>
        <w:rPr>
          <w:i/>
          <w:sz w:val="20"/>
        </w:rPr>
        <w:t>Zurich,</w:t>
      </w:r>
      <w:r>
        <w:rPr>
          <w:i/>
          <w:spacing w:val="40"/>
          <w:sz w:val="20"/>
        </w:rPr>
        <w:t xml:space="preserve"> </w:t>
      </w:r>
      <w:r>
        <w:rPr>
          <w:i/>
          <w:sz w:val="20"/>
        </w:rPr>
        <w:t>1</w:t>
      </w:r>
      <w:r>
        <w:rPr>
          <w:i/>
          <w:spacing w:val="40"/>
          <w:sz w:val="20"/>
        </w:rPr>
        <w:t xml:space="preserve"> </w:t>
      </w:r>
      <w:r>
        <w:rPr>
          <w:i/>
          <w:sz w:val="20"/>
        </w:rPr>
        <w:t>del</w:t>
      </w:r>
      <w:r>
        <w:rPr>
          <w:i/>
          <w:spacing w:val="40"/>
          <w:sz w:val="20"/>
        </w:rPr>
        <w:t xml:space="preserve"> </w:t>
      </w:r>
      <w:r>
        <w:rPr>
          <w:i/>
          <w:sz w:val="20"/>
        </w:rPr>
        <w:t>P.I.</w:t>
      </w:r>
    </w:p>
    <w:p w14:paraId="4B4F1255" w14:textId="77777777" w:rsidR="00B90CE7" w:rsidRDefault="00B90CE7">
      <w:pPr>
        <w:spacing w:line="295" w:lineRule="auto"/>
        <w:jc w:val="both"/>
        <w:rPr>
          <w:i/>
          <w:sz w:val="20"/>
        </w:rPr>
        <w:sectPr w:rsidR="00B90CE7">
          <w:pgSz w:w="11910" w:h="16840"/>
          <w:pgMar w:top="1340" w:right="1275" w:bottom="1300" w:left="425" w:header="225" w:footer="1100" w:gutter="0"/>
          <w:cols w:space="720"/>
        </w:sectPr>
      </w:pPr>
    </w:p>
    <w:p w14:paraId="337F1F98" w14:textId="77777777" w:rsidR="00B90CE7" w:rsidRDefault="00000000">
      <w:pPr>
        <w:spacing w:line="227" w:lineRule="exact"/>
        <w:ind w:left="992"/>
        <w:rPr>
          <w:i/>
          <w:sz w:val="20"/>
        </w:rPr>
      </w:pPr>
      <w:proofErr w:type="spellStart"/>
      <w:r>
        <w:rPr>
          <w:i/>
          <w:sz w:val="20"/>
        </w:rPr>
        <w:t>Europolis</w:t>
      </w:r>
      <w:proofErr w:type="spellEnd"/>
      <w:r>
        <w:rPr>
          <w:i/>
          <w:sz w:val="20"/>
        </w:rPr>
        <w:t>,</w:t>
      </w:r>
      <w:r>
        <w:rPr>
          <w:i/>
          <w:spacing w:val="75"/>
          <w:sz w:val="20"/>
        </w:rPr>
        <w:t xml:space="preserve"> </w:t>
      </w:r>
      <w:r>
        <w:rPr>
          <w:i/>
          <w:sz w:val="20"/>
        </w:rPr>
        <w:t>de</w:t>
      </w:r>
      <w:r>
        <w:rPr>
          <w:i/>
          <w:spacing w:val="76"/>
          <w:sz w:val="20"/>
        </w:rPr>
        <w:t xml:space="preserve"> </w:t>
      </w:r>
      <w:r>
        <w:rPr>
          <w:i/>
          <w:sz w:val="20"/>
        </w:rPr>
        <w:t>Las</w:t>
      </w:r>
      <w:r>
        <w:rPr>
          <w:i/>
          <w:spacing w:val="75"/>
          <w:sz w:val="20"/>
        </w:rPr>
        <w:t xml:space="preserve"> </w:t>
      </w:r>
      <w:r>
        <w:rPr>
          <w:i/>
          <w:sz w:val="20"/>
        </w:rPr>
        <w:t>Rozas</w:t>
      </w:r>
      <w:r>
        <w:rPr>
          <w:i/>
          <w:spacing w:val="76"/>
          <w:sz w:val="20"/>
        </w:rPr>
        <w:t xml:space="preserve"> </w:t>
      </w:r>
      <w:r>
        <w:rPr>
          <w:i/>
          <w:sz w:val="20"/>
        </w:rPr>
        <w:t>de</w:t>
      </w:r>
      <w:r>
        <w:rPr>
          <w:i/>
          <w:spacing w:val="75"/>
          <w:sz w:val="20"/>
        </w:rPr>
        <w:t xml:space="preserve"> </w:t>
      </w:r>
      <w:r>
        <w:rPr>
          <w:i/>
          <w:sz w:val="20"/>
        </w:rPr>
        <w:t>Madrid,</w:t>
      </w:r>
      <w:r>
        <w:rPr>
          <w:i/>
          <w:spacing w:val="76"/>
          <w:sz w:val="20"/>
        </w:rPr>
        <w:t xml:space="preserve"> </w:t>
      </w:r>
      <w:r>
        <w:rPr>
          <w:i/>
          <w:sz w:val="20"/>
        </w:rPr>
        <w:t>con</w:t>
      </w:r>
      <w:r>
        <w:rPr>
          <w:i/>
          <w:spacing w:val="75"/>
          <w:sz w:val="20"/>
        </w:rPr>
        <w:t xml:space="preserve"> </w:t>
      </w:r>
      <w:r>
        <w:rPr>
          <w:i/>
          <w:sz w:val="20"/>
        </w:rPr>
        <w:t>referencia</w:t>
      </w:r>
      <w:r>
        <w:rPr>
          <w:i/>
          <w:spacing w:val="76"/>
          <w:sz w:val="20"/>
        </w:rPr>
        <w:t xml:space="preserve"> </w:t>
      </w:r>
      <w:r>
        <w:rPr>
          <w:i/>
          <w:spacing w:val="-2"/>
          <w:sz w:val="20"/>
        </w:rPr>
        <w:t>catastral</w:t>
      </w:r>
    </w:p>
    <w:p w14:paraId="2EEBE675" w14:textId="77777777" w:rsidR="00B90CE7" w:rsidRDefault="00000000">
      <w:pPr>
        <w:spacing w:line="214" w:lineRule="exact"/>
        <w:ind w:left="80"/>
        <w:rPr>
          <w:sz w:val="19"/>
        </w:rPr>
      </w:pPr>
      <w:r>
        <w:br w:type="column"/>
      </w:r>
      <w:r>
        <w:rPr>
          <w:spacing w:val="-2"/>
          <w:sz w:val="19"/>
        </w:rPr>
        <w:t>********************</w:t>
      </w:r>
    </w:p>
    <w:p w14:paraId="2AF4E0FC" w14:textId="77777777" w:rsidR="00B90CE7" w:rsidRDefault="00000000">
      <w:pPr>
        <w:spacing w:line="227" w:lineRule="exact"/>
        <w:ind w:left="992"/>
        <w:rPr>
          <w:i/>
          <w:sz w:val="20"/>
        </w:rPr>
      </w:pPr>
      <w:r>
        <w:br w:type="column"/>
      </w:r>
      <w:r>
        <w:rPr>
          <w:i/>
          <w:sz w:val="20"/>
        </w:rPr>
        <w:t>a</w:t>
      </w:r>
      <w:r>
        <w:rPr>
          <w:i/>
          <w:spacing w:val="67"/>
          <w:sz w:val="20"/>
        </w:rPr>
        <w:t xml:space="preserve"> </w:t>
      </w:r>
      <w:r>
        <w:rPr>
          <w:i/>
          <w:spacing w:val="-5"/>
          <w:sz w:val="20"/>
        </w:rPr>
        <w:t>D.</w:t>
      </w:r>
    </w:p>
    <w:p w14:paraId="0F67EC28" w14:textId="77777777" w:rsidR="00B90CE7" w:rsidRDefault="00B90CE7">
      <w:pPr>
        <w:spacing w:line="227" w:lineRule="exact"/>
        <w:rPr>
          <w:i/>
          <w:sz w:val="20"/>
        </w:rPr>
        <w:sectPr w:rsidR="00B90CE7">
          <w:type w:val="continuous"/>
          <w:pgSz w:w="11910" w:h="16840"/>
          <w:pgMar w:top="1340" w:right="1275" w:bottom="1300" w:left="425" w:header="225" w:footer="1100" w:gutter="0"/>
          <w:cols w:num="3" w:space="720" w:equalWidth="0">
            <w:col w:w="6947" w:space="40"/>
            <w:col w:w="1600" w:space="46"/>
            <w:col w:w="1577"/>
          </w:cols>
        </w:sectPr>
      </w:pPr>
    </w:p>
    <w:p w14:paraId="20DB6E62" w14:textId="77777777" w:rsidR="00B90CE7" w:rsidRDefault="00000000">
      <w:pPr>
        <w:spacing w:before="58"/>
        <w:ind w:left="1008"/>
        <w:rPr>
          <w:sz w:val="19"/>
        </w:rPr>
      </w:pPr>
      <w:r>
        <w:rPr>
          <w:sz w:val="19"/>
        </w:rPr>
        <w:t>********</w:t>
      </w:r>
      <w:r>
        <w:rPr>
          <w:spacing w:val="-7"/>
          <w:sz w:val="19"/>
        </w:rPr>
        <w:t xml:space="preserve"> </w:t>
      </w:r>
      <w:r>
        <w:rPr>
          <w:sz w:val="19"/>
        </w:rPr>
        <w:t>*****</w:t>
      </w:r>
      <w:r>
        <w:rPr>
          <w:spacing w:val="-6"/>
          <w:sz w:val="19"/>
        </w:rPr>
        <w:t xml:space="preserve"> </w:t>
      </w:r>
      <w:r>
        <w:rPr>
          <w:spacing w:val="-2"/>
          <w:sz w:val="19"/>
        </w:rPr>
        <w:t>*********</w:t>
      </w:r>
    </w:p>
    <w:p w14:paraId="1D2673C1" w14:textId="77777777" w:rsidR="00B90CE7" w:rsidRDefault="00000000">
      <w:pPr>
        <w:spacing w:before="55"/>
        <w:ind w:left="811"/>
        <w:rPr>
          <w:i/>
          <w:sz w:val="20"/>
        </w:rPr>
      </w:pPr>
      <w:r>
        <w:br w:type="column"/>
      </w:r>
      <w:r>
        <w:rPr>
          <w:i/>
          <w:sz w:val="20"/>
        </w:rPr>
        <w:t>sin</w:t>
      </w:r>
      <w:r>
        <w:rPr>
          <w:i/>
          <w:spacing w:val="21"/>
          <w:sz w:val="20"/>
        </w:rPr>
        <w:t xml:space="preserve"> </w:t>
      </w:r>
      <w:r>
        <w:rPr>
          <w:i/>
          <w:sz w:val="20"/>
        </w:rPr>
        <w:t>perjuicio</w:t>
      </w:r>
      <w:r>
        <w:rPr>
          <w:i/>
          <w:spacing w:val="21"/>
          <w:sz w:val="20"/>
        </w:rPr>
        <w:t xml:space="preserve"> </w:t>
      </w:r>
      <w:r>
        <w:rPr>
          <w:i/>
          <w:sz w:val="20"/>
        </w:rPr>
        <w:t>de</w:t>
      </w:r>
      <w:r>
        <w:rPr>
          <w:i/>
          <w:spacing w:val="21"/>
          <w:sz w:val="20"/>
        </w:rPr>
        <w:t xml:space="preserve"> </w:t>
      </w:r>
      <w:r>
        <w:rPr>
          <w:i/>
          <w:sz w:val="20"/>
        </w:rPr>
        <w:t>la</w:t>
      </w:r>
      <w:r>
        <w:rPr>
          <w:i/>
          <w:spacing w:val="21"/>
          <w:sz w:val="20"/>
        </w:rPr>
        <w:t xml:space="preserve"> </w:t>
      </w:r>
      <w:r>
        <w:rPr>
          <w:i/>
          <w:sz w:val="20"/>
        </w:rPr>
        <w:t>obligación</w:t>
      </w:r>
      <w:r>
        <w:rPr>
          <w:i/>
          <w:spacing w:val="21"/>
          <w:sz w:val="20"/>
        </w:rPr>
        <w:t xml:space="preserve"> </w:t>
      </w:r>
      <w:r>
        <w:rPr>
          <w:i/>
          <w:sz w:val="20"/>
        </w:rPr>
        <w:t>legal</w:t>
      </w:r>
      <w:r>
        <w:rPr>
          <w:i/>
          <w:spacing w:val="21"/>
          <w:sz w:val="20"/>
        </w:rPr>
        <w:t xml:space="preserve"> </w:t>
      </w:r>
      <w:r>
        <w:rPr>
          <w:i/>
          <w:sz w:val="20"/>
        </w:rPr>
        <w:t>de</w:t>
      </w:r>
      <w:r>
        <w:rPr>
          <w:i/>
          <w:spacing w:val="21"/>
          <w:sz w:val="20"/>
        </w:rPr>
        <w:t xml:space="preserve"> </w:t>
      </w:r>
      <w:r>
        <w:rPr>
          <w:i/>
          <w:sz w:val="20"/>
        </w:rPr>
        <w:t>adaptación</w:t>
      </w:r>
      <w:r>
        <w:rPr>
          <w:i/>
          <w:spacing w:val="21"/>
          <w:sz w:val="20"/>
        </w:rPr>
        <w:t xml:space="preserve"> </w:t>
      </w:r>
      <w:r>
        <w:rPr>
          <w:i/>
          <w:sz w:val="20"/>
        </w:rPr>
        <w:t>a</w:t>
      </w:r>
      <w:r>
        <w:rPr>
          <w:i/>
          <w:spacing w:val="21"/>
          <w:sz w:val="20"/>
        </w:rPr>
        <w:t xml:space="preserve"> </w:t>
      </w:r>
      <w:r>
        <w:rPr>
          <w:i/>
          <w:sz w:val="20"/>
        </w:rPr>
        <w:t>las</w:t>
      </w:r>
      <w:r>
        <w:rPr>
          <w:i/>
          <w:spacing w:val="21"/>
          <w:sz w:val="20"/>
        </w:rPr>
        <w:t xml:space="preserve"> </w:t>
      </w:r>
      <w:r>
        <w:rPr>
          <w:i/>
          <w:sz w:val="20"/>
        </w:rPr>
        <w:t>normas</w:t>
      </w:r>
      <w:r>
        <w:rPr>
          <w:i/>
          <w:spacing w:val="21"/>
          <w:sz w:val="20"/>
        </w:rPr>
        <w:t xml:space="preserve"> </w:t>
      </w:r>
      <w:r>
        <w:rPr>
          <w:i/>
          <w:sz w:val="20"/>
        </w:rPr>
        <w:t>que</w:t>
      </w:r>
      <w:r>
        <w:rPr>
          <w:i/>
          <w:spacing w:val="22"/>
          <w:sz w:val="20"/>
        </w:rPr>
        <w:t xml:space="preserve"> </w:t>
      </w:r>
      <w:r>
        <w:rPr>
          <w:i/>
          <w:spacing w:val="-5"/>
          <w:sz w:val="20"/>
        </w:rPr>
        <w:t>en</w:t>
      </w:r>
    </w:p>
    <w:p w14:paraId="673377E5" w14:textId="77777777" w:rsidR="00B90CE7" w:rsidRDefault="00B90CE7">
      <w:pPr>
        <w:rPr>
          <w:i/>
          <w:sz w:val="20"/>
        </w:rPr>
        <w:sectPr w:rsidR="00B90CE7">
          <w:type w:val="continuous"/>
          <w:pgSz w:w="11910" w:h="16840"/>
          <w:pgMar w:top="1340" w:right="1275" w:bottom="1300" w:left="425" w:header="225" w:footer="1100" w:gutter="0"/>
          <w:cols w:num="2" w:space="720" w:equalWidth="0">
            <w:col w:w="2741" w:space="40"/>
            <w:col w:w="7429"/>
          </w:cols>
        </w:sectPr>
      </w:pPr>
    </w:p>
    <w:p w14:paraId="3C8B82A7" w14:textId="77777777" w:rsidR="00B90CE7" w:rsidRPr="00223A5A" w:rsidRDefault="00000000">
      <w:pPr>
        <w:spacing w:before="55" w:line="297" w:lineRule="auto"/>
        <w:ind w:left="992"/>
        <w:rPr>
          <w:b/>
          <w:i/>
          <w:iCs/>
          <w:sz w:val="20"/>
        </w:rPr>
      </w:pPr>
      <w:r>
        <w:rPr>
          <w:i/>
          <w:sz w:val="20"/>
        </w:rPr>
        <w:t>cada</w:t>
      </w:r>
      <w:r>
        <w:rPr>
          <w:i/>
          <w:spacing w:val="40"/>
          <w:sz w:val="20"/>
        </w:rPr>
        <w:t xml:space="preserve"> </w:t>
      </w:r>
      <w:r>
        <w:rPr>
          <w:i/>
          <w:sz w:val="20"/>
        </w:rPr>
        <w:t>momento</w:t>
      </w:r>
      <w:r>
        <w:rPr>
          <w:i/>
          <w:spacing w:val="40"/>
          <w:sz w:val="20"/>
        </w:rPr>
        <w:t xml:space="preserve"> </w:t>
      </w:r>
      <w:r>
        <w:rPr>
          <w:i/>
          <w:sz w:val="20"/>
        </w:rPr>
        <w:t>regulen</w:t>
      </w:r>
      <w:r>
        <w:rPr>
          <w:i/>
          <w:spacing w:val="40"/>
          <w:sz w:val="20"/>
        </w:rPr>
        <w:t xml:space="preserve"> </w:t>
      </w:r>
      <w:r>
        <w:rPr>
          <w:i/>
          <w:sz w:val="20"/>
        </w:rPr>
        <w:t>la</w:t>
      </w:r>
      <w:r>
        <w:rPr>
          <w:i/>
          <w:spacing w:val="40"/>
          <w:sz w:val="20"/>
        </w:rPr>
        <w:t xml:space="preserve"> </w:t>
      </w:r>
      <w:r>
        <w:rPr>
          <w:i/>
          <w:sz w:val="20"/>
        </w:rPr>
        <w:t>actividad</w:t>
      </w:r>
      <w:r>
        <w:rPr>
          <w:i/>
          <w:spacing w:val="40"/>
          <w:sz w:val="20"/>
        </w:rPr>
        <w:t xml:space="preserve"> </w:t>
      </w:r>
      <w:r>
        <w:rPr>
          <w:i/>
          <w:sz w:val="20"/>
        </w:rPr>
        <w:t>desarrollada</w:t>
      </w:r>
      <w:r>
        <w:rPr>
          <w:i/>
          <w:spacing w:val="40"/>
          <w:sz w:val="20"/>
        </w:rPr>
        <w:t xml:space="preserve"> </w:t>
      </w:r>
      <w:r>
        <w:rPr>
          <w:i/>
          <w:sz w:val="20"/>
        </w:rPr>
        <w:t>y</w:t>
      </w:r>
      <w:r>
        <w:rPr>
          <w:i/>
          <w:spacing w:val="40"/>
          <w:sz w:val="20"/>
        </w:rPr>
        <w:t xml:space="preserve"> </w:t>
      </w:r>
      <w:r>
        <w:rPr>
          <w:i/>
          <w:sz w:val="20"/>
        </w:rPr>
        <w:t>de</w:t>
      </w:r>
      <w:r>
        <w:rPr>
          <w:i/>
          <w:spacing w:val="40"/>
          <w:sz w:val="20"/>
        </w:rPr>
        <w:t xml:space="preserve"> </w:t>
      </w:r>
      <w:r>
        <w:rPr>
          <w:i/>
          <w:sz w:val="20"/>
        </w:rPr>
        <w:t>las</w:t>
      </w:r>
      <w:r>
        <w:rPr>
          <w:i/>
          <w:spacing w:val="40"/>
          <w:sz w:val="20"/>
        </w:rPr>
        <w:t xml:space="preserve"> </w:t>
      </w:r>
      <w:r>
        <w:rPr>
          <w:i/>
          <w:sz w:val="20"/>
        </w:rPr>
        <w:t>facultades</w:t>
      </w:r>
      <w:r>
        <w:rPr>
          <w:i/>
          <w:spacing w:val="40"/>
          <w:sz w:val="20"/>
        </w:rPr>
        <w:t xml:space="preserve"> </w:t>
      </w:r>
      <w:r>
        <w:rPr>
          <w:i/>
          <w:sz w:val="20"/>
        </w:rPr>
        <w:t>de</w:t>
      </w:r>
      <w:r>
        <w:rPr>
          <w:i/>
          <w:spacing w:val="40"/>
          <w:sz w:val="20"/>
        </w:rPr>
        <w:t xml:space="preserve"> </w:t>
      </w:r>
      <w:r>
        <w:rPr>
          <w:i/>
          <w:sz w:val="20"/>
        </w:rPr>
        <w:t>comprobación,</w:t>
      </w:r>
      <w:r>
        <w:rPr>
          <w:i/>
          <w:spacing w:val="40"/>
          <w:sz w:val="20"/>
        </w:rPr>
        <w:t xml:space="preserve"> </w:t>
      </w:r>
      <w:r>
        <w:rPr>
          <w:i/>
          <w:sz w:val="20"/>
        </w:rPr>
        <w:t>control</w:t>
      </w:r>
      <w:r>
        <w:rPr>
          <w:i/>
          <w:spacing w:val="40"/>
          <w:sz w:val="20"/>
        </w:rPr>
        <w:t xml:space="preserve"> </w:t>
      </w:r>
      <w:r>
        <w:rPr>
          <w:i/>
          <w:sz w:val="20"/>
        </w:rPr>
        <w:t>e inspección</w:t>
      </w:r>
      <w:r>
        <w:rPr>
          <w:i/>
          <w:spacing w:val="4"/>
          <w:sz w:val="20"/>
        </w:rPr>
        <w:t xml:space="preserve"> </w:t>
      </w:r>
      <w:r>
        <w:rPr>
          <w:i/>
          <w:sz w:val="20"/>
        </w:rPr>
        <w:t>que</w:t>
      </w:r>
      <w:r>
        <w:rPr>
          <w:i/>
          <w:spacing w:val="4"/>
          <w:sz w:val="20"/>
        </w:rPr>
        <w:t xml:space="preserve"> </w:t>
      </w:r>
      <w:r>
        <w:rPr>
          <w:i/>
          <w:sz w:val="20"/>
        </w:rPr>
        <w:t>correspondan</w:t>
      </w:r>
      <w:r>
        <w:rPr>
          <w:i/>
          <w:spacing w:val="4"/>
          <w:sz w:val="20"/>
        </w:rPr>
        <w:t xml:space="preserve"> </w:t>
      </w:r>
      <w:r>
        <w:rPr>
          <w:i/>
          <w:sz w:val="20"/>
        </w:rPr>
        <w:t>al</w:t>
      </w:r>
      <w:r>
        <w:rPr>
          <w:i/>
          <w:spacing w:val="5"/>
          <w:sz w:val="20"/>
        </w:rPr>
        <w:t xml:space="preserve"> </w:t>
      </w:r>
      <w:r>
        <w:rPr>
          <w:i/>
          <w:sz w:val="20"/>
        </w:rPr>
        <w:t>Ayuntamiento</w:t>
      </w:r>
      <w:r>
        <w:rPr>
          <w:i/>
          <w:spacing w:val="4"/>
          <w:sz w:val="20"/>
        </w:rPr>
        <w:t xml:space="preserve"> </w:t>
      </w:r>
      <w:r>
        <w:rPr>
          <w:i/>
          <w:sz w:val="20"/>
        </w:rPr>
        <w:t>de</w:t>
      </w:r>
      <w:r>
        <w:rPr>
          <w:i/>
          <w:spacing w:val="4"/>
          <w:sz w:val="20"/>
        </w:rPr>
        <w:t xml:space="preserve"> </w:t>
      </w:r>
      <w:r>
        <w:rPr>
          <w:i/>
          <w:sz w:val="20"/>
        </w:rPr>
        <w:t>Las</w:t>
      </w:r>
      <w:r>
        <w:rPr>
          <w:i/>
          <w:spacing w:val="4"/>
          <w:sz w:val="20"/>
        </w:rPr>
        <w:t xml:space="preserve"> </w:t>
      </w:r>
      <w:r>
        <w:rPr>
          <w:i/>
          <w:sz w:val="20"/>
        </w:rPr>
        <w:t>Rozas</w:t>
      </w:r>
      <w:r>
        <w:rPr>
          <w:i/>
          <w:spacing w:val="5"/>
          <w:sz w:val="20"/>
        </w:rPr>
        <w:t xml:space="preserve"> </w:t>
      </w:r>
      <w:r>
        <w:rPr>
          <w:i/>
          <w:sz w:val="20"/>
        </w:rPr>
        <w:t>de</w:t>
      </w:r>
      <w:r>
        <w:rPr>
          <w:i/>
          <w:spacing w:val="4"/>
          <w:sz w:val="20"/>
        </w:rPr>
        <w:t xml:space="preserve"> </w:t>
      </w:r>
      <w:r>
        <w:rPr>
          <w:i/>
          <w:sz w:val="20"/>
        </w:rPr>
        <w:t>Madrid.”</w:t>
      </w:r>
      <w:r>
        <w:rPr>
          <w:sz w:val="20"/>
        </w:rPr>
        <w:t>,</w:t>
      </w:r>
      <w:r>
        <w:rPr>
          <w:spacing w:val="4"/>
          <w:sz w:val="20"/>
        </w:rPr>
        <w:t xml:space="preserve"> </w:t>
      </w:r>
      <w:r>
        <w:rPr>
          <w:sz w:val="20"/>
        </w:rPr>
        <w:t>debe</w:t>
      </w:r>
      <w:r>
        <w:rPr>
          <w:spacing w:val="4"/>
          <w:sz w:val="20"/>
        </w:rPr>
        <w:t xml:space="preserve"> </w:t>
      </w:r>
      <w:r>
        <w:rPr>
          <w:sz w:val="20"/>
        </w:rPr>
        <w:t>aparecer</w:t>
      </w:r>
      <w:r>
        <w:rPr>
          <w:spacing w:val="6"/>
          <w:sz w:val="20"/>
        </w:rPr>
        <w:t xml:space="preserve"> </w:t>
      </w:r>
      <w:r w:rsidRPr="00223A5A">
        <w:rPr>
          <w:b/>
          <w:i/>
          <w:iCs/>
          <w:spacing w:val="-2"/>
          <w:sz w:val="20"/>
        </w:rPr>
        <w:t>“PRIMERO.</w:t>
      </w:r>
    </w:p>
    <w:p w14:paraId="4F20212D" w14:textId="77777777" w:rsidR="00B90CE7" w:rsidRPr="00223A5A" w:rsidRDefault="00000000">
      <w:pPr>
        <w:pStyle w:val="Ttulo6"/>
        <w:spacing w:line="297" w:lineRule="auto"/>
        <w:ind w:right="162"/>
        <w:rPr>
          <w:i/>
          <w:iCs/>
        </w:rPr>
      </w:pPr>
      <w:r w:rsidRPr="00223A5A">
        <w:rPr>
          <w:i/>
          <w:iCs/>
        </w:rPr>
        <w:t>- Conceder licencia de funcionamiento para el taller de reparación de vehículos, automóviles</w:t>
      </w:r>
      <w:r w:rsidRPr="00223A5A">
        <w:rPr>
          <w:i/>
          <w:iCs/>
          <w:spacing w:val="40"/>
        </w:rPr>
        <w:t xml:space="preserve"> </w:t>
      </w:r>
      <w:r w:rsidRPr="00223A5A">
        <w:rPr>
          <w:i/>
          <w:iCs/>
        </w:rPr>
        <w:t>en</w:t>
      </w:r>
      <w:r w:rsidRPr="00223A5A">
        <w:rPr>
          <w:i/>
          <w:iCs/>
          <w:spacing w:val="44"/>
        </w:rPr>
        <w:t xml:space="preserve"> </w:t>
      </w:r>
      <w:r w:rsidRPr="00223A5A">
        <w:rPr>
          <w:i/>
          <w:iCs/>
        </w:rPr>
        <w:t>calle</w:t>
      </w:r>
      <w:r w:rsidRPr="00223A5A">
        <w:rPr>
          <w:i/>
          <w:iCs/>
          <w:spacing w:val="44"/>
        </w:rPr>
        <w:t xml:space="preserve"> </w:t>
      </w:r>
      <w:r w:rsidRPr="00223A5A">
        <w:rPr>
          <w:i/>
          <w:iCs/>
        </w:rPr>
        <w:t>Belgrado,</w:t>
      </w:r>
      <w:r w:rsidRPr="00223A5A">
        <w:rPr>
          <w:i/>
          <w:iCs/>
          <w:spacing w:val="44"/>
        </w:rPr>
        <w:t xml:space="preserve"> </w:t>
      </w:r>
      <w:r w:rsidRPr="00223A5A">
        <w:rPr>
          <w:i/>
          <w:iCs/>
        </w:rPr>
        <w:t>1</w:t>
      </w:r>
      <w:r w:rsidRPr="00223A5A">
        <w:rPr>
          <w:i/>
          <w:iCs/>
          <w:spacing w:val="44"/>
        </w:rPr>
        <w:t xml:space="preserve">  </w:t>
      </w:r>
      <w:r w:rsidRPr="00223A5A">
        <w:rPr>
          <w:i/>
          <w:iCs/>
        </w:rPr>
        <w:t>C/V</w:t>
      </w:r>
      <w:r w:rsidRPr="00223A5A">
        <w:rPr>
          <w:i/>
          <w:iCs/>
          <w:spacing w:val="44"/>
        </w:rPr>
        <w:t xml:space="preserve"> </w:t>
      </w:r>
      <w:r w:rsidRPr="00223A5A">
        <w:rPr>
          <w:i/>
          <w:iCs/>
        </w:rPr>
        <w:t>Calle</w:t>
      </w:r>
      <w:r w:rsidRPr="00223A5A">
        <w:rPr>
          <w:i/>
          <w:iCs/>
          <w:spacing w:val="45"/>
        </w:rPr>
        <w:t xml:space="preserve"> </w:t>
      </w:r>
      <w:r w:rsidRPr="00223A5A">
        <w:rPr>
          <w:i/>
          <w:iCs/>
        </w:rPr>
        <w:t>Zurich,</w:t>
      </w:r>
      <w:r w:rsidRPr="00223A5A">
        <w:rPr>
          <w:i/>
          <w:iCs/>
          <w:spacing w:val="44"/>
        </w:rPr>
        <w:t xml:space="preserve"> </w:t>
      </w:r>
      <w:r w:rsidRPr="00223A5A">
        <w:rPr>
          <w:i/>
          <w:iCs/>
        </w:rPr>
        <w:t>1</w:t>
      </w:r>
      <w:r w:rsidRPr="00223A5A">
        <w:rPr>
          <w:i/>
          <w:iCs/>
          <w:spacing w:val="44"/>
        </w:rPr>
        <w:t xml:space="preserve"> </w:t>
      </w:r>
      <w:r w:rsidRPr="00223A5A">
        <w:rPr>
          <w:i/>
          <w:iCs/>
        </w:rPr>
        <w:t>del</w:t>
      </w:r>
      <w:r w:rsidRPr="00223A5A">
        <w:rPr>
          <w:i/>
          <w:iCs/>
          <w:spacing w:val="44"/>
        </w:rPr>
        <w:t xml:space="preserve"> </w:t>
      </w:r>
      <w:r w:rsidRPr="00223A5A">
        <w:rPr>
          <w:i/>
          <w:iCs/>
        </w:rPr>
        <w:t>P.I.</w:t>
      </w:r>
      <w:r w:rsidRPr="00223A5A">
        <w:rPr>
          <w:i/>
          <w:iCs/>
          <w:spacing w:val="45"/>
        </w:rPr>
        <w:t xml:space="preserve"> </w:t>
      </w:r>
      <w:proofErr w:type="spellStart"/>
      <w:r w:rsidRPr="00223A5A">
        <w:rPr>
          <w:i/>
          <w:iCs/>
        </w:rPr>
        <w:t>Europolis</w:t>
      </w:r>
      <w:proofErr w:type="spellEnd"/>
      <w:r w:rsidRPr="00223A5A">
        <w:rPr>
          <w:i/>
          <w:iCs/>
        </w:rPr>
        <w:t>,</w:t>
      </w:r>
      <w:r w:rsidRPr="00223A5A">
        <w:rPr>
          <w:i/>
          <w:iCs/>
          <w:spacing w:val="44"/>
        </w:rPr>
        <w:t xml:space="preserve"> </w:t>
      </w:r>
      <w:r w:rsidRPr="00223A5A">
        <w:rPr>
          <w:i/>
          <w:iCs/>
        </w:rPr>
        <w:t>de</w:t>
      </w:r>
      <w:r w:rsidRPr="00223A5A">
        <w:rPr>
          <w:i/>
          <w:iCs/>
          <w:spacing w:val="44"/>
        </w:rPr>
        <w:t xml:space="preserve"> </w:t>
      </w:r>
      <w:r w:rsidRPr="00223A5A">
        <w:rPr>
          <w:i/>
          <w:iCs/>
        </w:rPr>
        <w:t>Las</w:t>
      </w:r>
      <w:r w:rsidRPr="00223A5A">
        <w:rPr>
          <w:i/>
          <w:iCs/>
          <w:spacing w:val="44"/>
        </w:rPr>
        <w:t xml:space="preserve"> </w:t>
      </w:r>
      <w:r w:rsidRPr="00223A5A">
        <w:rPr>
          <w:i/>
          <w:iCs/>
        </w:rPr>
        <w:t>Rozas</w:t>
      </w:r>
      <w:r w:rsidRPr="00223A5A">
        <w:rPr>
          <w:i/>
          <w:iCs/>
          <w:spacing w:val="44"/>
        </w:rPr>
        <w:t xml:space="preserve"> </w:t>
      </w:r>
      <w:r w:rsidRPr="00223A5A">
        <w:rPr>
          <w:i/>
          <w:iCs/>
        </w:rPr>
        <w:t>de</w:t>
      </w:r>
      <w:r w:rsidRPr="00223A5A">
        <w:rPr>
          <w:i/>
          <w:iCs/>
          <w:spacing w:val="45"/>
        </w:rPr>
        <w:t xml:space="preserve"> </w:t>
      </w:r>
      <w:r w:rsidRPr="00223A5A">
        <w:rPr>
          <w:i/>
          <w:iCs/>
        </w:rPr>
        <w:t>Madrid,</w:t>
      </w:r>
      <w:r w:rsidRPr="00223A5A">
        <w:rPr>
          <w:i/>
          <w:iCs/>
          <w:spacing w:val="44"/>
        </w:rPr>
        <w:t xml:space="preserve"> </w:t>
      </w:r>
      <w:r w:rsidRPr="00223A5A">
        <w:rPr>
          <w:i/>
          <w:iCs/>
          <w:spacing w:val="-5"/>
        </w:rPr>
        <w:t>con</w:t>
      </w:r>
    </w:p>
    <w:p w14:paraId="1EA59364" w14:textId="77777777" w:rsidR="00B90CE7" w:rsidRPr="00223A5A" w:rsidRDefault="00B90CE7">
      <w:pPr>
        <w:pStyle w:val="Ttulo6"/>
        <w:spacing w:line="297" w:lineRule="auto"/>
        <w:rPr>
          <w:i/>
          <w:iCs/>
        </w:rPr>
        <w:sectPr w:rsidR="00B90CE7" w:rsidRPr="00223A5A">
          <w:type w:val="continuous"/>
          <w:pgSz w:w="11910" w:h="16840"/>
          <w:pgMar w:top="1340" w:right="1275" w:bottom="1300" w:left="425" w:header="225" w:footer="1100" w:gutter="0"/>
          <w:cols w:space="720"/>
        </w:sectPr>
      </w:pPr>
    </w:p>
    <w:p w14:paraId="51142736" w14:textId="77777777" w:rsidR="00B90CE7" w:rsidRPr="00223A5A" w:rsidRDefault="00000000">
      <w:pPr>
        <w:spacing w:line="228" w:lineRule="exact"/>
        <w:ind w:left="992"/>
        <w:rPr>
          <w:i/>
          <w:iCs/>
          <w:position w:val="1"/>
          <w:sz w:val="19"/>
        </w:rPr>
      </w:pPr>
      <w:r w:rsidRPr="00223A5A">
        <w:rPr>
          <w:b/>
          <w:i/>
          <w:iCs/>
          <w:sz w:val="20"/>
        </w:rPr>
        <w:t>referencia</w:t>
      </w:r>
      <w:r w:rsidRPr="00223A5A">
        <w:rPr>
          <w:b/>
          <w:i/>
          <w:iCs/>
          <w:spacing w:val="13"/>
          <w:sz w:val="20"/>
        </w:rPr>
        <w:t xml:space="preserve"> </w:t>
      </w:r>
      <w:r w:rsidRPr="00223A5A">
        <w:rPr>
          <w:b/>
          <w:i/>
          <w:iCs/>
          <w:sz w:val="20"/>
        </w:rPr>
        <w:t>catastral</w:t>
      </w:r>
      <w:r w:rsidRPr="00223A5A">
        <w:rPr>
          <w:b/>
          <w:i/>
          <w:iCs/>
          <w:spacing w:val="5"/>
          <w:sz w:val="20"/>
        </w:rPr>
        <w:t xml:space="preserve"> </w:t>
      </w:r>
      <w:r w:rsidRPr="00223A5A">
        <w:rPr>
          <w:i/>
          <w:iCs/>
          <w:spacing w:val="-2"/>
          <w:position w:val="1"/>
          <w:sz w:val="19"/>
        </w:rPr>
        <w:t>********************</w:t>
      </w:r>
    </w:p>
    <w:p w14:paraId="0D313230" w14:textId="77777777" w:rsidR="00B90CE7" w:rsidRPr="00223A5A" w:rsidRDefault="00000000">
      <w:pPr>
        <w:spacing w:line="228" w:lineRule="exact"/>
        <w:ind w:left="972"/>
        <w:rPr>
          <w:i/>
          <w:iCs/>
          <w:position w:val="1"/>
          <w:sz w:val="19"/>
        </w:rPr>
      </w:pPr>
      <w:r w:rsidRPr="00223A5A">
        <w:rPr>
          <w:i/>
          <w:iCs/>
        </w:rPr>
        <w:br w:type="column"/>
      </w:r>
      <w:r w:rsidRPr="00223A5A">
        <w:rPr>
          <w:b/>
          <w:i/>
          <w:iCs/>
          <w:sz w:val="20"/>
        </w:rPr>
        <w:t>a</w:t>
      </w:r>
      <w:r w:rsidRPr="00223A5A">
        <w:rPr>
          <w:b/>
          <w:i/>
          <w:iCs/>
          <w:spacing w:val="9"/>
          <w:sz w:val="20"/>
        </w:rPr>
        <w:t xml:space="preserve"> </w:t>
      </w:r>
      <w:r w:rsidRPr="00223A5A">
        <w:rPr>
          <w:b/>
          <w:i/>
          <w:iCs/>
          <w:sz w:val="20"/>
        </w:rPr>
        <w:t>D.</w:t>
      </w:r>
      <w:r w:rsidRPr="00223A5A">
        <w:rPr>
          <w:b/>
          <w:i/>
          <w:iCs/>
          <w:spacing w:val="3"/>
          <w:sz w:val="20"/>
        </w:rPr>
        <w:t xml:space="preserve"> </w:t>
      </w:r>
      <w:r w:rsidRPr="00223A5A">
        <w:rPr>
          <w:i/>
          <w:iCs/>
          <w:position w:val="1"/>
          <w:sz w:val="19"/>
        </w:rPr>
        <w:t>********</w:t>
      </w:r>
      <w:r w:rsidRPr="00223A5A">
        <w:rPr>
          <w:i/>
          <w:iCs/>
          <w:spacing w:val="-3"/>
          <w:position w:val="1"/>
          <w:sz w:val="19"/>
        </w:rPr>
        <w:t xml:space="preserve"> </w:t>
      </w:r>
      <w:r w:rsidRPr="00223A5A">
        <w:rPr>
          <w:i/>
          <w:iCs/>
          <w:position w:val="1"/>
          <w:sz w:val="19"/>
        </w:rPr>
        <w:t>*****</w:t>
      </w:r>
      <w:r w:rsidRPr="00223A5A">
        <w:rPr>
          <w:i/>
          <w:iCs/>
          <w:spacing w:val="-3"/>
          <w:position w:val="1"/>
          <w:sz w:val="19"/>
        </w:rPr>
        <w:t xml:space="preserve"> </w:t>
      </w:r>
      <w:r w:rsidRPr="00223A5A">
        <w:rPr>
          <w:i/>
          <w:iCs/>
          <w:spacing w:val="-2"/>
          <w:position w:val="1"/>
          <w:sz w:val="19"/>
        </w:rPr>
        <w:t>*********</w:t>
      </w:r>
    </w:p>
    <w:p w14:paraId="335F20AC" w14:textId="77777777" w:rsidR="00B90CE7" w:rsidRPr="00223A5A" w:rsidRDefault="00000000">
      <w:pPr>
        <w:pStyle w:val="Ttulo6"/>
        <w:spacing w:line="228" w:lineRule="exact"/>
        <w:ind w:left="945"/>
        <w:rPr>
          <w:i/>
          <w:iCs/>
        </w:rPr>
      </w:pPr>
      <w:r w:rsidRPr="00223A5A">
        <w:rPr>
          <w:b w:val="0"/>
          <w:i/>
          <w:iCs/>
        </w:rPr>
        <w:br w:type="column"/>
      </w:r>
      <w:r w:rsidRPr="00223A5A">
        <w:rPr>
          <w:i/>
          <w:iCs/>
        </w:rPr>
        <w:t>sin</w:t>
      </w:r>
      <w:r w:rsidRPr="00223A5A">
        <w:rPr>
          <w:i/>
          <w:iCs/>
          <w:spacing w:val="13"/>
        </w:rPr>
        <w:t xml:space="preserve"> </w:t>
      </w:r>
      <w:r w:rsidRPr="00223A5A">
        <w:rPr>
          <w:i/>
          <w:iCs/>
        </w:rPr>
        <w:t>perjuicio</w:t>
      </w:r>
      <w:r w:rsidRPr="00223A5A">
        <w:rPr>
          <w:i/>
          <w:iCs/>
          <w:spacing w:val="13"/>
        </w:rPr>
        <w:t xml:space="preserve"> </w:t>
      </w:r>
      <w:r w:rsidRPr="00223A5A">
        <w:rPr>
          <w:i/>
          <w:iCs/>
          <w:spacing w:val="-5"/>
        </w:rPr>
        <w:t>de</w:t>
      </w:r>
    </w:p>
    <w:p w14:paraId="63753A07" w14:textId="77777777" w:rsidR="00B90CE7" w:rsidRPr="00223A5A" w:rsidRDefault="00B90CE7">
      <w:pPr>
        <w:pStyle w:val="Ttulo6"/>
        <w:spacing w:line="228" w:lineRule="exact"/>
        <w:rPr>
          <w:i/>
          <w:iCs/>
        </w:rPr>
        <w:sectPr w:rsidR="00B90CE7" w:rsidRPr="00223A5A">
          <w:type w:val="continuous"/>
          <w:pgSz w:w="11910" w:h="16840"/>
          <w:pgMar w:top="1340" w:right="1275" w:bottom="1300" w:left="425" w:header="225" w:footer="1100" w:gutter="0"/>
          <w:cols w:num="3" w:space="720" w:equalWidth="0">
            <w:col w:w="4390" w:space="40"/>
            <w:col w:w="3147" w:space="39"/>
            <w:col w:w="2594"/>
          </w:cols>
        </w:sectPr>
      </w:pPr>
    </w:p>
    <w:p w14:paraId="23400CB1" w14:textId="70170A35" w:rsidR="00B90CE7" w:rsidRDefault="00000000">
      <w:pPr>
        <w:spacing w:before="54" w:line="297" w:lineRule="auto"/>
        <w:ind w:left="992" w:right="140"/>
        <w:jc w:val="both"/>
        <w:rPr>
          <w:sz w:val="20"/>
        </w:rPr>
      </w:pPr>
      <w:r w:rsidRPr="00223A5A">
        <w:rPr>
          <w:i/>
          <w:iCs/>
          <w:noProof/>
          <w:sz w:val="20"/>
        </w:rPr>
        <mc:AlternateContent>
          <mc:Choice Requires="wps">
            <w:drawing>
              <wp:anchor distT="0" distB="0" distL="0" distR="0" simplePos="0" relativeHeight="15830528" behindDoc="0" locked="0" layoutInCell="1" allowOverlap="1" wp14:anchorId="168052F2" wp14:editId="53FABD1E">
                <wp:simplePos x="0" y="0"/>
                <wp:positionH relativeFrom="page">
                  <wp:posOffset>6810644</wp:posOffset>
                </wp:positionH>
                <wp:positionV relativeFrom="page">
                  <wp:posOffset>2824745</wp:posOffset>
                </wp:positionV>
                <wp:extent cx="417830" cy="3181350"/>
                <wp:effectExtent l="0" t="0" r="0" b="0"/>
                <wp:wrapNone/>
                <wp:docPr id="234" name="Textbox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082869D0"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16FFF19"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168052F2" id="Textbox 234" o:spid="_x0000_s1227" type="#_x0000_t202" style="position:absolute;left:0;text-align:left;margin-left:536.25pt;margin-top:222.4pt;width:32.9pt;height:250.5pt;z-index:15830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FBngoe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082869D0"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16FFF19"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anchory="page"/>
              </v:shape>
            </w:pict>
          </mc:Fallback>
        </mc:AlternateContent>
      </w:r>
      <w:r w:rsidRPr="00223A5A">
        <w:rPr>
          <w:i/>
          <w:iCs/>
          <w:noProof/>
          <w:sz w:val="20"/>
        </w:rPr>
        <mc:AlternateContent>
          <mc:Choice Requires="wps">
            <w:drawing>
              <wp:anchor distT="0" distB="0" distL="0" distR="0" simplePos="0" relativeHeight="15831040" behindDoc="0" locked="0" layoutInCell="1" allowOverlap="1" wp14:anchorId="5536125F" wp14:editId="166BA4A0">
                <wp:simplePos x="0" y="0"/>
                <wp:positionH relativeFrom="page">
                  <wp:posOffset>6964989</wp:posOffset>
                </wp:positionH>
                <wp:positionV relativeFrom="page">
                  <wp:posOffset>6510487</wp:posOffset>
                </wp:positionV>
                <wp:extent cx="264160" cy="3317875"/>
                <wp:effectExtent l="0" t="0" r="0" b="0"/>
                <wp:wrapNone/>
                <wp:docPr id="235" name="Textbox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160" cy="3317875"/>
                        </a:xfrm>
                        <a:prstGeom prst="rect">
                          <a:avLst/>
                        </a:prstGeom>
                      </wps:spPr>
                      <wps:txbx>
                        <w:txbxContent>
                          <w:p w14:paraId="0111CDF2" w14:textId="77777777" w:rsidR="00B90CE7" w:rsidRDefault="00000000">
                            <w:pPr>
                              <w:spacing w:before="7" w:line="140" w:lineRule="exact"/>
                              <w:ind w:left="20"/>
                              <w:rPr>
                                <w:position w:val="2"/>
                                <w:sz w:val="11"/>
                              </w:rPr>
                            </w:pPr>
                            <w:r>
                              <w:rPr>
                                <w:spacing w:val="-2"/>
                                <w:sz w:val="12"/>
                              </w:rPr>
                              <w:t>Cód.</w:t>
                            </w:r>
                            <w:r>
                              <w:rPr>
                                <w:spacing w:val="4"/>
                                <w:sz w:val="12"/>
                              </w:rPr>
                              <w:t xml:space="preserve"> </w:t>
                            </w:r>
                            <w:r>
                              <w:rPr>
                                <w:spacing w:val="-2"/>
                                <w:sz w:val="12"/>
                              </w:rPr>
                              <w:t>Validación:</w:t>
                            </w:r>
                            <w:r>
                              <w:rPr>
                                <w:spacing w:val="-1"/>
                                <w:sz w:val="12"/>
                              </w:rPr>
                              <w:t xml:space="preserve"> </w:t>
                            </w:r>
                            <w:r>
                              <w:rPr>
                                <w:spacing w:val="-2"/>
                                <w:position w:val="2"/>
                                <w:sz w:val="11"/>
                              </w:rPr>
                              <w:t>*************************</w:t>
                            </w:r>
                          </w:p>
                          <w:p w14:paraId="2316726A" w14:textId="77777777" w:rsidR="00B90CE7" w:rsidRDefault="00000000">
                            <w:pPr>
                              <w:spacing w:line="120" w:lineRule="exact"/>
                              <w:ind w:left="20"/>
                              <w:rPr>
                                <w:sz w:val="12"/>
                              </w:rPr>
                            </w:pPr>
                            <w:r>
                              <w:rPr>
                                <w:spacing w:val="-2"/>
                                <w:sz w:val="12"/>
                              </w:rPr>
                              <w:t>Verificación:</w:t>
                            </w:r>
                            <w:r>
                              <w:rPr>
                                <w:spacing w:val="7"/>
                                <w:sz w:val="12"/>
                              </w:rPr>
                              <w:t xml:space="preserve"> </w:t>
                            </w:r>
                            <w:hyperlink r:id="rId208">
                              <w:r w:rsidR="00B90CE7">
                                <w:rPr>
                                  <w:spacing w:val="-2"/>
                                  <w:sz w:val="12"/>
                                </w:rPr>
                                <w:t>https://sede.lasrozas.es/</w:t>
                              </w:r>
                            </w:hyperlink>
                          </w:p>
                          <w:p w14:paraId="2F301A83"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88</w:t>
                            </w:r>
                            <w:r>
                              <w:rPr>
                                <w:spacing w:val="-6"/>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5536125F" id="Textbox 235" o:spid="_x0000_s1228" type="#_x0000_t202" style="position:absolute;left:0;text-align:left;margin-left:548.4pt;margin-top:512.65pt;width:20.8pt;height:261.25pt;z-index:15831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" filled="f" stroked="f">
                <v:textbox style="layout-flow:vertical;mso-layout-flow-alt:bottom-to-top" inset="0,0,0,0">
                  <w:txbxContent>
                    <w:p w14:paraId="0111CDF2" w14:textId="77777777" w:rsidR="00B90CE7" w:rsidRDefault="00000000">
                      <w:pPr>
                        <w:spacing w:before="7" w:line="140" w:lineRule="exact"/>
                        <w:ind w:left="20"/>
                        <w:rPr>
                          <w:position w:val="2"/>
                          <w:sz w:val="11"/>
                        </w:rPr>
                      </w:pPr>
                      <w:r>
                        <w:rPr>
                          <w:spacing w:val="-2"/>
                          <w:sz w:val="12"/>
                        </w:rPr>
                        <w:t>Cód.</w:t>
                      </w:r>
                      <w:r>
                        <w:rPr>
                          <w:spacing w:val="4"/>
                          <w:sz w:val="12"/>
                        </w:rPr>
                        <w:t xml:space="preserve"> </w:t>
                      </w:r>
                      <w:r>
                        <w:rPr>
                          <w:spacing w:val="-2"/>
                          <w:sz w:val="12"/>
                        </w:rPr>
                        <w:t>Validación:</w:t>
                      </w:r>
                      <w:r>
                        <w:rPr>
                          <w:spacing w:val="-1"/>
                          <w:sz w:val="12"/>
                        </w:rPr>
                        <w:t xml:space="preserve"> </w:t>
                      </w:r>
                      <w:r>
                        <w:rPr>
                          <w:spacing w:val="-2"/>
                          <w:position w:val="2"/>
                          <w:sz w:val="11"/>
                        </w:rPr>
                        <w:t>*************************</w:t>
                      </w:r>
                    </w:p>
                    <w:p w14:paraId="2316726A" w14:textId="77777777" w:rsidR="00B90CE7" w:rsidRDefault="00000000">
                      <w:pPr>
                        <w:spacing w:line="120" w:lineRule="exact"/>
                        <w:ind w:left="20"/>
                        <w:rPr>
                          <w:sz w:val="12"/>
                        </w:rPr>
                      </w:pPr>
                      <w:r>
                        <w:rPr>
                          <w:spacing w:val="-2"/>
                          <w:sz w:val="12"/>
                        </w:rPr>
                        <w:t>Verificación:</w:t>
                      </w:r>
                      <w:r>
                        <w:rPr>
                          <w:spacing w:val="7"/>
                          <w:sz w:val="12"/>
                        </w:rPr>
                        <w:t xml:space="preserve"> </w:t>
                      </w:r>
                      <w:hyperlink r:id="rId209">
                        <w:r w:rsidR="00B90CE7">
                          <w:rPr>
                            <w:spacing w:val="-2"/>
                            <w:sz w:val="12"/>
                          </w:rPr>
                          <w:t>https://sede.lasrozas.es/</w:t>
                        </w:r>
                      </w:hyperlink>
                    </w:p>
                    <w:p w14:paraId="2F301A83"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88</w:t>
                      </w:r>
                      <w:r>
                        <w:rPr>
                          <w:spacing w:val="-6"/>
                          <w:sz w:val="12"/>
                        </w:rPr>
                        <w:t xml:space="preserve"> </w:t>
                      </w:r>
                      <w:r>
                        <w:rPr>
                          <w:sz w:val="12"/>
                        </w:rPr>
                        <w:t>de</w:t>
                      </w:r>
                      <w:r>
                        <w:rPr>
                          <w:spacing w:val="-6"/>
                          <w:sz w:val="12"/>
                        </w:rPr>
                        <w:t xml:space="preserve"> </w:t>
                      </w:r>
                      <w:r>
                        <w:rPr>
                          <w:spacing w:val="-5"/>
                          <w:sz w:val="12"/>
                        </w:rPr>
                        <w:t>176</w:t>
                      </w:r>
                    </w:p>
                  </w:txbxContent>
                </v:textbox>
                <w10:wrap anchorx="page" anchory="page"/>
              </v:shape>
            </w:pict>
          </mc:Fallback>
        </mc:AlternateContent>
      </w:r>
      <w:r w:rsidRPr="00223A5A">
        <w:rPr>
          <w:b/>
          <w:i/>
          <w:iCs/>
          <w:sz w:val="20"/>
        </w:rPr>
        <w:t>la obligación legal de adaptación a las normas que en cada momento regulen la actividad desarrollada y de las facultades de comprobación, control e inspección que correspondan al Ayuntamiento de Las Rozas de Madrid (…)”</w:t>
      </w:r>
      <w:r>
        <w:rPr>
          <w:sz w:val="20"/>
        </w:rPr>
        <w:t>, manteniéndose en idénticos términos el resto de la resolución, quedando la resolución redactada de la siguiente manera:</w:t>
      </w:r>
    </w:p>
    <w:p w14:paraId="6B339639" w14:textId="77777777" w:rsidR="00B90CE7" w:rsidRDefault="00B90CE7">
      <w:pPr>
        <w:spacing w:line="297" w:lineRule="auto"/>
        <w:jc w:val="both"/>
        <w:rPr>
          <w:sz w:val="20"/>
        </w:rPr>
        <w:sectPr w:rsidR="00B90CE7">
          <w:type w:val="continuous"/>
          <w:pgSz w:w="11910" w:h="16840"/>
          <w:pgMar w:top="1340" w:right="1275" w:bottom="1300" w:left="425" w:header="225" w:footer="1100" w:gutter="0"/>
          <w:cols w:space="720"/>
        </w:sectPr>
      </w:pPr>
    </w:p>
    <w:p w14:paraId="35170431" w14:textId="77777777" w:rsidR="00B90CE7" w:rsidRDefault="00000000">
      <w:pPr>
        <w:spacing w:before="87"/>
        <w:ind w:left="992"/>
        <w:rPr>
          <w:i/>
          <w:sz w:val="20"/>
        </w:rPr>
      </w:pPr>
      <w:r>
        <w:rPr>
          <w:i/>
          <w:sz w:val="20"/>
        </w:rPr>
        <w:lastRenderedPageBreak/>
        <w:t>“</w:t>
      </w:r>
      <w:r>
        <w:rPr>
          <w:b/>
          <w:i/>
          <w:sz w:val="20"/>
        </w:rPr>
        <w:t>PRIMERO.-</w:t>
      </w:r>
      <w:r>
        <w:rPr>
          <w:b/>
          <w:i/>
          <w:spacing w:val="52"/>
          <w:w w:val="150"/>
          <w:sz w:val="20"/>
        </w:rPr>
        <w:t xml:space="preserve"> </w:t>
      </w:r>
      <w:r>
        <w:rPr>
          <w:i/>
          <w:sz w:val="20"/>
        </w:rPr>
        <w:t>Conceder</w:t>
      </w:r>
      <w:r>
        <w:rPr>
          <w:i/>
          <w:spacing w:val="52"/>
          <w:w w:val="150"/>
          <w:sz w:val="20"/>
        </w:rPr>
        <w:t xml:space="preserve"> </w:t>
      </w:r>
      <w:r>
        <w:rPr>
          <w:i/>
          <w:sz w:val="20"/>
        </w:rPr>
        <w:t>licencia</w:t>
      </w:r>
      <w:r>
        <w:rPr>
          <w:i/>
          <w:spacing w:val="79"/>
          <w:sz w:val="20"/>
        </w:rPr>
        <w:t xml:space="preserve"> </w:t>
      </w:r>
      <w:r>
        <w:rPr>
          <w:i/>
          <w:sz w:val="20"/>
        </w:rPr>
        <w:t>de</w:t>
      </w:r>
      <w:r>
        <w:rPr>
          <w:i/>
          <w:spacing w:val="79"/>
          <w:sz w:val="20"/>
        </w:rPr>
        <w:t xml:space="preserve"> </w:t>
      </w:r>
      <w:r>
        <w:rPr>
          <w:i/>
          <w:sz w:val="20"/>
        </w:rPr>
        <w:t>funcionamiento</w:t>
      </w:r>
      <w:r>
        <w:rPr>
          <w:i/>
          <w:spacing w:val="52"/>
          <w:w w:val="150"/>
          <w:sz w:val="20"/>
        </w:rPr>
        <w:t xml:space="preserve"> </w:t>
      </w:r>
      <w:r>
        <w:rPr>
          <w:i/>
          <w:sz w:val="20"/>
        </w:rPr>
        <w:t>para</w:t>
      </w:r>
      <w:r>
        <w:rPr>
          <w:i/>
          <w:spacing w:val="79"/>
          <w:sz w:val="20"/>
        </w:rPr>
        <w:t xml:space="preserve"> </w:t>
      </w:r>
      <w:r>
        <w:rPr>
          <w:i/>
          <w:sz w:val="20"/>
        </w:rPr>
        <w:t>el</w:t>
      </w:r>
      <w:r>
        <w:rPr>
          <w:i/>
          <w:spacing w:val="52"/>
          <w:w w:val="150"/>
          <w:sz w:val="20"/>
        </w:rPr>
        <w:t xml:space="preserve"> </w:t>
      </w:r>
      <w:r>
        <w:rPr>
          <w:i/>
          <w:sz w:val="20"/>
        </w:rPr>
        <w:t>taller</w:t>
      </w:r>
      <w:r>
        <w:rPr>
          <w:i/>
          <w:spacing w:val="79"/>
          <w:sz w:val="20"/>
        </w:rPr>
        <w:t xml:space="preserve"> </w:t>
      </w:r>
      <w:r>
        <w:rPr>
          <w:i/>
          <w:sz w:val="20"/>
        </w:rPr>
        <w:t>de</w:t>
      </w:r>
      <w:r>
        <w:rPr>
          <w:i/>
          <w:spacing w:val="52"/>
          <w:w w:val="150"/>
          <w:sz w:val="20"/>
        </w:rPr>
        <w:t xml:space="preserve"> </w:t>
      </w:r>
      <w:r>
        <w:rPr>
          <w:i/>
          <w:sz w:val="20"/>
        </w:rPr>
        <w:t>reparación</w:t>
      </w:r>
      <w:r>
        <w:rPr>
          <w:i/>
          <w:spacing w:val="79"/>
          <w:sz w:val="20"/>
        </w:rPr>
        <w:t xml:space="preserve"> </w:t>
      </w:r>
      <w:r>
        <w:rPr>
          <w:i/>
          <w:sz w:val="20"/>
        </w:rPr>
        <w:t>de</w:t>
      </w:r>
      <w:r>
        <w:rPr>
          <w:i/>
          <w:spacing w:val="52"/>
          <w:w w:val="150"/>
          <w:sz w:val="20"/>
        </w:rPr>
        <w:t xml:space="preserve"> </w:t>
      </w:r>
      <w:r>
        <w:rPr>
          <w:i/>
          <w:spacing w:val="-2"/>
          <w:sz w:val="20"/>
        </w:rPr>
        <w:t>vehículos,</w:t>
      </w:r>
    </w:p>
    <w:p w14:paraId="4F088C77" w14:textId="77777777" w:rsidR="00B90CE7" w:rsidRDefault="00000000">
      <w:pPr>
        <w:spacing w:before="51"/>
        <w:ind w:left="992"/>
        <w:rPr>
          <w:i/>
          <w:sz w:val="20"/>
        </w:rPr>
      </w:pPr>
      <w:r>
        <w:rPr>
          <w:i/>
          <w:sz w:val="20"/>
        </w:rPr>
        <w:t>automóviles</w:t>
      </w:r>
      <w:r>
        <w:rPr>
          <w:i/>
          <w:spacing w:val="7"/>
          <w:sz w:val="20"/>
        </w:rPr>
        <w:t xml:space="preserve"> </w:t>
      </w:r>
      <w:r>
        <w:rPr>
          <w:i/>
          <w:sz w:val="20"/>
        </w:rPr>
        <w:t>en</w:t>
      </w:r>
      <w:r>
        <w:rPr>
          <w:i/>
          <w:spacing w:val="7"/>
          <w:sz w:val="20"/>
        </w:rPr>
        <w:t xml:space="preserve"> </w:t>
      </w:r>
      <w:r>
        <w:rPr>
          <w:i/>
          <w:sz w:val="20"/>
        </w:rPr>
        <w:t>calle</w:t>
      </w:r>
      <w:r>
        <w:rPr>
          <w:i/>
          <w:spacing w:val="7"/>
          <w:sz w:val="20"/>
        </w:rPr>
        <w:t xml:space="preserve"> </w:t>
      </w:r>
      <w:r>
        <w:rPr>
          <w:i/>
          <w:sz w:val="20"/>
        </w:rPr>
        <w:t>Belgrado,</w:t>
      </w:r>
      <w:r>
        <w:rPr>
          <w:i/>
          <w:spacing w:val="7"/>
          <w:sz w:val="20"/>
        </w:rPr>
        <w:t xml:space="preserve"> </w:t>
      </w:r>
      <w:r>
        <w:rPr>
          <w:i/>
          <w:sz w:val="20"/>
        </w:rPr>
        <w:t>1</w:t>
      </w:r>
      <w:r>
        <w:rPr>
          <w:i/>
          <w:spacing w:val="7"/>
          <w:sz w:val="20"/>
        </w:rPr>
        <w:t xml:space="preserve"> </w:t>
      </w:r>
      <w:r>
        <w:rPr>
          <w:i/>
          <w:sz w:val="20"/>
        </w:rPr>
        <w:t>C/V</w:t>
      </w:r>
      <w:r>
        <w:rPr>
          <w:i/>
          <w:spacing w:val="7"/>
          <w:sz w:val="20"/>
        </w:rPr>
        <w:t xml:space="preserve"> </w:t>
      </w:r>
      <w:r>
        <w:rPr>
          <w:i/>
          <w:sz w:val="20"/>
        </w:rPr>
        <w:t>Calle</w:t>
      </w:r>
      <w:r>
        <w:rPr>
          <w:i/>
          <w:spacing w:val="7"/>
          <w:sz w:val="20"/>
        </w:rPr>
        <w:t xml:space="preserve"> </w:t>
      </w:r>
      <w:r>
        <w:rPr>
          <w:i/>
          <w:sz w:val="20"/>
        </w:rPr>
        <w:t>Zurich,</w:t>
      </w:r>
      <w:r>
        <w:rPr>
          <w:i/>
          <w:spacing w:val="7"/>
          <w:sz w:val="20"/>
        </w:rPr>
        <w:t xml:space="preserve"> </w:t>
      </w:r>
      <w:r>
        <w:rPr>
          <w:i/>
          <w:sz w:val="20"/>
        </w:rPr>
        <w:t>1</w:t>
      </w:r>
      <w:r>
        <w:rPr>
          <w:i/>
          <w:spacing w:val="7"/>
          <w:sz w:val="20"/>
        </w:rPr>
        <w:t xml:space="preserve"> </w:t>
      </w:r>
      <w:r>
        <w:rPr>
          <w:i/>
          <w:sz w:val="20"/>
        </w:rPr>
        <w:t>del</w:t>
      </w:r>
      <w:r>
        <w:rPr>
          <w:i/>
          <w:spacing w:val="7"/>
          <w:sz w:val="20"/>
        </w:rPr>
        <w:t xml:space="preserve"> </w:t>
      </w:r>
      <w:r>
        <w:rPr>
          <w:i/>
          <w:sz w:val="20"/>
        </w:rPr>
        <w:t>P.I.</w:t>
      </w:r>
      <w:r>
        <w:rPr>
          <w:i/>
          <w:spacing w:val="7"/>
          <w:sz w:val="20"/>
        </w:rPr>
        <w:t xml:space="preserve"> </w:t>
      </w:r>
      <w:proofErr w:type="spellStart"/>
      <w:r>
        <w:rPr>
          <w:i/>
          <w:sz w:val="20"/>
        </w:rPr>
        <w:t>Europolis</w:t>
      </w:r>
      <w:proofErr w:type="spellEnd"/>
      <w:r>
        <w:rPr>
          <w:i/>
          <w:sz w:val="20"/>
        </w:rPr>
        <w:t>,</w:t>
      </w:r>
      <w:r>
        <w:rPr>
          <w:i/>
          <w:spacing w:val="7"/>
          <w:sz w:val="20"/>
        </w:rPr>
        <w:t xml:space="preserve"> </w:t>
      </w:r>
      <w:r>
        <w:rPr>
          <w:i/>
          <w:sz w:val="20"/>
        </w:rPr>
        <w:t>de</w:t>
      </w:r>
      <w:r>
        <w:rPr>
          <w:i/>
          <w:spacing w:val="7"/>
          <w:sz w:val="20"/>
        </w:rPr>
        <w:t xml:space="preserve"> </w:t>
      </w:r>
      <w:r>
        <w:rPr>
          <w:i/>
          <w:sz w:val="20"/>
        </w:rPr>
        <w:t>Las</w:t>
      </w:r>
      <w:r>
        <w:rPr>
          <w:i/>
          <w:spacing w:val="7"/>
          <w:sz w:val="20"/>
        </w:rPr>
        <w:t xml:space="preserve"> </w:t>
      </w:r>
      <w:r>
        <w:rPr>
          <w:i/>
          <w:sz w:val="20"/>
        </w:rPr>
        <w:t>Rozas</w:t>
      </w:r>
      <w:r>
        <w:rPr>
          <w:i/>
          <w:spacing w:val="7"/>
          <w:sz w:val="20"/>
        </w:rPr>
        <w:t xml:space="preserve"> </w:t>
      </w:r>
      <w:r>
        <w:rPr>
          <w:i/>
          <w:sz w:val="20"/>
        </w:rPr>
        <w:t>de</w:t>
      </w:r>
      <w:r>
        <w:rPr>
          <w:i/>
          <w:spacing w:val="7"/>
          <w:sz w:val="20"/>
        </w:rPr>
        <w:t xml:space="preserve"> </w:t>
      </w:r>
      <w:r>
        <w:rPr>
          <w:i/>
          <w:sz w:val="20"/>
        </w:rPr>
        <w:t>Madrid,</w:t>
      </w:r>
      <w:r>
        <w:rPr>
          <w:i/>
          <w:spacing w:val="7"/>
          <w:sz w:val="20"/>
        </w:rPr>
        <w:t xml:space="preserve"> </w:t>
      </w:r>
      <w:r>
        <w:rPr>
          <w:i/>
          <w:spacing w:val="-5"/>
          <w:sz w:val="20"/>
        </w:rPr>
        <w:t>con</w:t>
      </w:r>
    </w:p>
    <w:p w14:paraId="160181B5" w14:textId="77777777" w:rsidR="00B90CE7" w:rsidRDefault="00B90CE7">
      <w:pPr>
        <w:rPr>
          <w:i/>
          <w:sz w:val="20"/>
        </w:rPr>
        <w:sectPr w:rsidR="00B90CE7">
          <w:pgSz w:w="11910" w:h="16840"/>
          <w:pgMar w:top="1340" w:right="1275" w:bottom="1300" w:left="425" w:header="225" w:footer="1100" w:gutter="0"/>
          <w:cols w:space="720"/>
        </w:sectPr>
      </w:pPr>
    </w:p>
    <w:p w14:paraId="52D9B360" w14:textId="77777777" w:rsidR="00B90CE7" w:rsidRDefault="00000000">
      <w:pPr>
        <w:spacing w:before="50"/>
        <w:ind w:left="992"/>
        <w:rPr>
          <w:position w:val="1"/>
          <w:sz w:val="19"/>
        </w:rPr>
      </w:pPr>
      <w:r>
        <w:rPr>
          <w:i/>
          <w:sz w:val="20"/>
        </w:rPr>
        <w:t>referencia</w:t>
      </w:r>
      <w:r>
        <w:rPr>
          <w:i/>
          <w:spacing w:val="26"/>
          <w:sz w:val="20"/>
        </w:rPr>
        <w:t xml:space="preserve"> </w:t>
      </w:r>
      <w:r>
        <w:rPr>
          <w:i/>
          <w:sz w:val="20"/>
        </w:rPr>
        <w:t>catastral</w:t>
      </w:r>
      <w:r>
        <w:rPr>
          <w:i/>
          <w:spacing w:val="33"/>
          <w:sz w:val="20"/>
        </w:rPr>
        <w:t xml:space="preserve"> </w:t>
      </w:r>
      <w:r>
        <w:rPr>
          <w:spacing w:val="-2"/>
          <w:position w:val="1"/>
          <w:sz w:val="19"/>
        </w:rPr>
        <w:t>********************</w:t>
      </w:r>
    </w:p>
    <w:p w14:paraId="04C353AD" w14:textId="77777777" w:rsidR="00B90CE7" w:rsidRDefault="00000000">
      <w:pPr>
        <w:spacing w:before="50"/>
        <w:ind w:left="965"/>
        <w:rPr>
          <w:position w:val="1"/>
          <w:sz w:val="19"/>
        </w:rPr>
      </w:pPr>
      <w:r>
        <w:br w:type="column"/>
      </w:r>
      <w:r>
        <w:rPr>
          <w:i/>
          <w:sz w:val="20"/>
        </w:rPr>
        <w:t>a</w:t>
      </w:r>
      <w:r>
        <w:rPr>
          <w:i/>
          <w:spacing w:val="24"/>
          <w:sz w:val="20"/>
        </w:rPr>
        <w:t xml:space="preserve"> </w:t>
      </w:r>
      <w:r>
        <w:rPr>
          <w:i/>
          <w:sz w:val="20"/>
        </w:rPr>
        <w:t>D.</w:t>
      </w:r>
      <w:r>
        <w:rPr>
          <w:i/>
          <w:spacing w:val="35"/>
          <w:sz w:val="20"/>
        </w:rPr>
        <w:t xml:space="preserve"> </w:t>
      </w:r>
      <w:r>
        <w:rPr>
          <w:position w:val="1"/>
          <w:sz w:val="19"/>
        </w:rPr>
        <w:t>********</w:t>
      </w:r>
      <w:r>
        <w:rPr>
          <w:spacing w:val="-3"/>
          <w:position w:val="1"/>
          <w:sz w:val="19"/>
        </w:rPr>
        <w:t xml:space="preserve"> </w:t>
      </w:r>
      <w:r>
        <w:rPr>
          <w:position w:val="1"/>
          <w:sz w:val="19"/>
        </w:rPr>
        <w:t>*****</w:t>
      </w:r>
      <w:r>
        <w:rPr>
          <w:spacing w:val="-3"/>
          <w:position w:val="1"/>
          <w:sz w:val="19"/>
        </w:rPr>
        <w:t xml:space="preserve"> </w:t>
      </w:r>
      <w:r>
        <w:rPr>
          <w:spacing w:val="-2"/>
          <w:position w:val="1"/>
          <w:sz w:val="19"/>
        </w:rPr>
        <w:t>*********</w:t>
      </w:r>
    </w:p>
    <w:p w14:paraId="546DD99B" w14:textId="77777777" w:rsidR="00B90CE7" w:rsidRDefault="00000000">
      <w:pPr>
        <w:spacing w:before="50"/>
        <w:ind w:left="841"/>
        <w:rPr>
          <w:i/>
          <w:sz w:val="20"/>
        </w:rPr>
      </w:pPr>
      <w:r>
        <w:br w:type="column"/>
      </w:r>
      <w:r>
        <w:rPr>
          <w:i/>
          <w:sz w:val="20"/>
        </w:rPr>
        <w:t>sin</w:t>
      </w:r>
      <w:r>
        <w:rPr>
          <w:i/>
          <w:spacing w:val="28"/>
          <w:sz w:val="20"/>
        </w:rPr>
        <w:t xml:space="preserve"> </w:t>
      </w:r>
      <w:r>
        <w:rPr>
          <w:i/>
          <w:sz w:val="20"/>
        </w:rPr>
        <w:t>perjuicio</w:t>
      </w:r>
      <w:r>
        <w:rPr>
          <w:i/>
          <w:spacing w:val="28"/>
          <w:sz w:val="20"/>
        </w:rPr>
        <w:t xml:space="preserve"> </w:t>
      </w:r>
      <w:r>
        <w:rPr>
          <w:i/>
          <w:sz w:val="20"/>
        </w:rPr>
        <w:t>de</w:t>
      </w:r>
      <w:r>
        <w:rPr>
          <w:i/>
          <w:spacing w:val="28"/>
          <w:sz w:val="20"/>
        </w:rPr>
        <w:t xml:space="preserve"> </w:t>
      </w:r>
      <w:r>
        <w:rPr>
          <w:i/>
          <w:spacing w:val="-5"/>
          <w:sz w:val="20"/>
        </w:rPr>
        <w:t>la</w:t>
      </w:r>
    </w:p>
    <w:p w14:paraId="1541ED46" w14:textId="77777777" w:rsidR="00B90CE7" w:rsidRDefault="00B90CE7">
      <w:pPr>
        <w:rPr>
          <w:i/>
          <w:sz w:val="20"/>
        </w:rPr>
        <w:sectPr w:rsidR="00B90CE7">
          <w:type w:val="continuous"/>
          <w:pgSz w:w="11910" w:h="16840"/>
          <w:pgMar w:top="1340" w:right="1275" w:bottom="1300" w:left="425" w:header="225" w:footer="1100" w:gutter="0"/>
          <w:cols w:num="3" w:space="720" w:equalWidth="0">
            <w:col w:w="4307" w:space="40"/>
            <w:col w:w="3190" w:space="39"/>
            <w:col w:w="2634"/>
          </w:cols>
        </w:sectPr>
      </w:pPr>
    </w:p>
    <w:p w14:paraId="1D38415E" w14:textId="77777777" w:rsidR="00B90CE7" w:rsidRDefault="00000000">
      <w:pPr>
        <w:spacing w:before="50" w:line="292" w:lineRule="auto"/>
        <w:ind w:left="992" w:right="140"/>
        <w:jc w:val="both"/>
        <w:rPr>
          <w:sz w:val="20"/>
        </w:rPr>
      </w:pPr>
      <w:r>
        <w:rPr>
          <w:i/>
          <w:sz w:val="20"/>
        </w:rPr>
        <w:t>obligación</w:t>
      </w:r>
      <w:r>
        <w:rPr>
          <w:i/>
          <w:spacing w:val="11"/>
          <w:sz w:val="20"/>
        </w:rPr>
        <w:t xml:space="preserve"> </w:t>
      </w:r>
      <w:r>
        <w:rPr>
          <w:i/>
          <w:sz w:val="20"/>
        </w:rPr>
        <w:t>legal</w:t>
      </w:r>
      <w:r>
        <w:rPr>
          <w:i/>
          <w:spacing w:val="11"/>
          <w:sz w:val="20"/>
        </w:rPr>
        <w:t xml:space="preserve"> </w:t>
      </w:r>
      <w:r>
        <w:rPr>
          <w:i/>
          <w:sz w:val="20"/>
        </w:rPr>
        <w:t>de</w:t>
      </w:r>
      <w:r>
        <w:rPr>
          <w:i/>
          <w:spacing w:val="11"/>
          <w:sz w:val="20"/>
        </w:rPr>
        <w:t xml:space="preserve"> </w:t>
      </w:r>
      <w:r>
        <w:rPr>
          <w:i/>
          <w:sz w:val="20"/>
        </w:rPr>
        <w:t>adaptación</w:t>
      </w:r>
      <w:r>
        <w:rPr>
          <w:i/>
          <w:spacing w:val="11"/>
          <w:sz w:val="20"/>
        </w:rPr>
        <w:t xml:space="preserve"> </w:t>
      </w:r>
      <w:r>
        <w:rPr>
          <w:i/>
          <w:sz w:val="20"/>
        </w:rPr>
        <w:t>a</w:t>
      </w:r>
      <w:r>
        <w:rPr>
          <w:i/>
          <w:spacing w:val="11"/>
          <w:sz w:val="20"/>
        </w:rPr>
        <w:t xml:space="preserve"> </w:t>
      </w:r>
      <w:r>
        <w:rPr>
          <w:i/>
          <w:sz w:val="20"/>
        </w:rPr>
        <w:t>las</w:t>
      </w:r>
      <w:r>
        <w:rPr>
          <w:i/>
          <w:spacing w:val="11"/>
          <w:sz w:val="20"/>
        </w:rPr>
        <w:t xml:space="preserve"> </w:t>
      </w:r>
      <w:r>
        <w:rPr>
          <w:i/>
          <w:sz w:val="20"/>
        </w:rPr>
        <w:t>normas</w:t>
      </w:r>
      <w:r>
        <w:rPr>
          <w:i/>
          <w:spacing w:val="11"/>
          <w:sz w:val="20"/>
        </w:rPr>
        <w:t xml:space="preserve"> </w:t>
      </w:r>
      <w:r>
        <w:rPr>
          <w:i/>
          <w:sz w:val="20"/>
        </w:rPr>
        <w:t>que</w:t>
      </w:r>
      <w:r>
        <w:rPr>
          <w:i/>
          <w:spacing w:val="11"/>
          <w:sz w:val="20"/>
        </w:rPr>
        <w:t xml:space="preserve"> </w:t>
      </w:r>
      <w:r>
        <w:rPr>
          <w:i/>
          <w:sz w:val="20"/>
        </w:rPr>
        <w:t>en</w:t>
      </w:r>
      <w:r>
        <w:rPr>
          <w:i/>
          <w:spacing w:val="11"/>
          <w:sz w:val="20"/>
        </w:rPr>
        <w:t xml:space="preserve"> </w:t>
      </w:r>
      <w:r>
        <w:rPr>
          <w:i/>
          <w:sz w:val="20"/>
        </w:rPr>
        <w:t>cada</w:t>
      </w:r>
      <w:r>
        <w:rPr>
          <w:i/>
          <w:spacing w:val="11"/>
          <w:sz w:val="20"/>
        </w:rPr>
        <w:t xml:space="preserve"> </w:t>
      </w:r>
      <w:r>
        <w:rPr>
          <w:i/>
          <w:sz w:val="20"/>
        </w:rPr>
        <w:t>momento</w:t>
      </w:r>
      <w:r>
        <w:rPr>
          <w:i/>
          <w:spacing w:val="11"/>
          <w:sz w:val="20"/>
        </w:rPr>
        <w:t xml:space="preserve"> </w:t>
      </w:r>
      <w:r>
        <w:rPr>
          <w:i/>
          <w:sz w:val="20"/>
        </w:rPr>
        <w:t>regulen</w:t>
      </w:r>
      <w:r>
        <w:rPr>
          <w:i/>
          <w:spacing w:val="11"/>
          <w:sz w:val="20"/>
        </w:rPr>
        <w:t xml:space="preserve"> </w:t>
      </w:r>
      <w:r>
        <w:rPr>
          <w:i/>
          <w:sz w:val="20"/>
        </w:rPr>
        <w:t>la</w:t>
      </w:r>
      <w:r>
        <w:rPr>
          <w:i/>
          <w:spacing w:val="11"/>
          <w:sz w:val="20"/>
        </w:rPr>
        <w:t xml:space="preserve"> </w:t>
      </w:r>
      <w:r>
        <w:rPr>
          <w:i/>
          <w:sz w:val="20"/>
        </w:rPr>
        <w:t>actividad</w:t>
      </w:r>
      <w:r>
        <w:rPr>
          <w:i/>
          <w:spacing w:val="11"/>
          <w:sz w:val="20"/>
        </w:rPr>
        <w:t xml:space="preserve"> </w:t>
      </w:r>
      <w:r>
        <w:rPr>
          <w:i/>
          <w:sz w:val="20"/>
        </w:rPr>
        <w:t>desarrollada y de las facultades de comprobación, control e inspección que correspondan al Ayuntamiento de Las Rozas de Madrid</w:t>
      </w:r>
      <w:r>
        <w:rPr>
          <w:sz w:val="20"/>
        </w:rPr>
        <w:t>.**</w:t>
      </w:r>
    </w:p>
    <w:p w14:paraId="123069B3" w14:textId="77777777" w:rsidR="00B90CE7" w:rsidRDefault="00B90CE7">
      <w:pPr>
        <w:pStyle w:val="Textoindependiente"/>
        <w:spacing w:before="9"/>
        <w:rPr>
          <w:sz w:val="12"/>
        </w:rPr>
      </w:pPr>
    </w:p>
    <w:p w14:paraId="6653B47E" w14:textId="77777777" w:rsidR="00B90CE7" w:rsidRDefault="00B90CE7">
      <w:pPr>
        <w:pStyle w:val="Textoindependiente"/>
        <w:rPr>
          <w:sz w:val="12"/>
        </w:rPr>
        <w:sectPr w:rsidR="00B90CE7">
          <w:type w:val="continuous"/>
          <w:pgSz w:w="11910" w:h="16840"/>
          <w:pgMar w:top="1340" w:right="1275" w:bottom="1300" w:left="425" w:header="225" w:footer="1100" w:gutter="0"/>
          <w:cols w:space="720"/>
        </w:sectPr>
      </w:pPr>
    </w:p>
    <w:p w14:paraId="34403604" w14:textId="77777777" w:rsidR="00B90CE7" w:rsidRDefault="00000000">
      <w:pPr>
        <w:pStyle w:val="Ttulo8"/>
        <w:spacing w:before="98" w:line="292" w:lineRule="auto"/>
        <w:rPr>
          <w:b w:val="0"/>
        </w:rPr>
      </w:pPr>
      <w:r>
        <w:t>SEGUNDO.-</w:t>
      </w:r>
      <w:r>
        <w:rPr>
          <w:spacing w:val="11"/>
        </w:rPr>
        <w:t xml:space="preserve"> </w:t>
      </w:r>
      <w:r>
        <w:t>Notificar</w:t>
      </w:r>
      <w:r>
        <w:rPr>
          <w:spacing w:val="12"/>
        </w:rPr>
        <w:t xml:space="preserve"> </w:t>
      </w:r>
      <w:r>
        <w:t>el</w:t>
      </w:r>
      <w:r>
        <w:rPr>
          <w:spacing w:val="12"/>
        </w:rPr>
        <w:t xml:space="preserve"> </w:t>
      </w:r>
      <w:r>
        <w:t>presente</w:t>
      </w:r>
      <w:r>
        <w:rPr>
          <w:spacing w:val="12"/>
        </w:rPr>
        <w:t xml:space="preserve"> </w:t>
      </w:r>
      <w:r>
        <w:t>acuerdo</w:t>
      </w:r>
      <w:r>
        <w:rPr>
          <w:spacing w:val="11"/>
        </w:rPr>
        <w:t xml:space="preserve"> </w:t>
      </w:r>
      <w:r>
        <w:t>al</w:t>
      </w:r>
      <w:r>
        <w:rPr>
          <w:spacing w:val="12"/>
        </w:rPr>
        <w:t xml:space="preserve"> </w:t>
      </w:r>
      <w:r>
        <w:t xml:space="preserve">interesado </w:t>
      </w:r>
      <w:r>
        <w:rPr>
          <w:b w:val="0"/>
          <w:spacing w:val="-2"/>
        </w:rPr>
        <w:t>pertinentes”</w:t>
      </w:r>
    </w:p>
    <w:p w14:paraId="1E65150A" w14:textId="77777777" w:rsidR="00B90CE7" w:rsidRDefault="00000000">
      <w:pPr>
        <w:spacing w:before="98"/>
        <w:ind w:left="67"/>
        <w:rPr>
          <w:i/>
          <w:sz w:val="20"/>
        </w:rPr>
      </w:pPr>
      <w:r>
        <w:br w:type="column"/>
      </w:r>
      <w:r>
        <w:rPr>
          <w:i/>
          <w:sz w:val="20"/>
        </w:rPr>
        <w:t>con</w:t>
      </w:r>
      <w:r>
        <w:rPr>
          <w:i/>
          <w:spacing w:val="54"/>
          <w:sz w:val="20"/>
        </w:rPr>
        <w:t xml:space="preserve"> </w:t>
      </w:r>
      <w:r>
        <w:rPr>
          <w:i/>
          <w:sz w:val="20"/>
        </w:rPr>
        <w:t>el</w:t>
      </w:r>
      <w:r>
        <w:rPr>
          <w:i/>
          <w:spacing w:val="54"/>
          <w:sz w:val="20"/>
        </w:rPr>
        <w:t xml:space="preserve"> </w:t>
      </w:r>
      <w:r>
        <w:rPr>
          <w:i/>
          <w:sz w:val="20"/>
        </w:rPr>
        <w:t>régimen</w:t>
      </w:r>
      <w:r>
        <w:rPr>
          <w:i/>
          <w:spacing w:val="55"/>
          <w:sz w:val="20"/>
        </w:rPr>
        <w:t xml:space="preserve"> </w:t>
      </w:r>
      <w:r>
        <w:rPr>
          <w:i/>
          <w:sz w:val="20"/>
        </w:rPr>
        <w:t>de</w:t>
      </w:r>
      <w:r>
        <w:rPr>
          <w:i/>
          <w:spacing w:val="54"/>
          <w:sz w:val="20"/>
        </w:rPr>
        <w:t xml:space="preserve"> </w:t>
      </w:r>
      <w:r>
        <w:rPr>
          <w:i/>
          <w:sz w:val="20"/>
        </w:rPr>
        <w:t>recursos</w:t>
      </w:r>
      <w:r>
        <w:rPr>
          <w:i/>
          <w:spacing w:val="54"/>
          <w:sz w:val="20"/>
        </w:rPr>
        <w:t xml:space="preserve"> </w:t>
      </w:r>
      <w:r>
        <w:rPr>
          <w:i/>
          <w:sz w:val="20"/>
        </w:rPr>
        <w:t>que</w:t>
      </w:r>
      <w:r>
        <w:rPr>
          <w:i/>
          <w:spacing w:val="55"/>
          <w:sz w:val="20"/>
        </w:rPr>
        <w:t xml:space="preserve"> </w:t>
      </w:r>
      <w:r>
        <w:rPr>
          <w:i/>
          <w:spacing w:val="-4"/>
          <w:sz w:val="20"/>
        </w:rPr>
        <w:t>sean</w:t>
      </w:r>
    </w:p>
    <w:p w14:paraId="26E4F574" w14:textId="77777777" w:rsidR="00B90CE7" w:rsidRDefault="00B90CE7">
      <w:pPr>
        <w:rPr>
          <w:i/>
          <w:sz w:val="20"/>
        </w:rPr>
        <w:sectPr w:rsidR="00B90CE7">
          <w:type w:val="continuous"/>
          <w:pgSz w:w="11910" w:h="16840"/>
          <w:pgMar w:top="1340" w:right="1275" w:bottom="1300" w:left="425" w:header="225" w:footer="1100" w:gutter="0"/>
          <w:cols w:num="2" w:space="720" w:equalWidth="0">
            <w:col w:w="6322" w:space="40"/>
            <w:col w:w="3848"/>
          </w:cols>
        </w:sectPr>
      </w:pPr>
    </w:p>
    <w:p w14:paraId="38A92E4B" w14:textId="77777777" w:rsidR="00B90CE7" w:rsidRDefault="00B90CE7">
      <w:pPr>
        <w:pStyle w:val="Textoindependiente"/>
        <w:spacing w:before="10"/>
        <w:rPr>
          <w:i/>
        </w:rPr>
      </w:pPr>
    </w:p>
    <w:p w14:paraId="4D61D434" w14:textId="3EEF98B4" w:rsidR="00B90CE7" w:rsidRDefault="00000000">
      <w:pPr>
        <w:pStyle w:val="Textoindependiente"/>
        <w:spacing w:line="297" w:lineRule="auto"/>
        <w:ind w:left="992" w:right="140"/>
        <w:jc w:val="both"/>
      </w:pPr>
      <w:r>
        <w:rPr>
          <w:b/>
        </w:rPr>
        <w:t>SEGUNDO</w:t>
      </w:r>
      <w:r>
        <w:t>.</w:t>
      </w:r>
      <w:r w:rsidR="00223A5A">
        <w:t>-</w:t>
      </w:r>
      <w:r>
        <w:t xml:space="preserve"> Notificar el presente acuerdo al interesado con indicación expresa de los recursos que contra la misma cabe interponer.</w:t>
      </w:r>
    </w:p>
    <w:p w14:paraId="3D16AA61" w14:textId="77777777" w:rsidR="00B90CE7" w:rsidRDefault="00B90CE7">
      <w:pPr>
        <w:pStyle w:val="Textoindependiente"/>
        <w:spacing w:before="8"/>
        <w:rPr>
          <w:sz w:val="17"/>
        </w:rPr>
      </w:pPr>
    </w:p>
    <w:tbl>
      <w:tblPr>
        <w:tblStyle w:val="TableNormal"/>
        <w:tblW w:w="0" w:type="auto"/>
        <w:tblInd w:w="100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1877"/>
        <w:gridCol w:w="7186"/>
      </w:tblGrid>
      <w:tr w:rsidR="00B90CE7" w14:paraId="0BC3304C" w14:textId="77777777">
        <w:trPr>
          <w:trHeight w:val="689"/>
        </w:trPr>
        <w:tc>
          <w:tcPr>
            <w:tcW w:w="9063" w:type="dxa"/>
            <w:gridSpan w:val="2"/>
            <w:tcBorders>
              <w:left w:val="single" w:sz="4" w:space="0" w:color="CCCCCC"/>
              <w:bottom w:val="single" w:sz="8" w:space="0" w:color="CCCCCC"/>
              <w:right w:val="single" w:sz="4" w:space="0" w:color="CCCCCC"/>
            </w:tcBorders>
            <w:shd w:val="clear" w:color="auto" w:fill="F2F2F2"/>
          </w:tcPr>
          <w:p w14:paraId="29931CC3" w14:textId="40E34C64" w:rsidR="00B90CE7" w:rsidRDefault="00000000">
            <w:pPr>
              <w:pStyle w:val="TableParagraph"/>
              <w:spacing w:before="82" w:line="297" w:lineRule="auto"/>
              <w:ind w:right="-15"/>
              <w:rPr>
                <w:b/>
                <w:sz w:val="20"/>
              </w:rPr>
            </w:pPr>
            <w:r>
              <w:rPr>
                <w:b/>
                <w:sz w:val="20"/>
              </w:rPr>
              <w:t>Aprobación</w:t>
            </w:r>
            <w:r>
              <w:rPr>
                <w:b/>
                <w:spacing w:val="40"/>
                <w:sz w:val="20"/>
              </w:rPr>
              <w:t xml:space="preserve"> </w:t>
            </w:r>
            <w:r>
              <w:rPr>
                <w:b/>
                <w:sz w:val="20"/>
              </w:rPr>
              <w:t>inicialmente</w:t>
            </w:r>
            <w:r>
              <w:rPr>
                <w:b/>
                <w:spacing w:val="40"/>
                <w:sz w:val="20"/>
              </w:rPr>
              <w:t xml:space="preserve"> </w:t>
            </w:r>
            <w:r>
              <w:rPr>
                <w:b/>
                <w:sz w:val="20"/>
              </w:rPr>
              <w:t>el</w:t>
            </w:r>
            <w:r>
              <w:rPr>
                <w:b/>
                <w:spacing w:val="40"/>
                <w:sz w:val="20"/>
              </w:rPr>
              <w:t xml:space="preserve"> </w:t>
            </w:r>
            <w:r>
              <w:rPr>
                <w:b/>
                <w:sz w:val="20"/>
              </w:rPr>
              <w:t>Plan</w:t>
            </w:r>
            <w:r>
              <w:rPr>
                <w:b/>
                <w:spacing w:val="40"/>
                <w:sz w:val="20"/>
              </w:rPr>
              <w:t xml:space="preserve"> </w:t>
            </w:r>
            <w:r>
              <w:rPr>
                <w:b/>
                <w:sz w:val="20"/>
              </w:rPr>
              <w:t>Especial</w:t>
            </w:r>
            <w:r>
              <w:rPr>
                <w:b/>
                <w:spacing w:val="40"/>
                <w:sz w:val="20"/>
              </w:rPr>
              <w:t xml:space="preserve"> </w:t>
            </w:r>
            <w:r>
              <w:rPr>
                <w:b/>
                <w:sz w:val="20"/>
              </w:rPr>
              <w:t>General</w:t>
            </w:r>
            <w:r>
              <w:rPr>
                <w:b/>
                <w:spacing w:val="40"/>
                <w:sz w:val="20"/>
              </w:rPr>
              <w:t xml:space="preserve"> </w:t>
            </w:r>
            <w:r>
              <w:rPr>
                <w:b/>
                <w:sz w:val="20"/>
              </w:rPr>
              <w:t>Ibáñez,</w:t>
            </w:r>
            <w:r>
              <w:rPr>
                <w:b/>
                <w:spacing w:val="40"/>
                <w:sz w:val="20"/>
              </w:rPr>
              <w:t xml:space="preserve"> </w:t>
            </w:r>
            <w:r>
              <w:rPr>
                <w:b/>
                <w:sz w:val="20"/>
              </w:rPr>
              <w:t>Cisneros,</w:t>
            </w:r>
            <w:r>
              <w:rPr>
                <w:b/>
                <w:spacing w:val="40"/>
                <w:sz w:val="20"/>
              </w:rPr>
              <w:t xml:space="preserve"> </w:t>
            </w:r>
            <w:r>
              <w:rPr>
                <w:b/>
                <w:sz w:val="20"/>
              </w:rPr>
              <w:t>Concha</w:t>
            </w:r>
            <w:r>
              <w:rPr>
                <w:b/>
                <w:spacing w:val="40"/>
                <w:sz w:val="20"/>
              </w:rPr>
              <w:t xml:space="preserve"> </w:t>
            </w:r>
            <w:r>
              <w:rPr>
                <w:b/>
                <w:sz w:val="20"/>
              </w:rPr>
              <w:t>Espina:</w:t>
            </w:r>
            <w:r>
              <w:rPr>
                <w:b/>
                <w:spacing w:val="40"/>
                <w:sz w:val="20"/>
              </w:rPr>
              <w:t xml:space="preserve"> </w:t>
            </w:r>
            <w:r>
              <w:rPr>
                <w:b/>
                <w:sz w:val="20"/>
              </w:rPr>
              <w:t>Las Rozas de Madrid</w:t>
            </w:r>
            <w:r w:rsidR="00223A5A">
              <w:rPr>
                <w:b/>
                <w:sz w:val="20"/>
              </w:rPr>
              <w:t xml:space="preserve">. </w:t>
            </w:r>
            <w:proofErr w:type="spellStart"/>
            <w:r w:rsidR="00223A5A">
              <w:rPr>
                <w:b/>
                <w:sz w:val="20"/>
              </w:rPr>
              <w:t>E</w:t>
            </w:r>
            <w:r>
              <w:rPr>
                <w:b/>
                <w:sz w:val="20"/>
              </w:rPr>
              <w:t>xpte</w:t>
            </w:r>
            <w:proofErr w:type="spellEnd"/>
            <w:r>
              <w:rPr>
                <w:b/>
                <w:sz w:val="20"/>
              </w:rPr>
              <w:t>. 22803/2025.</w:t>
            </w:r>
          </w:p>
        </w:tc>
      </w:tr>
      <w:tr w:rsidR="00B90CE7" w14:paraId="72233E11" w14:textId="77777777">
        <w:trPr>
          <w:trHeight w:val="403"/>
        </w:trPr>
        <w:tc>
          <w:tcPr>
            <w:tcW w:w="1877" w:type="dxa"/>
            <w:tcBorders>
              <w:top w:val="single" w:sz="8" w:space="0" w:color="CCCCCC"/>
              <w:left w:val="single" w:sz="4" w:space="0" w:color="CCCCCC"/>
            </w:tcBorders>
          </w:tcPr>
          <w:p w14:paraId="5A2083B6" w14:textId="77777777" w:rsidR="00B90CE7" w:rsidRDefault="00000000">
            <w:pPr>
              <w:pStyle w:val="TableParagraph"/>
              <w:spacing w:before="79"/>
              <w:rPr>
                <w:b/>
                <w:sz w:val="20"/>
              </w:rPr>
            </w:pPr>
            <w:r>
              <w:rPr>
                <w:b/>
                <w:spacing w:val="-2"/>
                <w:sz w:val="20"/>
              </w:rPr>
              <w:t>Favorable</w:t>
            </w:r>
          </w:p>
        </w:tc>
        <w:tc>
          <w:tcPr>
            <w:tcW w:w="7186" w:type="dxa"/>
            <w:tcBorders>
              <w:top w:val="single" w:sz="8" w:space="0" w:color="CCCCCC"/>
              <w:right w:val="single" w:sz="4" w:space="0" w:color="CCCCCC"/>
            </w:tcBorders>
          </w:tcPr>
          <w:p w14:paraId="2C69CE7C" w14:textId="77777777" w:rsidR="00B90CE7" w:rsidRDefault="00000000">
            <w:pPr>
              <w:pStyle w:val="TableParagraph"/>
              <w:spacing w:before="79"/>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bl>
    <w:p w14:paraId="4D10F5E8" w14:textId="77777777" w:rsidR="00B90CE7" w:rsidRDefault="00B90CE7">
      <w:pPr>
        <w:pStyle w:val="Textoindependiente"/>
        <w:spacing w:before="145"/>
      </w:pPr>
    </w:p>
    <w:p w14:paraId="1EB69622" w14:textId="77777777" w:rsidR="00B90CE7" w:rsidRDefault="00000000">
      <w:pPr>
        <w:pStyle w:val="Ttulo6"/>
        <w:jc w:val="both"/>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5DAA4974" w14:textId="77777777" w:rsidR="00B90CE7" w:rsidRDefault="00B90CE7">
      <w:pPr>
        <w:pStyle w:val="Textoindependiente"/>
        <w:spacing w:before="61"/>
        <w:rPr>
          <w:b/>
        </w:rPr>
      </w:pPr>
    </w:p>
    <w:p w14:paraId="68D0BC55" w14:textId="3D4C8046" w:rsidR="00B90CE7" w:rsidRDefault="00000000">
      <w:pPr>
        <w:pStyle w:val="Textoindependiente"/>
        <w:spacing w:before="1" w:line="292" w:lineRule="auto"/>
        <w:ind w:left="992" w:right="140"/>
        <w:jc w:val="both"/>
      </w:pPr>
      <w:r>
        <w:t>Instruido el expediente y realizada la tramitación establecida en la normativa aplicable, a la vista del contenido de los informes obrantes al mismo emitidos por el Ingeniero de Caminos Municipal D. Manuel Ariño Peñalver</w:t>
      </w:r>
      <w:r w:rsidR="00223A5A">
        <w:t>,</w:t>
      </w:r>
      <w:r>
        <w:t xml:space="preserve"> de fecha 21/05/2026</w:t>
      </w:r>
      <w:r w:rsidR="00223A5A">
        <w:t>,</w:t>
      </w:r>
      <w:r>
        <w:t xml:space="preserve"> por el Arquitecto Municipal, </w:t>
      </w:r>
      <w:r w:rsidR="00223A5A">
        <w:t>D.ª</w:t>
      </w:r>
      <w:r>
        <w:t xml:space="preserve"> Ana María Venegas Valladares</w:t>
      </w:r>
      <w:r w:rsidR="00223A5A">
        <w:t>,</w:t>
      </w:r>
      <w:r>
        <w:t xml:space="preserve"> de fecha 4/06/2026</w:t>
      </w:r>
      <w:r w:rsidR="00223A5A">
        <w:t>,</w:t>
      </w:r>
      <w:r>
        <w:t xml:space="preserve"> y por el Jefe de la Oficina de Planeamiento y Desarrollo Urbano, D. Tomás Puente Fuentes</w:t>
      </w:r>
      <w:r w:rsidR="00223A5A">
        <w:t>,</w:t>
      </w:r>
      <w:r>
        <w:t xml:space="preserve"> de fecha 04/06/2026, todos ellos de contenido favorable.</w:t>
      </w:r>
    </w:p>
    <w:p w14:paraId="2AD5F6E0" w14:textId="77777777" w:rsidR="00B90CE7" w:rsidRDefault="00B90CE7">
      <w:pPr>
        <w:pStyle w:val="Textoindependiente"/>
        <w:spacing w:before="9"/>
      </w:pPr>
    </w:p>
    <w:p w14:paraId="6D6CBBB9" w14:textId="77777777" w:rsidR="00B90CE7" w:rsidRDefault="00000000">
      <w:pPr>
        <w:spacing w:line="542" w:lineRule="auto"/>
        <w:ind w:left="992" w:right="2065"/>
        <w:jc w:val="both"/>
        <w:rPr>
          <w:i/>
          <w:sz w:val="20"/>
        </w:rPr>
      </w:pPr>
      <w:r>
        <w:rPr>
          <w:sz w:val="20"/>
        </w:rPr>
        <w:t>El</w:t>
      </w:r>
      <w:r>
        <w:rPr>
          <w:spacing w:val="-2"/>
          <w:sz w:val="20"/>
        </w:rPr>
        <w:t xml:space="preserve"> </w:t>
      </w:r>
      <w:r>
        <w:rPr>
          <w:sz w:val="20"/>
        </w:rPr>
        <w:t>informe</w:t>
      </w:r>
      <w:r>
        <w:rPr>
          <w:spacing w:val="-2"/>
          <w:sz w:val="20"/>
        </w:rPr>
        <w:t xml:space="preserve"> </w:t>
      </w:r>
      <w:r>
        <w:rPr>
          <w:sz w:val="20"/>
        </w:rPr>
        <w:t>del</w:t>
      </w:r>
      <w:r>
        <w:rPr>
          <w:spacing w:val="-2"/>
          <w:sz w:val="20"/>
        </w:rPr>
        <w:t xml:space="preserve"> </w:t>
      </w:r>
      <w:r>
        <w:rPr>
          <w:sz w:val="20"/>
        </w:rPr>
        <w:t>Jefe</w:t>
      </w:r>
      <w:r>
        <w:rPr>
          <w:spacing w:val="-2"/>
          <w:sz w:val="20"/>
        </w:rPr>
        <w:t xml:space="preserve"> </w:t>
      </w:r>
      <w:r>
        <w:rPr>
          <w:sz w:val="20"/>
        </w:rPr>
        <w:t>de</w:t>
      </w:r>
      <w:r>
        <w:rPr>
          <w:spacing w:val="-2"/>
          <w:sz w:val="20"/>
        </w:rPr>
        <w:t xml:space="preserve"> </w:t>
      </w:r>
      <w:r>
        <w:rPr>
          <w:sz w:val="20"/>
        </w:rPr>
        <w:t>la</w:t>
      </w:r>
      <w:r>
        <w:rPr>
          <w:spacing w:val="-2"/>
          <w:sz w:val="20"/>
        </w:rPr>
        <w:t xml:space="preserve"> </w:t>
      </w:r>
      <w:r>
        <w:rPr>
          <w:sz w:val="20"/>
        </w:rPr>
        <w:t>Oficina</w:t>
      </w:r>
      <w:r>
        <w:rPr>
          <w:spacing w:val="-2"/>
          <w:sz w:val="20"/>
        </w:rPr>
        <w:t xml:space="preserve"> </w:t>
      </w:r>
      <w:r>
        <w:rPr>
          <w:sz w:val="20"/>
        </w:rPr>
        <w:t>de</w:t>
      </w:r>
      <w:r>
        <w:rPr>
          <w:spacing w:val="-2"/>
          <w:sz w:val="20"/>
        </w:rPr>
        <w:t xml:space="preserve"> </w:t>
      </w:r>
      <w:r>
        <w:rPr>
          <w:sz w:val="20"/>
        </w:rPr>
        <w:t>Planeamiento</w:t>
      </w:r>
      <w:r>
        <w:rPr>
          <w:spacing w:val="-2"/>
          <w:sz w:val="20"/>
        </w:rPr>
        <w:t xml:space="preserve"> </w:t>
      </w:r>
      <w:r>
        <w:rPr>
          <w:sz w:val="20"/>
        </w:rPr>
        <w:t>es</w:t>
      </w:r>
      <w:r>
        <w:rPr>
          <w:spacing w:val="-2"/>
          <w:sz w:val="20"/>
        </w:rPr>
        <w:t xml:space="preserve"> </w:t>
      </w:r>
      <w:r>
        <w:rPr>
          <w:sz w:val="20"/>
        </w:rPr>
        <w:t>del</w:t>
      </w:r>
      <w:r>
        <w:rPr>
          <w:spacing w:val="-2"/>
          <w:sz w:val="20"/>
        </w:rPr>
        <w:t xml:space="preserve"> </w:t>
      </w:r>
      <w:r>
        <w:rPr>
          <w:sz w:val="20"/>
        </w:rPr>
        <w:t>tenor</w:t>
      </w:r>
      <w:r>
        <w:rPr>
          <w:spacing w:val="-2"/>
          <w:sz w:val="20"/>
        </w:rPr>
        <w:t xml:space="preserve"> </w:t>
      </w:r>
      <w:r>
        <w:rPr>
          <w:sz w:val="20"/>
        </w:rPr>
        <w:t>literal</w:t>
      </w:r>
      <w:r>
        <w:rPr>
          <w:spacing w:val="-2"/>
          <w:sz w:val="20"/>
        </w:rPr>
        <w:t xml:space="preserve"> </w:t>
      </w:r>
      <w:r>
        <w:rPr>
          <w:sz w:val="20"/>
        </w:rPr>
        <w:t>el</w:t>
      </w:r>
      <w:r>
        <w:rPr>
          <w:spacing w:val="-2"/>
          <w:sz w:val="20"/>
        </w:rPr>
        <w:t xml:space="preserve"> </w:t>
      </w:r>
      <w:r>
        <w:rPr>
          <w:sz w:val="20"/>
        </w:rPr>
        <w:t>siguiente: “</w:t>
      </w:r>
      <w:r>
        <w:rPr>
          <w:b/>
          <w:i/>
          <w:sz w:val="20"/>
        </w:rPr>
        <w:t xml:space="preserve">Expediente: </w:t>
      </w:r>
      <w:r>
        <w:rPr>
          <w:i/>
          <w:sz w:val="20"/>
        </w:rPr>
        <w:t>22803/2025</w:t>
      </w:r>
    </w:p>
    <w:p w14:paraId="7F6AABED" w14:textId="77777777" w:rsidR="00B90CE7" w:rsidRDefault="00000000">
      <w:pPr>
        <w:spacing w:before="6"/>
        <w:ind w:left="992"/>
        <w:rPr>
          <w:i/>
          <w:sz w:val="20"/>
        </w:rPr>
      </w:pPr>
      <w:r>
        <w:rPr>
          <w:b/>
          <w:i/>
          <w:spacing w:val="-4"/>
          <w:sz w:val="20"/>
        </w:rPr>
        <w:t>Promotor:</w:t>
      </w:r>
      <w:r>
        <w:rPr>
          <w:b/>
          <w:i/>
          <w:spacing w:val="-3"/>
          <w:sz w:val="20"/>
        </w:rPr>
        <w:t xml:space="preserve"> </w:t>
      </w:r>
      <w:r>
        <w:rPr>
          <w:i/>
          <w:spacing w:val="-4"/>
          <w:sz w:val="20"/>
        </w:rPr>
        <w:t>QUINTO</w:t>
      </w:r>
      <w:r>
        <w:rPr>
          <w:i/>
          <w:spacing w:val="-3"/>
          <w:sz w:val="20"/>
        </w:rPr>
        <w:t xml:space="preserve"> </w:t>
      </w:r>
      <w:r>
        <w:rPr>
          <w:i/>
          <w:spacing w:val="-4"/>
          <w:sz w:val="20"/>
        </w:rPr>
        <w:t>UMBRAL,</w:t>
      </w:r>
      <w:r>
        <w:rPr>
          <w:i/>
          <w:spacing w:val="-3"/>
          <w:sz w:val="20"/>
        </w:rPr>
        <w:t xml:space="preserve"> </w:t>
      </w:r>
      <w:r>
        <w:rPr>
          <w:i/>
          <w:spacing w:val="-4"/>
          <w:sz w:val="20"/>
        </w:rPr>
        <w:t>S.L.</w:t>
      </w:r>
    </w:p>
    <w:p w14:paraId="3A52AFE3" w14:textId="77777777" w:rsidR="00B90CE7" w:rsidRDefault="00B90CE7">
      <w:pPr>
        <w:pStyle w:val="Textoindependiente"/>
        <w:spacing w:before="60"/>
        <w:rPr>
          <w:i/>
        </w:rPr>
      </w:pPr>
    </w:p>
    <w:p w14:paraId="11327CFF" w14:textId="77777777" w:rsidR="00B90CE7" w:rsidRDefault="00000000">
      <w:pPr>
        <w:ind w:left="992"/>
        <w:rPr>
          <w:i/>
          <w:sz w:val="20"/>
        </w:rPr>
      </w:pPr>
      <w:r>
        <w:rPr>
          <w:b/>
          <w:i/>
          <w:spacing w:val="-4"/>
          <w:sz w:val="20"/>
        </w:rPr>
        <w:t>Técnico</w:t>
      </w:r>
      <w:r>
        <w:rPr>
          <w:b/>
          <w:i/>
          <w:spacing w:val="-1"/>
          <w:sz w:val="20"/>
        </w:rPr>
        <w:t xml:space="preserve"> </w:t>
      </w:r>
      <w:r>
        <w:rPr>
          <w:b/>
          <w:i/>
          <w:spacing w:val="-4"/>
          <w:sz w:val="20"/>
        </w:rPr>
        <w:t>redactor:</w:t>
      </w:r>
      <w:r>
        <w:rPr>
          <w:b/>
          <w:i/>
          <w:spacing w:val="-1"/>
          <w:sz w:val="20"/>
        </w:rPr>
        <w:t xml:space="preserve"> </w:t>
      </w:r>
      <w:r>
        <w:rPr>
          <w:i/>
          <w:spacing w:val="-4"/>
          <w:sz w:val="20"/>
        </w:rPr>
        <w:t>RUEDA</w:t>
      </w:r>
      <w:r>
        <w:rPr>
          <w:i/>
          <w:spacing w:val="-1"/>
          <w:sz w:val="20"/>
        </w:rPr>
        <w:t xml:space="preserve"> </w:t>
      </w:r>
      <w:r>
        <w:rPr>
          <w:i/>
          <w:spacing w:val="-4"/>
          <w:sz w:val="20"/>
        </w:rPr>
        <w:t>Y</w:t>
      </w:r>
      <w:r>
        <w:rPr>
          <w:i/>
          <w:sz w:val="20"/>
        </w:rPr>
        <w:t xml:space="preserve"> </w:t>
      </w:r>
      <w:r>
        <w:rPr>
          <w:i/>
          <w:spacing w:val="-4"/>
          <w:sz w:val="20"/>
        </w:rPr>
        <w:t>VEGA</w:t>
      </w:r>
      <w:r>
        <w:rPr>
          <w:i/>
          <w:spacing w:val="-1"/>
          <w:sz w:val="20"/>
        </w:rPr>
        <w:t xml:space="preserve"> </w:t>
      </w:r>
      <w:r>
        <w:rPr>
          <w:i/>
          <w:spacing w:val="-4"/>
          <w:sz w:val="20"/>
        </w:rPr>
        <w:t>ASOCIADOS</w:t>
      </w:r>
      <w:r>
        <w:rPr>
          <w:i/>
          <w:spacing w:val="-1"/>
          <w:sz w:val="20"/>
        </w:rPr>
        <w:t xml:space="preserve"> </w:t>
      </w:r>
      <w:r>
        <w:rPr>
          <w:i/>
          <w:spacing w:val="-5"/>
          <w:sz w:val="20"/>
        </w:rPr>
        <w:t>SLP</w:t>
      </w:r>
    </w:p>
    <w:p w14:paraId="58F1FAD5" w14:textId="77777777" w:rsidR="00B90CE7" w:rsidRDefault="00B90CE7">
      <w:pPr>
        <w:pStyle w:val="Textoindependiente"/>
        <w:spacing w:before="60"/>
        <w:rPr>
          <w:i/>
        </w:rPr>
      </w:pPr>
    </w:p>
    <w:p w14:paraId="5630A00F" w14:textId="77777777" w:rsidR="00B90CE7" w:rsidRDefault="00000000">
      <w:pPr>
        <w:spacing w:before="1"/>
        <w:ind w:left="992"/>
        <w:rPr>
          <w:i/>
          <w:sz w:val="20"/>
        </w:rPr>
      </w:pPr>
      <w:r>
        <w:rPr>
          <w:b/>
          <w:i/>
          <w:spacing w:val="-2"/>
          <w:sz w:val="20"/>
        </w:rPr>
        <w:t>Representante:</w:t>
      </w:r>
      <w:r>
        <w:rPr>
          <w:b/>
          <w:i/>
          <w:spacing w:val="-7"/>
          <w:sz w:val="20"/>
        </w:rPr>
        <w:t xml:space="preserve"> </w:t>
      </w:r>
      <w:r>
        <w:rPr>
          <w:i/>
          <w:spacing w:val="-2"/>
          <w:sz w:val="20"/>
        </w:rPr>
        <w:t>D.</w:t>
      </w:r>
      <w:r>
        <w:rPr>
          <w:i/>
          <w:spacing w:val="-5"/>
          <w:sz w:val="20"/>
        </w:rPr>
        <w:t xml:space="preserve"> </w:t>
      </w:r>
      <w:r>
        <w:rPr>
          <w:i/>
          <w:spacing w:val="-2"/>
          <w:sz w:val="20"/>
        </w:rPr>
        <w:t>José</w:t>
      </w:r>
      <w:r>
        <w:rPr>
          <w:i/>
          <w:spacing w:val="-5"/>
          <w:sz w:val="20"/>
        </w:rPr>
        <w:t xml:space="preserve"> </w:t>
      </w:r>
      <w:r>
        <w:rPr>
          <w:i/>
          <w:spacing w:val="-2"/>
          <w:sz w:val="20"/>
        </w:rPr>
        <w:t>Luis</w:t>
      </w:r>
      <w:r>
        <w:rPr>
          <w:i/>
          <w:spacing w:val="-6"/>
          <w:sz w:val="20"/>
        </w:rPr>
        <w:t xml:space="preserve"> </w:t>
      </w:r>
      <w:r>
        <w:rPr>
          <w:i/>
          <w:spacing w:val="-2"/>
          <w:sz w:val="20"/>
        </w:rPr>
        <w:t>González</w:t>
      </w:r>
      <w:r>
        <w:rPr>
          <w:i/>
          <w:spacing w:val="-5"/>
          <w:sz w:val="20"/>
        </w:rPr>
        <w:t xml:space="preserve"> </w:t>
      </w:r>
      <w:r>
        <w:rPr>
          <w:i/>
          <w:spacing w:val="-2"/>
          <w:sz w:val="20"/>
        </w:rPr>
        <w:t>Sabariegos.</w:t>
      </w:r>
    </w:p>
    <w:p w14:paraId="227941C2" w14:textId="77777777" w:rsidR="00B90CE7" w:rsidRDefault="00B90CE7">
      <w:pPr>
        <w:pStyle w:val="Textoindependiente"/>
        <w:spacing w:before="8"/>
        <w:rPr>
          <w:i/>
          <w:sz w:val="16"/>
        </w:rPr>
      </w:pPr>
    </w:p>
    <w:p w14:paraId="20DC6EF1" w14:textId="77777777" w:rsidR="00B90CE7" w:rsidRDefault="00B90CE7">
      <w:pPr>
        <w:pStyle w:val="Textoindependiente"/>
        <w:rPr>
          <w:i/>
          <w:sz w:val="16"/>
        </w:rPr>
        <w:sectPr w:rsidR="00B90CE7">
          <w:type w:val="continuous"/>
          <w:pgSz w:w="11910" w:h="16840"/>
          <w:pgMar w:top="1340" w:right="1275" w:bottom="1300" w:left="425" w:header="225" w:footer="1100" w:gutter="0"/>
          <w:cols w:space="720"/>
        </w:sectPr>
      </w:pPr>
    </w:p>
    <w:p w14:paraId="4398E79F" w14:textId="77777777" w:rsidR="00B90CE7" w:rsidRDefault="00000000">
      <w:pPr>
        <w:pStyle w:val="Ttulo8"/>
        <w:tabs>
          <w:tab w:val="left" w:pos="2271"/>
        </w:tabs>
        <w:spacing w:before="98"/>
      </w:pPr>
      <w:r>
        <w:rPr>
          <w:spacing w:val="-2"/>
        </w:rPr>
        <w:t>Referencia</w:t>
      </w:r>
      <w:r>
        <w:tab/>
      </w:r>
      <w:r>
        <w:rPr>
          <w:spacing w:val="-2"/>
        </w:rPr>
        <w:t>catastral:</w:t>
      </w:r>
    </w:p>
    <w:p w14:paraId="5BFA90F5" w14:textId="77777777" w:rsidR="00B90CE7" w:rsidRDefault="00000000">
      <w:pPr>
        <w:tabs>
          <w:tab w:val="left" w:pos="2856"/>
        </w:tabs>
        <w:spacing w:before="82"/>
        <w:ind w:right="228"/>
        <w:jc w:val="center"/>
        <w:rPr>
          <w:sz w:val="19"/>
        </w:rPr>
      </w:pPr>
      <w:r>
        <w:br w:type="column"/>
      </w:r>
      <w:r>
        <w:rPr>
          <w:spacing w:val="-2"/>
          <w:position w:val="2"/>
          <w:sz w:val="19"/>
        </w:rPr>
        <w:t>********************</w:t>
      </w:r>
      <w:r>
        <w:rPr>
          <w:position w:val="2"/>
          <w:sz w:val="19"/>
        </w:rPr>
        <w:tab/>
      </w:r>
      <w:r>
        <w:rPr>
          <w:spacing w:val="-2"/>
          <w:sz w:val="19"/>
        </w:rPr>
        <w:t>********************</w:t>
      </w:r>
    </w:p>
    <w:p w14:paraId="3697EACF" w14:textId="77777777" w:rsidR="00B90CE7" w:rsidRDefault="00B90CE7">
      <w:pPr>
        <w:jc w:val="center"/>
        <w:rPr>
          <w:sz w:val="19"/>
        </w:rPr>
        <w:sectPr w:rsidR="00B90CE7">
          <w:type w:val="continuous"/>
          <w:pgSz w:w="11910" w:h="16840"/>
          <w:pgMar w:top="1340" w:right="1275" w:bottom="1300" w:left="425" w:header="225" w:footer="1100" w:gutter="0"/>
          <w:cols w:num="2" w:space="720" w:equalWidth="0">
            <w:col w:w="3181" w:space="475"/>
            <w:col w:w="6554"/>
          </w:cols>
        </w:sectPr>
      </w:pPr>
    </w:p>
    <w:p w14:paraId="7D17DEF0" w14:textId="77777777" w:rsidR="00B90CE7" w:rsidRDefault="00000000">
      <w:pPr>
        <w:tabs>
          <w:tab w:val="left" w:pos="4240"/>
          <w:tab w:val="left" w:pos="7495"/>
        </w:tabs>
        <w:spacing w:before="62"/>
        <w:ind w:left="1008"/>
        <w:rPr>
          <w:sz w:val="19"/>
        </w:rPr>
      </w:pPr>
      <w:r>
        <w:rPr>
          <w:spacing w:val="-2"/>
          <w:sz w:val="19"/>
        </w:rPr>
        <w:t>********************</w:t>
      </w:r>
      <w:r>
        <w:rPr>
          <w:sz w:val="19"/>
        </w:rPr>
        <w:tab/>
      </w:r>
      <w:r>
        <w:rPr>
          <w:spacing w:val="-2"/>
          <w:sz w:val="19"/>
        </w:rPr>
        <w:t>********************</w:t>
      </w:r>
      <w:r>
        <w:rPr>
          <w:sz w:val="19"/>
        </w:rPr>
        <w:tab/>
      </w:r>
      <w:r>
        <w:rPr>
          <w:spacing w:val="-2"/>
          <w:sz w:val="19"/>
        </w:rPr>
        <w:t>********************</w:t>
      </w:r>
    </w:p>
    <w:p w14:paraId="17D091EE" w14:textId="77777777" w:rsidR="00B90CE7" w:rsidRDefault="00000000">
      <w:pPr>
        <w:tabs>
          <w:tab w:val="left" w:pos="3506"/>
          <w:tab w:val="left" w:pos="6022"/>
        </w:tabs>
        <w:spacing w:before="59"/>
        <w:ind w:left="1006"/>
        <w:rPr>
          <w:sz w:val="19"/>
        </w:rPr>
      </w:pPr>
      <w:r>
        <w:rPr>
          <w:spacing w:val="-2"/>
          <w:sz w:val="19"/>
        </w:rPr>
        <w:t>********************</w:t>
      </w:r>
      <w:r>
        <w:rPr>
          <w:sz w:val="19"/>
        </w:rPr>
        <w:tab/>
      </w:r>
      <w:r>
        <w:rPr>
          <w:spacing w:val="-2"/>
          <w:sz w:val="19"/>
        </w:rPr>
        <w:t>********************</w:t>
      </w:r>
      <w:r>
        <w:rPr>
          <w:sz w:val="19"/>
        </w:rPr>
        <w:tab/>
      </w:r>
      <w:r>
        <w:rPr>
          <w:spacing w:val="-2"/>
          <w:sz w:val="19"/>
        </w:rPr>
        <w:t>********************</w:t>
      </w:r>
    </w:p>
    <w:p w14:paraId="377B0AF0" w14:textId="77777777" w:rsidR="00B90CE7" w:rsidRDefault="00B90CE7">
      <w:pPr>
        <w:pStyle w:val="Textoindependiente"/>
        <w:spacing w:before="64"/>
      </w:pPr>
    </w:p>
    <w:p w14:paraId="065F6ADD" w14:textId="77777777" w:rsidR="00B90CE7" w:rsidRDefault="00000000">
      <w:pPr>
        <w:ind w:left="992"/>
        <w:rPr>
          <w:i/>
          <w:sz w:val="20"/>
        </w:rPr>
      </w:pPr>
      <w:r>
        <w:rPr>
          <w:b/>
          <w:i/>
          <w:spacing w:val="-4"/>
          <w:sz w:val="20"/>
        </w:rPr>
        <w:t>Trámite:</w:t>
      </w:r>
      <w:r>
        <w:rPr>
          <w:b/>
          <w:i/>
          <w:spacing w:val="3"/>
          <w:sz w:val="20"/>
        </w:rPr>
        <w:t xml:space="preserve"> </w:t>
      </w:r>
      <w:r>
        <w:rPr>
          <w:i/>
          <w:spacing w:val="-4"/>
          <w:sz w:val="20"/>
        </w:rPr>
        <w:t>Aprobación</w:t>
      </w:r>
      <w:r>
        <w:rPr>
          <w:i/>
          <w:spacing w:val="4"/>
          <w:sz w:val="20"/>
        </w:rPr>
        <w:t xml:space="preserve"> </w:t>
      </w:r>
      <w:r>
        <w:rPr>
          <w:i/>
          <w:spacing w:val="-4"/>
          <w:sz w:val="20"/>
        </w:rPr>
        <w:t>inicial.</w:t>
      </w:r>
    </w:p>
    <w:p w14:paraId="15935350" w14:textId="77777777" w:rsidR="00B90CE7" w:rsidRDefault="00B90CE7">
      <w:pPr>
        <w:pStyle w:val="Textoindependiente"/>
        <w:spacing w:before="8"/>
        <w:rPr>
          <w:i/>
          <w:sz w:val="16"/>
        </w:rPr>
      </w:pPr>
    </w:p>
    <w:p w14:paraId="4FEFF249" w14:textId="77777777" w:rsidR="00B90CE7" w:rsidRDefault="00B90CE7">
      <w:pPr>
        <w:pStyle w:val="Textoindependiente"/>
        <w:rPr>
          <w:i/>
          <w:sz w:val="16"/>
        </w:rPr>
        <w:sectPr w:rsidR="00B90CE7">
          <w:type w:val="continuous"/>
          <w:pgSz w:w="11910" w:h="16840"/>
          <w:pgMar w:top="1340" w:right="1275" w:bottom="1300" w:left="425" w:header="225" w:footer="1100" w:gutter="0"/>
          <w:cols w:space="720"/>
        </w:sectPr>
      </w:pPr>
    </w:p>
    <w:p w14:paraId="432ECCA3" w14:textId="77777777" w:rsidR="00B90CE7" w:rsidRDefault="00000000">
      <w:pPr>
        <w:spacing w:before="98" w:line="292" w:lineRule="auto"/>
        <w:ind w:left="992"/>
        <w:rPr>
          <w:i/>
          <w:sz w:val="20"/>
        </w:rPr>
      </w:pPr>
      <w:r>
        <w:rPr>
          <w:b/>
          <w:i/>
          <w:spacing w:val="-2"/>
          <w:w w:val="90"/>
          <w:sz w:val="20"/>
        </w:rPr>
        <w:t xml:space="preserve">Asunto: </w:t>
      </w:r>
      <w:r>
        <w:rPr>
          <w:i/>
          <w:spacing w:val="-2"/>
          <w:sz w:val="20"/>
        </w:rPr>
        <w:t>Madrid</w:t>
      </w:r>
    </w:p>
    <w:p w14:paraId="756D5530" w14:textId="77777777" w:rsidR="00B90CE7" w:rsidRDefault="00000000">
      <w:pPr>
        <w:spacing w:before="98"/>
        <w:ind w:left="62"/>
        <w:rPr>
          <w:i/>
          <w:sz w:val="20"/>
        </w:rPr>
      </w:pPr>
      <w:r>
        <w:br w:type="column"/>
      </w:r>
      <w:r>
        <w:rPr>
          <w:i/>
          <w:sz w:val="20"/>
        </w:rPr>
        <w:t>Aprobación</w:t>
      </w:r>
      <w:r>
        <w:rPr>
          <w:i/>
          <w:spacing w:val="48"/>
          <w:sz w:val="20"/>
        </w:rPr>
        <w:t xml:space="preserve"> </w:t>
      </w:r>
      <w:r>
        <w:rPr>
          <w:i/>
          <w:sz w:val="20"/>
        </w:rPr>
        <w:t>del</w:t>
      </w:r>
      <w:r>
        <w:rPr>
          <w:i/>
          <w:spacing w:val="50"/>
          <w:sz w:val="20"/>
        </w:rPr>
        <w:t xml:space="preserve"> </w:t>
      </w:r>
      <w:r>
        <w:rPr>
          <w:i/>
          <w:sz w:val="20"/>
        </w:rPr>
        <w:t>Plan</w:t>
      </w:r>
      <w:r>
        <w:rPr>
          <w:i/>
          <w:spacing w:val="50"/>
          <w:sz w:val="20"/>
        </w:rPr>
        <w:t xml:space="preserve"> </w:t>
      </w:r>
      <w:r>
        <w:rPr>
          <w:i/>
          <w:sz w:val="20"/>
        </w:rPr>
        <w:t>Especial</w:t>
      </w:r>
      <w:r>
        <w:rPr>
          <w:i/>
          <w:spacing w:val="51"/>
          <w:sz w:val="20"/>
        </w:rPr>
        <w:t xml:space="preserve"> </w:t>
      </w:r>
      <w:r>
        <w:rPr>
          <w:i/>
          <w:sz w:val="20"/>
        </w:rPr>
        <w:t>General</w:t>
      </w:r>
      <w:r>
        <w:rPr>
          <w:i/>
          <w:spacing w:val="50"/>
          <w:sz w:val="20"/>
        </w:rPr>
        <w:t xml:space="preserve"> </w:t>
      </w:r>
      <w:r>
        <w:rPr>
          <w:i/>
          <w:sz w:val="20"/>
        </w:rPr>
        <w:t>Ibáñez,</w:t>
      </w:r>
      <w:r>
        <w:rPr>
          <w:i/>
          <w:spacing w:val="50"/>
          <w:sz w:val="20"/>
        </w:rPr>
        <w:t xml:space="preserve"> </w:t>
      </w:r>
      <w:r>
        <w:rPr>
          <w:i/>
          <w:sz w:val="20"/>
        </w:rPr>
        <w:t>Cisneros,</w:t>
      </w:r>
      <w:r>
        <w:rPr>
          <w:i/>
          <w:spacing w:val="50"/>
          <w:sz w:val="20"/>
        </w:rPr>
        <w:t xml:space="preserve"> </w:t>
      </w:r>
      <w:r>
        <w:rPr>
          <w:i/>
          <w:sz w:val="20"/>
        </w:rPr>
        <w:t>Concha</w:t>
      </w:r>
      <w:r>
        <w:rPr>
          <w:i/>
          <w:spacing w:val="51"/>
          <w:sz w:val="20"/>
        </w:rPr>
        <w:t xml:space="preserve"> </w:t>
      </w:r>
      <w:r>
        <w:rPr>
          <w:i/>
          <w:sz w:val="20"/>
        </w:rPr>
        <w:t>Espina:</w:t>
      </w:r>
      <w:r>
        <w:rPr>
          <w:i/>
          <w:spacing w:val="50"/>
          <w:sz w:val="20"/>
        </w:rPr>
        <w:t xml:space="preserve"> </w:t>
      </w:r>
      <w:r>
        <w:rPr>
          <w:i/>
          <w:sz w:val="20"/>
        </w:rPr>
        <w:t>las</w:t>
      </w:r>
      <w:r>
        <w:rPr>
          <w:i/>
          <w:spacing w:val="50"/>
          <w:sz w:val="20"/>
        </w:rPr>
        <w:t xml:space="preserve"> </w:t>
      </w:r>
      <w:r>
        <w:rPr>
          <w:i/>
          <w:sz w:val="20"/>
        </w:rPr>
        <w:t>Rozas</w:t>
      </w:r>
      <w:r>
        <w:rPr>
          <w:i/>
          <w:spacing w:val="51"/>
          <w:sz w:val="20"/>
        </w:rPr>
        <w:t xml:space="preserve"> </w:t>
      </w:r>
      <w:r>
        <w:rPr>
          <w:i/>
          <w:spacing w:val="-5"/>
          <w:sz w:val="20"/>
        </w:rPr>
        <w:t>de</w:t>
      </w:r>
    </w:p>
    <w:p w14:paraId="7E6A19AE" w14:textId="77777777" w:rsidR="00B90CE7" w:rsidRDefault="00B90CE7">
      <w:pPr>
        <w:rPr>
          <w:i/>
          <w:sz w:val="20"/>
        </w:rPr>
        <w:sectPr w:rsidR="00B90CE7">
          <w:type w:val="continuous"/>
          <w:pgSz w:w="11910" w:h="16840"/>
          <w:pgMar w:top="1340" w:right="1275" w:bottom="1300" w:left="425" w:header="225" w:footer="1100" w:gutter="0"/>
          <w:cols w:num="2" w:space="720" w:equalWidth="0">
            <w:col w:w="1682" w:space="40"/>
            <w:col w:w="8488"/>
          </w:cols>
        </w:sectPr>
      </w:pPr>
    </w:p>
    <w:p w14:paraId="4768232B" w14:textId="77777777" w:rsidR="00B90CE7" w:rsidRDefault="00000000">
      <w:pPr>
        <w:pStyle w:val="Textoindependiente"/>
        <w:spacing w:before="10"/>
        <w:rPr>
          <w:i/>
        </w:rPr>
      </w:pPr>
      <w:r>
        <w:rPr>
          <w:i/>
          <w:noProof/>
        </w:rPr>
        <mc:AlternateContent>
          <mc:Choice Requires="wps">
            <w:drawing>
              <wp:anchor distT="0" distB="0" distL="0" distR="0" simplePos="0" relativeHeight="15831552" behindDoc="0" locked="0" layoutInCell="1" allowOverlap="1" wp14:anchorId="3A9746FF" wp14:editId="588B794E">
                <wp:simplePos x="0" y="0"/>
                <wp:positionH relativeFrom="page">
                  <wp:posOffset>6810644</wp:posOffset>
                </wp:positionH>
                <wp:positionV relativeFrom="page">
                  <wp:posOffset>2824745</wp:posOffset>
                </wp:positionV>
                <wp:extent cx="417830" cy="3181350"/>
                <wp:effectExtent l="0" t="0" r="0" b="0"/>
                <wp:wrapNone/>
                <wp:docPr id="236" name="Text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3A9D3F2D"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D8D818E"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3A9746FF" id="Textbox 236" o:spid="_x0000_s1229" type="#_x0000_t202" style="position:absolute;margin-left:536.25pt;margin-top:222.4pt;width:32.9pt;height:250.5pt;z-index:15831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EnIx72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3A9D3F2D"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D8D818E"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anchory="page"/>
              </v:shape>
            </w:pict>
          </mc:Fallback>
        </mc:AlternateContent>
      </w:r>
      <w:r>
        <w:rPr>
          <w:i/>
          <w:noProof/>
        </w:rPr>
        <mc:AlternateContent>
          <mc:Choice Requires="wps">
            <w:drawing>
              <wp:anchor distT="0" distB="0" distL="0" distR="0" simplePos="0" relativeHeight="15832064" behindDoc="0" locked="0" layoutInCell="1" allowOverlap="1" wp14:anchorId="79B988EA" wp14:editId="5DC66235">
                <wp:simplePos x="0" y="0"/>
                <wp:positionH relativeFrom="page">
                  <wp:posOffset>6960432</wp:posOffset>
                </wp:positionH>
                <wp:positionV relativeFrom="page">
                  <wp:posOffset>6510487</wp:posOffset>
                </wp:positionV>
                <wp:extent cx="268605" cy="3317875"/>
                <wp:effectExtent l="0" t="0" r="0" b="0"/>
                <wp:wrapNone/>
                <wp:docPr id="237" name="Text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8605" cy="3317875"/>
                        </a:xfrm>
                        <a:prstGeom prst="rect">
                          <a:avLst/>
                        </a:prstGeom>
                      </wps:spPr>
                      <wps:txbx>
                        <w:txbxContent>
                          <w:p w14:paraId="140DDE45" w14:textId="77777777" w:rsidR="00B90CE7" w:rsidRDefault="00000000">
                            <w:pPr>
                              <w:spacing w:before="4" w:line="149" w:lineRule="exact"/>
                              <w:ind w:left="20"/>
                              <w:rPr>
                                <w:position w:val="2"/>
                                <w:sz w:val="12"/>
                              </w:rPr>
                            </w:pPr>
                            <w:r>
                              <w:rPr>
                                <w:spacing w:val="-2"/>
                                <w:sz w:val="12"/>
                              </w:rPr>
                              <w:t>Cód.</w:t>
                            </w:r>
                            <w:r>
                              <w:rPr>
                                <w:spacing w:val="4"/>
                                <w:sz w:val="12"/>
                              </w:rPr>
                              <w:t xml:space="preserve"> </w:t>
                            </w:r>
                            <w:r>
                              <w:rPr>
                                <w:spacing w:val="-2"/>
                                <w:sz w:val="12"/>
                              </w:rPr>
                              <w:t>Validación:</w:t>
                            </w:r>
                            <w:r>
                              <w:rPr>
                                <w:sz w:val="12"/>
                              </w:rPr>
                              <w:t xml:space="preserve"> </w:t>
                            </w:r>
                            <w:r>
                              <w:rPr>
                                <w:spacing w:val="-2"/>
                                <w:position w:val="2"/>
                                <w:sz w:val="12"/>
                              </w:rPr>
                              <w:t>*************************</w:t>
                            </w:r>
                          </w:p>
                          <w:p w14:paraId="7314C4EB" w14:textId="77777777" w:rsidR="00B90CE7" w:rsidRDefault="00000000">
                            <w:pPr>
                              <w:spacing w:line="120" w:lineRule="exact"/>
                              <w:ind w:left="20"/>
                              <w:rPr>
                                <w:sz w:val="12"/>
                              </w:rPr>
                            </w:pPr>
                            <w:r>
                              <w:rPr>
                                <w:spacing w:val="-2"/>
                                <w:sz w:val="12"/>
                              </w:rPr>
                              <w:t>Verificación:</w:t>
                            </w:r>
                            <w:r>
                              <w:rPr>
                                <w:spacing w:val="7"/>
                                <w:sz w:val="12"/>
                              </w:rPr>
                              <w:t xml:space="preserve"> </w:t>
                            </w:r>
                            <w:hyperlink r:id="rId210">
                              <w:r w:rsidR="00B90CE7">
                                <w:rPr>
                                  <w:spacing w:val="-2"/>
                                  <w:sz w:val="12"/>
                                </w:rPr>
                                <w:t>https://sede.lasrozas.es/</w:t>
                              </w:r>
                            </w:hyperlink>
                          </w:p>
                          <w:p w14:paraId="7ED372FD"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89</w:t>
                            </w:r>
                            <w:r>
                              <w:rPr>
                                <w:spacing w:val="-6"/>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79B988EA" id="Textbox 237" o:spid="_x0000_s1230" type="#_x0000_t202" style="position:absolute;margin-left:548.05pt;margin-top:512.65pt;width:21.15pt;height:261.25pt;z-index:15832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" filled="f" stroked="f">
                <v:textbox style="layout-flow:vertical;mso-layout-flow-alt:bottom-to-top" inset="0,0,0,0">
                  <w:txbxContent>
                    <w:p w14:paraId="140DDE45" w14:textId="77777777" w:rsidR="00B90CE7" w:rsidRDefault="00000000">
                      <w:pPr>
                        <w:spacing w:before="4" w:line="149" w:lineRule="exact"/>
                        <w:ind w:left="20"/>
                        <w:rPr>
                          <w:position w:val="2"/>
                          <w:sz w:val="12"/>
                        </w:rPr>
                      </w:pPr>
                      <w:r>
                        <w:rPr>
                          <w:spacing w:val="-2"/>
                          <w:sz w:val="12"/>
                        </w:rPr>
                        <w:t>Cód.</w:t>
                      </w:r>
                      <w:r>
                        <w:rPr>
                          <w:spacing w:val="4"/>
                          <w:sz w:val="12"/>
                        </w:rPr>
                        <w:t xml:space="preserve"> </w:t>
                      </w:r>
                      <w:r>
                        <w:rPr>
                          <w:spacing w:val="-2"/>
                          <w:sz w:val="12"/>
                        </w:rPr>
                        <w:t>Validación:</w:t>
                      </w:r>
                      <w:r>
                        <w:rPr>
                          <w:sz w:val="12"/>
                        </w:rPr>
                        <w:t xml:space="preserve"> </w:t>
                      </w:r>
                      <w:r>
                        <w:rPr>
                          <w:spacing w:val="-2"/>
                          <w:position w:val="2"/>
                          <w:sz w:val="12"/>
                        </w:rPr>
                        <w:t>*************************</w:t>
                      </w:r>
                    </w:p>
                    <w:p w14:paraId="7314C4EB" w14:textId="77777777" w:rsidR="00B90CE7" w:rsidRDefault="00000000">
                      <w:pPr>
                        <w:spacing w:line="120" w:lineRule="exact"/>
                        <w:ind w:left="20"/>
                        <w:rPr>
                          <w:sz w:val="12"/>
                        </w:rPr>
                      </w:pPr>
                      <w:r>
                        <w:rPr>
                          <w:spacing w:val="-2"/>
                          <w:sz w:val="12"/>
                        </w:rPr>
                        <w:t>Verificación:</w:t>
                      </w:r>
                      <w:r>
                        <w:rPr>
                          <w:spacing w:val="7"/>
                          <w:sz w:val="12"/>
                        </w:rPr>
                        <w:t xml:space="preserve"> </w:t>
                      </w:r>
                      <w:hyperlink r:id="rId211">
                        <w:r w:rsidR="00B90CE7">
                          <w:rPr>
                            <w:spacing w:val="-2"/>
                            <w:sz w:val="12"/>
                          </w:rPr>
                          <w:t>https://sede.lasrozas.es/</w:t>
                        </w:r>
                      </w:hyperlink>
                    </w:p>
                    <w:p w14:paraId="7ED372FD"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89</w:t>
                      </w:r>
                      <w:r>
                        <w:rPr>
                          <w:spacing w:val="-6"/>
                          <w:sz w:val="12"/>
                        </w:rPr>
                        <w:t xml:space="preserve"> </w:t>
                      </w:r>
                      <w:r>
                        <w:rPr>
                          <w:sz w:val="12"/>
                        </w:rPr>
                        <w:t>de</w:t>
                      </w:r>
                      <w:r>
                        <w:rPr>
                          <w:spacing w:val="-6"/>
                          <w:sz w:val="12"/>
                        </w:rPr>
                        <w:t xml:space="preserve"> </w:t>
                      </w:r>
                      <w:r>
                        <w:rPr>
                          <w:spacing w:val="-5"/>
                          <w:sz w:val="12"/>
                        </w:rPr>
                        <w:t>176</w:t>
                      </w:r>
                    </w:p>
                  </w:txbxContent>
                </v:textbox>
                <w10:wrap anchorx="page" anchory="page"/>
              </v:shape>
            </w:pict>
          </mc:Fallback>
        </mc:AlternateContent>
      </w:r>
    </w:p>
    <w:p w14:paraId="011A0550" w14:textId="77777777" w:rsidR="00B90CE7" w:rsidRDefault="00000000">
      <w:pPr>
        <w:spacing w:line="292" w:lineRule="auto"/>
        <w:ind w:left="992"/>
        <w:rPr>
          <w:i/>
          <w:sz w:val="20"/>
        </w:rPr>
      </w:pPr>
      <w:r>
        <w:rPr>
          <w:i/>
          <w:sz w:val="20"/>
        </w:rPr>
        <w:t>En relación con el expediente con referencia 22803/2025, que se tramita para la aprobación del Plan Especial</w:t>
      </w:r>
      <w:r>
        <w:rPr>
          <w:i/>
          <w:spacing w:val="40"/>
          <w:sz w:val="20"/>
        </w:rPr>
        <w:t xml:space="preserve"> </w:t>
      </w:r>
      <w:r>
        <w:rPr>
          <w:i/>
          <w:sz w:val="20"/>
        </w:rPr>
        <w:t>General</w:t>
      </w:r>
      <w:r>
        <w:rPr>
          <w:i/>
          <w:spacing w:val="40"/>
          <w:sz w:val="20"/>
        </w:rPr>
        <w:t xml:space="preserve"> </w:t>
      </w:r>
      <w:r>
        <w:rPr>
          <w:i/>
          <w:sz w:val="20"/>
        </w:rPr>
        <w:t>Ibáñez,</w:t>
      </w:r>
      <w:r>
        <w:rPr>
          <w:i/>
          <w:spacing w:val="40"/>
          <w:sz w:val="20"/>
        </w:rPr>
        <w:t xml:space="preserve"> </w:t>
      </w:r>
      <w:r>
        <w:rPr>
          <w:i/>
          <w:sz w:val="20"/>
        </w:rPr>
        <w:t>Cisneros,</w:t>
      </w:r>
      <w:r>
        <w:rPr>
          <w:i/>
          <w:spacing w:val="40"/>
          <w:sz w:val="20"/>
        </w:rPr>
        <w:t xml:space="preserve"> </w:t>
      </w:r>
      <w:r>
        <w:rPr>
          <w:i/>
          <w:sz w:val="20"/>
        </w:rPr>
        <w:t>Concha</w:t>
      </w:r>
      <w:r>
        <w:rPr>
          <w:i/>
          <w:spacing w:val="40"/>
          <w:sz w:val="20"/>
        </w:rPr>
        <w:t xml:space="preserve"> </w:t>
      </w:r>
      <w:r>
        <w:rPr>
          <w:i/>
          <w:sz w:val="20"/>
        </w:rPr>
        <w:t>Espina:</w:t>
      </w:r>
      <w:r>
        <w:rPr>
          <w:i/>
          <w:spacing w:val="40"/>
          <w:sz w:val="20"/>
        </w:rPr>
        <w:t xml:space="preserve"> </w:t>
      </w:r>
      <w:r>
        <w:rPr>
          <w:i/>
          <w:sz w:val="20"/>
        </w:rPr>
        <w:t>Las</w:t>
      </w:r>
      <w:r>
        <w:rPr>
          <w:i/>
          <w:spacing w:val="40"/>
          <w:sz w:val="20"/>
        </w:rPr>
        <w:t xml:space="preserve"> </w:t>
      </w:r>
      <w:r>
        <w:rPr>
          <w:i/>
          <w:sz w:val="20"/>
        </w:rPr>
        <w:t>Rozas</w:t>
      </w:r>
      <w:r>
        <w:rPr>
          <w:i/>
          <w:spacing w:val="40"/>
          <w:sz w:val="20"/>
        </w:rPr>
        <w:t xml:space="preserve"> </w:t>
      </w:r>
      <w:r>
        <w:rPr>
          <w:i/>
          <w:sz w:val="20"/>
        </w:rPr>
        <w:t>de</w:t>
      </w:r>
      <w:r>
        <w:rPr>
          <w:i/>
          <w:spacing w:val="40"/>
          <w:sz w:val="20"/>
        </w:rPr>
        <w:t xml:space="preserve"> </w:t>
      </w:r>
      <w:r>
        <w:rPr>
          <w:i/>
          <w:sz w:val="20"/>
        </w:rPr>
        <w:t>Madrid,</w:t>
      </w:r>
      <w:r>
        <w:rPr>
          <w:i/>
          <w:spacing w:val="40"/>
          <w:sz w:val="20"/>
        </w:rPr>
        <w:t xml:space="preserve"> </w:t>
      </w:r>
      <w:r>
        <w:rPr>
          <w:i/>
          <w:sz w:val="20"/>
        </w:rPr>
        <w:t>se</w:t>
      </w:r>
      <w:r>
        <w:rPr>
          <w:i/>
          <w:spacing w:val="40"/>
          <w:sz w:val="20"/>
        </w:rPr>
        <w:t xml:space="preserve"> </w:t>
      </w:r>
      <w:r>
        <w:rPr>
          <w:i/>
          <w:sz w:val="20"/>
        </w:rPr>
        <w:t>emite</w:t>
      </w:r>
      <w:r>
        <w:rPr>
          <w:i/>
          <w:spacing w:val="40"/>
          <w:sz w:val="20"/>
        </w:rPr>
        <w:t xml:space="preserve"> </w:t>
      </w:r>
      <w:r>
        <w:rPr>
          <w:i/>
          <w:sz w:val="20"/>
        </w:rPr>
        <w:t>el</w:t>
      </w:r>
      <w:r>
        <w:rPr>
          <w:i/>
          <w:spacing w:val="40"/>
          <w:sz w:val="20"/>
        </w:rPr>
        <w:t xml:space="preserve"> </w:t>
      </w:r>
      <w:r>
        <w:rPr>
          <w:i/>
          <w:sz w:val="20"/>
        </w:rPr>
        <w:t xml:space="preserve">siguiente </w:t>
      </w:r>
      <w:r>
        <w:rPr>
          <w:b/>
          <w:i/>
          <w:sz w:val="20"/>
        </w:rPr>
        <w:t>INFORME</w:t>
      </w:r>
      <w:r>
        <w:rPr>
          <w:i/>
          <w:sz w:val="20"/>
        </w:rPr>
        <w:t>, en el que constan los siguientes</w:t>
      </w:r>
    </w:p>
    <w:p w14:paraId="5E4A75A0" w14:textId="77777777" w:rsidR="00B90CE7" w:rsidRDefault="00B90CE7">
      <w:pPr>
        <w:pStyle w:val="Textoindependiente"/>
        <w:spacing w:before="10"/>
        <w:rPr>
          <w:i/>
        </w:rPr>
      </w:pPr>
    </w:p>
    <w:p w14:paraId="698F515E" w14:textId="77777777" w:rsidR="00B90CE7" w:rsidRDefault="00000000">
      <w:pPr>
        <w:pStyle w:val="Ttulo7"/>
      </w:pPr>
      <w:r>
        <w:t>ANTECEDENTES</w:t>
      </w:r>
      <w:r>
        <w:rPr>
          <w:spacing w:val="-9"/>
        </w:rPr>
        <w:t xml:space="preserve"> </w:t>
      </w:r>
      <w:r>
        <w:t>DE</w:t>
      </w:r>
      <w:r>
        <w:rPr>
          <w:spacing w:val="-8"/>
        </w:rPr>
        <w:t xml:space="preserve"> </w:t>
      </w:r>
      <w:r>
        <w:rPr>
          <w:spacing w:val="-2"/>
        </w:rPr>
        <w:t>HECHO.-</w:t>
      </w:r>
    </w:p>
    <w:p w14:paraId="3A316B13" w14:textId="77777777" w:rsidR="00B90CE7" w:rsidRDefault="00B90CE7">
      <w:pPr>
        <w:pStyle w:val="Ttulo7"/>
        <w:sectPr w:rsidR="00B90CE7">
          <w:type w:val="continuous"/>
          <w:pgSz w:w="11910" w:h="16840"/>
          <w:pgMar w:top="1340" w:right="1275" w:bottom="1300" w:left="425" w:header="225" w:footer="1100" w:gutter="0"/>
          <w:cols w:space="720"/>
        </w:sectPr>
      </w:pPr>
    </w:p>
    <w:p w14:paraId="14E58F46" w14:textId="77777777" w:rsidR="00B90CE7" w:rsidRDefault="00000000">
      <w:pPr>
        <w:spacing w:before="87" w:line="292" w:lineRule="auto"/>
        <w:ind w:left="992" w:right="140"/>
        <w:jc w:val="both"/>
        <w:rPr>
          <w:i/>
          <w:sz w:val="20"/>
        </w:rPr>
      </w:pPr>
      <w:r>
        <w:rPr>
          <w:i/>
          <w:noProof/>
          <w:sz w:val="20"/>
        </w:rPr>
        <w:lastRenderedPageBreak/>
        <mc:AlternateContent>
          <mc:Choice Requires="wps">
            <w:drawing>
              <wp:anchor distT="0" distB="0" distL="0" distR="0" simplePos="0" relativeHeight="15832576" behindDoc="0" locked="0" layoutInCell="1" allowOverlap="1" wp14:anchorId="1EB265FF" wp14:editId="3CFF99D7">
                <wp:simplePos x="0" y="0"/>
                <wp:positionH relativeFrom="page">
                  <wp:posOffset>6810644</wp:posOffset>
                </wp:positionH>
                <wp:positionV relativeFrom="page">
                  <wp:posOffset>2824745</wp:posOffset>
                </wp:positionV>
                <wp:extent cx="417830" cy="3181350"/>
                <wp:effectExtent l="0" t="0" r="0" b="0"/>
                <wp:wrapNone/>
                <wp:docPr id="238" name="Text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472D3D49"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D94E533"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1EB265FF" id="Textbox 238" o:spid="_x0000_s1231" type="#_x0000_t202" style="position:absolute;left:0;text-align:left;margin-left:536.25pt;margin-top:222.4pt;width:32.9pt;height:250.5pt;z-index:15832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BoUfGqMBAAAzAwAADgAAAAAAAAAAAAAAAAAuAgAAZHJzL2Uyb0RvYy54bWxQSwECLQAUAAYA&#10;CAAAACEABED4A+AAAAANAQAADwAAAAAAAAAAAAAAAAD9AwAAZHJzL2Rvd25yZXYueG1sUEsFBgAA&#10;AAAEAAQA8wAAAAoFAAAAAA==&#10;" filled="f" stroked="f">
                <v:textbox style="layout-flow:vertical;mso-layout-flow-alt:bottom-to-top" inset="0,0,0,0">
                  <w:txbxContent>
                    <w:p w14:paraId="472D3D49"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D94E533"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anchory="page"/>
              </v:shape>
            </w:pict>
          </mc:Fallback>
        </mc:AlternateContent>
      </w:r>
      <w:r>
        <w:rPr>
          <w:i/>
          <w:noProof/>
          <w:sz w:val="20"/>
        </w:rPr>
        <mc:AlternateContent>
          <mc:Choice Requires="wps">
            <w:drawing>
              <wp:anchor distT="0" distB="0" distL="0" distR="0" simplePos="0" relativeHeight="15833088" behindDoc="0" locked="0" layoutInCell="1" allowOverlap="1" wp14:anchorId="34BD9B68" wp14:editId="68FFB780">
                <wp:simplePos x="0" y="0"/>
                <wp:positionH relativeFrom="page">
                  <wp:posOffset>6958666</wp:posOffset>
                </wp:positionH>
                <wp:positionV relativeFrom="page">
                  <wp:posOffset>6510487</wp:posOffset>
                </wp:positionV>
                <wp:extent cx="270510" cy="3317875"/>
                <wp:effectExtent l="0" t="0" r="0" b="0"/>
                <wp:wrapNone/>
                <wp:docPr id="239" name="Textbox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0510" cy="3317875"/>
                        </a:xfrm>
                        <a:prstGeom prst="rect">
                          <a:avLst/>
                        </a:prstGeom>
                      </wps:spPr>
                      <wps:txbx>
                        <w:txbxContent>
                          <w:p w14:paraId="0B1A5EC7" w14:textId="77777777" w:rsidR="00B90CE7" w:rsidRDefault="00000000">
                            <w:pPr>
                              <w:spacing w:before="7" w:line="149" w:lineRule="exact"/>
                              <w:ind w:left="20"/>
                              <w:rPr>
                                <w:position w:val="2"/>
                                <w:sz w:val="12"/>
                              </w:rPr>
                            </w:pPr>
                            <w:r>
                              <w:rPr>
                                <w:spacing w:val="-2"/>
                                <w:sz w:val="12"/>
                              </w:rPr>
                              <w:t>Cód.</w:t>
                            </w:r>
                            <w:r>
                              <w:rPr>
                                <w:spacing w:val="4"/>
                                <w:sz w:val="12"/>
                              </w:rPr>
                              <w:t xml:space="preserve"> </w:t>
                            </w:r>
                            <w:r>
                              <w:rPr>
                                <w:spacing w:val="-2"/>
                                <w:sz w:val="12"/>
                              </w:rPr>
                              <w:t>Validación:</w:t>
                            </w:r>
                            <w:r>
                              <w:rPr>
                                <w:spacing w:val="-3"/>
                                <w:sz w:val="12"/>
                              </w:rPr>
                              <w:t xml:space="preserve"> </w:t>
                            </w:r>
                            <w:r>
                              <w:rPr>
                                <w:spacing w:val="-2"/>
                                <w:position w:val="2"/>
                                <w:sz w:val="12"/>
                              </w:rPr>
                              <w:t>*************************</w:t>
                            </w:r>
                          </w:p>
                          <w:p w14:paraId="0DB2A614" w14:textId="77777777" w:rsidR="00B90CE7" w:rsidRDefault="00000000">
                            <w:pPr>
                              <w:spacing w:line="120" w:lineRule="exact"/>
                              <w:ind w:left="20"/>
                              <w:rPr>
                                <w:sz w:val="12"/>
                              </w:rPr>
                            </w:pPr>
                            <w:r>
                              <w:rPr>
                                <w:spacing w:val="-2"/>
                                <w:sz w:val="12"/>
                              </w:rPr>
                              <w:t>Verificación:</w:t>
                            </w:r>
                            <w:r>
                              <w:rPr>
                                <w:spacing w:val="7"/>
                                <w:sz w:val="12"/>
                              </w:rPr>
                              <w:t xml:space="preserve"> </w:t>
                            </w:r>
                            <w:hyperlink r:id="rId212">
                              <w:r w:rsidR="00B90CE7">
                                <w:rPr>
                                  <w:spacing w:val="-2"/>
                                  <w:sz w:val="12"/>
                                </w:rPr>
                                <w:t>https://sede.lasrozas.es/</w:t>
                              </w:r>
                            </w:hyperlink>
                          </w:p>
                          <w:p w14:paraId="199A0012"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90</w:t>
                            </w:r>
                            <w:r>
                              <w:rPr>
                                <w:spacing w:val="-6"/>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34BD9B68" id="Textbox 239" o:spid="_x0000_s1232" type="#_x0000_t202" style="position:absolute;left:0;text-align:left;margin-left:547.95pt;margin-top:512.65pt;width:21.3pt;height:261.25pt;z-index:15833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" filled="f" stroked="f">
                <v:textbox style="layout-flow:vertical;mso-layout-flow-alt:bottom-to-top" inset="0,0,0,0">
                  <w:txbxContent>
                    <w:p w14:paraId="0B1A5EC7" w14:textId="77777777" w:rsidR="00B90CE7" w:rsidRDefault="00000000">
                      <w:pPr>
                        <w:spacing w:before="7" w:line="149" w:lineRule="exact"/>
                        <w:ind w:left="20"/>
                        <w:rPr>
                          <w:position w:val="2"/>
                          <w:sz w:val="12"/>
                        </w:rPr>
                      </w:pPr>
                      <w:r>
                        <w:rPr>
                          <w:spacing w:val="-2"/>
                          <w:sz w:val="12"/>
                        </w:rPr>
                        <w:t>Cód.</w:t>
                      </w:r>
                      <w:r>
                        <w:rPr>
                          <w:spacing w:val="4"/>
                          <w:sz w:val="12"/>
                        </w:rPr>
                        <w:t xml:space="preserve"> </w:t>
                      </w:r>
                      <w:r>
                        <w:rPr>
                          <w:spacing w:val="-2"/>
                          <w:sz w:val="12"/>
                        </w:rPr>
                        <w:t>Validación:</w:t>
                      </w:r>
                      <w:r>
                        <w:rPr>
                          <w:spacing w:val="-3"/>
                          <w:sz w:val="12"/>
                        </w:rPr>
                        <w:t xml:space="preserve"> </w:t>
                      </w:r>
                      <w:r>
                        <w:rPr>
                          <w:spacing w:val="-2"/>
                          <w:position w:val="2"/>
                          <w:sz w:val="12"/>
                        </w:rPr>
                        <w:t>*************************</w:t>
                      </w:r>
                    </w:p>
                    <w:p w14:paraId="0DB2A614" w14:textId="77777777" w:rsidR="00B90CE7" w:rsidRDefault="00000000">
                      <w:pPr>
                        <w:spacing w:line="120" w:lineRule="exact"/>
                        <w:ind w:left="20"/>
                        <w:rPr>
                          <w:sz w:val="12"/>
                        </w:rPr>
                      </w:pPr>
                      <w:r>
                        <w:rPr>
                          <w:spacing w:val="-2"/>
                          <w:sz w:val="12"/>
                        </w:rPr>
                        <w:t>Verificación:</w:t>
                      </w:r>
                      <w:r>
                        <w:rPr>
                          <w:spacing w:val="7"/>
                          <w:sz w:val="12"/>
                        </w:rPr>
                        <w:t xml:space="preserve"> </w:t>
                      </w:r>
                      <w:hyperlink r:id="rId213">
                        <w:r w:rsidR="00B90CE7">
                          <w:rPr>
                            <w:spacing w:val="-2"/>
                            <w:sz w:val="12"/>
                          </w:rPr>
                          <w:t>https://sede.lasrozas.es/</w:t>
                        </w:r>
                      </w:hyperlink>
                    </w:p>
                    <w:p w14:paraId="199A0012"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90</w:t>
                      </w:r>
                      <w:r>
                        <w:rPr>
                          <w:spacing w:val="-6"/>
                          <w:sz w:val="12"/>
                        </w:rPr>
                        <w:t xml:space="preserve"> </w:t>
                      </w:r>
                      <w:r>
                        <w:rPr>
                          <w:sz w:val="12"/>
                        </w:rPr>
                        <w:t>de</w:t>
                      </w:r>
                      <w:r>
                        <w:rPr>
                          <w:spacing w:val="-6"/>
                          <w:sz w:val="12"/>
                        </w:rPr>
                        <w:t xml:space="preserve"> </w:t>
                      </w:r>
                      <w:r>
                        <w:rPr>
                          <w:spacing w:val="-5"/>
                          <w:sz w:val="12"/>
                        </w:rPr>
                        <w:t>176</w:t>
                      </w:r>
                    </w:p>
                  </w:txbxContent>
                </v:textbox>
                <w10:wrap anchorx="page" anchory="page"/>
              </v:shape>
            </w:pict>
          </mc:Fallback>
        </mc:AlternateContent>
      </w:r>
      <w:r>
        <w:rPr>
          <w:b/>
          <w:i/>
          <w:sz w:val="20"/>
        </w:rPr>
        <w:t xml:space="preserve">PRIMERO.- </w:t>
      </w:r>
      <w:r>
        <w:rPr>
          <w:i/>
          <w:sz w:val="20"/>
        </w:rPr>
        <w:t>Con fecha 3 de julio de 2025, tuvo entrada en el Registro General la documentación correspondiente al Plan Especial General Ibáñez, Cisneros, Concha Espina, promovido por QUINTO UMBRAL, S.L.</w:t>
      </w:r>
    </w:p>
    <w:p w14:paraId="45B61BF7" w14:textId="77777777" w:rsidR="00B90CE7" w:rsidRDefault="00B90CE7">
      <w:pPr>
        <w:pStyle w:val="Textoindependiente"/>
        <w:spacing w:before="10"/>
        <w:rPr>
          <w:i/>
        </w:rPr>
      </w:pPr>
    </w:p>
    <w:p w14:paraId="765B9AA9" w14:textId="77777777" w:rsidR="00B90CE7" w:rsidRDefault="00000000">
      <w:pPr>
        <w:spacing w:line="292" w:lineRule="auto"/>
        <w:ind w:left="992"/>
        <w:rPr>
          <w:i/>
          <w:sz w:val="20"/>
        </w:rPr>
      </w:pPr>
      <w:r>
        <w:rPr>
          <w:b/>
          <w:i/>
          <w:sz w:val="20"/>
        </w:rPr>
        <w:t>SEGUNDO.-</w:t>
      </w:r>
      <w:r>
        <w:rPr>
          <w:b/>
          <w:i/>
          <w:spacing w:val="40"/>
          <w:sz w:val="20"/>
        </w:rPr>
        <w:t xml:space="preserve"> </w:t>
      </w:r>
      <w:r>
        <w:rPr>
          <w:i/>
          <w:sz w:val="20"/>
        </w:rPr>
        <w:t>Mediante</w:t>
      </w:r>
      <w:r>
        <w:rPr>
          <w:i/>
          <w:spacing w:val="39"/>
          <w:sz w:val="20"/>
        </w:rPr>
        <w:t xml:space="preserve"> </w:t>
      </w:r>
      <w:r>
        <w:rPr>
          <w:i/>
          <w:sz w:val="20"/>
        </w:rPr>
        <w:t>acuerdo</w:t>
      </w:r>
      <w:r>
        <w:rPr>
          <w:i/>
          <w:spacing w:val="39"/>
          <w:sz w:val="20"/>
        </w:rPr>
        <w:t xml:space="preserve"> </w:t>
      </w:r>
      <w:r>
        <w:rPr>
          <w:i/>
          <w:sz w:val="20"/>
        </w:rPr>
        <w:t>de</w:t>
      </w:r>
      <w:r>
        <w:rPr>
          <w:i/>
          <w:spacing w:val="39"/>
          <w:sz w:val="20"/>
        </w:rPr>
        <w:t xml:space="preserve"> </w:t>
      </w:r>
      <w:r>
        <w:rPr>
          <w:i/>
          <w:sz w:val="20"/>
        </w:rPr>
        <w:t>la</w:t>
      </w:r>
      <w:r>
        <w:rPr>
          <w:i/>
          <w:spacing w:val="39"/>
          <w:sz w:val="20"/>
        </w:rPr>
        <w:t xml:space="preserve"> </w:t>
      </w:r>
      <w:r>
        <w:rPr>
          <w:i/>
          <w:sz w:val="20"/>
        </w:rPr>
        <w:t>Junta</w:t>
      </w:r>
      <w:r>
        <w:rPr>
          <w:i/>
          <w:spacing w:val="39"/>
          <w:sz w:val="20"/>
        </w:rPr>
        <w:t xml:space="preserve"> </w:t>
      </w:r>
      <w:r>
        <w:rPr>
          <w:i/>
          <w:sz w:val="20"/>
        </w:rPr>
        <w:t>de</w:t>
      </w:r>
      <w:r>
        <w:rPr>
          <w:i/>
          <w:spacing w:val="39"/>
          <w:sz w:val="20"/>
        </w:rPr>
        <w:t xml:space="preserve"> </w:t>
      </w:r>
      <w:r>
        <w:rPr>
          <w:i/>
          <w:sz w:val="20"/>
        </w:rPr>
        <w:t>Gobierno</w:t>
      </w:r>
      <w:r>
        <w:rPr>
          <w:i/>
          <w:spacing w:val="39"/>
          <w:sz w:val="20"/>
        </w:rPr>
        <w:t xml:space="preserve"> </w:t>
      </w:r>
      <w:r>
        <w:rPr>
          <w:i/>
          <w:sz w:val="20"/>
        </w:rPr>
        <w:t>Local</w:t>
      </w:r>
      <w:r>
        <w:rPr>
          <w:i/>
          <w:spacing w:val="39"/>
          <w:sz w:val="20"/>
        </w:rPr>
        <w:t xml:space="preserve"> </w:t>
      </w:r>
      <w:r>
        <w:rPr>
          <w:i/>
          <w:sz w:val="20"/>
        </w:rPr>
        <w:t>de</w:t>
      </w:r>
      <w:r>
        <w:rPr>
          <w:i/>
          <w:spacing w:val="39"/>
          <w:sz w:val="20"/>
        </w:rPr>
        <w:t xml:space="preserve"> </w:t>
      </w:r>
      <w:r>
        <w:rPr>
          <w:i/>
          <w:sz w:val="20"/>
        </w:rPr>
        <w:t>14</w:t>
      </w:r>
      <w:r>
        <w:rPr>
          <w:i/>
          <w:spacing w:val="39"/>
          <w:sz w:val="20"/>
        </w:rPr>
        <w:t xml:space="preserve"> </w:t>
      </w:r>
      <w:r>
        <w:rPr>
          <w:i/>
          <w:sz w:val="20"/>
        </w:rPr>
        <w:t>de</w:t>
      </w:r>
      <w:r>
        <w:rPr>
          <w:i/>
          <w:spacing w:val="39"/>
          <w:sz w:val="20"/>
        </w:rPr>
        <w:t xml:space="preserve"> </w:t>
      </w:r>
      <w:r>
        <w:rPr>
          <w:i/>
          <w:sz w:val="20"/>
        </w:rPr>
        <w:t>noviembre</w:t>
      </w:r>
      <w:r>
        <w:rPr>
          <w:i/>
          <w:spacing w:val="39"/>
          <w:sz w:val="20"/>
        </w:rPr>
        <w:t xml:space="preserve"> </w:t>
      </w:r>
      <w:r>
        <w:rPr>
          <w:i/>
          <w:sz w:val="20"/>
        </w:rPr>
        <w:t>de</w:t>
      </w:r>
      <w:r>
        <w:rPr>
          <w:i/>
          <w:spacing w:val="39"/>
          <w:sz w:val="20"/>
        </w:rPr>
        <w:t xml:space="preserve"> </w:t>
      </w:r>
      <w:r>
        <w:rPr>
          <w:i/>
          <w:sz w:val="20"/>
        </w:rPr>
        <w:t>2025,</w:t>
      </w:r>
      <w:r>
        <w:rPr>
          <w:i/>
          <w:spacing w:val="39"/>
          <w:sz w:val="20"/>
        </w:rPr>
        <w:t xml:space="preserve"> </w:t>
      </w:r>
      <w:r>
        <w:rPr>
          <w:i/>
          <w:sz w:val="20"/>
        </w:rPr>
        <w:t>se admitió</w:t>
      </w:r>
      <w:r>
        <w:rPr>
          <w:i/>
          <w:spacing w:val="4"/>
          <w:sz w:val="20"/>
        </w:rPr>
        <w:t xml:space="preserve"> </w:t>
      </w:r>
      <w:r>
        <w:rPr>
          <w:i/>
          <w:sz w:val="20"/>
        </w:rPr>
        <w:t>a</w:t>
      </w:r>
      <w:r>
        <w:rPr>
          <w:i/>
          <w:spacing w:val="4"/>
          <w:sz w:val="20"/>
        </w:rPr>
        <w:t xml:space="preserve"> </w:t>
      </w:r>
      <w:r>
        <w:rPr>
          <w:i/>
          <w:sz w:val="20"/>
        </w:rPr>
        <w:t>trámite</w:t>
      </w:r>
      <w:r>
        <w:rPr>
          <w:i/>
          <w:spacing w:val="4"/>
          <w:sz w:val="20"/>
        </w:rPr>
        <w:t xml:space="preserve"> </w:t>
      </w:r>
      <w:r>
        <w:rPr>
          <w:i/>
          <w:sz w:val="20"/>
        </w:rPr>
        <w:t>el</w:t>
      </w:r>
      <w:r>
        <w:rPr>
          <w:i/>
          <w:spacing w:val="4"/>
          <w:sz w:val="20"/>
        </w:rPr>
        <w:t xml:space="preserve"> </w:t>
      </w:r>
      <w:r>
        <w:rPr>
          <w:i/>
          <w:sz w:val="20"/>
        </w:rPr>
        <w:t>Plan</w:t>
      </w:r>
      <w:r>
        <w:rPr>
          <w:i/>
          <w:spacing w:val="4"/>
          <w:sz w:val="20"/>
        </w:rPr>
        <w:t xml:space="preserve"> </w:t>
      </w:r>
      <w:r>
        <w:rPr>
          <w:i/>
          <w:sz w:val="20"/>
        </w:rPr>
        <w:t>Especial,</w:t>
      </w:r>
      <w:r>
        <w:rPr>
          <w:i/>
          <w:spacing w:val="4"/>
          <w:sz w:val="20"/>
        </w:rPr>
        <w:t xml:space="preserve"> </w:t>
      </w:r>
      <w:r>
        <w:rPr>
          <w:i/>
          <w:sz w:val="20"/>
        </w:rPr>
        <w:t>formulándose</w:t>
      </w:r>
      <w:r>
        <w:rPr>
          <w:i/>
          <w:spacing w:val="4"/>
          <w:sz w:val="20"/>
        </w:rPr>
        <w:t xml:space="preserve"> </w:t>
      </w:r>
      <w:r>
        <w:rPr>
          <w:i/>
          <w:sz w:val="20"/>
        </w:rPr>
        <w:t>requerimiento</w:t>
      </w:r>
      <w:r>
        <w:rPr>
          <w:i/>
          <w:spacing w:val="4"/>
          <w:sz w:val="20"/>
        </w:rPr>
        <w:t xml:space="preserve"> </w:t>
      </w:r>
      <w:r>
        <w:rPr>
          <w:i/>
          <w:sz w:val="20"/>
        </w:rPr>
        <w:t>de</w:t>
      </w:r>
      <w:r>
        <w:rPr>
          <w:i/>
          <w:spacing w:val="4"/>
          <w:sz w:val="20"/>
        </w:rPr>
        <w:t xml:space="preserve"> </w:t>
      </w:r>
      <w:r>
        <w:rPr>
          <w:i/>
          <w:sz w:val="20"/>
        </w:rPr>
        <w:t>subsanación</w:t>
      </w:r>
      <w:r>
        <w:rPr>
          <w:i/>
          <w:spacing w:val="4"/>
          <w:sz w:val="20"/>
        </w:rPr>
        <w:t xml:space="preserve"> </w:t>
      </w:r>
      <w:r>
        <w:rPr>
          <w:i/>
          <w:sz w:val="20"/>
        </w:rPr>
        <w:t>al</w:t>
      </w:r>
      <w:r>
        <w:rPr>
          <w:i/>
          <w:spacing w:val="4"/>
          <w:sz w:val="20"/>
        </w:rPr>
        <w:t xml:space="preserve"> </w:t>
      </w:r>
      <w:r>
        <w:rPr>
          <w:i/>
          <w:sz w:val="20"/>
        </w:rPr>
        <w:t>amparo</w:t>
      </w:r>
      <w:r>
        <w:rPr>
          <w:i/>
          <w:spacing w:val="4"/>
          <w:sz w:val="20"/>
        </w:rPr>
        <w:t xml:space="preserve"> </w:t>
      </w:r>
      <w:r>
        <w:rPr>
          <w:i/>
          <w:sz w:val="20"/>
        </w:rPr>
        <w:t>del</w:t>
      </w:r>
      <w:r>
        <w:rPr>
          <w:i/>
          <w:spacing w:val="4"/>
          <w:sz w:val="20"/>
        </w:rPr>
        <w:t xml:space="preserve"> </w:t>
      </w:r>
      <w:r>
        <w:rPr>
          <w:i/>
          <w:spacing w:val="-2"/>
          <w:sz w:val="20"/>
        </w:rPr>
        <w:t>artículo</w:t>
      </w:r>
    </w:p>
    <w:p w14:paraId="33492D9F" w14:textId="77777777" w:rsidR="00B90CE7" w:rsidRDefault="00000000">
      <w:pPr>
        <w:ind w:left="992"/>
        <w:rPr>
          <w:i/>
          <w:sz w:val="20"/>
        </w:rPr>
      </w:pPr>
      <w:r>
        <w:rPr>
          <w:i/>
          <w:sz w:val="20"/>
        </w:rPr>
        <w:t>59.4.a.2</w:t>
      </w:r>
      <w:r>
        <w:rPr>
          <w:i/>
          <w:spacing w:val="-4"/>
          <w:sz w:val="20"/>
        </w:rPr>
        <w:t xml:space="preserve"> </w:t>
      </w:r>
      <w:r>
        <w:rPr>
          <w:i/>
          <w:sz w:val="20"/>
        </w:rPr>
        <w:t>LSCM,</w:t>
      </w:r>
      <w:r>
        <w:rPr>
          <w:i/>
          <w:spacing w:val="-2"/>
          <w:sz w:val="20"/>
        </w:rPr>
        <w:t xml:space="preserve"> </w:t>
      </w:r>
      <w:r>
        <w:rPr>
          <w:i/>
          <w:sz w:val="20"/>
        </w:rPr>
        <w:t>por</w:t>
      </w:r>
      <w:r>
        <w:rPr>
          <w:i/>
          <w:spacing w:val="-2"/>
          <w:sz w:val="20"/>
        </w:rPr>
        <w:t xml:space="preserve"> </w:t>
      </w:r>
      <w:r>
        <w:rPr>
          <w:i/>
          <w:sz w:val="20"/>
        </w:rPr>
        <w:t>un</w:t>
      </w:r>
      <w:r>
        <w:rPr>
          <w:i/>
          <w:spacing w:val="-1"/>
          <w:sz w:val="20"/>
        </w:rPr>
        <w:t xml:space="preserve"> </w:t>
      </w:r>
      <w:r>
        <w:rPr>
          <w:i/>
          <w:sz w:val="20"/>
        </w:rPr>
        <w:t>plazo</w:t>
      </w:r>
      <w:r>
        <w:rPr>
          <w:i/>
          <w:spacing w:val="-2"/>
          <w:sz w:val="20"/>
        </w:rPr>
        <w:t xml:space="preserve"> </w:t>
      </w:r>
      <w:r>
        <w:rPr>
          <w:i/>
          <w:sz w:val="20"/>
        </w:rPr>
        <w:t>de</w:t>
      </w:r>
      <w:r>
        <w:rPr>
          <w:i/>
          <w:spacing w:val="-2"/>
          <w:sz w:val="20"/>
        </w:rPr>
        <w:t xml:space="preserve"> </w:t>
      </w:r>
      <w:r>
        <w:rPr>
          <w:i/>
          <w:sz w:val="20"/>
        </w:rPr>
        <w:t>20</w:t>
      </w:r>
      <w:r>
        <w:rPr>
          <w:i/>
          <w:spacing w:val="-2"/>
          <w:sz w:val="20"/>
        </w:rPr>
        <w:t xml:space="preserve"> </w:t>
      </w:r>
      <w:r>
        <w:rPr>
          <w:i/>
          <w:sz w:val="20"/>
        </w:rPr>
        <w:t>días</w:t>
      </w:r>
      <w:r>
        <w:rPr>
          <w:i/>
          <w:spacing w:val="-1"/>
          <w:sz w:val="20"/>
        </w:rPr>
        <w:t xml:space="preserve"> </w:t>
      </w:r>
      <w:r>
        <w:rPr>
          <w:i/>
          <w:spacing w:val="-2"/>
          <w:sz w:val="20"/>
        </w:rPr>
        <w:t>hábiles.</w:t>
      </w:r>
    </w:p>
    <w:p w14:paraId="1967F9B7" w14:textId="77777777" w:rsidR="00B90CE7" w:rsidRDefault="00B90CE7">
      <w:pPr>
        <w:pStyle w:val="Textoindependiente"/>
        <w:spacing w:before="60"/>
        <w:rPr>
          <w:i/>
        </w:rPr>
      </w:pPr>
    </w:p>
    <w:p w14:paraId="44E3A9DC" w14:textId="77777777" w:rsidR="00B90CE7" w:rsidRDefault="00000000">
      <w:pPr>
        <w:spacing w:before="1"/>
        <w:ind w:left="992"/>
        <w:rPr>
          <w:i/>
          <w:sz w:val="20"/>
        </w:rPr>
      </w:pPr>
      <w:r>
        <w:rPr>
          <w:i/>
          <w:sz w:val="20"/>
        </w:rPr>
        <w:t>El</w:t>
      </w:r>
      <w:r>
        <w:rPr>
          <w:i/>
          <w:spacing w:val="-4"/>
          <w:sz w:val="20"/>
        </w:rPr>
        <w:t xml:space="preserve"> </w:t>
      </w:r>
      <w:r>
        <w:rPr>
          <w:i/>
          <w:sz w:val="20"/>
        </w:rPr>
        <w:t>requerimiento</w:t>
      </w:r>
      <w:r>
        <w:rPr>
          <w:i/>
          <w:spacing w:val="-4"/>
          <w:sz w:val="20"/>
        </w:rPr>
        <w:t xml:space="preserve"> </w:t>
      </w:r>
      <w:r>
        <w:rPr>
          <w:i/>
          <w:sz w:val="20"/>
        </w:rPr>
        <w:t>incluía</w:t>
      </w:r>
      <w:r>
        <w:rPr>
          <w:i/>
          <w:spacing w:val="-4"/>
          <w:sz w:val="20"/>
        </w:rPr>
        <w:t xml:space="preserve"> </w:t>
      </w:r>
      <w:r>
        <w:rPr>
          <w:i/>
          <w:sz w:val="20"/>
        </w:rPr>
        <w:t>deficiencias</w:t>
      </w:r>
      <w:r>
        <w:rPr>
          <w:i/>
          <w:spacing w:val="-4"/>
          <w:sz w:val="20"/>
        </w:rPr>
        <w:t xml:space="preserve"> </w:t>
      </w:r>
      <w:r>
        <w:rPr>
          <w:i/>
          <w:sz w:val="20"/>
        </w:rPr>
        <w:t>relativas</w:t>
      </w:r>
      <w:r>
        <w:rPr>
          <w:i/>
          <w:spacing w:val="-3"/>
          <w:sz w:val="20"/>
        </w:rPr>
        <w:t xml:space="preserve"> </w:t>
      </w:r>
      <w:r>
        <w:rPr>
          <w:i/>
          <w:spacing w:val="-5"/>
          <w:sz w:val="20"/>
        </w:rPr>
        <w:t>a:</w:t>
      </w:r>
    </w:p>
    <w:p w14:paraId="6CF84897" w14:textId="77777777" w:rsidR="00B90CE7" w:rsidRDefault="00B90CE7">
      <w:pPr>
        <w:pStyle w:val="Textoindependiente"/>
        <w:spacing w:before="60"/>
        <w:rPr>
          <w:i/>
        </w:rPr>
      </w:pPr>
    </w:p>
    <w:p w14:paraId="0C05C9BC" w14:textId="77777777" w:rsidR="00B90CE7" w:rsidRDefault="00000000">
      <w:pPr>
        <w:spacing w:line="542" w:lineRule="auto"/>
        <w:ind w:left="992" w:right="3118"/>
        <w:rPr>
          <w:i/>
          <w:sz w:val="20"/>
        </w:rPr>
      </w:pPr>
      <w:r>
        <w:rPr>
          <w:i/>
          <w:sz w:val="20"/>
        </w:rPr>
        <w:t>Relación</w:t>
      </w:r>
      <w:r>
        <w:rPr>
          <w:i/>
          <w:spacing w:val="-4"/>
          <w:sz w:val="20"/>
        </w:rPr>
        <w:t xml:space="preserve"> </w:t>
      </w:r>
      <w:r>
        <w:rPr>
          <w:i/>
          <w:sz w:val="20"/>
        </w:rPr>
        <w:t>completa</w:t>
      </w:r>
      <w:r>
        <w:rPr>
          <w:i/>
          <w:spacing w:val="-4"/>
          <w:sz w:val="20"/>
        </w:rPr>
        <w:t xml:space="preserve"> </w:t>
      </w:r>
      <w:r>
        <w:rPr>
          <w:i/>
          <w:sz w:val="20"/>
        </w:rPr>
        <w:t>de</w:t>
      </w:r>
      <w:r>
        <w:rPr>
          <w:i/>
          <w:spacing w:val="-4"/>
          <w:sz w:val="20"/>
        </w:rPr>
        <w:t xml:space="preserve"> </w:t>
      </w:r>
      <w:r>
        <w:rPr>
          <w:i/>
          <w:sz w:val="20"/>
        </w:rPr>
        <w:t>propietarios</w:t>
      </w:r>
      <w:r>
        <w:rPr>
          <w:i/>
          <w:spacing w:val="-4"/>
          <w:sz w:val="20"/>
        </w:rPr>
        <w:t xml:space="preserve"> </w:t>
      </w:r>
      <w:r>
        <w:rPr>
          <w:i/>
          <w:sz w:val="20"/>
        </w:rPr>
        <w:t>y</w:t>
      </w:r>
      <w:r>
        <w:rPr>
          <w:i/>
          <w:spacing w:val="-4"/>
          <w:sz w:val="20"/>
        </w:rPr>
        <w:t xml:space="preserve"> </w:t>
      </w:r>
      <w:r>
        <w:rPr>
          <w:i/>
          <w:sz w:val="20"/>
        </w:rPr>
        <w:t>acreditación</w:t>
      </w:r>
      <w:r>
        <w:rPr>
          <w:i/>
          <w:spacing w:val="-4"/>
          <w:sz w:val="20"/>
        </w:rPr>
        <w:t xml:space="preserve"> </w:t>
      </w:r>
      <w:r>
        <w:rPr>
          <w:i/>
          <w:sz w:val="20"/>
        </w:rPr>
        <w:t>de</w:t>
      </w:r>
      <w:r>
        <w:rPr>
          <w:i/>
          <w:spacing w:val="-4"/>
          <w:sz w:val="20"/>
        </w:rPr>
        <w:t xml:space="preserve"> </w:t>
      </w:r>
      <w:r>
        <w:rPr>
          <w:i/>
          <w:sz w:val="20"/>
        </w:rPr>
        <w:t>legitimación. Ajustes en la delimitación y planos topográficos.</w:t>
      </w:r>
    </w:p>
    <w:p w14:paraId="5518F4F5" w14:textId="77777777" w:rsidR="00B90CE7" w:rsidRDefault="00000000">
      <w:pPr>
        <w:spacing w:before="2" w:line="542" w:lineRule="auto"/>
        <w:ind w:left="992" w:right="3946"/>
        <w:rPr>
          <w:i/>
          <w:sz w:val="20"/>
        </w:rPr>
      </w:pPr>
      <w:r>
        <w:rPr>
          <w:i/>
          <w:sz w:val="20"/>
        </w:rPr>
        <w:t>Coherencia interna de la normativa urbanística. Justificación</w:t>
      </w:r>
      <w:r>
        <w:rPr>
          <w:i/>
          <w:spacing w:val="-5"/>
          <w:sz w:val="20"/>
        </w:rPr>
        <w:t xml:space="preserve"> </w:t>
      </w:r>
      <w:r>
        <w:rPr>
          <w:i/>
          <w:sz w:val="20"/>
        </w:rPr>
        <w:t>de</w:t>
      </w:r>
      <w:r>
        <w:rPr>
          <w:i/>
          <w:spacing w:val="-5"/>
          <w:sz w:val="20"/>
        </w:rPr>
        <w:t xml:space="preserve"> </w:t>
      </w:r>
      <w:r>
        <w:rPr>
          <w:i/>
          <w:sz w:val="20"/>
        </w:rPr>
        <w:t>edificabilidad</w:t>
      </w:r>
      <w:r>
        <w:rPr>
          <w:i/>
          <w:spacing w:val="-5"/>
          <w:sz w:val="20"/>
        </w:rPr>
        <w:t xml:space="preserve"> </w:t>
      </w:r>
      <w:r>
        <w:rPr>
          <w:i/>
          <w:sz w:val="20"/>
        </w:rPr>
        <w:t>y</w:t>
      </w:r>
      <w:r>
        <w:rPr>
          <w:i/>
          <w:spacing w:val="-5"/>
          <w:sz w:val="20"/>
        </w:rPr>
        <w:t xml:space="preserve"> </w:t>
      </w:r>
      <w:r>
        <w:rPr>
          <w:i/>
          <w:sz w:val="20"/>
        </w:rPr>
        <w:t>adecuación</w:t>
      </w:r>
      <w:r>
        <w:rPr>
          <w:i/>
          <w:spacing w:val="-5"/>
          <w:sz w:val="20"/>
        </w:rPr>
        <w:t xml:space="preserve"> </w:t>
      </w:r>
      <w:r>
        <w:rPr>
          <w:i/>
          <w:sz w:val="20"/>
        </w:rPr>
        <w:t>al</w:t>
      </w:r>
      <w:r>
        <w:rPr>
          <w:i/>
          <w:spacing w:val="-5"/>
          <w:sz w:val="20"/>
        </w:rPr>
        <w:t xml:space="preserve"> </w:t>
      </w:r>
      <w:r>
        <w:rPr>
          <w:i/>
          <w:sz w:val="20"/>
        </w:rPr>
        <w:t>PGOU. Justificación de infraestructuras y conexiones.</w:t>
      </w:r>
    </w:p>
    <w:p w14:paraId="397A35AB" w14:textId="77777777" w:rsidR="00B90CE7" w:rsidRDefault="00000000">
      <w:pPr>
        <w:spacing w:before="2" w:line="542" w:lineRule="auto"/>
        <w:ind w:left="992" w:right="3118"/>
        <w:rPr>
          <w:i/>
          <w:sz w:val="20"/>
        </w:rPr>
      </w:pPr>
      <w:r>
        <w:rPr>
          <w:i/>
          <w:sz w:val="20"/>
        </w:rPr>
        <w:t>Corrección del contenido impropio relativo a reparcelación. Completar</w:t>
      </w:r>
      <w:r>
        <w:rPr>
          <w:i/>
          <w:spacing w:val="-4"/>
          <w:sz w:val="20"/>
        </w:rPr>
        <w:t xml:space="preserve"> </w:t>
      </w:r>
      <w:r>
        <w:rPr>
          <w:i/>
          <w:sz w:val="20"/>
        </w:rPr>
        <w:t>la</w:t>
      </w:r>
      <w:r>
        <w:rPr>
          <w:i/>
          <w:spacing w:val="-4"/>
          <w:sz w:val="20"/>
        </w:rPr>
        <w:t xml:space="preserve"> </w:t>
      </w:r>
      <w:r>
        <w:rPr>
          <w:i/>
          <w:sz w:val="20"/>
        </w:rPr>
        <w:t>memoria</w:t>
      </w:r>
      <w:r>
        <w:rPr>
          <w:i/>
          <w:spacing w:val="-4"/>
          <w:sz w:val="20"/>
        </w:rPr>
        <w:t xml:space="preserve"> </w:t>
      </w:r>
      <w:r>
        <w:rPr>
          <w:i/>
          <w:sz w:val="20"/>
        </w:rPr>
        <w:t>de</w:t>
      </w:r>
      <w:r>
        <w:rPr>
          <w:i/>
          <w:spacing w:val="-4"/>
          <w:sz w:val="20"/>
        </w:rPr>
        <w:t xml:space="preserve"> </w:t>
      </w:r>
      <w:r>
        <w:rPr>
          <w:i/>
          <w:sz w:val="20"/>
        </w:rPr>
        <w:t>viabilidad</w:t>
      </w:r>
      <w:r>
        <w:rPr>
          <w:i/>
          <w:spacing w:val="-4"/>
          <w:sz w:val="20"/>
        </w:rPr>
        <w:t xml:space="preserve"> </w:t>
      </w:r>
      <w:r>
        <w:rPr>
          <w:i/>
          <w:sz w:val="20"/>
        </w:rPr>
        <w:t>y</w:t>
      </w:r>
      <w:r>
        <w:rPr>
          <w:i/>
          <w:spacing w:val="-4"/>
          <w:sz w:val="20"/>
        </w:rPr>
        <w:t xml:space="preserve"> </w:t>
      </w:r>
      <w:r>
        <w:rPr>
          <w:i/>
          <w:sz w:val="20"/>
        </w:rPr>
        <w:t>sostenibilidad</w:t>
      </w:r>
      <w:r>
        <w:rPr>
          <w:i/>
          <w:spacing w:val="-4"/>
          <w:sz w:val="20"/>
        </w:rPr>
        <w:t xml:space="preserve"> </w:t>
      </w:r>
      <w:r>
        <w:rPr>
          <w:i/>
          <w:sz w:val="20"/>
        </w:rPr>
        <w:t>económica.</w:t>
      </w:r>
    </w:p>
    <w:p w14:paraId="2069B2B8" w14:textId="77777777" w:rsidR="00B90CE7" w:rsidRDefault="00000000">
      <w:pPr>
        <w:spacing w:before="1" w:line="542" w:lineRule="auto"/>
        <w:ind w:left="992" w:right="1644"/>
        <w:rPr>
          <w:i/>
          <w:sz w:val="20"/>
        </w:rPr>
      </w:pPr>
      <w:r>
        <w:rPr>
          <w:i/>
          <w:sz w:val="20"/>
        </w:rPr>
        <w:t>Aclaración sobre el procedimiento de Evaluación Ambiental Estratégica. Incorporación</w:t>
      </w:r>
      <w:r>
        <w:rPr>
          <w:i/>
          <w:spacing w:val="-3"/>
          <w:sz w:val="20"/>
        </w:rPr>
        <w:t xml:space="preserve"> </w:t>
      </w:r>
      <w:r>
        <w:rPr>
          <w:i/>
          <w:sz w:val="20"/>
        </w:rPr>
        <w:t>del</w:t>
      </w:r>
      <w:r>
        <w:rPr>
          <w:i/>
          <w:spacing w:val="-3"/>
          <w:sz w:val="20"/>
        </w:rPr>
        <w:t xml:space="preserve"> </w:t>
      </w:r>
      <w:r>
        <w:rPr>
          <w:i/>
          <w:sz w:val="20"/>
        </w:rPr>
        <w:t>Estudio</w:t>
      </w:r>
      <w:r>
        <w:rPr>
          <w:i/>
          <w:spacing w:val="-3"/>
          <w:sz w:val="20"/>
        </w:rPr>
        <w:t xml:space="preserve"> </w:t>
      </w:r>
      <w:r>
        <w:rPr>
          <w:i/>
          <w:sz w:val="20"/>
        </w:rPr>
        <w:t>de</w:t>
      </w:r>
      <w:r>
        <w:rPr>
          <w:i/>
          <w:spacing w:val="-3"/>
          <w:sz w:val="20"/>
        </w:rPr>
        <w:t xml:space="preserve"> </w:t>
      </w:r>
      <w:r>
        <w:rPr>
          <w:i/>
          <w:sz w:val="20"/>
        </w:rPr>
        <w:t>Línea</w:t>
      </w:r>
      <w:r>
        <w:rPr>
          <w:i/>
          <w:spacing w:val="-3"/>
          <w:sz w:val="20"/>
        </w:rPr>
        <w:t xml:space="preserve"> </w:t>
      </w:r>
      <w:r>
        <w:rPr>
          <w:i/>
          <w:sz w:val="20"/>
        </w:rPr>
        <w:t>Límite</w:t>
      </w:r>
      <w:r>
        <w:rPr>
          <w:i/>
          <w:spacing w:val="-3"/>
          <w:sz w:val="20"/>
        </w:rPr>
        <w:t xml:space="preserve"> </w:t>
      </w:r>
      <w:r>
        <w:rPr>
          <w:i/>
          <w:sz w:val="20"/>
        </w:rPr>
        <w:t>de</w:t>
      </w:r>
      <w:r>
        <w:rPr>
          <w:i/>
          <w:spacing w:val="-3"/>
          <w:sz w:val="20"/>
        </w:rPr>
        <w:t xml:space="preserve"> </w:t>
      </w:r>
      <w:r>
        <w:rPr>
          <w:i/>
          <w:sz w:val="20"/>
        </w:rPr>
        <w:t>Edificación</w:t>
      </w:r>
      <w:r>
        <w:rPr>
          <w:i/>
          <w:spacing w:val="-3"/>
          <w:sz w:val="20"/>
        </w:rPr>
        <w:t xml:space="preserve"> </w:t>
      </w:r>
      <w:r>
        <w:rPr>
          <w:i/>
          <w:sz w:val="20"/>
        </w:rPr>
        <w:t>por</w:t>
      </w:r>
      <w:r>
        <w:rPr>
          <w:i/>
          <w:spacing w:val="-3"/>
          <w:sz w:val="20"/>
        </w:rPr>
        <w:t xml:space="preserve"> </w:t>
      </w:r>
      <w:r>
        <w:rPr>
          <w:i/>
          <w:sz w:val="20"/>
        </w:rPr>
        <w:t>afección</w:t>
      </w:r>
      <w:r>
        <w:rPr>
          <w:i/>
          <w:spacing w:val="-3"/>
          <w:sz w:val="20"/>
        </w:rPr>
        <w:t xml:space="preserve"> </w:t>
      </w:r>
      <w:r>
        <w:rPr>
          <w:i/>
          <w:sz w:val="20"/>
        </w:rPr>
        <w:t>de</w:t>
      </w:r>
      <w:r>
        <w:rPr>
          <w:i/>
          <w:spacing w:val="-3"/>
          <w:sz w:val="20"/>
        </w:rPr>
        <w:t xml:space="preserve"> </w:t>
      </w:r>
      <w:r>
        <w:rPr>
          <w:i/>
          <w:sz w:val="20"/>
        </w:rPr>
        <w:t>la</w:t>
      </w:r>
      <w:r>
        <w:rPr>
          <w:i/>
          <w:spacing w:val="-3"/>
          <w:sz w:val="20"/>
        </w:rPr>
        <w:t xml:space="preserve"> </w:t>
      </w:r>
      <w:r>
        <w:rPr>
          <w:i/>
          <w:sz w:val="20"/>
        </w:rPr>
        <w:t>A#6.</w:t>
      </w:r>
    </w:p>
    <w:p w14:paraId="11FA0F45" w14:textId="77777777" w:rsidR="00B90CE7" w:rsidRDefault="00000000">
      <w:pPr>
        <w:spacing w:before="2"/>
        <w:ind w:left="992"/>
        <w:rPr>
          <w:i/>
          <w:sz w:val="20"/>
        </w:rPr>
      </w:pPr>
      <w:r>
        <w:rPr>
          <w:b/>
          <w:i/>
          <w:spacing w:val="-2"/>
          <w:sz w:val="20"/>
        </w:rPr>
        <w:t>TERCERO.</w:t>
      </w:r>
      <w:r>
        <w:rPr>
          <w:i/>
          <w:spacing w:val="-2"/>
          <w:sz w:val="20"/>
        </w:rPr>
        <w:t>-</w:t>
      </w:r>
      <w:r>
        <w:rPr>
          <w:i/>
          <w:spacing w:val="-12"/>
          <w:sz w:val="20"/>
        </w:rPr>
        <w:t xml:space="preserve"> </w:t>
      </w:r>
      <w:r>
        <w:rPr>
          <w:i/>
          <w:spacing w:val="-2"/>
          <w:sz w:val="20"/>
        </w:rPr>
        <w:t>El</w:t>
      </w:r>
      <w:r>
        <w:rPr>
          <w:i/>
          <w:spacing w:val="-12"/>
          <w:sz w:val="20"/>
        </w:rPr>
        <w:t xml:space="preserve"> </w:t>
      </w:r>
      <w:r>
        <w:rPr>
          <w:i/>
          <w:spacing w:val="-2"/>
          <w:sz w:val="20"/>
        </w:rPr>
        <w:t>requerimiento</w:t>
      </w:r>
      <w:r>
        <w:rPr>
          <w:i/>
          <w:spacing w:val="-12"/>
          <w:sz w:val="20"/>
        </w:rPr>
        <w:t xml:space="preserve"> </w:t>
      </w:r>
      <w:r>
        <w:rPr>
          <w:i/>
          <w:spacing w:val="-2"/>
          <w:sz w:val="20"/>
        </w:rPr>
        <w:t>fue</w:t>
      </w:r>
      <w:r>
        <w:rPr>
          <w:i/>
          <w:spacing w:val="-10"/>
          <w:sz w:val="20"/>
        </w:rPr>
        <w:t xml:space="preserve"> </w:t>
      </w:r>
      <w:r>
        <w:rPr>
          <w:b/>
          <w:i/>
          <w:spacing w:val="-2"/>
          <w:sz w:val="20"/>
        </w:rPr>
        <w:t>notificado</w:t>
      </w:r>
      <w:r>
        <w:rPr>
          <w:b/>
          <w:i/>
          <w:spacing w:val="-11"/>
          <w:sz w:val="20"/>
        </w:rPr>
        <w:t xml:space="preserve"> </w:t>
      </w:r>
      <w:r>
        <w:rPr>
          <w:b/>
          <w:i/>
          <w:spacing w:val="-2"/>
          <w:sz w:val="20"/>
        </w:rPr>
        <w:t>el</w:t>
      </w:r>
      <w:r>
        <w:rPr>
          <w:b/>
          <w:i/>
          <w:spacing w:val="-12"/>
          <w:sz w:val="20"/>
        </w:rPr>
        <w:t xml:space="preserve"> </w:t>
      </w:r>
      <w:r>
        <w:rPr>
          <w:b/>
          <w:i/>
          <w:spacing w:val="-2"/>
          <w:sz w:val="20"/>
        </w:rPr>
        <w:t>17</w:t>
      </w:r>
      <w:r>
        <w:rPr>
          <w:b/>
          <w:i/>
          <w:spacing w:val="-12"/>
          <w:sz w:val="20"/>
        </w:rPr>
        <w:t xml:space="preserve"> </w:t>
      </w:r>
      <w:r>
        <w:rPr>
          <w:b/>
          <w:i/>
          <w:spacing w:val="-2"/>
          <w:sz w:val="20"/>
        </w:rPr>
        <w:t>de</w:t>
      </w:r>
      <w:r>
        <w:rPr>
          <w:b/>
          <w:i/>
          <w:spacing w:val="-11"/>
          <w:sz w:val="20"/>
        </w:rPr>
        <w:t xml:space="preserve"> </w:t>
      </w:r>
      <w:r>
        <w:rPr>
          <w:b/>
          <w:i/>
          <w:spacing w:val="-2"/>
          <w:sz w:val="20"/>
        </w:rPr>
        <w:t>noviembre</w:t>
      </w:r>
      <w:r>
        <w:rPr>
          <w:b/>
          <w:i/>
          <w:spacing w:val="-12"/>
          <w:sz w:val="20"/>
        </w:rPr>
        <w:t xml:space="preserve"> </w:t>
      </w:r>
      <w:r>
        <w:rPr>
          <w:b/>
          <w:i/>
          <w:spacing w:val="-2"/>
          <w:sz w:val="20"/>
        </w:rPr>
        <w:t>de</w:t>
      </w:r>
      <w:r>
        <w:rPr>
          <w:b/>
          <w:i/>
          <w:spacing w:val="-12"/>
          <w:sz w:val="20"/>
        </w:rPr>
        <w:t xml:space="preserve"> </w:t>
      </w:r>
      <w:r>
        <w:rPr>
          <w:b/>
          <w:i/>
          <w:spacing w:val="-2"/>
          <w:sz w:val="20"/>
        </w:rPr>
        <w:t>2025</w:t>
      </w:r>
      <w:r>
        <w:rPr>
          <w:b/>
          <w:i/>
          <w:spacing w:val="-10"/>
          <w:sz w:val="20"/>
        </w:rPr>
        <w:t xml:space="preserve"> </w:t>
      </w:r>
      <w:r>
        <w:rPr>
          <w:i/>
          <w:spacing w:val="-2"/>
          <w:sz w:val="20"/>
        </w:rPr>
        <w:t>al</w:t>
      </w:r>
      <w:r>
        <w:rPr>
          <w:i/>
          <w:spacing w:val="-12"/>
          <w:sz w:val="20"/>
        </w:rPr>
        <w:t xml:space="preserve"> </w:t>
      </w:r>
      <w:r>
        <w:rPr>
          <w:i/>
          <w:spacing w:val="-2"/>
          <w:sz w:val="20"/>
        </w:rPr>
        <w:t>promotor.</w:t>
      </w:r>
    </w:p>
    <w:p w14:paraId="4128760D" w14:textId="77777777" w:rsidR="00B90CE7" w:rsidRDefault="00B90CE7">
      <w:pPr>
        <w:pStyle w:val="Textoindependiente"/>
        <w:spacing w:before="60"/>
        <w:rPr>
          <w:i/>
        </w:rPr>
      </w:pPr>
    </w:p>
    <w:p w14:paraId="48459C1A" w14:textId="77777777" w:rsidR="00B90CE7" w:rsidRDefault="00000000">
      <w:pPr>
        <w:spacing w:line="292" w:lineRule="auto"/>
        <w:ind w:left="992" w:right="141"/>
        <w:jc w:val="both"/>
        <w:rPr>
          <w:i/>
          <w:sz w:val="20"/>
        </w:rPr>
      </w:pPr>
      <w:r>
        <w:rPr>
          <w:b/>
          <w:i/>
          <w:sz w:val="20"/>
        </w:rPr>
        <w:t xml:space="preserve">CUARTO.- </w:t>
      </w:r>
      <w:r>
        <w:rPr>
          <w:i/>
          <w:sz w:val="20"/>
        </w:rPr>
        <w:t xml:space="preserve">Con fecha </w:t>
      </w:r>
      <w:r>
        <w:rPr>
          <w:b/>
          <w:i/>
          <w:sz w:val="20"/>
        </w:rPr>
        <w:t>16 de diciembre de 2025</w:t>
      </w:r>
      <w:r>
        <w:rPr>
          <w:i/>
          <w:sz w:val="20"/>
        </w:rPr>
        <w:t xml:space="preserve">, número de registro de entrada </w:t>
      </w:r>
      <w:r>
        <w:rPr>
          <w:b/>
          <w:i/>
          <w:sz w:val="20"/>
        </w:rPr>
        <w:t xml:space="preserve">2025#E#RE#36939, </w:t>
      </w:r>
      <w:r>
        <w:rPr>
          <w:i/>
          <w:sz w:val="20"/>
        </w:rPr>
        <w:t xml:space="preserve">dentro del plazo concedido, el representante de QUINTO UMBRAL, S.L., </w:t>
      </w:r>
      <w:r>
        <w:rPr>
          <w:b/>
          <w:i/>
          <w:sz w:val="20"/>
        </w:rPr>
        <w:t xml:space="preserve">D. José Luis </w:t>
      </w:r>
      <w:proofErr w:type="spellStart"/>
      <w:r>
        <w:rPr>
          <w:b/>
          <w:i/>
          <w:spacing w:val="-4"/>
          <w:sz w:val="20"/>
        </w:rPr>
        <w:t>González#Sabariegos</w:t>
      </w:r>
      <w:proofErr w:type="spellEnd"/>
      <w:r>
        <w:rPr>
          <w:b/>
          <w:i/>
          <w:spacing w:val="-4"/>
          <w:sz w:val="20"/>
        </w:rPr>
        <w:t xml:space="preserve"> Escribano</w:t>
      </w:r>
      <w:r>
        <w:rPr>
          <w:i/>
          <w:spacing w:val="-4"/>
          <w:sz w:val="20"/>
        </w:rPr>
        <w:t xml:space="preserve">, presentó </w:t>
      </w:r>
      <w:r>
        <w:rPr>
          <w:b/>
          <w:i/>
          <w:spacing w:val="-4"/>
          <w:sz w:val="20"/>
        </w:rPr>
        <w:t>solicitud de subsanación</w:t>
      </w:r>
      <w:r>
        <w:rPr>
          <w:i/>
          <w:spacing w:val="-4"/>
          <w:sz w:val="20"/>
        </w:rPr>
        <w:t>, aportando:</w:t>
      </w:r>
    </w:p>
    <w:p w14:paraId="318260F2" w14:textId="77777777" w:rsidR="00B90CE7" w:rsidRDefault="00B90CE7">
      <w:pPr>
        <w:pStyle w:val="Textoindependiente"/>
        <w:spacing w:before="10"/>
        <w:rPr>
          <w:i/>
        </w:rPr>
      </w:pPr>
    </w:p>
    <w:p w14:paraId="71CDF309" w14:textId="77777777" w:rsidR="00B90CE7" w:rsidRDefault="00000000">
      <w:pPr>
        <w:ind w:left="992"/>
        <w:rPr>
          <w:i/>
          <w:sz w:val="20"/>
        </w:rPr>
      </w:pPr>
      <w:r>
        <w:rPr>
          <w:i/>
          <w:spacing w:val="-4"/>
          <w:sz w:val="20"/>
        </w:rPr>
        <w:t>Documento</w:t>
      </w:r>
      <w:r>
        <w:rPr>
          <w:i/>
          <w:spacing w:val="-5"/>
          <w:sz w:val="20"/>
        </w:rPr>
        <w:t xml:space="preserve"> </w:t>
      </w:r>
      <w:r>
        <w:rPr>
          <w:i/>
          <w:spacing w:val="-4"/>
          <w:sz w:val="20"/>
        </w:rPr>
        <w:t>“</w:t>
      </w:r>
      <w:r>
        <w:rPr>
          <w:b/>
          <w:i/>
          <w:spacing w:val="-4"/>
          <w:sz w:val="20"/>
        </w:rPr>
        <w:t>Subsanación PE</w:t>
      </w:r>
      <w:r>
        <w:rPr>
          <w:b/>
          <w:i/>
          <w:spacing w:val="-5"/>
          <w:sz w:val="20"/>
        </w:rPr>
        <w:t xml:space="preserve"> </w:t>
      </w:r>
      <w:r>
        <w:rPr>
          <w:b/>
          <w:i/>
          <w:spacing w:val="-4"/>
          <w:sz w:val="20"/>
        </w:rPr>
        <w:t>10#12#25</w:t>
      </w:r>
      <w:r>
        <w:rPr>
          <w:i/>
          <w:spacing w:val="-4"/>
          <w:sz w:val="20"/>
        </w:rPr>
        <w:t>”.</w:t>
      </w:r>
    </w:p>
    <w:p w14:paraId="04F19948" w14:textId="77777777" w:rsidR="00B90CE7" w:rsidRDefault="00B90CE7">
      <w:pPr>
        <w:pStyle w:val="Textoindependiente"/>
        <w:spacing w:before="61"/>
        <w:rPr>
          <w:i/>
        </w:rPr>
      </w:pPr>
    </w:p>
    <w:p w14:paraId="4392201F" w14:textId="77777777" w:rsidR="00B90CE7" w:rsidRDefault="00000000">
      <w:pPr>
        <w:spacing w:line="542" w:lineRule="auto"/>
        <w:ind w:left="992" w:right="856"/>
        <w:rPr>
          <w:i/>
          <w:sz w:val="20"/>
        </w:rPr>
      </w:pPr>
      <w:r>
        <w:rPr>
          <w:i/>
          <w:sz w:val="20"/>
        </w:rPr>
        <w:t>Declaración</w:t>
      </w:r>
      <w:r>
        <w:rPr>
          <w:i/>
          <w:spacing w:val="-3"/>
          <w:sz w:val="20"/>
        </w:rPr>
        <w:t xml:space="preserve"> </w:t>
      </w:r>
      <w:r>
        <w:rPr>
          <w:i/>
          <w:sz w:val="20"/>
        </w:rPr>
        <w:t>expresa</w:t>
      </w:r>
      <w:r>
        <w:rPr>
          <w:i/>
          <w:spacing w:val="-3"/>
          <w:sz w:val="20"/>
        </w:rPr>
        <w:t xml:space="preserve"> </w:t>
      </w:r>
      <w:r>
        <w:rPr>
          <w:i/>
          <w:sz w:val="20"/>
        </w:rPr>
        <w:t>de</w:t>
      </w:r>
      <w:r>
        <w:rPr>
          <w:i/>
          <w:spacing w:val="-3"/>
          <w:sz w:val="20"/>
        </w:rPr>
        <w:t xml:space="preserve"> </w:t>
      </w:r>
      <w:r>
        <w:rPr>
          <w:i/>
          <w:sz w:val="20"/>
        </w:rPr>
        <w:t>que</w:t>
      </w:r>
      <w:r>
        <w:rPr>
          <w:i/>
          <w:spacing w:val="-3"/>
          <w:sz w:val="20"/>
        </w:rPr>
        <w:t xml:space="preserve"> </w:t>
      </w:r>
      <w:r>
        <w:rPr>
          <w:i/>
          <w:sz w:val="20"/>
        </w:rPr>
        <w:t>la</w:t>
      </w:r>
      <w:r>
        <w:rPr>
          <w:i/>
          <w:spacing w:val="-3"/>
          <w:sz w:val="20"/>
        </w:rPr>
        <w:t xml:space="preserve"> </w:t>
      </w:r>
      <w:r>
        <w:rPr>
          <w:i/>
          <w:sz w:val="20"/>
        </w:rPr>
        <w:t>documentación</w:t>
      </w:r>
      <w:r>
        <w:rPr>
          <w:i/>
          <w:spacing w:val="-3"/>
          <w:sz w:val="20"/>
        </w:rPr>
        <w:t xml:space="preserve"> </w:t>
      </w:r>
      <w:r>
        <w:rPr>
          <w:i/>
          <w:sz w:val="20"/>
        </w:rPr>
        <w:t>requerida</w:t>
      </w:r>
      <w:r>
        <w:rPr>
          <w:i/>
          <w:spacing w:val="-3"/>
          <w:sz w:val="20"/>
        </w:rPr>
        <w:t xml:space="preserve"> </w:t>
      </w:r>
      <w:r>
        <w:rPr>
          <w:i/>
          <w:sz w:val="20"/>
        </w:rPr>
        <w:t>se</w:t>
      </w:r>
      <w:r>
        <w:rPr>
          <w:i/>
          <w:spacing w:val="-3"/>
          <w:sz w:val="20"/>
        </w:rPr>
        <w:t xml:space="preserve"> </w:t>
      </w:r>
      <w:r>
        <w:rPr>
          <w:i/>
          <w:sz w:val="20"/>
        </w:rPr>
        <w:t>presenta</w:t>
      </w:r>
      <w:r>
        <w:rPr>
          <w:i/>
          <w:spacing w:val="-3"/>
          <w:sz w:val="20"/>
        </w:rPr>
        <w:t xml:space="preserve"> </w:t>
      </w:r>
      <w:r>
        <w:rPr>
          <w:i/>
          <w:sz w:val="20"/>
        </w:rPr>
        <w:t>íntegramente. Acreditación de identidad y representación.</w:t>
      </w:r>
    </w:p>
    <w:p w14:paraId="57E70B3E" w14:textId="77777777" w:rsidR="00B90CE7" w:rsidRDefault="00000000">
      <w:pPr>
        <w:spacing w:before="1"/>
        <w:ind w:left="992"/>
        <w:rPr>
          <w:i/>
          <w:sz w:val="20"/>
        </w:rPr>
      </w:pPr>
      <w:r>
        <w:rPr>
          <w:i/>
          <w:sz w:val="20"/>
        </w:rPr>
        <w:t>Enlace</w:t>
      </w:r>
      <w:r>
        <w:rPr>
          <w:i/>
          <w:spacing w:val="-7"/>
          <w:sz w:val="20"/>
        </w:rPr>
        <w:t xml:space="preserve"> </w:t>
      </w:r>
      <w:r>
        <w:rPr>
          <w:i/>
          <w:sz w:val="20"/>
        </w:rPr>
        <w:t>para</w:t>
      </w:r>
      <w:r>
        <w:rPr>
          <w:i/>
          <w:spacing w:val="-4"/>
          <w:sz w:val="20"/>
        </w:rPr>
        <w:t xml:space="preserve"> </w:t>
      </w:r>
      <w:r>
        <w:rPr>
          <w:i/>
          <w:sz w:val="20"/>
        </w:rPr>
        <w:t>descarga</w:t>
      </w:r>
      <w:r>
        <w:rPr>
          <w:i/>
          <w:spacing w:val="-4"/>
          <w:sz w:val="20"/>
        </w:rPr>
        <w:t xml:space="preserve"> </w:t>
      </w:r>
      <w:r>
        <w:rPr>
          <w:i/>
          <w:sz w:val="20"/>
        </w:rPr>
        <w:t>del</w:t>
      </w:r>
      <w:r>
        <w:rPr>
          <w:i/>
          <w:spacing w:val="-4"/>
          <w:sz w:val="20"/>
        </w:rPr>
        <w:t xml:space="preserve"> </w:t>
      </w:r>
      <w:r>
        <w:rPr>
          <w:i/>
          <w:sz w:val="20"/>
        </w:rPr>
        <w:t>conjunto</w:t>
      </w:r>
      <w:r>
        <w:rPr>
          <w:i/>
          <w:spacing w:val="-4"/>
          <w:sz w:val="20"/>
        </w:rPr>
        <w:t xml:space="preserve"> </w:t>
      </w:r>
      <w:r>
        <w:rPr>
          <w:i/>
          <w:sz w:val="20"/>
        </w:rPr>
        <w:t>documental</w:t>
      </w:r>
      <w:r>
        <w:rPr>
          <w:i/>
          <w:spacing w:val="-5"/>
          <w:sz w:val="20"/>
        </w:rPr>
        <w:t xml:space="preserve"> </w:t>
      </w:r>
      <w:r>
        <w:rPr>
          <w:i/>
          <w:sz w:val="20"/>
        </w:rPr>
        <w:t>completo,</w:t>
      </w:r>
      <w:r>
        <w:rPr>
          <w:i/>
          <w:spacing w:val="-4"/>
          <w:sz w:val="20"/>
        </w:rPr>
        <w:t xml:space="preserve"> </w:t>
      </w:r>
      <w:r>
        <w:rPr>
          <w:i/>
          <w:sz w:val="20"/>
        </w:rPr>
        <w:t>debido</w:t>
      </w:r>
      <w:r>
        <w:rPr>
          <w:i/>
          <w:spacing w:val="-4"/>
          <w:sz w:val="20"/>
        </w:rPr>
        <w:t xml:space="preserve"> </w:t>
      </w:r>
      <w:r>
        <w:rPr>
          <w:i/>
          <w:sz w:val="20"/>
        </w:rPr>
        <w:t>al</w:t>
      </w:r>
      <w:r>
        <w:rPr>
          <w:i/>
          <w:spacing w:val="-4"/>
          <w:sz w:val="20"/>
        </w:rPr>
        <w:t xml:space="preserve"> </w:t>
      </w:r>
      <w:r>
        <w:rPr>
          <w:i/>
          <w:sz w:val="20"/>
        </w:rPr>
        <w:t>volumen</w:t>
      </w:r>
      <w:r>
        <w:rPr>
          <w:i/>
          <w:spacing w:val="-4"/>
          <w:sz w:val="20"/>
        </w:rPr>
        <w:t xml:space="preserve"> </w:t>
      </w:r>
      <w:r>
        <w:rPr>
          <w:i/>
          <w:sz w:val="20"/>
        </w:rPr>
        <w:t>de</w:t>
      </w:r>
      <w:r>
        <w:rPr>
          <w:i/>
          <w:spacing w:val="-4"/>
          <w:sz w:val="20"/>
        </w:rPr>
        <w:t xml:space="preserve"> </w:t>
      </w:r>
      <w:r>
        <w:rPr>
          <w:i/>
          <w:spacing w:val="-2"/>
          <w:sz w:val="20"/>
        </w:rPr>
        <w:t>archivos.</w:t>
      </w:r>
    </w:p>
    <w:p w14:paraId="55A73C63" w14:textId="77777777" w:rsidR="00B90CE7" w:rsidRDefault="00B90CE7">
      <w:pPr>
        <w:pStyle w:val="Textoindependiente"/>
        <w:spacing w:before="61"/>
        <w:rPr>
          <w:i/>
        </w:rPr>
      </w:pPr>
    </w:p>
    <w:p w14:paraId="0BC48D44" w14:textId="77777777" w:rsidR="00B90CE7" w:rsidRDefault="00000000">
      <w:pPr>
        <w:spacing w:line="288" w:lineRule="auto"/>
        <w:ind w:left="992" w:right="140"/>
        <w:jc w:val="both"/>
        <w:rPr>
          <w:position w:val="2"/>
          <w:sz w:val="19"/>
        </w:rPr>
      </w:pPr>
      <w:r>
        <w:rPr>
          <w:b/>
          <w:i/>
          <w:sz w:val="20"/>
        </w:rPr>
        <w:t xml:space="preserve">QUINTO.- </w:t>
      </w:r>
      <w:r>
        <w:rPr>
          <w:i/>
          <w:sz w:val="20"/>
        </w:rPr>
        <w:t>Con fecha 16 de abril de 2026, con número de registro de entrada 2026-E-RE-14378, el interesado presentada SUBSANACIÓN DEDEFICIENCIAS de la propuesta de Plan Especial Calle Cisneros</w:t>
      </w:r>
      <w:r>
        <w:rPr>
          <w:i/>
          <w:spacing w:val="32"/>
          <w:sz w:val="20"/>
        </w:rPr>
        <w:t xml:space="preserve"> </w:t>
      </w:r>
      <w:r>
        <w:rPr>
          <w:i/>
          <w:sz w:val="20"/>
        </w:rPr>
        <w:t>en</w:t>
      </w:r>
      <w:r>
        <w:rPr>
          <w:i/>
          <w:spacing w:val="32"/>
          <w:sz w:val="20"/>
        </w:rPr>
        <w:t xml:space="preserve"> </w:t>
      </w:r>
      <w:r>
        <w:rPr>
          <w:i/>
          <w:sz w:val="20"/>
        </w:rPr>
        <w:t>suelo</w:t>
      </w:r>
      <w:r>
        <w:rPr>
          <w:i/>
          <w:spacing w:val="32"/>
          <w:sz w:val="20"/>
        </w:rPr>
        <w:t xml:space="preserve"> </w:t>
      </w:r>
      <w:r>
        <w:rPr>
          <w:i/>
          <w:sz w:val="20"/>
        </w:rPr>
        <w:t>urbano</w:t>
      </w:r>
      <w:r>
        <w:rPr>
          <w:i/>
          <w:spacing w:val="32"/>
          <w:sz w:val="20"/>
        </w:rPr>
        <w:t xml:space="preserve"> </w:t>
      </w:r>
      <w:r>
        <w:rPr>
          <w:i/>
          <w:sz w:val="20"/>
        </w:rPr>
        <w:t>consolidado,</w:t>
      </w:r>
      <w:r>
        <w:rPr>
          <w:i/>
          <w:spacing w:val="32"/>
          <w:sz w:val="20"/>
        </w:rPr>
        <w:t xml:space="preserve"> </w:t>
      </w:r>
      <w:r>
        <w:rPr>
          <w:i/>
          <w:sz w:val="20"/>
        </w:rPr>
        <w:t>redactado</w:t>
      </w:r>
      <w:r>
        <w:rPr>
          <w:i/>
          <w:spacing w:val="32"/>
          <w:sz w:val="20"/>
        </w:rPr>
        <w:t xml:space="preserve"> </w:t>
      </w:r>
      <w:r>
        <w:rPr>
          <w:i/>
          <w:sz w:val="20"/>
        </w:rPr>
        <w:t>por</w:t>
      </w:r>
      <w:r>
        <w:rPr>
          <w:i/>
          <w:spacing w:val="32"/>
          <w:sz w:val="20"/>
        </w:rPr>
        <w:t xml:space="preserve"> </w:t>
      </w:r>
      <w:r>
        <w:rPr>
          <w:i/>
          <w:sz w:val="20"/>
        </w:rPr>
        <w:t>la</w:t>
      </w:r>
      <w:r>
        <w:rPr>
          <w:i/>
          <w:spacing w:val="32"/>
          <w:sz w:val="20"/>
        </w:rPr>
        <w:t xml:space="preserve"> </w:t>
      </w:r>
      <w:r>
        <w:rPr>
          <w:i/>
          <w:sz w:val="20"/>
        </w:rPr>
        <w:t>Arquitecta</w:t>
      </w:r>
      <w:r>
        <w:rPr>
          <w:i/>
          <w:spacing w:val="34"/>
          <w:sz w:val="20"/>
        </w:rPr>
        <w:t xml:space="preserve"> </w:t>
      </w:r>
      <w:r>
        <w:rPr>
          <w:position w:val="2"/>
          <w:sz w:val="19"/>
        </w:rPr>
        <w:t>** ** ******* **** ********</w:t>
      </w:r>
    </w:p>
    <w:p w14:paraId="0E6C2161" w14:textId="77777777" w:rsidR="00B90CE7" w:rsidRDefault="00000000">
      <w:pPr>
        <w:spacing w:before="3" w:line="292" w:lineRule="auto"/>
        <w:ind w:left="992" w:right="140"/>
        <w:jc w:val="both"/>
        <w:rPr>
          <w:i/>
          <w:sz w:val="20"/>
        </w:rPr>
      </w:pPr>
      <w:r>
        <w:rPr>
          <w:i/>
          <w:sz w:val="20"/>
        </w:rPr>
        <w:t>junto con sus documentos, y, previos los trámites oportunos, continúe la tramitación del mismo, mediante su aprobación inicial. Al escrito se acompaña la siguiente documentación:</w:t>
      </w:r>
    </w:p>
    <w:p w14:paraId="65493823" w14:textId="77777777" w:rsidR="00B90CE7" w:rsidRDefault="00B90CE7">
      <w:pPr>
        <w:pStyle w:val="Textoindependiente"/>
        <w:spacing w:before="9"/>
        <w:rPr>
          <w:i/>
        </w:rPr>
      </w:pPr>
    </w:p>
    <w:p w14:paraId="44FB95DE" w14:textId="77777777" w:rsidR="00B90CE7" w:rsidRDefault="00000000">
      <w:pPr>
        <w:spacing w:before="1"/>
        <w:ind w:left="992"/>
        <w:jc w:val="both"/>
        <w:rPr>
          <w:i/>
          <w:sz w:val="20"/>
        </w:rPr>
      </w:pPr>
      <w:r>
        <w:rPr>
          <w:i/>
          <w:sz w:val="20"/>
        </w:rPr>
        <w:t>Bloque</w:t>
      </w:r>
      <w:r>
        <w:rPr>
          <w:i/>
          <w:spacing w:val="-5"/>
          <w:sz w:val="20"/>
        </w:rPr>
        <w:t xml:space="preserve"> I.-</w:t>
      </w:r>
    </w:p>
    <w:p w14:paraId="02B148DC" w14:textId="77777777" w:rsidR="00B90CE7" w:rsidRDefault="00B90CE7">
      <w:pPr>
        <w:pStyle w:val="Textoindependiente"/>
        <w:spacing w:before="60"/>
        <w:rPr>
          <w:i/>
        </w:rPr>
      </w:pPr>
    </w:p>
    <w:p w14:paraId="6644BFEA" w14:textId="77777777" w:rsidR="00B90CE7" w:rsidRDefault="00000000">
      <w:pPr>
        <w:pStyle w:val="Prrafodelista"/>
        <w:numPr>
          <w:ilvl w:val="0"/>
          <w:numId w:val="39"/>
        </w:numPr>
        <w:tabs>
          <w:tab w:val="left" w:pos="1391"/>
        </w:tabs>
        <w:ind w:left="1391" w:hanging="171"/>
        <w:jc w:val="left"/>
        <w:rPr>
          <w:i/>
          <w:sz w:val="20"/>
        </w:rPr>
      </w:pPr>
      <w:r>
        <w:rPr>
          <w:i/>
          <w:sz w:val="20"/>
        </w:rPr>
        <w:t>Memoria</w:t>
      </w:r>
      <w:r>
        <w:rPr>
          <w:i/>
          <w:spacing w:val="-8"/>
          <w:sz w:val="20"/>
        </w:rPr>
        <w:t xml:space="preserve"> </w:t>
      </w:r>
      <w:r>
        <w:rPr>
          <w:i/>
          <w:spacing w:val="-2"/>
          <w:sz w:val="20"/>
        </w:rPr>
        <w:t>informativa.</w:t>
      </w:r>
    </w:p>
    <w:p w14:paraId="7683635A" w14:textId="77777777" w:rsidR="00B90CE7" w:rsidRDefault="00B90CE7">
      <w:pPr>
        <w:pStyle w:val="Prrafodelista"/>
        <w:jc w:val="left"/>
        <w:rPr>
          <w:i/>
          <w:sz w:val="20"/>
        </w:rPr>
        <w:sectPr w:rsidR="00B90CE7">
          <w:pgSz w:w="11910" w:h="16840"/>
          <w:pgMar w:top="1340" w:right="1275" w:bottom="1300" w:left="425" w:header="225" w:footer="1100" w:gutter="0"/>
          <w:cols w:space="720"/>
        </w:sectPr>
      </w:pPr>
    </w:p>
    <w:p w14:paraId="29876164" w14:textId="77777777" w:rsidR="00B90CE7" w:rsidRDefault="00000000">
      <w:pPr>
        <w:pStyle w:val="Prrafodelista"/>
        <w:numPr>
          <w:ilvl w:val="0"/>
          <w:numId w:val="39"/>
        </w:numPr>
        <w:tabs>
          <w:tab w:val="left" w:pos="1391"/>
        </w:tabs>
        <w:spacing w:before="87"/>
        <w:ind w:left="1391" w:hanging="171"/>
        <w:jc w:val="left"/>
        <w:rPr>
          <w:i/>
          <w:sz w:val="20"/>
        </w:rPr>
      </w:pPr>
      <w:r>
        <w:rPr>
          <w:i/>
          <w:noProof/>
          <w:sz w:val="20"/>
        </w:rPr>
        <w:lastRenderedPageBreak/>
        <mc:AlternateContent>
          <mc:Choice Requires="wps">
            <w:drawing>
              <wp:anchor distT="0" distB="0" distL="0" distR="0" simplePos="0" relativeHeight="15833600" behindDoc="0" locked="0" layoutInCell="1" allowOverlap="1" wp14:anchorId="352F97B8" wp14:editId="7DDC4F19">
                <wp:simplePos x="0" y="0"/>
                <wp:positionH relativeFrom="page">
                  <wp:posOffset>6810644</wp:posOffset>
                </wp:positionH>
                <wp:positionV relativeFrom="page">
                  <wp:posOffset>2824745</wp:posOffset>
                </wp:positionV>
                <wp:extent cx="417830" cy="3181350"/>
                <wp:effectExtent l="0" t="0" r="0" b="0"/>
                <wp:wrapNone/>
                <wp:docPr id="240" name="Textbox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0593AF0B"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DAEDD7D"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352F97B8" id="Textbox 240" o:spid="_x0000_s1233" type="#_x0000_t202" style="position:absolute;left:0;text-align:left;margin-left:536.25pt;margin-top:222.4pt;width:32.9pt;height:250.5pt;z-index:15833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9UyZLKMBAAAzAwAADgAAAAAAAAAAAAAAAAAuAgAAZHJzL2Uyb0RvYy54bWxQSwECLQAUAAYA&#10;CAAAACEABED4A+AAAAANAQAADwAAAAAAAAAAAAAAAAD9AwAAZHJzL2Rvd25yZXYueG1sUEsFBgAA&#10;AAAEAAQA8wAAAAoFAAAAAA==&#10;" filled="f" stroked="f">
                <v:textbox style="layout-flow:vertical;mso-layout-flow-alt:bottom-to-top" inset="0,0,0,0">
                  <w:txbxContent>
                    <w:p w14:paraId="0593AF0B"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DAEDD7D"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anchory="page"/>
              </v:shape>
            </w:pict>
          </mc:Fallback>
        </mc:AlternateContent>
      </w:r>
      <w:r>
        <w:rPr>
          <w:i/>
          <w:noProof/>
          <w:sz w:val="20"/>
        </w:rPr>
        <mc:AlternateContent>
          <mc:Choice Requires="wps">
            <w:drawing>
              <wp:anchor distT="0" distB="0" distL="0" distR="0" simplePos="0" relativeHeight="15834112" behindDoc="0" locked="0" layoutInCell="1" allowOverlap="1" wp14:anchorId="07D36972" wp14:editId="5480FB87">
                <wp:simplePos x="0" y="0"/>
                <wp:positionH relativeFrom="page">
                  <wp:posOffset>6964774</wp:posOffset>
                </wp:positionH>
                <wp:positionV relativeFrom="page">
                  <wp:posOffset>6510487</wp:posOffset>
                </wp:positionV>
                <wp:extent cx="264160" cy="3317875"/>
                <wp:effectExtent l="0" t="0" r="0" b="0"/>
                <wp:wrapNone/>
                <wp:docPr id="241" name="Text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160" cy="3317875"/>
                        </a:xfrm>
                        <a:prstGeom prst="rect">
                          <a:avLst/>
                        </a:prstGeom>
                      </wps:spPr>
                      <wps:txbx>
                        <w:txbxContent>
                          <w:p w14:paraId="5D05D2BE" w14:textId="77777777" w:rsidR="00B90CE7" w:rsidRDefault="00000000">
                            <w:pPr>
                              <w:spacing w:before="7" w:line="140" w:lineRule="exact"/>
                              <w:ind w:left="20"/>
                              <w:rPr>
                                <w:position w:val="2"/>
                                <w:sz w:val="11"/>
                              </w:rPr>
                            </w:pPr>
                            <w:r>
                              <w:rPr>
                                <w:spacing w:val="-2"/>
                                <w:sz w:val="12"/>
                              </w:rPr>
                              <w:t>Cód.</w:t>
                            </w:r>
                            <w:r>
                              <w:rPr>
                                <w:spacing w:val="5"/>
                                <w:sz w:val="12"/>
                              </w:rPr>
                              <w:t xml:space="preserve"> </w:t>
                            </w:r>
                            <w:r>
                              <w:rPr>
                                <w:spacing w:val="-2"/>
                                <w:sz w:val="12"/>
                              </w:rPr>
                              <w:t>Validación:</w:t>
                            </w:r>
                            <w:r>
                              <w:rPr>
                                <w:spacing w:val="-10"/>
                                <w:sz w:val="12"/>
                              </w:rPr>
                              <w:t xml:space="preserve"> </w:t>
                            </w:r>
                            <w:r>
                              <w:rPr>
                                <w:spacing w:val="-2"/>
                                <w:position w:val="2"/>
                                <w:sz w:val="11"/>
                              </w:rPr>
                              <w:t>*************************</w:t>
                            </w:r>
                          </w:p>
                          <w:p w14:paraId="4372B969" w14:textId="77777777" w:rsidR="00B90CE7" w:rsidRDefault="00000000">
                            <w:pPr>
                              <w:spacing w:line="120" w:lineRule="exact"/>
                              <w:ind w:left="20"/>
                              <w:rPr>
                                <w:sz w:val="12"/>
                              </w:rPr>
                            </w:pPr>
                            <w:r>
                              <w:rPr>
                                <w:spacing w:val="-2"/>
                                <w:sz w:val="12"/>
                              </w:rPr>
                              <w:t>Verificación:</w:t>
                            </w:r>
                            <w:r>
                              <w:rPr>
                                <w:spacing w:val="7"/>
                                <w:sz w:val="12"/>
                              </w:rPr>
                              <w:t xml:space="preserve"> </w:t>
                            </w:r>
                            <w:hyperlink r:id="rId214">
                              <w:r w:rsidR="00B90CE7">
                                <w:rPr>
                                  <w:spacing w:val="-2"/>
                                  <w:sz w:val="12"/>
                                </w:rPr>
                                <w:t>https://sede.lasrozas.es/</w:t>
                              </w:r>
                            </w:hyperlink>
                          </w:p>
                          <w:p w14:paraId="233FCAB0"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91</w:t>
                            </w:r>
                            <w:r>
                              <w:rPr>
                                <w:spacing w:val="-6"/>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07D36972" id="Textbox 241" o:spid="_x0000_s1234" type="#_x0000_t202" style="position:absolute;left:0;text-align:left;margin-left:548.4pt;margin-top:512.65pt;width:20.8pt;height:261.25pt;z-index:15834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" filled="f" stroked="f">
                <v:textbox style="layout-flow:vertical;mso-layout-flow-alt:bottom-to-top" inset="0,0,0,0">
                  <w:txbxContent>
                    <w:p w14:paraId="5D05D2BE" w14:textId="77777777" w:rsidR="00B90CE7" w:rsidRDefault="00000000">
                      <w:pPr>
                        <w:spacing w:before="7" w:line="140" w:lineRule="exact"/>
                        <w:ind w:left="20"/>
                        <w:rPr>
                          <w:position w:val="2"/>
                          <w:sz w:val="11"/>
                        </w:rPr>
                      </w:pPr>
                      <w:r>
                        <w:rPr>
                          <w:spacing w:val="-2"/>
                          <w:sz w:val="12"/>
                        </w:rPr>
                        <w:t>Cód.</w:t>
                      </w:r>
                      <w:r>
                        <w:rPr>
                          <w:spacing w:val="5"/>
                          <w:sz w:val="12"/>
                        </w:rPr>
                        <w:t xml:space="preserve"> </w:t>
                      </w:r>
                      <w:r>
                        <w:rPr>
                          <w:spacing w:val="-2"/>
                          <w:sz w:val="12"/>
                        </w:rPr>
                        <w:t>Validación:</w:t>
                      </w:r>
                      <w:r>
                        <w:rPr>
                          <w:spacing w:val="-10"/>
                          <w:sz w:val="12"/>
                        </w:rPr>
                        <w:t xml:space="preserve"> </w:t>
                      </w:r>
                      <w:r>
                        <w:rPr>
                          <w:spacing w:val="-2"/>
                          <w:position w:val="2"/>
                          <w:sz w:val="11"/>
                        </w:rPr>
                        <w:t>*************************</w:t>
                      </w:r>
                    </w:p>
                    <w:p w14:paraId="4372B969" w14:textId="77777777" w:rsidR="00B90CE7" w:rsidRDefault="00000000">
                      <w:pPr>
                        <w:spacing w:line="120" w:lineRule="exact"/>
                        <w:ind w:left="20"/>
                        <w:rPr>
                          <w:sz w:val="12"/>
                        </w:rPr>
                      </w:pPr>
                      <w:r>
                        <w:rPr>
                          <w:spacing w:val="-2"/>
                          <w:sz w:val="12"/>
                        </w:rPr>
                        <w:t>Verificación:</w:t>
                      </w:r>
                      <w:r>
                        <w:rPr>
                          <w:spacing w:val="7"/>
                          <w:sz w:val="12"/>
                        </w:rPr>
                        <w:t xml:space="preserve"> </w:t>
                      </w:r>
                      <w:hyperlink r:id="rId215">
                        <w:r w:rsidR="00B90CE7">
                          <w:rPr>
                            <w:spacing w:val="-2"/>
                            <w:sz w:val="12"/>
                          </w:rPr>
                          <w:t>https://sede.lasrozas.es/</w:t>
                        </w:r>
                      </w:hyperlink>
                    </w:p>
                    <w:p w14:paraId="233FCAB0"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91</w:t>
                      </w:r>
                      <w:r>
                        <w:rPr>
                          <w:spacing w:val="-6"/>
                          <w:sz w:val="12"/>
                        </w:rPr>
                        <w:t xml:space="preserve"> </w:t>
                      </w:r>
                      <w:r>
                        <w:rPr>
                          <w:sz w:val="12"/>
                        </w:rPr>
                        <w:t>de</w:t>
                      </w:r>
                      <w:r>
                        <w:rPr>
                          <w:spacing w:val="-6"/>
                          <w:sz w:val="12"/>
                        </w:rPr>
                        <w:t xml:space="preserve"> </w:t>
                      </w:r>
                      <w:r>
                        <w:rPr>
                          <w:spacing w:val="-5"/>
                          <w:sz w:val="12"/>
                        </w:rPr>
                        <w:t>176</w:t>
                      </w:r>
                    </w:p>
                  </w:txbxContent>
                </v:textbox>
                <w10:wrap anchorx="page" anchory="page"/>
              </v:shape>
            </w:pict>
          </mc:Fallback>
        </mc:AlternateContent>
      </w:r>
      <w:r>
        <w:rPr>
          <w:i/>
          <w:sz w:val="20"/>
        </w:rPr>
        <w:t>Anexo</w:t>
      </w:r>
      <w:r>
        <w:rPr>
          <w:i/>
          <w:spacing w:val="-4"/>
          <w:sz w:val="20"/>
        </w:rPr>
        <w:t xml:space="preserve"> </w:t>
      </w:r>
      <w:r>
        <w:rPr>
          <w:i/>
          <w:spacing w:val="-2"/>
          <w:sz w:val="20"/>
        </w:rPr>
        <w:t>Propiedad.</w:t>
      </w:r>
    </w:p>
    <w:p w14:paraId="49B0102B" w14:textId="77777777" w:rsidR="00B90CE7" w:rsidRDefault="00B90CE7">
      <w:pPr>
        <w:pStyle w:val="Textoindependiente"/>
        <w:spacing w:before="61"/>
        <w:rPr>
          <w:i/>
        </w:rPr>
      </w:pPr>
    </w:p>
    <w:p w14:paraId="02692F78" w14:textId="77777777" w:rsidR="00B90CE7" w:rsidRDefault="00000000">
      <w:pPr>
        <w:pStyle w:val="Prrafodelista"/>
        <w:numPr>
          <w:ilvl w:val="0"/>
          <w:numId w:val="39"/>
        </w:numPr>
        <w:tabs>
          <w:tab w:val="left" w:pos="1391"/>
        </w:tabs>
        <w:ind w:left="1391" w:hanging="171"/>
        <w:jc w:val="left"/>
        <w:rPr>
          <w:i/>
          <w:sz w:val="20"/>
        </w:rPr>
      </w:pPr>
      <w:r>
        <w:rPr>
          <w:i/>
          <w:sz w:val="20"/>
        </w:rPr>
        <w:t xml:space="preserve">Análisis y </w:t>
      </w:r>
      <w:r>
        <w:rPr>
          <w:i/>
          <w:spacing w:val="-2"/>
          <w:sz w:val="20"/>
        </w:rPr>
        <w:t>Diagnóstico.</w:t>
      </w:r>
    </w:p>
    <w:p w14:paraId="184ECD03" w14:textId="77777777" w:rsidR="00B90CE7" w:rsidRDefault="00B90CE7">
      <w:pPr>
        <w:pStyle w:val="Textoindependiente"/>
        <w:spacing w:before="60"/>
        <w:rPr>
          <w:i/>
        </w:rPr>
      </w:pPr>
    </w:p>
    <w:p w14:paraId="221BAB55" w14:textId="77777777" w:rsidR="00B90CE7" w:rsidRDefault="00000000">
      <w:pPr>
        <w:pStyle w:val="Prrafodelista"/>
        <w:numPr>
          <w:ilvl w:val="0"/>
          <w:numId w:val="39"/>
        </w:numPr>
        <w:tabs>
          <w:tab w:val="left" w:pos="1391"/>
        </w:tabs>
        <w:spacing w:before="1"/>
        <w:ind w:left="1391" w:hanging="171"/>
        <w:jc w:val="left"/>
        <w:rPr>
          <w:i/>
          <w:sz w:val="20"/>
        </w:rPr>
      </w:pPr>
      <w:r>
        <w:rPr>
          <w:i/>
          <w:sz w:val="20"/>
        </w:rPr>
        <w:t>Planos</w:t>
      </w:r>
      <w:r>
        <w:rPr>
          <w:i/>
          <w:spacing w:val="-1"/>
          <w:sz w:val="20"/>
        </w:rPr>
        <w:t xml:space="preserve"> </w:t>
      </w:r>
      <w:r>
        <w:rPr>
          <w:i/>
          <w:sz w:val="20"/>
        </w:rPr>
        <w:t xml:space="preserve">de </w:t>
      </w:r>
      <w:r>
        <w:rPr>
          <w:i/>
          <w:spacing w:val="-2"/>
          <w:sz w:val="20"/>
        </w:rPr>
        <w:t>Información</w:t>
      </w:r>
    </w:p>
    <w:p w14:paraId="1A88B20D" w14:textId="77777777" w:rsidR="00B90CE7" w:rsidRDefault="00B90CE7">
      <w:pPr>
        <w:pStyle w:val="Textoindependiente"/>
        <w:rPr>
          <w:i/>
        </w:rPr>
      </w:pPr>
    </w:p>
    <w:p w14:paraId="09234BDB" w14:textId="77777777" w:rsidR="00B90CE7" w:rsidRDefault="00B90CE7">
      <w:pPr>
        <w:pStyle w:val="Textoindependiente"/>
        <w:spacing w:before="110"/>
        <w:rPr>
          <w:i/>
        </w:rPr>
      </w:pPr>
    </w:p>
    <w:p w14:paraId="2A21CDB4" w14:textId="77777777" w:rsidR="00B90CE7" w:rsidRDefault="00000000">
      <w:pPr>
        <w:spacing w:before="1"/>
        <w:ind w:left="992"/>
        <w:rPr>
          <w:i/>
          <w:sz w:val="20"/>
        </w:rPr>
      </w:pPr>
      <w:r>
        <w:rPr>
          <w:i/>
          <w:sz w:val="20"/>
        </w:rPr>
        <w:t>Bloque</w:t>
      </w:r>
      <w:r>
        <w:rPr>
          <w:i/>
          <w:spacing w:val="-7"/>
          <w:sz w:val="20"/>
        </w:rPr>
        <w:t xml:space="preserve"> </w:t>
      </w:r>
      <w:r>
        <w:rPr>
          <w:i/>
          <w:spacing w:val="-4"/>
          <w:sz w:val="20"/>
        </w:rPr>
        <w:t>II.-</w:t>
      </w:r>
    </w:p>
    <w:p w14:paraId="6DDD2E42" w14:textId="77777777" w:rsidR="00B90CE7" w:rsidRDefault="00B90CE7">
      <w:pPr>
        <w:pStyle w:val="Textoindependiente"/>
        <w:spacing w:before="60"/>
        <w:rPr>
          <w:i/>
        </w:rPr>
      </w:pPr>
    </w:p>
    <w:p w14:paraId="594478D6" w14:textId="77777777" w:rsidR="00B90CE7" w:rsidRDefault="00000000">
      <w:pPr>
        <w:pStyle w:val="Prrafodelista"/>
        <w:numPr>
          <w:ilvl w:val="0"/>
          <w:numId w:val="39"/>
        </w:numPr>
        <w:tabs>
          <w:tab w:val="left" w:pos="1391"/>
        </w:tabs>
        <w:ind w:left="1391" w:hanging="171"/>
        <w:jc w:val="left"/>
        <w:rPr>
          <w:i/>
          <w:sz w:val="20"/>
        </w:rPr>
      </w:pPr>
      <w:r>
        <w:rPr>
          <w:i/>
          <w:sz w:val="20"/>
        </w:rPr>
        <w:t>Memoria</w:t>
      </w:r>
      <w:r>
        <w:rPr>
          <w:i/>
          <w:spacing w:val="-4"/>
          <w:sz w:val="20"/>
        </w:rPr>
        <w:t xml:space="preserve"> </w:t>
      </w:r>
      <w:r>
        <w:rPr>
          <w:i/>
          <w:sz w:val="20"/>
        </w:rPr>
        <w:t>de</w:t>
      </w:r>
      <w:r>
        <w:rPr>
          <w:i/>
          <w:spacing w:val="-3"/>
          <w:sz w:val="20"/>
        </w:rPr>
        <w:t xml:space="preserve"> </w:t>
      </w:r>
      <w:r>
        <w:rPr>
          <w:i/>
          <w:spacing w:val="-2"/>
          <w:sz w:val="20"/>
        </w:rPr>
        <w:t>Ordenación.</w:t>
      </w:r>
    </w:p>
    <w:p w14:paraId="32DC8215" w14:textId="77777777" w:rsidR="00B90CE7" w:rsidRDefault="00B90CE7">
      <w:pPr>
        <w:pStyle w:val="Textoindependiente"/>
        <w:spacing w:before="60"/>
        <w:rPr>
          <w:i/>
        </w:rPr>
      </w:pPr>
    </w:p>
    <w:p w14:paraId="50773F63" w14:textId="77777777" w:rsidR="00B90CE7" w:rsidRDefault="00000000">
      <w:pPr>
        <w:pStyle w:val="Prrafodelista"/>
        <w:numPr>
          <w:ilvl w:val="0"/>
          <w:numId w:val="39"/>
        </w:numPr>
        <w:tabs>
          <w:tab w:val="left" w:pos="1391"/>
        </w:tabs>
        <w:spacing w:before="1"/>
        <w:ind w:left="1391" w:hanging="171"/>
        <w:jc w:val="left"/>
        <w:rPr>
          <w:i/>
          <w:sz w:val="20"/>
        </w:rPr>
      </w:pPr>
      <w:r>
        <w:rPr>
          <w:i/>
          <w:sz w:val="20"/>
        </w:rPr>
        <w:t>Memoria</w:t>
      </w:r>
      <w:r>
        <w:rPr>
          <w:i/>
          <w:spacing w:val="-4"/>
          <w:sz w:val="20"/>
        </w:rPr>
        <w:t xml:space="preserve"> </w:t>
      </w:r>
      <w:r>
        <w:rPr>
          <w:i/>
          <w:sz w:val="20"/>
        </w:rPr>
        <w:t>de</w:t>
      </w:r>
      <w:r>
        <w:rPr>
          <w:i/>
          <w:spacing w:val="-4"/>
          <w:sz w:val="20"/>
        </w:rPr>
        <w:t xml:space="preserve"> </w:t>
      </w:r>
      <w:r>
        <w:rPr>
          <w:i/>
          <w:sz w:val="20"/>
        </w:rPr>
        <w:t>viabilidad</w:t>
      </w:r>
      <w:r>
        <w:rPr>
          <w:i/>
          <w:spacing w:val="-4"/>
          <w:sz w:val="20"/>
        </w:rPr>
        <w:t xml:space="preserve"> </w:t>
      </w:r>
      <w:r>
        <w:rPr>
          <w:i/>
          <w:sz w:val="20"/>
        </w:rPr>
        <w:t>y</w:t>
      </w:r>
      <w:r>
        <w:rPr>
          <w:i/>
          <w:spacing w:val="-4"/>
          <w:sz w:val="20"/>
        </w:rPr>
        <w:t xml:space="preserve"> </w:t>
      </w:r>
      <w:r>
        <w:rPr>
          <w:i/>
          <w:spacing w:val="-2"/>
          <w:sz w:val="20"/>
        </w:rPr>
        <w:t>sostenibilidad</w:t>
      </w:r>
    </w:p>
    <w:p w14:paraId="09C7980D" w14:textId="77777777" w:rsidR="00B90CE7" w:rsidRDefault="00B90CE7">
      <w:pPr>
        <w:pStyle w:val="Textoindependiente"/>
        <w:spacing w:before="60"/>
        <w:rPr>
          <w:i/>
        </w:rPr>
      </w:pPr>
    </w:p>
    <w:p w14:paraId="4920F174" w14:textId="77777777" w:rsidR="00B90CE7" w:rsidRDefault="00000000">
      <w:pPr>
        <w:pStyle w:val="Prrafodelista"/>
        <w:numPr>
          <w:ilvl w:val="0"/>
          <w:numId w:val="39"/>
        </w:numPr>
        <w:tabs>
          <w:tab w:val="left" w:pos="1391"/>
        </w:tabs>
        <w:ind w:left="1391" w:hanging="171"/>
        <w:jc w:val="left"/>
        <w:rPr>
          <w:i/>
          <w:sz w:val="20"/>
        </w:rPr>
      </w:pPr>
      <w:r>
        <w:rPr>
          <w:i/>
          <w:sz w:val="20"/>
        </w:rPr>
        <w:t>Documento</w:t>
      </w:r>
      <w:r>
        <w:rPr>
          <w:i/>
          <w:spacing w:val="-8"/>
          <w:sz w:val="20"/>
        </w:rPr>
        <w:t xml:space="preserve"> </w:t>
      </w:r>
      <w:r>
        <w:rPr>
          <w:i/>
          <w:spacing w:val="-2"/>
          <w:sz w:val="20"/>
        </w:rPr>
        <w:t>ambiental</w:t>
      </w:r>
    </w:p>
    <w:p w14:paraId="0FDBDAF7" w14:textId="77777777" w:rsidR="00B90CE7" w:rsidRDefault="00B90CE7">
      <w:pPr>
        <w:pStyle w:val="Textoindependiente"/>
        <w:rPr>
          <w:i/>
        </w:rPr>
      </w:pPr>
    </w:p>
    <w:p w14:paraId="006BF7D2" w14:textId="77777777" w:rsidR="00B90CE7" w:rsidRDefault="00B90CE7">
      <w:pPr>
        <w:pStyle w:val="Textoindependiente"/>
        <w:spacing w:before="111"/>
        <w:rPr>
          <w:i/>
        </w:rPr>
      </w:pPr>
    </w:p>
    <w:p w14:paraId="490EEEB5" w14:textId="77777777" w:rsidR="00B90CE7" w:rsidRDefault="00000000">
      <w:pPr>
        <w:ind w:left="992"/>
        <w:rPr>
          <w:i/>
          <w:sz w:val="20"/>
        </w:rPr>
      </w:pPr>
      <w:r>
        <w:rPr>
          <w:i/>
          <w:sz w:val="20"/>
        </w:rPr>
        <w:t>Bloque</w:t>
      </w:r>
      <w:r>
        <w:rPr>
          <w:i/>
          <w:spacing w:val="-5"/>
          <w:sz w:val="20"/>
        </w:rPr>
        <w:t xml:space="preserve"> </w:t>
      </w:r>
      <w:r>
        <w:rPr>
          <w:i/>
          <w:spacing w:val="-2"/>
          <w:sz w:val="20"/>
        </w:rPr>
        <w:t>III.-</w:t>
      </w:r>
    </w:p>
    <w:p w14:paraId="5CE8712B" w14:textId="77777777" w:rsidR="00B90CE7" w:rsidRDefault="00B90CE7">
      <w:pPr>
        <w:pStyle w:val="Textoindependiente"/>
        <w:spacing w:before="61"/>
        <w:rPr>
          <w:i/>
        </w:rPr>
      </w:pPr>
    </w:p>
    <w:p w14:paraId="5C4A54A3" w14:textId="77777777" w:rsidR="00B90CE7" w:rsidRDefault="00000000">
      <w:pPr>
        <w:pStyle w:val="Prrafodelista"/>
        <w:numPr>
          <w:ilvl w:val="0"/>
          <w:numId w:val="39"/>
        </w:numPr>
        <w:tabs>
          <w:tab w:val="left" w:pos="1391"/>
        </w:tabs>
        <w:ind w:left="1391" w:hanging="171"/>
        <w:jc w:val="left"/>
        <w:rPr>
          <w:i/>
          <w:sz w:val="20"/>
        </w:rPr>
      </w:pPr>
      <w:r>
        <w:rPr>
          <w:i/>
          <w:sz w:val="20"/>
        </w:rPr>
        <w:t xml:space="preserve">Normas </w:t>
      </w:r>
      <w:r>
        <w:rPr>
          <w:i/>
          <w:spacing w:val="-2"/>
          <w:sz w:val="20"/>
        </w:rPr>
        <w:t>Urbanísticas</w:t>
      </w:r>
    </w:p>
    <w:p w14:paraId="2A9DDF23" w14:textId="77777777" w:rsidR="00B90CE7" w:rsidRDefault="00B90CE7">
      <w:pPr>
        <w:pStyle w:val="Textoindependiente"/>
        <w:spacing w:before="60"/>
        <w:rPr>
          <w:i/>
        </w:rPr>
      </w:pPr>
    </w:p>
    <w:p w14:paraId="0586071A" w14:textId="77777777" w:rsidR="00B90CE7" w:rsidRDefault="00000000">
      <w:pPr>
        <w:pStyle w:val="Prrafodelista"/>
        <w:numPr>
          <w:ilvl w:val="0"/>
          <w:numId w:val="39"/>
        </w:numPr>
        <w:tabs>
          <w:tab w:val="left" w:pos="1391"/>
        </w:tabs>
        <w:ind w:left="1391" w:hanging="171"/>
        <w:jc w:val="left"/>
        <w:rPr>
          <w:i/>
          <w:sz w:val="20"/>
        </w:rPr>
      </w:pPr>
      <w:r>
        <w:rPr>
          <w:i/>
          <w:sz w:val="20"/>
        </w:rPr>
        <w:t>Planos</w:t>
      </w:r>
      <w:r>
        <w:rPr>
          <w:i/>
          <w:spacing w:val="-1"/>
          <w:sz w:val="20"/>
        </w:rPr>
        <w:t xml:space="preserve"> </w:t>
      </w:r>
      <w:r>
        <w:rPr>
          <w:i/>
          <w:sz w:val="20"/>
        </w:rPr>
        <w:t xml:space="preserve">de </w:t>
      </w:r>
      <w:r>
        <w:rPr>
          <w:i/>
          <w:spacing w:val="-2"/>
          <w:sz w:val="20"/>
        </w:rPr>
        <w:t>Ordenación</w:t>
      </w:r>
    </w:p>
    <w:p w14:paraId="01CB2B91" w14:textId="77777777" w:rsidR="00B90CE7" w:rsidRDefault="00B90CE7">
      <w:pPr>
        <w:pStyle w:val="Textoindependiente"/>
        <w:rPr>
          <w:i/>
        </w:rPr>
      </w:pPr>
    </w:p>
    <w:p w14:paraId="6A531936" w14:textId="77777777" w:rsidR="00B90CE7" w:rsidRDefault="00B90CE7">
      <w:pPr>
        <w:pStyle w:val="Textoindependiente"/>
        <w:spacing w:before="111"/>
        <w:rPr>
          <w:i/>
        </w:rPr>
      </w:pPr>
    </w:p>
    <w:p w14:paraId="10FB2E06" w14:textId="77777777" w:rsidR="00B90CE7" w:rsidRDefault="00000000">
      <w:pPr>
        <w:ind w:left="992"/>
        <w:rPr>
          <w:i/>
          <w:sz w:val="20"/>
        </w:rPr>
      </w:pPr>
      <w:r>
        <w:rPr>
          <w:i/>
          <w:sz w:val="20"/>
        </w:rPr>
        <w:t>Bloque</w:t>
      </w:r>
      <w:r>
        <w:rPr>
          <w:i/>
          <w:spacing w:val="-7"/>
          <w:sz w:val="20"/>
        </w:rPr>
        <w:t xml:space="preserve"> </w:t>
      </w:r>
      <w:r>
        <w:rPr>
          <w:i/>
          <w:spacing w:val="-4"/>
          <w:sz w:val="20"/>
        </w:rPr>
        <w:t>IV.-</w:t>
      </w:r>
    </w:p>
    <w:p w14:paraId="0F215AE6" w14:textId="77777777" w:rsidR="00B90CE7" w:rsidRDefault="00B90CE7">
      <w:pPr>
        <w:pStyle w:val="Textoindependiente"/>
        <w:spacing w:before="61"/>
        <w:rPr>
          <w:i/>
        </w:rPr>
      </w:pPr>
    </w:p>
    <w:p w14:paraId="0DA8DE4F" w14:textId="77777777" w:rsidR="00B90CE7" w:rsidRDefault="00000000">
      <w:pPr>
        <w:pStyle w:val="Prrafodelista"/>
        <w:numPr>
          <w:ilvl w:val="0"/>
          <w:numId w:val="39"/>
        </w:numPr>
        <w:tabs>
          <w:tab w:val="left" w:pos="1391"/>
        </w:tabs>
        <w:ind w:left="1391" w:hanging="171"/>
        <w:jc w:val="left"/>
        <w:rPr>
          <w:i/>
          <w:sz w:val="20"/>
        </w:rPr>
      </w:pPr>
      <w:r>
        <w:rPr>
          <w:i/>
          <w:sz w:val="20"/>
        </w:rPr>
        <w:t>Resumen</w:t>
      </w:r>
      <w:r>
        <w:rPr>
          <w:i/>
          <w:spacing w:val="-6"/>
          <w:sz w:val="20"/>
        </w:rPr>
        <w:t xml:space="preserve"> </w:t>
      </w:r>
      <w:r>
        <w:rPr>
          <w:i/>
          <w:spacing w:val="-2"/>
          <w:sz w:val="20"/>
        </w:rPr>
        <w:t>ejecutivo.</w:t>
      </w:r>
    </w:p>
    <w:p w14:paraId="22652B62" w14:textId="77777777" w:rsidR="00B90CE7" w:rsidRDefault="00B90CE7">
      <w:pPr>
        <w:pStyle w:val="Textoindependiente"/>
        <w:rPr>
          <w:i/>
        </w:rPr>
      </w:pPr>
    </w:p>
    <w:p w14:paraId="1E3E084C" w14:textId="77777777" w:rsidR="00B90CE7" w:rsidRDefault="00B90CE7">
      <w:pPr>
        <w:pStyle w:val="Textoindependiente"/>
        <w:spacing w:before="111"/>
        <w:rPr>
          <w:i/>
        </w:rPr>
      </w:pPr>
    </w:p>
    <w:p w14:paraId="4CD12034" w14:textId="77777777" w:rsidR="00B90CE7" w:rsidRDefault="00000000">
      <w:pPr>
        <w:ind w:left="992"/>
        <w:rPr>
          <w:i/>
          <w:sz w:val="20"/>
        </w:rPr>
      </w:pPr>
      <w:r>
        <w:rPr>
          <w:i/>
          <w:sz w:val="20"/>
        </w:rPr>
        <w:t>Bloque</w:t>
      </w:r>
      <w:r>
        <w:rPr>
          <w:i/>
          <w:spacing w:val="-5"/>
          <w:sz w:val="20"/>
        </w:rPr>
        <w:t xml:space="preserve"> V.-</w:t>
      </w:r>
    </w:p>
    <w:p w14:paraId="0DCD4781" w14:textId="77777777" w:rsidR="00B90CE7" w:rsidRDefault="00B90CE7">
      <w:pPr>
        <w:pStyle w:val="Textoindependiente"/>
        <w:spacing w:before="60"/>
        <w:rPr>
          <w:i/>
        </w:rPr>
      </w:pPr>
    </w:p>
    <w:p w14:paraId="173CE6D3" w14:textId="77777777" w:rsidR="00B90CE7" w:rsidRDefault="00000000">
      <w:pPr>
        <w:pStyle w:val="Prrafodelista"/>
        <w:numPr>
          <w:ilvl w:val="0"/>
          <w:numId w:val="39"/>
        </w:numPr>
        <w:tabs>
          <w:tab w:val="left" w:pos="1391"/>
        </w:tabs>
        <w:spacing w:before="1"/>
        <w:ind w:left="1391" w:hanging="171"/>
        <w:jc w:val="left"/>
        <w:rPr>
          <w:i/>
          <w:sz w:val="20"/>
        </w:rPr>
      </w:pPr>
      <w:r>
        <w:rPr>
          <w:i/>
          <w:sz w:val="20"/>
        </w:rPr>
        <w:t>Planos</w:t>
      </w:r>
      <w:r>
        <w:rPr>
          <w:i/>
          <w:spacing w:val="-3"/>
          <w:sz w:val="20"/>
        </w:rPr>
        <w:t xml:space="preserve"> </w:t>
      </w:r>
      <w:r>
        <w:rPr>
          <w:i/>
          <w:sz w:val="20"/>
        </w:rPr>
        <w:t>estudio</w:t>
      </w:r>
      <w:r>
        <w:rPr>
          <w:i/>
          <w:spacing w:val="-3"/>
          <w:sz w:val="20"/>
        </w:rPr>
        <w:t xml:space="preserve"> </w:t>
      </w:r>
      <w:r>
        <w:rPr>
          <w:i/>
          <w:sz w:val="20"/>
        </w:rPr>
        <w:t>línea</w:t>
      </w:r>
      <w:r>
        <w:rPr>
          <w:i/>
          <w:spacing w:val="-3"/>
          <w:sz w:val="20"/>
        </w:rPr>
        <w:t xml:space="preserve"> </w:t>
      </w:r>
      <w:r>
        <w:rPr>
          <w:i/>
          <w:sz w:val="20"/>
        </w:rPr>
        <w:t>de</w:t>
      </w:r>
      <w:r>
        <w:rPr>
          <w:i/>
          <w:spacing w:val="-2"/>
          <w:sz w:val="20"/>
        </w:rPr>
        <w:t xml:space="preserve"> carreteras</w:t>
      </w:r>
    </w:p>
    <w:p w14:paraId="166FE0A8" w14:textId="77777777" w:rsidR="00B90CE7" w:rsidRDefault="00B90CE7">
      <w:pPr>
        <w:pStyle w:val="Textoindependiente"/>
        <w:spacing w:before="60"/>
        <w:rPr>
          <w:i/>
        </w:rPr>
      </w:pPr>
    </w:p>
    <w:p w14:paraId="5D0A42C1" w14:textId="77777777" w:rsidR="00B90CE7" w:rsidRDefault="00000000">
      <w:pPr>
        <w:pStyle w:val="Prrafodelista"/>
        <w:numPr>
          <w:ilvl w:val="0"/>
          <w:numId w:val="39"/>
        </w:numPr>
        <w:tabs>
          <w:tab w:val="left" w:pos="1391"/>
        </w:tabs>
        <w:ind w:left="1391" w:hanging="171"/>
        <w:jc w:val="left"/>
        <w:rPr>
          <w:i/>
          <w:sz w:val="20"/>
        </w:rPr>
      </w:pPr>
      <w:r>
        <w:rPr>
          <w:i/>
          <w:sz w:val="20"/>
        </w:rPr>
        <w:t>Estudio</w:t>
      </w:r>
      <w:r>
        <w:rPr>
          <w:i/>
          <w:spacing w:val="-3"/>
          <w:sz w:val="20"/>
        </w:rPr>
        <w:t xml:space="preserve"> </w:t>
      </w:r>
      <w:r>
        <w:rPr>
          <w:i/>
          <w:sz w:val="20"/>
        </w:rPr>
        <w:t>de</w:t>
      </w:r>
      <w:r>
        <w:rPr>
          <w:i/>
          <w:spacing w:val="-3"/>
          <w:sz w:val="20"/>
        </w:rPr>
        <w:t xml:space="preserve"> </w:t>
      </w:r>
      <w:r>
        <w:rPr>
          <w:i/>
          <w:sz w:val="20"/>
        </w:rPr>
        <w:t>línea</w:t>
      </w:r>
      <w:r>
        <w:rPr>
          <w:i/>
          <w:spacing w:val="-3"/>
          <w:sz w:val="20"/>
        </w:rPr>
        <w:t xml:space="preserve"> </w:t>
      </w:r>
      <w:r>
        <w:rPr>
          <w:i/>
          <w:sz w:val="20"/>
        </w:rPr>
        <w:t>de</w:t>
      </w:r>
      <w:r>
        <w:rPr>
          <w:i/>
          <w:spacing w:val="-3"/>
          <w:sz w:val="20"/>
        </w:rPr>
        <w:t xml:space="preserve"> </w:t>
      </w:r>
      <w:r>
        <w:rPr>
          <w:i/>
          <w:spacing w:val="-2"/>
          <w:sz w:val="20"/>
        </w:rPr>
        <w:t>carreteras</w:t>
      </w:r>
    </w:p>
    <w:p w14:paraId="6DAFC904" w14:textId="77777777" w:rsidR="00B90CE7" w:rsidRDefault="00B90CE7">
      <w:pPr>
        <w:pStyle w:val="Textoindependiente"/>
        <w:spacing w:before="60"/>
        <w:rPr>
          <w:i/>
        </w:rPr>
      </w:pPr>
    </w:p>
    <w:p w14:paraId="0BBF95AB" w14:textId="77777777" w:rsidR="00B90CE7" w:rsidRDefault="00000000">
      <w:pPr>
        <w:spacing w:before="1" w:line="542" w:lineRule="auto"/>
        <w:ind w:left="992" w:right="3118"/>
        <w:rPr>
          <w:b/>
          <w:i/>
          <w:sz w:val="20"/>
        </w:rPr>
      </w:pPr>
      <w:r>
        <w:rPr>
          <w:i/>
          <w:sz w:val="20"/>
        </w:rPr>
        <w:t>A</w:t>
      </w:r>
      <w:r>
        <w:rPr>
          <w:i/>
          <w:spacing w:val="-3"/>
          <w:sz w:val="20"/>
        </w:rPr>
        <w:t xml:space="preserve"> </w:t>
      </w:r>
      <w:r>
        <w:rPr>
          <w:i/>
          <w:sz w:val="20"/>
        </w:rPr>
        <w:t>los</w:t>
      </w:r>
      <w:r>
        <w:rPr>
          <w:i/>
          <w:spacing w:val="-3"/>
          <w:sz w:val="20"/>
        </w:rPr>
        <w:t xml:space="preserve"> </w:t>
      </w:r>
      <w:r>
        <w:rPr>
          <w:i/>
          <w:sz w:val="20"/>
        </w:rPr>
        <w:t>anteriores</w:t>
      </w:r>
      <w:r>
        <w:rPr>
          <w:i/>
          <w:spacing w:val="-3"/>
          <w:sz w:val="20"/>
        </w:rPr>
        <w:t xml:space="preserve"> </w:t>
      </w:r>
      <w:r>
        <w:rPr>
          <w:i/>
          <w:sz w:val="20"/>
        </w:rPr>
        <w:t>antecedentes,</w:t>
      </w:r>
      <w:r>
        <w:rPr>
          <w:i/>
          <w:spacing w:val="-3"/>
          <w:sz w:val="20"/>
        </w:rPr>
        <w:t xml:space="preserve"> </w:t>
      </w:r>
      <w:r>
        <w:rPr>
          <w:i/>
          <w:sz w:val="20"/>
        </w:rPr>
        <w:t>le</w:t>
      </w:r>
      <w:r>
        <w:rPr>
          <w:i/>
          <w:spacing w:val="-3"/>
          <w:sz w:val="20"/>
        </w:rPr>
        <w:t xml:space="preserve"> </w:t>
      </w:r>
      <w:r>
        <w:rPr>
          <w:i/>
          <w:sz w:val="20"/>
        </w:rPr>
        <w:t>son</w:t>
      </w:r>
      <w:r>
        <w:rPr>
          <w:i/>
          <w:spacing w:val="-3"/>
          <w:sz w:val="20"/>
        </w:rPr>
        <w:t xml:space="preserve"> </w:t>
      </w:r>
      <w:r>
        <w:rPr>
          <w:i/>
          <w:sz w:val="20"/>
        </w:rPr>
        <w:t>de</w:t>
      </w:r>
      <w:r>
        <w:rPr>
          <w:i/>
          <w:spacing w:val="-3"/>
          <w:sz w:val="20"/>
        </w:rPr>
        <w:t xml:space="preserve"> </w:t>
      </w:r>
      <w:r>
        <w:rPr>
          <w:i/>
          <w:sz w:val="20"/>
        </w:rPr>
        <w:t>aplicación</w:t>
      </w:r>
      <w:r>
        <w:rPr>
          <w:i/>
          <w:spacing w:val="-3"/>
          <w:sz w:val="20"/>
        </w:rPr>
        <w:t xml:space="preserve"> </w:t>
      </w:r>
      <w:r>
        <w:rPr>
          <w:i/>
          <w:sz w:val="20"/>
        </w:rPr>
        <w:t>los</w:t>
      </w:r>
      <w:r>
        <w:rPr>
          <w:i/>
          <w:spacing w:val="-3"/>
          <w:sz w:val="20"/>
        </w:rPr>
        <w:t xml:space="preserve"> </w:t>
      </w:r>
      <w:r>
        <w:rPr>
          <w:i/>
          <w:sz w:val="20"/>
        </w:rPr>
        <w:t xml:space="preserve">siguientes, </w:t>
      </w:r>
      <w:r>
        <w:rPr>
          <w:b/>
          <w:i/>
          <w:sz w:val="20"/>
        </w:rPr>
        <w:t>FUNDAMENTOS DE DERECHO</w:t>
      </w:r>
    </w:p>
    <w:p w14:paraId="4FDD744C" w14:textId="77777777" w:rsidR="00B90CE7" w:rsidRDefault="00000000">
      <w:pPr>
        <w:spacing w:before="1"/>
        <w:ind w:left="992"/>
        <w:rPr>
          <w:i/>
          <w:sz w:val="20"/>
        </w:rPr>
      </w:pPr>
      <w:r>
        <w:rPr>
          <w:i/>
          <w:sz w:val="20"/>
        </w:rPr>
        <w:t>La</w:t>
      </w:r>
      <w:r>
        <w:rPr>
          <w:i/>
          <w:spacing w:val="-7"/>
          <w:sz w:val="20"/>
        </w:rPr>
        <w:t xml:space="preserve"> </w:t>
      </w:r>
      <w:r>
        <w:rPr>
          <w:i/>
          <w:sz w:val="20"/>
        </w:rPr>
        <w:t>Legislación</w:t>
      </w:r>
      <w:r>
        <w:rPr>
          <w:i/>
          <w:spacing w:val="-7"/>
          <w:sz w:val="20"/>
        </w:rPr>
        <w:t xml:space="preserve"> </w:t>
      </w:r>
      <w:r>
        <w:rPr>
          <w:i/>
          <w:sz w:val="20"/>
        </w:rPr>
        <w:t>aplicable</w:t>
      </w:r>
      <w:r>
        <w:rPr>
          <w:i/>
          <w:spacing w:val="-6"/>
          <w:sz w:val="20"/>
        </w:rPr>
        <w:t xml:space="preserve"> </w:t>
      </w:r>
      <w:r>
        <w:rPr>
          <w:i/>
          <w:sz w:val="20"/>
        </w:rPr>
        <w:t>viene</w:t>
      </w:r>
      <w:r>
        <w:rPr>
          <w:i/>
          <w:spacing w:val="-7"/>
          <w:sz w:val="20"/>
        </w:rPr>
        <w:t xml:space="preserve"> </w:t>
      </w:r>
      <w:r>
        <w:rPr>
          <w:i/>
          <w:sz w:val="20"/>
        </w:rPr>
        <w:t>determinada</w:t>
      </w:r>
      <w:r>
        <w:rPr>
          <w:i/>
          <w:spacing w:val="-6"/>
          <w:sz w:val="20"/>
        </w:rPr>
        <w:t xml:space="preserve"> </w:t>
      </w:r>
      <w:r>
        <w:rPr>
          <w:i/>
          <w:spacing w:val="-4"/>
          <w:sz w:val="20"/>
        </w:rPr>
        <w:t>por:</w:t>
      </w:r>
    </w:p>
    <w:p w14:paraId="7DC363C5" w14:textId="77777777" w:rsidR="00B90CE7" w:rsidRDefault="00B90CE7">
      <w:pPr>
        <w:pStyle w:val="Textoindependiente"/>
        <w:spacing w:before="60"/>
        <w:rPr>
          <w:i/>
        </w:rPr>
      </w:pPr>
    </w:p>
    <w:p w14:paraId="4BD76671" w14:textId="77777777" w:rsidR="00B90CE7" w:rsidRDefault="00000000">
      <w:pPr>
        <w:pStyle w:val="Prrafodelista"/>
        <w:numPr>
          <w:ilvl w:val="0"/>
          <w:numId w:val="38"/>
        </w:numPr>
        <w:tabs>
          <w:tab w:val="left" w:pos="1247"/>
        </w:tabs>
        <w:spacing w:before="1"/>
        <w:ind w:left="1247" w:hanging="255"/>
        <w:jc w:val="left"/>
        <w:rPr>
          <w:i/>
          <w:sz w:val="20"/>
        </w:rPr>
      </w:pPr>
      <w:r>
        <w:rPr>
          <w:i/>
          <w:sz w:val="20"/>
        </w:rPr>
        <w:t>Los</w:t>
      </w:r>
      <w:r>
        <w:rPr>
          <w:i/>
          <w:spacing w:val="-2"/>
          <w:sz w:val="20"/>
        </w:rPr>
        <w:t xml:space="preserve"> </w:t>
      </w:r>
      <w:r>
        <w:rPr>
          <w:i/>
          <w:sz w:val="20"/>
        </w:rPr>
        <w:t>artículos</w:t>
      </w:r>
      <w:r>
        <w:rPr>
          <w:i/>
          <w:spacing w:val="-1"/>
          <w:sz w:val="20"/>
        </w:rPr>
        <w:t xml:space="preserve"> </w:t>
      </w:r>
      <w:r>
        <w:rPr>
          <w:i/>
          <w:sz w:val="20"/>
        </w:rPr>
        <w:t>50,</w:t>
      </w:r>
      <w:r>
        <w:rPr>
          <w:i/>
          <w:spacing w:val="-1"/>
          <w:sz w:val="20"/>
        </w:rPr>
        <w:t xml:space="preserve"> </w:t>
      </w:r>
      <w:r>
        <w:rPr>
          <w:i/>
          <w:sz w:val="20"/>
        </w:rPr>
        <w:t>51,</w:t>
      </w:r>
      <w:r>
        <w:rPr>
          <w:i/>
          <w:spacing w:val="-1"/>
          <w:sz w:val="20"/>
        </w:rPr>
        <w:t xml:space="preserve"> </w:t>
      </w:r>
      <w:r>
        <w:rPr>
          <w:i/>
          <w:sz w:val="20"/>
        </w:rPr>
        <w:t>52,</w:t>
      </w:r>
      <w:r>
        <w:rPr>
          <w:i/>
          <w:spacing w:val="-1"/>
          <w:sz w:val="20"/>
        </w:rPr>
        <w:t xml:space="preserve"> </w:t>
      </w:r>
      <w:r>
        <w:rPr>
          <w:i/>
          <w:sz w:val="20"/>
        </w:rPr>
        <w:t>59</w:t>
      </w:r>
      <w:r>
        <w:rPr>
          <w:i/>
          <w:spacing w:val="-1"/>
          <w:sz w:val="20"/>
        </w:rPr>
        <w:t xml:space="preserve"> </w:t>
      </w:r>
      <w:r>
        <w:rPr>
          <w:i/>
          <w:sz w:val="20"/>
        </w:rPr>
        <w:t>de</w:t>
      </w:r>
      <w:r>
        <w:rPr>
          <w:i/>
          <w:spacing w:val="-2"/>
          <w:sz w:val="20"/>
        </w:rPr>
        <w:t xml:space="preserve"> </w:t>
      </w:r>
      <w:r>
        <w:rPr>
          <w:i/>
          <w:sz w:val="20"/>
        </w:rPr>
        <w:t>la</w:t>
      </w:r>
      <w:r>
        <w:rPr>
          <w:i/>
          <w:spacing w:val="-1"/>
          <w:sz w:val="20"/>
        </w:rPr>
        <w:t xml:space="preserve"> </w:t>
      </w:r>
      <w:r>
        <w:rPr>
          <w:i/>
          <w:sz w:val="20"/>
        </w:rPr>
        <w:t>Ley</w:t>
      </w:r>
      <w:r>
        <w:rPr>
          <w:i/>
          <w:spacing w:val="-1"/>
          <w:sz w:val="20"/>
        </w:rPr>
        <w:t xml:space="preserve"> </w:t>
      </w:r>
      <w:r>
        <w:rPr>
          <w:i/>
          <w:sz w:val="20"/>
        </w:rPr>
        <w:t>9/2001,</w:t>
      </w:r>
      <w:r>
        <w:rPr>
          <w:i/>
          <w:spacing w:val="-1"/>
          <w:sz w:val="20"/>
        </w:rPr>
        <w:t xml:space="preserve"> </w:t>
      </w:r>
      <w:r>
        <w:rPr>
          <w:i/>
          <w:sz w:val="20"/>
        </w:rPr>
        <w:t>de</w:t>
      </w:r>
      <w:r>
        <w:rPr>
          <w:i/>
          <w:spacing w:val="-1"/>
          <w:sz w:val="20"/>
        </w:rPr>
        <w:t xml:space="preserve"> </w:t>
      </w:r>
      <w:r>
        <w:rPr>
          <w:i/>
          <w:sz w:val="20"/>
        </w:rPr>
        <w:t>17</w:t>
      </w:r>
      <w:r>
        <w:rPr>
          <w:i/>
          <w:spacing w:val="-1"/>
          <w:sz w:val="20"/>
        </w:rPr>
        <w:t xml:space="preserve"> </w:t>
      </w:r>
      <w:r>
        <w:rPr>
          <w:i/>
          <w:sz w:val="20"/>
        </w:rPr>
        <w:t>de</w:t>
      </w:r>
      <w:r>
        <w:rPr>
          <w:i/>
          <w:spacing w:val="-1"/>
          <w:sz w:val="20"/>
        </w:rPr>
        <w:t xml:space="preserve"> </w:t>
      </w:r>
      <w:r>
        <w:rPr>
          <w:i/>
          <w:sz w:val="20"/>
        </w:rPr>
        <w:t>julio,</w:t>
      </w:r>
      <w:r>
        <w:rPr>
          <w:i/>
          <w:spacing w:val="-2"/>
          <w:sz w:val="20"/>
        </w:rPr>
        <w:t xml:space="preserve"> </w:t>
      </w:r>
      <w:r>
        <w:rPr>
          <w:i/>
          <w:sz w:val="20"/>
        </w:rPr>
        <w:t>del</w:t>
      </w:r>
      <w:r>
        <w:rPr>
          <w:i/>
          <w:spacing w:val="-1"/>
          <w:sz w:val="20"/>
        </w:rPr>
        <w:t xml:space="preserve"> </w:t>
      </w:r>
      <w:r>
        <w:rPr>
          <w:i/>
          <w:sz w:val="20"/>
        </w:rPr>
        <w:t>Suelo</w:t>
      </w:r>
      <w:r>
        <w:rPr>
          <w:i/>
          <w:spacing w:val="-1"/>
          <w:sz w:val="20"/>
        </w:rPr>
        <w:t xml:space="preserve"> </w:t>
      </w:r>
      <w:r>
        <w:rPr>
          <w:i/>
          <w:sz w:val="20"/>
        </w:rPr>
        <w:t>de</w:t>
      </w:r>
      <w:r>
        <w:rPr>
          <w:i/>
          <w:spacing w:val="-1"/>
          <w:sz w:val="20"/>
        </w:rPr>
        <w:t xml:space="preserve"> </w:t>
      </w:r>
      <w:r>
        <w:rPr>
          <w:i/>
          <w:sz w:val="20"/>
        </w:rPr>
        <w:t>la</w:t>
      </w:r>
      <w:r>
        <w:rPr>
          <w:i/>
          <w:spacing w:val="-1"/>
          <w:sz w:val="20"/>
        </w:rPr>
        <w:t xml:space="preserve"> </w:t>
      </w:r>
      <w:r>
        <w:rPr>
          <w:i/>
          <w:sz w:val="20"/>
        </w:rPr>
        <w:t>Comunidad</w:t>
      </w:r>
      <w:r>
        <w:rPr>
          <w:i/>
          <w:spacing w:val="-1"/>
          <w:sz w:val="20"/>
        </w:rPr>
        <w:t xml:space="preserve"> </w:t>
      </w:r>
      <w:r>
        <w:rPr>
          <w:i/>
          <w:sz w:val="20"/>
        </w:rPr>
        <w:t>de</w:t>
      </w:r>
      <w:r>
        <w:rPr>
          <w:i/>
          <w:spacing w:val="-1"/>
          <w:sz w:val="20"/>
        </w:rPr>
        <w:t xml:space="preserve"> </w:t>
      </w:r>
      <w:r>
        <w:rPr>
          <w:i/>
          <w:spacing w:val="-2"/>
          <w:sz w:val="20"/>
        </w:rPr>
        <w:t>Madrid.</w:t>
      </w:r>
    </w:p>
    <w:p w14:paraId="2181C9DB" w14:textId="77777777" w:rsidR="00B90CE7" w:rsidRDefault="00B90CE7">
      <w:pPr>
        <w:pStyle w:val="Textoindependiente"/>
        <w:spacing w:before="60"/>
        <w:rPr>
          <w:i/>
        </w:rPr>
      </w:pPr>
    </w:p>
    <w:p w14:paraId="0B299102" w14:textId="77777777" w:rsidR="00B90CE7" w:rsidRDefault="00000000">
      <w:pPr>
        <w:pStyle w:val="Prrafodelista"/>
        <w:numPr>
          <w:ilvl w:val="0"/>
          <w:numId w:val="38"/>
        </w:numPr>
        <w:tabs>
          <w:tab w:val="left" w:pos="1290"/>
        </w:tabs>
        <w:spacing w:line="292" w:lineRule="auto"/>
        <w:ind w:right="140" w:firstLine="0"/>
        <w:jc w:val="left"/>
        <w:rPr>
          <w:i/>
          <w:sz w:val="20"/>
        </w:rPr>
      </w:pPr>
      <w:r>
        <w:rPr>
          <w:i/>
          <w:sz w:val="20"/>
        </w:rPr>
        <w:t>El</w:t>
      </w:r>
      <w:r>
        <w:rPr>
          <w:i/>
          <w:spacing w:val="40"/>
          <w:sz w:val="20"/>
        </w:rPr>
        <w:t xml:space="preserve"> </w:t>
      </w:r>
      <w:r>
        <w:rPr>
          <w:i/>
          <w:sz w:val="20"/>
        </w:rPr>
        <w:t>Texto</w:t>
      </w:r>
      <w:r>
        <w:rPr>
          <w:i/>
          <w:spacing w:val="40"/>
          <w:sz w:val="20"/>
        </w:rPr>
        <w:t xml:space="preserve"> </w:t>
      </w:r>
      <w:r>
        <w:rPr>
          <w:i/>
          <w:sz w:val="20"/>
        </w:rPr>
        <w:t>refundido</w:t>
      </w:r>
      <w:r>
        <w:rPr>
          <w:i/>
          <w:spacing w:val="40"/>
          <w:sz w:val="20"/>
        </w:rPr>
        <w:t xml:space="preserve"> </w:t>
      </w:r>
      <w:r>
        <w:rPr>
          <w:i/>
          <w:sz w:val="20"/>
        </w:rPr>
        <w:t>de</w:t>
      </w:r>
      <w:r>
        <w:rPr>
          <w:i/>
          <w:spacing w:val="40"/>
          <w:sz w:val="20"/>
        </w:rPr>
        <w:t xml:space="preserve"> </w:t>
      </w:r>
      <w:r>
        <w:rPr>
          <w:i/>
          <w:sz w:val="20"/>
        </w:rPr>
        <w:t>la</w:t>
      </w:r>
      <w:r>
        <w:rPr>
          <w:i/>
          <w:spacing w:val="40"/>
          <w:sz w:val="20"/>
        </w:rPr>
        <w:t xml:space="preserve"> </w:t>
      </w:r>
      <w:r>
        <w:rPr>
          <w:i/>
          <w:sz w:val="20"/>
        </w:rPr>
        <w:t>Ley</w:t>
      </w:r>
      <w:r>
        <w:rPr>
          <w:i/>
          <w:spacing w:val="40"/>
          <w:sz w:val="20"/>
        </w:rPr>
        <w:t xml:space="preserve"> </w:t>
      </w:r>
      <w:r>
        <w:rPr>
          <w:i/>
          <w:sz w:val="20"/>
        </w:rPr>
        <w:t>de</w:t>
      </w:r>
      <w:r>
        <w:rPr>
          <w:i/>
          <w:spacing w:val="40"/>
          <w:sz w:val="20"/>
        </w:rPr>
        <w:t xml:space="preserve"> </w:t>
      </w:r>
      <w:r>
        <w:rPr>
          <w:i/>
          <w:sz w:val="20"/>
        </w:rPr>
        <w:t>Suelo</w:t>
      </w:r>
      <w:r>
        <w:rPr>
          <w:i/>
          <w:spacing w:val="40"/>
          <w:sz w:val="20"/>
        </w:rPr>
        <w:t xml:space="preserve"> </w:t>
      </w:r>
      <w:r>
        <w:rPr>
          <w:i/>
          <w:sz w:val="20"/>
        </w:rPr>
        <w:t>y</w:t>
      </w:r>
      <w:r>
        <w:rPr>
          <w:i/>
          <w:spacing w:val="40"/>
          <w:sz w:val="20"/>
        </w:rPr>
        <w:t xml:space="preserve"> </w:t>
      </w:r>
      <w:r>
        <w:rPr>
          <w:i/>
          <w:sz w:val="20"/>
        </w:rPr>
        <w:t>Rehabilitación</w:t>
      </w:r>
      <w:r>
        <w:rPr>
          <w:i/>
          <w:spacing w:val="40"/>
          <w:sz w:val="20"/>
        </w:rPr>
        <w:t xml:space="preserve"> </w:t>
      </w:r>
      <w:r>
        <w:rPr>
          <w:i/>
          <w:sz w:val="20"/>
        </w:rPr>
        <w:t>Urbana,</w:t>
      </w:r>
      <w:r>
        <w:rPr>
          <w:i/>
          <w:spacing w:val="40"/>
          <w:sz w:val="20"/>
        </w:rPr>
        <w:t xml:space="preserve"> </w:t>
      </w:r>
      <w:r>
        <w:rPr>
          <w:i/>
          <w:sz w:val="20"/>
        </w:rPr>
        <w:t>aprobado</w:t>
      </w:r>
      <w:r>
        <w:rPr>
          <w:i/>
          <w:spacing w:val="40"/>
          <w:sz w:val="20"/>
        </w:rPr>
        <w:t xml:space="preserve"> </w:t>
      </w:r>
      <w:r>
        <w:rPr>
          <w:i/>
          <w:sz w:val="20"/>
        </w:rPr>
        <w:t>por</w:t>
      </w:r>
      <w:r>
        <w:rPr>
          <w:i/>
          <w:spacing w:val="40"/>
          <w:sz w:val="20"/>
        </w:rPr>
        <w:t xml:space="preserve"> </w:t>
      </w:r>
      <w:r>
        <w:rPr>
          <w:i/>
          <w:sz w:val="20"/>
        </w:rPr>
        <w:t>Real</w:t>
      </w:r>
      <w:r>
        <w:rPr>
          <w:i/>
          <w:spacing w:val="40"/>
          <w:sz w:val="20"/>
        </w:rPr>
        <w:t xml:space="preserve"> </w:t>
      </w:r>
      <w:r>
        <w:rPr>
          <w:i/>
          <w:sz w:val="20"/>
        </w:rPr>
        <w:t>Decreto Legislativo 7/2015, de 30 de octubre.</w:t>
      </w:r>
    </w:p>
    <w:p w14:paraId="54ACA0EA" w14:textId="77777777" w:rsidR="00B90CE7" w:rsidRDefault="00B90CE7">
      <w:pPr>
        <w:pStyle w:val="Textoindependiente"/>
        <w:spacing w:before="10"/>
        <w:rPr>
          <w:i/>
        </w:rPr>
      </w:pPr>
    </w:p>
    <w:p w14:paraId="7DA60AC5" w14:textId="77777777" w:rsidR="00B90CE7" w:rsidRDefault="00000000">
      <w:pPr>
        <w:pStyle w:val="Prrafodelista"/>
        <w:numPr>
          <w:ilvl w:val="0"/>
          <w:numId w:val="38"/>
        </w:numPr>
        <w:tabs>
          <w:tab w:val="left" w:pos="1247"/>
        </w:tabs>
        <w:ind w:left="1247" w:hanging="255"/>
        <w:jc w:val="left"/>
        <w:rPr>
          <w:i/>
          <w:sz w:val="20"/>
        </w:rPr>
      </w:pPr>
      <w:r>
        <w:rPr>
          <w:i/>
          <w:sz w:val="20"/>
        </w:rPr>
        <w:t>Los</w:t>
      </w:r>
      <w:r>
        <w:rPr>
          <w:i/>
          <w:spacing w:val="-2"/>
          <w:sz w:val="20"/>
        </w:rPr>
        <w:t xml:space="preserve"> </w:t>
      </w:r>
      <w:r>
        <w:rPr>
          <w:i/>
          <w:sz w:val="20"/>
        </w:rPr>
        <w:t>artículos</w:t>
      </w:r>
      <w:r>
        <w:rPr>
          <w:i/>
          <w:spacing w:val="-1"/>
          <w:sz w:val="20"/>
        </w:rPr>
        <w:t xml:space="preserve"> </w:t>
      </w:r>
      <w:r>
        <w:rPr>
          <w:i/>
          <w:sz w:val="20"/>
        </w:rPr>
        <w:t>29</w:t>
      </w:r>
      <w:r>
        <w:rPr>
          <w:i/>
          <w:spacing w:val="-1"/>
          <w:sz w:val="20"/>
        </w:rPr>
        <w:t xml:space="preserve"> </w:t>
      </w:r>
      <w:r>
        <w:rPr>
          <w:i/>
          <w:sz w:val="20"/>
        </w:rPr>
        <w:t>a</w:t>
      </w:r>
      <w:r>
        <w:rPr>
          <w:i/>
          <w:spacing w:val="-1"/>
          <w:sz w:val="20"/>
        </w:rPr>
        <w:t xml:space="preserve"> </w:t>
      </w:r>
      <w:r>
        <w:rPr>
          <w:i/>
          <w:sz w:val="20"/>
        </w:rPr>
        <w:t>32</w:t>
      </w:r>
      <w:r>
        <w:rPr>
          <w:i/>
          <w:spacing w:val="-1"/>
          <w:sz w:val="20"/>
        </w:rPr>
        <w:t xml:space="preserve"> </w:t>
      </w:r>
      <w:r>
        <w:rPr>
          <w:i/>
          <w:sz w:val="20"/>
        </w:rPr>
        <w:t>de</w:t>
      </w:r>
      <w:r>
        <w:rPr>
          <w:i/>
          <w:spacing w:val="-1"/>
          <w:sz w:val="20"/>
        </w:rPr>
        <w:t xml:space="preserve"> </w:t>
      </w:r>
      <w:r>
        <w:rPr>
          <w:i/>
          <w:sz w:val="20"/>
        </w:rPr>
        <w:t>la</w:t>
      </w:r>
      <w:r>
        <w:rPr>
          <w:i/>
          <w:spacing w:val="-1"/>
          <w:sz w:val="20"/>
        </w:rPr>
        <w:t xml:space="preserve"> </w:t>
      </w:r>
      <w:r>
        <w:rPr>
          <w:i/>
          <w:sz w:val="20"/>
        </w:rPr>
        <w:t>Ley</w:t>
      </w:r>
      <w:r>
        <w:rPr>
          <w:i/>
          <w:spacing w:val="-1"/>
          <w:sz w:val="20"/>
        </w:rPr>
        <w:t xml:space="preserve"> </w:t>
      </w:r>
      <w:r>
        <w:rPr>
          <w:i/>
          <w:sz w:val="20"/>
        </w:rPr>
        <w:t>21/2013,</w:t>
      </w:r>
      <w:r>
        <w:rPr>
          <w:i/>
          <w:spacing w:val="-1"/>
          <w:sz w:val="20"/>
        </w:rPr>
        <w:t xml:space="preserve"> </w:t>
      </w:r>
      <w:r>
        <w:rPr>
          <w:i/>
          <w:sz w:val="20"/>
        </w:rPr>
        <w:t>de</w:t>
      </w:r>
      <w:r>
        <w:rPr>
          <w:i/>
          <w:spacing w:val="-1"/>
          <w:sz w:val="20"/>
        </w:rPr>
        <w:t xml:space="preserve"> </w:t>
      </w:r>
      <w:r>
        <w:rPr>
          <w:i/>
          <w:sz w:val="20"/>
        </w:rPr>
        <w:t>9</w:t>
      </w:r>
      <w:r>
        <w:rPr>
          <w:i/>
          <w:spacing w:val="-1"/>
          <w:sz w:val="20"/>
        </w:rPr>
        <w:t xml:space="preserve"> </w:t>
      </w:r>
      <w:r>
        <w:rPr>
          <w:i/>
          <w:sz w:val="20"/>
        </w:rPr>
        <w:t>de</w:t>
      </w:r>
      <w:r>
        <w:rPr>
          <w:i/>
          <w:spacing w:val="-1"/>
          <w:sz w:val="20"/>
        </w:rPr>
        <w:t xml:space="preserve"> </w:t>
      </w:r>
      <w:r>
        <w:rPr>
          <w:i/>
          <w:sz w:val="20"/>
        </w:rPr>
        <w:t>diciembre,</w:t>
      </w:r>
      <w:r>
        <w:rPr>
          <w:i/>
          <w:spacing w:val="-1"/>
          <w:sz w:val="20"/>
        </w:rPr>
        <w:t xml:space="preserve"> </w:t>
      </w:r>
      <w:r>
        <w:rPr>
          <w:i/>
          <w:sz w:val="20"/>
        </w:rPr>
        <w:t>de</w:t>
      </w:r>
      <w:r>
        <w:rPr>
          <w:i/>
          <w:spacing w:val="-1"/>
          <w:sz w:val="20"/>
        </w:rPr>
        <w:t xml:space="preserve"> </w:t>
      </w:r>
      <w:r>
        <w:rPr>
          <w:i/>
          <w:sz w:val="20"/>
        </w:rPr>
        <w:t>Evaluación</w:t>
      </w:r>
      <w:r>
        <w:rPr>
          <w:i/>
          <w:spacing w:val="-1"/>
          <w:sz w:val="20"/>
        </w:rPr>
        <w:t xml:space="preserve"> </w:t>
      </w:r>
      <w:r>
        <w:rPr>
          <w:i/>
          <w:spacing w:val="-2"/>
          <w:sz w:val="20"/>
        </w:rPr>
        <w:t>Ambiental.</w:t>
      </w:r>
    </w:p>
    <w:p w14:paraId="65F818A2" w14:textId="77777777" w:rsidR="00B90CE7" w:rsidRDefault="00B90CE7">
      <w:pPr>
        <w:pStyle w:val="Textoindependiente"/>
        <w:spacing w:before="60"/>
        <w:rPr>
          <w:i/>
        </w:rPr>
      </w:pPr>
    </w:p>
    <w:p w14:paraId="79D5DC6F" w14:textId="77777777" w:rsidR="00B90CE7" w:rsidRDefault="00000000">
      <w:pPr>
        <w:pStyle w:val="Prrafodelista"/>
        <w:numPr>
          <w:ilvl w:val="0"/>
          <w:numId w:val="38"/>
        </w:numPr>
        <w:tabs>
          <w:tab w:val="left" w:pos="1279"/>
        </w:tabs>
        <w:spacing w:before="1" w:line="292" w:lineRule="auto"/>
        <w:ind w:right="141" w:firstLine="0"/>
        <w:jc w:val="left"/>
        <w:rPr>
          <w:i/>
          <w:sz w:val="20"/>
        </w:rPr>
      </w:pPr>
      <w:r>
        <w:rPr>
          <w:i/>
          <w:sz w:val="20"/>
        </w:rPr>
        <w:t>El</w:t>
      </w:r>
      <w:r>
        <w:rPr>
          <w:i/>
          <w:spacing w:val="37"/>
          <w:sz w:val="20"/>
        </w:rPr>
        <w:t xml:space="preserve"> </w:t>
      </w:r>
      <w:r>
        <w:rPr>
          <w:i/>
          <w:sz w:val="20"/>
        </w:rPr>
        <w:t>Reglamento</w:t>
      </w:r>
      <w:r>
        <w:rPr>
          <w:i/>
          <w:spacing w:val="37"/>
          <w:sz w:val="20"/>
        </w:rPr>
        <w:t xml:space="preserve"> </w:t>
      </w:r>
      <w:r>
        <w:rPr>
          <w:i/>
          <w:sz w:val="20"/>
        </w:rPr>
        <w:t>de</w:t>
      </w:r>
      <w:r>
        <w:rPr>
          <w:i/>
          <w:spacing w:val="37"/>
          <w:sz w:val="20"/>
        </w:rPr>
        <w:t xml:space="preserve"> </w:t>
      </w:r>
      <w:r>
        <w:rPr>
          <w:i/>
          <w:sz w:val="20"/>
        </w:rPr>
        <w:t>Planeamiento</w:t>
      </w:r>
      <w:r>
        <w:rPr>
          <w:i/>
          <w:spacing w:val="37"/>
          <w:sz w:val="20"/>
        </w:rPr>
        <w:t xml:space="preserve"> </w:t>
      </w:r>
      <w:r>
        <w:rPr>
          <w:i/>
          <w:sz w:val="20"/>
        </w:rPr>
        <w:t>para</w:t>
      </w:r>
      <w:r>
        <w:rPr>
          <w:i/>
          <w:spacing w:val="37"/>
          <w:sz w:val="20"/>
        </w:rPr>
        <w:t xml:space="preserve"> </w:t>
      </w:r>
      <w:r>
        <w:rPr>
          <w:i/>
          <w:sz w:val="20"/>
        </w:rPr>
        <w:t>el</w:t>
      </w:r>
      <w:r>
        <w:rPr>
          <w:i/>
          <w:spacing w:val="37"/>
          <w:sz w:val="20"/>
        </w:rPr>
        <w:t xml:space="preserve"> </w:t>
      </w:r>
      <w:r>
        <w:rPr>
          <w:i/>
          <w:sz w:val="20"/>
        </w:rPr>
        <w:t>Desarrollo</w:t>
      </w:r>
      <w:r>
        <w:rPr>
          <w:i/>
          <w:spacing w:val="37"/>
          <w:sz w:val="20"/>
        </w:rPr>
        <w:t xml:space="preserve"> </w:t>
      </w:r>
      <w:r>
        <w:rPr>
          <w:i/>
          <w:sz w:val="20"/>
        </w:rPr>
        <w:t>y</w:t>
      </w:r>
      <w:r>
        <w:rPr>
          <w:i/>
          <w:spacing w:val="37"/>
          <w:sz w:val="20"/>
        </w:rPr>
        <w:t xml:space="preserve"> </w:t>
      </w:r>
      <w:r>
        <w:rPr>
          <w:i/>
          <w:sz w:val="20"/>
        </w:rPr>
        <w:t>Aplicación</w:t>
      </w:r>
      <w:r>
        <w:rPr>
          <w:i/>
          <w:spacing w:val="37"/>
          <w:sz w:val="20"/>
        </w:rPr>
        <w:t xml:space="preserve"> </w:t>
      </w:r>
      <w:r>
        <w:rPr>
          <w:i/>
          <w:sz w:val="20"/>
        </w:rPr>
        <w:t>de</w:t>
      </w:r>
      <w:r>
        <w:rPr>
          <w:i/>
          <w:spacing w:val="37"/>
          <w:sz w:val="20"/>
        </w:rPr>
        <w:t xml:space="preserve"> </w:t>
      </w:r>
      <w:r>
        <w:rPr>
          <w:i/>
          <w:sz w:val="20"/>
        </w:rPr>
        <w:t>la</w:t>
      </w:r>
      <w:r>
        <w:rPr>
          <w:i/>
          <w:spacing w:val="37"/>
          <w:sz w:val="20"/>
        </w:rPr>
        <w:t xml:space="preserve"> </w:t>
      </w:r>
      <w:r>
        <w:rPr>
          <w:i/>
          <w:sz w:val="20"/>
        </w:rPr>
        <w:t>Ley</w:t>
      </w:r>
      <w:r>
        <w:rPr>
          <w:i/>
          <w:spacing w:val="37"/>
          <w:sz w:val="20"/>
        </w:rPr>
        <w:t xml:space="preserve"> </w:t>
      </w:r>
      <w:r>
        <w:rPr>
          <w:i/>
          <w:sz w:val="20"/>
        </w:rPr>
        <w:t>sobre</w:t>
      </w:r>
      <w:r>
        <w:rPr>
          <w:i/>
          <w:spacing w:val="37"/>
          <w:sz w:val="20"/>
        </w:rPr>
        <w:t xml:space="preserve"> </w:t>
      </w:r>
      <w:r>
        <w:rPr>
          <w:i/>
          <w:sz w:val="20"/>
        </w:rPr>
        <w:t>Régimen</w:t>
      </w:r>
      <w:r>
        <w:rPr>
          <w:i/>
          <w:spacing w:val="37"/>
          <w:sz w:val="20"/>
        </w:rPr>
        <w:t xml:space="preserve"> </w:t>
      </w:r>
      <w:r>
        <w:rPr>
          <w:i/>
          <w:sz w:val="20"/>
        </w:rPr>
        <w:t>del Suelo y Ordenación Urbana, aprobado por Real Decreto 2159/1978, de 23 de junio.</w:t>
      </w:r>
    </w:p>
    <w:p w14:paraId="1C768982" w14:textId="77777777" w:rsidR="00B90CE7" w:rsidRDefault="00B90CE7">
      <w:pPr>
        <w:pStyle w:val="Textoindependiente"/>
        <w:spacing w:before="9"/>
        <w:rPr>
          <w:i/>
        </w:rPr>
      </w:pPr>
    </w:p>
    <w:p w14:paraId="0A860B62" w14:textId="77777777" w:rsidR="00B90CE7" w:rsidRDefault="00000000">
      <w:pPr>
        <w:pStyle w:val="Prrafodelista"/>
        <w:numPr>
          <w:ilvl w:val="0"/>
          <w:numId w:val="38"/>
        </w:numPr>
        <w:tabs>
          <w:tab w:val="left" w:pos="1288"/>
        </w:tabs>
        <w:spacing w:line="292" w:lineRule="auto"/>
        <w:ind w:right="141" w:firstLine="0"/>
        <w:jc w:val="left"/>
        <w:rPr>
          <w:i/>
          <w:sz w:val="20"/>
        </w:rPr>
      </w:pPr>
      <w:r>
        <w:rPr>
          <w:i/>
          <w:sz w:val="20"/>
        </w:rPr>
        <w:t>Los</w:t>
      </w:r>
      <w:r>
        <w:rPr>
          <w:i/>
          <w:spacing w:val="40"/>
          <w:sz w:val="20"/>
        </w:rPr>
        <w:t xml:space="preserve"> </w:t>
      </w:r>
      <w:r>
        <w:rPr>
          <w:i/>
          <w:sz w:val="20"/>
        </w:rPr>
        <w:t>artículos</w:t>
      </w:r>
      <w:r>
        <w:rPr>
          <w:i/>
          <w:spacing w:val="40"/>
          <w:sz w:val="20"/>
        </w:rPr>
        <w:t xml:space="preserve"> </w:t>
      </w:r>
      <w:r>
        <w:rPr>
          <w:i/>
          <w:sz w:val="20"/>
        </w:rPr>
        <w:t>127.1.d</w:t>
      </w:r>
      <w:r>
        <w:rPr>
          <w:i/>
          <w:spacing w:val="40"/>
          <w:sz w:val="20"/>
        </w:rPr>
        <w:t xml:space="preserve"> </w:t>
      </w:r>
      <w:r>
        <w:rPr>
          <w:i/>
          <w:sz w:val="20"/>
        </w:rPr>
        <w:t>y</w:t>
      </w:r>
      <w:r>
        <w:rPr>
          <w:i/>
          <w:spacing w:val="40"/>
          <w:sz w:val="20"/>
        </w:rPr>
        <w:t xml:space="preserve"> </w:t>
      </w:r>
      <w:r>
        <w:rPr>
          <w:i/>
          <w:sz w:val="20"/>
        </w:rPr>
        <w:t>47.1)</w:t>
      </w:r>
      <w:r>
        <w:rPr>
          <w:i/>
          <w:spacing w:val="40"/>
          <w:sz w:val="20"/>
        </w:rPr>
        <w:t xml:space="preserve"> </w:t>
      </w:r>
      <w:r>
        <w:rPr>
          <w:i/>
          <w:sz w:val="20"/>
        </w:rPr>
        <w:t>de</w:t>
      </w:r>
      <w:r>
        <w:rPr>
          <w:i/>
          <w:spacing w:val="40"/>
          <w:sz w:val="20"/>
        </w:rPr>
        <w:t xml:space="preserve"> </w:t>
      </w:r>
      <w:r>
        <w:rPr>
          <w:i/>
          <w:sz w:val="20"/>
        </w:rPr>
        <w:t>la</w:t>
      </w:r>
      <w:r>
        <w:rPr>
          <w:i/>
          <w:spacing w:val="40"/>
          <w:sz w:val="20"/>
        </w:rPr>
        <w:t xml:space="preserve"> </w:t>
      </w:r>
      <w:r>
        <w:rPr>
          <w:i/>
          <w:sz w:val="20"/>
        </w:rPr>
        <w:t>Ley</w:t>
      </w:r>
      <w:r>
        <w:rPr>
          <w:i/>
          <w:spacing w:val="40"/>
          <w:sz w:val="20"/>
        </w:rPr>
        <w:t xml:space="preserve"> </w:t>
      </w:r>
      <w:r>
        <w:rPr>
          <w:i/>
          <w:sz w:val="20"/>
        </w:rPr>
        <w:t>7/1985,</w:t>
      </w:r>
      <w:r>
        <w:rPr>
          <w:i/>
          <w:spacing w:val="40"/>
          <w:sz w:val="20"/>
        </w:rPr>
        <w:t xml:space="preserve"> </w:t>
      </w:r>
      <w:r>
        <w:rPr>
          <w:i/>
          <w:sz w:val="20"/>
        </w:rPr>
        <w:t>de</w:t>
      </w:r>
      <w:r>
        <w:rPr>
          <w:i/>
          <w:spacing w:val="40"/>
          <w:sz w:val="20"/>
        </w:rPr>
        <w:t xml:space="preserve"> </w:t>
      </w:r>
      <w:r>
        <w:rPr>
          <w:i/>
          <w:sz w:val="20"/>
        </w:rPr>
        <w:t>2</w:t>
      </w:r>
      <w:r>
        <w:rPr>
          <w:i/>
          <w:spacing w:val="40"/>
          <w:sz w:val="20"/>
        </w:rPr>
        <w:t xml:space="preserve"> </w:t>
      </w:r>
      <w:r>
        <w:rPr>
          <w:i/>
          <w:sz w:val="20"/>
        </w:rPr>
        <w:t>de</w:t>
      </w:r>
      <w:r>
        <w:rPr>
          <w:i/>
          <w:spacing w:val="40"/>
          <w:sz w:val="20"/>
        </w:rPr>
        <w:t xml:space="preserve"> </w:t>
      </w:r>
      <w:r>
        <w:rPr>
          <w:i/>
          <w:sz w:val="20"/>
        </w:rPr>
        <w:t>abril,</w:t>
      </w:r>
      <w:r>
        <w:rPr>
          <w:i/>
          <w:spacing w:val="40"/>
          <w:sz w:val="20"/>
        </w:rPr>
        <w:t xml:space="preserve"> </w:t>
      </w:r>
      <w:r>
        <w:rPr>
          <w:i/>
          <w:sz w:val="20"/>
        </w:rPr>
        <w:t>Reguladora</w:t>
      </w:r>
      <w:r>
        <w:rPr>
          <w:i/>
          <w:spacing w:val="40"/>
          <w:sz w:val="20"/>
        </w:rPr>
        <w:t xml:space="preserve"> </w:t>
      </w:r>
      <w:r>
        <w:rPr>
          <w:i/>
          <w:sz w:val="20"/>
        </w:rPr>
        <w:t>de</w:t>
      </w:r>
      <w:r>
        <w:rPr>
          <w:i/>
          <w:spacing w:val="40"/>
          <w:sz w:val="20"/>
        </w:rPr>
        <w:t xml:space="preserve"> </w:t>
      </w:r>
      <w:r>
        <w:rPr>
          <w:i/>
          <w:sz w:val="20"/>
        </w:rPr>
        <w:t>las</w:t>
      </w:r>
      <w:r>
        <w:rPr>
          <w:i/>
          <w:spacing w:val="40"/>
          <w:sz w:val="20"/>
        </w:rPr>
        <w:t xml:space="preserve"> </w:t>
      </w:r>
      <w:r>
        <w:rPr>
          <w:i/>
          <w:sz w:val="20"/>
        </w:rPr>
        <w:t>Bases</w:t>
      </w:r>
      <w:r>
        <w:rPr>
          <w:i/>
          <w:spacing w:val="40"/>
          <w:sz w:val="20"/>
        </w:rPr>
        <w:t xml:space="preserve"> </w:t>
      </w:r>
      <w:r>
        <w:rPr>
          <w:i/>
          <w:sz w:val="20"/>
        </w:rPr>
        <w:t>del Régimen Local.</w:t>
      </w:r>
    </w:p>
    <w:p w14:paraId="536F6932" w14:textId="77777777" w:rsidR="00B90CE7" w:rsidRDefault="00B90CE7">
      <w:pPr>
        <w:pStyle w:val="Prrafodelista"/>
        <w:spacing w:line="292" w:lineRule="auto"/>
        <w:jc w:val="left"/>
        <w:rPr>
          <w:i/>
          <w:sz w:val="20"/>
        </w:rPr>
        <w:sectPr w:rsidR="00B90CE7">
          <w:pgSz w:w="11910" w:h="16840"/>
          <w:pgMar w:top="1340" w:right="1275" w:bottom="1300" w:left="425" w:header="225" w:footer="1100" w:gutter="0"/>
          <w:cols w:space="720"/>
        </w:sectPr>
      </w:pPr>
    </w:p>
    <w:p w14:paraId="74237EA6" w14:textId="77777777" w:rsidR="00B90CE7" w:rsidRDefault="00000000">
      <w:pPr>
        <w:pStyle w:val="Ttulo7"/>
        <w:spacing w:before="87"/>
        <w:jc w:val="both"/>
      </w:pPr>
      <w:r>
        <w:rPr>
          <w:noProof/>
        </w:rPr>
        <w:lastRenderedPageBreak/>
        <mc:AlternateContent>
          <mc:Choice Requires="wps">
            <w:drawing>
              <wp:anchor distT="0" distB="0" distL="0" distR="0" simplePos="0" relativeHeight="15834624" behindDoc="0" locked="0" layoutInCell="1" allowOverlap="1" wp14:anchorId="733E3DF6" wp14:editId="35DBF0FE">
                <wp:simplePos x="0" y="0"/>
                <wp:positionH relativeFrom="page">
                  <wp:posOffset>6810644</wp:posOffset>
                </wp:positionH>
                <wp:positionV relativeFrom="page">
                  <wp:posOffset>2824745</wp:posOffset>
                </wp:positionV>
                <wp:extent cx="417830" cy="3181350"/>
                <wp:effectExtent l="0" t="0" r="0" b="0"/>
                <wp:wrapNone/>
                <wp:docPr id="242" name="Textbox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40B1512C"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D83D1B5"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733E3DF6" id="Textbox 242" o:spid="_x0000_s1235" type="#_x0000_t202" style="position:absolute;left:0;text-align:left;margin-left:536.25pt;margin-top:222.4pt;width:32.9pt;height:250.5pt;z-index:15834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Ozj3Ba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40B1512C"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D83D1B5"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anchory="page"/>
              </v:shape>
            </w:pict>
          </mc:Fallback>
        </mc:AlternateContent>
      </w:r>
      <w:r>
        <w:rPr>
          <w:noProof/>
        </w:rPr>
        <mc:AlternateContent>
          <mc:Choice Requires="wps">
            <w:drawing>
              <wp:anchor distT="0" distB="0" distL="0" distR="0" simplePos="0" relativeHeight="15835136" behindDoc="0" locked="0" layoutInCell="1" allowOverlap="1" wp14:anchorId="51B90608" wp14:editId="42293EDE">
                <wp:simplePos x="0" y="0"/>
                <wp:positionH relativeFrom="page">
                  <wp:posOffset>6959505</wp:posOffset>
                </wp:positionH>
                <wp:positionV relativeFrom="page">
                  <wp:posOffset>6510487</wp:posOffset>
                </wp:positionV>
                <wp:extent cx="269875" cy="3317875"/>
                <wp:effectExtent l="0" t="0" r="0" b="0"/>
                <wp:wrapNone/>
                <wp:docPr id="243" name="Textbox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875" cy="3317875"/>
                        </a:xfrm>
                        <a:prstGeom prst="rect">
                          <a:avLst/>
                        </a:prstGeom>
                      </wps:spPr>
                      <wps:txbx>
                        <w:txbxContent>
                          <w:p w14:paraId="2A2AE4C1" w14:textId="77777777" w:rsidR="00B90CE7" w:rsidRDefault="00000000">
                            <w:pPr>
                              <w:spacing w:before="6" w:line="149" w:lineRule="exact"/>
                              <w:ind w:left="20"/>
                              <w:rPr>
                                <w:position w:val="2"/>
                                <w:sz w:val="12"/>
                              </w:rPr>
                            </w:pPr>
                            <w:r>
                              <w:rPr>
                                <w:sz w:val="12"/>
                              </w:rPr>
                              <w:t>Cód.</w:t>
                            </w:r>
                            <w:r>
                              <w:rPr>
                                <w:spacing w:val="-9"/>
                                <w:sz w:val="12"/>
                              </w:rPr>
                              <w:t xml:space="preserve"> </w:t>
                            </w:r>
                            <w:r>
                              <w:rPr>
                                <w:sz w:val="12"/>
                              </w:rPr>
                              <w:t>Validación:</w:t>
                            </w:r>
                            <w:r>
                              <w:rPr>
                                <w:spacing w:val="-4"/>
                                <w:sz w:val="12"/>
                              </w:rPr>
                              <w:t xml:space="preserve"> </w:t>
                            </w:r>
                            <w:r>
                              <w:rPr>
                                <w:spacing w:val="-2"/>
                                <w:position w:val="2"/>
                                <w:sz w:val="12"/>
                              </w:rPr>
                              <w:t>*************************</w:t>
                            </w:r>
                          </w:p>
                          <w:p w14:paraId="4A967A2F" w14:textId="77777777" w:rsidR="00B90CE7" w:rsidRDefault="00000000">
                            <w:pPr>
                              <w:spacing w:line="120" w:lineRule="exact"/>
                              <w:ind w:left="20"/>
                              <w:rPr>
                                <w:sz w:val="12"/>
                              </w:rPr>
                            </w:pPr>
                            <w:r>
                              <w:rPr>
                                <w:spacing w:val="-2"/>
                                <w:sz w:val="12"/>
                              </w:rPr>
                              <w:t>Verificación:</w:t>
                            </w:r>
                            <w:r>
                              <w:rPr>
                                <w:spacing w:val="7"/>
                                <w:sz w:val="12"/>
                              </w:rPr>
                              <w:t xml:space="preserve"> </w:t>
                            </w:r>
                            <w:hyperlink r:id="rId216">
                              <w:r w:rsidR="00B90CE7">
                                <w:rPr>
                                  <w:spacing w:val="-2"/>
                                  <w:sz w:val="12"/>
                                </w:rPr>
                                <w:t>https://sede.lasrozas.es/</w:t>
                              </w:r>
                            </w:hyperlink>
                          </w:p>
                          <w:p w14:paraId="09DA2E26"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92</w:t>
                            </w:r>
                            <w:r>
                              <w:rPr>
                                <w:spacing w:val="-6"/>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51B90608" id="Textbox 243" o:spid="_x0000_s1236" type="#_x0000_t202" style="position:absolute;left:0;text-align:left;margin-left:548pt;margin-top:512.65pt;width:21.25pt;height:261.25pt;z-index:15835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" filled="f" stroked="f">
                <v:textbox style="layout-flow:vertical;mso-layout-flow-alt:bottom-to-top" inset="0,0,0,0">
                  <w:txbxContent>
                    <w:p w14:paraId="2A2AE4C1" w14:textId="77777777" w:rsidR="00B90CE7" w:rsidRDefault="00000000">
                      <w:pPr>
                        <w:spacing w:before="6" w:line="149" w:lineRule="exact"/>
                        <w:ind w:left="20"/>
                        <w:rPr>
                          <w:position w:val="2"/>
                          <w:sz w:val="12"/>
                        </w:rPr>
                      </w:pPr>
                      <w:r>
                        <w:rPr>
                          <w:sz w:val="12"/>
                        </w:rPr>
                        <w:t>Cód.</w:t>
                      </w:r>
                      <w:r>
                        <w:rPr>
                          <w:spacing w:val="-9"/>
                          <w:sz w:val="12"/>
                        </w:rPr>
                        <w:t xml:space="preserve"> </w:t>
                      </w:r>
                      <w:r>
                        <w:rPr>
                          <w:sz w:val="12"/>
                        </w:rPr>
                        <w:t>Validación:</w:t>
                      </w:r>
                      <w:r>
                        <w:rPr>
                          <w:spacing w:val="-4"/>
                          <w:sz w:val="12"/>
                        </w:rPr>
                        <w:t xml:space="preserve"> </w:t>
                      </w:r>
                      <w:r>
                        <w:rPr>
                          <w:spacing w:val="-2"/>
                          <w:position w:val="2"/>
                          <w:sz w:val="12"/>
                        </w:rPr>
                        <w:t>*************************</w:t>
                      </w:r>
                    </w:p>
                    <w:p w14:paraId="4A967A2F" w14:textId="77777777" w:rsidR="00B90CE7" w:rsidRDefault="00000000">
                      <w:pPr>
                        <w:spacing w:line="120" w:lineRule="exact"/>
                        <w:ind w:left="20"/>
                        <w:rPr>
                          <w:sz w:val="12"/>
                        </w:rPr>
                      </w:pPr>
                      <w:r>
                        <w:rPr>
                          <w:spacing w:val="-2"/>
                          <w:sz w:val="12"/>
                        </w:rPr>
                        <w:t>Verificación:</w:t>
                      </w:r>
                      <w:r>
                        <w:rPr>
                          <w:spacing w:val="7"/>
                          <w:sz w:val="12"/>
                        </w:rPr>
                        <w:t xml:space="preserve"> </w:t>
                      </w:r>
                      <w:hyperlink r:id="rId217">
                        <w:r w:rsidR="00B90CE7">
                          <w:rPr>
                            <w:spacing w:val="-2"/>
                            <w:sz w:val="12"/>
                          </w:rPr>
                          <w:t>https://sede.lasrozas.es/</w:t>
                        </w:r>
                      </w:hyperlink>
                    </w:p>
                    <w:p w14:paraId="09DA2E26"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92</w:t>
                      </w:r>
                      <w:r>
                        <w:rPr>
                          <w:spacing w:val="-6"/>
                          <w:sz w:val="12"/>
                        </w:rPr>
                        <w:t xml:space="preserve"> </w:t>
                      </w:r>
                      <w:r>
                        <w:rPr>
                          <w:sz w:val="12"/>
                        </w:rPr>
                        <w:t>de</w:t>
                      </w:r>
                      <w:r>
                        <w:rPr>
                          <w:spacing w:val="-6"/>
                          <w:sz w:val="12"/>
                        </w:rPr>
                        <w:t xml:space="preserve"> </w:t>
                      </w:r>
                      <w:r>
                        <w:rPr>
                          <w:spacing w:val="-5"/>
                          <w:sz w:val="12"/>
                        </w:rPr>
                        <w:t>176</w:t>
                      </w:r>
                    </w:p>
                  </w:txbxContent>
                </v:textbox>
                <w10:wrap anchorx="page" anchory="page"/>
              </v:shape>
            </w:pict>
          </mc:Fallback>
        </mc:AlternateContent>
      </w:r>
      <w:r>
        <w:rPr>
          <w:spacing w:val="-2"/>
        </w:rPr>
        <w:t>INICIATIVA</w:t>
      </w:r>
      <w:r>
        <w:rPr>
          <w:spacing w:val="-4"/>
        </w:rPr>
        <w:t xml:space="preserve"> </w:t>
      </w:r>
      <w:r>
        <w:rPr>
          <w:spacing w:val="-2"/>
        </w:rPr>
        <w:t>DE</w:t>
      </w:r>
      <w:r>
        <w:rPr>
          <w:spacing w:val="-3"/>
        </w:rPr>
        <w:t xml:space="preserve"> </w:t>
      </w:r>
      <w:r>
        <w:rPr>
          <w:spacing w:val="-2"/>
        </w:rPr>
        <w:t>PLANEAMIENTO,</w:t>
      </w:r>
      <w:r>
        <w:rPr>
          <w:spacing w:val="-3"/>
        </w:rPr>
        <w:t xml:space="preserve"> </w:t>
      </w:r>
      <w:r>
        <w:rPr>
          <w:spacing w:val="-2"/>
        </w:rPr>
        <w:t>PRESENTACIÓN</w:t>
      </w:r>
      <w:r>
        <w:rPr>
          <w:spacing w:val="-3"/>
        </w:rPr>
        <w:t xml:space="preserve"> </w:t>
      </w:r>
      <w:r>
        <w:rPr>
          <w:spacing w:val="-2"/>
        </w:rPr>
        <w:t>DE</w:t>
      </w:r>
      <w:r>
        <w:rPr>
          <w:spacing w:val="-3"/>
        </w:rPr>
        <w:t xml:space="preserve"> </w:t>
      </w:r>
      <w:r>
        <w:rPr>
          <w:spacing w:val="-2"/>
        </w:rPr>
        <w:t>LA</w:t>
      </w:r>
      <w:r>
        <w:rPr>
          <w:spacing w:val="-3"/>
        </w:rPr>
        <w:t xml:space="preserve"> </w:t>
      </w:r>
      <w:r>
        <w:rPr>
          <w:spacing w:val="-2"/>
        </w:rPr>
        <w:t>DOCUMENTACIÓN</w:t>
      </w:r>
      <w:r>
        <w:rPr>
          <w:spacing w:val="-3"/>
        </w:rPr>
        <w:t xml:space="preserve"> </w:t>
      </w:r>
      <w:r>
        <w:rPr>
          <w:spacing w:val="-2"/>
        </w:rPr>
        <w:t>Y</w:t>
      </w:r>
      <w:r>
        <w:rPr>
          <w:spacing w:val="-4"/>
        </w:rPr>
        <w:t xml:space="preserve"> </w:t>
      </w:r>
      <w:r>
        <w:rPr>
          <w:spacing w:val="-2"/>
        </w:rPr>
        <w:t>TITULARIDAD.</w:t>
      </w:r>
    </w:p>
    <w:p w14:paraId="10BE9E31" w14:textId="77777777" w:rsidR="00B90CE7" w:rsidRDefault="00B90CE7">
      <w:pPr>
        <w:pStyle w:val="Textoindependiente"/>
        <w:spacing w:before="61"/>
        <w:rPr>
          <w:b/>
          <w:i/>
        </w:rPr>
      </w:pPr>
    </w:p>
    <w:p w14:paraId="7BC78940" w14:textId="77777777" w:rsidR="00B90CE7" w:rsidRDefault="00000000">
      <w:pPr>
        <w:spacing w:line="292" w:lineRule="auto"/>
        <w:ind w:left="992" w:right="140"/>
        <w:jc w:val="both"/>
        <w:rPr>
          <w:i/>
          <w:sz w:val="20"/>
        </w:rPr>
      </w:pPr>
      <w:r>
        <w:rPr>
          <w:i/>
          <w:sz w:val="20"/>
        </w:rPr>
        <w:t>Iniciativa de planeamiento: El expediente es de iniciativa privada, y la promueve QUINTO UMBRAL, S.L., CIF B44923738, propietaria mayoritaria en el ámbito del presente Plan Especial, con un 75,58% del suelo privado que corresponde con el 59,60% del total del ámbito, con base a la facultad que tienen los ciudadanos y en general cualquier persona física o jurídica de participar en las actuaciones de ordenación y gestión urbanística en el marco de lo dispuesto en los artículos 56.1 y 59 de la Ley 912001, de 17 de julio, del Suelo de la Comunidad de Madrid.</w:t>
      </w:r>
    </w:p>
    <w:p w14:paraId="30E95915" w14:textId="77777777" w:rsidR="00B90CE7" w:rsidRDefault="00B90CE7">
      <w:pPr>
        <w:pStyle w:val="Textoindependiente"/>
        <w:spacing w:before="9"/>
        <w:rPr>
          <w:i/>
        </w:rPr>
      </w:pPr>
    </w:p>
    <w:p w14:paraId="030B45C9" w14:textId="77777777" w:rsidR="00B90CE7" w:rsidRDefault="00000000">
      <w:pPr>
        <w:spacing w:before="1" w:line="292" w:lineRule="auto"/>
        <w:ind w:left="992" w:right="140"/>
        <w:jc w:val="both"/>
        <w:rPr>
          <w:i/>
          <w:sz w:val="20"/>
        </w:rPr>
      </w:pPr>
      <w:r>
        <w:rPr>
          <w:i/>
          <w:sz w:val="20"/>
        </w:rPr>
        <w:t>Este derecho se recoge en la legislación urbanística, en concreto en los artículos 5.4 de la citada Ley 9/2001 y 5 e) del Texto Refundido de la Ley del Suelo y Rehabilitación Urbana 7/2015.</w:t>
      </w:r>
    </w:p>
    <w:p w14:paraId="6280EA9D" w14:textId="77777777" w:rsidR="00B90CE7" w:rsidRDefault="00B90CE7">
      <w:pPr>
        <w:pStyle w:val="Textoindependiente"/>
        <w:spacing w:before="9"/>
        <w:rPr>
          <w:i/>
        </w:rPr>
      </w:pPr>
    </w:p>
    <w:p w14:paraId="06B56487" w14:textId="77777777" w:rsidR="00B90CE7" w:rsidRDefault="00000000">
      <w:pPr>
        <w:spacing w:line="292" w:lineRule="auto"/>
        <w:ind w:left="992" w:right="140"/>
        <w:jc w:val="both"/>
        <w:rPr>
          <w:i/>
          <w:sz w:val="20"/>
        </w:rPr>
      </w:pPr>
      <w:r>
        <w:rPr>
          <w:i/>
          <w:sz w:val="20"/>
        </w:rPr>
        <w:t>El documento de aprobación es un proyecto de plan, acto de trámite cuyo fin es permitir que la participación pública y los informes de las administraciones con competencia ambiental y ambiental puedan aportar alegaciones, recomendaciones o prescripciones en función de las cuales el plan deberá ser o no corregido.</w:t>
      </w:r>
    </w:p>
    <w:p w14:paraId="77DE5134" w14:textId="77777777" w:rsidR="00B90CE7" w:rsidRDefault="00B90CE7">
      <w:pPr>
        <w:pStyle w:val="Textoindependiente"/>
        <w:spacing w:before="10"/>
        <w:rPr>
          <w:i/>
        </w:rPr>
      </w:pPr>
    </w:p>
    <w:p w14:paraId="26DE20A4" w14:textId="77777777" w:rsidR="00B90CE7" w:rsidRDefault="00000000">
      <w:pPr>
        <w:spacing w:line="292" w:lineRule="auto"/>
        <w:ind w:left="992" w:right="140"/>
        <w:jc w:val="both"/>
        <w:rPr>
          <w:i/>
          <w:sz w:val="20"/>
        </w:rPr>
      </w:pPr>
      <w:r>
        <w:rPr>
          <w:i/>
          <w:sz w:val="20"/>
        </w:rPr>
        <w:t>El presente Plan Especial se define con el carácter de una propuesta urbanística, que se somete a la valoración del Ayuntamiento de Las Rozas de Madrid para su tramitación y en su caso aprobación y propone la modificación de la ordenación pormenorizada prevista en la Modificación puntual y su ordenación pormenorizada para el ámbito territorial que se delimita con el fin de sustituirla por una nueva ordenación que permita la mejora del medio urbano y de la ordenación pormenorizada de las parcelas objeto del expediente.</w:t>
      </w:r>
    </w:p>
    <w:p w14:paraId="32970B05" w14:textId="77777777" w:rsidR="00B90CE7" w:rsidRDefault="00B90CE7">
      <w:pPr>
        <w:pStyle w:val="Textoindependiente"/>
        <w:spacing w:before="10"/>
        <w:rPr>
          <w:i/>
        </w:rPr>
      </w:pPr>
    </w:p>
    <w:p w14:paraId="678E97AE" w14:textId="77777777" w:rsidR="00B90CE7" w:rsidRDefault="00000000">
      <w:pPr>
        <w:pStyle w:val="Ttulo7"/>
        <w:rPr>
          <w:b w:val="0"/>
        </w:rPr>
      </w:pPr>
      <w:r>
        <w:rPr>
          <w:spacing w:val="-2"/>
        </w:rPr>
        <w:t>ALCANCE</w:t>
      </w:r>
      <w:r>
        <w:rPr>
          <w:spacing w:val="-6"/>
        </w:rPr>
        <w:t xml:space="preserve"> </w:t>
      </w:r>
      <w:r>
        <w:rPr>
          <w:spacing w:val="-2"/>
        </w:rPr>
        <w:t>TÉCNICO</w:t>
      </w:r>
      <w:r>
        <w:rPr>
          <w:spacing w:val="-6"/>
        </w:rPr>
        <w:t xml:space="preserve"> </w:t>
      </w:r>
      <w:r>
        <w:rPr>
          <w:spacing w:val="-2"/>
        </w:rPr>
        <w:t>DE</w:t>
      </w:r>
      <w:r>
        <w:rPr>
          <w:spacing w:val="-6"/>
        </w:rPr>
        <w:t xml:space="preserve"> </w:t>
      </w:r>
      <w:r>
        <w:rPr>
          <w:spacing w:val="-2"/>
        </w:rPr>
        <w:t>LA</w:t>
      </w:r>
      <w:r>
        <w:rPr>
          <w:spacing w:val="-6"/>
        </w:rPr>
        <w:t xml:space="preserve"> </w:t>
      </w:r>
      <w:r>
        <w:rPr>
          <w:spacing w:val="-2"/>
        </w:rPr>
        <w:t>MODIFICACION</w:t>
      </w:r>
      <w:r>
        <w:rPr>
          <w:spacing w:val="-5"/>
        </w:rPr>
        <w:t xml:space="preserve"> </w:t>
      </w:r>
      <w:r>
        <w:rPr>
          <w:spacing w:val="-2"/>
        </w:rPr>
        <w:t>PUNTUAL</w:t>
      </w:r>
      <w:r>
        <w:rPr>
          <w:b w:val="0"/>
          <w:spacing w:val="-2"/>
        </w:rPr>
        <w:t>.</w:t>
      </w:r>
    </w:p>
    <w:p w14:paraId="645DD862" w14:textId="77777777" w:rsidR="00B90CE7" w:rsidRDefault="00B90CE7">
      <w:pPr>
        <w:pStyle w:val="Textoindependiente"/>
        <w:spacing w:before="60"/>
        <w:rPr>
          <w:i/>
        </w:rPr>
      </w:pPr>
    </w:p>
    <w:p w14:paraId="7F431033" w14:textId="77777777" w:rsidR="00B90CE7" w:rsidRDefault="00000000">
      <w:pPr>
        <w:ind w:left="992"/>
        <w:rPr>
          <w:i/>
          <w:sz w:val="20"/>
        </w:rPr>
      </w:pPr>
      <w:r>
        <w:rPr>
          <w:i/>
          <w:sz w:val="20"/>
        </w:rPr>
        <w:t>De</w:t>
      </w:r>
      <w:r>
        <w:rPr>
          <w:i/>
          <w:spacing w:val="-3"/>
          <w:sz w:val="20"/>
        </w:rPr>
        <w:t xml:space="preserve"> </w:t>
      </w:r>
      <w:r>
        <w:rPr>
          <w:i/>
          <w:sz w:val="20"/>
        </w:rPr>
        <w:t>la</w:t>
      </w:r>
      <w:r>
        <w:rPr>
          <w:i/>
          <w:spacing w:val="-3"/>
          <w:sz w:val="20"/>
        </w:rPr>
        <w:t xml:space="preserve"> </w:t>
      </w:r>
      <w:r>
        <w:rPr>
          <w:i/>
          <w:sz w:val="20"/>
        </w:rPr>
        <w:t>documentación</w:t>
      </w:r>
      <w:r>
        <w:rPr>
          <w:i/>
          <w:spacing w:val="-2"/>
          <w:sz w:val="20"/>
        </w:rPr>
        <w:t xml:space="preserve"> </w:t>
      </w:r>
      <w:r>
        <w:rPr>
          <w:i/>
          <w:sz w:val="20"/>
        </w:rPr>
        <w:t>que</w:t>
      </w:r>
      <w:r>
        <w:rPr>
          <w:i/>
          <w:spacing w:val="-3"/>
          <w:sz w:val="20"/>
        </w:rPr>
        <w:t xml:space="preserve"> </w:t>
      </w:r>
      <w:r>
        <w:rPr>
          <w:i/>
          <w:sz w:val="20"/>
        </w:rPr>
        <w:t>obra</w:t>
      </w:r>
      <w:r>
        <w:rPr>
          <w:i/>
          <w:spacing w:val="-2"/>
          <w:sz w:val="20"/>
        </w:rPr>
        <w:t xml:space="preserve"> </w:t>
      </w:r>
      <w:r>
        <w:rPr>
          <w:i/>
          <w:sz w:val="20"/>
        </w:rPr>
        <w:t>en</w:t>
      </w:r>
      <w:r>
        <w:rPr>
          <w:i/>
          <w:spacing w:val="-3"/>
          <w:sz w:val="20"/>
        </w:rPr>
        <w:t xml:space="preserve"> </w:t>
      </w:r>
      <w:r>
        <w:rPr>
          <w:i/>
          <w:sz w:val="20"/>
        </w:rPr>
        <w:t>el</w:t>
      </w:r>
      <w:r>
        <w:rPr>
          <w:i/>
          <w:spacing w:val="-3"/>
          <w:sz w:val="20"/>
        </w:rPr>
        <w:t xml:space="preserve"> </w:t>
      </w:r>
      <w:r>
        <w:rPr>
          <w:i/>
          <w:sz w:val="20"/>
        </w:rPr>
        <w:t>expediente,</w:t>
      </w:r>
      <w:r>
        <w:rPr>
          <w:i/>
          <w:spacing w:val="-2"/>
          <w:sz w:val="20"/>
        </w:rPr>
        <w:t xml:space="preserve"> </w:t>
      </w:r>
      <w:r>
        <w:rPr>
          <w:i/>
          <w:sz w:val="20"/>
        </w:rPr>
        <w:t>se</w:t>
      </w:r>
      <w:r>
        <w:rPr>
          <w:i/>
          <w:spacing w:val="-3"/>
          <w:sz w:val="20"/>
        </w:rPr>
        <w:t xml:space="preserve"> </w:t>
      </w:r>
      <w:r>
        <w:rPr>
          <w:i/>
          <w:sz w:val="20"/>
        </w:rPr>
        <w:t>desprenden</w:t>
      </w:r>
      <w:r>
        <w:rPr>
          <w:i/>
          <w:spacing w:val="-2"/>
          <w:sz w:val="20"/>
        </w:rPr>
        <w:t xml:space="preserve"> </w:t>
      </w:r>
      <w:r>
        <w:rPr>
          <w:i/>
          <w:sz w:val="20"/>
        </w:rPr>
        <w:t>los</w:t>
      </w:r>
      <w:r>
        <w:rPr>
          <w:i/>
          <w:spacing w:val="-3"/>
          <w:sz w:val="20"/>
        </w:rPr>
        <w:t xml:space="preserve"> </w:t>
      </w:r>
      <w:r>
        <w:rPr>
          <w:i/>
          <w:sz w:val="20"/>
        </w:rPr>
        <w:t>siguientes</w:t>
      </w:r>
      <w:r>
        <w:rPr>
          <w:i/>
          <w:spacing w:val="-2"/>
          <w:sz w:val="20"/>
        </w:rPr>
        <w:t xml:space="preserve"> datos:</w:t>
      </w:r>
    </w:p>
    <w:p w14:paraId="4AD1643F" w14:textId="77777777" w:rsidR="00B90CE7" w:rsidRDefault="00B90CE7">
      <w:pPr>
        <w:pStyle w:val="Textoindependiente"/>
        <w:spacing w:before="61"/>
        <w:rPr>
          <w:i/>
        </w:rPr>
      </w:pPr>
    </w:p>
    <w:p w14:paraId="5DFF9821" w14:textId="77777777" w:rsidR="00B90CE7" w:rsidRDefault="00000000">
      <w:pPr>
        <w:pStyle w:val="Ttulo8"/>
        <w:rPr>
          <w:b w:val="0"/>
        </w:rPr>
      </w:pPr>
      <w:r>
        <w:rPr>
          <w:w w:val="90"/>
        </w:rPr>
        <w:t>Ámbito,</w:t>
      </w:r>
      <w:r>
        <w:rPr>
          <w:spacing w:val="6"/>
        </w:rPr>
        <w:t xml:space="preserve"> </w:t>
      </w:r>
      <w:r>
        <w:rPr>
          <w:w w:val="90"/>
        </w:rPr>
        <w:t>superficie</w:t>
      </w:r>
      <w:r>
        <w:rPr>
          <w:spacing w:val="6"/>
        </w:rPr>
        <w:t xml:space="preserve"> </w:t>
      </w:r>
      <w:r>
        <w:rPr>
          <w:w w:val="90"/>
        </w:rPr>
        <w:t>y</w:t>
      </w:r>
      <w:r>
        <w:rPr>
          <w:spacing w:val="6"/>
        </w:rPr>
        <w:t xml:space="preserve"> </w:t>
      </w:r>
      <w:r>
        <w:rPr>
          <w:w w:val="90"/>
        </w:rPr>
        <w:t>características</w:t>
      </w:r>
      <w:r>
        <w:rPr>
          <w:spacing w:val="6"/>
        </w:rPr>
        <w:t xml:space="preserve"> </w:t>
      </w:r>
      <w:r>
        <w:rPr>
          <w:w w:val="90"/>
        </w:rPr>
        <w:t>del</w:t>
      </w:r>
      <w:r>
        <w:rPr>
          <w:spacing w:val="6"/>
        </w:rPr>
        <w:t xml:space="preserve"> </w:t>
      </w:r>
      <w:r>
        <w:rPr>
          <w:spacing w:val="-2"/>
          <w:w w:val="90"/>
        </w:rPr>
        <w:t>ámbito</w:t>
      </w:r>
      <w:r>
        <w:rPr>
          <w:b w:val="0"/>
          <w:spacing w:val="-2"/>
          <w:w w:val="90"/>
        </w:rPr>
        <w:t>:</w:t>
      </w:r>
    </w:p>
    <w:p w14:paraId="317C22A0" w14:textId="77777777" w:rsidR="00B90CE7" w:rsidRDefault="00B90CE7">
      <w:pPr>
        <w:pStyle w:val="Textoindependiente"/>
        <w:spacing w:before="60"/>
        <w:rPr>
          <w:i/>
        </w:rPr>
      </w:pPr>
    </w:p>
    <w:p w14:paraId="0249188A" w14:textId="77777777" w:rsidR="00B90CE7" w:rsidRDefault="00000000">
      <w:pPr>
        <w:spacing w:line="292" w:lineRule="auto"/>
        <w:ind w:left="992" w:right="141"/>
        <w:jc w:val="both"/>
        <w:rPr>
          <w:b/>
          <w:i/>
          <w:sz w:val="20"/>
        </w:rPr>
      </w:pPr>
      <w:r>
        <w:rPr>
          <w:i/>
          <w:sz w:val="20"/>
        </w:rPr>
        <w:t xml:space="preserve">El ámbito del plan espacial está conformado por nueve parcelas, actualmente clasificadas como suelos urbanos consolidados y calificadas con la ordenanza zonal I. Manzana Cerrada y como Viario Público, situadas en casco urbano de Las Rozas de Madrid, con una superficie total de </w:t>
      </w:r>
      <w:r>
        <w:rPr>
          <w:b/>
          <w:i/>
          <w:sz w:val="20"/>
        </w:rPr>
        <w:t>1.850,00 m2.</w:t>
      </w:r>
    </w:p>
    <w:p w14:paraId="493F1364" w14:textId="77777777" w:rsidR="00B90CE7" w:rsidRDefault="00B90CE7">
      <w:pPr>
        <w:pStyle w:val="Textoindependiente"/>
        <w:spacing w:before="10"/>
        <w:rPr>
          <w:b/>
          <w:i/>
        </w:rPr>
      </w:pPr>
    </w:p>
    <w:p w14:paraId="13D7B215" w14:textId="77777777" w:rsidR="00B90CE7" w:rsidRDefault="00000000">
      <w:pPr>
        <w:pStyle w:val="Ttulo8"/>
        <w:rPr>
          <w:b w:val="0"/>
        </w:rPr>
      </w:pPr>
      <w:r>
        <w:rPr>
          <w:w w:val="90"/>
        </w:rPr>
        <w:t>Objeto</w:t>
      </w:r>
      <w:r>
        <w:rPr>
          <w:spacing w:val="6"/>
        </w:rPr>
        <w:t xml:space="preserve"> </w:t>
      </w:r>
      <w:r>
        <w:rPr>
          <w:w w:val="90"/>
        </w:rPr>
        <w:t>y</w:t>
      </w:r>
      <w:r>
        <w:rPr>
          <w:spacing w:val="6"/>
        </w:rPr>
        <w:t xml:space="preserve"> </w:t>
      </w:r>
      <w:r>
        <w:rPr>
          <w:w w:val="90"/>
        </w:rPr>
        <w:t>contenido</w:t>
      </w:r>
      <w:r>
        <w:rPr>
          <w:spacing w:val="6"/>
        </w:rPr>
        <w:t xml:space="preserve"> </w:t>
      </w:r>
      <w:r>
        <w:rPr>
          <w:w w:val="90"/>
        </w:rPr>
        <w:t>de</w:t>
      </w:r>
      <w:r>
        <w:rPr>
          <w:spacing w:val="6"/>
        </w:rPr>
        <w:t xml:space="preserve"> </w:t>
      </w:r>
      <w:r>
        <w:rPr>
          <w:w w:val="90"/>
        </w:rPr>
        <w:t>la</w:t>
      </w:r>
      <w:r>
        <w:rPr>
          <w:spacing w:val="6"/>
        </w:rPr>
        <w:t xml:space="preserve"> </w:t>
      </w:r>
      <w:r>
        <w:rPr>
          <w:w w:val="90"/>
        </w:rPr>
        <w:t>propuesta</w:t>
      </w:r>
      <w:r>
        <w:rPr>
          <w:spacing w:val="6"/>
        </w:rPr>
        <w:t xml:space="preserve"> </w:t>
      </w:r>
      <w:r>
        <w:rPr>
          <w:w w:val="90"/>
        </w:rPr>
        <w:t>de</w:t>
      </w:r>
      <w:r>
        <w:rPr>
          <w:spacing w:val="6"/>
        </w:rPr>
        <w:t xml:space="preserve"> </w:t>
      </w:r>
      <w:r>
        <w:rPr>
          <w:spacing w:val="-2"/>
          <w:w w:val="90"/>
        </w:rPr>
        <w:t>ordenación</w:t>
      </w:r>
      <w:r>
        <w:rPr>
          <w:b w:val="0"/>
          <w:spacing w:val="-2"/>
          <w:w w:val="90"/>
        </w:rPr>
        <w:t>:</w:t>
      </w:r>
    </w:p>
    <w:p w14:paraId="54D7966F" w14:textId="77777777" w:rsidR="00B90CE7" w:rsidRDefault="00B90CE7">
      <w:pPr>
        <w:pStyle w:val="Textoindependiente"/>
        <w:spacing w:before="60"/>
        <w:rPr>
          <w:i/>
        </w:rPr>
      </w:pPr>
    </w:p>
    <w:p w14:paraId="6DB3131D" w14:textId="77777777" w:rsidR="00B90CE7" w:rsidRDefault="00000000">
      <w:pPr>
        <w:spacing w:before="1" w:line="292" w:lineRule="auto"/>
        <w:ind w:left="992" w:right="140"/>
        <w:jc w:val="both"/>
        <w:rPr>
          <w:i/>
          <w:sz w:val="20"/>
        </w:rPr>
      </w:pPr>
      <w:r>
        <w:rPr>
          <w:i/>
          <w:sz w:val="20"/>
        </w:rPr>
        <w:t>Se trata de un Plan Especial de Ordenación en Suelo Urbano Consolidado que tiene por objeto principal la regeneración y renovación urbana del ámbito, conforme a lo establecido en el artículo 50 de la Ley 9/2001, de 17 de julio, del Suelo de la Comunidad de Madrid.</w:t>
      </w:r>
    </w:p>
    <w:p w14:paraId="09F123DE" w14:textId="77777777" w:rsidR="00B90CE7" w:rsidRDefault="00B90CE7">
      <w:pPr>
        <w:pStyle w:val="Textoindependiente"/>
        <w:spacing w:before="9"/>
        <w:rPr>
          <w:i/>
        </w:rPr>
      </w:pPr>
    </w:p>
    <w:p w14:paraId="02F9B785" w14:textId="77777777" w:rsidR="00B90CE7" w:rsidRDefault="00000000">
      <w:pPr>
        <w:spacing w:line="292" w:lineRule="auto"/>
        <w:ind w:left="992" w:right="140"/>
        <w:jc w:val="both"/>
        <w:rPr>
          <w:i/>
          <w:sz w:val="20"/>
        </w:rPr>
      </w:pPr>
      <w:r>
        <w:rPr>
          <w:i/>
          <w:sz w:val="20"/>
        </w:rPr>
        <w:t>Las modificaciones que figuran en la documentación del Plan Especial afectan a las siguientes determinaciones de carácter pormenorizado:</w:t>
      </w:r>
    </w:p>
    <w:p w14:paraId="410221D0" w14:textId="77777777" w:rsidR="00B90CE7" w:rsidRDefault="00B90CE7">
      <w:pPr>
        <w:pStyle w:val="Textoindependiente"/>
        <w:spacing w:before="10"/>
        <w:rPr>
          <w:i/>
        </w:rPr>
      </w:pPr>
    </w:p>
    <w:p w14:paraId="09D800C2" w14:textId="77777777" w:rsidR="00B90CE7" w:rsidRDefault="00000000">
      <w:pPr>
        <w:pStyle w:val="Prrafodelista"/>
        <w:numPr>
          <w:ilvl w:val="0"/>
          <w:numId w:val="37"/>
        </w:numPr>
        <w:tabs>
          <w:tab w:val="left" w:pos="1117"/>
        </w:tabs>
        <w:ind w:left="1117" w:hanging="125"/>
        <w:jc w:val="left"/>
        <w:rPr>
          <w:i/>
          <w:sz w:val="20"/>
        </w:rPr>
      </w:pPr>
      <w:r>
        <w:rPr>
          <w:i/>
          <w:sz w:val="20"/>
        </w:rPr>
        <w:t>Alineaciones</w:t>
      </w:r>
      <w:r>
        <w:rPr>
          <w:i/>
          <w:spacing w:val="-1"/>
          <w:sz w:val="20"/>
        </w:rPr>
        <w:t xml:space="preserve"> </w:t>
      </w:r>
      <w:r>
        <w:rPr>
          <w:i/>
          <w:sz w:val="20"/>
        </w:rPr>
        <w:t>del</w:t>
      </w:r>
      <w:r>
        <w:rPr>
          <w:i/>
          <w:spacing w:val="-1"/>
          <w:sz w:val="20"/>
        </w:rPr>
        <w:t xml:space="preserve"> </w:t>
      </w:r>
      <w:r>
        <w:rPr>
          <w:i/>
          <w:spacing w:val="-2"/>
          <w:sz w:val="20"/>
        </w:rPr>
        <w:t>viario.</w:t>
      </w:r>
    </w:p>
    <w:p w14:paraId="3EA1D4F0" w14:textId="77777777" w:rsidR="00B90CE7" w:rsidRDefault="00B90CE7">
      <w:pPr>
        <w:pStyle w:val="Textoindependiente"/>
        <w:spacing w:before="61"/>
        <w:rPr>
          <w:i/>
        </w:rPr>
      </w:pPr>
    </w:p>
    <w:p w14:paraId="6172D972" w14:textId="77777777" w:rsidR="00B90CE7" w:rsidRDefault="00000000">
      <w:pPr>
        <w:pStyle w:val="Prrafodelista"/>
        <w:numPr>
          <w:ilvl w:val="0"/>
          <w:numId w:val="37"/>
        </w:numPr>
        <w:tabs>
          <w:tab w:val="left" w:pos="1117"/>
        </w:tabs>
        <w:ind w:left="1117" w:hanging="125"/>
        <w:jc w:val="left"/>
        <w:rPr>
          <w:i/>
          <w:sz w:val="20"/>
        </w:rPr>
      </w:pPr>
      <w:r>
        <w:rPr>
          <w:i/>
          <w:sz w:val="20"/>
        </w:rPr>
        <w:t>Calificación</w:t>
      </w:r>
      <w:r>
        <w:rPr>
          <w:i/>
          <w:spacing w:val="-7"/>
          <w:sz w:val="20"/>
        </w:rPr>
        <w:t xml:space="preserve"> </w:t>
      </w:r>
      <w:r>
        <w:rPr>
          <w:i/>
          <w:sz w:val="20"/>
        </w:rPr>
        <w:t>de</w:t>
      </w:r>
      <w:r>
        <w:rPr>
          <w:i/>
          <w:spacing w:val="-4"/>
          <w:sz w:val="20"/>
        </w:rPr>
        <w:t xml:space="preserve"> </w:t>
      </w:r>
      <w:r>
        <w:rPr>
          <w:i/>
          <w:sz w:val="20"/>
        </w:rPr>
        <w:t>un</w:t>
      </w:r>
      <w:r>
        <w:rPr>
          <w:i/>
          <w:spacing w:val="-4"/>
          <w:sz w:val="20"/>
        </w:rPr>
        <w:t xml:space="preserve"> </w:t>
      </w:r>
      <w:r>
        <w:rPr>
          <w:i/>
          <w:sz w:val="20"/>
        </w:rPr>
        <w:t>nuevo</w:t>
      </w:r>
      <w:r>
        <w:rPr>
          <w:i/>
          <w:spacing w:val="-5"/>
          <w:sz w:val="20"/>
        </w:rPr>
        <w:t xml:space="preserve"> </w:t>
      </w:r>
      <w:r>
        <w:rPr>
          <w:i/>
          <w:sz w:val="20"/>
        </w:rPr>
        <w:t>espacio</w:t>
      </w:r>
      <w:r>
        <w:rPr>
          <w:i/>
          <w:spacing w:val="-4"/>
          <w:sz w:val="20"/>
        </w:rPr>
        <w:t xml:space="preserve"> </w:t>
      </w:r>
      <w:r>
        <w:rPr>
          <w:i/>
          <w:sz w:val="20"/>
        </w:rPr>
        <w:t>libre</w:t>
      </w:r>
      <w:r>
        <w:rPr>
          <w:i/>
          <w:spacing w:val="-4"/>
          <w:sz w:val="20"/>
        </w:rPr>
        <w:t xml:space="preserve"> </w:t>
      </w:r>
      <w:r>
        <w:rPr>
          <w:i/>
          <w:sz w:val="20"/>
        </w:rPr>
        <w:t>y</w:t>
      </w:r>
      <w:r>
        <w:rPr>
          <w:i/>
          <w:spacing w:val="-4"/>
          <w:sz w:val="20"/>
        </w:rPr>
        <w:t xml:space="preserve"> </w:t>
      </w:r>
      <w:r>
        <w:rPr>
          <w:i/>
          <w:sz w:val="20"/>
        </w:rPr>
        <w:t>una</w:t>
      </w:r>
      <w:r>
        <w:rPr>
          <w:i/>
          <w:spacing w:val="-5"/>
          <w:sz w:val="20"/>
        </w:rPr>
        <w:t xml:space="preserve"> </w:t>
      </w:r>
      <w:r>
        <w:rPr>
          <w:i/>
          <w:sz w:val="20"/>
        </w:rPr>
        <w:t>parcela</w:t>
      </w:r>
      <w:r>
        <w:rPr>
          <w:i/>
          <w:spacing w:val="-4"/>
          <w:sz w:val="20"/>
        </w:rPr>
        <w:t xml:space="preserve"> </w:t>
      </w:r>
      <w:r>
        <w:rPr>
          <w:i/>
          <w:sz w:val="20"/>
        </w:rPr>
        <w:t>de</w:t>
      </w:r>
      <w:r>
        <w:rPr>
          <w:i/>
          <w:spacing w:val="-4"/>
          <w:sz w:val="20"/>
        </w:rPr>
        <w:t xml:space="preserve"> </w:t>
      </w:r>
      <w:r>
        <w:rPr>
          <w:i/>
          <w:sz w:val="20"/>
        </w:rPr>
        <w:t>equipamiento</w:t>
      </w:r>
      <w:r>
        <w:rPr>
          <w:i/>
          <w:spacing w:val="-4"/>
          <w:sz w:val="20"/>
        </w:rPr>
        <w:t xml:space="preserve"> </w:t>
      </w:r>
      <w:r>
        <w:rPr>
          <w:i/>
          <w:spacing w:val="-2"/>
          <w:sz w:val="20"/>
        </w:rPr>
        <w:t>infraestructural.</w:t>
      </w:r>
    </w:p>
    <w:p w14:paraId="0E0CD797" w14:textId="77777777" w:rsidR="00B90CE7" w:rsidRDefault="00B90CE7">
      <w:pPr>
        <w:pStyle w:val="Textoindependiente"/>
        <w:spacing w:before="60"/>
        <w:rPr>
          <w:i/>
        </w:rPr>
      </w:pPr>
    </w:p>
    <w:p w14:paraId="1DB761EC" w14:textId="77777777" w:rsidR="00B90CE7" w:rsidRDefault="00000000">
      <w:pPr>
        <w:pStyle w:val="Prrafodelista"/>
        <w:numPr>
          <w:ilvl w:val="0"/>
          <w:numId w:val="37"/>
        </w:numPr>
        <w:tabs>
          <w:tab w:val="left" w:pos="1144"/>
        </w:tabs>
        <w:spacing w:line="292" w:lineRule="auto"/>
        <w:ind w:right="141" w:firstLine="0"/>
        <w:jc w:val="left"/>
        <w:rPr>
          <w:i/>
          <w:sz w:val="20"/>
        </w:rPr>
      </w:pPr>
      <w:r>
        <w:rPr>
          <w:i/>
          <w:sz w:val="20"/>
        </w:rPr>
        <w:t>Detalles</w:t>
      </w:r>
      <w:r>
        <w:rPr>
          <w:i/>
          <w:spacing w:val="31"/>
          <w:sz w:val="20"/>
        </w:rPr>
        <w:t xml:space="preserve"> </w:t>
      </w:r>
      <w:r>
        <w:rPr>
          <w:i/>
          <w:sz w:val="20"/>
        </w:rPr>
        <w:t>de</w:t>
      </w:r>
      <w:r>
        <w:rPr>
          <w:i/>
          <w:spacing w:val="31"/>
          <w:sz w:val="20"/>
        </w:rPr>
        <w:t xml:space="preserve"> </w:t>
      </w:r>
      <w:r>
        <w:rPr>
          <w:i/>
          <w:sz w:val="20"/>
        </w:rPr>
        <w:t>las</w:t>
      </w:r>
      <w:r>
        <w:rPr>
          <w:i/>
          <w:spacing w:val="31"/>
          <w:sz w:val="20"/>
        </w:rPr>
        <w:t xml:space="preserve"> </w:t>
      </w:r>
      <w:r>
        <w:rPr>
          <w:i/>
          <w:sz w:val="20"/>
        </w:rPr>
        <w:t>condiciones</w:t>
      </w:r>
      <w:r>
        <w:rPr>
          <w:i/>
          <w:spacing w:val="31"/>
          <w:sz w:val="20"/>
        </w:rPr>
        <w:t xml:space="preserve"> </w:t>
      </w:r>
      <w:r>
        <w:rPr>
          <w:i/>
          <w:sz w:val="20"/>
        </w:rPr>
        <w:t>edificatorias</w:t>
      </w:r>
      <w:r>
        <w:rPr>
          <w:i/>
          <w:spacing w:val="31"/>
          <w:sz w:val="20"/>
        </w:rPr>
        <w:t xml:space="preserve"> </w:t>
      </w:r>
      <w:r>
        <w:rPr>
          <w:i/>
          <w:sz w:val="20"/>
        </w:rPr>
        <w:t>de</w:t>
      </w:r>
      <w:r>
        <w:rPr>
          <w:i/>
          <w:spacing w:val="31"/>
          <w:sz w:val="20"/>
        </w:rPr>
        <w:t xml:space="preserve"> </w:t>
      </w:r>
      <w:r>
        <w:rPr>
          <w:i/>
          <w:sz w:val="20"/>
        </w:rPr>
        <w:t>las</w:t>
      </w:r>
      <w:r>
        <w:rPr>
          <w:i/>
          <w:spacing w:val="31"/>
          <w:sz w:val="20"/>
        </w:rPr>
        <w:t xml:space="preserve"> </w:t>
      </w:r>
      <w:r>
        <w:rPr>
          <w:i/>
          <w:sz w:val="20"/>
        </w:rPr>
        <w:t>Ordenanzas</w:t>
      </w:r>
      <w:r>
        <w:rPr>
          <w:i/>
          <w:spacing w:val="31"/>
          <w:sz w:val="20"/>
        </w:rPr>
        <w:t xml:space="preserve"> </w:t>
      </w:r>
      <w:r>
        <w:rPr>
          <w:i/>
          <w:sz w:val="20"/>
        </w:rPr>
        <w:t>Zonales</w:t>
      </w:r>
      <w:r>
        <w:rPr>
          <w:i/>
          <w:spacing w:val="31"/>
          <w:sz w:val="20"/>
        </w:rPr>
        <w:t xml:space="preserve"> </w:t>
      </w:r>
      <w:r>
        <w:rPr>
          <w:i/>
          <w:sz w:val="20"/>
        </w:rPr>
        <w:t>1,</w:t>
      </w:r>
      <w:r>
        <w:rPr>
          <w:i/>
          <w:spacing w:val="31"/>
          <w:sz w:val="20"/>
        </w:rPr>
        <w:t xml:space="preserve"> </w:t>
      </w:r>
      <w:r>
        <w:rPr>
          <w:i/>
          <w:sz w:val="20"/>
        </w:rPr>
        <w:t>6</w:t>
      </w:r>
      <w:r>
        <w:rPr>
          <w:i/>
          <w:spacing w:val="31"/>
          <w:sz w:val="20"/>
        </w:rPr>
        <w:t xml:space="preserve"> </w:t>
      </w:r>
      <w:r>
        <w:rPr>
          <w:i/>
          <w:sz w:val="20"/>
        </w:rPr>
        <w:t>y</w:t>
      </w:r>
      <w:r>
        <w:rPr>
          <w:i/>
          <w:spacing w:val="31"/>
          <w:sz w:val="20"/>
        </w:rPr>
        <w:t xml:space="preserve"> </w:t>
      </w:r>
      <w:r>
        <w:rPr>
          <w:i/>
          <w:sz w:val="20"/>
        </w:rPr>
        <w:t>7</w:t>
      </w:r>
      <w:r>
        <w:rPr>
          <w:i/>
          <w:spacing w:val="31"/>
          <w:sz w:val="20"/>
        </w:rPr>
        <w:t xml:space="preserve"> </w:t>
      </w:r>
      <w:r>
        <w:rPr>
          <w:i/>
          <w:sz w:val="20"/>
        </w:rPr>
        <w:t>del</w:t>
      </w:r>
      <w:r>
        <w:rPr>
          <w:i/>
          <w:spacing w:val="31"/>
          <w:sz w:val="20"/>
        </w:rPr>
        <w:t xml:space="preserve"> </w:t>
      </w:r>
      <w:r>
        <w:rPr>
          <w:i/>
          <w:sz w:val="20"/>
        </w:rPr>
        <w:t>PGOU</w:t>
      </w:r>
      <w:r>
        <w:rPr>
          <w:i/>
          <w:spacing w:val="31"/>
          <w:sz w:val="20"/>
        </w:rPr>
        <w:t xml:space="preserve"> </w:t>
      </w:r>
      <w:r>
        <w:rPr>
          <w:i/>
          <w:sz w:val="20"/>
        </w:rPr>
        <w:t>de</w:t>
      </w:r>
      <w:r>
        <w:rPr>
          <w:i/>
          <w:spacing w:val="31"/>
          <w:sz w:val="20"/>
        </w:rPr>
        <w:t xml:space="preserve"> </w:t>
      </w:r>
      <w:r>
        <w:rPr>
          <w:i/>
          <w:sz w:val="20"/>
        </w:rPr>
        <w:t>Las Rozas de Madrid.</w:t>
      </w:r>
    </w:p>
    <w:p w14:paraId="1F3458B4" w14:textId="77777777" w:rsidR="00B90CE7" w:rsidRDefault="00B90CE7">
      <w:pPr>
        <w:pStyle w:val="Prrafodelista"/>
        <w:spacing w:line="292" w:lineRule="auto"/>
        <w:jc w:val="left"/>
        <w:rPr>
          <w:i/>
          <w:sz w:val="20"/>
        </w:rPr>
        <w:sectPr w:rsidR="00B90CE7">
          <w:pgSz w:w="11910" w:h="16840"/>
          <w:pgMar w:top="1340" w:right="1275" w:bottom="1300" w:left="425" w:header="225" w:footer="1100" w:gutter="0"/>
          <w:cols w:space="720"/>
        </w:sectPr>
      </w:pPr>
    </w:p>
    <w:p w14:paraId="363BAD2F" w14:textId="77777777" w:rsidR="00B90CE7" w:rsidRDefault="00000000">
      <w:pPr>
        <w:spacing w:before="87" w:line="292" w:lineRule="auto"/>
        <w:ind w:left="992" w:right="140"/>
        <w:jc w:val="both"/>
        <w:rPr>
          <w:i/>
          <w:sz w:val="20"/>
        </w:rPr>
      </w:pPr>
      <w:r>
        <w:rPr>
          <w:i/>
          <w:sz w:val="20"/>
        </w:rPr>
        <w:lastRenderedPageBreak/>
        <w:t>El suelo está clasificado como SUELO URBANO CONSOLIDADO en el PGOU vigente, no incrementándose la edificabilidad sobre los derechos consolidados de los particulares, ni modificándose ninguna otra determinación de carácter estructural.</w:t>
      </w:r>
    </w:p>
    <w:p w14:paraId="2A6FBBF7" w14:textId="77777777" w:rsidR="00B90CE7" w:rsidRDefault="00B90CE7">
      <w:pPr>
        <w:pStyle w:val="Textoindependiente"/>
        <w:spacing w:before="10"/>
        <w:rPr>
          <w:i/>
        </w:rPr>
      </w:pPr>
    </w:p>
    <w:p w14:paraId="1B8ACF0B" w14:textId="77777777" w:rsidR="00B90CE7" w:rsidRDefault="00000000">
      <w:pPr>
        <w:ind w:left="992"/>
        <w:jc w:val="both"/>
        <w:rPr>
          <w:i/>
          <w:sz w:val="20"/>
        </w:rPr>
      </w:pPr>
      <w:r>
        <w:rPr>
          <w:i/>
          <w:sz w:val="20"/>
        </w:rPr>
        <w:t>La</w:t>
      </w:r>
      <w:r>
        <w:rPr>
          <w:i/>
          <w:spacing w:val="-5"/>
          <w:sz w:val="20"/>
        </w:rPr>
        <w:t xml:space="preserve"> </w:t>
      </w:r>
      <w:r>
        <w:rPr>
          <w:i/>
          <w:sz w:val="20"/>
        </w:rPr>
        <w:t>ordenación</w:t>
      </w:r>
      <w:r>
        <w:rPr>
          <w:i/>
          <w:spacing w:val="-5"/>
          <w:sz w:val="20"/>
        </w:rPr>
        <w:t xml:space="preserve"> </w:t>
      </w:r>
      <w:r>
        <w:rPr>
          <w:i/>
          <w:sz w:val="20"/>
        </w:rPr>
        <w:t>propuesta</w:t>
      </w:r>
      <w:r>
        <w:rPr>
          <w:i/>
          <w:spacing w:val="-5"/>
          <w:sz w:val="20"/>
        </w:rPr>
        <w:t xml:space="preserve"> </w:t>
      </w:r>
      <w:r>
        <w:rPr>
          <w:i/>
          <w:sz w:val="20"/>
        </w:rPr>
        <w:t>desde</w:t>
      </w:r>
      <w:r>
        <w:rPr>
          <w:i/>
          <w:spacing w:val="-5"/>
          <w:sz w:val="20"/>
        </w:rPr>
        <w:t xml:space="preserve"> </w:t>
      </w:r>
      <w:r>
        <w:rPr>
          <w:i/>
          <w:sz w:val="20"/>
        </w:rPr>
        <w:t>el</w:t>
      </w:r>
      <w:r>
        <w:rPr>
          <w:i/>
          <w:spacing w:val="-5"/>
          <w:sz w:val="20"/>
        </w:rPr>
        <w:t xml:space="preserve"> </w:t>
      </w:r>
      <w:r>
        <w:rPr>
          <w:i/>
          <w:sz w:val="20"/>
        </w:rPr>
        <w:t>Plan</w:t>
      </w:r>
      <w:r>
        <w:rPr>
          <w:i/>
          <w:spacing w:val="-5"/>
          <w:sz w:val="20"/>
        </w:rPr>
        <w:t xml:space="preserve"> </w:t>
      </w:r>
      <w:r>
        <w:rPr>
          <w:i/>
          <w:sz w:val="20"/>
        </w:rPr>
        <w:t>Especial</w:t>
      </w:r>
      <w:r>
        <w:rPr>
          <w:i/>
          <w:spacing w:val="-5"/>
          <w:sz w:val="20"/>
        </w:rPr>
        <w:t xml:space="preserve"> </w:t>
      </w:r>
      <w:r>
        <w:rPr>
          <w:i/>
          <w:sz w:val="20"/>
        </w:rPr>
        <w:t>consiste</w:t>
      </w:r>
      <w:r>
        <w:rPr>
          <w:i/>
          <w:spacing w:val="-5"/>
          <w:sz w:val="20"/>
        </w:rPr>
        <w:t xml:space="preserve"> en:</w:t>
      </w:r>
    </w:p>
    <w:p w14:paraId="3735AA72" w14:textId="77777777" w:rsidR="00B90CE7" w:rsidRDefault="00B90CE7">
      <w:pPr>
        <w:pStyle w:val="Textoindependiente"/>
        <w:spacing w:before="61"/>
        <w:rPr>
          <w:i/>
        </w:rPr>
      </w:pPr>
    </w:p>
    <w:p w14:paraId="20D89BE7" w14:textId="77777777" w:rsidR="00B90CE7" w:rsidRDefault="00000000">
      <w:pPr>
        <w:pStyle w:val="Prrafodelista"/>
        <w:numPr>
          <w:ilvl w:val="0"/>
          <w:numId w:val="36"/>
        </w:numPr>
        <w:tabs>
          <w:tab w:val="left" w:pos="1214"/>
        </w:tabs>
        <w:ind w:left="1214" w:hanging="222"/>
        <w:rPr>
          <w:i/>
          <w:sz w:val="20"/>
        </w:rPr>
      </w:pPr>
      <w:r>
        <w:rPr>
          <w:i/>
          <w:sz w:val="20"/>
        </w:rPr>
        <w:t>Materialización</w:t>
      </w:r>
      <w:r>
        <w:rPr>
          <w:i/>
          <w:spacing w:val="-2"/>
          <w:sz w:val="20"/>
        </w:rPr>
        <w:t xml:space="preserve"> </w:t>
      </w:r>
      <w:r>
        <w:rPr>
          <w:i/>
          <w:sz w:val="20"/>
        </w:rPr>
        <w:t>de</w:t>
      </w:r>
      <w:r>
        <w:rPr>
          <w:i/>
          <w:spacing w:val="-2"/>
          <w:sz w:val="20"/>
        </w:rPr>
        <w:t xml:space="preserve"> </w:t>
      </w:r>
      <w:r>
        <w:rPr>
          <w:i/>
          <w:sz w:val="20"/>
        </w:rPr>
        <w:t>las</w:t>
      </w:r>
      <w:r>
        <w:rPr>
          <w:i/>
          <w:spacing w:val="-1"/>
          <w:sz w:val="20"/>
        </w:rPr>
        <w:t xml:space="preserve"> </w:t>
      </w:r>
      <w:r>
        <w:rPr>
          <w:i/>
          <w:sz w:val="20"/>
        </w:rPr>
        <w:t>alineaciones</w:t>
      </w:r>
      <w:r>
        <w:rPr>
          <w:i/>
          <w:spacing w:val="-2"/>
          <w:sz w:val="20"/>
        </w:rPr>
        <w:t xml:space="preserve"> </w:t>
      </w:r>
      <w:r>
        <w:rPr>
          <w:i/>
          <w:sz w:val="20"/>
        </w:rPr>
        <w:t>previstas</w:t>
      </w:r>
      <w:r>
        <w:rPr>
          <w:i/>
          <w:spacing w:val="-2"/>
          <w:sz w:val="20"/>
        </w:rPr>
        <w:t xml:space="preserve"> </w:t>
      </w:r>
      <w:r>
        <w:rPr>
          <w:i/>
          <w:sz w:val="20"/>
        </w:rPr>
        <w:t>en</w:t>
      </w:r>
      <w:r>
        <w:rPr>
          <w:i/>
          <w:spacing w:val="-1"/>
          <w:sz w:val="20"/>
        </w:rPr>
        <w:t xml:space="preserve"> </w:t>
      </w:r>
      <w:r>
        <w:rPr>
          <w:i/>
          <w:sz w:val="20"/>
        </w:rPr>
        <w:t>el</w:t>
      </w:r>
      <w:r>
        <w:rPr>
          <w:i/>
          <w:spacing w:val="-2"/>
          <w:sz w:val="20"/>
        </w:rPr>
        <w:t xml:space="preserve"> </w:t>
      </w:r>
      <w:r>
        <w:rPr>
          <w:i/>
          <w:sz w:val="20"/>
        </w:rPr>
        <w:t>PGOU</w:t>
      </w:r>
      <w:r>
        <w:rPr>
          <w:i/>
          <w:spacing w:val="-1"/>
          <w:sz w:val="20"/>
        </w:rPr>
        <w:t xml:space="preserve"> </w:t>
      </w:r>
      <w:r>
        <w:rPr>
          <w:i/>
          <w:sz w:val="20"/>
        </w:rPr>
        <w:t>a</w:t>
      </w:r>
      <w:r>
        <w:rPr>
          <w:i/>
          <w:spacing w:val="-2"/>
          <w:sz w:val="20"/>
        </w:rPr>
        <w:t xml:space="preserve"> </w:t>
      </w:r>
      <w:r>
        <w:rPr>
          <w:i/>
          <w:sz w:val="20"/>
        </w:rPr>
        <w:t>través</w:t>
      </w:r>
      <w:r>
        <w:rPr>
          <w:i/>
          <w:spacing w:val="-2"/>
          <w:sz w:val="20"/>
        </w:rPr>
        <w:t xml:space="preserve"> </w:t>
      </w:r>
      <w:r>
        <w:rPr>
          <w:i/>
          <w:sz w:val="20"/>
        </w:rPr>
        <w:t>de</w:t>
      </w:r>
      <w:r>
        <w:rPr>
          <w:i/>
          <w:spacing w:val="-1"/>
          <w:sz w:val="20"/>
        </w:rPr>
        <w:t xml:space="preserve"> </w:t>
      </w:r>
      <w:r>
        <w:rPr>
          <w:i/>
          <w:sz w:val="20"/>
        </w:rPr>
        <w:t>las</w:t>
      </w:r>
      <w:r>
        <w:rPr>
          <w:i/>
          <w:spacing w:val="-2"/>
          <w:sz w:val="20"/>
        </w:rPr>
        <w:t xml:space="preserve"> </w:t>
      </w:r>
      <w:r>
        <w:rPr>
          <w:i/>
          <w:sz w:val="20"/>
        </w:rPr>
        <w:t>siguientes</w:t>
      </w:r>
      <w:r>
        <w:rPr>
          <w:i/>
          <w:spacing w:val="-1"/>
          <w:sz w:val="20"/>
        </w:rPr>
        <w:t xml:space="preserve"> </w:t>
      </w:r>
      <w:r>
        <w:rPr>
          <w:i/>
          <w:spacing w:val="-2"/>
          <w:sz w:val="20"/>
        </w:rPr>
        <w:t>acciones:</w:t>
      </w:r>
    </w:p>
    <w:p w14:paraId="30E1A125" w14:textId="77777777" w:rsidR="00B90CE7" w:rsidRDefault="00B90CE7">
      <w:pPr>
        <w:pStyle w:val="Textoindependiente"/>
        <w:spacing w:before="59"/>
        <w:rPr>
          <w:i/>
        </w:rPr>
      </w:pPr>
    </w:p>
    <w:p w14:paraId="5AEFD312" w14:textId="77777777" w:rsidR="00B90CE7" w:rsidRDefault="00000000">
      <w:pPr>
        <w:pStyle w:val="Prrafodelista"/>
        <w:numPr>
          <w:ilvl w:val="1"/>
          <w:numId w:val="36"/>
        </w:numPr>
        <w:tabs>
          <w:tab w:val="left" w:pos="1213"/>
          <w:tab w:val="left" w:pos="6146"/>
        </w:tabs>
        <w:spacing w:before="1"/>
        <w:ind w:left="1213" w:hanging="221"/>
        <w:rPr>
          <w:i/>
          <w:sz w:val="20"/>
        </w:rPr>
      </w:pPr>
      <w:r>
        <w:rPr>
          <w:i/>
          <w:sz w:val="20"/>
        </w:rPr>
        <w:t>Retranqueo</w:t>
      </w:r>
      <w:r>
        <w:rPr>
          <w:i/>
          <w:spacing w:val="-6"/>
          <w:sz w:val="20"/>
        </w:rPr>
        <w:t xml:space="preserve"> </w:t>
      </w:r>
      <w:r>
        <w:rPr>
          <w:i/>
          <w:sz w:val="20"/>
        </w:rPr>
        <w:t>de</w:t>
      </w:r>
      <w:r>
        <w:rPr>
          <w:i/>
          <w:spacing w:val="-3"/>
          <w:sz w:val="20"/>
        </w:rPr>
        <w:t xml:space="preserve"> </w:t>
      </w:r>
      <w:r>
        <w:rPr>
          <w:i/>
          <w:sz w:val="20"/>
        </w:rPr>
        <w:t>la</w:t>
      </w:r>
      <w:r>
        <w:rPr>
          <w:i/>
          <w:spacing w:val="-4"/>
          <w:sz w:val="20"/>
        </w:rPr>
        <w:t xml:space="preserve"> </w:t>
      </w:r>
      <w:r>
        <w:rPr>
          <w:i/>
          <w:sz w:val="20"/>
        </w:rPr>
        <w:t>alineación</w:t>
      </w:r>
      <w:r>
        <w:rPr>
          <w:i/>
          <w:spacing w:val="-3"/>
          <w:sz w:val="20"/>
        </w:rPr>
        <w:t xml:space="preserve"> </w:t>
      </w:r>
      <w:r>
        <w:rPr>
          <w:i/>
          <w:sz w:val="20"/>
        </w:rPr>
        <w:t>en</w:t>
      </w:r>
      <w:r>
        <w:rPr>
          <w:i/>
          <w:spacing w:val="-3"/>
          <w:sz w:val="20"/>
        </w:rPr>
        <w:t xml:space="preserve"> </w:t>
      </w:r>
      <w:r>
        <w:rPr>
          <w:i/>
          <w:sz w:val="20"/>
        </w:rPr>
        <w:t>la</w:t>
      </w:r>
      <w:r>
        <w:rPr>
          <w:i/>
          <w:spacing w:val="-4"/>
          <w:sz w:val="20"/>
        </w:rPr>
        <w:t xml:space="preserve"> </w:t>
      </w:r>
      <w:r>
        <w:rPr>
          <w:i/>
          <w:sz w:val="20"/>
        </w:rPr>
        <w:t>calle</w:t>
      </w:r>
      <w:r>
        <w:rPr>
          <w:i/>
          <w:spacing w:val="13"/>
          <w:sz w:val="20"/>
        </w:rPr>
        <w:t xml:space="preserve"> </w:t>
      </w:r>
      <w:r>
        <w:rPr>
          <w:position w:val="1"/>
          <w:sz w:val="19"/>
        </w:rPr>
        <w:t>*******</w:t>
      </w:r>
      <w:r>
        <w:rPr>
          <w:spacing w:val="-4"/>
          <w:position w:val="1"/>
          <w:sz w:val="19"/>
        </w:rPr>
        <w:t xml:space="preserve"> </w:t>
      </w:r>
      <w:r>
        <w:rPr>
          <w:spacing w:val="-2"/>
          <w:position w:val="1"/>
          <w:sz w:val="19"/>
        </w:rPr>
        <w:t>******</w:t>
      </w:r>
      <w:r>
        <w:rPr>
          <w:position w:val="1"/>
          <w:sz w:val="19"/>
        </w:rPr>
        <w:tab/>
      </w:r>
      <w:r>
        <w:rPr>
          <w:i/>
          <w:sz w:val="20"/>
        </w:rPr>
        <w:t>conforme</w:t>
      </w:r>
      <w:r>
        <w:rPr>
          <w:i/>
          <w:spacing w:val="-6"/>
          <w:sz w:val="20"/>
        </w:rPr>
        <w:t xml:space="preserve"> </w:t>
      </w:r>
      <w:r>
        <w:rPr>
          <w:i/>
          <w:sz w:val="20"/>
        </w:rPr>
        <w:t>a</w:t>
      </w:r>
      <w:r>
        <w:rPr>
          <w:i/>
          <w:spacing w:val="-3"/>
          <w:sz w:val="20"/>
        </w:rPr>
        <w:t xml:space="preserve"> </w:t>
      </w:r>
      <w:r>
        <w:rPr>
          <w:i/>
          <w:sz w:val="20"/>
        </w:rPr>
        <w:t>las</w:t>
      </w:r>
      <w:r>
        <w:rPr>
          <w:i/>
          <w:spacing w:val="-4"/>
          <w:sz w:val="20"/>
        </w:rPr>
        <w:t xml:space="preserve"> </w:t>
      </w:r>
      <w:r>
        <w:rPr>
          <w:i/>
          <w:sz w:val="20"/>
        </w:rPr>
        <w:t>determinaciones</w:t>
      </w:r>
      <w:r>
        <w:rPr>
          <w:i/>
          <w:spacing w:val="-3"/>
          <w:sz w:val="20"/>
        </w:rPr>
        <w:t xml:space="preserve"> </w:t>
      </w:r>
      <w:r>
        <w:rPr>
          <w:i/>
          <w:sz w:val="20"/>
        </w:rPr>
        <w:t>del</w:t>
      </w:r>
      <w:r>
        <w:rPr>
          <w:i/>
          <w:spacing w:val="-3"/>
          <w:sz w:val="20"/>
        </w:rPr>
        <w:t xml:space="preserve"> </w:t>
      </w:r>
      <w:r>
        <w:rPr>
          <w:i/>
          <w:spacing w:val="-2"/>
          <w:sz w:val="20"/>
        </w:rPr>
        <w:t>PGOU.</w:t>
      </w:r>
    </w:p>
    <w:p w14:paraId="3D813015" w14:textId="77777777" w:rsidR="00B90CE7" w:rsidRDefault="00B90CE7">
      <w:pPr>
        <w:pStyle w:val="Textoindependiente"/>
        <w:spacing w:before="59"/>
        <w:rPr>
          <w:i/>
        </w:rPr>
      </w:pPr>
    </w:p>
    <w:p w14:paraId="201E679A" w14:textId="77777777" w:rsidR="00B90CE7" w:rsidRDefault="00000000">
      <w:pPr>
        <w:pStyle w:val="Prrafodelista"/>
        <w:numPr>
          <w:ilvl w:val="1"/>
          <w:numId w:val="36"/>
        </w:numPr>
        <w:tabs>
          <w:tab w:val="left" w:pos="1234"/>
          <w:tab w:val="left" w:pos="6799"/>
        </w:tabs>
        <w:spacing w:before="1"/>
        <w:ind w:left="1234" w:hanging="242"/>
        <w:rPr>
          <w:i/>
          <w:sz w:val="20"/>
        </w:rPr>
      </w:pPr>
      <w:r>
        <w:rPr>
          <w:i/>
          <w:sz w:val="20"/>
        </w:rPr>
        <w:t>Ejecución</w:t>
      </w:r>
      <w:r>
        <w:rPr>
          <w:i/>
          <w:spacing w:val="20"/>
          <w:sz w:val="20"/>
        </w:rPr>
        <w:t xml:space="preserve"> </w:t>
      </w:r>
      <w:r>
        <w:rPr>
          <w:i/>
          <w:sz w:val="20"/>
        </w:rPr>
        <w:t>de</w:t>
      </w:r>
      <w:r>
        <w:rPr>
          <w:i/>
          <w:spacing w:val="20"/>
          <w:sz w:val="20"/>
        </w:rPr>
        <w:t xml:space="preserve"> </w:t>
      </w:r>
      <w:r>
        <w:rPr>
          <w:i/>
          <w:sz w:val="20"/>
        </w:rPr>
        <w:t>las</w:t>
      </w:r>
      <w:r>
        <w:rPr>
          <w:i/>
          <w:spacing w:val="20"/>
          <w:sz w:val="20"/>
        </w:rPr>
        <w:t xml:space="preserve"> </w:t>
      </w:r>
      <w:r>
        <w:rPr>
          <w:i/>
          <w:sz w:val="20"/>
        </w:rPr>
        <w:t>alineaciones</w:t>
      </w:r>
      <w:r>
        <w:rPr>
          <w:i/>
          <w:spacing w:val="20"/>
          <w:sz w:val="20"/>
        </w:rPr>
        <w:t xml:space="preserve"> </w:t>
      </w:r>
      <w:r>
        <w:rPr>
          <w:i/>
          <w:sz w:val="20"/>
        </w:rPr>
        <w:t>previstas</w:t>
      </w:r>
      <w:r>
        <w:rPr>
          <w:i/>
          <w:spacing w:val="20"/>
          <w:sz w:val="20"/>
        </w:rPr>
        <w:t xml:space="preserve"> </w:t>
      </w:r>
      <w:r>
        <w:rPr>
          <w:i/>
          <w:sz w:val="20"/>
        </w:rPr>
        <w:t>en</w:t>
      </w:r>
      <w:r>
        <w:rPr>
          <w:i/>
          <w:spacing w:val="20"/>
          <w:sz w:val="20"/>
        </w:rPr>
        <w:t xml:space="preserve"> </w:t>
      </w:r>
      <w:r>
        <w:rPr>
          <w:i/>
          <w:sz w:val="20"/>
        </w:rPr>
        <w:t>la</w:t>
      </w:r>
      <w:r>
        <w:rPr>
          <w:i/>
          <w:spacing w:val="20"/>
          <w:sz w:val="20"/>
        </w:rPr>
        <w:t xml:space="preserve"> </w:t>
      </w:r>
      <w:r>
        <w:rPr>
          <w:i/>
          <w:sz w:val="20"/>
        </w:rPr>
        <w:t>calle</w:t>
      </w:r>
      <w:r>
        <w:rPr>
          <w:i/>
          <w:spacing w:val="40"/>
          <w:sz w:val="20"/>
        </w:rPr>
        <w:t xml:space="preserve"> </w:t>
      </w:r>
      <w:r>
        <w:rPr>
          <w:spacing w:val="-2"/>
          <w:position w:val="1"/>
          <w:sz w:val="19"/>
        </w:rPr>
        <w:t>********</w:t>
      </w:r>
      <w:r>
        <w:rPr>
          <w:position w:val="1"/>
          <w:sz w:val="19"/>
        </w:rPr>
        <w:tab/>
      </w:r>
      <w:r>
        <w:rPr>
          <w:i/>
          <w:sz w:val="20"/>
        </w:rPr>
        <w:t>conforme</w:t>
      </w:r>
      <w:r>
        <w:rPr>
          <w:i/>
          <w:spacing w:val="20"/>
          <w:sz w:val="20"/>
        </w:rPr>
        <w:t xml:space="preserve"> </w:t>
      </w:r>
      <w:r>
        <w:rPr>
          <w:i/>
          <w:sz w:val="20"/>
        </w:rPr>
        <w:t>a</w:t>
      </w:r>
      <w:r>
        <w:rPr>
          <w:i/>
          <w:spacing w:val="20"/>
          <w:sz w:val="20"/>
        </w:rPr>
        <w:t xml:space="preserve"> </w:t>
      </w:r>
      <w:r>
        <w:rPr>
          <w:i/>
          <w:sz w:val="20"/>
        </w:rPr>
        <w:t>las</w:t>
      </w:r>
      <w:r>
        <w:rPr>
          <w:i/>
          <w:spacing w:val="20"/>
          <w:sz w:val="20"/>
        </w:rPr>
        <w:t xml:space="preserve"> </w:t>
      </w:r>
      <w:r>
        <w:rPr>
          <w:i/>
          <w:sz w:val="20"/>
        </w:rPr>
        <w:t>determinaciones</w:t>
      </w:r>
      <w:r>
        <w:rPr>
          <w:i/>
          <w:spacing w:val="20"/>
          <w:sz w:val="20"/>
        </w:rPr>
        <w:t xml:space="preserve"> </w:t>
      </w:r>
      <w:r>
        <w:rPr>
          <w:i/>
          <w:spacing w:val="-5"/>
          <w:sz w:val="20"/>
        </w:rPr>
        <w:t>del</w:t>
      </w:r>
    </w:p>
    <w:p w14:paraId="49794DD8" w14:textId="77777777" w:rsidR="00B90CE7" w:rsidRDefault="00000000">
      <w:pPr>
        <w:spacing w:before="50"/>
        <w:ind w:left="992"/>
        <w:rPr>
          <w:position w:val="1"/>
          <w:sz w:val="19"/>
        </w:rPr>
      </w:pPr>
      <w:r>
        <w:rPr>
          <w:i/>
          <w:sz w:val="20"/>
        </w:rPr>
        <w:t>PGOU,</w:t>
      </w:r>
      <w:r>
        <w:rPr>
          <w:i/>
          <w:spacing w:val="29"/>
          <w:sz w:val="20"/>
        </w:rPr>
        <w:t xml:space="preserve"> </w:t>
      </w:r>
      <w:r>
        <w:rPr>
          <w:i/>
          <w:sz w:val="20"/>
        </w:rPr>
        <w:t>de</w:t>
      </w:r>
      <w:r>
        <w:rPr>
          <w:i/>
          <w:spacing w:val="30"/>
          <w:sz w:val="20"/>
        </w:rPr>
        <w:t xml:space="preserve"> </w:t>
      </w:r>
      <w:r>
        <w:rPr>
          <w:i/>
          <w:sz w:val="20"/>
        </w:rPr>
        <w:t>forma</w:t>
      </w:r>
      <w:r>
        <w:rPr>
          <w:i/>
          <w:spacing w:val="30"/>
          <w:sz w:val="20"/>
        </w:rPr>
        <w:t xml:space="preserve"> </w:t>
      </w:r>
      <w:r>
        <w:rPr>
          <w:i/>
          <w:sz w:val="20"/>
        </w:rPr>
        <w:t>que</w:t>
      </w:r>
      <w:r>
        <w:rPr>
          <w:i/>
          <w:spacing w:val="29"/>
          <w:sz w:val="20"/>
        </w:rPr>
        <w:t xml:space="preserve"> </w:t>
      </w:r>
      <w:r>
        <w:rPr>
          <w:i/>
          <w:sz w:val="20"/>
        </w:rPr>
        <w:t>se</w:t>
      </w:r>
      <w:r>
        <w:rPr>
          <w:i/>
          <w:spacing w:val="30"/>
          <w:sz w:val="20"/>
        </w:rPr>
        <w:t xml:space="preserve"> </w:t>
      </w:r>
      <w:r>
        <w:rPr>
          <w:i/>
          <w:sz w:val="20"/>
        </w:rPr>
        <w:t>complete</w:t>
      </w:r>
      <w:r>
        <w:rPr>
          <w:i/>
          <w:spacing w:val="30"/>
          <w:sz w:val="20"/>
        </w:rPr>
        <w:t xml:space="preserve"> </w:t>
      </w:r>
      <w:r>
        <w:rPr>
          <w:i/>
          <w:sz w:val="20"/>
        </w:rPr>
        <w:t>la</w:t>
      </w:r>
      <w:r>
        <w:rPr>
          <w:i/>
          <w:spacing w:val="30"/>
          <w:sz w:val="20"/>
        </w:rPr>
        <w:t xml:space="preserve"> </w:t>
      </w:r>
      <w:r>
        <w:rPr>
          <w:i/>
          <w:sz w:val="20"/>
        </w:rPr>
        <w:t>apertura</w:t>
      </w:r>
      <w:r>
        <w:rPr>
          <w:i/>
          <w:spacing w:val="29"/>
          <w:sz w:val="20"/>
        </w:rPr>
        <w:t xml:space="preserve"> </w:t>
      </w:r>
      <w:r>
        <w:rPr>
          <w:i/>
          <w:sz w:val="20"/>
        </w:rPr>
        <w:t>completa</w:t>
      </w:r>
      <w:r>
        <w:rPr>
          <w:i/>
          <w:spacing w:val="30"/>
          <w:sz w:val="20"/>
        </w:rPr>
        <w:t xml:space="preserve"> </w:t>
      </w:r>
      <w:r>
        <w:rPr>
          <w:i/>
          <w:sz w:val="20"/>
        </w:rPr>
        <w:t>entre</w:t>
      </w:r>
      <w:r>
        <w:rPr>
          <w:i/>
          <w:spacing w:val="30"/>
          <w:sz w:val="20"/>
        </w:rPr>
        <w:t xml:space="preserve"> </w:t>
      </w:r>
      <w:r>
        <w:rPr>
          <w:i/>
          <w:sz w:val="20"/>
        </w:rPr>
        <w:t>la</w:t>
      </w:r>
      <w:r>
        <w:rPr>
          <w:i/>
          <w:spacing w:val="30"/>
          <w:sz w:val="20"/>
        </w:rPr>
        <w:t xml:space="preserve"> </w:t>
      </w:r>
      <w:r>
        <w:rPr>
          <w:i/>
          <w:sz w:val="20"/>
        </w:rPr>
        <w:t>prolongación</w:t>
      </w:r>
      <w:r>
        <w:rPr>
          <w:i/>
          <w:spacing w:val="29"/>
          <w:sz w:val="20"/>
        </w:rPr>
        <w:t xml:space="preserve"> </w:t>
      </w:r>
      <w:r>
        <w:rPr>
          <w:i/>
          <w:sz w:val="20"/>
        </w:rPr>
        <w:t>de</w:t>
      </w:r>
      <w:r>
        <w:rPr>
          <w:i/>
          <w:spacing w:val="30"/>
          <w:sz w:val="20"/>
        </w:rPr>
        <w:t xml:space="preserve"> </w:t>
      </w:r>
      <w:r>
        <w:rPr>
          <w:i/>
          <w:sz w:val="20"/>
        </w:rPr>
        <w:t>la</w:t>
      </w:r>
      <w:r>
        <w:rPr>
          <w:i/>
          <w:spacing w:val="30"/>
          <w:sz w:val="20"/>
        </w:rPr>
        <w:t xml:space="preserve"> </w:t>
      </w:r>
      <w:r>
        <w:rPr>
          <w:i/>
          <w:sz w:val="20"/>
        </w:rPr>
        <w:t>calle</w:t>
      </w:r>
      <w:r>
        <w:rPr>
          <w:i/>
          <w:spacing w:val="27"/>
          <w:sz w:val="20"/>
        </w:rPr>
        <w:t xml:space="preserve"> </w:t>
      </w:r>
      <w:r>
        <w:rPr>
          <w:spacing w:val="-2"/>
          <w:position w:val="1"/>
          <w:sz w:val="19"/>
        </w:rPr>
        <w:t>********</w:t>
      </w:r>
    </w:p>
    <w:p w14:paraId="4DAC3B93" w14:textId="77777777" w:rsidR="00B90CE7" w:rsidRDefault="00000000">
      <w:pPr>
        <w:spacing w:before="47"/>
        <w:ind w:left="992"/>
        <w:rPr>
          <w:sz w:val="19"/>
        </w:rPr>
      </w:pPr>
      <w:r>
        <w:rPr>
          <w:i/>
          <w:position w:val="1"/>
          <w:sz w:val="20"/>
        </w:rPr>
        <w:t>hasta</w:t>
      </w:r>
      <w:r>
        <w:rPr>
          <w:i/>
          <w:spacing w:val="-3"/>
          <w:position w:val="1"/>
          <w:sz w:val="20"/>
        </w:rPr>
        <w:t xml:space="preserve"> </w:t>
      </w:r>
      <w:r>
        <w:rPr>
          <w:i/>
          <w:position w:val="1"/>
          <w:sz w:val="20"/>
        </w:rPr>
        <w:t>la</w:t>
      </w:r>
      <w:r>
        <w:rPr>
          <w:i/>
          <w:spacing w:val="-3"/>
          <w:position w:val="1"/>
          <w:sz w:val="20"/>
        </w:rPr>
        <w:t xml:space="preserve"> </w:t>
      </w:r>
      <w:r>
        <w:rPr>
          <w:i/>
          <w:position w:val="1"/>
          <w:sz w:val="20"/>
        </w:rPr>
        <w:t>calle</w:t>
      </w:r>
      <w:r>
        <w:rPr>
          <w:i/>
          <w:spacing w:val="15"/>
          <w:position w:val="1"/>
          <w:sz w:val="20"/>
        </w:rPr>
        <w:t xml:space="preserve"> </w:t>
      </w:r>
      <w:r>
        <w:rPr>
          <w:sz w:val="19"/>
        </w:rPr>
        <w:t>*******</w:t>
      </w:r>
      <w:r>
        <w:rPr>
          <w:spacing w:val="-3"/>
          <w:sz w:val="19"/>
        </w:rPr>
        <w:t xml:space="preserve"> </w:t>
      </w:r>
      <w:r>
        <w:rPr>
          <w:spacing w:val="-2"/>
          <w:sz w:val="19"/>
        </w:rPr>
        <w:t>******</w:t>
      </w:r>
    </w:p>
    <w:p w14:paraId="637643A7" w14:textId="77777777" w:rsidR="00B90CE7" w:rsidRDefault="00B90CE7">
      <w:pPr>
        <w:pStyle w:val="Textoindependiente"/>
        <w:spacing w:before="56"/>
      </w:pPr>
    </w:p>
    <w:p w14:paraId="4B0E41EC" w14:textId="77777777" w:rsidR="00B90CE7" w:rsidRDefault="00000000">
      <w:pPr>
        <w:pStyle w:val="Prrafodelista"/>
        <w:numPr>
          <w:ilvl w:val="0"/>
          <w:numId w:val="36"/>
        </w:numPr>
        <w:tabs>
          <w:tab w:val="left" w:pos="1214"/>
        </w:tabs>
        <w:spacing w:line="542" w:lineRule="auto"/>
        <w:ind w:left="992" w:right="818" w:firstLine="0"/>
        <w:rPr>
          <w:i/>
          <w:sz w:val="20"/>
        </w:rPr>
      </w:pPr>
      <w:r>
        <w:rPr>
          <w:i/>
          <w:sz w:val="20"/>
        </w:rPr>
        <w:t>Modificación</w:t>
      </w:r>
      <w:r>
        <w:rPr>
          <w:i/>
          <w:spacing w:val="-2"/>
          <w:sz w:val="20"/>
        </w:rPr>
        <w:t xml:space="preserve"> </w:t>
      </w:r>
      <w:r>
        <w:rPr>
          <w:i/>
          <w:sz w:val="20"/>
        </w:rPr>
        <w:t>de</w:t>
      </w:r>
      <w:r>
        <w:rPr>
          <w:i/>
          <w:spacing w:val="-2"/>
          <w:sz w:val="20"/>
        </w:rPr>
        <w:t xml:space="preserve"> </w:t>
      </w:r>
      <w:r>
        <w:rPr>
          <w:i/>
          <w:sz w:val="20"/>
        </w:rPr>
        <w:t>la</w:t>
      </w:r>
      <w:r>
        <w:rPr>
          <w:i/>
          <w:spacing w:val="-2"/>
          <w:sz w:val="20"/>
        </w:rPr>
        <w:t xml:space="preserve"> </w:t>
      </w:r>
      <w:r>
        <w:rPr>
          <w:i/>
          <w:sz w:val="20"/>
        </w:rPr>
        <w:t>alineación</w:t>
      </w:r>
      <w:r>
        <w:rPr>
          <w:i/>
          <w:spacing w:val="-2"/>
          <w:sz w:val="20"/>
        </w:rPr>
        <w:t xml:space="preserve"> </w:t>
      </w:r>
      <w:r>
        <w:rPr>
          <w:i/>
          <w:sz w:val="20"/>
        </w:rPr>
        <w:t>en</w:t>
      </w:r>
      <w:r>
        <w:rPr>
          <w:i/>
          <w:spacing w:val="-2"/>
          <w:sz w:val="20"/>
        </w:rPr>
        <w:t xml:space="preserve"> </w:t>
      </w:r>
      <w:r>
        <w:rPr>
          <w:i/>
          <w:sz w:val="20"/>
        </w:rPr>
        <w:t>la</w:t>
      </w:r>
      <w:r>
        <w:rPr>
          <w:i/>
          <w:spacing w:val="-2"/>
          <w:sz w:val="20"/>
        </w:rPr>
        <w:t xml:space="preserve"> </w:t>
      </w:r>
      <w:r>
        <w:rPr>
          <w:i/>
          <w:sz w:val="20"/>
        </w:rPr>
        <w:t>parte</w:t>
      </w:r>
      <w:r>
        <w:rPr>
          <w:i/>
          <w:spacing w:val="-2"/>
          <w:sz w:val="20"/>
        </w:rPr>
        <w:t xml:space="preserve"> </w:t>
      </w:r>
      <w:r>
        <w:rPr>
          <w:i/>
          <w:sz w:val="20"/>
        </w:rPr>
        <w:t>este</w:t>
      </w:r>
      <w:r>
        <w:rPr>
          <w:i/>
          <w:spacing w:val="-2"/>
          <w:sz w:val="20"/>
        </w:rPr>
        <w:t xml:space="preserve"> </w:t>
      </w:r>
      <w:r>
        <w:rPr>
          <w:i/>
          <w:sz w:val="20"/>
        </w:rPr>
        <w:t>del</w:t>
      </w:r>
      <w:r>
        <w:rPr>
          <w:i/>
          <w:spacing w:val="-2"/>
          <w:sz w:val="20"/>
        </w:rPr>
        <w:t xml:space="preserve"> </w:t>
      </w:r>
      <w:r>
        <w:rPr>
          <w:i/>
          <w:sz w:val="20"/>
        </w:rPr>
        <w:t>ámbito,</w:t>
      </w:r>
      <w:r>
        <w:rPr>
          <w:i/>
          <w:spacing w:val="-2"/>
          <w:sz w:val="20"/>
        </w:rPr>
        <w:t xml:space="preserve"> </w:t>
      </w:r>
      <w:r>
        <w:rPr>
          <w:i/>
          <w:sz w:val="20"/>
        </w:rPr>
        <w:t>abriendo</w:t>
      </w:r>
      <w:r>
        <w:rPr>
          <w:i/>
          <w:spacing w:val="-2"/>
          <w:sz w:val="20"/>
        </w:rPr>
        <w:t xml:space="preserve"> </w:t>
      </w:r>
      <w:r>
        <w:rPr>
          <w:i/>
          <w:sz w:val="20"/>
        </w:rPr>
        <w:t>como</w:t>
      </w:r>
      <w:r>
        <w:rPr>
          <w:i/>
          <w:spacing w:val="-2"/>
          <w:sz w:val="20"/>
        </w:rPr>
        <w:t xml:space="preserve"> </w:t>
      </w:r>
      <w:r>
        <w:rPr>
          <w:i/>
          <w:sz w:val="20"/>
        </w:rPr>
        <w:t>viario</w:t>
      </w:r>
      <w:r>
        <w:rPr>
          <w:i/>
          <w:spacing w:val="-2"/>
          <w:sz w:val="20"/>
        </w:rPr>
        <w:t xml:space="preserve"> </w:t>
      </w:r>
      <w:r>
        <w:rPr>
          <w:i/>
          <w:sz w:val="20"/>
        </w:rPr>
        <w:t>los</w:t>
      </w:r>
      <w:r>
        <w:rPr>
          <w:i/>
          <w:spacing w:val="-2"/>
          <w:sz w:val="20"/>
        </w:rPr>
        <w:t xml:space="preserve"> </w:t>
      </w:r>
      <w:r>
        <w:rPr>
          <w:i/>
          <w:sz w:val="20"/>
        </w:rPr>
        <w:t>suelos</w:t>
      </w:r>
      <w:r>
        <w:rPr>
          <w:i/>
          <w:spacing w:val="-2"/>
          <w:sz w:val="20"/>
        </w:rPr>
        <w:t xml:space="preserve"> </w:t>
      </w:r>
      <w:r>
        <w:rPr>
          <w:i/>
          <w:sz w:val="20"/>
        </w:rPr>
        <w:t>de titularidad pública con calificación residencial.</w:t>
      </w:r>
    </w:p>
    <w:p w14:paraId="7D03D5EB" w14:textId="77777777" w:rsidR="00B90CE7" w:rsidRDefault="00000000">
      <w:pPr>
        <w:pStyle w:val="Prrafodelista"/>
        <w:numPr>
          <w:ilvl w:val="0"/>
          <w:numId w:val="36"/>
        </w:numPr>
        <w:tabs>
          <w:tab w:val="left" w:pos="1214"/>
        </w:tabs>
        <w:spacing w:before="1"/>
        <w:ind w:left="1214" w:hanging="222"/>
        <w:rPr>
          <w:i/>
          <w:sz w:val="20"/>
        </w:rPr>
      </w:pPr>
      <w:r>
        <w:rPr>
          <w:i/>
          <w:sz w:val="20"/>
        </w:rPr>
        <w:t>Calificación</w:t>
      </w:r>
      <w:r>
        <w:rPr>
          <w:i/>
          <w:spacing w:val="-7"/>
          <w:sz w:val="20"/>
        </w:rPr>
        <w:t xml:space="preserve"> </w:t>
      </w:r>
      <w:r>
        <w:rPr>
          <w:i/>
          <w:sz w:val="20"/>
        </w:rPr>
        <w:t>del</w:t>
      </w:r>
      <w:r>
        <w:rPr>
          <w:i/>
          <w:spacing w:val="-6"/>
          <w:sz w:val="20"/>
        </w:rPr>
        <w:t xml:space="preserve"> </w:t>
      </w:r>
      <w:r>
        <w:rPr>
          <w:i/>
          <w:spacing w:val="-2"/>
          <w:sz w:val="20"/>
        </w:rPr>
        <w:t>suelo:</w:t>
      </w:r>
    </w:p>
    <w:p w14:paraId="17329AC0" w14:textId="77777777" w:rsidR="00B90CE7" w:rsidRDefault="00B90CE7">
      <w:pPr>
        <w:pStyle w:val="Textoindependiente"/>
        <w:spacing w:before="61"/>
        <w:rPr>
          <w:i/>
        </w:rPr>
      </w:pPr>
    </w:p>
    <w:p w14:paraId="0B676D54" w14:textId="77777777" w:rsidR="00B90CE7" w:rsidRDefault="00000000">
      <w:pPr>
        <w:pStyle w:val="Prrafodelista"/>
        <w:numPr>
          <w:ilvl w:val="1"/>
          <w:numId w:val="36"/>
        </w:numPr>
        <w:tabs>
          <w:tab w:val="left" w:pos="1231"/>
        </w:tabs>
        <w:spacing w:line="292" w:lineRule="auto"/>
        <w:ind w:left="992" w:right="140" w:firstLine="0"/>
        <w:rPr>
          <w:position w:val="1"/>
          <w:sz w:val="19"/>
        </w:rPr>
      </w:pPr>
      <w:r>
        <w:rPr>
          <w:i/>
          <w:sz w:val="20"/>
        </w:rPr>
        <w:t xml:space="preserve">Mantenimiento de las calificaciones residenciales conforme a la ordenación prevista en el PGOU para las parcelas situadas al oeste y al noreste de la calle </w:t>
      </w:r>
      <w:r>
        <w:rPr>
          <w:position w:val="1"/>
          <w:sz w:val="19"/>
        </w:rPr>
        <w:t>********</w:t>
      </w:r>
    </w:p>
    <w:p w14:paraId="19D9DE20" w14:textId="77777777" w:rsidR="00B90CE7" w:rsidRDefault="00B90CE7">
      <w:pPr>
        <w:pStyle w:val="Textoindependiente"/>
        <w:spacing w:before="3"/>
        <w:rPr>
          <w:sz w:val="12"/>
        </w:rPr>
      </w:pPr>
    </w:p>
    <w:p w14:paraId="562B245A" w14:textId="77777777" w:rsidR="00B90CE7" w:rsidRDefault="00B90CE7">
      <w:pPr>
        <w:pStyle w:val="Textoindependiente"/>
        <w:rPr>
          <w:sz w:val="12"/>
        </w:rPr>
        <w:sectPr w:rsidR="00B90CE7">
          <w:pgSz w:w="11910" w:h="16840"/>
          <w:pgMar w:top="1340" w:right="1275" w:bottom="1300" w:left="425" w:header="225" w:footer="1100" w:gutter="0"/>
          <w:cols w:space="720"/>
        </w:sectPr>
      </w:pPr>
    </w:p>
    <w:p w14:paraId="501E6969" w14:textId="77777777" w:rsidR="00B90CE7" w:rsidRDefault="00000000">
      <w:pPr>
        <w:pStyle w:val="Prrafodelista"/>
        <w:numPr>
          <w:ilvl w:val="1"/>
          <w:numId w:val="36"/>
        </w:numPr>
        <w:tabs>
          <w:tab w:val="left" w:pos="1275"/>
        </w:tabs>
        <w:spacing w:before="98" w:line="292" w:lineRule="auto"/>
        <w:ind w:left="992" w:firstLine="0"/>
        <w:rPr>
          <w:i/>
          <w:sz w:val="20"/>
        </w:rPr>
      </w:pPr>
      <w:r>
        <w:rPr>
          <w:i/>
          <w:sz w:val="20"/>
        </w:rPr>
        <w:t>Calificación</w:t>
      </w:r>
      <w:r>
        <w:rPr>
          <w:i/>
          <w:spacing w:val="40"/>
          <w:sz w:val="20"/>
        </w:rPr>
        <w:t xml:space="preserve"> </w:t>
      </w:r>
      <w:r>
        <w:rPr>
          <w:i/>
          <w:sz w:val="20"/>
        </w:rPr>
        <w:t>del</w:t>
      </w:r>
      <w:r>
        <w:rPr>
          <w:i/>
          <w:spacing w:val="40"/>
          <w:sz w:val="20"/>
        </w:rPr>
        <w:t xml:space="preserve"> </w:t>
      </w:r>
      <w:r>
        <w:rPr>
          <w:i/>
          <w:sz w:val="20"/>
        </w:rPr>
        <w:t>ramal</w:t>
      </w:r>
      <w:r>
        <w:rPr>
          <w:i/>
          <w:spacing w:val="40"/>
          <w:sz w:val="20"/>
        </w:rPr>
        <w:t xml:space="preserve"> </w:t>
      </w:r>
      <w:r>
        <w:rPr>
          <w:i/>
          <w:sz w:val="20"/>
        </w:rPr>
        <w:t>dirección</w:t>
      </w:r>
      <w:r>
        <w:rPr>
          <w:i/>
          <w:spacing w:val="40"/>
          <w:sz w:val="20"/>
        </w:rPr>
        <w:t xml:space="preserve"> </w:t>
      </w:r>
      <w:r>
        <w:rPr>
          <w:i/>
          <w:sz w:val="20"/>
        </w:rPr>
        <w:t>sureste</w:t>
      </w:r>
      <w:r>
        <w:rPr>
          <w:i/>
          <w:spacing w:val="40"/>
          <w:sz w:val="20"/>
        </w:rPr>
        <w:t xml:space="preserve"> </w:t>
      </w:r>
      <w:r>
        <w:rPr>
          <w:i/>
          <w:sz w:val="20"/>
        </w:rPr>
        <w:t>de</w:t>
      </w:r>
      <w:r>
        <w:rPr>
          <w:i/>
          <w:spacing w:val="40"/>
          <w:sz w:val="20"/>
        </w:rPr>
        <w:t xml:space="preserve"> </w:t>
      </w:r>
      <w:r>
        <w:rPr>
          <w:i/>
          <w:sz w:val="20"/>
        </w:rPr>
        <w:t>la</w:t>
      </w:r>
      <w:r>
        <w:rPr>
          <w:i/>
          <w:spacing w:val="40"/>
          <w:sz w:val="20"/>
        </w:rPr>
        <w:t xml:space="preserve"> </w:t>
      </w:r>
      <w:r>
        <w:rPr>
          <w:i/>
          <w:sz w:val="20"/>
        </w:rPr>
        <w:t>actual</w:t>
      </w:r>
      <w:r>
        <w:rPr>
          <w:i/>
          <w:spacing w:val="40"/>
          <w:sz w:val="20"/>
        </w:rPr>
        <w:t xml:space="preserve"> </w:t>
      </w:r>
      <w:r>
        <w:rPr>
          <w:i/>
          <w:sz w:val="20"/>
        </w:rPr>
        <w:t>calle</w:t>
      </w:r>
      <w:r>
        <w:rPr>
          <w:i/>
          <w:spacing w:val="40"/>
          <w:sz w:val="20"/>
        </w:rPr>
        <w:t xml:space="preserve"> </w:t>
      </w:r>
      <w:r>
        <w:rPr>
          <w:i/>
          <w:sz w:val="20"/>
        </w:rPr>
        <w:t>superficie, quedando el subsuelo de titularidad privada.</w:t>
      </w:r>
    </w:p>
    <w:p w14:paraId="39BEBD62" w14:textId="77777777" w:rsidR="00B90CE7" w:rsidRDefault="00000000">
      <w:pPr>
        <w:spacing w:before="96"/>
        <w:ind w:left="90"/>
        <w:rPr>
          <w:sz w:val="19"/>
        </w:rPr>
      </w:pPr>
      <w:r>
        <w:br w:type="column"/>
      </w:r>
      <w:r>
        <w:rPr>
          <w:spacing w:val="-2"/>
          <w:sz w:val="19"/>
        </w:rPr>
        <w:t>********</w:t>
      </w:r>
    </w:p>
    <w:p w14:paraId="65742314" w14:textId="77777777" w:rsidR="00B90CE7" w:rsidRDefault="00000000">
      <w:pPr>
        <w:spacing w:before="98"/>
        <w:ind w:left="274"/>
        <w:rPr>
          <w:i/>
          <w:sz w:val="20"/>
        </w:rPr>
      </w:pPr>
      <w:r>
        <w:br w:type="column"/>
      </w:r>
      <w:r>
        <w:rPr>
          <w:i/>
          <w:sz w:val="20"/>
        </w:rPr>
        <w:t>como</w:t>
      </w:r>
      <w:r>
        <w:rPr>
          <w:i/>
          <w:spacing w:val="66"/>
          <w:sz w:val="20"/>
        </w:rPr>
        <w:t xml:space="preserve"> </w:t>
      </w:r>
      <w:r>
        <w:rPr>
          <w:i/>
          <w:sz w:val="20"/>
        </w:rPr>
        <w:t>espacio</w:t>
      </w:r>
      <w:r>
        <w:rPr>
          <w:i/>
          <w:spacing w:val="67"/>
          <w:sz w:val="20"/>
        </w:rPr>
        <w:t xml:space="preserve"> </w:t>
      </w:r>
      <w:r>
        <w:rPr>
          <w:i/>
          <w:sz w:val="20"/>
        </w:rPr>
        <w:t>libre</w:t>
      </w:r>
      <w:r>
        <w:rPr>
          <w:i/>
          <w:spacing w:val="67"/>
          <w:sz w:val="20"/>
        </w:rPr>
        <w:t xml:space="preserve"> </w:t>
      </w:r>
      <w:r>
        <w:rPr>
          <w:i/>
          <w:spacing w:val="-5"/>
          <w:sz w:val="20"/>
        </w:rPr>
        <w:t>en</w:t>
      </w:r>
    </w:p>
    <w:p w14:paraId="3372A53C" w14:textId="77777777" w:rsidR="00B90CE7" w:rsidRDefault="00B90CE7">
      <w:pPr>
        <w:rPr>
          <w:i/>
          <w:sz w:val="20"/>
        </w:rPr>
        <w:sectPr w:rsidR="00B90CE7">
          <w:type w:val="continuous"/>
          <w:pgSz w:w="11910" w:h="16840"/>
          <w:pgMar w:top="1340" w:right="1275" w:bottom="1300" w:left="425" w:header="225" w:footer="1100" w:gutter="0"/>
          <w:cols w:num="3" w:space="720" w:equalWidth="0">
            <w:col w:w="6869" w:space="40"/>
            <w:col w:w="682" w:space="39"/>
            <w:col w:w="2580"/>
          </w:cols>
        </w:sectPr>
      </w:pPr>
    </w:p>
    <w:p w14:paraId="5039C903" w14:textId="77777777" w:rsidR="00B90CE7" w:rsidRDefault="00000000">
      <w:pPr>
        <w:pStyle w:val="Textoindependiente"/>
        <w:spacing w:before="10"/>
        <w:rPr>
          <w:i/>
        </w:rPr>
      </w:pPr>
      <w:r>
        <w:rPr>
          <w:i/>
          <w:noProof/>
        </w:rPr>
        <mc:AlternateContent>
          <mc:Choice Requires="wps">
            <w:drawing>
              <wp:anchor distT="0" distB="0" distL="0" distR="0" simplePos="0" relativeHeight="15835648" behindDoc="0" locked="0" layoutInCell="1" allowOverlap="1" wp14:anchorId="435D9BF2" wp14:editId="79346FD2">
                <wp:simplePos x="0" y="0"/>
                <wp:positionH relativeFrom="page">
                  <wp:posOffset>6810644</wp:posOffset>
                </wp:positionH>
                <wp:positionV relativeFrom="page">
                  <wp:posOffset>2824745</wp:posOffset>
                </wp:positionV>
                <wp:extent cx="417830" cy="3181350"/>
                <wp:effectExtent l="0" t="0" r="0" b="0"/>
                <wp:wrapNone/>
                <wp:docPr id="244" name="Textbox 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511C0764"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B547673"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435D9BF2" id="Textbox 244" o:spid="_x0000_s1237" type="#_x0000_t202" style="position:absolute;margin-left:536.25pt;margin-top:222.4pt;width:32.9pt;height:250.5pt;z-index:15835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McSEli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511C0764"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B547673"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anchory="page"/>
              </v:shape>
            </w:pict>
          </mc:Fallback>
        </mc:AlternateContent>
      </w:r>
      <w:r>
        <w:rPr>
          <w:i/>
          <w:noProof/>
        </w:rPr>
        <mc:AlternateContent>
          <mc:Choice Requires="wps">
            <w:drawing>
              <wp:anchor distT="0" distB="0" distL="0" distR="0" simplePos="0" relativeHeight="15836160" behindDoc="0" locked="0" layoutInCell="1" allowOverlap="1" wp14:anchorId="6BB2D47B" wp14:editId="468E6300">
                <wp:simplePos x="0" y="0"/>
                <wp:positionH relativeFrom="page">
                  <wp:posOffset>6960140</wp:posOffset>
                </wp:positionH>
                <wp:positionV relativeFrom="page">
                  <wp:posOffset>6510487</wp:posOffset>
                </wp:positionV>
                <wp:extent cx="269240" cy="3317875"/>
                <wp:effectExtent l="0" t="0" r="0" b="0"/>
                <wp:wrapNone/>
                <wp:docPr id="245" name="Textbox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240" cy="3317875"/>
                        </a:xfrm>
                        <a:prstGeom prst="rect">
                          <a:avLst/>
                        </a:prstGeom>
                      </wps:spPr>
                      <wps:txbx>
                        <w:txbxContent>
                          <w:p w14:paraId="63040F95" w14:textId="77777777" w:rsidR="00B90CE7" w:rsidRDefault="00000000">
                            <w:pPr>
                              <w:spacing w:before="5" w:line="149" w:lineRule="exact"/>
                              <w:ind w:left="20"/>
                              <w:rPr>
                                <w:position w:val="2"/>
                                <w:sz w:val="12"/>
                              </w:rPr>
                            </w:pPr>
                            <w:r>
                              <w:rPr>
                                <w:spacing w:val="-2"/>
                                <w:sz w:val="12"/>
                              </w:rPr>
                              <w:t>Cód.</w:t>
                            </w:r>
                            <w:r>
                              <w:rPr>
                                <w:spacing w:val="3"/>
                                <w:sz w:val="12"/>
                              </w:rPr>
                              <w:t xml:space="preserve"> </w:t>
                            </w:r>
                            <w:r>
                              <w:rPr>
                                <w:spacing w:val="-2"/>
                                <w:sz w:val="12"/>
                              </w:rPr>
                              <w:t>Validación:</w:t>
                            </w:r>
                            <w:r>
                              <w:rPr>
                                <w:spacing w:val="8"/>
                                <w:sz w:val="12"/>
                              </w:rPr>
                              <w:t xml:space="preserve"> </w:t>
                            </w:r>
                            <w:r>
                              <w:rPr>
                                <w:spacing w:val="-2"/>
                                <w:position w:val="2"/>
                                <w:sz w:val="12"/>
                              </w:rPr>
                              <w:t>*************************</w:t>
                            </w:r>
                          </w:p>
                          <w:p w14:paraId="2DD6B307" w14:textId="77777777" w:rsidR="00B90CE7" w:rsidRDefault="00000000">
                            <w:pPr>
                              <w:spacing w:line="120" w:lineRule="exact"/>
                              <w:ind w:left="20"/>
                              <w:rPr>
                                <w:sz w:val="12"/>
                              </w:rPr>
                            </w:pPr>
                            <w:r>
                              <w:rPr>
                                <w:spacing w:val="-2"/>
                                <w:sz w:val="12"/>
                              </w:rPr>
                              <w:t>Verificación:</w:t>
                            </w:r>
                            <w:r>
                              <w:rPr>
                                <w:spacing w:val="7"/>
                                <w:sz w:val="12"/>
                              </w:rPr>
                              <w:t xml:space="preserve"> </w:t>
                            </w:r>
                            <w:hyperlink r:id="rId218">
                              <w:r w:rsidR="00B90CE7">
                                <w:rPr>
                                  <w:spacing w:val="-2"/>
                                  <w:sz w:val="12"/>
                                </w:rPr>
                                <w:t>https://sede.lasrozas.es/</w:t>
                              </w:r>
                            </w:hyperlink>
                          </w:p>
                          <w:p w14:paraId="209EDC9A"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93</w:t>
                            </w:r>
                            <w:r>
                              <w:rPr>
                                <w:spacing w:val="-6"/>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6BB2D47B" id="Textbox 245" o:spid="_x0000_s1238" type="#_x0000_t202" style="position:absolute;margin-left:548.05pt;margin-top:512.65pt;width:21.2pt;height:261.25pt;z-index:15836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" filled="f" stroked="f">
                <v:textbox style="layout-flow:vertical;mso-layout-flow-alt:bottom-to-top" inset="0,0,0,0">
                  <w:txbxContent>
                    <w:p w14:paraId="63040F95" w14:textId="77777777" w:rsidR="00B90CE7" w:rsidRDefault="00000000">
                      <w:pPr>
                        <w:spacing w:before="5" w:line="149" w:lineRule="exact"/>
                        <w:ind w:left="20"/>
                        <w:rPr>
                          <w:position w:val="2"/>
                          <w:sz w:val="12"/>
                        </w:rPr>
                      </w:pPr>
                      <w:r>
                        <w:rPr>
                          <w:spacing w:val="-2"/>
                          <w:sz w:val="12"/>
                        </w:rPr>
                        <w:t>Cód.</w:t>
                      </w:r>
                      <w:r>
                        <w:rPr>
                          <w:spacing w:val="3"/>
                          <w:sz w:val="12"/>
                        </w:rPr>
                        <w:t xml:space="preserve"> </w:t>
                      </w:r>
                      <w:r>
                        <w:rPr>
                          <w:spacing w:val="-2"/>
                          <w:sz w:val="12"/>
                        </w:rPr>
                        <w:t>Validación:</w:t>
                      </w:r>
                      <w:r>
                        <w:rPr>
                          <w:spacing w:val="8"/>
                          <w:sz w:val="12"/>
                        </w:rPr>
                        <w:t xml:space="preserve"> </w:t>
                      </w:r>
                      <w:r>
                        <w:rPr>
                          <w:spacing w:val="-2"/>
                          <w:position w:val="2"/>
                          <w:sz w:val="12"/>
                        </w:rPr>
                        <w:t>*************************</w:t>
                      </w:r>
                    </w:p>
                    <w:p w14:paraId="2DD6B307" w14:textId="77777777" w:rsidR="00B90CE7" w:rsidRDefault="00000000">
                      <w:pPr>
                        <w:spacing w:line="120" w:lineRule="exact"/>
                        <w:ind w:left="20"/>
                        <w:rPr>
                          <w:sz w:val="12"/>
                        </w:rPr>
                      </w:pPr>
                      <w:r>
                        <w:rPr>
                          <w:spacing w:val="-2"/>
                          <w:sz w:val="12"/>
                        </w:rPr>
                        <w:t>Verificación:</w:t>
                      </w:r>
                      <w:r>
                        <w:rPr>
                          <w:spacing w:val="7"/>
                          <w:sz w:val="12"/>
                        </w:rPr>
                        <w:t xml:space="preserve"> </w:t>
                      </w:r>
                      <w:hyperlink r:id="rId219">
                        <w:r w:rsidR="00B90CE7">
                          <w:rPr>
                            <w:spacing w:val="-2"/>
                            <w:sz w:val="12"/>
                          </w:rPr>
                          <w:t>https://sede.lasrozas.es/</w:t>
                        </w:r>
                      </w:hyperlink>
                    </w:p>
                    <w:p w14:paraId="209EDC9A"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93</w:t>
                      </w:r>
                      <w:r>
                        <w:rPr>
                          <w:spacing w:val="-6"/>
                          <w:sz w:val="12"/>
                        </w:rPr>
                        <w:t xml:space="preserve"> </w:t>
                      </w:r>
                      <w:r>
                        <w:rPr>
                          <w:sz w:val="12"/>
                        </w:rPr>
                        <w:t>de</w:t>
                      </w:r>
                      <w:r>
                        <w:rPr>
                          <w:spacing w:val="-6"/>
                          <w:sz w:val="12"/>
                        </w:rPr>
                        <w:t xml:space="preserve"> </w:t>
                      </w:r>
                      <w:r>
                        <w:rPr>
                          <w:spacing w:val="-5"/>
                          <w:sz w:val="12"/>
                        </w:rPr>
                        <w:t>176</w:t>
                      </w:r>
                    </w:p>
                  </w:txbxContent>
                </v:textbox>
                <w10:wrap anchorx="page" anchory="page"/>
              </v:shape>
            </w:pict>
          </mc:Fallback>
        </mc:AlternateContent>
      </w:r>
    </w:p>
    <w:p w14:paraId="53E1463D" w14:textId="77777777" w:rsidR="00B90CE7" w:rsidRDefault="00000000">
      <w:pPr>
        <w:pStyle w:val="Prrafodelista"/>
        <w:numPr>
          <w:ilvl w:val="1"/>
          <w:numId w:val="36"/>
        </w:numPr>
        <w:tabs>
          <w:tab w:val="left" w:pos="1203"/>
        </w:tabs>
        <w:ind w:left="1203" w:hanging="211"/>
        <w:rPr>
          <w:i/>
          <w:sz w:val="20"/>
        </w:rPr>
      </w:pPr>
      <w:r>
        <w:rPr>
          <w:i/>
          <w:sz w:val="20"/>
        </w:rPr>
        <w:t>Calificación</w:t>
      </w:r>
      <w:r>
        <w:rPr>
          <w:i/>
          <w:spacing w:val="-6"/>
          <w:sz w:val="20"/>
        </w:rPr>
        <w:t xml:space="preserve"> </w:t>
      </w:r>
      <w:r>
        <w:rPr>
          <w:i/>
          <w:sz w:val="20"/>
        </w:rPr>
        <w:t>de</w:t>
      </w:r>
      <w:r>
        <w:rPr>
          <w:i/>
          <w:spacing w:val="-4"/>
          <w:sz w:val="20"/>
        </w:rPr>
        <w:t xml:space="preserve"> </w:t>
      </w:r>
      <w:r>
        <w:rPr>
          <w:i/>
          <w:sz w:val="20"/>
        </w:rPr>
        <w:t>equipamiento</w:t>
      </w:r>
      <w:r>
        <w:rPr>
          <w:i/>
          <w:spacing w:val="-4"/>
          <w:sz w:val="20"/>
        </w:rPr>
        <w:t xml:space="preserve"> </w:t>
      </w:r>
      <w:r>
        <w:rPr>
          <w:i/>
          <w:sz w:val="20"/>
        </w:rPr>
        <w:t>para</w:t>
      </w:r>
      <w:r>
        <w:rPr>
          <w:i/>
          <w:spacing w:val="-4"/>
          <w:sz w:val="20"/>
        </w:rPr>
        <w:t xml:space="preserve"> </w:t>
      </w:r>
      <w:r>
        <w:rPr>
          <w:i/>
          <w:sz w:val="20"/>
        </w:rPr>
        <w:t>usos</w:t>
      </w:r>
      <w:r>
        <w:rPr>
          <w:i/>
          <w:spacing w:val="-3"/>
          <w:sz w:val="20"/>
        </w:rPr>
        <w:t xml:space="preserve"> </w:t>
      </w:r>
      <w:r>
        <w:rPr>
          <w:i/>
          <w:sz w:val="20"/>
        </w:rPr>
        <w:t>de</w:t>
      </w:r>
      <w:r>
        <w:rPr>
          <w:i/>
          <w:spacing w:val="-4"/>
          <w:sz w:val="20"/>
        </w:rPr>
        <w:t xml:space="preserve"> </w:t>
      </w:r>
      <w:r>
        <w:rPr>
          <w:i/>
          <w:sz w:val="20"/>
        </w:rPr>
        <w:t>infraestructuras</w:t>
      </w:r>
      <w:r>
        <w:rPr>
          <w:i/>
          <w:spacing w:val="-4"/>
          <w:sz w:val="20"/>
        </w:rPr>
        <w:t xml:space="preserve"> </w:t>
      </w:r>
      <w:r>
        <w:rPr>
          <w:i/>
          <w:sz w:val="20"/>
        </w:rPr>
        <w:t>“centro</w:t>
      </w:r>
      <w:r>
        <w:rPr>
          <w:i/>
          <w:spacing w:val="-4"/>
          <w:sz w:val="20"/>
        </w:rPr>
        <w:t xml:space="preserve"> </w:t>
      </w:r>
      <w:r>
        <w:rPr>
          <w:i/>
          <w:sz w:val="20"/>
        </w:rPr>
        <w:t>de</w:t>
      </w:r>
      <w:r>
        <w:rPr>
          <w:i/>
          <w:spacing w:val="-3"/>
          <w:sz w:val="20"/>
        </w:rPr>
        <w:t xml:space="preserve"> </w:t>
      </w:r>
      <w:r>
        <w:rPr>
          <w:i/>
          <w:spacing w:val="-2"/>
          <w:sz w:val="20"/>
        </w:rPr>
        <w:t>transformación”.</w:t>
      </w:r>
    </w:p>
    <w:p w14:paraId="04507D50" w14:textId="77777777" w:rsidR="00B90CE7" w:rsidRDefault="00B90CE7">
      <w:pPr>
        <w:pStyle w:val="Textoindependiente"/>
        <w:spacing w:before="60"/>
        <w:rPr>
          <w:i/>
        </w:rPr>
      </w:pPr>
    </w:p>
    <w:p w14:paraId="1EE40FCD" w14:textId="77777777" w:rsidR="00B90CE7" w:rsidRDefault="00000000">
      <w:pPr>
        <w:pStyle w:val="Prrafodelista"/>
        <w:numPr>
          <w:ilvl w:val="1"/>
          <w:numId w:val="36"/>
        </w:numPr>
        <w:tabs>
          <w:tab w:val="left" w:pos="1230"/>
        </w:tabs>
        <w:spacing w:line="292" w:lineRule="auto"/>
        <w:ind w:left="992" w:right="141" w:firstLine="0"/>
        <w:jc w:val="both"/>
        <w:rPr>
          <w:i/>
          <w:sz w:val="20"/>
        </w:rPr>
      </w:pPr>
      <w:r>
        <w:rPr>
          <w:i/>
          <w:sz w:val="20"/>
        </w:rPr>
        <w:t>Calificación como viario de los suelos de titularidad pública actualmente incluidos en la manzana residencial este.</w:t>
      </w:r>
    </w:p>
    <w:p w14:paraId="2E3EE59E" w14:textId="77777777" w:rsidR="00B90CE7" w:rsidRDefault="00B90CE7">
      <w:pPr>
        <w:pStyle w:val="Textoindependiente"/>
        <w:spacing w:before="10"/>
        <w:rPr>
          <w:i/>
        </w:rPr>
      </w:pPr>
    </w:p>
    <w:p w14:paraId="3DFBB671" w14:textId="77777777" w:rsidR="00B90CE7" w:rsidRDefault="00000000">
      <w:pPr>
        <w:pStyle w:val="Prrafodelista"/>
        <w:numPr>
          <w:ilvl w:val="0"/>
          <w:numId w:val="36"/>
        </w:numPr>
        <w:tabs>
          <w:tab w:val="left" w:pos="1214"/>
        </w:tabs>
        <w:ind w:left="1214" w:hanging="222"/>
        <w:rPr>
          <w:i/>
          <w:sz w:val="20"/>
        </w:rPr>
      </w:pPr>
      <w:r>
        <w:rPr>
          <w:i/>
          <w:sz w:val="20"/>
        </w:rPr>
        <w:t>Ordenación</w:t>
      </w:r>
      <w:r>
        <w:rPr>
          <w:i/>
          <w:spacing w:val="-4"/>
          <w:sz w:val="20"/>
        </w:rPr>
        <w:t xml:space="preserve"> </w:t>
      </w:r>
      <w:r>
        <w:rPr>
          <w:i/>
          <w:sz w:val="20"/>
        </w:rPr>
        <w:t>de</w:t>
      </w:r>
      <w:r>
        <w:rPr>
          <w:i/>
          <w:spacing w:val="-4"/>
          <w:sz w:val="20"/>
        </w:rPr>
        <w:t xml:space="preserve"> </w:t>
      </w:r>
      <w:r>
        <w:rPr>
          <w:i/>
          <w:sz w:val="20"/>
        </w:rPr>
        <w:t>la</w:t>
      </w:r>
      <w:r>
        <w:rPr>
          <w:i/>
          <w:spacing w:val="-3"/>
          <w:sz w:val="20"/>
        </w:rPr>
        <w:t xml:space="preserve"> </w:t>
      </w:r>
      <w:r>
        <w:rPr>
          <w:i/>
          <w:spacing w:val="-2"/>
          <w:sz w:val="20"/>
        </w:rPr>
        <w:t>edificación:</w:t>
      </w:r>
    </w:p>
    <w:p w14:paraId="7C92D0EF" w14:textId="77777777" w:rsidR="00B90CE7" w:rsidRDefault="00B90CE7">
      <w:pPr>
        <w:pStyle w:val="Textoindependiente"/>
        <w:spacing w:before="61"/>
        <w:rPr>
          <w:i/>
        </w:rPr>
      </w:pPr>
    </w:p>
    <w:p w14:paraId="27665065" w14:textId="77777777" w:rsidR="00B90CE7" w:rsidRDefault="00000000">
      <w:pPr>
        <w:pStyle w:val="Prrafodelista"/>
        <w:numPr>
          <w:ilvl w:val="1"/>
          <w:numId w:val="36"/>
        </w:numPr>
        <w:tabs>
          <w:tab w:val="left" w:pos="1252"/>
        </w:tabs>
        <w:spacing w:line="292" w:lineRule="auto"/>
        <w:ind w:left="992" w:right="140" w:firstLine="0"/>
        <w:jc w:val="both"/>
        <w:rPr>
          <w:i/>
          <w:sz w:val="20"/>
        </w:rPr>
      </w:pPr>
      <w:r>
        <w:rPr>
          <w:i/>
          <w:sz w:val="20"/>
        </w:rPr>
        <w:t>Definición las condiciones de altura, el número de plantas sobre y bajo rasante, retranqueos, volúmenes y otras previsiones análogas, manteniendo las condiciones de edificabilidad del PGOU para las parcelas privadas.</w:t>
      </w:r>
    </w:p>
    <w:p w14:paraId="1B26F801" w14:textId="77777777" w:rsidR="00B90CE7" w:rsidRDefault="00B90CE7">
      <w:pPr>
        <w:pStyle w:val="Textoindependiente"/>
        <w:spacing w:before="9"/>
        <w:rPr>
          <w:i/>
        </w:rPr>
      </w:pPr>
    </w:p>
    <w:p w14:paraId="4104F283" w14:textId="77777777" w:rsidR="00B90CE7" w:rsidRDefault="00000000">
      <w:pPr>
        <w:pStyle w:val="Prrafodelista"/>
        <w:numPr>
          <w:ilvl w:val="0"/>
          <w:numId w:val="36"/>
        </w:numPr>
        <w:tabs>
          <w:tab w:val="left" w:pos="1214"/>
        </w:tabs>
        <w:spacing w:before="1"/>
        <w:ind w:left="1214" w:hanging="222"/>
        <w:rPr>
          <w:i/>
          <w:sz w:val="20"/>
        </w:rPr>
      </w:pPr>
      <w:r>
        <w:rPr>
          <w:i/>
          <w:sz w:val="20"/>
        </w:rPr>
        <w:t>Definición</w:t>
      </w:r>
      <w:r>
        <w:rPr>
          <w:i/>
          <w:spacing w:val="-2"/>
          <w:sz w:val="20"/>
        </w:rPr>
        <w:t xml:space="preserve"> </w:t>
      </w:r>
      <w:r>
        <w:rPr>
          <w:i/>
          <w:sz w:val="20"/>
        </w:rPr>
        <w:t>de</w:t>
      </w:r>
      <w:r>
        <w:rPr>
          <w:i/>
          <w:spacing w:val="-1"/>
          <w:sz w:val="20"/>
        </w:rPr>
        <w:t xml:space="preserve"> </w:t>
      </w:r>
      <w:r>
        <w:rPr>
          <w:i/>
          <w:sz w:val="20"/>
        </w:rPr>
        <w:t>las</w:t>
      </w:r>
      <w:r>
        <w:rPr>
          <w:i/>
          <w:spacing w:val="-1"/>
          <w:sz w:val="20"/>
        </w:rPr>
        <w:t xml:space="preserve"> </w:t>
      </w:r>
      <w:r>
        <w:rPr>
          <w:i/>
          <w:sz w:val="20"/>
        </w:rPr>
        <w:t>conexiones</w:t>
      </w:r>
      <w:r>
        <w:rPr>
          <w:i/>
          <w:spacing w:val="-1"/>
          <w:sz w:val="20"/>
        </w:rPr>
        <w:t xml:space="preserve"> </w:t>
      </w:r>
      <w:r>
        <w:rPr>
          <w:i/>
          <w:sz w:val="20"/>
        </w:rPr>
        <w:t>a</w:t>
      </w:r>
      <w:r>
        <w:rPr>
          <w:i/>
          <w:spacing w:val="-2"/>
          <w:sz w:val="20"/>
        </w:rPr>
        <w:t xml:space="preserve"> </w:t>
      </w:r>
      <w:r>
        <w:rPr>
          <w:i/>
          <w:sz w:val="20"/>
        </w:rPr>
        <w:t>las</w:t>
      </w:r>
      <w:r>
        <w:rPr>
          <w:i/>
          <w:spacing w:val="-1"/>
          <w:sz w:val="20"/>
        </w:rPr>
        <w:t xml:space="preserve"> </w:t>
      </w:r>
      <w:r>
        <w:rPr>
          <w:i/>
          <w:sz w:val="20"/>
        </w:rPr>
        <w:t>redes</w:t>
      </w:r>
      <w:r>
        <w:rPr>
          <w:i/>
          <w:spacing w:val="-1"/>
          <w:sz w:val="20"/>
        </w:rPr>
        <w:t xml:space="preserve"> </w:t>
      </w:r>
      <w:r>
        <w:rPr>
          <w:i/>
          <w:sz w:val="20"/>
        </w:rPr>
        <w:t>de</w:t>
      </w:r>
      <w:r>
        <w:rPr>
          <w:i/>
          <w:spacing w:val="-1"/>
          <w:sz w:val="20"/>
        </w:rPr>
        <w:t xml:space="preserve"> </w:t>
      </w:r>
      <w:r>
        <w:rPr>
          <w:i/>
          <w:sz w:val="20"/>
        </w:rPr>
        <w:t>infraestructuras</w:t>
      </w:r>
      <w:r>
        <w:rPr>
          <w:i/>
          <w:spacing w:val="-1"/>
          <w:sz w:val="20"/>
        </w:rPr>
        <w:t xml:space="preserve"> </w:t>
      </w:r>
      <w:r>
        <w:rPr>
          <w:i/>
          <w:spacing w:val="-2"/>
          <w:sz w:val="20"/>
        </w:rPr>
        <w:t>básicas.</w:t>
      </w:r>
    </w:p>
    <w:p w14:paraId="75D8759C" w14:textId="77777777" w:rsidR="00B90CE7" w:rsidRDefault="00B90CE7">
      <w:pPr>
        <w:pStyle w:val="Textoindependiente"/>
        <w:spacing w:before="60"/>
        <w:rPr>
          <w:i/>
        </w:rPr>
      </w:pPr>
    </w:p>
    <w:p w14:paraId="0C24E2B4" w14:textId="77777777" w:rsidR="00B90CE7" w:rsidRDefault="00000000">
      <w:pPr>
        <w:pStyle w:val="Prrafodelista"/>
        <w:numPr>
          <w:ilvl w:val="0"/>
          <w:numId w:val="36"/>
        </w:numPr>
        <w:tabs>
          <w:tab w:val="left" w:pos="1252"/>
        </w:tabs>
        <w:spacing w:line="292" w:lineRule="auto"/>
        <w:ind w:left="992" w:right="140" w:firstLine="0"/>
        <w:jc w:val="both"/>
        <w:rPr>
          <w:i/>
          <w:sz w:val="20"/>
        </w:rPr>
      </w:pPr>
      <w:r>
        <w:rPr>
          <w:i/>
          <w:sz w:val="20"/>
        </w:rPr>
        <w:t>El Plan Especial sometido a aprobación inicial contempla la desafectación del subsuelo de la parcela que se califica por el planeamiento como espacio libre público, al objeto de posibilitar la implantación de un aparcamiento bajo rasante destinado a prestar servicio a dos de los edificios que integrarán el futuro complejo inmobiliario urbanístico.</w:t>
      </w:r>
    </w:p>
    <w:p w14:paraId="7E19BEC5" w14:textId="77777777" w:rsidR="00B90CE7" w:rsidRDefault="00B90CE7">
      <w:pPr>
        <w:pStyle w:val="Textoindependiente"/>
        <w:spacing w:before="10"/>
        <w:rPr>
          <w:i/>
        </w:rPr>
      </w:pPr>
    </w:p>
    <w:p w14:paraId="3CB8924A" w14:textId="77777777" w:rsidR="00B90CE7" w:rsidRDefault="00000000">
      <w:pPr>
        <w:spacing w:line="292" w:lineRule="auto"/>
        <w:ind w:left="992" w:right="140"/>
        <w:jc w:val="both"/>
        <w:rPr>
          <w:i/>
          <w:sz w:val="20"/>
        </w:rPr>
      </w:pPr>
      <w:r>
        <w:rPr>
          <w:i/>
          <w:sz w:val="20"/>
        </w:rPr>
        <w:t>Desde la perspectiva jurídico-urbanística, la propuesta debe analizarse a la luz de los principios de utilización racional del suelo y de compatibilidad funcional entre la red pública de espacios libres y los usos susceptibles de desarrollarse en el subsuelo, siempre que éstos no comprometan la funcionalidad ni el destino público de la superficie.</w:t>
      </w:r>
    </w:p>
    <w:p w14:paraId="0FD0EB24" w14:textId="77777777" w:rsidR="00B90CE7" w:rsidRDefault="00B90CE7">
      <w:pPr>
        <w:pStyle w:val="Textoindependiente"/>
        <w:spacing w:before="9"/>
        <w:rPr>
          <w:i/>
        </w:rPr>
      </w:pPr>
    </w:p>
    <w:p w14:paraId="5CD977C7" w14:textId="77777777" w:rsidR="00B90CE7" w:rsidRDefault="00000000">
      <w:pPr>
        <w:spacing w:before="1" w:line="292" w:lineRule="auto"/>
        <w:ind w:left="992" w:right="141"/>
        <w:jc w:val="both"/>
        <w:rPr>
          <w:i/>
          <w:sz w:val="20"/>
        </w:rPr>
      </w:pPr>
      <w:r>
        <w:rPr>
          <w:i/>
          <w:sz w:val="20"/>
        </w:rPr>
        <w:t>En este sentido, la ordenación propuesta no comporta la supresión del espacio libre público ni la disminución de su superficie, puesto que la totalidad de la superficie mantiene su configuración, destino</w:t>
      </w:r>
      <w:r>
        <w:rPr>
          <w:i/>
          <w:spacing w:val="31"/>
          <w:sz w:val="20"/>
        </w:rPr>
        <w:t xml:space="preserve"> </w:t>
      </w:r>
      <w:r>
        <w:rPr>
          <w:i/>
          <w:sz w:val="20"/>
        </w:rPr>
        <w:t>y</w:t>
      </w:r>
      <w:r>
        <w:rPr>
          <w:i/>
          <w:spacing w:val="31"/>
          <w:sz w:val="20"/>
        </w:rPr>
        <w:t xml:space="preserve"> </w:t>
      </w:r>
      <w:r>
        <w:rPr>
          <w:i/>
          <w:sz w:val="20"/>
        </w:rPr>
        <w:t>utilización</w:t>
      </w:r>
      <w:r>
        <w:rPr>
          <w:i/>
          <w:spacing w:val="31"/>
          <w:sz w:val="20"/>
        </w:rPr>
        <w:t xml:space="preserve"> </w:t>
      </w:r>
      <w:r>
        <w:rPr>
          <w:i/>
          <w:sz w:val="20"/>
        </w:rPr>
        <w:t>pública.</w:t>
      </w:r>
      <w:r>
        <w:rPr>
          <w:i/>
          <w:spacing w:val="31"/>
          <w:sz w:val="20"/>
        </w:rPr>
        <w:t xml:space="preserve"> </w:t>
      </w:r>
      <w:r>
        <w:rPr>
          <w:i/>
          <w:sz w:val="20"/>
        </w:rPr>
        <w:t>La</w:t>
      </w:r>
      <w:r>
        <w:rPr>
          <w:i/>
          <w:spacing w:val="31"/>
          <w:sz w:val="20"/>
        </w:rPr>
        <w:t xml:space="preserve"> </w:t>
      </w:r>
      <w:r>
        <w:rPr>
          <w:i/>
          <w:sz w:val="20"/>
        </w:rPr>
        <w:t>actuación</w:t>
      </w:r>
      <w:r>
        <w:rPr>
          <w:i/>
          <w:spacing w:val="31"/>
          <w:sz w:val="20"/>
        </w:rPr>
        <w:t xml:space="preserve"> </w:t>
      </w:r>
      <w:r>
        <w:rPr>
          <w:i/>
          <w:sz w:val="20"/>
        </w:rPr>
        <w:t>se</w:t>
      </w:r>
      <w:r>
        <w:rPr>
          <w:i/>
          <w:spacing w:val="31"/>
          <w:sz w:val="20"/>
        </w:rPr>
        <w:t xml:space="preserve"> </w:t>
      </w:r>
      <w:r>
        <w:rPr>
          <w:i/>
          <w:sz w:val="20"/>
        </w:rPr>
        <w:t>circunscribe</w:t>
      </w:r>
      <w:r>
        <w:rPr>
          <w:i/>
          <w:spacing w:val="31"/>
          <w:sz w:val="20"/>
        </w:rPr>
        <w:t xml:space="preserve"> </w:t>
      </w:r>
      <w:r>
        <w:rPr>
          <w:i/>
          <w:sz w:val="20"/>
        </w:rPr>
        <w:t>exclusivamente</w:t>
      </w:r>
      <w:r>
        <w:rPr>
          <w:i/>
          <w:spacing w:val="31"/>
          <w:sz w:val="20"/>
        </w:rPr>
        <w:t xml:space="preserve"> </w:t>
      </w:r>
      <w:r>
        <w:rPr>
          <w:i/>
          <w:sz w:val="20"/>
        </w:rPr>
        <w:t>al</w:t>
      </w:r>
      <w:r>
        <w:rPr>
          <w:i/>
          <w:spacing w:val="31"/>
          <w:sz w:val="20"/>
        </w:rPr>
        <w:t xml:space="preserve"> </w:t>
      </w:r>
      <w:r>
        <w:rPr>
          <w:i/>
          <w:sz w:val="20"/>
        </w:rPr>
        <w:t>volumen</w:t>
      </w:r>
      <w:r>
        <w:rPr>
          <w:i/>
          <w:spacing w:val="31"/>
          <w:sz w:val="20"/>
        </w:rPr>
        <w:t xml:space="preserve"> </w:t>
      </w:r>
      <w:r>
        <w:rPr>
          <w:i/>
          <w:sz w:val="20"/>
        </w:rPr>
        <w:t>subterráneo,</w:t>
      </w:r>
    </w:p>
    <w:p w14:paraId="1DD4F3DF" w14:textId="77777777" w:rsidR="00B90CE7" w:rsidRDefault="00B90CE7">
      <w:pPr>
        <w:spacing w:line="292" w:lineRule="auto"/>
        <w:jc w:val="both"/>
        <w:rPr>
          <w:i/>
          <w:sz w:val="20"/>
        </w:rPr>
        <w:sectPr w:rsidR="00B90CE7">
          <w:type w:val="continuous"/>
          <w:pgSz w:w="11910" w:h="16840"/>
          <w:pgMar w:top="1340" w:right="1275" w:bottom="1300" w:left="425" w:header="225" w:footer="1100" w:gutter="0"/>
          <w:cols w:space="720"/>
        </w:sectPr>
      </w:pPr>
    </w:p>
    <w:p w14:paraId="0D9C7F0B" w14:textId="77777777" w:rsidR="00B90CE7" w:rsidRDefault="00000000">
      <w:pPr>
        <w:spacing w:before="87" w:line="292" w:lineRule="auto"/>
        <w:ind w:left="992" w:right="140"/>
        <w:jc w:val="both"/>
        <w:rPr>
          <w:i/>
          <w:sz w:val="20"/>
        </w:rPr>
      </w:pPr>
      <w:r>
        <w:rPr>
          <w:i/>
          <w:noProof/>
          <w:sz w:val="20"/>
        </w:rPr>
        <w:lastRenderedPageBreak/>
        <mc:AlternateContent>
          <mc:Choice Requires="wps">
            <w:drawing>
              <wp:anchor distT="0" distB="0" distL="0" distR="0" simplePos="0" relativeHeight="15836672" behindDoc="0" locked="0" layoutInCell="1" allowOverlap="1" wp14:anchorId="5F78DBA1" wp14:editId="3A8E8728">
                <wp:simplePos x="0" y="0"/>
                <wp:positionH relativeFrom="page">
                  <wp:posOffset>6810644</wp:posOffset>
                </wp:positionH>
                <wp:positionV relativeFrom="page">
                  <wp:posOffset>2824745</wp:posOffset>
                </wp:positionV>
                <wp:extent cx="417830" cy="3181350"/>
                <wp:effectExtent l="0" t="0" r="0" b="0"/>
                <wp:wrapNone/>
                <wp:docPr id="246" name="Textbox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505FA14F"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FBC4117"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5F78DBA1" id="Textbox 246" o:spid="_x0000_s1239" type="#_x0000_t202" style="position:absolute;left:0;text-align:left;margin-left:536.25pt;margin-top:222.4pt;width:32.9pt;height:250.5pt;z-index:15836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N69V2K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505FA14F"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FBC4117"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anchory="page"/>
              </v:shape>
            </w:pict>
          </mc:Fallback>
        </mc:AlternateContent>
      </w:r>
      <w:r>
        <w:rPr>
          <w:i/>
          <w:noProof/>
          <w:sz w:val="20"/>
        </w:rPr>
        <mc:AlternateContent>
          <mc:Choice Requires="wps">
            <w:drawing>
              <wp:anchor distT="0" distB="0" distL="0" distR="0" simplePos="0" relativeHeight="15837184" behindDoc="0" locked="0" layoutInCell="1" allowOverlap="1" wp14:anchorId="08E3D0F1" wp14:editId="26D36500">
                <wp:simplePos x="0" y="0"/>
                <wp:positionH relativeFrom="page">
                  <wp:posOffset>6959302</wp:posOffset>
                </wp:positionH>
                <wp:positionV relativeFrom="page">
                  <wp:posOffset>6510487</wp:posOffset>
                </wp:positionV>
                <wp:extent cx="269875" cy="3317875"/>
                <wp:effectExtent l="0" t="0" r="0" b="0"/>
                <wp:wrapNone/>
                <wp:docPr id="247" name="Textbox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875" cy="3317875"/>
                        </a:xfrm>
                        <a:prstGeom prst="rect">
                          <a:avLst/>
                        </a:prstGeom>
                      </wps:spPr>
                      <wps:txbx>
                        <w:txbxContent>
                          <w:p w14:paraId="27F325C4" w14:textId="77777777" w:rsidR="00B90CE7" w:rsidRDefault="00000000">
                            <w:pPr>
                              <w:spacing w:before="6" w:line="149" w:lineRule="exact"/>
                              <w:ind w:left="20"/>
                              <w:rPr>
                                <w:position w:val="2"/>
                                <w:sz w:val="12"/>
                              </w:rPr>
                            </w:pPr>
                            <w:r>
                              <w:rPr>
                                <w:spacing w:val="-2"/>
                                <w:sz w:val="12"/>
                              </w:rPr>
                              <w:t>Cód.</w:t>
                            </w:r>
                            <w:r>
                              <w:rPr>
                                <w:spacing w:val="3"/>
                                <w:sz w:val="12"/>
                              </w:rPr>
                              <w:t xml:space="preserve"> </w:t>
                            </w:r>
                            <w:r>
                              <w:rPr>
                                <w:spacing w:val="-2"/>
                                <w:sz w:val="12"/>
                              </w:rPr>
                              <w:t>Validación:</w:t>
                            </w:r>
                            <w:r>
                              <w:rPr>
                                <w:spacing w:val="10"/>
                                <w:sz w:val="12"/>
                              </w:rPr>
                              <w:t xml:space="preserve"> </w:t>
                            </w:r>
                            <w:r>
                              <w:rPr>
                                <w:spacing w:val="-2"/>
                                <w:position w:val="2"/>
                                <w:sz w:val="12"/>
                              </w:rPr>
                              <w:t>*************************</w:t>
                            </w:r>
                          </w:p>
                          <w:p w14:paraId="35FC942A" w14:textId="77777777" w:rsidR="00B90CE7" w:rsidRDefault="00000000">
                            <w:pPr>
                              <w:spacing w:line="120" w:lineRule="exact"/>
                              <w:ind w:left="20"/>
                              <w:rPr>
                                <w:sz w:val="12"/>
                              </w:rPr>
                            </w:pPr>
                            <w:r>
                              <w:rPr>
                                <w:spacing w:val="-2"/>
                                <w:sz w:val="12"/>
                              </w:rPr>
                              <w:t>Verificación:</w:t>
                            </w:r>
                            <w:r>
                              <w:rPr>
                                <w:spacing w:val="7"/>
                                <w:sz w:val="12"/>
                              </w:rPr>
                              <w:t xml:space="preserve"> </w:t>
                            </w:r>
                            <w:hyperlink r:id="rId220">
                              <w:r w:rsidR="00B90CE7">
                                <w:rPr>
                                  <w:spacing w:val="-2"/>
                                  <w:sz w:val="12"/>
                                </w:rPr>
                                <w:t>https://sede.lasrozas.es/</w:t>
                              </w:r>
                            </w:hyperlink>
                          </w:p>
                          <w:p w14:paraId="35CCDF6F"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94</w:t>
                            </w:r>
                            <w:r>
                              <w:rPr>
                                <w:spacing w:val="-6"/>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08E3D0F1" id="Textbox 247" o:spid="_x0000_s1240" type="#_x0000_t202" style="position:absolute;left:0;text-align:left;margin-left:548pt;margin-top:512.65pt;width:21.25pt;height:261.25pt;z-index:15837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" filled="f" stroked="f">
                <v:textbox style="layout-flow:vertical;mso-layout-flow-alt:bottom-to-top" inset="0,0,0,0">
                  <w:txbxContent>
                    <w:p w14:paraId="27F325C4" w14:textId="77777777" w:rsidR="00B90CE7" w:rsidRDefault="00000000">
                      <w:pPr>
                        <w:spacing w:before="6" w:line="149" w:lineRule="exact"/>
                        <w:ind w:left="20"/>
                        <w:rPr>
                          <w:position w:val="2"/>
                          <w:sz w:val="12"/>
                        </w:rPr>
                      </w:pPr>
                      <w:r>
                        <w:rPr>
                          <w:spacing w:val="-2"/>
                          <w:sz w:val="12"/>
                        </w:rPr>
                        <w:t>Cód.</w:t>
                      </w:r>
                      <w:r>
                        <w:rPr>
                          <w:spacing w:val="3"/>
                          <w:sz w:val="12"/>
                        </w:rPr>
                        <w:t xml:space="preserve"> </w:t>
                      </w:r>
                      <w:r>
                        <w:rPr>
                          <w:spacing w:val="-2"/>
                          <w:sz w:val="12"/>
                        </w:rPr>
                        <w:t>Validación:</w:t>
                      </w:r>
                      <w:r>
                        <w:rPr>
                          <w:spacing w:val="10"/>
                          <w:sz w:val="12"/>
                        </w:rPr>
                        <w:t xml:space="preserve"> </w:t>
                      </w:r>
                      <w:r>
                        <w:rPr>
                          <w:spacing w:val="-2"/>
                          <w:position w:val="2"/>
                          <w:sz w:val="12"/>
                        </w:rPr>
                        <w:t>*************************</w:t>
                      </w:r>
                    </w:p>
                    <w:p w14:paraId="35FC942A" w14:textId="77777777" w:rsidR="00B90CE7" w:rsidRDefault="00000000">
                      <w:pPr>
                        <w:spacing w:line="120" w:lineRule="exact"/>
                        <w:ind w:left="20"/>
                        <w:rPr>
                          <w:sz w:val="12"/>
                        </w:rPr>
                      </w:pPr>
                      <w:r>
                        <w:rPr>
                          <w:spacing w:val="-2"/>
                          <w:sz w:val="12"/>
                        </w:rPr>
                        <w:t>Verificación:</w:t>
                      </w:r>
                      <w:r>
                        <w:rPr>
                          <w:spacing w:val="7"/>
                          <w:sz w:val="12"/>
                        </w:rPr>
                        <w:t xml:space="preserve"> </w:t>
                      </w:r>
                      <w:hyperlink r:id="rId221">
                        <w:r w:rsidR="00B90CE7">
                          <w:rPr>
                            <w:spacing w:val="-2"/>
                            <w:sz w:val="12"/>
                          </w:rPr>
                          <w:t>https://sede.lasrozas.es/</w:t>
                        </w:r>
                      </w:hyperlink>
                    </w:p>
                    <w:p w14:paraId="35CCDF6F"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94</w:t>
                      </w:r>
                      <w:r>
                        <w:rPr>
                          <w:spacing w:val="-6"/>
                          <w:sz w:val="12"/>
                        </w:rPr>
                        <w:t xml:space="preserve"> </w:t>
                      </w:r>
                      <w:r>
                        <w:rPr>
                          <w:sz w:val="12"/>
                        </w:rPr>
                        <w:t>de</w:t>
                      </w:r>
                      <w:r>
                        <w:rPr>
                          <w:spacing w:val="-6"/>
                          <w:sz w:val="12"/>
                        </w:rPr>
                        <w:t xml:space="preserve"> </w:t>
                      </w:r>
                      <w:r>
                        <w:rPr>
                          <w:spacing w:val="-5"/>
                          <w:sz w:val="12"/>
                        </w:rPr>
                        <w:t>176</w:t>
                      </w:r>
                    </w:p>
                  </w:txbxContent>
                </v:textbox>
                <w10:wrap anchorx="page" anchory="page"/>
              </v:shape>
            </w:pict>
          </mc:Fallback>
        </mc:AlternateContent>
      </w:r>
      <w:r>
        <w:rPr>
          <w:i/>
          <w:sz w:val="20"/>
        </w:rPr>
        <w:t>preservándose</w:t>
      </w:r>
      <w:r>
        <w:rPr>
          <w:i/>
          <w:spacing w:val="13"/>
          <w:sz w:val="20"/>
        </w:rPr>
        <w:t xml:space="preserve"> </w:t>
      </w:r>
      <w:r>
        <w:rPr>
          <w:i/>
          <w:sz w:val="20"/>
        </w:rPr>
        <w:t>íntegramente</w:t>
      </w:r>
      <w:r>
        <w:rPr>
          <w:i/>
          <w:spacing w:val="13"/>
          <w:sz w:val="20"/>
        </w:rPr>
        <w:t xml:space="preserve"> </w:t>
      </w:r>
      <w:r>
        <w:rPr>
          <w:i/>
          <w:sz w:val="20"/>
        </w:rPr>
        <w:t>las</w:t>
      </w:r>
      <w:r>
        <w:rPr>
          <w:i/>
          <w:spacing w:val="13"/>
          <w:sz w:val="20"/>
        </w:rPr>
        <w:t xml:space="preserve"> </w:t>
      </w:r>
      <w:r>
        <w:rPr>
          <w:i/>
          <w:sz w:val="20"/>
        </w:rPr>
        <w:t>funciones</w:t>
      </w:r>
      <w:r>
        <w:rPr>
          <w:i/>
          <w:spacing w:val="13"/>
          <w:sz w:val="20"/>
        </w:rPr>
        <w:t xml:space="preserve"> </w:t>
      </w:r>
      <w:r>
        <w:rPr>
          <w:i/>
          <w:sz w:val="20"/>
        </w:rPr>
        <w:t>propias</w:t>
      </w:r>
      <w:r>
        <w:rPr>
          <w:i/>
          <w:spacing w:val="13"/>
          <w:sz w:val="20"/>
        </w:rPr>
        <w:t xml:space="preserve"> </w:t>
      </w:r>
      <w:r>
        <w:rPr>
          <w:i/>
          <w:sz w:val="20"/>
        </w:rPr>
        <w:t>de</w:t>
      </w:r>
      <w:r>
        <w:rPr>
          <w:i/>
          <w:spacing w:val="13"/>
          <w:sz w:val="20"/>
        </w:rPr>
        <w:t xml:space="preserve"> </w:t>
      </w:r>
      <w:r>
        <w:rPr>
          <w:i/>
          <w:sz w:val="20"/>
        </w:rPr>
        <w:t>la</w:t>
      </w:r>
      <w:r>
        <w:rPr>
          <w:i/>
          <w:spacing w:val="13"/>
          <w:sz w:val="20"/>
        </w:rPr>
        <w:t xml:space="preserve"> </w:t>
      </w:r>
      <w:r>
        <w:rPr>
          <w:i/>
          <w:sz w:val="20"/>
        </w:rPr>
        <w:t>red</w:t>
      </w:r>
      <w:r>
        <w:rPr>
          <w:i/>
          <w:spacing w:val="13"/>
          <w:sz w:val="20"/>
        </w:rPr>
        <w:t xml:space="preserve"> </w:t>
      </w:r>
      <w:r>
        <w:rPr>
          <w:i/>
          <w:sz w:val="20"/>
        </w:rPr>
        <w:t>pública</w:t>
      </w:r>
      <w:r>
        <w:rPr>
          <w:i/>
          <w:spacing w:val="13"/>
          <w:sz w:val="20"/>
        </w:rPr>
        <w:t xml:space="preserve"> </w:t>
      </w:r>
      <w:r>
        <w:rPr>
          <w:i/>
          <w:sz w:val="20"/>
        </w:rPr>
        <w:t>de</w:t>
      </w:r>
      <w:r>
        <w:rPr>
          <w:i/>
          <w:spacing w:val="13"/>
          <w:sz w:val="20"/>
        </w:rPr>
        <w:t xml:space="preserve"> </w:t>
      </w:r>
      <w:r>
        <w:rPr>
          <w:i/>
          <w:sz w:val="20"/>
        </w:rPr>
        <w:t>espacios</w:t>
      </w:r>
      <w:r>
        <w:rPr>
          <w:i/>
          <w:spacing w:val="13"/>
          <w:sz w:val="20"/>
        </w:rPr>
        <w:t xml:space="preserve"> </w:t>
      </w:r>
      <w:r>
        <w:rPr>
          <w:i/>
          <w:sz w:val="20"/>
        </w:rPr>
        <w:t>libres</w:t>
      </w:r>
      <w:r>
        <w:rPr>
          <w:i/>
          <w:spacing w:val="13"/>
          <w:sz w:val="20"/>
        </w:rPr>
        <w:t xml:space="preserve"> </w:t>
      </w:r>
      <w:r>
        <w:rPr>
          <w:i/>
          <w:sz w:val="20"/>
        </w:rPr>
        <w:t>en</w:t>
      </w:r>
      <w:r>
        <w:rPr>
          <w:i/>
          <w:spacing w:val="13"/>
          <w:sz w:val="20"/>
        </w:rPr>
        <w:t xml:space="preserve"> </w:t>
      </w:r>
      <w:r>
        <w:rPr>
          <w:i/>
          <w:sz w:val="20"/>
        </w:rPr>
        <w:t>superficie y garantizándose su uso público.</w:t>
      </w:r>
    </w:p>
    <w:p w14:paraId="47C271FB" w14:textId="77777777" w:rsidR="00B90CE7" w:rsidRDefault="00B90CE7">
      <w:pPr>
        <w:pStyle w:val="Textoindependiente"/>
        <w:spacing w:before="10"/>
        <w:rPr>
          <w:i/>
        </w:rPr>
      </w:pPr>
    </w:p>
    <w:p w14:paraId="099B91BD" w14:textId="77777777" w:rsidR="00B90CE7" w:rsidRDefault="00000000">
      <w:pPr>
        <w:spacing w:line="292" w:lineRule="auto"/>
        <w:ind w:left="992" w:right="140"/>
        <w:jc w:val="both"/>
        <w:rPr>
          <w:i/>
          <w:sz w:val="20"/>
        </w:rPr>
      </w:pPr>
      <w:r>
        <w:rPr>
          <w:i/>
          <w:sz w:val="20"/>
        </w:rPr>
        <w:t>La jurisprudencia y la doctrina urbanística han venido admitiendo la posibilidad de establecer regímenes</w:t>
      </w:r>
      <w:r>
        <w:rPr>
          <w:i/>
          <w:spacing w:val="40"/>
          <w:sz w:val="20"/>
        </w:rPr>
        <w:t xml:space="preserve"> </w:t>
      </w:r>
      <w:r>
        <w:rPr>
          <w:i/>
          <w:sz w:val="20"/>
        </w:rPr>
        <w:t>diferenciados</w:t>
      </w:r>
      <w:r>
        <w:rPr>
          <w:i/>
          <w:spacing w:val="40"/>
          <w:sz w:val="20"/>
        </w:rPr>
        <w:t xml:space="preserve"> </w:t>
      </w:r>
      <w:r>
        <w:rPr>
          <w:i/>
          <w:sz w:val="20"/>
        </w:rPr>
        <w:t>entre</w:t>
      </w:r>
      <w:r>
        <w:rPr>
          <w:i/>
          <w:spacing w:val="40"/>
          <w:sz w:val="20"/>
        </w:rPr>
        <w:t xml:space="preserve"> </w:t>
      </w:r>
      <w:r>
        <w:rPr>
          <w:i/>
          <w:sz w:val="20"/>
        </w:rPr>
        <w:t>superficie</w:t>
      </w:r>
      <w:r>
        <w:rPr>
          <w:i/>
          <w:spacing w:val="40"/>
          <w:sz w:val="20"/>
        </w:rPr>
        <w:t xml:space="preserve"> </w:t>
      </w:r>
      <w:r>
        <w:rPr>
          <w:i/>
          <w:sz w:val="20"/>
        </w:rPr>
        <w:t>y</w:t>
      </w:r>
      <w:r>
        <w:rPr>
          <w:i/>
          <w:spacing w:val="40"/>
          <w:sz w:val="20"/>
        </w:rPr>
        <w:t xml:space="preserve"> </w:t>
      </w:r>
      <w:r>
        <w:rPr>
          <w:i/>
          <w:sz w:val="20"/>
        </w:rPr>
        <w:t>subsuelo</w:t>
      </w:r>
      <w:r>
        <w:rPr>
          <w:i/>
          <w:spacing w:val="40"/>
          <w:sz w:val="20"/>
        </w:rPr>
        <w:t xml:space="preserve"> </w:t>
      </w:r>
      <w:r>
        <w:rPr>
          <w:i/>
          <w:sz w:val="20"/>
        </w:rPr>
        <w:t>cuando</w:t>
      </w:r>
      <w:r>
        <w:rPr>
          <w:i/>
          <w:spacing w:val="40"/>
          <w:sz w:val="20"/>
        </w:rPr>
        <w:t xml:space="preserve"> </w:t>
      </w:r>
      <w:r>
        <w:rPr>
          <w:i/>
          <w:sz w:val="20"/>
        </w:rPr>
        <w:t>la</w:t>
      </w:r>
      <w:r>
        <w:rPr>
          <w:i/>
          <w:spacing w:val="40"/>
          <w:sz w:val="20"/>
        </w:rPr>
        <w:t xml:space="preserve"> </w:t>
      </w:r>
      <w:r>
        <w:rPr>
          <w:i/>
          <w:sz w:val="20"/>
        </w:rPr>
        <w:t>ordenación</w:t>
      </w:r>
      <w:r>
        <w:rPr>
          <w:i/>
          <w:spacing w:val="40"/>
          <w:sz w:val="20"/>
        </w:rPr>
        <w:t xml:space="preserve"> </w:t>
      </w:r>
      <w:r>
        <w:rPr>
          <w:i/>
          <w:sz w:val="20"/>
        </w:rPr>
        <w:t>garantice</w:t>
      </w:r>
      <w:r>
        <w:rPr>
          <w:i/>
          <w:spacing w:val="40"/>
          <w:sz w:val="20"/>
        </w:rPr>
        <w:t xml:space="preserve"> </w:t>
      </w:r>
      <w:r>
        <w:rPr>
          <w:i/>
          <w:sz w:val="20"/>
        </w:rPr>
        <w:t>la compatibilidad de los usos previstos y no se produzca una desnaturalización del destino principal de los bienes o espacios afectados. Bajo esta premisa, la utilización privativa del subsuelo para albergar un aparcamiento no resulta incompatible con el mantenimiento del carácter público del espacio libre situado en superficie, siempre que la infraestructura proyectada no impida ni limite el ejercicio de las funciones propias de dicha dotación pública.</w:t>
      </w:r>
    </w:p>
    <w:p w14:paraId="3032B430" w14:textId="77777777" w:rsidR="00B90CE7" w:rsidRDefault="00B90CE7">
      <w:pPr>
        <w:pStyle w:val="Textoindependiente"/>
        <w:spacing w:before="10"/>
        <w:rPr>
          <w:i/>
        </w:rPr>
      </w:pPr>
    </w:p>
    <w:p w14:paraId="24375594" w14:textId="77777777" w:rsidR="00B90CE7" w:rsidRDefault="00000000">
      <w:pPr>
        <w:spacing w:line="292" w:lineRule="auto"/>
        <w:ind w:left="992" w:right="140"/>
        <w:jc w:val="both"/>
        <w:rPr>
          <w:i/>
          <w:sz w:val="20"/>
        </w:rPr>
      </w:pPr>
      <w:r>
        <w:rPr>
          <w:i/>
          <w:sz w:val="20"/>
        </w:rPr>
        <w:t>Por otra parte, la solución propuesta responde a una finalidad urbanística objetiva y razonable, vinculada a la necesidad de dotar de plazas de aparcamiento a los edificios previstos en la ordenación. La localización de dichas plazas bajo rasante permite evitar la ocupación de espacios libres o parcelas edificables en superficie, favoreciendo una utilización más eficiente del suelo y una mejor integración urbana de la actuación.</w:t>
      </w:r>
    </w:p>
    <w:p w14:paraId="79DAD4D2" w14:textId="77777777" w:rsidR="00B90CE7" w:rsidRDefault="00B90CE7">
      <w:pPr>
        <w:pStyle w:val="Textoindependiente"/>
        <w:spacing w:before="9"/>
        <w:rPr>
          <w:i/>
        </w:rPr>
      </w:pPr>
    </w:p>
    <w:p w14:paraId="5B23761F" w14:textId="77777777" w:rsidR="00B90CE7" w:rsidRDefault="00000000">
      <w:pPr>
        <w:spacing w:line="292" w:lineRule="auto"/>
        <w:ind w:left="992" w:right="141"/>
        <w:jc w:val="both"/>
        <w:rPr>
          <w:i/>
          <w:sz w:val="20"/>
        </w:rPr>
      </w:pPr>
      <w:r>
        <w:rPr>
          <w:i/>
          <w:sz w:val="20"/>
        </w:rPr>
        <w:t>La concentración de las dotaciones de estacionamiento en una única instalación subterránea responde a criterios de eficiencia, funcionalidad y racionalidad urbanística, evitando la duplicación innecesaria de infraestructuras.</w:t>
      </w:r>
    </w:p>
    <w:p w14:paraId="7A776A96" w14:textId="77777777" w:rsidR="00B90CE7" w:rsidRDefault="00B90CE7">
      <w:pPr>
        <w:pStyle w:val="Textoindependiente"/>
        <w:spacing w:before="10"/>
        <w:rPr>
          <w:i/>
        </w:rPr>
      </w:pPr>
    </w:p>
    <w:p w14:paraId="5240E8D6" w14:textId="77777777" w:rsidR="00B90CE7" w:rsidRDefault="00000000">
      <w:pPr>
        <w:spacing w:line="292" w:lineRule="auto"/>
        <w:ind w:left="992" w:right="140"/>
        <w:jc w:val="both"/>
        <w:rPr>
          <w:i/>
          <w:sz w:val="20"/>
        </w:rPr>
      </w:pPr>
      <w:r>
        <w:rPr>
          <w:i/>
          <w:sz w:val="20"/>
        </w:rPr>
        <w:t>En consecuencia, y sin perjuicio de los informes sectoriales y patrimoniales que resulten preceptivos durante la tramitación, puede concluirse, a los efectos de la aprobación inicial, que la ordenación propuesta encuentra cobertura en la potestad de planeamiento atribuida al municipio, no</w:t>
      </w:r>
      <w:r>
        <w:rPr>
          <w:i/>
          <w:spacing w:val="40"/>
          <w:sz w:val="20"/>
        </w:rPr>
        <w:t xml:space="preserve"> </w:t>
      </w:r>
      <w:r>
        <w:rPr>
          <w:i/>
          <w:sz w:val="20"/>
        </w:rPr>
        <w:t>apreciándose</w:t>
      </w:r>
      <w:r>
        <w:rPr>
          <w:i/>
          <w:spacing w:val="16"/>
          <w:sz w:val="20"/>
        </w:rPr>
        <w:t xml:space="preserve"> </w:t>
      </w:r>
      <w:r>
        <w:rPr>
          <w:i/>
          <w:sz w:val="20"/>
        </w:rPr>
        <w:t>incompatibilidad</w:t>
      </w:r>
      <w:r>
        <w:rPr>
          <w:i/>
          <w:spacing w:val="16"/>
          <w:sz w:val="20"/>
        </w:rPr>
        <w:t xml:space="preserve"> </w:t>
      </w:r>
      <w:r>
        <w:rPr>
          <w:i/>
          <w:sz w:val="20"/>
        </w:rPr>
        <w:t>jurídica</w:t>
      </w:r>
      <w:r>
        <w:rPr>
          <w:i/>
          <w:spacing w:val="16"/>
          <w:sz w:val="20"/>
        </w:rPr>
        <w:t xml:space="preserve"> </w:t>
      </w:r>
      <w:r>
        <w:rPr>
          <w:i/>
          <w:sz w:val="20"/>
        </w:rPr>
        <w:t>entre</w:t>
      </w:r>
      <w:r>
        <w:rPr>
          <w:i/>
          <w:spacing w:val="16"/>
          <w:sz w:val="20"/>
        </w:rPr>
        <w:t xml:space="preserve"> </w:t>
      </w:r>
      <w:r>
        <w:rPr>
          <w:i/>
          <w:sz w:val="20"/>
        </w:rPr>
        <w:t>el</w:t>
      </w:r>
      <w:r>
        <w:rPr>
          <w:i/>
          <w:spacing w:val="16"/>
          <w:sz w:val="20"/>
        </w:rPr>
        <w:t xml:space="preserve"> </w:t>
      </w:r>
      <w:r>
        <w:rPr>
          <w:i/>
          <w:sz w:val="20"/>
        </w:rPr>
        <w:t>mantenimiento</w:t>
      </w:r>
      <w:r>
        <w:rPr>
          <w:i/>
          <w:spacing w:val="16"/>
          <w:sz w:val="20"/>
        </w:rPr>
        <w:t xml:space="preserve"> </w:t>
      </w:r>
      <w:r>
        <w:rPr>
          <w:i/>
          <w:sz w:val="20"/>
        </w:rPr>
        <w:t>del</w:t>
      </w:r>
      <w:r>
        <w:rPr>
          <w:i/>
          <w:spacing w:val="16"/>
          <w:sz w:val="20"/>
        </w:rPr>
        <w:t xml:space="preserve"> </w:t>
      </w:r>
      <w:r>
        <w:rPr>
          <w:i/>
          <w:sz w:val="20"/>
        </w:rPr>
        <w:t>espacio</w:t>
      </w:r>
      <w:r>
        <w:rPr>
          <w:i/>
          <w:spacing w:val="16"/>
          <w:sz w:val="20"/>
        </w:rPr>
        <w:t xml:space="preserve"> </w:t>
      </w:r>
      <w:r>
        <w:rPr>
          <w:i/>
          <w:sz w:val="20"/>
        </w:rPr>
        <w:t>libre</w:t>
      </w:r>
      <w:r>
        <w:rPr>
          <w:i/>
          <w:spacing w:val="16"/>
          <w:sz w:val="20"/>
        </w:rPr>
        <w:t xml:space="preserve"> </w:t>
      </w:r>
      <w:r>
        <w:rPr>
          <w:i/>
          <w:sz w:val="20"/>
        </w:rPr>
        <w:t>público</w:t>
      </w:r>
      <w:r>
        <w:rPr>
          <w:i/>
          <w:spacing w:val="16"/>
          <w:sz w:val="20"/>
        </w:rPr>
        <w:t xml:space="preserve"> </w:t>
      </w:r>
      <w:r>
        <w:rPr>
          <w:i/>
          <w:sz w:val="20"/>
        </w:rPr>
        <w:t>en</w:t>
      </w:r>
      <w:r>
        <w:rPr>
          <w:i/>
          <w:spacing w:val="16"/>
          <w:sz w:val="20"/>
        </w:rPr>
        <w:t xml:space="preserve"> </w:t>
      </w:r>
      <w:r>
        <w:rPr>
          <w:i/>
          <w:sz w:val="20"/>
        </w:rPr>
        <w:t>superficie y la implantación de un aparcamiento bajo rasante en el subsuelo, siempre que se garantice la preservación de la funcionalidad pública de la dotación y se cumplan las restantes exigencias derivadas de la legislación urbanística y patrimonial aplicable.</w:t>
      </w:r>
    </w:p>
    <w:p w14:paraId="1F314CC2" w14:textId="77777777" w:rsidR="00B90CE7" w:rsidRDefault="00B90CE7">
      <w:pPr>
        <w:pStyle w:val="Textoindependiente"/>
        <w:spacing w:before="10"/>
        <w:rPr>
          <w:i/>
        </w:rPr>
      </w:pPr>
    </w:p>
    <w:p w14:paraId="415A8159" w14:textId="77777777" w:rsidR="00B90CE7" w:rsidRDefault="00000000">
      <w:pPr>
        <w:spacing w:line="292" w:lineRule="auto"/>
        <w:ind w:left="992" w:right="140"/>
        <w:jc w:val="both"/>
        <w:rPr>
          <w:i/>
          <w:sz w:val="20"/>
        </w:rPr>
      </w:pPr>
      <w:r>
        <w:rPr>
          <w:i/>
          <w:sz w:val="20"/>
        </w:rPr>
        <w:t>La documentación incorporada al expediente sostiene que la implantación del aparcamiento bajo rasante no afecta a la utilización pública del espacio libre en superficie ni disminuye su superficie, accesibilidad o funcionalidad, circunstancias que deberán quedar suficientemente acreditadas</w:t>
      </w:r>
      <w:r>
        <w:rPr>
          <w:i/>
          <w:spacing w:val="80"/>
          <w:sz w:val="20"/>
        </w:rPr>
        <w:t xml:space="preserve"> </w:t>
      </w:r>
      <w:r>
        <w:rPr>
          <w:i/>
          <w:sz w:val="20"/>
        </w:rPr>
        <w:t>durante la tramitación del instrumento de planeamiento. Desde esta perspectiva, la propuesta no supone una supresión de la red pública ni una alteración de su destino principal, sino una ordenación específica del volumen subterráneo compatible con la permanencia de los usos públicos en</w:t>
      </w:r>
      <w:r>
        <w:rPr>
          <w:i/>
          <w:spacing w:val="80"/>
          <w:sz w:val="20"/>
        </w:rPr>
        <w:t xml:space="preserve"> </w:t>
      </w:r>
      <w:r>
        <w:rPr>
          <w:i/>
          <w:spacing w:val="-2"/>
          <w:sz w:val="20"/>
        </w:rPr>
        <w:t>superficie.</w:t>
      </w:r>
    </w:p>
    <w:p w14:paraId="48210920" w14:textId="77777777" w:rsidR="00B90CE7" w:rsidRDefault="00B90CE7">
      <w:pPr>
        <w:pStyle w:val="Textoindependiente"/>
        <w:spacing w:before="9"/>
        <w:rPr>
          <w:i/>
        </w:rPr>
      </w:pPr>
    </w:p>
    <w:p w14:paraId="3667E9A4" w14:textId="77777777" w:rsidR="00B90CE7" w:rsidRDefault="00000000">
      <w:pPr>
        <w:spacing w:line="292" w:lineRule="auto"/>
        <w:ind w:left="992" w:right="140"/>
        <w:jc w:val="both"/>
        <w:rPr>
          <w:i/>
          <w:sz w:val="20"/>
        </w:rPr>
      </w:pPr>
      <w:r>
        <w:rPr>
          <w:i/>
          <w:sz w:val="20"/>
        </w:rPr>
        <w:t>Por otra parte, el aparcamiento proyectado aparece vinculado funcionalmente a los edificios integrantes del futuro complejo inmobiliario urbanístico, constituyendo una dotación común destinada a satisfacer las necesidades de estacionamiento derivadas de los usos implantados. Dicha circunstancia resulta coherente con la configuración jurídica propia de los complejos inmobiliarios urbanísticos, en los que pueden existir elementos, servicios o infraestructuras de utilización común al servicio de diversas fincas o edificaciones jurídicamente independientes.</w:t>
      </w:r>
    </w:p>
    <w:p w14:paraId="4B7B0A53" w14:textId="77777777" w:rsidR="00B90CE7" w:rsidRDefault="00B90CE7">
      <w:pPr>
        <w:pStyle w:val="Textoindependiente"/>
        <w:spacing w:before="10"/>
        <w:rPr>
          <w:i/>
        </w:rPr>
      </w:pPr>
    </w:p>
    <w:p w14:paraId="4A47F283" w14:textId="77777777" w:rsidR="00B90CE7" w:rsidRDefault="00000000">
      <w:pPr>
        <w:spacing w:line="292" w:lineRule="auto"/>
        <w:ind w:left="992" w:right="140"/>
        <w:jc w:val="both"/>
        <w:rPr>
          <w:i/>
          <w:sz w:val="20"/>
        </w:rPr>
      </w:pPr>
      <w:r>
        <w:rPr>
          <w:i/>
          <w:sz w:val="20"/>
        </w:rPr>
        <w:t xml:space="preserve">La ordenación que se propone no modifica ninguna determinación de carácter estructural. De forma </w:t>
      </w:r>
      <w:r>
        <w:rPr>
          <w:i/>
          <w:spacing w:val="-4"/>
          <w:sz w:val="20"/>
        </w:rPr>
        <w:t>que:</w:t>
      </w:r>
    </w:p>
    <w:p w14:paraId="452F55B2" w14:textId="77777777" w:rsidR="00B90CE7" w:rsidRDefault="00B90CE7">
      <w:pPr>
        <w:pStyle w:val="Textoindependiente"/>
        <w:spacing w:before="9"/>
        <w:rPr>
          <w:i/>
        </w:rPr>
      </w:pPr>
    </w:p>
    <w:p w14:paraId="43F759CB" w14:textId="77777777" w:rsidR="00B90CE7" w:rsidRDefault="00000000">
      <w:pPr>
        <w:pStyle w:val="Prrafodelista"/>
        <w:numPr>
          <w:ilvl w:val="0"/>
          <w:numId w:val="35"/>
        </w:numPr>
        <w:tabs>
          <w:tab w:val="left" w:pos="1150"/>
        </w:tabs>
        <w:spacing w:before="1" w:line="292" w:lineRule="auto"/>
        <w:ind w:right="140" w:firstLine="0"/>
        <w:rPr>
          <w:i/>
          <w:sz w:val="20"/>
        </w:rPr>
      </w:pPr>
      <w:r>
        <w:rPr>
          <w:i/>
          <w:sz w:val="20"/>
        </w:rPr>
        <w:t xml:space="preserve">No se incrementa la edificabilidad del ámbito, se reduce algo respecto de la vigente, y será la resultante de aplicar las condiciones de la zona de ordenanza a la ordenación actual del PGOU, con un total de </w:t>
      </w:r>
      <w:r>
        <w:rPr>
          <w:b/>
          <w:i/>
          <w:sz w:val="20"/>
        </w:rPr>
        <w:t>3.952 m2</w:t>
      </w:r>
      <w:r>
        <w:rPr>
          <w:i/>
          <w:sz w:val="20"/>
        </w:rPr>
        <w:t>.</w:t>
      </w:r>
    </w:p>
    <w:p w14:paraId="033C8935" w14:textId="77777777" w:rsidR="00B90CE7" w:rsidRDefault="00B90CE7">
      <w:pPr>
        <w:pStyle w:val="Prrafodelista"/>
        <w:spacing w:line="292" w:lineRule="auto"/>
        <w:rPr>
          <w:i/>
          <w:sz w:val="20"/>
        </w:rPr>
        <w:sectPr w:rsidR="00B90CE7">
          <w:pgSz w:w="11910" w:h="16840"/>
          <w:pgMar w:top="1340" w:right="1275" w:bottom="1300" w:left="425" w:header="225" w:footer="1100" w:gutter="0"/>
          <w:cols w:space="720"/>
        </w:sectPr>
      </w:pPr>
    </w:p>
    <w:p w14:paraId="44685C2B" w14:textId="77777777" w:rsidR="00B90CE7" w:rsidRDefault="00000000">
      <w:pPr>
        <w:pStyle w:val="Prrafodelista"/>
        <w:numPr>
          <w:ilvl w:val="0"/>
          <w:numId w:val="35"/>
        </w:numPr>
        <w:tabs>
          <w:tab w:val="left" w:pos="1117"/>
        </w:tabs>
        <w:spacing w:before="87"/>
        <w:ind w:left="1117" w:hanging="125"/>
        <w:jc w:val="left"/>
        <w:rPr>
          <w:i/>
          <w:sz w:val="20"/>
        </w:rPr>
      </w:pPr>
      <w:r>
        <w:rPr>
          <w:i/>
          <w:noProof/>
          <w:sz w:val="20"/>
        </w:rPr>
        <w:lastRenderedPageBreak/>
        <mc:AlternateContent>
          <mc:Choice Requires="wps">
            <w:drawing>
              <wp:anchor distT="0" distB="0" distL="0" distR="0" simplePos="0" relativeHeight="15837696" behindDoc="0" locked="0" layoutInCell="1" allowOverlap="1" wp14:anchorId="16D6745D" wp14:editId="3C3AD293">
                <wp:simplePos x="0" y="0"/>
                <wp:positionH relativeFrom="page">
                  <wp:posOffset>6810644</wp:posOffset>
                </wp:positionH>
                <wp:positionV relativeFrom="page">
                  <wp:posOffset>2824745</wp:posOffset>
                </wp:positionV>
                <wp:extent cx="417830" cy="3181350"/>
                <wp:effectExtent l="0" t="0" r="0" b="0"/>
                <wp:wrapNone/>
                <wp:docPr id="248" name="Textbox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30FAAA9C"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B6FE6EF"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16D6745D" id="Textbox 248" o:spid="_x0000_s1241" type="#_x0000_t202" style="position:absolute;left:0;text-align:left;margin-left:536.25pt;margin-top:222.4pt;width:32.9pt;height:250.5pt;z-index:15837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JHwj8W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30FAAA9C"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B6FE6EF"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anchory="page"/>
              </v:shape>
            </w:pict>
          </mc:Fallback>
        </mc:AlternateContent>
      </w:r>
      <w:r>
        <w:rPr>
          <w:i/>
          <w:noProof/>
          <w:sz w:val="20"/>
        </w:rPr>
        <mc:AlternateContent>
          <mc:Choice Requires="wps">
            <w:drawing>
              <wp:anchor distT="0" distB="0" distL="0" distR="0" simplePos="0" relativeHeight="15838208" behindDoc="0" locked="0" layoutInCell="1" allowOverlap="1" wp14:anchorId="37AD337C" wp14:editId="0A9CECF9">
                <wp:simplePos x="0" y="0"/>
                <wp:positionH relativeFrom="page">
                  <wp:posOffset>6963023</wp:posOffset>
                </wp:positionH>
                <wp:positionV relativeFrom="page">
                  <wp:posOffset>6510487</wp:posOffset>
                </wp:positionV>
                <wp:extent cx="266065" cy="3317875"/>
                <wp:effectExtent l="0" t="0" r="0" b="0"/>
                <wp:wrapNone/>
                <wp:docPr id="249" name="Textbox 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065" cy="3317875"/>
                        </a:xfrm>
                        <a:prstGeom prst="rect">
                          <a:avLst/>
                        </a:prstGeom>
                      </wps:spPr>
                      <wps:txbx>
                        <w:txbxContent>
                          <w:p w14:paraId="73B46637" w14:textId="77777777" w:rsidR="00B90CE7" w:rsidRDefault="00000000">
                            <w:pPr>
                              <w:spacing w:before="10" w:line="139" w:lineRule="exact"/>
                              <w:ind w:left="20"/>
                              <w:rPr>
                                <w:position w:val="1"/>
                                <w:sz w:val="12"/>
                              </w:rPr>
                            </w:pPr>
                            <w:r>
                              <w:rPr>
                                <w:spacing w:val="-2"/>
                                <w:sz w:val="12"/>
                              </w:rPr>
                              <w:t>Cód.</w:t>
                            </w:r>
                            <w:r>
                              <w:rPr>
                                <w:spacing w:val="4"/>
                                <w:sz w:val="12"/>
                              </w:rPr>
                              <w:t xml:space="preserve"> </w:t>
                            </w:r>
                            <w:r>
                              <w:rPr>
                                <w:spacing w:val="-2"/>
                                <w:sz w:val="12"/>
                              </w:rPr>
                              <w:t>Validación:</w:t>
                            </w:r>
                            <w:r>
                              <w:rPr>
                                <w:spacing w:val="-1"/>
                                <w:sz w:val="12"/>
                              </w:rPr>
                              <w:t xml:space="preserve"> </w:t>
                            </w:r>
                            <w:r>
                              <w:rPr>
                                <w:spacing w:val="-2"/>
                                <w:position w:val="1"/>
                                <w:sz w:val="12"/>
                              </w:rPr>
                              <w:t>*************************</w:t>
                            </w:r>
                          </w:p>
                          <w:p w14:paraId="6AC247C2" w14:textId="77777777" w:rsidR="00B90CE7" w:rsidRDefault="00000000">
                            <w:pPr>
                              <w:spacing w:line="120" w:lineRule="exact"/>
                              <w:ind w:left="20"/>
                              <w:rPr>
                                <w:sz w:val="12"/>
                              </w:rPr>
                            </w:pPr>
                            <w:r>
                              <w:rPr>
                                <w:spacing w:val="-2"/>
                                <w:sz w:val="12"/>
                              </w:rPr>
                              <w:t>Verificación:</w:t>
                            </w:r>
                            <w:r>
                              <w:rPr>
                                <w:spacing w:val="7"/>
                                <w:sz w:val="12"/>
                              </w:rPr>
                              <w:t xml:space="preserve"> </w:t>
                            </w:r>
                            <w:hyperlink r:id="rId222">
                              <w:r w:rsidR="00B90CE7">
                                <w:rPr>
                                  <w:spacing w:val="-2"/>
                                  <w:sz w:val="12"/>
                                </w:rPr>
                                <w:t>https://sede.lasrozas.es/</w:t>
                              </w:r>
                            </w:hyperlink>
                          </w:p>
                          <w:p w14:paraId="3A47E061"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95</w:t>
                            </w:r>
                            <w:r>
                              <w:rPr>
                                <w:spacing w:val="-6"/>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37AD337C" id="Textbox 249" o:spid="_x0000_s1242" type="#_x0000_t202" style="position:absolute;left:0;text-align:left;margin-left:548.25pt;margin-top:512.65pt;width:20.95pt;height:261.25pt;z-index:15838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" filled="f" stroked="f">
                <v:textbox style="layout-flow:vertical;mso-layout-flow-alt:bottom-to-top" inset="0,0,0,0">
                  <w:txbxContent>
                    <w:p w14:paraId="73B46637" w14:textId="77777777" w:rsidR="00B90CE7" w:rsidRDefault="00000000">
                      <w:pPr>
                        <w:spacing w:before="10" w:line="139" w:lineRule="exact"/>
                        <w:ind w:left="20"/>
                        <w:rPr>
                          <w:position w:val="1"/>
                          <w:sz w:val="12"/>
                        </w:rPr>
                      </w:pPr>
                      <w:r>
                        <w:rPr>
                          <w:spacing w:val="-2"/>
                          <w:sz w:val="12"/>
                        </w:rPr>
                        <w:t>Cód.</w:t>
                      </w:r>
                      <w:r>
                        <w:rPr>
                          <w:spacing w:val="4"/>
                          <w:sz w:val="12"/>
                        </w:rPr>
                        <w:t xml:space="preserve"> </w:t>
                      </w:r>
                      <w:r>
                        <w:rPr>
                          <w:spacing w:val="-2"/>
                          <w:sz w:val="12"/>
                        </w:rPr>
                        <w:t>Validación:</w:t>
                      </w:r>
                      <w:r>
                        <w:rPr>
                          <w:spacing w:val="-1"/>
                          <w:sz w:val="12"/>
                        </w:rPr>
                        <w:t xml:space="preserve"> </w:t>
                      </w:r>
                      <w:r>
                        <w:rPr>
                          <w:spacing w:val="-2"/>
                          <w:position w:val="1"/>
                          <w:sz w:val="12"/>
                        </w:rPr>
                        <w:t>*************************</w:t>
                      </w:r>
                    </w:p>
                    <w:p w14:paraId="6AC247C2" w14:textId="77777777" w:rsidR="00B90CE7" w:rsidRDefault="00000000">
                      <w:pPr>
                        <w:spacing w:line="120" w:lineRule="exact"/>
                        <w:ind w:left="20"/>
                        <w:rPr>
                          <w:sz w:val="12"/>
                        </w:rPr>
                      </w:pPr>
                      <w:r>
                        <w:rPr>
                          <w:spacing w:val="-2"/>
                          <w:sz w:val="12"/>
                        </w:rPr>
                        <w:t>Verificación:</w:t>
                      </w:r>
                      <w:r>
                        <w:rPr>
                          <w:spacing w:val="7"/>
                          <w:sz w:val="12"/>
                        </w:rPr>
                        <w:t xml:space="preserve"> </w:t>
                      </w:r>
                      <w:hyperlink r:id="rId223">
                        <w:r w:rsidR="00B90CE7">
                          <w:rPr>
                            <w:spacing w:val="-2"/>
                            <w:sz w:val="12"/>
                          </w:rPr>
                          <w:t>https://sede.lasrozas.es/</w:t>
                        </w:r>
                      </w:hyperlink>
                    </w:p>
                    <w:p w14:paraId="3A47E061"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95</w:t>
                      </w:r>
                      <w:r>
                        <w:rPr>
                          <w:spacing w:val="-6"/>
                          <w:sz w:val="12"/>
                        </w:rPr>
                        <w:t xml:space="preserve"> </w:t>
                      </w:r>
                      <w:r>
                        <w:rPr>
                          <w:sz w:val="12"/>
                        </w:rPr>
                        <w:t>de</w:t>
                      </w:r>
                      <w:r>
                        <w:rPr>
                          <w:spacing w:val="-6"/>
                          <w:sz w:val="12"/>
                        </w:rPr>
                        <w:t xml:space="preserve"> </w:t>
                      </w:r>
                      <w:r>
                        <w:rPr>
                          <w:spacing w:val="-5"/>
                          <w:sz w:val="12"/>
                        </w:rPr>
                        <w:t>176</w:t>
                      </w:r>
                    </w:p>
                  </w:txbxContent>
                </v:textbox>
                <w10:wrap anchorx="page" anchory="page"/>
              </v:shape>
            </w:pict>
          </mc:Fallback>
        </mc:AlternateContent>
      </w:r>
      <w:r>
        <w:rPr>
          <w:i/>
          <w:sz w:val="20"/>
        </w:rPr>
        <w:t>Se</w:t>
      </w:r>
      <w:r>
        <w:rPr>
          <w:i/>
          <w:spacing w:val="-2"/>
          <w:sz w:val="20"/>
        </w:rPr>
        <w:t xml:space="preserve"> </w:t>
      </w:r>
      <w:r>
        <w:rPr>
          <w:i/>
          <w:sz w:val="20"/>
        </w:rPr>
        <w:t>mantienen</w:t>
      </w:r>
      <w:r>
        <w:rPr>
          <w:i/>
          <w:spacing w:val="-2"/>
          <w:sz w:val="20"/>
        </w:rPr>
        <w:t xml:space="preserve"> </w:t>
      </w:r>
      <w:r>
        <w:rPr>
          <w:i/>
          <w:sz w:val="20"/>
        </w:rPr>
        <w:t>los</w:t>
      </w:r>
      <w:r>
        <w:rPr>
          <w:i/>
          <w:spacing w:val="-1"/>
          <w:sz w:val="20"/>
        </w:rPr>
        <w:t xml:space="preserve"> </w:t>
      </w:r>
      <w:r>
        <w:rPr>
          <w:i/>
          <w:sz w:val="20"/>
        </w:rPr>
        <w:t>usos</w:t>
      </w:r>
      <w:r>
        <w:rPr>
          <w:i/>
          <w:spacing w:val="-2"/>
          <w:sz w:val="20"/>
        </w:rPr>
        <w:t xml:space="preserve"> </w:t>
      </w:r>
      <w:r>
        <w:rPr>
          <w:i/>
          <w:sz w:val="20"/>
        </w:rPr>
        <w:t>asignados</w:t>
      </w:r>
      <w:r>
        <w:rPr>
          <w:i/>
          <w:spacing w:val="-1"/>
          <w:sz w:val="20"/>
        </w:rPr>
        <w:t xml:space="preserve"> </w:t>
      </w:r>
      <w:r>
        <w:rPr>
          <w:i/>
          <w:sz w:val="20"/>
        </w:rPr>
        <w:t>en</w:t>
      </w:r>
      <w:r>
        <w:rPr>
          <w:i/>
          <w:spacing w:val="-2"/>
          <w:sz w:val="20"/>
        </w:rPr>
        <w:t xml:space="preserve"> </w:t>
      </w:r>
      <w:r>
        <w:rPr>
          <w:i/>
          <w:sz w:val="20"/>
        </w:rPr>
        <w:t>el</w:t>
      </w:r>
      <w:r>
        <w:rPr>
          <w:i/>
          <w:spacing w:val="-1"/>
          <w:sz w:val="20"/>
        </w:rPr>
        <w:t xml:space="preserve"> </w:t>
      </w:r>
      <w:r>
        <w:rPr>
          <w:i/>
          <w:spacing w:val="-2"/>
          <w:sz w:val="20"/>
        </w:rPr>
        <w:t>PGOU.</w:t>
      </w:r>
    </w:p>
    <w:p w14:paraId="72A4B403" w14:textId="77777777" w:rsidR="00B90CE7" w:rsidRDefault="00B90CE7">
      <w:pPr>
        <w:pStyle w:val="Textoindependiente"/>
        <w:spacing w:before="61"/>
        <w:rPr>
          <w:i/>
        </w:rPr>
      </w:pPr>
    </w:p>
    <w:p w14:paraId="339AD87E" w14:textId="77777777" w:rsidR="00B90CE7" w:rsidRDefault="00000000">
      <w:pPr>
        <w:pStyle w:val="Prrafodelista"/>
        <w:numPr>
          <w:ilvl w:val="0"/>
          <w:numId w:val="35"/>
        </w:numPr>
        <w:tabs>
          <w:tab w:val="left" w:pos="1117"/>
        </w:tabs>
        <w:ind w:left="1117" w:hanging="125"/>
        <w:jc w:val="left"/>
        <w:rPr>
          <w:i/>
          <w:sz w:val="20"/>
        </w:rPr>
      </w:pPr>
      <w:r>
        <w:rPr>
          <w:i/>
          <w:sz w:val="20"/>
        </w:rPr>
        <w:t>No</w:t>
      </w:r>
      <w:r>
        <w:rPr>
          <w:i/>
          <w:spacing w:val="-3"/>
          <w:sz w:val="20"/>
        </w:rPr>
        <w:t xml:space="preserve"> </w:t>
      </w:r>
      <w:r>
        <w:rPr>
          <w:i/>
          <w:sz w:val="20"/>
        </w:rPr>
        <w:t>se</w:t>
      </w:r>
      <w:r>
        <w:rPr>
          <w:i/>
          <w:spacing w:val="-3"/>
          <w:sz w:val="20"/>
        </w:rPr>
        <w:t xml:space="preserve"> </w:t>
      </w:r>
      <w:r>
        <w:rPr>
          <w:i/>
          <w:sz w:val="20"/>
        </w:rPr>
        <w:t>modifica</w:t>
      </w:r>
      <w:r>
        <w:rPr>
          <w:i/>
          <w:spacing w:val="-3"/>
          <w:sz w:val="20"/>
        </w:rPr>
        <w:t xml:space="preserve"> </w:t>
      </w:r>
      <w:r>
        <w:rPr>
          <w:i/>
          <w:sz w:val="20"/>
        </w:rPr>
        <w:t>ningún</w:t>
      </w:r>
      <w:r>
        <w:rPr>
          <w:i/>
          <w:spacing w:val="-3"/>
          <w:sz w:val="20"/>
        </w:rPr>
        <w:t xml:space="preserve"> </w:t>
      </w:r>
      <w:r>
        <w:rPr>
          <w:i/>
          <w:sz w:val="20"/>
        </w:rPr>
        <w:t>viario</w:t>
      </w:r>
      <w:r>
        <w:rPr>
          <w:i/>
          <w:spacing w:val="-3"/>
          <w:sz w:val="20"/>
        </w:rPr>
        <w:t xml:space="preserve"> </w:t>
      </w:r>
      <w:r>
        <w:rPr>
          <w:i/>
          <w:sz w:val="20"/>
        </w:rPr>
        <w:t>de</w:t>
      </w:r>
      <w:r>
        <w:rPr>
          <w:i/>
          <w:spacing w:val="-3"/>
          <w:sz w:val="20"/>
        </w:rPr>
        <w:t xml:space="preserve"> </w:t>
      </w:r>
      <w:r>
        <w:rPr>
          <w:i/>
          <w:sz w:val="20"/>
        </w:rPr>
        <w:t>carácter</w:t>
      </w:r>
      <w:r>
        <w:rPr>
          <w:i/>
          <w:spacing w:val="-2"/>
          <w:sz w:val="20"/>
        </w:rPr>
        <w:t xml:space="preserve"> estructural.</w:t>
      </w:r>
    </w:p>
    <w:p w14:paraId="567027EC" w14:textId="77777777" w:rsidR="00B90CE7" w:rsidRDefault="00B90CE7">
      <w:pPr>
        <w:pStyle w:val="Textoindependiente"/>
        <w:spacing w:before="29"/>
        <w:rPr>
          <w:i/>
        </w:rPr>
      </w:pPr>
    </w:p>
    <w:tbl>
      <w:tblPr>
        <w:tblStyle w:val="TableNormal"/>
        <w:tblW w:w="0" w:type="auto"/>
        <w:tblInd w:w="100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3782"/>
        <w:gridCol w:w="3119"/>
        <w:gridCol w:w="2161"/>
      </w:tblGrid>
      <w:tr w:rsidR="00B90CE7" w14:paraId="46CF5F4F" w14:textId="77777777">
        <w:trPr>
          <w:trHeight w:val="400"/>
        </w:trPr>
        <w:tc>
          <w:tcPr>
            <w:tcW w:w="3782" w:type="dxa"/>
            <w:tcBorders>
              <w:left w:val="single" w:sz="4" w:space="0" w:color="CCCCCC"/>
            </w:tcBorders>
            <w:shd w:val="clear" w:color="auto" w:fill="F2F2F2"/>
          </w:tcPr>
          <w:p w14:paraId="27B873E2" w14:textId="77777777" w:rsidR="00B90CE7" w:rsidRDefault="00B90CE7">
            <w:pPr>
              <w:pStyle w:val="TableParagraph"/>
              <w:ind w:left="0"/>
              <w:rPr>
                <w:rFonts w:ascii="Times New Roman"/>
                <w:sz w:val="18"/>
              </w:rPr>
            </w:pPr>
          </w:p>
        </w:tc>
        <w:tc>
          <w:tcPr>
            <w:tcW w:w="3119" w:type="dxa"/>
            <w:shd w:val="clear" w:color="auto" w:fill="F2F2F2"/>
          </w:tcPr>
          <w:p w14:paraId="6A427533" w14:textId="77777777" w:rsidR="00B90CE7" w:rsidRDefault="00000000">
            <w:pPr>
              <w:pStyle w:val="TableParagraph"/>
              <w:spacing w:before="79"/>
              <w:ind w:left="63"/>
              <w:rPr>
                <w:i/>
                <w:sz w:val="20"/>
              </w:rPr>
            </w:pPr>
            <w:r>
              <w:rPr>
                <w:i/>
                <w:spacing w:val="-5"/>
                <w:sz w:val="20"/>
              </w:rPr>
              <w:t>USO</w:t>
            </w:r>
          </w:p>
        </w:tc>
        <w:tc>
          <w:tcPr>
            <w:tcW w:w="2161" w:type="dxa"/>
            <w:tcBorders>
              <w:right w:val="single" w:sz="4" w:space="0" w:color="CCCCCC"/>
            </w:tcBorders>
            <w:shd w:val="clear" w:color="auto" w:fill="F2F2F2"/>
          </w:tcPr>
          <w:p w14:paraId="1297060A" w14:textId="77777777" w:rsidR="00B90CE7" w:rsidRDefault="00000000">
            <w:pPr>
              <w:pStyle w:val="TableParagraph"/>
              <w:spacing w:before="79"/>
              <w:ind w:left="64"/>
              <w:rPr>
                <w:i/>
                <w:sz w:val="20"/>
              </w:rPr>
            </w:pPr>
            <w:r>
              <w:rPr>
                <w:i/>
                <w:spacing w:val="-2"/>
                <w:sz w:val="20"/>
              </w:rPr>
              <w:t>SUPERFICIE</w:t>
            </w:r>
          </w:p>
        </w:tc>
      </w:tr>
      <w:tr w:rsidR="00B90CE7" w14:paraId="1220A9B4" w14:textId="77777777">
        <w:trPr>
          <w:trHeight w:val="397"/>
        </w:trPr>
        <w:tc>
          <w:tcPr>
            <w:tcW w:w="3782" w:type="dxa"/>
            <w:tcBorders>
              <w:left w:val="single" w:sz="4" w:space="0" w:color="CCCCCC"/>
              <w:bottom w:val="single" w:sz="8" w:space="0" w:color="CCCCCC"/>
            </w:tcBorders>
          </w:tcPr>
          <w:p w14:paraId="1C8843F3" w14:textId="77777777" w:rsidR="00B90CE7" w:rsidRDefault="00000000">
            <w:pPr>
              <w:pStyle w:val="TableParagraph"/>
              <w:spacing w:before="79"/>
              <w:rPr>
                <w:i/>
                <w:sz w:val="20"/>
              </w:rPr>
            </w:pPr>
            <w:r>
              <w:rPr>
                <w:i/>
                <w:sz w:val="20"/>
              </w:rPr>
              <w:t>ORDENANZA</w:t>
            </w:r>
            <w:r>
              <w:rPr>
                <w:i/>
                <w:spacing w:val="-4"/>
                <w:sz w:val="20"/>
              </w:rPr>
              <w:t xml:space="preserve"> </w:t>
            </w:r>
            <w:r>
              <w:rPr>
                <w:i/>
                <w:sz w:val="20"/>
              </w:rPr>
              <w:t>ZONAL</w:t>
            </w:r>
            <w:r>
              <w:rPr>
                <w:i/>
                <w:spacing w:val="-2"/>
                <w:sz w:val="20"/>
              </w:rPr>
              <w:t xml:space="preserve"> </w:t>
            </w:r>
            <w:r>
              <w:rPr>
                <w:i/>
                <w:spacing w:val="-10"/>
                <w:sz w:val="20"/>
              </w:rPr>
              <w:t>1</w:t>
            </w:r>
          </w:p>
        </w:tc>
        <w:tc>
          <w:tcPr>
            <w:tcW w:w="3119" w:type="dxa"/>
          </w:tcPr>
          <w:p w14:paraId="32A38A7C" w14:textId="77777777" w:rsidR="00B90CE7" w:rsidRDefault="00000000">
            <w:pPr>
              <w:pStyle w:val="TableParagraph"/>
              <w:spacing w:before="79"/>
              <w:ind w:left="63"/>
              <w:rPr>
                <w:i/>
                <w:sz w:val="20"/>
              </w:rPr>
            </w:pPr>
            <w:r>
              <w:rPr>
                <w:i/>
                <w:spacing w:val="-2"/>
                <w:sz w:val="20"/>
              </w:rPr>
              <w:t>RESIDENCIAL</w:t>
            </w:r>
          </w:p>
        </w:tc>
        <w:tc>
          <w:tcPr>
            <w:tcW w:w="2161" w:type="dxa"/>
            <w:tcBorders>
              <w:bottom w:val="single" w:sz="8" w:space="0" w:color="CCCCCC"/>
              <w:right w:val="single" w:sz="4" w:space="0" w:color="CCCCCC"/>
            </w:tcBorders>
          </w:tcPr>
          <w:p w14:paraId="47047C48" w14:textId="77777777" w:rsidR="00B90CE7" w:rsidRDefault="00000000">
            <w:pPr>
              <w:pStyle w:val="TableParagraph"/>
              <w:spacing w:before="79"/>
              <w:ind w:left="64"/>
              <w:rPr>
                <w:i/>
                <w:sz w:val="20"/>
              </w:rPr>
            </w:pPr>
            <w:r>
              <w:rPr>
                <w:i/>
                <w:sz w:val="20"/>
              </w:rPr>
              <w:t>988</w:t>
            </w:r>
            <w:r>
              <w:rPr>
                <w:i/>
                <w:spacing w:val="-2"/>
                <w:sz w:val="20"/>
              </w:rPr>
              <w:t xml:space="preserve"> </w:t>
            </w:r>
            <w:r>
              <w:rPr>
                <w:i/>
                <w:spacing w:val="-5"/>
                <w:sz w:val="20"/>
              </w:rPr>
              <w:t>m2</w:t>
            </w:r>
          </w:p>
        </w:tc>
      </w:tr>
      <w:tr w:rsidR="00B90CE7" w14:paraId="4E6CEBE3" w14:textId="77777777">
        <w:trPr>
          <w:trHeight w:val="396"/>
        </w:trPr>
        <w:tc>
          <w:tcPr>
            <w:tcW w:w="3782" w:type="dxa"/>
            <w:tcBorders>
              <w:top w:val="single" w:sz="8" w:space="0" w:color="CCCCCC"/>
              <w:left w:val="single" w:sz="4" w:space="0" w:color="CCCCCC"/>
              <w:bottom w:val="single" w:sz="8" w:space="0" w:color="CCCCCC"/>
            </w:tcBorders>
          </w:tcPr>
          <w:p w14:paraId="0A1B262D" w14:textId="77777777" w:rsidR="00B90CE7" w:rsidRDefault="00000000">
            <w:pPr>
              <w:pStyle w:val="TableParagraph"/>
              <w:spacing w:before="77"/>
              <w:rPr>
                <w:i/>
                <w:sz w:val="20"/>
              </w:rPr>
            </w:pPr>
            <w:r>
              <w:rPr>
                <w:i/>
                <w:sz w:val="20"/>
              </w:rPr>
              <w:t>ORDENANZA</w:t>
            </w:r>
            <w:r>
              <w:rPr>
                <w:i/>
                <w:spacing w:val="-3"/>
                <w:sz w:val="20"/>
              </w:rPr>
              <w:t xml:space="preserve"> </w:t>
            </w:r>
            <w:r>
              <w:rPr>
                <w:i/>
                <w:sz w:val="20"/>
              </w:rPr>
              <w:t>ZOINAL</w:t>
            </w:r>
            <w:r>
              <w:rPr>
                <w:i/>
                <w:spacing w:val="-2"/>
                <w:sz w:val="20"/>
              </w:rPr>
              <w:t xml:space="preserve"> </w:t>
            </w:r>
            <w:r>
              <w:rPr>
                <w:i/>
                <w:spacing w:val="-10"/>
                <w:sz w:val="20"/>
              </w:rPr>
              <w:t>7</w:t>
            </w:r>
          </w:p>
        </w:tc>
        <w:tc>
          <w:tcPr>
            <w:tcW w:w="3119" w:type="dxa"/>
          </w:tcPr>
          <w:p w14:paraId="4E944046" w14:textId="77777777" w:rsidR="00B90CE7" w:rsidRDefault="00000000">
            <w:pPr>
              <w:pStyle w:val="TableParagraph"/>
              <w:spacing w:before="77"/>
              <w:ind w:left="63"/>
              <w:rPr>
                <w:i/>
                <w:sz w:val="20"/>
              </w:rPr>
            </w:pPr>
            <w:r>
              <w:rPr>
                <w:i/>
                <w:sz w:val="20"/>
              </w:rPr>
              <w:t xml:space="preserve">ESPACIOS </w:t>
            </w:r>
            <w:r>
              <w:rPr>
                <w:i/>
                <w:spacing w:val="-2"/>
                <w:sz w:val="20"/>
              </w:rPr>
              <w:t>LIBRES</w:t>
            </w:r>
          </w:p>
        </w:tc>
        <w:tc>
          <w:tcPr>
            <w:tcW w:w="2161" w:type="dxa"/>
            <w:tcBorders>
              <w:top w:val="single" w:sz="8" w:space="0" w:color="CCCCCC"/>
              <w:bottom w:val="single" w:sz="8" w:space="0" w:color="CCCCCC"/>
              <w:right w:val="single" w:sz="4" w:space="0" w:color="CCCCCC"/>
            </w:tcBorders>
          </w:tcPr>
          <w:p w14:paraId="2872928D" w14:textId="77777777" w:rsidR="00B90CE7" w:rsidRDefault="00000000">
            <w:pPr>
              <w:pStyle w:val="TableParagraph"/>
              <w:spacing w:before="77"/>
              <w:ind w:left="64"/>
              <w:rPr>
                <w:i/>
                <w:sz w:val="20"/>
              </w:rPr>
            </w:pPr>
            <w:r>
              <w:rPr>
                <w:i/>
                <w:sz w:val="20"/>
              </w:rPr>
              <w:t>270</w:t>
            </w:r>
            <w:r>
              <w:rPr>
                <w:i/>
                <w:spacing w:val="-2"/>
                <w:sz w:val="20"/>
              </w:rPr>
              <w:t xml:space="preserve"> </w:t>
            </w:r>
            <w:r>
              <w:rPr>
                <w:i/>
                <w:spacing w:val="-5"/>
                <w:sz w:val="20"/>
              </w:rPr>
              <w:t>m2</w:t>
            </w:r>
          </w:p>
        </w:tc>
      </w:tr>
      <w:tr w:rsidR="00B90CE7" w14:paraId="7B4434C6" w14:textId="77777777">
        <w:trPr>
          <w:trHeight w:val="397"/>
        </w:trPr>
        <w:tc>
          <w:tcPr>
            <w:tcW w:w="3782" w:type="dxa"/>
            <w:tcBorders>
              <w:top w:val="single" w:sz="8" w:space="0" w:color="CCCCCC"/>
              <w:left w:val="single" w:sz="4" w:space="0" w:color="CCCCCC"/>
            </w:tcBorders>
          </w:tcPr>
          <w:p w14:paraId="43A233F0" w14:textId="77777777" w:rsidR="00B90CE7" w:rsidRDefault="00000000">
            <w:pPr>
              <w:pStyle w:val="TableParagraph"/>
              <w:spacing w:before="76"/>
              <w:rPr>
                <w:i/>
                <w:sz w:val="20"/>
              </w:rPr>
            </w:pPr>
            <w:r>
              <w:rPr>
                <w:i/>
                <w:sz w:val="20"/>
              </w:rPr>
              <w:t>ORDENANZA</w:t>
            </w:r>
            <w:r>
              <w:rPr>
                <w:i/>
                <w:spacing w:val="-4"/>
                <w:sz w:val="20"/>
              </w:rPr>
              <w:t xml:space="preserve"> </w:t>
            </w:r>
            <w:r>
              <w:rPr>
                <w:i/>
                <w:sz w:val="20"/>
              </w:rPr>
              <w:t>ZONAL</w:t>
            </w:r>
            <w:r>
              <w:rPr>
                <w:i/>
                <w:spacing w:val="-2"/>
                <w:sz w:val="20"/>
              </w:rPr>
              <w:t xml:space="preserve"> </w:t>
            </w:r>
            <w:r>
              <w:rPr>
                <w:i/>
                <w:spacing w:val="-10"/>
                <w:sz w:val="20"/>
              </w:rPr>
              <w:t>6</w:t>
            </w:r>
          </w:p>
        </w:tc>
        <w:tc>
          <w:tcPr>
            <w:tcW w:w="3119" w:type="dxa"/>
          </w:tcPr>
          <w:p w14:paraId="40AF5B2C" w14:textId="77777777" w:rsidR="00B90CE7" w:rsidRDefault="00000000">
            <w:pPr>
              <w:pStyle w:val="TableParagraph"/>
              <w:spacing w:before="76"/>
              <w:ind w:left="63"/>
              <w:rPr>
                <w:i/>
                <w:sz w:val="20"/>
              </w:rPr>
            </w:pPr>
            <w:r>
              <w:rPr>
                <w:i/>
                <w:spacing w:val="-2"/>
                <w:sz w:val="20"/>
              </w:rPr>
              <w:t>EQUIPAMIENTO</w:t>
            </w:r>
          </w:p>
        </w:tc>
        <w:tc>
          <w:tcPr>
            <w:tcW w:w="2161" w:type="dxa"/>
            <w:tcBorders>
              <w:top w:val="single" w:sz="8" w:space="0" w:color="CCCCCC"/>
              <w:right w:val="single" w:sz="4" w:space="0" w:color="CCCCCC"/>
            </w:tcBorders>
          </w:tcPr>
          <w:p w14:paraId="224990C9" w14:textId="77777777" w:rsidR="00B90CE7" w:rsidRDefault="00000000">
            <w:pPr>
              <w:pStyle w:val="TableParagraph"/>
              <w:spacing w:before="76"/>
              <w:ind w:left="64"/>
              <w:rPr>
                <w:i/>
                <w:sz w:val="20"/>
              </w:rPr>
            </w:pPr>
            <w:r>
              <w:rPr>
                <w:i/>
                <w:sz w:val="20"/>
              </w:rPr>
              <w:t>13</w:t>
            </w:r>
            <w:r>
              <w:rPr>
                <w:i/>
                <w:spacing w:val="-1"/>
                <w:sz w:val="20"/>
              </w:rPr>
              <w:t xml:space="preserve"> </w:t>
            </w:r>
            <w:r>
              <w:rPr>
                <w:i/>
                <w:spacing w:val="-5"/>
                <w:sz w:val="20"/>
              </w:rPr>
              <w:t>m2</w:t>
            </w:r>
          </w:p>
        </w:tc>
      </w:tr>
      <w:tr w:rsidR="00B90CE7" w14:paraId="520FC233" w14:textId="77777777">
        <w:trPr>
          <w:trHeight w:val="400"/>
        </w:trPr>
        <w:tc>
          <w:tcPr>
            <w:tcW w:w="3782" w:type="dxa"/>
            <w:tcBorders>
              <w:left w:val="single" w:sz="4" w:space="0" w:color="CCCCCC"/>
            </w:tcBorders>
          </w:tcPr>
          <w:p w14:paraId="02A99442" w14:textId="77777777" w:rsidR="00B90CE7" w:rsidRDefault="00B90CE7">
            <w:pPr>
              <w:pStyle w:val="TableParagraph"/>
              <w:ind w:left="0"/>
              <w:rPr>
                <w:rFonts w:ascii="Times New Roman"/>
                <w:sz w:val="18"/>
              </w:rPr>
            </w:pPr>
          </w:p>
        </w:tc>
        <w:tc>
          <w:tcPr>
            <w:tcW w:w="3119" w:type="dxa"/>
          </w:tcPr>
          <w:p w14:paraId="3EA95310" w14:textId="77777777" w:rsidR="00B90CE7" w:rsidRDefault="00000000">
            <w:pPr>
              <w:pStyle w:val="TableParagraph"/>
              <w:spacing w:before="79"/>
              <w:ind w:left="63"/>
              <w:rPr>
                <w:i/>
                <w:sz w:val="20"/>
              </w:rPr>
            </w:pPr>
            <w:r>
              <w:rPr>
                <w:i/>
                <w:spacing w:val="-2"/>
                <w:sz w:val="20"/>
              </w:rPr>
              <w:t>VIARIO</w:t>
            </w:r>
          </w:p>
        </w:tc>
        <w:tc>
          <w:tcPr>
            <w:tcW w:w="2161" w:type="dxa"/>
            <w:tcBorders>
              <w:right w:val="single" w:sz="4" w:space="0" w:color="CCCCCC"/>
            </w:tcBorders>
          </w:tcPr>
          <w:p w14:paraId="00E4514E" w14:textId="77777777" w:rsidR="00B90CE7" w:rsidRDefault="00000000">
            <w:pPr>
              <w:pStyle w:val="TableParagraph"/>
              <w:spacing w:before="79"/>
              <w:ind w:left="64"/>
              <w:rPr>
                <w:i/>
                <w:sz w:val="20"/>
              </w:rPr>
            </w:pPr>
            <w:r>
              <w:rPr>
                <w:i/>
                <w:sz w:val="20"/>
              </w:rPr>
              <w:t>588</w:t>
            </w:r>
            <w:r>
              <w:rPr>
                <w:i/>
                <w:spacing w:val="-2"/>
                <w:sz w:val="20"/>
              </w:rPr>
              <w:t xml:space="preserve"> </w:t>
            </w:r>
            <w:r>
              <w:rPr>
                <w:i/>
                <w:spacing w:val="-5"/>
                <w:sz w:val="20"/>
              </w:rPr>
              <w:t>m2</w:t>
            </w:r>
          </w:p>
        </w:tc>
      </w:tr>
      <w:tr w:rsidR="00B90CE7" w14:paraId="59D2B4D4" w14:textId="77777777">
        <w:trPr>
          <w:trHeight w:val="398"/>
        </w:trPr>
        <w:tc>
          <w:tcPr>
            <w:tcW w:w="3782" w:type="dxa"/>
            <w:tcBorders>
              <w:left w:val="single" w:sz="4" w:space="0" w:color="CCCCCC"/>
              <w:bottom w:val="single" w:sz="8" w:space="0" w:color="CCCCCC"/>
            </w:tcBorders>
          </w:tcPr>
          <w:p w14:paraId="419A0674" w14:textId="77777777" w:rsidR="00B90CE7" w:rsidRDefault="00000000">
            <w:pPr>
              <w:pStyle w:val="TableParagraph"/>
              <w:spacing w:before="79"/>
              <w:rPr>
                <w:i/>
                <w:sz w:val="20"/>
              </w:rPr>
            </w:pPr>
            <w:r>
              <w:rPr>
                <w:i/>
                <w:spacing w:val="-2"/>
                <w:sz w:val="20"/>
              </w:rPr>
              <w:t>TOTAL</w:t>
            </w:r>
          </w:p>
        </w:tc>
        <w:tc>
          <w:tcPr>
            <w:tcW w:w="3119" w:type="dxa"/>
          </w:tcPr>
          <w:p w14:paraId="4CF672F8" w14:textId="77777777" w:rsidR="00B90CE7" w:rsidRDefault="00B90CE7">
            <w:pPr>
              <w:pStyle w:val="TableParagraph"/>
              <w:ind w:left="0"/>
              <w:rPr>
                <w:rFonts w:ascii="Times New Roman"/>
                <w:sz w:val="18"/>
              </w:rPr>
            </w:pPr>
          </w:p>
        </w:tc>
        <w:tc>
          <w:tcPr>
            <w:tcW w:w="2161" w:type="dxa"/>
            <w:tcBorders>
              <w:bottom w:val="single" w:sz="8" w:space="0" w:color="CCCCCC"/>
              <w:right w:val="single" w:sz="4" w:space="0" w:color="CCCCCC"/>
            </w:tcBorders>
          </w:tcPr>
          <w:p w14:paraId="25A58457" w14:textId="77777777" w:rsidR="00B90CE7" w:rsidRDefault="00000000">
            <w:pPr>
              <w:pStyle w:val="TableParagraph"/>
              <w:spacing w:before="79"/>
              <w:ind w:left="64"/>
              <w:rPr>
                <w:i/>
                <w:sz w:val="20"/>
              </w:rPr>
            </w:pPr>
            <w:r>
              <w:rPr>
                <w:i/>
                <w:sz w:val="20"/>
              </w:rPr>
              <w:t>1.859</w:t>
            </w:r>
            <w:r>
              <w:rPr>
                <w:i/>
                <w:spacing w:val="-4"/>
                <w:sz w:val="20"/>
              </w:rPr>
              <w:t xml:space="preserve"> </w:t>
            </w:r>
            <w:r>
              <w:rPr>
                <w:i/>
                <w:spacing w:val="-5"/>
                <w:sz w:val="20"/>
              </w:rPr>
              <w:t>m2</w:t>
            </w:r>
          </w:p>
        </w:tc>
      </w:tr>
    </w:tbl>
    <w:p w14:paraId="036FFDD7" w14:textId="77777777" w:rsidR="00B90CE7" w:rsidRDefault="00B90CE7">
      <w:pPr>
        <w:pStyle w:val="Textoindependiente"/>
        <w:spacing w:before="146"/>
        <w:rPr>
          <w:i/>
        </w:rPr>
      </w:pPr>
    </w:p>
    <w:p w14:paraId="7A69C5E4" w14:textId="77777777" w:rsidR="00B90CE7" w:rsidRDefault="00000000">
      <w:pPr>
        <w:ind w:left="992"/>
        <w:rPr>
          <w:b/>
          <w:i/>
          <w:sz w:val="20"/>
        </w:rPr>
      </w:pPr>
      <w:r>
        <w:rPr>
          <w:b/>
          <w:i/>
          <w:spacing w:val="-2"/>
          <w:sz w:val="20"/>
        </w:rPr>
        <w:t>Justificación:</w:t>
      </w:r>
    </w:p>
    <w:p w14:paraId="46D9C326" w14:textId="77777777" w:rsidR="00B90CE7" w:rsidRDefault="00B90CE7">
      <w:pPr>
        <w:pStyle w:val="Textoindependiente"/>
        <w:spacing w:before="60"/>
        <w:rPr>
          <w:b/>
          <w:i/>
        </w:rPr>
      </w:pPr>
    </w:p>
    <w:p w14:paraId="2B206472" w14:textId="77777777" w:rsidR="00B90CE7" w:rsidRDefault="00000000">
      <w:pPr>
        <w:pStyle w:val="Ttulo7"/>
      </w:pPr>
      <w:r>
        <w:rPr>
          <w:spacing w:val="-2"/>
        </w:rPr>
        <w:t>ANÁLISIS</w:t>
      </w:r>
      <w:r>
        <w:rPr>
          <w:spacing w:val="-11"/>
        </w:rPr>
        <w:t xml:space="preserve"> </w:t>
      </w:r>
      <w:r>
        <w:rPr>
          <w:spacing w:val="-2"/>
        </w:rPr>
        <w:t>JURÍDICO</w:t>
      </w:r>
      <w:r>
        <w:rPr>
          <w:spacing w:val="-10"/>
        </w:rPr>
        <w:t xml:space="preserve"> </w:t>
      </w:r>
      <w:r>
        <w:rPr>
          <w:spacing w:val="-2"/>
        </w:rPr>
        <w:t>DE</w:t>
      </w:r>
      <w:r>
        <w:rPr>
          <w:spacing w:val="-10"/>
        </w:rPr>
        <w:t xml:space="preserve"> </w:t>
      </w:r>
      <w:r>
        <w:rPr>
          <w:spacing w:val="-2"/>
        </w:rPr>
        <w:t>LA</w:t>
      </w:r>
      <w:r>
        <w:rPr>
          <w:spacing w:val="-10"/>
        </w:rPr>
        <w:t xml:space="preserve"> </w:t>
      </w:r>
      <w:r>
        <w:rPr>
          <w:spacing w:val="-2"/>
        </w:rPr>
        <w:t>PROPUESTA.</w:t>
      </w:r>
    </w:p>
    <w:p w14:paraId="14BA2283" w14:textId="77777777" w:rsidR="00B90CE7" w:rsidRDefault="00B90CE7">
      <w:pPr>
        <w:pStyle w:val="Textoindependiente"/>
        <w:spacing w:before="61"/>
        <w:rPr>
          <w:b/>
          <w:i/>
        </w:rPr>
      </w:pPr>
    </w:p>
    <w:p w14:paraId="43CABECD" w14:textId="77777777" w:rsidR="00B90CE7" w:rsidRDefault="00000000">
      <w:pPr>
        <w:ind w:left="992"/>
        <w:rPr>
          <w:i/>
          <w:sz w:val="20"/>
        </w:rPr>
      </w:pPr>
      <w:r>
        <w:rPr>
          <w:i/>
          <w:sz w:val="20"/>
        </w:rPr>
        <w:t>Pertinencia</w:t>
      </w:r>
      <w:r>
        <w:rPr>
          <w:i/>
          <w:spacing w:val="-4"/>
          <w:sz w:val="20"/>
        </w:rPr>
        <w:t xml:space="preserve"> </w:t>
      </w:r>
      <w:r>
        <w:rPr>
          <w:i/>
          <w:sz w:val="20"/>
        </w:rPr>
        <w:t>del</w:t>
      </w:r>
      <w:r>
        <w:rPr>
          <w:i/>
          <w:spacing w:val="-4"/>
          <w:sz w:val="20"/>
        </w:rPr>
        <w:t xml:space="preserve"> </w:t>
      </w:r>
      <w:r>
        <w:rPr>
          <w:i/>
          <w:sz w:val="20"/>
        </w:rPr>
        <w:t>Plan</w:t>
      </w:r>
      <w:r>
        <w:rPr>
          <w:i/>
          <w:spacing w:val="-4"/>
          <w:sz w:val="20"/>
        </w:rPr>
        <w:t xml:space="preserve"> </w:t>
      </w:r>
      <w:r>
        <w:rPr>
          <w:i/>
          <w:sz w:val="20"/>
        </w:rPr>
        <w:t>Especial</w:t>
      </w:r>
      <w:r>
        <w:rPr>
          <w:i/>
          <w:spacing w:val="-3"/>
          <w:sz w:val="20"/>
        </w:rPr>
        <w:t xml:space="preserve"> </w:t>
      </w:r>
      <w:r>
        <w:rPr>
          <w:i/>
          <w:sz w:val="20"/>
        </w:rPr>
        <w:t>para</w:t>
      </w:r>
      <w:r>
        <w:rPr>
          <w:i/>
          <w:spacing w:val="-4"/>
          <w:sz w:val="20"/>
        </w:rPr>
        <w:t xml:space="preserve"> </w:t>
      </w:r>
      <w:r>
        <w:rPr>
          <w:i/>
          <w:sz w:val="20"/>
        </w:rPr>
        <w:t>instrumentar</w:t>
      </w:r>
      <w:r>
        <w:rPr>
          <w:i/>
          <w:spacing w:val="-4"/>
          <w:sz w:val="20"/>
        </w:rPr>
        <w:t xml:space="preserve"> </w:t>
      </w:r>
      <w:r>
        <w:rPr>
          <w:i/>
          <w:sz w:val="20"/>
        </w:rPr>
        <w:t>la</w:t>
      </w:r>
      <w:r>
        <w:rPr>
          <w:i/>
          <w:spacing w:val="-3"/>
          <w:sz w:val="20"/>
        </w:rPr>
        <w:t xml:space="preserve"> </w:t>
      </w:r>
      <w:r>
        <w:rPr>
          <w:i/>
          <w:spacing w:val="-2"/>
          <w:sz w:val="20"/>
        </w:rPr>
        <w:t>propuesta:</w:t>
      </w:r>
    </w:p>
    <w:p w14:paraId="540695B0" w14:textId="77777777" w:rsidR="00B90CE7" w:rsidRDefault="00B90CE7">
      <w:pPr>
        <w:pStyle w:val="Textoindependiente"/>
        <w:spacing w:before="60"/>
        <w:rPr>
          <w:i/>
        </w:rPr>
      </w:pPr>
    </w:p>
    <w:p w14:paraId="1BA96B43" w14:textId="77777777" w:rsidR="00B90CE7" w:rsidRDefault="00000000">
      <w:pPr>
        <w:spacing w:line="292" w:lineRule="auto"/>
        <w:ind w:left="992" w:right="140"/>
        <w:jc w:val="both"/>
        <w:rPr>
          <w:i/>
          <w:sz w:val="20"/>
        </w:rPr>
      </w:pPr>
      <w:r>
        <w:rPr>
          <w:i/>
          <w:sz w:val="20"/>
        </w:rPr>
        <w:t>El Plan Especial puede ordenar, desarrollar, proteger o concretar determinados aspectos del planeamiento, pero no puede normalmente sustituir al planeamiento general en aquello para lo que</w:t>
      </w:r>
      <w:r>
        <w:rPr>
          <w:i/>
          <w:spacing w:val="80"/>
          <w:sz w:val="20"/>
        </w:rPr>
        <w:t xml:space="preserve"> </w:t>
      </w:r>
      <w:r>
        <w:rPr>
          <w:i/>
          <w:sz w:val="20"/>
        </w:rPr>
        <w:t>no esté habilitado el Plan Especial tiene cobertura legal suficiente y su objeto permite: ordenar pormenorizadamente el ámbito, definir condiciones de implantación, regular la unidad funcional del conjunto, establecer alineaciones, rasantes, volúmenes, accesos, espacios libres, etc., en consecuencia es el instrumento urbanístico competente para instrumentalizar la propuesta que se formula. La Ley 9/2001, de 17 de julio, del Suelo de la Comunidad de Madrid, establece en el artículo 50.1, apartado b, que el Plan Especial podrá “modificar la ordenación establecida en el suelo urbano, conforme a los criterios de regeneración y reforma urbana del texto refundido de la Ley del Suelo y Rehabilitación Urbana.”</w:t>
      </w:r>
    </w:p>
    <w:p w14:paraId="4D84B983" w14:textId="77777777" w:rsidR="00B90CE7" w:rsidRDefault="00B90CE7">
      <w:pPr>
        <w:pStyle w:val="Textoindependiente"/>
        <w:spacing w:before="10"/>
        <w:rPr>
          <w:i/>
        </w:rPr>
      </w:pPr>
    </w:p>
    <w:p w14:paraId="77CDBE10" w14:textId="77777777" w:rsidR="00B90CE7" w:rsidRDefault="00000000">
      <w:pPr>
        <w:spacing w:line="292" w:lineRule="auto"/>
        <w:ind w:left="992" w:right="140"/>
        <w:jc w:val="both"/>
        <w:rPr>
          <w:i/>
          <w:sz w:val="20"/>
        </w:rPr>
      </w:pPr>
      <w:r>
        <w:rPr>
          <w:i/>
          <w:sz w:val="20"/>
        </w:rPr>
        <w:t>El punto 3, por su parte, dispone que “Los planes especiales, en desarrollo de las funciones establecidas en el apartado 1, podrán modificar la ordenación pormenorizada previamente</w:t>
      </w:r>
      <w:r>
        <w:rPr>
          <w:i/>
          <w:spacing w:val="40"/>
          <w:sz w:val="20"/>
        </w:rPr>
        <w:t xml:space="preserve"> </w:t>
      </w:r>
      <w:r>
        <w:rPr>
          <w:i/>
          <w:sz w:val="20"/>
        </w:rPr>
        <w:t>establecida por cualquier otra figura de planeamiento urbanístico, debiendo justificar expresa y suficientemente, en cualquier caso, su congruencia con la ordenación estructurante del planeamiento general y territorial”.</w:t>
      </w:r>
    </w:p>
    <w:p w14:paraId="2B016619" w14:textId="77777777" w:rsidR="00B90CE7" w:rsidRDefault="00B90CE7">
      <w:pPr>
        <w:pStyle w:val="Textoindependiente"/>
        <w:spacing w:before="9"/>
        <w:rPr>
          <w:i/>
        </w:rPr>
      </w:pPr>
    </w:p>
    <w:p w14:paraId="6FB69157" w14:textId="77777777" w:rsidR="00B90CE7" w:rsidRDefault="00000000">
      <w:pPr>
        <w:spacing w:line="292" w:lineRule="auto"/>
        <w:ind w:left="992" w:right="140"/>
        <w:jc w:val="both"/>
        <w:rPr>
          <w:i/>
          <w:sz w:val="20"/>
        </w:rPr>
      </w:pPr>
      <w:r>
        <w:rPr>
          <w:i/>
          <w:sz w:val="20"/>
        </w:rPr>
        <w:t>Por su parte el artículo 67.1 establece que “cualquier alteración de las determinaciones de los Planes de</w:t>
      </w:r>
      <w:r>
        <w:rPr>
          <w:i/>
          <w:spacing w:val="40"/>
          <w:sz w:val="20"/>
        </w:rPr>
        <w:t xml:space="preserve"> </w:t>
      </w:r>
      <w:r>
        <w:rPr>
          <w:i/>
          <w:sz w:val="20"/>
        </w:rPr>
        <w:t>Ordenación</w:t>
      </w:r>
      <w:r>
        <w:rPr>
          <w:i/>
          <w:spacing w:val="40"/>
          <w:sz w:val="20"/>
        </w:rPr>
        <w:t xml:space="preserve"> </w:t>
      </w:r>
      <w:r>
        <w:rPr>
          <w:i/>
          <w:sz w:val="20"/>
        </w:rPr>
        <w:t>Urbanística</w:t>
      </w:r>
      <w:r>
        <w:rPr>
          <w:i/>
          <w:spacing w:val="40"/>
          <w:sz w:val="20"/>
        </w:rPr>
        <w:t xml:space="preserve"> </w:t>
      </w:r>
      <w:r>
        <w:rPr>
          <w:i/>
          <w:sz w:val="20"/>
        </w:rPr>
        <w:t>deberá</w:t>
      </w:r>
      <w:r>
        <w:rPr>
          <w:i/>
          <w:spacing w:val="40"/>
          <w:sz w:val="20"/>
        </w:rPr>
        <w:t xml:space="preserve"> </w:t>
      </w:r>
      <w:r>
        <w:rPr>
          <w:i/>
          <w:sz w:val="20"/>
        </w:rPr>
        <w:t>ser</w:t>
      </w:r>
      <w:r>
        <w:rPr>
          <w:i/>
          <w:spacing w:val="40"/>
          <w:sz w:val="20"/>
        </w:rPr>
        <w:t xml:space="preserve"> </w:t>
      </w:r>
      <w:r>
        <w:rPr>
          <w:i/>
          <w:sz w:val="20"/>
        </w:rPr>
        <w:t>establecida</w:t>
      </w:r>
      <w:r>
        <w:rPr>
          <w:i/>
          <w:spacing w:val="40"/>
          <w:sz w:val="20"/>
        </w:rPr>
        <w:t xml:space="preserve"> </w:t>
      </w:r>
      <w:r>
        <w:rPr>
          <w:i/>
          <w:sz w:val="20"/>
        </w:rPr>
        <w:t>por</w:t>
      </w:r>
      <w:r>
        <w:rPr>
          <w:i/>
          <w:spacing w:val="40"/>
          <w:sz w:val="20"/>
        </w:rPr>
        <w:t xml:space="preserve"> </w:t>
      </w:r>
      <w:r>
        <w:rPr>
          <w:i/>
          <w:sz w:val="20"/>
        </w:rPr>
        <w:t>la</w:t>
      </w:r>
      <w:r>
        <w:rPr>
          <w:i/>
          <w:spacing w:val="40"/>
          <w:sz w:val="20"/>
        </w:rPr>
        <w:t xml:space="preserve"> </w:t>
      </w:r>
      <w:r>
        <w:rPr>
          <w:i/>
          <w:sz w:val="20"/>
        </w:rPr>
        <w:t>misma</w:t>
      </w:r>
      <w:r>
        <w:rPr>
          <w:i/>
          <w:spacing w:val="40"/>
          <w:sz w:val="20"/>
        </w:rPr>
        <w:t xml:space="preserve"> </w:t>
      </w:r>
      <w:r>
        <w:rPr>
          <w:i/>
          <w:sz w:val="20"/>
        </w:rPr>
        <w:t>clase</w:t>
      </w:r>
      <w:r>
        <w:rPr>
          <w:i/>
          <w:spacing w:val="40"/>
          <w:sz w:val="20"/>
        </w:rPr>
        <w:t xml:space="preserve"> </w:t>
      </w:r>
      <w:r>
        <w:rPr>
          <w:i/>
          <w:sz w:val="20"/>
        </w:rPr>
        <w:t>de</w:t>
      </w:r>
      <w:r>
        <w:rPr>
          <w:i/>
          <w:spacing w:val="40"/>
          <w:sz w:val="20"/>
        </w:rPr>
        <w:t xml:space="preserve"> </w:t>
      </w:r>
      <w:r>
        <w:rPr>
          <w:i/>
          <w:sz w:val="20"/>
        </w:rPr>
        <w:t>Plan</w:t>
      </w:r>
      <w:r>
        <w:rPr>
          <w:i/>
          <w:spacing w:val="40"/>
          <w:sz w:val="20"/>
        </w:rPr>
        <w:t xml:space="preserve"> </w:t>
      </w:r>
      <w:r>
        <w:rPr>
          <w:i/>
          <w:sz w:val="20"/>
        </w:rPr>
        <w:t>y</w:t>
      </w:r>
      <w:r>
        <w:rPr>
          <w:i/>
          <w:spacing w:val="40"/>
          <w:sz w:val="20"/>
        </w:rPr>
        <w:t xml:space="preserve"> </w:t>
      </w:r>
      <w:r>
        <w:rPr>
          <w:i/>
          <w:sz w:val="20"/>
        </w:rPr>
        <w:t>observando</w:t>
      </w:r>
      <w:r>
        <w:rPr>
          <w:i/>
          <w:spacing w:val="40"/>
          <w:sz w:val="20"/>
        </w:rPr>
        <w:t xml:space="preserve"> </w:t>
      </w:r>
      <w:r>
        <w:rPr>
          <w:i/>
          <w:sz w:val="20"/>
        </w:rPr>
        <w:t>el mismo procedimiento seguido para su aprobación, sin perjuicio de aquellas alteraciones que podrán llevarse a cabo por los Planes Parciales y Planes Especiales, conforme a los artículos 47 y 50 de</w:t>
      </w:r>
      <w:r>
        <w:rPr>
          <w:i/>
          <w:spacing w:val="80"/>
          <w:sz w:val="20"/>
        </w:rPr>
        <w:t xml:space="preserve"> </w:t>
      </w:r>
      <w:r>
        <w:rPr>
          <w:i/>
          <w:sz w:val="20"/>
        </w:rPr>
        <w:t>esta Ley”</w:t>
      </w:r>
    </w:p>
    <w:p w14:paraId="49F2A2A7" w14:textId="77777777" w:rsidR="00B90CE7" w:rsidRDefault="00B90CE7">
      <w:pPr>
        <w:pStyle w:val="Textoindependiente"/>
        <w:spacing w:before="10"/>
        <w:rPr>
          <w:i/>
        </w:rPr>
      </w:pPr>
    </w:p>
    <w:p w14:paraId="7C56B7CE" w14:textId="77777777" w:rsidR="00B90CE7" w:rsidRDefault="00000000">
      <w:pPr>
        <w:spacing w:line="292" w:lineRule="auto"/>
        <w:ind w:left="992" w:right="140"/>
        <w:jc w:val="both"/>
        <w:rPr>
          <w:i/>
          <w:sz w:val="20"/>
        </w:rPr>
      </w:pPr>
      <w:r>
        <w:rPr>
          <w:i/>
          <w:sz w:val="20"/>
        </w:rPr>
        <w:t>Por lo tanto, lo que decide si el Plan Especial puede cambiar o no una determinación establecida por el Plan General, es el alcance jurídico de la misma y, en concreto, la posibilidad de calificarla como determinación de ordenación pormenorizada, en los términos previstos por el artículo 35 de la Ley 9</w:t>
      </w:r>
    </w:p>
    <w:p w14:paraId="25D6638E" w14:textId="77777777" w:rsidR="00B90CE7" w:rsidRDefault="00000000">
      <w:pPr>
        <w:spacing w:line="292" w:lineRule="auto"/>
        <w:ind w:left="992" w:right="140"/>
        <w:jc w:val="both"/>
        <w:rPr>
          <w:i/>
          <w:sz w:val="20"/>
        </w:rPr>
      </w:pPr>
      <w:r>
        <w:rPr>
          <w:i/>
          <w:sz w:val="20"/>
        </w:rPr>
        <w:t>/2001. Las determinaciones de ordenación que se modifican son, en los términos previstos por el artículo 35 de la Ley 9/2001, determinaciones de ordenación pormenorizada ya que regulan los actos sobre las parcelas y las que deben cumplir para su ejecución material y se refieren al régimen normativo de usos pormenorizados.</w:t>
      </w:r>
    </w:p>
    <w:p w14:paraId="2CB61308" w14:textId="77777777" w:rsidR="00B90CE7" w:rsidRDefault="00B90CE7">
      <w:pPr>
        <w:spacing w:line="292" w:lineRule="auto"/>
        <w:jc w:val="both"/>
        <w:rPr>
          <w:i/>
          <w:sz w:val="20"/>
        </w:rPr>
        <w:sectPr w:rsidR="00B90CE7">
          <w:pgSz w:w="11910" w:h="16840"/>
          <w:pgMar w:top="1340" w:right="1275" w:bottom="1300" w:left="425" w:header="225" w:footer="1100" w:gutter="0"/>
          <w:cols w:space="720"/>
        </w:sectPr>
      </w:pPr>
    </w:p>
    <w:p w14:paraId="6004E894" w14:textId="77777777" w:rsidR="00B90CE7" w:rsidRDefault="00000000">
      <w:pPr>
        <w:spacing w:before="87" w:line="292" w:lineRule="auto"/>
        <w:ind w:left="992" w:right="140"/>
        <w:jc w:val="both"/>
        <w:rPr>
          <w:i/>
          <w:sz w:val="20"/>
        </w:rPr>
      </w:pPr>
      <w:r>
        <w:rPr>
          <w:i/>
          <w:noProof/>
          <w:sz w:val="20"/>
        </w:rPr>
        <w:lastRenderedPageBreak/>
        <mc:AlternateContent>
          <mc:Choice Requires="wps">
            <w:drawing>
              <wp:anchor distT="0" distB="0" distL="0" distR="0" simplePos="0" relativeHeight="15838720" behindDoc="0" locked="0" layoutInCell="1" allowOverlap="1" wp14:anchorId="413BC687" wp14:editId="2D3BFA1E">
                <wp:simplePos x="0" y="0"/>
                <wp:positionH relativeFrom="page">
                  <wp:posOffset>6810644</wp:posOffset>
                </wp:positionH>
                <wp:positionV relativeFrom="page">
                  <wp:posOffset>2824745</wp:posOffset>
                </wp:positionV>
                <wp:extent cx="417830" cy="3181350"/>
                <wp:effectExtent l="0" t="0" r="0" b="0"/>
                <wp:wrapNone/>
                <wp:docPr id="250" name="Textbox 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73A3F48D"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3E9C75F"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413BC687" id="Textbox 250" o:spid="_x0000_s1243" type="#_x0000_t202" style="position:absolute;left:0;text-align:left;margin-left:536.25pt;margin-top:222.4pt;width:32.9pt;height:250.5pt;z-index:15838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Ckx4gq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73A3F48D"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3E9C75F"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anchory="page"/>
              </v:shape>
            </w:pict>
          </mc:Fallback>
        </mc:AlternateContent>
      </w:r>
      <w:r>
        <w:rPr>
          <w:i/>
          <w:noProof/>
          <w:sz w:val="20"/>
        </w:rPr>
        <mc:AlternateContent>
          <mc:Choice Requires="wps">
            <w:drawing>
              <wp:anchor distT="0" distB="0" distL="0" distR="0" simplePos="0" relativeHeight="15839232" behindDoc="0" locked="0" layoutInCell="1" allowOverlap="1" wp14:anchorId="70F718E7" wp14:editId="5283451C">
                <wp:simplePos x="0" y="0"/>
                <wp:positionH relativeFrom="page">
                  <wp:posOffset>6959390</wp:posOffset>
                </wp:positionH>
                <wp:positionV relativeFrom="page">
                  <wp:posOffset>6510487</wp:posOffset>
                </wp:positionV>
                <wp:extent cx="269875" cy="3317875"/>
                <wp:effectExtent l="0" t="0" r="0" b="0"/>
                <wp:wrapNone/>
                <wp:docPr id="251" name="Textbox 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875" cy="3317875"/>
                        </a:xfrm>
                        <a:prstGeom prst="rect">
                          <a:avLst/>
                        </a:prstGeom>
                      </wps:spPr>
                      <wps:txbx>
                        <w:txbxContent>
                          <w:p w14:paraId="0F9EA990" w14:textId="77777777" w:rsidR="00B90CE7" w:rsidRDefault="00000000">
                            <w:pPr>
                              <w:spacing w:before="6" w:line="149" w:lineRule="exact"/>
                              <w:ind w:left="20"/>
                              <w:rPr>
                                <w:position w:val="2"/>
                                <w:sz w:val="12"/>
                              </w:rPr>
                            </w:pPr>
                            <w:r>
                              <w:rPr>
                                <w:sz w:val="12"/>
                              </w:rPr>
                              <w:t>Cód.</w:t>
                            </w:r>
                            <w:r>
                              <w:rPr>
                                <w:spacing w:val="-9"/>
                                <w:sz w:val="12"/>
                              </w:rPr>
                              <w:t xml:space="preserve"> </w:t>
                            </w:r>
                            <w:r>
                              <w:rPr>
                                <w:sz w:val="12"/>
                              </w:rPr>
                              <w:t>Validación:</w:t>
                            </w:r>
                            <w:r>
                              <w:rPr>
                                <w:spacing w:val="-6"/>
                                <w:sz w:val="12"/>
                              </w:rPr>
                              <w:t xml:space="preserve"> </w:t>
                            </w:r>
                            <w:r>
                              <w:rPr>
                                <w:spacing w:val="-2"/>
                                <w:position w:val="2"/>
                                <w:sz w:val="12"/>
                              </w:rPr>
                              <w:t>*************************</w:t>
                            </w:r>
                          </w:p>
                          <w:p w14:paraId="54DBADC3" w14:textId="77777777" w:rsidR="00B90CE7" w:rsidRDefault="00000000">
                            <w:pPr>
                              <w:spacing w:line="120" w:lineRule="exact"/>
                              <w:ind w:left="20"/>
                              <w:rPr>
                                <w:sz w:val="12"/>
                              </w:rPr>
                            </w:pPr>
                            <w:r>
                              <w:rPr>
                                <w:spacing w:val="-2"/>
                                <w:sz w:val="12"/>
                              </w:rPr>
                              <w:t>Verificación:</w:t>
                            </w:r>
                            <w:r>
                              <w:rPr>
                                <w:spacing w:val="7"/>
                                <w:sz w:val="12"/>
                              </w:rPr>
                              <w:t xml:space="preserve"> </w:t>
                            </w:r>
                            <w:hyperlink r:id="rId224">
                              <w:r w:rsidR="00B90CE7">
                                <w:rPr>
                                  <w:spacing w:val="-2"/>
                                  <w:sz w:val="12"/>
                                </w:rPr>
                                <w:t>https://sede.lasrozas.es/</w:t>
                              </w:r>
                            </w:hyperlink>
                          </w:p>
                          <w:p w14:paraId="0AA5F161"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96</w:t>
                            </w:r>
                            <w:r>
                              <w:rPr>
                                <w:spacing w:val="-6"/>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70F718E7" id="Textbox 251" o:spid="_x0000_s1244" type="#_x0000_t202" style="position:absolute;left:0;text-align:left;margin-left:548pt;margin-top:512.65pt;width:21.25pt;height:261.25pt;z-index:15839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" filled="f" stroked="f">
                <v:textbox style="layout-flow:vertical;mso-layout-flow-alt:bottom-to-top" inset="0,0,0,0">
                  <w:txbxContent>
                    <w:p w14:paraId="0F9EA990" w14:textId="77777777" w:rsidR="00B90CE7" w:rsidRDefault="00000000">
                      <w:pPr>
                        <w:spacing w:before="6" w:line="149" w:lineRule="exact"/>
                        <w:ind w:left="20"/>
                        <w:rPr>
                          <w:position w:val="2"/>
                          <w:sz w:val="12"/>
                        </w:rPr>
                      </w:pPr>
                      <w:r>
                        <w:rPr>
                          <w:sz w:val="12"/>
                        </w:rPr>
                        <w:t>Cód.</w:t>
                      </w:r>
                      <w:r>
                        <w:rPr>
                          <w:spacing w:val="-9"/>
                          <w:sz w:val="12"/>
                        </w:rPr>
                        <w:t xml:space="preserve"> </w:t>
                      </w:r>
                      <w:r>
                        <w:rPr>
                          <w:sz w:val="12"/>
                        </w:rPr>
                        <w:t>Validación:</w:t>
                      </w:r>
                      <w:r>
                        <w:rPr>
                          <w:spacing w:val="-6"/>
                          <w:sz w:val="12"/>
                        </w:rPr>
                        <w:t xml:space="preserve"> </w:t>
                      </w:r>
                      <w:r>
                        <w:rPr>
                          <w:spacing w:val="-2"/>
                          <w:position w:val="2"/>
                          <w:sz w:val="12"/>
                        </w:rPr>
                        <w:t>*************************</w:t>
                      </w:r>
                    </w:p>
                    <w:p w14:paraId="54DBADC3" w14:textId="77777777" w:rsidR="00B90CE7" w:rsidRDefault="00000000">
                      <w:pPr>
                        <w:spacing w:line="120" w:lineRule="exact"/>
                        <w:ind w:left="20"/>
                        <w:rPr>
                          <w:sz w:val="12"/>
                        </w:rPr>
                      </w:pPr>
                      <w:r>
                        <w:rPr>
                          <w:spacing w:val="-2"/>
                          <w:sz w:val="12"/>
                        </w:rPr>
                        <w:t>Verificación:</w:t>
                      </w:r>
                      <w:r>
                        <w:rPr>
                          <w:spacing w:val="7"/>
                          <w:sz w:val="12"/>
                        </w:rPr>
                        <w:t xml:space="preserve"> </w:t>
                      </w:r>
                      <w:hyperlink r:id="rId225">
                        <w:r w:rsidR="00B90CE7">
                          <w:rPr>
                            <w:spacing w:val="-2"/>
                            <w:sz w:val="12"/>
                          </w:rPr>
                          <w:t>https://sede.lasrozas.es/</w:t>
                        </w:r>
                      </w:hyperlink>
                    </w:p>
                    <w:p w14:paraId="0AA5F161"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96</w:t>
                      </w:r>
                      <w:r>
                        <w:rPr>
                          <w:spacing w:val="-6"/>
                          <w:sz w:val="12"/>
                        </w:rPr>
                        <w:t xml:space="preserve"> </w:t>
                      </w:r>
                      <w:r>
                        <w:rPr>
                          <w:sz w:val="12"/>
                        </w:rPr>
                        <w:t>de</w:t>
                      </w:r>
                      <w:r>
                        <w:rPr>
                          <w:spacing w:val="-6"/>
                          <w:sz w:val="12"/>
                        </w:rPr>
                        <w:t xml:space="preserve"> </w:t>
                      </w:r>
                      <w:r>
                        <w:rPr>
                          <w:spacing w:val="-5"/>
                          <w:sz w:val="12"/>
                        </w:rPr>
                        <w:t>176</w:t>
                      </w:r>
                    </w:p>
                  </w:txbxContent>
                </v:textbox>
                <w10:wrap anchorx="page" anchory="page"/>
              </v:shape>
            </w:pict>
          </mc:Fallback>
        </mc:AlternateContent>
      </w:r>
      <w:r>
        <w:rPr>
          <w:i/>
          <w:sz w:val="20"/>
        </w:rPr>
        <w:t>A este respecto significar que la propuesta no modifica la edificabilidad, ni el aprovechamiento, ni el uso característico. Tampoco se disminuye la superficie de redes públicas, en consecuencia, su contenido es conforme con la ordenación estructurante del vigente Plan General, no viéndose</w:t>
      </w:r>
      <w:r>
        <w:rPr>
          <w:i/>
          <w:spacing w:val="40"/>
          <w:sz w:val="20"/>
        </w:rPr>
        <w:t xml:space="preserve"> </w:t>
      </w:r>
      <w:r>
        <w:rPr>
          <w:i/>
          <w:sz w:val="20"/>
        </w:rPr>
        <w:t>alterada la misma.</w:t>
      </w:r>
    </w:p>
    <w:p w14:paraId="375B6B54" w14:textId="77777777" w:rsidR="00B90CE7" w:rsidRDefault="00B90CE7">
      <w:pPr>
        <w:pStyle w:val="Textoindependiente"/>
        <w:spacing w:before="10"/>
        <w:rPr>
          <w:i/>
        </w:rPr>
      </w:pPr>
    </w:p>
    <w:p w14:paraId="49314F21" w14:textId="77777777" w:rsidR="00B90CE7" w:rsidRDefault="00000000">
      <w:pPr>
        <w:spacing w:line="292" w:lineRule="auto"/>
        <w:ind w:left="992" w:right="140"/>
        <w:jc w:val="both"/>
        <w:rPr>
          <w:i/>
          <w:sz w:val="20"/>
        </w:rPr>
      </w:pPr>
      <w:r>
        <w:rPr>
          <w:i/>
          <w:sz w:val="20"/>
        </w:rPr>
        <w:t xml:space="preserve">Por otro lado, desde la perspectiva de la legislación urbanística de la Comunidad de Madrid, la propuesta de la desafectación del subsuelo del especio libre encuentra amparo en los principios de utilización racional del suelo y de aprovechamiento eficiente de los recursos territoriales, al compatibilizar el mantenimiento de la dotación pública en superficie con la implantación de una infraestructura subterránea necesaria para el adecuado funcionamiento de la actuación urbanística </w:t>
      </w:r>
      <w:r>
        <w:rPr>
          <w:i/>
          <w:spacing w:val="-2"/>
          <w:sz w:val="20"/>
        </w:rPr>
        <w:t>proyectada.</w:t>
      </w:r>
    </w:p>
    <w:p w14:paraId="03B5881F" w14:textId="77777777" w:rsidR="00B90CE7" w:rsidRDefault="00B90CE7">
      <w:pPr>
        <w:pStyle w:val="Textoindependiente"/>
        <w:spacing w:before="10"/>
        <w:rPr>
          <w:i/>
        </w:rPr>
      </w:pPr>
    </w:p>
    <w:p w14:paraId="6633CCA6" w14:textId="77777777" w:rsidR="00B90CE7" w:rsidRDefault="00000000">
      <w:pPr>
        <w:spacing w:line="292" w:lineRule="auto"/>
        <w:ind w:left="992" w:right="140"/>
        <w:jc w:val="both"/>
        <w:rPr>
          <w:i/>
          <w:sz w:val="20"/>
        </w:rPr>
      </w:pPr>
      <w:r>
        <w:rPr>
          <w:i/>
          <w:sz w:val="20"/>
        </w:rPr>
        <w:t>La utilización diferenciada de la superficie y del subsuelo constituye una técnica urbanística admitida siempre que quede garantizada la compatibilidad entre los usos implantados y no resulte afectada la funcionalidad de la red pública correspondiente. En el supuesto analizado, la documentación incorporada al expediente justifica que la ejecución del aparcamiento bajo rasante no impide ni limita el uso público del espacio libre, manteniéndose inalteradas las condiciones de accesibilidad, uso y disfrute colectivo de la dotación.</w:t>
      </w:r>
    </w:p>
    <w:p w14:paraId="6C3EEFC4" w14:textId="77777777" w:rsidR="00B90CE7" w:rsidRDefault="00B90CE7">
      <w:pPr>
        <w:pStyle w:val="Textoindependiente"/>
        <w:spacing w:before="9"/>
        <w:rPr>
          <w:i/>
        </w:rPr>
      </w:pPr>
    </w:p>
    <w:p w14:paraId="45812EE2" w14:textId="77777777" w:rsidR="00B90CE7" w:rsidRDefault="00000000">
      <w:pPr>
        <w:spacing w:line="292" w:lineRule="auto"/>
        <w:ind w:left="992" w:right="140"/>
        <w:jc w:val="both"/>
        <w:rPr>
          <w:i/>
          <w:sz w:val="20"/>
        </w:rPr>
      </w:pPr>
      <w:r>
        <w:rPr>
          <w:i/>
          <w:sz w:val="20"/>
        </w:rPr>
        <w:t>El Plan Especial prevé la implantación de un complejo inmobiliario urbanístico, pero este no podrá alterar determinaciones estructurales reservadas a otros instrumentos de planeamiento y en todo caso, su efectiva creación quedará sujeta al cumplimiento de los requisitos urbanísticos, civiles, registrales y, en su caso, de gestión y licencia que resulten exigibles.”</w:t>
      </w:r>
    </w:p>
    <w:p w14:paraId="07F07789" w14:textId="77777777" w:rsidR="00B90CE7" w:rsidRDefault="00B90CE7">
      <w:pPr>
        <w:pStyle w:val="Textoindependiente"/>
        <w:spacing w:before="10"/>
        <w:rPr>
          <w:i/>
        </w:rPr>
      </w:pPr>
    </w:p>
    <w:p w14:paraId="2F2677AC" w14:textId="77777777" w:rsidR="00B90CE7" w:rsidRDefault="00000000">
      <w:pPr>
        <w:ind w:left="992"/>
        <w:jc w:val="both"/>
        <w:rPr>
          <w:b/>
          <w:i/>
          <w:sz w:val="20"/>
        </w:rPr>
      </w:pPr>
      <w:r>
        <w:rPr>
          <w:b/>
          <w:i/>
          <w:w w:val="90"/>
          <w:sz w:val="20"/>
        </w:rPr>
        <w:t>Documentación.</w:t>
      </w:r>
      <w:r>
        <w:rPr>
          <w:b/>
          <w:i/>
          <w:spacing w:val="46"/>
          <w:sz w:val="20"/>
        </w:rPr>
        <w:t xml:space="preserve"> </w:t>
      </w:r>
      <w:r>
        <w:rPr>
          <w:b/>
          <w:i/>
          <w:spacing w:val="-10"/>
          <w:sz w:val="20"/>
        </w:rPr>
        <w:t>-</w:t>
      </w:r>
    </w:p>
    <w:p w14:paraId="71C9BE19" w14:textId="77777777" w:rsidR="00B90CE7" w:rsidRDefault="00B90CE7">
      <w:pPr>
        <w:pStyle w:val="Textoindependiente"/>
        <w:spacing w:before="60"/>
        <w:rPr>
          <w:b/>
          <w:i/>
        </w:rPr>
      </w:pPr>
    </w:p>
    <w:p w14:paraId="638EC342" w14:textId="77777777" w:rsidR="00B90CE7" w:rsidRDefault="00000000">
      <w:pPr>
        <w:pStyle w:val="Ttulo7"/>
        <w:spacing w:before="1"/>
        <w:jc w:val="both"/>
      </w:pPr>
      <w:r>
        <w:rPr>
          <w:spacing w:val="-4"/>
        </w:rPr>
        <w:t>ANÁLISIS</w:t>
      </w:r>
      <w:r>
        <w:rPr>
          <w:spacing w:val="-3"/>
        </w:rPr>
        <w:t xml:space="preserve"> </w:t>
      </w:r>
      <w:r>
        <w:rPr>
          <w:spacing w:val="-4"/>
        </w:rPr>
        <w:t>DOCUMENTAL</w:t>
      </w:r>
      <w:r>
        <w:rPr>
          <w:spacing w:val="-3"/>
        </w:rPr>
        <w:t xml:space="preserve"> </w:t>
      </w:r>
      <w:r>
        <w:rPr>
          <w:spacing w:val="-4"/>
        </w:rPr>
        <w:t>DE</w:t>
      </w:r>
      <w:r>
        <w:rPr>
          <w:spacing w:val="-3"/>
        </w:rPr>
        <w:t xml:space="preserve"> </w:t>
      </w:r>
      <w:r>
        <w:rPr>
          <w:spacing w:val="-4"/>
        </w:rPr>
        <w:t>LA</w:t>
      </w:r>
      <w:r>
        <w:rPr>
          <w:spacing w:val="-2"/>
        </w:rPr>
        <w:t xml:space="preserve"> </w:t>
      </w:r>
      <w:r>
        <w:rPr>
          <w:spacing w:val="-4"/>
        </w:rPr>
        <w:t>PROPUESTA</w:t>
      </w:r>
    </w:p>
    <w:p w14:paraId="76E5B6AE" w14:textId="77777777" w:rsidR="00B90CE7" w:rsidRDefault="00B90CE7">
      <w:pPr>
        <w:pStyle w:val="Textoindependiente"/>
        <w:spacing w:before="60"/>
        <w:rPr>
          <w:b/>
          <w:i/>
        </w:rPr>
      </w:pPr>
    </w:p>
    <w:p w14:paraId="659E2D24" w14:textId="77777777" w:rsidR="00B90CE7" w:rsidRDefault="00000000">
      <w:pPr>
        <w:spacing w:line="292" w:lineRule="auto"/>
        <w:ind w:left="992"/>
        <w:rPr>
          <w:i/>
          <w:sz w:val="20"/>
        </w:rPr>
      </w:pPr>
      <w:r>
        <w:rPr>
          <w:i/>
          <w:sz w:val="20"/>
        </w:rPr>
        <w:t xml:space="preserve">La documentación aportada incluye la </w:t>
      </w:r>
      <w:r>
        <w:rPr>
          <w:b/>
          <w:i/>
          <w:sz w:val="20"/>
        </w:rPr>
        <w:t xml:space="preserve">versión corregida y completa </w:t>
      </w:r>
      <w:r>
        <w:rPr>
          <w:i/>
          <w:sz w:val="20"/>
        </w:rPr>
        <w:t xml:space="preserve">de los cuatro bloques del Plan </w:t>
      </w:r>
      <w:r>
        <w:rPr>
          <w:i/>
          <w:spacing w:val="-2"/>
          <w:sz w:val="20"/>
        </w:rPr>
        <w:t xml:space="preserve">Especial, así como el </w:t>
      </w:r>
      <w:r>
        <w:rPr>
          <w:b/>
          <w:i/>
          <w:spacing w:val="-2"/>
          <w:sz w:val="20"/>
        </w:rPr>
        <w:t>Anexo de Propiedad y Legitimación</w:t>
      </w:r>
      <w:r>
        <w:rPr>
          <w:i/>
          <w:spacing w:val="-2"/>
          <w:sz w:val="20"/>
        </w:rPr>
        <w:t xml:space="preserve">, el </w:t>
      </w:r>
      <w:r>
        <w:rPr>
          <w:b/>
          <w:i/>
          <w:spacing w:val="-2"/>
          <w:sz w:val="20"/>
        </w:rPr>
        <w:t>Documento Ambiental Estratégico</w:t>
      </w:r>
      <w:r>
        <w:rPr>
          <w:i/>
          <w:spacing w:val="-2"/>
          <w:sz w:val="20"/>
        </w:rPr>
        <w:t xml:space="preserve">, el </w:t>
      </w:r>
      <w:r>
        <w:rPr>
          <w:b/>
          <w:i/>
          <w:sz w:val="20"/>
        </w:rPr>
        <w:t>Estudio</w:t>
      </w:r>
      <w:r>
        <w:rPr>
          <w:b/>
          <w:i/>
          <w:spacing w:val="-10"/>
          <w:sz w:val="20"/>
        </w:rPr>
        <w:t xml:space="preserve"> </w:t>
      </w:r>
      <w:r>
        <w:rPr>
          <w:b/>
          <w:i/>
          <w:sz w:val="20"/>
        </w:rPr>
        <w:t>de</w:t>
      </w:r>
      <w:r>
        <w:rPr>
          <w:b/>
          <w:i/>
          <w:spacing w:val="-10"/>
          <w:sz w:val="20"/>
        </w:rPr>
        <w:t xml:space="preserve"> </w:t>
      </w:r>
      <w:r>
        <w:rPr>
          <w:b/>
          <w:i/>
          <w:sz w:val="20"/>
        </w:rPr>
        <w:t>Línea</w:t>
      </w:r>
      <w:r>
        <w:rPr>
          <w:b/>
          <w:i/>
          <w:spacing w:val="-10"/>
          <w:sz w:val="20"/>
        </w:rPr>
        <w:t xml:space="preserve"> </w:t>
      </w:r>
      <w:r>
        <w:rPr>
          <w:b/>
          <w:i/>
          <w:sz w:val="20"/>
        </w:rPr>
        <w:t>Límite</w:t>
      </w:r>
      <w:r>
        <w:rPr>
          <w:b/>
          <w:i/>
          <w:spacing w:val="-10"/>
          <w:sz w:val="20"/>
        </w:rPr>
        <w:t xml:space="preserve"> </w:t>
      </w:r>
      <w:r>
        <w:rPr>
          <w:b/>
          <w:i/>
          <w:sz w:val="20"/>
        </w:rPr>
        <w:t>de</w:t>
      </w:r>
      <w:r>
        <w:rPr>
          <w:b/>
          <w:i/>
          <w:spacing w:val="-10"/>
          <w:sz w:val="20"/>
        </w:rPr>
        <w:t xml:space="preserve"> </w:t>
      </w:r>
      <w:r>
        <w:rPr>
          <w:b/>
          <w:i/>
          <w:sz w:val="20"/>
        </w:rPr>
        <w:t>Edificación</w:t>
      </w:r>
      <w:r>
        <w:rPr>
          <w:i/>
          <w:sz w:val="20"/>
        </w:rPr>
        <w:t>,</w:t>
      </w:r>
      <w:r>
        <w:rPr>
          <w:i/>
          <w:spacing w:val="-10"/>
          <w:sz w:val="20"/>
        </w:rPr>
        <w:t xml:space="preserve"> </w:t>
      </w:r>
      <w:r>
        <w:rPr>
          <w:i/>
          <w:sz w:val="20"/>
        </w:rPr>
        <w:t>y</w:t>
      </w:r>
      <w:r>
        <w:rPr>
          <w:i/>
          <w:spacing w:val="-10"/>
          <w:sz w:val="20"/>
        </w:rPr>
        <w:t xml:space="preserve"> </w:t>
      </w:r>
      <w:r>
        <w:rPr>
          <w:i/>
          <w:sz w:val="20"/>
        </w:rPr>
        <w:t>el</w:t>
      </w:r>
      <w:r>
        <w:rPr>
          <w:i/>
          <w:spacing w:val="-10"/>
          <w:sz w:val="20"/>
        </w:rPr>
        <w:t xml:space="preserve"> </w:t>
      </w:r>
      <w:r>
        <w:rPr>
          <w:i/>
          <w:sz w:val="20"/>
        </w:rPr>
        <w:t>resto</w:t>
      </w:r>
      <w:r>
        <w:rPr>
          <w:i/>
          <w:spacing w:val="-10"/>
          <w:sz w:val="20"/>
        </w:rPr>
        <w:t xml:space="preserve"> </w:t>
      </w:r>
      <w:r>
        <w:rPr>
          <w:i/>
          <w:sz w:val="20"/>
        </w:rPr>
        <w:t>de</w:t>
      </w:r>
      <w:r>
        <w:rPr>
          <w:i/>
          <w:spacing w:val="-10"/>
          <w:sz w:val="20"/>
        </w:rPr>
        <w:t xml:space="preserve"> </w:t>
      </w:r>
      <w:r>
        <w:rPr>
          <w:i/>
          <w:sz w:val="20"/>
        </w:rPr>
        <w:t>los</w:t>
      </w:r>
      <w:r>
        <w:rPr>
          <w:i/>
          <w:spacing w:val="-10"/>
          <w:sz w:val="20"/>
        </w:rPr>
        <w:t xml:space="preserve"> </w:t>
      </w:r>
      <w:r>
        <w:rPr>
          <w:i/>
          <w:sz w:val="20"/>
        </w:rPr>
        <w:t>documentos</w:t>
      </w:r>
      <w:r>
        <w:rPr>
          <w:i/>
          <w:spacing w:val="-10"/>
          <w:sz w:val="20"/>
        </w:rPr>
        <w:t xml:space="preserve"> </w:t>
      </w:r>
      <w:r>
        <w:rPr>
          <w:i/>
          <w:sz w:val="20"/>
        </w:rPr>
        <w:t>exigidos.</w:t>
      </w:r>
    </w:p>
    <w:p w14:paraId="0036A8B5" w14:textId="77777777" w:rsidR="00B90CE7" w:rsidRDefault="00B90CE7">
      <w:pPr>
        <w:pStyle w:val="Textoindependiente"/>
        <w:spacing w:before="10"/>
        <w:rPr>
          <w:i/>
        </w:rPr>
      </w:pPr>
    </w:p>
    <w:p w14:paraId="4BF2C713" w14:textId="77777777" w:rsidR="00B90CE7" w:rsidRDefault="00000000">
      <w:pPr>
        <w:ind w:left="992"/>
        <w:rPr>
          <w:i/>
          <w:sz w:val="20"/>
        </w:rPr>
      </w:pPr>
      <w:r>
        <w:rPr>
          <w:i/>
          <w:sz w:val="20"/>
        </w:rPr>
        <w:t>DOCUMENTACIÓN</w:t>
      </w:r>
      <w:r>
        <w:rPr>
          <w:i/>
          <w:spacing w:val="-4"/>
          <w:sz w:val="20"/>
        </w:rPr>
        <w:t xml:space="preserve"> </w:t>
      </w:r>
      <w:r>
        <w:rPr>
          <w:i/>
          <w:sz w:val="20"/>
        </w:rPr>
        <w:t>APORTADA</w:t>
      </w:r>
      <w:r>
        <w:rPr>
          <w:i/>
          <w:spacing w:val="-3"/>
          <w:sz w:val="20"/>
        </w:rPr>
        <w:t xml:space="preserve"> </w:t>
      </w:r>
      <w:r>
        <w:rPr>
          <w:i/>
          <w:sz w:val="20"/>
        </w:rPr>
        <w:t>EN</w:t>
      </w:r>
      <w:r>
        <w:rPr>
          <w:i/>
          <w:spacing w:val="-3"/>
          <w:sz w:val="20"/>
        </w:rPr>
        <w:t xml:space="preserve"> </w:t>
      </w:r>
      <w:r>
        <w:rPr>
          <w:i/>
          <w:sz w:val="20"/>
        </w:rPr>
        <w:t>LA</w:t>
      </w:r>
      <w:r>
        <w:rPr>
          <w:i/>
          <w:spacing w:val="-3"/>
          <w:sz w:val="20"/>
        </w:rPr>
        <w:t xml:space="preserve"> </w:t>
      </w:r>
      <w:r>
        <w:rPr>
          <w:i/>
          <w:spacing w:val="-2"/>
          <w:sz w:val="20"/>
        </w:rPr>
        <w:t>SUBSANACIÓN</w:t>
      </w:r>
    </w:p>
    <w:p w14:paraId="3BCBFAE5" w14:textId="77777777" w:rsidR="00B90CE7" w:rsidRDefault="00B90CE7">
      <w:pPr>
        <w:pStyle w:val="Textoindependiente"/>
        <w:spacing w:before="60"/>
        <w:rPr>
          <w:i/>
        </w:rPr>
      </w:pPr>
    </w:p>
    <w:p w14:paraId="1B650700" w14:textId="77777777" w:rsidR="00B90CE7" w:rsidRDefault="00000000">
      <w:pPr>
        <w:spacing w:line="292" w:lineRule="auto"/>
        <w:ind w:left="992"/>
        <w:rPr>
          <w:i/>
          <w:sz w:val="20"/>
        </w:rPr>
      </w:pPr>
      <w:r>
        <w:rPr>
          <w:i/>
          <w:sz w:val="20"/>
        </w:rPr>
        <w:t>El promotor ha presentado nuevamente los cuatro bloques documentales del Plan Especial, y se ha añadido el Bloque V relativo a estudio línea de carreteras</w:t>
      </w:r>
    </w:p>
    <w:p w14:paraId="0DCA3C62" w14:textId="77777777" w:rsidR="00B90CE7" w:rsidRDefault="00B90CE7">
      <w:pPr>
        <w:pStyle w:val="Textoindependiente"/>
        <w:spacing w:before="10"/>
        <w:rPr>
          <w:i/>
        </w:rPr>
      </w:pPr>
    </w:p>
    <w:p w14:paraId="227B239E" w14:textId="77777777" w:rsidR="00B90CE7" w:rsidRDefault="00000000">
      <w:pPr>
        <w:pStyle w:val="Ttulo8"/>
      </w:pPr>
      <w:r>
        <w:rPr>
          <w:w w:val="90"/>
        </w:rPr>
        <w:t>Bloque</w:t>
      </w:r>
      <w:r>
        <w:rPr>
          <w:spacing w:val="8"/>
        </w:rPr>
        <w:t xml:space="preserve"> </w:t>
      </w:r>
      <w:r>
        <w:rPr>
          <w:spacing w:val="-5"/>
        </w:rPr>
        <w:t>I.-</w:t>
      </w:r>
    </w:p>
    <w:p w14:paraId="691217B9" w14:textId="77777777" w:rsidR="00B90CE7" w:rsidRDefault="00B90CE7">
      <w:pPr>
        <w:pStyle w:val="Textoindependiente"/>
        <w:spacing w:before="61"/>
        <w:rPr>
          <w:b/>
          <w:i/>
        </w:rPr>
      </w:pPr>
    </w:p>
    <w:p w14:paraId="7624FE4D" w14:textId="77777777" w:rsidR="00B90CE7" w:rsidRDefault="00000000">
      <w:pPr>
        <w:pStyle w:val="Prrafodelista"/>
        <w:numPr>
          <w:ilvl w:val="0"/>
          <w:numId w:val="34"/>
        </w:numPr>
        <w:tabs>
          <w:tab w:val="left" w:pos="1391"/>
        </w:tabs>
        <w:ind w:left="1391" w:hanging="171"/>
        <w:jc w:val="left"/>
        <w:rPr>
          <w:i/>
          <w:sz w:val="20"/>
        </w:rPr>
      </w:pPr>
      <w:r>
        <w:rPr>
          <w:i/>
          <w:sz w:val="20"/>
        </w:rPr>
        <w:t>Memoria</w:t>
      </w:r>
      <w:r>
        <w:rPr>
          <w:i/>
          <w:spacing w:val="-8"/>
          <w:sz w:val="20"/>
        </w:rPr>
        <w:t xml:space="preserve"> </w:t>
      </w:r>
      <w:r>
        <w:rPr>
          <w:i/>
          <w:spacing w:val="-2"/>
          <w:sz w:val="20"/>
        </w:rPr>
        <w:t>informativa.</w:t>
      </w:r>
    </w:p>
    <w:p w14:paraId="043CD7F9" w14:textId="77777777" w:rsidR="00B90CE7" w:rsidRDefault="00B90CE7">
      <w:pPr>
        <w:pStyle w:val="Textoindependiente"/>
        <w:spacing w:before="60"/>
        <w:rPr>
          <w:i/>
        </w:rPr>
      </w:pPr>
    </w:p>
    <w:p w14:paraId="2D3612A5" w14:textId="77777777" w:rsidR="00B90CE7" w:rsidRDefault="00000000">
      <w:pPr>
        <w:pStyle w:val="Prrafodelista"/>
        <w:numPr>
          <w:ilvl w:val="0"/>
          <w:numId w:val="34"/>
        </w:numPr>
        <w:tabs>
          <w:tab w:val="left" w:pos="1391"/>
        </w:tabs>
        <w:ind w:left="1391" w:hanging="171"/>
        <w:jc w:val="left"/>
        <w:rPr>
          <w:i/>
          <w:sz w:val="20"/>
        </w:rPr>
      </w:pPr>
      <w:r>
        <w:rPr>
          <w:i/>
          <w:sz w:val="20"/>
        </w:rPr>
        <w:t>Anexo</w:t>
      </w:r>
      <w:r>
        <w:rPr>
          <w:i/>
          <w:spacing w:val="-4"/>
          <w:sz w:val="20"/>
        </w:rPr>
        <w:t xml:space="preserve"> </w:t>
      </w:r>
      <w:r>
        <w:rPr>
          <w:i/>
          <w:spacing w:val="-2"/>
          <w:sz w:val="20"/>
        </w:rPr>
        <w:t>Propiedad.</w:t>
      </w:r>
    </w:p>
    <w:p w14:paraId="0E761DB5" w14:textId="77777777" w:rsidR="00B90CE7" w:rsidRDefault="00B90CE7">
      <w:pPr>
        <w:pStyle w:val="Prrafodelista"/>
        <w:jc w:val="left"/>
        <w:rPr>
          <w:i/>
          <w:sz w:val="20"/>
        </w:rPr>
        <w:sectPr w:rsidR="00B90CE7">
          <w:pgSz w:w="11910" w:h="16840"/>
          <w:pgMar w:top="1340" w:right="1275" w:bottom="1300" w:left="425" w:header="225" w:footer="1100" w:gutter="0"/>
          <w:cols w:space="720"/>
        </w:sectPr>
      </w:pPr>
    </w:p>
    <w:p w14:paraId="645E7375" w14:textId="77777777" w:rsidR="00B90CE7" w:rsidRDefault="00000000">
      <w:pPr>
        <w:pStyle w:val="Textoindependiente"/>
        <w:spacing w:before="8"/>
        <w:rPr>
          <w:i/>
          <w:sz w:val="5"/>
        </w:rPr>
      </w:pPr>
      <w:r>
        <w:rPr>
          <w:i/>
          <w:noProof/>
          <w:sz w:val="5"/>
        </w:rPr>
        <w:lastRenderedPageBreak/>
        <mc:AlternateContent>
          <mc:Choice Requires="wps">
            <w:drawing>
              <wp:anchor distT="0" distB="0" distL="0" distR="0" simplePos="0" relativeHeight="15840768" behindDoc="0" locked="0" layoutInCell="1" allowOverlap="1" wp14:anchorId="10FF324B" wp14:editId="29392909">
                <wp:simplePos x="0" y="0"/>
                <wp:positionH relativeFrom="page">
                  <wp:posOffset>6810644</wp:posOffset>
                </wp:positionH>
                <wp:positionV relativeFrom="page">
                  <wp:posOffset>2824745</wp:posOffset>
                </wp:positionV>
                <wp:extent cx="417830" cy="3181350"/>
                <wp:effectExtent l="0" t="0" r="0" b="0"/>
                <wp:wrapNone/>
                <wp:docPr id="252" name="Textbox 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2AD37E2F"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E9C956A"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10FF324B" id="Textbox 252" o:spid="_x0000_s1245" type="#_x0000_t202" style="position:absolute;margin-left:536.25pt;margin-top:222.4pt;width:32.9pt;height:250.5pt;z-index:15840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DCepzC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2AD37E2F"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E9C956A"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anchory="page"/>
              </v:shape>
            </w:pict>
          </mc:Fallback>
        </mc:AlternateContent>
      </w:r>
      <w:r>
        <w:rPr>
          <w:i/>
          <w:noProof/>
          <w:sz w:val="5"/>
        </w:rPr>
        <mc:AlternateContent>
          <mc:Choice Requires="wps">
            <w:drawing>
              <wp:anchor distT="0" distB="0" distL="0" distR="0" simplePos="0" relativeHeight="15841280" behindDoc="0" locked="0" layoutInCell="1" allowOverlap="1" wp14:anchorId="10E8042E" wp14:editId="2FF51E3F">
                <wp:simplePos x="0" y="0"/>
                <wp:positionH relativeFrom="page">
                  <wp:posOffset>6959200</wp:posOffset>
                </wp:positionH>
                <wp:positionV relativeFrom="page">
                  <wp:posOffset>6510487</wp:posOffset>
                </wp:positionV>
                <wp:extent cx="269875" cy="3317875"/>
                <wp:effectExtent l="0" t="0" r="0" b="0"/>
                <wp:wrapNone/>
                <wp:docPr id="253" name="Textbox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875" cy="3317875"/>
                        </a:xfrm>
                        <a:prstGeom prst="rect">
                          <a:avLst/>
                        </a:prstGeom>
                      </wps:spPr>
                      <wps:txbx>
                        <w:txbxContent>
                          <w:p w14:paraId="6EAAC9FA" w14:textId="77777777" w:rsidR="00B90CE7" w:rsidRDefault="00000000">
                            <w:pPr>
                              <w:spacing w:before="6" w:line="149" w:lineRule="exact"/>
                              <w:ind w:left="20"/>
                              <w:rPr>
                                <w:position w:val="2"/>
                                <w:sz w:val="12"/>
                              </w:rPr>
                            </w:pPr>
                            <w:r>
                              <w:rPr>
                                <w:spacing w:val="-2"/>
                                <w:sz w:val="12"/>
                              </w:rPr>
                              <w:t>Cód.</w:t>
                            </w:r>
                            <w:r>
                              <w:rPr>
                                <w:spacing w:val="4"/>
                                <w:sz w:val="12"/>
                              </w:rPr>
                              <w:t xml:space="preserve"> </w:t>
                            </w:r>
                            <w:r>
                              <w:rPr>
                                <w:spacing w:val="-2"/>
                                <w:sz w:val="12"/>
                              </w:rPr>
                              <w:t>Validación:</w:t>
                            </w:r>
                            <w:r>
                              <w:rPr>
                                <w:spacing w:val="-5"/>
                                <w:sz w:val="12"/>
                              </w:rPr>
                              <w:t xml:space="preserve"> </w:t>
                            </w:r>
                            <w:r>
                              <w:rPr>
                                <w:spacing w:val="-2"/>
                                <w:position w:val="2"/>
                                <w:sz w:val="12"/>
                              </w:rPr>
                              <w:t>*************************</w:t>
                            </w:r>
                          </w:p>
                          <w:p w14:paraId="291377FA" w14:textId="77777777" w:rsidR="00B90CE7" w:rsidRDefault="00000000">
                            <w:pPr>
                              <w:spacing w:line="120" w:lineRule="exact"/>
                              <w:ind w:left="20"/>
                              <w:rPr>
                                <w:sz w:val="12"/>
                              </w:rPr>
                            </w:pPr>
                            <w:r>
                              <w:rPr>
                                <w:spacing w:val="-2"/>
                                <w:sz w:val="12"/>
                              </w:rPr>
                              <w:t>Verificación:</w:t>
                            </w:r>
                            <w:r>
                              <w:rPr>
                                <w:spacing w:val="7"/>
                                <w:sz w:val="12"/>
                              </w:rPr>
                              <w:t xml:space="preserve"> </w:t>
                            </w:r>
                            <w:hyperlink r:id="rId226">
                              <w:r w:rsidR="00B90CE7">
                                <w:rPr>
                                  <w:spacing w:val="-2"/>
                                  <w:sz w:val="12"/>
                                </w:rPr>
                                <w:t>https://sede.lasrozas.es/</w:t>
                              </w:r>
                            </w:hyperlink>
                          </w:p>
                          <w:p w14:paraId="6AEE8AE8"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97</w:t>
                            </w:r>
                            <w:r>
                              <w:rPr>
                                <w:spacing w:val="-6"/>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10E8042E" id="Textbox 253" o:spid="_x0000_s1246" type="#_x0000_t202" style="position:absolute;margin-left:547.95pt;margin-top:512.65pt;width:21.25pt;height:261.25pt;z-index:15841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" filled="f" stroked="f">
                <v:textbox style="layout-flow:vertical;mso-layout-flow-alt:bottom-to-top" inset="0,0,0,0">
                  <w:txbxContent>
                    <w:p w14:paraId="6EAAC9FA" w14:textId="77777777" w:rsidR="00B90CE7" w:rsidRDefault="00000000">
                      <w:pPr>
                        <w:spacing w:before="6" w:line="149" w:lineRule="exact"/>
                        <w:ind w:left="20"/>
                        <w:rPr>
                          <w:position w:val="2"/>
                          <w:sz w:val="12"/>
                        </w:rPr>
                      </w:pPr>
                      <w:r>
                        <w:rPr>
                          <w:spacing w:val="-2"/>
                          <w:sz w:val="12"/>
                        </w:rPr>
                        <w:t>Cód.</w:t>
                      </w:r>
                      <w:r>
                        <w:rPr>
                          <w:spacing w:val="4"/>
                          <w:sz w:val="12"/>
                        </w:rPr>
                        <w:t xml:space="preserve"> </w:t>
                      </w:r>
                      <w:r>
                        <w:rPr>
                          <w:spacing w:val="-2"/>
                          <w:sz w:val="12"/>
                        </w:rPr>
                        <w:t>Validación:</w:t>
                      </w:r>
                      <w:r>
                        <w:rPr>
                          <w:spacing w:val="-5"/>
                          <w:sz w:val="12"/>
                        </w:rPr>
                        <w:t xml:space="preserve"> </w:t>
                      </w:r>
                      <w:r>
                        <w:rPr>
                          <w:spacing w:val="-2"/>
                          <w:position w:val="2"/>
                          <w:sz w:val="12"/>
                        </w:rPr>
                        <w:t>*************************</w:t>
                      </w:r>
                    </w:p>
                    <w:p w14:paraId="291377FA" w14:textId="77777777" w:rsidR="00B90CE7" w:rsidRDefault="00000000">
                      <w:pPr>
                        <w:spacing w:line="120" w:lineRule="exact"/>
                        <w:ind w:left="20"/>
                        <w:rPr>
                          <w:sz w:val="12"/>
                        </w:rPr>
                      </w:pPr>
                      <w:r>
                        <w:rPr>
                          <w:spacing w:val="-2"/>
                          <w:sz w:val="12"/>
                        </w:rPr>
                        <w:t>Verificación:</w:t>
                      </w:r>
                      <w:r>
                        <w:rPr>
                          <w:spacing w:val="7"/>
                          <w:sz w:val="12"/>
                        </w:rPr>
                        <w:t xml:space="preserve"> </w:t>
                      </w:r>
                      <w:hyperlink r:id="rId227">
                        <w:r w:rsidR="00B90CE7">
                          <w:rPr>
                            <w:spacing w:val="-2"/>
                            <w:sz w:val="12"/>
                          </w:rPr>
                          <w:t>https://sede.lasrozas.es/</w:t>
                        </w:r>
                      </w:hyperlink>
                    </w:p>
                    <w:p w14:paraId="6AEE8AE8"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97</w:t>
                      </w:r>
                      <w:r>
                        <w:rPr>
                          <w:spacing w:val="-6"/>
                          <w:sz w:val="12"/>
                        </w:rPr>
                        <w:t xml:space="preserve"> </w:t>
                      </w:r>
                      <w:r>
                        <w:rPr>
                          <w:sz w:val="12"/>
                        </w:rPr>
                        <w:t>de</w:t>
                      </w:r>
                      <w:r>
                        <w:rPr>
                          <w:spacing w:val="-6"/>
                          <w:sz w:val="12"/>
                        </w:rPr>
                        <w:t xml:space="preserve"> </w:t>
                      </w:r>
                      <w:r>
                        <w:rPr>
                          <w:spacing w:val="-5"/>
                          <w:sz w:val="12"/>
                        </w:rPr>
                        <w:t>176</w:t>
                      </w:r>
                    </w:p>
                  </w:txbxContent>
                </v:textbox>
                <w10:wrap anchorx="page" anchory="page"/>
              </v:shape>
            </w:pict>
          </mc:Fallback>
        </mc:AlternateContent>
      </w:r>
    </w:p>
    <w:p w14:paraId="16802D04" w14:textId="2BB6B0A7" w:rsidR="00B90CE7" w:rsidRDefault="00223A5A">
      <w:pPr>
        <w:ind w:left="992"/>
        <w:rPr>
          <w:sz w:val="20"/>
        </w:rPr>
      </w:pPr>
      <w:r>
        <w:rPr>
          <w:noProof/>
          <w:sz w:val="20"/>
        </w:rPr>
        <mc:AlternateContent>
          <mc:Choice Requires="wps">
            <w:drawing>
              <wp:anchor distT="0" distB="0" distL="114300" distR="114300" simplePos="0" relativeHeight="487819264" behindDoc="0" locked="0" layoutInCell="1" allowOverlap="1" wp14:anchorId="1AA3B709" wp14:editId="235C36B4">
                <wp:simplePos x="0" y="0"/>
                <wp:positionH relativeFrom="column">
                  <wp:posOffset>2839695</wp:posOffset>
                </wp:positionH>
                <wp:positionV relativeFrom="paragraph">
                  <wp:posOffset>579438</wp:posOffset>
                </wp:positionV>
                <wp:extent cx="1462430" cy="3599338"/>
                <wp:effectExtent l="0" t="0" r="23495" b="20320"/>
                <wp:wrapNone/>
                <wp:docPr id="1552656236" name="Cuadro de texto 592"/>
                <wp:cNvGraphicFramePr/>
                <a:graphic xmlns:a="http://schemas.openxmlformats.org/drawingml/2006/main">
                  <a:graphicData uri="http://schemas.microsoft.com/office/word/2010/wordprocessingShape">
                    <wps:wsp>
                      <wps:cNvSpPr txBox="1"/>
                      <wps:spPr>
                        <a:xfrm>
                          <a:off x="0" y="0"/>
                          <a:ext cx="1462430" cy="3599338"/>
                        </a:xfrm>
                        <a:prstGeom prst="rect">
                          <a:avLst/>
                        </a:prstGeom>
                        <a:solidFill>
                          <a:schemeClr val="lt1"/>
                        </a:solidFill>
                        <a:ln w="6350">
                          <a:solidFill>
                            <a:prstClr val="black"/>
                          </a:solidFill>
                        </a:ln>
                      </wps:spPr>
                      <wps:txbx>
                        <w:txbxContent>
                          <w:p w14:paraId="68115932" w14:textId="77777777" w:rsidR="00223A5A" w:rsidRDefault="00223A5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AA3B709" id="Cuadro de texto 592" o:spid="_x0000_s1247" type="#_x0000_t202" style="position:absolute;left:0;text-align:left;margin-left:223.6pt;margin-top:45.65pt;width:115.15pt;height:283.4pt;z-index:48781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" fillcolor="white [3201]" strokeweight=".5pt">
                <v:textbox>
                  <w:txbxContent>
                    <w:p w14:paraId="68115932" w14:textId="77777777" w:rsidR="00223A5A" w:rsidRDefault="00223A5A"/>
                  </w:txbxContent>
                </v:textbox>
              </v:shape>
            </w:pict>
          </mc:Fallback>
        </mc:AlternateContent>
      </w:r>
      <w:r w:rsidR="00000000">
        <w:rPr>
          <w:noProof/>
          <w:sz w:val="20"/>
        </w:rPr>
        <mc:AlternateContent>
          <mc:Choice Requires="wpg">
            <w:drawing>
              <wp:inline distT="0" distB="0" distL="0" distR="0" wp14:anchorId="69961FF1" wp14:editId="78EC7BF4">
                <wp:extent cx="5400675" cy="4180840"/>
                <wp:effectExtent l="0" t="0" r="9525" b="0"/>
                <wp:docPr id="254" name="Group 2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00675" cy="4180840"/>
                          <a:chOff x="0" y="0"/>
                          <a:chExt cx="5400675" cy="4180840"/>
                        </a:xfrm>
                      </wpg:grpSpPr>
                      <pic:pic xmlns:pic="http://schemas.openxmlformats.org/drawingml/2006/picture">
                        <pic:nvPicPr>
                          <pic:cNvPr id="255" name="Image 255"/>
                          <pic:cNvPicPr/>
                        </pic:nvPicPr>
                        <pic:blipFill>
                          <a:blip r:embed="rId228" cstate="print"/>
                          <a:stretch>
                            <a:fillRect/>
                          </a:stretch>
                        </pic:blipFill>
                        <pic:spPr>
                          <a:xfrm>
                            <a:off x="0" y="0"/>
                            <a:ext cx="5400675" cy="4180363"/>
                          </a:xfrm>
                          <a:prstGeom prst="rect">
                            <a:avLst/>
                          </a:prstGeom>
                        </pic:spPr>
                      </pic:pic>
                      <wps:wsp>
                        <wps:cNvPr id="256" name="Textbox 256"/>
                        <wps:cNvSpPr txBox="1"/>
                        <wps:spPr>
                          <a:xfrm>
                            <a:off x="515200" y="767270"/>
                            <a:ext cx="605790" cy="76200"/>
                          </a:xfrm>
                          <a:prstGeom prst="rect">
                            <a:avLst/>
                          </a:prstGeom>
                        </wps:spPr>
                        <wps:txbx>
                          <w:txbxContent>
                            <w:p w14:paraId="1992D6A9" w14:textId="77777777" w:rsidR="00B90CE7" w:rsidRDefault="00000000">
                              <w:pPr>
                                <w:spacing w:line="120" w:lineRule="exact"/>
                                <w:rPr>
                                  <w:sz w:val="12"/>
                                </w:rPr>
                              </w:pPr>
                              <w:r>
                                <w:rPr>
                                  <w:spacing w:val="-2"/>
                                  <w:sz w:val="12"/>
                                </w:rPr>
                                <w:t>********************</w:t>
                              </w:r>
                            </w:p>
                          </w:txbxContent>
                        </wps:txbx>
                        <wps:bodyPr wrap="square" lIns="0" tIns="0" rIns="0" bIns="0" rtlCol="0">
                          <a:noAutofit/>
                        </wps:bodyPr>
                      </wps:wsp>
                      <wps:wsp>
                        <wps:cNvPr id="257" name="Textbox 257"/>
                        <wps:cNvSpPr txBox="1"/>
                        <wps:spPr>
                          <a:xfrm>
                            <a:off x="1558188" y="775768"/>
                            <a:ext cx="269875" cy="82550"/>
                          </a:xfrm>
                          <a:prstGeom prst="rect">
                            <a:avLst/>
                          </a:prstGeom>
                        </wps:spPr>
                        <wps:txbx>
                          <w:txbxContent>
                            <w:p w14:paraId="469CE8FB" w14:textId="77777777" w:rsidR="00B90CE7" w:rsidRDefault="00000000">
                              <w:pPr>
                                <w:spacing w:line="130" w:lineRule="exact"/>
                                <w:rPr>
                                  <w:sz w:val="13"/>
                                </w:rPr>
                              </w:pPr>
                              <w:r>
                                <w:rPr>
                                  <w:spacing w:val="-2"/>
                                  <w:sz w:val="13"/>
                                </w:rPr>
                                <w:t>********</w:t>
                              </w:r>
                            </w:p>
                          </w:txbxContent>
                        </wps:txbx>
                        <wps:bodyPr wrap="square" lIns="0" tIns="0" rIns="0" bIns="0" rtlCol="0">
                          <a:noAutofit/>
                        </wps:bodyPr>
                      </wps:wsp>
                      <wps:wsp>
                        <wps:cNvPr id="258" name="Textbox 258"/>
                        <wps:cNvSpPr txBox="1"/>
                        <wps:spPr>
                          <a:xfrm>
                            <a:off x="2209457" y="674829"/>
                            <a:ext cx="1377950" cy="180340"/>
                          </a:xfrm>
                          <a:prstGeom prst="rect">
                            <a:avLst/>
                          </a:prstGeom>
                        </wps:spPr>
                        <wps:txbx>
                          <w:txbxContent>
                            <w:p w14:paraId="5A957A34" w14:textId="77777777" w:rsidR="00B90CE7" w:rsidRDefault="00000000">
                              <w:pPr>
                                <w:tabs>
                                  <w:tab w:val="left" w:pos="1403"/>
                                </w:tabs>
                                <w:spacing w:line="116" w:lineRule="exact"/>
                                <w:rPr>
                                  <w:sz w:val="11"/>
                                </w:rPr>
                              </w:pPr>
                              <w:r>
                                <w:rPr>
                                  <w:sz w:val="13"/>
                                </w:rPr>
                                <w:t>*******</w:t>
                              </w:r>
                              <w:r>
                                <w:rPr>
                                  <w:spacing w:val="-6"/>
                                  <w:sz w:val="13"/>
                                </w:rPr>
                                <w:t xml:space="preserve"> </w:t>
                              </w:r>
                              <w:r>
                                <w:rPr>
                                  <w:sz w:val="13"/>
                                </w:rPr>
                                <w:t>****</w:t>
                              </w:r>
                              <w:r>
                                <w:rPr>
                                  <w:spacing w:val="-6"/>
                                  <w:sz w:val="13"/>
                                </w:rPr>
                                <w:t xml:space="preserve"> </w:t>
                              </w:r>
                              <w:r>
                                <w:rPr>
                                  <w:sz w:val="13"/>
                                </w:rPr>
                                <w:t>******</w:t>
                              </w:r>
                              <w:r>
                                <w:rPr>
                                  <w:spacing w:val="-5"/>
                                  <w:sz w:val="13"/>
                                </w:rPr>
                                <w:t xml:space="preserve"> </w:t>
                              </w:r>
                              <w:r>
                                <w:rPr>
                                  <w:spacing w:val="-4"/>
                                  <w:sz w:val="13"/>
                                </w:rPr>
                                <w:t>****</w:t>
                              </w:r>
                              <w:r>
                                <w:rPr>
                                  <w:sz w:val="13"/>
                                </w:rPr>
                                <w:tab/>
                              </w:r>
                              <w:r>
                                <w:rPr>
                                  <w:sz w:val="11"/>
                                </w:rPr>
                                <w:t>*****</w:t>
                              </w:r>
                              <w:r>
                                <w:rPr>
                                  <w:spacing w:val="-6"/>
                                  <w:sz w:val="11"/>
                                </w:rPr>
                                <w:t xml:space="preserve"> </w:t>
                              </w:r>
                              <w:r>
                                <w:rPr>
                                  <w:sz w:val="11"/>
                                </w:rPr>
                                <w:t>*******</w:t>
                              </w:r>
                              <w:r>
                                <w:rPr>
                                  <w:spacing w:val="-6"/>
                                  <w:sz w:val="11"/>
                                </w:rPr>
                                <w:t xml:space="preserve"> </w:t>
                              </w:r>
                              <w:r>
                                <w:rPr>
                                  <w:spacing w:val="-4"/>
                                  <w:sz w:val="11"/>
                                </w:rPr>
                                <w:t>****</w:t>
                              </w:r>
                            </w:p>
                            <w:p w14:paraId="337E080A" w14:textId="77777777" w:rsidR="00B90CE7" w:rsidRDefault="00000000">
                              <w:pPr>
                                <w:spacing w:line="167" w:lineRule="exact"/>
                                <w:ind w:left="295"/>
                                <w:rPr>
                                  <w:sz w:val="17"/>
                                </w:rPr>
                              </w:pPr>
                              <w:r>
                                <w:rPr>
                                  <w:spacing w:val="-4"/>
                                  <w:sz w:val="17"/>
                                </w:rPr>
                                <w:t>****</w:t>
                              </w:r>
                            </w:p>
                          </w:txbxContent>
                        </wps:txbx>
                        <wps:bodyPr wrap="square" lIns="0" tIns="0" rIns="0" bIns="0" rtlCol="0">
                          <a:noAutofit/>
                        </wps:bodyPr>
                      </wps:wsp>
                      <wps:wsp>
                        <wps:cNvPr id="259" name="Textbox 259"/>
                        <wps:cNvSpPr txBox="1"/>
                        <wps:spPr>
                          <a:xfrm>
                            <a:off x="2212936" y="985458"/>
                            <a:ext cx="756285" cy="82550"/>
                          </a:xfrm>
                          <a:prstGeom prst="rect">
                            <a:avLst/>
                          </a:prstGeom>
                        </wps:spPr>
                        <wps:txbx>
                          <w:txbxContent>
                            <w:p w14:paraId="00F1E172" w14:textId="77777777" w:rsidR="00B90CE7" w:rsidRDefault="00000000">
                              <w:pPr>
                                <w:spacing w:line="130" w:lineRule="exact"/>
                                <w:rPr>
                                  <w:sz w:val="13"/>
                                </w:rPr>
                              </w:pPr>
                              <w:r>
                                <w:rPr>
                                  <w:sz w:val="13"/>
                                </w:rPr>
                                <w:t>*******</w:t>
                              </w:r>
                              <w:r>
                                <w:rPr>
                                  <w:spacing w:val="-6"/>
                                  <w:sz w:val="13"/>
                                </w:rPr>
                                <w:t xml:space="preserve"> </w:t>
                              </w:r>
                              <w:r>
                                <w:rPr>
                                  <w:sz w:val="13"/>
                                </w:rPr>
                                <w:t>****</w:t>
                              </w:r>
                              <w:r>
                                <w:rPr>
                                  <w:spacing w:val="-6"/>
                                  <w:sz w:val="13"/>
                                </w:rPr>
                                <w:t xml:space="preserve"> </w:t>
                              </w:r>
                              <w:r>
                                <w:rPr>
                                  <w:sz w:val="13"/>
                                </w:rPr>
                                <w:t>******</w:t>
                              </w:r>
                              <w:r>
                                <w:rPr>
                                  <w:spacing w:val="-5"/>
                                  <w:sz w:val="13"/>
                                </w:rPr>
                                <w:t xml:space="preserve"> </w:t>
                              </w:r>
                              <w:r>
                                <w:rPr>
                                  <w:spacing w:val="-4"/>
                                  <w:sz w:val="13"/>
                                </w:rPr>
                                <w:t>****</w:t>
                              </w:r>
                            </w:p>
                          </w:txbxContent>
                        </wps:txbx>
                        <wps:bodyPr wrap="square" lIns="0" tIns="0" rIns="0" bIns="0" rtlCol="0">
                          <a:noAutofit/>
                        </wps:bodyPr>
                      </wps:wsp>
                      <wps:wsp>
                        <wps:cNvPr id="260" name="Textbox 260"/>
                        <wps:cNvSpPr txBox="1"/>
                        <wps:spPr>
                          <a:xfrm>
                            <a:off x="3104273" y="1001417"/>
                            <a:ext cx="443230" cy="63500"/>
                          </a:xfrm>
                          <a:prstGeom prst="rect">
                            <a:avLst/>
                          </a:prstGeom>
                        </wps:spPr>
                        <wps:txbx>
                          <w:txbxContent>
                            <w:p w14:paraId="1072509C" w14:textId="77777777" w:rsidR="00B90CE7" w:rsidRDefault="00000000">
                              <w:pPr>
                                <w:spacing w:line="100" w:lineRule="exact"/>
                                <w:rPr>
                                  <w:sz w:val="10"/>
                                </w:rPr>
                              </w:pPr>
                              <w:r>
                                <w:rPr>
                                  <w:sz w:val="10"/>
                                </w:rPr>
                                <w:t>*****</w:t>
                              </w:r>
                              <w:r>
                                <w:rPr>
                                  <w:spacing w:val="-6"/>
                                  <w:sz w:val="10"/>
                                </w:rPr>
                                <w:t xml:space="preserve"> </w:t>
                              </w:r>
                              <w:r>
                                <w:rPr>
                                  <w:sz w:val="10"/>
                                </w:rPr>
                                <w:t>*******</w:t>
                              </w:r>
                              <w:r>
                                <w:rPr>
                                  <w:spacing w:val="-6"/>
                                  <w:sz w:val="10"/>
                                </w:rPr>
                                <w:t xml:space="preserve"> </w:t>
                              </w:r>
                              <w:r>
                                <w:rPr>
                                  <w:spacing w:val="-4"/>
                                  <w:sz w:val="10"/>
                                </w:rPr>
                                <w:t>****</w:t>
                              </w:r>
                            </w:p>
                          </w:txbxContent>
                        </wps:txbx>
                        <wps:bodyPr wrap="square" lIns="0" tIns="0" rIns="0" bIns="0" rtlCol="0">
                          <a:noAutofit/>
                        </wps:bodyPr>
                      </wps:wsp>
                      <wps:wsp>
                        <wps:cNvPr id="261" name="Textbox 261"/>
                        <wps:cNvSpPr txBox="1"/>
                        <wps:spPr>
                          <a:xfrm>
                            <a:off x="517944" y="1080367"/>
                            <a:ext cx="704850" cy="88900"/>
                          </a:xfrm>
                          <a:prstGeom prst="rect">
                            <a:avLst/>
                          </a:prstGeom>
                        </wps:spPr>
                        <wps:txbx>
                          <w:txbxContent>
                            <w:p w14:paraId="50304066" w14:textId="77777777" w:rsidR="00B90CE7" w:rsidRDefault="00000000">
                              <w:pPr>
                                <w:spacing w:line="140" w:lineRule="exact"/>
                                <w:rPr>
                                  <w:sz w:val="14"/>
                                </w:rPr>
                              </w:pPr>
                              <w:r>
                                <w:rPr>
                                  <w:spacing w:val="-2"/>
                                  <w:sz w:val="14"/>
                                </w:rPr>
                                <w:t>********************</w:t>
                              </w:r>
                            </w:p>
                          </w:txbxContent>
                        </wps:txbx>
                        <wps:bodyPr wrap="square" lIns="0" tIns="0" rIns="0" bIns="0" rtlCol="0">
                          <a:noAutofit/>
                        </wps:bodyPr>
                      </wps:wsp>
                      <wps:wsp>
                        <wps:cNvPr id="262" name="Textbox 262"/>
                        <wps:cNvSpPr txBox="1"/>
                        <wps:spPr>
                          <a:xfrm>
                            <a:off x="1557197" y="1082969"/>
                            <a:ext cx="508634" cy="82550"/>
                          </a:xfrm>
                          <a:prstGeom prst="rect">
                            <a:avLst/>
                          </a:prstGeom>
                        </wps:spPr>
                        <wps:txbx>
                          <w:txbxContent>
                            <w:p w14:paraId="78E30259" w14:textId="77777777" w:rsidR="00B90CE7" w:rsidRDefault="00000000">
                              <w:pPr>
                                <w:spacing w:line="130" w:lineRule="exact"/>
                                <w:rPr>
                                  <w:sz w:val="13"/>
                                </w:rPr>
                              </w:pPr>
                              <w:r>
                                <w:rPr>
                                  <w:sz w:val="13"/>
                                </w:rPr>
                                <w:t>*******</w:t>
                              </w:r>
                              <w:r>
                                <w:rPr>
                                  <w:spacing w:val="-7"/>
                                  <w:sz w:val="13"/>
                                </w:rPr>
                                <w:t xml:space="preserve"> </w:t>
                              </w:r>
                              <w:r>
                                <w:rPr>
                                  <w:sz w:val="13"/>
                                </w:rPr>
                                <w:t>******</w:t>
                              </w:r>
                              <w:r>
                                <w:rPr>
                                  <w:spacing w:val="-6"/>
                                  <w:sz w:val="13"/>
                                </w:rPr>
                                <w:t xml:space="preserve"> </w:t>
                              </w:r>
                              <w:r>
                                <w:rPr>
                                  <w:spacing w:val="-10"/>
                                  <w:sz w:val="13"/>
                                </w:rPr>
                                <w:t>*</w:t>
                              </w:r>
                            </w:p>
                          </w:txbxContent>
                        </wps:txbx>
                        <wps:bodyPr wrap="square" lIns="0" tIns="0" rIns="0" bIns="0" rtlCol="0">
                          <a:noAutofit/>
                        </wps:bodyPr>
                      </wps:wsp>
                      <wps:wsp>
                        <wps:cNvPr id="263" name="Textbox 263"/>
                        <wps:cNvSpPr txBox="1"/>
                        <wps:spPr>
                          <a:xfrm>
                            <a:off x="517144" y="1350635"/>
                            <a:ext cx="704850" cy="88900"/>
                          </a:xfrm>
                          <a:prstGeom prst="rect">
                            <a:avLst/>
                          </a:prstGeom>
                        </wps:spPr>
                        <wps:txbx>
                          <w:txbxContent>
                            <w:p w14:paraId="5CFC4BCA" w14:textId="77777777" w:rsidR="00B90CE7" w:rsidRDefault="00000000">
                              <w:pPr>
                                <w:spacing w:line="140" w:lineRule="exact"/>
                                <w:rPr>
                                  <w:sz w:val="14"/>
                                </w:rPr>
                              </w:pPr>
                              <w:r>
                                <w:rPr>
                                  <w:spacing w:val="-2"/>
                                  <w:sz w:val="14"/>
                                </w:rPr>
                                <w:t>********************</w:t>
                              </w:r>
                            </w:p>
                          </w:txbxContent>
                        </wps:txbx>
                        <wps:bodyPr wrap="square" lIns="0" tIns="0" rIns="0" bIns="0" rtlCol="0">
                          <a:noAutofit/>
                        </wps:bodyPr>
                      </wps:wsp>
                      <wps:wsp>
                        <wps:cNvPr id="264" name="Textbox 264"/>
                        <wps:cNvSpPr txBox="1"/>
                        <wps:spPr>
                          <a:xfrm>
                            <a:off x="1557705" y="1349721"/>
                            <a:ext cx="546735" cy="254635"/>
                          </a:xfrm>
                          <a:prstGeom prst="rect">
                            <a:avLst/>
                          </a:prstGeom>
                        </wps:spPr>
                        <wps:txbx>
                          <w:txbxContent>
                            <w:p w14:paraId="1BD5169D" w14:textId="77777777" w:rsidR="00B90CE7" w:rsidRDefault="00000000">
                              <w:pPr>
                                <w:spacing w:line="147" w:lineRule="exact"/>
                                <w:rPr>
                                  <w:sz w:val="14"/>
                                </w:rPr>
                              </w:pPr>
                              <w:r>
                                <w:rPr>
                                  <w:sz w:val="14"/>
                                </w:rPr>
                                <w:t>*******</w:t>
                              </w:r>
                              <w:r>
                                <w:rPr>
                                  <w:spacing w:val="-7"/>
                                  <w:sz w:val="14"/>
                                </w:rPr>
                                <w:t xml:space="preserve"> </w:t>
                              </w:r>
                              <w:r>
                                <w:rPr>
                                  <w:sz w:val="14"/>
                                </w:rPr>
                                <w:t>******</w:t>
                              </w:r>
                              <w:r>
                                <w:rPr>
                                  <w:spacing w:val="-6"/>
                                  <w:sz w:val="14"/>
                                </w:rPr>
                                <w:t xml:space="preserve"> </w:t>
                              </w:r>
                              <w:r>
                                <w:rPr>
                                  <w:spacing w:val="-10"/>
                                  <w:sz w:val="14"/>
                                </w:rPr>
                                <w:t>*</w:t>
                              </w:r>
                            </w:p>
                            <w:p w14:paraId="58D140AD" w14:textId="77777777" w:rsidR="00B90CE7" w:rsidRDefault="00000000">
                              <w:pPr>
                                <w:spacing w:before="143" w:line="110" w:lineRule="exact"/>
                                <w:ind w:left="1"/>
                                <w:rPr>
                                  <w:sz w:val="10"/>
                                </w:rPr>
                              </w:pPr>
                              <w:r>
                                <w:rPr>
                                  <w:sz w:val="10"/>
                                </w:rPr>
                                <w:t>********</w:t>
                              </w:r>
                              <w:r>
                                <w:rPr>
                                  <w:spacing w:val="-5"/>
                                  <w:sz w:val="10"/>
                                </w:rPr>
                                <w:t xml:space="preserve"> </w:t>
                              </w:r>
                              <w:r>
                                <w:rPr>
                                  <w:sz w:val="10"/>
                                </w:rPr>
                                <w:t>*</w:t>
                              </w:r>
                              <w:r>
                                <w:rPr>
                                  <w:spacing w:val="-4"/>
                                  <w:sz w:val="10"/>
                                </w:rPr>
                                <w:t xml:space="preserve"> </w:t>
                              </w:r>
                              <w:r>
                                <w:rPr>
                                  <w:sz w:val="10"/>
                                </w:rPr>
                                <w:t>****</w:t>
                              </w:r>
                              <w:r>
                                <w:rPr>
                                  <w:spacing w:val="-4"/>
                                  <w:sz w:val="10"/>
                                </w:rPr>
                                <w:t xml:space="preserve"> </w:t>
                              </w:r>
                              <w:r>
                                <w:rPr>
                                  <w:spacing w:val="-2"/>
                                  <w:sz w:val="10"/>
                                </w:rPr>
                                <w:t>******</w:t>
                              </w:r>
                            </w:p>
                          </w:txbxContent>
                        </wps:txbx>
                        <wps:bodyPr wrap="square" lIns="0" tIns="0" rIns="0" bIns="0" rtlCol="0">
                          <a:noAutofit/>
                        </wps:bodyPr>
                      </wps:wsp>
                      <wps:wsp>
                        <wps:cNvPr id="265" name="Textbox 265"/>
                        <wps:cNvSpPr txBox="1"/>
                        <wps:spPr>
                          <a:xfrm>
                            <a:off x="515683" y="1586752"/>
                            <a:ext cx="3074035" cy="655320"/>
                          </a:xfrm>
                          <a:prstGeom prst="rect">
                            <a:avLst/>
                          </a:prstGeom>
                        </wps:spPr>
                        <wps:txbx>
                          <w:txbxContent>
                            <w:p w14:paraId="358AB8D0" w14:textId="77777777" w:rsidR="00B90CE7" w:rsidRDefault="00000000">
                              <w:pPr>
                                <w:tabs>
                                  <w:tab w:val="left" w:pos="2671"/>
                                </w:tabs>
                                <w:spacing w:line="139" w:lineRule="exact"/>
                                <w:ind w:left="1"/>
                                <w:rPr>
                                  <w:sz w:val="13"/>
                                </w:rPr>
                              </w:pPr>
                              <w:r>
                                <w:rPr>
                                  <w:spacing w:val="-2"/>
                                  <w:sz w:val="13"/>
                                </w:rPr>
                                <w:t>********************</w:t>
                              </w:r>
                              <w:r>
                                <w:rPr>
                                  <w:sz w:val="13"/>
                                </w:rPr>
                                <w:tab/>
                                <w:t>*****</w:t>
                              </w:r>
                              <w:r>
                                <w:rPr>
                                  <w:spacing w:val="-10"/>
                                  <w:sz w:val="13"/>
                                </w:rPr>
                                <w:t xml:space="preserve"> </w:t>
                              </w:r>
                              <w:r>
                                <w:rPr>
                                  <w:sz w:val="13"/>
                                </w:rPr>
                                <w:t>*******</w:t>
                              </w:r>
                              <w:r>
                                <w:rPr>
                                  <w:spacing w:val="-6"/>
                                  <w:sz w:val="13"/>
                                </w:rPr>
                                <w:t xml:space="preserve"> </w:t>
                              </w:r>
                              <w:r>
                                <w:rPr>
                                  <w:sz w:val="13"/>
                                </w:rPr>
                                <w:t>*****</w:t>
                              </w:r>
                              <w:r>
                                <w:rPr>
                                  <w:spacing w:val="-5"/>
                                  <w:sz w:val="13"/>
                                </w:rPr>
                                <w:t xml:space="preserve"> </w:t>
                              </w:r>
                              <w:r>
                                <w:rPr>
                                  <w:spacing w:val="-2"/>
                                  <w:sz w:val="13"/>
                                </w:rPr>
                                <w:t>******</w:t>
                              </w:r>
                            </w:p>
                            <w:p w14:paraId="25E0D469" w14:textId="77777777" w:rsidR="00B90CE7" w:rsidRDefault="00000000">
                              <w:pPr>
                                <w:tabs>
                                  <w:tab w:val="left" w:pos="4071"/>
                                </w:tabs>
                                <w:spacing w:before="98"/>
                                <w:ind w:left="2677"/>
                                <w:rPr>
                                  <w:sz w:val="11"/>
                                </w:rPr>
                              </w:pPr>
                              <w:r>
                                <w:rPr>
                                  <w:sz w:val="13"/>
                                </w:rPr>
                                <w:t>*******</w:t>
                              </w:r>
                              <w:r>
                                <w:rPr>
                                  <w:spacing w:val="-6"/>
                                  <w:sz w:val="13"/>
                                </w:rPr>
                                <w:t xml:space="preserve"> </w:t>
                              </w:r>
                              <w:r>
                                <w:rPr>
                                  <w:sz w:val="13"/>
                                </w:rPr>
                                <w:t>****</w:t>
                              </w:r>
                              <w:r>
                                <w:rPr>
                                  <w:spacing w:val="-6"/>
                                  <w:sz w:val="13"/>
                                </w:rPr>
                                <w:t xml:space="preserve"> </w:t>
                              </w:r>
                              <w:r>
                                <w:rPr>
                                  <w:sz w:val="13"/>
                                </w:rPr>
                                <w:t>******</w:t>
                              </w:r>
                              <w:r>
                                <w:rPr>
                                  <w:spacing w:val="-5"/>
                                  <w:sz w:val="13"/>
                                </w:rPr>
                                <w:t xml:space="preserve"> </w:t>
                              </w:r>
                              <w:r>
                                <w:rPr>
                                  <w:spacing w:val="-4"/>
                                  <w:sz w:val="13"/>
                                </w:rPr>
                                <w:t>****</w:t>
                              </w:r>
                              <w:r>
                                <w:rPr>
                                  <w:sz w:val="13"/>
                                </w:rPr>
                                <w:tab/>
                              </w:r>
                              <w:r>
                                <w:rPr>
                                  <w:sz w:val="11"/>
                                </w:rPr>
                                <w:t>*****</w:t>
                              </w:r>
                              <w:r>
                                <w:rPr>
                                  <w:spacing w:val="-6"/>
                                  <w:sz w:val="11"/>
                                </w:rPr>
                                <w:t xml:space="preserve"> </w:t>
                              </w:r>
                              <w:r>
                                <w:rPr>
                                  <w:sz w:val="11"/>
                                </w:rPr>
                                <w:t>*******</w:t>
                              </w:r>
                              <w:r>
                                <w:rPr>
                                  <w:spacing w:val="-6"/>
                                  <w:sz w:val="11"/>
                                </w:rPr>
                                <w:t xml:space="preserve"> </w:t>
                              </w:r>
                              <w:r>
                                <w:rPr>
                                  <w:spacing w:val="-4"/>
                                  <w:sz w:val="11"/>
                                </w:rPr>
                                <w:t>****</w:t>
                              </w:r>
                            </w:p>
                            <w:p w14:paraId="3D41999C" w14:textId="77777777" w:rsidR="00B90CE7" w:rsidRDefault="00000000">
                              <w:pPr>
                                <w:tabs>
                                  <w:tab w:val="left" w:pos="1641"/>
                                </w:tabs>
                                <w:spacing w:before="8"/>
                                <w:rPr>
                                  <w:sz w:val="13"/>
                                </w:rPr>
                              </w:pPr>
                              <w:r>
                                <w:rPr>
                                  <w:spacing w:val="-2"/>
                                  <w:sz w:val="13"/>
                                </w:rPr>
                                <w:t>********************</w:t>
                              </w:r>
                              <w:r>
                                <w:rPr>
                                  <w:sz w:val="13"/>
                                </w:rPr>
                                <w:tab/>
                                <w:t>********</w:t>
                              </w:r>
                              <w:r>
                                <w:rPr>
                                  <w:spacing w:val="-10"/>
                                  <w:sz w:val="13"/>
                                </w:rPr>
                                <w:t xml:space="preserve"> *</w:t>
                              </w:r>
                            </w:p>
                            <w:p w14:paraId="18AECADE" w14:textId="77777777" w:rsidR="00B90CE7" w:rsidRDefault="00B90CE7">
                              <w:pPr>
                                <w:spacing w:before="30"/>
                                <w:rPr>
                                  <w:sz w:val="13"/>
                                </w:rPr>
                              </w:pPr>
                            </w:p>
                            <w:p w14:paraId="04A96E49" w14:textId="77777777" w:rsidR="00B90CE7" w:rsidRDefault="00000000">
                              <w:pPr>
                                <w:ind w:left="2672"/>
                                <w:rPr>
                                  <w:sz w:val="11"/>
                                </w:rPr>
                              </w:pPr>
                              <w:r>
                                <w:rPr>
                                  <w:sz w:val="13"/>
                                </w:rPr>
                                <w:t>********</w:t>
                              </w:r>
                              <w:r>
                                <w:rPr>
                                  <w:spacing w:val="-4"/>
                                  <w:sz w:val="13"/>
                                </w:rPr>
                                <w:t xml:space="preserve"> </w:t>
                              </w:r>
                              <w:r>
                                <w:rPr>
                                  <w:sz w:val="13"/>
                                </w:rPr>
                                <w:t>****</w:t>
                              </w:r>
                              <w:r>
                                <w:rPr>
                                  <w:spacing w:val="-4"/>
                                  <w:sz w:val="13"/>
                                </w:rPr>
                                <w:t xml:space="preserve"> </w:t>
                              </w:r>
                              <w:r>
                                <w:rPr>
                                  <w:sz w:val="13"/>
                                </w:rPr>
                                <w:t>******</w:t>
                              </w:r>
                              <w:r>
                                <w:rPr>
                                  <w:spacing w:val="-4"/>
                                  <w:sz w:val="13"/>
                                </w:rPr>
                                <w:t xml:space="preserve"> </w:t>
                              </w:r>
                              <w:r>
                                <w:rPr>
                                  <w:sz w:val="13"/>
                                </w:rPr>
                                <w:t>****</w:t>
                              </w:r>
                              <w:r>
                                <w:rPr>
                                  <w:spacing w:val="46"/>
                                  <w:sz w:val="13"/>
                                </w:rPr>
                                <w:t xml:space="preserve">  </w:t>
                              </w:r>
                              <w:r>
                                <w:rPr>
                                  <w:sz w:val="11"/>
                                </w:rPr>
                                <w:t>*****</w:t>
                              </w:r>
                              <w:r>
                                <w:rPr>
                                  <w:spacing w:val="-3"/>
                                  <w:sz w:val="11"/>
                                </w:rPr>
                                <w:t xml:space="preserve"> </w:t>
                              </w:r>
                              <w:r>
                                <w:rPr>
                                  <w:sz w:val="11"/>
                                </w:rPr>
                                <w:t>*******</w:t>
                              </w:r>
                              <w:r>
                                <w:rPr>
                                  <w:spacing w:val="-4"/>
                                  <w:sz w:val="11"/>
                                </w:rPr>
                                <w:t xml:space="preserve"> ****</w:t>
                              </w:r>
                            </w:p>
                            <w:p w14:paraId="72F88C81" w14:textId="77777777" w:rsidR="00B90CE7" w:rsidRDefault="00000000">
                              <w:pPr>
                                <w:tabs>
                                  <w:tab w:val="left" w:pos="1640"/>
                                </w:tabs>
                                <w:spacing w:before="4" w:line="155" w:lineRule="exact"/>
                                <w:ind w:left="2"/>
                                <w:rPr>
                                  <w:position w:val="1"/>
                                  <w:sz w:val="13"/>
                                </w:rPr>
                              </w:pPr>
                              <w:r>
                                <w:rPr>
                                  <w:spacing w:val="-2"/>
                                  <w:sz w:val="14"/>
                                </w:rPr>
                                <w:t>********************</w:t>
                              </w:r>
                              <w:r>
                                <w:rPr>
                                  <w:sz w:val="14"/>
                                </w:rPr>
                                <w:tab/>
                              </w:r>
                              <w:r>
                                <w:rPr>
                                  <w:position w:val="1"/>
                                  <w:sz w:val="13"/>
                                </w:rPr>
                                <w:t>********</w:t>
                              </w:r>
                              <w:r>
                                <w:rPr>
                                  <w:spacing w:val="-10"/>
                                  <w:position w:val="1"/>
                                  <w:sz w:val="13"/>
                                </w:rPr>
                                <w:t xml:space="preserve"> *</w:t>
                              </w:r>
                            </w:p>
                          </w:txbxContent>
                        </wps:txbx>
                        <wps:bodyPr wrap="square" lIns="0" tIns="0" rIns="0" bIns="0" rtlCol="0">
                          <a:noAutofit/>
                        </wps:bodyPr>
                      </wps:wsp>
                      <wps:wsp>
                        <wps:cNvPr id="266" name="Textbox 266"/>
                        <wps:cNvSpPr txBox="1"/>
                        <wps:spPr>
                          <a:xfrm>
                            <a:off x="516953" y="2477202"/>
                            <a:ext cx="704850" cy="88900"/>
                          </a:xfrm>
                          <a:prstGeom prst="rect">
                            <a:avLst/>
                          </a:prstGeom>
                        </wps:spPr>
                        <wps:txbx>
                          <w:txbxContent>
                            <w:p w14:paraId="7B7544EA" w14:textId="77777777" w:rsidR="00B90CE7" w:rsidRDefault="00000000">
                              <w:pPr>
                                <w:spacing w:line="140" w:lineRule="exact"/>
                                <w:rPr>
                                  <w:sz w:val="14"/>
                                </w:rPr>
                              </w:pPr>
                              <w:r>
                                <w:rPr>
                                  <w:spacing w:val="-2"/>
                                  <w:sz w:val="14"/>
                                </w:rPr>
                                <w:t>********************</w:t>
                              </w:r>
                            </w:p>
                          </w:txbxContent>
                        </wps:txbx>
                        <wps:bodyPr wrap="square" lIns="0" tIns="0" rIns="0" bIns="0" rtlCol="0">
                          <a:noAutofit/>
                        </wps:bodyPr>
                      </wps:wsp>
                      <wps:wsp>
                        <wps:cNvPr id="267" name="Textbox 267"/>
                        <wps:cNvSpPr txBox="1"/>
                        <wps:spPr>
                          <a:xfrm>
                            <a:off x="1464970" y="2418107"/>
                            <a:ext cx="2079625" cy="193040"/>
                          </a:xfrm>
                          <a:prstGeom prst="rect">
                            <a:avLst/>
                          </a:prstGeom>
                        </wps:spPr>
                        <wps:txbx>
                          <w:txbxContent>
                            <w:p w14:paraId="5E150664" w14:textId="77777777" w:rsidR="00B90CE7" w:rsidRDefault="00000000">
                              <w:pPr>
                                <w:tabs>
                                  <w:tab w:val="left" w:pos="1166"/>
                                </w:tabs>
                                <w:spacing w:line="139" w:lineRule="exact"/>
                                <w:ind w:left="145"/>
                                <w:rPr>
                                  <w:sz w:val="13"/>
                                </w:rPr>
                              </w:pPr>
                              <w:r>
                                <w:rPr>
                                  <w:sz w:val="13"/>
                                </w:rPr>
                                <w:t>******</w:t>
                              </w:r>
                              <w:r>
                                <w:rPr>
                                  <w:spacing w:val="-6"/>
                                  <w:sz w:val="13"/>
                                </w:rPr>
                                <w:t xml:space="preserve"> </w:t>
                              </w:r>
                              <w:r>
                                <w:rPr>
                                  <w:sz w:val="13"/>
                                </w:rPr>
                                <w:t>******</w:t>
                              </w:r>
                              <w:r>
                                <w:rPr>
                                  <w:spacing w:val="-6"/>
                                  <w:sz w:val="13"/>
                                </w:rPr>
                                <w:t xml:space="preserve"> </w:t>
                              </w:r>
                              <w:r>
                                <w:rPr>
                                  <w:spacing w:val="-10"/>
                                  <w:sz w:val="13"/>
                                </w:rPr>
                                <w:t>*</w:t>
                              </w:r>
                              <w:r>
                                <w:rPr>
                                  <w:sz w:val="13"/>
                                </w:rPr>
                                <w:tab/>
                                <w:t>******</w:t>
                              </w:r>
                              <w:r>
                                <w:rPr>
                                  <w:spacing w:val="-9"/>
                                  <w:sz w:val="13"/>
                                </w:rPr>
                                <w:t xml:space="preserve"> </w:t>
                              </w:r>
                              <w:r>
                                <w:rPr>
                                  <w:sz w:val="13"/>
                                </w:rPr>
                                <w:t>*********</w:t>
                              </w:r>
                              <w:r>
                                <w:rPr>
                                  <w:spacing w:val="-5"/>
                                  <w:sz w:val="13"/>
                                </w:rPr>
                                <w:t xml:space="preserve"> </w:t>
                              </w:r>
                              <w:r>
                                <w:rPr>
                                  <w:sz w:val="13"/>
                                </w:rPr>
                                <w:t>******</w:t>
                              </w:r>
                              <w:r>
                                <w:rPr>
                                  <w:spacing w:val="-5"/>
                                  <w:sz w:val="13"/>
                                </w:rPr>
                                <w:t xml:space="preserve"> </w:t>
                              </w:r>
                              <w:r>
                                <w:rPr>
                                  <w:sz w:val="13"/>
                                </w:rPr>
                                <w:t>*</w:t>
                              </w:r>
                              <w:r>
                                <w:rPr>
                                  <w:spacing w:val="-5"/>
                                  <w:sz w:val="13"/>
                                </w:rPr>
                                <w:t xml:space="preserve"> </w:t>
                              </w:r>
                              <w:r>
                                <w:rPr>
                                  <w:sz w:val="13"/>
                                </w:rPr>
                                <w:t>**</w:t>
                              </w:r>
                              <w:r>
                                <w:rPr>
                                  <w:spacing w:val="-5"/>
                                  <w:sz w:val="13"/>
                                </w:rPr>
                                <w:t xml:space="preserve"> </w:t>
                              </w:r>
                              <w:r>
                                <w:rPr>
                                  <w:sz w:val="13"/>
                                </w:rPr>
                                <w:t>*****</w:t>
                              </w:r>
                              <w:r>
                                <w:rPr>
                                  <w:spacing w:val="-4"/>
                                  <w:sz w:val="13"/>
                                </w:rPr>
                                <w:t xml:space="preserve"> </w:t>
                              </w:r>
                              <w:r>
                                <w:rPr>
                                  <w:spacing w:val="-2"/>
                                  <w:sz w:val="13"/>
                                </w:rPr>
                                <w:t>********</w:t>
                              </w:r>
                            </w:p>
                            <w:p w14:paraId="67A31F10" w14:textId="77777777" w:rsidR="00B90CE7" w:rsidRDefault="00000000">
                              <w:pPr>
                                <w:tabs>
                                  <w:tab w:val="left" w:pos="1175"/>
                                </w:tabs>
                                <w:spacing w:before="9" w:line="155" w:lineRule="exact"/>
                                <w:rPr>
                                  <w:sz w:val="14"/>
                                </w:rPr>
                              </w:pPr>
                              <w:r>
                                <w:rPr>
                                  <w:position w:val="1"/>
                                  <w:sz w:val="13"/>
                                </w:rPr>
                                <w:t>*****</w:t>
                              </w:r>
                              <w:r>
                                <w:rPr>
                                  <w:spacing w:val="-5"/>
                                  <w:position w:val="1"/>
                                  <w:sz w:val="13"/>
                                </w:rPr>
                                <w:t xml:space="preserve"> </w:t>
                              </w:r>
                              <w:r>
                                <w:rPr>
                                  <w:spacing w:val="-2"/>
                                  <w:position w:val="1"/>
                                  <w:sz w:val="13"/>
                                </w:rPr>
                                <w:t>******</w:t>
                              </w:r>
                              <w:r>
                                <w:rPr>
                                  <w:position w:val="1"/>
                                  <w:sz w:val="13"/>
                                </w:rPr>
                                <w:tab/>
                              </w:r>
                              <w:r>
                                <w:rPr>
                                  <w:spacing w:val="-2"/>
                                  <w:sz w:val="14"/>
                                </w:rPr>
                                <w:t>******</w:t>
                              </w:r>
                            </w:p>
                          </w:txbxContent>
                        </wps:txbx>
                        <wps:bodyPr wrap="square" lIns="0" tIns="0" rIns="0" bIns="0" rtlCol="0">
                          <a:noAutofit/>
                        </wps:bodyPr>
                      </wps:wsp>
                      <wps:wsp>
                        <wps:cNvPr id="268" name="Textbox 268"/>
                        <wps:cNvSpPr txBox="1"/>
                        <wps:spPr>
                          <a:xfrm>
                            <a:off x="516610" y="2815568"/>
                            <a:ext cx="704850" cy="88900"/>
                          </a:xfrm>
                          <a:prstGeom prst="rect">
                            <a:avLst/>
                          </a:prstGeom>
                        </wps:spPr>
                        <wps:txbx>
                          <w:txbxContent>
                            <w:p w14:paraId="26BA1063" w14:textId="77777777" w:rsidR="00B90CE7" w:rsidRDefault="00000000">
                              <w:pPr>
                                <w:spacing w:line="140" w:lineRule="exact"/>
                                <w:rPr>
                                  <w:sz w:val="14"/>
                                </w:rPr>
                              </w:pPr>
                              <w:r>
                                <w:rPr>
                                  <w:spacing w:val="-2"/>
                                  <w:sz w:val="14"/>
                                </w:rPr>
                                <w:t>********************</w:t>
                              </w:r>
                            </w:p>
                          </w:txbxContent>
                        </wps:txbx>
                        <wps:bodyPr wrap="square" lIns="0" tIns="0" rIns="0" bIns="0" rtlCol="0">
                          <a:noAutofit/>
                        </wps:bodyPr>
                      </wps:wsp>
                      <wps:wsp>
                        <wps:cNvPr id="269" name="Textbox 269"/>
                        <wps:cNvSpPr txBox="1"/>
                        <wps:spPr>
                          <a:xfrm>
                            <a:off x="1558467" y="2769017"/>
                            <a:ext cx="2031364" cy="1049655"/>
                          </a:xfrm>
                          <a:prstGeom prst="rect">
                            <a:avLst/>
                          </a:prstGeom>
                        </wps:spPr>
                        <wps:txbx>
                          <w:txbxContent>
                            <w:p w14:paraId="41860846" w14:textId="77777777" w:rsidR="00B90CE7" w:rsidRDefault="00000000">
                              <w:pPr>
                                <w:tabs>
                                  <w:tab w:val="left" w:pos="1029"/>
                                </w:tabs>
                                <w:spacing w:line="180" w:lineRule="auto"/>
                                <w:rPr>
                                  <w:sz w:val="11"/>
                                </w:rPr>
                              </w:pPr>
                              <w:r>
                                <w:rPr>
                                  <w:position w:val="-7"/>
                                  <w:sz w:val="13"/>
                                </w:rPr>
                                <w:t>******</w:t>
                              </w:r>
                              <w:r>
                                <w:rPr>
                                  <w:spacing w:val="-6"/>
                                  <w:position w:val="-7"/>
                                  <w:sz w:val="13"/>
                                </w:rPr>
                                <w:t xml:space="preserve"> </w:t>
                              </w:r>
                              <w:r>
                                <w:rPr>
                                  <w:position w:val="-7"/>
                                  <w:sz w:val="13"/>
                                </w:rPr>
                                <w:t>******</w:t>
                              </w:r>
                              <w:r>
                                <w:rPr>
                                  <w:spacing w:val="-6"/>
                                  <w:position w:val="-7"/>
                                  <w:sz w:val="13"/>
                                </w:rPr>
                                <w:t xml:space="preserve"> </w:t>
                              </w:r>
                              <w:r>
                                <w:rPr>
                                  <w:spacing w:val="-10"/>
                                  <w:position w:val="-7"/>
                                  <w:sz w:val="13"/>
                                </w:rPr>
                                <w:t>*</w:t>
                              </w:r>
                              <w:r>
                                <w:rPr>
                                  <w:position w:val="-7"/>
                                  <w:sz w:val="13"/>
                                </w:rPr>
                                <w:tab/>
                              </w:r>
                              <w:r>
                                <w:rPr>
                                  <w:sz w:val="11"/>
                                </w:rPr>
                                <w:t>******</w:t>
                              </w:r>
                              <w:r>
                                <w:rPr>
                                  <w:spacing w:val="-10"/>
                                  <w:sz w:val="11"/>
                                </w:rPr>
                                <w:t xml:space="preserve"> </w:t>
                              </w:r>
                              <w:r>
                                <w:rPr>
                                  <w:sz w:val="11"/>
                                </w:rPr>
                                <w:t>*********</w:t>
                              </w:r>
                              <w:r>
                                <w:rPr>
                                  <w:spacing w:val="-5"/>
                                  <w:sz w:val="11"/>
                                </w:rPr>
                                <w:t xml:space="preserve"> </w:t>
                              </w:r>
                              <w:r>
                                <w:rPr>
                                  <w:sz w:val="11"/>
                                </w:rPr>
                                <w:t>******</w:t>
                              </w:r>
                              <w:r>
                                <w:rPr>
                                  <w:spacing w:val="-5"/>
                                  <w:sz w:val="11"/>
                                </w:rPr>
                                <w:t xml:space="preserve"> </w:t>
                              </w:r>
                              <w:r>
                                <w:rPr>
                                  <w:sz w:val="11"/>
                                </w:rPr>
                                <w:t>*</w:t>
                              </w:r>
                              <w:r>
                                <w:rPr>
                                  <w:spacing w:val="-6"/>
                                  <w:sz w:val="11"/>
                                </w:rPr>
                                <w:t xml:space="preserve"> </w:t>
                              </w:r>
                              <w:r>
                                <w:rPr>
                                  <w:sz w:val="11"/>
                                </w:rPr>
                                <w:t>**</w:t>
                              </w:r>
                              <w:r>
                                <w:rPr>
                                  <w:spacing w:val="-5"/>
                                  <w:sz w:val="11"/>
                                </w:rPr>
                                <w:t xml:space="preserve"> </w:t>
                              </w:r>
                              <w:r>
                                <w:rPr>
                                  <w:sz w:val="11"/>
                                </w:rPr>
                                <w:t>*****</w:t>
                              </w:r>
                              <w:r>
                                <w:rPr>
                                  <w:spacing w:val="-5"/>
                                  <w:sz w:val="11"/>
                                </w:rPr>
                                <w:t xml:space="preserve"> </w:t>
                              </w:r>
                              <w:r>
                                <w:rPr>
                                  <w:sz w:val="11"/>
                                </w:rPr>
                                <w:t>********</w:t>
                              </w:r>
                              <w:r>
                                <w:rPr>
                                  <w:spacing w:val="-5"/>
                                  <w:sz w:val="11"/>
                                </w:rPr>
                                <w:t xml:space="preserve"> </w:t>
                              </w:r>
                              <w:r>
                                <w:rPr>
                                  <w:spacing w:val="-2"/>
                                  <w:sz w:val="11"/>
                                </w:rPr>
                                <w:t>******</w:t>
                              </w:r>
                            </w:p>
                            <w:p w14:paraId="4DF8383A" w14:textId="77777777" w:rsidR="00B90CE7" w:rsidRDefault="00B90CE7">
                              <w:pPr>
                                <w:spacing w:before="118"/>
                                <w:rPr>
                                  <w:sz w:val="11"/>
                                </w:rPr>
                              </w:pPr>
                            </w:p>
                            <w:p w14:paraId="4691D7E5" w14:textId="77777777" w:rsidR="00B90CE7" w:rsidRDefault="00000000">
                              <w:pPr>
                                <w:ind w:left="1030"/>
                                <w:rPr>
                                  <w:sz w:val="11"/>
                                </w:rPr>
                              </w:pPr>
                              <w:r>
                                <w:rPr>
                                  <w:sz w:val="14"/>
                                </w:rPr>
                                <w:t>*******</w:t>
                              </w:r>
                              <w:r>
                                <w:rPr>
                                  <w:spacing w:val="-5"/>
                                  <w:sz w:val="14"/>
                                </w:rPr>
                                <w:t xml:space="preserve"> </w:t>
                              </w:r>
                              <w:r>
                                <w:rPr>
                                  <w:sz w:val="14"/>
                                </w:rPr>
                                <w:t>****</w:t>
                              </w:r>
                              <w:r>
                                <w:rPr>
                                  <w:spacing w:val="-4"/>
                                  <w:sz w:val="14"/>
                                </w:rPr>
                                <w:t xml:space="preserve"> </w:t>
                              </w:r>
                              <w:r>
                                <w:rPr>
                                  <w:sz w:val="14"/>
                                </w:rPr>
                                <w:t>******</w:t>
                              </w:r>
                              <w:r>
                                <w:rPr>
                                  <w:spacing w:val="-4"/>
                                  <w:sz w:val="14"/>
                                </w:rPr>
                                <w:t xml:space="preserve"> </w:t>
                              </w:r>
                              <w:r>
                                <w:rPr>
                                  <w:sz w:val="14"/>
                                </w:rPr>
                                <w:t>****</w:t>
                              </w:r>
                              <w:r>
                                <w:rPr>
                                  <w:spacing w:val="70"/>
                                  <w:w w:val="150"/>
                                  <w:sz w:val="14"/>
                                </w:rPr>
                                <w:t xml:space="preserve"> </w:t>
                              </w:r>
                              <w:r>
                                <w:rPr>
                                  <w:sz w:val="11"/>
                                </w:rPr>
                                <w:t>*****</w:t>
                              </w:r>
                              <w:r>
                                <w:rPr>
                                  <w:spacing w:val="-3"/>
                                  <w:sz w:val="11"/>
                                </w:rPr>
                                <w:t xml:space="preserve"> </w:t>
                              </w:r>
                              <w:r>
                                <w:rPr>
                                  <w:sz w:val="11"/>
                                </w:rPr>
                                <w:t>*******</w:t>
                              </w:r>
                              <w:r>
                                <w:rPr>
                                  <w:spacing w:val="-4"/>
                                  <w:sz w:val="11"/>
                                </w:rPr>
                                <w:t xml:space="preserve"> ****</w:t>
                              </w:r>
                            </w:p>
                            <w:p w14:paraId="64144953" w14:textId="77777777" w:rsidR="00B90CE7" w:rsidRDefault="00B90CE7">
                              <w:pPr>
                                <w:rPr>
                                  <w:sz w:val="14"/>
                                </w:rPr>
                              </w:pPr>
                            </w:p>
                            <w:p w14:paraId="794DECE2" w14:textId="77777777" w:rsidR="00B90CE7" w:rsidRDefault="00B90CE7">
                              <w:pPr>
                                <w:spacing w:before="33"/>
                                <w:rPr>
                                  <w:sz w:val="14"/>
                                </w:rPr>
                              </w:pPr>
                            </w:p>
                            <w:p w14:paraId="3D85A458" w14:textId="77777777" w:rsidR="00B90CE7" w:rsidRDefault="00000000">
                              <w:pPr>
                                <w:ind w:left="1847"/>
                                <w:rPr>
                                  <w:sz w:val="7"/>
                                </w:rPr>
                              </w:pPr>
                              <w:r>
                                <w:rPr>
                                  <w:spacing w:val="-2"/>
                                  <w:sz w:val="7"/>
                                </w:rPr>
                                <w:t>******</w:t>
                              </w:r>
                              <w:r>
                                <w:rPr>
                                  <w:spacing w:val="5"/>
                                  <w:sz w:val="7"/>
                                </w:rPr>
                                <w:t xml:space="preserve"> </w:t>
                              </w:r>
                              <w:r>
                                <w:rPr>
                                  <w:spacing w:val="-2"/>
                                  <w:sz w:val="7"/>
                                </w:rPr>
                                <w:t>*********</w:t>
                              </w:r>
                              <w:r>
                                <w:rPr>
                                  <w:spacing w:val="5"/>
                                  <w:sz w:val="7"/>
                                </w:rPr>
                                <w:t xml:space="preserve"> </w:t>
                              </w:r>
                              <w:r>
                                <w:rPr>
                                  <w:spacing w:val="-2"/>
                                  <w:sz w:val="7"/>
                                </w:rPr>
                                <w:t>******</w:t>
                              </w:r>
                              <w:r>
                                <w:rPr>
                                  <w:spacing w:val="5"/>
                                  <w:sz w:val="7"/>
                                </w:rPr>
                                <w:t xml:space="preserve"> </w:t>
                              </w:r>
                              <w:r>
                                <w:rPr>
                                  <w:spacing w:val="-2"/>
                                  <w:sz w:val="7"/>
                                </w:rPr>
                                <w:t>*</w:t>
                              </w:r>
                              <w:r>
                                <w:rPr>
                                  <w:spacing w:val="6"/>
                                  <w:sz w:val="7"/>
                                </w:rPr>
                                <w:t xml:space="preserve"> </w:t>
                              </w:r>
                              <w:r>
                                <w:rPr>
                                  <w:spacing w:val="-2"/>
                                  <w:sz w:val="7"/>
                                </w:rPr>
                                <w:t>**</w:t>
                              </w:r>
                              <w:r>
                                <w:rPr>
                                  <w:spacing w:val="5"/>
                                  <w:sz w:val="7"/>
                                </w:rPr>
                                <w:t xml:space="preserve"> </w:t>
                              </w:r>
                              <w:r>
                                <w:rPr>
                                  <w:spacing w:val="-2"/>
                                  <w:sz w:val="7"/>
                                </w:rPr>
                                <w:t>*****</w:t>
                              </w:r>
                              <w:r>
                                <w:rPr>
                                  <w:spacing w:val="5"/>
                                  <w:sz w:val="7"/>
                                </w:rPr>
                                <w:t xml:space="preserve"> </w:t>
                              </w:r>
                              <w:r>
                                <w:rPr>
                                  <w:spacing w:val="-2"/>
                                  <w:sz w:val="7"/>
                                </w:rPr>
                                <w:t>********</w:t>
                              </w:r>
                              <w:r>
                                <w:rPr>
                                  <w:spacing w:val="6"/>
                                  <w:sz w:val="7"/>
                                </w:rPr>
                                <w:t xml:space="preserve"> </w:t>
                              </w:r>
                              <w:r>
                                <w:rPr>
                                  <w:spacing w:val="-2"/>
                                  <w:sz w:val="7"/>
                                </w:rPr>
                                <w:t>******</w:t>
                              </w:r>
                            </w:p>
                            <w:p w14:paraId="4AFEA2C1" w14:textId="77777777" w:rsidR="00B90CE7" w:rsidRDefault="00B90CE7">
                              <w:pPr>
                                <w:rPr>
                                  <w:sz w:val="7"/>
                                </w:rPr>
                              </w:pPr>
                            </w:p>
                            <w:p w14:paraId="25B69756" w14:textId="77777777" w:rsidR="00B90CE7" w:rsidRDefault="00B90CE7">
                              <w:pPr>
                                <w:spacing w:before="21"/>
                                <w:rPr>
                                  <w:sz w:val="7"/>
                                </w:rPr>
                              </w:pPr>
                            </w:p>
                            <w:p w14:paraId="68D8942F" w14:textId="77777777" w:rsidR="00B90CE7" w:rsidRDefault="00000000">
                              <w:pPr>
                                <w:ind w:left="1504"/>
                                <w:rPr>
                                  <w:sz w:val="13"/>
                                </w:rPr>
                              </w:pPr>
                              <w:r>
                                <w:rPr>
                                  <w:spacing w:val="-2"/>
                                  <w:sz w:val="13"/>
                                </w:rPr>
                                <w:t>**************</w:t>
                              </w:r>
                              <w:r>
                                <w:rPr>
                                  <w:spacing w:val="7"/>
                                  <w:sz w:val="13"/>
                                </w:rPr>
                                <w:t xml:space="preserve"> </w:t>
                              </w:r>
                              <w:r>
                                <w:rPr>
                                  <w:spacing w:val="-2"/>
                                  <w:sz w:val="13"/>
                                </w:rPr>
                                <w:t>*****</w:t>
                              </w:r>
                              <w:r>
                                <w:rPr>
                                  <w:spacing w:val="10"/>
                                  <w:sz w:val="13"/>
                                </w:rPr>
                                <w:t xml:space="preserve"> </w:t>
                              </w:r>
                              <w:r>
                                <w:rPr>
                                  <w:spacing w:val="-2"/>
                                  <w:sz w:val="13"/>
                                </w:rPr>
                                <w:t>******</w:t>
                              </w:r>
                            </w:p>
                            <w:p w14:paraId="57B9B606" w14:textId="77777777" w:rsidR="00B90CE7" w:rsidRDefault="00000000">
                              <w:pPr>
                                <w:spacing w:before="6"/>
                                <w:ind w:left="1031"/>
                                <w:rPr>
                                  <w:sz w:val="13"/>
                                </w:rPr>
                              </w:pPr>
                              <w:r>
                                <w:rPr>
                                  <w:sz w:val="13"/>
                                </w:rPr>
                                <w:t>*****</w:t>
                              </w:r>
                              <w:r>
                                <w:rPr>
                                  <w:spacing w:val="-5"/>
                                  <w:sz w:val="13"/>
                                </w:rPr>
                                <w:t xml:space="preserve"> </w:t>
                              </w:r>
                              <w:r>
                                <w:rPr>
                                  <w:sz w:val="13"/>
                                </w:rPr>
                                <w:t>*****</w:t>
                              </w:r>
                              <w:r>
                                <w:rPr>
                                  <w:spacing w:val="-5"/>
                                  <w:sz w:val="13"/>
                                </w:rPr>
                                <w:t xml:space="preserve"> </w:t>
                              </w:r>
                              <w:r>
                                <w:rPr>
                                  <w:spacing w:val="-2"/>
                                  <w:sz w:val="13"/>
                                </w:rPr>
                                <w:t>*********</w:t>
                              </w:r>
                            </w:p>
                            <w:p w14:paraId="0A88F40D" w14:textId="77777777" w:rsidR="00B90CE7" w:rsidRDefault="00000000">
                              <w:pPr>
                                <w:spacing w:before="6" w:line="143" w:lineRule="exact"/>
                                <w:ind w:left="1028"/>
                                <w:rPr>
                                  <w:sz w:val="13"/>
                                </w:rPr>
                              </w:pPr>
                              <w:r>
                                <w:rPr>
                                  <w:sz w:val="13"/>
                                </w:rPr>
                                <w:t>*****</w:t>
                              </w:r>
                              <w:r>
                                <w:rPr>
                                  <w:spacing w:val="-6"/>
                                  <w:sz w:val="13"/>
                                </w:rPr>
                                <w:t xml:space="preserve"> </w:t>
                              </w:r>
                              <w:r>
                                <w:rPr>
                                  <w:sz w:val="13"/>
                                </w:rPr>
                                <w:t>*******</w:t>
                              </w:r>
                              <w:r>
                                <w:rPr>
                                  <w:spacing w:val="-6"/>
                                  <w:sz w:val="13"/>
                                </w:rPr>
                                <w:t xml:space="preserve"> </w:t>
                              </w:r>
                              <w:r>
                                <w:rPr>
                                  <w:sz w:val="13"/>
                                </w:rPr>
                                <w:t>*****</w:t>
                              </w:r>
                              <w:r>
                                <w:rPr>
                                  <w:spacing w:val="-5"/>
                                  <w:sz w:val="13"/>
                                </w:rPr>
                                <w:t xml:space="preserve"> </w:t>
                              </w:r>
                              <w:r>
                                <w:rPr>
                                  <w:spacing w:val="-2"/>
                                  <w:sz w:val="13"/>
                                </w:rPr>
                                <w:t>******</w:t>
                              </w:r>
                            </w:p>
                          </w:txbxContent>
                        </wps:txbx>
                        <wps:bodyPr wrap="square" lIns="0" tIns="0" rIns="0" bIns="0" rtlCol="0">
                          <a:noAutofit/>
                        </wps:bodyPr>
                      </wps:wsp>
                      <wps:wsp>
                        <wps:cNvPr id="270" name="Textbox 270"/>
                        <wps:cNvSpPr txBox="1"/>
                        <wps:spPr>
                          <a:xfrm>
                            <a:off x="2211793" y="3866443"/>
                            <a:ext cx="349250" cy="44450"/>
                          </a:xfrm>
                          <a:prstGeom prst="rect">
                            <a:avLst/>
                          </a:prstGeom>
                        </wps:spPr>
                        <wps:txbx>
                          <w:txbxContent>
                            <w:p w14:paraId="0ACD2BA8" w14:textId="77777777" w:rsidR="00B90CE7" w:rsidRDefault="00000000">
                              <w:pPr>
                                <w:spacing w:line="70" w:lineRule="exact"/>
                                <w:rPr>
                                  <w:sz w:val="7"/>
                                </w:rPr>
                              </w:pPr>
                              <w:r>
                                <w:rPr>
                                  <w:spacing w:val="-2"/>
                                  <w:sz w:val="7"/>
                                </w:rPr>
                                <w:t>*******</w:t>
                              </w:r>
                              <w:r>
                                <w:rPr>
                                  <w:spacing w:val="4"/>
                                  <w:sz w:val="7"/>
                                </w:rPr>
                                <w:t xml:space="preserve"> </w:t>
                              </w:r>
                              <w:r>
                                <w:rPr>
                                  <w:spacing w:val="-2"/>
                                  <w:sz w:val="7"/>
                                </w:rPr>
                                <w:t>******</w:t>
                              </w:r>
                              <w:r>
                                <w:rPr>
                                  <w:spacing w:val="7"/>
                                  <w:sz w:val="7"/>
                                </w:rPr>
                                <w:t xml:space="preserve"> </w:t>
                              </w:r>
                              <w:r>
                                <w:rPr>
                                  <w:spacing w:val="-2"/>
                                  <w:sz w:val="7"/>
                                </w:rPr>
                                <w:t>*****</w:t>
                              </w:r>
                            </w:p>
                          </w:txbxContent>
                        </wps:txbx>
                        <wps:bodyPr wrap="square" lIns="0" tIns="0" rIns="0" bIns="0" rtlCol="0">
                          <a:noAutofit/>
                        </wps:bodyPr>
                      </wps:wsp>
                      <wps:wsp>
                        <wps:cNvPr id="271" name="Textbox 271"/>
                        <wps:cNvSpPr txBox="1"/>
                        <wps:spPr>
                          <a:xfrm>
                            <a:off x="2931731" y="3834525"/>
                            <a:ext cx="572770" cy="82550"/>
                          </a:xfrm>
                          <a:prstGeom prst="rect">
                            <a:avLst/>
                          </a:prstGeom>
                        </wps:spPr>
                        <wps:txbx>
                          <w:txbxContent>
                            <w:p w14:paraId="233CEA44" w14:textId="77777777" w:rsidR="00B90CE7" w:rsidRDefault="00000000">
                              <w:pPr>
                                <w:spacing w:line="130" w:lineRule="exact"/>
                                <w:rPr>
                                  <w:sz w:val="13"/>
                                </w:rPr>
                              </w:pPr>
                              <w:r>
                                <w:rPr>
                                  <w:sz w:val="13"/>
                                </w:rPr>
                                <w:t>*****</w:t>
                              </w:r>
                              <w:r>
                                <w:rPr>
                                  <w:spacing w:val="-5"/>
                                  <w:sz w:val="13"/>
                                </w:rPr>
                                <w:t xml:space="preserve"> </w:t>
                              </w:r>
                              <w:r>
                                <w:rPr>
                                  <w:sz w:val="13"/>
                                </w:rPr>
                                <w:t>*****</w:t>
                              </w:r>
                              <w:r>
                                <w:rPr>
                                  <w:spacing w:val="-5"/>
                                  <w:sz w:val="13"/>
                                </w:rPr>
                                <w:t xml:space="preserve"> </w:t>
                              </w:r>
                              <w:r>
                                <w:rPr>
                                  <w:spacing w:val="-2"/>
                                  <w:sz w:val="13"/>
                                </w:rPr>
                                <w:t>******</w:t>
                              </w:r>
                            </w:p>
                          </w:txbxContent>
                        </wps:txbx>
                        <wps:bodyPr wrap="square" lIns="0" tIns="0" rIns="0" bIns="0" rtlCol="0">
                          <a:noAutofit/>
                        </wps:bodyPr>
                      </wps:wsp>
                      <wps:wsp>
                        <wps:cNvPr id="272" name="Textbox 272"/>
                        <wps:cNvSpPr txBox="1"/>
                        <wps:spPr>
                          <a:xfrm>
                            <a:off x="2210015" y="3938640"/>
                            <a:ext cx="829310" cy="82550"/>
                          </a:xfrm>
                          <a:prstGeom prst="rect">
                            <a:avLst/>
                          </a:prstGeom>
                        </wps:spPr>
                        <wps:txbx>
                          <w:txbxContent>
                            <w:p w14:paraId="16055405" w14:textId="77777777" w:rsidR="00B90CE7" w:rsidRDefault="00000000">
                              <w:pPr>
                                <w:spacing w:line="130" w:lineRule="exact"/>
                                <w:rPr>
                                  <w:sz w:val="13"/>
                                </w:rPr>
                              </w:pPr>
                              <w:r>
                                <w:rPr>
                                  <w:sz w:val="13"/>
                                </w:rPr>
                                <w:t>*******</w:t>
                              </w:r>
                              <w:r>
                                <w:rPr>
                                  <w:spacing w:val="-8"/>
                                  <w:sz w:val="13"/>
                                </w:rPr>
                                <w:t xml:space="preserve"> </w:t>
                              </w:r>
                              <w:r>
                                <w:rPr>
                                  <w:sz w:val="13"/>
                                </w:rPr>
                                <w:t>********</w:t>
                              </w:r>
                              <w:r>
                                <w:rPr>
                                  <w:spacing w:val="-7"/>
                                  <w:sz w:val="13"/>
                                </w:rPr>
                                <w:t xml:space="preserve"> </w:t>
                              </w:r>
                              <w:r>
                                <w:rPr>
                                  <w:spacing w:val="-2"/>
                                  <w:sz w:val="13"/>
                                </w:rPr>
                                <w:t>*********</w:t>
                              </w:r>
                            </w:p>
                          </w:txbxContent>
                        </wps:txbx>
                        <wps:bodyPr wrap="square" lIns="0" tIns="0" rIns="0" bIns="0" rtlCol="0">
                          <a:noAutofit/>
                        </wps:bodyPr>
                      </wps:wsp>
                    </wpg:wgp>
                  </a:graphicData>
                </a:graphic>
              </wp:inline>
            </w:drawing>
          </mc:Choice>
          <mc:Fallback>
            <w:pict>
              <v:group w14:anchorId="69961FF1" id="Group 254" o:spid="_x0000_s1248" style="width:425.25pt;height:329.2pt;mso-position-horizontal-relative:char;mso-position-vertical-relative:line" coordsize="54006,418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">
                <v:shape id="Image 255" o:spid="_x0000_s1249" type="#_x0000_t75" style="position:absolute;width:54006;height:418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">
                  <v:imagedata r:id="rId229" o:title=""/>
                </v:shape>
                <v:shape id="Textbox 256" o:spid="_x0000_s1250" type="#_x0000_t202" style="position:absolute;left:5152;top:7672;width:6057;height: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" filled="f" stroked="f">
                  <v:textbox inset="0,0,0,0">
                    <w:txbxContent>
                      <w:p w14:paraId="1992D6A9" w14:textId="77777777" w:rsidR="00B90CE7" w:rsidRDefault="00000000">
                        <w:pPr>
                          <w:spacing w:line="120" w:lineRule="exact"/>
                          <w:rPr>
                            <w:sz w:val="12"/>
                          </w:rPr>
                        </w:pPr>
                        <w:r>
                          <w:rPr>
                            <w:spacing w:val="-2"/>
                            <w:sz w:val="12"/>
                          </w:rPr>
                          <w:t>********************</w:t>
                        </w:r>
                      </w:p>
                    </w:txbxContent>
                  </v:textbox>
                </v:shape>
                <v:shape id="Textbox 257" o:spid="_x0000_s1251" type="#_x0000_t202" style="position:absolute;left:15581;top:7757;width:2699;height: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" filled="f" stroked="f">
                  <v:textbox inset="0,0,0,0">
                    <w:txbxContent>
                      <w:p w14:paraId="469CE8FB" w14:textId="77777777" w:rsidR="00B90CE7" w:rsidRDefault="00000000">
                        <w:pPr>
                          <w:spacing w:line="130" w:lineRule="exact"/>
                          <w:rPr>
                            <w:sz w:val="13"/>
                          </w:rPr>
                        </w:pPr>
                        <w:r>
                          <w:rPr>
                            <w:spacing w:val="-2"/>
                            <w:sz w:val="13"/>
                          </w:rPr>
                          <w:t>********</w:t>
                        </w:r>
                      </w:p>
                    </w:txbxContent>
                  </v:textbox>
                </v:shape>
                <v:shape id="Textbox 258" o:spid="_x0000_s1252" type="#_x0000_t202" style="position:absolute;left:22094;top:6748;width:13780;height:18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" filled="f" stroked="f">
                  <v:textbox inset="0,0,0,0">
                    <w:txbxContent>
                      <w:p w14:paraId="5A957A34" w14:textId="77777777" w:rsidR="00B90CE7" w:rsidRDefault="00000000">
                        <w:pPr>
                          <w:tabs>
                            <w:tab w:val="left" w:pos="1403"/>
                          </w:tabs>
                          <w:spacing w:line="116" w:lineRule="exact"/>
                          <w:rPr>
                            <w:sz w:val="11"/>
                          </w:rPr>
                        </w:pPr>
                        <w:r>
                          <w:rPr>
                            <w:sz w:val="13"/>
                          </w:rPr>
                          <w:t>*******</w:t>
                        </w:r>
                        <w:r>
                          <w:rPr>
                            <w:spacing w:val="-6"/>
                            <w:sz w:val="13"/>
                          </w:rPr>
                          <w:t xml:space="preserve"> </w:t>
                        </w:r>
                        <w:r>
                          <w:rPr>
                            <w:sz w:val="13"/>
                          </w:rPr>
                          <w:t>****</w:t>
                        </w:r>
                        <w:r>
                          <w:rPr>
                            <w:spacing w:val="-6"/>
                            <w:sz w:val="13"/>
                          </w:rPr>
                          <w:t xml:space="preserve"> </w:t>
                        </w:r>
                        <w:r>
                          <w:rPr>
                            <w:sz w:val="13"/>
                          </w:rPr>
                          <w:t>******</w:t>
                        </w:r>
                        <w:r>
                          <w:rPr>
                            <w:spacing w:val="-5"/>
                            <w:sz w:val="13"/>
                          </w:rPr>
                          <w:t xml:space="preserve"> </w:t>
                        </w:r>
                        <w:r>
                          <w:rPr>
                            <w:spacing w:val="-4"/>
                            <w:sz w:val="13"/>
                          </w:rPr>
                          <w:t>****</w:t>
                        </w:r>
                        <w:r>
                          <w:rPr>
                            <w:sz w:val="13"/>
                          </w:rPr>
                          <w:tab/>
                        </w:r>
                        <w:r>
                          <w:rPr>
                            <w:sz w:val="11"/>
                          </w:rPr>
                          <w:t>*****</w:t>
                        </w:r>
                        <w:r>
                          <w:rPr>
                            <w:spacing w:val="-6"/>
                            <w:sz w:val="11"/>
                          </w:rPr>
                          <w:t xml:space="preserve"> </w:t>
                        </w:r>
                        <w:r>
                          <w:rPr>
                            <w:sz w:val="11"/>
                          </w:rPr>
                          <w:t>*******</w:t>
                        </w:r>
                        <w:r>
                          <w:rPr>
                            <w:spacing w:val="-6"/>
                            <w:sz w:val="11"/>
                          </w:rPr>
                          <w:t xml:space="preserve"> </w:t>
                        </w:r>
                        <w:r>
                          <w:rPr>
                            <w:spacing w:val="-4"/>
                            <w:sz w:val="11"/>
                          </w:rPr>
                          <w:t>****</w:t>
                        </w:r>
                      </w:p>
                      <w:p w14:paraId="337E080A" w14:textId="77777777" w:rsidR="00B90CE7" w:rsidRDefault="00000000">
                        <w:pPr>
                          <w:spacing w:line="167" w:lineRule="exact"/>
                          <w:ind w:left="295"/>
                          <w:rPr>
                            <w:sz w:val="17"/>
                          </w:rPr>
                        </w:pPr>
                        <w:r>
                          <w:rPr>
                            <w:spacing w:val="-4"/>
                            <w:sz w:val="17"/>
                          </w:rPr>
                          <w:t>****</w:t>
                        </w:r>
                      </w:p>
                    </w:txbxContent>
                  </v:textbox>
                </v:shape>
                <v:shape id="Textbox 259" o:spid="_x0000_s1253" type="#_x0000_t202" style="position:absolute;left:22129;top:9854;width:7563;height: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" filled="f" stroked="f">
                  <v:textbox inset="0,0,0,0">
                    <w:txbxContent>
                      <w:p w14:paraId="00F1E172" w14:textId="77777777" w:rsidR="00B90CE7" w:rsidRDefault="00000000">
                        <w:pPr>
                          <w:spacing w:line="130" w:lineRule="exact"/>
                          <w:rPr>
                            <w:sz w:val="13"/>
                          </w:rPr>
                        </w:pPr>
                        <w:r>
                          <w:rPr>
                            <w:sz w:val="13"/>
                          </w:rPr>
                          <w:t>*******</w:t>
                        </w:r>
                        <w:r>
                          <w:rPr>
                            <w:spacing w:val="-6"/>
                            <w:sz w:val="13"/>
                          </w:rPr>
                          <w:t xml:space="preserve"> </w:t>
                        </w:r>
                        <w:r>
                          <w:rPr>
                            <w:sz w:val="13"/>
                          </w:rPr>
                          <w:t>****</w:t>
                        </w:r>
                        <w:r>
                          <w:rPr>
                            <w:spacing w:val="-6"/>
                            <w:sz w:val="13"/>
                          </w:rPr>
                          <w:t xml:space="preserve"> </w:t>
                        </w:r>
                        <w:r>
                          <w:rPr>
                            <w:sz w:val="13"/>
                          </w:rPr>
                          <w:t>******</w:t>
                        </w:r>
                        <w:r>
                          <w:rPr>
                            <w:spacing w:val="-5"/>
                            <w:sz w:val="13"/>
                          </w:rPr>
                          <w:t xml:space="preserve"> </w:t>
                        </w:r>
                        <w:r>
                          <w:rPr>
                            <w:spacing w:val="-4"/>
                            <w:sz w:val="13"/>
                          </w:rPr>
                          <w:t>****</w:t>
                        </w:r>
                      </w:p>
                    </w:txbxContent>
                  </v:textbox>
                </v:shape>
                <v:shape id="Textbox 260" o:spid="_x0000_s1254" type="#_x0000_t202" style="position:absolute;left:31042;top:10014;width:4433;height: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" filled="f" stroked="f">
                  <v:textbox inset="0,0,0,0">
                    <w:txbxContent>
                      <w:p w14:paraId="1072509C" w14:textId="77777777" w:rsidR="00B90CE7" w:rsidRDefault="00000000">
                        <w:pPr>
                          <w:spacing w:line="100" w:lineRule="exact"/>
                          <w:rPr>
                            <w:sz w:val="10"/>
                          </w:rPr>
                        </w:pPr>
                        <w:r>
                          <w:rPr>
                            <w:sz w:val="10"/>
                          </w:rPr>
                          <w:t>*****</w:t>
                        </w:r>
                        <w:r>
                          <w:rPr>
                            <w:spacing w:val="-6"/>
                            <w:sz w:val="10"/>
                          </w:rPr>
                          <w:t xml:space="preserve"> </w:t>
                        </w:r>
                        <w:r>
                          <w:rPr>
                            <w:sz w:val="10"/>
                          </w:rPr>
                          <w:t>*******</w:t>
                        </w:r>
                        <w:r>
                          <w:rPr>
                            <w:spacing w:val="-6"/>
                            <w:sz w:val="10"/>
                          </w:rPr>
                          <w:t xml:space="preserve"> </w:t>
                        </w:r>
                        <w:r>
                          <w:rPr>
                            <w:spacing w:val="-4"/>
                            <w:sz w:val="10"/>
                          </w:rPr>
                          <w:t>****</w:t>
                        </w:r>
                      </w:p>
                    </w:txbxContent>
                  </v:textbox>
                </v:shape>
                <v:shape id="Textbox 261" o:spid="_x0000_s1255" type="#_x0000_t202" style="position:absolute;left:5179;top:10803;width:7048;height: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" filled="f" stroked="f">
                  <v:textbox inset="0,0,0,0">
                    <w:txbxContent>
                      <w:p w14:paraId="50304066" w14:textId="77777777" w:rsidR="00B90CE7" w:rsidRDefault="00000000">
                        <w:pPr>
                          <w:spacing w:line="140" w:lineRule="exact"/>
                          <w:rPr>
                            <w:sz w:val="14"/>
                          </w:rPr>
                        </w:pPr>
                        <w:r>
                          <w:rPr>
                            <w:spacing w:val="-2"/>
                            <w:sz w:val="14"/>
                          </w:rPr>
                          <w:t>********************</w:t>
                        </w:r>
                      </w:p>
                    </w:txbxContent>
                  </v:textbox>
                </v:shape>
                <v:shape id="Textbox 262" o:spid="_x0000_s1256" type="#_x0000_t202" style="position:absolute;left:15571;top:10829;width:5087;height: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" filled="f" stroked="f">
                  <v:textbox inset="0,0,0,0">
                    <w:txbxContent>
                      <w:p w14:paraId="78E30259" w14:textId="77777777" w:rsidR="00B90CE7" w:rsidRDefault="00000000">
                        <w:pPr>
                          <w:spacing w:line="130" w:lineRule="exact"/>
                          <w:rPr>
                            <w:sz w:val="13"/>
                          </w:rPr>
                        </w:pPr>
                        <w:r>
                          <w:rPr>
                            <w:sz w:val="13"/>
                          </w:rPr>
                          <w:t>*******</w:t>
                        </w:r>
                        <w:r>
                          <w:rPr>
                            <w:spacing w:val="-7"/>
                            <w:sz w:val="13"/>
                          </w:rPr>
                          <w:t xml:space="preserve"> </w:t>
                        </w:r>
                        <w:r>
                          <w:rPr>
                            <w:sz w:val="13"/>
                          </w:rPr>
                          <w:t>******</w:t>
                        </w:r>
                        <w:r>
                          <w:rPr>
                            <w:spacing w:val="-6"/>
                            <w:sz w:val="13"/>
                          </w:rPr>
                          <w:t xml:space="preserve"> </w:t>
                        </w:r>
                        <w:r>
                          <w:rPr>
                            <w:spacing w:val="-10"/>
                            <w:sz w:val="13"/>
                          </w:rPr>
                          <w:t>*</w:t>
                        </w:r>
                      </w:p>
                    </w:txbxContent>
                  </v:textbox>
                </v:shape>
                <v:shape id="Textbox 263" o:spid="_x0000_s1257" type="#_x0000_t202" style="position:absolute;left:5171;top:13506;width:7048;height: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ktE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" filled="f" stroked="f">
                  <v:textbox inset="0,0,0,0">
                    <w:txbxContent>
                      <w:p w14:paraId="5CFC4BCA" w14:textId="77777777" w:rsidR="00B90CE7" w:rsidRDefault="00000000">
                        <w:pPr>
                          <w:spacing w:line="140" w:lineRule="exact"/>
                          <w:rPr>
                            <w:sz w:val="14"/>
                          </w:rPr>
                        </w:pPr>
                        <w:r>
                          <w:rPr>
                            <w:spacing w:val="-2"/>
                            <w:sz w:val="14"/>
                          </w:rPr>
                          <w:t>********************</w:t>
                        </w:r>
                      </w:p>
                    </w:txbxContent>
                  </v:textbox>
                </v:shape>
                <v:shape id="Textbox 264" o:spid="_x0000_s1258" type="#_x0000_t202" style="position:absolute;left:15577;top:13497;width:5467;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" filled="f" stroked="f">
                  <v:textbox inset="0,0,0,0">
                    <w:txbxContent>
                      <w:p w14:paraId="1BD5169D" w14:textId="77777777" w:rsidR="00B90CE7" w:rsidRDefault="00000000">
                        <w:pPr>
                          <w:spacing w:line="147" w:lineRule="exact"/>
                          <w:rPr>
                            <w:sz w:val="14"/>
                          </w:rPr>
                        </w:pPr>
                        <w:r>
                          <w:rPr>
                            <w:sz w:val="14"/>
                          </w:rPr>
                          <w:t>*******</w:t>
                        </w:r>
                        <w:r>
                          <w:rPr>
                            <w:spacing w:val="-7"/>
                            <w:sz w:val="14"/>
                          </w:rPr>
                          <w:t xml:space="preserve"> </w:t>
                        </w:r>
                        <w:r>
                          <w:rPr>
                            <w:sz w:val="14"/>
                          </w:rPr>
                          <w:t>******</w:t>
                        </w:r>
                        <w:r>
                          <w:rPr>
                            <w:spacing w:val="-6"/>
                            <w:sz w:val="14"/>
                          </w:rPr>
                          <w:t xml:space="preserve"> </w:t>
                        </w:r>
                        <w:r>
                          <w:rPr>
                            <w:spacing w:val="-10"/>
                            <w:sz w:val="14"/>
                          </w:rPr>
                          <w:t>*</w:t>
                        </w:r>
                      </w:p>
                      <w:p w14:paraId="58D140AD" w14:textId="77777777" w:rsidR="00B90CE7" w:rsidRDefault="00000000">
                        <w:pPr>
                          <w:spacing w:before="143" w:line="110" w:lineRule="exact"/>
                          <w:ind w:left="1"/>
                          <w:rPr>
                            <w:sz w:val="10"/>
                          </w:rPr>
                        </w:pPr>
                        <w:r>
                          <w:rPr>
                            <w:sz w:val="10"/>
                          </w:rPr>
                          <w:t>********</w:t>
                        </w:r>
                        <w:r>
                          <w:rPr>
                            <w:spacing w:val="-5"/>
                            <w:sz w:val="10"/>
                          </w:rPr>
                          <w:t xml:space="preserve"> </w:t>
                        </w:r>
                        <w:r>
                          <w:rPr>
                            <w:sz w:val="10"/>
                          </w:rPr>
                          <w:t>*</w:t>
                        </w:r>
                        <w:r>
                          <w:rPr>
                            <w:spacing w:val="-4"/>
                            <w:sz w:val="10"/>
                          </w:rPr>
                          <w:t xml:space="preserve"> </w:t>
                        </w:r>
                        <w:r>
                          <w:rPr>
                            <w:sz w:val="10"/>
                          </w:rPr>
                          <w:t>****</w:t>
                        </w:r>
                        <w:r>
                          <w:rPr>
                            <w:spacing w:val="-4"/>
                            <w:sz w:val="10"/>
                          </w:rPr>
                          <w:t xml:space="preserve"> </w:t>
                        </w:r>
                        <w:r>
                          <w:rPr>
                            <w:spacing w:val="-2"/>
                            <w:sz w:val="10"/>
                          </w:rPr>
                          <w:t>******</w:t>
                        </w:r>
                      </w:p>
                    </w:txbxContent>
                  </v:textbox>
                </v:shape>
                <v:shape id="Textbox 265" o:spid="_x0000_s1259" type="#_x0000_t202" style="position:absolute;left:5156;top:15867;width:30741;height:6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" filled="f" stroked="f">
                  <v:textbox inset="0,0,0,0">
                    <w:txbxContent>
                      <w:p w14:paraId="358AB8D0" w14:textId="77777777" w:rsidR="00B90CE7" w:rsidRDefault="00000000">
                        <w:pPr>
                          <w:tabs>
                            <w:tab w:val="left" w:pos="2671"/>
                          </w:tabs>
                          <w:spacing w:line="139" w:lineRule="exact"/>
                          <w:ind w:left="1"/>
                          <w:rPr>
                            <w:sz w:val="13"/>
                          </w:rPr>
                        </w:pPr>
                        <w:r>
                          <w:rPr>
                            <w:spacing w:val="-2"/>
                            <w:sz w:val="13"/>
                          </w:rPr>
                          <w:t>********************</w:t>
                        </w:r>
                        <w:r>
                          <w:rPr>
                            <w:sz w:val="13"/>
                          </w:rPr>
                          <w:tab/>
                          <w:t>*****</w:t>
                        </w:r>
                        <w:r>
                          <w:rPr>
                            <w:spacing w:val="-10"/>
                            <w:sz w:val="13"/>
                          </w:rPr>
                          <w:t xml:space="preserve"> </w:t>
                        </w:r>
                        <w:r>
                          <w:rPr>
                            <w:sz w:val="13"/>
                          </w:rPr>
                          <w:t>*******</w:t>
                        </w:r>
                        <w:r>
                          <w:rPr>
                            <w:spacing w:val="-6"/>
                            <w:sz w:val="13"/>
                          </w:rPr>
                          <w:t xml:space="preserve"> </w:t>
                        </w:r>
                        <w:r>
                          <w:rPr>
                            <w:sz w:val="13"/>
                          </w:rPr>
                          <w:t>*****</w:t>
                        </w:r>
                        <w:r>
                          <w:rPr>
                            <w:spacing w:val="-5"/>
                            <w:sz w:val="13"/>
                          </w:rPr>
                          <w:t xml:space="preserve"> </w:t>
                        </w:r>
                        <w:r>
                          <w:rPr>
                            <w:spacing w:val="-2"/>
                            <w:sz w:val="13"/>
                          </w:rPr>
                          <w:t>******</w:t>
                        </w:r>
                      </w:p>
                      <w:p w14:paraId="25E0D469" w14:textId="77777777" w:rsidR="00B90CE7" w:rsidRDefault="00000000">
                        <w:pPr>
                          <w:tabs>
                            <w:tab w:val="left" w:pos="4071"/>
                          </w:tabs>
                          <w:spacing w:before="98"/>
                          <w:ind w:left="2677"/>
                          <w:rPr>
                            <w:sz w:val="11"/>
                          </w:rPr>
                        </w:pPr>
                        <w:r>
                          <w:rPr>
                            <w:sz w:val="13"/>
                          </w:rPr>
                          <w:t>*******</w:t>
                        </w:r>
                        <w:r>
                          <w:rPr>
                            <w:spacing w:val="-6"/>
                            <w:sz w:val="13"/>
                          </w:rPr>
                          <w:t xml:space="preserve"> </w:t>
                        </w:r>
                        <w:r>
                          <w:rPr>
                            <w:sz w:val="13"/>
                          </w:rPr>
                          <w:t>****</w:t>
                        </w:r>
                        <w:r>
                          <w:rPr>
                            <w:spacing w:val="-6"/>
                            <w:sz w:val="13"/>
                          </w:rPr>
                          <w:t xml:space="preserve"> </w:t>
                        </w:r>
                        <w:r>
                          <w:rPr>
                            <w:sz w:val="13"/>
                          </w:rPr>
                          <w:t>******</w:t>
                        </w:r>
                        <w:r>
                          <w:rPr>
                            <w:spacing w:val="-5"/>
                            <w:sz w:val="13"/>
                          </w:rPr>
                          <w:t xml:space="preserve"> </w:t>
                        </w:r>
                        <w:r>
                          <w:rPr>
                            <w:spacing w:val="-4"/>
                            <w:sz w:val="13"/>
                          </w:rPr>
                          <w:t>****</w:t>
                        </w:r>
                        <w:r>
                          <w:rPr>
                            <w:sz w:val="13"/>
                          </w:rPr>
                          <w:tab/>
                        </w:r>
                        <w:r>
                          <w:rPr>
                            <w:sz w:val="11"/>
                          </w:rPr>
                          <w:t>*****</w:t>
                        </w:r>
                        <w:r>
                          <w:rPr>
                            <w:spacing w:val="-6"/>
                            <w:sz w:val="11"/>
                          </w:rPr>
                          <w:t xml:space="preserve"> </w:t>
                        </w:r>
                        <w:r>
                          <w:rPr>
                            <w:sz w:val="11"/>
                          </w:rPr>
                          <w:t>*******</w:t>
                        </w:r>
                        <w:r>
                          <w:rPr>
                            <w:spacing w:val="-6"/>
                            <w:sz w:val="11"/>
                          </w:rPr>
                          <w:t xml:space="preserve"> </w:t>
                        </w:r>
                        <w:r>
                          <w:rPr>
                            <w:spacing w:val="-4"/>
                            <w:sz w:val="11"/>
                          </w:rPr>
                          <w:t>****</w:t>
                        </w:r>
                      </w:p>
                      <w:p w14:paraId="3D41999C" w14:textId="77777777" w:rsidR="00B90CE7" w:rsidRDefault="00000000">
                        <w:pPr>
                          <w:tabs>
                            <w:tab w:val="left" w:pos="1641"/>
                          </w:tabs>
                          <w:spacing w:before="8"/>
                          <w:rPr>
                            <w:sz w:val="13"/>
                          </w:rPr>
                        </w:pPr>
                        <w:r>
                          <w:rPr>
                            <w:spacing w:val="-2"/>
                            <w:sz w:val="13"/>
                          </w:rPr>
                          <w:t>********************</w:t>
                        </w:r>
                        <w:r>
                          <w:rPr>
                            <w:sz w:val="13"/>
                          </w:rPr>
                          <w:tab/>
                          <w:t>********</w:t>
                        </w:r>
                        <w:r>
                          <w:rPr>
                            <w:spacing w:val="-10"/>
                            <w:sz w:val="13"/>
                          </w:rPr>
                          <w:t xml:space="preserve"> *</w:t>
                        </w:r>
                      </w:p>
                      <w:p w14:paraId="18AECADE" w14:textId="77777777" w:rsidR="00B90CE7" w:rsidRDefault="00B90CE7">
                        <w:pPr>
                          <w:spacing w:before="30"/>
                          <w:rPr>
                            <w:sz w:val="13"/>
                          </w:rPr>
                        </w:pPr>
                      </w:p>
                      <w:p w14:paraId="04A96E49" w14:textId="77777777" w:rsidR="00B90CE7" w:rsidRDefault="00000000">
                        <w:pPr>
                          <w:ind w:left="2672"/>
                          <w:rPr>
                            <w:sz w:val="11"/>
                          </w:rPr>
                        </w:pPr>
                        <w:r>
                          <w:rPr>
                            <w:sz w:val="13"/>
                          </w:rPr>
                          <w:t>********</w:t>
                        </w:r>
                        <w:r>
                          <w:rPr>
                            <w:spacing w:val="-4"/>
                            <w:sz w:val="13"/>
                          </w:rPr>
                          <w:t xml:space="preserve"> </w:t>
                        </w:r>
                        <w:r>
                          <w:rPr>
                            <w:sz w:val="13"/>
                          </w:rPr>
                          <w:t>****</w:t>
                        </w:r>
                        <w:r>
                          <w:rPr>
                            <w:spacing w:val="-4"/>
                            <w:sz w:val="13"/>
                          </w:rPr>
                          <w:t xml:space="preserve"> </w:t>
                        </w:r>
                        <w:r>
                          <w:rPr>
                            <w:sz w:val="13"/>
                          </w:rPr>
                          <w:t>******</w:t>
                        </w:r>
                        <w:r>
                          <w:rPr>
                            <w:spacing w:val="-4"/>
                            <w:sz w:val="13"/>
                          </w:rPr>
                          <w:t xml:space="preserve"> </w:t>
                        </w:r>
                        <w:r>
                          <w:rPr>
                            <w:sz w:val="13"/>
                          </w:rPr>
                          <w:t>****</w:t>
                        </w:r>
                        <w:r>
                          <w:rPr>
                            <w:spacing w:val="46"/>
                            <w:sz w:val="13"/>
                          </w:rPr>
                          <w:t xml:space="preserve">  </w:t>
                        </w:r>
                        <w:r>
                          <w:rPr>
                            <w:sz w:val="11"/>
                          </w:rPr>
                          <w:t>*****</w:t>
                        </w:r>
                        <w:r>
                          <w:rPr>
                            <w:spacing w:val="-3"/>
                            <w:sz w:val="11"/>
                          </w:rPr>
                          <w:t xml:space="preserve"> </w:t>
                        </w:r>
                        <w:r>
                          <w:rPr>
                            <w:sz w:val="11"/>
                          </w:rPr>
                          <w:t>*******</w:t>
                        </w:r>
                        <w:r>
                          <w:rPr>
                            <w:spacing w:val="-4"/>
                            <w:sz w:val="11"/>
                          </w:rPr>
                          <w:t xml:space="preserve"> ****</w:t>
                        </w:r>
                      </w:p>
                      <w:p w14:paraId="72F88C81" w14:textId="77777777" w:rsidR="00B90CE7" w:rsidRDefault="00000000">
                        <w:pPr>
                          <w:tabs>
                            <w:tab w:val="left" w:pos="1640"/>
                          </w:tabs>
                          <w:spacing w:before="4" w:line="155" w:lineRule="exact"/>
                          <w:ind w:left="2"/>
                          <w:rPr>
                            <w:position w:val="1"/>
                            <w:sz w:val="13"/>
                          </w:rPr>
                        </w:pPr>
                        <w:r>
                          <w:rPr>
                            <w:spacing w:val="-2"/>
                            <w:sz w:val="14"/>
                          </w:rPr>
                          <w:t>********************</w:t>
                        </w:r>
                        <w:r>
                          <w:rPr>
                            <w:sz w:val="14"/>
                          </w:rPr>
                          <w:tab/>
                        </w:r>
                        <w:r>
                          <w:rPr>
                            <w:position w:val="1"/>
                            <w:sz w:val="13"/>
                          </w:rPr>
                          <w:t>********</w:t>
                        </w:r>
                        <w:r>
                          <w:rPr>
                            <w:spacing w:val="-10"/>
                            <w:position w:val="1"/>
                            <w:sz w:val="13"/>
                          </w:rPr>
                          <w:t xml:space="preserve"> *</w:t>
                        </w:r>
                      </w:p>
                    </w:txbxContent>
                  </v:textbox>
                </v:shape>
                <v:shape id="Textbox 266" o:spid="_x0000_s1260" type="#_x0000_t202" style="position:absolute;left:5169;top:24772;width:7049;height: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" filled="f" stroked="f">
                  <v:textbox inset="0,0,0,0">
                    <w:txbxContent>
                      <w:p w14:paraId="7B7544EA" w14:textId="77777777" w:rsidR="00B90CE7" w:rsidRDefault="00000000">
                        <w:pPr>
                          <w:spacing w:line="140" w:lineRule="exact"/>
                          <w:rPr>
                            <w:sz w:val="14"/>
                          </w:rPr>
                        </w:pPr>
                        <w:r>
                          <w:rPr>
                            <w:spacing w:val="-2"/>
                            <w:sz w:val="14"/>
                          </w:rPr>
                          <w:t>********************</w:t>
                        </w:r>
                      </w:p>
                    </w:txbxContent>
                  </v:textbox>
                </v:shape>
                <v:shape id="Textbox 267" o:spid="_x0000_s1261" type="#_x0000_t202" style="position:absolute;left:14649;top:24181;width:20796;height:1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" filled="f" stroked="f">
                  <v:textbox inset="0,0,0,0">
                    <w:txbxContent>
                      <w:p w14:paraId="5E150664" w14:textId="77777777" w:rsidR="00B90CE7" w:rsidRDefault="00000000">
                        <w:pPr>
                          <w:tabs>
                            <w:tab w:val="left" w:pos="1166"/>
                          </w:tabs>
                          <w:spacing w:line="139" w:lineRule="exact"/>
                          <w:ind w:left="145"/>
                          <w:rPr>
                            <w:sz w:val="13"/>
                          </w:rPr>
                        </w:pPr>
                        <w:r>
                          <w:rPr>
                            <w:sz w:val="13"/>
                          </w:rPr>
                          <w:t>******</w:t>
                        </w:r>
                        <w:r>
                          <w:rPr>
                            <w:spacing w:val="-6"/>
                            <w:sz w:val="13"/>
                          </w:rPr>
                          <w:t xml:space="preserve"> </w:t>
                        </w:r>
                        <w:r>
                          <w:rPr>
                            <w:sz w:val="13"/>
                          </w:rPr>
                          <w:t>******</w:t>
                        </w:r>
                        <w:r>
                          <w:rPr>
                            <w:spacing w:val="-6"/>
                            <w:sz w:val="13"/>
                          </w:rPr>
                          <w:t xml:space="preserve"> </w:t>
                        </w:r>
                        <w:r>
                          <w:rPr>
                            <w:spacing w:val="-10"/>
                            <w:sz w:val="13"/>
                          </w:rPr>
                          <w:t>*</w:t>
                        </w:r>
                        <w:r>
                          <w:rPr>
                            <w:sz w:val="13"/>
                          </w:rPr>
                          <w:tab/>
                          <w:t>******</w:t>
                        </w:r>
                        <w:r>
                          <w:rPr>
                            <w:spacing w:val="-9"/>
                            <w:sz w:val="13"/>
                          </w:rPr>
                          <w:t xml:space="preserve"> </w:t>
                        </w:r>
                        <w:r>
                          <w:rPr>
                            <w:sz w:val="13"/>
                          </w:rPr>
                          <w:t>*********</w:t>
                        </w:r>
                        <w:r>
                          <w:rPr>
                            <w:spacing w:val="-5"/>
                            <w:sz w:val="13"/>
                          </w:rPr>
                          <w:t xml:space="preserve"> </w:t>
                        </w:r>
                        <w:r>
                          <w:rPr>
                            <w:sz w:val="13"/>
                          </w:rPr>
                          <w:t>******</w:t>
                        </w:r>
                        <w:r>
                          <w:rPr>
                            <w:spacing w:val="-5"/>
                            <w:sz w:val="13"/>
                          </w:rPr>
                          <w:t xml:space="preserve"> </w:t>
                        </w:r>
                        <w:r>
                          <w:rPr>
                            <w:sz w:val="13"/>
                          </w:rPr>
                          <w:t>*</w:t>
                        </w:r>
                        <w:r>
                          <w:rPr>
                            <w:spacing w:val="-5"/>
                            <w:sz w:val="13"/>
                          </w:rPr>
                          <w:t xml:space="preserve"> </w:t>
                        </w:r>
                        <w:r>
                          <w:rPr>
                            <w:sz w:val="13"/>
                          </w:rPr>
                          <w:t>**</w:t>
                        </w:r>
                        <w:r>
                          <w:rPr>
                            <w:spacing w:val="-5"/>
                            <w:sz w:val="13"/>
                          </w:rPr>
                          <w:t xml:space="preserve"> </w:t>
                        </w:r>
                        <w:r>
                          <w:rPr>
                            <w:sz w:val="13"/>
                          </w:rPr>
                          <w:t>*****</w:t>
                        </w:r>
                        <w:r>
                          <w:rPr>
                            <w:spacing w:val="-4"/>
                            <w:sz w:val="13"/>
                          </w:rPr>
                          <w:t xml:space="preserve"> </w:t>
                        </w:r>
                        <w:r>
                          <w:rPr>
                            <w:spacing w:val="-2"/>
                            <w:sz w:val="13"/>
                          </w:rPr>
                          <w:t>********</w:t>
                        </w:r>
                      </w:p>
                      <w:p w14:paraId="67A31F10" w14:textId="77777777" w:rsidR="00B90CE7" w:rsidRDefault="00000000">
                        <w:pPr>
                          <w:tabs>
                            <w:tab w:val="left" w:pos="1175"/>
                          </w:tabs>
                          <w:spacing w:before="9" w:line="155" w:lineRule="exact"/>
                          <w:rPr>
                            <w:sz w:val="14"/>
                          </w:rPr>
                        </w:pPr>
                        <w:r>
                          <w:rPr>
                            <w:position w:val="1"/>
                            <w:sz w:val="13"/>
                          </w:rPr>
                          <w:t>*****</w:t>
                        </w:r>
                        <w:r>
                          <w:rPr>
                            <w:spacing w:val="-5"/>
                            <w:position w:val="1"/>
                            <w:sz w:val="13"/>
                          </w:rPr>
                          <w:t xml:space="preserve"> </w:t>
                        </w:r>
                        <w:r>
                          <w:rPr>
                            <w:spacing w:val="-2"/>
                            <w:position w:val="1"/>
                            <w:sz w:val="13"/>
                          </w:rPr>
                          <w:t>******</w:t>
                        </w:r>
                        <w:r>
                          <w:rPr>
                            <w:position w:val="1"/>
                            <w:sz w:val="13"/>
                          </w:rPr>
                          <w:tab/>
                        </w:r>
                        <w:r>
                          <w:rPr>
                            <w:spacing w:val="-2"/>
                            <w:sz w:val="14"/>
                          </w:rPr>
                          <w:t>******</w:t>
                        </w:r>
                      </w:p>
                    </w:txbxContent>
                  </v:textbox>
                </v:shape>
                <v:shape id="Textbox 268" o:spid="_x0000_s1262" type="#_x0000_t202" style="position:absolute;left:5166;top:28155;width:7048;height: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" filled="f" stroked="f">
                  <v:textbox inset="0,0,0,0">
                    <w:txbxContent>
                      <w:p w14:paraId="26BA1063" w14:textId="77777777" w:rsidR="00B90CE7" w:rsidRDefault="00000000">
                        <w:pPr>
                          <w:spacing w:line="140" w:lineRule="exact"/>
                          <w:rPr>
                            <w:sz w:val="14"/>
                          </w:rPr>
                        </w:pPr>
                        <w:r>
                          <w:rPr>
                            <w:spacing w:val="-2"/>
                            <w:sz w:val="14"/>
                          </w:rPr>
                          <w:t>********************</w:t>
                        </w:r>
                      </w:p>
                    </w:txbxContent>
                  </v:textbox>
                </v:shape>
                <v:shape id="Textbox 269" o:spid="_x0000_s1263" type="#_x0000_t202" style="position:absolute;left:15584;top:27690;width:20314;height:10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" filled="f" stroked="f">
                  <v:textbox inset="0,0,0,0">
                    <w:txbxContent>
                      <w:p w14:paraId="41860846" w14:textId="77777777" w:rsidR="00B90CE7" w:rsidRDefault="00000000">
                        <w:pPr>
                          <w:tabs>
                            <w:tab w:val="left" w:pos="1029"/>
                          </w:tabs>
                          <w:spacing w:line="180" w:lineRule="auto"/>
                          <w:rPr>
                            <w:sz w:val="11"/>
                          </w:rPr>
                        </w:pPr>
                        <w:r>
                          <w:rPr>
                            <w:position w:val="-7"/>
                            <w:sz w:val="13"/>
                          </w:rPr>
                          <w:t>******</w:t>
                        </w:r>
                        <w:r>
                          <w:rPr>
                            <w:spacing w:val="-6"/>
                            <w:position w:val="-7"/>
                            <w:sz w:val="13"/>
                          </w:rPr>
                          <w:t xml:space="preserve"> </w:t>
                        </w:r>
                        <w:r>
                          <w:rPr>
                            <w:position w:val="-7"/>
                            <w:sz w:val="13"/>
                          </w:rPr>
                          <w:t>******</w:t>
                        </w:r>
                        <w:r>
                          <w:rPr>
                            <w:spacing w:val="-6"/>
                            <w:position w:val="-7"/>
                            <w:sz w:val="13"/>
                          </w:rPr>
                          <w:t xml:space="preserve"> </w:t>
                        </w:r>
                        <w:r>
                          <w:rPr>
                            <w:spacing w:val="-10"/>
                            <w:position w:val="-7"/>
                            <w:sz w:val="13"/>
                          </w:rPr>
                          <w:t>*</w:t>
                        </w:r>
                        <w:r>
                          <w:rPr>
                            <w:position w:val="-7"/>
                            <w:sz w:val="13"/>
                          </w:rPr>
                          <w:tab/>
                        </w:r>
                        <w:r>
                          <w:rPr>
                            <w:sz w:val="11"/>
                          </w:rPr>
                          <w:t>******</w:t>
                        </w:r>
                        <w:r>
                          <w:rPr>
                            <w:spacing w:val="-10"/>
                            <w:sz w:val="11"/>
                          </w:rPr>
                          <w:t xml:space="preserve"> </w:t>
                        </w:r>
                        <w:r>
                          <w:rPr>
                            <w:sz w:val="11"/>
                          </w:rPr>
                          <w:t>*********</w:t>
                        </w:r>
                        <w:r>
                          <w:rPr>
                            <w:spacing w:val="-5"/>
                            <w:sz w:val="11"/>
                          </w:rPr>
                          <w:t xml:space="preserve"> </w:t>
                        </w:r>
                        <w:r>
                          <w:rPr>
                            <w:sz w:val="11"/>
                          </w:rPr>
                          <w:t>******</w:t>
                        </w:r>
                        <w:r>
                          <w:rPr>
                            <w:spacing w:val="-5"/>
                            <w:sz w:val="11"/>
                          </w:rPr>
                          <w:t xml:space="preserve"> </w:t>
                        </w:r>
                        <w:r>
                          <w:rPr>
                            <w:sz w:val="11"/>
                          </w:rPr>
                          <w:t>*</w:t>
                        </w:r>
                        <w:r>
                          <w:rPr>
                            <w:spacing w:val="-6"/>
                            <w:sz w:val="11"/>
                          </w:rPr>
                          <w:t xml:space="preserve"> </w:t>
                        </w:r>
                        <w:r>
                          <w:rPr>
                            <w:sz w:val="11"/>
                          </w:rPr>
                          <w:t>**</w:t>
                        </w:r>
                        <w:r>
                          <w:rPr>
                            <w:spacing w:val="-5"/>
                            <w:sz w:val="11"/>
                          </w:rPr>
                          <w:t xml:space="preserve"> </w:t>
                        </w:r>
                        <w:r>
                          <w:rPr>
                            <w:sz w:val="11"/>
                          </w:rPr>
                          <w:t>*****</w:t>
                        </w:r>
                        <w:r>
                          <w:rPr>
                            <w:spacing w:val="-5"/>
                            <w:sz w:val="11"/>
                          </w:rPr>
                          <w:t xml:space="preserve"> </w:t>
                        </w:r>
                        <w:r>
                          <w:rPr>
                            <w:sz w:val="11"/>
                          </w:rPr>
                          <w:t>********</w:t>
                        </w:r>
                        <w:r>
                          <w:rPr>
                            <w:spacing w:val="-5"/>
                            <w:sz w:val="11"/>
                          </w:rPr>
                          <w:t xml:space="preserve"> </w:t>
                        </w:r>
                        <w:r>
                          <w:rPr>
                            <w:spacing w:val="-2"/>
                            <w:sz w:val="11"/>
                          </w:rPr>
                          <w:t>******</w:t>
                        </w:r>
                      </w:p>
                      <w:p w14:paraId="4DF8383A" w14:textId="77777777" w:rsidR="00B90CE7" w:rsidRDefault="00B90CE7">
                        <w:pPr>
                          <w:spacing w:before="118"/>
                          <w:rPr>
                            <w:sz w:val="11"/>
                          </w:rPr>
                        </w:pPr>
                      </w:p>
                      <w:p w14:paraId="4691D7E5" w14:textId="77777777" w:rsidR="00B90CE7" w:rsidRDefault="00000000">
                        <w:pPr>
                          <w:ind w:left="1030"/>
                          <w:rPr>
                            <w:sz w:val="11"/>
                          </w:rPr>
                        </w:pPr>
                        <w:r>
                          <w:rPr>
                            <w:sz w:val="14"/>
                          </w:rPr>
                          <w:t>*******</w:t>
                        </w:r>
                        <w:r>
                          <w:rPr>
                            <w:spacing w:val="-5"/>
                            <w:sz w:val="14"/>
                          </w:rPr>
                          <w:t xml:space="preserve"> </w:t>
                        </w:r>
                        <w:r>
                          <w:rPr>
                            <w:sz w:val="14"/>
                          </w:rPr>
                          <w:t>****</w:t>
                        </w:r>
                        <w:r>
                          <w:rPr>
                            <w:spacing w:val="-4"/>
                            <w:sz w:val="14"/>
                          </w:rPr>
                          <w:t xml:space="preserve"> </w:t>
                        </w:r>
                        <w:r>
                          <w:rPr>
                            <w:sz w:val="14"/>
                          </w:rPr>
                          <w:t>******</w:t>
                        </w:r>
                        <w:r>
                          <w:rPr>
                            <w:spacing w:val="-4"/>
                            <w:sz w:val="14"/>
                          </w:rPr>
                          <w:t xml:space="preserve"> </w:t>
                        </w:r>
                        <w:r>
                          <w:rPr>
                            <w:sz w:val="14"/>
                          </w:rPr>
                          <w:t>****</w:t>
                        </w:r>
                        <w:r>
                          <w:rPr>
                            <w:spacing w:val="70"/>
                            <w:w w:val="150"/>
                            <w:sz w:val="14"/>
                          </w:rPr>
                          <w:t xml:space="preserve"> </w:t>
                        </w:r>
                        <w:r>
                          <w:rPr>
                            <w:sz w:val="11"/>
                          </w:rPr>
                          <w:t>*****</w:t>
                        </w:r>
                        <w:r>
                          <w:rPr>
                            <w:spacing w:val="-3"/>
                            <w:sz w:val="11"/>
                          </w:rPr>
                          <w:t xml:space="preserve"> </w:t>
                        </w:r>
                        <w:r>
                          <w:rPr>
                            <w:sz w:val="11"/>
                          </w:rPr>
                          <w:t>*******</w:t>
                        </w:r>
                        <w:r>
                          <w:rPr>
                            <w:spacing w:val="-4"/>
                            <w:sz w:val="11"/>
                          </w:rPr>
                          <w:t xml:space="preserve"> ****</w:t>
                        </w:r>
                      </w:p>
                      <w:p w14:paraId="64144953" w14:textId="77777777" w:rsidR="00B90CE7" w:rsidRDefault="00B90CE7">
                        <w:pPr>
                          <w:rPr>
                            <w:sz w:val="14"/>
                          </w:rPr>
                        </w:pPr>
                      </w:p>
                      <w:p w14:paraId="794DECE2" w14:textId="77777777" w:rsidR="00B90CE7" w:rsidRDefault="00B90CE7">
                        <w:pPr>
                          <w:spacing w:before="33"/>
                          <w:rPr>
                            <w:sz w:val="14"/>
                          </w:rPr>
                        </w:pPr>
                      </w:p>
                      <w:p w14:paraId="3D85A458" w14:textId="77777777" w:rsidR="00B90CE7" w:rsidRDefault="00000000">
                        <w:pPr>
                          <w:ind w:left="1847"/>
                          <w:rPr>
                            <w:sz w:val="7"/>
                          </w:rPr>
                        </w:pPr>
                        <w:r>
                          <w:rPr>
                            <w:spacing w:val="-2"/>
                            <w:sz w:val="7"/>
                          </w:rPr>
                          <w:t>******</w:t>
                        </w:r>
                        <w:r>
                          <w:rPr>
                            <w:spacing w:val="5"/>
                            <w:sz w:val="7"/>
                          </w:rPr>
                          <w:t xml:space="preserve"> </w:t>
                        </w:r>
                        <w:r>
                          <w:rPr>
                            <w:spacing w:val="-2"/>
                            <w:sz w:val="7"/>
                          </w:rPr>
                          <w:t>*********</w:t>
                        </w:r>
                        <w:r>
                          <w:rPr>
                            <w:spacing w:val="5"/>
                            <w:sz w:val="7"/>
                          </w:rPr>
                          <w:t xml:space="preserve"> </w:t>
                        </w:r>
                        <w:r>
                          <w:rPr>
                            <w:spacing w:val="-2"/>
                            <w:sz w:val="7"/>
                          </w:rPr>
                          <w:t>******</w:t>
                        </w:r>
                        <w:r>
                          <w:rPr>
                            <w:spacing w:val="5"/>
                            <w:sz w:val="7"/>
                          </w:rPr>
                          <w:t xml:space="preserve"> </w:t>
                        </w:r>
                        <w:r>
                          <w:rPr>
                            <w:spacing w:val="-2"/>
                            <w:sz w:val="7"/>
                          </w:rPr>
                          <w:t>*</w:t>
                        </w:r>
                        <w:r>
                          <w:rPr>
                            <w:spacing w:val="6"/>
                            <w:sz w:val="7"/>
                          </w:rPr>
                          <w:t xml:space="preserve"> </w:t>
                        </w:r>
                        <w:r>
                          <w:rPr>
                            <w:spacing w:val="-2"/>
                            <w:sz w:val="7"/>
                          </w:rPr>
                          <w:t>**</w:t>
                        </w:r>
                        <w:r>
                          <w:rPr>
                            <w:spacing w:val="5"/>
                            <w:sz w:val="7"/>
                          </w:rPr>
                          <w:t xml:space="preserve"> </w:t>
                        </w:r>
                        <w:r>
                          <w:rPr>
                            <w:spacing w:val="-2"/>
                            <w:sz w:val="7"/>
                          </w:rPr>
                          <w:t>*****</w:t>
                        </w:r>
                        <w:r>
                          <w:rPr>
                            <w:spacing w:val="5"/>
                            <w:sz w:val="7"/>
                          </w:rPr>
                          <w:t xml:space="preserve"> </w:t>
                        </w:r>
                        <w:r>
                          <w:rPr>
                            <w:spacing w:val="-2"/>
                            <w:sz w:val="7"/>
                          </w:rPr>
                          <w:t>********</w:t>
                        </w:r>
                        <w:r>
                          <w:rPr>
                            <w:spacing w:val="6"/>
                            <w:sz w:val="7"/>
                          </w:rPr>
                          <w:t xml:space="preserve"> </w:t>
                        </w:r>
                        <w:r>
                          <w:rPr>
                            <w:spacing w:val="-2"/>
                            <w:sz w:val="7"/>
                          </w:rPr>
                          <w:t>******</w:t>
                        </w:r>
                      </w:p>
                      <w:p w14:paraId="4AFEA2C1" w14:textId="77777777" w:rsidR="00B90CE7" w:rsidRDefault="00B90CE7">
                        <w:pPr>
                          <w:rPr>
                            <w:sz w:val="7"/>
                          </w:rPr>
                        </w:pPr>
                      </w:p>
                      <w:p w14:paraId="25B69756" w14:textId="77777777" w:rsidR="00B90CE7" w:rsidRDefault="00B90CE7">
                        <w:pPr>
                          <w:spacing w:before="21"/>
                          <w:rPr>
                            <w:sz w:val="7"/>
                          </w:rPr>
                        </w:pPr>
                      </w:p>
                      <w:p w14:paraId="68D8942F" w14:textId="77777777" w:rsidR="00B90CE7" w:rsidRDefault="00000000">
                        <w:pPr>
                          <w:ind w:left="1504"/>
                          <w:rPr>
                            <w:sz w:val="13"/>
                          </w:rPr>
                        </w:pPr>
                        <w:r>
                          <w:rPr>
                            <w:spacing w:val="-2"/>
                            <w:sz w:val="13"/>
                          </w:rPr>
                          <w:t>**************</w:t>
                        </w:r>
                        <w:r>
                          <w:rPr>
                            <w:spacing w:val="7"/>
                            <w:sz w:val="13"/>
                          </w:rPr>
                          <w:t xml:space="preserve"> </w:t>
                        </w:r>
                        <w:r>
                          <w:rPr>
                            <w:spacing w:val="-2"/>
                            <w:sz w:val="13"/>
                          </w:rPr>
                          <w:t>*****</w:t>
                        </w:r>
                        <w:r>
                          <w:rPr>
                            <w:spacing w:val="10"/>
                            <w:sz w:val="13"/>
                          </w:rPr>
                          <w:t xml:space="preserve"> </w:t>
                        </w:r>
                        <w:r>
                          <w:rPr>
                            <w:spacing w:val="-2"/>
                            <w:sz w:val="13"/>
                          </w:rPr>
                          <w:t>******</w:t>
                        </w:r>
                      </w:p>
                      <w:p w14:paraId="57B9B606" w14:textId="77777777" w:rsidR="00B90CE7" w:rsidRDefault="00000000">
                        <w:pPr>
                          <w:spacing w:before="6"/>
                          <w:ind w:left="1031"/>
                          <w:rPr>
                            <w:sz w:val="13"/>
                          </w:rPr>
                        </w:pPr>
                        <w:r>
                          <w:rPr>
                            <w:sz w:val="13"/>
                          </w:rPr>
                          <w:t>*****</w:t>
                        </w:r>
                        <w:r>
                          <w:rPr>
                            <w:spacing w:val="-5"/>
                            <w:sz w:val="13"/>
                          </w:rPr>
                          <w:t xml:space="preserve"> </w:t>
                        </w:r>
                        <w:r>
                          <w:rPr>
                            <w:sz w:val="13"/>
                          </w:rPr>
                          <w:t>*****</w:t>
                        </w:r>
                        <w:r>
                          <w:rPr>
                            <w:spacing w:val="-5"/>
                            <w:sz w:val="13"/>
                          </w:rPr>
                          <w:t xml:space="preserve"> </w:t>
                        </w:r>
                        <w:r>
                          <w:rPr>
                            <w:spacing w:val="-2"/>
                            <w:sz w:val="13"/>
                          </w:rPr>
                          <w:t>*********</w:t>
                        </w:r>
                      </w:p>
                      <w:p w14:paraId="0A88F40D" w14:textId="77777777" w:rsidR="00B90CE7" w:rsidRDefault="00000000">
                        <w:pPr>
                          <w:spacing w:before="6" w:line="143" w:lineRule="exact"/>
                          <w:ind w:left="1028"/>
                          <w:rPr>
                            <w:sz w:val="13"/>
                          </w:rPr>
                        </w:pPr>
                        <w:r>
                          <w:rPr>
                            <w:sz w:val="13"/>
                          </w:rPr>
                          <w:t>*****</w:t>
                        </w:r>
                        <w:r>
                          <w:rPr>
                            <w:spacing w:val="-6"/>
                            <w:sz w:val="13"/>
                          </w:rPr>
                          <w:t xml:space="preserve"> </w:t>
                        </w:r>
                        <w:r>
                          <w:rPr>
                            <w:sz w:val="13"/>
                          </w:rPr>
                          <w:t>*******</w:t>
                        </w:r>
                        <w:r>
                          <w:rPr>
                            <w:spacing w:val="-6"/>
                            <w:sz w:val="13"/>
                          </w:rPr>
                          <w:t xml:space="preserve"> </w:t>
                        </w:r>
                        <w:r>
                          <w:rPr>
                            <w:sz w:val="13"/>
                          </w:rPr>
                          <w:t>*****</w:t>
                        </w:r>
                        <w:r>
                          <w:rPr>
                            <w:spacing w:val="-5"/>
                            <w:sz w:val="13"/>
                          </w:rPr>
                          <w:t xml:space="preserve"> </w:t>
                        </w:r>
                        <w:r>
                          <w:rPr>
                            <w:spacing w:val="-2"/>
                            <w:sz w:val="13"/>
                          </w:rPr>
                          <w:t>******</w:t>
                        </w:r>
                      </w:p>
                    </w:txbxContent>
                  </v:textbox>
                </v:shape>
                <v:shape id="Textbox 270" o:spid="_x0000_s1264" type="#_x0000_t202" style="position:absolute;left:22117;top:38664;width:3493;height: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" filled="f" stroked="f">
                  <v:textbox inset="0,0,0,0">
                    <w:txbxContent>
                      <w:p w14:paraId="0ACD2BA8" w14:textId="77777777" w:rsidR="00B90CE7" w:rsidRDefault="00000000">
                        <w:pPr>
                          <w:spacing w:line="70" w:lineRule="exact"/>
                          <w:rPr>
                            <w:sz w:val="7"/>
                          </w:rPr>
                        </w:pPr>
                        <w:r>
                          <w:rPr>
                            <w:spacing w:val="-2"/>
                            <w:sz w:val="7"/>
                          </w:rPr>
                          <w:t>*******</w:t>
                        </w:r>
                        <w:r>
                          <w:rPr>
                            <w:spacing w:val="4"/>
                            <w:sz w:val="7"/>
                          </w:rPr>
                          <w:t xml:space="preserve"> </w:t>
                        </w:r>
                        <w:r>
                          <w:rPr>
                            <w:spacing w:val="-2"/>
                            <w:sz w:val="7"/>
                          </w:rPr>
                          <w:t>******</w:t>
                        </w:r>
                        <w:r>
                          <w:rPr>
                            <w:spacing w:val="7"/>
                            <w:sz w:val="7"/>
                          </w:rPr>
                          <w:t xml:space="preserve"> </w:t>
                        </w:r>
                        <w:r>
                          <w:rPr>
                            <w:spacing w:val="-2"/>
                            <w:sz w:val="7"/>
                          </w:rPr>
                          <w:t>*****</w:t>
                        </w:r>
                      </w:p>
                    </w:txbxContent>
                  </v:textbox>
                </v:shape>
                <v:shape id="Textbox 271" o:spid="_x0000_s1265" type="#_x0000_t202" style="position:absolute;left:29317;top:38345;width:5728;height: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" filled="f" stroked="f">
                  <v:textbox inset="0,0,0,0">
                    <w:txbxContent>
                      <w:p w14:paraId="233CEA44" w14:textId="77777777" w:rsidR="00B90CE7" w:rsidRDefault="00000000">
                        <w:pPr>
                          <w:spacing w:line="130" w:lineRule="exact"/>
                          <w:rPr>
                            <w:sz w:val="13"/>
                          </w:rPr>
                        </w:pPr>
                        <w:r>
                          <w:rPr>
                            <w:sz w:val="13"/>
                          </w:rPr>
                          <w:t>*****</w:t>
                        </w:r>
                        <w:r>
                          <w:rPr>
                            <w:spacing w:val="-5"/>
                            <w:sz w:val="13"/>
                          </w:rPr>
                          <w:t xml:space="preserve"> </w:t>
                        </w:r>
                        <w:r>
                          <w:rPr>
                            <w:sz w:val="13"/>
                          </w:rPr>
                          <w:t>*****</w:t>
                        </w:r>
                        <w:r>
                          <w:rPr>
                            <w:spacing w:val="-5"/>
                            <w:sz w:val="13"/>
                          </w:rPr>
                          <w:t xml:space="preserve"> </w:t>
                        </w:r>
                        <w:r>
                          <w:rPr>
                            <w:spacing w:val="-2"/>
                            <w:sz w:val="13"/>
                          </w:rPr>
                          <w:t>******</w:t>
                        </w:r>
                      </w:p>
                    </w:txbxContent>
                  </v:textbox>
                </v:shape>
                <v:shape id="Textbox 272" o:spid="_x0000_s1266" type="#_x0000_t202" style="position:absolute;left:22100;top:39386;width:8293;height: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" filled="f" stroked="f">
                  <v:textbox inset="0,0,0,0">
                    <w:txbxContent>
                      <w:p w14:paraId="16055405" w14:textId="77777777" w:rsidR="00B90CE7" w:rsidRDefault="00000000">
                        <w:pPr>
                          <w:spacing w:line="130" w:lineRule="exact"/>
                          <w:rPr>
                            <w:sz w:val="13"/>
                          </w:rPr>
                        </w:pPr>
                        <w:r>
                          <w:rPr>
                            <w:sz w:val="13"/>
                          </w:rPr>
                          <w:t>*******</w:t>
                        </w:r>
                        <w:r>
                          <w:rPr>
                            <w:spacing w:val="-8"/>
                            <w:sz w:val="13"/>
                          </w:rPr>
                          <w:t xml:space="preserve"> </w:t>
                        </w:r>
                        <w:r>
                          <w:rPr>
                            <w:sz w:val="13"/>
                          </w:rPr>
                          <w:t>********</w:t>
                        </w:r>
                        <w:r>
                          <w:rPr>
                            <w:spacing w:val="-7"/>
                            <w:sz w:val="13"/>
                          </w:rPr>
                          <w:t xml:space="preserve"> </w:t>
                        </w:r>
                        <w:r>
                          <w:rPr>
                            <w:spacing w:val="-2"/>
                            <w:sz w:val="13"/>
                          </w:rPr>
                          <w:t>*********</w:t>
                        </w:r>
                      </w:p>
                    </w:txbxContent>
                  </v:textbox>
                </v:shape>
                <w10:anchorlock/>
              </v:group>
            </w:pict>
          </mc:Fallback>
        </mc:AlternateContent>
      </w:r>
    </w:p>
    <w:p w14:paraId="4E4BC04E" w14:textId="77777777" w:rsidR="00B90CE7" w:rsidRDefault="00B90CE7">
      <w:pPr>
        <w:pStyle w:val="Textoindependiente"/>
        <w:spacing w:before="96"/>
        <w:rPr>
          <w:i/>
        </w:rPr>
      </w:pPr>
    </w:p>
    <w:p w14:paraId="4B1D3F9C" w14:textId="77777777" w:rsidR="00B90CE7" w:rsidRDefault="00000000">
      <w:pPr>
        <w:spacing w:line="292" w:lineRule="auto"/>
        <w:ind w:left="992"/>
        <w:rPr>
          <w:i/>
          <w:sz w:val="20"/>
        </w:rPr>
      </w:pPr>
      <w:r>
        <w:rPr>
          <w:i/>
          <w:sz w:val="20"/>
        </w:rPr>
        <w:t>Se incluyen notas simples registrales de todas las fincas y acreditación de legitimación del promotor para actuar.</w:t>
      </w:r>
    </w:p>
    <w:p w14:paraId="3C1E2441" w14:textId="77777777" w:rsidR="00B90CE7" w:rsidRDefault="00B90CE7">
      <w:pPr>
        <w:pStyle w:val="Textoindependiente"/>
        <w:spacing w:before="10"/>
        <w:rPr>
          <w:i/>
        </w:rPr>
      </w:pPr>
    </w:p>
    <w:p w14:paraId="6B61B09F" w14:textId="77777777" w:rsidR="00B90CE7" w:rsidRDefault="00000000">
      <w:pPr>
        <w:pStyle w:val="Prrafodelista"/>
        <w:numPr>
          <w:ilvl w:val="0"/>
          <w:numId w:val="34"/>
        </w:numPr>
        <w:tabs>
          <w:tab w:val="left" w:pos="1391"/>
        </w:tabs>
        <w:ind w:left="1391" w:hanging="171"/>
        <w:jc w:val="left"/>
        <w:rPr>
          <w:i/>
          <w:sz w:val="20"/>
        </w:rPr>
      </w:pPr>
      <w:r>
        <w:rPr>
          <w:i/>
          <w:sz w:val="20"/>
        </w:rPr>
        <w:t xml:space="preserve">Análisis y </w:t>
      </w:r>
      <w:r>
        <w:rPr>
          <w:i/>
          <w:spacing w:val="-2"/>
          <w:sz w:val="20"/>
        </w:rPr>
        <w:t>Diagnóstico.</w:t>
      </w:r>
    </w:p>
    <w:p w14:paraId="1DC1A9E4" w14:textId="77777777" w:rsidR="00B90CE7" w:rsidRDefault="00B90CE7">
      <w:pPr>
        <w:pStyle w:val="Textoindependiente"/>
        <w:spacing w:before="61"/>
        <w:rPr>
          <w:i/>
        </w:rPr>
      </w:pPr>
    </w:p>
    <w:p w14:paraId="299F597C" w14:textId="77777777" w:rsidR="00B90CE7" w:rsidRDefault="00000000">
      <w:pPr>
        <w:pStyle w:val="Prrafodelista"/>
        <w:numPr>
          <w:ilvl w:val="0"/>
          <w:numId w:val="34"/>
        </w:numPr>
        <w:tabs>
          <w:tab w:val="left" w:pos="1391"/>
          <w:tab w:val="left" w:pos="1393"/>
        </w:tabs>
        <w:spacing w:line="292" w:lineRule="auto"/>
        <w:ind w:right="141"/>
        <w:jc w:val="left"/>
        <w:rPr>
          <w:i/>
          <w:sz w:val="20"/>
        </w:rPr>
      </w:pPr>
      <w:r>
        <w:rPr>
          <w:i/>
          <w:sz w:val="20"/>
        </w:rPr>
        <w:t>Planos</w:t>
      </w:r>
      <w:r>
        <w:rPr>
          <w:i/>
          <w:spacing w:val="80"/>
          <w:sz w:val="20"/>
        </w:rPr>
        <w:t xml:space="preserve"> </w:t>
      </w:r>
      <w:r>
        <w:rPr>
          <w:i/>
          <w:sz w:val="20"/>
        </w:rPr>
        <w:t>de</w:t>
      </w:r>
      <w:r>
        <w:rPr>
          <w:i/>
          <w:spacing w:val="80"/>
          <w:sz w:val="20"/>
        </w:rPr>
        <w:t xml:space="preserve"> </w:t>
      </w:r>
      <w:r>
        <w:rPr>
          <w:i/>
          <w:sz w:val="20"/>
        </w:rPr>
        <w:t>Información.</w:t>
      </w:r>
      <w:r>
        <w:rPr>
          <w:i/>
          <w:spacing w:val="80"/>
          <w:sz w:val="20"/>
        </w:rPr>
        <w:t xml:space="preserve"> </w:t>
      </w:r>
      <w:r>
        <w:rPr>
          <w:i/>
          <w:sz w:val="20"/>
        </w:rPr>
        <w:t>incorporando</w:t>
      </w:r>
      <w:r>
        <w:rPr>
          <w:i/>
          <w:spacing w:val="80"/>
          <w:sz w:val="20"/>
        </w:rPr>
        <w:t xml:space="preserve"> </w:t>
      </w:r>
      <w:r>
        <w:rPr>
          <w:i/>
          <w:sz w:val="20"/>
        </w:rPr>
        <w:t>coordenadas</w:t>
      </w:r>
      <w:r>
        <w:rPr>
          <w:i/>
          <w:spacing w:val="80"/>
          <w:sz w:val="20"/>
        </w:rPr>
        <w:t xml:space="preserve"> </w:t>
      </w:r>
      <w:r>
        <w:rPr>
          <w:i/>
          <w:sz w:val="20"/>
        </w:rPr>
        <w:t>UTM</w:t>
      </w:r>
      <w:r>
        <w:rPr>
          <w:i/>
          <w:spacing w:val="80"/>
          <w:sz w:val="20"/>
        </w:rPr>
        <w:t xml:space="preserve"> </w:t>
      </w:r>
      <w:r>
        <w:rPr>
          <w:i/>
          <w:sz w:val="20"/>
        </w:rPr>
        <w:t>ETRS#89,</w:t>
      </w:r>
      <w:r>
        <w:rPr>
          <w:i/>
          <w:spacing w:val="80"/>
          <w:sz w:val="20"/>
        </w:rPr>
        <w:t xml:space="preserve"> </w:t>
      </w:r>
      <w:r>
        <w:rPr>
          <w:i/>
          <w:sz w:val="20"/>
        </w:rPr>
        <w:t>superficies</w:t>
      </w:r>
      <w:r>
        <w:rPr>
          <w:i/>
          <w:spacing w:val="80"/>
          <w:sz w:val="20"/>
        </w:rPr>
        <w:t xml:space="preserve"> </w:t>
      </w:r>
      <w:r>
        <w:rPr>
          <w:i/>
          <w:sz w:val="20"/>
        </w:rPr>
        <w:t>reales</w:t>
      </w:r>
      <w:r>
        <w:rPr>
          <w:i/>
          <w:spacing w:val="80"/>
          <w:sz w:val="20"/>
        </w:rPr>
        <w:t xml:space="preserve"> </w:t>
      </w:r>
      <w:r>
        <w:rPr>
          <w:i/>
          <w:sz w:val="20"/>
        </w:rPr>
        <w:t>y levantamiento topográfico completo.</w:t>
      </w:r>
    </w:p>
    <w:p w14:paraId="6138B2BA" w14:textId="77777777" w:rsidR="00B90CE7" w:rsidRDefault="00000000">
      <w:pPr>
        <w:pStyle w:val="Textoindependiente"/>
        <w:spacing w:before="8"/>
        <w:rPr>
          <w:i/>
          <w:sz w:val="16"/>
        </w:rPr>
      </w:pPr>
      <w:r>
        <w:rPr>
          <w:i/>
          <w:noProof/>
          <w:sz w:val="16"/>
        </w:rPr>
        <w:drawing>
          <wp:anchor distT="0" distB="0" distL="0" distR="0" simplePos="0" relativeHeight="487699456" behindDoc="1" locked="0" layoutInCell="1" allowOverlap="1" wp14:anchorId="1DE37968" wp14:editId="3AB551D0">
            <wp:simplePos x="0" y="0"/>
            <wp:positionH relativeFrom="page">
              <wp:posOffset>900112</wp:posOffset>
            </wp:positionH>
            <wp:positionV relativeFrom="paragraph">
              <wp:posOffset>137712</wp:posOffset>
            </wp:positionV>
            <wp:extent cx="4810125" cy="2638425"/>
            <wp:effectExtent l="0" t="0" r="0" b="0"/>
            <wp:wrapTopAndBottom/>
            <wp:docPr id="273" name="Image 2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3" name="Image 273"/>
                    <pic:cNvPicPr/>
                  </pic:nvPicPr>
                  <pic:blipFill>
                    <a:blip r:embed="rId230" cstate="print"/>
                    <a:stretch>
                      <a:fillRect/>
                    </a:stretch>
                  </pic:blipFill>
                  <pic:spPr>
                    <a:xfrm>
                      <a:off x="0" y="0"/>
                      <a:ext cx="4810125" cy="2638425"/>
                    </a:xfrm>
                    <a:prstGeom prst="rect">
                      <a:avLst/>
                    </a:prstGeom>
                  </pic:spPr>
                </pic:pic>
              </a:graphicData>
            </a:graphic>
          </wp:anchor>
        </w:drawing>
      </w:r>
    </w:p>
    <w:p w14:paraId="572D6AC0" w14:textId="77777777" w:rsidR="00B90CE7" w:rsidRDefault="00B90CE7">
      <w:pPr>
        <w:pStyle w:val="Textoindependiente"/>
        <w:spacing w:before="106"/>
        <w:rPr>
          <w:i/>
        </w:rPr>
      </w:pPr>
    </w:p>
    <w:p w14:paraId="04653825" w14:textId="77777777" w:rsidR="00B90CE7" w:rsidRDefault="00000000">
      <w:pPr>
        <w:pStyle w:val="Ttulo8"/>
      </w:pPr>
      <w:r>
        <w:rPr>
          <w:w w:val="90"/>
        </w:rPr>
        <w:t>Bloque</w:t>
      </w:r>
      <w:r>
        <w:rPr>
          <w:spacing w:val="8"/>
        </w:rPr>
        <w:t xml:space="preserve"> </w:t>
      </w:r>
      <w:r>
        <w:rPr>
          <w:spacing w:val="-4"/>
        </w:rPr>
        <w:t>II.-</w:t>
      </w:r>
    </w:p>
    <w:p w14:paraId="3A27A89A" w14:textId="77777777" w:rsidR="00B90CE7" w:rsidRDefault="00B90CE7">
      <w:pPr>
        <w:pStyle w:val="Ttulo8"/>
        <w:sectPr w:rsidR="00B90CE7">
          <w:pgSz w:w="11910" w:h="16840"/>
          <w:pgMar w:top="1340" w:right="1275" w:bottom="1300" w:left="425" w:header="225" w:footer="1100" w:gutter="0"/>
          <w:cols w:space="720"/>
        </w:sectPr>
      </w:pPr>
    </w:p>
    <w:p w14:paraId="1E7BE886" w14:textId="77777777" w:rsidR="00B90CE7" w:rsidRDefault="00000000">
      <w:pPr>
        <w:pStyle w:val="Prrafodelista"/>
        <w:numPr>
          <w:ilvl w:val="0"/>
          <w:numId w:val="34"/>
        </w:numPr>
        <w:tabs>
          <w:tab w:val="left" w:pos="1391"/>
        </w:tabs>
        <w:spacing w:before="95"/>
        <w:ind w:left="1391" w:hanging="171"/>
        <w:jc w:val="left"/>
        <w:rPr>
          <w:i/>
          <w:sz w:val="20"/>
        </w:rPr>
      </w:pPr>
      <w:r>
        <w:rPr>
          <w:i/>
          <w:noProof/>
          <w:sz w:val="20"/>
        </w:rPr>
        <w:lastRenderedPageBreak/>
        <mc:AlternateContent>
          <mc:Choice Requires="wps">
            <w:drawing>
              <wp:anchor distT="0" distB="0" distL="0" distR="0" simplePos="0" relativeHeight="15842304" behindDoc="0" locked="0" layoutInCell="1" allowOverlap="1" wp14:anchorId="591079E5" wp14:editId="68211E28">
                <wp:simplePos x="0" y="0"/>
                <wp:positionH relativeFrom="page">
                  <wp:posOffset>6810644</wp:posOffset>
                </wp:positionH>
                <wp:positionV relativeFrom="page">
                  <wp:posOffset>2824745</wp:posOffset>
                </wp:positionV>
                <wp:extent cx="417830" cy="3181350"/>
                <wp:effectExtent l="0" t="0" r="0" b="0"/>
                <wp:wrapNone/>
                <wp:docPr id="274" name="Textbox 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522BD655"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6CA6041"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591079E5" id="Textbox 274" o:spid="_x0000_s1267" type="#_x0000_t202" style="position:absolute;left:0;text-align:left;margin-left:536.25pt;margin-top:222.4pt;width:32.9pt;height:250.5pt;z-index:15842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F9z9lS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522BD655"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6CA6041"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anchory="page"/>
              </v:shape>
            </w:pict>
          </mc:Fallback>
        </mc:AlternateContent>
      </w:r>
      <w:r>
        <w:rPr>
          <w:i/>
          <w:noProof/>
          <w:sz w:val="20"/>
        </w:rPr>
        <mc:AlternateContent>
          <mc:Choice Requires="wps">
            <w:drawing>
              <wp:anchor distT="0" distB="0" distL="0" distR="0" simplePos="0" relativeHeight="15842816" behindDoc="0" locked="0" layoutInCell="1" allowOverlap="1" wp14:anchorId="598EC7CF" wp14:editId="559443E3">
                <wp:simplePos x="0" y="0"/>
                <wp:positionH relativeFrom="page">
                  <wp:posOffset>6959619</wp:posOffset>
                </wp:positionH>
                <wp:positionV relativeFrom="page">
                  <wp:posOffset>6510487</wp:posOffset>
                </wp:positionV>
                <wp:extent cx="269240" cy="3317875"/>
                <wp:effectExtent l="0" t="0" r="0" b="0"/>
                <wp:wrapNone/>
                <wp:docPr id="275" name="Textbox 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240" cy="3317875"/>
                        </a:xfrm>
                        <a:prstGeom prst="rect">
                          <a:avLst/>
                        </a:prstGeom>
                      </wps:spPr>
                      <wps:txbx>
                        <w:txbxContent>
                          <w:p w14:paraId="1EE09C82" w14:textId="77777777" w:rsidR="00B90CE7" w:rsidRDefault="00000000">
                            <w:pPr>
                              <w:spacing w:before="6" w:line="149" w:lineRule="exact"/>
                              <w:ind w:left="20"/>
                              <w:rPr>
                                <w:position w:val="2"/>
                                <w:sz w:val="12"/>
                              </w:rPr>
                            </w:pPr>
                            <w:r>
                              <w:rPr>
                                <w:spacing w:val="-2"/>
                                <w:sz w:val="12"/>
                              </w:rPr>
                              <w:t>Cód.</w:t>
                            </w:r>
                            <w:r>
                              <w:rPr>
                                <w:spacing w:val="3"/>
                                <w:sz w:val="12"/>
                              </w:rPr>
                              <w:t xml:space="preserve"> </w:t>
                            </w:r>
                            <w:r>
                              <w:rPr>
                                <w:spacing w:val="-2"/>
                                <w:sz w:val="12"/>
                              </w:rPr>
                              <w:t>Validación:</w:t>
                            </w:r>
                            <w:r>
                              <w:rPr>
                                <w:spacing w:val="7"/>
                                <w:sz w:val="12"/>
                              </w:rPr>
                              <w:t xml:space="preserve"> </w:t>
                            </w:r>
                            <w:r>
                              <w:rPr>
                                <w:spacing w:val="-2"/>
                                <w:position w:val="2"/>
                                <w:sz w:val="12"/>
                              </w:rPr>
                              <w:t>*************************</w:t>
                            </w:r>
                          </w:p>
                          <w:p w14:paraId="29E0E26C" w14:textId="77777777" w:rsidR="00B90CE7" w:rsidRDefault="00000000">
                            <w:pPr>
                              <w:spacing w:line="120" w:lineRule="exact"/>
                              <w:ind w:left="20"/>
                              <w:rPr>
                                <w:sz w:val="12"/>
                              </w:rPr>
                            </w:pPr>
                            <w:r>
                              <w:rPr>
                                <w:spacing w:val="-2"/>
                                <w:sz w:val="12"/>
                              </w:rPr>
                              <w:t>Verificación:</w:t>
                            </w:r>
                            <w:r>
                              <w:rPr>
                                <w:spacing w:val="7"/>
                                <w:sz w:val="12"/>
                              </w:rPr>
                              <w:t xml:space="preserve"> </w:t>
                            </w:r>
                            <w:hyperlink r:id="rId231">
                              <w:r w:rsidR="00B90CE7">
                                <w:rPr>
                                  <w:spacing w:val="-2"/>
                                  <w:sz w:val="12"/>
                                </w:rPr>
                                <w:t>https://sede.lasrozas.es/</w:t>
                              </w:r>
                            </w:hyperlink>
                          </w:p>
                          <w:p w14:paraId="335B0FBE"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98</w:t>
                            </w:r>
                            <w:r>
                              <w:rPr>
                                <w:spacing w:val="-6"/>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598EC7CF" id="Textbox 275" o:spid="_x0000_s1268" type="#_x0000_t202" style="position:absolute;left:0;text-align:left;margin-left:548pt;margin-top:512.65pt;width:21.2pt;height:261.25pt;z-index:15842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" filled="f" stroked="f">
                <v:textbox style="layout-flow:vertical;mso-layout-flow-alt:bottom-to-top" inset="0,0,0,0">
                  <w:txbxContent>
                    <w:p w14:paraId="1EE09C82" w14:textId="77777777" w:rsidR="00B90CE7" w:rsidRDefault="00000000">
                      <w:pPr>
                        <w:spacing w:before="6" w:line="149" w:lineRule="exact"/>
                        <w:ind w:left="20"/>
                        <w:rPr>
                          <w:position w:val="2"/>
                          <w:sz w:val="12"/>
                        </w:rPr>
                      </w:pPr>
                      <w:r>
                        <w:rPr>
                          <w:spacing w:val="-2"/>
                          <w:sz w:val="12"/>
                        </w:rPr>
                        <w:t>Cód.</w:t>
                      </w:r>
                      <w:r>
                        <w:rPr>
                          <w:spacing w:val="3"/>
                          <w:sz w:val="12"/>
                        </w:rPr>
                        <w:t xml:space="preserve"> </w:t>
                      </w:r>
                      <w:r>
                        <w:rPr>
                          <w:spacing w:val="-2"/>
                          <w:sz w:val="12"/>
                        </w:rPr>
                        <w:t>Validación:</w:t>
                      </w:r>
                      <w:r>
                        <w:rPr>
                          <w:spacing w:val="7"/>
                          <w:sz w:val="12"/>
                        </w:rPr>
                        <w:t xml:space="preserve"> </w:t>
                      </w:r>
                      <w:r>
                        <w:rPr>
                          <w:spacing w:val="-2"/>
                          <w:position w:val="2"/>
                          <w:sz w:val="12"/>
                        </w:rPr>
                        <w:t>*************************</w:t>
                      </w:r>
                    </w:p>
                    <w:p w14:paraId="29E0E26C" w14:textId="77777777" w:rsidR="00B90CE7" w:rsidRDefault="00000000">
                      <w:pPr>
                        <w:spacing w:line="120" w:lineRule="exact"/>
                        <w:ind w:left="20"/>
                        <w:rPr>
                          <w:sz w:val="12"/>
                        </w:rPr>
                      </w:pPr>
                      <w:r>
                        <w:rPr>
                          <w:spacing w:val="-2"/>
                          <w:sz w:val="12"/>
                        </w:rPr>
                        <w:t>Verificación:</w:t>
                      </w:r>
                      <w:r>
                        <w:rPr>
                          <w:spacing w:val="7"/>
                          <w:sz w:val="12"/>
                        </w:rPr>
                        <w:t xml:space="preserve"> </w:t>
                      </w:r>
                      <w:hyperlink r:id="rId232">
                        <w:r w:rsidR="00B90CE7">
                          <w:rPr>
                            <w:spacing w:val="-2"/>
                            <w:sz w:val="12"/>
                          </w:rPr>
                          <w:t>https://sede.lasrozas.es/</w:t>
                        </w:r>
                      </w:hyperlink>
                    </w:p>
                    <w:p w14:paraId="335B0FBE"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98</w:t>
                      </w:r>
                      <w:r>
                        <w:rPr>
                          <w:spacing w:val="-6"/>
                          <w:sz w:val="12"/>
                        </w:rPr>
                        <w:t xml:space="preserve"> </w:t>
                      </w:r>
                      <w:r>
                        <w:rPr>
                          <w:sz w:val="12"/>
                        </w:rPr>
                        <w:t>de</w:t>
                      </w:r>
                      <w:r>
                        <w:rPr>
                          <w:spacing w:val="-6"/>
                          <w:sz w:val="12"/>
                        </w:rPr>
                        <w:t xml:space="preserve"> </w:t>
                      </w:r>
                      <w:r>
                        <w:rPr>
                          <w:spacing w:val="-5"/>
                          <w:sz w:val="12"/>
                        </w:rPr>
                        <w:t>176</w:t>
                      </w:r>
                    </w:p>
                  </w:txbxContent>
                </v:textbox>
                <w10:wrap anchorx="page" anchory="page"/>
              </v:shape>
            </w:pict>
          </mc:Fallback>
        </mc:AlternateContent>
      </w:r>
      <w:r>
        <w:rPr>
          <w:i/>
          <w:sz w:val="20"/>
        </w:rPr>
        <w:t>Memoria</w:t>
      </w:r>
      <w:r>
        <w:rPr>
          <w:i/>
          <w:spacing w:val="-4"/>
          <w:sz w:val="20"/>
        </w:rPr>
        <w:t xml:space="preserve"> </w:t>
      </w:r>
      <w:r>
        <w:rPr>
          <w:i/>
          <w:sz w:val="20"/>
        </w:rPr>
        <w:t>de</w:t>
      </w:r>
      <w:r>
        <w:rPr>
          <w:i/>
          <w:spacing w:val="-3"/>
          <w:sz w:val="20"/>
        </w:rPr>
        <w:t xml:space="preserve"> </w:t>
      </w:r>
      <w:r>
        <w:rPr>
          <w:i/>
          <w:spacing w:val="-2"/>
          <w:sz w:val="20"/>
        </w:rPr>
        <w:t>Ordenación.</w:t>
      </w:r>
    </w:p>
    <w:p w14:paraId="12942896" w14:textId="77777777" w:rsidR="00B90CE7" w:rsidRDefault="00B90CE7">
      <w:pPr>
        <w:pStyle w:val="Textoindependiente"/>
        <w:spacing w:before="60"/>
        <w:rPr>
          <w:i/>
        </w:rPr>
      </w:pPr>
    </w:p>
    <w:p w14:paraId="58E5B60B" w14:textId="77777777" w:rsidR="00B90CE7" w:rsidRDefault="00000000">
      <w:pPr>
        <w:pStyle w:val="Prrafodelista"/>
        <w:numPr>
          <w:ilvl w:val="0"/>
          <w:numId w:val="34"/>
        </w:numPr>
        <w:tabs>
          <w:tab w:val="left" w:pos="1391"/>
        </w:tabs>
        <w:ind w:left="1391" w:hanging="171"/>
        <w:jc w:val="left"/>
        <w:rPr>
          <w:i/>
          <w:sz w:val="20"/>
        </w:rPr>
      </w:pPr>
      <w:r>
        <w:rPr>
          <w:i/>
          <w:sz w:val="20"/>
        </w:rPr>
        <w:t>Memoria</w:t>
      </w:r>
      <w:r>
        <w:rPr>
          <w:i/>
          <w:spacing w:val="-4"/>
          <w:sz w:val="20"/>
        </w:rPr>
        <w:t xml:space="preserve"> </w:t>
      </w:r>
      <w:r>
        <w:rPr>
          <w:i/>
          <w:sz w:val="20"/>
        </w:rPr>
        <w:t>de</w:t>
      </w:r>
      <w:r>
        <w:rPr>
          <w:i/>
          <w:spacing w:val="-4"/>
          <w:sz w:val="20"/>
        </w:rPr>
        <w:t xml:space="preserve"> </w:t>
      </w:r>
      <w:r>
        <w:rPr>
          <w:i/>
          <w:sz w:val="20"/>
        </w:rPr>
        <w:t>viabilidad</w:t>
      </w:r>
      <w:r>
        <w:rPr>
          <w:i/>
          <w:spacing w:val="-4"/>
          <w:sz w:val="20"/>
        </w:rPr>
        <w:t xml:space="preserve"> </w:t>
      </w:r>
      <w:r>
        <w:rPr>
          <w:i/>
          <w:sz w:val="20"/>
        </w:rPr>
        <w:t>y</w:t>
      </w:r>
      <w:r>
        <w:rPr>
          <w:i/>
          <w:spacing w:val="-4"/>
          <w:sz w:val="20"/>
        </w:rPr>
        <w:t xml:space="preserve"> </w:t>
      </w:r>
      <w:r>
        <w:rPr>
          <w:i/>
          <w:spacing w:val="-2"/>
          <w:sz w:val="20"/>
        </w:rPr>
        <w:t>sostenibilidad</w:t>
      </w:r>
    </w:p>
    <w:p w14:paraId="7F859CA2" w14:textId="77777777" w:rsidR="00B90CE7" w:rsidRDefault="00B90CE7">
      <w:pPr>
        <w:pStyle w:val="Textoindependiente"/>
        <w:spacing w:before="61"/>
        <w:rPr>
          <w:i/>
        </w:rPr>
      </w:pPr>
    </w:p>
    <w:p w14:paraId="43D6EE7C" w14:textId="77777777" w:rsidR="00B90CE7" w:rsidRDefault="00000000">
      <w:pPr>
        <w:pStyle w:val="Prrafodelista"/>
        <w:numPr>
          <w:ilvl w:val="0"/>
          <w:numId w:val="34"/>
        </w:numPr>
        <w:tabs>
          <w:tab w:val="left" w:pos="1391"/>
        </w:tabs>
        <w:ind w:left="1391" w:hanging="171"/>
        <w:jc w:val="left"/>
        <w:rPr>
          <w:i/>
          <w:sz w:val="20"/>
        </w:rPr>
      </w:pPr>
      <w:r>
        <w:rPr>
          <w:i/>
          <w:sz w:val="20"/>
        </w:rPr>
        <w:t>Documento</w:t>
      </w:r>
      <w:r>
        <w:rPr>
          <w:i/>
          <w:spacing w:val="-3"/>
          <w:sz w:val="20"/>
        </w:rPr>
        <w:t xml:space="preserve"> </w:t>
      </w:r>
      <w:r>
        <w:rPr>
          <w:i/>
          <w:sz w:val="20"/>
        </w:rPr>
        <w:t>ambiental,</w:t>
      </w:r>
      <w:r>
        <w:rPr>
          <w:i/>
          <w:spacing w:val="-2"/>
          <w:sz w:val="20"/>
        </w:rPr>
        <w:t xml:space="preserve"> </w:t>
      </w:r>
      <w:r>
        <w:rPr>
          <w:i/>
          <w:sz w:val="20"/>
        </w:rPr>
        <w:t>conforma</w:t>
      </w:r>
      <w:r>
        <w:rPr>
          <w:i/>
          <w:spacing w:val="-2"/>
          <w:sz w:val="20"/>
        </w:rPr>
        <w:t xml:space="preserve"> </w:t>
      </w:r>
      <w:r>
        <w:rPr>
          <w:i/>
          <w:sz w:val="20"/>
        </w:rPr>
        <w:t>a</w:t>
      </w:r>
      <w:r>
        <w:rPr>
          <w:i/>
          <w:spacing w:val="-2"/>
          <w:sz w:val="20"/>
        </w:rPr>
        <w:t xml:space="preserve"> </w:t>
      </w:r>
      <w:r>
        <w:rPr>
          <w:i/>
          <w:sz w:val="20"/>
        </w:rPr>
        <w:t>los</w:t>
      </w:r>
      <w:r>
        <w:rPr>
          <w:i/>
          <w:spacing w:val="-2"/>
          <w:sz w:val="20"/>
        </w:rPr>
        <w:t xml:space="preserve"> </w:t>
      </w:r>
      <w:r>
        <w:rPr>
          <w:i/>
          <w:sz w:val="20"/>
        </w:rPr>
        <w:t>artículos</w:t>
      </w:r>
      <w:r>
        <w:rPr>
          <w:i/>
          <w:spacing w:val="-2"/>
          <w:sz w:val="20"/>
        </w:rPr>
        <w:t xml:space="preserve"> </w:t>
      </w:r>
      <w:r>
        <w:rPr>
          <w:i/>
          <w:sz w:val="20"/>
        </w:rPr>
        <w:t>29–32</w:t>
      </w:r>
      <w:r>
        <w:rPr>
          <w:i/>
          <w:spacing w:val="-2"/>
          <w:sz w:val="20"/>
        </w:rPr>
        <w:t xml:space="preserve"> </w:t>
      </w:r>
      <w:r>
        <w:rPr>
          <w:i/>
          <w:sz w:val="20"/>
        </w:rPr>
        <w:t>de</w:t>
      </w:r>
      <w:r>
        <w:rPr>
          <w:i/>
          <w:spacing w:val="-2"/>
          <w:sz w:val="20"/>
        </w:rPr>
        <w:t xml:space="preserve"> </w:t>
      </w:r>
      <w:r>
        <w:rPr>
          <w:i/>
          <w:sz w:val="20"/>
        </w:rPr>
        <w:t>la</w:t>
      </w:r>
      <w:r>
        <w:rPr>
          <w:i/>
          <w:spacing w:val="-2"/>
          <w:sz w:val="20"/>
        </w:rPr>
        <w:t xml:space="preserve"> </w:t>
      </w:r>
      <w:r>
        <w:rPr>
          <w:i/>
          <w:sz w:val="20"/>
        </w:rPr>
        <w:t>Ley</w:t>
      </w:r>
      <w:r>
        <w:rPr>
          <w:i/>
          <w:spacing w:val="-2"/>
          <w:sz w:val="20"/>
        </w:rPr>
        <w:t xml:space="preserve"> 21/2013.</w:t>
      </w:r>
    </w:p>
    <w:p w14:paraId="2787D9CC" w14:textId="77777777" w:rsidR="00B90CE7" w:rsidRDefault="00B90CE7">
      <w:pPr>
        <w:pStyle w:val="Textoindependiente"/>
        <w:spacing w:before="60"/>
        <w:rPr>
          <w:i/>
        </w:rPr>
      </w:pPr>
    </w:p>
    <w:p w14:paraId="21BB3D47" w14:textId="77777777" w:rsidR="00B90CE7" w:rsidRDefault="00000000">
      <w:pPr>
        <w:pStyle w:val="Ttulo8"/>
        <w:spacing w:before="1"/>
      </w:pPr>
      <w:r>
        <w:rPr>
          <w:w w:val="90"/>
        </w:rPr>
        <w:t>Bloque</w:t>
      </w:r>
      <w:r>
        <w:rPr>
          <w:spacing w:val="8"/>
        </w:rPr>
        <w:t xml:space="preserve"> </w:t>
      </w:r>
      <w:r>
        <w:rPr>
          <w:spacing w:val="-2"/>
        </w:rPr>
        <w:t>III.-</w:t>
      </w:r>
    </w:p>
    <w:p w14:paraId="272AA24A" w14:textId="77777777" w:rsidR="00B90CE7" w:rsidRDefault="00B90CE7">
      <w:pPr>
        <w:pStyle w:val="Textoindependiente"/>
        <w:spacing w:before="60"/>
        <w:rPr>
          <w:b/>
          <w:i/>
        </w:rPr>
      </w:pPr>
    </w:p>
    <w:p w14:paraId="29A0AE07" w14:textId="77777777" w:rsidR="00B90CE7" w:rsidRDefault="00000000">
      <w:pPr>
        <w:pStyle w:val="Prrafodelista"/>
        <w:numPr>
          <w:ilvl w:val="0"/>
          <w:numId w:val="34"/>
        </w:numPr>
        <w:tabs>
          <w:tab w:val="left" w:pos="1391"/>
        </w:tabs>
        <w:ind w:left="1391" w:hanging="171"/>
        <w:jc w:val="left"/>
        <w:rPr>
          <w:i/>
          <w:sz w:val="20"/>
        </w:rPr>
      </w:pPr>
      <w:r>
        <w:rPr>
          <w:i/>
          <w:sz w:val="20"/>
        </w:rPr>
        <w:t xml:space="preserve">Normas </w:t>
      </w:r>
      <w:r>
        <w:rPr>
          <w:i/>
          <w:spacing w:val="-2"/>
          <w:sz w:val="20"/>
        </w:rPr>
        <w:t>Urbanísticas</w:t>
      </w:r>
    </w:p>
    <w:p w14:paraId="1440FE6A" w14:textId="77777777" w:rsidR="00B90CE7" w:rsidRDefault="00B90CE7">
      <w:pPr>
        <w:pStyle w:val="Textoindependiente"/>
        <w:spacing w:before="60"/>
        <w:rPr>
          <w:i/>
        </w:rPr>
      </w:pPr>
    </w:p>
    <w:p w14:paraId="1C6CE102" w14:textId="77777777" w:rsidR="00B90CE7" w:rsidRDefault="00000000">
      <w:pPr>
        <w:pStyle w:val="Prrafodelista"/>
        <w:numPr>
          <w:ilvl w:val="0"/>
          <w:numId w:val="34"/>
        </w:numPr>
        <w:tabs>
          <w:tab w:val="left" w:pos="1391"/>
        </w:tabs>
        <w:spacing w:before="1"/>
        <w:ind w:left="1391" w:hanging="171"/>
        <w:jc w:val="left"/>
        <w:rPr>
          <w:i/>
          <w:sz w:val="20"/>
        </w:rPr>
      </w:pPr>
      <w:r>
        <w:rPr>
          <w:i/>
          <w:sz w:val="20"/>
        </w:rPr>
        <w:t>Planos</w:t>
      </w:r>
      <w:r>
        <w:rPr>
          <w:i/>
          <w:spacing w:val="-1"/>
          <w:sz w:val="20"/>
        </w:rPr>
        <w:t xml:space="preserve"> </w:t>
      </w:r>
      <w:r>
        <w:rPr>
          <w:i/>
          <w:sz w:val="20"/>
        </w:rPr>
        <w:t xml:space="preserve">de </w:t>
      </w:r>
      <w:r>
        <w:rPr>
          <w:i/>
          <w:spacing w:val="-2"/>
          <w:sz w:val="20"/>
        </w:rPr>
        <w:t>Ordenación.</w:t>
      </w:r>
    </w:p>
    <w:p w14:paraId="1800BB8F" w14:textId="77777777" w:rsidR="00B90CE7" w:rsidRDefault="00000000">
      <w:pPr>
        <w:pStyle w:val="Textoindependiente"/>
        <w:spacing w:before="178"/>
        <w:rPr>
          <w:i/>
        </w:rPr>
      </w:pPr>
      <w:r>
        <w:rPr>
          <w:i/>
          <w:noProof/>
        </w:rPr>
        <w:drawing>
          <wp:anchor distT="0" distB="0" distL="0" distR="0" simplePos="0" relativeHeight="487700992" behindDoc="1" locked="0" layoutInCell="1" allowOverlap="1" wp14:anchorId="33FD46B0" wp14:editId="168DA502">
            <wp:simplePos x="0" y="0"/>
            <wp:positionH relativeFrom="page">
              <wp:posOffset>900112</wp:posOffset>
            </wp:positionH>
            <wp:positionV relativeFrom="paragraph">
              <wp:posOffset>274514</wp:posOffset>
            </wp:positionV>
            <wp:extent cx="5238750" cy="2952750"/>
            <wp:effectExtent l="0" t="0" r="0" b="0"/>
            <wp:wrapTopAndBottom/>
            <wp:docPr id="276" name="Image 2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6" name="Image 276"/>
                    <pic:cNvPicPr/>
                  </pic:nvPicPr>
                  <pic:blipFill>
                    <a:blip r:embed="rId233" cstate="print"/>
                    <a:stretch>
                      <a:fillRect/>
                    </a:stretch>
                  </pic:blipFill>
                  <pic:spPr>
                    <a:xfrm>
                      <a:off x="0" y="0"/>
                      <a:ext cx="5238750" cy="2952750"/>
                    </a:xfrm>
                    <a:prstGeom prst="rect">
                      <a:avLst/>
                    </a:prstGeom>
                  </pic:spPr>
                </pic:pic>
              </a:graphicData>
            </a:graphic>
          </wp:anchor>
        </w:drawing>
      </w:r>
    </w:p>
    <w:p w14:paraId="6F280868" w14:textId="77777777" w:rsidR="00B90CE7" w:rsidRDefault="00B90CE7">
      <w:pPr>
        <w:pStyle w:val="Textoindependiente"/>
        <w:rPr>
          <w:i/>
        </w:rPr>
      </w:pPr>
    </w:p>
    <w:p w14:paraId="6DD7651B" w14:textId="77777777" w:rsidR="00B90CE7" w:rsidRDefault="00B90CE7">
      <w:pPr>
        <w:pStyle w:val="Textoindependiente"/>
        <w:spacing w:before="176"/>
        <w:rPr>
          <w:i/>
        </w:rPr>
      </w:pPr>
    </w:p>
    <w:p w14:paraId="7B4EA93A" w14:textId="77777777" w:rsidR="00B90CE7" w:rsidRDefault="00000000">
      <w:pPr>
        <w:pStyle w:val="Ttulo8"/>
        <w:jc w:val="both"/>
      </w:pPr>
      <w:r>
        <w:rPr>
          <w:w w:val="90"/>
        </w:rPr>
        <w:t>Bloque</w:t>
      </w:r>
      <w:r>
        <w:rPr>
          <w:spacing w:val="8"/>
        </w:rPr>
        <w:t xml:space="preserve"> </w:t>
      </w:r>
      <w:r>
        <w:rPr>
          <w:spacing w:val="-4"/>
        </w:rPr>
        <w:t>IV.-</w:t>
      </w:r>
    </w:p>
    <w:p w14:paraId="13BF0FFB" w14:textId="77777777" w:rsidR="00B90CE7" w:rsidRDefault="00B90CE7">
      <w:pPr>
        <w:pStyle w:val="Textoindependiente"/>
        <w:spacing w:before="61"/>
        <w:rPr>
          <w:b/>
          <w:i/>
        </w:rPr>
      </w:pPr>
    </w:p>
    <w:p w14:paraId="23D4D80B" w14:textId="77777777" w:rsidR="00B90CE7" w:rsidRDefault="00000000">
      <w:pPr>
        <w:pStyle w:val="Prrafodelista"/>
        <w:numPr>
          <w:ilvl w:val="0"/>
          <w:numId w:val="34"/>
        </w:numPr>
        <w:tabs>
          <w:tab w:val="left" w:pos="1391"/>
        </w:tabs>
        <w:spacing w:line="542" w:lineRule="auto"/>
        <w:ind w:left="992" w:right="4247" w:firstLine="228"/>
        <w:jc w:val="left"/>
        <w:rPr>
          <w:b/>
          <w:i/>
          <w:sz w:val="20"/>
        </w:rPr>
      </w:pPr>
      <w:r>
        <w:rPr>
          <w:i/>
          <w:sz w:val="20"/>
        </w:rPr>
        <w:t>Resumen</w:t>
      </w:r>
      <w:r>
        <w:rPr>
          <w:i/>
          <w:spacing w:val="-5"/>
          <w:sz w:val="20"/>
        </w:rPr>
        <w:t xml:space="preserve"> </w:t>
      </w:r>
      <w:r>
        <w:rPr>
          <w:i/>
          <w:sz w:val="20"/>
        </w:rPr>
        <w:t>ejecutivo,</w:t>
      </w:r>
      <w:r>
        <w:rPr>
          <w:i/>
          <w:spacing w:val="-5"/>
          <w:sz w:val="20"/>
        </w:rPr>
        <w:t xml:space="preserve"> </w:t>
      </w:r>
      <w:r>
        <w:rPr>
          <w:i/>
          <w:sz w:val="20"/>
        </w:rPr>
        <w:t>conforme</w:t>
      </w:r>
      <w:r>
        <w:rPr>
          <w:i/>
          <w:spacing w:val="-5"/>
          <w:sz w:val="20"/>
        </w:rPr>
        <w:t xml:space="preserve"> </w:t>
      </w:r>
      <w:r>
        <w:rPr>
          <w:i/>
          <w:sz w:val="20"/>
        </w:rPr>
        <w:t>al</w:t>
      </w:r>
      <w:r>
        <w:rPr>
          <w:i/>
          <w:spacing w:val="-5"/>
          <w:sz w:val="20"/>
        </w:rPr>
        <w:t xml:space="preserve"> </w:t>
      </w:r>
      <w:r>
        <w:rPr>
          <w:i/>
          <w:sz w:val="20"/>
        </w:rPr>
        <w:t>art.</w:t>
      </w:r>
      <w:r>
        <w:rPr>
          <w:i/>
          <w:spacing w:val="-5"/>
          <w:sz w:val="20"/>
        </w:rPr>
        <w:t xml:space="preserve"> </w:t>
      </w:r>
      <w:r>
        <w:rPr>
          <w:i/>
          <w:sz w:val="20"/>
        </w:rPr>
        <w:t>25.3</w:t>
      </w:r>
      <w:r>
        <w:rPr>
          <w:i/>
          <w:spacing w:val="-5"/>
          <w:sz w:val="20"/>
        </w:rPr>
        <w:t xml:space="preserve"> </w:t>
      </w:r>
      <w:r>
        <w:rPr>
          <w:i/>
          <w:sz w:val="20"/>
        </w:rPr>
        <w:t xml:space="preserve">TRLSRU. </w:t>
      </w:r>
      <w:r>
        <w:rPr>
          <w:b/>
          <w:i/>
          <w:sz w:val="20"/>
        </w:rPr>
        <w:t>Bloque V.-</w:t>
      </w:r>
    </w:p>
    <w:p w14:paraId="3770D8E4" w14:textId="77777777" w:rsidR="00B90CE7" w:rsidRDefault="00000000">
      <w:pPr>
        <w:pStyle w:val="Prrafodelista"/>
        <w:numPr>
          <w:ilvl w:val="0"/>
          <w:numId w:val="34"/>
        </w:numPr>
        <w:tabs>
          <w:tab w:val="left" w:pos="1391"/>
        </w:tabs>
        <w:spacing w:before="1"/>
        <w:ind w:left="1391" w:hanging="171"/>
        <w:jc w:val="left"/>
        <w:rPr>
          <w:i/>
          <w:sz w:val="20"/>
        </w:rPr>
      </w:pPr>
      <w:r>
        <w:rPr>
          <w:i/>
          <w:sz w:val="20"/>
        </w:rPr>
        <w:t>Planos</w:t>
      </w:r>
      <w:r>
        <w:rPr>
          <w:i/>
          <w:spacing w:val="-3"/>
          <w:sz w:val="20"/>
        </w:rPr>
        <w:t xml:space="preserve"> </w:t>
      </w:r>
      <w:r>
        <w:rPr>
          <w:i/>
          <w:sz w:val="20"/>
        </w:rPr>
        <w:t>estudio</w:t>
      </w:r>
      <w:r>
        <w:rPr>
          <w:i/>
          <w:spacing w:val="-3"/>
          <w:sz w:val="20"/>
        </w:rPr>
        <w:t xml:space="preserve"> </w:t>
      </w:r>
      <w:r>
        <w:rPr>
          <w:i/>
          <w:sz w:val="20"/>
        </w:rPr>
        <w:t>línea</w:t>
      </w:r>
      <w:r>
        <w:rPr>
          <w:i/>
          <w:spacing w:val="-3"/>
          <w:sz w:val="20"/>
        </w:rPr>
        <w:t xml:space="preserve"> </w:t>
      </w:r>
      <w:r>
        <w:rPr>
          <w:i/>
          <w:sz w:val="20"/>
        </w:rPr>
        <w:t>de</w:t>
      </w:r>
      <w:r>
        <w:rPr>
          <w:i/>
          <w:spacing w:val="-2"/>
          <w:sz w:val="20"/>
        </w:rPr>
        <w:t xml:space="preserve"> carreteras</w:t>
      </w:r>
    </w:p>
    <w:p w14:paraId="7F3D73D2" w14:textId="77777777" w:rsidR="00B90CE7" w:rsidRDefault="00B90CE7">
      <w:pPr>
        <w:pStyle w:val="Textoindependiente"/>
        <w:spacing w:before="61"/>
        <w:rPr>
          <w:i/>
        </w:rPr>
      </w:pPr>
    </w:p>
    <w:p w14:paraId="73914D0D" w14:textId="77777777" w:rsidR="00B90CE7" w:rsidRDefault="00000000">
      <w:pPr>
        <w:pStyle w:val="Prrafodelista"/>
        <w:numPr>
          <w:ilvl w:val="0"/>
          <w:numId w:val="34"/>
        </w:numPr>
        <w:tabs>
          <w:tab w:val="left" w:pos="1391"/>
        </w:tabs>
        <w:ind w:left="1391" w:hanging="171"/>
        <w:jc w:val="left"/>
        <w:rPr>
          <w:i/>
          <w:sz w:val="20"/>
        </w:rPr>
      </w:pPr>
      <w:r>
        <w:rPr>
          <w:i/>
          <w:sz w:val="20"/>
        </w:rPr>
        <w:t>Estudio</w:t>
      </w:r>
      <w:r>
        <w:rPr>
          <w:i/>
          <w:spacing w:val="-3"/>
          <w:sz w:val="20"/>
        </w:rPr>
        <w:t xml:space="preserve"> </w:t>
      </w:r>
      <w:r>
        <w:rPr>
          <w:i/>
          <w:sz w:val="20"/>
        </w:rPr>
        <w:t>de</w:t>
      </w:r>
      <w:r>
        <w:rPr>
          <w:i/>
          <w:spacing w:val="-3"/>
          <w:sz w:val="20"/>
        </w:rPr>
        <w:t xml:space="preserve"> </w:t>
      </w:r>
      <w:r>
        <w:rPr>
          <w:i/>
          <w:sz w:val="20"/>
        </w:rPr>
        <w:t>línea</w:t>
      </w:r>
      <w:r>
        <w:rPr>
          <w:i/>
          <w:spacing w:val="-3"/>
          <w:sz w:val="20"/>
        </w:rPr>
        <w:t xml:space="preserve"> </w:t>
      </w:r>
      <w:r>
        <w:rPr>
          <w:i/>
          <w:sz w:val="20"/>
        </w:rPr>
        <w:t>de</w:t>
      </w:r>
      <w:r>
        <w:rPr>
          <w:i/>
          <w:spacing w:val="-3"/>
          <w:sz w:val="20"/>
        </w:rPr>
        <w:t xml:space="preserve"> </w:t>
      </w:r>
      <w:r>
        <w:rPr>
          <w:i/>
          <w:spacing w:val="-2"/>
          <w:sz w:val="20"/>
        </w:rPr>
        <w:t>carreteras</w:t>
      </w:r>
    </w:p>
    <w:p w14:paraId="2845DF0A" w14:textId="77777777" w:rsidR="00B90CE7" w:rsidRDefault="00B90CE7">
      <w:pPr>
        <w:pStyle w:val="Textoindependiente"/>
        <w:spacing w:before="60"/>
        <w:rPr>
          <w:i/>
        </w:rPr>
      </w:pPr>
    </w:p>
    <w:p w14:paraId="1B8A4B17" w14:textId="77777777" w:rsidR="00B90CE7" w:rsidRDefault="00000000">
      <w:pPr>
        <w:spacing w:before="1" w:line="292" w:lineRule="auto"/>
        <w:ind w:left="992" w:right="140"/>
        <w:jc w:val="both"/>
        <w:rPr>
          <w:i/>
          <w:sz w:val="20"/>
        </w:rPr>
      </w:pPr>
      <w:r>
        <w:rPr>
          <w:i/>
          <w:sz w:val="20"/>
        </w:rPr>
        <w:t>Examinada la documentación presentada, se considera que el promotor ha subsanado íntegramente las deficiencias señaladas en el acuerdo de la Junta de Gobierno Local de 14 de noviembre de 2025</w:t>
      </w:r>
      <w:r>
        <w:rPr>
          <w:i/>
          <w:spacing w:val="80"/>
          <w:sz w:val="20"/>
        </w:rPr>
        <w:t xml:space="preserve"> </w:t>
      </w:r>
      <w:r>
        <w:rPr>
          <w:i/>
          <w:sz w:val="20"/>
        </w:rPr>
        <w:t>y cumple los requisitos establecidos en:</w:t>
      </w:r>
    </w:p>
    <w:p w14:paraId="236F7DA2" w14:textId="77777777" w:rsidR="00B90CE7" w:rsidRDefault="00B90CE7">
      <w:pPr>
        <w:pStyle w:val="Textoindependiente"/>
        <w:spacing w:before="9"/>
        <w:rPr>
          <w:i/>
        </w:rPr>
      </w:pPr>
    </w:p>
    <w:p w14:paraId="0733863F" w14:textId="77777777" w:rsidR="00B90CE7" w:rsidRDefault="00000000">
      <w:pPr>
        <w:spacing w:line="542" w:lineRule="auto"/>
        <w:ind w:left="992" w:right="2276"/>
        <w:jc w:val="both"/>
        <w:rPr>
          <w:i/>
          <w:sz w:val="20"/>
        </w:rPr>
      </w:pPr>
      <w:r>
        <w:rPr>
          <w:i/>
          <w:sz w:val="20"/>
        </w:rPr>
        <w:t>Artículos</w:t>
      </w:r>
      <w:r>
        <w:rPr>
          <w:i/>
          <w:spacing w:val="-2"/>
          <w:sz w:val="20"/>
        </w:rPr>
        <w:t xml:space="preserve"> </w:t>
      </w:r>
      <w:r>
        <w:rPr>
          <w:i/>
          <w:sz w:val="20"/>
        </w:rPr>
        <w:t>50</w:t>
      </w:r>
      <w:r>
        <w:rPr>
          <w:i/>
          <w:spacing w:val="-2"/>
          <w:sz w:val="20"/>
        </w:rPr>
        <w:t xml:space="preserve"> </w:t>
      </w:r>
      <w:r>
        <w:rPr>
          <w:i/>
          <w:sz w:val="20"/>
        </w:rPr>
        <w:t>a</w:t>
      </w:r>
      <w:r>
        <w:rPr>
          <w:i/>
          <w:spacing w:val="-2"/>
          <w:sz w:val="20"/>
        </w:rPr>
        <w:t xml:space="preserve"> </w:t>
      </w:r>
      <w:r>
        <w:rPr>
          <w:i/>
          <w:sz w:val="20"/>
        </w:rPr>
        <w:t>52</w:t>
      </w:r>
      <w:r>
        <w:rPr>
          <w:i/>
          <w:spacing w:val="-2"/>
          <w:sz w:val="20"/>
        </w:rPr>
        <w:t xml:space="preserve"> </w:t>
      </w:r>
      <w:r>
        <w:rPr>
          <w:i/>
          <w:sz w:val="20"/>
        </w:rPr>
        <w:t>y</w:t>
      </w:r>
      <w:r>
        <w:rPr>
          <w:i/>
          <w:spacing w:val="-2"/>
          <w:sz w:val="20"/>
        </w:rPr>
        <w:t xml:space="preserve"> </w:t>
      </w:r>
      <w:r>
        <w:rPr>
          <w:i/>
          <w:sz w:val="20"/>
        </w:rPr>
        <w:t>59</w:t>
      </w:r>
      <w:r>
        <w:rPr>
          <w:i/>
          <w:spacing w:val="-2"/>
          <w:sz w:val="20"/>
        </w:rPr>
        <w:t xml:space="preserve"> </w:t>
      </w:r>
      <w:r>
        <w:rPr>
          <w:i/>
          <w:sz w:val="20"/>
        </w:rPr>
        <w:t>de</w:t>
      </w:r>
      <w:r>
        <w:rPr>
          <w:i/>
          <w:spacing w:val="-2"/>
          <w:sz w:val="20"/>
        </w:rPr>
        <w:t xml:space="preserve"> </w:t>
      </w:r>
      <w:r>
        <w:rPr>
          <w:i/>
          <w:sz w:val="20"/>
        </w:rPr>
        <w:t>la</w:t>
      </w:r>
      <w:r>
        <w:rPr>
          <w:i/>
          <w:spacing w:val="-2"/>
          <w:sz w:val="20"/>
        </w:rPr>
        <w:t xml:space="preserve"> </w:t>
      </w:r>
      <w:r>
        <w:rPr>
          <w:i/>
          <w:sz w:val="20"/>
        </w:rPr>
        <w:t>Ley</w:t>
      </w:r>
      <w:r>
        <w:rPr>
          <w:i/>
          <w:spacing w:val="-2"/>
          <w:sz w:val="20"/>
        </w:rPr>
        <w:t xml:space="preserve"> </w:t>
      </w:r>
      <w:r>
        <w:rPr>
          <w:i/>
          <w:sz w:val="20"/>
        </w:rPr>
        <w:t>9/2001</w:t>
      </w:r>
      <w:r>
        <w:rPr>
          <w:i/>
          <w:spacing w:val="-2"/>
          <w:sz w:val="20"/>
        </w:rPr>
        <w:t xml:space="preserve"> </w:t>
      </w:r>
      <w:r>
        <w:rPr>
          <w:i/>
          <w:sz w:val="20"/>
        </w:rPr>
        <w:t>del</w:t>
      </w:r>
      <w:r>
        <w:rPr>
          <w:i/>
          <w:spacing w:val="-2"/>
          <w:sz w:val="20"/>
        </w:rPr>
        <w:t xml:space="preserve"> </w:t>
      </w:r>
      <w:r>
        <w:rPr>
          <w:i/>
          <w:sz w:val="20"/>
        </w:rPr>
        <w:t>Suelo</w:t>
      </w:r>
      <w:r>
        <w:rPr>
          <w:i/>
          <w:spacing w:val="-2"/>
          <w:sz w:val="20"/>
        </w:rPr>
        <w:t xml:space="preserve"> </w:t>
      </w:r>
      <w:r>
        <w:rPr>
          <w:i/>
          <w:sz w:val="20"/>
        </w:rPr>
        <w:t>de</w:t>
      </w:r>
      <w:r>
        <w:rPr>
          <w:i/>
          <w:spacing w:val="-2"/>
          <w:sz w:val="20"/>
        </w:rPr>
        <w:t xml:space="preserve"> </w:t>
      </w:r>
      <w:r>
        <w:rPr>
          <w:i/>
          <w:sz w:val="20"/>
        </w:rPr>
        <w:t>la</w:t>
      </w:r>
      <w:r>
        <w:rPr>
          <w:i/>
          <w:spacing w:val="-2"/>
          <w:sz w:val="20"/>
        </w:rPr>
        <w:t xml:space="preserve"> </w:t>
      </w:r>
      <w:r>
        <w:rPr>
          <w:i/>
          <w:sz w:val="20"/>
        </w:rPr>
        <w:t>Comunidad</w:t>
      </w:r>
      <w:r>
        <w:rPr>
          <w:i/>
          <w:spacing w:val="-2"/>
          <w:sz w:val="20"/>
        </w:rPr>
        <w:t xml:space="preserve"> </w:t>
      </w:r>
      <w:r>
        <w:rPr>
          <w:i/>
          <w:sz w:val="20"/>
        </w:rPr>
        <w:t>de</w:t>
      </w:r>
      <w:r>
        <w:rPr>
          <w:i/>
          <w:spacing w:val="-2"/>
          <w:sz w:val="20"/>
        </w:rPr>
        <w:t xml:space="preserve"> </w:t>
      </w:r>
      <w:r>
        <w:rPr>
          <w:i/>
          <w:sz w:val="20"/>
        </w:rPr>
        <w:t>Madrid. Artículos 22 y 25 del TRLSRU.</w:t>
      </w:r>
    </w:p>
    <w:p w14:paraId="5EB1E2EC" w14:textId="77777777" w:rsidR="00B90CE7" w:rsidRDefault="00000000">
      <w:pPr>
        <w:spacing w:before="2"/>
        <w:ind w:left="992"/>
        <w:jc w:val="both"/>
        <w:rPr>
          <w:i/>
          <w:sz w:val="20"/>
        </w:rPr>
      </w:pPr>
      <w:r>
        <w:rPr>
          <w:i/>
          <w:sz w:val="20"/>
        </w:rPr>
        <w:t>Artículos</w:t>
      </w:r>
      <w:r>
        <w:rPr>
          <w:i/>
          <w:spacing w:val="-2"/>
          <w:sz w:val="20"/>
        </w:rPr>
        <w:t xml:space="preserve"> </w:t>
      </w:r>
      <w:r>
        <w:rPr>
          <w:i/>
          <w:sz w:val="20"/>
        </w:rPr>
        <w:t>29</w:t>
      </w:r>
      <w:r>
        <w:rPr>
          <w:i/>
          <w:spacing w:val="-2"/>
          <w:sz w:val="20"/>
        </w:rPr>
        <w:t xml:space="preserve"> </w:t>
      </w:r>
      <w:r>
        <w:rPr>
          <w:i/>
          <w:sz w:val="20"/>
        </w:rPr>
        <w:t>a</w:t>
      </w:r>
      <w:r>
        <w:rPr>
          <w:i/>
          <w:spacing w:val="-2"/>
          <w:sz w:val="20"/>
        </w:rPr>
        <w:t xml:space="preserve"> </w:t>
      </w:r>
      <w:r>
        <w:rPr>
          <w:i/>
          <w:sz w:val="20"/>
        </w:rPr>
        <w:t>32</w:t>
      </w:r>
      <w:r>
        <w:rPr>
          <w:i/>
          <w:spacing w:val="-2"/>
          <w:sz w:val="20"/>
        </w:rPr>
        <w:t xml:space="preserve"> </w:t>
      </w:r>
      <w:r>
        <w:rPr>
          <w:i/>
          <w:sz w:val="20"/>
        </w:rPr>
        <w:t>de</w:t>
      </w:r>
      <w:r>
        <w:rPr>
          <w:i/>
          <w:spacing w:val="-2"/>
          <w:sz w:val="20"/>
        </w:rPr>
        <w:t xml:space="preserve"> </w:t>
      </w:r>
      <w:r>
        <w:rPr>
          <w:i/>
          <w:sz w:val="20"/>
        </w:rPr>
        <w:t>la</w:t>
      </w:r>
      <w:r>
        <w:rPr>
          <w:i/>
          <w:spacing w:val="-2"/>
          <w:sz w:val="20"/>
        </w:rPr>
        <w:t xml:space="preserve"> </w:t>
      </w:r>
      <w:r>
        <w:rPr>
          <w:i/>
          <w:sz w:val="20"/>
        </w:rPr>
        <w:t>Ley</w:t>
      </w:r>
      <w:r>
        <w:rPr>
          <w:i/>
          <w:spacing w:val="-2"/>
          <w:sz w:val="20"/>
        </w:rPr>
        <w:t xml:space="preserve"> </w:t>
      </w:r>
      <w:r>
        <w:rPr>
          <w:i/>
          <w:sz w:val="20"/>
        </w:rPr>
        <w:t>21/2013</w:t>
      </w:r>
      <w:r>
        <w:rPr>
          <w:i/>
          <w:spacing w:val="-2"/>
          <w:sz w:val="20"/>
        </w:rPr>
        <w:t xml:space="preserve"> </w:t>
      </w:r>
      <w:r>
        <w:rPr>
          <w:i/>
          <w:sz w:val="20"/>
        </w:rPr>
        <w:t>de</w:t>
      </w:r>
      <w:r>
        <w:rPr>
          <w:i/>
          <w:spacing w:val="-2"/>
          <w:sz w:val="20"/>
        </w:rPr>
        <w:t xml:space="preserve"> </w:t>
      </w:r>
      <w:r>
        <w:rPr>
          <w:i/>
          <w:sz w:val="20"/>
        </w:rPr>
        <w:t>Evaluación</w:t>
      </w:r>
      <w:r>
        <w:rPr>
          <w:i/>
          <w:spacing w:val="-2"/>
          <w:sz w:val="20"/>
        </w:rPr>
        <w:t xml:space="preserve"> Ambiental.</w:t>
      </w:r>
    </w:p>
    <w:p w14:paraId="695B4EE0" w14:textId="77777777" w:rsidR="00B90CE7" w:rsidRDefault="00B90CE7">
      <w:pPr>
        <w:jc w:val="both"/>
        <w:rPr>
          <w:i/>
          <w:sz w:val="20"/>
        </w:rPr>
        <w:sectPr w:rsidR="00B90CE7">
          <w:pgSz w:w="11910" w:h="16840"/>
          <w:pgMar w:top="1340" w:right="1275" w:bottom="1300" w:left="425" w:header="225" w:footer="1100" w:gutter="0"/>
          <w:cols w:space="720"/>
        </w:sectPr>
      </w:pPr>
    </w:p>
    <w:p w14:paraId="6EEDCABA" w14:textId="77777777" w:rsidR="00B90CE7" w:rsidRDefault="00000000">
      <w:pPr>
        <w:spacing w:before="87" w:line="542" w:lineRule="auto"/>
        <w:ind w:left="992" w:right="3118"/>
        <w:rPr>
          <w:i/>
          <w:sz w:val="20"/>
        </w:rPr>
      </w:pPr>
      <w:r>
        <w:rPr>
          <w:i/>
          <w:noProof/>
          <w:sz w:val="20"/>
        </w:rPr>
        <w:lastRenderedPageBreak/>
        <mc:AlternateContent>
          <mc:Choice Requires="wps">
            <w:drawing>
              <wp:anchor distT="0" distB="0" distL="0" distR="0" simplePos="0" relativeHeight="15843328" behindDoc="0" locked="0" layoutInCell="1" allowOverlap="1" wp14:anchorId="52FFF3C0" wp14:editId="4036E52A">
                <wp:simplePos x="0" y="0"/>
                <wp:positionH relativeFrom="page">
                  <wp:posOffset>6810644</wp:posOffset>
                </wp:positionH>
                <wp:positionV relativeFrom="page">
                  <wp:posOffset>2824745</wp:posOffset>
                </wp:positionV>
                <wp:extent cx="417830" cy="3181350"/>
                <wp:effectExtent l="0" t="0" r="0" b="0"/>
                <wp:wrapNone/>
                <wp:docPr id="277" name="Textbox 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587E6600"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41BEEA9"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52FFF3C0" id="Textbox 277" o:spid="_x0000_s1269" type="#_x0000_t202" style="position:absolute;left:0;text-align:left;margin-left:536.25pt;margin-top:222.4pt;width:32.9pt;height:250.5pt;z-index:15843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HSCOBq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587E6600"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41BEEA9"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anchory="page"/>
              </v:shape>
            </w:pict>
          </mc:Fallback>
        </mc:AlternateContent>
      </w:r>
      <w:r>
        <w:rPr>
          <w:i/>
          <w:noProof/>
          <w:sz w:val="20"/>
        </w:rPr>
        <mc:AlternateContent>
          <mc:Choice Requires="wps">
            <w:drawing>
              <wp:anchor distT="0" distB="0" distL="0" distR="0" simplePos="0" relativeHeight="15843840" behindDoc="0" locked="0" layoutInCell="1" allowOverlap="1" wp14:anchorId="150262FD" wp14:editId="179C3883">
                <wp:simplePos x="0" y="0"/>
                <wp:positionH relativeFrom="page">
                  <wp:posOffset>6960470</wp:posOffset>
                </wp:positionH>
                <wp:positionV relativeFrom="page">
                  <wp:posOffset>6510487</wp:posOffset>
                </wp:positionV>
                <wp:extent cx="268605" cy="3317875"/>
                <wp:effectExtent l="0" t="0" r="0" b="0"/>
                <wp:wrapNone/>
                <wp:docPr id="278" name="Textbox 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8605" cy="3317875"/>
                        </a:xfrm>
                        <a:prstGeom prst="rect">
                          <a:avLst/>
                        </a:prstGeom>
                      </wps:spPr>
                      <wps:txbx>
                        <w:txbxContent>
                          <w:p w14:paraId="0957F3BD" w14:textId="77777777" w:rsidR="00B90CE7" w:rsidRDefault="00000000">
                            <w:pPr>
                              <w:spacing w:before="4" w:line="149" w:lineRule="exact"/>
                              <w:ind w:left="20"/>
                              <w:rPr>
                                <w:position w:val="2"/>
                                <w:sz w:val="12"/>
                              </w:rPr>
                            </w:pPr>
                            <w:r>
                              <w:rPr>
                                <w:spacing w:val="-2"/>
                                <w:sz w:val="12"/>
                              </w:rPr>
                              <w:t>Cód.</w:t>
                            </w:r>
                            <w:r>
                              <w:rPr>
                                <w:spacing w:val="4"/>
                                <w:sz w:val="12"/>
                              </w:rPr>
                              <w:t xml:space="preserve"> </w:t>
                            </w:r>
                            <w:r>
                              <w:rPr>
                                <w:spacing w:val="-2"/>
                                <w:sz w:val="12"/>
                              </w:rPr>
                              <w:t xml:space="preserve">Validación: </w:t>
                            </w:r>
                            <w:r>
                              <w:rPr>
                                <w:spacing w:val="-2"/>
                                <w:position w:val="2"/>
                                <w:sz w:val="12"/>
                              </w:rPr>
                              <w:t>*************************</w:t>
                            </w:r>
                          </w:p>
                          <w:p w14:paraId="0E2E3D41" w14:textId="77777777" w:rsidR="00B90CE7" w:rsidRDefault="00000000">
                            <w:pPr>
                              <w:spacing w:line="120" w:lineRule="exact"/>
                              <w:ind w:left="20"/>
                              <w:rPr>
                                <w:sz w:val="12"/>
                              </w:rPr>
                            </w:pPr>
                            <w:r>
                              <w:rPr>
                                <w:spacing w:val="-2"/>
                                <w:sz w:val="12"/>
                              </w:rPr>
                              <w:t>Verificación:</w:t>
                            </w:r>
                            <w:r>
                              <w:rPr>
                                <w:spacing w:val="7"/>
                                <w:sz w:val="12"/>
                              </w:rPr>
                              <w:t xml:space="preserve"> </w:t>
                            </w:r>
                            <w:hyperlink r:id="rId234">
                              <w:r w:rsidR="00B90CE7">
                                <w:rPr>
                                  <w:spacing w:val="-2"/>
                                  <w:sz w:val="12"/>
                                </w:rPr>
                                <w:t>https://sede.lasrozas.es/</w:t>
                              </w:r>
                            </w:hyperlink>
                          </w:p>
                          <w:p w14:paraId="1EF0A4CE"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99</w:t>
                            </w:r>
                            <w:r>
                              <w:rPr>
                                <w:spacing w:val="-6"/>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150262FD" id="Textbox 278" o:spid="_x0000_s1270" type="#_x0000_t202" style="position:absolute;left:0;text-align:left;margin-left:548.05pt;margin-top:512.65pt;width:21.15pt;height:261.25pt;z-index:15843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" filled="f" stroked="f">
                <v:textbox style="layout-flow:vertical;mso-layout-flow-alt:bottom-to-top" inset="0,0,0,0">
                  <w:txbxContent>
                    <w:p w14:paraId="0957F3BD" w14:textId="77777777" w:rsidR="00B90CE7" w:rsidRDefault="00000000">
                      <w:pPr>
                        <w:spacing w:before="4" w:line="149" w:lineRule="exact"/>
                        <w:ind w:left="20"/>
                        <w:rPr>
                          <w:position w:val="2"/>
                          <w:sz w:val="12"/>
                        </w:rPr>
                      </w:pPr>
                      <w:r>
                        <w:rPr>
                          <w:spacing w:val="-2"/>
                          <w:sz w:val="12"/>
                        </w:rPr>
                        <w:t>Cód.</w:t>
                      </w:r>
                      <w:r>
                        <w:rPr>
                          <w:spacing w:val="4"/>
                          <w:sz w:val="12"/>
                        </w:rPr>
                        <w:t xml:space="preserve"> </w:t>
                      </w:r>
                      <w:r>
                        <w:rPr>
                          <w:spacing w:val="-2"/>
                          <w:sz w:val="12"/>
                        </w:rPr>
                        <w:t xml:space="preserve">Validación: </w:t>
                      </w:r>
                      <w:r>
                        <w:rPr>
                          <w:spacing w:val="-2"/>
                          <w:position w:val="2"/>
                          <w:sz w:val="12"/>
                        </w:rPr>
                        <w:t>*************************</w:t>
                      </w:r>
                    </w:p>
                    <w:p w14:paraId="0E2E3D41" w14:textId="77777777" w:rsidR="00B90CE7" w:rsidRDefault="00000000">
                      <w:pPr>
                        <w:spacing w:line="120" w:lineRule="exact"/>
                        <w:ind w:left="20"/>
                        <w:rPr>
                          <w:sz w:val="12"/>
                        </w:rPr>
                      </w:pPr>
                      <w:r>
                        <w:rPr>
                          <w:spacing w:val="-2"/>
                          <w:sz w:val="12"/>
                        </w:rPr>
                        <w:t>Verificación:</w:t>
                      </w:r>
                      <w:r>
                        <w:rPr>
                          <w:spacing w:val="7"/>
                          <w:sz w:val="12"/>
                        </w:rPr>
                        <w:t xml:space="preserve"> </w:t>
                      </w:r>
                      <w:hyperlink r:id="rId235">
                        <w:r w:rsidR="00B90CE7">
                          <w:rPr>
                            <w:spacing w:val="-2"/>
                            <w:sz w:val="12"/>
                          </w:rPr>
                          <w:t>https://sede.lasrozas.es/</w:t>
                        </w:r>
                      </w:hyperlink>
                    </w:p>
                    <w:p w14:paraId="1EF0A4CE"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99</w:t>
                      </w:r>
                      <w:r>
                        <w:rPr>
                          <w:spacing w:val="-6"/>
                          <w:sz w:val="12"/>
                        </w:rPr>
                        <w:t xml:space="preserve"> </w:t>
                      </w:r>
                      <w:r>
                        <w:rPr>
                          <w:sz w:val="12"/>
                        </w:rPr>
                        <w:t>de</w:t>
                      </w:r>
                      <w:r>
                        <w:rPr>
                          <w:spacing w:val="-6"/>
                          <w:sz w:val="12"/>
                        </w:rPr>
                        <w:t xml:space="preserve"> </w:t>
                      </w:r>
                      <w:r>
                        <w:rPr>
                          <w:spacing w:val="-5"/>
                          <w:sz w:val="12"/>
                        </w:rPr>
                        <w:t>176</w:t>
                      </w:r>
                    </w:p>
                  </w:txbxContent>
                </v:textbox>
                <w10:wrap anchorx="page" anchory="page"/>
              </v:shape>
            </w:pict>
          </mc:Fallback>
        </mc:AlternateContent>
      </w:r>
      <w:r>
        <w:rPr>
          <w:i/>
          <w:sz w:val="20"/>
        </w:rPr>
        <w:t>Artículos</w:t>
      </w:r>
      <w:r>
        <w:rPr>
          <w:i/>
          <w:spacing w:val="-4"/>
          <w:sz w:val="20"/>
        </w:rPr>
        <w:t xml:space="preserve"> </w:t>
      </w:r>
      <w:r>
        <w:rPr>
          <w:i/>
          <w:sz w:val="20"/>
        </w:rPr>
        <w:t>76</w:t>
      </w:r>
      <w:r>
        <w:rPr>
          <w:i/>
          <w:spacing w:val="-4"/>
          <w:sz w:val="20"/>
        </w:rPr>
        <w:t xml:space="preserve"> </w:t>
      </w:r>
      <w:r>
        <w:rPr>
          <w:i/>
          <w:sz w:val="20"/>
        </w:rPr>
        <w:t>y</w:t>
      </w:r>
      <w:r>
        <w:rPr>
          <w:i/>
          <w:spacing w:val="-4"/>
          <w:sz w:val="20"/>
        </w:rPr>
        <w:t xml:space="preserve"> </w:t>
      </w:r>
      <w:r>
        <w:rPr>
          <w:i/>
          <w:sz w:val="20"/>
        </w:rPr>
        <w:t>siguientes</w:t>
      </w:r>
      <w:r>
        <w:rPr>
          <w:i/>
          <w:spacing w:val="-4"/>
          <w:sz w:val="20"/>
        </w:rPr>
        <w:t xml:space="preserve"> </w:t>
      </w:r>
      <w:r>
        <w:rPr>
          <w:i/>
          <w:sz w:val="20"/>
        </w:rPr>
        <w:t>del</w:t>
      </w:r>
      <w:r>
        <w:rPr>
          <w:i/>
          <w:spacing w:val="-4"/>
          <w:sz w:val="20"/>
        </w:rPr>
        <w:t xml:space="preserve"> </w:t>
      </w:r>
      <w:r>
        <w:rPr>
          <w:i/>
          <w:sz w:val="20"/>
        </w:rPr>
        <w:t>Reglamento</w:t>
      </w:r>
      <w:r>
        <w:rPr>
          <w:i/>
          <w:spacing w:val="-4"/>
          <w:sz w:val="20"/>
        </w:rPr>
        <w:t xml:space="preserve"> </w:t>
      </w:r>
      <w:r>
        <w:rPr>
          <w:i/>
          <w:sz w:val="20"/>
        </w:rPr>
        <w:t>de</w:t>
      </w:r>
      <w:r>
        <w:rPr>
          <w:i/>
          <w:spacing w:val="-4"/>
          <w:sz w:val="20"/>
        </w:rPr>
        <w:t xml:space="preserve"> </w:t>
      </w:r>
      <w:r>
        <w:rPr>
          <w:i/>
          <w:sz w:val="20"/>
        </w:rPr>
        <w:t>Planeamiento. Normativa del PGOU de Las Rozas de Madrid.</w:t>
      </w:r>
    </w:p>
    <w:p w14:paraId="33873C3B" w14:textId="77777777" w:rsidR="00B90CE7" w:rsidRDefault="00000000">
      <w:pPr>
        <w:pStyle w:val="Ttulo8"/>
        <w:spacing w:before="2"/>
      </w:pPr>
      <w:r>
        <w:rPr>
          <w:w w:val="90"/>
        </w:rPr>
        <w:t>Evaluación</w:t>
      </w:r>
      <w:r>
        <w:rPr>
          <w:spacing w:val="11"/>
        </w:rPr>
        <w:t xml:space="preserve"> </w:t>
      </w:r>
      <w:r>
        <w:rPr>
          <w:w w:val="90"/>
        </w:rPr>
        <w:t>Ambiental</w:t>
      </w:r>
      <w:r>
        <w:rPr>
          <w:spacing w:val="12"/>
        </w:rPr>
        <w:t xml:space="preserve"> </w:t>
      </w:r>
      <w:r>
        <w:rPr>
          <w:spacing w:val="-2"/>
          <w:w w:val="90"/>
        </w:rPr>
        <w:t>Estratégica:</w:t>
      </w:r>
    </w:p>
    <w:p w14:paraId="661E643F" w14:textId="77777777" w:rsidR="00B90CE7" w:rsidRDefault="00B90CE7">
      <w:pPr>
        <w:pStyle w:val="Textoindependiente"/>
        <w:spacing w:before="60"/>
        <w:rPr>
          <w:b/>
          <w:i/>
        </w:rPr>
      </w:pPr>
    </w:p>
    <w:p w14:paraId="36F8A34C" w14:textId="77777777" w:rsidR="00B90CE7" w:rsidRDefault="00000000">
      <w:pPr>
        <w:spacing w:line="292" w:lineRule="auto"/>
        <w:ind w:left="992" w:right="140"/>
        <w:jc w:val="both"/>
        <w:rPr>
          <w:i/>
          <w:sz w:val="20"/>
        </w:rPr>
      </w:pPr>
      <w:r>
        <w:rPr>
          <w:i/>
          <w:sz w:val="20"/>
        </w:rPr>
        <w:t xml:space="preserve">El Plan Parcial deberá someterse a evaluación ambiental estratégica simplificada conforme a lo previsto en los artículos 29 y siguientes de la Ley 21/2013, de 9 de diciembre, de evaluación </w:t>
      </w:r>
      <w:r>
        <w:rPr>
          <w:i/>
          <w:spacing w:val="-2"/>
          <w:sz w:val="20"/>
        </w:rPr>
        <w:t>ambiental.</w:t>
      </w:r>
    </w:p>
    <w:p w14:paraId="7B9D6F5A" w14:textId="77777777" w:rsidR="00B90CE7" w:rsidRDefault="00B90CE7">
      <w:pPr>
        <w:pStyle w:val="Textoindependiente"/>
        <w:spacing w:before="10"/>
        <w:rPr>
          <w:i/>
        </w:rPr>
      </w:pPr>
    </w:p>
    <w:p w14:paraId="61C5BA3E" w14:textId="77777777" w:rsidR="00B90CE7" w:rsidRDefault="00000000">
      <w:pPr>
        <w:spacing w:line="292" w:lineRule="auto"/>
        <w:ind w:left="992" w:right="140"/>
        <w:jc w:val="both"/>
        <w:rPr>
          <w:i/>
          <w:sz w:val="20"/>
        </w:rPr>
      </w:pPr>
      <w:r>
        <w:rPr>
          <w:i/>
          <w:sz w:val="20"/>
        </w:rPr>
        <w:t>La Consejería con competencias en materia de medio ambiente, teniendo en cuenta el resultado de las consultas realizadas y de conformidad con los criterios establecidos en el anexo V de dicha Ley, resolverá mediante la emisión del Informe Ambiental Estratégico, que podrá determinar que el instrumento de planeamiento debe someterse a una evaluación ambiental estratégica ordinaria</w:t>
      </w:r>
      <w:r>
        <w:rPr>
          <w:i/>
          <w:spacing w:val="40"/>
          <w:sz w:val="20"/>
        </w:rPr>
        <w:t xml:space="preserve"> </w:t>
      </w:r>
      <w:r>
        <w:rPr>
          <w:i/>
          <w:sz w:val="20"/>
        </w:rPr>
        <w:t xml:space="preserve">porque pueda tener efectos significativos sobre el medio ambiente o bien, que no tiene efectos significativos sobre el medio ambiente, en los términos establecidos en el propio informe ambiental </w:t>
      </w:r>
      <w:r>
        <w:rPr>
          <w:i/>
          <w:spacing w:val="-2"/>
          <w:sz w:val="20"/>
        </w:rPr>
        <w:t>estratégico.</w:t>
      </w:r>
    </w:p>
    <w:p w14:paraId="7986C1C0" w14:textId="77777777" w:rsidR="00B90CE7" w:rsidRDefault="00B90CE7">
      <w:pPr>
        <w:pStyle w:val="Textoindependiente"/>
        <w:spacing w:before="10"/>
        <w:rPr>
          <w:i/>
        </w:rPr>
      </w:pPr>
    </w:p>
    <w:p w14:paraId="41C3CBCD" w14:textId="77777777" w:rsidR="00B90CE7" w:rsidRDefault="00000000">
      <w:pPr>
        <w:spacing w:line="292" w:lineRule="auto"/>
        <w:ind w:left="992"/>
        <w:rPr>
          <w:i/>
          <w:sz w:val="20"/>
        </w:rPr>
      </w:pPr>
      <w:r>
        <w:rPr>
          <w:i/>
          <w:sz w:val="20"/>
        </w:rPr>
        <w:t>La</w:t>
      </w:r>
      <w:r>
        <w:rPr>
          <w:i/>
          <w:spacing w:val="37"/>
          <w:sz w:val="20"/>
        </w:rPr>
        <w:t xml:space="preserve"> </w:t>
      </w:r>
      <w:r>
        <w:rPr>
          <w:i/>
          <w:sz w:val="20"/>
        </w:rPr>
        <w:t>documentación</w:t>
      </w:r>
      <w:r>
        <w:rPr>
          <w:i/>
          <w:spacing w:val="37"/>
          <w:sz w:val="20"/>
        </w:rPr>
        <w:t xml:space="preserve"> </w:t>
      </w:r>
      <w:r>
        <w:rPr>
          <w:i/>
          <w:sz w:val="20"/>
        </w:rPr>
        <w:t>aportada</w:t>
      </w:r>
      <w:r>
        <w:rPr>
          <w:i/>
          <w:spacing w:val="37"/>
          <w:sz w:val="20"/>
        </w:rPr>
        <w:t xml:space="preserve"> </w:t>
      </w:r>
      <w:r>
        <w:rPr>
          <w:i/>
          <w:sz w:val="20"/>
        </w:rPr>
        <w:t>a</w:t>
      </w:r>
      <w:r>
        <w:rPr>
          <w:i/>
          <w:spacing w:val="37"/>
          <w:sz w:val="20"/>
        </w:rPr>
        <w:t xml:space="preserve"> </w:t>
      </w:r>
      <w:r>
        <w:rPr>
          <w:i/>
          <w:sz w:val="20"/>
        </w:rPr>
        <w:t>los</w:t>
      </w:r>
      <w:r>
        <w:rPr>
          <w:i/>
          <w:spacing w:val="37"/>
          <w:sz w:val="20"/>
        </w:rPr>
        <w:t xml:space="preserve"> </w:t>
      </w:r>
      <w:r>
        <w:rPr>
          <w:i/>
          <w:sz w:val="20"/>
        </w:rPr>
        <w:t>efectos</w:t>
      </w:r>
      <w:r>
        <w:rPr>
          <w:i/>
          <w:spacing w:val="37"/>
          <w:sz w:val="20"/>
        </w:rPr>
        <w:t xml:space="preserve"> </w:t>
      </w:r>
      <w:r>
        <w:rPr>
          <w:i/>
          <w:sz w:val="20"/>
        </w:rPr>
        <w:t>de</w:t>
      </w:r>
      <w:r>
        <w:rPr>
          <w:i/>
          <w:spacing w:val="37"/>
          <w:sz w:val="20"/>
        </w:rPr>
        <w:t xml:space="preserve"> </w:t>
      </w:r>
      <w:r>
        <w:rPr>
          <w:i/>
          <w:sz w:val="20"/>
        </w:rPr>
        <w:t>la</w:t>
      </w:r>
      <w:r>
        <w:rPr>
          <w:i/>
          <w:spacing w:val="37"/>
          <w:sz w:val="20"/>
        </w:rPr>
        <w:t xml:space="preserve"> </w:t>
      </w:r>
      <w:r>
        <w:rPr>
          <w:i/>
          <w:sz w:val="20"/>
        </w:rPr>
        <w:t>evaluación</w:t>
      </w:r>
      <w:r>
        <w:rPr>
          <w:i/>
          <w:spacing w:val="37"/>
          <w:sz w:val="20"/>
        </w:rPr>
        <w:t xml:space="preserve"> </w:t>
      </w:r>
      <w:r>
        <w:rPr>
          <w:i/>
          <w:sz w:val="20"/>
        </w:rPr>
        <w:t>ambiental</w:t>
      </w:r>
      <w:r>
        <w:rPr>
          <w:i/>
          <w:spacing w:val="37"/>
          <w:sz w:val="20"/>
        </w:rPr>
        <w:t xml:space="preserve"> </w:t>
      </w:r>
      <w:r>
        <w:rPr>
          <w:i/>
          <w:sz w:val="20"/>
        </w:rPr>
        <w:t>estratégica</w:t>
      </w:r>
      <w:r>
        <w:rPr>
          <w:i/>
          <w:spacing w:val="37"/>
          <w:sz w:val="20"/>
        </w:rPr>
        <w:t xml:space="preserve"> </w:t>
      </w:r>
      <w:r>
        <w:rPr>
          <w:i/>
          <w:sz w:val="20"/>
        </w:rPr>
        <w:t>simplificada,</w:t>
      </w:r>
      <w:r>
        <w:rPr>
          <w:i/>
          <w:spacing w:val="37"/>
          <w:sz w:val="20"/>
        </w:rPr>
        <w:t xml:space="preserve"> </w:t>
      </w:r>
      <w:r>
        <w:rPr>
          <w:i/>
          <w:sz w:val="20"/>
        </w:rPr>
        <w:t>sin valorar</w:t>
      </w:r>
      <w:r>
        <w:rPr>
          <w:i/>
          <w:spacing w:val="20"/>
          <w:sz w:val="20"/>
        </w:rPr>
        <w:t xml:space="preserve"> </w:t>
      </w:r>
      <w:r>
        <w:rPr>
          <w:i/>
          <w:sz w:val="20"/>
        </w:rPr>
        <w:t>su</w:t>
      </w:r>
      <w:r>
        <w:rPr>
          <w:i/>
          <w:spacing w:val="20"/>
          <w:sz w:val="20"/>
        </w:rPr>
        <w:t xml:space="preserve"> </w:t>
      </w:r>
      <w:r>
        <w:rPr>
          <w:i/>
          <w:sz w:val="20"/>
        </w:rPr>
        <w:t>contenido,</w:t>
      </w:r>
      <w:r>
        <w:rPr>
          <w:i/>
          <w:spacing w:val="20"/>
          <w:sz w:val="20"/>
        </w:rPr>
        <w:t xml:space="preserve"> </w:t>
      </w:r>
      <w:r>
        <w:rPr>
          <w:i/>
          <w:sz w:val="20"/>
        </w:rPr>
        <w:t>cumpliría</w:t>
      </w:r>
      <w:r>
        <w:rPr>
          <w:i/>
          <w:spacing w:val="20"/>
          <w:sz w:val="20"/>
        </w:rPr>
        <w:t xml:space="preserve"> </w:t>
      </w:r>
      <w:r>
        <w:rPr>
          <w:i/>
          <w:sz w:val="20"/>
        </w:rPr>
        <w:t>con</w:t>
      </w:r>
      <w:r>
        <w:rPr>
          <w:i/>
          <w:spacing w:val="20"/>
          <w:sz w:val="20"/>
        </w:rPr>
        <w:t xml:space="preserve"> </w:t>
      </w:r>
      <w:r>
        <w:rPr>
          <w:i/>
          <w:sz w:val="20"/>
        </w:rPr>
        <w:t>los</w:t>
      </w:r>
      <w:r>
        <w:rPr>
          <w:i/>
          <w:spacing w:val="20"/>
          <w:sz w:val="20"/>
        </w:rPr>
        <w:t xml:space="preserve"> </w:t>
      </w:r>
      <w:r>
        <w:rPr>
          <w:i/>
          <w:sz w:val="20"/>
        </w:rPr>
        <w:t>requisitos</w:t>
      </w:r>
      <w:r>
        <w:rPr>
          <w:i/>
          <w:spacing w:val="20"/>
          <w:sz w:val="20"/>
        </w:rPr>
        <w:t xml:space="preserve"> </w:t>
      </w:r>
      <w:r>
        <w:rPr>
          <w:i/>
          <w:sz w:val="20"/>
        </w:rPr>
        <w:t>establecidos</w:t>
      </w:r>
      <w:r>
        <w:rPr>
          <w:i/>
          <w:spacing w:val="20"/>
          <w:sz w:val="20"/>
        </w:rPr>
        <w:t xml:space="preserve"> </w:t>
      </w:r>
      <w:r>
        <w:rPr>
          <w:i/>
          <w:sz w:val="20"/>
        </w:rPr>
        <w:t>en</w:t>
      </w:r>
      <w:r>
        <w:rPr>
          <w:i/>
          <w:spacing w:val="20"/>
          <w:sz w:val="20"/>
        </w:rPr>
        <w:t xml:space="preserve"> </w:t>
      </w:r>
      <w:r>
        <w:rPr>
          <w:i/>
          <w:sz w:val="20"/>
        </w:rPr>
        <w:t>el</w:t>
      </w:r>
      <w:r>
        <w:rPr>
          <w:i/>
          <w:spacing w:val="20"/>
          <w:sz w:val="20"/>
        </w:rPr>
        <w:t xml:space="preserve"> </w:t>
      </w:r>
      <w:r>
        <w:rPr>
          <w:i/>
          <w:sz w:val="20"/>
        </w:rPr>
        <w:t>citado</w:t>
      </w:r>
      <w:r>
        <w:rPr>
          <w:i/>
          <w:spacing w:val="20"/>
          <w:sz w:val="20"/>
        </w:rPr>
        <w:t xml:space="preserve"> </w:t>
      </w:r>
      <w:r>
        <w:rPr>
          <w:i/>
          <w:sz w:val="20"/>
        </w:rPr>
        <w:t>artículo</w:t>
      </w:r>
      <w:r>
        <w:rPr>
          <w:i/>
          <w:spacing w:val="20"/>
          <w:sz w:val="20"/>
        </w:rPr>
        <w:t xml:space="preserve"> </w:t>
      </w:r>
      <w:r>
        <w:rPr>
          <w:i/>
          <w:sz w:val="20"/>
        </w:rPr>
        <w:t>29</w:t>
      </w:r>
      <w:r>
        <w:rPr>
          <w:i/>
          <w:spacing w:val="20"/>
          <w:sz w:val="20"/>
        </w:rPr>
        <w:t xml:space="preserve"> </w:t>
      </w:r>
      <w:r>
        <w:rPr>
          <w:i/>
          <w:sz w:val="20"/>
        </w:rPr>
        <w:t>de</w:t>
      </w:r>
      <w:r>
        <w:rPr>
          <w:i/>
          <w:spacing w:val="20"/>
          <w:sz w:val="20"/>
        </w:rPr>
        <w:t xml:space="preserve"> </w:t>
      </w:r>
      <w:r>
        <w:rPr>
          <w:i/>
          <w:sz w:val="20"/>
        </w:rPr>
        <w:t>la</w:t>
      </w:r>
      <w:r>
        <w:rPr>
          <w:i/>
          <w:spacing w:val="20"/>
          <w:sz w:val="20"/>
        </w:rPr>
        <w:t xml:space="preserve"> </w:t>
      </w:r>
      <w:r>
        <w:rPr>
          <w:i/>
          <w:sz w:val="20"/>
        </w:rPr>
        <w:t>Ley</w:t>
      </w:r>
      <w:r>
        <w:rPr>
          <w:i/>
          <w:spacing w:val="20"/>
          <w:sz w:val="20"/>
        </w:rPr>
        <w:t xml:space="preserve"> </w:t>
      </w:r>
      <w:r>
        <w:rPr>
          <w:i/>
          <w:sz w:val="20"/>
        </w:rPr>
        <w:t>21</w:t>
      </w:r>
    </w:p>
    <w:p w14:paraId="0F6E446D" w14:textId="77777777" w:rsidR="00B90CE7" w:rsidRDefault="00000000">
      <w:pPr>
        <w:spacing w:line="542" w:lineRule="auto"/>
        <w:ind w:left="992" w:right="3946"/>
        <w:rPr>
          <w:b/>
          <w:i/>
          <w:sz w:val="20"/>
        </w:rPr>
      </w:pPr>
      <w:r>
        <w:rPr>
          <w:i/>
          <w:sz w:val="20"/>
        </w:rPr>
        <w:t>/2013,</w:t>
      </w:r>
      <w:r>
        <w:rPr>
          <w:i/>
          <w:spacing w:val="-4"/>
          <w:sz w:val="20"/>
        </w:rPr>
        <w:t xml:space="preserve"> </w:t>
      </w:r>
      <w:r>
        <w:rPr>
          <w:i/>
          <w:sz w:val="20"/>
        </w:rPr>
        <w:t>de</w:t>
      </w:r>
      <w:r>
        <w:rPr>
          <w:i/>
          <w:spacing w:val="-4"/>
          <w:sz w:val="20"/>
        </w:rPr>
        <w:t xml:space="preserve"> </w:t>
      </w:r>
      <w:r>
        <w:rPr>
          <w:i/>
          <w:sz w:val="20"/>
        </w:rPr>
        <w:t>9</w:t>
      </w:r>
      <w:r>
        <w:rPr>
          <w:i/>
          <w:spacing w:val="-4"/>
          <w:sz w:val="20"/>
        </w:rPr>
        <w:t xml:space="preserve"> </w:t>
      </w:r>
      <w:r>
        <w:rPr>
          <w:i/>
          <w:sz w:val="20"/>
        </w:rPr>
        <w:t>de</w:t>
      </w:r>
      <w:r>
        <w:rPr>
          <w:i/>
          <w:spacing w:val="-4"/>
          <w:sz w:val="20"/>
        </w:rPr>
        <w:t xml:space="preserve"> </w:t>
      </w:r>
      <w:r>
        <w:rPr>
          <w:i/>
          <w:sz w:val="20"/>
        </w:rPr>
        <w:t>diciembre,</w:t>
      </w:r>
      <w:r>
        <w:rPr>
          <w:i/>
          <w:spacing w:val="-4"/>
          <w:sz w:val="20"/>
        </w:rPr>
        <w:t xml:space="preserve"> </w:t>
      </w:r>
      <w:r>
        <w:rPr>
          <w:i/>
          <w:sz w:val="20"/>
        </w:rPr>
        <w:t>de</w:t>
      </w:r>
      <w:r>
        <w:rPr>
          <w:i/>
          <w:spacing w:val="-4"/>
          <w:sz w:val="20"/>
        </w:rPr>
        <w:t xml:space="preserve"> </w:t>
      </w:r>
      <w:r>
        <w:rPr>
          <w:i/>
          <w:sz w:val="20"/>
        </w:rPr>
        <w:t>evaluación</w:t>
      </w:r>
      <w:r>
        <w:rPr>
          <w:i/>
          <w:spacing w:val="-4"/>
          <w:sz w:val="20"/>
        </w:rPr>
        <w:t xml:space="preserve"> </w:t>
      </w:r>
      <w:r>
        <w:rPr>
          <w:i/>
          <w:sz w:val="20"/>
        </w:rPr>
        <w:t xml:space="preserve">ambiental. </w:t>
      </w:r>
      <w:r>
        <w:rPr>
          <w:b/>
          <w:i/>
          <w:sz w:val="20"/>
        </w:rPr>
        <w:t>Estudios</w:t>
      </w:r>
      <w:r>
        <w:rPr>
          <w:b/>
          <w:i/>
          <w:spacing w:val="-14"/>
          <w:sz w:val="20"/>
        </w:rPr>
        <w:t xml:space="preserve"> </w:t>
      </w:r>
      <w:r>
        <w:rPr>
          <w:b/>
          <w:i/>
          <w:sz w:val="20"/>
        </w:rPr>
        <w:t>económicos:</w:t>
      </w:r>
    </w:p>
    <w:p w14:paraId="1443D1FB" w14:textId="77777777" w:rsidR="00B90CE7" w:rsidRDefault="00000000">
      <w:pPr>
        <w:pStyle w:val="Ttulo8"/>
        <w:spacing w:before="1" w:line="292" w:lineRule="auto"/>
        <w:ind w:right="140"/>
        <w:jc w:val="both"/>
      </w:pPr>
      <w:r>
        <w:rPr>
          <w:spacing w:val="-4"/>
        </w:rPr>
        <w:t xml:space="preserve">Destacar que, mientras el estudio económico financiero tiene por finalidad la viabilidad económica </w:t>
      </w:r>
      <w:r>
        <w:rPr>
          <w:spacing w:val="-2"/>
        </w:rPr>
        <w:t>del</w:t>
      </w:r>
      <w:r>
        <w:rPr>
          <w:spacing w:val="-10"/>
        </w:rPr>
        <w:t xml:space="preserve"> </w:t>
      </w:r>
      <w:r>
        <w:rPr>
          <w:spacing w:val="-2"/>
        </w:rPr>
        <w:t>planeamiento,</w:t>
      </w:r>
      <w:r>
        <w:rPr>
          <w:spacing w:val="-9"/>
        </w:rPr>
        <w:t xml:space="preserve"> </w:t>
      </w:r>
      <w:r>
        <w:rPr>
          <w:spacing w:val="-2"/>
        </w:rPr>
        <w:t>el</w:t>
      </w:r>
      <w:r>
        <w:rPr>
          <w:spacing w:val="-10"/>
        </w:rPr>
        <w:t xml:space="preserve"> </w:t>
      </w:r>
      <w:r>
        <w:rPr>
          <w:spacing w:val="-2"/>
        </w:rPr>
        <w:t>informe</w:t>
      </w:r>
      <w:r>
        <w:rPr>
          <w:spacing w:val="-10"/>
        </w:rPr>
        <w:t xml:space="preserve"> </w:t>
      </w:r>
      <w:r>
        <w:rPr>
          <w:spacing w:val="-2"/>
        </w:rPr>
        <w:t>de</w:t>
      </w:r>
      <w:r>
        <w:rPr>
          <w:spacing w:val="-10"/>
        </w:rPr>
        <w:t xml:space="preserve"> </w:t>
      </w:r>
      <w:r>
        <w:rPr>
          <w:spacing w:val="-2"/>
        </w:rPr>
        <w:t>sostenibilidad</w:t>
      </w:r>
      <w:r>
        <w:rPr>
          <w:spacing w:val="-10"/>
        </w:rPr>
        <w:t xml:space="preserve"> </w:t>
      </w:r>
      <w:r>
        <w:rPr>
          <w:spacing w:val="-2"/>
        </w:rPr>
        <w:t>económica</w:t>
      </w:r>
      <w:r>
        <w:rPr>
          <w:spacing w:val="-10"/>
        </w:rPr>
        <w:t xml:space="preserve"> </w:t>
      </w:r>
      <w:r>
        <w:rPr>
          <w:spacing w:val="-2"/>
        </w:rPr>
        <w:t>versará,</w:t>
      </w:r>
      <w:r>
        <w:rPr>
          <w:spacing w:val="-9"/>
        </w:rPr>
        <w:t xml:space="preserve"> </w:t>
      </w:r>
      <w:r>
        <w:rPr>
          <w:spacing w:val="-2"/>
        </w:rPr>
        <w:t>como</w:t>
      </w:r>
      <w:r>
        <w:rPr>
          <w:spacing w:val="-10"/>
        </w:rPr>
        <w:t xml:space="preserve"> </w:t>
      </w:r>
      <w:r>
        <w:rPr>
          <w:spacing w:val="-2"/>
        </w:rPr>
        <w:t>indica</w:t>
      </w:r>
      <w:r>
        <w:rPr>
          <w:spacing w:val="-10"/>
        </w:rPr>
        <w:t xml:space="preserve"> </w:t>
      </w:r>
      <w:r>
        <w:rPr>
          <w:spacing w:val="-2"/>
        </w:rPr>
        <w:t>el</w:t>
      </w:r>
      <w:r>
        <w:rPr>
          <w:spacing w:val="-10"/>
        </w:rPr>
        <w:t xml:space="preserve"> </w:t>
      </w:r>
      <w:r>
        <w:rPr>
          <w:spacing w:val="-2"/>
        </w:rPr>
        <w:t>artículo</w:t>
      </w:r>
      <w:r>
        <w:rPr>
          <w:spacing w:val="-10"/>
        </w:rPr>
        <w:t xml:space="preserve"> </w:t>
      </w:r>
      <w:r>
        <w:rPr>
          <w:spacing w:val="-2"/>
        </w:rPr>
        <w:t>22.4</w:t>
      </w:r>
      <w:r>
        <w:rPr>
          <w:spacing w:val="-10"/>
        </w:rPr>
        <w:t xml:space="preserve"> </w:t>
      </w:r>
      <w:r>
        <w:rPr>
          <w:spacing w:val="-2"/>
        </w:rPr>
        <w:t xml:space="preserve">del </w:t>
      </w:r>
      <w:r>
        <w:t xml:space="preserve">TRLS 7/2015, sobre el impacto de la actuación en las Haciendas Públicas afectadas por la implantación y el mantenimiento de las infraestructuras necesarias o la puesta en marcha y la </w:t>
      </w:r>
      <w:r>
        <w:rPr>
          <w:spacing w:val="-2"/>
        </w:rPr>
        <w:t>prestación</w:t>
      </w:r>
      <w:r>
        <w:rPr>
          <w:spacing w:val="-12"/>
        </w:rPr>
        <w:t xml:space="preserve"> </w:t>
      </w:r>
      <w:r>
        <w:rPr>
          <w:spacing w:val="-2"/>
        </w:rPr>
        <w:t>de</w:t>
      </w:r>
      <w:r>
        <w:rPr>
          <w:spacing w:val="-12"/>
        </w:rPr>
        <w:t xml:space="preserve"> </w:t>
      </w:r>
      <w:r>
        <w:rPr>
          <w:spacing w:val="-2"/>
        </w:rPr>
        <w:t>los</w:t>
      </w:r>
      <w:r>
        <w:rPr>
          <w:spacing w:val="-12"/>
        </w:rPr>
        <w:t xml:space="preserve"> </w:t>
      </w:r>
      <w:r>
        <w:rPr>
          <w:spacing w:val="-2"/>
        </w:rPr>
        <w:t>servicios</w:t>
      </w:r>
      <w:r>
        <w:rPr>
          <w:spacing w:val="-12"/>
        </w:rPr>
        <w:t xml:space="preserve"> </w:t>
      </w:r>
      <w:r>
        <w:rPr>
          <w:spacing w:val="-2"/>
        </w:rPr>
        <w:t>resultantes,</w:t>
      </w:r>
      <w:r>
        <w:rPr>
          <w:spacing w:val="-12"/>
        </w:rPr>
        <w:t xml:space="preserve"> </w:t>
      </w:r>
      <w:r>
        <w:rPr>
          <w:spacing w:val="-2"/>
        </w:rPr>
        <w:t>así</w:t>
      </w:r>
      <w:r>
        <w:rPr>
          <w:spacing w:val="-12"/>
        </w:rPr>
        <w:t xml:space="preserve"> </w:t>
      </w:r>
      <w:r>
        <w:rPr>
          <w:spacing w:val="-2"/>
        </w:rPr>
        <w:t>como</w:t>
      </w:r>
      <w:r>
        <w:rPr>
          <w:spacing w:val="-12"/>
        </w:rPr>
        <w:t xml:space="preserve"> </w:t>
      </w:r>
      <w:r>
        <w:rPr>
          <w:spacing w:val="-2"/>
        </w:rPr>
        <w:t>la</w:t>
      </w:r>
      <w:r>
        <w:rPr>
          <w:spacing w:val="-12"/>
        </w:rPr>
        <w:t xml:space="preserve"> </w:t>
      </w:r>
      <w:r>
        <w:rPr>
          <w:spacing w:val="-2"/>
        </w:rPr>
        <w:t>suficiencia</w:t>
      </w:r>
      <w:r>
        <w:rPr>
          <w:spacing w:val="-12"/>
        </w:rPr>
        <w:t xml:space="preserve"> </w:t>
      </w:r>
      <w:r>
        <w:rPr>
          <w:spacing w:val="-2"/>
        </w:rPr>
        <w:t>y</w:t>
      </w:r>
      <w:r>
        <w:rPr>
          <w:spacing w:val="-11"/>
        </w:rPr>
        <w:t xml:space="preserve"> </w:t>
      </w:r>
      <w:r>
        <w:rPr>
          <w:spacing w:val="-2"/>
        </w:rPr>
        <w:t>adecuación</w:t>
      </w:r>
      <w:r>
        <w:rPr>
          <w:spacing w:val="-12"/>
        </w:rPr>
        <w:t xml:space="preserve"> </w:t>
      </w:r>
      <w:r>
        <w:rPr>
          <w:spacing w:val="-2"/>
        </w:rPr>
        <w:t>del</w:t>
      </w:r>
      <w:r>
        <w:rPr>
          <w:spacing w:val="-12"/>
        </w:rPr>
        <w:t xml:space="preserve"> </w:t>
      </w:r>
      <w:r>
        <w:rPr>
          <w:spacing w:val="-2"/>
        </w:rPr>
        <w:t>suelo</w:t>
      </w:r>
      <w:r>
        <w:rPr>
          <w:spacing w:val="-12"/>
        </w:rPr>
        <w:t xml:space="preserve"> </w:t>
      </w:r>
      <w:r>
        <w:rPr>
          <w:spacing w:val="-2"/>
        </w:rPr>
        <w:t>destinado</w:t>
      </w:r>
      <w:r>
        <w:rPr>
          <w:spacing w:val="-12"/>
        </w:rPr>
        <w:t xml:space="preserve"> </w:t>
      </w:r>
      <w:r>
        <w:rPr>
          <w:spacing w:val="-2"/>
        </w:rPr>
        <w:t xml:space="preserve">a </w:t>
      </w:r>
      <w:r>
        <w:t xml:space="preserve">usos productivos; siendo necesarios ambos documentos para la preceptiva tramitación del </w:t>
      </w:r>
      <w:r>
        <w:rPr>
          <w:spacing w:val="-2"/>
        </w:rPr>
        <w:t>expediente.</w:t>
      </w:r>
    </w:p>
    <w:p w14:paraId="08DB4F7F" w14:textId="77777777" w:rsidR="00B90CE7" w:rsidRDefault="00B90CE7">
      <w:pPr>
        <w:pStyle w:val="Textoindependiente"/>
        <w:spacing w:before="9"/>
        <w:rPr>
          <w:b/>
          <w:i/>
        </w:rPr>
      </w:pPr>
    </w:p>
    <w:p w14:paraId="60856F49" w14:textId="77777777" w:rsidR="00B90CE7" w:rsidRDefault="00000000">
      <w:pPr>
        <w:spacing w:before="1"/>
        <w:ind w:left="992"/>
        <w:jc w:val="both"/>
        <w:rPr>
          <w:b/>
          <w:i/>
          <w:sz w:val="20"/>
        </w:rPr>
      </w:pPr>
      <w:r>
        <w:rPr>
          <w:b/>
          <w:i/>
          <w:w w:val="90"/>
          <w:sz w:val="20"/>
        </w:rPr>
        <w:t>Análisis</w:t>
      </w:r>
      <w:r>
        <w:rPr>
          <w:b/>
          <w:i/>
          <w:spacing w:val="1"/>
          <w:sz w:val="20"/>
        </w:rPr>
        <w:t xml:space="preserve"> </w:t>
      </w:r>
      <w:r>
        <w:rPr>
          <w:b/>
          <w:i/>
          <w:w w:val="90"/>
          <w:sz w:val="20"/>
        </w:rPr>
        <w:t>de</w:t>
      </w:r>
      <w:r>
        <w:rPr>
          <w:b/>
          <w:i/>
          <w:spacing w:val="2"/>
          <w:sz w:val="20"/>
        </w:rPr>
        <w:t xml:space="preserve"> </w:t>
      </w:r>
      <w:r>
        <w:rPr>
          <w:b/>
          <w:i/>
          <w:spacing w:val="-2"/>
          <w:w w:val="90"/>
          <w:sz w:val="20"/>
        </w:rPr>
        <w:t>Impactos:</w:t>
      </w:r>
    </w:p>
    <w:p w14:paraId="7A0B2D8A" w14:textId="77777777" w:rsidR="00B90CE7" w:rsidRDefault="00B90CE7">
      <w:pPr>
        <w:pStyle w:val="Textoindependiente"/>
        <w:spacing w:before="60"/>
        <w:rPr>
          <w:b/>
          <w:i/>
        </w:rPr>
      </w:pPr>
    </w:p>
    <w:p w14:paraId="19DF0829" w14:textId="77777777" w:rsidR="00B90CE7" w:rsidRDefault="00000000">
      <w:pPr>
        <w:spacing w:line="292" w:lineRule="auto"/>
        <w:ind w:left="992" w:right="140"/>
        <w:jc w:val="both"/>
        <w:rPr>
          <w:i/>
          <w:sz w:val="20"/>
        </w:rPr>
      </w:pPr>
      <w:r>
        <w:rPr>
          <w:i/>
          <w:sz w:val="20"/>
        </w:rPr>
        <w:t>-Impacto de género: Consta en la documentación presentada un documento específico en el que realiza una valoración sobre la incidencia del plan en materia de impacto de género, de acuerdo con</w:t>
      </w:r>
      <w:r>
        <w:rPr>
          <w:i/>
          <w:spacing w:val="40"/>
          <w:sz w:val="20"/>
        </w:rPr>
        <w:t xml:space="preserve"> </w:t>
      </w:r>
      <w:r>
        <w:rPr>
          <w:i/>
          <w:sz w:val="20"/>
        </w:rPr>
        <w:t>lo señalado en la LO 3/2007 de 22 de marzo, de Igualdad Efectiva de Mujeres y Hombres.</w:t>
      </w:r>
    </w:p>
    <w:p w14:paraId="1C48DEA5" w14:textId="77777777" w:rsidR="00B90CE7" w:rsidRDefault="00B90CE7">
      <w:pPr>
        <w:pStyle w:val="Textoindependiente"/>
        <w:spacing w:before="10"/>
        <w:rPr>
          <w:i/>
        </w:rPr>
      </w:pPr>
    </w:p>
    <w:p w14:paraId="329219F0" w14:textId="77777777" w:rsidR="00B90CE7" w:rsidRDefault="00000000">
      <w:pPr>
        <w:spacing w:line="292" w:lineRule="auto"/>
        <w:ind w:left="992" w:right="140"/>
        <w:jc w:val="both"/>
        <w:rPr>
          <w:i/>
          <w:sz w:val="20"/>
        </w:rPr>
      </w:pPr>
      <w:r>
        <w:rPr>
          <w:i/>
          <w:sz w:val="20"/>
        </w:rPr>
        <w:t>-Impacto en materia de Infancia y adolescencia y familia: De acuerdo con lo previsto en el artículo 22 quinquies de la Ley Orgánica 1/1996, de 15 de enero, de Protección Jurídica del Menor, en la disposición adicional décima de la Ley 40/2003, de 18 de noviembre, de Protección de las familias numerosas, y en el artículo 22 de la Ley 6/1995, de 28 de marzo, de Garantías de los Derechos de la Infancia y la Adolescencia en la Comunidad de Madrid, consta entre la documentación presentada un documento que contiene la oportuna valoración en esta materia.</w:t>
      </w:r>
    </w:p>
    <w:p w14:paraId="29F9D64B" w14:textId="77777777" w:rsidR="00B90CE7" w:rsidRDefault="00B90CE7">
      <w:pPr>
        <w:pStyle w:val="Textoindependiente"/>
        <w:spacing w:before="10"/>
        <w:rPr>
          <w:i/>
        </w:rPr>
      </w:pPr>
    </w:p>
    <w:p w14:paraId="709EC75F" w14:textId="2DB4B6AC" w:rsidR="00B90CE7" w:rsidRDefault="00000000">
      <w:pPr>
        <w:pStyle w:val="Textoindependiente"/>
        <w:spacing w:line="292" w:lineRule="auto"/>
        <w:ind w:left="992" w:right="140"/>
        <w:jc w:val="both"/>
      </w:pPr>
      <w:r>
        <w:rPr>
          <w:i/>
        </w:rPr>
        <w:t>-Justificación en materia de accesibilidad y supresión de barreras arquitectónicas</w:t>
      </w:r>
      <w:r>
        <w:t>: En esta materia, el planeamiento ha de respetar lo previsto por el Real Decreto Legislativo 1/2013, de 29 de</w:t>
      </w:r>
      <w:r>
        <w:rPr>
          <w:spacing w:val="40"/>
        </w:rPr>
        <w:t xml:space="preserve"> </w:t>
      </w:r>
      <w:r>
        <w:t>noviembre, por el que se aprueba el Texto Refundido de la Ley General de derechos de las personas con discapacidad y de su inclusión social, así como en la Ley 8/1993, de 22 de junio, de Promoción</w:t>
      </w:r>
      <w:r>
        <w:rPr>
          <w:spacing w:val="40"/>
        </w:rPr>
        <w:t xml:space="preserve"> </w:t>
      </w:r>
      <w:r>
        <w:t>de la Accesibilidad y Supresión de Barreras Arquitectónicas, consta entre la documentación presentada un documento que contiene la oportuna valoración en esta materia.</w:t>
      </w:r>
    </w:p>
    <w:p w14:paraId="16537655" w14:textId="77777777" w:rsidR="00B90CE7" w:rsidRDefault="00B90CE7">
      <w:pPr>
        <w:pStyle w:val="Textoindependiente"/>
        <w:spacing w:line="292" w:lineRule="auto"/>
        <w:jc w:val="both"/>
        <w:sectPr w:rsidR="00B90CE7">
          <w:pgSz w:w="11910" w:h="16840"/>
          <w:pgMar w:top="1340" w:right="1275" w:bottom="1300" w:left="425" w:header="225" w:footer="1100" w:gutter="0"/>
          <w:cols w:space="720"/>
        </w:sectPr>
      </w:pPr>
    </w:p>
    <w:p w14:paraId="1AEF673C" w14:textId="77777777" w:rsidR="00B90CE7" w:rsidRDefault="00000000">
      <w:pPr>
        <w:pStyle w:val="Ttulo8"/>
        <w:spacing w:before="189"/>
      </w:pPr>
      <w:r>
        <w:rPr>
          <w:w w:val="90"/>
        </w:rPr>
        <w:lastRenderedPageBreak/>
        <w:t>Ejecución</w:t>
      </w:r>
      <w:r>
        <w:rPr>
          <w:spacing w:val="6"/>
        </w:rPr>
        <w:t xml:space="preserve"> </w:t>
      </w:r>
      <w:r>
        <w:rPr>
          <w:w w:val="90"/>
        </w:rPr>
        <w:t>del</w:t>
      </w:r>
      <w:r>
        <w:rPr>
          <w:spacing w:val="6"/>
        </w:rPr>
        <w:t xml:space="preserve"> </w:t>
      </w:r>
      <w:r>
        <w:rPr>
          <w:w w:val="90"/>
        </w:rPr>
        <w:t>Plan</w:t>
      </w:r>
      <w:r>
        <w:rPr>
          <w:spacing w:val="7"/>
        </w:rPr>
        <w:t xml:space="preserve"> </w:t>
      </w:r>
      <w:r>
        <w:rPr>
          <w:spacing w:val="-2"/>
          <w:w w:val="90"/>
        </w:rPr>
        <w:t>Especial.</w:t>
      </w:r>
    </w:p>
    <w:p w14:paraId="6D581FCB" w14:textId="77777777" w:rsidR="00B90CE7" w:rsidRDefault="00B90CE7">
      <w:pPr>
        <w:pStyle w:val="Textoindependiente"/>
        <w:spacing w:before="61"/>
        <w:rPr>
          <w:b/>
          <w:i/>
        </w:rPr>
      </w:pPr>
    </w:p>
    <w:p w14:paraId="68C89505" w14:textId="77777777" w:rsidR="00B90CE7" w:rsidRDefault="00000000">
      <w:pPr>
        <w:spacing w:line="292" w:lineRule="auto"/>
        <w:ind w:left="992" w:right="141"/>
        <w:jc w:val="both"/>
        <w:rPr>
          <w:i/>
          <w:sz w:val="20"/>
        </w:rPr>
      </w:pPr>
      <w:r>
        <w:rPr>
          <w:i/>
          <w:sz w:val="20"/>
        </w:rPr>
        <w:t>Las condiciones de gestión deben ser objeto de un mayor desarrollo y concreción en el documento, previo a su aprobación definitiva, con el fin de establecer la equidistribución de beneficios y cargas resultantes de la actuación determinándose el instrumento de gestión adecuado para normalizar y adecuar las fincas afectadas a las condiciones que determina el plan especial.</w:t>
      </w:r>
    </w:p>
    <w:p w14:paraId="7209DEC5" w14:textId="77777777" w:rsidR="00B90CE7" w:rsidRDefault="00B90CE7">
      <w:pPr>
        <w:pStyle w:val="Textoindependiente"/>
        <w:spacing w:before="10"/>
        <w:rPr>
          <w:i/>
        </w:rPr>
      </w:pPr>
    </w:p>
    <w:p w14:paraId="7FB4125D" w14:textId="77777777" w:rsidR="00B90CE7" w:rsidRDefault="00000000">
      <w:pPr>
        <w:spacing w:line="292" w:lineRule="auto"/>
        <w:ind w:left="992" w:right="140"/>
        <w:jc w:val="both"/>
        <w:rPr>
          <w:i/>
          <w:sz w:val="20"/>
        </w:rPr>
      </w:pPr>
      <w:r>
        <w:rPr>
          <w:i/>
          <w:sz w:val="20"/>
        </w:rPr>
        <w:t>Además de los anterior, previo a la aprobación definitiva del Plan Especial se deben justificar las observaciones, errores o contradicciones señaladas en los informes del arquitecto municipal y del ingeniero de caminos que a continuación se transcriben:</w:t>
      </w:r>
    </w:p>
    <w:p w14:paraId="3A318215" w14:textId="77777777" w:rsidR="00B90CE7" w:rsidRDefault="00B90CE7">
      <w:pPr>
        <w:pStyle w:val="Textoindependiente"/>
        <w:spacing w:before="9"/>
        <w:rPr>
          <w:i/>
        </w:rPr>
      </w:pPr>
    </w:p>
    <w:p w14:paraId="185822B1" w14:textId="77777777" w:rsidR="00B90CE7" w:rsidRDefault="00000000">
      <w:pPr>
        <w:pStyle w:val="Prrafodelista"/>
        <w:numPr>
          <w:ilvl w:val="0"/>
          <w:numId w:val="33"/>
        </w:numPr>
        <w:tabs>
          <w:tab w:val="left" w:pos="1551"/>
        </w:tabs>
        <w:spacing w:line="292" w:lineRule="auto"/>
        <w:ind w:right="141" w:firstLine="0"/>
        <w:rPr>
          <w:i/>
          <w:sz w:val="20"/>
        </w:rPr>
      </w:pPr>
      <w:r>
        <w:rPr>
          <w:i/>
          <w:sz w:val="20"/>
        </w:rPr>
        <w:t>El Espacio Libre Público no puede tener una carga de servidumbre respecto al aparcamiento privado que se pretende ubicar bajo rasante.</w:t>
      </w:r>
    </w:p>
    <w:p w14:paraId="0837A996" w14:textId="77777777" w:rsidR="00B90CE7" w:rsidRDefault="00B90CE7">
      <w:pPr>
        <w:pStyle w:val="Textoindependiente"/>
        <w:spacing w:before="10"/>
        <w:rPr>
          <w:i/>
        </w:rPr>
      </w:pPr>
    </w:p>
    <w:p w14:paraId="5A718554" w14:textId="77777777" w:rsidR="00B90CE7" w:rsidRDefault="00000000">
      <w:pPr>
        <w:pStyle w:val="Prrafodelista"/>
        <w:numPr>
          <w:ilvl w:val="0"/>
          <w:numId w:val="33"/>
        </w:numPr>
        <w:tabs>
          <w:tab w:val="left" w:pos="1483"/>
        </w:tabs>
        <w:spacing w:line="292" w:lineRule="auto"/>
        <w:ind w:right="141" w:firstLine="0"/>
        <w:rPr>
          <w:i/>
          <w:sz w:val="20"/>
        </w:rPr>
      </w:pPr>
      <w:r>
        <w:rPr>
          <w:i/>
          <w:sz w:val="20"/>
        </w:rPr>
        <w:t>Se sugiere que no limite a una planta el aparcamiento bajo rasante del Espacio Libre Público, a fin de favorecer la implantación de plazas de aparcamiento.</w:t>
      </w:r>
    </w:p>
    <w:p w14:paraId="5014DD4D" w14:textId="77777777" w:rsidR="00B90CE7" w:rsidRDefault="00B90CE7">
      <w:pPr>
        <w:pStyle w:val="Textoindependiente"/>
        <w:spacing w:before="10"/>
        <w:rPr>
          <w:i/>
        </w:rPr>
      </w:pPr>
    </w:p>
    <w:p w14:paraId="4B7AC17E" w14:textId="77777777" w:rsidR="00B90CE7" w:rsidRDefault="00000000">
      <w:pPr>
        <w:pStyle w:val="Prrafodelista"/>
        <w:numPr>
          <w:ilvl w:val="0"/>
          <w:numId w:val="33"/>
        </w:numPr>
        <w:tabs>
          <w:tab w:val="left" w:pos="1448"/>
        </w:tabs>
        <w:ind w:left="1448" w:hanging="456"/>
        <w:jc w:val="left"/>
        <w:rPr>
          <w:i/>
          <w:sz w:val="20"/>
        </w:rPr>
      </w:pPr>
      <w:r>
        <w:rPr>
          <w:i/>
          <w:sz w:val="20"/>
        </w:rPr>
        <w:t>Se</w:t>
      </w:r>
      <w:r>
        <w:rPr>
          <w:i/>
          <w:spacing w:val="-3"/>
          <w:sz w:val="20"/>
        </w:rPr>
        <w:t xml:space="preserve"> </w:t>
      </w:r>
      <w:r>
        <w:rPr>
          <w:i/>
          <w:sz w:val="20"/>
        </w:rPr>
        <w:t>debe</w:t>
      </w:r>
      <w:r>
        <w:rPr>
          <w:i/>
          <w:spacing w:val="-3"/>
          <w:sz w:val="20"/>
        </w:rPr>
        <w:t xml:space="preserve"> </w:t>
      </w:r>
      <w:r>
        <w:rPr>
          <w:i/>
          <w:sz w:val="20"/>
        </w:rPr>
        <w:t>precisar</w:t>
      </w:r>
      <w:r>
        <w:rPr>
          <w:i/>
          <w:spacing w:val="-3"/>
          <w:sz w:val="20"/>
        </w:rPr>
        <w:t xml:space="preserve"> </w:t>
      </w:r>
      <w:r>
        <w:rPr>
          <w:i/>
          <w:sz w:val="20"/>
        </w:rPr>
        <w:t>que</w:t>
      </w:r>
      <w:r>
        <w:rPr>
          <w:i/>
          <w:spacing w:val="-3"/>
          <w:sz w:val="20"/>
        </w:rPr>
        <w:t xml:space="preserve"> </w:t>
      </w:r>
      <w:r>
        <w:rPr>
          <w:i/>
          <w:sz w:val="20"/>
        </w:rPr>
        <w:t>la</w:t>
      </w:r>
      <w:r>
        <w:rPr>
          <w:i/>
          <w:spacing w:val="-2"/>
          <w:sz w:val="20"/>
        </w:rPr>
        <w:t xml:space="preserve"> </w:t>
      </w:r>
      <w:r>
        <w:rPr>
          <w:i/>
          <w:sz w:val="20"/>
        </w:rPr>
        <w:t>ocupación</w:t>
      </w:r>
      <w:r>
        <w:rPr>
          <w:i/>
          <w:spacing w:val="-3"/>
          <w:sz w:val="20"/>
        </w:rPr>
        <w:t xml:space="preserve"> </w:t>
      </w:r>
      <w:r>
        <w:rPr>
          <w:i/>
          <w:sz w:val="20"/>
        </w:rPr>
        <w:t>bajo</w:t>
      </w:r>
      <w:r>
        <w:rPr>
          <w:i/>
          <w:spacing w:val="-3"/>
          <w:sz w:val="20"/>
        </w:rPr>
        <w:t xml:space="preserve"> </w:t>
      </w:r>
      <w:r>
        <w:rPr>
          <w:i/>
          <w:sz w:val="20"/>
        </w:rPr>
        <w:t>rasante</w:t>
      </w:r>
      <w:r>
        <w:rPr>
          <w:i/>
          <w:spacing w:val="-3"/>
          <w:sz w:val="20"/>
        </w:rPr>
        <w:t xml:space="preserve"> </w:t>
      </w:r>
      <w:r>
        <w:rPr>
          <w:i/>
          <w:sz w:val="20"/>
        </w:rPr>
        <w:t>será</w:t>
      </w:r>
      <w:r>
        <w:rPr>
          <w:i/>
          <w:spacing w:val="-3"/>
          <w:sz w:val="20"/>
        </w:rPr>
        <w:t xml:space="preserve"> </w:t>
      </w:r>
      <w:r>
        <w:rPr>
          <w:i/>
          <w:sz w:val="20"/>
        </w:rPr>
        <w:t>en</w:t>
      </w:r>
      <w:r>
        <w:rPr>
          <w:i/>
          <w:spacing w:val="-2"/>
          <w:sz w:val="20"/>
        </w:rPr>
        <w:t xml:space="preserve"> sótano.</w:t>
      </w:r>
    </w:p>
    <w:p w14:paraId="3F5DD58A" w14:textId="77777777" w:rsidR="00B90CE7" w:rsidRDefault="00B90CE7">
      <w:pPr>
        <w:pStyle w:val="Textoindependiente"/>
        <w:spacing w:before="61"/>
        <w:rPr>
          <w:i/>
        </w:rPr>
      </w:pPr>
    </w:p>
    <w:p w14:paraId="0DD5F603" w14:textId="77777777" w:rsidR="00B90CE7" w:rsidRDefault="00000000">
      <w:pPr>
        <w:pStyle w:val="Prrafodelista"/>
        <w:numPr>
          <w:ilvl w:val="0"/>
          <w:numId w:val="33"/>
        </w:numPr>
        <w:tabs>
          <w:tab w:val="left" w:pos="1533"/>
        </w:tabs>
        <w:spacing w:line="292" w:lineRule="auto"/>
        <w:ind w:right="140" w:firstLine="0"/>
        <w:rPr>
          <w:i/>
          <w:sz w:val="20"/>
        </w:rPr>
      </w:pPr>
      <w:r>
        <w:rPr>
          <w:i/>
          <w:sz w:val="20"/>
        </w:rPr>
        <w:t>La definición de usos, que se entiende que son los de la ordenanza general, está incompleta, debiendo completarla, al menos, con la exclusión de estancias vivideras en sótano, y la exigencia de dotación mínima de plazas de aparcamiento.</w:t>
      </w:r>
    </w:p>
    <w:p w14:paraId="644B93A0" w14:textId="77777777" w:rsidR="00B90CE7" w:rsidRDefault="00B90CE7">
      <w:pPr>
        <w:pStyle w:val="Textoindependiente"/>
        <w:spacing w:before="9"/>
        <w:rPr>
          <w:i/>
        </w:rPr>
      </w:pPr>
    </w:p>
    <w:p w14:paraId="426B465A" w14:textId="77777777" w:rsidR="00B90CE7" w:rsidRDefault="00000000">
      <w:pPr>
        <w:pStyle w:val="Prrafodelista"/>
        <w:numPr>
          <w:ilvl w:val="0"/>
          <w:numId w:val="33"/>
        </w:numPr>
        <w:tabs>
          <w:tab w:val="left" w:pos="1134"/>
        </w:tabs>
        <w:spacing w:before="1" w:line="292" w:lineRule="auto"/>
        <w:ind w:right="141" w:firstLine="0"/>
        <w:rPr>
          <w:i/>
          <w:sz w:val="20"/>
        </w:rPr>
      </w:pPr>
      <w:r>
        <w:rPr>
          <w:i/>
          <w:sz w:val="20"/>
        </w:rPr>
        <w:t>Se deben incluir, en el epígrafe correspondiente, las condiciones de urbanización indicadas en el informe del Ingeniero de Caminos Municipal.</w:t>
      </w:r>
    </w:p>
    <w:p w14:paraId="2876D3BF" w14:textId="77777777" w:rsidR="00B90CE7" w:rsidRDefault="00B90CE7">
      <w:pPr>
        <w:pStyle w:val="Textoindependiente"/>
        <w:spacing w:before="9"/>
        <w:rPr>
          <w:i/>
        </w:rPr>
      </w:pPr>
    </w:p>
    <w:p w14:paraId="71A6132F" w14:textId="77777777" w:rsidR="00B90CE7" w:rsidRDefault="00000000">
      <w:pPr>
        <w:pStyle w:val="Prrafodelista"/>
        <w:numPr>
          <w:ilvl w:val="0"/>
          <w:numId w:val="33"/>
        </w:numPr>
        <w:tabs>
          <w:tab w:val="left" w:pos="1125"/>
        </w:tabs>
        <w:spacing w:line="292" w:lineRule="auto"/>
        <w:ind w:right="140" w:firstLine="0"/>
        <w:rPr>
          <w:i/>
          <w:sz w:val="20"/>
        </w:rPr>
      </w:pPr>
      <w:r>
        <w:rPr>
          <w:i/>
          <w:sz w:val="20"/>
        </w:rPr>
        <w:t>Por otro lado, los planos de Ordenación deben incluir la calificación de Espacio Libre Público, a fin</w:t>
      </w:r>
      <w:r>
        <w:rPr>
          <w:i/>
          <w:spacing w:val="40"/>
          <w:sz w:val="20"/>
        </w:rPr>
        <w:t xml:space="preserve"> </w:t>
      </w:r>
      <w:r>
        <w:rPr>
          <w:i/>
          <w:sz w:val="20"/>
        </w:rPr>
        <w:t>de que no haya duda sobre el carácter de red pública de este suelo.</w:t>
      </w:r>
    </w:p>
    <w:p w14:paraId="0B3AF940" w14:textId="77777777" w:rsidR="00B90CE7" w:rsidRDefault="00B90CE7">
      <w:pPr>
        <w:pStyle w:val="Textoindependiente"/>
        <w:spacing w:before="10"/>
        <w:rPr>
          <w:i/>
        </w:rPr>
      </w:pPr>
    </w:p>
    <w:p w14:paraId="7078B36F" w14:textId="77777777" w:rsidR="00B90CE7" w:rsidRDefault="00000000">
      <w:pPr>
        <w:ind w:left="992"/>
        <w:rPr>
          <w:i/>
          <w:sz w:val="20"/>
        </w:rPr>
      </w:pPr>
      <w:r>
        <w:rPr>
          <w:i/>
          <w:sz w:val="20"/>
        </w:rPr>
        <w:t>En</w:t>
      </w:r>
      <w:r>
        <w:rPr>
          <w:i/>
          <w:spacing w:val="-6"/>
          <w:sz w:val="20"/>
        </w:rPr>
        <w:t xml:space="preserve"> </w:t>
      </w:r>
      <w:r>
        <w:rPr>
          <w:i/>
          <w:sz w:val="20"/>
        </w:rPr>
        <w:t>la</w:t>
      </w:r>
      <w:r>
        <w:rPr>
          <w:i/>
          <w:spacing w:val="-4"/>
          <w:sz w:val="20"/>
        </w:rPr>
        <w:t xml:space="preserve"> </w:t>
      </w:r>
      <w:r>
        <w:rPr>
          <w:i/>
          <w:sz w:val="20"/>
        </w:rPr>
        <w:t>tramitación</w:t>
      </w:r>
      <w:r>
        <w:rPr>
          <w:i/>
          <w:spacing w:val="-4"/>
          <w:sz w:val="20"/>
        </w:rPr>
        <w:t xml:space="preserve"> </w:t>
      </w:r>
      <w:r>
        <w:rPr>
          <w:i/>
          <w:sz w:val="20"/>
        </w:rPr>
        <w:t>del</w:t>
      </w:r>
      <w:r>
        <w:rPr>
          <w:i/>
          <w:spacing w:val="-4"/>
          <w:sz w:val="20"/>
        </w:rPr>
        <w:t xml:space="preserve"> </w:t>
      </w:r>
      <w:r>
        <w:rPr>
          <w:i/>
          <w:sz w:val="20"/>
        </w:rPr>
        <w:t>Proyecto</w:t>
      </w:r>
      <w:r>
        <w:rPr>
          <w:i/>
          <w:spacing w:val="-4"/>
          <w:sz w:val="20"/>
        </w:rPr>
        <w:t xml:space="preserve"> </w:t>
      </w:r>
      <w:r>
        <w:rPr>
          <w:i/>
          <w:sz w:val="20"/>
        </w:rPr>
        <w:t>de</w:t>
      </w:r>
      <w:r>
        <w:rPr>
          <w:i/>
          <w:spacing w:val="-4"/>
          <w:sz w:val="20"/>
        </w:rPr>
        <w:t xml:space="preserve"> </w:t>
      </w:r>
      <w:r>
        <w:rPr>
          <w:i/>
          <w:sz w:val="20"/>
        </w:rPr>
        <w:t>Urbanización</w:t>
      </w:r>
      <w:r>
        <w:rPr>
          <w:i/>
          <w:spacing w:val="-4"/>
          <w:sz w:val="20"/>
        </w:rPr>
        <w:t xml:space="preserve"> </w:t>
      </w:r>
      <w:r>
        <w:rPr>
          <w:i/>
          <w:sz w:val="20"/>
        </w:rPr>
        <w:t>de</w:t>
      </w:r>
      <w:r>
        <w:rPr>
          <w:i/>
          <w:spacing w:val="-4"/>
          <w:sz w:val="20"/>
        </w:rPr>
        <w:t xml:space="preserve"> </w:t>
      </w:r>
      <w:r>
        <w:rPr>
          <w:i/>
          <w:sz w:val="20"/>
        </w:rPr>
        <w:t>este</w:t>
      </w:r>
      <w:r>
        <w:rPr>
          <w:i/>
          <w:spacing w:val="-4"/>
          <w:sz w:val="20"/>
        </w:rPr>
        <w:t xml:space="preserve"> </w:t>
      </w:r>
      <w:r>
        <w:rPr>
          <w:i/>
          <w:sz w:val="20"/>
        </w:rPr>
        <w:t>ámbito</w:t>
      </w:r>
      <w:r>
        <w:rPr>
          <w:i/>
          <w:spacing w:val="-4"/>
          <w:sz w:val="20"/>
        </w:rPr>
        <w:t xml:space="preserve"> </w:t>
      </w:r>
      <w:r>
        <w:rPr>
          <w:i/>
          <w:sz w:val="20"/>
        </w:rPr>
        <w:t>se</w:t>
      </w:r>
      <w:r>
        <w:rPr>
          <w:i/>
          <w:spacing w:val="-4"/>
          <w:sz w:val="20"/>
        </w:rPr>
        <w:t xml:space="preserve"> </w:t>
      </w:r>
      <w:r>
        <w:rPr>
          <w:i/>
          <w:sz w:val="20"/>
        </w:rPr>
        <w:t>deberá</w:t>
      </w:r>
      <w:r>
        <w:rPr>
          <w:i/>
          <w:spacing w:val="-4"/>
          <w:sz w:val="20"/>
        </w:rPr>
        <w:t xml:space="preserve"> </w:t>
      </w:r>
      <w:r>
        <w:rPr>
          <w:i/>
          <w:spacing w:val="-2"/>
          <w:sz w:val="20"/>
        </w:rPr>
        <w:t>definir:</w:t>
      </w:r>
    </w:p>
    <w:p w14:paraId="6188A973" w14:textId="77777777" w:rsidR="00B90CE7" w:rsidRDefault="00B90CE7">
      <w:pPr>
        <w:pStyle w:val="Textoindependiente"/>
        <w:spacing w:before="61"/>
        <w:rPr>
          <w:i/>
        </w:rPr>
      </w:pPr>
    </w:p>
    <w:p w14:paraId="52D991FE" w14:textId="77777777" w:rsidR="00B90CE7" w:rsidRDefault="00000000">
      <w:pPr>
        <w:pStyle w:val="Prrafodelista"/>
        <w:numPr>
          <w:ilvl w:val="0"/>
          <w:numId w:val="33"/>
        </w:numPr>
        <w:tabs>
          <w:tab w:val="left" w:pos="1139"/>
        </w:tabs>
        <w:spacing w:line="292" w:lineRule="auto"/>
        <w:ind w:right="140" w:firstLine="0"/>
        <w:rPr>
          <w:i/>
          <w:sz w:val="20"/>
        </w:rPr>
      </w:pPr>
      <w:r>
        <w:rPr>
          <w:i/>
          <w:sz w:val="20"/>
        </w:rPr>
        <w:t>Documentación básica con definición suficiente de las actuaciones a realizar en el viario público planteado, debiendo presentar planos con los sentidos de circulación del tráfico propuesto y planos</w:t>
      </w:r>
      <w:r>
        <w:rPr>
          <w:i/>
          <w:spacing w:val="80"/>
          <w:sz w:val="20"/>
        </w:rPr>
        <w:t xml:space="preserve"> </w:t>
      </w:r>
      <w:r>
        <w:rPr>
          <w:i/>
          <w:sz w:val="20"/>
        </w:rPr>
        <w:t>de las secciones propuestas de las distintas calles del ámbito que deberán tener una tipología de coexistencia</w:t>
      </w:r>
      <w:r>
        <w:rPr>
          <w:i/>
          <w:spacing w:val="38"/>
          <w:sz w:val="20"/>
        </w:rPr>
        <w:t xml:space="preserve"> </w:t>
      </w:r>
      <w:r>
        <w:rPr>
          <w:i/>
          <w:sz w:val="20"/>
        </w:rPr>
        <w:t>para</w:t>
      </w:r>
      <w:r>
        <w:rPr>
          <w:i/>
          <w:spacing w:val="38"/>
          <w:sz w:val="20"/>
        </w:rPr>
        <w:t xml:space="preserve"> </w:t>
      </w:r>
      <w:r>
        <w:rPr>
          <w:i/>
          <w:sz w:val="20"/>
        </w:rPr>
        <w:t>poder</w:t>
      </w:r>
      <w:r>
        <w:rPr>
          <w:i/>
          <w:spacing w:val="38"/>
          <w:sz w:val="20"/>
        </w:rPr>
        <w:t xml:space="preserve"> </w:t>
      </w:r>
      <w:r>
        <w:rPr>
          <w:i/>
          <w:sz w:val="20"/>
        </w:rPr>
        <w:t>dar</w:t>
      </w:r>
      <w:r>
        <w:rPr>
          <w:i/>
          <w:spacing w:val="38"/>
          <w:sz w:val="20"/>
        </w:rPr>
        <w:t xml:space="preserve"> </w:t>
      </w:r>
      <w:r>
        <w:rPr>
          <w:i/>
          <w:sz w:val="20"/>
        </w:rPr>
        <w:t>cumplimiento</w:t>
      </w:r>
      <w:r>
        <w:rPr>
          <w:i/>
          <w:spacing w:val="38"/>
          <w:sz w:val="20"/>
        </w:rPr>
        <w:t xml:space="preserve"> </w:t>
      </w:r>
      <w:r>
        <w:rPr>
          <w:i/>
          <w:sz w:val="20"/>
        </w:rPr>
        <w:t>a</w:t>
      </w:r>
      <w:r>
        <w:rPr>
          <w:i/>
          <w:spacing w:val="38"/>
          <w:sz w:val="20"/>
        </w:rPr>
        <w:t xml:space="preserve"> </w:t>
      </w:r>
      <w:r>
        <w:rPr>
          <w:i/>
          <w:sz w:val="20"/>
        </w:rPr>
        <w:t>la</w:t>
      </w:r>
      <w:r>
        <w:rPr>
          <w:i/>
          <w:spacing w:val="38"/>
          <w:sz w:val="20"/>
        </w:rPr>
        <w:t xml:space="preserve"> </w:t>
      </w:r>
      <w:r>
        <w:rPr>
          <w:i/>
          <w:sz w:val="20"/>
        </w:rPr>
        <w:t>orden</w:t>
      </w:r>
      <w:r>
        <w:rPr>
          <w:i/>
          <w:spacing w:val="38"/>
          <w:sz w:val="20"/>
        </w:rPr>
        <w:t xml:space="preserve"> </w:t>
      </w:r>
      <w:r>
        <w:rPr>
          <w:i/>
          <w:sz w:val="20"/>
        </w:rPr>
        <w:t>TMA/851/2021</w:t>
      </w:r>
      <w:r>
        <w:rPr>
          <w:i/>
          <w:spacing w:val="38"/>
          <w:sz w:val="20"/>
        </w:rPr>
        <w:t xml:space="preserve"> </w:t>
      </w:r>
      <w:r>
        <w:rPr>
          <w:i/>
          <w:sz w:val="20"/>
        </w:rPr>
        <w:t>de</w:t>
      </w:r>
      <w:r>
        <w:rPr>
          <w:i/>
          <w:spacing w:val="38"/>
          <w:sz w:val="20"/>
        </w:rPr>
        <w:t xml:space="preserve"> </w:t>
      </w:r>
      <w:r>
        <w:rPr>
          <w:i/>
          <w:sz w:val="20"/>
        </w:rPr>
        <w:t>accesibilidad,</w:t>
      </w:r>
      <w:r>
        <w:rPr>
          <w:i/>
          <w:spacing w:val="39"/>
          <w:sz w:val="20"/>
        </w:rPr>
        <w:t xml:space="preserve"> </w:t>
      </w:r>
      <w:r>
        <w:rPr>
          <w:i/>
          <w:sz w:val="20"/>
        </w:rPr>
        <w:t>tanto</w:t>
      </w:r>
      <w:r>
        <w:rPr>
          <w:i/>
          <w:spacing w:val="38"/>
          <w:sz w:val="20"/>
        </w:rPr>
        <w:t xml:space="preserve"> </w:t>
      </w:r>
      <w:r>
        <w:rPr>
          <w:i/>
          <w:sz w:val="20"/>
        </w:rPr>
        <w:t>de</w:t>
      </w:r>
      <w:r>
        <w:rPr>
          <w:i/>
          <w:spacing w:val="38"/>
          <w:sz w:val="20"/>
        </w:rPr>
        <w:t xml:space="preserve"> </w:t>
      </w:r>
      <w:r>
        <w:rPr>
          <w:i/>
          <w:sz w:val="20"/>
        </w:rPr>
        <w:t>la</w:t>
      </w:r>
    </w:p>
    <w:p w14:paraId="7FC2A8B8" w14:textId="77777777" w:rsidR="00B90CE7" w:rsidRDefault="00B90CE7">
      <w:pPr>
        <w:pStyle w:val="Prrafodelista"/>
        <w:spacing w:line="292" w:lineRule="auto"/>
        <w:rPr>
          <w:i/>
          <w:sz w:val="20"/>
        </w:rPr>
        <w:sectPr w:rsidR="00B90CE7">
          <w:pgSz w:w="11910" w:h="16840"/>
          <w:pgMar w:top="1340" w:right="1275" w:bottom="1300" w:left="425" w:header="225" w:footer="1100" w:gutter="0"/>
          <w:cols w:space="720"/>
        </w:sectPr>
      </w:pPr>
    </w:p>
    <w:p w14:paraId="69CF86D0" w14:textId="77777777" w:rsidR="00B90CE7" w:rsidRDefault="00000000">
      <w:pPr>
        <w:spacing w:line="230" w:lineRule="exact"/>
        <w:ind w:left="992"/>
        <w:rPr>
          <w:position w:val="1"/>
          <w:sz w:val="19"/>
        </w:rPr>
      </w:pPr>
      <w:r>
        <w:rPr>
          <w:i/>
          <w:sz w:val="20"/>
        </w:rPr>
        <w:t>nueva</w:t>
      </w:r>
      <w:r>
        <w:rPr>
          <w:i/>
          <w:spacing w:val="28"/>
          <w:sz w:val="20"/>
        </w:rPr>
        <w:t xml:space="preserve"> </w:t>
      </w:r>
      <w:r>
        <w:rPr>
          <w:i/>
          <w:sz w:val="20"/>
        </w:rPr>
        <w:t>calle</w:t>
      </w:r>
      <w:r>
        <w:rPr>
          <w:i/>
          <w:spacing w:val="29"/>
          <w:sz w:val="20"/>
        </w:rPr>
        <w:t xml:space="preserve"> </w:t>
      </w:r>
      <w:r>
        <w:rPr>
          <w:i/>
          <w:sz w:val="20"/>
        </w:rPr>
        <w:t>de</w:t>
      </w:r>
      <w:r>
        <w:rPr>
          <w:i/>
          <w:spacing w:val="29"/>
          <w:sz w:val="20"/>
        </w:rPr>
        <w:t xml:space="preserve"> </w:t>
      </w:r>
      <w:r>
        <w:rPr>
          <w:i/>
          <w:sz w:val="20"/>
        </w:rPr>
        <w:t>conexión</w:t>
      </w:r>
      <w:r>
        <w:rPr>
          <w:i/>
          <w:spacing w:val="28"/>
          <w:sz w:val="20"/>
        </w:rPr>
        <w:t xml:space="preserve"> </w:t>
      </w:r>
      <w:r>
        <w:rPr>
          <w:i/>
          <w:sz w:val="20"/>
        </w:rPr>
        <w:t>de</w:t>
      </w:r>
      <w:r>
        <w:rPr>
          <w:i/>
          <w:spacing w:val="29"/>
          <w:sz w:val="20"/>
        </w:rPr>
        <w:t xml:space="preserve"> </w:t>
      </w:r>
      <w:r>
        <w:rPr>
          <w:i/>
          <w:sz w:val="20"/>
        </w:rPr>
        <w:t>la</w:t>
      </w:r>
      <w:r>
        <w:rPr>
          <w:i/>
          <w:spacing w:val="29"/>
          <w:sz w:val="20"/>
        </w:rPr>
        <w:t xml:space="preserve"> </w:t>
      </w:r>
      <w:r>
        <w:rPr>
          <w:i/>
          <w:sz w:val="20"/>
        </w:rPr>
        <w:t>C/</w:t>
      </w:r>
      <w:r>
        <w:rPr>
          <w:i/>
          <w:spacing w:val="28"/>
          <w:sz w:val="20"/>
        </w:rPr>
        <w:t xml:space="preserve"> </w:t>
      </w:r>
      <w:r>
        <w:rPr>
          <w:spacing w:val="-2"/>
          <w:position w:val="1"/>
          <w:sz w:val="19"/>
        </w:rPr>
        <w:t>********</w:t>
      </w:r>
    </w:p>
    <w:p w14:paraId="5973D006" w14:textId="77777777" w:rsidR="00B90CE7" w:rsidRDefault="00000000">
      <w:pPr>
        <w:ind w:left="229"/>
        <w:rPr>
          <w:i/>
          <w:sz w:val="20"/>
        </w:rPr>
      </w:pPr>
      <w:r>
        <w:br w:type="column"/>
      </w:r>
      <w:r>
        <w:rPr>
          <w:i/>
          <w:sz w:val="20"/>
        </w:rPr>
        <w:t>con</w:t>
      </w:r>
      <w:r>
        <w:rPr>
          <w:i/>
          <w:spacing w:val="27"/>
          <w:sz w:val="20"/>
        </w:rPr>
        <w:t xml:space="preserve"> </w:t>
      </w:r>
      <w:r>
        <w:rPr>
          <w:i/>
          <w:sz w:val="20"/>
        </w:rPr>
        <w:t>la</w:t>
      </w:r>
      <w:r>
        <w:rPr>
          <w:i/>
          <w:spacing w:val="28"/>
          <w:sz w:val="20"/>
        </w:rPr>
        <w:t xml:space="preserve"> </w:t>
      </w:r>
      <w:r>
        <w:rPr>
          <w:i/>
          <w:spacing w:val="-5"/>
          <w:sz w:val="20"/>
        </w:rPr>
        <w:t>C/</w:t>
      </w:r>
    </w:p>
    <w:p w14:paraId="4B0056B0" w14:textId="77777777" w:rsidR="00B90CE7" w:rsidRDefault="00000000">
      <w:pPr>
        <w:spacing w:line="217" w:lineRule="exact"/>
        <w:ind w:left="60"/>
        <w:rPr>
          <w:sz w:val="19"/>
        </w:rPr>
      </w:pPr>
      <w:r>
        <w:br w:type="column"/>
      </w:r>
      <w:r>
        <w:rPr>
          <w:sz w:val="19"/>
        </w:rPr>
        <w:t>*******</w:t>
      </w:r>
      <w:r>
        <w:rPr>
          <w:spacing w:val="-7"/>
          <w:sz w:val="19"/>
        </w:rPr>
        <w:t xml:space="preserve"> </w:t>
      </w:r>
      <w:r>
        <w:rPr>
          <w:spacing w:val="-2"/>
          <w:sz w:val="19"/>
        </w:rPr>
        <w:t>******</w:t>
      </w:r>
    </w:p>
    <w:p w14:paraId="670A75FA" w14:textId="77777777" w:rsidR="00B90CE7" w:rsidRDefault="00000000">
      <w:pPr>
        <w:ind w:left="478"/>
        <w:rPr>
          <w:i/>
          <w:sz w:val="20"/>
        </w:rPr>
      </w:pPr>
      <w:r>
        <w:br w:type="column"/>
      </w:r>
      <w:r>
        <w:rPr>
          <w:i/>
          <w:sz w:val="20"/>
        </w:rPr>
        <w:t>como</w:t>
      </w:r>
      <w:r>
        <w:rPr>
          <w:i/>
          <w:spacing w:val="26"/>
          <w:sz w:val="20"/>
        </w:rPr>
        <w:t xml:space="preserve"> </w:t>
      </w:r>
      <w:r>
        <w:rPr>
          <w:i/>
          <w:sz w:val="20"/>
        </w:rPr>
        <w:t>de</w:t>
      </w:r>
      <w:r>
        <w:rPr>
          <w:i/>
          <w:spacing w:val="29"/>
          <w:sz w:val="20"/>
        </w:rPr>
        <w:t xml:space="preserve"> </w:t>
      </w:r>
      <w:r>
        <w:rPr>
          <w:i/>
          <w:sz w:val="20"/>
        </w:rPr>
        <w:t>la</w:t>
      </w:r>
      <w:r>
        <w:rPr>
          <w:i/>
          <w:spacing w:val="29"/>
          <w:sz w:val="20"/>
        </w:rPr>
        <w:t xml:space="preserve"> </w:t>
      </w:r>
      <w:r>
        <w:rPr>
          <w:i/>
          <w:sz w:val="20"/>
        </w:rPr>
        <w:t>propuesta</w:t>
      </w:r>
      <w:r>
        <w:rPr>
          <w:i/>
          <w:spacing w:val="29"/>
          <w:sz w:val="20"/>
        </w:rPr>
        <w:t xml:space="preserve"> </w:t>
      </w:r>
      <w:r>
        <w:rPr>
          <w:i/>
          <w:sz w:val="20"/>
        </w:rPr>
        <w:t>en</w:t>
      </w:r>
      <w:r>
        <w:rPr>
          <w:i/>
          <w:spacing w:val="29"/>
          <w:sz w:val="20"/>
        </w:rPr>
        <w:t xml:space="preserve"> </w:t>
      </w:r>
      <w:r>
        <w:rPr>
          <w:i/>
          <w:spacing w:val="-5"/>
          <w:sz w:val="20"/>
        </w:rPr>
        <w:t>el</w:t>
      </w:r>
    </w:p>
    <w:p w14:paraId="175CE212" w14:textId="77777777" w:rsidR="00B90CE7" w:rsidRDefault="00B90CE7">
      <w:pPr>
        <w:rPr>
          <w:i/>
          <w:sz w:val="20"/>
        </w:rPr>
        <w:sectPr w:rsidR="00B90CE7">
          <w:type w:val="continuous"/>
          <w:pgSz w:w="11910" w:h="16840"/>
          <w:pgMar w:top="1340" w:right="1275" w:bottom="1300" w:left="425" w:header="225" w:footer="1100" w:gutter="0"/>
          <w:cols w:num="4" w:space="720" w:equalWidth="0">
            <w:col w:w="4744" w:space="40"/>
            <w:col w:w="1079" w:space="39"/>
            <w:col w:w="1074" w:space="39"/>
            <w:col w:w="3195"/>
          </w:cols>
        </w:sectPr>
      </w:pPr>
    </w:p>
    <w:p w14:paraId="615995BE" w14:textId="77777777" w:rsidR="00B90CE7" w:rsidRDefault="00000000">
      <w:pPr>
        <w:spacing w:before="50" w:line="292" w:lineRule="auto"/>
        <w:ind w:left="992"/>
        <w:rPr>
          <w:i/>
          <w:sz w:val="20"/>
        </w:rPr>
      </w:pPr>
      <w:r>
        <w:rPr>
          <w:i/>
          <w:noProof/>
          <w:sz w:val="20"/>
        </w:rPr>
        <mc:AlternateContent>
          <mc:Choice Requires="wps">
            <w:drawing>
              <wp:anchor distT="0" distB="0" distL="0" distR="0" simplePos="0" relativeHeight="15844352" behindDoc="0" locked="0" layoutInCell="1" allowOverlap="1" wp14:anchorId="5F30C0B2" wp14:editId="6C5D54F6">
                <wp:simplePos x="0" y="0"/>
                <wp:positionH relativeFrom="page">
                  <wp:posOffset>6810644</wp:posOffset>
                </wp:positionH>
                <wp:positionV relativeFrom="page">
                  <wp:posOffset>2824745</wp:posOffset>
                </wp:positionV>
                <wp:extent cx="417830" cy="3181350"/>
                <wp:effectExtent l="0" t="0" r="0" b="0"/>
                <wp:wrapNone/>
                <wp:docPr id="279" name="Textbox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45FEAA4C"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5D8030B"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5F30C0B2" id="Textbox 279" o:spid="_x0000_s1271" type="#_x0000_t202" style="position:absolute;left:0;text-align:left;margin-left:536.25pt;margin-top:222.4pt;width:32.9pt;height:250.5pt;z-index:15844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G0tfSC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45FEAA4C"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5D8030B"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anchory="page"/>
              </v:shape>
            </w:pict>
          </mc:Fallback>
        </mc:AlternateContent>
      </w:r>
      <w:r>
        <w:rPr>
          <w:i/>
          <w:noProof/>
          <w:sz w:val="20"/>
        </w:rPr>
        <mc:AlternateContent>
          <mc:Choice Requires="wps">
            <w:drawing>
              <wp:anchor distT="0" distB="0" distL="0" distR="0" simplePos="0" relativeHeight="15844864" behindDoc="0" locked="0" layoutInCell="1" allowOverlap="1" wp14:anchorId="53915B93" wp14:editId="0A72FA23">
                <wp:simplePos x="0" y="0"/>
                <wp:positionH relativeFrom="page">
                  <wp:posOffset>6965929</wp:posOffset>
                </wp:positionH>
                <wp:positionV relativeFrom="page">
                  <wp:posOffset>6468120</wp:posOffset>
                </wp:positionV>
                <wp:extent cx="263525" cy="3360420"/>
                <wp:effectExtent l="0" t="0" r="0" b="0"/>
                <wp:wrapNone/>
                <wp:docPr id="280" name="Textbox 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60420"/>
                        </a:xfrm>
                        <a:prstGeom prst="rect">
                          <a:avLst/>
                        </a:prstGeom>
                      </wps:spPr>
                      <wps:txbx>
                        <w:txbxContent>
                          <w:p w14:paraId="3704DFEB" w14:textId="77777777" w:rsidR="00B90CE7" w:rsidRDefault="00000000">
                            <w:pPr>
                              <w:spacing w:before="15" w:line="130" w:lineRule="exact"/>
                              <w:ind w:left="20"/>
                              <w:rPr>
                                <w:position w:val="2"/>
                                <w:sz w:val="10"/>
                              </w:rPr>
                            </w:pPr>
                            <w:r>
                              <w:rPr>
                                <w:sz w:val="12"/>
                              </w:rPr>
                              <w:t>Cód.</w:t>
                            </w:r>
                            <w:r>
                              <w:rPr>
                                <w:spacing w:val="-9"/>
                                <w:sz w:val="12"/>
                              </w:rPr>
                              <w:t xml:space="preserve"> </w:t>
                            </w:r>
                            <w:r>
                              <w:rPr>
                                <w:sz w:val="12"/>
                              </w:rPr>
                              <w:t>Validación:</w:t>
                            </w:r>
                            <w:r>
                              <w:rPr>
                                <w:spacing w:val="-5"/>
                                <w:sz w:val="12"/>
                              </w:rPr>
                              <w:t xml:space="preserve"> </w:t>
                            </w:r>
                            <w:r>
                              <w:rPr>
                                <w:spacing w:val="-2"/>
                                <w:position w:val="2"/>
                                <w:sz w:val="10"/>
                              </w:rPr>
                              <w:t>*************************</w:t>
                            </w:r>
                          </w:p>
                          <w:p w14:paraId="510F1A94" w14:textId="77777777" w:rsidR="00B90CE7" w:rsidRDefault="00000000">
                            <w:pPr>
                              <w:spacing w:line="120" w:lineRule="exact"/>
                              <w:ind w:left="20"/>
                              <w:rPr>
                                <w:sz w:val="12"/>
                              </w:rPr>
                            </w:pPr>
                            <w:r>
                              <w:rPr>
                                <w:spacing w:val="-2"/>
                                <w:sz w:val="12"/>
                              </w:rPr>
                              <w:t>Verificación:</w:t>
                            </w:r>
                            <w:r>
                              <w:rPr>
                                <w:spacing w:val="7"/>
                                <w:sz w:val="12"/>
                              </w:rPr>
                              <w:t xml:space="preserve"> </w:t>
                            </w:r>
                            <w:hyperlink r:id="rId236">
                              <w:r w:rsidR="00B90CE7">
                                <w:rPr>
                                  <w:spacing w:val="-2"/>
                                  <w:sz w:val="12"/>
                                </w:rPr>
                                <w:t>https://sede.lasrozas.es/</w:t>
                              </w:r>
                            </w:hyperlink>
                          </w:p>
                          <w:p w14:paraId="4B7B824C"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100</w:t>
                            </w:r>
                            <w:r>
                              <w:rPr>
                                <w:spacing w:val="-7"/>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53915B93" id="Textbox 280" o:spid="_x0000_s1272" type="#_x0000_t202" style="position:absolute;left:0;text-align:left;margin-left:548.5pt;margin-top:509.3pt;width:20.75pt;height:264.6pt;z-index:15844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" filled="f" stroked="f">
                <v:textbox style="layout-flow:vertical;mso-layout-flow-alt:bottom-to-top" inset="0,0,0,0">
                  <w:txbxContent>
                    <w:p w14:paraId="3704DFEB" w14:textId="77777777" w:rsidR="00B90CE7" w:rsidRDefault="00000000">
                      <w:pPr>
                        <w:spacing w:before="15" w:line="130" w:lineRule="exact"/>
                        <w:ind w:left="20"/>
                        <w:rPr>
                          <w:position w:val="2"/>
                          <w:sz w:val="10"/>
                        </w:rPr>
                      </w:pPr>
                      <w:r>
                        <w:rPr>
                          <w:sz w:val="12"/>
                        </w:rPr>
                        <w:t>Cód.</w:t>
                      </w:r>
                      <w:r>
                        <w:rPr>
                          <w:spacing w:val="-9"/>
                          <w:sz w:val="12"/>
                        </w:rPr>
                        <w:t xml:space="preserve"> </w:t>
                      </w:r>
                      <w:r>
                        <w:rPr>
                          <w:sz w:val="12"/>
                        </w:rPr>
                        <w:t>Validación:</w:t>
                      </w:r>
                      <w:r>
                        <w:rPr>
                          <w:spacing w:val="-5"/>
                          <w:sz w:val="12"/>
                        </w:rPr>
                        <w:t xml:space="preserve"> </w:t>
                      </w:r>
                      <w:r>
                        <w:rPr>
                          <w:spacing w:val="-2"/>
                          <w:position w:val="2"/>
                          <w:sz w:val="10"/>
                        </w:rPr>
                        <w:t>*************************</w:t>
                      </w:r>
                    </w:p>
                    <w:p w14:paraId="510F1A94" w14:textId="77777777" w:rsidR="00B90CE7" w:rsidRDefault="00000000">
                      <w:pPr>
                        <w:spacing w:line="120" w:lineRule="exact"/>
                        <w:ind w:left="20"/>
                        <w:rPr>
                          <w:sz w:val="12"/>
                        </w:rPr>
                      </w:pPr>
                      <w:r>
                        <w:rPr>
                          <w:spacing w:val="-2"/>
                          <w:sz w:val="12"/>
                        </w:rPr>
                        <w:t>Verificación:</w:t>
                      </w:r>
                      <w:r>
                        <w:rPr>
                          <w:spacing w:val="7"/>
                          <w:sz w:val="12"/>
                        </w:rPr>
                        <w:t xml:space="preserve"> </w:t>
                      </w:r>
                      <w:hyperlink r:id="rId237">
                        <w:r w:rsidR="00B90CE7">
                          <w:rPr>
                            <w:spacing w:val="-2"/>
                            <w:sz w:val="12"/>
                          </w:rPr>
                          <w:t>https://sede.lasrozas.es/</w:t>
                        </w:r>
                      </w:hyperlink>
                    </w:p>
                    <w:p w14:paraId="4B7B824C"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100</w:t>
                      </w:r>
                      <w:r>
                        <w:rPr>
                          <w:spacing w:val="-7"/>
                          <w:sz w:val="12"/>
                        </w:rPr>
                        <w:t xml:space="preserve"> </w:t>
                      </w:r>
                      <w:r>
                        <w:rPr>
                          <w:sz w:val="12"/>
                        </w:rPr>
                        <w:t>de</w:t>
                      </w:r>
                      <w:r>
                        <w:rPr>
                          <w:spacing w:val="-6"/>
                          <w:sz w:val="12"/>
                        </w:rPr>
                        <w:t xml:space="preserve"> </w:t>
                      </w:r>
                      <w:r>
                        <w:rPr>
                          <w:spacing w:val="-5"/>
                          <w:sz w:val="12"/>
                        </w:rPr>
                        <w:t>176</w:t>
                      </w:r>
                    </w:p>
                  </w:txbxContent>
                </v:textbox>
                <w10:wrap anchorx="page" anchory="page"/>
              </v:shape>
            </w:pict>
          </mc:Fallback>
        </mc:AlternateContent>
      </w:r>
      <w:r>
        <w:rPr>
          <w:i/>
          <w:sz w:val="20"/>
        </w:rPr>
        <w:t>espacio</w:t>
      </w:r>
      <w:r>
        <w:rPr>
          <w:i/>
          <w:spacing w:val="23"/>
          <w:sz w:val="20"/>
        </w:rPr>
        <w:t xml:space="preserve"> </w:t>
      </w:r>
      <w:r>
        <w:rPr>
          <w:i/>
          <w:sz w:val="20"/>
        </w:rPr>
        <w:t>libre</w:t>
      </w:r>
      <w:r>
        <w:rPr>
          <w:i/>
          <w:spacing w:val="23"/>
          <w:sz w:val="20"/>
        </w:rPr>
        <w:t xml:space="preserve"> </w:t>
      </w:r>
      <w:r>
        <w:rPr>
          <w:i/>
          <w:sz w:val="20"/>
        </w:rPr>
        <w:t>sobre</w:t>
      </w:r>
      <w:r>
        <w:rPr>
          <w:i/>
          <w:spacing w:val="23"/>
          <w:sz w:val="20"/>
        </w:rPr>
        <w:t xml:space="preserve"> </w:t>
      </w:r>
      <w:r>
        <w:rPr>
          <w:i/>
          <w:sz w:val="20"/>
        </w:rPr>
        <w:t>el</w:t>
      </w:r>
      <w:r>
        <w:rPr>
          <w:i/>
          <w:spacing w:val="23"/>
          <w:sz w:val="20"/>
        </w:rPr>
        <w:t xml:space="preserve"> </w:t>
      </w:r>
      <w:r>
        <w:rPr>
          <w:i/>
          <w:sz w:val="20"/>
        </w:rPr>
        <w:t>garaje</w:t>
      </w:r>
      <w:r>
        <w:rPr>
          <w:i/>
          <w:spacing w:val="23"/>
          <w:sz w:val="20"/>
        </w:rPr>
        <w:t xml:space="preserve"> </w:t>
      </w:r>
      <w:r>
        <w:rPr>
          <w:i/>
          <w:sz w:val="20"/>
        </w:rPr>
        <w:t>que</w:t>
      </w:r>
      <w:r>
        <w:rPr>
          <w:i/>
          <w:spacing w:val="23"/>
          <w:sz w:val="20"/>
        </w:rPr>
        <w:t xml:space="preserve"> </w:t>
      </w:r>
      <w:r>
        <w:rPr>
          <w:i/>
          <w:sz w:val="20"/>
        </w:rPr>
        <w:t>justifique</w:t>
      </w:r>
      <w:r>
        <w:rPr>
          <w:i/>
          <w:spacing w:val="23"/>
          <w:sz w:val="20"/>
        </w:rPr>
        <w:t xml:space="preserve"> </w:t>
      </w:r>
      <w:r>
        <w:rPr>
          <w:i/>
          <w:sz w:val="20"/>
        </w:rPr>
        <w:t>que</w:t>
      </w:r>
      <w:r>
        <w:rPr>
          <w:i/>
          <w:spacing w:val="23"/>
          <w:sz w:val="20"/>
        </w:rPr>
        <w:t xml:space="preserve"> </w:t>
      </w:r>
      <w:r>
        <w:rPr>
          <w:i/>
          <w:sz w:val="20"/>
        </w:rPr>
        <w:t>tendrá</w:t>
      </w:r>
      <w:r>
        <w:rPr>
          <w:i/>
          <w:spacing w:val="23"/>
          <w:sz w:val="20"/>
        </w:rPr>
        <w:t xml:space="preserve"> </w:t>
      </w:r>
      <w:r>
        <w:rPr>
          <w:i/>
          <w:sz w:val="20"/>
        </w:rPr>
        <w:t>funcionalidad</w:t>
      </w:r>
      <w:r>
        <w:rPr>
          <w:i/>
          <w:spacing w:val="23"/>
          <w:sz w:val="20"/>
        </w:rPr>
        <w:t xml:space="preserve"> </w:t>
      </w:r>
      <w:r>
        <w:rPr>
          <w:i/>
          <w:sz w:val="20"/>
        </w:rPr>
        <w:t>para</w:t>
      </w:r>
      <w:r>
        <w:rPr>
          <w:i/>
          <w:spacing w:val="23"/>
          <w:sz w:val="20"/>
        </w:rPr>
        <w:t xml:space="preserve"> </w:t>
      </w:r>
      <w:r>
        <w:rPr>
          <w:i/>
          <w:sz w:val="20"/>
        </w:rPr>
        <w:t>un</w:t>
      </w:r>
      <w:r>
        <w:rPr>
          <w:i/>
          <w:spacing w:val="23"/>
          <w:sz w:val="20"/>
        </w:rPr>
        <w:t xml:space="preserve"> </w:t>
      </w:r>
      <w:r>
        <w:rPr>
          <w:i/>
          <w:sz w:val="20"/>
        </w:rPr>
        <w:t>uso</w:t>
      </w:r>
      <w:r>
        <w:rPr>
          <w:i/>
          <w:spacing w:val="23"/>
          <w:sz w:val="20"/>
        </w:rPr>
        <w:t xml:space="preserve"> </w:t>
      </w:r>
      <w:r>
        <w:rPr>
          <w:i/>
          <w:sz w:val="20"/>
        </w:rPr>
        <w:t>público</w:t>
      </w:r>
      <w:r>
        <w:rPr>
          <w:i/>
          <w:spacing w:val="23"/>
          <w:sz w:val="20"/>
        </w:rPr>
        <w:t xml:space="preserve"> </w:t>
      </w:r>
      <w:r>
        <w:rPr>
          <w:i/>
          <w:sz w:val="20"/>
        </w:rPr>
        <w:t>efectivo</w:t>
      </w:r>
      <w:r>
        <w:rPr>
          <w:i/>
          <w:spacing w:val="23"/>
          <w:sz w:val="20"/>
        </w:rPr>
        <w:t xml:space="preserve"> </w:t>
      </w:r>
      <w:r>
        <w:rPr>
          <w:i/>
          <w:sz w:val="20"/>
        </w:rPr>
        <w:t>y real (accesible y funcional).</w:t>
      </w:r>
    </w:p>
    <w:p w14:paraId="44D2859F" w14:textId="77777777" w:rsidR="00B90CE7" w:rsidRDefault="00B90CE7">
      <w:pPr>
        <w:pStyle w:val="Textoindependiente"/>
        <w:spacing w:before="10"/>
        <w:rPr>
          <w:i/>
        </w:rPr>
      </w:pPr>
    </w:p>
    <w:p w14:paraId="5B5CF84E" w14:textId="77777777" w:rsidR="00B90CE7" w:rsidRDefault="00000000">
      <w:pPr>
        <w:pStyle w:val="Prrafodelista"/>
        <w:numPr>
          <w:ilvl w:val="0"/>
          <w:numId w:val="33"/>
        </w:numPr>
        <w:tabs>
          <w:tab w:val="left" w:pos="1169"/>
        </w:tabs>
        <w:ind w:left="1169" w:hanging="177"/>
        <w:jc w:val="left"/>
        <w:rPr>
          <w:i/>
          <w:sz w:val="20"/>
        </w:rPr>
      </w:pPr>
      <w:r>
        <w:rPr>
          <w:i/>
          <w:sz w:val="20"/>
        </w:rPr>
        <w:t>También</w:t>
      </w:r>
      <w:r>
        <w:rPr>
          <w:i/>
          <w:spacing w:val="-7"/>
          <w:sz w:val="20"/>
        </w:rPr>
        <w:t xml:space="preserve"> </w:t>
      </w:r>
      <w:r>
        <w:rPr>
          <w:i/>
          <w:sz w:val="20"/>
        </w:rPr>
        <w:t>deberán</w:t>
      </w:r>
      <w:r>
        <w:rPr>
          <w:i/>
          <w:spacing w:val="-4"/>
          <w:sz w:val="20"/>
        </w:rPr>
        <w:t xml:space="preserve"> </w:t>
      </w:r>
      <w:r>
        <w:rPr>
          <w:i/>
          <w:sz w:val="20"/>
        </w:rPr>
        <w:t>incluir</w:t>
      </w:r>
      <w:r>
        <w:rPr>
          <w:i/>
          <w:spacing w:val="-5"/>
          <w:sz w:val="20"/>
        </w:rPr>
        <w:t xml:space="preserve"> </w:t>
      </w:r>
      <w:r>
        <w:rPr>
          <w:i/>
          <w:sz w:val="20"/>
        </w:rPr>
        <w:t>un</w:t>
      </w:r>
      <w:r>
        <w:rPr>
          <w:i/>
          <w:spacing w:val="-4"/>
          <w:sz w:val="20"/>
        </w:rPr>
        <w:t xml:space="preserve"> </w:t>
      </w:r>
      <w:r>
        <w:rPr>
          <w:i/>
          <w:sz w:val="20"/>
        </w:rPr>
        <w:t>plano</w:t>
      </w:r>
      <w:r>
        <w:rPr>
          <w:i/>
          <w:spacing w:val="-4"/>
          <w:sz w:val="20"/>
        </w:rPr>
        <w:t xml:space="preserve"> </w:t>
      </w:r>
      <w:r>
        <w:rPr>
          <w:i/>
          <w:sz w:val="20"/>
        </w:rPr>
        <w:t>básico</w:t>
      </w:r>
      <w:r>
        <w:rPr>
          <w:i/>
          <w:spacing w:val="-5"/>
          <w:sz w:val="20"/>
        </w:rPr>
        <w:t xml:space="preserve"> </w:t>
      </w:r>
      <w:r>
        <w:rPr>
          <w:i/>
          <w:sz w:val="20"/>
        </w:rPr>
        <w:t>de</w:t>
      </w:r>
      <w:r>
        <w:rPr>
          <w:i/>
          <w:spacing w:val="-4"/>
          <w:sz w:val="20"/>
        </w:rPr>
        <w:t xml:space="preserve"> </w:t>
      </w:r>
      <w:r>
        <w:rPr>
          <w:i/>
          <w:sz w:val="20"/>
        </w:rPr>
        <w:t>accesibilidad</w:t>
      </w:r>
      <w:r>
        <w:rPr>
          <w:i/>
          <w:spacing w:val="-4"/>
          <w:sz w:val="20"/>
        </w:rPr>
        <w:t xml:space="preserve"> </w:t>
      </w:r>
      <w:r>
        <w:rPr>
          <w:i/>
          <w:sz w:val="20"/>
        </w:rPr>
        <w:t>del</w:t>
      </w:r>
      <w:r>
        <w:rPr>
          <w:i/>
          <w:spacing w:val="-5"/>
          <w:sz w:val="20"/>
        </w:rPr>
        <w:t xml:space="preserve"> </w:t>
      </w:r>
      <w:r>
        <w:rPr>
          <w:i/>
          <w:sz w:val="20"/>
        </w:rPr>
        <w:t>viario</w:t>
      </w:r>
      <w:r>
        <w:rPr>
          <w:i/>
          <w:spacing w:val="-4"/>
          <w:sz w:val="20"/>
        </w:rPr>
        <w:t xml:space="preserve"> </w:t>
      </w:r>
      <w:r>
        <w:rPr>
          <w:i/>
          <w:sz w:val="20"/>
        </w:rPr>
        <w:t>público</w:t>
      </w:r>
      <w:r>
        <w:rPr>
          <w:i/>
          <w:spacing w:val="-4"/>
          <w:sz w:val="20"/>
        </w:rPr>
        <w:t xml:space="preserve"> </w:t>
      </w:r>
      <w:r>
        <w:rPr>
          <w:i/>
          <w:spacing w:val="-2"/>
          <w:sz w:val="20"/>
        </w:rPr>
        <w:t>planteado.</w:t>
      </w:r>
    </w:p>
    <w:p w14:paraId="18AEB67C" w14:textId="77777777" w:rsidR="00B90CE7" w:rsidRDefault="00B90CE7">
      <w:pPr>
        <w:pStyle w:val="Textoindependiente"/>
        <w:spacing w:before="60"/>
        <w:rPr>
          <w:i/>
        </w:rPr>
      </w:pPr>
    </w:p>
    <w:p w14:paraId="019B66FA" w14:textId="77777777" w:rsidR="00B90CE7" w:rsidRDefault="00000000">
      <w:pPr>
        <w:pStyle w:val="Prrafodelista"/>
        <w:numPr>
          <w:ilvl w:val="0"/>
          <w:numId w:val="33"/>
        </w:numPr>
        <w:tabs>
          <w:tab w:val="left" w:pos="1154"/>
        </w:tabs>
        <w:spacing w:line="292" w:lineRule="auto"/>
        <w:ind w:right="140" w:firstLine="0"/>
        <w:jc w:val="left"/>
        <w:rPr>
          <w:i/>
          <w:sz w:val="20"/>
        </w:rPr>
      </w:pPr>
      <w:r>
        <w:rPr>
          <w:i/>
          <w:sz w:val="20"/>
        </w:rPr>
        <w:t>Deberá</w:t>
      </w:r>
      <w:r>
        <w:rPr>
          <w:i/>
          <w:spacing w:val="40"/>
          <w:sz w:val="20"/>
        </w:rPr>
        <w:t xml:space="preserve"> </w:t>
      </w:r>
      <w:r>
        <w:rPr>
          <w:i/>
          <w:sz w:val="20"/>
        </w:rPr>
        <w:t>definirse</w:t>
      </w:r>
      <w:r>
        <w:rPr>
          <w:i/>
          <w:spacing w:val="40"/>
          <w:sz w:val="20"/>
        </w:rPr>
        <w:t xml:space="preserve"> </w:t>
      </w:r>
      <w:r>
        <w:rPr>
          <w:i/>
          <w:sz w:val="20"/>
        </w:rPr>
        <w:t>y</w:t>
      </w:r>
      <w:r>
        <w:rPr>
          <w:i/>
          <w:spacing w:val="40"/>
          <w:sz w:val="20"/>
        </w:rPr>
        <w:t xml:space="preserve"> </w:t>
      </w:r>
      <w:r>
        <w:rPr>
          <w:i/>
          <w:sz w:val="20"/>
        </w:rPr>
        <w:t>formalizarse</w:t>
      </w:r>
      <w:r>
        <w:rPr>
          <w:i/>
          <w:spacing w:val="40"/>
          <w:sz w:val="20"/>
        </w:rPr>
        <w:t xml:space="preserve"> </w:t>
      </w:r>
      <w:r>
        <w:rPr>
          <w:i/>
          <w:sz w:val="20"/>
        </w:rPr>
        <w:t>el</w:t>
      </w:r>
      <w:r>
        <w:rPr>
          <w:i/>
          <w:spacing w:val="40"/>
          <w:sz w:val="20"/>
        </w:rPr>
        <w:t xml:space="preserve"> </w:t>
      </w:r>
      <w:r>
        <w:rPr>
          <w:i/>
          <w:sz w:val="20"/>
        </w:rPr>
        <w:t>régimen</w:t>
      </w:r>
      <w:r>
        <w:rPr>
          <w:i/>
          <w:spacing w:val="40"/>
          <w:sz w:val="20"/>
        </w:rPr>
        <w:t xml:space="preserve"> </w:t>
      </w:r>
      <w:r>
        <w:rPr>
          <w:i/>
          <w:sz w:val="20"/>
        </w:rPr>
        <w:t>de</w:t>
      </w:r>
      <w:r>
        <w:rPr>
          <w:i/>
          <w:spacing w:val="40"/>
          <w:sz w:val="20"/>
        </w:rPr>
        <w:t xml:space="preserve"> </w:t>
      </w:r>
      <w:r>
        <w:rPr>
          <w:i/>
          <w:sz w:val="20"/>
        </w:rPr>
        <w:t>conservación</w:t>
      </w:r>
      <w:r>
        <w:rPr>
          <w:i/>
          <w:spacing w:val="40"/>
          <w:sz w:val="20"/>
        </w:rPr>
        <w:t xml:space="preserve"> </w:t>
      </w:r>
      <w:r>
        <w:rPr>
          <w:i/>
          <w:sz w:val="20"/>
        </w:rPr>
        <w:t>y</w:t>
      </w:r>
      <w:r>
        <w:rPr>
          <w:i/>
          <w:spacing w:val="40"/>
          <w:sz w:val="20"/>
        </w:rPr>
        <w:t xml:space="preserve"> </w:t>
      </w:r>
      <w:r>
        <w:rPr>
          <w:i/>
          <w:sz w:val="20"/>
        </w:rPr>
        <w:t>mantenimiento</w:t>
      </w:r>
      <w:r>
        <w:rPr>
          <w:i/>
          <w:spacing w:val="40"/>
          <w:sz w:val="20"/>
        </w:rPr>
        <w:t xml:space="preserve"> </w:t>
      </w:r>
      <w:r>
        <w:rPr>
          <w:i/>
          <w:sz w:val="20"/>
        </w:rPr>
        <w:t>del</w:t>
      </w:r>
      <w:r>
        <w:rPr>
          <w:i/>
          <w:spacing w:val="40"/>
          <w:sz w:val="20"/>
        </w:rPr>
        <w:t xml:space="preserve"> </w:t>
      </w:r>
      <w:r>
        <w:rPr>
          <w:i/>
          <w:sz w:val="20"/>
        </w:rPr>
        <w:t>espacio</w:t>
      </w:r>
      <w:r>
        <w:rPr>
          <w:i/>
          <w:spacing w:val="40"/>
          <w:sz w:val="20"/>
        </w:rPr>
        <w:t xml:space="preserve"> </w:t>
      </w:r>
      <w:r>
        <w:rPr>
          <w:i/>
          <w:sz w:val="20"/>
        </w:rPr>
        <w:t>libre público sobre el garaje, garantizando el uso público del espacio libre.</w:t>
      </w:r>
    </w:p>
    <w:p w14:paraId="41CA3393" w14:textId="77777777" w:rsidR="00B90CE7" w:rsidRDefault="00B90CE7">
      <w:pPr>
        <w:pStyle w:val="Textoindependiente"/>
        <w:spacing w:before="10"/>
        <w:rPr>
          <w:i/>
        </w:rPr>
      </w:pPr>
    </w:p>
    <w:p w14:paraId="0529756F" w14:textId="77777777" w:rsidR="00B90CE7" w:rsidRDefault="00000000">
      <w:pPr>
        <w:pStyle w:val="Ttulo7"/>
      </w:pPr>
      <w:r>
        <w:rPr>
          <w:spacing w:val="-4"/>
        </w:rPr>
        <w:t>TRAMITACION</w:t>
      </w:r>
      <w:r>
        <w:rPr>
          <w:spacing w:val="2"/>
        </w:rPr>
        <w:t xml:space="preserve"> </w:t>
      </w:r>
      <w:r>
        <w:rPr>
          <w:spacing w:val="-4"/>
        </w:rPr>
        <w:t>DEL</w:t>
      </w:r>
      <w:r>
        <w:rPr>
          <w:spacing w:val="2"/>
        </w:rPr>
        <w:t xml:space="preserve"> </w:t>
      </w:r>
      <w:r>
        <w:rPr>
          <w:spacing w:val="-4"/>
        </w:rPr>
        <w:t>EXPEDIENTE.</w:t>
      </w:r>
    </w:p>
    <w:p w14:paraId="228AD8E6" w14:textId="77777777" w:rsidR="00B90CE7" w:rsidRDefault="00B90CE7">
      <w:pPr>
        <w:pStyle w:val="Textoindependiente"/>
        <w:spacing w:before="61"/>
        <w:rPr>
          <w:b/>
          <w:i/>
        </w:rPr>
      </w:pPr>
    </w:p>
    <w:p w14:paraId="43AFC486" w14:textId="77777777" w:rsidR="00B90CE7" w:rsidRDefault="00000000">
      <w:pPr>
        <w:spacing w:line="292" w:lineRule="auto"/>
        <w:ind w:left="992" w:right="141"/>
        <w:jc w:val="both"/>
        <w:rPr>
          <w:i/>
          <w:sz w:val="20"/>
        </w:rPr>
      </w:pPr>
      <w:r>
        <w:rPr>
          <w:b/>
          <w:i/>
          <w:sz w:val="20"/>
        </w:rPr>
        <w:t>NORMAS DE PROCEDIMIENTO</w:t>
      </w:r>
      <w:r>
        <w:rPr>
          <w:i/>
          <w:sz w:val="20"/>
        </w:rPr>
        <w:t>: A partir de todos estos presupuestos cabe afirmar que el expediente cumple con los requisitos legales que son necesarios para proceder a la aprobación</w:t>
      </w:r>
      <w:r>
        <w:rPr>
          <w:i/>
          <w:spacing w:val="80"/>
          <w:sz w:val="20"/>
        </w:rPr>
        <w:t xml:space="preserve"> </w:t>
      </w:r>
      <w:r>
        <w:rPr>
          <w:i/>
          <w:sz w:val="20"/>
        </w:rPr>
        <w:t>inicial</w:t>
      </w:r>
      <w:r>
        <w:rPr>
          <w:i/>
          <w:spacing w:val="6"/>
          <w:sz w:val="20"/>
        </w:rPr>
        <w:t xml:space="preserve"> </w:t>
      </w:r>
      <w:r>
        <w:rPr>
          <w:i/>
          <w:sz w:val="20"/>
        </w:rPr>
        <w:t>del</w:t>
      </w:r>
      <w:r>
        <w:rPr>
          <w:i/>
          <w:spacing w:val="6"/>
          <w:sz w:val="20"/>
        </w:rPr>
        <w:t xml:space="preserve"> </w:t>
      </w:r>
      <w:r>
        <w:rPr>
          <w:i/>
          <w:sz w:val="20"/>
        </w:rPr>
        <w:t>Plan</w:t>
      </w:r>
      <w:r>
        <w:rPr>
          <w:i/>
          <w:spacing w:val="6"/>
          <w:sz w:val="20"/>
        </w:rPr>
        <w:t xml:space="preserve"> </w:t>
      </w:r>
      <w:r>
        <w:rPr>
          <w:i/>
          <w:sz w:val="20"/>
        </w:rPr>
        <w:t>Especial,</w:t>
      </w:r>
      <w:r>
        <w:rPr>
          <w:i/>
          <w:spacing w:val="6"/>
          <w:sz w:val="20"/>
        </w:rPr>
        <w:t xml:space="preserve"> </w:t>
      </w:r>
      <w:r>
        <w:rPr>
          <w:i/>
          <w:sz w:val="20"/>
        </w:rPr>
        <w:t>que</w:t>
      </w:r>
      <w:r>
        <w:rPr>
          <w:i/>
          <w:spacing w:val="6"/>
          <w:sz w:val="20"/>
        </w:rPr>
        <w:t xml:space="preserve"> </w:t>
      </w:r>
      <w:r>
        <w:rPr>
          <w:i/>
          <w:sz w:val="20"/>
        </w:rPr>
        <w:t>deberá</w:t>
      </w:r>
      <w:r>
        <w:rPr>
          <w:i/>
          <w:spacing w:val="6"/>
          <w:sz w:val="20"/>
        </w:rPr>
        <w:t xml:space="preserve"> </w:t>
      </w:r>
      <w:r>
        <w:rPr>
          <w:i/>
          <w:sz w:val="20"/>
        </w:rPr>
        <w:t>producirse</w:t>
      </w:r>
      <w:r>
        <w:rPr>
          <w:i/>
          <w:spacing w:val="6"/>
          <w:sz w:val="20"/>
        </w:rPr>
        <w:t xml:space="preserve"> </w:t>
      </w:r>
      <w:r>
        <w:rPr>
          <w:i/>
          <w:sz w:val="20"/>
        </w:rPr>
        <w:t>según</w:t>
      </w:r>
      <w:r>
        <w:rPr>
          <w:i/>
          <w:spacing w:val="6"/>
          <w:sz w:val="20"/>
        </w:rPr>
        <w:t xml:space="preserve"> </w:t>
      </w:r>
      <w:r>
        <w:rPr>
          <w:i/>
          <w:sz w:val="20"/>
        </w:rPr>
        <w:t>lo</w:t>
      </w:r>
      <w:r>
        <w:rPr>
          <w:i/>
          <w:spacing w:val="6"/>
          <w:sz w:val="20"/>
        </w:rPr>
        <w:t xml:space="preserve"> </w:t>
      </w:r>
      <w:r>
        <w:rPr>
          <w:i/>
          <w:sz w:val="20"/>
        </w:rPr>
        <w:t>previsto</w:t>
      </w:r>
      <w:r>
        <w:rPr>
          <w:i/>
          <w:spacing w:val="6"/>
          <w:sz w:val="20"/>
        </w:rPr>
        <w:t xml:space="preserve"> </w:t>
      </w:r>
      <w:r>
        <w:rPr>
          <w:i/>
          <w:sz w:val="20"/>
        </w:rPr>
        <w:t>en</w:t>
      </w:r>
      <w:r>
        <w:rPr>
          <w:i/>
          <w:spacing w:val="6"/>
          <w:sz w:val="20"/>
        </w:rPr>
        <w:t xml:space="preserve"> </w:t>
      </w:r>
      <w:r>
        <w:rPr>
          <w:i/>
          <w:sz w:val="20"/>
        </w:rPr>
        <w:t>los</w:t>
      </w:r>
      <w:r>
        <w:rPr>
          <w:i/>
          <w:spacing w:val="6"/>
          <w:sz w:val="20"/>
        </w:rPr>
        <w:t xml:space="preserve"> </w:t>
      </w:r>
      <w:r>
        <w:rPr>
          <w:i/>
          <w:sz w:val="20"/>
        </w:rPr>
        <w:t>artículos</w:t>
      </w:r>
      <w:r>
        <w:rPr>
          <w:i/>
          <w:spacing w:val="6"/>
          <w:sz w:val="20"/>
        </w:rPr>
        <w:t xml:space="preserve"> </w:t>
      </w:r>
      <w:r>
        <w:rPr>
          <w:i/>
          <w:sz w:val="20"/>
        </w:rPr>
        <w:t>57</w:t>
      </w:r>
      <w:r>
        <w:rPr>
          <w:i/>
          <w:spacing w:val="6"/>
          <w:sz w:val="20"/>
        </w:rPr>
        <w:t xml:space="preserve"> </w:t>
      </w:r>
      <w:r>
        <w:rPr>
          <w:i/>
          <w:sz w:val="20"/>
        </w:rPr>
        <w:t>y</w:t>
      </w:r>
      <w:r>
        <w:rPr>
          <w:i/>
          <w:spacing w:val="6"/>
          <w:sz w:val="20"/>
        </w:rPr>
        <w:t xml:space="preserve"> </w:t>
      </w:r>
      <w:r>
        <w:rPr>
          <w:i/>
          <w:sz w:val="20"/>
        </w:rPr>
        <w:t>59</w:t>
      </w:r>
      <w:r>
        <w:rPr>
          <w:i/>
          <w:spacing w:val="6"/>
          <w:sz w:val="20"/>
        </w:rPr>
        <w:t xml:space="preserve"> </w:t>
      </w:r>
      <w:r>
        <w:rPr>
          <w:i/>
          <w:sz w:val="20"/>
        </w:rPr>
        <w:t>de</w:t>
      </w:r>
      <w:r>
        <w:rPr>
          <w:i/>
          <w:spacing w:val="6"/>
          <w:sz w:val="20"/>
        </w:rPr>
        <w:t xml:space="preserve"> </w:t>
      </w:r>
      <w:r>
        <w:rPr>
          <w:i/>
          <w:sz w:val="20"/>
        </w:rPr>
        <w:t>la</w:t>
      </w:r>
      <w:r>
        <w:rPr>
          <w:i/>
          <w:spacing w:val="6"/>
          <w:sz w:val="20"/>
        </w:rPr>
        <w:t xml:space="preserve"> </w:t>
      </w:r>
      <w:r>
        <w:rPr>
          <w:i/>
          <w:sz w:val="20"/>
        </w:rPr>
        <w:t>Ley</w:t>
      </w:r>
      <w:r>
        <w:rPr>
          <w:i/>
          <w:spacing w:val="6"/>
          <w:sz w:val="20"/>
        </w:rPr>
        <w:t xml:space="preserve"> </w:t>
      </w:r>
      <w:r>
        <w:rPr>
          <w:i/>
          <w:spacing w:val="-10"/>
          <w:sz w:val="20"/>
        </w:rPr>
        <w:t>9</w:t>
      </w:r>
    </w:p>
    <w:p w14:paraId="491321C5" w14:textId="77777777" w:rsidR="00B90CE7" w:rsidRDefault="00000000">
      <w:pPr>
        <w:spacing w:line="230" w:lineRule="exact"/>
        <w:ind w:left="992"/>
        <w:jc w:val="both"/>
        <w:rPr>
          <w:i/>
          <w:sz w:val="20"/>
        </w:rPr>
      </w:pPr>
      <w:r>
        <w:rPr>
          <w:i/>
          <w:sz w:val="20"/>
        </w:rPr>
        <w:t>/2001</w:t>
      </w:r>
      <w:r>
        <w:rPr>
          <w:i/>
          <w:spacing w:val="-5"/>
          <w:sz w:val="20"/>
        </w:rPr>
        <w:t xml:space="preserve"> </w:t>
      </w:r>
      <w:r>
        <w:rPr>
          <w:i/>
          <w:sz w:val="20"/>
        </w:rPr>
        <w:t>de</w:t>
      </w:r>
      <w:r>
        <w:rPr>
          <w:i/>
          <w:spacing w:val="-2"/>
          <w:sz w:val="20"/>
        </w:rPr>
        <w:t xml:space="preserve"> </w:t>
      </w:r>
      <w:r>
        <w:rPr>
          <w:i/>
          <w:sz w:val="20"/>
        </w:rPr>
        <w:t>17</w:t>
      </w:r>
      <w:r>
        <w:rPr>
          <w:i/>
          <w:spacing w:val="-2"/>
          <w:sz w:val="20"/>
        </w:rPr>
        <w:t xml:space="preserve"> </w:t>
      </w:r>
      <w:r>
        <w:rPr>
          <w:i/>
          <w:sz w:val="20"/>
        </w:rPr>
        <w:t>de</w:t>
      </w:r>
      <w:r>
        <w:rPr>
          <w:i/>
          <w:spacing w:val="-2"/>
          <w:sz w:val="20"/>
        </w:rPr>
        <w:t xml:space="preserve"> </w:t>
      </w:r>
      <w:r>
        <w:rPr>
          <w:i/>
          <w:sz w:val="20"/>
        </w:rPr>
        <w:t>julio</w:t>
      </w:r>
      <w:r>
        <w:rPr>
          <w:i/>
          <w:spacing w:val="-2"/>
          <w:sz w:val="20"/>
        </w:rPr>
        <w:t xml:space="preserve"> </w:t>
      </w:r>
      <w:r>
        <w:rPr>
          <w:i/>
          <w:sz w:val="20"/>
        </w:rPr>
        <w:t>del</w:t>
      </w:r>
      <w:r>
        <w:rPr>
          <w:i/>
          <w:spacing w:val="-2"/>
          <w:sz w:val="20"/>
        </w:rPr>
        <w:t xml:space="preserve"> </w:t>
      </w:r>
      <w:r>
        <w:rPr>
          <w:i/>
          <w:sz w:val="20"/>
        </w:rPr>
        <w:t>Suelo</w:t>
      </w:r>
      <w:r>
        <w:rPr>
          <w:i/>
          <w:spacing w:val="-3"/>
          <w:sz w:val="20"/>
        </w:rPr>
        <w:t xml:space="preserve"> </w:t>
      </w:r>
      <w:r>
        <w:rPr>
          <w:i/>
          <w:sz w:val="20"/>
        </w:rPr>
        <w:t>de</w:t>
      </w:r>
      <w:r>
        <w:rPr>
          <w:i/>
          <w:spacing w:val="-2"/>
          <w:sz w:val="20"/>
        </w:rPr>
        <w:t xml:space="preserve"> </w:t>
      </w:r>
      <w:r>
        <w:rPr>
          <w:i/>
          <w:sz w:val="20"/>
        </w:rPr>
        <w:t>la</w:t>
      </w:r>
      <w:r>
        <w:rPr>
          <w:i/>
          <w:spacing w:val="-2"/>
          <w:sz w:val="20"/>
        </w:rPr>
        <w:t xml:space="preserve"> </w:t>
      </w:r>
      <w:r>
        <w:rPr>
          <w:i/>
          <w:sz w:val="20"/>
        </w:rPr>
        <w:t>Comunidad</w:t>
      </w:r>
      <w:r>
        <w:rPr>
          <w:i/>
          <w:spacing w:val="-2"/>
          <w:sz w:val="20"/>
        </w:rPr>
        <w:t xml:space="preserve"> </w:t>
      </w:r>
      <w:r>
        <w:rPr>
          <w:i/>
          <w:sz w:val="20"/>
        </w:rPr>
        <w:t>de</w:t>
      </w:r>
      <w:r>
        <w:rPr>
          <w:i/>
          <w:spacing w:val="-2"/>
          <w:sz w:val="20"/>
        </w:rPr>
        <w:t xml:space="preserve"> </w:t>
      </w:r>
      <w:r>
        <w:rPr>
          <w:i/>
          <w:sz w:val="20"/>
        </w:rPr>
        <w:t>Madrid,</w:t>
      </w:r>
      <w:r>
        <w:rPr>
          <w:i/>
          <w:spacing w:val="-2"/>
          <w:sz w:val="20"/>
        </w:rPr>
        <w:t xml:space="preserve"> </w:t>
      </w:r>
      <w:r>
        <w:rPr>
          <w:i/>
          <w:sz w:val="20"/>
        </w:rPr>
        <w:t>en</w:t>
      </w:r>
      <w:r>
        <w:rPr>
          <w:i/>
          <w:spacing w:val="-3"/>
          <w:sz w:val="20"/>
        </w:rPr>
        <w:t xml:space="preserve"> </w:t>
      </w:r>
      <w:r>
        <w:rPr>
          <w:i/>
          <w:sz w:val="20"/>
        </w:rPr>
        <w:t>los</w:t>
      </w:r>
      <w:r>
        <w:rPr>
          <w:i/>
          <w:spacing w:val="-2"/>
          <w:sz w:val="20"/>
        </w:rPr>
        <w:t xml:space="preserve"> </w:t>
      </w:r>
      <w:r>
        <w:rPr>
          <w:i/>
          <w:sz w:val="20"/>
        </w:rPr>
        <w:t>que</w:t>
      </w:r>
      <w:r>
        <w:rPr>
          <w:i/>
          <w:spacing w:val="-2"/>
          <w:sz w:val="20"/>
        </w:rPr>
        <w:t xml:space="preserve"> </w:t>
      </w:r>
      <w:r>
        <w:rPr>
          <w:i/>
          <w:sz w:val="20"/>
        </w:rPr>
        <w:t>se</w:t>
      </w:r>
      <w:r>
        <w:rPr>
          <w:i/>
          <w:spacing w:val="-2"/>
          <w:sz w:val="20"/>
        </w:rPr>
        <w:t xml:space="preserve"> </w:t>
      </w:r>
      <w:r>
        <w:rPr>
          <w:i/>
          <w:sz w:val="20"/>
        </w:rPr>
        <w:t>dispone</w:t>
      </w:r>
      <w:r>
        <w:rPr>
          <w:i/>
          <w:spacing w:val="-2"/>
          <w:sz w:val="20"/>
        </w:rPr>
        <w:t xml:space="preserve"> </w:t>
      </w:r>
      <w:r>
        <w:rPr>
          <w:i/>
          <w:sz w:val="20"/>
        </w:rPr>
        <w:t>lo</w:t>
      </w:r>
      <w:r>
        <w:rPr>
          <w:i/>
          <w:spacing w:val="-2"/>
          <w:sz w:val="20"/>
        </w:rPr>
        <w:t xml:space="preserve"> siguiente:</w:t>
      </w:r>
    </w:p>
    <w:p w14:paraId="7E035B47" w14:textId="77777777" w:rsidR="00B90CE7" w:rsidRDefault="00B90CE7">
      <w:pPr>
        <w:spacing w:line="230" w:lineRule="exact"/>
        <w:jc w:val="both"/>
        <w:rPr>
          <w:i/>
          <w:sz w:val="20"/>
        </w:rPr>
        <w:sectPr w:rsidR="00B90CE7">
          <w:type w:val="continuous"/>
          <w:pgSz w:w="11910" w:h="16840"/>
          <w:pgMar w:top="1340" w:right="1275" w:bottom="1300" w:left="425" w:header="225" w:footer="1100" w:gutter="0"/>
          <w:cols w:space="720"/>
        </w:sectPr>
      </w:pPr>
    </w:p>
    <w:p w14:paraId="61D1B564" w14:textId="77777777" w:rsidR="00B90CE7" w:rsidRDefault="00000000">
      <w:pPr>
        <w:spacing w:before="87" w:line="292" w:lineRule="auto"/>
        <w:ind w:left="992" w:right="140"/>
        <w:jc w:val="both"/>
        <w:rPr>
          <w:i/>
          <w:sz w:val="20"/>
        </w:rPr>
      </w:pPr>
      <w:r>
        <w:rPr>
          <w:i/>
          <w:noProof/>
          <w:sz w:val="20"/>
        </w:rPr>
        <w:lastRenderedPageBreak/>
        <mc:AlternateContent>
          <mc:Choice Requires="wps">
            <w:drawing>
              <wp:anchor distT="0" distB="0" distL="0" distR="0" simplePos="0" relativeHeight="15845376" behindDoc="0" locked="0" layoutInCell="1" allowOverlap="1" wp14:anchorId="77F2BB1F" wp14:editId="36018D1F">
                <wp:simplePos x="0" y="0"/>
                <wp:positionH relativeFrom="page">
                  <wp:posOffset>6810644</wp:posOffset>
                </wp:positionH>
                <wp:positionV relativeFrom="page">
                  <wp:posOffset>2824745</wp:posOffset>
                </wp:positionV>
                <wp:extent cx="417830" cy="3181350"/>
                <wp:effectExtent l="0" t="0" r="0" b="0"/>
                <wp:wrapNone/>
                <wp:docPr id="281" name="Textbox 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7C1B71E3"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3ED0B26"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77F2BB1F" id="Textbox 281" o:spid="_x0000_s1273" type="#_x0000_t202" style="position:absolute;left:0;text-align:left;margin-left:536.25pt;margin-top:222.4pt;width:32.9pt;height:250.5pt;z-index:15845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CJgpYe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7C1B71E3"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3ED0B26"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anchory="page"/>
              </v:shape>
            </w:pict>
          </mc:Fallback>
        </mc:AlternateContent>
      </w:r>
      <w:r>
        <w:rPr>
          <w:i/>
          <w:noProof/>
          <w:sz w:val="20"/>
        </w:rPr>
        <mc:AlternateContent>
          <mc:Choice Requires="wps">
            <w:drawing>
              <wp:anchor distT="0" distB="0" distL="0" distR="0" simplePos="0" relativeHeight="15845888" behindDoc="0" locked="0" layoutInCell="1" allowOverlap="1" wp14:anchorId="748FB7A6" wp14:editId="48854FE5">
                <wp:simplePos x="0" y="0"/>
                <wp:positionH relativeFrom="page">
                  <wp:posOffset>6962578</wp:posOffset>
                </wp:positionH>
                <wp:positionV relativeFrom="page">
                  <wp:posOffset>6468120</wp:posOffset>
                </wp:positionV>
                <wp:extent cx="266700" cy="3360420"/>
                <wp:effectExtent l="0" t="0" r="0" b="0"/>
                <wp:wrapNone/>
                <wp:docPr id="282" name="Textbox 2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700" cy="3360420"/>
                        </a:xfrm>
                        <a:prstGeom prst="rect">
                          <a:avLst/>
                        </a:prstGeom>
                      </wps:spPr>
                      <wps:txbx>
                        <w:txbxContent>
                          <w:p w14:paraId="3CA9AEA6" w14:textId="77777777" w:rsidR="00B90CE7" w:rsidRDefault="00000000">
                            <w:pPr>
                              <w:spacing w:before="11" w:line="139" w:lineRule="exact"/>
                              <w:ind w:left="20"/>
                              <w:rPr>
                                <w:position w:val="1"/>
                                <w:sz w:val="12"/>
                              </w:rPr>
                            </w:pPr>
                            <w:r>
                              <w:rPr>
                                <w:spacing w:val="-2"/>
                                <w:sz w:val="12"/>
                              </w:rPr>
                              <w:t>Cód.</w:t>
                            </w:r>
                            <w:r>
                              <w:rPr>
                                <w:spacing w:val="4"/>
                                <w:sz w:val="12"/>
                              </w:rPr>
                              <w:t xml:space="preserve"> </w:t>
                            </w:r>
                            <w:r>
                              <w:rPr>
                                <w:spacing w:val="-2"/>
                                <w:sz w:val="12"/>
                              </w:rPr>
                              <w:t>Validación:</w:t>
                            </w:r>
                            <w:r>
                              <w:rPr>
                                <w:spacing w:val="1"/>
                                <w:sz w:val="12"/>
                              </w:rPr>
                              <w:t xml:space="preserve"> </w:t>
                            </w:r>
                            <w:r>
                              <w:rPr>
                                <w:spacing w:val="-2"/>
                                <w:position w:val="1"/>
                                <w:sz w:val="12"/>
                              </w:rPr>
                              <w:t>*************************</w:t>
                            </w:r>
                          </w:p>
                          <w:p w14:paraId="549DEA73" w14:textId="77777777" w:rsidR="00B90CE7" w:rsidRDefault="00000000">
                            <w:pPr>
                              <w:spacing w:line="120" w:lineRule="exact"/>
                              <w:ind w:left="20"/>
                              <w:rPr>
                                <w:sz w:val="12"/>
                              </w:rPr>
                            </w:pPr>
                            <w:r>
                              <w:rPr>
                                <w:spacing w:val="-2"/>
                                <w:sz w:val="12"/>
                              </w:rPr>
                              <w:t>Verificación:</w:t>
                            </w:r>
                            <w:r>
                              <w:rPr>
                                <w:spacing w:val="7"/>
                                <w:sz w:val="12"/>
                              </w:rPr>
                              <w:t xml:space="preserve"> </w:t>
                            </w:r>
                            <w:hyperlink r:id="rId238">
                              <w:r w:rsidR="00B90CE7">
                                <w:rPr>
                                  <w:spacing w:val="-2"/>
                                  <w:sz w:val="12"/>
                                </w:rPr>
                                <w:t>https://sede.lasrozas.es/</w:t>
                              </w:r>
                            </w:hyperlink>
                          </w:p>
                          <w:p w14:paraId="493816F1"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101</w:t>
                            </w:r>
                            <w:r>
                              <w:rPr>
                                <w:spacing w:val="-7"/>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748FB7A6" id="Textbox 282" o:spid="_x0000_s1274" type="#_x0000_t202" style="position:absolute;left:0;text-align:left;margin-left:548.25pt;margin-top:509.3pt;width:21pt;height:264.6pt;z-index:15845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" filled="f" stroked="f">
                <v:textbox style="layout-flow:vertical;mso-layout-flow-alt:bottom-to-top" inset="0,0,0,0">
                  <w:txbxContent>
                    <w:p w14:paraId="3CA9AEA6" w14:textId="77777777" w:rsidR="00B90CE7" w:rsidRDefault="00000000">
                      <w:pPr>
                        <w:spacing w:before="11" w:line="139" w:lineRule="exact"/>
                        <w:ind w:left="20"/>
                        <w:rPr>
                          <w:position w:val="1"/>
                          <w:sz w:val="12"/>
                        </w:rPr>
                      </w:pPr>
                      <w:r>
                        <w:rPr>
                          <w:spacing w:val="-2"/>
                          <w:sz w:val="12"/>
                        </w:rPr>
                        <w:t>Cód.</w:t>
                      </w:r>
                      <w:r>
                        <w:rPr>
                          <w:spacing w:val="4"/>
                          <w:sz w:val="12"/>
                        </w:rPr>
                        <w:t xml:space="preserve"> </w:t>
                      </w:r>
                      <w:r>
                        <w:rPr>
                          <w:spacing w:val="-2"/>
                          <w:sz w:val="12"/>
                        </w:rPr>
                        <w:t>Validación:</w:t>
                      </w:r>
                      <w:r>
                        <w:rPr>
                          <w:spacing w:val="1"/>
                          <w:sz w:val="12"/>
                        </w:rPr>
                        <w:t xml:space="preserve"> </w:t>
                      </w:r>
                      <w:r>
                        <w:rPr>
                          <w:spacing w:val="-2"/>
                          <w:position w:val="1"/>
                          <w:sz w:val="12"/>
                        </w:rPr>
                        <w:t>*************************</w:t>
                      </w:r>
                    </w:p>
                    <w:p w14:paraId="549DEA73" w14:textId="77777777" w:rsidR="00B90CE7" w:rsidRDefault="00000000">
                      <w:pPr>
                        <w:spacing w:line="120" w:lineRule="exact"/>
                        <w:ind w:left="20"/>
                        <w:rPr>
                          <w:sz w:val="12"/>
                        </w:rPr>
                      </w:pPr>
                      <w:r>
                        <w:rPr>
                          <w:spacing w:val="-2"/>
                          <w:sz w:val="12"/>
                        </w:rPr>
                        <w:t>Verificación:</w:t>
                      </w:r>
                      <w:r>
                        <w:rPr>
                          <w:spacing w:val="7"/>
                          <w:sz w:val="12"/>
                        </w:rPr>
                        <w:t xml:space="preserve"> </w:t>
                      </w:r>
                      <w:hyperlink r:id="rId239">
                        <w:r w:rsidR="00B90CE7">
                          <w:rPr>
                            <w:spacing w:val="-2"/>
                            <w:sz w:val="12"/>
                          </w:rPr>
                          <w:t>https://sede.lasrozas.es/</w:t>
                        </w:r>
                      </w:hyperlink>
                    </w:p>
                    <w:p w14:paraId="493816F1"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101</w:t>
                      </w:r>
                      <w:r>
                        <w:rPr>
                          <w:spacing w:val="-7"/>
                          <w:sz w:val="12"/>
                        </w:rPr>
                        <w:t xml:space="preserve"> </w:t>
                      </w:r>
                      <w:r>
                        <w:rPr>
                          <w:sz w:val="12"/>
                        </w:rPr>
                        <w:t>de</w:t>
                      </w:r>
                      <w:r>
                        <w:rPr>
                          <w:spacing w:val="-6"/>
                          <w:sz w:val="12"/>
                        </w:rPr>
                        <w:t xml:space="preserve"> </w:t>
                      </w:r>
                      <w:r>
                        <w:rPr>
                          <w:spacing w:val="-5"/>
                          <w:sz w:val="12"/>
                        </w:rPr>
                        <w:t>176</w:t>
                      </w:r>
                    </w:p>
                  </w:txbxContent>
                </v:textbox>
                <w10:wrap anchorx="page" anchory="page"/>
              </v:shape>
            </w:pict>
          </mc:Fallback>
        </mc:AlternateContent>
      </w:r>
      <w:r>
        <w:rPr>
          <w:i/>
          <w:sz w:val="20"/>
        </w:rPr>
        <w:t xml:space="preserve">Aprobación inicial. Si bien según el apartado 4.a) de dicho artículo 59 de la citada Ley de Madrid, </w:t>
      </w:r>
      <w:proofErr w:type="spellStart"/>
      <w:r>
        <w:rPr>
          <w:i/>
          <w:sz w:val="20"/>
        </w:rPr>
        <w:t>Ia</w:t>
      </w:r>
      <w:proofErr w:type="spellEnd"/>
      <w:r>
        <w:rPr>
          <w:i/>
          <w:sz w:val="20"/>
        </w:rPr>
        <w:t xml:space="preserve"> aprobación inicial corresponde al alcalde, de conformidad con lo dispuesto en el artículo 127.1 d) de</w:t>
      </w:r>
      <w:r>
        <w:rPr>
          <w:i/>
          <w:spacing w:val="40"/>
          <w:sz w:val="20"/>
        </w:rPr>
        <w:t xml:space="preserve"> </w:t>
      </w:r>
      <w:r>
        <w:rPr>
          <w:i/>
          <w:sz w:val="20"/>
        </w:rPr>
        <w:t>la Ley 7/85 de Bases de Régimen Local corresponde a la Junta de Gobierno Local, las aprobaciones de los instrumentos del planeamiento de desarrollo del planeamiento general no atribuidas expresamente al Pleno.</w:t>
      </w:r>
    </w:p>
    <w:p w14:paraId="4528AE3F" w14:textId="77777777" w:rsidR="00B90CE7" w:rsidRDefault="00B90CE7">
      <w:pPr>
        <w:pStyle w:val="Textoindependiente"/>
        <w:spacing w:before="10"/>
        <w:rPr>
          <w:i/>
        </w:rPr>
      </w:pPr>
    </w:p>
    <w:p w14:paraId="44B17676" w14:textId="77777777" w:rsidR="00B90CE7" w:rsidRDefault="00000000">
      <w:pPr>
        <w:spacing w:line="292" w:lineRule="auto"/>
        <w:ind w:left="992" w:right="140"/>
        <w:jc w:val="both"/>
        <w:rPr>
          <w:i/>
          <w:sz w:val="20"/>
        </w:rPr>
      </w:pPr>
      <w:r>
        <w:rPr>
          <w:i/>
          <w:sz w:val="20"/>
        </w:rPr>
        <w:t>El</w:t>
      </w:r>
      <w:r>
        <w:rPr>
          <w:i/>
          <w:spacing w:val="24"/>
          <w:sz w:val="20"/>
        </w:rPr>
        <w:t xml:space="preserve"> </w:t>
      </w:r>
      <w:r>
        <w:rPr>
          <w:i/>
          <w:sz w:val="20"/>
        </w:rPr>
        <w:t>documento</w:t>
      </w:r>
      <w:r>
        <w:rPr>
          <w:i/>
          <w:spacing w:val="24"/>
          <w:sz w:val="20"/>
        </w:rPr>
        <w:t xml:space="preserve"> </w:t>
      </w:r>
      <w:r>
        <w:rPr>
          <w:i/>
          <w:sz w:val="20"/>
        </w:rPr>
        <w:t>de</w:t>
      </w:r>
      <w:r>
        <w:rPr>
          <w:i/>
          <w:spacing w:val="24"/>
          <w:sz w:val="20"/>
        </w:rPr>
        <w:t xml:space="preserve"> </w:t>
      </w:r>
      <w:r>
        <w:rPr>
          <w:i/>
          <w:sz w:val="20"/>
        </w:rPr>
        <w:t>aprobación</w:t>
      </w:r>
      <w:r>
        <w:rPr>
          <w:i/>
          <w:spacing w:val="24"/>
          <w:sz w:val="20"/>
        </w:rPr>
        <w:t xml:space="preserve"> </w:t>
      </w:r>
      <w:r>
        <w:rPr>
          <w:i/>
          <w:sz w:val="20"/>
        </w:rPr>
        <w:t>inicial</w:t>
      </w:r>
      <w:r>
        <w:rPr>
          <w:i/>
          <w:spacing w:val="24"/>
          <w:sz w:val="20"/>
        </w:rPr>
        <w:t xml:space="preserve"> </w:t>
      </w:r>
      <w:r>
        <w:rPr>
          <w:i/>
          <w:sz w:val="20"/>
        </w:rPr>
        <w:t>es</w:t>
      </w:r>
      <w:r>
        <w:rPr>
          <w:i/>
          <w:spacing w:val="24"/>
          <w:sz w:val="20"/>
        </w:rPr>
        <w:t xml:space="preserve"> </w:t>
      </w:r>
      <w:r>
        <w:rPr>
          <w:i/>
          <w:sz w:val="20"/>
        </w:rPr>
        <w:t>un</w:t>
      </w:r>
      <w:r>
        <w:rPr>
          <w:i/>
          <w:spacing w:val="24"/>
          <w:sz w:val="20"/>
        </w:rPr>
        <w:t xml:space="preserve"> </w:t>
      </w:r>
      <w:r>
        <w:rPr>
          <w:i/>
          <w:sz w:val="20"/>
        </w:rPr>
        <w:t>proyecto</w:t>
      </w:r>
      <w:r>
        <w:rPr>
          <w:i/>
          <w:spacing w:val="24"/>
          <w:sz w:val="20"/>
        </w:rPr>
        <w:t xml:space="preserve"> </w:t>
      </w:r>
      <w:r>
        <w:rPr>
          <w:i/>
          <w:sz w:val="20"/>
        </w:rPr>
        <w:t>de</w:t>
      </w:r>
      <w:r>
        <w:rPr>
          <w:i/>
          <w:spacing w:val="24"/>
          <w:sz w:val="20"/>
        </w:rPr>
        <w:t xml:space="preserve"> </w:t>
      </w:r>
      <w:r>
        <w:rPr>
          <w:i/>
          <w:sz w:val="20"/>
        </w:rPr>
        <w:t>plan,</w:t>
      </w:r>
      <w:r>
        <w:rPr>
          <w:i/>
          <w:spacing w:val="24"/>
          <w:sz w:val="20"/>
        </w:rPr>
        <w:t xml:space="preserve"> </w:t>
      </w:r>
      <w:r>
        <w:rPr>
          <w:i/>
          <w:sz w:val="20"/>
        </w:rPr>
        <w:t>un</w:t>
      </w:r>
      <w:r>
        <w:rPr>
          <w:i/>
          <w:spacing w:val="24"/>
          <w:sz w:val="20"/>
        </w:rPr>
        <w:t xml:space="preserve"> </w:t>
      </w:r>
      <w:r>
        <w:rPr>
          <w:i/>
          <w:sz w:val="20"/>
        </w:rPr>
        <w:t>acto</w:t>
      </w:r>
      <w:r>
        <w:rPr>
          <w:i/>
          <w:spacing w:val="24"/>
          <w:sz w:val="20"/>
        </w:rPr>
        <w:t xml:space="preserve"> </w:t>
      </w:r>
      <w:r>
        <w:rPr>
          <w:i/>
          <w:sz w:val="20"/>
        </w:rPr>
        <w:t>de</w:t>
      </w:r>
      <w:r>
        <w:rPr>
          <w:i/>
          <w:spacing w:val="24"/>
          <w:sz w:val="20"/>
        </w:rPr>
        <w:t xml:space="preserve"> </w:t>
      </w:r>
      <w:r>
        <w:rPr>
          <w:i/>
          <w:sz w:val="20"/>
        </w:rPr>
        <w:t>trámite</w:t>
      </w:r>
      <w:r>
        <w:rPr>
          <w:i/>
          <w:spacing w:val="24"/>
          <w:sz w:val="20"/>
        </w:rPr>
        <w:t xml:space="preserve"> </w:t>
      </w:r>
      <w:r>
        <w:rPr>
          <w:i/>
          <w:sz w:val="20"/>
        </w:rPr>
        <w:t>cuyo</w:t>
      </w:r>
      <w:r>
        <w:rPr>
          <w:i/>
          <w:spacing w:val="24"/>
          <w:sz w:val="20"/>
        </w:rPr>
        <w:t xml:space="preserve"> </w:t>
      </w:r>
      <w:r>
        <w:rPr>
          <w:i/>
          <w:sz w:val="20"/>
        </w:rPr>
        <w:t>fin</w:t>
      </w:r>
      <w:r>
        <w:rPr>
          <w:i/>
          <w:spacing w:val="24"/>
          <w:sz w:val="20"/>
        </w:rPr>
        <w:t xml:space="preserve"> </w:t>
      </w:r>
      <w:r>
        <w:rPr>
          <w:i/>
          <w:sz w:val="20"/>
        </w:rPr>
        <w:t>es</w:t>
      </w:r>
      <w:r>
        <w:rPr>
          <w:i/>
          <w:spacing w:val="24"/>
          <w:sz w:val="20"/>
        </w:rPr>
        <w:t xml:space="preserve"> </w:t>
      </w:r>
      <w:r>
        <w:rPr>
          <w:i/>
          <w:sz w:val="20"/>
        </w:rPr>
        <w:t>permitir que la participación pública y los informes de las administraciones, organismos e instituciones con competencia sectorial o ambiental puedan aportar las alegaciones, recomendaciones o prescripciones, en función de las cuales el plan deberá ser o no corregido.</w:t>
      </w:r>
    </w:p>
    <w:p w14:paraId="671A62F5" w14:textId="77777777" w:rsidR="00B90CE7" w:rsidRDefault="00B90CE7">
      <w:pPr>
        <w:pStyle w:val="Textoindependiente"/>
        <w:spacing w:before="10"/>
        <w:rPr>
          <w:i/>
        </w:rPr>
      </w:pPr>
    </w:p>
    <w:p w14:paraId="7A5345E4" w14:textId="77777777" w:rsidR="00B90CE7" w:rsidRDefault="00000000">
      <w:pPr>
        <w:spacing w:line="292" w:lineRule="auto"/>
        <w:ind w:left="992" w:right="140"/>
        <w:jc w:val="both"/>
        <w:rPr>
          <w:i/>
          <w:sz w:val="20"/>
        </w:rPr>
      </w:pPr>
      <w:r>
        <w:rPr>
          <w:i/>
          <w:sz w:val="20"/>
        </w:rPr>
        <w:t>El expediente deberá someterse a información pública por plazo no inferior a un mes y simultáneamente, requerirse los informes de los órganos y entidades administrativas previstos legalmente como preceptivos según esta Ley 9/2001 y la legislación sectorial, a tenor de los establecido en el artículo 59.2.b en relación con el artículo 57.b) del referido texto legal.</w:t>
      </w:r>
    </w:p>
    <w:p w14:paraId="67AD2374" w14:textId="77777777" w:rsidR="00B90CE7" w:rsidRDefault="00B90CE7">
      <w:pPr>
        <w:pStyle w:val="Textoindependiente"/>
        <w:spacing w:before="9"/>
        <w:rPr>
          <w:i/>
        </w:rPr>
      </w:pPr>
    </w:p>
    <w:p w14:paraId="7835FB12" w14:textId="77777777" w:rsidR="00B90CE7" w:rsidRDefault="00000000">
      <w:pPr>
        <w:spacing w:before="1" w:line="292" w:lineRule="auto"/>
        <w:ind w:left="992" w:right="141"/>
        <w:jc w:val="both"/>
        <w:rPr>
          <w:i/>
          <w:sz w:val="20"/>
        </w:rPr>
      </w:pPr>
      <w:r>
        <w:rPr>
          <w:i/>
          <w:sz w:val="20"/>
        </w:rPr>
        <w:t>En este sentido y con independencia de los que se consideren en el trámite ambiental, se considera oportuno que se solicite informe a los siguientes organismos y entidades públicas:</w:t>
      </w:r>
    </w:p>
    <w:p w14:paraId="49EDCAE3" w14:textId="77777777" w:rsidR="00B90CE7" w:rsidRDefault="00B90CE7">
      <w:pPr>
        <w:pStyle w:val="Textoindependiente"/>
        <w:spacing w:before="9"/>
        <w:rPr>
          <w:i/>
        </w:rPr>
      </w:pPr>
    </w:p>
    <w:p w14:paraId="428D4F4A" w14:textId="77777777" w:rsidR="00B90CE7" w:rsidRDefault="00000000">
      <w:pPr>
        <w:pStyle w:val="Prrafodelista"/>
        <w:numPr>
          <w:ilvl w:val="0"/>
          <w:numId w:val="33"/>
        </w:numPr>
        <w:tabs>
          <w:tab w:val="left" w:pos="1166"/>
        </w:tabs>
        <w:spacing w:line="292" w:lineRule="auto"/>
        <w:ind w:right="141" w:firstLine="0"/>
        <w:rPr>
          <w:i/>
          <w:sz w:val="20"/>
        </w:rPr>
      </w:pPr>
      <w:r>
        <w:rPr>
          <w:i/>
          <w:sz w:val="20"/>
        </w:rPr>
        <w:t>Dirección General de Transición Energética y Economía Circular de la Consejería de Medio Ambiente, Agricultura e Interior.</w:t>
      </w:r>
    </w:p>
    <w:p w14:paraId="4227A825" w14:textId="77777777" w:rsidR="00B90CE7" w:rsidRDefault="00B90CE7">
      <w:pPr>
        <w:pStyle w:val="Textoindependiente"/>
        <w:spacing w:before="10"/>
        <w:rPr>
          <w:i/>
        </w:rPr>
      </w:pPr>
    </w:p>
    <w:p w14:paraId="066A5A41" w14:textId="77777777" w:rsidR="00B90CE7" w:rsidRDefault="00000000">
      <w:pPr>
        <w:pStyle w:val="Prrafodelista"/>
        <w:numPr>
          <w:ilvl w:val="0"/>
          <w:numId w:val="33"/>
        </w:numPr>
        <w:tabs>
          <w:tab w:val="left" w:pos="1114"/>
        </w:tabs>
        <w:ind w:left="1114" w:hanging="122"/>
        <w:rPr>
          <w:i/>
          <w:sz w:val="20"/>
        </w:rPr>
      </w:pPr>
      <w:r>
        <w:rPr>
          <w:i/>
          <w:sz w:val="20"/>
        </w:rPr>
        <w:t>Demarcación</w:t>
      </w:r>
      <w:r>
        <w:rPr>
          <w:i/>
          <w:spacing w:val="-4"/>
          <w:sz w:val="20"/>
        </w:rPr>
        <w:t xml:space="preserve"> </w:t>
      </w:r>
      <w:r>
        <w:rPr>
          <w:i/>
          <w:sz w:val="20"/>
        </w:rPr>
        <w:t>de</w:t>
      </w:r>
      <w:r>
        <w:rPr>
          <w:i/>
          <w:spacing w:val="-3"/>
          <w:sz w:val="20"/>
        </w:rPr>
        <w:t xml:space="preserve"> </w:t>
      </w:r>
      <w:r>
        <w:rPr>
          <w:i/>
          <w:sz w:val="20"/>
        </w:rPr>
        <w:t>carreteras</w:t>
      </w:r>
      <w:r>
        <w:rPr>
          <w:i/>
          <w:spacing w:val="-3"/>
          <w:sz w:val="20"/>
        </w:rPr>
        <w:t xml:space="preserve"> </w:t>
      </w:r>
      <w:r>
        <w:rPr>
          <w:i/>
          <w:sz w:val="20"/>
        </w:rPr>
        <w:t>del</w:t>
      </w:r>
      <w:r>
        <w:rPr>
          <w:i/>
          <w:spacing w:val="-3"/>
          <w:sz w:val="20"/>
        </w:rPr>
        <w:t xml:space="preserve"> </w:t>
      </w:r>
      <w:r>
        <w:rPr>
          <w:i/>
          <w:spacing w:val="-2"/>
          <w:sz w:val="20"/>
        </w:rPr>
        <w:t>Estado.</w:t>
      </w:r>
    </w:p>
    <w:p w14:paraId="391515AD" w14:textId="77777777" w:rsidR="00B90CE7" w:rsidRDefault="00B90CE7">
      <w:pPr>
        <w:pStyle w:val="Textoindependiente"/>
        <w:spacing w:before="61"/>
        <w:rPr>
          <w:i/>
        </w:rPr>
      </w:pPr>
    </w:p>
    <w:p w14:paraId="78ED722C" w14:textId="77777777" w:rsidR="00B90CE7" w:rsidRDefault="00000000">
      <w:pPr>
        <w:pStyle w:val="Prrafodelista"/>
        <w:numPr>
          <w:ilvl w:val="0"/>
          <w:numId w:val="33"/>
        </w:numPr>
        <w:tabs>
          <w:tab w:val="left" w:pos="1114"/>
        </w:tabs>
        <w:ind w:left="1114" w:hanging="122"/>
        <w:rPr>
          <w:i/>
          <w:sz w:val="20"/>
        </w:rPr>
      </w:pPr>
      <w:r>
        <w:rPr>
          <w:i/>
          <w:sz w:val="20"/>
        </w:rPr>
        <w:t>Concejalía</w:t>
      </w:r>
      <w:r>
        <w:rPr>
          <w:i/>
          <w:spacing w:val="-4"/>
          <w:sz w:val="20"/>
        </w:rPr>
        <w:t xml:space="preserve"> </w:t>
      </w:r>
      <w:r>
        <w:rPr>
          <w:i/>
          <w:sz w:val="20"/>
        </w:rPr>
        <w:t>de</w:t>
      </w:r>
      <w:r>
        <w:rPr>
          <w:i/>
          <w:spacing w:val="-3"/>
          <w:sz w:val="20"/>
        </w:rPr>
        <w:t xml:space="preserve"> </w:t>
      </w:r>
      <w:r>
        <w:rPr>
          <w:i/>
          <w:sz w:val="20"/>
        </w:rPr>
        <w:t>Sanidad</w:t>
      </w:r>
      <w:r>
        <w:rPr>
          <w:i/>
          <w:spacing w:val="-3"/>
          <w:sz w:val="20"/>
        </w:rPr>
        <w:t xml:space="preserve"> </w:t>
      </w:r>
      <w:r>
        <w:rPr>
          <w:i/>
          <w:sz w:val="20"/>
        </w:rPr>
        <w:t>y</w:t>
      </w:r>
      <w:r>
        <w:rPr>
          <w:i/>
          <w:spacing w:val="-3"/>
          <w:sz w:val="20"/>
        </w:rPr>
        <w:t xml:space="preserve"> </w:t>
      </w:r>
      <w:r>
        <w:rPr>
          <w:i/>
          <w:sz w:val="20"/>
        </w:rPr>
        <w:t>Servicios</w:t>
      </w:r>
      <w:r>
        <w:rPr>
          <w:i/>
          <w:spacing w:val="-3"/>
          <w:sz w:val="20"/>
        </w:rPr>
        <w:t xml:space="preserve"> </w:t>
      </w:r>
      <w:r>
        <w:rPr>
          <w:i/>
          <w:spacing w:val="-2"/>
          <w:sz w:val="20"/>
        </w:rPr>
        <w:t>Sociales.</w:t>
      </w:r>
    </w:p>
    <w:p w14:paraId="48420A81" w14:textId="77777777" w:rsidR="00B90CE7" w:rsidRDefault="00B90CE7">
      <w:pPr>
        <w:pStyle w:val="Textoindependiente"/>
        <w:spacing w:before="60"/>
        <w:rPr>
          <w:i/>
        </w:rPr>
      </w:pPr>
    </w:p>
    <w:p w14:paraId="2899CEE8" w14:textId="77777777" w:rsidR="00B90CE7" w:rsidRDefault="00000000">
      <w:pPr>
        <w:spacing w:line="292" w:lineRule="auto"/>
        <w:ind w:left="992" w:right="141"/>
        <w:jc w:val="both"/>
        <w:rPr>
          <w:i/>
          <w:sz w:val="20"/>
        </w:rPr>
      </w:pPr>
      <w:r>
        <w:rPr>
          <w:i/>
          <w:sz w:val="20"/>
        </w:rPr>
        <w:t>Este último artículo exige, además, que la información pública se lleve a cabo en la forma y condiciones que propicien una mayor participación efectiva de los titulares de los derechos afectados y</w:t>
      </w:r>
      <w:r>
        <w:rPr>
          <w:i/>
          <w:spacing w:val="17"/>
          <w:sz w:val="20"/>
        </w:rPr>
        <w:t xml:space="preserve"> </w:t>
      </w:r>
      <w:r>
        <w:rPr>
          <w:i/>
          <w:sz w:val="20"/>
        </w:rPr>
        <w:t>de</w:t>
      </w:r>
      <w:r>
        <w:rPr>
          <w:i/>
          <w:spacing w:val="17"/>
          <w:sz w:val="20"/>
        </w:rPr>
        <w:t xml:space="preserve"> </w:t>
      </w:r>
      <w:r>
        <w:rPr>
          <w:i/>
          <w:sz w:val="20"/>
        </w:rPr>
        <w:t>los</w:t>
      </w:r>
      <w:r>
        <w:rPr>
          <w:i/>
          <w:spacing w:val="17"/>
          <w:sz w:val="20"/>
        </w:rPr>
        <w:t xml:space="preserve"> </w:t>
      </w:r>
      <w:r>
        <w:rPr>
          <w:i/>
          <w:sz w:val="20"/>
        </w:rPr>
        <w:t>ciudadanos</w:t>
      </w:r>
      <w:r>
        <w:rPr>
          <w:i/>
          <w:spacing w:val="17"/>
          <w:sz w:val="20"/>
        </w:rPr>
        <w:t xml:space="preserve"> </w:t>
      </w:r>
      <w:r>
        <w:rPr>
          <w:i/>
          <w:sz w:val="20"/>
        </w:rPr>
        <w:t>en</w:t>
      </w:r>
      <w:r>
        <w:rPr>
          <w:i/>
          <w:spacing w:val="17"/>
          <w:sz w:val="20"/>
        </w:rPr>
        <w:t xml:space="preserve"> </w:t>
      </w:r>
      <w:r>
        <w:rPr>
          <w:i/>
          <w:sz w:val="20"/>
        </w:rPr>
        <w:t>general,</w:t>
      </w:r>
      <w:r>
        <w:rPr>
          <w:i/>
          <w:spacing w:val="17"/>
          <w:sz w:val="20"/>
        </w:rPr>
        <w:t xml:space="preserve"> </w:t>
      </w:r>
      <w:r>
        <w:rPr>
          <w:i/>
          <w:sz w:val="20"/>
        </w:rPr>
        <w:t>por</w:t>
      </w:r>
      <w:r>
        <w:rPr>
          <w:i/>
          <w:spacing w:val="17"/>
          <w:sz w:val="20"/>
        </w:rPr>
        <w:t xml:space="preserve"> </w:t>
      </w:r>
      <w:r>
        <w:rPr>
          <w:i/>
          <w:sz w:val="20"/>
        </w:rPr>
        <w:t>lo</w:t>
      </w:r>
      <w:r>
        <w:rPr>
          <w:i/>
          <w:spacing w:val="17"/>
          <w:sz w:val="20"/>
        </w:rPr>
        <w:t xml:space="preserve"> </w:t>
      </w:r>
      <w:r>
        <w:rPr>
          <w:i/>
          <w:sz w:val="20"/>
        </w:rPr>
        <w:t>que,</w:t>
      </w:r>
      <w:r>
        <w:rPr>
          <w:i/>
          <w:spacing w:val="17"/>
          <w:sz w:val="20"/>
        </w:rPr>
        <w:t xml:space="preserve"> </w:t>
      </w:r>
      <w:r>
        <w:rPr>
          <w:i/>
          <w:sz w:val="20"/>
        </w:rPr>
        <w:t>en</w:t>
      </w:r>
      <w:r>
        <w:rPr>
          <w:i/>
          <w:spacing w:val="17"/>
          <w:sz w:val="20"/>
        </w:rPr>
        <w:t xml:space="preserve"> </w:t>
      </w:r>
      <w:r>
        <w:rPr>
          <w:i/>
          <w:sz w:val="20"/>
        </w:rPr>
        <w:t>virtud</w:t>
      </w:r>
      <w:r>
        <w:rPr>
          <w:i/>
          <w:spacing w:val="17"/>
          <w:sz w:val="20"/>
        </w:rPr>
        <w:t xml:space="preserve"> </w:t>
      </w:r>
      <w:r>
        <w:rPr>
          <w:i/>
          <w:sz w:val="20"/>
        </w:rPr>
        <w:t>de</w:t>
      </w:r>
      <w:r>
        <w:rPr>
          <w:i/>
          <w:spacing w:val="17"/>
          <w:sz w:val="20"/>
        </w:rPr>
        <w:t xml:space="preserve"> </w:t>
      </w:r>
      <w:r>
        <w:rPr>
          <w:i/>
          <w:sz w:val="20"/>
        </w:rPr>
        <w:t>lo</w:t>
      </w:r>
      <w:r>
        <w:rPr>
          <w:i/>
          <w:spacing w:val="17"/>
          <w:sz w:val="20"/>
        </w:rPr>
        <w:t xml:space="preserve"> </w:t>
      </w:r>
      <w:r>
        <w:rPr>
          <w:i/>
          <w:sz w:val="20"/>
        </w:rPr>
        <w:t>dispuesto</w:t>
      </w:r>
      <w:r>
        <w:rPr>
          <w:i/>
          <w:spacing w:val="17"/>
          <w:sz w:val="20"/>
        </w:rPr>
        <w:t xml:space="preserve"> </w:t>
      </w:r>
      <w:r>
        <w:rPr>
          <w:i/>
          <w:sz w:val="20"/>
        </w:rPr>
        <w:t>en</w:t>
      </w:r>
      <w:r>
        <w:rPr>
          <w:i/>
          <w:spacing w:val="17"/>
          <w:sz w:val="20"/>
        </w:rPr>
        <w:t xml:space="preserve"> </w:t>
      </w:r>
      <w:r>
        <w:rPr>
          <w:i/>
          <w:sz w:val="20"/>
        </w:rPr>
        <w:t>el</w:t>
      </w:r>
      <w:r>
        <w:rPr>
          <w:i/>
          <w:spacing w:val="17"/>
          <w:sz w:val="20"/>
        </w:rPr>
        <w:t xml:space="preserve"> </w:t>
      </w:r>
      <w:r>
        <w:rPr>
          <w:i/>
          <w:sz w:val="20"/>
        </w:rPr>
        <w:t>artículo</w:t>
      </w:r>
      <w:r>
        <w:rPr>
          <w:i/>
          <w:spacing w:val="17"/>
          <w:sz w:val="20"/>
        </w:rPr>
        <w:t xml:space="preserve"> </w:t>
      </w:r>
      <w:r>
        <w:rPr>
          <w:i/>
          <w:sz w:val="20"/>
        </w:rPr>
        <w:t>45</w:t>
      </w:r>
      <w:r>
        <w:rPr>
          <w:i/>
          <w:spacing w:val="17"/>
          <w:sz w:val="20"/>
        </w:rPr>
        <w:t xml:space="preserve"> </w:t>
      </w:r>
      <w:r>
        <w:rPr>
          <w:i/>
          <w:sz w:val="20"/>
        </w:rPr>
        <w:t>de</w:t>
      </w:r>
      <w:r>
        <w:rPr>
          <w:i/>
          <w:spacing w:val="17"/>
          <w:sz w:val="20"/>
        </w:rPr>
        <w:t xml:space="preserve"> </w:t>
      </w:r>
      <w:r>
        <w:rPr>
          <w:i/>
          <w:sz w:val="20"/>
        </w:rPr>
        <w:t>la</w:t>
      </w:r>
      <w:r>
        <w:rPr>
          <w:i/>
          <w:spacing w:val="17"/>
          <w:sz w:val="20"/>
        </w:rPr>
        <w:t xml:space="preserve"> </w:t>
      </w:r>
      <w:r>
        <w:rPr>
          <w:i/>
          <w:sz w:val="20"/>
        </w:rPr>
        <w:t>Ley</w:t>
      </w:r>
      <w:r>
        <w:rPr>
          <w:i/>
          <w:spacing w:val="17"/>
          <w:sz w:val="20"/>
        </w:rPr>
        <w:t xml:space="preserve"> </w:t>
      </w:r>
      <w:r>
        <w:rPr>
          <w:i/>
          <w:sz w:val="20"/>
        </w:rPr>
        <w:t>39</w:t>
      </w:r>
    </w:p>
    <w:p w14:paraId="2FA35E2B" w14:textId="77777777" w:rsidR="00B90CE7" w:rsidRDefault="00000000">
      <w:pPr>
        <w:spacing w:line="292" w:lineRule="auto"/>
        <w:ind w:left="992" w:right="140"/>
        <w:jc w:val="both"/>
        <w:rPr>
          <w:i/>
          <w:sz w:val="20"/>
        </w:rPr>
      </w:pPr>
      <w:r>
        <w:rPr>
          <w:i/>
          <w:sz w:val="20"/>
        </w:rPr>
        <w:t>/2015, de 1 de octubre, del Procedimiento Administrativo Común de las Administraciones Públicas, al ir dirigido el acuerdo de aprobación inicial y sometimiento a información pública a una pluralidad indeterminada</w:t>
      </w:r>
      <w:r>
        <w:rPr>
          <w:i/>
          <w:spacing w:val="40"/>
          <w:sz w:val="20"/>
        </w:rPr>
        <w:t xml:space="preserve"> </w:t>
      </w:r>
      <w:r>
        <w:rPr>
          <w:i/>
          <w:sz w:val="20"/>
        </w:rPr>
        <w:t>de</w:t>
      </w:r>
      <w:r>
        <w:rPr>
          <w:i/>
          <w:spacing w:val="40"/>
          <w:sz w:val="20"/>
        </w:rPr>
        <w:t xml:space="preserve"> </w:t>
      </w:r>
      <w:r>
        <w:rPr>
          <w:i/>
          <w:sz w:val="20"/>
        </w:rPr>
        <w:t>ciudadanos,</w:t>
      </w:r>
      <w:r>
        <w:rPr>
          <w:i/>
          <w:spacing w:val="40"/>
          <w:sz w:val="20"/>
        </w:rPr>
        <w:t xml:space="preserve"> </w:t>
      </w:r>
      <w:r>
        <w:rPr>
          <w:i/>
          <w:sz w:val="20"/>
        </w:rPr>
        <w:t>su</w:t>
      </w:r>
      <w:r>
        <w:rPr>
          <w:i/>
          <w:spacing w:val="40"/>
          <w:sz w:val="20"/>
        </w:rPr>
        <w:t xml:space="preserve"> </w:t>
      </w:r>
      <w:r>
        <w:rPr>
          <w:i/>
          <w:sz w:val="20"/>
        </w:rPr>
        <w:t>publicación</w:t>
      </w:r>
      <w:r>
        <w:rPr>
          <w:i/>
          <w:spacing w:val="40"/>
          <w:sz w:val="20"/>
        </w:rPr>
        <w:t xml:space="preserve"> </w:t>
      </w:r>
      <w:r>
        <w:rPr>
          <w:i/>
          <w:sz w:val="20"/>
        </w:rPr>
        <w:t>deberá</w:t>
      </w:r>
      <w:r>
        <w:rPr>
          <w:i/>
          <w:spacing w:val="40"/>
          <w:sz w:val="20"/>
        </w:rPr>
        <w:t xml:space="preserve"> </w:t>
      </w:r>
      <w:r>
        <w:rPr>
          <w:i/>
          <w:sz w:val="20"/>
        </w:rPr>
        <w:t>realizarse</w:t>
      </w:r>
      <w:r>
        <w:rPr>
          <w:i/>
          <w:spacing w:val="40"/>
          <w:sz w:val="20"/>
        </w:rPr>
        <w:t xml:space="preserve"> </w:t>
      </w:r>
      <w:r>
        <w:rPr>
          <w:i/>
          <w:sz w:val="20"/>
        </w:rPr>
        <w:t>mediante</w:t>
      </w:r>
      <w:r>
        <w:rPr>
          <w:i/>
          <w:spacing w:val="40"/>
          <w:sz w:val="20"/>
        </w:rPr>
        <w:t xml:space="preserve"> </w:t>
      </w:r>
      <w:r>
        <w:rPr>
          <w:i/>
          <w:sz w:val="20"/>
        </w:rPr>
        <w:t>anuncio</w:t>
      </w:r>
      <w:r>
        <w:rPr>
          <w:i/>
          <w:spacing w:val="40"/>
          <w:sz w:val="20"/>
        </w:rPr>
        <w:t xml:space="preserve"> </w:t>
      </w:r>
      <w:r>
        <w:rPr>
          <w:i/>
          <w:sz w:val="20"/>
        </w:rPr>
        <w:t>en</w:t>
      </w:r>
      <w:r>
        <w:rPr>
          <w:i/>
          <w:spacing w:val="40"/>
          <w:sz w:val="20"/>
        </w:rPr>
        <w:t xml:space="preserve"> </w:t>
      </w:r>
      <w:r>
        <w:rPr>
          <w:i/>
          <w:sz w:val="20"/>
        </w:rPr>
        <w:t>el</w:t>
      </w:r>
      <w:r>
        <w:rPr>
          <w:i/>
          <w:spacing w:val="40"/>
          <w:sz w:val="20"/>
        </w:rPr>
        <w:t xml:space="preserve"> </w:t>
      </w:r>
      <w:r>
        <w:rPr>
          <w:i/>
          <w:sz w:val="20"/>
        </w:rPr>
        <w:t>Boletín Oficial de la Comunidad de Madrid y en un diario de gran difusión de la misma, al objeto de que durante el citado plazo de un mes puedan formularse las alegaciones que se estimen oportunas.</w:t>
      </w:r>
    </w:p>
    <w:p w14:paraId="296060D4" w14:textId="77777777" w:rsidR="00B90CE7" w:rsidRDefault="00B90CE7">
      <w:pPr>
        <w:pStyle w:val="Textoindependiente"/>
        <w:spacing w:before="10"/>
        <w:rPr>
          <w:i/>
        </w:rPr>
      </w:pPr>
    </w:p>
    <w:p w14:paraId="716F6A3F" w14:textId="77777777" w:rsidR="00B90CE7" w:rsidRDefault="00000000">
      <w:pPr>
        <w:spacing w:line="292" w:lineRule="auto"/>
        <w:ind w:left="992" w:right="140"/>
        <w:jc w:val="both"/>
        <w:rPr>
          <w:i/>
          <w:sz w:val="20"/>
        </w:rPr>
      </w:pPr>
      <w:r>
        <w:rPr>
          <w:i/>
          <w:sz w:val="20"/>
        </w:rPr>
        <w:t>El Plan Especial incorpora un Documento Ambiental Estratégico con el fin de verificar la adecuación de la propuesta de ordenación a la normativa ambiental de aplicación, siguiendo lo establecido en la ley</w:t>
      </w:r>
      <w:r>
        <w:rPr>
          <w:i/>
          <w:spacing w:val="21"/>
          <w:sz w:val="20"/>
        </w:rPr>
        <w:t xml:space="preserve"> </w:t>
      </w:r>
      <w:r>
        <w:rPr>
          <w:i/>
          <w:sz w:val="20"/>
        </w:rPr>
        <w:t>21/2013,</w:t>
      </w:r>
      <w:r>
        <w:rPr>
          <w:i/>
          <w:spacing w:val="21"/>
          <w:sz w:val="20"/>
        </w:rPr>
        <w:t xml:space="preserve"> </w:t>
      </w:r>
      <w:r>
        <w:rPr>
          <w:i/>
          <w:sz w:val="20"/>
        </w:rPr>
        <w:t>de</w:t>
      </w:r>
      <w:r>
        <w:rPr>
          <w:i/>
          <w:spacing w:val="21"/>
          <w:sz w:val="20"/>
        </w:rPr>
        <w:t xml:space="preserve"> </w:t>
      </w:r>
      <w:r>
        <w:rPr>
          <w:i/>
          <w:sz w:val="20"/>
        </w:rPr>
        <w:t>9</w:t>
      </w:r>
      <w:r>
        <w:rPr>
          <w:i/>
          <w:spacing w:val="21"/>
          <w:sz w:val="20"/>
        </w:rPr>
        <w:t xml:space="preserve"> </w:t>
      </w:r>
      <w:r>
        <w:rPr>
          <w:i/>
          <w:sz w:val="20"/>
        </w:rPr>
        <w:t>de</w:t>
      </w:r>
      <w:r>
        <w:rPr>
          <w:i/>
          <w:spacing w:val="21"/>
          <w:sz w:val="20"/>
        </w:rPr>
        <w:t xml:space="preserve"> </w:t>
      </w:r>
      <w:r>
        <w:rPr>
          <w:i/>
          <w:sz w:val="20"/>
        </w:rPr>
        <w:t>diciembre,</w:t>
      </w:r>
      <w:r>
        <w:rPr>
          <w:i/>
          <w:spacing w:val="21"/>
          <w:sz w:val="20"/>
        </w:rPr>
        <w:t xml:space="preserve"> </w:t>
      </w:r>
      <w:r>
        <w:rPr>
          <w:i/>
          <w:sz w:val="20"/>
        </w:rPr>
        <w:t>de</w:t>
      </w:r>
      <w:r>
        <w:rPr>
          <w:i/>
          <w:spacing w:val="21"/>
          <w:sz w:val="20"/>
        </w:rPr>
        <w:t xml:space="preserve"> </w:t>
      </w:r>
      <w:r>
        <w:rPr>
          <w:i/>
          <w:sz w:val="20"/>
        </w:rPr>
        <w:t>Evaluación</w:t>
      </w:r>
      <w:r>
        <w:rPr>
          <w:i/>
          <w:spacing w:val="21"/>
          <w:sz w:val="20"/>
        </w:rPr>
        <w:t xml:space="preserve"> </w:t>
      </w:r>
      <w:r>
        <w:rPr>
          <w:i/>
          <w:sz w:val="20"/>
        </w:rPr>
        <w:t>Ambiental</w:t>
      </w:r>
      <w:r>
        <w:rPr>
          <w:i/>
          <w:spacing w:val="21"/>
          <w:sz w:val="20"/>
        </w:rPr>
        <w:t xml:space="preserve"> </w:t>
      </w:r>
      <w:r>
        <w:rPr>
          <w:i/>
          <w:sz w:val="20"/>
        </w:rPr>
        <w:t>y</w:t>
      </w:r>
      <w:r>
        <w:rPr>
          <w:i/>
          <w:spacing w:val="21"/>
          <w:sz w:val="20"/>
        </w:rPr>
        <w:t xml:space="preserve"> </w:t>
      </w:r>
      <w:r>
        <w:rPr>
          <w:i/>
          <w:sz w:val="20"/>
        </w:rPr>
        <w:t>demás</w:t>
      </w:r>
      <w:r>
        <w:rPr>
          <w:i/>
          <w:spacing w:val="21"/>
          <w:sz w:val="20"/>
        </w:rPr>
        <w:t xml:space="preserve"> </w:t>
      </w:r>
      <w:r>
        <w:rPr>
          <w:i/>
          <w:sz w:val="20"/>
        </w:rPr>
        <w:t>legislación</w:t>
      </w:r>
      <w:r>
        <w:rPr>
          <w:i/>
          <w:spacing w:val="21"/>
          <w:sz w:val="20"/>
        </w:rPr>
        <w:t xml:space="preserve"> </w:t>
      </w:r>
      <w:r>
        <w:rPr>
          <w:i/>
          <w:sz w:val="20"/>
        </w:rPr>
        <w:t>y</w:t>
      </w:r>
      <w:r>
        <w:rPr>
          <w:i/>
          <w:spacing w:val="21"/>
          <w:sz w:val="20"/>
        </w:rPr>
        <w:t xml:space="preserve"> </w:t>
      </w:r>
      <w:r>
        <w:rPr>
          <w:i/>
          <w:sz w:val="20"/>
        </w:rPr>
        <w:t>normativa</w:t>
      </w:r>
      <w:r>
        <w:rPr>
          <w:i/>
          <w:spacing w:val="21"/>
          <w:sz w:val="20"/>
        </w:rPr>
        <w:t xml:space="preserve"> </w:t>
      </w:r>
      <w:r>
        <w:rPr>
          <w:i/>
          <w:sz w:val="20"/>
        </w:rPr>
        <w:t>sectorial de aplicación, a los efectos de someter el mismo al procedimiento de Evaluación Ambiental Estratégica Simplificada.</w:t>
      </w:r>
    </w:p>
    <w:p w14:paraId="5A4BECCB" w14:textId="77777777" w:rsidR="00B90CE7" w:rsidRDefault="00B90CE7">
      <w:pPr>
        <w:pStyle w:val="Textoindependiente"/>
        <w:spacing w:before="9"/>
        <w:rPr>
          <w:i/>
        </w:rPr>
      </w:pPr>
    </w:p>
    <w:p w14:paraId="2DC815F8" w14:textId="77777777" w:rsidR="00B90CE7" w:rsidRDefault="00000000">
      <w:pPr>
        <w:spacing w:line="292" w:lineRule="auto"/>
        <w:ind w:left="992" w:right="141"/>
        <w:jc w:val="both"/>
        <w:rPr>
          <w:i/>
          <w:sz w:val="20"/>
        </w:rPr>
      </w:pPr>
      <w:r>
        <w:rPr>
          <w:i/>
          <w:sz w:val="20"/>
        </w:rPr>
        <w:t>Aprobación definitiva. El Plan Especial deberá ser objeto de aprobación definitiva por el Pleno del Ayuntamiento,</w:t>
      </w:r>
      <w:r>
        <w:rPr>
          <w:i/>
          <w:spacing w:val="16"/>
          <w:sz w:val="20"/>
        </w:rPr>
        <w:t xml:space="preserve"> </w:t>
      </w:r>
      <w:r>
        <w:rPr>
          <w:i/>
          <w:sz w:val="20"/>
        </w:rPr>
        <w:t>de</w:t>
      </w:r>
      <w:r>
        <w:rPr>
          <w:i/>
          <w:spacing w:val="16"/>
          <w:sz w:val="20"/>
        </w:rPr>
        <w:t xml:space="preserve"> </w:t>
      </w:r>
      <w:r>
        <w:rPr>
          <w:i/>
          <w:sz w:val="20"/>
        </w:rPr>
        <w:t>conformidad</w:t>
      </w:r>
      <w:r>
        <w:rPr>
          <w:i/>
          <w:spacing w:val="16"/>
          <w:sz w:val="20"/>
        </w:rPr>
        <w:t xml:space="preserve"> </w:t>
      </w:r>
      <w:r>
        <w:rPr>
          <w:i/>
          <w:sz w:val="20"/>
        </w:rPr>
        <w:t>con</w:t>
      </w:r>
      <w:r>
        <w:rPr>
          <w:i/>
          <w:spacing w:val="16"/>
          <w:sz w:val="20"/>
        </w:rPr>
        <w:t xml:space="preserve"> </w:t>
      </w:r>
      <w:r>
        <w:rPr>
          <w:i/>
          <w:sz w:val="20"/>
        </w:rPr>
        <w:t>lo</w:t>
      </w:r>
      <w:r>
        <w:rPr>
          <w:i/>
          <w:spacing w:val="16"/>
          <w:sz w:val="20"/>
        </w:rPr>
        <w:t xml:space="preserve"> </w:t>
      </w:r>
      <w:r>
        <w:rPr>
          <w:i/>
          <w:sz w:val="20"/>
        </w:rPr>
        <w:t>dispuesto</w:t>
      </w:r>
      <w:r>
        <w:rPr>
          <w:i/>
          <w:spacing w:val="16"/>
          <w:sz w:val="20"/>
        </w:rPr>
        <w:t xml:space="preserve"> </w:t>
      </w:r>
      <w:r>
        <w:rPr>
          <w:i/>
          <w:sz w:val="20"/>
        </w:rPr>
        <w:t>en</w:t>
      </w:r>
      <w:r>
        <w:rPr>
          <w:i/>
          <w:spacing w:val="16"/>
          <w:sz w:val="20"/>
        </w:rPr>
        <w:t xml:space="preserve"> </w:t>
      </w:r>
      <w:r>
        <w:rPr>
          <w:i/>
          <w:sz w:val="20"/>
        </w:rPr>
        <w:t>el</w:t>
      </w:r>
      <w:r>
        <w:rPr>
          <w:i/>
          <w:spacing w:val="16"/>
          <w:sz w:val="20"/>
        </w:rPr>
        <w:t xml:space="preserve"> </w:t>
      </w:r>
      <w:r>
        <w:rPr>
          <w:i/>
          <w:sz w:val="20"/>
        </w:rPr>
        <w:t>artículo</w:t>
      </w:r>
      <w:r>
        <w:rPr>
          <w:i/>
          <w:spacing w:val="16"/>
          <w:sz w:val="20"/>
        </w:rPr>
        <w:t xml:space="preserve"> </w:t>
      </w:r>
      <w:r>
        <w:rPr>
          <w:i/>
          <w:sz w:val="20"/>
        </w:rPr>
        <w:t>61.4</w:t>
      </w:r>
      <w:r>
        <w:rPr>
          <w:i/>
          <w:spacing w:val="16"/>
          <w:sz w:val="20"/>
        </w:rPr>
        <w:t xml:space="preserve"> </w:t>
      </w:r>
      <w:r>
        <w:rPr>
          <w:i/>
          <w:sz w:val="20"/>
        </w:rPr>
        <w:t>de</w:t>
      </w:r>
      <w:r>
        <w:rPr>
          <w:i/>
          <w:spacing w:val="16"/>
          <w:sz w:val="20"/>
        </w:rPr>
        <w:t xml:space="preserve"> </w:t>
      </w:r>
      <w:r>
        <w:rPr>
          <w:i/>
          <w:sz w:val="20"/>
        </w:rPr>
        <w:t>la</w:t>
      </w:r>
      <w:r>
        <w:rPr>
          <w:i/>
          <w:spacing w:val="16"/>
          <w:sz w:val="20"/>
        </w:rPr>
        <w:t xml:space="preserve"> </w:t>
      </w:r>
      <w:r>
        <w:rPr>
          <w:i/>
          <w:sz w:val="20"/>
        </w:rPr>
        <w:t>Ley</w:t>
      </w:r>
      <w:r>
        <w:rPr>
          <w:i/>
          <w:spacing w:val="16"/>
          <w:sz w:val="20"/>
        </w:rPr>
        <w:t xml:space="preserve"> </w:t>
      </w:r>
      <w:r>
        <w:rPr>
          <w:i/>
          <w:sz w:val="20"/>
        </w:rPr>
        <w:t>9/2001,</w:t>
      </w:r>
      <w:r>
        <w:rPr>
          <w:i/>
          <w:spacing w:val="16"/>
          <w:sz w:val="20"/>
        </w:rPr>
        <w:t xml:space="preserve"> </w:t>
      </w:r>
      <w:r>
        <w:rPr>
          <w:i/>
          <w:sz w:val="20"/>
        </w:rPr>
        <w:t>de</w:t>
      </w:r>
      <w:r>
        <w:rPr>
          <w:i/>
          <w:spacing w:val="16"/>
          <w:sz w:val="20"/>
        </w:rPr>
        <w:t xml:space="preserve"> </w:t>
      </w:r>
      <w:r>
        <w:rPr>
          <w:i/>
          <w:sz w:val="20"/>
        </w:rPr>
        <w:t>17</w:t>
      </w:r>
      <w:r>
        <w:rPr>
          <w:i/>
          <w:spacing w:val="16"/>
          <w:sz w:val="20"/>
        </w:rPr>
        <w:t xml:space="preserve"> </w:t>
      </w:r>
      <w:r>
        <w:rPr>
          <w:i/>
          <w:sz w:val="20"/>
        </w:rPr>
        <w:t>de</w:t>
      </w:r>
      <w:r>
        <w:rPr>
          <w:i/>
          <w:spacing w:val="16"/>
          <w:sz w:val="20"/>
        </w:rPr>
        <w:t xml:space="preserve"> </w:t>
      </w:r>
      <w:r>
        <w:rPr>
          <w:i/>
          <w:sz w:val="20"/>
        </w:rPr>
        <w:t>julio, en relación con el artículo 123.1 i) de la Ley 7/85 de Bases de Régimen Local</w:t>
      </w:r>
    </w:p>
    <w:p w14:paraId="6FFF85FC" w14:textId="77777777" w:rsidR="00B90CE7" w:rsidRDefault="00B90CE7">
      <w:pPr>
        <w:pStyle w:val="Textoindependiente"/>
        <w:spacing w:before="10"/>
        <w:rPr>
          <w:i/>
        </w:rPr>
      </w:pPr>
    </w:p>
    <w:p w14:paraId="38C40BE9" w14:textId="77777777" w:rsidR="00B90CE7" w:rsidRDefault="00000000">
      <w:pPr>
        <w:ind w:left="992"/>
        <w:jc w:val="both"/>
        <w:rPr>
          <w:i/>
          <w:sz w:val="20"/>
        </w:rPr>
      </w:pPr>
      <w:r>
        <w:rPr>
          <w:i/>
          <w:sz w:val="20"/>
        </w:rPr>
        <w:t>Suspensión</w:t>
      </w:r>
      <w:r>
        <w:rPr>
          <w:i/>
          <w:spacing w:val="9"/>
          <w:sz w:val="20"/>
        </w:rPr>
        <w:t xml:space="preserve"> </w:t>
      </w:r>
      <w:r>
        <w:rPr>
          <w:i/>
          <w:sz w:val="20"/>
        </w:rPr>
        <w:t>de</w:t>
      </w:r>
      <w:r>
        <w:rPr>
          <w:i/>
          <w:spacing w:val="9"/>
          <w:sz w:val="20"/>
        </w:rPr>
        <w:t xml:space="preserve"> </w:t>
      </w:r>
      <w:r>
        <w:rPr>
          <w:i/>
          <w:sz w:val="20"/>
        </w:rPr>
        <w:t>licencias:</w:t>
      </w:r>
      <w:r>
        <w:rPr>
          <w:i/>
          <w:spacing w:val="9"/>
          <w:sz w:val="20"/>
        </w:rPr>
        <w:t xml:space="preserve"> </w:t>
      </w:r>
      <w:r>
        <w:rPr>
          <w:i/>
          <w:sz w:val="20"/>
        </w:rPr>
        <w:t>de</w:t>
      </w:r>
      <w:r>
        <w:rPr>
          <w:i/>
          <w:spacing w:val="9"/>
          <w:sz w:val="20"/>
        </w:rPr>
        <w:t xml:space="preserve"> </w:t>
      </w:r>
      <w:r>
        <w:rPr>
          <w:i/>
          <w:sz w:val="20"/>
        </w:rPr>
        <w:t>conformidad</w:t>
      </w:r>
      <w:r>
        <w:rPr>
          <w:i/>
          <w:spacing w:val="9"/>
          <w:sz w:val="20"/>
        </w:rPr>
        <w:t xml:space="preserve"> </w:t>
      </w:r>
      <w:r>
        <w:rPr>
          <w:i/>
          <w:sz w:val="20"/>
        </w:rPr>
        <w:t>con</w:t>
      </w:r>
      <w:r>
        <w:rPr>
          <w:i/>
          <w:spacing w:val="9"/>
          <w:sz w:val="20"/>
        </w:rPr>
        <w:t xml:space="preserve"> </w:t>
      </w:r>
      <w:r>
        <w:rPr>
          <w:i/>
          <w:sz w:val="20"/>
        </w:rPr>
        <w:t>lo</w:t>
      </w:r>
      <w:r>
        <w:rPr>
          <w:i/>
          <w:spacing w:val="9"/>
          <w:sz w:val="20"/>
        </w:rPr>
        <w:t xml:space="preserve"> </w:t>
      </w:r>
      <w:r>
        <w:rPr>
          <w:i/>
          <w:sz w:val="20"/>
        </w:rPr>
        <w:t>establecido</w:t>
      </w:r>
      <w:r>
        <w:rPr>
          <w:i/>
          <w:spacing w:val="9"/>
          <w:sz w:val="20"/>
        </w:rPr>
        <w:t xml:space="preserve"> </w:t>
      </w:r>
      <w:r>
        <w:rPr>
          <w:i/>
          <w:sz w:val="20"/>
        </w:rPr>
        <w:t>por</w:t>
      </w:r>
      <w:r>
        <w:rPr>
          <w:i/>
          <w:spacing w:val="9"/>
          <w:sz w:val="20"/>
        </w:rPr>
        <w:t xml:space="preserve"> </w:t>
      </w:r>
      <w:r>
        <w:rPr>
          <w:i/>
          <w:sz w:val="20"/>
        </w:rPr>
        <w:t>el</w:t>
      </w:r>
      <w:r>
        <w:rPr>
          <w:i/>
          <w:spacing w:val="9"/>
          <w:sz w:val="20"/>
        </w:rPr>
        <w:t xml:space="preserve"> </w:t>
      </w:r>
      <w:r>
        <w:rPr>
          <w:i/>
          <w:sz w:val="20"/>
        </w:rPr>
        <w:t>artículo</w:t>
      </w:r>
      <w:r>
        <w:rPr>
          <w:i/>
          <w:spacing w:val="9"/>
          <w:sz w:val="20"/>
        </w:rPr>
        <w:t xml:space="preserve"> </w:t>
      </w:r>
      <w:r>
        <w:rPr>
          <w:i/>
          <w:sz w:val="20"/>
        </w:rPr>
        <w:t>70.4</w:t>
      </w:r>
      <w:r>
        <w:rPr>
          <w:i/>
          <w:spacing w:val="9"/>
          <w:sz w:val="20"/>
        </w:rPr>
        <w:t xml:space="preserve"> </w:t>
      </w:r>
      <w:r>
        <w:rPr>
          <w:i/>
          <w:sz w:val="20"/>
        </w:rPr>
        <w:t>de</w:t>
      </w:r>
      <w:r>
        <w:rPr>
          <w:i/>
          <w:spacing w:val="9"/>
          <w:sz w:val="20"/>
        </w:rPr>
        <w:t xml:space="preserve"> </w:t>
      </w:r>
      <w:r>
        <w:rPr>
          <w:i/>
          <w:sz w:val="20"/>
        </w:rPr>
        <w:t>la</w:t>
      </w:r>
      <w:r>
        <w:rPr>
          <w:i/>
          <w:spacing w:val="9"/>
          <w:sz w:val="20"/>
        </w:rPr>
        <w:t xml:space="preserve"> </w:t>
      </w:r>
      <w:r>
        <w:rPr>
          <w:i/>
          <w:sz w:val="20"/>
        </w:rPr>
        <w:t>Ley</w:t>
      </w:r>
      <w:r>
        <w:rPr>
          <w:i/>
          <w:spacing w:val="9"/>
          <w:sz w:val="20"/>
        </w:rPr>
        <w:t xml:space="preserve"> </w:t>
      </w:r>
      <w:r>
        <w:rPr>
          <w:i/>
          <w:sz w:val="20"/>
        </w:rPr>
        <w:t>9/2001,</w:t>
      </w:r>
      <w:r>
        <w:rPr>
          <w:i/>
          <w:spacing w:val="9"/>
          <w:sz w:val="20"/>
        </w:rPr>
        <w:t xml:space="preserve"> </w:t>
      </w:r>
      <w:r>
        <w:rPr>
          <w:i/>
          <w:spacing w:val="-5"/>
          <w:sz w:val="20"/>
        </w:rPr>
        <w:t>de</w:t>
      </w:r>
    </w:p>
    <w:p w14:paraId="5409AAC2" w14:textId="77777777" w:rsidR="00B90CE7" w:rsidRDefault="00000000">
      <w:pPr>
        <w:spacing w:before="51" w:line="292" w:lineRule="auto"/>
        <w:ind w:left="992" w:right="140"/>
        <w:jc w:val="both"/>
        <w:rPr>
          <w:i/>
          <w:sz w:val="20"/>
        </w:rPr>
      </w:pPr>
      <w:r>
        <w:rPr>
          <w:i/>
          <w:sz w:val="20"/>
        </w:rPr>
        <w:t>17 de julio, del Suelo de la Comunidad de Madrid, la aprobación inicial del expediente de planeamiento conllevará la suspensión de las licencias para la realización de los actos de uso del suelo, construcción y edificación, y ejecución de actividades, en el ámbito afectado por la resolución,</w:t>
      </w:r>
    </w:p>
    <w:p w14:paraId="11E8A866" w14:textId="77777777" w:rsidR="00B90CE7" w:rsidRDefault="00B90CE7">
      <w:pPr>
        <w:spacing w:line="292" w:lineRule="auto"/>
        <w:jc w:val="both"/>
        <w:rPr>
          <w:i/>
          <w:sz w:val="20"/>
        </w:rPr>
        <w:sectPr w:rsidR="00B90CE7">
          <w:pgSz w:w="11910" w:h="16840"/>
          <w:pgMar w:top="1340" w:right="1275" w:bottom="1300" w:left="425" w:header="225" w:footer="1100" w:gutter="0"/>
          <w:cols w:space="720"/>
        </w:sectPr>
      </w:pPr>
    </w:p>
    <w:p w14:paraId="25911551" w14:textId="77777777" w:rsidR="00B90CE7" w:rsidRDefault="00000000">
      <w:pPr>
        <w:spacing w:before="87" w:line="292" w:lineRule="auto"/>
        <w:ind w:left="992" w:right="140"/>
        <w:jc w:val="both"/>
        <w:rPr>
          <w:i/>
          <w:sz w:val="20"/>
        </w:rPr>
      </w:pPr>
      <w:r>
        <w:rPr>
          <w:i/>
          <w:noProof/>
          <w:sz w:val="20"/>
        </w:rPr>
        <w:lastRenderedPageBreak/>
        <mc:AlternateContent>
          <mc:Choice Requires="wps">
            <w:drawing>
              <wp:anchor distT="0" distB="0" distL="0" distR="0" simplePos="0" relativeHeight="15846400" behindDoc="0" locked="0" layoutInCell="1" allowOverlap="1" wp14:anchorId="3D56CFF2" wp14:editId="467442E4">
                <wp:simplePos x="0" y="0"/>
                <wp:positionH relativeFrom="page">
                  <wp:posOffset>6810644</wp:posOffset>
                </wp:positionH>
                <wp:positionV relativeFrom="page">
                  <wp:posOffset>2824745</wp:posOffset>
                </wp:positionV>
                <wp:extent cx="417830" cy="3181350"/>
                <wp:effectExtent l="0" t="0" r="0" b="0"/>
                <wp:wrapNone/>
                <wp:docPr id="283" name="Textbox 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10B704EA"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8444FDC"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3D56CFF2" id="Textbox 283" o:spid="_x0000_s1275" type="#_x0000_t202" style="position:absolute;left:0;text-align:left;margin-left:536.25pt;margin-top:222.4pt;width:32.9pt;height:250.5pt;z-index:15846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NGpI7G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10B704EA"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8444FDC"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anchory="page"/>
              </v:shape>
            </w:pict>
          </mc:Fallback>
        </mc:AlternateContent>
      </w:r>
      <w:r>
        <w:rPr>
          <w:i/>
          <w:noProof/>
          <w:sz w:val="20"/>
        </w:rPr>
        <mc:AlternateContent>
          <mc:Choice Requires="wps">
            <w:drawing>
              <wp:anchor distT="0" distB="0" distL="0" distR="0" simplePos="0" relativeHeight="15846912" behindDoc="0" locked="0" layoutInCell="1" allowOverlap="1" wp14:anchorId="753705B5" wp14:editId="5AE2EBA3">
                <wp:simplePos x="0" y="0"/>
                <wp:positionH relativeFrom="page">
                  <wp:posOffset>6959746</wp:posOffset>
                </wp:positionH>
                <wp:positionV relativeFrom="page">
                  <wp:posOffset>6468120</wp:posOffset>
                </wp:positionV>
                <wp:extent cx="269240" cy="3360420"/>
                <wp:effectExtent l="0" t="0" r="0" b="0"/>
                <wp:wrapNone/>
                <wp:docPr id="284" name="Textbox 2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240" cy="3360420"/>
                        </a:xfrm>
                        <a:prstGeom prst="rect">
                          <a:avLst/>
                        </a:prstGeom>
                      </wps:spPr>
                      <wps:txbx>
                        <w:txbxContent>
                          <w:p w14:paraId="776D801E" w14:textId="77777777" w:rsidR="00B90CE7" w:rsidRDefault="00000000">
                            <w:pPr>
                              <w:spacing w:before="6" w:line="149" w:lineRule="exact"/>
                              <w:ind w:left="20"/>
                              <w:rPr>
                                <w:position w:val="2"/>
                                <w:sz w:val="12"/>
                              </w:rPr>
                            </w:pPr>
                            <w:r>
                              <w:rPr>
                                <w:spacing w:val="-2"/>
                                <w:sz w:val="12"/>
                              </w:rPr>
                              <w:t>Cód.</w:t>
                            </w:r>
                            <w:r>
                              <w:rPr>
                                <w:spacing w:val="3"/>
                                <w:sz w:val="12"/>
                              </w:rPr>
                              <w:t xml:space="preserve"> </w:t>
                            </w:r>
                            <w:r>
                              <w:rPr>
                                <w:spacing w:val="-2"/>
                                <w:sz w:val="12"/>
                              </w:rPr>
                              <w:t>Validación:</w:t>
                            </w:r>
                            <w:r>
                              <w:rPr>
                                <w:spacing w:val="7"/>
                                <w:sz w:val="12"/>
                              </w:rPr>
                              <w:t xml:space="preserve"> </w:t>
                            </w:r>
                            <w:r>
                              <w:rPr>
                                <w:spacing w:val="-2"/>
                                <w:position w:val="2"/>
                                <w:sz w:val="12"/>
                              </w:rPr>
                              <w:t>*************************</w:t>
                            </w:r>
                          </w:p>
                          <w:p w14:paraId="3ED8F549" w14:textId="77777777" w:rsidR="00B90CE7" w:rsidRDefault="00000000">
                            <w:pPr>
                              <w:spacing w:line="120" w:lineRule="exact"/>
                              <w:ind w:left="20"/>
                              <w:rPr>
                                <w:sz w:val="12"/>
                              </w:rPr>
                            </w:pPr>
                            <w:r>
                              <w:rPr>
                                <w:spacing w:val="-2"/>
                                <w:sz w:val="12"/>
                              </w:rPr>
                              <w:t>Verificación:</w:t>
                            </w:r>
                            <w:r>
                              <w:rPr>
                                <w:spacing w:val="7"/>
                                <w:sz w:val="12"/>
                              </w:rPr>
                              <w:t xml:space="preserve"> </w:t>
                            </w:r>
                            <w:hyperlink r:id="rId240">
                              <w:r w:rsidR="00B90CE7">
                                <w:rPr>
                                  <w:spacing w:val="-2"/>
                                  <w:sz w:val="12"/>
                                </w:rPr>
                                <w:t>https://sede.lasrozas.es/</w:t>
                              </w:r>
                            </w:hyperlink>
                          </w:p>
                          <w:p w14:paraId="2446CB10"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102</w:t>
                            </w:r>
                            <w:r>
                              <w:rPr>
                                <w:spacing w:val="-7"/>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753705B5" id="Textbox 284" o:spid="_x0000_s1276" type="#_x0000_t202" style="position:absolute;left:0;text-align:left;margin-left:548pt;margin-top:509.3pt;width:21.2pt;height:264.6pt;z-index:15846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" filled="f" stroked="f">
                <v:textbox style="layout-flow:vertical;mso-layout-flow-alt:bottom-to-top" inset="0,0,0,0">
                  <w:txbxContent>
                    <w:p w14:paraId="776D801E" w14:textId="77777777" w:rsidR="00B90CE7" w:rsidRDefault="00000000">
                      <w:pPr>
                        <w:spacing w:before="6" w:line="149" w:lineRule="exact"/>
                        <w:ind w:left="20"/>
                        <w:rPr>
                          <w:position w:val="2"/>
                          <w:sz w:val="12"/>
                        </w:rPr>
                      </w:pPr>
                      <w:r>
                        <w:rPr>
                          <w:spacing w:val="-2"/>
                          <w:sz w:val="12"/>
                        </w:rPr>
                        <w:t>Cód.</w:t>
                      </w:r>
                      <w:r>
                        <w:rPr>
                          <w:spacing w:val="3"/>
                          <w:sz w:val="12"/>
                        </w:rPr>
                        <w:t xml:space="preserve"> </w:t>
                      </w:r>
                      <w:r>
                        <w:rPr>
                          <w:spacing w:val="-2"/>
                          <w:sz w:val="12"/>
                        </w:rPr>
                        <w:t>Validación:</w:t>
                      </w:r>
                      <w:r>
                        <w:rPr>
                          <w:spacing w:val="7"/>
                          <w:sz w:val="12"/>
                        </w:rPr>
                        <w:t xml:space="preserve"> </w:t>
                      </w:r>
                      <w:r>
                        <w:rPr>
                          <w:spacing w:val="-2"/>
                          <w:position w:val="2"/>
                          <w:sz w:val="12"/>
                        </w:rPr>
                        <w:t>*************************</w:t>
                      </w:r>
                    </w:p>
                    <w:p w14:paraId="3ED8F549" w14:textId="77777777" w:rsidR="00B90CE7" w:rsidRDefault="00000000">
                      <w:pPr>
                        <w:spacing w:line="120" w:lineRule="exact"/>
                        <w:ind w:left="20"/>
                        <w:rPr>
                          <w:sz w:val="12"/>
                        </w:rPr>
                      </w:pPr>
                      <w:r>
                        <w:rPr>
                          <w:spacing w:val="-2"/>
                          <w:sz w:val="12"/>
                        </w:rPr>
                        <w:t>Verificación:</w:t>
                      </w:r>
                      <w:r>
                        <w:rPr>
                          <w:spacing w:val="7"/>
                          <w:sz w:val="12"/>
                        </w:rPr>
                        <w:t xml:space="preserve"> </w:t>
                      </w:r>
                      <w:hyperlink r:id="rId241">
                        <w:r w:rsidR="00B90CE7">
                          <w:rPr>
                            <w:spacing w:val="-2"/>
                            <w:sz w:val="12"/>
                          </w:rPr>
                          <w:t>https://sede.lasrozas.es/</w:t>
                        </w:r>
                      </w:hyperlink>
                    </w:p>
                    <w:p w14:paraId="2446CB10"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102</w:t>
                      </w:r>
                      <w:r>
                        <w:rPr>
                          <w:spacing w:val="-7"/>
                          <w:sz w:val="12"/>
                        </w:rPr>
                        <w:t xml:space="preserve"> </w:t>
                      </w:r>
                      <w:r>
                        <w:rPr>
                          <w:sz w:val="12"/>
                        </w:rPr>
                        <w:t>de</w:t>
                      </w:r>
                      <w:r>
                        <w:rPr>
                          <w:spacing w:val="-6"/>
                          <w:sz w:val="12"/>
                        </w:rPr>
                        <w:t xml:space="preserve"> </w:t>
                      </w:r>
                      <w:r>
                        <w:rPr>
                          <w:spacing w:val="-5"/>
                          <w:sz w:val="12"/>
                        </w:rPr>
                        <w:t>176</w:t>
                      </w:r>
                    </w:p>
                  </w:txbxContent>
                </v:textbox>
                <w10:wrap anchorx="page" anchory="page"/>
              </v:shape>
            </w:pict>
          </mc:Fallback>
        </mc:AlternateContent>
      </w:r>
      <w:r>
        <w:rPr>
          <w:i/>
          <w:sz w:val="20"/>
        </w:rPr>
        <w:t>Este precepto ha de ponerse en relación con lo establecido por el artículo 120 del Reglamento de Planeamiento Urbanístico, aprobado por Real Decreto 2159/1978, de 23 de junio, en el que se dispone que procederá la suspensión del otorgamiento de licencias para aquellas áreas del territorio objeto del planeamiento cuyas nuevas determinaciones supongan modificación del régimen urbanístico vigente, pudiéndose conceder, no obstante, las licencias basadas en el régimen vigente, siempre que se respeten las determinaciones del nuevo planeamiento.</w:t>
      </w:r>
    </w:p>
    <w:p w14:paraId="49EB8A1C" w14:textId="77777777" w:rsidR="00B90CE7" w:rsidRDefault="00B90CE7">
      <w:pPr>
        <w:pStyle w:val="Textoindependiente"/>
        <w:spacing w:before="10"/>
        <w:rPr>
          <w:i/>
        </w:rPr>
      </w:pPr>
    </w:p>
    <w:p w14:paraId="6C1E2B29" w14:textId="77777777" w:rsidR="00B90CE7" w:rsidRDefault="00000000">
      <w:pPr>
        <w:spacing w:line="292" w:lineRule="auto"/>
        <w:ind w:left="992" w:right="140"/>
        <w:jc w:val="both"/>
        <w:rPr>
          <w:i/>
          <w:sz w:val="20"/>
        </w:rPr>
      </w:pPr>
      <w:r>
        <w:rPr>
          <w:i/>
          <w:sz w:val="20"/>
        </w:rPr>
        <w:t>Por todo lo anteriormente expuesto, visto el contenido de los informes favorables emitidos por: el Ingeniero de Caminos Municipal, Manuel Ariño, de fecha 21 de mayo de 2026 y por la Arquitecto Municipal, Ana Venegas, de fecha 4 de junio de 2026, desde el punto de vista jurídico, en el ámbito</w:t>
      </w:r>
      <w:r>
        <w:rPr>
          <w:i/>
          <w:spacing w:val="40"/>
          <w:sz w:val="20"/>
        </w:rPr>
        <w:t xml:space="preserve"> </w:t>
      </w:r>
      <w:r>
        <w:rPr>
          <w:i/>
          <w:sz w:val="20"/>
        </w:rPr>
        <w:t xml:space="preserve">de mis competencias y funciones, con independencia de lo que pueda resultar del trámite ambiental, se informa favorablemente el Plan Especial General Ibáñez, Cisneros, Concha Espina, Las Rozas de Madrid y en consecuencia se eleva a la Junta de Gobierno Local, para su aprobación, si procede, la </w:t>
      </w:r>
      <w:r>
        <w:rPr>
          <w:i/>
          <w:spacing w:val="-2"/>
          <w:sz w:val="20"/>
        </w:rPr>
        <w:t>siguiente</w:t>
      </w:r>
    </w:p>
    <w:p w14:paraId="5C6ABFAD" w14:textId="77777777" w:rsidR="00B90CE7" w:rsidRDefault="00B90CE7">
      <w:pPr>
        <w:pStyle w:val="Textoindependiente"/>
        <w:spacing w:before="9"/>
        <w:rPr>
          <w:i/>
        </w:rPr>
      </w:pPr>
    </w:p>
    <w:p w14:paraId="06482C63" w14:textId="77777777" w:rsidR="00B90CE7" w:rsidRDefault="00000000">
      <w:pPr>
        <w:pStyle w:val="Ttulo7"/>
        <w:jc w:val="both"/>
      </w:pPr>
      <w:r>
        <w:t>PROPUESTA</w:t>
      </w:r>
      <w:r>
        <w:rPr>
          <w:spacing w:val="-7"/>
        </w:rPr>
        <w:t xml:space="preserve"> </w:t>
      </w:r>
      <w:r>
        <w:t>DE</w:t>
      </w:r>
      <w:r>
        <w:rPr>
          <w:spacing w:val="-6"/>
        </w:rPr>
        <w:t xml:space="preserve"> </w:t>
      </w:r>
      <w:r>
        <w:rPr>
          <w:spacing w:val="-2"/>
        </w:rPr>
        <w:t>ACUERDO:</w:t>
      </w:r>
    </w:p>
    <w:p w14:paraId="19DB91F5" w14:textId="77777777" w:rsidR="00B90CE7" w:rsidRDefault="00B90CE7">
      <w:pPr>
        <w:pStyle w:val="Textoindependiente"/>
        <w:spacing w:before="61"/>
        <w:rPr>
          <w:b/>
          <w:i/>
        </w:rPr>
      </w:pPr>
    </w:p>
    <w:p w14:paraId="177B1C21" w14:textId="77777777" w:rsidR="00B90CE7" w:rsidRDefault="00000000">
      <w:pPr>
        <w:ind w:left="992"/>
        <w:rPr>
          <w:i/>
          <w:sz w:val="20"/>
        </w:rPr>
      </w:pPr>
      <w:r>
        <w:rPr>
          <w:b/>
          <w:i/>
          <w:sz w:val="20"/>
        </w:rPr>
        <w:t>PRIMERO.-</w:t>
      </w:r>
      <w:r>
        <w:rPr>
          <w:b/>
          <w:i/>
          <w:spacing w:val="78"/>
          <w:sz w:val="20"/>
        </w:rPr>
        <w:t xml:space="preserve"> </w:t>
      </w:r>
      <w:r>
        <w:rPr>
          <w:i/>
          <w:sz w:val="20"/>
        </w:rPr>
        <w:t>Aprobar</w:t>
      </w:r>
      <w:r>
        <w:rPr>
          <w:i/>
          <w:spacing w:val="77"/>
          <w:sz w:val="20"/>
        </w:rPr>
        <w:t xml:space="preserve"> </w:t>
      </w:r>
      <w:r>
        <w:rPr>
          <w:i/>
          <w:sz w:val="20"/>
        </w:rPr>
        <w:t>inicialmente</w:t>
      </w:r>
      <w:r>
        <w:rPr>
          <w:i/>
          <w:spacing w:val="77"/>
          <w:sz w:val="20"/>
        </w:rPr>
        <w:t xml:space="preserve"> </w:t>
      </w:r>
      <w:r>
        <w:rPr>
          <w:i/>
          <w:sz w:val="20"/>
        </w:rPr>
        <w:t>el</w:t>
      </w:r>
      <w:r>
        <w:rPr>
          <w:i/>
          <w:spacing w:val="77"/>
          <w:sz w:val="20"/>
        </w:rPr>
        <w:t xml:space="preserve"> </w:t>
      </w:r>
      <w:r>
        <w:rPr>
          <w:i/>
          <w:sz w:val="20"/>
        </w:rPr>
        <w:t>Plan</w:t>
      </w:r>
      <w:r>
        <w:rPr>
          <w:i/>
          <w:spacing w:val="78"/>
          <w:sz w:val="20"/>
        </w:rPr>
        <w:t xml:space="preserve"> </w:t>
      </w:r>
      <w:r>
        <w:rPr>
          <w:i/>
          <w:sz w:val="20"/>
        </w:rPr>
        <w:t>Especial</w:t>
      </w:r>
      <w:r>
        <w:rPr>
          <w:i/>
          <w:spacing w:val="77"/>
          <w:sz w:val="20"/>
        </w:rPr>
        <w:t xml:space="preserve"> </w:t>
      </w:r>
      <w:r>
        <w:rPr>
          <w:i/>
          <w:sz w:val="20"/>
        </w:rPr>
        <w:t>General</w:t>
      </w:r>
      <w:r>
        <w:rPr>
          <w:i/>
          <w:spacing w:val="77"/>
          <w:sz w:val="20"/>
        </w:rPr>
        <w:t xml:space="preserve"> </w:t>
      </w:r>
      <w:r>
        <w:rPr>
          <w:i/>
          <w:sz w:val="20"/>
        </w:rPr>
        <w:t>Ibáñez,</w:t>
      </w:r>
      <w:r>
        <w:rPr>
          <w:i/>
          <w:spacing w:val="77"/>
          <w:sz w:val="20"/>
        </w:rPr>
        <w:t xml:space="preserve"> </w:t>
      </w:r>
      <w:r>
        <w:rPr>
          <w:i/>
          <w:sz w:val="20"/>
        </w:rPr>
        <w:t>Cisneros,</w:t>
      </w:r>
      <w:r>
        <w:rPr>
          <w:i/>
          <w:spacing w:val="77"/>
          <w:sz w:val="20"/>
        </w:rPr>
        <w:t xml:space="preserve"> </w:t>
      </w:r>
      <w:r>
        <w:rPr>
          <w:i/>
          <w:sz w:val="20"/>
        </w:rPr>
        <w:t>Concha</w:t>
      </w:r>
      <w:r>
        <w:rPr>
          <w:i/>
          <w:spacing w:val="78"/>
          <w:sz w:val="20"/>
        </w:rPr>
        <w:t xml:space="preserve"> </w:t>
      </w:r>
      <w:r>
        <w:rPr>
          <w:i/>
          <w:spacing w:val="-2"/>
          <w:sz w:val="20"/>
        </w:rPr>
        <w:t>Espina,</w:t>
      </w:r>
    </w:p>
    <w:p w14:paraId="68F2D356" w14:textId="77777777" w:rsidR="00B90CE7" w:rsidRDefault="00000000">
      <w:pPr>
        <w:spacing w:before="51" w:line="292" w:lineRule="auto"/>
        <w:ind w:left="992" w:right="140"/>
        <w:jc w:val="both"/>
        <w:rPr>
          <w:i/>
          <w:sz w:val="20"/>
        </w:rPr>
      </w:pPr>
      <w:r>
        <w:rPr>
          <w:i/>
          <w:sz w:val="20"/>
        </w:rPr>
        <w:t>redactado por RUEDA Y VEGA ASOCIADOS SLP y promovido por QUINTO UMBRAL, S.L., de conformidad con lo establecido en el artículo 59.4, en relación con el artículo 57 de la Ley 9/2001, de 17 de julio, del Suelo de la Comunidad de Madrid.</w:t>
      </w:r>
    </w:p>
    <w:p w14:paraId="46A270AB" w14:textId="77777777" w:rsidR="00B90CE7" w:rsidRDefault="00B90CE7">
      <w:pPr>
        <w:pStyle w:val="Textoindependiente"/>
        <w:spacing w:before="9"/>
        <w:rPr>
          <w:i/>
        </w:rPr>
      </w:pPr>
    </w:p>
    <w:p w14:paraId="60C93593" w14:textId="77777777" w:rsidR="00B90CE7" w:rsidRDefault="00000000">
      <w:pPr>
        <w:spacing w:line="292" w:lineRule="auto"/>
        <w:ind w:left="992" w:right="140"/>
        <w:jc w:val="both"/>
        <w:rPr>
          <w:i/>
          <w:sz w:val="20"/>
        </w:rPr>
      </w:pPr>
      <w:r>
        <w:rPr>
          <w:i/>
          <w:sz w:val="20"/>
        </w:rPr>
        <w:t>Previo a la aprobación definitiva, si procede, deberán justificarse las observaciones relacionadas por los técnicos municipales en sus informes.</w:t>
      </w:r>
    </w:p>
    <w:p w14:paraId="22191FFF" w14:textId="77777777" w:rsidR="00B90CE7" w:rsidRDefault="00B90CE7">
      <w:pPr>
        <w:pStyle w:val="Textoindependiente"/>
        <w:spacing w:before="10"/>
        <w:rPr>
          <w:i/>
        </w:rPr>
      </w:pPr>
    </w:p>
    <w:p w14:paraId="38ED3A13" w14:textId="77777777" w:rsidR="00B90CE7" w:rsidRDefault="00000000">
      <w:pPr>
        <w:ind w:left="992"/>
        <w:rPr>
          <w:i/>
          <w:sz w:val="20"/>
        </w:rPr>
      </w:pPr>
      <w:r>
        <w:rPr>
          <w:b/>
          <w:i/>
          <w:sz w:val="20"/>
        </w:rPr>
        <w:t>SEGUNDO.-</w:t>
      </w:r>
      <w:r>
        <w:rPr>
          <w:b/>
          <w:i/>
          <w:spacing w:val="49"/>
          <w:sz w:val="20"/>
        </w:rPr>
        <w:t xml:space="preserve"> </w:t>
      </w:r>
      <w:r>
        <w:rPr>
          <w:i/>
          <w:sz w:val="20"/>
        </w:rPr>
        <w:t>Someter</w:t>
      </w:r>
      <w:r>
        <w:rPr>
          <w:i/>
          <w:spacing w:val="49"/>
          <w:sz w:val="20"/>
        </w:rPr>
        <w:t xml:space="preserve"> </w:t>
      </w:r>
      <w:r>
        <w:rPr>
          <w:i/>
          <w:sz w:val="20"/>
        </w:rPr>
        <w:t>el</w:t>
      </w:r>
      <w:r>
        <w:rPr>
          <w:i/>
          <w:spacing w:val="49"/>
          <w:sz w:val="20"/>
        </w:rPr>
        <w:t xml:space="preserve"> </w:t>
      </w:r>
      <w:r>
        <w:rPr>
          <w:i/>
          <w:sz w:val="20"/>
        </w:rPr>
        <w:t>expediente</w:t>
      </w:r>
      <w:r>
        <w:rPr>
          <w:i/>
          <w:spacing w:val="49"/>
          <w:sz w:val="20"/>
        </w:rPr>
        <w:t xml:space="preserve"> </w:t>
      </w:r>
      <w:r>
        <w:rPr>
          <w:i/>
          <w:sz w:val="20"/>
        </w:rPr>
        <w:t>al</w:t>
      </w:r>
      <w:r>
        <w:rPr>
          <w:i/>
          <w:spacing w:val="49"/>
          <w:sz w:val="20"/>
        </w:rPr>
        <w:t xml:space="preserve"> </w:t>
      </w:r>
      <w:r>
        <w:rPr>
          <w:i/>
          <w:sz w:val="20"/>
        </w:rPr>
        <w:t>trámite</w:t>
      </w:r>
      <w:r>
        <w:rPr>
          <w:i/>
          <w:spacing w:val="49"/>
          <w:sz w:val="20"/>
        </w:rPr>
        <w:t xml:space="preserve"> </w:t>
      </w:r>
      <w:r>
        <w:rPr>
          <w:i/>
          <w:sz w:val="20"/>
        </w:rPr>
        <w:t>de</w:t>
      </w:r>
      <w:r>
        <w:rPr>
          <w:i/>
          <w:spacing w:val="50"/>
          <w:sz w:val="20"/>
        </w:rPr>
        <w:t xml:space="preserve"> </w:t>
      </w:r>
      <w:r>
        <w:rPr>
          <w:i/>
          <w:sz w:val="20"/>
        </w:rPr>
        <w:t>información</w:t>
      </w:r>
      <w:r>
        <w:rPr>
          <w:i/>
          <w:spacing w:val="49"/>
          <w:sz w:val="20"/>
        </w:rPr>
        <w:t xml:space="preserve"> </w:t>
      </w:r>
      <w:r>
        <w:rPr>
          <w:i/>
          <w:sz w:val="20"/>
        </w:rPr>
        <w:t>pública,</w:t>
      </w:r>
      <w:r>
        <w:rPr>
          <w:i/>
          <w:spacing w:val="49"/>
          <w:sz w:val="20"/>
        </w:rPr>
        <w:t xml:space="preserve"> </w:t>
      </w:r>
      <w:r>
        <w:rPr>
          <w:i/>
          <w:sz w:val="20"/>
        </w:rPr>
        <w:t>por</w:t>
      </w:r>
      <w:r>
        <w:rPr>
          <w:i/>
          <w:spacing w:val="49"/>
          <w:sz w:val="20"/>
        </w:rPr>
        <w:t xml:space="preserve"> </w:t>
      </w:r>
      <w:r>
        <w:rPr>
          <w:i/>
          <w:sz w:val="20"/>
        </w:rPr>
        <w:t>el</w:t>
      </w:r>
      <w:r>
        <w:rPr>
          <w:i/>
          <w:spacing w:val="49"/>
          <w:sz w:val="20"/>
        </w:rPr>
        <w:t xml:space="preserve"> </w:t>
      </w:r>
      <w:r>
        <w:rPr>
          <w:i/>
          <w:sz w:val="20"/>
        </w:rPr>
        <w:t>plazo</w:t>
      </w:r>
      <w:r>
        <w:rPr>
          <w:i/>
          <w:spacing w:val="49"/>
          <w:sz w:val="20"/>
        </w:rPr>
        <w:t xml:space="preserve"> </w:t>
      </w:r>
      <w:r>
        <w:rPr>
          <w:i/>
          <w:sz w:val="20"/>
        </w:rPr>
        <w:t>de</w:t>
      </w:r>
      <w:r>
        <w:rPr>
          <w:i/>
          <w:spacing w:val="49"/>
          <w:sz w:val="20"/>
        </w:rPr>
        <w:t xml:space="preserve"> </w:t>
      </w:r>
      <w:r>
        <w:rPr>
          <w:i/>
          <w:sz w:val="20"/>
        </w:rPr>
        <w:t>un</w:t>
      </w:r>
      <w:r>
        <w:rPr>
          <w:i/>
          <w:spacing w:val="50"/>
          <w:sz w:val="20"/>
        </w:rPr>
        <w:t xml:space="preserve"> </w:t>
      </w:r>
      <w:r>
        <w:rPr>
          <w:i/>
          <w:spacing w:val="-4"/>
          <w:sz w:val="20"/>
        </w:rPr>
        <w:t>mes,</w:t>
      </w:r>
    </w:p>
    <w:p w14:paraId="7FD9CCD4" w14:textId="77777777" w:rsidR="00B90CE7" w:rsidRDefault="00000000">
      <w:pPr>
        <w:spacing w:before="51" w:line="292" w:lineRule="auto"/>
        <w:ind w:left="992" w:right="141"/>
        <w:jc w:val="both"/>
        <w:rPr>
          <w:i/>
          <w:sz w:val="20"/>
        </w:rPr>
      </w:pPr>
      <w:r>
        <w:rPr>
          <w:i/>
          <w:sz w:val="20"/>
        </w:rPr>
        <w:t>mediante la inserción de anuncio en el "Boletín Oficial de la Comunidad de Madrid" y en un periódico de los de mayor difusión, durante el cual se podrá consultar el documento en la Oficina de Planeamiento del Ayuntamiento de Las Rozas de Madrid.</w:t>
      </w:r>
    </w:p>
    <w:p w14:paraId="6193F0BA" w14:textId="77777777" w:rsidR="00B90CE7" w:rsidRDefault="00B90CE7">
      <w:pPr>
        <w:pStyle w:val="Textoindependiente"/>
        <w:spacing w:before="9"/>
        <w:rPr>
          <w:i/>
        </w:rPr>
      </w:pPr>
    </w:p>
    <w:p w14:paraId="0386F866" w14:textId="77777777" w:rsidR="00B90CE7" w:rsidRDefault="00000000">
      <w:pPr>
        <w:spacing w:before="1"/>
        <w:ind w:left="992"/>
        <w:rPr>
          <w:i/>
          <w:sz w:val="20"/>
        </w:rPr>
      </w:pPr>
      <w:r>
        <w:rPr>
          <w:b/>
          <w:i/>
          <w:sz w:val="20"/>
        </w:rPr>
        <w:t>TERCERO.</w:t>
      </w:r>
      <w:r>
        <w:rPr>
          <w:b/>
          <w:i/>
          <w:spacing w:val="59"/>
          <w:sz w:val="20"/>
        </w:rPr>
        <w:t xml:space="preserve"> </w:t>
      </w:r>
      <w:r>
        <w:rPr>
          <w:b/>
          <w:i/>
          <w:sz w:val="20"/>
        </w:rPr>
        <w:t>–</w:t>
      </w:r>
      <w:r>
        <w:rPr>
          <w:b/>
          <w:i/>
          <w:spacing w:val="62"/>
          <w:sz w:val="20"/>
        </w:rPr>
        <w:t xml:space="preserve"> </w:t>
      </w:r>
      <w:r>
        <w:rPr>
          <w:i/>
          <w:sz w:val="20"/>
        </w:rPr>
        <w:t>Remitir</w:t>
      </w:r>
      <w:r>
        <w:rPr>
          <w:i/>
          <w:spacing w:val="62"/>
          <w:sz w:val="20"/>
        </w:rPr>
        <w:t xml:space="preserve"> </w:t>
      </w:r>
      <w:r>
        <w:rPr>
          <w:i/>
          <w:sz w:val="20"/>
        </w:rPr>
        <w:t>el</w:t>
      </w:r>
      <w:r>
        <w:rPr>
          <w:i/>
          <w:spacing w:val="61"/>
          <w:sz w:val="20"/>
        </w:rPr>
        <w:t xml:space="preserve"> </w:t>
      </w:r>
      <w:r>
        <w:rPr>
          <w:i/>
          <w:sz w:val="20"/>
        </w:rPr>
        <w:t>documento</w:t>
      </w:r>
      <w:r>
        <w:rPr>
          <w:i/>
          <w:spacing w:val="62"/>
          <w:sz w:val="20"/>
        </w:rPr>
        <w:t xml:space="preserve"> </w:t>
      </w:r>
      <w:r>
        <w:rPr>
          <w:i/>
          <w:sz w:val="20"/>
        </w:rPr>
        <w:t>técnico</w:t>
      </w:r>
      <w:r>
        <w:rPr>
          <w:i/>
          <w:spacing w:val="61"/>
          <w:sz w:val="20"/>
        </w:rPr>
        <w:t xml:space="preserve"> </w:t>
      </w:r>
      <w:r>
        <w:rPr>
          <w:i/>
          <w:sz w:val="20"/>
        </w:rPr>
        <w:t>a</w:t>
      </w:r>
      <w:r>
        <w:rPr>
          <w:i/>
          <w:spacing w:val="62"/>
          <w:sz w:val="20"/>
        </w:rPr>
        <w:t xml:space="preserve"> </w:t>
      </w:r>
      <w:r>
        <w:rPr>
          <w:i/>
          <w:sz w:val="20"/>
        </w:rPr>
        <w:t>la</w:t>
      </w:r>
      <w:r>
        <w:rPr>
          <w:i/>
          <w:spacing w:val="61"/>
          <w:sz w:val="20"/>
        </w:rPr>
        <w:t xml:space="preserve"> </w:t>
      </w:r>
      <w:r>
        <w:rPr>
          <w:i/>
          <w:sz w:val="20"/>
        </w:rPr>
        <w:t>Consejería</w:t>
      </w:r>
      <w:r>
        <w:rPr>
          <w:i/>
          <w:spacing w:val="62"/>
          <w:sz w:val="20"/>
        </w:rPr>
        <w:t xml:space="preserve"> </w:t>
      </w:r>
      <w:r>
        <w:rPr>
          <w:i/>
          <w:sz w:val="20"/>
        </w:rPr>
        <w:t>competente</w:t>
      </w:r>
      <w:r>
        <w:rPr>
          <w:i/>
          <w:spacing w:val="61"/>
          <w:sz w:val="20"/>
        </w:rPr>
        <w:t xml:space="preserve"> </w:t>
      </w:r>
      <w:r>
        <w:rPr>
          <w:i/>
          <w:sz w:val="20"/>
        </w:rPr>
        <w:t>en</w:t>
      </w:r>
      <w:r>
        <w:rPr>
          <w:i/>
          <w:spacing w:val="62"/>
          <w:sz w:val="20"/>
        </w:rPr>
        <w:t xml:space="preserve"> </w:t>
      </w:r>
      <w:r>
        <w:rPr>
          <w:i/>
          <w:sz w:val="20"/>
        </w:rPr>
        <w:t>materia</w:t>
      </w:r>
      <w:r>
        <w:rPr>
          <w:i/>
          <w:spacing w:val="61"/>
          <w:sz w:val="20"/>
        </w:rPr>
        <w:t xml:space="preserve"> </w:t>
      </w:r>
      <w:r>
        <w:rPr>
          <w:i/>
          <w:sz w:val="20"/>
        </w:rPr>
        <w:t>de</w:t>
      </w:r>
      <w:r>
        <w:rPr>
          <w:i/>
          <w:spacing w:val="62"/>
          <w:sz w:val="20"/>
        </w:rPr>
        <w:t xml:space="preserve"> </w:t>
      </w:r>
      <w:r>
        <w:rPr>
          <w:i/>
          <w:spacing w:val="-2"/>
          <w:sz w:val="20"/>
        </w:rPr>
        <w:t>Medio</w:t>
      </w:r>
    </w:p>
    <w:p w14:paraId="6BF418F3" w14:textId="77777777" w:rsidR="00B90CE7" w:rsidRDefault="00000000">
      <w:pPr>
        <w:spacing w:before="50"/>
        <w:ind w:left="992"/>
        <w:rPr>
          <w:i/>
          <w:sz w:val="20"/>
        </w:rPr>
      </w:pPr>
      <w:r>
        <w:rPr>
          <w:i/>
          <w:sz w:val="20"/>
        </w:rPr>
        <w:t>Ambiente</w:t>
      </w:r>
      <w:r>
        <w:rPr>
          <w:i/>
          <w:spacing w:val="5"/>
          <w:sz w:val="20"/>
        </w:rPr>
        <w:t xml:space="preserve"> </w:t>
      </w:r>
      <w:r>
        <w:rPr>
          <w:i/>
          <w:sz w:val="20"/>
        </w:rPr>
        <w:t>de</w:t>
      </w:r>
      <w:r>
        <w:rPr>
          <w:i/>
          <w:spacing w:val="5"/>
          <w:sz w:val="20"/>
        </w:rPr>
        <w:t xml:space="preserve"> </w:t>
      </w:r>
      <w:r>
        <w:rPr>
          <w:i/>
          <w:sz w:val="20"/>
        </w:rPr>
        <w:t>la</w:t>
      </w:r>
      <w:r>
        <w:rPr>
          <w:i/>
          <w:spacing w:val="5"/>
          <w:sz w:val="20"/>
        </w:rPr>
        <w:t xml:space="preserve"> </w:t>
      </w:r>
      <w:r>
        <w:rPr>
          <w:i/>
          <w:sz w:val="20"/>
        </w:rPr>
        <w:t>Comunidad</w:t>
      </w:r>
      <w:r>
        <w:rPr>
          <w:i/>
          <w:spacing w:val="5"/>
          <w:sz w:val="20"/>
        </w:rPr>
        <w:t xml:space="preserve"> </w:t>
      </w:r>
      <w:r>
        <w:rPr>
          <w:i/>
          <w:sz w:val="20"/>
        </w:rPr>
        <w:t>de</w:t>
      </w:r>
      <w:r>
        <w:rPr>
          <w:i/>
          <w:spacing w:val="5"/>
          <w:sz w:val="20"/>
        </w:rPr>
        <w:t xml:space="preserve"> </w:t>
      </w:r>
      <w:r>
        <w:rPr>
          <w:i/>
          <w:sz w:val="20"/>
        </w:rPr>
        <w:t>Madrid,</w:t>
      </w:r>
      <w:r>
        <w:rPr>
          <w:i/>
          <w:spacing w:val="5"/>
          <w:sz w:val="20"/>
        </w:rPr>
        <w:t xml:space="preserve"> </w:t>
      </w:r>
      <w:r>
        <w:rPr>
          <w:i/>
          <w:sz w:val="20"/>
        </w:rPr>
        <w:t>a</w:t>
      </w:r>
      <w:r>
        <w:rPr>
          <w:i/>
          <w:spacing w:val="5"/>
          <w:sz w:val="20"/>
        </w:rPr>
        <w:t xml:space="preserve"> </w:t>
      </w:r>
      <w:r>
        <w:rPr>
          <w:i/>
          <w:sz w:val="20"/>
        </w:rPr>
        <w:t>los</w:t>
      </w:r>
      <w:r>
        <w:rPr>
          <w:i/>
          <w:spacing w:val="5"/>
          <w:sz w:val="20"/>
        </w:rPr>
        <w:t xml:space="preserve"> </w:t>
      </w:r>
      <w:r>
        <w:rPr>
          <w:i/>
          <w:sz w:val="20"/>
        </w:rPr>
        <w:t>efectos</w:t>
      </w:r>
      <w:r>
        <w:rPr>
          <w:i/>
          <w:spacing w:val="5"/>
          <w:sz w:val="20"/>
        </w:rPr>
        <w:t xml:space="preserve"> </w:t>
      </w:r>
      <w:r>
        <w:rPr>
          <w:i/>
          <w:sz w:val="20"/>
        </w:rPr>
        <w:t>previstos</w:t>
      </w:r>
      <w:r>
        <w:rPr>
          <w:i/>
          <w:spacing w:val="5"/>
          <w:sz w:val="20"/>
        </w:rPr>
        <w:t xml:space="preserve"> </w:t>
      </w:r>
      <w:r>
        <w:rPr>
          <w:i/>
          <w:sz w:val="20"/>
        </w:rPr>
        <w:t>en</w:t>
      </w:r>
      <w:r>
        <w:rPr>
          <w:i/>
          <w:spacing w:val="5"/>
          <w:sz w:val="20"/>
        </w:rPr>
        <w:t xml:space="preserve"> </w:t>
      </w:r>
      <w:r>
        <w:rPr>
          <w:i/>
          <w:sz w:val="20"/>
        </w:rPr>
        <w:t>el</w:t>
      </w:r>
      <w:r>
        <w:rPr>
          <w:i/>
          <w:spacing w:val="5"/>
          <w:sz w:val="20"/>
        </w:rPr>
        <w:t xml:space="preserve"> </w:t>
      </w:r>
      <w:r>
        <w:rPr>
          <w:i/>
          <w:sz w:val="20"/>
        </w:rPr>
        <w:t>artículo</w:t>
      </w:r>
      <w:r>
        <w:rPr>
          <w:i/>
          <w:spacing w:val="5"/>
          <w:sz w:val="20"/>
        </w:rPr>
        <w:t xml:space="preserve"> </w:t>
      </w:r>
      <w:r>
        <w:rPr>
          <w:i/>
          <w:sz w:val="20"/>
        </w:rPr>
        <w:t>57.d)</w:t>
      </w:r>
      <w:r>
        <w:rPr>
          <w:i/>
          <w:spacing w:val="5"/>
          <w:sz w:val="20"/>
        </w:rPr>
        <w:t xml:space="preserve"> </w:t>
      </w:r>
      <w:r>
        <w:rPr>
          <w:i/>
          <w:sz w:val="20"/>
        </w:rPr>
        <w:t>de</w:t>
      </w:r>
      <w:r>
        <w:rPr>
          <w:i/>
          <w:spacing w:val="5"/>
          <w:sz w:val="20"/>
        </w:rPr>
        <w:t xml:space="preserve"> </w:t>
      </w:r>
      <w:r>
        <w:rPr>
          <w:i/>
          <w:sz w:val="20"/>
        </w:rPr>
        <w:t>la</w:t>
      </w:r>
      <w:r>
        <w:rPr>
          <w:i/>
          <w:spacing w:val="5"/>
          <w:sz w:val="20"/>
        </w:rPr>
        <w:t xml:space="preserve"> </w:t>
      </w:r>
      <w:r>
        <w:rPr>
          <w:i/>
          <w:sz w:val="20"/>
        </w:rPr>
        <w:t>referida</w:t>
      </w:r>
      <w:r>
        <w:rPr>
          <w:i/>
          <w:spacing w:val="5"/>
          <w:sz w:val="20"/>
        </w:rPr>
        <w:t xml:space="preserve"> </w:t>
      </w:r>
      <w:r>
        <w:rPr>
          <w:i/>
          <w:sz w:val="20"/>
        </w:rPr>
        <w:t>Ley</w:t>
      </w:r>
      <w:r>
        <w:rPr>
          <w:i/>
          <w:spacing w:val="5"/>
          <w:sz w:val="20"/>
        </w:rPr>
        <w:t xml:space="preserve"> </w:t>
      </w:r>
      <w:r>
        <w:rPr>
          <w:i/>
          <w:spacing w:val="-10"/>
          <w:sz w:val="20"/>
        </w:rPr>
        <w:t>9</w:t>
      </w:r>
    </w:p>
    <w:p w14:paraId="0E6E0F74" w14:textId="77777777" w:rsidR="00B90CE7" w:rsidRDefault="00000000">
      <w:pPr>
        <w:spacing w:before="51" w:line="292" w:lineRule="auto"/>
        <w:ind w:left="992"/>
        <w:rPr>
          <w:i/>
          <w:sz w:val="20"/>
        </w:rPr>
      </w:pPr>
      <w:r>
        <w:rPr>
          <w:i/>
          <w:sz w:val="20"/>
        </w:rPr>
        <w:t>/2001, de Suelo de la Comunidad de Madrid y en la Ley 21/2013, de 9 de diciembre, de Evaluación</w:t>
      </w:r>
      <w:r>
        <w:rPr>
          <w:i/>
          <w:spacing w:val="40"/>
          <w:sz w:val="20"/>
        </w:rPr>
        <w:t xml:space="preserve"> </w:t>
      </w:r>
      <w:r>
        <w:rPr>
          <w:i/>
          <w:spacing w:val="-2"/>
          <w:sz w:val="20"/>
        </w:rPr>
        <w:t>Ambiental.</w:t>
      </w:r>
    </w:p>
    <w:p w14:paraId="2F537B48" w14:textId="77777777" w:rsidR="00B90CE7" w:rsidRDefault="00B90CE7">
      <w:pPr>
        <w:pStyle w:val="Textoindependiente"/>
        <w:spacing w:before="9"/>
        <w:rPr>
          <w:i/>
        </w:rPr>
      </w:pPr>
    </w:p>
    <w:p w14:paraId="30AD3E17" w14:textId="77777777" w:rsidR="00B90CE7" w:rsidRDefault="00000000">
      <w:pPr>
        <w:ind w:left="992"/>
        <w:rPr>
          <w:i/>
          <w:sz w:val="20"/>
        </w:rPr>
      </w:pPr>
      <w:r>
        <w:rPr>
          <w:i/>
          <w:sz w:val="20"/>
        </w:rPr>
        <w:t>Solicitar</w:t>
      </w:r>
      <w:r>
        <w:rPr>
          <w:i/>
          <w:spacing w:val="-1"/>
          <w:sz w:val="20"/>
        </w:rPr>
        <w:t xml:space="preserve"> </w:t>
      </w:r>
      <w:r>
        <w:rPr>
          <w:i/>
          <w:sz w:val="20"/>
        </w:rPr>
        <w:t>informe</w:t>
      </w:r>
      <w:r>
        <w:rPr>
          <w:i/>
          <w:spacing w:val="-1"/>
          <w:sz w:val="20"/>
        </w:rPr>
        <w:t xml:space="preserve"> </w:t>
      </w:r>
      <w:r>
        <w:rPr>
          <w:i/>
          <w:sz w:val="20"/>
        </w:rPr>
        <w:t>a</w:t>
      </w:r>
      <w:r>
        <w:rPr>
          <w:i/>
          <w:spacing w:val="-1"/>
          <w:sz w:val="20"/>
        </w:rPr>
        <w:t xml:space="preserve"> </w:t>
      </w:r>
      <w:r>
        <w:rPr>
          <w:i/>
          <w:sz w:val="20"/>
        </w:rPr>
        <w:t>los siguientes</w:t>
      </w:r>
      <w:r>
        <w:rPr>
          <w:i/>
          <w:spacing w:val="-1"/>
          <w:sz w:val="20"/>
        </w:rPr>
        <w:t xml:space="preserve"> </w:t>
      </w:r>
      <w:r>
        <w:rPr>
          <w:i/>
          <w:sz w:val="20"/>
        </w:rPr>
        <w:t>organismos</w:t>
      </w:r>
      <w:r>
        <w:rPr>
          <w:i/>
          <w:spacing w:val="-1"/>
          <w:sz w:val="20"/>
        </w:rPr>
        <w:t xml:space="preserve"> </w:t>
      </w:r>
      <w:r>
        <w:rPr>
          <w:i/>
          <w:sz w:val="20"/>
        </w:rPr>
        <w:t>y</w:t>
      </w:r>
      <w:r>
        <w:rPr>
          <w:i/>
          <w:spacing w:val="-1"/>
          <w:sz w:val="20"/>
        </w:rPr>
        <w:t xml:space="preserve"> </w:t>
      </w:r>
      <w:r>
        <w:rPr>
          <w:i/>
          <w:sz w:val="20"/>
        </w:rPr>
        <w:t xml:space="preserve">entidades </w:t>
      </w:r>
      <w:r>
        <w:rPr>
          <w:i/>
          <w:spacing w:val="-2"/>
          <w:sz w:val="20"/>
        </w:rPr>
        <w:t>públicas:</w:t>
      </w:r>
    </w:p>
    <w:p w14:paraId="0133D665" w14:textId="77777777" w:rsidR="00B90CE7" w:rsidRDefault="00B90CE7">
      <w:pPr>
        <w:pStyle w:val="Textoindependiente"/>
        <w:spacing w:before="61"/>
        <w:rPr>
          <w:i/>
        </w:rPr>
      </w:pPr>
    </w:p>
    <w:p w14:paraId="3CB49298" w14:textId="77777777" w:rsidR="00B90CE7" w:rsidRDefault="00000000">
      <w:pPr>
        <w:pStyle w:val="Prrafodelista"/>
        <w:numPr>
          <w:ilvl w:val="0"/>
          <w:numId w:val="32"/>
        </w:numPr>
        <w:tabs>
          <w:tab w:val="left" w:pos="1391"/>
        </w:tabs>
        <w:ind w:left="1391" w:hanging="171"/>
        <w:jc w:val="left"/>
        <w:rPr>
          <w:i/>
          <w:sz w:val="20"/>
        </w:rPr>
      </w:pPr>
      <w:r>
        <w:rPr>
          <w:i/>
          <w:sz w:val="20"/>
        </w:rPr>
        <w:t>Carreteras</w:t>
      </w:r>
      <w:r>
        <w:rPr>
          <w:i/>
          <w:spacing w:val="-5"/>
          <w:sz w:val="20"/>
        </w:rPr>
        <w:t xml:space="preserve"> </w:t>
      </w:r>
      <w:r>
        <w:rPr>
          <w:i/>
          <w:sz w:val="20"/>
        </w:rPr>
        <w:t>del</w:t>
      </w:r>
      <w:r>
        <w:rPr>
          <w:i/>
          <w:spacing w:val="-2"/>
          <w:sz w:val="20"/>
        </w:rPr>
        <w:t xml:space="preserve"> </w:t>
      </w:r>
      <w:r>
        <w:rPr>
          <w:i/>
          <w:sz w:val="20"/>
        </w:rPr>
        <w:t>Estado</w:t>
      </w:r>
      <w:r>
        <w:rPr>
          <w:i/>
          <w:spacing w:val="-2"/>
          <w:sz w:val="20"/>
        </w:rPr>
        <w:t xml:space="preserve"> </w:t>
      </w:r>
      <w:r>
        <w:rPr>
          <w:i/>
          <w:sz w:val="20"/>
        </w:rPr>
        <w:t>(por</w:t>
      </w:r>
      <w:r>
        <w:rPr>
          <w:i/>
          <w:spacing w:val="-3"/>
          <w:sz w:val="20"/>
        </w:rPr>
        <w:t xml:space="preserve"> </w:t>
      </w:r>
      <w:r>
        <w:rPr>
          <w:i/>
          <w:sz w:val="20"/>
        </w:rPr>
        <w:t>afección</w:t>
      </w:r>
      <w:r>
        <w:rPr>
          <w:i/>
          <w:spacing w:val="-2"/>
          <w:sz w:val="20"/>
        </w:rPr>
        <w:t xml:space="preserve"> </w:t>
      </w:r>
      <w:r>
        <w:rPr>
          <w:i/>
          <w:sz w:val="20"/>
        </w:rPr>
        <w:t>de</w:t>
      </w:r>
      <w:r>
        <w:rPr>
          <w:i/>
          <w:spacing w:val="-2"/>
          <w:sz w:val="20"/>
        </w:rPr>
        <w:t xml:space="preserve"> </w:t>
      </w:r>
      <w:r>
        <w:rPr>
          <w:i/>
          <w:sz w:val="20"/>
        </w:rPr>
        <w:t>la</w:t>
      </w:r>
      <w:r>
        <w:rPr>
          <w:i/>
          <w:spacing w:val="-2"/>
          <w:sz w:val="20"/>
        </w:rPr>
        <w:t xml:space="preserve"> A#6).</w:t>
      </w:r>
    </w:p>
    <w:p w14:paraId="7668AA02" w14:textId="77777777" w:rsidR="00B90CE7" w:rsidRDefault="00B90CE7">
      <w:pPr>
        <w:pStyle w:val="Textoindependiente"/>
        <w:spacing w:before="60"/>
        <w:rPr>
          <w:i/>
        </w:rPr>
      </w:pPr>
    </w:p>
    <w:p w14:paraId="284EFD66" w14:textId="77777777" w:rsidR="00B90CE7" w:rsidRDefault="00000000">
      <w:pPr>
        <w:pStyle w:val="Prrafodelista"/>
        <w:numPr>
          <w:ilvl w:val="0"/>
          <w:numId w:val="32"/>
        </w:numPr>
        <w:tabs>
          <w:tab w:val="left" w:pos="1391"/>
        </w:tabs>
        <w:spacing w:before="1"/>
        <w:ind w:left="1391" w:hanging="171"/>
        <w:jc w:val="left"/>
        <w:rPr>
          <w:i/>
          <w:sz w:val="20"/>
        </w:rPr>
      </w:pPr>
      <w:r>
        <w:rPr>
          <w:i/>
          <w:sz w:val="20"/>
        </w:rPr>
        <w:t>Concejalía</w:t>
      </w:r>
      <w:r>
        <w:rPr>
          <w:i/>
          <w:spacing w:val="-4"/>
          <w:sz w:val="20"/>
        </w:rPr>
        <w:t xml:space="preserve"> </w:t>
      </w:r>
      <w:r>
        <w:rPr>
          <w:i/>
          <w:sz w:val="20"/>
        </w:rPr>
        <w:t>de</w:t>
      </w:r>
      <w:r>
        <w:rPr>
          <w:i/>
          <w:spacing w:val="-3"/>
          <w:sz w:val="20"/>
        </w:rPr>
        <w:t xml:space="preserve"> </w:t>
      </w:r>
      <w:r>
        <w:rPr>
          <w:i/>
          <w:sz w:val="20"/>
        </w:rPr>
        <w:t>Sanidad</w:t>
      </w:r>
      <w:r>
        <w:rPr>
          <w:i/>
          <w:spacing w:val="-3"/>
          <w:sz w:val="20"/>
        </w:rPr>
        <w:t xml:space="preserve"> </w:t>
      </w:r>
      <w:r>
        <w:rPr>
          <w:i/>
          <w:sz w:val="20"/>
        </w:rPr>
        <w:t>y</w:t>
      </w:r>
      <w:r>
        <w:rPr>
          <w:i/>
          <w:spacing w:val="-3"/>
          <w:sz w:val="20"/>
        </w:rPr>
        <w:t xml:space="preserve"> </w:t>
      </w:r>
      <w:r>
        <w:rPr>
          <w:i/>
          <w:sz w:val="20"/>
        </w:rPr>
        <w:t>Servicios</w:t>
      </w:r>
      <w:r>
        <w:rPr>
          <w:i/>
          <w:spacing w:val="-3"/>
          <w:sz w:val="20"/>
        </w:rPr>
        <w:t xml:space="preserve"> </w:t>
      </w:r>
      <w:r>
        <w:rPr>
          <w:i/>
          <w:spacing w:val="-2"/>
          <w:sz w:val="20"/>
        </w:rPr>
        <w:t>Sociales.</w:t>
      </w:r>
    </w:p>
    <w:p w14:paraId="795BF077" w14:textId="77777777" w:rsidR="00B90CE7" w:rsidRDefault="00B90CE7">
      <w:pPr>
        <w:pStyle w:val="Textoindependiente"/>
        <w:spacing w:before="60"/>
        <w:rPr>
          <w:i/>
        </w:rPr>
      </w:pPr>
    </w:p>
    <w:p w14:paraId="57251132" w14:textId="77777777" w:rsidR="00B90CE7" w:rsidRDefault="00000000">
      <w:pPr>
        <w:pStyle w:val="Prrafodelista"/>
        <w:numPr>
          <w:ilvl w:val="0"/>
          <w:numId w:val="32"/>
        </w:numPr>
        <w:tabs>
          <w:tab w:val="left" w:pos="1391"/>
          <w:tab w:val="left" w:pos="1393"/>
        </w:tabs>
        <w:spacing w:line="292" w:lineRule="auto"/>
        <w:ind w:right="141"/>
        <w:jc w:val="left"/>
        <w:rPr>
          <w:i/>
          <w:sz w:val="20"/>
        </w:rPr>
      </w:pPr>
      <w:r>
        <w:rPr>
          <w:i/>
          <w:sz w:val="20"/>
        </w:rPr>
        <w:t>Dirección</w:t>
      </w:r>
      <w:r>
        <w:rPr>
          <w:i/>
          <w:spacing w:val="40"/>
          <w:sz w:val="20"/>
        </w:rPr>
        <w:t xml:space="preserve"> </w:t>
      </w:r>
      <w:r>
        <w:rPr>
          <w:i/>
          <w:sz w:val="20"/>
        </w:rPr>
        <w:t>General</w:t>
      </w:r>
      <w:r>
        <w:rPr>
          <w:i/>
          <w:spacing w:val="40"/>
          <w:sz w:val="20"/>
        </w:rPr>
        <w:t xml:space="preserve"> </w:t>
      </w:r>
      <w:r>
        <w:rPr>
          <w:i/>
          <w:sz w:val="20"/>
        </w:rPr>
        <w:t>de</w:t>
      </w:r>
      <w:r>
        <w:rPr>
          <w:i/>
          <w:spacing w:val="40"/>
          <w:sz w:val="20"/>
        </w:rPr>
        <w:t xml:space="preserve"> </w:t>
      </w:r>
      <w:r>
        <w:rPr>
          <w:i/>
          <w:sz w:val="20"/>
        </w:rPr>
        <w:t>Transición</w:t>
      </w:r>
      <w:r>
        <w:rPr>
          <w:i/>
          <w:spacing w:val="40"/>
          <w:sz w:val="20"/>
        </w:rPr>
        <w:t xml:space="preserve"> </w:t>
      </w:r>
      <w:r>
        <w:rPr>
          <w:i/>
          <w:sz w:val="20"/>
        </w:rPr>
        <w:t>Energética</w:t>
      </w:r>
      <w:r>
        <w:rPr>
          <w:i/>
          <w:spacing w:val="40"/>
          <w:sz w:val="20"/>
        </w:rPr>
        <w:t xml:space="preserve"> </w:t>
      </w:r>
      <w:r>
        <w:rPr>
          <w:i/>
          <w:sz w:val="20"/>
        </w:rPr>
        <w:t>y</w:t>
      </w:r>
      <w:r>
        <w:rPr>
          <w:i/>
          <w:spacing w:val="40"/>
          <w:sz w:val="20"/>
        </w:rPr>
        <w:t xml:space="preserve"> </w:t>
      </w:r>
      <w:r>
        <w:rPr>
          <w:i/>
          <w:sz w:val="20"/>
        </w:rPr>
        <w:t>Economía</w:t>
      </w:r>
      <w:r>
        <w:rPr>
          <w:i/>
          <w:spacing w:val="40"/>
          <w:sz w:val="20"/>
        </w:rPr>
        <w:t xml:space="preserve"> </w:t>
      </w:r>
      <w:r>
        <w:rPr>
          <w:i/>
          <w:sz w:val="20"/>
        </w:rPr>
        <w:t>Circular</w:t>
      </w:r>
      <w:r>
        <w:rPr>
          <w:i/>
          <w:spacing w:val="40"/>
          <w:sz w:val="20"/>
        </w:rPr>
        <w:t xml:space="preserve"> </w:t>
      </w:r>
      <w:r>
        <w:rPr>
          <w:i/>
          <w:sz w:val="20"/>
        </w:rPr>
        <w:t>de</w:t>
      </w:r>
      <w:r>
        <w:rPr>
          <w:i/>
          <w:spacing w:val="40"/>
          <w:sz w:val="20"/>
        </w:rPr>
        <w:t xml:space="preserve"> </w:t>
      </w:r>
      <w:r>
        <w:rPr>
          <w:i/>
          <w:sz w:val="20"/>
        </w:rPr>
        <w:t>la</w:t>
      </w:r>
      <w:r>
        <w:rPr>
          <w:i/>
          <w:spacing w:val="40"/>
          <w:sz w:val="20"/>
        </w:rPr>
        <w:t xml:space="preserve"> </w:t>
      </w:r>
      <w:r>
        <w:rPr>
          <w:i/>
          <w:sz w:val="20"/>
        </w:rPr>
        <w:t>Consejería</w:t>
      </w:r>
      <w:r>
        <w:rPr>
          <w:i/>
          <w:spacing w:val="40"/>
          <w:sz w:val="20"/>
        </w:rPr>
        <w:t xml:space="preserve"> </w:t>
      </w:r>
      <w:r>
        <w:rPr>
          <w:i/>
          <w:sz w:val="20"/>
        </w:rPr>
        <w:t>de</w:t>
      </w:r>
      <w:r>
        <w:rPr>
          <w:i/>
          <w:spacing w:val="40"/>
          <w:sz w:val="20"/>
        </w:rPr>
        <w:t xml:space="preserve"> </w:t>
      </w:r>
      <w:r>
        <w:rPr>
          <w:i/>
          <w:sz w:val="20"/>
        </w:rPr>
        <w:t>Medio Ambiente, Agricultura e Interior.</w:t>
      </w:r>
    </w:p>
    <w:p w14:paraId="441190B1" w14:textId="77777777" w:rsidR="00B90CE7" w:rsidRDefault="00B90CE7">
      <w:pPr>
        <w:pStyle w:val="Textoindependiente"/>
        <w:rPr>
          <w:i/>
        </w:rPr>
      </w:pPr>
    </w:p>
    <w:p w14:paraId="70E8B4DC" w14:textId="77777777" w:rsidR="00B90CE7" w:rsidRDefault="00B90CE7">
      <w:pPr>
        <w:pStyle w:val="Textoindependiente"/>
        <w:spacing w:before="60"/>
        <w:rPr>
          <w:i/>
        </w:rPr>
      </w:pPr>
    </w:p>
    <w:p w14:paraId="2A6F3E9B" w14:textId="77777777" w:rsidR="00B90CE7" w:rsidRDefault="00000000">
      <w:pPr>
        <w:spacing w:line="292" w:lineRule="auto"/>
        <w:ind w:left="992" w:right="140"/>
        <w:jc w:val="both"/>
        <w:rPr>
          <w:i/>
          <w:sz w:val="20"/>
        </w:rPr>
      </w:pPr>
      <w:r>
        <w:rPr>
          <w:b/>
          <w:i/>
          <w:sz w:val="20"/>
        </w:rPr>
        <w:t xml:space="preserve">CUARTO.- </w:t>
      </w:r>
      <w:r>
        <w:rPr>
          <w:i/>
          <w:sz w:val="20"/>
        </w:rPr>
        <w:t>Suspender el otorgamiento de licencias urbanísticas solicitadas en el ámbito del Plan Especial, que pudieran resultar afectadas por sus determinaciones, de conformidad con lo dispuesto en los artículos 70.4 de la citada Ley 9/2001 y 120 del Reglamento de Planeamiento, aprobado por Real Decreto 2159/1978, de 23 de junio.</w:t>
      </w:r>
    </w:p>
    <w:p w14:paraId="08C17C54" w14:textId="77777777" w:rsidR="00B90CE7" w:rsidRDefault="00B90CE7">
      <w:pPr>
        <w:spacing w:line="292" w:lineRule="auto"/>
        <w:jc w:val="both"/>
        <w:rPr>
          <w:i/>
          <w:sz w:val="20"/>
        </w:rPr>
        <w:sectPr w:rsidR="00B90CE7">
          <w:pgSz w:w="11910" w:h="16840"/>
          <w:pgMar w:top="1340" w:right="1275" w:bottom="1300" w:left="425" w:header="225" w:footer="1100" w:gutter="0"/>
          <w:cols w:space="720"/>
        </w:sectPr>
      </w:pPr>
    </w:p>
    <w:p w14:paraId="01CB68F4" w14:textId="77777777" w:rsidR="00B90CE7" w:rsidRDefault="00000000">
      <w:pPr>
        <w:spacing w:before="87" w:line="292" w:lineRule="auto"/>
        <w:ind w:left="992" w:right="141"/>
        <w:jc w:val="both"/>
        <w:rPr>
          <w:i/>
          <w:sz w:val="20"/>
        </w:rPr>
      </w:pPr>
      <w:r>
        <w:rPr>
          <w:i/>
          <w:noProof/>
          <w:sz w:val="20"/>
        </w:rPr>
        <w:lastRenderedPageBreak/>
        <mc:AlternateContent>
          <mc:Choice Requires="wps">
            <w:drawing>
              <wp:anchor distT="0" distB="0" distL="0" distR="0" simplePos="0" relativeHeight="15847424" behindDoc="0" locked="0" layoutInCell="1" allowOverlap="1" wp14:anchorId="4E76A1DB" wp14:editId="382C4000">
                <wp:simplePos x="0" y="0"/>
                <wp:positionH relativeFrom="page">
                  <wp:posOffset>6810644</wp:posOffset>
                </wp:positionH>
                <wp:positionV relativeFrom="page">
                  <wp:posOffset>2824745</wp:posOffset>
                </wp:positionV>
                <wp:extent cx="417830" cy="3181350"/>
                <wp:effectExtent l="0" t="0" r="0" b="0"/>
                <wp:wrapNone/>
                <wp:docPr id="285" name="Textbox 2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62177C8B"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A11D396"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4E76A1DB" id="Textbox 285" o:spid="_x0000_s1277" type="#_x0000_t202" style="position:absolute;left:0;text-align:left;margin-left:536.25pt;margin-top:222.4pt;width:32.9pt;height:250.5pt;z-index:15847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MgGZou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62177C8B"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A11D396"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anchory="page"/>
              </v:shape>
            </w:pict>
          </mc:Fallback>
        </mc:AlternateContent>
      </w:r>
      <w:r>
        <w:rPr>
          <w:i/>
          <w:noProof/>
          <w:sz w:val="20"/>
        </w:rPr>
        <mc:AlternateContent>
          <mc:Choice Requires="wps">
            <w:drawing>
              <wp:anchor distT="0" distB="0" distL="0" distR="0" simplePos="0" relativeHeight="15847936" behindDoc="0" locked="0" layoutInCell="1" allowOverlap="1" wp14:anchorId="14A019FE" wp14:editId="5D11DE84">
                <wp:simplePos x="0" y="0"/>
                <wp:positionH relativeFrom="page">
                  <wp:posOffset>6963199</wp:posOffset>
                </wp:positionH>
                <wp:positionV relativeFrom="page">
                  <wp:posOffset>6468120</wp:posOffset>
                </wp:positionV>
                <wp:extent cx="266065" cy="3360420"/>
                <wp:effectExtent l="0" t="0" r="0" b="0"/>
                <wp:wrapNone/>
                <wp:docPr id="286" name="Textbox 2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065" cy="3360420"/>
                        </a:xfrm>
                        <a:prstGeom prst="rect">
                          <a:avLst/>
                        </a:prstGeom>
                      </wps:spPr>
                      <wps:txbx>
                        <w:txbxContent>
                          <w:p w14:paraId="632CBD8D" w14:textId="77777777" w:rsidR="00B90CE7" w:rsidRDefault="00000000">
                            <w:pPr>
                              <w:spacing w:before="9" w:line="140" w:lineRule="exact"/>
                              <w:ind w:left="20"/>
                              <w:rPr>
                                <w:sz w:val="11"/>
                              </w:rPr>
                            </w:pPr>
                            <w:r>
                              <w:rPr>
                                <w:position w:val="-1"/>
                                <w:sz w:val="12"/>
                              </w:rPr>
                              <w:t>Cód.</w:t>
                            </w:r>
                            <w:r>
                              <w:rPr>
                                <w:spacing w:val="-9"/>
                                <w:position w:val="-1"/>
                                <w:sz w:val="12"/>
                              </w:rPr>
                              <w:t xml:space="preserve"> </w:t>
                            </w:r>
                            <w:r>
                              <w:rPr>
                                <w:position w:val="-1"/>
                                <w:sz w:val="12"/>
                              </w:rPr>
                              <w:t>Validación:</w:t>
                            </w:r>
                            <w:r>
                              <w:rPr>
                                <w:spacing w:val="-6"/>
                                <w:position w:val="-1"/>
                                <w:sz w:val="12"/>
                              </w:rPr>
                              <w:t xml:space="preserve"> </w:t>
                            </w:r>
                            <w:r>
                              <w:rPr>
                                <w:spacing w:val="-2"/>
                                <w:sz w:val="11"/>
                              </w:rPr>
                              <w:t>*************************</w:t>
                            </w:r>
                          </w:p>
                          <w:p w14:paraId="4670A39D" w14:textId="77777777" w:rsidR="00B90CE7" w:rsidRDefault="00000000">
                            <w:pPr>
                              <w:spacing w:line="120" w:lineRule="exact"/>
                              <w:ind w:left="20"/>
                              <w:rPr>
                                <w:sz w:val="12"/>
                              </w:rPr>
                            </w:pPr>
                            <w:r>
                              <w:rPr>
                                <w:spacing w:val="-2"/>
                                <w:sz w:val="12"/>
                              </w:rPr>
                              <w:t>Verificación:</w:t>
                            </w:r>
                            <w:r>
                              <w:rPr>
                                <w:spacing w:val="7"/>
                                <w:sz w:val="12"/>
                              </w:rPr>
                              <w:t xml:space="preserve"> </w:t>
                            </w:r>
                            <w:hyperlink r:id="rId242">
                              <w:r w:rsidR="00B90CE7">
                                <w:rPr>
                                  <w:spacing w:val="-2"/>
                                  <w:sz w:val="12"/>
                                </w:rPr>
                                <w:t>https://sede.lasrozas.es/</w:t>
                              </w:r>
                            </w:hyperlink>
                          </w:p>
                          <w:p w14:paraId="6A418C42"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103</w:t>
                            </w:r>
                            <w:r>
                              <w:rPr>
                                <w:spacing w:val="-7"/>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14A019FE" id="Textbox 286" o:spid="_x0000_s1278" type="#_x0000_t202" style="position:absolute;left:0;text-align:left;margin-left:548.3pt;margin-top:509.3pt;width:20.95pt;height:264.6pt;z-index:15847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" filled="f" stroked="f">
                <v:textbox style="layout-flow:vertical;mso-layout-flow-alt:bottom-to-top" inset="0,0,0,0">
                  <w:txbxContent>
                    <w:p w14:paraId="632CBD8D" w14:textId="77777777" w:rsidR="00B90CE7" w:rsidRDefault="00000000">
                      <w:pPr>
                        <w:spacing w:before="9" w:line="140" w:lineRule="exact"/>
                        <w:ind w:left="20"/>
                        <w:rPr>
                          <w:sz w:val="11"/>
                        </w:rPr>
                      </w:pPr>
                      <w:r>
                        <w:rPr>
                          <w:position w:val="-1"/>
                          <w:sz w:val="12"/>
                        </w:rPr>
                        <w:t>Cód.</w:t>
                      </w:r>
                      <w:r>
                        <w:rPr>
                          <w:spacing w:val="-9"/>
                          <w:position w:val="-1"/>
                          <w:sz w:val="12"/>
                        </w:rPr>
                        <w:t xml:space="preserve"> </w:t>
                      </w:r>
                      <w:r>
                        <w:rPr>
                          <w:position w:val="-1"/>
                          <w:sz w:val="12"/>
                        </w:rPr>
                        <w:t>Validación:</w:t>
                      </w:r>
                      <w:r>
                        <w:rPr>
                          <w:spacing w:val="-6"/>
                          <w:position w:val="-1"/>
                          <w:sz w:val="12"/>
                        </w:rPr>
                        <w:t xml:space="preserve"> </w:t>
                      </w:r>
                      <w:r>
                        <w:rPr>
                          <w:spacing w:val="-2"/>
                          <w:sz w:val="11"/>
                        </w:rPr>
                        <w:t>*************************</w:t>
                      </w:r>
                    </w:p>
                    <w:p w14:paraId="4670A39D" w14:textId="77777777" w:rsidR="00B90CE7" w:rsidRDefault="00000000">
                      <w:pPr>
                        <w:spacing w:line="120" w:lineRule="exact"/>
                        <w:ind w:left="20"/>
                        <w:rPr>
                          <w:sz w:val="12"/>
                        </w:rPr>
                      </w:pPr>
                      <w:r>
                        <w:rPr>
                          <w:spacing w:val="-2"/>
                          <w:sz w:val="12"/>
                        </w:rPr>
                        <w:t>Verificación:</w:t>
                      </w:r>
                      <w:r>
                        <w:rPr>
                          <w:spacing w:val="7"/>
                          <w:sz w:val="12"/>
                        </w:rPr>
                        <w:t xml:space="preserve"> </w:t>
                      </w:r>
                      <w:hyperlink r:id="rId243">
                        <w:r w:rsidR="00B90CE7">
                          <w:rPr>
                            <w:spacing w:val="-2"/>
                            <w:sz w:val="12"/>
                          </w:rPr>
                          <w:t>https://sede.lasrozas.es/</w:t>
                        </w:r>
                      </w:hyperlink>
                    </w:p>
                    <w:p w14:paraId="6A418C42"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103</w:t>
                      </w:r>
                      <w:r>
                        <w:rPr>
                          <w:spacing w:val="-7"/>
                          <w:sz w:val="12"/>
                        </w:rPr>
                        <w:t xml:space="preserve"> </w:t>
                      </w:r>
                      <w:r>
                        <w:rPr>
                          <w:sz w:val="12"/>
                        </w:rPr>
                        <w:t>de</w:t>
                      </w:r>
                      <w:r>
                        <w:rPr>
                          <w:spacing w:val="-6"/>
                          <w:sz w:val="12"/>
                        </w:rPr>
                        <w:t xml:space="preserve"> </w:t>
                      </w:r>
                      <w:r>
                        <w:rPr>
                          <w:spacing w:val="-5"/>
                          <w:sz w:val="12"/>
                        </w:rPr>
                        <w:t>176</w:t>
                      </w:r>
                    </w:p>
                  </w:txbxContent>
                </v:textbox>
                <w10:wrap anchorx="page" anchory="page"/>
              </v:shape>
            </w:pict>
          </mc:Fallback>
        </mc:AlternateContent>
      </w:r>
      <w:r>
        <w:rPr>
          <w:b/>
          <w:i/>
          <w:sz w:val="20"/>
        </w:rPr>
        <w:t xml:space="preserve">QUINTO. - </w:t>
      </w:r>
      <w:r>
        <w:rPr>
          <w:i/>
          <w:sz w:val="20"/>
        </w:rPr>
        <w:t xml:space="preserve">Notificar individualmente a todos los propietarios y titulares de derechos incluidos en el </w:t>
      </w:r>
      <w:r>
        <w:rPr>
          <w:i/>
          <w:spacing w:val="-2"/>
          <w:sz w:val="20"/>
        </w:rPr>
        <w:t>ámbito.”</w:t>
      </w:r>
    </w:p>
    <w:p w14:paraId="73860239" w14:textId="77777777" w:rsidR="00B90CE7" w:rsidRDefault="00B90CE7">
      <w:pPr>
        <w:pStyle w:val="Textoindependiente"/>
        <w:spacing w:before="11"/>
        <w:rPr>
          <w:i/>
        </w:rPr>
      </w:pPr>
    </w:p>
    <w:p w14:paraId="77103DA4" w14:textId="0F41307A" w:rsidR="00B90CE7" w:rsidRDefault="00000000">
      <w:pPr>
        <w:pStyle w:val="Textoindependiente"/>
        <w:ind w:left="992"/>
      </w:pPr>
      <w:r>
        <w:t>Vista</w:t>
      </w:r>
      <w:r>
        <w:rPr>
          <w:spacing w:val="-6"/>
        </w:rPr>
        <w:t xml:space="preserve"> </w:t>
      </w:r>
      <w:r>
        <w:t>la</w:t>
      </w:r>
      <w:r>
        <w:rPr>
          <w:spacing w:val="-4"/>
        </w:rPr>
        <w:t xml:space="preserve"> </w:t>
      </w:r>
      <w:r>
        <w:t>propuesta</w:t>
      </w:r>
      <w:r>
        <w:rPr>
          <w:spacing w:val="-4"/>
        </w:rPr>
        <w:t xml:space="preserve"> </w:t>
      </w:r>
      <w:r>
        <w:t>de</w:t>
      </w:r>
      <w:r>
        <w:rPr>
          <w:spacing w:val="-3"/>
        </w:rPr>
        <w:t xml:space="preserve"> </w:t>
      </w:r>
      <w:r>
        <w:t>resolución</w:t>
      </w:r>
      <w:r>
        <w:rPr>
          <w:spacing w:val="-4"/>
        </w:rPr>
        <w:t xml:space="preserve"> </w:t>
      </w:r>
      <w:r>
        <w:t>PR/2026/3877</w:t>
      </w:r>
      <w:r w:rsidR="00C73C24">
        <w:t>,</w:t>
      </w:r>
      <w:r>
        <w:rPr>
          <w:spacing w:val="-4"/>
        </w:rPr>
        <w:t xml:space="preserve"> </w:t>
      </w:r>
      <w:r>
        <w:t>de</w:t>
      </w:r>
      <w:r>
        <w:rPr>
          <w:spacing w:val="-4"/>
        </w:rPr>
        <w:t xml:space="preserve"> </w:t>
      </w:r>
      <w:r>
        <w:t>5</w:t>
      </w:r>
      <w:r>
        <w:rPr>
          <w:spacing w:val="-3"/>
        </w:rPr>
        <w:t xml:space="preserve"> </w:t>
      </w:r>
      <w:r>
        <w:t>de</w:t>
      </w:r>
      <w:r>
        <w:rPr>
          <w:spacing w:val="-4"/>
        </w:rPr>
        <w:t xml:space="preserve"> </w:t>
      </w:r>
      <w:r>
        <w:t>junio</w:t>
      </w:r>
      <w:r>
        <w:rPr>
          <w:spacing w:val="-4"/>
        </w:rPr>
        <w:t xml:space="preserve"> </w:t>
      </w:r>
      <w:r>
        <w:t>de</w:t>
      </w:r>
      <w:r>
        <w:rPr>
          <w:spacing w:val="-3"/>
        </w:rPr>
        <w:t xml:space="preserve"> </w:t>
      </w:r>
      <w:r>
        <w:rPr>
          <w:spacing w:val="-2"/>
        </w:rPr>
        <w:t>2026</w:t>
      </w:r>
      <w:r w:rsidR="00C73C24">
        <w:rPr>
          <w:spacing w:val="-2"/>
        </w:rPr>
        <w:t>,</w:t>
      </w:r>
    </w:p>
    <w:p w14:paraId="4519B3F0" w14:textId="77777777" w:rsidR="00B90CE7" w:rsidRDefault="00B90CE7">
      <w:pPr>
        <w:pStyle w:val="Textoindependiente"/>
        <w:spacing w:before="60"/>
      </w:pPr>
    </w:p>
    <w:p w14:paraId="0618E5AB" w14:textId="77777777" w:rsidR="00B90CE7" w:rsidRDefault="00000000">
      <w:pPr>
        <w:pStyle w:val="Ttulo6"/>
      </w:pPr>
      <w:r>
        <w:rPr>
          <w:spacing w:val="-2"/>
        </w:rPr>
        <w:t>Resolución:</w:t>
      </w:r>
    </w:p>
    <w:p w14:paraId="042F7EAE" w14:textId="77777777" w:rsidR="00B90CE7" w:rsidRDefault="00B90CE7">
      <w:pPr>
        <w:pStyle w:val="Textoindependiente"/>
        <w:spacing w:before="61"/>
        <w:rPr>
          <w:b/>
        </w:rPr>
      </w:pPr>
    </w:p>
    <w:p w14:paraId="2D1B9D79" w14:textId="780E3122" w:rsidR="00B90CE7" w:rsidRDefault="00000000">
      <w:pPr>
        <w:pStyle w:val="Textoindependiente"/>
        <w:spacing w:line="295" w:lineRule="auto"/>
        <w:ind w:left="992" w:right="140"/>
        <w:jc w:val="both"/>
      </w:pPr>
      <w:r>
        <w:rPr>
          <w:b/>
        </w:rPr>
        <w:t xml:space="preserve">PRIMERO.- </w:t>
      </w:r>
      <w:r>
        <w:t>Aprobar inicialmente el Plan Especial General Ibáñez, Cisneros, Concha Espina, redactado por RUEDA Y VEGA ASOCIADOS</w:t>
      </w:r>
      <w:r w:rsidR="00C73C24">
        <w:t>,</w:t>
      </w:r>
      <w:r>
        <w:t xml:space="preserve"> SLP</w:t>
      </w:r>
      <w:r w:rsidR="00C73C24">
        <w:t>,</w:t>
      </w:r>
      <w:r>
        <w:t xml:space="preserve"> y promovido por QUINTO UMBRAL, S.L., de conformidad con lo establecido en el artículo 59.4, en relación con el artículo 57 de la Ley 9/2001, de 17 de julio, del Suelo de la Comunidad de Madrid.</w:t>
      </w:r>
    </w:p>
    <w:p w14:paraId="1774F0A5" w14:textId="77777777" w:rsidR="00B90CE7" w:rsidRDefault="00B90CE7">
      <w:pPr>
        <w:pStyle w:val="Textoindependiente"/>
        <w:spacing w:before="4"/>
      </w:pPr>
    </w:p>
    <w:p w14:paraId="7C409A91" w14:textId="77777777" w:rsidR="00B90CE7" w:rsidRDefault="00000000">
      <w:pPr>
        <w:pStyle w:val="Textoindependiente"/>
        <w:spacing w:line="292" w:lineRule="auto"/>
        <w:ind w:left="992" w:right="140"/>
        <w:jc w:val="both"/>
      </w:pPr>
      <w:r>
        <w:t>Previo a la aprobación definitiva, si procede, deberán justificarse las observaciones relacionadas por los técnicos municipales en sus informes.</w:t>
      </w:r>
    </w:p>
    <w:p w14:paraId="5576A875" w14:textId="77777777" w:rsidR="00B90CE7" w:rsidRDefault="00B90CE7">
      <w:pPr>
        <w:pStyle w:val="Textoindependiente"/>
        <w:spacing w:before="10"/>
      </w:pPr>
    </w:p>
    <w:p w14:paraId="44296D0A" w14:textId="77777777" w:rsidR="00B90CE7" w:rsidRDefault="00000000">
      <w:pPr>
        <w:pStyle w:val="Textoindependiente"/>
        <w:spacing w:line="295" w:lineRule="auto"/>
        <w:ind w:left="992" w:right="140"/>
        <w:jc w:val="both"/>
      </w:pPr>
      <w:r>
        <w:rPr>
          <w:b/>
        </w:rPr>
        <w:t xml:space="preserve">SEGUNDO.- </w:t>
      </w:r>
      <w:r>
        <w:t>Someter el expediente al trámite de información pública, por el plazo de un mes, mediante la inserción de anuncio en el "Boletín Oficial de la Comunidad de Madrid" y en un periódico de los de mayor difusión, durante el cual se podrá consultar el documento en la Oficina de Planeamiento del Ayuntamiento de Las Rozas de Madrid.</w:t>
      </w:r>
    </w:p>
    <w:p w14:paraId="0448FEFD" w14:textId="77777777" w:rsidR="00B90CE7" w:rsidRDefault="00B90CE7">
      <w:pPr>
        <w:pStyle w:val="Textoindependiente"/>
        <w:spacing w:before="4"/>
      </w:pPr>
    </w:p>
    <w:p w14:paraId="7F6AE807" w14:textId="77777777" w:rsidR="00B90CE7" w:rsidRDefault="00000000">
      <w:pPr>
        <w:pStyle w:val="Textoindependiente"/>
        <w:spacing w:before="1" w:line="297" w:lineRule="auto"/>
        <w:ind w:left="992" w:right="140"/>
        <w:jc w:val="both"/>
      </w:pPr>
      <w:r>
        <w:rPr>
          <w:b/>
        </w:rPr>
        <w:t xml:space="preserve">TERCERO. – </w:t>
      </w:r>
      <w:r>
        <w:t>Remitir el documento técnico a la Consejería competente en materia de Medio</w:t>
      </w:r>
      <w:r>
        <w:rPr>
          <w:spacing w:val="40"/>
        </w:rPr>
        <w:t xml:space="preserve"> </w:t>
      </w:r>
      <w:r>
        <w:t>Ambiente de la Comunidad de Madrid, a los efectos previstos en el artículo 57.d) de la referida Ley 9</w:t>
      </w:r>
    </w:p>
    <w:p w14:paraId="4354569E" w14:textId="77777777" w:rsidR="00B90CE7" w:rsidRDefault="00000000">
      <w:pPr>
        <w:pStyle w:val="Textoindependiente"/>
        <w:spacing w:line="292" w:lineRule="auto"/>
        <w:ind w:left="992" w:right="140"/>
        <w:jc w:val="both"/>
      </w:pPr>
      <w:r>
        <w:t xml:space="preserve">/2001, de Suelo de la Comunidad de Madrid y en la Ley 21/2013, de 9 de diciembre, de Evaluación </w:t>
      </w:r>
      <w:r>
        <w:rPr>
          <w:spacing w:val="-2"/>
        </w:rPr>
        <w:t>Ambiental.</w:t>
      </w:r>
    </w:p>
    <w:p w14:paraId="158BD1D4" w14:textId="77777777" w:rsidR="00B90CE7" w:rsidRDefault="00B90CE7">
      <w:pPr>
        <w:pStyle w:val="Textoindependiente"/>
        <w:spacing w:before="4"/>
      </w:pPr>
    </w:p>
    <w:p w14:paraId="2FFD711B" w14:textId="77777777" w:rsidR="00B90CE7" w:rsidRDefault="00000000">
      <w:pPr>
        <w:pStyle w:val="Textoindependiente"/>
        <w:ind w:left="992"/>
      </w:pPr>
      <w:r>
        <w:t>Solicitar</w:t>
      </w:r>
      <w:r>
        <w:rPr>
          <w:spacing w:val="-1"/>
        </w:rPr>
        <w:t xml:space="preserve"> </w:t>
      </w:r>
      <w:r>
        <w:t>informe</w:t>
      </w:r>
      <w:r>
        <w:rPr>
          <w:spacing w:val="-1"/>
        </w:rPr>
        <w:t xml:space="preserve"> </w:t>
      </w:r>
      <w:r>
        <w:t>a</w:t>
      </w:r>
      <w:r>
        <w:rPr>
          <w:spacing w:val="-1"/>
        </w:rPr>
        <w:t xml:space="preserve"> </w:t>
      </w:r>
      <w:r>
        <w:t>los siguientes</w:t>
      </w:r>
      <w:r>
        <w:rPr>
          <w:spacing w:val="-1"/>
        </w:rPr>
        <w:t xml:space="preserve"> </w:t>
      </w:r>
      <w:r>
        <w:t>organismos</w:t>
      </w:r>
      <w:r>
        <w:rPr>
          <w:spacing w:val="-1"/>
        </w:rPr>
        <w:t xml:space="preserve"> </w:t>
      </w:r>
      <w:r>
        <w:t>y</w:t>
      </w:r>
      <w:r>
        <w:rPr>
          <w:spacing w:val="-1"/>
        </w:rPr>
        <w:t xml:space="preserve"> </w:t>
      </w:r>
      <w:r>
        <w:t xml:space="preserve">entidades </w:t>
      </w:r>
      <w:r>
        <w:rPr>
          <w:spacing w:val="-2"/>
        </w:rPr>
        <w:t>públicas:</w:t>
      </w:r>
    </w:p>
    <w:p w14:paraId="28E8F067" w14:textId="77777777" w:rsidR="00B90CE7" w:rsidRDefault="00B90CE7">
      <w:pPr>
        <w:pStyle w:val="Textoindependiente"/>
        <w:spacing w:before="60"/>
      </w:pPr>
    </w:p>
    <w:p w14:paraId="0B5B5FDC" w14:textId="77777777" w:rsidR="00B90CE7" w:rsidRDefault="00000000">
      <w:pPr>
        <w:pStyle w:val="Prrafodelista"/>
        <w:numPr>
          <w:ilvl w:val="0"/>
          <w:numId w:val="32"/>
        </w:numPr>
        <w:tabs>
          <w:tab w:val="left" w:pos="1391"/>
        </w:tabs>
        <w:ind w:left="1391" w:hanging="171"/>
        <w:jc w:val="left"/>
        <w:rPr>
          <w:sz w:val="20"/>
        </w:rPr>
      </w:pPr>
      <w:r>
        <w:rPr>
          <w:sz w:val="20"/>
        </w:rPr>
        <w:t>Carreteras</w:t>
      </w:r>
      <w:r>
        <w:rPr>
          <w:spacing w:val="-5"/>
          <w:sz w:val="20"/>
        </w:rPr>
        <w:t xml:space="preserve"> </w:t>
      </w:r>
      <w:r>
        <w:rPr>
          <w:sz w:val="20"/>
        </w:rPr>
        <w:t>del</w:t>
      </w:r>
      <w:r>
        <w:rPr>
          <w:spacing w:val="-2"/>
          <w:sz w:val="20"/>
        </w:rPr>
        <w:t xml:space="preserve"> </w:t>
      </w:r>
      <w:r>
        <w:rPr>
          <w:sz w:val="20"/>
        </w:rPr>
        <w:t>Estado</w:t>
      </w:r>
      <w:r>
        <w:rPr>
          <w:spacing w:val="-2"/>
          <w:sz w:val="20"/>
        </w:rPr>
        <w:t xml:space="preserve"> </w:t>
      </w:r>
      <w:r>
        <w:rPr>
          <w:sz w:val="20"/>
        </w:rPr>
        <w:t>(por</w:t>
      </w:r>
      <w:r>
        <w:rPr>
          <w:spacing w:val="-3"/>
          <w:sz w:val="20"/>
        </w:rPr>
        <w:t xml:space="preserve"> </w:t>
      </w:r>
      <w:r>
        <w:rPr>
          <w:sz w:val="20"/>
        </w:rPr>
        <w:t>afección</w:t>
      </w:r>
      <w:r>
        <w:rPr>
          <w:spacing w:val="-2"/>
          <w:sz w:val="20"/>
        </w:rPr>
        <w:t xml:space="preserve"> </w:t>
      </w:r>
      <w:r>
        <w:rPr>
          <w:sz w:val="20"/>
        </w:rPr>
        <w:t>de</w:t>
      </w:r>
      <w:r>
        <w:rPr>
          <w:spacing w:val="-2"/>
          <w:sz w:val="20"/>
        </w:rPr>
        <w:t xml:space="preserve"> </w:t>
      </w:r>
      <w:r>
        <w:rPr>
          <w:sz w:val="20"/>
        </w:rPr>
        <w:t>la</w:t>
      </w:r>
      <w:r>
        <w:rPr>
          <w:spacing w:val="-2"/>
          <w:sz w:val="20"/>
        </w:rPr>
        <w:t xml:space="preserve"> A#6).</w:t>
      </w:r>
    </w:p>
    <w:p w14:paraId="4B79367D" w14:textId="77777777" w:rsidR="00B90CE7" w:rsidRDefault="00B90CE7">
      <w:pPr>
        <w:pStyle w:val="Textoindependiente"/>
        <w:spacing w:before="61"/>
      </w:pPr>
    </w:p>
    <w:p w14:paraId="042C42C3" w14:textId="77777777" w:rsidR="00B90CE7" w:rsidRDefault="00000000">
      <w:pPr>
        <w:pStyle w:val="Prrafodelista"/>
        <w:numPr>
          <w:ilvl w:val="0"/>
          <w:numId w:val="32"/>
        </w:numPr>
        <w:tabs>
          <w:tab w:val="left" w:pos="1391"/>
        </w:tabs>
        <w:ind w:left="1391" w:hanging="171"/>
        <w:jc w:val="left"/>
        <w:rPr>
          <w:sz w:val="20"/>
        </w:rPr>
      </w:pPr>
      <w:r>
        <w:rPr>
          <w:sz w:val="20"/>
        </w:rPr>
        <w:t>Concejalía</w:t>
      </w:r>
      <w:r>
        <w:rPr>
          <w:spacing w:val="-4"/>
          <w:sz w:val="20"/>
        </w:rPr>
        <w:t xml:space="preserve"> </w:t>
      </w:r>
      <w:r>
        <w:rPr>
          <w:sz w:val="20"/>
        </w:rPr>
        <w:t>de</w:t>
      </w:r>
      <w:r>
        <w:rPr>
          <w:spacing w:val="-3"/>
          <w:sz w:val="20"/>
        </w:rPr>
        <w:t xml:space="preserve"> </w:t>
      </w:r>
      <w:r>
        <w:rPr>
          <w:sz w:val="20"/>
        </w:rPr>
        <w:t>Sanidad</w:t>
      </w:r>
      <w:r>
        <w:rPr>
          <w:spacing w:val="-3"/>
          <w:sz w:val="20"/>
        </w:rPr>
        <w:t xml:space="preserve"> </w:t>
      </w:r>
      <w:r>
        <w:rPr>
          <w:sz w:val="20"/>
        </w:rPr>
        <w:t>y</w:t>
      </w:r>
      <w:r>
        <w:rPr>
          <w:spacing w:val="-3"/>
          <w:sz w:val="20"/>
        </w:rPr>
        <w:t xml:space="preserve"> </w:t>
      </w:r>
      <w:r>
        <w:rPr>
          <w:sz w:val="20"/>
        </w:rPr>
        <w:t>Servicios</w:t>
      </w:r>
      <w:r>
        <w:rPr>
          <w:spacing w:val="-3"/>
          <w:sz w:val="20"/>
        </w:rPr>
        <w:t xml:space="preserve"> </w:t>
      </w:r>
      <w:r>
        <w:rPr>
          <w:spacing w:val="-2"/>
          <w:sz w:val="20"/>
        </w:rPr>
        <w:t>Sociales.</w:t>
      </w:r>
    </w:p>
    <w:p w14:paraId="3109F527" w14:textId="77777777" w:rsidR="00B90CE7" w:rsidRDefault="00B90CE7">
      <w:pPr>
        <w:pStyle w:val="Textoindependiente"/>
        <w:spacing w:before="60"/>
      </w:pPr>
    </w:p>
    <w:p w14:paraId="660EA97D" w14:textId="77777777" w:rsidR="00B90CE7" w:rsidRDefault="00000000">
      <w:pPr>
        <w:pStyle w:val="Prrafodelista"/>
        <w:numPr>
          <w:ilvl w:val="0"/>
          <w:numId w:val="32"/>
        </w:numPr>
        <w:tabs>
          <w:tab w:val="left" w:pos="1391"/>
          <w:tab w:val="left" w:pos="1393"/>
        </w:tabs>
        <w:spacing w:line="292" w:lineRule="auto"/>
        <w:ind w:right="141"/>
        <w:jc w:val="left"/>
        <w:rPr>
          <w:sz w:val="20"/>
        </w:rPr>
      </w:pPr>
      <w:r>
        <w:rPr>
          <w:sz w:val="20"/>
        </w:rPr>
        <w:t>Dirección</w:t>
      </w:r>
      <w:r>
        <w:rPr>
          <w:spacing w:val="40"/>
          <w:sz w:val="20"/>
        </w:rPr>
        <w:t xml:space="preserve"> </w:t>
      </w:r>
      <w:r>
        <w:rPr>
          <w:sz w:val="20"/>
        </w:rPr>
        <w:t>General</w:t>
      </w:r>
      <w:r>
        <w:rPr>
          <w:spacing w:val="40"/>
          <w:sz w:val="20"/>
        </w:rPr>
        <w:t xml:space="preserve"> </w:t>
      </w:r>
      <w:r>
        <w:rPr>
          <w:sz w:val="20"/>
        </w:rPr>
        <w:t>de</w:t>
      </w:r>
      <w:r>
        <w:rPr>
          <w:spacing w:val="40"/>
          <w:sz w:val="20"/>
        </w:rPr>
        <w:t xml:space="preserve"> </w:t>
      </w:r>
      <w:r>
        <w:rPr>
          <w:sz w:val="20"/>
        </w:rPr>
        <w:t>Transición</w:t>
      </w:r>
      <w:r>
        <w:rPr>
          <w:spacing w:val="40"/>
          <w:sz w:val="20"/>
        </w:rPr>
        <w:t xml:space="preserve"> </w:t>
      </w:r>
      <w:r>
        <w:rPr>
          <w:sz w:val="20"/>
        </w:rPr>
        <w:t>Energética</w:t>
      </w:r>
      <w:r>
        <w:rPr>
          <w:spacing w:val="40"/>
          <w:sz w:val="20"/>
        </w:rPr>
        <w:t xml:space="preserve"> </w:t>
      </w:r>
      <w:r>
        <w:rPr>
          <w:sz w:val="20"/>
        </w:rPr>
        <w:t>y</w:t>
      </w:r>
      <w:r>
        <w:rPr>
          <w:spacing w:val="40"/>
          <w:sz w:val="20"/>
        </w:rPr>
        <w:t xml:space="preserve"> </w:t>
      </w:r>
      <w:r>
        <w:rPr>
          <w:sz w:val="20"/>
        </w:rPr>
        <w:t>Economía</w:t>
      </w:r>
      <w:r>
        <w:rPr>
          <w:spacing w:val="40"/>
          <w:sz w:val="20"/>
        </w:rPr>
        <w:t xml:space="preserve"> </w:t>
      </w:r>
      <w:r>
        <w:rPr>
          <w:sz w:val="20"/>
        </w:rPr>
        <w:t>Circular</w:t>
      </w:r>
      <w:r>
        <w:rPr>
          <w:spacing w:val="40"/>
          <w:sz w:val="20"/>
        </w:rPr>
        <w:t xml:space="preserve"> </w:t>
      </w:r>
      <w:r>
        <w:rPr>
          <w:sz w:val="20"/>
        </w:rPr>
        <w:t>de</w:t>
      </w:r>
      <w:r>
        <w:rPr>
          <w:spacing w:val="40"/>
          <w:sz w:val="20"/>
        </w:rPr>
        <w:t xml:space="preserve"> </w:t>
      </w:r>
      <w:r>
        <w:rPr>
          <w:sz w:val="20"/>
        </w:rPr>
        <w:t>la</w:t>
      </w:r>
      <w:r>
        <w:rPr>
          <w:spacing w:val="40"/>
          <w:sz w:val="20"/>
        </w:rPr>
        <w:t xml:space="preserve"> </w:t>
      </w:r>
      <w:r>
        <w:rPr>
          <w:sz w:val="20"/>
        </w:rPr>
        <w:t>Consejería</w:t>
      </w:r>
      <w:r>
        <w:rPr>
          <w:spacing w:val="40"/>
          <w:sz w:val="20"/>
        </w:rPr>
        <w:t xml:space="preserve"> </w:t>
      </w:r>
      <w:r>
        <w:rPr>
          <w:sz w:val="20"/>
        </w:rPr>
        <w:t>de</w:t>
      </w:r>
      <w:r>
        <w:rPr>
          <w:spacing w:val="40"/>
          <w:sz w:val="20"/>
        </w:rPr>
        <w:t xml:space="preserve"> </w:t>
      </w:r>
      <w:r>
        <w:rPr>
          <w:sz w:val="20"/>
        </w:rPr>
        <w:t>Medio Ambiente, Agricultura e Interior.</w:t>
      </w:r>
    </w:p>
    <w:p w14:paraId="5B8915D2" w14:textId="77777777" w:rsidR="00B90CE7" w:rsidRDefault="00B90CE7">
      <w:pPr>
        <w:pStyle w:val="Textoindependiente"/>
      </w:pPr>
    </w:p>
    <w:p w14:paraId="35170B55" w14:textId="77777777" w:rsidR="00B90CE7" w:rsidRDefault="00B90CE7">
      <w:pPr>
        <w:pStyle w:val="Textoindependiente"/>
        <w:spacing w:before="61"/>
      </w:pPr>
    </w:p>
    <w:p w14:paraId="501A80E3" w14:textId="77777777" w:rsidR="00B90CE7" w:rsidRDefault="00000000">
      <w:pPr>
        <w:pStyle w:val="Textoindependiente"/>
        <w:spacing w:line="295" w:lineRule="auto"/>
        <w:ind w:left="992" w:right="140"/>
        <w:jc w:val="both"/>
      </w:pPr>
      <w:r>
        <w:rPr>
          <w:b/>
        </w:rPr>
        <w:t xml:space="preserve">CUARTO.- </w:t>
      </w:r>
      <w:r>
        <w:t>Suspender el otorgamiento de licencias urbanísticas solicitadas en el ámbito del Plan Especial, que pudieran resultar afectadas por sus determinaciones, de conformidad con lo dispuesto en los artículos 70.4 de la citada Ley 9/2001 y 120 del Reglamento de Planeamiento, aprobado por Real Decreto 2159/1978, de 23 de junio.</w:t>
      </w:r>
    </w:p>
    <w:p w14:paraId="23CF6978" w14:textId="77777777" w:rsidR="00B90CE7" w:rsidRDefault="00B90CE7">
      <w:pPr>
        <w:pStyle w:val="Textoindependiente"/>
        <w:spacing w:before="4"/>
      </w:pPr>
    </w:p>
    <w:p w14:paraId="670DF4BC" w14:textId="537FE22E" w:rsidR="00B90CE7" w:rsidRDefault="00000000">
      <w:pPr>
        <w:pStyle w:val="Textoindependiente"/>
        <w:spacing w:line="297" w:lineRule="auto"/>
        <w:ind w:left="992" w:right="141"/>
        <w:jc w:val="both"/>
      </w:pPr>
      <w:r>
        <w:rPr>
          <w:b/>
        </w:rPr>
        <w:t xml:space="preserve">QUINTO. - </w:t>
      </w:r>
      <w:r>
        <w:t xml:space="preserve">Notificar individualmente a todos los propietarios y titulares de derechos incluidos en el </w:t>
      </w:r>
      <w:r>
        <w:rPr>
          <w:spacing w:val="-2"/>
        </w:rPr>
        <w:t>ámbito.</w:t>
      </w:r>
    </w:p>
    <w:p w14:paraId="1D72CFD4" w14:textId="77777777" w:rsidR="00B90CE7" w:rsidRDefault="00B90CE7">
      <w:pPr>
        <w:pStyle w:val="Textoindependiente"/>
        <w:spacing w:before="7"/>
        <w:rPr>
          <w:sz w:val="17"/>
        </w:rPr>
      </w:pPr>
    </w:p>
    <w:tbl>
      <w:tblPr>
        <w:tblStyle w:val="TableNormal"/>
        <w:tblW w:w="0" w:type="auto"/>
        <w:tblInd w:w="100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1877"/>
        <w:gridCol w:w="7186"/>
      </w:tblGrid>
      <w:tr w:rsidR="00B90CE7" w14:paraId="67EF085B" w14:textId="77777777">
        <w:trPr>
          <w:trHeight w:val="972"/>
        </w:trPr>
        <w:tc>
          <w:tcPr>
            <w:tcW w:w="9063" w:type="dxa"/>
            <w:gridSpan w:val="2"/>
            <w:tcBorders>
              <w:left w:val="single" w:sz="4" w:space="0" w:color="CCCCCC"/>
              <w:right w:val="single" w:sz="4" w:space="0" w:color="CCCCCC"/>
            </w:tcBorders>
            <w:shd w:val="clear" w:color="auto" w:fill="F2F2F2"/>
          </w:tcPr>
          <w:p w14:paraId="589BB156" w14:textId="1EA5A5BD" w:rsidR="00B90CE7" w:rsidRDefault="00000000">
            <w:pPr>
              <w:pStyle w:val="TableParagraph"/>
              <w:spacing w:before="79" w:line="297" w:lineRule="auto"/>
              <w:ind w:right="53"/>
              <w:jc w:val="both"/>
              <w:rPr>
                <w:b/>
                <w:sz w:val="20"/>
              </w:rPr>
            </w:pPr>
            <w:r>
              <w:rPr>
                <w:b/>
                <w:sz w:val="20"/>
              </w:rPr>
              <w:t xml:space="preserve">Declarar el desistimiento y acordar el archivo del expediente, de la reclamación de responsabilidad patrimonial presentada por </w:t>
            </w:r>
            <w:r w:rsidR="00C73C24">
              <w:rPr>
                <w:b/>
                <w:sz w:val="20"/>
              </w:rPr>
              <w:t>D.ª</w:t>
            </w:r>
            <w:r>
              <w:rPr>
                <w:b/>
                <w:sz w:val="20"/>
              </w:rPr>
              <w:t xml:space="preserve"> </w:t>
            </w:r>
            <w:r>
              <w:rPr>
                <w:position w:val="1"/>
                <w:sz w:val="19"/>
              </w:rPr>
              <w:t>*****</w:t>
            </w:r>
            <w:r w:rsidR="00C73C24">
              <w:rPr>
                <w:position w:val="1"/>
                <w:sz w:val="19"/>
              </w:rPr>
              <w:t>,</w:t>
            </w:r>
            <w:r>
              <w:rPr>
                <w:spacing w:val="80"/>
                <w:w w:val="150"/>
                <w:position w:val="1"/>
                <w:sz w:val="19"/>
              </w:rPr>
              <w:t xml:space="preserve"> </w:t>
            </w:r>
            <w:r>
              <w:rPr>
                <w:b/>
                <w:sz w:val="20"/>
              </w:rPr>
              <w:t>en atención a las circunstancias concurrentes y puestas de manifiesto con anterioridad en la presente</w:t>
            </w:r>
            <w:r w:rsidR="00C73C24">
              <w:rPr>
                <w:b/>
                <w:sz w:val="20"/>
              </w:rPr>
              <w:t xml:space="preserve">. </w:t>
            </w:r>
            <w:proofErr w:type="spellStart"/>
            <w:r w:rsidR="00C73C24">
              <w:rPr>
                <w:b/>
                <w:sz w:val="20"/>
              </w:rPr>
              <w:t>E</w:t>
            </w:r>
            <w:r>
              <w:rPr>
                <w:b/>
                <w:sz w:val="20"/>
              </w:rPr>
              <w:t>xpte</w:t>
            </w:r>
            <w:proofErr w:type="spellEnd"/>
            <w:r>
              <w:rPr>
                <w:b/>
                <w:sz w:val="20"/>
              </w:rPr>
              <w:t>. 20407/2026.</w:t>
            </w:r>
          </w:p>
        </w:tc>
      </w:tr>
      <w:tr w:rsidR="00B90CE7" w14:paraId="1D2CA159" w14:textId="77777777">
        <w:trPr>
          <w:trHeight w:val="403"/>
        </w:trPr>
        <w:tc>
          <w:tcPr>
            <w:tcW w:w="1877" w:type="dxa"/>
            <w:tcBorders>
              <w:left w:val="single" w:sz="4" w:space="0" w:color="CCCCCC"/>
              <w:bottom w:val="single" w:sz="6" w:space="0" w:color="CCCCCC"/>
              <w:right w:val="single" w:sz="6" w:space="0" w:color="CCCCCC"/>
            </w:tcBorders>
          </w:tcPr>
          <w:p w14:paraId="58207C46" w14:textId="77777777" w:rsidR="00B90CE7" w:rsidRDefault="00000000">
            <w:pPr>
              <w:pStyle w:val="TableParagraph"/>
              <w:spacing w:before="80"/>
              <w:rPr>
                <w:b/>
                <w:sz w:val="20"/>
              </w:rPr>
            </w:pPr>
            <w:r>
              <w:rPr>
                <w:b/>
                <w:spacing w:val="-2"/>
                <w:sz w:val="20"/>
              </w:rPr>
              <w:t>Favorable</w:t>
            </w:r>
          </w:p>
        </w:tc>
        <w:tc>
          <w:tcPr>
            <w:tcW w:w="7186" w:type="dxa"/>
            <w:tcBorders>
              <w:left w:val="single" w:sz="6" w:space="0" w:color="CCCCCC"/>
              <w:bottom w:val="single" w:sz="6" w:space="0" w:color="CCCCCC"/>
              <w:right w:val="single" w:sz="4" w:space="0" w:color="CCCCCC"/>
            </w:tcBorders>
          </w:tcPr>
          <w:p w14:paraId="714C74E0" w14:textId="77777777" w:rsidR="00B90CE7" w:rsidRDefault="00000000">
            <w:pPr>
              <w:pStyle w:val="TableParagraph"/>
              <w:spacing w:before="80"/>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bl>
    <w:p w14:paraId="5436A36E" w14:textId="77777777" w:rsidR="00B90CE7" w:rsidRDefault="00B90CE7">
      <w:pPr>
        <w:pStyle w:val="Textoindependiente"/>
        <w:spacing w:before="143"/>
      </w:pPr>
    </w:p>
    <w:p w14:paraId="4F289378" w14:textId="77777777" w:rsidR="00B90CE7" w:rsidRDefault="00000000">
      <w:pPr>
        <w:pStyle w:val="Ttulo6"/>
        <w:spacing w:before="1"/>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62AE3AA2" w14:textId="77777777" w:rsidR="00B90CE7" w:rsidRDefault="00B90CE7">
      <w:pPr>
        <w:pStyle w:val="Ttulo6"/>
        <w:sectPr w:rsidR="00B90CE7">
          <w:pgSz w:w="11910" w:h="16840"/>
          <w:pgMar w:top="1340" w:right="1275" w:bottom="1300" w:left="425" w:header="225" w:footer="1100" w:gutter="0"/>
          <w:cols w:space="720"/>
        </w:sectPr>
      </w:pPr>
    </w:p>
    <w:p w14:paraId="510C4319" w14:textId="19A03145" w:rsidR="00B90CE7" w:rsidRDefault="00000000">
      <w:pPr>
        <w:spacing w:before="88"/>
        <w:ind w:left="992"/>
        <w:rPr>
          <w:position w:val="1"/>
          <w:sz w:val="19"/>
        </w:rPr>
      </w:pPr>
      <w:r>
        <w:rPr>
          <w:sz w:val="20"/>
        </w:rPr>
        <w:lastRenderedPageBreak/>
        <w:t>Vista</w:t>
      </w:r>
      <w:r>
        <w:rPr>
          <w:spacing w:val="5"/>
          <w:sz w:val="20"/>
        </w:rPr>
        <w:t xml:space="preserve"> </w:t>
      </w:r>
      <w:r>
        <w:rPr>
          <w:sz w:val="20"/>
        </w:rPr>
        <w:t>la</w:t>
      </w:r>
      <w:r>
        <w:rPr>
          <w:spacing w:val="6"/>
          <w:sz w:val="20"/>
        </w:rPr>
        <w:t xml:space="preserve"> </w:t>
      </w:r>
      <w:r>
        <w:rPr>
          <w:sz w:val="20"/>
        </w:rPr>
        <w:t>reclamación</w:t>
      </w:r>
      <w:r>
        <w:rPr>
          <w:spacing w:val="6"/>
          <w:sz w:val="20"/>
        </w:rPr>
        <w:t xml:space="preserve"> </w:t>
      </w:r>
      <w:r>
        <w:rPr>
          <w:sz w:val="20"/>
        </w:rPr>
        <w:t>de</w:t>
      </w:r>
      <w:r>
        <w:rPr>
          <w:spacing w:val="6"/>
          <w:sz w:val="20"/>
        </w:rPr>
        <w:t xml:space="preserve"> </w:t>
      </w:r>
      <w:r>
        <w:rPr>
          <w:sz w:val="20"/>
        </w:rPr>
        <w:t>responsabilidad</w:t>
      </w:r>
      <w:r>
        <w:rPr>
          <w:spacing w:val="6"/>
          <w:sz w:val="20"/>
        </w:rPr>
        <w:t xml:space="preserve"> </w:t>
      </w:r>
      <w:r>
        <w:rPr>
          <w:sz w:val="20"/>
        </w:rPr>
        <w:t>patrimonial</w:t>
      </w:r>
      <w:r>
        <w:rPr>
          <w:spacing w:val="6"/>
          <w:sz w:val="20"/>
        </w:rPr>
        <w:t xml:space="preserve"> </w:t>
      </w:r>
      <w:r>
        <w:rPr>
          <w:sz w:val="20"/>
        </w:rPr>
        <w:t>presentada</w:t>
      </w:r>
      <w:r>
        <w:rPr>
          <w:spacing w:val="6"/>
          <w:sz w:val="20"/>
        </w:rPr>
        <w:t xml:space="preserve"> </w:t>
      </w:r>
      <w:r>
        <w:rPr>
          <w:sz w:val="20"/>
        </w:rPr>
        <w:t>por</w:t>
      </w:r>
      <w:r>
        <w:rPr>
          <w:spacing w:val="10"/>
          <w:sz w:val="20"/>
        </w:rPr>
        <w:t xml:space="preserve"> </w:t>
      </w:r>
      <w:r w:rsidR="00C73C24" w:rsidRPr="00C73C24">
        <w:rPr>
          <w:bCs/>
          <w:sz w:val="20"/>
        </w:rPr>
        <w:t>D.ª</w:t>
      </w:r>
      <w:r>
        <w:rPr>
          <w:b/>
          <w:spacing w:val="11"/>
          <w:sz w:val="20"/>
        </w:rPr>
        <w:t xml:space="preserve"> </w:t>
      </w:r>
      <w:r>
        <w:rPr>
          <w:position w:val="1"/>
          <w:sz w:val="19"/>
        </w:rPr>
        <w:t>*******</w:t>
      </w:r>
      <w:r>
        <w:rPr>
          <w:spacing w:val="-2"/>
          <w:position w:val="1"/>
          <w:sz w:val="19"/>
        </w:rPr>
        <w:t xml:space="preserve"> </w:t>
      </w:r>
      <w:r>
        <w:rPr>
          <w:position w:val="1"/>
          <w:sz w:val="19"/>
        </w:rPr>
        <w:t>******</w:t>
      </w:r>
      <w:r>
        <w:rPr>
          <w:spacing w:val="-1"/>
          <w:position w:val="1"/>
          <w:sz w:val="19"/>
        </w:rPr>
        <w:t xml:space="preserve"> </w:t>
      </w:r>
      <w:r>
        <w:rPr>
          <w:spacing w:val="-2"/>
          <w:position w:val="1"/>
          <w:sz w:val="19"/>
        </w:rPr>
        <w:t>*********</w:t>
      </w:r>
      <w:r w:rsidR="00C73C24">
        <w:rPr>
          <w:spacing w:val="-2"/>
          <w:position w:val="1"/>
          <w:sz w:val="19"/>
        </w:rPr>
        <w:t>,</w:t>
      </w:r>
    </w:p>
    <w:p w14:paraId="5E7705A6" w14:textId="77777777" w:rsidR="00B90CE7" w:rsidRDefault="00000000">
      <w:pPr>
        <w:spacing w:before="54" w:line="292" w:lineRule="auto"/>
        <w:ind w:left="992"/>
        <w:rPr>
          <w:i/>
          <w:sz w:val="20"/>
        </w:rPr>
      </w:pPr>
      <w:r>
        <w:rPr>
          <w:sz w:val="20"/>
        </w:rPr>
        <w:t>con fecha de registro de entrada 8 de mayo de 2026 y número 2026-E-RE-16628, por los supuestos daños</w:t>
      </w:r>
      <w:r>
        <w:rPr>
          <w:spacing w:val="35"/>
          <w:sz w:val="20"/>
        </w:rPr>
        <w:t xml:space="preserve"> </w:t>
      </w:r>
      <w:r>
        <w:rPr>
          <w:sz w:val="20"/>
        </w:rPr>
        <w:t>sufridos</w:t>
      </w:r>
      <w:r>
        <w:rPr>
          <w:spacing w:val="37"/>
          <w:sz w:val="20"/>
        </w:rPr>
        <w:t xml:space="preserve"> </w:t>
      </w:r>
      <w:r>
        <w:rPr>
          <w:sz w:val="20"/>
        </w:rPr>
        <w:t>debido</w:t>
      </w:r>
      <w:r>
        <w:rPr>
          <w:spacing w:val="37"/>
          <w:sz w:val="20"/>
        </w:rPr>
        <w:t xml:space="preserve"> </w:t>
      </w:r>
      <w:r>
        <w:rPr>
          <w:sz w:val="20"/>
        </w:rPr>
        <w:t>a:</w:t>
      </w:r>
      <w:r>
        <w:rPr>
          <w:spacing w:val="39"/>
          <w:sz w:val="20"/>
        </w:rPr>
        <w:t xml:space="preserve"> </w:t>
      </w:r>
      <w:r>
        <w:rPr>
          <w:i/>
          <w:sz w:val="20"/>
        </w:rPr>
        <w:t>“(…)</w:t>
      </w:r>
      <w:r>
        <w:rPr>
          <w:i/>
          <w:spacing w:val="37"/>
          <w:sz w:val="20"/>
        </w:rPr>
        <w:t xml:space="preserve"> </w:t>
      </w:r>
      <w:r>
        <w:rPr>
          <w:i/>
          <w:sz w:val="20"/>
        </w:rPr>
        <w:t>Solicita</w:t>
      </w:r>
      <w:r>
        <w:rPr>
          <w:i/>
          <w:spacing w:val="37"/>
          <w:sz w:val="20"/>
        </w:rPr>
        <w:t xml:space="preserve"> </w:t>
      </w:r>
      <w:r>
        <w:rPr>
          <w:i/>
          <w:sz w:val="20"/>
        </w:rPr>
        <w:t>responsabilidad</w:t>
      </w:r>
      <w:r>
        <w:rPr>
          <w:i/>
          <w:spacing w:val="37"/>
          <w:sz w:val="20"/>
        </w:rPr>
        <w:t xml:space="preserve"> </w:t>
      </w:r>
      <w:r>
        <w:rPr>
          <w:i/>
          <w:sz w:val="20"/>
        </w:rPr>
        <w:t>patrimonial</w:t>
      </w:r>
      <w:r>
        <w:rPr>
          <w:i/>
          <w:spacing w:val="38"/>
          <w:sz w:val="20"/>
        </w:rPr>
        <w:t xml:space="preserve"> </w:t>
      </w:r>
      <w:r>
        <w:rPr>
          <w:i/>
          <w:sz w:val="20"/>
        </w:rPr>
        <w:t>por</w:t>
      </w:r>
      <w:r>
        <w:rPr>
          <w:i/>
          <w:spacing w:val="37"/>
          <w:sz w:val="20"/>
        </w:rPr>
        <w:t xml:space="preserve"> </w:t>
      </w:r>
      <w:r>
        <w:rPr>
          <w:i/>
          <w:sz w:val="20"/>
        </w:rPr>
        <w:t>la</w:t>
      </w:r>
      <w:r>
        <w:rPr>
          <w:i/>
          <w:spacing w:val="37"/>
          <w:sz w:val="20"/>
        </w:rPr>
        <w:t xml:space="preserve"> </w:t>
      </w:r>
      <w:r>
        <w:rPr>
          <w:i/>
          <w:sz w:val="20"/>
        </w:rPr>
        <w:t>caída</w:t>
      </w:r>
      <w:r>
        <w:rPr>
          <w:i/>
          <w:spacing w:val="37"/>
          <w:sz w:val="20"/>
        </w:rPr>
        <w:t xml:space="preserve"> </w:t>
      </w:r>
      <w:r>
        <w:rPr>
          <w:i/>
          <w:sz w:val="20"/>
        </w:rPr>
        <w:t>de</w:t>
      </w:r>
      <w:r>
        <w:rPr>
          <w:i/>
          <w:spacing w:val="38"/>
          <w:sz w:val="20"/>
        </w:rPr>
        <w:t xml:space="preserve"> </w:t>
      </w:r>
      <w:r>
        <w:rPr>
          <w:i/>
          <w:sz w:val="20"/>
        </w:rPr>
        <w:t>un</w:t>
      </w:r>
      <w:r>
        <w:rPr>
          <w:i/>
          <w:spacing w:val="37"/>
          <w:sz w:val="20"/>
        </w:rPr>
        <w:t xml:space="preserve"> </w:t>
      </w:r>
      <w:r>
        <w:rPr>
          <w:i/>
          <w:sz w:val="20"/>
        </w:rPr>
        <w:t>árbol</w:t>
      </w:r>
      <w:r>
        <w:rPr>
          <w:i/>
          <w:spacing w:val="37"/>
          <w:sz w:val="20"/>
        </w:rPr>
        <w:t xml:space="preserve"> </w:t>
      </w:r>
      <w:r>
        <w:rPr>
          <w:i/>
          <w:sz w:val="20"/>
        </w:rPr>
        <w:t>y</w:t>
      </w:r>
      <w:r>
        <w:rPr>
          <w:i/>
          <w:spacing w:val="38"/>
          <w:sz w:val="20"/>
        </w:rPr>
        <w:t xml:space="preserve"> </w:t>
      </w:r>
      <w:r>
        <w:rPr>
          <w:i/>
          <w:spacing w:val="-5"/>
          <w:sz w:val="20"/>
        </w:rPr>
        <w:t>los</w:t>
      </w:r>
    </w:p>
    <w:p w14:paraId="17209CE8" w14:textId="77777777" w:rsidR="00B90CE7" w:rsidRDefault="00B90CE7">
      <w:pPr>
        <w:spacing w:line="292" w:lineRule="auto"/>
        <w:rPr>
          <w:i/>
          <w:sz w:val="20"/>
        </w:rPr>
        <w:sectPr w:rsidR="00B90CE7">
          <w:pgSz w:w="11910" w:h="16840"/>
          <w:pgMar w:top="1340" w:right="1275" w:bottom="1300" w:left="425" w:header="225" w:footer="1100" w:gutter="0"/>
          <w:cols w:space="720"/>
        </w:sectPr>
      </w:pPr>
    </w:p>
    <w:p w14:paraId="59301D76" w14:textId="77777777" w:rsidR="00B90CE7" w:rsidRDefault="00000000">
      <w:pPr>
        <w:spacing w:before="4"/>
        <w:ind w:left="992"/>
        <w:rPr>
          <w:i/>
          <w:sz w:val="20"/>
        </w:rPr>
      </w:pPr>
      <w:r>
        <w:rPr>
          <w:i/>
          <w:sz w:val="20"/>
        </w:rPr>
        <w:t>consecuentes</w:t>
      </w:r>
      <w:r>
        <w:rPr>
          <w:i/>
          <w:spacing w:val="42"/>
          <w:sz w:val="20"/>
        </w:rPr>
        <w:t xml:space="preserve"> </w:t>
      </w:r>
      <w:r>
        <w:rPr>
          <w:i/>
          <w:sz w:val="20"/>
        </w:rPr>
        <w:t>desperfectos</w:t>
      </w:r>
      <w:r>
        <w:rPr>
          <w:i/>
          <w:spacing w:val="42"/>
          <w:sz w:val="20"/>
        </w:rPr>
        <w:t xml:space="preserve"> </w:t>
      </w:r>
      <w:r>
        <w:rPr>
          <w:i/>
          <w:sz w:val="20"/>
        </w:rPr>
        <w:t>en</w:t>
      </w:r>
      <w:r>
        <w:rPr>
          <w:i/>
          <w:spacing w:val="42"/>
          <w:sz w:val="20"/>
        </w:rPr>
        <w:t xml:space="preserve"> </w:t>
      </w:r>
      <w:r>
        <w:rPr>
          <w:i/>
          <w:sz w:val="20"/>
        </w:rPr>
        <w:t>su</w:t>
      </w:r>
      <w:r>
        <w:rPr>
          <w:i/>
          <w:spacing w:val="42"/>
          <w:sz w:val="20"/>
        </w:rPr>
        <w:t xml:space="preserve"> </w:t>
      </w:r>
      <w:r>
        <w:rPr>
          <w:i/>
          <w:sz w:val="20"/>
        </w:rPr>
        <w:t>vivienda</w:t>
      </w:r>
      <w:r>
        <w:rPr>
          <w:i/>
          <w:spacing w:val="42"/>
          <w:sz w:val="20"/>
        </w:rPr>
        <w:t xml:space="preserve"> </w:t>
      </w:r>
      <w:r>
        <w:rPr>
          <w:i/>
          <w:sz w:val="20"/>
        </w:rPr>
        <w:t>sita</w:t>
      </w:r>
      <w:r>
        <w:rPr>
          <w:i/>
          <w:spacing w:val="42"/>
          <w:sz w:val="20"/>
        </w:rPr>
        <w:t xml:space="preserve"> </w:t>
      </w:r>
      <w:r>
        <w:rPr>
          <w:i/>
          <w:sz w:val="20"/>
        </w:rPr>
        <w:t>en</w:t>
      </w:r>
      <w:r>
        <w:rPr>
          <w:i/>
          <w:spacing w:val="42"/>
          <w:sz w:val="20"/>
        </w:rPr>
        <w:t xml:space="preserve"> </w:t>
      </w:r>
      <w:r>
        <w:rPr>
          <w:i/>
          <w:spacing w:val="-2"/>
          <w:sz w:val="20"/>
        </w:rPr>
        <w:t>Calle</w:t>
      </w:r>
    </w:p>
    <w:p w14:paraId="25E72604" w14:textId="77777777" w:rsidR="00B90CE7" w:rsidRDefault="00000000">
      <w:pPr>
        <w:pStyle w:val="Textoindependiente"/>
        <w:spacing w:before="55"/>
        <w:ind w:left="992"/>
      </w:pPr>
      <w:r>
        <w:rPr>
          <w:spacing w:val="-2"/>
        </w:rPr>
        <w:t>siguientes:</w:t>
      </w:r>
    </w:p>
    <w:p w14:paraId="2FAA1B61" w14:textId="77777777" w:rsidR="00B90CE7" w:rsidRDefault="00B90CE7">
      <w:pPr>
        <w:pStyle w:val="Textoindependiente"/>
        <w:spacing w:before="61"/>
      </w:pPr>
    </w:p>
    <w:p w14:paraId="2BE92D5C" w14:textId="77777777" w:rsidR="00B90CE7" w:rsidRDefault="00000000">
      <w:pPr>
        <w:pStyle w:val="Ttulo5"/>
        <w:rPr>
          <w:b w:val="0"/>
        </w:rPr>
      </w:pPr>
      <w:r>
        <w:rPr>
          <w:spacing w:val="-2"/>
        </w:rPr>
        <w:t>HECHOS</w:t>
      </w:r>
      <w:r>
        <w:rPr>
          <w:b w:val="0"/>
          <w:spacing w:val="-2"/>
        </w:rPr>
        <w:t>:</w:t>
      </w:r>
    </w:p>
    <w:p w14:paraId="2B7DE316" w14:textId="77777777" w:rsidR="00B90CE7" w:rsidRDefault="00000000">
      <w:pPr>
        <w:tabs>
          <w:tab w:val="left" w:pos="765"/>
        </w:tabs>
        <w:spacing w:before="4"/>
        <w:ind w:left="65"/>
        <w:rPr>
          <w:sz w:val="20"/>
        </w:rPr>
      </w:pPr>
      <w:r>
        <w:br w:type="column"/>
      </w:r>
      <w:r>
        <w:rPr>
          <w:spacing w:val="-2"/>
          <w:position w:val="1"/>
          <w:sz w:val="19"/>
        </w:rPr>
        <w:t>******</w:t>
      </w:r>
      <w:r>
        <w:rPr>
          <w:position w:val="1"/>
          <w:sz w:val="19"/>
        </w:rPr>
        <w:tab/>
        <w:t>*</w:t>
      </w:r>
      <w:r>
        <w:rPr>
          <w:spacing w:val="46"/>
          <w:position w:val="1"/>
          <w:sz w:val="19"/>
        </w:rPr>
        <w:t xml:space="preserve"> </w:t>
      </w:r>
      <w:r>
        <w:rPr>
          <w:i/>
          <w:sz w:val="20"/>
        </w:rPr>
        <w:t>(…)”</w:t>
      </w:r>
      <w:r>
        <w:rPr>
          <w:sz w:val="20"/>
        </w:rPr>
        <w:t>,</w:t>
      </w:r>
      <w:r>
        <w:rPr>
          <w:spacing w:val="41"/>
          <w:sz w:val="20"/>
        </w:rPr>
        <w:t xml:space="preserve"> </w:t>
      </w:r>
      <w:r>
        <w:rPr>
          <w:sz w:val="20"/>
        </w:rPr>
        <w:t>al</w:t>
      </w:r>
      <w:r>
        <w:rPr>
          <w:spacing w:val="42"/>
          <w:sz w:val="20"/>
        </w:rPr>
        <w:t xml:space="preserve"> </w:t>
      </w:r>
      <w:r>
        <w:rPr>
          <w:sz w:val="20"/>
        </w:rPr>
        <w:t>que</w:t>
      </w:r>
      <w:r>
        <w:rPr>
          <w:spacing w:val="41"/>
          <w:sz w:val="20"/>
        </w:rPr>
        <w:t xml:space="preserve"> </w:t>
      </w:r>
      <w:r>
        <w:rPr>
          <w:sz w:val="20"/>
        </w:rPr>
        <w:t>corresponden</w:t>
      </w:r>
      <w:r>
        <w:rPr>
          <w:spacing w:val="42"/>
          <w:sz w:val="20"/>
        </w:rPr>
        <w:t xml:space="preserve"> </w:t>
      </w:r>
      <w:r>
        <w:rPr>
          <w:spacing w:val="-5"/>
          <w:sz w:val="20"/>
        </w:rPr>
        <w:t>los</w:t>
      </w:r>
    </w:p>
    <w:p w14:paraId="177D9378" w14:textId="77777777" w:rsidR="00B90CE7" w:rsidRDefault="00B90CE7">
      <w:pPr>
        <w:rPr>
          <w:sz w:val="20"/>
        </w:rPr>
        <w:sectPr w:rsidR="00B90CE7">
          <w:type w:val="continuous"/>
          <w:pgSz w:w="11910" w:h="16840"/>
          <w:pgMar w:top="1340" w:right="1275" w:bottom="1300" w:left="425" w:header="225" w:footer="1100" w:gutter="0"/>
          <w:cols w:num="2" w:space="720" w:equalWidth="0">
            <w:col w:w="6250" w:space="40"/>
            <w:col w:w="3920"/>
          </w:cols>
        </w:sectPr>
      </w:pPr>
    </w:p>
    <w:p w14:paraId="478F1937" w14:textId="77777777" w:rsidR="00B90CE7" w:rsidRDefault="00000000">
      <w:pPr>
        <w:pStyle w:val="Textoindependiente"/>
        <w:spacing w:before="63"/>
      </w:pPr>
      <w:r>
        <w:rPr>
          <w:noProof/>
        </w:rPr>
        <mc:AlternateContent>
          <mc:Choice Requires="wps">
            <w:drawing>
              <wp:anchor distT="0" distB="0" distL="0" distR="0" simplePos="0" relativeHeight="15848448" behindDoc="0" locked="0" layoutInCell="1" allowOverlap="1" wp14:anchorId="11926578" wp14:editId="384B5535">
                <wp:simplePos x="0" y="0"/>
                <wp:positionH relativeFrom="page">
                  <wp:posOffset>6810644</wp:posOffset>
                </wp:positionH>
                <wp:positionV relativeFrom="page">
                  <wp:posOffset>2824745</wp:posOffset>
                </wp:positionV>
                <wp:extent cx="417830" cy="3181350"/>
                <wp:effectExtent l="0" t="0" r="0" b="0"/>
                <wp:wrapNone/>
                <wp:docPr id="287" name="Textbox 2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1BF30EB3"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687A3B2"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11926578" id="Textbox 287" o:spid="_x0000_s1279" type="#_x0000_t202" style="position:absolute;margin-left:536.25pt;margin-top:222.4pt;width:32.9pt;height:250.5pt;z-index:15848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OP3qMW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1BF30EB3"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687A3B2"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anchory="page"/>
              </v:shape>
            </w:pict>
          </mc:Fallback>
        </mc:AlternateContent>
      </w:r>
      <w:r>
        <w:rPr>
          <w:noProof/>
        </w:rPr>
        <mc:AlternateContent>
          <mc:Choice Requires="wps">
            <w:drawing>
              <wp:anchor distT="0" distB="0" distL="0" distR="0" simplePos="0" relativeHeight="15848960" behindDoc="0" locked="0" layoutInCell="1" allowOverlap="1" wp14:anchorId="3D1096F7" wp14:editId="407C4ADC">
                <wp:simplePos x="0" y="0"/>
                <wp:positionH relativeFrom="page">
                  <wp:posOffset>6959314</wp:posOffset>
                </wp:positionH>
                <wp:positionV relativeFrom="page">
                  <wp:posOffset>6468120</wp:posOffset>
                </wp:positionV>
                <wp:extent cx="269875" cy="3360420"/>
                <wp:effectExtent l="0" t="0" r="0" b="0"/>
                <wp:wrapNone/>
                <wp:docPr id="288" name="Textbox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875" cy="3360420"/>
                        </a:xfrm>
                        <a:prstGeom prst="rect">
                          <a:avLst/>
                        </a:prstGeom>
                      </wps:spPr>
                      <wps:txbx>
                        <w:txbxContent>
                          <w:p w14:paraId="088060AB" w14:textId="77777777" w:rsidR="00B90CE7" w:rsidRDefault="00000000">
                            <w:pPr>
                              <w:spacing w:before="6" w:line="149" w:lineRule="exact"/>
                              <w:ind w:left="20"/>
                              <w:rPr>
                                <w:position w:val="2"/>
                                <w:sz w:val="12"/>
                              </w:rPr>
                            </w:pPr>
                            <w:r>
                              <w:rPr>
                                <w:spacing w:val="-2"/>
                                <w:sz w:val="12"/>
                              </w:rPr>
                              <w:t>Cód.</w:t>
                            </w:r>
                            <w:r>
                              <w:rPr>
                                <w:spacing w:val="4"/>
                                <w:sz w:val="12"/>
                              </w:rPr>
                              <w:t xml:space="preserve"> </w:t>
                            </w:r>
                            <w:r>
                              <w:rPr>
                                <w:spacing w:val="-2"/>
                                <w:sz w:val="12"/>
                              </w:rPr>
                              <w:t>Validación:</w:t>
                            </w:r>
                            <w:r>
                              <w:rPr>
                                <w:sz w:val="12"/>
                              </w:rPr>
                              <w:t xml:space="preserve"> </w:t>
                            </w:r>
                            <w:r>
                              <w:rPr>
                                <w:spacing w:val="-2"/>
                                <w:position w:val="2"/>
                                <w:sz w:val="12"/>
                              </w:rPr>
                              <w:t>*************************</w:t>
                            </w:r>
                          </w:p>
                          <w:p w14:paraId="40092596" w14:textId="77777777" w:rsidR="00B90CE7" w:rsidRDefault="00000000">
                            <w:pPr>
                              <w:spacing w:line="120" w:lineRule="exact"/>
                              <w:ind w:left="20"/>
                              <w:rPr>
                                <w:sz w:val="12"/>
                              </w:rPr>
                            </w:pPr>
                            <w:r>
                              <w:rPr>
                                <w:spacing w:val="-2"/>
                                <w:sz w:val="12"/>
                              </w:rPr>
                              <w:t>Verificación:</w:t>
                            </w:r>
                            <w:r>
                              <w:rPr>
                                <w:spacing w:val="7"/>
                                <w:sz w:val="12"/>
                              </w:rPr>
                              <w:t xml:space="preserve"> </w:t>
                            </w:r>
                            <w:hyperlink r:id="rId244">
                              <w:r w:rsidR="00B90CE7">
                                <w:rPr>
                                  <w:spacing w:val="-2"/>
                                  <w:sz w:val="12"/>
                                </w:rPr>
                                <w:t>https://sede.lasrozas.es/</w:t>
                              </w:r>
                            </w:hyperlink>
                          </w:p>
                          <w:p w14:paraId="39F3BE70"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104</w:t>
                            </w:r>
                            <w:r>
                              <w:rPr>
                                <w:spacing w:val="-7"/>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3D1096F7" id="Textbox 288" o:spid="_x0000_s1280" type="#_x0000_t202" style="position:absolute;margin-left:548pt;margin-top:509.3pt;width:21.25pt;height:264.6pt;z-index:15848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" filled="f" stroked="f">
                <v:textbox style="layout-flow:vertical;mso-layout-flow-alt:bottom-to-top" inset="0,0,0,0">
                  <w:txbxContent>
                    <w:p w14:paraId="088060AB" w14:textId="77777777" w:rsidR="00B90CE7" w:rsidRDefault="00000000">
                      <w:pPr>
                        <w:spacing w:before="6" w:line="149" w:lineRule="exact"/>
                        <w:ind w:left="20"/>
                        <w:rPr>
                          <w:position w:val="2"/>
                          <w:sz w:val="12"/>
                        </w:rPr>
                      </w:pPr>
                      <w:r>
                        <w:rPr>
                          <w:spacing w:val="-2"/>
                          <w:sz w:val="12"/>
                        </w:rPr>
                        <w:t>Cód.</w:t>
                      </w:r>
                      <w:r>
                        <w:rPr>
                          <w:spacing w:val="4"/>
                          <w:sz w:val="12"/>
                        </w:rPr>
                        <w:t xml:space="preserve"> </w:t>
                      </w:r>
                      <w:r>
                        <w:rPr>
                          <w:spacing w:val="-2"/>
                          <w:sz w:val="12"/>
                        </w:rPr>
                        <w:t>Validación:</w:t>
                      </w:r>
                      <w:r>
                        <w:rPr>
                          <w:sz w:val="12"/>
                        </w:rPr>
                        <w:t xml:space="preserve"> </w:t>
                      </w:r>
                      <w:r>
                        <w:rPr>
                          <w:spacing w:val="-2"/>
                          <w:position w:val="2"/>
                          <w:sz w:val="12"/>
                        </w:rPr>
                        <w:t>*************************</w:t>
                      </w:r>
                    </w:p>
                    <w:p w14:paraId="40092596" w14:textId="77777777" w:rsidR="00B90CE7" w:rsidRDefault="00000000">
                      <w:pPr>
                        <w:spacing w:line="120" w:lineRule="exact"/>
                        <w:ind w:left="20"/>
                        <w:rPr>
                          <w:sz w:val="12"/>
                        </w:rPr>
                      </w:pPr>
                      <w:r>
                        <w:rPr>
                          <w:spacing w:val="-2"/>
                          <w:sz w:val="12"/>
                        </w:rPr>
                        <w:t>Verificación:</w:t>
                      </w:r>
                      <w:r>
                        <w:rPr>
                          <w:spacing w:val="7"/>
                          <w:sz w:val="12"/>
                        </w:rPr>
                        <w:t xml:space="preserve"> </w:t>
                      </w:r>
                      <w:hyperlink r:id="rId245">
                        <w:r w:rsidR="00B90CE7">
                          <w:rPr>
                            <w:spacing w:val="-2"/>
                            <w:sz w:val="12"/>
                          </w:rPr>
                          <w:t>https://sede.lasrozas.es/</w:t>
                        </w:r>
                      </w:hyperlink>
                    </w:p>
                    <w:p w14:paraId="39F3BE70"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104</w:t>
                      </w:r>
                      <w:r>
                        <w:rPr>
                          <w:spacing w:val="-7"/>
                          <w:sz w:val="12"/>
                        </w:rPr>
                        <w:t xml:space="preserve"> </w:t>
                      </w:r>
                      <w:r>
                        <w:rPr>
                          <w:sz w:val="12"/>
                        </w:rPr>
                        <w:t>de</w:t>
                      </w:r>
                      <w:r>
                        <w:rPr>
                          <w:spacing w:val="-6"/>
                          <w:sz w:val="12"/>
                        </w:rPr>
                        <w:t xml:space="preserve"> </w:t>
                      </w:r>
                      <w:r>
                        <w:rPr>
                          <w:spacing w:val="-5"/>
                          <w:sz w:val="12"/>
                        </w:rPr>
                        <w:t>176</w:t>
                      </w:r>
                    </w:p>
                  </w:txbxContent>
                </v:textbox>
                <w10:wrap anchorx="page" anchory="page"/>
              </v:shape>
            </w:pict>
          </mc:Fallback>
        </mc:AlternateContent>
      </w:r>
    </w:p>
    <w:p w14:paraId="57C73CC7" w14:textId="70A836F4" w:rsidR="00B90CE7" w:rsidRDefault="00000000">
      <w:pPr>
        <w:tabs>
          <w:tab w:val="left" w:pos="5137"/>
        </w:tabs>
        <w:ind w:left="992"/>
        <w:rPr>
          <w:sz w:val="20"/>
        </w:rPr>
      </w:pPr>
      <w:r>
        <w:rPr>
          <w:b/>
          <w:sz w:val="20"/>
        </w:rPr>
        <w:t>PRIMERO</w:t>
      </w:r>
      <w:r>
        <w:rPr>
          <w:sz w:val="20"/>
        </w:rPr>
        <w:t>.</w:t>
      </w:r>
      <w:r>
        <w:rPr>
          <w:spacing w:val="4"/>
          <w:sz w:val="20"/>
        </w:rPr>
        <w:t xml:space="preserve"> </w:t>
      </w:r>
      <w:r>
        <w:rPr>
          <w:sz w:val="20"/>
        </w:rPr>
        <w:t>–</w:t>
      </w:r>
      <w:r>
        <w:rPr>
          <w:spacing w:val="7"/>
          <w:sz w:val="20"/>
        </w:rPr>
        <w:t xml:space="preserve"> </w:t>
      </w:r>
      <w:r w:rsidR="00C73C24">
        <w:rPr>
          <w:sz w:val="20"/>
        </w:rPr>
        <w:t>D.ª</w:t>
      </w:r>
      <w:r>
        <w:rPr>
          <w:spacing w:val="10"/>
          <w:sz w:val="20"/>
        </w:rPr>
        <w:t xml:space="preserve"> </w:t>
      </w:r>
      <w:r>
        <w:rPr>
          <w:position w:val="1"/>
          <w:sz w:val="19"/>
        </w:rPr>
        <w:t>*******</w:t>
      </w:r>
      <w:r>
        <w:rPr>
          <w:spacing w:val="-3"/>
          <w:position w:val="1"/>
          <w:sz w:val="19"/>
        </w:rPr>
        <w:t xml:space="preserve"> </w:t>
      </w:r>
      <w:r>
        <w:rPr>
          <w:position w:val="1"/>
          <w:sz w:val="19"/>
        </w:rPr>
        <w:t>******</w:t>
      </w:r>
      <w:r>
        <w:rPr>
          <w:spacing w:val="-2"/>
          <w:position w:val="1"/>
          <w:sz w:val="19"/>
        </w:rPr>
        <w:t xml:space="preserve"> *********</w:t>
      </w:r>
      <w:r w:rsidR="00C73C24">
        <w:rPr>
          <w:spacing w:val="-2"/>
          <w:position w:val="1"/>
          <w:sz w:val="19"/>
        </w:rPr>
        <w:t>,</w:t>
      </w:r>
      <w:r>
        <w:rPr>
          <w:position w:val="1"/>
          <w:sz w:val="19"/>
        </w:rPr>
        <w:tab/>
      </w:r>
      <w:r>
        <w:rPr>
          <w:sz w:val="20"/>
        </w:rPr>
        <w:t>con</w:t>
      </w:r>
      <w:r>
        <w:rPr>
          <w:spacing w:val="7"/>
          <w:sz w:val="20"/>
        </w:rPr>
        <w:t xml:space="preserve"> </w:t>
      </w:r>
      <w:r>
        <w:rPr>
          <w:sz w:val="20"/>
        </w:rPr>
        <w:t>fecha</w:t>
      </w:r>
      <w:r>
        <w:rPr>
          <w:spacing w:val="9"/>
          <w:sz w:val="20"/>
        </w:rPr>
        <w:t xml:space="preserve"> </w:t>
      </w:r>
      <w:r>
        <w:rPr>
          <w:sz w:val="20"/>
        </w:rPr>
        <w:t>de</w:t>
      </w:r>
      <w:r>
        <w:rPr>
          <w:spacing w:val="9"/>
          <w:sz w:val="20"/>
        </w:rPr>
        <w:t xml:space="preserve"> </w:t>
      </w:r>
      <w:r>
        <w:rPr>
          <w:sz w:val="20"/>
        </w:rPr>
        <w:t>registro</w:t>
      </w:r>
      <w:r>
        <w:rPr>
          <w:spacing w:val="9"/>
          <w:sz w:val="20"/>
        </w:rPr>
        <w:t xml:space="preserve"> </w:t>
      </w:r>
      <w:r>
        <w:rPr>
          <w:sz w:val="20"/>
        </w:rPr>
        <w:t>de</w:t>
      </w:r>
      <w:r>
        <w:rPr>
          <w:spacing w:val="9"/>
          <w:sz w:val="20"/>
        </w:rPr>
        <w:t xml:space="preserve"> </w:t>
      </w:r>
      <w:r>
        <w:rPr>
          <w:sz w:val="20"/>
        </w:rPr>
        <w:t>entrada</w:t>
      </w:r>
      <w:r>
        <w:rPr>
          <w:spacing w:val="9"/>
          <w:sz w:val="20"/>
        </w:rPr>
        <w:t xml:space="preserve"> </w:t>
      </w:r>
      <w:r>
        <w:rPr>
          <w:sz w:val="20"/>
        </w:rPr>
        <w:t>8</w:t>
      </w:r>
      <w:r>
        <w:rPr>
          <w:spacing w:val="9"/>
          <w:sz w:val="20"/>
        </w:rPr>
        <w:t xml:space="preserve"> </w:t>
      </w:r>
      <w:r>
        <w:rPr>
          <w:sz w:val="20"/>
        </w:rPr>
        <w:t>de</w:t>
      </w:r>
      <w:r>
        <w:rPr>
          <w:spacing w:val="9"/>
          <w:sz w:val="20"/>
        </w:rPr>
        <w:t xml:space="preserve"> </w:t>
      </w:r>
      <w:r>
        <w:rPr>
          <w:sz w:val="20"/>
        </w:rPr>
        <w:t>mayo</w:t>
      </w:r>
      <w:r>
        <w:rPr>
          <w:spacing w:val="9"/>
          <w:sz w:val="20"/>
        </w:rPr>
        <w:t xml:space="preserve"> </w:t>
      </w:r>
      <w:r>
        <w:rPr>
          <w:sz w:val="20"/>
        </w:rPr>
        <w:t>de</w:t>
      </w:r>
      <w:r>
        <w:rPr>
          <w:spacing w:val="9"/>
          <w:sz w:val="20"/>
        </w:rPr>
        <w:t xml:space="preserve"> </w:t>
      </w:r>
      <w:r>
        <w:rPr>
          <w:sz w:val="20"/>
        </w:rPr>
        <w:t>2026</w:t>
      </w:r>
      <w:r>
        <w:rPr>
          <w:spacing w:val="9"/>
          <w:sz w:val="20"/>
        </w:rPr>
        <w:t xml:space="preserve"> </w:t>
      </w:r>
      <w:r>
        <w:rPr>
          <w:spacing w:val="-10"/>
          <w:sz w:val="20"/>
        </w:rPr>
        <w:t>y</w:t>
      </w:r>
    </w:p>
    <w:p w14:paraId="11738A6B" w14:textId="77777777" w:rsidR="00B90CE7" w:rsidRDefault="00000000">
      <w:pPr>
        <w:spacing w:before="55" w:line="295" w:lineRule="auto"/>
        <w:ind w:left="992" w:right="140"/>
        <w:jc w:val="both"/>
        <w:rPr>
          <w:i/>
          <w:sz w:val="20"/>
        </w:rPr>
      </w:pPr>
      <w:r>
        <w:rPr>
          <w:sz w:val="20"/>
        </w:rPr>
        <w:t xml:space="preserve">número 2026-E-RE-16628, presenta reclamación por los supuestos daños sufridos debido a: </w:t>
      </w:r>
      <w:r>
        <w:rPr>
          <w:i/>
          <w:sz w:val="20"/>
        </w:rPr>
        <w:t xml:space="preserve">“Solicita responsabilidad patrimonial por la caída de un árbol y los consecuentes desperfectos en su vivienda sita en Calle </w:t>
      </w:r>
      <w:r>
        <w:rPr>
          <w:position w:val="1"/>
          <w:sz w:val="19"/>
        </w:rPr>
        <w:t>******</w:t>
      </w:r>
      <w:r>
        <w:rPr>
          <w:spacing w:val="80"/>
          <w:w w:val="150"/>
          <w:position w:val="1"/>
          <w:sz w:val="19"/>
        </w:rPr>
        <w:t xml:space="preserve"> </w:t>
      </w:r>
      <w:r>
        <w:rPr>
          <w:position w:val="1"/>
          <w:sz w:val="19"/>
        </w:rPr>
        <w:t xml:space="preserve">* </w:t>
      </w:r>
      <w:r>
        <w:rPr>
          <w:i/>
          <w:sz w:val="20"/>
        </w:rPr>
        <w:t>(…)”.</w:t>
      </w:r>
    </w:p>
    <w:p w14:paraId="1891E278" w14:textId="77777777" w:rsidR="00B90CE7" w:rsidRDefault="00B90CE7">
      <w:pPr>
        <w:pStyle w:val="Textoindependiente"/>
        <w:spacing w:before="6"/>
        <w:rPr>
          <w:i/>
        </w:rPr>
      </w:pPr>
    </w:p>
    <w:p w14:paraId="2FA9E6E4" w14:textId="77777777" w:rsidR="00B90CE7" w:rsidRDefault="00000000">
      <w:pPr>
        <w:pStyle w:val="Textoindependiente"/>
        <w:spacing w:line="292" w:lineRule="auto"/>
        <w:ind w:left="992" w:right="140"/>
        <w:jc w:val="both"/>
      </w:pPr>
      <w:r>
        <w:rPr>
          <w:b/>
        </w:rPr>
        <w:t>SEGUNDO</w:t>
      </w:r>
      <w:r>
        <w:t>. - Mediante Resolución del Sr. Concejal-Delegado de Hacienda y Fiestas, de fecha 4 de junio de 2026, se requiere a la reclamante que subsanara la reclamación aportando nueva documentación acreditativa de los extremos que debían ser objeto de estudio durante la instrucción del procedimiento y que ésta fuera original o copia compulsada, conforme a lo señalado por el</w:t>
      </w:r>
      <w:r>
        <w:rPr>
          <w:spacing w:val="80"/>
        </w:rPr>
        <w:t xml:space="preserve"> </w:t>
      </w:r>
      <w:r>
        <w:t xml:space="preserve">artículo 67 de la Ley 39/2015, de 1 de octubre, del procedimiento administrativo común de las administraciones públicas, (en adelante LPACAP), vigente al momento de producirse los daños, confiriéndole un plazo de diez días hábiles, todo ello al amparo de lo establecido en el art. 68 de la </w:t>
      </w:r>
      <w:r>
        <w:rPr>
          <w:spacing w:val="-2"/>
        </w:rPr>
        <w:t>LPACAP.</w:t>
      </w:r>
    </w:p>
    <w:p w14:paraId="240B95BE" w14:textId="77777777" w:rsidR="00B90CE7" w:rsidRDefault="00B90CE7">
      <w:pPr>
        <w:pStyle w:val="Textoindependiente"/>
        <w:spacing w:before="13"/>
      </w:pPr>
    </w:p>
    <w:p w14:paraId="6B7C567D" w14:textId="77777777" w:rsidR="00B90CE7" w:rsidRDefault="00000000">
      <w:pPr>
        <w:pStyle w:val="Textoindependiente"/>
        <w:spacing w:before="1"/>
        <w:ind w:left="992"/>
      </w:pPr>
      <w:r>
        <w:t>Concretamente</w:t>
      </w:r>
      <w:r>
        <w:rPr>
          <w:spacing w:val="-7"/>
        </w:rPr>
        <w:t xml:space="preserve"> </w:t>
      </w:r>
      <w:r>
        <w:t>se</w:t>
      </w:r>
      <w:r>
        <w:rPr>
          <w:spacing w:val="-6"/>
        </w:rPr>
        <w:t xml:space="preserve"> </w:t>
      </w:r>
      <w:r>
        <w:rPr>
          <w:spacing w:val="-2"/>
        </w:rPr>
        <w:t>solicitaba:</w:t>
      </w:r>
    </w:p>
    <w:p w14:paraId="1C0EE9A8" w14:textId="77777777" w:rsidR="00B90CE7" w:rsidRDefault="00B90CE7">
      <w:pPr>
        <w:pStyle w:val="Textoindependiente"/>
        <w:spacing w:before="60"/>
      </w:pPr>
    </w:p>
    <w:p w14:paraId="03268968" w14:textId="77777777" w:rsidR="00B90CE7" w:rsidRDefault="00000000">
      <w:pPr>
        <w:pStyle w:val="Textoindependiente"/>
        <w:spacing w:line="292" w:lineRule="auto"/>
        <w:ind w:left="992" w:right="140"/>
        <w:jc w:val="both"/>
      </w:pPr>
      <w:r>
        <w:t>Relato de los hechos, concretando con claridad y exactitud fecha, hora y lugar, acompañado de la documentación acreditativa que considere oportuno.</w:t>
      </w:r>
    </w:p>
    <w:p w14:paraId="7872172C" w14:textId="77777777" w:rsidR="00B90CE7" w:rsidRDefault="00B90CE7">
      <w:pPr>
        <w:pStyle w:val="Textoindependiente"/>
        <w:spacing w:before="10"/>
      </w:pPr>
    </w:p>
    <w:p w14:paraId="4BEFDC43" w14:textId="77777777" w:rsidR="00B90CE7" w:rsidRDefault="00000000">
      <w:pPr>
        <w:pStyle w:val="Textoindependiente"/>
        <w:ind w:left="992"/>
      </w:pPr>
      <w:r>
        <w:t>•Indicación,</w:t>
      </w:r>
      <w:r>
        <w:rPr>
          <w:spacing w:val="-4"/>
        </w:rPr>
        <w:t xml:space="preserve"> </w:t>
      </w:r>
      <w:r>
        <w:t>en</w:t>
      </w:r>
      <w:r>
        <w:rPr>
          <w:spacing w:val="-3"/>
        </w:rPr>
        <w:t xml:space="preserve"> </w:t>
      </w:r>
      <w:r>
        <w:t>el</w:t>
      </w:r>
      <w:r>
        <w:rPr>
          <w:spacing w:val="-3"/>
        </w:rPr>
        <w:t xml:space="preserve"> </w:t>
      </w:r>
      <w:r>
        <w:t>escrito</w:t>
      </w:r>
      <w:r>
        <w:rPr>
          <w:spacing w:val="-4"/>
        </w:rPr>
        <w:t xml:space="preserve"> </w:t>
      </w:r>
      <w:r>
        <w:t>de</w:t>
      </w:r>
      <w:r>
        <w:rPr>
          <w:spacing w:val="-3"/>
        </w:rPr>
        <w:t xml:space="preserve"> </w:t>
      </w:r>
      <w:r>
        <w:t>la</w:t>
      </w:r>
      <w:r>
        <w:rPr>
          <w:spacing w:val="-3"/>
        </w:rPr>
        <w:t xml:space="preserve"> </w:t>
      </w:r>
      <w:r>
        <w:t>cuantía</w:t>
      </w:r>
      <w:r>
        <w:rPr>
          <w:spacing w:val="-4"/>
        </w:rPr>
        <w:t xml:space="preserve"> </w:t>
      </w:r>
      <w:r>
        <w:t>económica</w:t>
      </w:r>
      <w:r>
        <w:rPr>
          <w:spacing w:val="-3"/>
        </w:rPr>
        <w:t xml:space="preserve"> </w:t>
      </w:r>
      <w:r>
        <w:t>de</w:t>
      </w:r>
      <w:r>
        <w:rPr>
          <w:spacing w:val="-3"/>
        </w:rPr>
        <w:t xml:space="preserve"> </w:t>
      </w:r>
      <w:r>
        <w:t>la</w:t>
      </w:r>
      <w:r>
        <w:rPr>
          <w:spacing w:val="-4"/>
        </w:rPr>
        <w:t xml:space="preserve"> </w:t>
      </w:r>
      <w:r>
        <w:t>indemnización</w:t>
      </w:r>
      <w:r>
        <w:rPr>
          <w:spacing w:val="-3"/>
        </w:rPr>
        <w:t xml:space="preserve"> </w:t>
      </w:r>
      <w:r>
        <w:t>que</w:t>
      </w:r>
      <w:r>
        <w:rPr>
          <w:spacing w:val="-3"/>
        </w:rPr>
        <w:t xml:space="preserve"> </w:t>
      </w:r>
      <w:r>
        <w:rPr>
          <w:spacing w:val="-2"/>
        </w:rPr>
        <w:t>solicita.</w:t>
      </w:r>
    </w:p>
    <w:p w14:paraId="4BE1C8B0" w14:textId="77777777" w:rsidR="00B90CE7" w:rsidRDefault="00B90CE7">
      <w:pPr>
        <w:pStyle w:val="Textoindependiente"/>
        <w:spacing w:before="60"/>
      </w:pPr>
    </w:p>
    <w:p w14:paraId="2FDCD351" w14:textId="77777777" w:rsidR="00B90CE7" w:rsidRDefault="00000000">
      <w:pPr>
        <w:pStyle w:val="Prrafodelista"/>
        <w:numPr>
          <w:ilvl w:val="0"/>
          <w:numId w:val="31"/>
        </w:numPr>
        <w:tabs>
          <w:tab w:val="left" w:pos="1062"/>
        </w:tabs>
        <w:spacing w:before="1" w:line="292" w:lineRule="auto"/>
        <w:ind w:right="140" w:firstLine="0"/>
        <w:rPr>
          <w:sz w:val="20"/>
        </w:rPr>
      </w:pPr>
      <w:r>
        <w:rPr>
          <w:sz w:val="20"/>
        </w:rPr>
        <w:t>Bienes Inmuebles: deberá presentarse junto a la reclamación documento por el que se acredite que el reclamante ostenta la propiedad o el uso y disfrute del bien inmueble a fecha de producción de los daños, y, por tanto, del perjuicio económico que suponga la reparación de los daños alegados (tales como escrituras de propiedad, contrato de arrendamiento —en su caso#); así como póliza del seguro del bien inmueble, a nombre del reclamante, y acreditación del pago de la prima correspondiente.</w:t>
      </w:r>
    </w:p>
    <w:p w14:paraId="45A399ED" w14:textId="77777777" w:rsidR="00B90CE7" w:rsidRDefault="00B90CE7">
      <w:pPr>
        <w:pStyle w:val="Textoindependiente"/>
        <w:spacing w:before="9"/>
      </w:pPr>
    </w:p>
    <w:p w14:paraId="3054E839" w14:textId="77777777" w:rsidR="00B90CE7" w:rsidRDefault="00000000">
      <w:pPr>
        <w:pStyle w:val="Prrafodelista"/>
        <w:numPr>
          <w:ilvl w:val="0"/>
          <w:numId w:val="31"/>
        </w:numPr>
        <w:tabs>
          <w:tab w:val="left" w:pos="1064"/>
        </w:tabs>
        <w:spacing w:line="292" w:lineRule="auto"/>
        <w:ind w:right="142" w:firstLine="0"/>
        <w:rPr>
          <w:sz w:val="20"/>
        </w:rPr>
      </w:pPr>
      <w:r>
        <w:rPr>
          <w:sz w:val="20"/>
        </w:rPr>
        <w:t>Una declaración jurada de si se ha recibido o no indemnización (por ejemplo, por compañía aseguradora) por los mismos hechos y, en su caso, la cuantía.</w:t>
      </w:r>
    </w:p>
    <w:p w14:paraId="445DA55A" w14:textId="77777777" w:rsidR="00B90CE7" w:rsidRDefault="00B90CE7">
      <w:pPr>
        <w:pStyle w:val="Textoindependiente"/>
        <w:spacing w:before="10"/>
      </w:pPr>
    </w:p>
    <w:p w14:paraId="579D54F2" w14:textId="77777777" w:rsidR="00B90CE7" w:rsidRDefault="00000000">
      <w:pPr>
        <w:pStyle w:val="Textoindependiente"/>
        <w:ind w:left="992"/>
      </w:pPr>
      <w:r>
        <w:t>•Una</w:t>
      </w:r>
      <w:r>
        <w:rPr>
          <w:spacing w:val="-5"/>
        </w:rPr>
        <w:t xml:space="preserve"> </w:t>
      </w:r>
      <w:r>
        <w:t>declaración</w:t>
      </w:r>
      <w:r>
        <w:rPr>
          <w:spacing w:val="-3"/>
        </w:rPr>
        <w:t xml:space="preserve"> </w:t>
      </w:r>
      <w:r>
        <w:t>jurada</w:t>
      </w:r>
      <w:r>
        <w:rPr>
          <w:spacing w:val="-3"/>
        </w:rPr>
        <w:t xml:space="preserve"> </w:t>
      </w:r>
      <w:r>
        <w:t>de</w:t>
      </w:r>
      <w:r>
        <w:rPr>
          <w:spacing w:val="-3"/>
        </w:rPr>
        <w:t xml:space="preserve"> </w:t>
      </w:r>
      <w:r>
        <w:t>si</w:t>
      </w:r>
      <w:r>
        <w:rPr>
          <w:spacing w:val="-3"/>
        </w:rPr>
        <w:t xml:space="preserve"> </w:t>
      </w:r>
      <w:r>
        <w:t>ha</w:t>
      </w:r>
      <w:r>
        <w:rPr>
          <w:spacing w:val="-3"/>
        </w:rPr>
        <w:t xml:space="preserve"> </w:t>
      </w:r>
      <w:r>
        <w:t>iniciado</w:t>
      </w:r>
      <w:r>
        <w:rPr>
          <w:spacing w:val="-3"/>
        </w:rPr>
        <w:t xml:space="preserve"> </w:t>
      </w:r>
      <w:r>
        <w:t>o</w:t>
      </w:r>
      <w:r>
        <w:rPr>
          <w:spacing w:val="-2"/>
        </w:rPr>
        <w:t xml:space="preserve"> </w:t>
      </w:r>
      <w:r>
        <w:t>no</w:t>
      </w:r>
      <w:r>
        <w:rPr>
          <w:spacing w:val="-3"/>
        </w:rPr>
        <w:t xml:space="preserve"> </w:t>
      </w:r>
      <w:r>
        <w:t>otro</w:t>
      </w:r>
      <w:r>
        <w:rPr>
          <w:spacing w:val="-3"/>
        </w:rPr>
        <w:t xml:space="preserve"> </w:t>
      </w:r>
      <w:r>
        <w:t>tipo</w:t>
      </w:r>
      <w:r>
        <w:rPr>
          <w:spacing w:val="-3"/>
        </w:rPr>
        <w:t xml:space="preserve"> </w:t>
      </w:r>
      <w:r>
        <w:t>de</w:t>
      </w:r>
      <w:r>
        <w:rPr>
          <w:spacing w:val="-3"/>
        </w:rPr>
        <w:t xml:space="preserve"> </w:t>
      </w:r>
      <w:r>
        <w:t>reclamación</w:t>
      </w:r>
      <w:r>
        <w:rPr>
          <w:spacing w:val="-3"/>
        </w:rPr>
        <w:t xml:space="preserve"> </w:t>
      </w:r>
      <w:r>
        <w:t>por</w:t>
      </w:r>
      <w:r>
        <w:rPr>
          <w:spacing w:val="-3"/>
        </w:rPr>
        <w:t xml:space="preserve"> </w:t>
      </w:r>
      <w:r>
        <w:t>los</w:t>
      </w:r>
      <w:r>
        <w:rPr>
          <w:spacing w:val="-3"/>
        </w:rPr>
        <w:t xml:space="preserve"> </w:t>
      </w:r>
      <w:r>
        <w:t>mismos</w:t>
      </w:r>
      <w:r>
        <w:rPr>
          <w:spacing w:val="-2"/>
        </w:rPr>
        <w:t xml:space="preserve"> hechos.</w:t>
      </w:r>
    </w:p>
    <w:p w14:paraId="49D0AD4B" w14:textId="77777777" w:rsidR="00B90CE7" w:rsidRDefault="00B90CE7">
      <w:pPr>
        <w:pStyle w:val="Textoindependiente"/>
        <w:spacing w:before="60"/>
      </w:pPr>
    </w:p>
    <w:p w14:paraId="6594E6DE" w14:textId="77777777" w:rsidR="00B90CE7" w:rsidRDefault="00000000">
      <w:pPr>
        <w:pStyle w:val="Textoindependiente"/>
        <w:spacing w:before="1" w:line="297" w:lineRule="auto"/>
        <w:ind w:left="992" w:right="141"/>
        <w:jc w:val="both"/>
      </w:pPr>
      <w:r>
        <w:rPr>
          <w:b/>
        </w:rPr>
        <w:t xml:space="preserve">VISTOS </w:t>
      </w:r>
      <w:r>
        <w:t>La Ley 39/2015, de Procedimiento Administrativo Común de las Administraciones Públicas;</w:t>
      </w:r>
      <w:r>
        <w:rPr>
          <w:spacing w:val="80"/>
        </w:rPr>
        <w:t xml:space="preserve"> </w:t>
      </w:r>
      <w:r>
        <w:t>y demás disposiciones concordantes y de general aplicación, y de conformidad con los siguientes:</w:t>
      </w:r>
    </w:p>
    <w:p w14:paraId="1C69BD93" w14:textId="77777777" w:rsidR="00B90CE7" w:rsidRDefault="00B90CE7">
      <w:pPr>
        <w:pStyle w:val="Textoindependiente"/>
        <w:spacing w:before="3"/>
      </w:pPr>
    </w:p>
    <w:p w14:paraId="1F9A6B99" w14:textId="77777777" w:rsidR="00B90CE7" w:rsidRDefault="00000000">
      <w:pPr>
        <w:pStyle w:val="Ttulo5"/>
        <w:jc w:val="both"/>
      </w:pPr>
      <w:r>
        <w:t xml:space="preserve">FUNDAMENTOS DE </w:t>
      </w:r>
      <w:r>
        <w:rPr>
          <w:spacing w:val="-2"/>
        </w:rPr>
        <w:t>DERECHO:</w:t>
      </w:r>
    </w:p>
    <w:p w14:paraId="021E9318" w14:textId="77777777" w:rsidR="00B90CE7" w:rsidRDefault="00B90CE7">
      <w:pPr>
        <w:pStyle w:val="Textoindependiente"/>
        <w:spacing w:before="61"/>
        <w:rPr>
          <w:b/>
        </w:rPr>
      </w:pPr>
    </w:p>
    <w:p w14:paraId="69FDB045" w14:textId="77777777" w:rsidR="00B90CE7" w:rsidRDefault="00000000">
      <w:pPr>
        <w:pStyle w:val="Textoindependiente"/>
        <w:spacing w:before="1"/>
        <w:ind w:left="992"/>
      </w:pPr>
      <w:r>
        <w:rPr>
          <w:b/>
        </w:rPr>
        <w:t>PRIMERO</w:t>
      </w:r>
      <w:r>
        <w:t>.</w:t>
      </w:r>
      <w:r>
        <w:rPr>
          <w:spacing w:val="-6"/>
        </w:rPr>
        <w:t xml:space="preserve"> </w:t>
      </w:r>
      <w:r>
        <w:t>-</w:t>
      </w:r>
      <w:r>
        <w:rPr>
          <w:spacing w:val="-4"/>
        </w:rPr>
        <w:t xml:space="preserve"> </w:t>
      </w:r>
      <w:r>
        <w:t>El</w:t>
      </w:r>
      <w:r>
        <w:rPr>
          <w:spacing w:val="-4"/>
        </w:rPr>
        <w:t xml:space="preserve"> </w:t>
      </w:r>
      <w:r>
        <w:t>artículo</w:t>
      </w:r>
      <w:r>
        <w:rPr>
          <w:spacing w:val="-3"/>
        </w:rPr>
        <w:t xml:space="preserve"> </w:t>
      </w:r>
      <w:r>
        <w:t>106.2</w:t>
      </w:r>
      <w:r>
        <w:rPr>
          <w:spacing w:val="-4"/>
        </w:rPr>
        <w:t xml:space="preserve"> </w:t>
      </w:r>
      <w:r>
        <w:t>de</w:t>
      </w:r>
      <w:r>
        <w:rPr>
          <w:spacing w:val="-4"/>
        </w:rPr>
        <w:t xml:space="preserve"> </w:t>
      </w:r>
      <w:r>
        <w:t>la</w:t>
      </w:r>
      <w:r>
        <w:rPr>
          <w:spacing w:val="-4"/>
        </w:rPr>
        <w:t xml:space="preserve"> </w:t>
      </w:r>
      <w:r>
        <w:t>Constitución</w:t>
      </w:r>
      <w:r>
        <w:rPr>
          <w:spacing w:val="-3"/>
        </w:rPr>
        <w:t xml:space="preserve"> </w:t>
      </w:r>
      <w:r>
        <w:t>Española</w:t>
      </w:r>
      <w:r>
        <w:rPr>
          <w:spacing w:val="-4"/>
        </w:rPr>
        <w:t xml:space="preserve"> </w:t>
      </w:r>
      <w:r>
        <w:t>preceptúa</w:t>
      </w:r>
      <w:r>
        <w:rPr>
          <w:spacing w:val="-4"/>
        </w:rPr>
        <w:t xml:space="preserve"> </w:t>
      </w:r>
      <w:r>
        <w:t>lo</w:t>
      </w:r>
      <w:r>
        <w:rPr>
          <w:spacing w:val="-3"/>
        </w:rPr>
        <w:t xml:space="preserve"> </w:t>
      </w:r>
      <w:r>
        <w:rPr>
          <w:spacing w:val="-2"/>
        </w:rPr>
        <w:t>siguiente:</w:t>
      </w:r>
    </w:p>
    <w:p w14:paraId="44603BE2" w14:textId="77777777" w:rsidR="00B90CE7" w:rsidRDefault="00B90CE7">
      <w:pPr>
        <w:pStyle w:val="Textoindependiente"/>
        <w:spacing w:before="63"/>
      </w:pPr>
    </w:p>
    <w:p w14:paraId="3AE61E66" w14:textId="77777777" w:rsidR="00B90CE7" w:rsidRDefault="00000000">
      <w:pPr>
        <w:spacing w:line="292" w:lineRule="auto"/>
        <w:ind w:left="992" w:right="140"/>
        <w:jc w:val="both"/>
        <w:rPr>
          <w:i/>
          <w:sz w:val="20"/>
        </w:rPr>
      </w:pPr>
      <w:r>
        <w:rPr>
          <w:i/>
          <w:sz w:val="20"/>
        </w:rPr>
        <w:t>“Los particulares, en los términos establecidos por la ley, tendrán derecho a ser indemnizados por toda lesión que sufran en cualquiera de sus bienes y derechos, salvo en los casos de fuerza mayor, siempre que la lesión sea consecuencia del funcionamiento de los servicios públicos”.</w:t>
      </w:r>
    </w:p>
    <w:p w14:paraId="29290BF8" w14:textId="77777777" w:rsidR="00B90CE7" w:rsidRDefault="00B90CE7">
      <w:pPr>
        <w:spacing w:line="292" w:lineRule="auto"/>
        <w:jc w:val="both"/>
        <w:rPr>
          <w:i/>
          <w:sz w:val="20"/>
        </w:rPr>
        <w:sectPr w:rsidR="00B90CE7">
          <w:type w:val="continuous"/>
          <w:pgSz w:w="11910" w:h="16840"/>
          <w:pgMar w:top="1340" w:right="1275" w:bottom="1300" w:left="425" w:header="225" w:footer="1100" w:gutter="0"/>
          <w:cols w:space="720"/>
        </w:sectPr>
      </w:pPr>
    </w:p>
    <w:p w14:paraId="26BCE590" w14:textId="77777777" w:rsidR="00B90CE7" w:rsidRDefault="00000000">
      <w:pPr>
        <w:spacing w:before="88" w:line="292" w:lineRule="auto"/>
        <w:ind w:left="992" w:right="140"/>
        <w:jc w:val="both"/>
        <w:rPr>
          <w:i/>
          <w:sz w:val="20"/>
        </w:rPr>
      </w:pPr>
      <w:r>
        <w:rPr>
          <w:sz w:val="20"/>
        </w:rPr>
        <w:lastRenderedPageBreak/>
        <w:t>Por</w:t>
      </w:r>
      <w:r>
        <w:rPr>
          <w:spacing w:val="13"/>
          <w:sz w:val="20"/>
        </w:rPr>
        <w:t xml:space="preserve"> </w:t>
      </w:r>
      <w:r>
        <w:rPr>
          <w:sz w:val="20"/>
        </w:rPr>
        <w:t>su</w:t>
      </w:r>
      <w:r>
        <w:rPr>
          <w:spacing w:val="13"/>
          <w:sz w:val="20"/>
        </w:rPr>
        <w:t xml:space="preserve"> </w:t>
      </w:r>
      <w:r>
        <w:rPr>
          <w:sz w:val="20"/>
        </w:rPr>
        <w:t>parte,</w:t>
      </w:r>
      <w:r>
        <w:rPr>
          <w:spacing w:val="13"/>
          <w:sz w:val="20"/>
        </w:rPr>
        <w:t xml:space="preserve"> </w:t>
      </w:r>
      <w:r>
        <w:rPr>
          <w:sz w:val="20"/>
        </w:rPr>
        <w:t>el</w:t>
      </w:r>
      <w:r>
        <w:rPr>
          <w:spacing w:val="13"/>
          <w:sz w:val="20"/>
        </w:rPr>
        <w:t xml:space="preserve"> </w:t>
      </w:r>
      <w:r>
        <w:rPr>
          <w:sz w:val="20"/>
        </w:rPr>
        <w:t>art.</w:t>
      </w:r>
      <w:r>
        <w:rPr>
          <w:spacing w:val="13"/>
          <w:sz w:val="20"/>
        </w:rPr>
        <w:t xml:space="preserve"> </w:t>
      </w:r>
      <w:r>
        <w:rPr>
          <w:sz w:val="20"/>
        </w:rPr>
        <w:t>54</w:t>
      </w:r>
      <w:r>
        <w:rPr>
          <w:spacing w:val="13"/>
          <w:sz w:val="20"/>
        </w:rPr>
        <w:t xml:space="preserve"> </w:t>
      </w:r>
      <w:r>
        <w:rPr>
          <w:sz w:val="20"/>
        </w:rPr>
        <w:t>de</w:t>
      </w:r>
      <w:r>
        <w:rPr>
          <w:spacing w:val="13"/>
          <w:sz w:val="20"/>
        </w:rPr>
        <w:t xml:space="preserve"> </w:t>
      </w:r>
      <w:r>
        <w:rPr>
          <w:sz w:val="20"/>
        </w:rPr>
        <w:t>la</w:t>
      </w:r>
      <w:r>
        <w:rPr>
          <w:spacing w:val="13"/>
          <w:sz w:val="20"/>
        </w:rPr>
        <w:t xml:space="preserve"> </w:t>
      </w:r>
      <w:r>
        <w:rPr>
          <w:sz w:val="20"/>
        </w:rPr>
        <w:t>Ley</w:t>
      </w:r>
      <w:r>
        <w:rPr>
          <w:spacing w:val="13"/>
          <w:sz w:val="20"/>
        </w:rPr>
        <w:t xml:space="preserve"> </w:t>
      </w:r>
      <w:r>
        <w:rPr>
          <w:sz w:val="20"/>
        </w:rPr>
        <w:t>7/1985,</w:t>
      </w:r>
      <w:r>
        <w:rPr>
          <w:spacing w:val="13"/>
          <w:sz w:val="20"/>
        </w:rPr>
        <w:t xml:space="preserve"> </w:t>
      </w:r>
      <w:r>
        <w:rPr>
          <w:sz w:val="20"/>
        </w:rPr>
        <w:t>de</w:t>
      </w:r>
      <w:r>
        <w:rPr>
          <w:spacing w:val="13"/>
          <w:sz w:val="20"/>
        </w:rPr>
        <w:t xml:space="preserve"> </w:t>
      </w:r>
      <w:r>
        <w:rPr>
          <w:sz w:val="20"/>
        </w:rPr>
        <w:t>2</w:t>
      </w:r>
      <w:r>
        <w:rPr>
          <w:spacing w:val="13"/>
          <w:sz w:val="20"/>
        </w:rPr>
        <w:t xml:space="preserve"> </w:t>
      </w:r>
      <w:r>
        <w:rPr>
          <w:sz w:val="20"/>
        </w:rPr>
        <w:t>de</w:t>
      </w:r>
      <w:r>
        <w:rPr>
          <w:spacing w:val="13"/>
          <w:sz w:val="20"/>
        </w:rPr>
        <w:t xml:space="preserve"> </w:t>
      </w:r>
      <w:r>
        <w:rPr>
          <w:sz w:val="20"/>
        </w:rPr>
        <w:t>abril,</w:t>
      </w:r>
      <w:r>
        <w:rPr>
          <w:spacing w:val="13"/>
          <w:sz w:val="20"/>
        </w:rPr>
        <w:t xml:space="preserve"> </w:t>
      </w:r>
      <w:r>
        <w:rPr>
          <w:sz w:val="20"/>
        </w:rPr>
        <w:t>reguladora</w:t>
      </w:r>
      <w:r>
        <w:rPr>
          <w:spacing w:val="13"/>
          <w:sz w:val="20"/>
        </w:rPr>
        <w:t xml:space="preserve"> </w:t>
      </w:r>
      <w:r>
        <w:rPr>
          <w:sz w:val="20"/>
        </w:rPr>
        <w:t>de</w:t>
      </w:r>
      <w:r>
        <w:rPr>
          <w:spacing w:val="13"/>
          <w:sz w:val="20"/>
        </w:rPr>
        <w:t xml:space="preserve"> </w:t>
      </w:r>
      <w:r>
        <w:rPr>
          <w:sz w:val="20"/>
        </w:rPr>
        <w:t>las</w:t>
      </w:r>
      <w:r>
        <w:rPr>
          <w:spacing w:val="13"/>
          <w:sz w:val="20"/>
        </w:rPr>
        <w:t xml:space="preserve"> </w:t>
      </w:r>
      <w:r>
        <w:rPr>
          <w:sz w:val="20"/>
        </w:rPr>
        <w:t>Bases</w:t>
      </w:r>
      <w:r>
        <w:rPr>
          <w:spacing w:val="13"/>
          <w:sz w:val="20"/>
        </w:rPr>
        <w:t xml:space="preserve"> </w:t>
      </w:r>
      <w:r>
        <w:rPr>
          <w:sz w:val="20"/>
        </w:rPr>
        <w:t>del</w:t>
      </w:r>
      <w:r>
        <w:rPr>
          <w:spacing w:val="13"/>
          <w:sz w:val="20"/>
        </w:rPr>
        <w:t xml:space="preserve"> </w:t>
      </w:r>
      <w:r>
        <w:rPr>
          <w:sz w:val="20"/>
        </w:rPr>
        <w:t>Régimen</w:t>
      </w:r>
      <w:r>
        <w:rPr>
          <w:spacing w:val="13"/>
          <w:sz w:val="20"/>
        </w:rPr>
        <w:t xml:space="preserve"> </w:t>
      </w:r>
      <w:r>
        <w:rPr>
          <w:sz w:val="20"/>
        </w:rPr>
        <w:t xml:space="preserve">Local, se remite a la legislación general de responsabilidad administrativa: </w:t>
      </w:r>
      <w:r>
        <w:rPr>
          <w:i/>
          <w:sz w:val="20"/>
        </w:rPr>
        <w:t>“Las Entidades locales responderán directamente de los daños y perjuicios causados a los particulares en sus bienes y derechos como consecuencia del funcionamiento de los servicios públicos o de la actuación de sus autoridades, funcionarios o agentes, en los términos establecidos en la legislación general sobre responsabilidad administrativa”.</w:t>
      </w:r>
    </w:p>
    <w:p w14:paraId="37BF8F31" w14:textId="77777777" w:rsidR="00B90CE7" w:rsidRDefault="00B90CE7">
      <w:pPr>
        <w:pStyle w:val="Textoindependiente"/>
        <w:spacing w:before="14"/>
        <w:rPr>
          <w:i/>
        </w:rPr>
      </w:pPr>
    </w:p>
    <w:p w14:paraId="4AE52863" w14:textId="77777777" w:rsidR="00B90CE7" w:rsidRDefault="00000000">
      <w:pPr>
        <w:spacing w:line="292" w:lineRule="auto"/>
        <w:ind w:left="992" w:right="140"/>
        <w:jc w:val="both"/>
        <w:rPr>
          <w:i/>
          <w:sz w:val="20"/>
        </w:rPr>
      </w:pPr>
      <w:r>
        <w:rPr>
          <w:sz w:val="20"/>
        </w:rPr>
        <w:t xml:space="preserve">Dispone así el artículo 32 de la Ley 40/2015, de Régimen Jurídico del Sector Público que </w:t>
      </w:r>
      <w:r>
        <w:rPr>
          <w:i/>
          <w:sz w:val="20"/>
        </w:rPr>
        <w:t>“Los particulares</w:t>
      </w:r>
      <w:r>
        <w:rPr>
          <w:i/>
          <w:spacing w:val="40"/>
          <w:sz w:val="20"/>
        </w:rPr>
        <w:t xml:space="preserve"> </w:t>
      </w:r>
      <w:r>
        <w:rPr>
          <w:i/>
          <w:sz w:val="20"/>
        </w:rPr>
        <w:t>tendrán</w:t>
      </w:r>
      <w:r>
        <w:rPr>
          <w:i/>
          <w:spacing w:val="40"/>
          <w:sz w:val="20"/>
        </w:rPr>
        <w:t xml:space="preserve"> </w:t>
      </w:r>
      <w:r>
        <w:rPr>
          <w:i/>
          <w:sz w:val="20"/>
        </w:rPr>
        <w:t>derecho</w:t>
      </w:r>
      <w:r>
        <w:rPr>
          <w:i/>
          <w:spacing w:val="40"/>
          <w:sz w:val="20"/>
        </w:rPr>
        <w:t xml:space="preserve"> </w:t>
      </w:r>
      <w:r>
        <w:rPr>
          <w:i/>
          <w:sz w:val="20"/>
        </w:rPr>
        <w:t>a</w:t>
      </w:r>
      <w:r>
        <w:rPr>
          <w:i/>
          <w:spacing w:val="40"/>
          <w:sz w:val="20"/>
        </w:rPr>
        <w:t xml:space="preserve"> </w:t>
      </w:r>
      <w:r>
        <w:rPr>
          <w:i/>
          <w:sz w:val="20"/>
        </w:rPr>
        <w:t>ser</w:t>
      </w:r>
      <w:r>
        <w:rPr>
          <w:i/>
          <w:spacing w:val="40"/>
          <w:sz w:val="20"/>
        </w:rPr>
        <w:t xml:space="preserve"> </w:t>
      </w:r>
      <w:r>
        <w:rPr>
          <w:i/>
          <w:sz w:val="20"/>
        </w:rPr>
        <w:t>indemnizados</w:t>
      </w:r>
      <w:r>
        <w:rPr>
          <w:i/>
          <w:spacing w:val="40"/>
          <w:sz w:val="20"/>
        </w:rPr>
        <w:t xml:space="preserve"> </w:t>
      </w:r>
      <w:r>
        <w:rPr>
          <w:i/>
          <w:sz w:val="20"/>
        </w:rPr>
        <w:t>por</w:t>
      </w:r>
      <w:r>
        <w:rPr>
          <w:i/>
          <w:spacing w:val="40"/>
          <w:sz w:val="20"/>
        </w:rPr>
        <w:t xml:space="preserve"> </w:t>
      </w:r>
      <w:r>
        <w:rPr>
          <w:i/>
          <w:sz w:val="20"/>
        </w:rPr>
        <w:t>las</w:t>
      </w:r>
      <w:r>
        <w:rPr>
          <w:i/>
          <w:spacing w:val="40"/>
          <w:sz w:val="20"/>
        </w:rPr>
        <w:t xml:space="preserve"> </w:t>
      </w:r>
      <w:r>
        <w:rPr>
          <w:i/>
          <w:sz w:val="20"/>
        </w:rPr>
        <w:t>Administraciones</w:t>
      </w:r>
      <w:r>
        <w:rPr>
          <w:i/>
          <w:spacing w:val="40"/>
          <w:sz w:val="20"/>
        </w:rPr>
        <w:t xml:space="preserve"> </w:t>
      </w:r>
      <w:r>
        <w:rPr>
          <w:i/>
          <w:sz w:val="20"/>
        </w:rPr>
        <w:t>Públicas correspondientes, de toda lesión que sufran en cualquiera de sus bienes y derechos, siempre que la lesión sea consecuencia del funcionamiento normal o anormal de los servicios públicos salvo en los casos de fuerza mayor o de daños que el particular tenga el deber jurídico de soportar de acuerdo</w:t>
      </w:r>
      <w:r>
        <w:rPr>
          <w:i/>
          <w:spacing w:val="40"/>
          <w:sz w:val="20"/>
        </w:rPr>
        <w:t xml:space="preserve"> </w:t>
      </w:r>
      <w:r>
        <w:rPr>
          <w:i/>
          <w:sz w:val="20"/>
        </w:rPr>
        <w:t>con la Ley”.</w:t>
      </w:r>
    </w:p>
    <w:p w14:paraId="544B32C8" w14:textId="77777777" w:rsidR="00B90CE7" w:rsidRDefault="00B90CE7">
      <w:pPr>
        <w:pStyle w:val="Textoindependiente"/>
        <w:spacing w:before="14"/>
        <w:rPr>
          <w:i/>
        </w:rPr>
      </w:pPr>
    </w:p>
    <w:p w14:paraId="63E8142C" w14:textId="77777777" w:rsidR="00B90CE7" w:rsidRDefault="00000000">
      <w:pPr>
        <w:pStyle w:val="Textoindependiente"/>
        <w:spacing w:line="292" w:lineRule="auto"/>
        <w:ind w:left="992" w:right="140"/>
        <w:jc w:val="both"/>
      </w:pPr>
      <w:r>
        <w:t>De acuerdo con lo señalado y sin pretender un análisis exhaustivo, podemos señalar que los requisitos necesarios para que exista responsabilidad patrimonial de una Administración Pública son los siguientes:</w:t>
      </w:r>
    </w:p>
    <w:p w14:paraId="595ABCF1" w14:textId="77777777" w:rsidR="00B90CE7" w:rsidRDefault="00B90CE7">
      <w:pPr>
        <w:pStyle w:val="Textoindependiente"/>
        <w:spacing w:before="10"/>
      </w:pPr>
    </w:p>
    <w:p w14:paraId="090F450B" w14:textId="77777777" w:rsidR="00B90CE7" w:rsidRDefault="00000000">
      <w:pPr>
        <w:pStyle w:val="Prrafodelista"/>
        <w:numPr>
          <w:ilvl w:val="0"/>
          <w:numId w:val="30"/>
        </w:numPr>
        <w:tabs>
          <w:tab w:val="left" w:pos="1220"/>
        </w:tabs>
        <w:spacing w:line="292" w:lineRule="auto"/>
        <w:ind w:right="140" w:firstLine="0"/>
        <w:jc w:val="both"/>
        <w:rPr>
          <w:sz w:val="20"/>
        </w:rPr>
      </w:pPr>
      <w:r>
        <w:rPr>
          <w:sz w:val="20"/>
        </w:rPr>
        <w:t>Efectiva realidad de un daño o perjuicio evaluable económicamente e individualizado en relación a una persona o grupo de personas, que no tengan la obligación de soportarlo por no existir causa alguna que lo justifique.</w:t>
      </w:r>
    </w:p>
    <w:p w14:paraId="29D86228" w14:textId="77777777" w:rsidR="00B90CE7" w:rsidRDefault="00B90CE7">
      <w:pPr>
        <w:pStyle w:val="Textoindependiente"/>
        <w:spacing w:before="10"/>
      </w:pPr>
    </w:p>
    <w:p w14:paraId="6D3A63FB" w14:textId="77777777" w:rsidR="00B90CE7" w:rsidRDefault="00000000">
      <w:pPr>
        <w:pStyle w:val="Prrafodelista"/>
        <w:numPr>
          <w:ilvl w:val="0"/>
          <w:numId w:val="30"/>
        </w:numPr>
        <w:tabs>
          <w:tab w:val="left" w:pos="1230"/>
        </w:tabs>
        <w:spacing w:line="292" w:lineRule="auto"/>
        <w:ind w:right="140" w:firstLine="0"/>
        <w:jc w:val="both"/>
        <w:rPr>
          <w:sz w:val="20"/>
        </w:rPr>
      </w:pPr>
      <w:r>
        <w:rPr>
          <w:sz w:val="20"/>
        </w:rPr>
        <w:t>Que el daño o lesión patrimonial en los bienes o derechos sea consecuencia del funcionamiento normal o anormal de los servicios públicos, salvo en los casos de fuerza mayor.</w:t>
      </w:r>
    </w:p>
    <w:p w14:paraId="741A9103" w14:textId="77777777" w:rsidR="00B90CE7" w:rsidRDefault="00B90CE7">
      <w:pPr>
        <w:pStyle w:val="Textoindependiente"/>
        <w:spacing w:before="10"/>
      </w:pPr>
    </w:p>
    <w:p w14:paraId="3A3A119B" w14:textId="77777777" w:rsidR="00B90CE7" w:rsidRDefault="00000000">
      <w:pPr>
        <w:pStyle w:val="Prrafodelista"/>
        <w:numPr>
          <w:ilvl w:val="0"/>
          <w:numId w:val="30"/>
        </w:numPr>
        <w:tabs>
          <w:tab w:val="left" w:pos="1240"/>
        </w:tabs>
        <w:spacing w:line="292" w:lineRule="auto"/>
        <w:ind w:right="140" w:firstLine="0"/>
        <w:jc w:val="both"/>
        <w:rPr>
          <w:sz w:val="20"/>
        </w:rPr>
      </w:pPr>
      <w:r>
        <w:rPr>
          <w:sz w:val="20"/>
        </w:rPr>
        <w:t>Que exista nexo causal, es decir, que exista una relación de causa a efecto entre la actuación administrativa y el resultado dañoso, sin intervención extraña que pudiera influir en el citado nexo.</w:t>
      </w:r>
    </w:p>
    <w:p w14:paraId="60C24857" w14:textId="77777777" w:rsidR="00B90CE7" w:rsidRDefault="00B90CE7">
      <w:pPr>
        <w:pStyle w:val="Textoindependiente"/>
        <w:spacing w:before="9"/>
      </w:pPr>
    </w:p>
    <w:p w14:paraId="185E1410" w14:textId="3B516483" w:rsidR="00B90CE7" w:rsidRDefault="00000000">
      <w:pPr>
        <w:pStyle w:val="Textoindependiente"/>
        <w:spacing w:before="1"/>
        <w:ind w:left="992"/>
        <w:jc w:val="both"/>
      </w:pPr>
      <w:r>
        <w:rPr>
          <w:b/>
        </w:rPr>
        <w:t>SEGUNDO</w:t>
      </w:r>
      <w:r>
        <w:t>.</w:t>
      </w:r>
      <w:r>
        <w:rPr>
          <w:spacing w:val="7"/>
        </w:rPr>
        <w:t xml:space="preserve"> </w:t>
      </w:r>
      <w:r>
        <w:t>–</w:t>
      </w:r>
      <w:r>
        <w:rPr>
          <w:spacing w:val="7"/>
        </w:rPr>
        <w:t xml:space="preserve"> </w:t>
      </w:r>
      <w:r>
        <w:t>Tal</w:t>
      </w:r>
      <w:r>
        <w:rPr>
          <w:spacing w:val="7"/>
        </w:rPr>
        <w:t xml:space="preserve"> </w:t>
      </w:r>
      <w:r>
        <w:t>y</w:t>
      </w:r>
      <w:r>
        <w:rPr>
          <w:spacing w:val="7"/>
        </w:rPr>
        <w:t xml:space="preserve"> </w:t>
      </w:r>
      <w:r>
        <w:t>como</w:t>
      </w:r>
      <w:r>
        <w:rPr>
          <w:spacing w:val="7"/>
        </w:rPr>
        <w:t xml:space="preserve"> </w:t>
      </w:r>
      <w:r>
        <w:t>se</w:t>
      </w:r>
      <w:r>
        <w:rPr>
          <w:spacing w:val="7"/>
        </w:rPr>
        <w:t xml:space="preserve"> </w:t>
      </w:r>
      <w:r>
        <w:t>ha</w:t>
      </w:r>
      <w:r>
        <w:rPr>
          <w:spacing w:val="7"/>
        </w:rPr>
        <w:t xml:space="preserve"> </w:t>
      </w:r>
      <w:r>
        <w:t>indicado</w:t>
      </w:r>
      <w:r>
        <w:rPr>
          <w:spacing w:val="7"/>
        </w:rPr>
        <w:t xml:space="preserve"> </w:t>
      </w:r>
      <w:r>
        <w:t>en</w:t>
      </w:r>
      <w:r>
        <w:rPr>
          <w:spacing w:val="7"/>
        </w:rPr>
        <w:t xml:space="preserve"> </w:t>
      </w:r>
      <w:r>
        <w:t>el</w:t>
      </w:r>
      <w:r>
        <w:rPr>
          <w:spacing w:val="7"/>
        </w:rPr>
        <w:t xml:space="preserve"> </w:t>
      </w:r>
      <w:r>
        <w:t>relato</w:t>
      </w:r>
      <w:r>
        <w:rPr>
          <w:spacing w:val="7"/>
        </w:rPr>
        <w:t xml:space="preserve"> </w:t>
      </w:r>
      <w:r>
        <w:t>de</w:t>
      </w:r>
      <w:r>
        <w:rPr>
          <w:spacing w:val="7"/>
        </w:rPr>
        <w:t xml:space="preserve"> </w:t>
      </w:r>
      <w:r>
        <w:t>HECHOS</w:t>
      </w:r>
      <w:r>
        <w:rPr>
          <w:spacing w:val="7"/>
        </w:rPr>
        <w:t xml:space="preserve"> </w:t>
      </w:r>
      <w:r>
        <w:t>anterior,</w:t>
      </w:r>
      <w:r>
        <w:rPr>
          <w:spacing w:val="7"/>
        </w:rPr>
        <w:t xml:space="preserve"> </w:t>
      </w:r>
      <w:r>
        <w:t>consta</w:t>
      </w:r>
      <w:r>
        <w:rPr>
          <w:spacing w:val="7"/>
        </w:rPr>
        <w:t xml:space="preserve"> </w:t>
      </w:r>
      <w:r>
        <w:t>que</w:t>
      </w:r>
      <w:r>
        <w:rPr>
          <w:spacing w:val="7"/>
        </w:rPr>
        <w:t xml:space="preserve"> </w:t>
      </w:r>
      <w:r w:rsidR="00C73C24">
        <w:rPr>
          <w:spacing w:val="-4"/>
        </w:rPr>
        <w:t>D.ª</w:t>
      </w:r>
    </w:p>
    <w:p w14:paraId="6C347736" w14:textId="77777777" w:rsidR="00B90CE7" w:rsidRDefault="00000000">
      <w:pPr>
        <w:spacing w:before="54"/>
        <w:ind w:left="995"/>
        <w:rPr>
          <w:sz w:val="20"/>
        </w:rPr>
      </w:pPr>
      <w:r>
        <w:rPr>
          <w:position w:val="1"/>
          <w:sz w:val="16"/>
        </w:rPr>
        <w:t>*******</w:t>
      </w:r>
      <w:r>
        <w:rPr>
          <w:spacing w:val="-2"/>
          <w:position w:val="1"/>
          <w:sz w:val="16"/>
        </w:rPr>
        <w:t xml:space="preserve"> </w:t>
      </w:r>
      <w:r>
        <w:rPr>
          <w:position w:val="1"/>
          <w:sz w:val="16"/>
        </w:rPr>
        <w:t>******</w:t>
      </w:r>
      <w:r>
        <w:rPr>
          <w:spacing w:val="-2"/>
          <w:position w:val="1"/>
          <w:sz w:val="16"/>
        </w:rPr>
        <w:t xml:space="preserve"> </w:t>
      </w:r>
      <w:r>
        <w:rPr>
          <w:position w:val="1"/>
          <w:sz w:val="16"/>
        </w:rPr>
        <w:t>*********</w:t>
      </w:r>
      <w:r>
        <w:rPr>
          <w:spacing w:val="37"/>
          <w:position w:val="1"/>
          <w:sz w:val="16"/>
        </w:rPr>
        <w:t xml:space="preserve">  </w:t>
      </w:r>
      <w:r>
        <w:rPr>
          <w:sz w:val="20"/>
        </w:rPr>
        <w:t>accede,</w:t>
      </w:r>
      <w:r>
        <w:rPr>
          <w:spacing w:val="4"/>
          <w:sz w:val="20"/>
        </w:rPr>
        <w:t xml:space="preserve"> </w:t>
      </w:r>
      <w:r>
        <w:rPr>
          <w:sz w:val="20"/>
        </w:rPr>
        <w:t>el</w:t>
      </w:r>
      <w:r>
        <w:rPr>
          <w:spacing w:val="4"/>
          <w:sz w:val="20"/>
        </w:rPr>
        <w:t xml:space="preserve"> </w:t>
      </w:r>
      <w:r>
        <w:rPr>
          <w:sz w:val="20"/>
        </w:rPr>
        <w:t>día</w:t>
      </w:r>
      <w:r>
        <w:rPr>
          <w:spacing w:val="4"/>
          <w:sz w:val="20"/>
        </w:rPr>
        <w:t xml:space="preserve"> </w:t>
      </w:r>
      <w:r>
        <w:rPr>
          <w:sz w:val="20"/>
        </w:rPr>
        <w:t>5</w:t>
      </w:r>
      <w:r>
        <w:rPr>
          <w:spacing w:val="4"/>
          <w:sz w:val="20"/>
        </w:rPr>
        <w:t xml:space="preserve"> </w:t>
      </w:r>
      <w:r>
        <w:rPr>
          <w:sz w:val="20"/>
        </w:rPr>
        <w:t>de</w:t>
      </w:r>
      <w:r>
        <w:rPr>
          <w:spacing w:val="3"/>
          <w:sz w:val="20"/>
        </w:rPr>
        <w:t xml:space="preserve"> </w:t>
      </w:r>
      <w:r>
        <w:rPr>
          <w:sz w:val="20"/>
        </w:rPr>
        <w:t>junio</w:t>
      </w:r>
      <w:r>
        <w:rPr>
          <w:spacing w:val="4"/>
          <w:sz w:val="20"/>
        </w:rPr>
        <w:t xml:space="preserve"> </w:t>
      </w:r>
      <w:r>
        <w:rPr>
          <w:sz w:val="20"/>
        </w:rPr>
        <w:t>de</w:t>
      </w:r>
      <w:r>
        <w:rPr>
          <w:spacing w:val="4"/>
          <w:sz w:val="20"/>
        </w:rPr>
        <w:t xml:space="preserve"> </w:t>
      </w:r>
      <w:r>
        <w:rPr>
          <w:sz w:val="20"/>
        </w:rPr>
        <w:t>2026,</w:t>
      </w:r>
      <w:r>
        <w:rPr>
          <w:spacing w:val="4"/>
          <w:sz w:val="20"/>
        </w:rPr>
        <w:t xml:space="preserve"> </w:t>
      </w:r>
      <w:r>
        <w:rPr>
          <w:sz w:val="20"/>
        </w:rPr>
        <w:t>al</w:t>
      </w:r>
      <w:r>
        <w:rPr>
          <w:spacing w:val="4"/>
          <w:sz w:val="20"/>
        </w:rPr>
        <w:t xml:space="preserve"> </w:t>
      </w:r>
      <w:r>
        <w:rPr>
          <w:sz w:val="20"/>
        </w:rPr>
        <w:t>contenido</w:t>
      </w:r>
      <w:r>
        <w:rPr>
          <w:spacing w:val="4"/>
          <w:sz w:val="20"/>
        </w:rPr>
        <w:t xml:space="preserve"> </w:t>
      </w:r>
      <w:r>
        <w:rPr>
          <w:sz w:val="20"/>
        </w:rPr>
        <w:t>de</w:t>
      </w:r>
      <w:r>
        <w:rPr>
          <w:spacing w:val="4"/>
          <w:sz w:val="20"/>
        </w:rPr>
        <w:t xml:space="preserve"> </w:t>
      </w:r>
      <w:r>
        <w:rPr>
          <w:sz w:val="20"/>
        </w:rPr>
        <w:t>la</w:t>
      </w:r>
      <w:r>
        <w:rPr>
          <w:spacing w:val="4"/>
          <w:sz w:val="20"/>
        </w:rPr>
        <w:t xml:space="preserve"> </w:t>
      </w:r>
      <w:r>
        <w:rPr>
          <w:sz w:val="20"/>
        </w:rPr>
        <w:t>Notificación</w:t>
      </w:r>
      <w:r>
        <w:rPr>
          <w:spacing w:val="4"/>
          <w:sz w:val="20"/>
        </w:rPr>
        <w:t xml:space="preserve"> </w:t>
      </w:r>
      <w:r>
        <w:rPr>
          <w:sz w:val="20"/>
        </w:rPr>
        <w:t>de</w:t>
      </w:r>
      <w:r>
        <w:rPr>
          <w:spacing w:val="4"/>
          <w:sz w:val="20"/>
        </w:rPr>
        <w:t xml:space="preserve"> </w:t>
      </w:r>
      <w:r>
        <w:rPr>
          <w:spacing w:val="-2"/>
          <w:sz w:val="20"/>
        </w:rPr>
        <w:t>Requerimiento</w:t>
      </w:r>
    </w:p>
    <w:p w14:paraId="33CE44CF" w14:textId="77777777" w:rsidR="00B90CE7" w:rsidRDefault="00000000">
      <w:pPr>
        <w:pStyle w:val="Textoindependiente"/>
        <w:spacing w:before="50" w:line="292" w:lineRule="auto"/>
        <w:ind w:left="992" w:right="140"/>
        <w:jc w:val="both"/>
      </w:pPr>
      <w:r>
        <w:t>de Subsanación y mejora de la documentación aportada, con número 2026-S-RE-42660, a través de comparecencia ante el servicio de Dirección Electrónica Habilitada Única (DEHÚ), siendo el último</w:t>
      </w:r>
      <w:r>
        <w:rPr>
          <w:spacing w:val="80"/>
        </w:rPr>
        <w:t xml:space="preserve"> </w:t>
      </w:r>
      <w:r>
        <w:t>día del plazo concedido para subsanar la reclamación el día 19 de junio de 2026, sin que conste</w:t>
      </w:r>
    </w:p>
    <w:p w14:paraId="0B328C26" w14:textId="77777777" w:rsidR="00B90CE7" w:rsidRDefault="00B90CE7">
      <w:pPr>
        <w:pStyle w:val="Textoindependiente"/>
        <w:spacing w:before="10"/>
      </w:pPr>
    </w:p>
    <w:p w14:paraId="2D374434" w14:textId="0C917007" w:rsidR="00B90CE7" w:rsidRDefault="00000000">
      <w:pPr>
        <w:pStyle w:val="Textoindependiente"/>
        <w:spacing w:line="292" w:lineRule="auto"/>
        <w:ind w:left="992" w:right="140"/>
        <w:jc w:val="both"/>
      </w:pPr>
      <w:r>
        <w:t>Con base a los anteriores antecedentes y los informes obrantes en el expediente y de conformidad con todos ellos, informo favorablemente que se eleve a la Junta de Gobierno Local, la siguiente propuesta de acuerdo</w:t>
      </w:r>
      <w:r w:rsidR="00C73C24">
        <w:t>.</w:t>
      </w:r>
    </w:p>
    <w:p w14:paraId="3C4053C9" w14:textId="77777777" w:rsidR="00B90CE7" w:rsidRDefault="00B90CE7">
      <w:pPr>
        <w:pStyle w:val="Textoindependiente"/>
        <w:spacing w:before="10"/>
      </w:pPr>
    </w:p>
    <w:p w14:paraId="0ADB1825" w14:textId="5F47CC97" w:rsidR="00B90CE7" w:rsidRDefault="00000000">
      <w:pPr>
        <w:pStyle w:val="Textoindependiente"/>
        <w:ind w:left="992"/>
      </w:pPr>
      <w:r>
        <w:t>Vista</w:t>
      </w:r>
      <w:r>
        <w:rPr>
          <w:spacing w:val="-6"/>
        </w:rPr>
        <w:t xml:space="preserve"> </w:t>
      </w:r>
      <w:r>
        <w:t>la</w:t>
      </w:r>
      <w:r>
        <w:rPr>
          <w:spacing w:val="-4"/>
        </w:rPr>
        <w:t xml:space="preserve"> </w:t>
      </w:r>
      <w:r>
        <w:t>propuesta</w:t>
      </w:r>
      <w:r>
        <w:rPr>
          <w:spacing w:val="-4"/>
        </w:rPr>
        <w:t xml:space="preserve"> </w:t>
      </w:r>
      <w:r>
        <w:t>de</w:t>
      </w:r>
      <w:r>
        <w:rPr>
          <w:spacing w:val="-4"/>
        </w:rPr>
        <w:t xml:space="preserve"> </w:t>
      </w:r>
      <w:r>
        <w:t>resolución</w:t>
      </w:r>
      <w:r>
        <w:rPr>
          <w:spacing w:val="-4"/>
        </w:rPr>
        <w:t xml:space="preserve"> </w:t>
      </w:r>
      <w:r>
        <w:t>PR/2026/4330</w:t>
      </w:r>
      <w:r w:rsidR="00C73C24">
        <w:t>,</w:t>
      </w:r>
      <w:r>
        <w:rPr>
          <w:spacing w:val="-3"/>
        </w:rPr>
        <w:t xml:space="preserve"> </w:t>
      </w:r>
      <w:r>
        <w:t>de</w:t>
      </w:r>
      <w:r>
        <w:rPr>
          <w:spacing w:val="-4"/>
        </w:rPr>
        <w:t xml:space="preserve"> </w:t>
      </w:r>
      <w:r>
        <w:t>23</w:t>
      </w:r>
      <w:r>
        <w:rPr>
          <w:spacing w:val="-4"/>
        </w:rPr>
        <w:t xml:space="preserve"> </w:t>
      </w:r>
      <w:r>
        <w:t>de</w:t>
      </w:r>
      <w:r>
        <w:rPr>
          <w:spacing w:val="-4"/>
        </w:rPr>
        <w:t xml:space="preserve"> </w:t>
      </w:r>
      <w:r>
        <w:t>junio</w:t>
      </w:r>
      <w:r>
        <w:rPr>
          <w:spacing w:val="-4"/>
        </w:rPr>
        <w:t xml:space="preserve"> </w:t>
      </w:r>
      <w:r>
        <w:t>de</w:t>
      </w:r>
      <w:r>
        <w:rPr>
          <w:spacing w:val="-3"/>
        </w:rPr>
        <w:t xml:space="preserve"> </w:t>
      </w:r>
      <w:r>
        <w:rPr>
          <w:spacing w:val="-2"/>
        </w:rPr>
        <w:t>2026</w:t>
      </w:r>
      <w:r w:rsidR="00C73C24">
        <w:rPr>
          <w:spacing w:val="-2"/>
        </w:rPr>
        <w:t>,</w:t>
      </w:r>
    </w:p>
    <w:p w14:paraId="1239F9EB" w14:textId="77777777" w:rsidR="00B90CE7" w:rsidRDefault="00B90CE7">
      <w:pPr>
        <w:pStyle w:val="Textoindependiente"/>
        <w:spacing w:before="60"/>
      </w:pPr>
    </w:p>
    <w:p w14:paraId="553561DE" w14:textId="77777777" w:rsidR="00B90CE7" w:rsidRDefault="00000000">
      <w:pPr>
        <w:pStyle w:val="Ttulo6"/>
      </w:pPr>
      <w:r>
        <w:rPr>
          <w:spacing w:val="-2"/>
        </w:rPr>
        <w:t>Resolución:</w:t>
      </w:r>
    </w:p>
    <w:p w14:paraId="7BF87602" w14:textId="77777777" w:rsidR="00B90CE7" w:rsidRDefault="00B90CE7">
      <w:pPr>
        <w:pStyle w:val="Textoindependiente"/>
        <w:spacing w:before="61"/>
        <w:rPr>
          <w:b/>
        </w:rPr>
      </w:pPr>
    </w:p>
    <w:p w14:paraId="05D42E4E" w14:textId="1380693A" w:rsidR="00B90CE7" w:rsidRDefault="00000000">
      <w:pPr>
        <w:ind w:left="992"/>
        <w:rPr>
          <w:sz w:val="20"/>
        </w:rPr>
      </w:pPr>
      <w:r>
        <w:rPr>
          <w:b/>
          <w:sz w:val="20"/>
        </w:rPr>
        <w:t>PRIMERO</w:t>
      </w:r>
      <w:r>
        <w:rPr>
          <w:sz w:val="20"/>
        </w:rPr>
        <w:t>.-</w:t>
      </w:r>
      <w:r>
        <w:rPr>
          <w:spacing w:val="58"/>
          <w:w w:val="150"/>
          <w:sz w:val="20"/>
        </w:rPr>
        <w:t xml:space="preserve"> </w:t>
      </w:r>
      <w:r>
        <w:rPr>
          <w:sz w:val="20"/>
        </w:rPr>
        <w:t>Declarar</w:t>
      </w:r>
      <w:r>
        <w:rPr>
          <w:spacing w:val="58"/>
          <w:w w:val="150"/>
          <w:sz w:val="20"/>
        </w:rPr>
        <w:t xml:space="preserve"> </w:t>
      </w:r>
      <w:r>
        <w:rPr>
          <w:sz w:val="20"/>
        </w:rPr>
        <w:t>el</w:t>
      </w:r>
      <w:r>
        <w:rPr>
          <w:spacing w:val="60"/>
          <w:w w:val="150"/>
          <w:sz w:val="20"/>
        </w:rPr>
        <w:t xml:space="preserve"> </w:t>
      </w:r>
      <w:r>
        <w:rPr>
          <w:b/>
          <w:sz w:val="20"/>
        </w:rPr>
        <w:t>DESISTIMIENTO</w:t>
      </w:r>
      <w:r>
        <w:rPr>
          <w:b/>
          <w:spacing w:val="58"/>
          <w:w w:val="150"/>
          <w:sz w:val="20"/>
        </w:rPr>
        <w:t xml:space="preserve"> </w:t>
      </w:r>
      <w:r>
        <w:rPr>
          <w:sz w:val="20"/>
        </w:rPr>
        <w:t>de</w:t>
      </w:r>
      <w:r>
        <w:rPr>
          <w:spacing w:val="58"/>
          <w:w w:val="150"/>
          <w:sz w:val="20"/>
        </w:rPr>
        <w:t xml:space="preserve"> </w:t>
      </w:r>
      <w:r>
        <w:rPr>
          <w:sz w:val="20"/>
        </w:rPr>
        <w:t>la</w:t>
      </w:r>
      <w:r>
        <w:rPr>
          <w:spacing w:val="58"/>
          <w:w w:val="150"/>
          <w:sz w:val="20"/>
        </w:rPr>
        <w:t xml:space="preserve"> </w:t>
      </w:r>
      <w:r>
        <w:rPr>
          <w:sz w:val="20"/>
        </w:rPr>
        <w:t>reclamación</w:t>
      </w:r>
      <w:r>
        <w:rPr>
          <w:spacing w:val="58"/>
          <w:w w:val="150"/>
          <w:sz w:val="20"/>
        </w:rPr>
        <w:t xml:space="preserve"> </w:t>
      </w:r>
      <w:r>
        <w:rPr>
          <w:sz w:val="20"/>
        </w:rPr>
        <w:t>de</w:t>
      </w:r>
      <w:r>
        <w:rPr>
          <w:spacing w:val="59"/>
          <w:w w:val="150"/>
          <w:sz w:val="20"/>
        </w:rPr>
        <w:t xml:space="preserve"> </w:t>
      </w:r>
      <w:r>
        <w:rPr>
          <w:sz w:val="20"/>
        </w:rPr>
        <w:t>responsabilidad</w:t>
      </w:r>
      <w:r>
        <w:rPr>
          <w:spacing w:val="58"/>
          <w:w w:val="150"/>
          <w:sz w:val="20"/>
        </w:rPr>
        <w:t xml:space="preserve"> </w:t>
      </w:r>
      <w:r>
        <w:rPr>
          <w:spacing w:val="-2"/>
          <w:sz w:val="20"/>
        </w:rPr>
        <w:t>patrimonial</w:t>
      </w:r>
    </w:p>
    <w:p w14:paraId="38011850" w14:textId="77777777" w:rsidR="00B90CE7" w:rsidRDefault="00B90CE7">
      <w:pPr>
        <w:rPr>
          <w:sz w:val="20"/>
        </w:rPr>
        <w:sectPr w:rsidR="00B90CE7">
          <w:pgSz w:w="11910" w:h="16840"/>
          <w:pgMar w:top="1340" w:right="1275" w:bottom="1300" w:left="425" w:header="225" w:footer="1100" w:gutter="0"/>
          <w:cols w:space="720"/>
        </w:sectPr>
      </w:pPr>
    </w:p>
    <w:p w14:paraId="1D0E94D3" w14:textId="5F9FE0D0" w:rsidR="00B90CE7" w:rsidRDefault="00000000">
      <w:pPr>
        <w:pStyle w:val="Textoindependiente"/>
        <w:spacing w:before="54"/>
        <w:ind w:left="992"/>
      </w:pPr>
      <w:r>
        <w:t>presentada</w:t>
      </w:r>
      <w:r>
        <w:rPr>
          <w:spacing w:val="44"/>
        </w:rPr>
        <w:t xml:space="preserve"> </w:t>
      </w:r>
      <w:r>
        <w:t>por</w:t>
      </w:r>
      <w:r>
        <w:rPr>
          <w:spacing w:val="47"/>
        </w:rPr>
        <w:t xml:space="preserve"> </w:t>
      </w:r>
      <w:r w:rsidR="00C73C24">
        <w:rPr>
          <w:spacing w:val="-4"/>
        </w:rPr>
        <w:t>D.ª</w:t>
      </w:r>
    </w:p>
    <w:p w14:paraId="53701B5F" w14:textId="77777777" w:rsidR="00B90CE7" w:rsidRDefault="00000000">
      <w:pPr>
        <w:spacing w:before="62"/>
        <w:ind w:left="62"/>
        <w:rPr>
          <w:sz w:val="19"/>
        </w:rPr>
      </w:pPr>
      <w:r>
        <w:br w:type="column"/>
      </w:r>
      <w:r>
        <w:rPr>
          <w:sz w:val="19"/>
        </w:rPr>
        <w:t>*******</w:t>
      </w:r>
      <w:r>
        <w:rPr>
          <w:spacing w:val="-7"/>
          <w:sz w:val="19"/>
        </w:rPr>
        <w:t xml:space="preserve"> </w:t>
      </w:r>
      <w:r>
        <w:rPr>
          <w:sz w:val="19"/>
        </w:rPr>
        <w:t>******</w:t>
      </w:r>
      <w:r>
        <w:rPr>
          <w:spacing w:val="-6"/>
          <w:sz w:val="19"/>
        </w:rPr>
        <w:t xml:space="preserve"> </w:t>
      </w:r>
      <w:r>
        <w:rPr>
          <w:spacing w:val="-2"/>
          <w:sz w:val="19"/>
        </w:rPr>
        <w:t>*********</w:t>
      </w:r>
    </w:p>
    <w:p w14:paraId="0ED6F89C" w14:textId="77777777" w:rsidR="00B90CE7" w:rsidRDefault="00000000">
      <w:pPr>
        <w:pStyle w:val="Textoindependiente"/>
        <w:spacing w:before="54"/>
        <w:ind w:left="759"/>
      </w:pPr>
      <w:r>
        <w:br w:type="column"/>
      </w:r>
      <w:r>
        <w:t>en</w:t>
      </w:r>
      <w:r>
        <w:rPr>
          <w:spacing w:val="44"/>
        </w:rPr>
        <w:t xml:space="preserve"> </w:t>
      </w:r>
      <w:r>
        <w:t>atención</w:t>
      </w:r>
      <w:r>
        <w:rPr>
          <w:spacing w:val="47"/>
        </w:rPr>
        <w:t xml:space="preserve"> </w:t>
      </w:r>
      <w:r>
        <w:t>a</w:t>
      </w:r>
      <w:r>
        <w:rPr>
          <w:spacing w:val="47"/>
        </w:rPr>
        <w:t xml:space="preserve"> </w:t>
      </w:r>
      <w:r>
        <w:t>las</w:t>
      </w:r>
      <w:r>
        <w:rPr>
          <w:spacing w:val="46"/>
        </w:rPr>
        <w:t xml:space="preserve"> </w:t>
      </w:r>
      <w:r>
        <w:t>circunstancias</w:t>
      </w:r>
      <w:r>
        <w:rPr>
          <w:spacing w:val="47"/>
        </w:rPr>
        <w:t xml:space="preserve"> </w:t>
      </w:r>
      <w:r>
        <w:t>concurrentes</w:t>
      </w:r>
      <w:r>
        <w:rPr>
          <w:spacing w:val="47"/>
        </w:rPr>
        <w:t xml:space="preserve"> </w:t>
      </w:r>
      <w:r>
        <w:rPr>
          <w:spacing w:val="-10"/>
        </w:rPr>
        <w:t>y</w:t>
      </w:r>
    </w:p>
    <w:p w14:paraId="680C3E21" w14:textId="77777777" w:rsidR="00B90CE7" w:rsidRDefault="00B90CE7">
      <w:pPr>
        <w:pStyle w:val="Textoindependiente"/>
        <w:sectPr w:rsidR="00B90CE7">
          <w:type w:val="continuous"/>
          <w:pgSz w:w="11910" w:h="16840"/>
          <w:pgMar w:top="1340" w:right="1275" w:bottom="1300" w:left="425" w:header="225" w:footer="1100" w:gutter="0"/>
          <w:cols w:num="3" w:space="720" w:equalWidth="0">
            <w:col w:w="2922" w:space="40"/>
            <w:col w:w="1794" w:space="39"/>
            <w:col w:w="5415"/>
          </w:cols>
        </w:sectPr>
      </w:pPr>
    </w:p>
    <w:p w14:paraId="38B86070" w14:textId="77777777" w:rsidR="00B90CE7" w:rsidRDefault="00000000">
      <w:pPr>
        <w:pStyle w:val="Textoindependiente"/>
        <w:spacing w:before="51"/>
        <w:ind w:left="992"/>
      </w:pPr>
      <w:r>
        <w:rPr>
          <w:noProof/>
        </w:rPr>
        <mc:AlternateContent>
          <mc:Choice Requires="wps">
            <w:drawing>
              <wp:anchor distT="0" distB="0" distL="0" distR="0" simplePos="0" relativeHeight="15849984" behindDoc="0" locked="0" layoutInCell="1" allowOverlap="1" wp14:anchorId="7B50BE8C" wp14:editId="63AAFEE3">
                <wp:simplePos x="0" y="0"/>
                <wp:positionH relativeFrom="page">
                  <wp:posOffset>6810644</wp:posOffset>
                </wp:positionH>
                <wp:positionV relativeFrom="page">
                  <wp:posOffset>2824745</wp:posOffset>
                </wp:positionV>
                <wp:extent cx="417830" cy="3181350"/>
                <wp:effectExtent l="0" t="0" r="0" b="0"/>
                <wp:wrapNone/>
                <wp:docPr id="289" name="Textbox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11072FAD"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BBCAB9B"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7B50BE8C" id="Textbox 289" o:spid="_x0000_s1281" type="#_x0000_t202" style="position:absolute;left:0;text-align:left;margin-left:536.25pt;margin-top:222.4pt;width:32.9pt;height:250.5pt;z-index:15849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PpY7f+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11072FAD"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BBCAB9B"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anchory="page"/>
              </v:shape>
            </w:pict>
          </mc:Fallback>
        </mc:AlternateContent>
      </w:r>
      <w:r>
        <w:rPr>
          <w:noProof/>
        </w:rPr>
        <mc:AlternateContent>
          <mc:Choice Requires="wps">
            <w:drawing>
              <wp:anchor distT="0" distB="0" distL="0" distR="0" simplePos="0" relativeHeight="15850496" behindDoc="0" locked="0" layoutInCell="1" allowOverlap="1" wp14:anchorId="32013863" wp14:editId="73DCF358">
                <wp:simplePos x="0" y="0"/>
                <wp:positionH relativeFrom="page">
                  <wp:posOffset>6959086</wp:posOffset>
                </wp:positionH>
                <wp:positionV relativeFrom="page">
                  <wp:posOffset>6468120</wp:posOffset>
                </wp:positionV>
                <wp:extent cx="269875" cy="3360420"/>
                <wp:effectExtent l="0" t="0" r="0" b="0"/>
                <wp:wrapNone/>
                <wp:docPr id="290" name="Textbox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875" cy="3360420"/>
                        </a:xfrm>
                        <a:prstGeom prst="rect">
                          <a:avLst/>
                        </a:prstGeom>
                      </wps:spPr>
                      <wps:txbx>
                        <w:txbxContent>
                          <w:p w14:paraId="38FA054E" w14:textId="77777777" w:rsidR="00B90CE7" w:rsidRDefault="00000000">
                            <w:pPr>
                              <w:spacing w:before="7" w:line="149" w:lineRule="exact"/>
                              <w:ind w:left="20"/>
                              <w:rPr>
                                <w:position w:val="2"/>
                                <w:sz w:val="12"/>
                              </w:rPr>
                            </w:pPr>
                            <w:r>
                              <w:rPr>
                                <w:spacing w:val="-2"/>
                                <w:sz w:val="12"/>
                              </w:rPr>
                              <w:t>Cód.</w:t>
                            </w:r>
                            <w:r>
                              <w:rPr>
                                <w:spacing w:val="3"/>
                                <w:sz w:val="12"/>
                              </w:rPr>
                              <w:t xml:space="preserve"> </w:t>
                            </w:r>
                            <w:r>
                              <w:rPr>
                                <w:spacing w:val="-2"/>
                                <w:sz w:val="12"/>
                              </w:rPr>
                              <w:t>Validación:</w:t>
                            </w:r>
                            <w:r>
                              <w:rPr>
                                <w:spacing w:val="8"/>
                                <w:sz w:val="12"/>
                              </w:rPr>
                              <w:t xml:space="preserve"> </w:t>
                            </w:r>
                            <w:r>
                              <w:rPr>
                                <w:spacing w:val="-2"/>
                                <w:position w:val="2"/>
                                <w:sz w:val="12"/>
                              </w:rPr>
                              <w:t>*************************</w:t>
                            </w:r>
                          </w:p>
                          <w:p w14:paraId="6AAA4F7C" w14:textId="77777777" w:rsidR="00B90CE7" w:rsidRDefault="00000000">
                            <w:pPr>
                              <w:spacing w:line="120" w:lineRule="exact"/>
                              <w:ind w:left="20"/>
                              <w:rPr>
                                <w:sz w:val="12"/>
                              </w:rPr>
                            </w:pPr>
                            <w:r>
                              <w:rPr>
                                <w:spacing w:val="-2"/>
                                <w:sz w:val="12"/>
                              </w:rPr>
                              <w:t>Verificación:</w:t>
                            </w:r>
                            <w:r>
                              <w:rPr>
                                <w:spacing w:val="7"/>
                                <w:sz w:val="12"/>
                              </w:rPr>
                              <w:t xml:space="preserve"> </w:t>
                            </w:r>
                            <w:hyperlink r:id="rId246">
                              <w:r w:rsidR="00B90CE7">
                                <w:rPr>
                                  <w:spacing w:val="-2"/>
                                  <w:sz w:val="12"/>
                                </w:rPr>
                                <w:t>https://sede.lasrozas.es/</w:t>
                              </w:r>
                            </w:hyperlink>
                          </w:p>
                          <w:p w14:paraId="22B83332"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105</w:t>
                            </w:r>
                            <w:r>
                              <w:rPr>
                                <w:spacing w:val="-7"/>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32013863" id="Textbox 290" o:spid="_x0000_s1282" type="#_x0000_t202" style="position:absolute;left:0;text-align:left;margin-left:547.95pt;margin-top:509.3pt;width:21.25pt;height:264.6pt;z-index:15850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" filled="f" stroked="f">
                <v:textbox style="layout-flow:vertical;mso-layout-flow-alt:bottom-to-top" inset="0,0,0,0">
                  <w:txbxContent>
                    <w:p w14:paraId="38FA054E" w14:textId="77777777" w:rsidR="00B90CE7" w:rsidRDefault="00000000">
                      <w:pPr>
                        <w:spacing w:before="7" w:line="149" w:lineRule="exact"/>
                        <w:ind w:left="20"/>
                        <w:rPr>
                          <w:position w:val="2"/>
                          <w:sz w:val="12"/>
                        </w:rPr>
                      </w:pPr>
                      <w:r>
                        <w:rPr>
                          <w:spacing w:val="-2"/>
                          <w:sz w:val="12"/>
                        </w:rPr>
                        <w:t>Cód.</w:t>
                      </w:r>
                      <w:r>
                        <w:rPr>
                          <w:spacing w:val="3"/>
                          <w:sz w:val="12"/>
                        </w:rPr>
                        <w:t xml:space="preserve"> </w:t>
                      </w:r>
                      <w:r>
                        <w:rPr>
                          <w:spacing w:val="-2"/>
                          <w:sz w:val="12"/>
                        </w:rPr>
                        <w:t>Validación:</w:t>
                      </w:r>
                      <w:r>
                        <w:rPr>
                          <w:spacing w:val="8"/>
                          <w:sz w:val="12"/>
                        </w:rPr>
                        <w:t xml:space="preserve"> </w:t>
                      </w:r>
                      <w:r>
                        <w:rPr>
                          <w:spacing w:val="-2"/>
                          <w:position w:val="2"/>
                          <w:sz w:val="12"/>
                        </w:rPr>
                        <w:t>*************************</w:t>
                      </w:r>
                    </w:p>
                    <w:p w14:paraId="6AAA4F7C" w14:textId="77777777" w:rsidR="00B90CE7" w:rsidRDefault="00000000">
                      <w:pPr>
                        <w:spacing w:line="120" w:lineRule="exact"/>
                        <w:ind w:left="20"/>
                        <w:rPr>
                          <w:sz w:val="12"/>
                        </w:rPr>
                      </w:pPr>
                      <w:r>
                        <w:rPr>
                          <w:spacing w:val="-2"/>
                          <w:sz w:val="12"/>
                        </w:rPr>
                        <w:t>Verificación:</w:t>
                      </w:r>
                      <w:r>
                        <w:rPr>
                          <w:spacing w:val="7"/>
                          <w:sz w:val="12"/>
                        </w:rPr>
                        <w:t xml:space="preserve"> </w:t>
                      </w:r>
                      <w:hyperlink r:id="rId247">
                        <w:r w:rsidR="00B90CE7">
                          <w:rPr>
                            <w:spacing w:val="-2"/>
                            <w:sz w:val="12"/>
                          </w:rPr>
                          <w:t>https://sede.lasrozas.es/</w:t>
                        </w:r>
                      </w:hyperlink>
                    </w:p>
                    <w:p w14:paraId="22B83332"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105</w:t>
                      </w:r>
                      <w:r>
                        <w:rPr>
                          <w:spacing w:val="-7"/>
                          <w:sz w:val="12"/>
                        </w:rPr>
                        <w:t xml:space="preserve"> </w:t>
                      </w:r>
                      <w:r>
                        <w:rPr>
                          <w:sz w:val="12"/>
                        </w:rPr>
                        <w:t>de</w:t>
                      </w:r>
                      <w:r>
                        <w:rPr>
                          <w:spacing w:val="-6"/>
                          <w:sz w:val="12"/>
                        </w:rPr>
                        <w:t xml:space="preserve"> </w:t>
                      </w:r>
                      <w:r>
                        <w:rPr>
                          <w:spacing w:val="-5"/>
                          <w:sz w:val="12"/>
                        </w:rPr>
                        <w:t>176</w:t>
                      </w:r>
                    </w:p>
                  </w:txbxContent>
                </v:textbox>
                <w10:wrap anchorx="page" anchory="page"/>
              </v:shape>
            </w:pict>
          </mc:Fallback>
        </mc:AlternateContent>
      </w:r>
      <w:r>
        <w:t>puestas</w:t>
      </w:r>
      <w:r>
        <w:rPr>
          <w:spacing w:val="-4"/>
        </w:rPr>
        <w:t xml:space="preserve"> </w:t>
      </w:r>
      <w:r>
        <w:t>de</w:t>
      </w:r>
      <w:r>
        <w:rPr>
          <w:spacing w:val="-4"/>
        </w:rPr>
        <w:t xml:space="preserve"> </w:t>
      </w:r>
      <w:r>
        <w:t>manifiesto</w:t>
      </w:r>
      <w:r>
        <w:rPr>
          <w:spacing w:val="-3"/>
        </w:rPr>
        <w:t xml:space="preserve"> </w:t>
      </w:r>
      <w:r>
        <w:t>con</w:t>
      </w:r>
      <w:r>
        <w:rPr>
          <w:spacing w:val="-4"/>
        </w:rPr>
        <w:t xml:space="preserve"> </w:t>
      </w:r>
      <w:r>
        <w:t>anterioridad</w:t>
      </w:r>
      <w:r>
        <w:rPr>
          <w:spacing w:val="-3"/>
        </w:rPr>
        <w:t xml:space="preserve"> </w:t>
      </w:r>
      <w:r>
        <w:t>en</w:t>
      </w:r>
      <w:r>
        <w:rPr>
          <w:spacing w:val="-4"/>
        </w:rPr>
        <w:t xml:space="preserve"> </w:t>
      </w:r>
      <w:r>
        <w:t>la</w:t>
      </w:r>
      <w:r>
        <w:rPr>
          <w:spacing w:val="-3"/>
        </w:rPr>
        <w:t xml:space="preserve"> </w:t>
      </w:r>
      <w:r>
        <w:rPr>
          <w:spacing w:val="-2"/>
        </w:rPr>
        <w:t>presente.</w:t>
      </w:r>
    </w:p>
    <w:p w14:paraId="14588A79" w14:textId="77777777" w:rsidR="00B90CE7" w:rsidRDefault="00B90CE7">
      <w:pPr>
        <w:pStyle w:val="Textoindependiente"/>
        <w:spacing w:before="60"/>
      </w:pPr>
    </w:p>
    <w:p w14:paraId="23C4F902" w14:textId="40518B7F" w:rsidR="00B90CE7" w:rsidRDefault="00000000">
      <w:pPr>
        <w:ind w:left="992"/>
        <w:rPr>
          <w:sz w:val="20"/>
        </w:rPr>
      </w:pPr>
      <w:r>
        <w:rPr>
          <w:b/>
          <w:sz w:val="20"/>
        </w:rPr>
        <w:t>SEGUNDO</w:t>
      </w:r>
      <w:r>
        <w:rPr>
          <w:sz w:val="20"/>
        </w:rPr>
        <w:t>.-</w:t>
      </w:r>
      <w:r>
        <w:rPr>
          <w:spacing w:val="-1"/>
          <w:sz w:val="20"/>
        </w:rPr>
        <w:t xml:space="preserve"> </w:t>
      </w:r>
      <w:r>
        <w:rPr>
          <w:sz w:val="20"/>
        </w:rPr>
        <w:t xml:space="preserve">Acordar el </w:t>
      </w:r>
      <w:r>
        <w:rPr>
          <w:b/>
          <w:sz w:val="20"/>
        </w:rPr>
        <w:t>ARCHIVO</w:t>
      </w:r>
      <w:r>
        <w:rPr>
          <w:b/>
          <w:spacing w:val="-1"/>
          <w:sz w:val="20"/>
        </w:rPr>
        <w:t xml:space="preserve"> </w:t>
      </w:r>
      <w:r>
        <w:rPr>
          <w:sz w:val="20"/>
        </w:rPr>
        <w:t xml:space="preserve">del </w:t>
      </w:r>
      <w:r>
        <w:rPr>
          <w:spacing w:val="-2"/>
          <w:sz w:val="20"/>
        </w:rPr>
        <w:t>expediente.</w:t>
      </w:r>
    </w:p>
    <w:p w14:paraId="56918C47" w14:textId="77777777" w:rsidR="00B90CE7" w:rsidRDefault="00000000">
      <w:pPr>
        <w:pStyle w:val="Textoindependiente"/>
        <w:spacing w:before="8"/>
      </w:pPr>
      <w:r>
        <w:rPr>
          <w:noProof/>
        </w:rPr>
        <mc:AlternateContent>
          <mc:Choice Requires="wpg">
            <w:drawing>
              <wp:anchor distT="0" distB="0" distL="0" distR="0" simplePos="0" relativeHeight="487708672" behindDoc="1" locked="0" layoutInCell="1" allowOverlap="1" wp14:anchorId="7E707ECF" wp14:editId="3CBDD78A">
                <wp:simplePos x="0" y="0"/>
                <wp:positionH relativeFrom="page">
                  <wp:posOffset>900112</wp:posOffset>
                </wp:positionH>
                <wp:positionV relativeFrom="paragraph">
                  <wp:posOffset>166357</wp:posOffset>
                </wp:positionV>
                <wp:extent cx="5760085" cy="642620"/>
                <wp:effectExtent l="0" t="0" r="0" b="0"/>
                <wp:wrapTopAndBottom/>
                <wp:docPr id="291" name="Group 2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0085" cy="642620"/>
                          <a:chOff x="0" y="0"/>
                          <a:chExt cx="5760085" cy="642620"/>
                        </a:xfrm>
                      </wpg:grpSpPr>
                      <wps:wsp>
                        <wps:cNvPr id="292" name="Graphic 292"/>
                        <wps:cNvSpPr/>
                        <wps:spPr>
                          <a:xfrm>
                            <a:off x="4762" y="10007"/>
                            <a:ext cx="5750560" cy="621030"/>
                          </a:xfrm>
                          <a:custGeom>
                            <a:avLst/>
                            <a:gdLst/>
                            <a:ahLst/>
                            <a:cxnLst/>
                            <a:rect l="l" t="t" r="r" b="b"/>
                            <a:pathLst>
                              <a:path w="5750560" h="621030">
                                <a:moveTo>
                                  <a:pt x="5750242" y="0"/>
                                </a:moveTo>
                                <a:lnTo>
                                  <a:pt x="0" y="0"/>
                                </a:lnTo>
                                <a:lnTo>
                                  <a:pt x="0" y="620547"/>
                                </a:lnTo>
                                <a:lnTo>
                                  <a:pt x="5750242" y="620547"/>
                                </a:lnTo>
                                <a:lnTo>
                                  <a:pt x="5750242" y="0"/>
                                </a:lnTo>
                                <a:close/>
                              </a:path>
                            </a:pathLst>
                          </a:custGeom>
                          <a:solidFill>
                            <a:srgbClr val="F2F2F2"/>
                          </a:solidFill>
                        </wps:spPr>
                        <wps:bodyPr wrap="square" lIns="0" tIns="0" rIns="0" bIns="0" rtlCol="0">
                          <a:prstTxWarp prst="textNoShape">
                            <a:avLst/>
                          </a:prstTxWarp>
                          <a:noAutofit/>
                        </wps:bodyPr>
                      </wps:wsp>
                      <wps:wsp>
                        <wps:cNvPr id="293" name="Graphic 293"/>
                        <wps:cNvSpPr/>
                        <wps:spPr>
                          <a:xfrm>
                            <a:off x="-12" y="0"/>
                            <a:ext cx="5760085" cy="642620"/>
                          </a:xfrm>
                          <a:custGeom>
                            <a:avLst/>
                            <a:gdLst/>
                            <a:ahLst/>
                            <a:cxnLst/>
                            <a:rect l="l" t="t" r="r" b="b"/>
                            <a:pathLst>
                              <a:path w="5760085" h="642620">
                                <a:moveTo>
                                  <a:pt x="5759780" y="0"/>
                                </a:moveTo>
                                <a:lnTo>
                                  <a:pt x="5755017" y="0"/>
                                </a:lnTo>
                                <a:lnTo>
                                  <a:pt x="5755017" y="10160"/>
                                </a:lnTo>
                                <a:lnTo>
                                  <a:pt x="5755017" y="630555"/>
                                </a:lnTo>
                                <a:lnTo>
                                  <a:pt x="1199210" y="630555"/>
                                </a:lnTo>
                                <a:lnTo>
                                  <a:pt x="1189685" y="630555"/>
                                </a:lnTo>
                                <a:lnTo>
                                  <a:pt x="4775" y="630555"/>
                                </a:lnTo>
                                <a:lnTo>
                                  <a:pt x="4775" y="10160"/>
                                </a:lnTo>
                                <a:lnTo>
                                  <a:pt x="5755017" y="10160"/>
                                </a:lnTo>
                                <a:lnTo>
                                  <a:pt x="5755017" y="0"/>
                                </a:lnTo>
                                <a:lnTo>
                                  <a:pt x="12" y="0"/>
                                </a:lnTo>
                                <a:lnTo>
                                  <a:pt x="12" y="5080"/>
                                </a:lnTo>
                                <a:lnTo>
                                  <a:pt x="2387" y="5080"/>
                                </a:lnTo>
                                <a:lnTo>
                                  <a:pt x="2387" y="7620"/>
                                </a:lnTo>
                                <a:lnTo>
                                  <a:pt x="12" y="5245"/>
                                </a:lnTo>
                                <a:lnTo>
                                  <a:pt x="12" y="631190"/>
                                </a:lnTo>
                                <a:lnTo>
                                  <a:pt x="12" y="635000"/>
                                </a:lnTo>
                                <a:lnTo>
                                  <a:pt x="12" y="635317"/>
                                </a:lnTo>
                                <a:lnTo>
                                  <a:pt x="0" y="640080"/>
                                </a:lnTo>
                                <a:lnTo>
                                  <a:pt x="12" y="642467"/>
                                </a:lnTo>
                                <a:lnTo>
                                  <a:pt x="4775" y="642467"/>
                                </a:lnTo>
                                <a:lnTo>
                                  <a:pt x="4775" y="640080"/>
                                </a:lnTo>
                                <a:lnTo>
                                  <a:pt x="1189685" y="640080"/>
                                </a:lnTo>
                                <a:lnTo>
                                  <a:pt x="1189685" y="642467"/>
                                </a:lnTo>
                                <a:lnTo>
                                  <a:pt x="1199210" y="642467"/>
                                </a:lnTo>
                                <a:lnTo>
                                  <a:pt x="1199210" y="640080"/>
                                </a:lnTo>
                                <a:lnTo>
                                  <a:pt x="5755017" y="640080"/>
                                </a:lnTo>
                                <a:lnTo>
                                  <a:pt x="5755017" y="642467"/>
                                </a:lnTo>
                                <a:lnTo>
                                  <a:pt x="5759780" y="642467"/>
                                </a:lnTo>
                                <a:lnTo>
                                  <a:pt x="5759780" y="640080"/>
                                </a:lnTo>
                                <a:lnTo>
                                  <a:pt x="5759780" y="635317"/>
                                </a:lnTo>
                                <a:lnTo>
                                  <a:pt x="5759780" y="635000"/>
                                </a:lnTo>
                                <a:lnTo>
                                  <a:pt x="5759780" y="631190"/>
                                </a:lnTo>
                                <a:lnTo>
                                  <a:pt x="5759780" y="5245"/>
                                </a:lnTo>
                                <a:lnTo>
                                  <a:pt x="5757392" y="7632"/>
                                </a:lnTo>
                                <a:lnTo>
                                  <a:pt x="5757392" y="5080"/>
                                </a:lnTo>
                                <a:lnTo>
                                  <a:pt x="5759780" y="5080"/>
                                </a:lnTo>
                                <a:lnTo>
                                  <a:pt x="5759780" y="0"/>
                                </a:lnTo>
                                <a:close/>
                              </a:path>
                            </a:pathLst>
                          </a:custGeom>
                          <a:solidFill>
                            <a:srgbClr val="CCCCCC"/>
                          </a:solidFill>
                        </wps:spPr>
                        <wps:bodyPr wrap="square" lIns="0" tIns="0" rIns="0" bIns="0" rtlCol="0">
                          <a:prstTxWarp prst="textNoShape">
                            <a:avLst/>
                          </a:prstTxWarp>
                          <a:noAutofit/>
                        </wps:bodyPr>
                      </wps:wsp>
                      <wps:wsp>
                        <wps:cNvPr id="294" name="Textbox 294"/>
                        <wps:cNvSpPr txBox="1"/>
                        <wps:spPr>
                          <a:xfrm>
                            <a:off x="4762" y="10160"/>
                            <a:ext cx="5750560" cy="619760"/>
                          </a:xfrm>
                          <a:prstGeom prst="rect">
                            <a:avLst/>
                          </a:prstGeom>
                        </wps:spPr>
                        <wps:txbx>
                          <w:txbxContent>
                            <w:p w14:paraId="42524BD9" w14:textId="531A837D" w:rsidR="00B90CE7" w:rsidRDefault="00000000">
                              <w:pPr>
                                <w:spacing w:before="82" w:line="297" w:lineRule="auto"/>
                                <w:ind w:left="60" w:right="58"/>
                                <w:jc w:val="both"/>
                                <w:rPr>
                                  <w:b/>
                                  <w:sz w:val="20"/>
                                </w:rPr>
                              </w:pPr>
                              <w:r>
                                <w:rPr>
                                  <w:b/>
                                  <w:sz w:val="20"/>
                                </w:rPr>
                                <w:t>Desestimar</w:t>
                              </w:r>
                              <w:r>
                                <w:rPr>
                                  <w:b/>
                                  <w:spacing w:val="-1"/>
                                  <w:sz w:val="20"/>
                                </w:rPr>
                                <w:t xml:space="preserve"> </w:t>
                              </w:r>
                              <w:r>
                                <w:rPr>
                                  <w:b/>
                                  <w:sz w:val="20"/>
                                </w:rPr>
                                <w:t>la</w:t>
                              </w:r>
                              <w:r>
                                <w:rPr>
                                  <w:b/>
                                  <w:spacing w:val="-1"/>
                                  <w:sz w:val="20"/>
                                </w:rPr>
                                <w:t xml:space="preserve"> </w:t>
                              </w:r>
                              <w:r>
                                <w:rPr>
                                  <w:b/>
                                  <w:sz w:val="20"/>
                                </w:rPr>
                                <w:t>reclamación</w:t>
                              </w:r>
                              <w:r>
                                <w:rPr>
                                  <w:b/>
                                  <w:spacing w:val="-1"/>
                                  <w:sz w:val="20"/>
                                </w:rPr>
                                <w:t xml:space="preserve"> </w:t>
                              </w:r>
                              <w:r>
                                <w:rPr>
                                  <w:b/>
                                  <w:sz w:val="20"/>
                                </w:rPr>
                                <w:t>de</w:t>
                              </w:r>
                              <w:r>
                                <w:rPr>
                                  <w:b/>
                                  <w:spacing w:val="-1"/>
                                  <w:sz w:val="20"/>
                                </w:rPr>
                                <w:t xml:space="preserve"> </w:t>
                              </w:r>
                              <w:r>
                                <w:rPr>
                                  <w:b/>
                                  <w:sz w:val="20"/>
                                </w:rPr>
                                <w:t>responsabilidad</w:t>
                              </w:r>
                              <w:r>
                                <w:rPr>
                                  <w:b/>
                                  <w:spacing w:val="-1"/>
                                  <w:sz w:val="20"/>
                                </w:rPr>
                                <w:t xml:space="preserve"> </w:t>
                              </w:r>
                              <w:r>
                                <w:rPr>
                                  <w:b/>
                                  <w:sz w:val="20"/>
                                </w:rPr>
                                <w:t>de</w:t>
                              </w:r>
                              <w:r>
                                <w:rPr>
                                  <w:b/>
                                  <w:spacing w:val="-1"/>
                                  <w:sz w:val="20"/>
                                </w:rPr>
                                <w:t xml:space="preserve"> </w:t>
                              </w:r>
                              <w:r>
                                <w:rPr>
                                  <w:b/>
                                  <w:sz w:val="20"/>
                                </w:rPr>
                                <w:t>daños</w:t>
                              </w:r>
                              <w:r>
                                <w:rPr>
                                  <w:b/>
                                  <w:spacing w:val="-1"/>
                                  <w:sz w:val="20"/>
                                </w:rPr>
                                <w:t xml:space="preserve"> </w:t>
                              </w:r>
                              <w:r>
                                <w:rPr>
                                  <w:b/>
                                  <w:sz w:val="20"/>
                                </w:rPr>
                                <w:t>y</w:t>
                              </w:r>
                              <w:r>
                                <w:rPr>
                                  <w:b/>
                                  <w:spacing w:val="-1"/>
                                  <w:sz w:val="20"/>
                                </w:rPr>
                                <w:t xml:space="preserve"> </w:t>
                              </w:r>
                              <w:r>
                                <w:rPr>
                                  <w:b/>
                                  <w:sz w:val="20"/>
                                </w:rPr>
                                <w:t>perjuicios</w:t>
                              </w:r>
                              <w:r>
                                <w:rPr>
                                  <w:b/>
                                  <w:spacing w:val="-1"/>
                                  <w:sz w:val="20"/>
                                </w:rPr>
                                <w:t xml:space="preserve"> </w:t>
                              </w:r>
                              <w:r>
                                <w:rPr>
                                  <w:b/>
                                  <w:sz w:val="20"/>
                                </w:rPr>
                                <w:t>formulada</w:t>
                              </w:r>
                              <w:r>
                                <w:rPr>
                                  <w:b/>
                                  <w:spacing w:val="-1"/>
                                  <w:sz w:val="20"/>
                                </w:rPr>
                                <w:t xml:space="preserve"> </w:t>
                              </w:r>
                              <w:r>
                                <w:rPr>
                                  <w:b/>
                                  <w:sz w:val="20"/>
                                </w:rPr>
                                <w:t>por</w:t>
                              </w:r>
                              <w:r>
                                <w:rPr>
                                  <w:b/>
                                  <w:spacing w:val="-1"/>
                                  <w:sz w:val="20"/>
                                </w:rPr>
                                <w:t xml:space="preserve"> </w:t>
                              </w:r>
                              <w:r>
                                <w:rPr>
                                  <w:b/>
                                  <w:sz w:val="20"/>
                                </w:rPr>
                                <w:t>D.</w:t>
                              </w:r>
                              <w:r>
                                <w:rPr>
                                  <w:b/>
                                  <w:spacing w:val="-1"/>
                                  <w:sz w:val="20"/>
                                </w:rPr>
                                <w:t xml:space="preserve"> </w:t>
                              </w:r>
                              <w:r w:rsidR="00C73C24">
                                <w:rPr>
                                  <w:b/>
                                  <w:sz w:val="20"/>
                                </w:rPr>
                                <w:t>Carlos</w:t>
                              </w:r>
                              <w:r w:rsidR="00C73C24">
                                <w:rPr>
                                  <w:b/>
                                  <w:spacing w:val="39"/>
                                  <w:sz w:val="20"/>
                                </w:rPr>
                                <w:t xml:space="preserve">  </w:t>
                              </w:r>
                              <w:r w:rsidR="00C73C24">
                                <w:rPr>
                                  <w:b/>
                                  <w:sz w:val="20"/>
                                </w:rPr>
                                <w:t>Martín-Crespo</w:t>
                              </w:r>
                              <w:r w:rsidR="00C73C24">
                                <w:rPr>
                                  <w:b/>
                                  <w:spacing w:val="39"/>
                                  <w:sz w:val="20"/>
                                </w:rPr>
                                <w:t xml:space="preserve">  </w:t>
                              </w:r>
                              <w:proofErr w:type="spellStart"/>
                              <w:r w:rsidR="00C73C24">
                                <w:rPr>
                                  <w:b/>
                                  <w:sz w:val="20"/>
                                </w:rPr>
                                <w:t>Riosalido</w:t>
                              </w:r>
                              <w:proofErr w:type="spellEnd"/>
                              <w:r>
                                <w:rPr>
                                  <w:b/>
                                  <w:sz w:val="20"/>
                                </w:rPr>
                                <w:t>, actuando en representación de la comunidad de propietarios Los Altos del Parque, sita</w:t>
                              </w:r>
                              <w:r>
                                <w:rPr>
                                  <w:b/>
                                  <w:spacing w:val="80"/>
                                  <w:sz w:val="20"/>
                                </w:rPr>
                                <w:t xml:space="preserve"> </w:t>
                              </w:r>
                              <w:r>
                                <w:rPr>
                                  <w:b/>
                                  <w:sz w:val="20"/>
                                </w:rPr>
                                <w:t>en la calle Camilo José Cela</w:t>
                              </w:r>
                              <w:r w:rsidR="00C73C24">
                                <w:rPr>
                                  <w:b/>
                                  <w:sz w:val="20"/>
                                </w:rPr>
                                <w:t xml:space="preserve">. </w:t>
                              </w:r>
                              <w:proofErr w:type="spellStart"/>
                              <w:r w:rsidR="00C73C24">
                                <w:rPr>
                                  <w:b/>
                                  <w:sz w:val="20"/>
                                </w:rPr>
                                <w:t>E</w:t>
                              </w:r>
                              <w:r>
                                <w:rPr>
                                  <w:b/>
                                  <w:sz w:val="20"/>
                                </w:rPr>
                                <w:t>xpte</w:t>
                              </w:r>
                              <w:proofErr w:type="spellEnd"/>
                              <w:r>
                                <w:rPr>
                                  <w:b/>
                                  <w:sz w:val="20"/>
                                </w:rPr>
                                <w:t>. 873/2024.</w:t>
                              </w:r>
                            </w:p>
                          </w:txbxContent>
                        </wps:txbx>
                        <wps:bodyPr wrap="square" lIns="0" tIns="0" rIns="0" bIns="0" rtlCol="0">
                          <a:noAutofit/>
                        </wps:bodyPr>
                      </wps:wsp>
                    </wpg:wgp>
                  </a:graphicData>
                </a:graphic>
              </wp:anchor>
            </w:drawing>
          </mc:Choice>
          <mc:Fallback>
            <w:pict>
              <v:group w14:anchorId="7E707ECF" id="Group 291" o:spid="_x0000_s1283" style="position:absolute;margin-left:70.85pt;margin-top:13.1pt;width:453.55pt;height:50.6pt;z-index:-15607808;mso-wrap-distance-left:0;mso-wrap-distance-right:0;mso-position-horizontal-relative:page;mso-position-vertical-relative:text" coordsize="57600,64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">
                <v:shape id="Graphic 292" o:spid="_x0000_s1284" style="position:absolute;left:47;top:100;width:57506;height:6210;visibility:visible;mso-wrap-style:square;v-text-anchor:top" coordsize="5750560,621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" path="m5750242,l,,,620547r5750242,l5750242,xe" fillcolor="#f2f2f2" stroked="f">
                  <v:path arrowok="t"/>
                </v:shape>
                <v:shape id="Graphic 293" o:spid="_x0000_s1285" style="position:absolute;width:57600;height:6426;visibility:visible;mso-wrap-style:square;v-text-anchor:top" coordsize="5760085,642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" path="m5759780,r-4763,l5755017,10160r,620395l1199210,630555r-9525,l4775,630555r,-620395l5755017,10160r,-10160l12,r,5080l2387,5080r,2540l12,5245r,625945l12,635000r,317l,640080r12,2387l4775,642467r,-2387l1189685,640080r,2387l1199210,642467r,-2387l5755017,640080r,2387l5759780,642467r,-2387l5759780,635317r,-317l5759780,631190r,-625945l5757392,7632r,-2552l5759780,5080r,-5080xe" fillcolor="#ccc" stroked="f">
                  <v:path arrowok="t"/>
                </v:shape>
                <v:shape id="Textbox 294" o:spid="_x0000_s1286" type="#_x0000_t202" style="position:absolute;left:47;top:101;width:57506;height:6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" filled="f" stroked="f">
                  <v:textbox inset="0,0,0,0">
                    <w:txbxContent>
                      <w:p w14:paraId="42524BD9" w14:textId="531A837D" w:rsidR="00B90CE7" w:rsidRDefault="00000000">
                        <w:pPr>
                          <w:spacing w:before="82" w:line="297" w:lineRule="auto"/>
                          <w:ind w:left="60" w:right="58"/>
                          <w:jc w:val="both"/>
                          <w:rPr>
                            <w:b/>
                            <w:sz w:val="20"/>
                          </w:rPr>
                        </w:pPr>
                        <w:r>
                          <w:rPr>
                            <w:b/>
                            <w:sz w:val="20"/>
                          </w:rPr>
                          <w:t>Desestimar</w:t>
                        </w:r>
                        <w:r>
                          <w:rPr>
                            <w:b/>
                            <w:spacing w:val="-1"/>
                            <w:sz w:val="20"/>
                          </w:rPr>
                          <w:t xml:space="preserve"> </w:t>
                        </w:r>
                        <w:r>
                          <w:rPr>
                            <w:b/>
                            <w:sz w:val="20"/>
                          </w:rPr>
                          <w:t>la</w:t>
                        </w:r>
                        <w:r>
                          <w:rPr>
                            <w:b/>
                            <w:spacing w:val="-1"/>
                            <w:sz w:val="20"/>
                          </w:rPr>
                          <w:t xml:space="preserve"> </w:t>
                        </w:r>
                        <w:r>
                          <w:rPr>
                            <w:b/>
                            <w:sz w:val="20"/>
                          </w:rPr>
                          <w:t>reclamación</w:t>
                        </w:r>
                        <w:r>
                          <w:rPr>
                            <w:b/>
                            <w:spacing w:val="-1"/>
                            <w:sz w:val="20"/>
                          </w:rPr>
                          <w:t xml:space="preserve"> </w:t>
                        </w:r>
                        <w:r>
                          <w:rPr>
                            <w:b/>
                            <w:sz w:val="20"/>
                          </w:rPr>
                          <w:t>de</w:t>
                        </w:r>
                        <w:r>
                          <w:rPr>
                            <w:b/>
                            <w:spacing w:val="-1"/>
                            <w:sz w:val="20"/>
                          </w:rPr>
                          <w:t xml:space="preserve"> </w:t>
                        </w:r>
                        <w:r>
                          <w:rPr>
                            <w:b/>
                            <w:sz w:val="20"/>
                          </w:rPr>
                          <w:t>responsabilidad</w:t>
                        </w:r>
                        <w:r>
                          <w:rPr>
                            <w:b/>
                            <w:spacing w:val="-1"/>
                            <w:sz w:val="20"/>
                          </w:rPr>
                          <w:t xml:space="preserve"> </w:t>
                        </w:r>
                        <w:r>
                          <w:rPr>
                            <w:b/>
                            <w:sz w:val="20"/>
                          </w:rPr>
                          <w:t>de</w:t>
                        </w:r>
                        <w:r>
                          <w:rPr>
                            <w:b/>
                            <w:spacing w:val="-1"/>
                            <w:sz w:val="20"/>
                          </w:rPr>
                          <w:t xml:space="preserve"> </w:t>
                        </w:r>
                        <w:r>
                          <w:rPr>
                            <w:b/>
                            <w:sz w:val="20"/>
                          </w:rPr>
                          <w:t>daños</w:t>
                        </w:r>
                        <w:r>
                          <w:rPr>
                            <w:b/>
                            <w:spacing w:val="-1"/>
                            <w:sz w:val="20"/>
                          </w:rPr>
                          <w:t xml:space="preserve"> </w:t>
                        </w:r>
                        <w:r>
                          <w:rPr>
                            <w:b/>
                            <w:sz w:val="20"/>
                          </w:rPr>
                          <w:t>y</w:t>
                        </w:r>
                        <w:r>
                          <w:rPr>
                            <w:b/>
                            <w:spacing w:val="-1"/>
                            <w:sz w:val="20"/>
                          </w:rPr>
                          <w:t xml:space="preserve"> </w:t>
                        </w:r>
                        <w:r>
                          <w:rPr>
                            <w:b/>
                            <w:sz w:val="20"/>
                          </w:rPr>
                          <w:t>perjuicios</w:t>
                        </w:r>
                        <w:r>
                          <w:rPr>
                            <w:b/>
                            <w:spacing w:val="-1"/>
                            <w:sz w:val="20"/>
                          </w:rPr>
                          <w:t xml:space="preserve"> </w:t>
                        </w:r>
                        <w:r>
                          <w:rPr>
                            <w:b/>
                            <w:sz w:val="20"/>
                          </w:rPr>
                          <w:t>formulada</w:t>
                        </w:r>
                        <w:r>
                          <w:rPr>
                            <w:b/>
                            <w:spacing w:val="-1"/>
                            <w:sz w:val="20"/>
                          </w:rPr>
                          <w:t xml:space="preserve"> </w:t>
                        </w:r>
                        <w:r>
                          <w:rPr>
                            <w:b/>
                            <w:sz w:val="20"/>
                          </w:rPr>
                          <w:t>por</w:t>
                        </w:r>
                        <w:r>
                          <w:rPr>
                            <w:b/>
                            <w:spacing w:val="-1"/>
                            <w:sz w:val="20"/>
                          </w:rPr>
                          <w:t xml:space="preserve"> </w:t>
                        </w:r>
                        <w:r>
                          <w:rPr>
                            <w:b/>
                            <w:sz w:val="20"/>
                          </w:rPr>
                          <w:t>D.</w:t>
                        </w:r>
                        <w:r>
                          <w:rPr>
                            <w:b/>
                            <w:spacing w:val="-1"/>
                            <w:sz w:val="20"/>
                          </w:rPr>
                          <w:t xml:space="preserve"> </w:t>
                        </w:r>
                        <w:r w:rsidR="00C73C24">
                          <w:rPr>
                            <w:b/>
                            <w:sz w:val="20"/>
                          </w:rPr>
                          <w:t>Carlos</w:t>
                        </w:r>
                        <w:r w:rsidR="00C73C24">
                          <w:rPr>
                            <w:b/>
                            <w:spacing w:val="39"/>
                            <w:sz w:val="20"/>
                          </w:rPr>
                          <w:t xml:space="preserve">  </w:t>
                        </w:r>
                        <w:r w:rsidR="00C73C24">
                          <w:rPr>
                            <w:b/>
                            <w:sz w:val="20"/>
                          </w:rPr>
                          <w:t>Martín-Crespo</w:t>
                        </w:r>
                        <w:r w:rsidR="00C73C24">
                          <w:rPr>
                            <w:b/>
                            <w:spacing w:val="39"/>
                            <w:sz w:val="20"/>
                          </w:rPr>
                          <w:t xml:space="preserve">  </w:t>
                        </w:r>
                        <w:proofErr w:type="spellStart"/>
                        <w:r w:rsidR="00C73C24">
                          <w:rPr>
                            <w:b/>
                            <w:sz w:val="20"/>
                          </w:rPr>
                          <w:t>Riosalido</w:t>
                        </w:r>
                        <w:proofErr w:type="spellEnd"/>
                        <w:r>
                          <w:rPr>
                            <w:b/>
                            <w:sz w:val="20"/>
                          </w:rPr>
                          <w:t>, actuando en representación de la comunidad de propietarios Los Altos del Parque, sita</w:t>
                        </w:r>
                        <w:r>
                          <w:rPr>
                            <w:b/>
                            <w:spacing w:val="80"/>
                            <w:sz w:val="20"/>
                          </w:rPr>
                          <w:t xml:space="preserve"> </w:t>
                        </w:r>
                        <w:r>
                          <w:rPr>
                            <w:b/>
                            <w:sz w:val="20"/>
                          </w:rPr>
                          <w:t>en la calle Camilo José Cela</w:t>
                        </w:r>
                        <w:r w:rsidR="00C73C24">
                          <w:rPr>
                            <w:b/>
                            <w:sz w:val="20"/>
                          </w:rPr>
                          <w:t xml:space="preserve">. </w:t>
                        </w:r>
                        <w:proofErr w:type="spellStart"/>
                        <w:r w:rsidR="00C73C24">
                          <w:rPr>
                            <w:b/>
                            <w:sz w:val="20"/>
                          </w:rPr>
                          <w:t>E</w:t>
                        </w:r>
                        <w:r>
                          <w:rPr>
                            <w:b/>
                            <w:sz w:val="20"/>
                          </w:rPr>
                          <w:t>xpte</w:t>
                        </w:r>
                        <w:proofErr w:type="spellEnd"/>
                        <w:r>
                          <w:rPr>
                            <w:b/>
                            <w:sz w:val="20"/>
                          </w:rPr>
                          <w:t>. 873/2024.</w:t>
                        </w:r>
                      </w:p>
                    </w:txbxContent>
                  </v:textbox>
                </v:shape>
                <w10:wrap type="topAndBottom" anchorx="page"/>
              </v:group>
            </w:pict>
          </mc:Fallback>
        </mc:AlternateContent>
      </w:r>
    </w:p>
    <w:p w14:paraId="28BF75BB" w14:textId="77777777" w:rsidR="00B90CE7" w:rsidRDefault="00B90CE7">
      <w:pPr>
        <w:pStyle w:val="Textoindependiente"/>
        <w:sectPr w:rsidR="00B90CE7">
          <w:type w:val="continuous"/>
          <w:pgSz w:w="11910" w:h="16840"/>
          <w:pgMar w:top="1340" w:right="1275" w:bottom="1300" w:left="425" w:header="225" w:footer="1100" w:gutter="0"/>
          <w:cols w:space="720"/>
        </w:sectPr>
      </w:pPr>
    </w:p>
    <w:p w14:paraId="54145D06" w14:textId="77777777" w:rsidR="00B90CE7" w:rsidRDefault="00000000">
      <w:pPr>
        <w:pStyle w:val="Textoindependiente"/>
        <w:rPr>
          <w:sz w:val="5"/>
        </w:rPr>
      </w:pPr>
      <w:r>
        <w:rPr>
          <w:noProof/>
          <w:sz w:val="5"/>
        </w:rPr>
        <w:lastRenderedPageBreak/>
        <mc:AlternateContent>
          <mc:Choice Requires="wps">
            <w:drawing>
              <wp:anchor distT="0" distB="0" distL="0" distR="0" simplePos="0" relativeHeight="15851008" behindDoc="0" locked="0" layoutInCell="1" allowOverlap="1" wp14:anchorId="5A02AB36" wp14:editId="336F2DE7">
                <wp:simplePos x="0" y="0"/>
                <wp:positionH relativeFrom="page">
                  <wp:posOffset>6810644</wp:posOffset>
                </wp:positionH>
                <wp:positionV relativeFrom="page">
                  <wp:posOffset>2824745</wp:posOffset>
                </wp:positionV>
                <wp:extent cx="417830" cy="3181350"/>
                <wp:effectExtent l="0" t="0" r="0" b="0"/>
                <wp:wrapNone/>
                <wp:docPr id="295" name="Textbox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7F4CA442"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A46678C"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5A02AB36" id="Textbox 295" o:spid="_x0000_s1287" type="#_x0000_t202" style="position:absolute;margin-left:536.25pt;margin-top:222.4pt;width:32.9pt;height:250.5pt;z-index:15851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BlBr6i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7F4CA442"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A46678C"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anchory="page"/>
              </v:shape>
            </w:pict>
          </mc:Fallback>
        </mc:AlternateContent>
      </w:r>
      <w:r>
        <w:rPr>
          <w:noProof/>
          <w:sz w:val="5"/>
        </w:rPr>
        <mc:AlternateContent>
          <mc:Choice Requires="wps">
            <w:drawing>
              <wp:anchor distT="0" distB="0" distL="0" distR="0" simplePos="0" relativeHeight="15851520" behindDoc="0" locked="0" layoutInCell="1" allowOverlap="1" wp14:anchorId="4B40D75A" wp14:editId="119268C5">
                <wp:simplePos x="0" y="0"/>
                <wp:positionH relativeFrom="page">
                  <wp:posOffset>6965828</wp:posOffset>
                </wp:positionH>
                <wp:positionV relativeFrom="page">
                  <wp:posOffset>6468120</wp:posOffset>
                </wp:positionV>
                <wp:extent cx="263525" cy="3360420"/>
                <wp:effectExtent l="0" t="0" r="0" b="0"/>
                <wp:wrapNone/>
                <wp:docPr id="296" name="Textbox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60420"/>
                        </a:xfrm>
                        <a:prstGeom prst="rect">
                          <a:avLst/>
                        </a:prstGeom>
                      </wps:spPr>
                      <wps:txbx>
                        <w:txbxContent>
                          <w:p w14:paraId="0D27EB23" w14:textId="77777777" w:rsidR="00B90CE7" w:rsidRDefault="00000000">
                            <w:pPr>
                              <w:spacing w:before="5" w:line="140" w:lineRule="exact"/>
                              <w:ind w:left="20"/>
                              <w:rPr>
                                <w:position w:val="2"/>
                                <w:sz w:val="11"/>
                              </w:rPr>
                            </w:pPr>
                            <w:r>
                              <w:rPr>
                                <w:spacing w:val="-2"/>
                                <w:sz w:val="12"/>
                              </w:rPr>
                              <w:t>Cód.</w:t>
                            </w:r>
                            <w:r>
                              <w:rPr>
                                <w:spacing w:val="4"/>
                                <w:sz w:val="12"/>
                              </w:rPr>
                              <w:t xml:space="preserve"> </w:t>
                            </w:r>
                            <w:r>
                              <w:rPr>
                                <w:spacing w:val="-2"/>
                                <w:sz w:val="12"/>
                              </w:rPr>
                              <w:t>Validación:</w:t>
                            </w:r>
                            <w:r>
                              <w:rPr>
                                <w:spacing w:val="1"/>
                                <w:sz w:val="12"/>
                              </w:rPr>
                              <w:t xml:space="preserve"> </w:t>
                            </w:r>
                            <w:r>
                              <w:rPr>
                                <w:spacing w:val="-2"/>
                                <w:position w:val="2"/>
                                <w:sz w:val="11"/>
                              </w:rPr>
                              <w:t>*************************</w:t>
                            </w:r>
                          </w:p>
                          <w:p w14:paraId="4F746160" w14:textId="77777777" w:rsidR="00B90CE7" w:rsidRDefault="00000000">
                            <w:pPr>
                              <w:spacing w:line="120" w:lineRule="exact"/>
                              <w:ind w:left="20"/>
                              <w:rPr>
                                <w:sz w:val="12"/>
                              </w:rPr>
                            </w:pPr>
                            <w:r>
                              <w:rPr>
                                <w:spacing w:val="-2"/>
                                <w:sz w:val="12"/>
                              </w:rPr>
                              <w:t>Verificación:</w:t>
                            </w:r>
                            <w:r>
                              <w:rPr>
                                <w:spacing w:val="7"/>
                                <w:sz w:val="12"/>
                              </w:rPr>
                              <w:t xml:space="preserve"> </w:t>
                            </w:r>
                            <w:hyperlink r:id="rId248">
                              <w:r w:rsidR="00B90CE7">
                                <w:rPr>
                                  <w:spacing w:val="-2"/>
                                  <w:sz w:val="12"/>
                                </w:rPr>
                                <w:t>https://sede.lasrozas.es/</w:t>
                              </w:r>
                            </w:hyperlink>
                          </w:p>
                          <w:p w14:paraId="3EC87A8A"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106</w:t>
                            </w:r>
                            <w:r>
                              <w:rPr>
                                <w:spacing w:val="-7"/>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4B40D75A" id="Textbox 296" o:spid="_x0000_s1288" type="#_x0000_t202" style="position:absolute;margin-left:548.5pt;margin-top:509.3pt;width:20.75pt;height:264.6pt;z-index:15851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" filled="f" stroked="f">
                <v:textbox style="layout-flow:vertical;mso-layout-flow-alt:bottom-to-top" inset="0,0,0,0">
                  <w:txbxContent>
                    <w:p w14:paraId="0D27EB23" w14:textId="77777777" w:rsidR="00B90CE7" w:rsidRDefault="00000000">
                      <w:pPr>
                        <w:spacing w:before="5" w:line="140" w:lineRule="exact"/>
                        <w:ind w:left="20"/>
                        <w:rPr>
                          <w:position w:val="2"/>
                          <w:sz w:val="11"/>
                        </w:rPr>
                      </w:pPr>
                      <w:r>
                        <w:rPr>
                          <w:spacing w:val="-2"/>
                          <w:sz w:val="12"/>
                        </w:rPr>
                        <w:t>Cód.</w:t>
                      </w:r>
                      <w:r>
                        <w:rPr>
                          <w:spacing w:val="4"/>
                          <w:sz w:val="12"/>
                        </w:rPr>
                        <w:t xml:space="preserve"> </w:t>
                      </w:r>
                      <w:r>
                        <w:rPr>
                          <w:spacing w:val="-2"/>
                          <w:sz w:val="12"/>
                        </w:rPr>
                        <w:t>Validación:</w:t>
                      </w:r>
                      <w:r>
                        <w:rPr>
                          <w:spacing w:val="1"/>
                          <w:sz w:val="12"/>
                        </w:rPr>
                        <w:t xml:space="preserve"> </w:t>
                      </w:r>
                      <w:r>
                        <w:rPr>
                          <w:spacing w:val="-2"/>
                          <w:position w:val="2"/>
                          <w:sz w:val="11"/>
                        </w:rPr>
                        <w:t>*************************</w:t>
                      </w:r>
                    </w:p>
                    <w:p w14:paraId="4F746160" w14:textId="77777777" w:rsidR="00B90CE7" w:rsidRDefault="00000000">
                      <w:pPr>
                        <w:spacing w:line="120" w:lineRule="exact"/>
                        <w:ind w:left="20"/>
                        <w:rPr>
                          <w:sz w:val="12"/>
                        </w:rPr>
                      </w:pPr>
                      <w:r>
                        <w:rPr>
                          <w:spacing w:val="-2"/>
                          <w:sz w:val="12"/>
                        </w:rPr>
                        <w:t>Verificación:</w:t>
                      </w:r>
                      <w:r>
                        <w:rPr>
                          <w:spacing w:val="7"/>
                          <w:sz w:val="12"/>
                        </w:rPr>
                        <w:t xml:space="preserve"> </w:t>
                      </w:r>
                      <w:hyperlink r:id="rId249">
                        <w:r w:rsidR="00B90CE7">
                          <w:rPr>
                            <w:spacing w:val="-2"/>
                            <w:sz w:val="12"/>
                          </w:rPr>
                          <w:t>https://sede.lasrozas.es/</w:t>
                        </w:r>
                      </w:hyperlink>
                    </w:p>
                    <w:p w14:paraId="3EC87A8A"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106</w:t>
                      </w:r>
                      <w:r>
                        <w:rPr>
                          <w:spacing w:val="-7"/>
                          <w:sz w:val="12"/>
                        </w:rPr>
                        <w:t xml:space="preserve"> </w:t>
                      </w:r>
                      <w:r>
                        <w:rPr>
                          <w:sz w:val="12"/>
                        </w:rPr>
                        <w:t>de</w:t>
                      </w:r>
                      <w:r>
                        <w:rPr>
                          <w:spacing w:val="-6"/>
                          <w:sz w:val="12"/>
                        </w:rPr>
                        <w:t xml:space="preserve"> </w:t>
                      </w:r>
                      <w:r>
                        <w:rPr>
                          <w:spacing w:val="-5"/>
                          <w:sz w:val="12"/>
                        </w:rPr>
                        <w:t>176</w:t>
                      </w:r>
                    </w:p>
                  </w:txbxContent>
                </v:textbox>
                <w10:wrap anchorx="page" anchory="page"/>
              </v:shape>
            </w:pict>
          </mc:Fallback>
        </mc:AlternateContent>
      </w:r>
    </w:p>
    <w:tbl>
      <w:tblPr>
        <w:tblStyle w:val="TableNormal"/>
        <w:tblW w:w="0" w:type="auto"/>
        <w:tblInd w:w="1002"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ayout w:type="fixed"/>
        <w:tblLook w:val="01E0" w:firstRow="1" w:lastRow="1" w:firstColumn="1" w:lastColumn="1" w:noHBand="0" w:noVBand="0"/>
      </w:tblPr>
      <w:tblGrid>
        <w:gridCol w:w="1877"/>
        <w:gridCol w:w="7186"/>
      </w:tblGrid>
      <w:tr w:rsidR="00B90CE7" w14:paraId="4C782554" w14:textId="77777777">
        <w:trPr>
          <w:trHeight w:val="401"/>
        </w:trPr>
        <w:tc>
          <w:tcPr>
            <w:tcW w:w="1877" w:type="dxa"/>
            <w:tcBorders>
              <w:top w:val="nil"/>
              <w:bottom w:val="single" w:sz="6" w:space="0" w:color="CCCCCC"/>
              <w:right w:val="single" w:sz="6" w:space="0" w:color="CCCCCC"/>
            </w:tcBorders>
          </w:tcPr>
          <w:p w14:paraId="2C41A412" w14:textId="77777777" w:rsidR="00B90CE7" w:rsidRDefault="00000000">
            <w:pPr>
              <w:pStyle w:val="TableParagraph"/>
              <w:spacing w:before="78"/>
              <w:rPr>
                <w:b/>
                <w:sz w:val="20"/>
              </w:rPr>
            </w:pPr>
            <w:r>
              <w:rPr>
                <w:b/>
                <w:spacing w:val="-2"/>
                <w:sz w:val="20"/>
              </w:rPr>
              <w:t>Favorable</w:t>
            </w:r>
          </w:p>
        </w:tc>
        <w:tc>
          <w:tcPr>
            <w:tcW w:w="7186" w:type="dxa"/>
            <w:tcBorders>
              <w:top w:val="nil"/>
              <w:left w:val="single" w:sz="6" w:space="0" w:color="CCCCCC"/>
              <w:bottom w:val="single" w:sz="6" w:space="0" w:color="CCCCCC"/>
            </w:tcBorders>
          </w:tcPr>
          <w:p w14:paraId="6D4007CD" w14:textId="77777777" w:rsidR="00B90CE7" w:rsidRDefault="00000000">
            <w:pPr>
              <w:pStyle w:val="TableParagraph"/>
              <w:spacing w:before="78"/>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bl>
    <w:p w14:paraId="383CEA0C" w14:textId="77777777" w:rsidR="00B90CE7" w:rsidRDefault="00B90CE7">
      <w:pPr>
        <w:pStyle w:val="Textoindependiente"/>
        <w:spacing w:before="153"/>
      </w:pPr>
    </w:p>
    <w:p w14:paraId="13EBA2BB" w14:textId="77777777" w:rsidR="00B90CE7" w:rsidRDefault="00000000">
      <w:pPr>
        <w:pStyle w:val="Ttulo6"/>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51CEA7A4" w14:textId="77777777" w:rsidR="00B90CE7" w:rsidRDefault="00B90CE7">
      <w:pPr>
        <w:pStyle w:val="Textoindependiente"/>
        <w:spacing w:before="61"/>
        <w:rPr>
          <w:b/>
        </w:rPr>
      </w:pPr>
    </w:p>
    <w:p w14:paraId="000211E7" w14:textId="77777777" w:rsidR="00B90CE7" w:rsidRDefault="00000000">
      <w:pPr>
        <w:pStyle w:val="Textoindependiente"/>
        <w:ind w:left="992"/>
      </w:pPr>
      <w:r>
        <w:rPr>
          <w:b/>
        </w:rPr>
        <w:t>PRIMERO.</w:t>
      </w:r>
      <w:r>
        <w:rPr>
          <w:b/>
          <w:spacing w:val="7"/>
        </w:rPr>
        <w:t xml:space="preserve"> </w:t>
      </w:r>
      <w:r>
        <w:rPr>
          <w:b/>
        </w:rPr>
        <w:t>-</w:t>
      </w:r>
      <w:r>
        <w:rPr>
          <w:b/>
          <w:spacing w:val="7"/>
        </w:rPr>
        <w:t xml:space="preserve"> </w:t>
      </w:r>
      <w:r>
        <w:t>Tiene</w:t>
      </w:r>
      <w:r>
        <w:rPr>
          <w:spacing w:val="7"/>
        </w:rPr>
        <w:t xml:space="preserve"> </w:t>
      </w:r>
      <w:r>
        <w:t>entrada</w:t>
      </w:r>
      <w:r>
        <w:rPr>
          <w:spacing w:val="7"/>
        </w:rPr>
        <w:t xml:space="preserve"> </w:t>
      </w:r>
      <w:r>
        <w:t>en</w:t>
      </w:r>
      <w:r>
        <w:rPr>
          <w:spacing w:val="7"/>
        </w:rPr>
        <w:t xml:space="preserve"> </w:t>
      </w:r>
      <w:r>
        <w:t>el</w:t>
      </w:r>
      <w:r>
        <w:rPr>
          <w:spacing w:val="7"/>
        </w:rPr>
        <w:t xml:space="preserve"> </w:t>
      </w:r>
      <w:r>
        <w:t>Registro</w:t>
      </w:r>
      <w:r>
        <w:rPr>
          <w:spacing w:val="7"/>
        </w:rPr>
        <w:t xml:space="preserve"> </w:t>
      </w:r>
      <w:r>
        <w:t>General</w:t>
      </w:r>
      <w:r>
        <w:rPr>
          <w:spacing w:val="7"/>
        </w:rPr>
        <w:t xml:space="preserve"> </w:t>
      </w:r>
      <w:r>
        <w:t>del</w:t>
      </w:r>
      <w:r>
        <w:rPr>
          <w:spacing w:val="7"/>
        </w:rPr>
        <w:t xml:space="preserve"> </w:t>
      </w:r>
      <w:r>
        <w:t>Ayuntamiento</w:t>
      </w:r>
      <w:r>
        <w:rPr>
          <w:spacing w:val="7"/>
        </w:rPr>
        <w:t xml:space="preserve"> </w:t>
      </w:r>
      <w:r>
        <w:t>de</w:t>
      </w:r>
      <w:r>
        <w:rPr>
          <w:spacing w:val="7"/>
        </w:rPr>
        <w:t xml:space="preserve"> </w:t>
      </w:r>
      <w:r>
        <w:t>Las</w:t>
      </w:r>
      <w:r>
        <w:rPr>
          <w:spacing w:val="7"/>
        </w:rPr>
        <w:t xml:space="preserve"> </w:t>
      </w:r>
      <w:r>
        <w:t>Rozas</w:t>
      </w:r>
      <w:r>
        <w:rPr>
          <w:spacing w:val="7"/>
        </w:rPr>
        <w:t xml:space="preserve"> </w:t>
      </w:r>
      <w:r>
        <w:t>de</w:t>
      </w:r>
      <w:r>
        <w:rPr>
          <w:spacing w:val="7"/>
        </w:rPr>
        <w:t xml:space="preserve"> </w:t>
      </w:r>
      <w:r>
        <w:t>Madrid</w:t>
      </w:r>
      <w:r>
        <w:rPr>
          <w:spacing w:val="7"/>
        </w:rPr>
        <w:t xml:space="preserve"> </w:t>
      </w:r>
      <w:r>
        <w:rPr>
          <w:spacing w:val="-2"/>
        </w:rPr>
        <w:t>escrito</w:t>
      </w:r>
    </w:p>
    <w:p w14:paraId="6A757DCB" w14:textId="77777777" w:rsidR="00B90CE7" w:rsidRDefault="00000000">
      <w:pPr>
        <w:spacing w:before="54"/>
        <w:ind w:left="992"/>
        <w:rPr>
          <w:sz w:val="20"/>
        </w:rPr>
      </w:pPr>
      <w:r>
        <w:rPr>
          <w:sz w:val="20"/>
        </w:rPr>
        <w:t>presentado</w:t>
      </w:r>
      <w:r>
        <w:rPr>
          <w:spacing w:val="39"/>
          <w:sz w:val="20"/>
        </w:rPr>
        <w:t xml:space="preserve">  </w:t>
      </w:r>
      <w:r>
        <w:rPr>
          <w:sz w:val="20"/>
        </w:rPr>
        <w:t>por</w:t>
      </w:r>
      <w:r>
        <w:rPr>
          <w:spacing w:val="40"/>
          <w:sz w:val="20"/>
        </w:rPr>
        <w:t xml:space="preserve">  </w:t>
      </w:r>
      <w:r>
        <w:rPr>
          <w:b/>
          <w:sz w:val="20"/>
        </w:rPr>
        <w:t>D.</w:t>
      </w:r>
      <w:r>
        <w:rPr>
          <w:b/>
          <w:spacing w:val="40"/>
          <w:sz w:val="20"/>
        </w:rPr>
        <w:t xml:space="preserve">  </w:t>
      </w:r>
      <w:r>
        <w:rPr>
          <w:b/>
          <w:sz w:val="20"/>
        </w:rPr>
        <w:t>Carlos</w:t>
      </w:r>
      <w:r>
        <w:rPr>
          <w:b/>
          <w:spacing w:val="39"/>
          <w:sz w:val="20"/>
        </w:rPr>
        <w:t xml:space="preserve">  </w:t>
      </w:r>
      <w:r>
        <w:rPr>
          <w:b/>
          <w:sz w:val="20"/>
        </w:rPr>
        <w:t>Martín-Crespo</w:t>
      </w:r>
      <w:r>
        <w:rPr>
          <w:b/>
          <w:spacing w:val="39"/>
          <w:sz w:val="20"/>
        </w:rPr>
        <w:t xml:space="preserve">  </w:t>
      </w:r>
      <w:proofErr w:type="spellStart"/>
      <w:r>
        <w:rPr>
          <w:b/>
          <w:sz w:val="20"/>
        </w:rPr>
        <w:t>Riosalido</w:t>
      </w:r>
      <w:proofErr w:type="spellEnd"/>
      <w:r>
        <w:rPr>
          <w:sz w:val="20"/>
        </w:rPr>
        <w:t>,</w:t>
      </w:r>
      <w:r>
        <w:rPr>
          <w:spacing w:val="40"/>
          <w:sz w:val="20"/>
        </w:rPr>
        <w:t xml:space="preserve">  </w:t>
      </w:r>
      <w:r>
        <w:rPr>
          <w:sz w:val="20"/>
        </w:rPr>
        <w:t>actuando,</w:t>
      </w:r>
      <w:r>
        <w:rPr>
          <w:spacing w:val="39"/>
          <w:sz w:val="20"/>
        </w:rPr>
        <w:t xml:space="preserve">  </w:t>
      </w:r>
      <w:r>
        <w:rPr>
          <w:sz w:val="20"/>
        </w:rPr>
        <w:t>según</w:t>
      </w:r>
      <w:r>
        <w:rPr>
          <w:spacing w:val="39"/>
          <w:sz w:val="20"/>
        </w:rPr>
        <w:t xml:space="preserve">  </w:t>
      </w:r>
      <w:r>
        <w:rPr>
          <w:sz w:val="20"/>
        </w:rPr>
        <w:t>manifiesta,</w:t>
      </w:r>
      <w:r>
        <w:rPr>
          <w:spacing w:val="39"/>
          <w:sz w:val="20"/>
        </w:rPr>
        <w:t xml:space="preserve">  </w:t>
      </w:r>
      <w:r>
        <w:rPr>
          <w:spacing w:val="-4"/>
          <w:sz w:val="20"/>
        </w:rPr>
        <w:t>como</w:t>
      </w:r>
    </w:p>
    <w:p w14:paraId="3867BB66" w14:textId="77777777" w:rsidR="00B90CE7" w:rsidRDefault="00000000">
      <w:pPr>
        <w:spacing w:before="55" w:line="295" w:lineRule="auto"/>
        <w:ind w:left="992" w:right="140"/>
        <w:jc w:val="both"/>
        <w:rPr>
          <w:i/>
          <w:sz w:val="20"/>
        </w:rPr>
      </w:pPr>
      <w:r>
        <w:rPr>
          <w:sz w:val="20"/>
        </w:rPr>
        <w:t xml:space="preserve">administrador de la </w:t>
      </w:r>
      <w:r>
        <w:rPr>
          <w:b/>
          <w:sz w:val="20"/>
        </w:rPr>
        <w:t>Comunidad de Propietarios LOS ALTOS DEL PARQUE</w:t>
      </w:r>
      <w:r>
        <w:rPr>
          <w:sz w:val="20"/>
        </w:rPr>
        <w:t xml:space="preserve">, sita en la calle Camilo José Cela, con fecha de registro de entrada quince de junio de dos mil dieciocho, por los supuestos daños sufridos en dicha comunidad debido a: </w:t>
      </w:r>
      <w:r>
        <w:rPr>
          <w:i/>
          <w:sz w:val="20"/>
        </w:rPr>
        <w:t>"(...) como consecuencia de la entrada en carga del saneamiento</w:t>
      </w:r>
      <w:r>
        <w:rPr>
          <w:i/>
          <w:spacing w:val="9"/>
          <w:sz w:val="20"/>
        </w:rPr>
        <w:t xml:space="preserve"> </w:t>
      </w:r>
      <w:r>
        <w:rPr>
          <w:i/>
          <w:sz w:val="20"/>
        </w:rPr>
        <w:t>municipal,</w:t>
      </w:r>
      <w:r>
        <w:rPr>
          <w:i/>
          <w:spacing w:val="10"/>
          <w:sz w:val="20"/>
        </w:rPr>
        <w:t xml:space="preserve"> </w:t>
      </w:r>
      <w:r>
        <w:rPr>
          <w:i/>
          <w:sz w:val="20"/>
        </w:rPr>
        <w:t>el</w:t>
      </w:r>
      <w:r>
        <w:rPr>
          <w:i/>
          <w:spacing w:val="9"/>
          <w:sz w:val="20"/>
        </w:rPr>
        <w:t xml:space="preserve"> </w:t>
      </w:r>
      <w:r>
        <w:rPr>
          <w:i/>
          <w:sz w:val="20"/>
        </w:rPr>
        <w:t>día</w:t>
      </w:r>
      <w:r>
        <w:rPr>
          <w:i/>
          <w:spacing w:val="9"/>
          <w:sz w:val="20"/>
        </w:rPr>
        <w:t xml:space="preserve"> </w:t>
      </w:r>
      <w:r>
        <w:rPr>
          <w:i/>
          <w:sz w:val="20"/>
        </w:rPr>
        <w:t>16</w:t>
      </w:r>
      <w:r>
        <w:rPr>
          <w:i/>
          <w:spacing w:val="9"/>
          <w:sz w:val="20"/>
        </w:rPr>
        <w:t xml:space="preserve"> </w:t>
      </w:r>
      <w:r>
        <w:rPr>
          <w:i/>
          <w:sz w:val="20"/>
        </w:rPr>
        <w:t>de</w:t>
      </w:r>
      <w:r>
        <w:rPr>
          <w:i/>
          <w:spacing w:val="9"/>
          <w:sz w:val="20"/>
        </w:rPr>
        <w:t xml:space="preserve"> </w:t>
      </w:r>
      <w:r>
        <w:rPr>
          <w:i/>
          <w:sz w:val="20"/>
        </w:rPr>
        <w:t>diciembre</w:t>
      </w:r>
      <w:r>
        <w:rPr>
          <w:i/>
          <w:spacing w:val="9"/>
          <w:sz w:val="20"/>
        </w:rPr>
        <w:t xml:space="preserve"> </w:t>
      </w:r>
      <w:r>
        <w:rPr>
          <w:i/>
          <w:sz w:val="20"/>
        </w:rPr>
        <w:t>de</w:t>
      </w:r>
      <w:r>
        <w:rPr>
          <w:i/>
          <w:spacing w:val="9"/>
          <w:sz w:val="20"/>
        </w:rPr>
        <w:t xml:space="preserve"> </w:t>
      </w:r>
      <w:r>
        <w:rPr>
          <w:i/>
          <w:sz w:val="20"/>
        </w:rPr>
        <w:t>2017,</w:t>
      </w:r>
      <w:r>
        <w:rPr>
          <w:i/>
          <w:spacing w:val="9"/>
          <w:sz w:val="20"/>
        </w:rPr>
        <w:t xml:space="preserve"> </w:t>
      </w:r>
      <w:r>
        <w:rPr>
          <w:i/>
          <w:sz w:val="20"/>
        </w:rPr>
        <w:t>se</w:t>
      </w:r>
      <w:r>
        <w:rPr>
          <w:i/>
          <w:spacing w:val="9"/>
          <w:sz w:val="20"/>
        </w:rPr>
        <w:t xml:space="preserve"> </w:t>
      </w:r>
      <w:r>
        <w:rPr>
          <w:i/>
          <w:sz w:val="20"/>
        </w:rPr>
        <w:t>ha</w:t>
      </w:r>
      <w:r>
        <w:rPr>
          <w:i/>
          <w:spacing w:val="9"/>
          <w:sz w:val="20"/>
        </w:rPr>
        <w:t xml:space="preserve"> </w:t>
      </w:r>
      <w:r>
        <w:rPr>
          <w:i/>
          <w:sz w:val="20"/>
        </w:rPr>
        <w:t>Inundado</w:t>
      </w:r>
      <w:r>
        <w:rPr>
          <w:i/>
          <w:spacing w:val="9"/>
          <w:sz w:val="20"/>
        </w:rPr>
        <w:t xml:space="preserve"> </w:t>
      </w:r>
      <w:r>
        <w:rPr>
          <w:i/>
          <w:sz w:val="20"/>
        </w:rPr>
        <w:t>el</w:t>
      </w:r>
      <w:r>
        <w:rPr>
          <w:i/>
          <w:spacing w:val="9"/>
          <w:sz w:val="20"/>
        </w:rPr>
        <w:t xml:space="preserve"> </w:t>
      </w:r>
      <w:r>
        <w:rPr>
          <w:i/>
          <w:sz w:val="20"/>
        </w:rPr>
        <w:t>garaje,</w:t>
      </w:r>
      <w:r>
        <w:rPr>
          <w:i/>
          <w:spacing w:val="9"/>
          <w:sz w:val="20"/>
        </w:rPr>
        <w:t xml:space="preserve"> </w:t>
      </w:r>
      <w:r>
        <w:rPr>
          <w:i/>
          <w:sz w:val="20"/>
        </w:rPr>
        <w:t>así</w:t>
      </w:r>
      <w:r>
        <w:rPr>
          <w:i/>
          <w:spacing w:val="10"/>
          <w:sz w:val="20"/>
        </w:rPr>
        <w:t xml:space="preserve"> </w:t>
      </w:r>
      <w:r>
        <w:rPr>
          <w:i/>
          <w:sz w:val="20"/>
        </w:rPr>
        <w:t>como</w:t>
      </w:r>
      <w:r>
        <w:rPr>
          <w:i/>
          <w:spacing w:val="9"/>
          <w:sz w:val="20"/>
        </w:rPr>
        <w:t xml:space="preserve"> </w:t>
      </w:r>
      <w:r>
        <w:rPr>
          <w:i/>
          <w:sz w:val="20"/>
        </w:rPr>
        <w:t>la</w:t>
      </w:r>
      <w:r>
        <w:rPr>
          <w:i/>
          <w:spacing w:val="9"/>
          <w:sz w:val="20"/>
        </w:rPr>
        <w:t xml:space="preserve"> </w:t>
      </w:r>
      <w:r>
        <w:rPr>
          <w:i/>
          <w:spacing w:val="-2"/>
          <w:sz w:val="20"/>
        </w:rPr>
        <w:t>parte</w:t>
      </w:r>
    </w:p>
    <w:p w14:paraId="7E8D19E8" w14:textId="37A808BB" w:rsidR="00B90CE7" w:rsidRDefault="00000000">
      <w:pPr>
        <w:spacing w:before="3" w:line="297" w:lineRule="auto"/>
        <w:ind w:left="992"/>
        <w:rPr>
          <w:b/>
          <w:sz w:val="20"/>
        </w:rPr>
      </w:pPr>
      <w:r>
        <w:rPr>
          <w:i/>
          <w:sz w:val="20"/>
        </w:rPr>
        <w:t>baja</w:t>
      </w:r>
      <w:r>
        <w:rPr>
          <w:i/>
          <w:spacing w:val="72"/>
          <w:sz w:val="20"/>
        </w:rPr>
        <w:t xml:space="preserve"> </w:t>
      </w:r>
      <w:r>
        <w:rPr>
          <w:i/>
          <w:sz w:val="20"/>
        </w:rPr>
        <w:t>de</w:t>
      </w:r>
      <w:r>
        <w:rPr>
          <w:i/>
          <w:spacing w:val="72"/>
          <w:sz w:val="20"/>
        </w:rPr>
        <w:t xml:space="preserve"> </w:t>
      </w:r>
      <w:r>
        <w:rPr>
          <w:i/>
          <w:sz w:val="20"/>
        </w:rPr>
        <w:t>los</w:t>
      </w:r>
      <w:r>
        <w:rPr>
          <w:i/>
          <w:spacing w:val="72"/>
          <w:sz w:val="20"/>
        </w:rPr>
        <w:t xml:space="preserve"> </w:t>
      </w:r>
      <w:r>
        <w:rPr>
          <w:i/>
          <w:sz w:val="20"/>
        </w:rPr>
        <w:t>portales</w:t>
      </w:r>
      <w:r>
        <w:rPr>
          <w:i/>
          <w:spacing w:val="72"/>
          <w:sz w:val="20"/>
        </w:rPr>
        <w:t xml:space="preserve"> </w:t>
      </w:r>
      <w:r>
        <w:rPr>
          <w:i/>
          <w:sz w:val="20"/>
        </w:rPr>
        <w:t>y</w:t>
      </w:r>
      <w:r>
        <w:rPr>
          <w:i/>
          <w:spacing w:val="72"/>
          <w:sz w:val="20"/>
        </w:rPr>
        <w:t xml:space="preserve"> </w:t>
      </w:r>
      <w:r>
        <w:rPr>
          <w:i/>
          <w:sz w:val="20"/>
        </w:rPr>
        <w:t>los</w:t>
      </w:r>
      <w:r>
        <w:rPr>
          <w:i/>
          <w:spacing w:val="72"/>
          <w:sz w:val="20"/>
        </w:rPr>
        <w:t xml:space="preserve"> </w:t>
      </w:r>
      <w:r>
        <w:rPr>
          <w:i/>
          <w:sz w:val="20"/>
        </w:rPr>
        <w:t>fosos</w:t>
      </w:r>
      <w:r>
        <w:rPr>
          <w:i/>
          <w:spacing w:val="72"/>
          <w:sz w:val="20"/>
        </w:rPr>
        <w:t xml:space="preserve"> </w:t>
      </w:r>
      <w:r>
        <w:rPr>
          <w:i/>
          <w:sz w:val="20"/>
        </w:rPr>
        <w:t>de</w:t>
      </w:r>
      <w:r>
        <w:rPr>
          <w:i/>
          <w:spacing w:val="72"/>
          <w:sz w:val="20"/>
        </w:rPr>
        <w:t xml:space="preserve"> </w:t>
      </w:r>
      <w:r>
        <w:rPr>
          <w:i/>
          <w:sz w:val="20"/>
        </w:rPr>
        <w:t>los</w:t>
      </w:r>
      <w:r>
        <w:rPr>
          <w:i/>
          <w:spacing w:val="72"/>
          <w:sz w:val="20"/>
        </w:rPr>
        <w:t xml:space="preserve"> </w:t>
      </w:r>
      <w:r>
        <w:rPr>
          <w:i/>
          <w:sz w:val="20"/>
        </w:rPr>
        <w:t>ascensores,</w:t>
      </w:r>
      <w:r>
        <w:rPr>
          <w:i/>
          <w:spacing w:val="72"/>
          <w:sz w:val="20"/>
        </w:rPr>
        <w:t xml:space="preserve"> </w:t>
      </w:r>
      <w:r>
        <w:rPr>
          <w:i/>
          <w:sz w:val="20"/>
        </w:rPr>
        <w:t>numerados</w:t>
      </w:r>
      <w:r>
        <w:rPr>
          <w:i/>
          <w:spacing w:val="72"/>
          <w:sz w:val="20"/>
        </w:rPr>
        <w:t xml:space="preserve"> </w:t>
      </w:r>
      <w:r>
        <w:rPr>
          <w:i/>
          <w:sz w:val="20"/>
        </w:rPr>
        <w:t>del</w:t>
      </w:r>
      <w:r>
        <w:rPr>
          <w:i/>
          <w:spacing w:val="72"/>
          <w:sz w:val="20"/>
        </w:rPr>
        <w:t xml:space="preserve"> </w:t>
      </w:r>
      <w:r>
        <w:rPr>
          <w:i/>
          <w:sz w:val="20"/>
        </w:rPr>
        <w:t>1</w:t>
      </w:r>
      <w:r>
        <w:rPr>
          <w:i/>
          <w:spacing w:val="72"/>
          <w:sz w:val="20"/>
        </w:rPr>
        <w:t xml:space="preserve"> </w:t>
      </w:r>
      <w:r>
        <w:rPr>
          <w:i/>
          <w:sz w:val="20"/>
        </w:rPr>
        <w:t>al</w:t>
      </w:r>
      <w:r>
        <w:rPr>
          <w:i/>
          <w:spacing w:val="72"/>
          <w:sz w:val="20"/>
        </w:rPr>
        <w:t xml:space="preserve"> </w:t>
      </w:r>
      <w:r>
        <w:rPr>
          <w:i/>
          <w:sz w:val="20"/>
        </w:rPr>
        <w:t>5</w:t>
      </w:r>
      <w:r>
        <w:rPr>
          <w:i/>
          <w:spacing w:val="72"/>
          <w:sz w:val="20"/>
        </w:rPr>
        <w:t xml:space="preserve"> </w:t>
      </w:r>
      <w:r>
        <w:rPr>
          <w:i/>
          <w:sz w:val="20"/>
        </w:rPr>
        <w:t>(...)",</w:t>
      </w:r>
      <w:r>
        <w:rPr>
          <w:i/>
          <w:spacing w:val="78"/>
          <w:sz w:val="20"/>
        </w:rPr>
        <w:t xml:space="preserve"> </w:t>
      </w:r>
      <w:r>
        <w:rPr>
          <w:sz w:val="20"/>
        </w:rPr>
        <w:t xml:space="preserve">solicitando indemnización por importe de </w:t>
      </w:r>
      <w:r>
        <w:rPr>
          <w:b/>
          <w:sz w:val="20"/>
        </w:rPr>
        <w:t xml:space="preserve">4.838,35 </w:t>
      </w:r>
      <w:r w:rsidR="00C73C24">
        <w:rPr>
          <w:b/>
          <w:sz w:val="20"/>
        </w:rPr>
        <w:t>€</w:t>
      </w:r>
      <w:r>
        <w:rPr>
          <w:b/>
          <w:sz w:val="20"/>
        </w:rPr>
        <w:t>.</w:t>
      </w:r>
    </w:p>
    <w:p w14:paraId="0627E207" w14:textId="77777777" w:rsidR="00B90CE7" w:rsidRDefault="00B90CE7">
      <w:pPr>
        <w:pStyle w:val="Textoindependiente"/>
        <w:spacing w:before="9"/>
        <w:rPr>
          <w:b/>
        </w:rPr>
      </w:pPr>
    </w:p>
    <w:p w14:paraId="4316ED0D" w14:textId="4463B74A" w:rsidR="00B90CE7" w:rsidRDefault="00000000">
      <w:pPr>
        <w:pStyle w:val="Textoindependiente"/>
        <w:spacing w:line="295" w:lineRule="auto"/>
        <w:ind w:left="992" w:right="140"/>
        <w:jc w:val="both"/>
      </w:pPr>
      <w:r>
        <w:rPr>
          <w:b/>
        </w:rPr>
        <w:t>SEGUNDO</w:t>
      </w:r>
      <w:r>
        <w:t>.- Mediante Providencia del Sr. Concejal-Delegado de Hacienda, Recursos Humanos y Transportes, de fecha 21 de enero de 2019, se admite a trámite la reclamación de responsabilidad patrimonial interpuesta por el interesado y se procede a la designación del Instructor del</w:t>
      </w:r>
      <w:r>
        <w:rPr>
          <w:spacing w:val="40"/>
        </w:rPr>
        <w:t xml:space="preserve"> </w:t>
      </w:r>
      <w:r>
        <w:t>procedimiento de responsabilidad patrimonial.</w:t>
      </w:r>
    </w:p>
    <w:p w14:paraId="6190E2A3" w14:textId="77777777" w:rsidR="00B90CE7" w:rsidRDefault="00B90CE7">
      <w:pPr>
        <w:pStyle w:val="Textoindependiente"/>
        <w:spacing w:before="4"/>
      </w:pPr>
    </w:p>
    <w:p w14:paraId="0E537C08" w14:textId="407B650E" w:rsidR="00B90CE7" w:rsidRDefault="00000000">
      <w:pPr>
        <w:pStyle w:val="Textoindependiente"/>
        <w:spacing w:line="297" w:lineRule="auto"/>
        <w:ind w:left="992" w:right="140"/>
        <w:jc w:val="both"/>
      </w:pPr>
      <w:r>
        <w:rPr>
          <w:b/>
        </w:rPr>
        <w:t>TERCERO</w:t>
      </w:r>
      <w:r>
        <w:t>.- Consta incorporado al expediente Informe detallado de Incidencia emitido por Cana de Isabel II cuyo contenido se incluye a continuación:</w:t>
      </w:r>
    </w:p>
    <w:p w14:paraId="33C9F934" w14:textId="77777777" w:rsidR="00B90CE7" w:rsidRDefault="00B90CE7">
      <w:pPr>
        <w:pStyle w:val="Textoindependiente"/>
        <w:spacing w:line="297" w:lineRule="auto"/>
        <w:jc w:val="both"/>
        <w:sectPr w:rsidR="00B90CE7">
          <w:pgSz w:w="11910" w:h="16840"/>
          <w:pgMar w:top="1340" w:right="1275" w:bottom="1300" w:left="425" w:header="225" w:footer="1100" w:gutter="0"/>
          <w:cols w:space="720"/>
        </w:sectPr>
      </w:pPr>
    </w:p>
    <w:p w14:paraId="6669FF81" w14:textId="77777777" w:rsidR="00B90CE7" w:rsidRDefault="00000000">
      <w:pPr>
        <w:pStyle w:val="Textoindependiente"/>
        <w:spacing w:before="7"/>
        <w:rPr>
          <w:sz w:val="5"/>
        </w:rPr>
      </w:pPr>
      <w:r>
        <w:rPr>
          <w:noProof/>
          <w:sz w:val="5"/>
        </w:rPr>
        <w:lastRenderedPageBreak/>
        <mc:AlternateContent>
          <mc:Choice Requires="wps">
            <w:drawing>
              <wp:anchor distT="0" distB="0" distL="0" distR="0" simplePos="0" relativeHeight="15852544" behindDoc="0" locked="0" layoutInCell="1" allowOverlap="1" wp14:anchorId="38CA1593" wp14:editId="3BAA713C">
                <wp:simplePos x="0" y="0"/>
                <wp:positionH relativeFrom="page">
                  <wp:posOffset>6810644</wp:posOffset>
                </wp:positionH>
                <wp:positionV relativeFrom="page">
                  <wp:posOffset>2824745</wp:posOffset>
                </wp:positionV>
                <wp:extent cx="417830" cy="3181350"/>
                <wp:effectExtent l="0" t="0" r="0" b="0"/>
                <wp:wrapNone/>
                <wp:docPr id="297" name="Text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42A7C55B"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94B0668"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38CA1593" id="Textbox 297" o:spid="_x0000_s1289" type="#_x0000_t202" style="position:absolute;margin-left:536.25pt;margin-top:222.4pt;width:32.9pt;height:250.5pt;z-index:15852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Fu/2zK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42A7C55B"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94B0668"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anchory="page"/>
              </v:shape>
            </w:pict>
          </mc:Fallback>
        </mc:AlternateContent>
      </w:r>
      <w:r>
        <w:rPr>
          <w:noProof/>
          <w:sz w:val="5"/>
        </w:rPr>
        <mc:AlternateContent>
          <mc:Choice Requires="wps">
            <w:drawing>
              <wp:anchor distT="0" distB="0" distL="0" distR="0" simplePos="0" relativeHeight="15853056" behindDoc="0" locked="0" layoutInCell="1" allowOverlap="1" wp14:anchorId="14C6D38E" wp14:editId="2AAEB060">
                <wp:simplePos x="0" y="0"/>
                <wp:positionH relativeFrom="page">
                  <wp:posOffset>6959720</wp:posOffset>
                </wp:positionH>
                <wp:positionV relativeFrom="page">
                  <wp:posOffset>6468120</wp:posOffset>
                </wp:positionV>
                <wp:extent cx="269240" cy="3360420"/>
                <wp:effectExtent l="0" t="0" r="0" b="0"/>
                <wp:wrapNone/>
                <wp:docPr id="298" name="Text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240" cy="3360420"/>
                        </a:xfrm>
                        <a:prstGeom prst="rect">
                          <a:avLst/>
                        </a:prstGeom>
                      </wps:spPr>
                      <wps:txbx>
                        <w:txbxContent>
                          <w:p w14:paraId="041DE766" w14:textId="77777777" w:rsidR="00B90CE7" w:rsidRDefault="00000000">
                            <w:pPr>
                              <w:spacing w:before="6" w:line="149" w:lineRule="exact"/>
                              <w:ind w:left="20"/>
                              <w:rPr>
                                <w:position w:val="2"/>
                                <w:sz w:val="12"/>
                              </w:rPr>
                            </w:pPr>
                            <w:r>
                              <w:rPr>
                                <w:spacing w:val="-2"/>
                                <w:sz w:val="12"/>
                              </w:rPr>
                              <w:t>Cód.</w:t>
                            </w:r>
                            <w:r>
                              <w:rPr>
                                <w:spacing w:val="3"/>
                                <w:sz w:val="12"/>
                              </w:rPr>
                              <w:t xml:space="preserve"> </w:t>
                            </w:r>
                            <w:r>
                              <w:rPr>
                                <w:spacing w:val="-2"/>
                                <w:sz w:val="12"/>
                              </w:rPr>
                              <w:t>Validación:</w:t>
                            </w:r>
                            <w:r>
                              <w:rPr>
                                <w:spacing w:val="-8"/>
                                <w:sz w:val="12"/>
                              </w:rPr>
                              <w:t xml:space="preserve"> </w:t>
                            </w:r>
                            <w:r>
                              <w:rPr>
                                <w:spacing w:val="-2"/>
                                <w:position w:val="2"/>
                                <w:sz w:val="12"/>
                              </w:rPr>
                              <w:t>*************************</w:t>
                            </w:r>
                          </w:p>
                          <w:p w14:paraId="0A42DCD2" w14:textId="77777777" w:rsidR="00B90CE7" w:rsidRDefault="00000000">
                            <w:pPr>
                              <w:spacing w:line="120" w:lineRule="exact"/>
                              <w:ind w:left="20"/>
                              <w:rPr>
                                <w:sz w:val="12"/>
                              </w:rPr>
                            </w:pPr>
                            <w:r>
                              <w:rPr>
                                <w:spacing w:val="-2"/>
                                <w:sz w:val="12"/>
                              </w:rPr>
                              <w:t>Verificación:</w:t>
                            </w:r>
                            <w:r>
                              <w:rPr>
                                <w:spacing w:val="7"/>
                                <w:sz w:val="12"/>
                              </w:rPr>
                              <w:t xml:space="preserve"> </w:t>
                            </w:r>
                            <w:hyperlink r:id="rId250">
                              <w:r w:rsidR="00B90CE7">
                                <w:rPr>
                                  <w:spacing w:val="-2"/>
                                  <w:sz w:val="12"/>
                                </w:rPr>
                                <w:t>https://sede.lasrozas.es/</w:t>
                              </w:r>
                            </w:hyperlink>
                          </w:p>
                          <w:p w14:paraId="421E1092"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107</w:t>
                            </w:r>
                            <w:r>
                              <w:rPr>
                                <w:spacing w:val="-7"/>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14C6D38E" id="Textbox 298" o:spid="_x0000_s1290" type="#_x0000_t202" style="position:absolute;margin-left:548pt;margin-top:509.3pt;width:21.2pt;height:264.6pt;z-index:15853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" filled="f" stroked="f">
                <v:textbox style="layout-flow:vertical;mso-layout-flow-alt:bottom-to-top" inset="0,0,0,0">
                  <w:txbxContent>
                    <w:p w14:paraId="041DE766" w14:textId="77777777" w:rsidR="00B90CE7" w:rsidRDefault="00000000">
                      <w:pPr>
                        <w:spacing w:before="6" w:line="149" w:lineRule="exact"/>
                        <w:ind w:left="20"/>
                        <w:rPr>
                          <w:position w:val="2"/>
                          <w:sz w:val="12"/>
                        </w:rPr>
                      </w:pPr>
                      <w:r>
                        <w:rPr>
                          <w:spacing w:val="-2"/>
                          <w:sz w:val="12"/>
                        </w:rPr>
                        <w:t>Cód.</w:t>
                      </w:r>
                      <w:r>
                        <w:rPr>
                          <w:spacing w:val="3"/>
                          <w:sz w:val="12"/>
                        </w:rPr>
                        <w:t xml:space="preserve"> </w:t>
                      </w:r>
                      <w:r>
                        <w:rPr>
                          <w:spacing w:val="-2"/>
                          <w:sz w:val="12"/>
                        </w:rPr>
                        <w:t>Validación:</w:t>
                      </w:r>
                      <w:r>
                        <w:rPr>
                          <w:spacing w:val="-8"/>
                          <w:sz w:val="12"/>
                        </w:rPr>
                        <w:t xml:space="preserve"> </w:t>
                      </w:r>
                      <w:r>
                        <w:rPr>
                          <w:spacing w:val="-2"/>
                          <w:position w:val="2"/>
                          <w:sz w:val="12"/>
                        </w:rPr>
                        <w:t>*************************</w:t>
                      </w:r>
                    </w:p>
                    <w:p w14:paraId="0A42DCD2" w14:textId="77777777" w:rsidR="00B90CE7" w:rsidRDefault="00000000">
                      <w:pPr>
                        <w:spacing w:line="120" w:lineRule="exact"/>
                        <w:ind w:left="20"/>
                        <w:rPr>
                          <w:sz w:val="12"/>
                        </w:rPr>
                      </w:pPr>
                      <w:r>
                        <w:rPr>
                          <w:spacing w:val="-2"/>
                          <w:sz w:val="12"/>
                        </w:rPr>
                        <w:t>Verificación:</w:t>
                      </w:r>
                      <w:r>
                        <w:rPr>
                          <w:spacing w:val="7"/>
                          <w:sz w:val="12"/>
                        </w:rPr>
                        <w:t xml:space="preserve"> </w:t>
                      </w:r>
                      <w:hyperlink r:id="rId251">
                        <w:r w:rsidR="00B90CE7">
                          <w:rPr>
                            <w:spacing w:val="-2"/>
                            <w:sz w:val="12"/>
                          </w:rPr>
                          <w:t>https://sede.lasrozas.es/</w:t>
                        </w:r>
                      </w:hyperlink>
                    </w:p>
                    <w:p w14:paraId="421E1092"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107</w:t>
                      </w:r>
                      <w:r>
                        <w:rPr>
                          <w:spacing w:val="-7"/>
                          <w:sz w:val="12"/>
                        </w:rPr>
                        <w:t xml:space="preserve"> </w:t>
                      </w:r>
                      <w:r>
                        <w:rPr>
                          <w:sz w:val="12"/>
                        </w:rPr>
                        <w:t>de</w:t>
                      </w:r>
                      <w:r>
                        <w:rPr>
                          <w:spacing w:val="-6"/>
                          <w:sz w:val="12"/>
                        </w:rPr>
                        <w:t xml:space="preserve"> </w:t>
                      </w:r>
                      <w:r>
                        <w:rPr>
                          <w:spacing w:val="-5"/>
                          <w:sz w:val="12"/>
                        </w:rPr>
                        <w:t>176</w:t>
                      </w:r>
                    </w:p>
                  </w:txbxContent>
                </v:textbox>
                <w10:wrap anchorx="page" anchory="page"/>
              </v:shape>
            </w:pict>
          </mc:Fallback>
        </mc:AlternateContent>
      </w:r>
    </w:p>
    <w:p w14:paraId="0B7BD9DF" w14:textId="77777777" w:rsidR="00B90CE7" w:rsidRDefault="00000000">
      <w:pPr>
        <w:ind w:left="1112"/>
        <w:rPr>
          <w:sz w:val="20"/>
        </w:rPr>
      </w:pPr>
      <w:r>
        <w:rPr>
          <w:noProof/>
          <w:sz w:val="20"/>
        </w:rPr>
        <mc:AlternateContent>
          <mc:Choice Requires="wpg">
            <w:drawing>
              <wp:inline distT="0" distB="0" distL="0" distR="0" wp14:anchorId="0AB118C9" wp14:editId="47109C8E">
                <wp:extent cx="5638800" cy="6705600"/>
                <wp:effectExtent l="0" t="0" r="0" b="0"/>
                <wp:docPr id="299" name="Group 2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38800" cy="6705600"/>
                          <a:chOff x="0" y="0"/>
                          <a:chExt cx="5638800" cy="6705600"/>
                        </a:xfrm>
                      </wpg:grpSpPr>
                      <pic:pic xmlns:pic="http://schemas.openxmlformats.org/drawingml/2006/picture">
                        <pic:nvPicPr>
                          <pic:cNvPr id="300" name="Image 300"/>
                          <pic:cNvPicPr/>
                        </pic:nvPicPr>
                        <pic:blipFill>
                          <a:blip r:embed="rId252" cstate="print"/>
                          <a:stretch>
                            <a:fillRect/>
                          </a:stretch>
                        </pic:blipFill>
                        <pic:spPr>
                          <a:xfrm>
                            <a:off x="0" y="0"/>
                            <a:ext cx="5638800" cy="6705600"/>
                          </a:xfrm>
                          <a:prstGeom prst="rect">
                            <a:avLst/>
                          </a:prstGeom>
                        </pic:spPr>
                      </pic:pic>
                      <wps:wsp>
                        <wps:cNvPr id="301" name="Textbox 301"/>
                        <wps:cNvSpPr txBox="1"/>
                        <wps:spPr>
                          <a:xfrm>
                            <a:off x="2006485" y="3599975"/>
                            <a:ext cx="302260" cy="82550"/>
                          </a:xfrm>
                          <a:prstGeom prst="rect">
                            <a:avLst/>
                          </a:prstGeom>
                        </wps:spPr>
                        <wps:txbx>
                          <w:txbxContent>
                            <w:p w14:paraId="2BD53443" w14:textId="77777777" w:rsidR="00B90CE7" w:rsidRDefault="00000000">
                              <w:pPr>
                                <w:spacing w:line="130" w:lineRule="exact"/>
                                <w:rPr>
                                  <w:sz w:val="13"/>
                                </w:rPr>
                              </w:pPr>
                              <w:r>
                                <w:rPr>
                                  <w:spacing w:val="-2"/>
                                  <w:sz w:val="13"/>
                                </w:rPr>
                                <w:t>*********</w:t>
                              </w:r>
                            </w:p>
                          </w:txbxContent>
                        </wps:txbx>
                        <wps:bodyPr wrap="square" lIns="0" tIns="0" rIns="0" bIns="0" rtlCol="0">
                          <a:noAutofit/>
                        </wps:bodyPr>
                      </wps:wsp>
                      <wps:wsp>
                        <wps:cNvPr id="302" name="Textbox 302"/>
                        <wps:cNvSpPr txBox="1"/>
                        <wps:spPr>
                          <a:xfrm>
                            <a:off x="3010039" y="3599975"/>
                            <a:ext cx="725170" cy="82550"/>
                          </a:xfrm>
                          <a:prstGeom prst="rect">
                            <a:avLst/>
                          </a:prstGeom>
                        </wps:spPr>
                        <wps:txbx>
                          <w:txbxContent>
                            <w:p w14:paraId="74A4CE49" w14:textId="77777777" w:rsidR="00B90CE7" w:rsidRDefault="00000000">
                              <w:pPr>
                                <w:tabs>
                                  <w:tab w:val="left" w:pos="666"/>
                                </w:tabs>
                                <w:spacing w:line="130" w:lineRule="exact"/>
                                <w:rPr>
                                  <w:sz w:val="13"/>
                                </w:rPr>
                              </w:pPr>
                              <w:r>
                                <w:rPr>
                                  <w:spacing w:val="-2"/>
                                  <w:sz w:val="13"/>
                                </w:rPr>
                                <w:t>******</w:t>
                              </w:r>
                              <w:r>
                                <w:rPr>
                                  <w:sz w:val="13"/>
                                </w:rPr>
                                <w:tab/>
                              </w:r>
                              <w:r>
                                <w:rPr>
                                  <w:spacing w:val="-2"/>
                                  <w:sz w:val="13"/>
                                </w:rPr>
                                <w:t>*********</w:t>
                              </w:r>
                            </w:p>
                          </w:txbxContent>
                        </wps:txbx>
                        <wps:bodyPr wrap="square" lIns="0" tIns="0" rIns="0" bIns="0" rtlCol="0">
                          <a:noAutofit/>
                        </wps:bodyPr>
                      </wps:wsp>
                      <wps:wsp>
                        <wps:cNvPr id="303" name="Textbox 303"/>
                        <wps:cNvSpPr txBox="1"/>
                        <wps:spPr>
                          <a:xfrm>
                            <a:off x="4256646" y="4576480"/>
                            <a:ext cx="487045" cy="88900"/>
                          </a:xfrm>
                          <a:prstGeom prst="rect">
                            <a:avLst/>
                          </a:prstGeom>
                        </wps:spPr>
                        <wps:txbx>
                          <w:txbxContent>
                            <w:p w14:paraId="751E8BB5" w14:textId="77777777" w:rsidR="00B90CE7" w:rsidRDefault="00000000">
                              <w:pPr>
                                <w:spacing w:line="140" w:lineRule="exact"/>
                                <w:rPr>
                                  <w:sz w:val="14"/>
                                </w:rPr>
                              </w:pPr>
                              <w:r>
                                <w:rPr>
                                  <w:sz w:val="14"/>
                                </w:rPr>
                                <w:t>******</w:t>
                              </w:r>
                              <w:r>
                                <w:rPr>
                                  <w:spacing w:val="-6"/>
                                  <w:sz w:val="14"/>
                                </w:rPr>
                                <w:t xml:space="preserve"> </w:t>
                              </w:r>
                              <w:r>
                                <w:rPr>
                                  <w:spacing w:val="-2"/>
                                  <w:sz w:val="14"/>
                                </w:rPr>
                                <w:t>*******</w:t>
                              </w:r>
                            </w:p>
                          </w:txbxContent>
                        </wps:txbx>
                        <wps:bodyPr wrap="square" lIns="0" tIns="0" rIns="0" bIns="0" rtlCol="0">
                          <a:noAutofit/>
                        </wps:bodyPr>
                      </wps:wsp>
                      <wps:wsp>
                        <wps:cNvPr id="304" name="Textbox 304"/>
                        <wps:cNvSpPr txBox="1"/>
                        <wps:spPr>
                          <a:xfrm>
                            <a:off x="4986401" y="4576480"/>
                            <a:ext cx="415925" cy="88900"/>
                          </a:xfrm>
                          <a:prstGeom prst="rect">
                            <a:avLst/>
                          </a:prstGeom>
                        </wps:spPr>
                        <wps:txbx>
                          <w:txbxContent>
                            <w:p w14:paraId="1FE29DD4" w14:textId="77777777" w:rsidR="00B90CE7" w:rsidRDefault="00000000">
                              <w:pPr>
                                <w:spacing w:line="140" w:lineRule="exact"/>
                                <w:rPr>
                                  <w:sz w:val="14"/>
                                </w:rPr>
                              </w:pPr>
                              <w:r>
                                <w:rPr>
                                  <w:sz w:val="14"/>
                                </w:rPr>
                                <w:t>**</w:t>
                              </w:r>
                              <w:r>
                                <w:rPr>
                                  <w:spacing w:val="67"/>
                                  <w:sz w:val="14"/>
                                </w:rPr>
                                <w:t xml:space="preserve"> </w:t>
                              </w:r>
                              <w:r>
                                <w:rPr>
                                  <w:sz w:val="14"/>
                                </w:rPr>
                                <w:t>**</w:t>
                              </w:r>
                              <w:r>
                                <w:rPr>
                                  <w:spacing w:val="49"/>
                                  <w:sz w:val="14"/>
                                </w:rPr>
                                <w:t xml:space="preserve"> </w:t>
                              </w:r>
                              <w:r>
                                <w:rPr>
                                  <w:spacing w:val="-4"/>
                                  <w:sz w:val="14"/>
                                </w:rPr>
                                <w:t>****</w:t>
                              </w:r>
                            </w:p>
                          </w:txbxContent>
                        </wps:txbx>
                        <wps:bodyPr wrap="square" lIns="0" tIns="0" rIns="0" bIns="0" rtlCol="0">
                          <a:noAutofit/>
                        </wps:bodyPr>
                      </wps:wsp>
                      <wps:wsp>
                        <wps:cNvPr id="305" name="Textbox 305"/>
                        <wps:cNvSpPr txBox="1"/>
                        <wps:spPr>
                          <a:xfrm>
                            <a:off x="2843479" y="6110206"/>
                            <a:ext cx="636905" cy="82550"/>
                          </a:xfrm>
                          <a:prstGeom prst="rect">
                            <a:avLst/>
                          </a:prstGeom>
                        </wps:spPr>
                        <wps:txbx>
                          <w:txbxContent>
                            <w:p w14:paraId="0F7D1E79" w14:textId="77777777" w:rsidR="00B90CE7" w:rsidRDefault="00000000">
                              <w:pPr>
                                <w:spacing w:line="130" w:lineRule="exact"/>
                                <w:rPr>
                                  <w:sz w:val="13"/>
                                </w:rPr>
                              </w:pPr>
                              <w:r>
                                <w:rPr>
                                  <w:sz w:val="13"/>
                                </w:rPr>
                                <w:t>******</w:t>
                              </w:r>
                              <w:r>
                                <w:rPr>
                                  <w:spacing w:val="-6"/>
                                  <w:sz w:val="13"/>
                                </w:rPr>
                                <w:t xml:space="preserve"> </w:t>
                              </w:r>
                              <w:r>
                                <w:rPr>
                                  <w:sz w:val="13"/>
                                </w:rPr>
                                <w:t>******</w:t>
                              </w:r>
                              <w:r>
                                <w:rPr>
                                  <w:spacing w:val="-6"/>
                                  <w:sz w:val="13"/>
                                </w:rPr>
                                <w:t xml:space="preserve"> </w:t>
                              </w:r>
                              <w:r>
                                <w:rPr>
                                  <w:spacing w:val="-2"/>
                                  <w:sz w:val="13"/>
                                </w:rPr>
                                <w:t>******</w:t>
                              </w:r>
                            </w:p>
                          </w:txbxContent>
                        </wps:txbx>
                        <wps:bodyPr wrap="square" lIns="0" tIns="0" rIns="0" bIns="0" rtlCol="0">
                          <a:noAutofit/>
                        </wps:bodyPr>
                      </wps:wsp>
                      <wps:wsp>
                        <wps:cNvPr id="306" name="Textbox 306"/>
                        <wps:cNvSpPr txBox="1"/>
                        <wps:spPr>
                          <a:xfrm>
                            <a:off x="77506" y="6484045"/>
                            <a:ext cx="324485" cy="88900"/>
                          </a:xfrm>
                          <a:prstGeom prst="rect">
                            <a:avLst/>
                          </a:prstGeom>
                        </wps:spPr>
                        <wps:txbx>
                          <w:txbxContent>
                            <w:p w14:paraId="73A4BF3E" w14:textId="77777777" w:rsidR="00B90CE7" w:rsidRDefault="00000000">
                              <w:pPr>
                                <w:spacing w:line="140" w:lineRule="exact"/>
                                <w:rPr>
                                  <w:sz w:val="14"/>
                                </w:rPr>
                              </w:pPr>
                              <w:r>
                                <w:rPr>
                                  <w:spacing w:val="-2"/>
                                  <w:sz w:val="14"/>
                                </w:rPr>
                                <w:t>*********</w:t>
                              </w:r>
                            </w:p>
                          </w:txbxContent>
                        </wps:txbx>
                        <wps:bodyPr wrap="square" lIns="0" tIns="0" rIns="0" bIns="0" rtlCol="0">
                          <a:noAutofit/>
                        </wps:bodyPr>
                      </wps:wsp>
                    </wpg:wgp>
                  </a:graphicData>
                </a:graphic>
              </wp:inline>
            </w:drawing>
          </mc:Choice>
          <mc:Fallback>
            <w:pict>
              <v:group w14:anchorId="0AB118C9" id="Group 299" o:spid="_x0000_s1291" style="width:444pt;height:528pt;mso-position-horizontal-relative:char;mso-position-vertical-relative:line" coordsize="56388,670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">
                <v:shape id="Image 300" o:spid="_x0000_s1292" type="#_x0000_t75" style="position:absolute;width:56388;height:670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">
                  <v:imagedata r:id="rId253" o:title=""/>
                </v:shape>
                <v:shape id="Textbox 301" o:spid="_x0000_s1293" type="#_x0000_t202" style="position:absolute;left:20064;top:35999;width:3023;height: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" filled="f" stroked="f">
                  <v:textbox inset="0,0,0,0">
                    <w:txbxContent>
                      <w:p w14:paraId="2BD53443" w14:textId="77777777" w:rsidR="00B90CE7" w:rsidRDefault="00000000">
                        <w:pPr>
                          <w:spacing w:line="130" w:lineRule="exact"/>
                          <w:rPr>
                            <w:sz w:val="13"/>
                          </w:rPr>
                        </w:pPr>
                        <w:r>
                          <w:rPr>
                            <w:spacing w:val="-2"/>
                            <w:sz w:val="13"/>
                          </w:rPr>
                          <w:t>*********</w:t>
                        </w:r>
                      </w:p>
                    </w:txbxContent>
                  </v:textbox>
                </v:shape>
                <v:shape id="Textbox 302" o:spid="_x0000_s1294" type="#_x0000_t202" style="position:absolute;left:30100;top:35999;width:7252;height: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" filled="f" stroked="f">
                  <v:textbox inset="0,0,0,0">
                    <w:txbxContent>
                      <w:p w14:paraId="74A4CE49" w14:textId="77777777" w:rsidR="00B90CE7" w:rsidRDefault="00000000">
                        <w:pPr>
                          <w:tabs>
                            <w:tab w:val="left" w:pos="666"/>
                          </w:tabs>
                          <w:spacing w:line="130" w:lineRule="exact"/>
                          <w:rPr>
                            <w:sz w:val="13"/>
                          </w:rPr>
                        </w:pPr>
                        <w:r>
                          <w:rPr>
                            <w:spacing w:val="-2"/>
                            <w:sz w:val="13"/>
                          </w:rPr>
                          <w:t>******</w:t>
                        </w:r>
                        <w:r>
                          <w:rPr>
                            <w:sz w:val="13"/>
                          </w:rPr>
                          <w:tab/>
                        </w:r>
                        <w:r>
                          <w:rPr>
                            <w:spacing w:val="-2"/>
                            <w:sz w:val="13"/>
                          </w:rPr>
                          <w:t>*********</w:t>
                        </w:r>
                      </w:p>
                    </w:txbxContent>
                  </v:textbox>
                </v:shape>
                <v:shape id="Textbox 303" o:spid="_x0000_s1295" type="#_x0000_t202" style="position:absolute;left:42566;top:45764;width:4870;height: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" filled="f" stroked="f">
                  <v:textbox inset="0,0,0,0">
                    <w:txbxContent>
                      <w:p w14:paraId="751E8BB5" w14:textId="77777777" w:rsidR="00B90CE7" w:rsidRDefault="00000000">
                        <w:pPr>
                          <w:spacing w:line="140" w:lineRule="exact"/>
                          <w:rPr>
                            <w:sz w:val="14"/>
                          </w:rPr>
                        </w:pPr>
                        <w:r>
                          <w:rPr>
                            <w:sz w:val="14"/>
                          </w:rPr>
                          <w:t>******</w:t>
                        </w:r>
                        <w:r>
                          <w:rPr>
                            <w:spacing w:val="-6"/>
                            <w:sz w:val="14"/>
                          </w:rPr>
                          <w:t xml:space="preserve"> </w:t>
                        </w:r>
                        <w:r>
                          <w:rPr>
                            <w:spacing w:val="-2"/>
                            <w:sz w:val="14"/>
                          </w:rPr>
                          <w:t>*******</w:t>
                        </w:r>
                      </w:p>
                    </w:txbxContent>
                  </v:textbox>
                </v:shape>
                <v:shape id="Textbox 304" o:spid="_x0000_s1296" type="#_x0000_t202" style="position:absolute;left:49864;top:45764;width:4159;height: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" filled="f" stroked="f">
                  <v:textbox inset="0,0,0,0">
                    <w:txbxContent>
                      <w:p w14:paraId="1FE29DD4" w14:textId="77777777" w:rsidR="00B90CE7" w:rsidRDefault="00000000">
                        <w:pPr>
                          <w:spacing w:line="140" w:lineRule="exact"/>
                          <w:rPr>
                            <w:sz w:val="14"/>
                          </w:rPr>
                        </w:pPr>
                        <w:r>
                          <w:rPr>
                            <w:sz w:val="14"/>
                          </w:rPr>
                          <w:t>**</w:t>
                        </w:r>
                        <w:r>
                          <w:rPr>
                            <w:spacing w:val="67"/>
                            <w:sz w:val="14"/>
                          </w:rPr>
                          <w:t xml:space="preserve"> </w:t>
                        </w:r>
                        <w:r>
                          <w:rPr>
                            <w:sz w:val="14"/>
                          </w:rPr>
                          <w:t>**</w:t>
                        </w:r>
                        <w:r>
                          <w:rPr>
                            <w:spacing w:val="49"/>
                            <w:sz w:val="14"/>
                          </w:rPr>
                          <w:t xml:space="preserve"> </w:t>
                        </w:r>
                        <w:r>
                          <w:rPr>
                            <w:spacing w:val="-4"/>
                            <w:sz w:val="14"/>
                          </w:rPr>
                          <w:t>****</w:t>
                        </w:r>
                      </w:p>
                    </w:txbxContent>
                  </v:textbox>
                </v:shape>
                <v:shape id="Textbox 305" o:spid="_x0000_s1297" type="#_x0000_t202" style="position:absolute;left:28434;top:61102;width:6369;height: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" filled="f" stroked="f">
                  <v:textbox inset="0,0,0,0">
                    <w:txbxContent>
                      <w:p w14:paraId="0F7D1E79" w14:textId="77777777" w:rsidR="00B90CE7" w:rsidRDefault="00000000">
                        <w:pPr>
                          <w:spacing w:line="130" w:lineRule="exact"/>
                          <w:rPr>
                            <w:sz w:val="13"/>
                          </w:rPr>
                        </w:pPr>
                        <w:r>
                          <w:rPr>
                            <w:sz w:val="13"/>
                          </w:rPr>
                          <w:t>******</w:t>
                        </w:r>
                        <w:r>
                          <w:rPr>
                            <w:spacing w:val="-6"/>
                            <w:sz w:val="13"/>
                          </w:rPr>
                          <w:t xml:space="preserve"> </w:t>
                        </w:r>
                        <w:r>
                          <w:rPr>
                            <w:sz w:val="13"/>
                          </w:rPr>
                          <w:t>******</w:t>
                        </w:r>
                        <w:r>
                          <w:rPr>
                            <w:spacing w:val="-6"/>
                            <w:sz w:val="13"/>
                          </w:rPr>
                          <w:t xml:space="preserve"> </w:t>
                        </w:r>
                        <w:r>
                          <w:rPr>
                            <w:spacing w:val="-2"/>
                            <w:sz w:val="13"/>
                          </w:rPr>
                          <w:t>******</w:t>
                        </w:r>
                      </w:p>
                    </w:txbxContent>
                  </v:textbox>
                </v:shape>
                <v:shape id="Textbox 306" o:spid="_x0000_s1298" type="#_x0000_t202" style="position:absolute;left:775;top:64840;width:3244;height: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" filled="f" stroked="f">
                  <v:textbox inset="0,0,0,0">
                    <w:txbxContent>
                      <w:p w14:paraId="73A4BF3E" w14:textId="77777777" w:rsidR="00B90CE7" w:rsidRDefault="00000000">
                        <w:pPr>
                          <w:spacing w:line="140" w:lineRule="exact"/>
                          <w:rPr>
                            <w:sz w:val="14"/>
                          </w:rPr>
                        </w:pPr>
                        <w:r>
                          <w:rPr>
                            <w:spacing w:val="-2"/>
                            <w:sz w:val="14"/>
                          </w:rPr>
                          <w:t>*********</w:t>
                        </w:r>
                      </w:p>
                    </w:txbxContent>
                  </v:textbox>
                </v:shape>
                <w10:anchorlock/>
              </v:group>
            </w:pict>
          </mc:Fallback>
        </mc:AlternateContent>
      </w:r>
    </w:p>
    <w:p w14:paraId="296209F8" w14:textId="77777777" w:rsidR="00B90CE7" w:rsidRDefault="00B90CE7">
      <w:pPr>
        <w:rPr>
          <w:sz w:val="20"/>
        </w:rPr>
        <w:sectPr w:rsidR="00B90CE7">
          <w:pgSz w:w="11910" w:h="16840"/>
          <w:pgMar w:top="1340" w:right="1275" w:bottom="1300" w:left="425" w:header="225" w:footer="1100" w:gutter="0"/>
          <w:cols w:space="720"/>
        </w:sectPr>
      </w:pPr>
    </w:p>
    <w:p w14:paraId="31252D49" w14:textId="77777777" w:rsidR="00B90CE7" w:rsidRDefault="00000000">
      <w:pPr>
        <w:pStyle w:val="Textoindependiente"/>
        <w:spacing w:before="7"/>
        <w:rPr>
          <w:sz w:val="5"/>
        </w:rPr>
      </w:pPr>
      <w:r>
        <w:rPr>
          <w:noProof/>
          <w:sz w:val="5"/>
        </w:rPr>
        <w:lastRenderedPageBreak/>
        <mc:AlternateContent>
          <mc:Choice Requires="wps">
            <w:drawing>
              <wp:anchor distT="0" distB="0" distL="0" distR="0" simplePos="0" relativeHeight="15854592" behindDoc="0" locked="0" layoutInCell="1" allowOverlap="1" wp14:anchorId="6352BCA4" wp14:editId="781BBD3C">
                <wp:simplePos x="0" y="0"/>
                <wp:positionH relativeFrom="page">
                  <wp:posOffset>6810644</wp:posOffset>
                </wp:positionH>
                <wp:positionV relativeFrom="page">
                  <wp:posOffset>2824745</wp:posOffset>
                </wp:positionV>
                <wp:extent cx="417830" cy="3181350"/>
                <wp:effectExtent l="0" t="0" r="0" b="0"/>
                <wp:wrapNone/>
                <wp:docPr id="307" name="Text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2EDFB2CD"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6DB22C3"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6352BCA4" id="Textbox 307" o:spid="_x0000_s1299" type="#_x0000_t202" style="position:absolute;margin-left:536.25pt;margin-top:222.4pt;width:32.9pt;height:250.5pt;z-index:15854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" filled="f" stroked="f">
                <v:textbox style="layout-flow:vertical;mso-layout-flow-alt:bottom-to-top" inset="0,0,0,0">
                  <w:txbxContent>
                    <w:p w14:paraId="2EDFB2CD"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6DB22C3"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anchory="page"/>
              </v:shape>
            </w:pict>
          </mc:Fallback>
        </mc:AlternateContent>
      </w:r>
      <w:r>
        <w:rPr>
          <w:noProof/>
          <w:sz w:val="5"/>
        </w:rPr>
        <mc:AlternateContent>
          <mc:Choice Requires="wps">
            <w:drawing>
              <wp:anchor distT="0" distB="0" distL="0" distR="0" simplePos="0" relativeHeight="15855104" behindDoc="0" locked="0" layoutInCell="1" allowOverlap="1" wp14:anchorId="5B37A8F2" wp14:editId="01593963">
                <wp:simplePos x="0" y="0"/>
                <wp:positionH relativeFrom="page">
                  <wp:posOffset>6958272</wp:posOffset>
                </wp:positionH>
                <wp:positionV relativeFrom="page">
                  <wp:posOffset>6468120</wp:posOffset>
                </wp:positionV>
                <wp:extent cx="271145" cy="3360420"/>
                <wp:effectExtent l="0" t="0" r="0" b="0"/>
                <wp:wrapNone/>
                <wp:docPr id="308" name="Textbox 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1145" cy="3360420"/>
                        </a:xfrm>
                        <a:prstGeom prst="rect">
                          <a:avLst/>
                        </a:prstGeom>
                      </wps:spPr>
                      <wps:txbx>
                        <w:txbxContent>
                          <w:p w14:paraId="0F62EAF9" w14:textId="77777777" w:rsidR="00B90CE7" w:rsidRDefault="00000000">
                            <w:pPr>
                              <w:spacing w:before="8" w:line="149" w:lineRule="exact"/>
                              <w:ind w:left="20"/>
                              <w:rPr>
                                <w:sz w:val="12"/>
                              </w:rPr>
                            </w:pPr>
                            <w:r>
                              <w:rPr>
                                <w:spacing w:val="-2"/>
                                <w:position w:val="-1"/>
                                <w:sz w:val="12"/>
                              </w:rPr>
                              <w:t>Cód.</w:t>
                            </w:r>
                            <w:r>
                              <w:rPr>
                                <w:spacing w:val="3"/>
                                <w:position w:val="-1"/>
                                <w:sz w:val="12"/>
                              </w:rPr>
                              <w:t xml:space="preserve"> </w:t>
                            </w:r>
                            <w:r>
                              <w:rPr>
                                <w:spacing w:val="-2"/>
                                <w:position w:val="-1"/>
                                <w:sz w:val="12"/>
                              </w:rPr>
                              <w:t>Validación:</w:t>
                            </w:r>
                            <w:r>
                              <w:rPr>
                                <w:spacing w:val="7"/>
                                <w:position w:val="-1"/>
                                <w:sz w:val="12"/>
                              </w:rPr>
                              <w:t xml:space="preserve"> </w:t>
                            </w:r>
                            <w:r>
                              <w:rPr>
                                <w:spacing w:val="-2"/>
                                <w:sz w:val="12"/>
                              </w:rPr>
                              <w:t>*************************</w:t>
                            </w:r>
                          </w:p>
                          <w:p w14:paraId="60DD1405" w14:textId="77777777" w:rsidR="00B90CE7" w:rsidRDefault="00000000">
                            <w:pPr>
                              <w:spacing w:line="120" w:lineRule="exact"/>
                              <w:ind w:left="20"/>
                              <w:rPr>
                                <w:sz w:val="12"/>
                              </w:rPr>
                            </w:pPr>
                            <w:r>
                              <w:rPr>
                                <w:spacing w:val="-2"/>
                                <w:sz w:val="12"/>
                              </w:rPr>
                              <w:t>Verificación:</w:t>
                            </w:r>
                            <w:r>
                              <w:rPr>
                                <w:spacing w:val="7"/>
                                <w:sz w:val="12"/>
                              </w:rPr>
                              <w:t xml:space="preserve"> </w:t>
                            </w:r>
                            <w:hyperlink r:id="rId254">
                              <w:r w:rsidR="00B90CE7">
                                <w:rPr>
                                  <w:spacing w:val="-2"/>
                                  <w:sz w:val="12"/>
                                </w:rPr>
                                <w:t>https://sede.lasrozas.es/</w:t>
                              </w:r>
                            </w:hyperlink>
                          </w:p>
                          <w:p w14:paraId="1C55DB2F"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108</w:t>
                            </w:r>
                            <w:r>
                              <w:rPr>
                                <w:spacing w:val="-7"/>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5B37A8F2" id="Textbox 308" o:spid="_x0000_s1300" type="#_x0000_t202" style="position:absolute;margin-left:547.9pt;margin-top:509.3pt;width:21.35pt;height:264.6pt;z-index:15855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" filled="f" stroked="f">
                <v:textbox style="layout-flow:vertical;mso-layout-flow-alt:bottom-to-top" inset="0,0,0,0">
                  <w:txbxContent>
                    <w:p w14:paraId="0F62EAF9" w14:textId="77777777" w:rsidR="00B90CE7" w:rsidRDefault="00000000">
                      <w:pPr>
                        <w:spacing w:before="8" w:line="149" w:lineRule="exact"/>
                        <w:ind w:left="20"/>
                        <w:rPr>
                          <w:sz w:val="12"/>
                        </w:rPr>
                      </w:pPr>
                      <w:r>
                        <w:rPr>
                          <w:spacing w:val="-2"/>
                          <w:position w:val="-1"/>
                          <w:sz w:val="12"/>
                        </w:rPr>
                        <w:t>Cód.</w:t>
                      </w:r>
                      <w:r>
                        <w:rPr>
                          <w:spacing w:val="3"/>
                          <w:position w:val="-1"/>
                          <w:sz w:val="12"/>
                        </w:rPr>
                        <w:t xml:space="preserve"> </w:t>
                      </w:r>
                      <w:r>
                        <w:rPr>
                          <w:spacing w:val="-2"/>
                          <w:position w:val="-1"/>
                          <w:sz w:val="12"/>
                        </w:rPr>
                        <w:t>Validación:</w:t>
                      </w:r>
                      <w:r>
                        <w:rPr>
                          <w:spacing w:val="7"/>
                          <w:position w:val="-1"/>
                          <w:sz w:val="12"/>
                        </w:rPr>
                        <w:t xml:space="preserve"> </w:t>
                      </w:r>
                      <w:r>
                        <w:rPr>
                          <w:spacing w:val="-2"/>
                          <w:sz w:val="12"/>
                        </w:rPr>
                        <w:t>*************************</w:t>
                      </w:r>
                    </w:p>
                    <w:p w14:paraId="60DD1405" w14:textId="77777777" w:rsidR="00B90CE7" w:rsidRDefault="00000000">
                      <w:pPr>
                        <w:spacing w:line="120" w:lineRule="exact"/>
                        <w:ind w:left="20"/>
                        <w:rPr>
                          <w:sz w:val="12"/>
                        </w:rPr>
                      </w:pPr>
                      <w:r>
                        <w:rPr>
                          <w:spacing w:val="-2"/>
                          <w:sz w:val="12"/>
                        </w:rPr>
                        <w:t>Verificación:</w:t>
                      </w:r>
                      <w:r>
                        <w:rPr>
                          <w:spacing w:val="7"/>
                          <w:sz w:val="12"/>
                        </w:rPr>
                        <w:t xml:space="preserve"> </w:t>
                      </w:r>
                      <w:hyperlink r:id="rId255">
                        <w:r w:rsidR="00B90CE7">
                          <w:rPr>
                            <w:spacing w:val="-2"/>
                            <w:sz w:val="12"/>
                          </w:rPr>
                          <w:t>https://sede.lasrozas.es/</w:t>
                        </w:r>
                      </w:hyperlink>
                    </w:p>
                    <w:p w14:paraId="1C55DB2F"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108</w:t>
                      </w:r>
                      <w:r>
                        <w:rPr>
                          <w:spacing w:val="-7"/>
                          <w:sz w:val="12"/>
                        </w:rPr>
                        <w:t xml:space="preserve"> </w:t>
                      </w:r>
                      <w:r>
                        <w:rPr>
                          <w:sz w:val="12"/>
                        </w:rPr>
                        <w:t>de</w:t>
                      </w:r>
                      <w:r>
                        <w:rPr>
                          <w:spacing w:val="-6"/>
                          <w:sz w:val="12"/>
                        </w:rPr>
                        <w:t xml:space="preserve"> </w:t>
                      </w:r>
                      <w:r>
                        <w:rPr>
                          <w:spacing w:val="-5"/>
                          <w:sz w:val="12"/>
                        </w:rPr>
                        <w:t>176</w:t>
                      </w:r>
                    </w:p>
                  </w:txbxContent>
                </v:textbox>
                <w10:wrap anchorx="page" anchory="page"/>
              </v:shape>
            </w:pict>
          </mc:Fallback>
        </mc:AlternateContent>
      </w:r>
    </w:p>
    <w:p w14:paraId="7A471A37" w14:textId="77777777" w:rsidR="00B90CE7" w:rsidRDefault="00000000">
      <w:pPr>
        <w:ind w:left="992"/>
        <w:rPr>
          <w:sz w:val="20"/>
        </w:rPr>
      </w:pPr>
      <w:r>
        <w:rPr>
          <w:noProof/>
          <w:sz w:val="20"/>
        </w:rPr>
        <mc:AlternateContent>
          <mc:Choice Requires="wpg">
            <w:drawing>
              <wp:inline distT="0" distB="0" distL="0" distR="0" wp14:anchorId="56FB4CE7" wp14:editId="01C20DC5">
                <wp:extent cx="5760085" cy="4114800"/>
                <wp:effectExtent l="0" t="0" r="0" b="0"/>
                <wp:docPr id="309" name="Group 3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0085" cy="4114800"/>
                          <a:chOff x="0" y="0"/>
                          <a:chExt cx="5760085" cy="4114800"/>
                        </a:xfrm>
                      </wpg:grpSpPr>
                      <pic:pic xmlns:pic="http://schemas.openxmlformats.org/drawingml/2006/picture">
                        <pic:nvPicPr>
                          <pic:cNvPr id="310" name="Image 310"/>
                          <pic:cNvPicPr/>
                        </pic:nvPicPr>
                        <pic:blipFill>
                          <a:blip r:embed="rId256" cstate="print"/>
                          <a:stretch>
                            <a:fillRect/>
                          </a:stretch>
                        </pic:blipFill>
                        <pic:spPr>
                          <a:xfrm>
                            <a:off x="0" y="0"/>
                            <a:ext cx="5759767" cy="4114800"/>
                          </a:xfrm>
                          <a:prstGeom prst="rect">
                            <a:avLst/>
                          </a:prstGeom>
                        </pic:spPr>
                      </pic:pic>
                      <wps:wsp>
                        <wps:cNvPr id="311" name="Textbox 311"/>
                        <wps:cNvSpPr txBox="1"/>
                        <wps:spPr>
                          <a:xfrm>
                            <a:off x="4080611" y="3439478"/>
                            <a:ext cx="1204595" cy="101600"/>
                          </a:xfrm>
                          <a:prstGeom prst="rect">
                            <a:avLst/>
                          </a:prstGeom>
                        </wps:spPr>
                        <wps:txbx>
                          <w:txbxContent>
                            <w:p w14:paraId="6B28F763" w14:textId="77777777" w:rsidR="00B90CE7" w:rsidRDefault="00000000">
                              <w:pPr>
                                <w:tabs>
                                  <w:tab w:val="left" w:pos="723"/>
                                </w:tabs>
                                <w:spacing w:line="160" w:lineRule="exact"/>
                                <w:rPr>
                                  <w:sz w:val="16"/>
                                </w:rPr>
                              </w:pPr>
                              <w:r>
                                <w:rPr>
                                  <w:spacing w:val="-2"/>
                                  <w:sz w:val="16"/>
                                </w:rPr>
                                <w:t>*******</w:t>
                              </w:r>
                              <w:r>
                                <w:rPr>
                                  <w:sz w:val="16"/>
                                </w:rPr>
                                <w:tab/>
                                <w:t>**</w:t>
                              </w:r>
                              <w:r>
                                <w:rPr>
                                  <w:spacing w:val="69"/>
                                  <w:w w:val="150"/>
                                  <w:sz w:val="16"/>
                                </w:rPr>
                                <w:t xml:space="preserve"> </w:t>
                              </w:r>
                              <w:r>
                                <w:rPr>
                                  <w:sz w:val="16"/>
                                </w:rPr>
                                <w:t>**</w:t>
                              </w:r>
                              <w:r>
                                <w:rPr>
                                  <w:spacing w:val="49"/>
                                  <w:sz w:val="16"/>
                                </w:rPr>
                                <w:t xml:space="preserve"> </w:t>
                              </w:r>
                              <w:r>
                                <w:rPr>
                                  <w:sz w:val="16"/>
                                </w:rPr>
                                <w:t>****</w:t>
                              </w:r>
                              <w:r>
                                <w:rPr>
                                  <w:spacing w:val="-2"/>
                                  <w:sz w:val="16"/>
                                </w:rPr>
                                <w:t xml:space="preserve"> ******</w:t>
                              </w:r>
                            </w:p>
                          </w:txbxContent>
                        </wps:txbx>
                        <wps:bodyPr wrap="square" lIns="0" tIns="0" rIns="0" bIns="0" rtlCol="0">
                          <a:noAutofit/>
                        </wps:bodyPr>
                      </wps:wsp>
                      <wps:wsp>
                        <wps:cNvPr id="312" name="Textbox 312"/>
                        <wps:cNvSpPr txBox="1"/>
                        <wps:spPr>
                          <a:xfrm>
                            <a:off x="4080725" y="3842093"/>
                            <a:ext cx="1205865" cy="101600"/>
                          </a:xfrm>
                          <a:prstGeom prst="rect">
                            <a:avLst/>
                          </a:prstGeom>
                        </wps:spPr>
                        <wps:txbx>
                          <w:txbxContent>
                            <w:p w14:paraId="3CE119C1" w14:textId="77777777" w:rsidR="00B90CE7" w:rsidRDefault="00000000">
                              <w:pPr>
                                <w:tabs>
                                  <w:tab w:val="left" w:pos="732"/>
                                </w:tabs>
                                <w:spacing w:line="160" w:lineRule="exact"/>
                                <w:rPr>
                                  <w:sz w:val="16"/>
                                </w:rPr>
                              </w:pPr>
                              <w:r>
                                <w:rPr>
                                  <w:spacing w:val="-2"/>
                                  <w:sz w:val="16"/>
                                </w:rPr>
                                <w:t>*******</w:t>
                              </w:r>
                              <w:r>
                                <w:rPr>
                                  <w:sz w:val="16"/>
                                </w:rPr>
                                <w:tab/>
                                <w:t>**</w:t>
                              </w:r>
                              <w:r>
                                <w:rPr>
                                  <w:spacing w:val="59"/>
                                  <w:w w:val="150"/>
                                  <w:sz w:val="16"/>
                                </w:rPr>
                                <w:t xml:space="preserve"> </w:t>
                              </w:r>
                              <w:r>
                                <w:rPr>
                                  <w:sz w:val="16"/>
                                </w:rPr>
                                <w:t>**</w:t>
                              </w:r>
                              <w:r>
                                <w:rPr>
                                  <w:spacing w:val="53"/>
                                  <w:sz w:val="16"/>
                                </w:rPr>
                                <w:t xml:space="preserve"> </w:t>
                              </w:r>
                              <w:r>
                                <w:rPr>
                                  <w:sz w:val="16"/>
                                </w:rPr>
                                <w:t>****</w:t>
                              </w:r>
                              <w:r>
                                <w:rPr>
                                  <w:spacing w:val="-2"/>
                                  <w:sz w:val="16"/>
                                </w:rPr>
                                <w:t xml:space="preserve"> ******</w:t>
                              </w:r>
                            </w:p>
                          </w:txbxContent>
                        </wps:txbx>
                        <wps:bodyPr wrap="square" lIns="0" tIns="0" rIns="0" bIns="0" rtlCol="0">
                          <a:noAutofit/>
                        </wps:bodyPr>
                      </wps:wsp>
                    </wpg:wgp>
                  </a:graphicData>
                </a:graphic>
              </wp:inline>
            </w:drawing>
          </mc:Choice>
          <mc:Fallback>
            <w:pict>
              <v:group w14:anchorId="56FB4CE7" id="Group 309" o:spid="_x0000_s1301" style="width:453.55pt;height:324pt;mso-position-horizontal-relative:char;mso-position-vertical-relative:line" coordsize="57600,411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">
                <v:shape id="Image 310" o:spid="_x0000_s1302" type="#_x0000_t75" style="position:absolute;width:57597;height:411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">
                  <v:imagedata r:id="rId257" o:title=""/>
                </v:shape>
                <v:shape id="Textbox 311" o:spid="_x0000_s1303" type="#_x0000_t202" style="position:absolute;left:40806;top:34394;width:12046;height:1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" filled="f" stroked="f">
                  <v:textbox inset="0,0,0,0">
                    <w:txbxContent>
                      <w:p w14:paraId="6B28F763" w14:textId="77777777" w:rsidR="00B90CE7" w:rsidRDefault="00000000">
                        <w:pPr>
                          <w:tabs>
                            <w:tab w:val="left" w:pos="723"/>
                          </w:tabs>
                          <w:spacing w:line="160" w:lineRule="exact"/>
                          <w:rPr>
                            <w:sz w:val="16"/>
                          </w:rPr>
                        </w:pPr>
                        <w:r>
                          <w:rPr>
                            <w:spacing w:val="-2"/>
                            <w:sz w:val="16"/>
                          </w:rPr>
                          <w:t>*******</w:t>
                        </w:r>
                        <w:r>
                          <w:rPr>
                            <w:sz w:val="16"/>
                          </w:rPr>
                          <w:tab/>
                          <w:t>**</w:t>
                        </w:r>
                        <w:r>
                          <w:rPr>
                            <w:spacing w:val="69"/>
                            <w:w w:val="150"/>
                            <w:sz w:val="16"/>
                          </w:rPr>
                          <w:t xml:space="preserve"> </w:t>
                        </w:r>
                        <w:r>
                          <w:rPr>
                            <w:sz w:val="16"/>
                          </w:rPr>
                          <w:t>**</w:t>
                        </w:r>
                        <w:r>
                          <w:rPr>
                            <w:spacing w:val="49"/>
                            <w:sz w:val="16"/>
                          </w:rPr>
                          <w:t xml:space="preserve"> </w:t>
                        </w:r>
                        <w:r>
                          <w:rPr>
                            <w:sz w:val="16"/>
                          </w:rPr>
                          <w:t>****</w:t>
                        </w:r>
                        <w:r>
                          <w:rPr>
                            <w:spacing w:val="-2"/>
                            <w:sz w:val="16"/>
                          </w:rPr>
                          <w:t xml:space="preserve"> ******</w:t>
                        </w:r>
                      </w:p>
                    </w:txbxContent>
                  </v:textbox>
                </v:shape>
                <v:shape id="Textbox 312" o:spid="_x0000_s1304" type="#_x0000_t202" style="position:absolute;left:40807;top:38420;width:12058;height:1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" filled="f" stroked="f">
                  <v:textbox inset="0,0,0,0">
                    <w:txbxContent>
                      <w:p w14:paraId="3CE119C1" w14:textId="77777777" w:rsidR="00B90CE7" w:rsidRDefault="00000000">
                        <w:pPr>
                          <w:tabs>
                            <w:tab w:val="left" w:pos="732"/>
                          </w:tabs>
                          <w:spacing w:line="160" w:lineRule="exact"/>
                          <w:rPr>
                            <w:sz w:val="16"/>
                          </w:rPr>
                        </w:pPr>
                        <w:r>
                          <w:rPr>
                            <w:spacing w:val="-2"/>
                            <w:sz w:val="16"/>
                          </w:rPr>
                          <w:t>*******</w:t>
                        </w:r>
                        <w:r>
                          <w:rPr>
                            <w:sz w:val="16"/>
                          </w:rPr>
                          <w:tab/>
                          <w:t>**</w:t>
                        </w:r>
                        <w:r>
                          <w:rPr>
                            <w:spacing w:val="59"/>
                            <w:w w:val="150"/>
                            <w:sz w:val="16"/>
                          </w:rPr>
                          <w:t xml:space="preserve"> </w:t>
                        </w:r>
                        <w:r>
                          <w:rPr>
                            <w:sz w:val="16"/>
                          </w:rPr>
                          <w:t>**</w:t>
                        </w:r>
                        <w:r>
                          <w:rPr>
                            <w:spacing w:val="53"/>
                            <w:sz w:val="16"/>
                          </w:rPr>
                          <w:t xml:space="preserve"> </w:t>
                        </w:r>
                        <w:r>
                          <w:rPr>
                            <w:sz w:val="16"/>
                          </w:rPr>
                          <w:t>****</w:t>
                        </w:r>
                        <w:r>
                          <w:rPr>
                            <w:spacing w:val="-2"/>
                            <w:sz w:val="16"/>
                          </w:rPr>
                          <w:t xml:space="preserve"> ******</w:t>
                        </w:r>
                      </w:p>
                    </w:txbxContent>
                  </v:textbox>
                </v:shape>
                <w10:anchorlock/>
              </v:group>
            </w:pict>
          </mc:Fallback>
        </mc:AlternateContent>
      </w:r>
    </w:p>
    <w:p w14:paraId="14C5A1E0" w14:textId="77777777" w:rsidR="00B90CE7" w:rsidRDefault="00B90CE7">
      <w:pPr>
        <w:pStyle w:val="Textoindependiente"/>
      </w:pPr>
    </w:p>
    <w:p w14:paraId="7CDFC572" w14:textId="77777777" w:rsidR="00B90CE7" w:rsidRDefault="00000000">
      <w:pPr>
        <w:pStyle w:val="Textoindependiente"/>
        <w:spacing w:before="50"/>
      </w:pPr>
      <w:r>
        <w:rPr>
          <w:noProof/>
        </w:rPr>
        <mc:AlternateContent>
          <mc:Choice Requires="wpg">
            <w:drawing>
              <wp:anchor distT="0" distB="0" distL="0" distR="0" simplePos="0" relativeHeight="487713280" behindDoc="1" locked="0" layoutInCell="1" allowOverlap="1" wp14:anchorId="0C96E0F6" wp14:editId="1340FF29">
                <wp:simplePos x="0" y="0"/>
                <wp:positionH relativeFrom="page">
                  <wp:posOffset>1204761</wp:posOffset>
                </wp:positionH>
                <wp:positionV relativeFrom="paragraph">
                  <wp:posOffset>193027</wp:posOffset>
                </wp:positionV>
                <wp:extent cx="5455285" cy="4114800"/>
                <wp:effectExtent l="0" t="0" r="0" b="0"/>
                <wp:wrapTopAndBottom/>
                <wp:docPr id="313" name="Group 3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55285" cy="4114800"/>
                          <a:chOff x="0" y="0"/>
                          <a:chExt cx="5455285" cy="4114800"/>
                        </a:xfrm>
                      </wpg:grpSpPr>
                      <pic:pic xmlns:pic="http://schemas.openxmlformats.org/drawingml/2006/picture">
                        <pic:nvPicPr>
                          <pic:cNvPr id="314" name="Image 314"/>
                          <pic:cNvPicPr/>
                        </pic:nvPicPr>
                        <pic:blipFill>
                          <a:blip r:embed="rId258" cstate="print"/>
                          <a:stretch>
                            <a:fillRect/>
                          </a:stretch>
                        </pic:blipFill>
                        <pic:spPr>
                          <a:xfrm>
                            <a:off x="0" y="0"/>
                            <a:ext cx="5455118" cy="4114800"/>
                          </a:xfrm>
                          <a:prstGeom prst="rect">
                            <a:avLst/>
                          </a:prstGeom>
                        </pic:spPr>
                      </pic:pic>
                      <wps:wsp>
                        <wps:cNvPr id="315" name="Textbox 315"/>
                        <wps:cNvSpPr txBox="1"/>
                        <wps:spPr>
                          <a:xfrm>
                            <a:off x="3775695" y="3441598"/>
                            <a:ext cx="1207770" cy="101600"/>
                          </a:xfrm>
                          <a:prstGeom prst="rect">
                            <a:avLst/>
                          </a:prstGeom>
                        </wps:spPr>
                        <wps:txbx>
                          <w:txbxContent>
                            <w:p w14:paraId="4D2FD272" w14:textId="77777777" w:rsidR="00B90CE7" w:rsidRDefault="00000000">
                              <w:pPr>
                                <w:tabs>
                                  <w:tab w:val="left" w:pos="719"/>
                                </w:tabs>
                                <w:spacing w:line="160" w:lineRule="exact"/>
                                <w:rPr>
                                  <w:sz w:val="16"/>
                                </w:rPr>
                              </w:pPr>
                              <w:r>
                                <w:rPr>
                                  <w:spacing w:val="-2"/>
                                  <w:sz w:val="16"/>
                                </w:rPr>
                                <w:t>*******</w:t>
                              </w:r>
                              <w:r>
                                <w:rPr>
                                  <w:sz w:val="16"/>
                                </w:rPr>
                                <w:tab/>
                                <w:t>**</w:t>
                              </w:r>
                              <w:r>
                                <w:rPr>
                                  <w:spacing w:val="68"/>
                                  <w:w w:val="150"/>
                                  <w:sz w:val="16"/>
                                </w:rPr>
                                <w:t xml:space="preserve"> </w:t>
                              </w:r>
                              <w:r>
                                <w:rPr>
                                  <w:sz w:val="16"/>
                                </w:rPr>
                                <w:t>**</w:t>
                              </w:r>
                              <w:r>
                                <w:rPr>
                                  <w:spacing w:val="59"/>
                                  <w:sz w:val="16"/>
                                </w:rPr>
                                <w:t xml:space="preserve"> </w:t>
                              </w:r>
                              <w:r>
                                <w:rPr>
                                  <w:sz w:val="16"/>
                                </w:rPr>
                                <w:t>****</w:t>
                              </w:r>
                              <w:r>
                                <w:rPr>
                                  <w:spacing w:val="-2"/>
                                  <w:sz w:val="16"/>
                                </w:rPr>
                                <w:t xml:space="preserve"> ******</w:t>
                              </w:r>
                            </w:p>
                          </w:txbxContent>
                        </wps:txbx>
                        <wps:bodyPr wrap="square" lIns="0" tIns="0" rIns="0" bIns="0" rtlCol="0">
                          <a:noAutofit/>
                        </wps:bodyPr>
                      </wps:wsp>
                      <wps:wsp>
                        <wps:cNvPr id="316" name="Textbox 316"/>
                        <wps:cNvSpPr txBox="1"/>
                        <wps:spPr>
                          <a:xfrm>
                            <a:off x="3777740" y="3841750"/>
                            <a:ext cx="1204595" cy="101600"/>
                          </a:xfrm>
                          <a:prstGeom prst="rect">
                            <a:avLst/>
                          </a:prstGeom>
                        </wps:spPr>
                        <wps:txbx>
                          <w:txbxContent>
                            <w:p w14:paraId="7D20231E" w14:textId="77777777" w:rsidR="00B90CE7" w:rsidRDefault="00000000">
                              <w:pPr>
                                <w:tabs>
                                  <w:tab w:val="left" w:pos="730"/>
                                </w:tabs>
                                <w:spacing w:line="160" w:lineRule="exact"/>
                                <w:rPr>
                                  <w:sz w:val="16"/>
                                </w:rPr>
                              </w:pPr>
                              <w:r>
                                <w:rPr>
                                  <w:spacing w:val="-2"/>
                                  <w:sz w:val="16"/>
                                </w:rPr>
                                <w:t>*******</w:t>
                              </w:r>
                              <w:r>
                                <w:rPr>
                                  <w:sz w:val="16"/>
                                </w:rPr>
                                <w:tab/>
                                <w:t>**</w:t>
                              </w:r>
                              <w:r>
                                <w:rPr>
                                  <w:spacing w:val="58"/>
                                  <w:w w:val="150"/>
                                  <w:sz w:val="16"/>
                                </w:rPr>
                                <w:t xml:space="preserve"> </w:t>
                              </w:r>
                              <w:r>
                                <w:rPr>
                                  <w:sz w:val="16"/>
                                </w:rPr>
                                <w:t>**</w:t>
                              </w:r>
                              <w:r>
                                <w:rPr>
                                  <w:spacing w:val="53"/>
                                  <w:sz w:val="16"/>
                                </w:rPr>
                                <w:t xml:space="preserve"> </w:t>
                              </w:r>
                              <w:r>
                                <w:rPr>
                                  <w:sz w:val="16"/>
                                </w:rPr>
                                <w:t>****</w:t>
                              </w:r>
                              <w:r>
                                <w:rPr>
                                  <w:spacing w:val="-2"/>
                                  <w:sz w:val="16"/>
                                </w:rPr>
                                <w:t xml:space="preserve"> ******</w:t>
                              </w:r>
                            </w:p>
                          </w:txbxContent>
                        </wps:txbx>
                        <wps:bodyPr wrap="square" lIns="0" tIns="0" rIns="0" bIns="0" rtlCol="0">
                          <a:noAutofit/>
                        </wps:bodyPr>
                      </wps:wsp>
                    </wpg:wgp>
                  </a:graphicData>
                </a:graphic>
              </wp:anchor>
            </w:drawing>
          </mc:Choice>
          <mc:Fallback>
            <w:pict>
              <v:group w14:anchorId="0C96E0F6" id="Group 313" o:spid="_x0000_s1305" style="position:absolute;margin-left:94.85pt;margin-top:15.2pt;width:429.55pt;height:324pt;z-index:-15603200;mso-wrap-distance-left:0;mso-wrap-distance-right:0;mso-position-horizontal-relative:page;mso-position-vertical-relative:text" coordsize="54552,411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">
                <v:shape id="Image 314" o:spid="_x0000_s1306" type="#_x0000_t75" style="position:absolute;width:54551;height:411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">
                  <v:imagedata r:id="rId259" o:title=""/>
                </v:shape>
                <v:shape id="Textbox 315" o:spid="_x0000_s1307" type="#_x0000_t202" style="position:absolute;left:37756;top:34415;width:12078;height:1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" filled="f" stroked="f">
                  <v:textbox inset="0,0,0,0">
                    <w:txbxContent>
                      <w:p w14:paraId="4D2FD272" w14:textId="77777777" w:rsidR="00B90CE7" w:rsidRDefault="00000000">
                        <w:pPr>
                          <w:tabs>
                            <w:tab w:val="left" w:pos="719"/>
                          </w:tabs>
                          <w:spacing w:line="160" w:lineRule="exact"/>
                          <w:rPr>
                            <w:sz w:val="16"/>
                          </w:rPr>
                        </w:pPr>
                        <w:r>
                          <w:rPr>
                            <w:spacing w:val="-2"/>
                            <w:sz w:val="16"/>
                          </w:rPr>
                          <w:t>*******</w:t>
                        </w:r>
                        <w:r>
                          <w:rPr>
                            <w:sz w:val="16"/>
                          </w:rPr>
                          <w:tab/>
                          <w:t>**</w:t>
                        </w:r>
                        <w:r>
                          <w:rPr>
                            <w:spacing w:val="68"/>
                            <w:w w:val="150"/>
                            <w:sz w:val="16"/>
                          </w:rPr>
                          <w:t xml:space="preserve"> </w:t>
                        </w:r>
                        <w:r>
                          <w:rPr>
                            <w:sz w:val="16"/>
                          </w:rPr>
                          <w:t>**</w:t>
                        </w:r>
                        <w:r>
                          <w:rPr>
                            <w:spacing w:val="59"/>
                            <w:sz w:val="16"/>
                          </w:rPr>
                          <w:t xml:space="preserve"> </w:t>
                        </w:r>
                        <w:r>
                          <w:rPr>
                            <w:sz w:val="16"/>
                          </w:rPr>
                          <w:t>****</w:t>
                        </w:r>
                        <w:r>
                          <w:rPr>
                            <w:spacing w:val="-2"/>
                            <w:sz w:val="16"/>
                          </w:rPr>
                          <w:t xml:space="preserve"> ******</w:t>
                        </w:r>
                      </w:p>
                    </w:txbxContent>
                  </v:textbox>
                </v:shape>
                <v:shape id="Textbox 316" o:spid="_x0000_s1308" type="#_x0000_t202" style="position:absolute;left:37777;top:38417;width:12046;height:1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" filled="f" stroked="f">
                  <v:textbox inset="0,0,0,0">
                    <w:txbxContent>
                      <w:p w14:paraId="7D20231E" w14:textId="77777777" w:rsidR="00B90CE7" w:rsidRDefault="00000000">
                        <w:pPr>
                          <w:tabs>
                            <w:tab w:val="left" w:pos="730"/>
                          </w:tabs>
                          <w:spacing w:line="160" w:lineRule="exact"/>
                          <w:rPr>
                            <w:sz w:val="16"/>
                          </w:rPr>
                        </w:pPr>
                        <w:r>
                          <w:rPr>
                            <w:spacing w:val="-2"/>
                            <w:sz w:val="16"/>
                          </w:rPr>
                          <w:t>*******</w:t>
                        </w:r>
                        <w:r>
                          <w:rPr>
                            <w:sz w:val="16"/>
                          </w:rPr>
                          <w:tab/>
                          <w:t>**</w:t>
                        </w:r>
                        <w:r>
                          <w:rPr>
                            <w:spacing w:val="58"/>
                            <w:w w:val="150"/>
                            <w:sz w:val="16"/>
                          </w:rPr>
                          <w:t xml:space="preserve"> </w:t>
                        </w:r>
                        <w:r>
                          <w:rPr>
                            <w:sz w:val="16"/>
                          </w:rPr>
                          <w:t>**</w:t>
                        </w:r>
                        <w:r>
                          <w:rPr>
                            <w:spacing w:val="53"/>
                            <w:sz w:val="16"/>
                          </w:rPr>
                          <w:t xml:space="preserve"> </w:t>
                        </w:r>
                        <w:r>
                          <w:rPr>
                            <w:sz w:val="16"/>
                          </w:rPr>
                          <w:t>****</w:t>
                        </w:r>
                        <w:r>
                          <w:rPr>
                            <w:spacing w:val="-2"/>
                            <w:sz w:val="16"/>
                          </w:rPr>
                          <w:t xml:space="preserve"> ******</w:t>
                        </w:r>
                      </w:p>
                    </w:txbxContent>
                  </v:textbox>
                </v:shape>
                <w10:wrap type="topAndBottom" anchorx="page"/>
              </v:group>
            </w:pict>
          </mc:Fallback>
        </mc:AlternateContent>
      </w:r>
    </w:p>
    <w:p w14:paraId="2FA693A9" w14:textId="77777777" w:rsidR="00B90CE7" w:rsidRDefault="00B90CE7">
      <w:pPr>
        <w:pStyle w:val="Textoindependiente"/>
        <w:sectPr w:rsidR="00B90CE7">
          <w:pgSz w:w="11910" w:h="16840"/>
          <w:pgMar w:top="1340" w:right="1275" w:bottom="1300" w:left="425" w:header="225" w:footer="1100" w:gutter="0"/>
          <w:cols w:space="720"/>
        </w:sectPr>
      </w:pPr>
    </w:p>
    <w:p w14:paraId="247B8DF1" w14:textId="77777777" w:rsidR="00B90CE7" w:rsidRDefault="00000000">
      <w:pPr>
        <w:pStyle w:val="Textoindependiente"/>
        <w:rPr>
          <w:sz w:val="17"/>
        </w:rPr>
      </w:pPr>
      <w:r>
        <w:rPr>
          <w:noProof/>
          <w:sz w:val="17"/>
        </w:rPr>
        <w:lastRenderedPageBreak/>
        <w:drawing>
          <wp:anchor distT="0" distB="0" distL="0" distR="0" simplePos="0" relativeHeight="482071552" behindDoc="1" locked="0" layoutInCell="1" allowOverlap="1" wp14:anchorId="3F897E6F" wp14:editId="18C43BE9">
            <wp:simplePos x="0" y="0"/>
            <wp:positionH relativeFrom="page">
              <wp:posOffset>900112</wp:posOffset>
            </wp:positionH>
            <wp:positionV relativeFrom="page">
              <wp:posOffset>1434528</wp:posOffset>
            </wp:positionV>
            <wp:extent cx="5759767" cy="7543800"/>
            <wp:effectExtent l="0" t="0" r="0" b="0"/>
            <wp:wrapNone/>
            <wp:docPr id="317" name="Image 3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7" name="Image 317"/>
                    <pic:cNvPicPr/>
                  </pic:nvPicPr>
                  <pic:blipFill>
                    <a:blip r:embed="rId260" cstate="print"/>
                    <a:stretch>
                      <a:fillRect/>
                    </a:stretch>
                  </pic:blipFill>
                  <pic:spPr>
                    <a:xfrm>
                      <a:off x="0" y="0"/>
                      <a:ext cx="5759767" cy="7543800"/>
                    </a:xfrm>
                    <a:prstGeom prst="rect">
                      <a:avLst/>
                    </a:prstGeom>
                  </pic:spPr>
                </pic:pic>
              </a:graphicData>
            </a:graphic>
          </wp:anchor>
        </w:drawing>
      </w:r>
      <w:r>
        <w:rPr>
          <w:noProof/>
          <w:sz w:val="17"/>
        </w:rPr>
        <mc:AlternateContent>
          <mc:Choice Requires="wps">
            <w:drawing>
              <wp:anchor distT="0" distB="0" distL="0" distR="0" simplePos="0" relativeHeight="15856128" behindDoc="0" locked="0" layoutInCell="1" allowOverlap="1" wp14:anchorId="3B3B11B1" wp14:editId="6422880B">
                <wp:simplePos x="0" y="0"/>
                <wp:positionH relativeFrom="page">
                  <wp:posOffset>6810644</wp:posOffset>
                </wp:positionH>
                <wp:positionV relativeFrom="page">
                  <wp:posOffset>2824745</wp:posOffset>
                </wp:positionV>
                <wp:extent cx="417830" cy="3181350"/>
                <wp:effectExtent l="0" t="0" r="0" b="0"/>
                <wp:wrapNone/>
                <wp:docPr id="318" name="Textbox 3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1E77F3D9"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AD285D3"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3B3B11B1" id="Textbox 318" o:spid="_x0000_s1309" type="#_x0000_t202" style="position:absolute;margin-left:536.25pt;margin-top:222.4pt;width:32.9pt;height:250.5pt;z-index:15856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P6UwJm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1E77F3D9"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AD285D3"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anchory="page"/>
              </v:shape>
            </w:pict>
          </mc:Fallback>
        </mc:AlternateContent>
      </w:r>
      <w:r>
        <w:rPr>
          <w:noProof/>
          <w:sz w:val="17"/>
        </w:rPr>
        <mc:AlternateContent>
          <mc:Choice Requires="wps">
            <w:drawing>
              <wp:anchor distT="0" distB="0" distL="0" distR="0" simplePos="0" relativeHeight="15856640" behindDoc="0" locked="0" layoutInCell="1" allowOverlap="1" wp14:anchorId="1BC9F88C" wp14:editId="2E50D193">
                <wp:simplePos x="0" y="0"/>
                <wp:positionH relativeFrom="page">
                  <wp:posOffset>6959390</wp:posOffset>
                </wp:positionH>
                <wp:positionV relativeFrom="page">
                  <wp:posOffset>6468120</wp:posOffset>
                </wp:positionV>
                <wp:extent cx="269875" cy="3360420"/>
                <wp:effectExtent l="0" t="0" r="0" b="0"/>
                <wp:wrapNone/>
                <wp:docPr id="319" name="Textbox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875" cy="3360420"/>
                        </a:xfrm>
                        <a:prstGeom prst="rect">
                          <a:avLst/>
                        </a:prstGeom>
                      </wps:spPr>
                      <wps:txbx>
                        <w:txbxContent>
                          <w:p w14:paraId="2DF6D177" w14:textId="77777777" w:rsidR="00B90CE7" w:rsidRDefault="00000000">
                            <w:pPr>
                              <w:spacing w:before="6" w:line="149" w:lineRule="exact"/>
                              <w:ind w:left="20"/>
                              <w:rPr>
                                <w:position w:val="2"/>
                                <w:sz w:val="12"/>
                              </w:rPr>
                            </w:pPr>
                            <w:r>
                              <w:rPr>
                                <w:spacing w:val="-2"/>
                                <w:sz w:val="12"/>
                              </w:rPr>
                              <w:t>Cód.</w:t>
                            </w:r>
                            <w:r>
                              <w:rPr>
                                <w:spacing w:val="4"/>
                                <w:sz w:val="12"/>
                              </w:rPr>
                              <w:t xml:space="preserve"> </w:t>
                            </w:r>
                            <w:r>
                              <w:rPr>
                                <w:spacing w:val="-2"/>
                                <w:sz w:val="12"/>
                              </w:rPr>
                              <w:t>Validación:</w:t>
                            </w:r>
                            <w:r>
                              <w:rPr>
                                <w:spacing w:val="-1"/>
                                <w:sz w:val="12"/>
                              </w:rPr>
                              <w:t xml:space="preserve"> </w:t>
                            </w:r>
                            <w:r>
                              <w:rPr>
                                <w:spacing w:val="-2"/>
                                <w:position w:val="2"/>
                                <w:sz w:val="12"/>
                              </w:rPr>
                              <w:t>*************************</w:t>
                            </w:r>
                          </w:p>
                          <w:p w14:paraId="70CE91BA" w14:textId="77777777" w:rsidR="00B90CE7" w:rsidRDefault="00000000">
                            <w:pPr>
                              <w:spacing w:line="120" w:lineRule="exact"/>
                              <w:ind w:left="20"/>
                              <w:rPr>
                                <w:sz w:val="12"/>
                              </w:rPr>
                            </w:pPr>
                            <w:r>
                              <w:rPr>
                                <w:spacing w:val="-2"/>
                                <w:sz w:val="12"/>
                              </w:rPr>
                              <w:t>Verificación:</w:t>
                            </w:r>
                            <w:r>
                              <w:rPr>
                                <w:spacing w:val="7"/>
                                <w:sz w:val="12"/>
                              </w:rPr>
                              <w:t xml:space="preserve"> </w:t>
                            </w:r>
                            <w:hyperlink r:id="rId261">
                              <w:r w:rsidR="00B90CE7">
                                <w:rPr>
                                  <w:spacing w:val="-2"/>
                                  <w:sz w:val="12"/>
                                </w:rPr>
                                <w:t>https://sede.lasrozas.es/</w:t>
                              </w:r>
                            </w:hyperlink>
                          </w:p>
                          <w:p w14:paraId="3FB9820F"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109</w:t>
                            </w:r>
                            <w:r>
                              <w:rPr>
                                <w:spacing w:val="-7"/>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1BC9F88C" id="Textbox 319" o:spid="_x0000_s1310" type="#_x0000_t202" style="position:absolute;margin-left:548pt;margin-top:509.3pt;width:21.25pt;height:264.6pt;z-index:15856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" filled="f" stroked="f">
                <v:textbox style="layout-flow:vertical;mso-layout-flow-alt:bottom-to-top" inset="0,0,0,0">
                  <w:txbxContent>
                    <w:p w14:paraId="2DF6D177" w14:textId="77777777" w:rsidR="00B90CE7" w:rsidRDefault="00000000">
                      <w:pPr>
                        <w:spacing w:before="6" w:line="149" w:lineRule="exact"/>
                        <w:ind w:left="20"/>
                        <w:rPr>
                          <w:position w:val="2"/>
                          <w:sz w:val="12"/>
                        </w:rPr>
                      </w:pPr>
                      <w:r>
                        <w:rPr>
                          <w:spacing w:val="-2"/>
                          <w:sz w:val="12"/>
                        </w:rPr>
                        <w:t>Cód.</w:t>
                      </w:r>
                      <w:r>
                        <w:rPr>
                          <w:spacing w:val="4"/>
                          <w:sz w:val="12"/>
                        </w:rPr>
                        <w:t xml:space="preserve"> </w:t>
                      </w:r>
                      <w:r>
                        <w:rPr>
                          <w:spacing w:val="-2"/>
                          <w:sz w:val="12"/>
                        </w:rPr>
                        <w:t>Validación:</w:t>
                      </w:r>
                      <w:r>
                        <w:rPr>
                          <w:spacing w:val="-1"/>
                          <w:sz w:val="12"/>
                        </w:rPr>
                        <w:t xml:space="preserve"> </w:t>
                      </w:r>
                      <w:r>
                        <w:rPr>
                          <w:spacing w:val="-2"/>
                          <w:position w:val="2"/>
                          <w:sz w:val="12"/>
                        </w:rPr>
                        <w:t>*************************</w:t>
                      </w:r>
                    </w:p>
                    <w:p w14:paraId="70CE91BA" w14:textId="77777777" w:rsidR="00B90CE7" w:rsidRDefault="00000000">
                      <w:pPr>
                        <w:spacing w:line="120" w:lineRule="exact"/>
                        <w:ind w:left="20"/>
                        <w:rPr>
                          <w:sz w:val="12"/>
                        </w:rPr>
                      </w:pPr>
                      <w:r>
                        <w:rPr>
                          <w:spacing w:val="-2"/>
                          <w:sz w:val="12"/>
                        </w:rPr>
                        <w:t>Verificación:</w:t>
                      </w:r>
                      <w:r>
                        <w:rPr>
                          <w:spacing w:val="7"/>
                          <w:sz w:val="12"/>
                        </w:rPr>
                        <w:t xml:space="preserve"> </w:t>
                      </w:r>
                      <w:hyperlink r:id="rId262">
                        <w:r w:rsidR="00B90CE7">
                          <w:rPr>
                            <w:spacing w:val="-2"/>
                            <w:sz w:val="12"/>
                          </w:rPr>
                          <w:t>https://sede.lasrozas.es/</w:t>
                        </w:r>
                      </w:hyperlink>
                    </w:p>
                    <w:p w14:paraId="3FB9820F"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109</w:t>
                      </w:r>
                      <w:r>
                        <w:rPr>
                          <w:spacing w:val="-7"/>
                          <w:sz w:val="12"/>
                        </w:rPr>
                        <w:t xml:space="preserve"> </w:t>
                      </w:r>
                      <w:r>
                        <w:rPr>
                          <w:sz w:val="12"/>
                        </w:rPr>
                        <w:t>de</w:t>
                      </w:r>
                      <w:r>
                        <w:rPr>
                          <w:spacing w:val="-6"/>
                          <w:sz w:val="12"/>
                        </w:rPr>
                        <w:t xml:space="preserve"> </w:t>
                      </w:r>
                      <w:r>
                        <w:rPr>
                          <w:spacing w:val="-5"/>
                          <w:sz w:val="12"/>
                        </w:rPr>
                        <w:t>176</w:t>
                      </w:r>
                    </w:p>
                  </w:txbxContent>
                </v:textbox>
                <w10:wrap anchorx="page" anchory="page"/>
              </v:shape>
            </w:pict>
          </mc:Fallback>
        </mc:AlternateContent>
      </w:r>
    </w:p>
    <w:p w14:paraId="33011E55" w14:textId="77777777" w:rsidR="00B90CE7" w:rsidRDefault="00B90CE7">
      <w:pPr>
        <w:pStyle w:val="Textoindependiente"/>
        <w:rPr>
          <w:sz w:val="17"/>
        </w:rPr>
      </w:pPr>
    </w:p>
    <w:p w14:paraId="4CF57D2B" w14:textId="77777777" w:rsidR="00B90CE7" w:rsidRDefault="00B90CE7">
      <w:pPr>
        <w:pStyle w:val="Textoindependiente"/>
        <w:rPr>
          <w:sz w:val="17"/>
        </w:rPr>
      </w:pPr>
    </w:p>
    <w:p w14:paraId="00CFAFBE" w14:textId="77777777" w:rsidR="00B90CE7" w:rsidRDefault="00B90CE7">
      <w:pPr>
        <w:pStyle w:val="Textoindependiente"/>
        <w:rPr>
          <w:sz w:val="17"/>
        </w:rPr>
      </w:pPr>
    </w:p>
    <w:p w14:paraId="3A95CCB0" w14:textId="77777777" w:rsidR="00B90CE7" w:rsidRDefault="00B90CE7">
      <w:pPr>
        <w:pStyle w:val="Textoindependiente"/>
        <w:rPr>
          <w:sz w:val="17"/>
        </w:rPr>
      </w:pPr>
    </w:p>
    <w:p w14:paraId="1FDA4C6A" w14:textId="77777777" w:rsidR="00B90CE7" w:rsidRDefault="00B90CE7">
      <w:pPr>
        <w:pStyle w:val="Textoindependiente"/>
        <w:rPr>
          <w:sz w:val="17"/>
        </w:rPr>
      </w:pPr>
    </w:p>
    <w:p w14:paraId="14B24099" w14:textId="77777777" w:rsidR="00B90CE7" w:rsidRDefault="00B90CE7">
      <w:pPr>
        <w:pStyle w:val="Textoindependiente"/>
        <w:rPr>
          <w:sz w:val="17"/>
        </w:rPr>
      </w:pPr>
    </w:p>
    <w:p w14:paraId="1564E901" w14:textId="77777777" w:rsidR="00B90CE7" w:rsidRDefault="00B90CE7">
      <w:pPr>
        <w:pStyle w:val="Textoindependiente"/>
        <w:rPr>
          <w:sz w:val="17"/>
        </w:rPr>
      </w:pPr>
    </w:p>
    <w:p w14:paraId="5B4B8069" w14:textId="77777777" w:rsidR="00B90CE7" w:rsidRDefault="00B90CE7">
      <w:pPr>
        <w:pStyle w:val="Textoindependiente"/>
        <w:rPr>
          <w:sz w:val="17"/>
        </w:rPr>
      </w:pPr>
    </w:p>
    <w:p w14:paraId="7A8A2D0F" w14:textId="77777777" w:rsidR="00B90CE7" w:rsidRDefault="00B90CE7">
      <w:pPr>
        <w:pStyle w:val="Textoindependiente"/>
        <w:rPr>
          <w:sz w:val="17"/>
        </w:rPr>
      </w:pPr>
    </w:p>
    <w:p w14:paraId="21EF8E63" w14:textId="77777777" w:rsidR="00B90CE7" w:rsidRDefault="00B90CE7">
      <w:pPr>
        <w:pStyle w:val="Textoindependiente"/>
        <w:rPr>
          <w:sz w:val="17"/>
        </w:rPr>
      </w:pPr>
    </w:p>
    <w:p w14:paraId="7E364234" w14:textId="77777777" w:rsidR="00B90CE7" w:rsidRDefault="00B90CE7">
      <w:pPr>
        <w:pStyle w:val="Textoindependiente"/>
        <w:rPr>
          <w:sz w:val="17"/>
        </w:rPr>
      </w:pPr>
    </w:p>
    <w:p w14:paraId="0296C7B8" w14:textId="77777777" w:rsidR="00B90CE7" w:rsidRDefault="00B90CE7">
      <w:pPr>
        <w:pStyle w:val="Textoindependiente"/>
        <w:rPr>
          <w:sz w:val="17"/>
        </w:rPr>
      </w:pPr>
    </w:p>
    <w:p w14:paraId="6D789703" w14:textId="77777777" w:rsidR="00B90CE7" w:rsidRDefault="00B90CE7">
      <w:pPr>
        <w:pStyle w:val="Textoindependiente"/>
        <w:rPr>
          <w:sz w:val="17"/>
        </w:rPr>
      </w:pPr>
    </w:p>
    <w:p w14:paraId="46463EA2" w14:textId="77777777" w:rsidR="00B90CE7" w:rsidRDefault="00B90CE7">
      <w:pPr>
        <w:pStyle w:val="Textoindependiente"/>
        <w:rPr>
          <w:sz w:val="17"/>
        </w:rPr>
      </w:pPr>
    </w:p>
    <w:p w14:paraId="0FDDB707" w14:textId="77777777" w:rsidR="00B90CE7" w:rsidRDefault="00B90CE7">
      <w:pPr>
        <w:pStyle w:val="Textoindependiente"/>
        <w:rPr>
          <w:sz w:val="17"/>
        </w:rPr>
      </w:pPr>
    </w:p>
    <w:p w14:paraId="47C349C8" w14:textId="77777777" w:rsidR="00B90CE7" w:rsidRDefault="00B90CE7">
      <w:pPr>
        <w:pStyle w:val="Textoindependiente"/>
        <w:rPr>
          <w:sz w:val="17"/>
        </w:rPr>
      </w:pPr>
    </w:p>
    <w:p w14:paraId="29F24703" w14:textId="77777777" w:rsidR="00B90CE7" w:rsidRDefault="00B90CE7">
      <w:pPr>
        <w:pStyle w:val="Textoindependiente"/>
        <w:rPr>
          <w:sz w:val="17"/>
        </w:rPr>
      </w:pPr>
    </w:p>
    <w:p w14:paraId="4E9B1142" w14:textId="77777777" w:rsidR="00B90CE7" w:rsidRDefault="00B90CE7">
      <w:pPr>
        <w:pStyle w:val="Textoindependiente"/>
        <w:rPr>
          <w:sz w:val="17"/>
        </w:rPr>
      </w:pPr>
    </w:p>
    <w:p w14:paraId="2DF202A5" w14:textId="77777777" w:rsidR="00B90CE7" w:rsidRDefault="00B90CE7">
      <w:pPr>
        <w:pStyle w:val="Textoindependiente"/>
        <w:rPr>
          <w:sz w:val="17"/>
        </w:rPr>
      </w:pPr>
    </w:p>
    <w:p w14:paraId="385C3C79" w14:textId="77777777" w:rsidR="00B90CE7" w:rsidRDefault="00B90CE7">
      <w:pPr>
        <w:pStyle w:val="Textoindependiente"/>
        <w:rPr>
          <w:sz w:val="17"/>
        </w:rPr>
      </w:pPr>
    </w:p>
    <w:p w14:paraId="4588C134" w14:textId="77777777" w:rsidR="00B90CE7" w:rsidRDefault="00B90CE7">
      <w:pPr>
        <w:pStyle w:val="Textoindependiente"/>
        <w:spacing w:before="190"/>
        <w:rPr>
          <w:sz w:val="17"/>
        </w:rPr>
      </w:pPr>
    </w:p>
    <w:p w14:paraId="2A68BA2A" w14:textId="77777777" w:rsidR="00B90CE7" w:rsidRDefault="00000000">
      <w:pPr>
        <w:ind w:left="6958"/>
        <w:rPr>
          <w:sz w:val="17"/>
        </w:rPr>
      </w:pPr>
      <w:r>
        <w:rPr>
          <w:sz w:val="17"/>
        </w:rPr>
        <w:t>******</w:t>
      </w:r>
      <w:r>
        <w:rPr>
          <w:spacing w:val="-6"/>
          <w:sz w:val="17"/>
        </w:rPr>
        <w:t xml:space="preserve"> </w:t>
      </w:r>
      <w:r>
        <w:rPr>
          <w:spacing w:val="-2"/>
          <w:sz w:val="17"/>
        </w:rPr>
        <w:t>******</w:t>
      </w:r>
    </w:p>
    <w:p w14:paraId="0EBAA1AC" w14:textId="77777777" w:rsidR="00B90CE7" w:rsidRDefault="00B90CE7">
      <w:pPr>
        <w:pStyle w:val="Textoindependiente"/>
        <w:rPr>
          <w:sz w:val="17"/>
        </w:rPr>
      </w:pPr>
    </w:p>
    <w:p w14:paraId="28D8F0BE" w14:textId="77777777" w:rsidR="00B90CE7" w:rsidRDefault="00B90CE7">
      <w:pPr>
        <w:pStyle w:val="Textoindependiente"/>
        <w:spacing w:before="61"/>
        <w:rPr>
          <w:sz w:val="17"/>
        </w:rPr>
      </w:pPr>
    </w:p>
    <w:p w14:paraId="259877C6" w14:textId="77777777" w:rsidR="00B90CE7" w:rsidRDefault="00000000">
      <w:pPr>
        <w:ind w:left="6953"/>
        <w:rPr>
          <w:sz w:val="17"/>
        </w:rPr>
      </w:pPr>
      <w:r>
        <w:rPr>
          <w:sz w:val="17"/>
        </w:rPr>
        <w:t>********</w:t>
      </w:r>
      <w:r>
        <w:rPr>
          <w:spacing w:val="-7"/>
          <w:sz w:val="17"/>
        </w:rPr>
        <w:t xml:space="preserve"> </w:t>
      </w:r>
      <w:r>
        <w:rPr>
          <w:sz w:val="17"/>
        </w:rPr>
        <w:t>*****</w:t>
      </w:r>
      <w:r>
        <w:rPr>
          <w:spacing w:val="-6"/>
          <w:sz w:val="17"/>
        </w:rPr>
        <w:t xml:space="preserve"> </w:t>
      </w:r>
      <w:r>
        <w:rPr>
          <w:spacing w:val="-4"/>
          <w:sz w:val="17"/>
        </w:rPr>
        <w:t>****</w:t>
      </w:r>
    </w:p>
    <w:p w14:paraId="6537BD18" w14:textId="77777777" w:rsidR="00B90CE7" w:rsidRDefault="00B90CE7">
      <w:pPr>
        <w:pStyle w:val="Textoindependiente"/>
        <w:rPr>
          <w:sz w:val="17"/>
        </w:rPr>
      </w:pPr>
    </w:p>
    <w:p w14:paraId="265E3D94" w14:textId="77777777" w:rsidR="00B90CE7" w:rsidRDefault="00B90CE7">
      <w:pPr>
        <w:pStyle w:val="Textoindependiente"/>
        <w:rPr>
          <w:sz w:val="17"/>
        </w:rPr>
      </w:pPr>
    </w:p>
    <w:p w14:paraId="086D13E9" w14:textId="77777777" w:rsidR="00B90CE7" w:rsidRDefault="00B90CE7">
      <w:pPr>
        <w:pStyle w:val="Textoindependiente"/>
        <w:spacing w:before="42"/>
        <w:rPr>
          <w:sz w:val="17"/>
        </w:rPr>
      </w:pPr>
    </w:p>
    <w:p w14:paraId="5BA18D83" w14:textId="77777777" w:rsidR="00B90CE7" w:rsidRDefault="00000000">
      <w:pPr>
        <w:spacing w:before="1"/>
        <w:ind w:left="6953"/>
        <w:rPr>
          <w:sz w:val="17"/>
        </w:rPr>
      </w:pPr>
      <w:r>
        <w:rPr>
          <w:sz w:val="17"/>
        </w:rPr>
        <w:t>*******</w:t>
      </w:r>
      <w:r>
        <w:rPr>
          <w:spacing w:val="-8"/>
          <w:sz w:val="17"/>
        </w:rPr>
        <w:t xml:space="preserve"> </w:t>
      </w:r>
      <w:r>
        <w:rPr>
          <w:sz w:val="17"/>
        </w:rPr>
        <w:t>********</w:t>
      </w:r>
      <w:r>
        <w:rPr>
          <w:spacing w:val="-7"/>
          <w:sz w:val="17"/>
        </w:rPr>
        <w:t xml:space="preserve"> </w:t>
      </w:r>
      <w:r>
        <w:rPr>
          <w:spacing w:val="-4"/>
          <w:sz w:val="17"/>
        </w:rPr>
        <w:t>****</w:t>
      </w:r>
    </w:p>
    <w:p w14:paraId="5FBEB973" w14:textId="77777777" w:rsidR="00B90CE7" w:rsidRDefault="00B90CE7">
      <w:pPr>
        <w:rPr>
          <w:sz w:val="17"/>
        </w:rPr>
        <w:sectPr w:rsidR="00B90CE7">
          <w:pgSz w:w="11910" w:h="16840"/>
          <w:pgMar w:top="1340" w:right="1275" w:bottom="1300" w:left="425" w:header="225" w:footer="1100" w:gutter="0"/>
          <w:cols w:space="720"/>
        </w:sectPr>
      </w:pPr>
    </w:p>
    <w:p w14:paraId="32DD48F8" w14:textId="77777777" w:rsidR="00B90CE7" w:rsidRDefault="00000000">
      <w:pPr>
        <w:pStyle w:val="Textoindependiente"/>
        <w:spacing w:before="7"/>
        <w:rPr>
          <w:sz w:val="5"/>
        </w:rPr>
      </w:pPr>
      <w:r>
        <w:rPr>
          <w:noProof/>
          <w:sz w:val="5"/>
        </w:rPr>
        <w:lastRenderedPageBreak/>
        <mc:AlternateContent>
          <mc:Choice Requires="wps">
            <w:drawing>
              <wp:anchor distT="0" distB="0" distL="0" distR="0" simplePos="0" relativeHeight="15857664" behindDoc="0" locked="0" layoutInCell="1" allowOverlap="1" wp14:anchorId="6D84CF83" wp14:editId="1B19D000">
                <wp:simplePos x="0" y="0"/>
                <wp:positionH relativeFrom="page">
                  <wp:posOffset>6810644</wp:posOffset>
                </wp:positionH>
                <wp:positionV relativeFrom="page">
                  <wp:posOffset>2824745</wp:posOffset>
                </wp:positionV>
                <wp:extent cx="417830" cy="3181350"/>
                <wp:effectExtent l="0" t="0" r="0" b="0"/>
                <wp:wrapNone/>
                <wp:docPr id="320" name="Textbox 3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27D71BF9"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258DE7A"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6D84CF83" id="Textbox 320" o:spid="_x0000_s1311" type="#_x0000_t202" style="position:absolute;margin-left:536.25pt;margin-top:222.4pt;width:32.9pt;height:250.5pt;z-index:15857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Oc7haO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27D71BF9"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258DE7A"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anchory="page"/>
              </v:shape>
            </w:pict>
          </mc:Fallback>
        </mc:AlternateContent>
      </w:r>
      <w:r>
        <w:rPr>
          <w:noProof/>
          <w:sz w:val="5"/>
        </w:rPr>
        <mc:AlternateContent>
          <mc:Choice Requires="wps">
            <w:drawing>
              <wp:anchor distT="0" distB="0" distL="0" distR="0" simplePos="0" relativeHeight="15858176" behindDoc="0" locked="0" layoutInCell="1" allowOverlap="1" wp14:anchorId="484D49C5" wp14:editId="5813E621">
                <wp:simplePos x="0" y="0"/>
                <wp:positionH relativeFrom="page">
                  <wp:posOffset>6960330</wp:posOffset>
                </wp:positionH>
                <wp:positionV relativeFrom="page">
                  <wp:posOffset>6474155</wp:posOffset>
                </wp:positionV>
                <wp:extent cx="268605" cy="3354704"/>
                <wp:effectExtent l="0" t="0" r="0" b="0"/>
                <wp:wrapNone/>
                <wp:docPr id="321" name="Textbox 3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8605" cy="3354704"/>
                        </a:xfrm>
                        <a:prstGeom prst="rect">
                          <a:avLst/>
                        </a:prstGeom>
                      </wps:spPr>
                      <wps:txbx>
                        <w:txbxContent>
                          <w:p w14:paraId="22F950B1" w14:textId="77777777" w:rsidR="00B90CE7" w:rsidRDefault="00000000">
                            <w:pPr>
                              <w:spacing w:before="5" w:line="149" w:lineRule="exact"/>
                              <w:ind w:left="20"/>
                              <w:rPr>
                                <w:position w:val="2"/>
                                <w:sz w:val="12"/>
                              </w:rPr>
                            </w:pPr>
                            <w:r>
                              <w:rPr>
                                <w:spacing w:val="-2"/>
                                <w:sz w:val="12"/>
                              </w:rPr>
                              <w:t>Cód.</w:t>
                            </w:r>
                            <w:r>
                              <w:rPr>
                                <w:spacing w:val="3"/>
                                <w:sz w:val="12"/>
                              </w:rPr>
                              <w:t xml:space="preserve"> </w:t>
                            </w:r>
                            <w:r>
                              <w:rPr>
                                <w:spacing w:val="-2"/>
                                <w:sz w:val="12"/>
                              </w:rPr>
                              <w:t>Validación:</w:t>
                            </w:r>
                            <w:r>
                              <w:rPr>
                                <w:spacing w:val="8"/>
                                <w:sz w:val="12"/>
                              </w:rPr>
                              <w:t xml:space="preserve"> </w:t>
                            </w:r>
                            <w:r>
                              <w:rPr>
                                <w:spacing w:val="-2"/>
                                <w:position w:val="2"/>
                                <w:sz w:val="12"/>
                              </w:rPr>
                              <w:t>*************************</w:t>
                            </w:r>
                          </w:p>
                          <w:p w14:paraId="5199687F" w14:textId="77777777" w:rsidR="00B90CE7" w:rsidRDefault="00000000">
                            <w:pPr>
                              <w:spacing w:line="120" w:lineRule="exact"/>
                              <w:ind w:left="20"/>
                              <w:rPr>
                                <w:sz w:val="12"/>
                              </w:rPr>
                            </w:pPr>
                            <w:r>
                              <w:rPr>
                                <w:spacing w:val="-2"/>
                                <w:sz w:val="12"/>
                              </w:rPr>
                              <w:t>Verificación:</w:t>
                            </w:r>
                            <w:r>
                              <w:rPr>
                                <w:spacing w:val="7"/>
                                <w:sz w:val="12"/>
                              </w:rPr>
                              <w:t xml:space="preserve"> </w:t>
                            </w:r>
                            <w:hyperlink r:id="rId263">
                              <w:r w:rsidR="00B90CE7">
                                <w:rPr>
                                  <w:spacing w:val="-2"/>
                                  <w:sz w:val="12"/>
                                </w:rPr>
                                <w:t>https://sede.lasrozas.es/</w:t>
                              </w:r>
                            </w:hyperlink>
                          </w:p>
                          <w:p w14:paraId="054AB3F2" w14:textId="77777777" w:rsidR="00B90CE7" w:rsidRDefault="00000000">
                            <w:pPr>
                              <w:spacing w:line="129" w:lineRule="exact"/>
                              <w:ind w:left="20"/>
                              <w:rPr>
                                <w:sz w:val="12"/>
                              </w:rPr>
                            </w:pPr>
                            <w:r>
                              <w:rPr>
                                <w:sz w:val="12"/>
                              </w:rPr>
                              <w:t>Documento</w:t>
                            </w:r>
                            <w:r>
                              <w:rPr>
                                <w:spacing w:val="-10"/>
                                <w:sz w:val="12"/>
                              </w:rPr>
                              <w:t xml:space="preserve"> </w:t>
                            </w:r>
                            <w:r>
                              <w:rPr>
                                <w:sz w:val="12"/>
                              </w:rPr>
                              <w:t>firmado</w:t>
                            </w:r>
                            <w:r>
                              <w:rPr>
                                <w:spacing w:val="-7"/>
                                <w:sz w:val="12"/>
                              </w:rPr>
                              <w:t xml:space="preserve"> </w:t>
                            </w:r>
                            <w:r>
                              <w:rPr>
                                <w:sz w:val="12"/>
                              </w:rPr>
                              <w:t>electrónicamente</w:t>
                            </w:r>
                            <w:r>
                              <w:rPr>
                                <w:spacing w:val="-7"/>
                                <w:sz w:val="12"/>
                              </w:rPr>
                              <w:t xml:space="preserve"> </w:t>
                            </w:r>
                            <w:r>
                              <w:rPr>
                                <w:sz w:val="12"/>
                              </w:rPr>
                              <w:t>desde</w:t>
                            </w:r>
                            <w:r>
                              <w:rPr>
                                <w:spacing w:val="-7"/>
                                <w:sz w:val="12"/>
                              </w:rPr>
                              <w:t xml:space="preserve"> </w:t>
                            </w:r>
                            <w:r>
                              <w:rPr>
                                <w:sz w:val="12"/>
                              </w:rPr>
                              <w:t>la</w:t>
                            </w:r>
                            <w:r>
                              <w:rPr>
                                <w:spacing w:val="-8"/>
                                <w:sz w:val="12"/>
                              </w:rPr>
                              <w:t xml:space="preserve"> </w:t>
                            </w:r>
                            <w:r>
                              <w:rPr>
                                <w:sz w:val="12"/>
                              </w:rPr>
                              <w:t>plataforma</w:t>
                            </w:r>
                            <w:r>
                              <w:rPr>
                                <w:spacing w:val="-7"/>
                                <w:sz w:val="12"/>
                              </w:rPr>
                              <w:t xml:space="preserve"> </w:t>
                            </w:r>
                            <w:proofErr w:type="spellStart"/>
                            <w:r>
                              <w:rPr>
                                <w:sz w:val="12"/>
                              </w:rPr>
                              <w:t>esPublico</w:t>
                            </w:r>
                            <w:proofErr w:type="spellEnd"/>
                            <w:r>
                              <w:rPr>
                                <w:spacing w:val="-7"/>
                                <w:sz w:val="12"/>
                              </w:rPr>
                              <w:t xml:space="preserve"> </w:t>
                            </w:r>
                            <w:r>
                              <w:rPr>
                                <w:sz w:val="12"/>
                              </w:rPr>
                              <w:t>Gestiona</w:t>
                            </w:r>
                            <w:r>
                              <w:rPr>
                                <w:spacing w:val="-7"/>
                                <w:sz w:val="12"/>
                              </w:rPr>
                              <w:t xml:space="preserve"> </w:t>
                            </w:r>
                            <w:r>
                              <w:rPr>
                                <w:sz w:val="12"/>
                              </w:rPr>
                              <w:t>|</w:t>
                            </w:r>
                            <w:r>
                              <w:rPr>
                                <w:spacing w:val="-8"/>
                                <w:sz w:val="12"/>
                              </w:rPr>
                              <w:t xml:space="preserve"> </w:t>
                            </w:r>
                            <w:r>
                              <w:rPr>
                                <w:sz w:val="12"/>
                              </w:rPr>
                              <w:t>Página</w:t>
                            </w:r>
                            <w:r>
                              <w:rPr>
                                <w:spacing w:val="-7"/>
                                <w:sz w:val="12"/>
                              </w:rPr>
                              <w:t xml:space="preserve"> </w:t>
                            </w:r>
                            <w:r>
                              <w:rPr>
                                <w:sz w:val="12"/>
                              </w:rPr>
                              <w:t>110</w:t>
                            </w:r>
                            <w:r>
                              <w:rPr>
                                <w:spacing w:val="-7"/>
                                <w:sz w:val="12"/>
                              </w:rPr>
                              <w:t xml:space="preserve"> </w:t>
                            </w:r>
                            <w:r>
                              <w:rPr>
                                <w:sz w:val="12"/>
                              </w:rPr>
                              <w:t>de</w:t>
                            </w:r>
                            <w:r>
                              <w:rPr>
                                <w:spacing w:val="-7"/>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484D49C5" id="Textbox 321" o:spid="_x0000_s1312" type="#_x0000_t202" style="position:absolute;margin-left:548.05pt;margin-top:509.8pt;width:21.15pt;height:264.15pt;z-index:15858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" filled="f" stroked="f">
                <v:textbox style="layout-flow:vertical;mso-layout-flow-alt:bottom-to-top" inset="0,0,0,0">
                  <w:txbxContent>
                    <w:p w14:paraId="22F950B1" w14:textId="77777777" w:rsidR="00B90CE7" w:rsidRDefault="00000000">
                      <w:pPr>
                        <w:spacing w:before="5" w:line="149" w:lineRule="exact"/>
                        <w:ind w:left="20"/>
                        <w:rPr>
                          <w:position w:val="2"/>
                          <w:sz w:val="12"/>
                        </w:rPr>
                      </w:pPr>
                      <w:r>
                        <w:rPr>
                          <w:spacing w:val="-2"/>
                          <w:sz w:val="12"/>
                        </w:rPr>
                        <w:t>Cód.</w:t>
                      </w:r>
                      <w:r>
                        <w:rPr>
                          <w:spacing w:val="3"/>
                          <w:sz w:val="12"/>
                        </w:rPr>
                        <w:t xml:space="preserve"> </w:t>
                      </w:r>
                      <w:r>
                        <w:rPr>
                          <w:spacing w:val="-2"/>
                          <w:sz w:val="12"/>
                        </w:rPr>
                        <w:t>Validación:</w:t>
                      </w:r>
                      <w:r>
                        <w:rPr>
                          <w:spacing w:val="8"/>
                          <w:sz w:val="12"/>
                        </w:rPr>
                        <w:t xml:space="preserve"> </w:t>
                      </w:r>
                      <w:r>
                        <w:rPr>
                          <w:spacing w:val="-2"/>
                          <w:position w:val="2"/>
                          <w:sz w:val="12"/>
                        </w:rPr>
                        <w:t>*************************</w:t>
                      </w:r>
                    </w:p>
                    <w:p w14:paraId="5199687F" w14:textId="77777777" w:rsidR="00B90CE7" w:rsidRDefault="00000000">
                      <w:pPr>
                        <w:spacing w:line="120" w:lineRule="exact"/>
                        <w:ind w:left="20"/>
                        <w:rPr>
                          <w:sz w:val="12"/>
                        </w:rPr>
                      </w:pPr>
                      <w:r>
                        <w:rPr>
                          <w:spacing w:val="-2"/>
                          <w:sz w:val="12"/>
                        </w:rPr>
                        <w:t>Verificación:</w:t>
                      </w:r>
                      <w:r>
                        <w:rPr>
                          <w:spacing w:val="7"/>
                          <w:sz w:val="12"/>
                        </w:rPr>
                        <w:t xml:space="preserve"> </w:t>
                      </w:r>
                      <w:hyperlink r:id="rId264">
                        <w:r w:rsidR="00B90CE7">
                          <w:rPr>
                            <w:spacing w:val="-2"/>
                            <w:sz w:val="12"/>
                          </w:rPr>
                          <w:t>https://sede.lasrozas.es/</w:t>
                        </w:r>
                      </w:hyperlink>
                    </w:p>
                    <w:p w14:paraId="054AB3F2" w14:textId="77777777" w:rsidR="00B90CE7" w:rsidRDefault="00000000">
                      <w:pPr>
                        <w:spacing w:line="129" w:lineRule="exact"/>
                        <w:ind w:left="20"/>
                        <w:rPr>
                          <w:sz w:val="12"/>
                        </w:rPr>
                      </w:pPr>
                      <w:r>
                        <w:rPr>
                          <w:sz w:val="12"/>
                        </w:rPr>
                        <w:t>Documento</w:t>
                      </w:r>
                      <w:r>
                        <w:rPr>
                          <w:spacing w:val="-10"/>
                          <w:sz w:val="12"/>
                        </w:rPr>
                        <w:t xml:space="preserve"> </w:t>
                      </w:r>
                      <w:r>
                        <w:rPr>
                          <w:sz w:val="12"/>
                        </w:rPr>
                        <w:t>firmado</w:t>
                      </w:r>
                      <w:r>
                        <w:rPr>
                          <w:spacing w:val="-7"/>
                          <w:sz w:val="12"/>
                        </w:rPr>
                        <w:t xml:space="preserve"> </w:t>
                      </w:r>
                      <w:r>
                        <w:rPr>
                          <w:sz w:val="12"/>
                        </w:rPr>
                        <w:t>electrónicamente</w:t>
                      </w:r>
                      <w:r>
                        <w:rPr>
                          <w:spacing w:val="-7"/>
                          <w:sz w:val="12"/>
                        </w:rPr>
                        <w:t xml:space="preserve"> </w:t>
                      </w:r>
                      <w:r>
                        <w:rPr>
                          <w:sz w:val="12"/>
                        </w:rPr>
                        <w:t>desde</w:t>
                      </w:r>
                      <w:r>
                        <w:rPr>
                          <w:spacing w:val="-7"/>
                          <w:sz w:val="12"/>
                        </w:rPr>
                        <w:t xml:space="preserve"> </w:t>
                      </w:r>
                      <w:r>
                        <w:rPr>
                          <w:sz w:val="12"/>
                        </w:rPr>
                        <w:t>la</w:t>
                      </w:r>
                      <w:r>
                        <w:rPr>
                          <w:spacing w:val="-8"/>
                          <w:sz w:val="12"/>
                        </w:rPr>
                        <w:t xml:space="preserve"> </w:t>
                      </w:r>
                      <w:r>
                        <w:rPr>
                          <w:sz w:val="12"/>
                        </w:rPr>
                        <w:t>plataforma</w:t>
                      </w:r>
                      <w:r>
                        <w:rPr>
                          <w:spacing w:val="-7"/>
                          <w:sz w:val="12"/>
                        </w:rPr>
                        <w:t xml:space="preserve"> </w:t>
                      </w:r>
                      <w:proofErr w:type="spellStart"/>
                      <w:r>
                        <w:rPr>
                          <w:sz w:val="12"/>
                        </w:rPr>
                        <w:t>esPublico</w:t>
                      </w:r>
                      <w:proofErr w:type="spellEnd"/>
                      <w:r>
                        <w:rPr>
                          <w:spacing w:val="-7"/>
                          <w:sz w:val="12"/>
                        </w:rPr>
                        <w:t xml:space="preserve"> </w:t>
                      </w:r>
                      <w:r>
                        <w:rPr>
                          <w:sz w:val="12"/>
                        </w:rPr>
                        <w:t>Gestiona</w:t>
                      </w:r>
                      <w:r>
                        <w:rPr>
                          <w:spacing w:val="-7"/>
                          <w:sz w:val="12"/>
                        </w:rPr>
                        <w:t xml:space="preserve"> </w:t>
                      </w:r>
                      <w:r>
                        <w:rPr>
                          <w:sz w:val="12"/>
                        </w:rPr>
                        <w:t>|</w:t>
                      </w:r>
                      <w:r>
                        <w:rPr>
                          <w:spacing w:val="-8"/>
                          <w:sz w:val="12"/>
                        </w:rPr>
                        <w:t xml:space="preserve"> </w:t>
                      </w:r>
                      <w:r>
                        <w:rPr>
                          <w:sz w:val="12"/>
                        </w:rPr>
                        <w:t>Página</w:t>
                      </w:r>
                      <w:r>
                        <w:rPr>
                          <w:spacing w:val="-7"/>
                          <w:sz w:val="12"/>
                        </w:rPr>
                        <w:t xml:space="preserve"> </w:t>
                      </w:r>
                      <w:r>
                        <w:rPr>
                          <w:sz w:val="12"/>
                        </w:rPr>
                        <w:t>110</w:t>
                      </w:r>
                      <w:r>
                        <w:rPr>
                          <w:spacing w:val="-7"/>
                          <w:sz w:val="12"/>
                        </w:rPr>
                        <w:t xml:space="preserve"> </w:t>
                      </w:r>
                      <w:r>
                        <w:rPr>
                          <w:sz w:val="12"/>
                        </w:rPr>
                        <w:t>de</w:t>
                      </w:r>
                      <w:r>
                        <w:rPr>
                          <w:spacing w:val="-7"/>
                          <w:sz w:val="12"/>
                        </w:rPr>
                        <w:t xml:space="preserve"> </w:t>
                      </w:r>
                      <w:r>
                        <w:rPr>
                          <w:spacing w:val="-5"/>
                          <w:sz w:val="12"/>
                        </w:rPr>
                        <w:t>176</w:t>
                      </w:r>
                    </w:p>
                  </w:txbxContent>
                </v:textbox>
                <w10:wrap anchorx="page" anchory="page"/>
              </v:shape>
            </w:pict>
          </mc:Fallback>
        </mc:AlternateContent>
      </w:r>
    </w:p>
    <w:p w14:paraId="6E4523EA" w14:textId="77777777" w:rsidR="00B90CE7" w:rsidRDefault="00000000">
      <w:pPr>
        <w:ind w:left="992"/>
        <w:rPr>
          <w:sz w:val="20"/>
        </w:rPr>
      </w:pPr>
      <w:r>
        <w:rPr>
          <w:noProof/>
          <w:sz w:val="20"/>
        </w:rPr>
        <mc:AlternateContent>
          <mc:Choice Requires="wpg">
            <w:drawing>
              <wp:inline distT="0" distB="0" distL="0" distR="0" wp14:anchorId="0E70587B" wp14:editId="06FF2E05">
                <wp:extent cx="5760085" cy="4114800"/>
                <wp:effectExtent l="0" t="0" r="0" b="0"/>
                <wp:docPr id="322" name="Group 3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0085" cy="4114800"/>
                          <a:chOff x="0" y="0"/>
                          <a:chExt cx="5760085" cy="4114800"/>
                        </a:xfrm>
                      </wpg:grpSpPr>
                      <pic:pic xmlns:pic="http://schemas.openxmlformats.org/drawingml/2006/picture">
                        <pic:nvPicPr>
                          <pic:cNvPr id="323" name="Image 323"/>
                          <pic:cNvPicPr/>
                        </pic:nvPicPr>
                        <pic:blipFill>
                          <a:blip r:embed="rId265" cstate="print"/>
                          <a:stretch>
                            <a:fillRect/>
                          </a:stretch>
                        </pic:blipFill>
                        <pic:spPr>
                          <a:xfrm>
                            <a:off x="0" y="0"/>
                            <a:ext cx="5759767" cy="4114800"/>
                          </a:xfrm>
                          <a:prstGeom prst="rect">
                            <a:avLst/>
                          </a:prstGeom>
                        </pic:spPr>
                      </pic:pic>
                      <wps:wsp>
                        <wps:cNvPr id="324" name="Textbox 324"/>
                        <wps:cNvSpPr txBox="1"/>
                        <wps:spPr>
                          <a:xfrm>
                            <a:off x="4082186" y="3439350"/>
                            <a:ext cx="1203325" cy="101600"/>
                          </a:xfrm>
                          <a:prstGeom prst="rect">
                            <a:avLst/>
                          </a:prstGeom>
                        </wps:spPr>
                        <wps:txbx>
                          <w:txbxContent>
                            <w:p w14:paraId="1B0C97A0" w14:textId="77777777" w:rsidR="00B90CE7" w:rsidRDefault="00000000">
                              <w:pPr>
                                <w:tabs>
                                  <w:tab w:val="left" w:pos="719"/>
                                </w:tabs>
                                <w:spacing w:line="160" w:lineRule="exact"/>
                                <w:rPr>
                                  <w:sz w:val="16"/>
                                </w:rPr>
                              </w:pPr>
                              <w:r>
                                <w:rPr>
                                  <w:spacing w:val="-2"/>
                                  <w:sz w:val="16"/>
                                </w:rPr>
                                <w:t>*******</w:t>
                              </w:r>
                              <w:r>
                                <w:rPr>
                                  <w:sz w:val="16"/>
                                </w:rPr>
                                <w:tab/>
                                <w:t>**</w:t>
                              </w:r>
                              <w:r>
                                <w:rPr>
                                  <w:spacing w:val="74"/>
                                  <w:w w:val="150"/>
                                  <w:sz w:val="16"/>
                                </w:rPr>
                                <w:t xml:space="preserve"> </w:t>
                              </w:r>
                              <w:r>
                                <w:rPr>
                                  <w:sz w:val="16"/>
                                </w:rPr>
                                <w:t>**</w:t>
                              </w:r>
                              <w:r>
                                <w:rPr>
                                  <w:spacing w:val="47"/>
                                  <w:sz w:val="16"/>
                                </w:rPr>
                                <w:t xml:space="preserve"> </w:t>
                              </w:r>
                              <w:r>
                                <w:rPr>
                                  <w:sz w:val="16"/>
                                </w:rPr>
                                <w:t>****</w:t>
                              </w:r>
                              <w:r>
                                <w:rPr>
                                  <w:spacing w:val="-2"/>
                                  <w:sz w:val="16"/>
                                </w:rPr>
                                <w:t xml:space="preserve"> ******</w:t>
                              </w:r>
                            </w:p>
                          </w:txbxContent>
                        </wps:txbx>
                        <wps:bodyPr wrap="square" lIns="0" tIns="0" rIns="0" bIns="0" rtlCol="0">
                          <a:noAutofit/>
                        </wps:bodyPr>
                      </wps:wsp>
                      <wps:wsp>
                        <wps:cNvPr id="325" name="Textbox 325"/>
                        <wps:cNvSpPr txBox="1"/>
                        <wps:spPr>
                          <a:xfrm>
                            <a:off x="4081627" y="3842398"/>
                            <a:ext cx="1205230" cy="101600"/>
                          </a:xfrm>
                          <a:prstGeom prst="rect">
                            <a:avLst/>
                          </a:prstGeom>
                        </wps:spPr>
                        <wps:txbx>
                          <w:txbxContent>
                            <w:p w14:paraId="1A7C8DE1" w14:textId="77777777" w:rsidR="00B90CE7" w:rsidRDefault="00000000">
                              <w:pPr>
                                <w:tabs>
                                  <w:tab w:val="left" w:pos="731"/>
                                </w:tabs>
                                <w:spacing w:line="160" w:lineRule="exact"/>
                                <w:rPr>
                                  <w:sz w:val="16"/>
                                </w:rPr>
                              </w:pPr>
                              <w:r>
                                <w:rPr>
                                  <w:spacing w:val="-2"/>
                                  <w:sz w:val="16"/>
                                </w:rPr>
                                <w:t>*******</w:t>
                              </w:r>
                              <w:r>
                                <w:rPr>
                                  <w:sz w:val="16"/>
                                </w:rPr>
                                <w:tab/>
                                <w:t>**</w:t>
                              </w:r>
                              <w:r>
                                <w:rPr>
                                  <w:spacing w:val="58"/>
                                  <w:w w:val="150"/>
                                  <w:sz w:val="16"/>
                                </w:rPr>
                                <w:t xml:space="preserve"> </w:t>
                              </w:r>
                              <w:r>
                                <w:rPr>
                                  <w:sz w:val="16"/>
                                </w:rPr>
                                <w:t>**</w:t>
                              </w:r>
                              <w:r>
                                <w:rPr>
                                  <w:spacing w:val="53"/>
                                  <w:sz w:val="16"/>
                                </w:rPr>
                                <w:t xml:space="preserve"> </w:t>
                              </w:r>
                              <w:r>
                                <w:rPr>
                                  <w:sz w:val="16"/>
                                </w:rPr>
                                <w:t>****</w:t>
                              </w:r>
                              <w:r>
                                <w:rPr>
                                  <w:spacing w:val="-2"/>
                                  <w:sz w:val="16"/>
                                </w:rPr>
                                <w:t xml:space="preserve"> ******</w:t>
                              </w:r>
                            </w:p>
                          </w:txbxContent>
                        </wps:txbx>
                        <wps:bodyPr wrap="square" lIns="0" tIns="0" rIns="0" bIns="0" rtlCol="0">
                          <a:noAutofit/>
                        </wps:bodyPr>
                      </wps:wsp>
                    </wpg:wgp>
                  </a:graphicData>
                </a:graphic>
              </wp:inline>
            </w:drawing>
          </mc:Choice>
          <mc:Fallback>
            <w:pict>
              <v:group w14:anchorId="0E70587B" id="Group 322" o:spid="_x0000_s1313" style="width:453.55pt;height:324pt;mso-position-horizontal-relative:char;mso-position-vertical-relative:line" coordsize="57600,411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">
                <v:shape id="Image 323" o:spid="_x0000_s1314" type="#_x0000_t75" style="position:absolute;width:57597;height:411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">
                  <v:imagedata r:id="rId266" o:title=""/>
                </v:shape>
                <v:shape id="Textbox 324" o:spid="_x0000_s1315" type="#_x0000_t202" style="position:absolute;left:40821;top:34393;width:12034;height:1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" filled="f" stroked="f">
                  <v:textbox inset="0,0,0,0">
                    <w:txbxContent>
                      <w:p w14:paraId="1B0C97A0" w14:textId="77777777" w:rsidR="00B90CE7" w:rsidRDefault="00000000">
                        <w:pPr>
                          <w:tabs>
                            <w:tab w:val="left" w:pos="719"/>
                          </w:tabs>
                          <w:spacing w:line="160" w:lineRule="exact"/>
                          <w:rPr>
                            <w:sz w:val="16"/>
                          </w:rPr>
                        </w:pPr>
                        <w:r>
                          <w:rPr>
                            <w:spacing w:val="-2"/>
                            <w:sz w:val="16"/>
                          </w:rPr>
                          <w:t>*******</w:t>
                        </w:r>
                        <w:r>
                          <w:rPr>
                            <w:sz w:val="16"/>
                          </w:rPr>
                          <w:tab/>
                          <w:t>**</w:t>
                        </w:r>
                        <w:r>
                          <w:rPr>
                            <w:spacing w:val="74"/>
                            <w:w w:val="150"/>
                            <w:sz w:val="16"/>
                          </w:rPr>
                          <w:t xml:space="preserve"> </w:t>
                        </w:r>
                        <w:r>
                          <w:rPr>
                            <w:sz w:val="16"/>
                          </w:rPr>
                          <w:t>**</w:t>
                        </w:r>
                        <w:r>
                          <w:rPr>
                            <w:spacing w:val="47"/>
                            <w:sz w:val="16"/>
                          </w:rPr>
                          <w:t xml:space="preserve"> </w:t>
                        </w:r>
                        <w:r>
                          <w:rPr>
                            <w:sz w:val="16"/>
                          </w:rPr>
                          <w:t>****</w:t>
                        </w:r>
                        <w:r>
                          <w:rPr>
                            <w:spacing w:val="-2"/>
                            <w:sz w:val="16"/>
                          </w:rPr>
                          <w:t xml:space="preserve"> ******</w:t>
                        </w:r>
                      </w:p>
                    </w:txbxContent>
                  </v:textbox>
                </v:shape>
                <v:shape id="Textbox 325" o:spid="_x0000_s1316" type="#_x0000_t202" style="position:absolute;left:40816;top:38423;width:12052;height:1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" filled="f" stroked="f">
                  <v:textbox inset="0,0,0,0">
                    <w:txbxContent>
                      <w:p w14:paraId="1A7C8DE1" w14:textId="77777777" w:rsidR="00B90CE7" w:rsidRDefault="00000000">
                        <w:pPr>
                          <w:tabs>
                            <w:tab w:val="left" w:pos="731"/>
                          </w:tabs>
                          <w:spacing w:line="160" w:lineRule="exact"/>
                          <w:rPr>
                            <w:sz w:val="16"/>
                          </w:rPr>
                        </w:pPr>
                        <w:r>
                          <w:rPr>
                            <w:spacing w:val="-2"/>
                            <w:sz w:val="16"/>
                          </w:rPr>
                          <w:t>*******</w:t>
                        </w:r>
                        <w:r>
                          <w:rPr>
                            <w:sz w:val="16"/>
                          </w:rPr>
                          <w:tab/>
                          <w:t>**</w:t>
                        </w:r>
                        <w:r>
                          <w:rPr>
                            <w:spacing w:val="58"/>
                            <w:w w:val="150"/>
                            <w:sz w:val="16"/>
                          </w:rPr>
                          <w:t xml:space="preserve"> </w:t>
                        </w:r>
                        <w:r>
                          <w:rPr>
                            <w:sz w:val="16"/>
                          </w:rPr>
                          <w:t>**</w:t>
                        </w:r>
                        <w:r>
                          <w:rPr>
                            <w:spacing w:val="53"/>
                            <w:sz w:val="16"/>
                          </w:rPr>
                          <w:t xml:space="preserve"> </w:t>
                        </w:r>
                        <w:r>
                          <w:rPr>
                            <w:sz w:val="16"/>
                          </w:rPr>
                          <w:t>****</w:t>
                        </w:r>
                        <w:r>
                          <w:rPr>
                            <w:spacing w:val="-2"/>
                            <w:sz w:val="16"/>
                          </w:rPr>
                          <w:t xml:space="preserve"> ******</w:t>
                        </w:r>
                      </w:p>
                    </w:txbxContent>
                  </v:textbox>
                </v:shape>
                <w10:anchorlock/>
              </v:group>
            </w:pict>
          </mc:Fallback>
        </mc:AlternateContent>
      </w:r>
    </w:p>
    <w:p w14:paraId="6D7FAF55" w14:textId="77777777" w:rsidR="00B90CE7" w:rsidRDefault="00B90CE7">
      <w:pPr>
        <w:rPr>
          <w:sz w:val="20"/>
        </w:rPr>
        <w:sectPr w:rsidR="00B90CE7">
          <w:pgSz w:w="11910" w:h="16840"/>
          <w:pgMar w:top="1340" w:right="1275" w:bottom="1300" w:left="425" w:header="225" w:footer="1100" w:gutter="0"/>
          <w:cols w:space="720"/>
        </w:sectPr>
      </w:pPr>
    </w:p>
    <w:p w14:paraId="56763C4D" w14:textId="77777777" w:rsidR="00B90CE7" w:rsidRDefault="00B90CE7">
      <w:pPr>
        <w:pStyle w:val="Textoindependiente"/>
        <w:spacing w:before="9" w:after="1"/>
      </w:pPr>
    </w:p>
    <w:p w14:paraId="10F42985" w14:textId="77777777" w:rsidR="00B90CE7" w:rsidRDefault="00000000">
      <w:pPr>
        <w:tabs>
          <w:tab w:val="left" w:pos="14301"/>
        </w:tabs>
        <w:ind w:left="4170"/>
        <w:rPr>
          <w:position w:val="579"/>
          <w:sz w:val="20"/>
        </w:rPr>
      </w:pPr>
      <w:r>
        <w:rPr>
          <w:noProof/>
          <w:sz w:val="20"/>
        </w:rPr>
        <w:drawing>
          <wp:inline distT="0" distB="0" distL="0" distR="0" wp14:anchorId="0695264D" wp14:editId="22EAF918">
            <wp:extent cx="6238875" cy="4038600"/>
            <wp:effectExtent l="0" t="0" r="0" b="0"/>
            <wp:docPr id="326" name="Image 3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6" name="Image 326"/>
                    <pic:cNvPicPr/>
                  </pic:nvPicPr>
                  <pic:blipFill>
                    <a:blip r:embed="rId267" cstate="print"/>
                    <a:stretch>
                      <a:fillRect/>
                    </a:stretch>
                  </pic:blipFill>
                  <pic:spPr>
                    <a:xfrm>
                      <a:off x="0" y="0"/>
                      <a:ext cx="6238875" cy="4038600"/>
                    </a:xfrm>
                    <a:prstGeom prst="rect">
                      <a:avLst/>
                    </a:prstGeom>
                  </pic:spPr>
                </pic:pic>
              </a:graphicData>
            </a:graphic>
          </wp:inline>
        </w:drawing>
      </w:r>
      <w:r>
        <w:rPr>
          <w:sz w:val="20"/>
        </w:rPr>
        <w:tab/>
      </w:r>
      <w:r>
        <w:rPr>
          <w:noProof/>
          <w:position w:val="579"/>
          <w:sz w:val="20"/>
        </w:rPr>
        <w:drawing>
          <wp:inline distT="0" distB="0" distL="0" distR="0" wp14:anchorId="2B62CC23" wp14:editId="083E19F5">
            <wp:extent cx="648461" cy="455675"/>
            <wp:effectExtent l="0" t="0" r="0" b="0"/>
            <wp:docPr id="327" name="Image 3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7" name="Image 327"/>
                    <pic:cNvPicPr/>
                  </pic:nvPicPr>
                  <pic:blipFill>
                    <a:blip r:embed="rId268" cstate="print"/>
                    <a:stretch>
                      <a:fillRect/>
                    </a:stretch>
                  </pic:blipFill>
                  <pic:spPr>
                    <a:xfrm>
                      <a:off x="0" y="0"/>
                      <a:ext cx="648461" cy="455675"/>
                    </a:xfrm>
                    <a:prstGeom prst="rect">
                      <a:avLst/>
                    </a:prstGeom>
                  </pic:spPr>
                </pic:pic>
              </a:graphicData>
            </a:graphic>
          </wp:inline>
        </w:drawing>
      </w:r>
    </w:p>
    <w:p w14:paraId="01E99B1A" w14:textId="77777777" w:rsidR="00B90CE7" w:rsidRDefault="00B90CE7">
      <w:pPr>
        <w:pStyle w:val="Textoindependiente"/>
      </w:pPr>
    </w:p>
    <w:p w14:paraId="79EFE85E" w14:textId="77777777" w:rsidR="00B90CE7" w:rsidRDefault="00B90CE7">
      <w:pPr>
        <w:pStyle w:val="Textoindependiente"/>
      </w:pPr>
    </w:p>
    <w:p w14:paraId="03B259A3" w14:textId="77777777" w:rsidR="00B90CE7" w:rsidRDefault="00B90CE7">
      <w:pPr>
        <w:pStyle w:val="Textoindependiente"/>
      </w:pPr>
    </w:p>
    <w:p w14:paraId="6C257397" w14:textId="77777777" w:rsidR="00B90CE7" w:rsidRDefault="00B90CE7">
      <w:pPr>
        <w:pStyle w:val="Textoindependiente"/>
      </w:pPr>
    </w:p>
    <w:p w14:paraId="73D05C97" w14:textId="77777777" w:rsidR="00B90CE7" w:rsidRDefault="00B90CE7">
      <w:pPr>
        <w:pStyle w:val="Textoindependiente"/>
      </w:pPr>
    </w:p>
    <w:p w14:paraId="1B7D0D0F" w14:textId="77777777" w:rsidR="00B90CE7" w:rsidRDefault="00B90CE7">
      <w:pPr>
        <w:pStyle w:val="Textoindependiente"/>
      </w:pPr>
    </w:p>
    <w:p w14:paraId="276ACA33" w14:textId="77777777" w:rsidR="00B90CE7" w:rsidRDefault="00B90CE7">
      <w:pPr>
        <w:pStyle w:val="Textoindependiente"/>
      </w:pPr>
    </w:p>
    <w:p w14:paraId="46DBC086" w14:textId="77777777" w:rsidR="00B90CE7" w:rsidRDefault="00B90CE7">
      <w:pPr>
        <w:pStyle w:val="Textoindependiente"/>
      </w:pPr>
    </w:p>
    <w:p w14:paraId="77759EC8" w14:textId="77777777" w:rsidR="00B90CE7" w:rsidRDefault="00B90CE7">
      <w:pPr>
        <w:pStyle w:val="Textoindependiente"/>
      </w:pPr>
    </w:p>
    <w:p w14:paraId="76595125" w14:textId="77777777" w:rsidR="00B90CE7" w:rsidRDefault="00B90CE7">
      <w:pPr>
        <w:pStyle w:val="Textoindependiente"/>
      </w:pPr>
    </w:p>
    <w:p w14:paraId="5B8AE742" w14:textId="77777777" w:rsidR="00B90CE7" w:rsidRDefault="00B90CE7">
      <w:pPr>
        <w:pStyle w:val="Textoindependiente"/>
        <w:spacing w:before="23"/>
      </w:pPr>
    </w:p>
    <w:p w14:paraId="7AD6C1B0" w14:textId="77777777" w:rsidR="00B90CE7" w:rsidRDefault="00B90CE7">
      <w:pPr>
        <w:pStyle w:val="Textoindependiente"/>
        <w:sectPr w:rsidR="00B90CE7">
          <w:headerReference w:type="default" r:id="rId269"/>
          <w:footerReference w:type="default" r:id="rId270"/>
          <w:pgSz w:w="16840" w:h="11910" w:orient="landscape"/>
          <w:pgMar w:top="1340" w:right="141" w:bottom="280" w:left="1275" w:header="0" w:footer="0" w:gutter="0"/>
          <w:cols w:space="720"/>
        </w:sectPr>
      </w:pPr>
    </w:p>
    <w:p w14:paraId="1BD180AA" w14:textId="77777777" w:rsidR="00B90CE7" w:rsidRDefault="00000000">
      <w:pPr>
        <w:pStyle w:val="Textoindependiente"/>
        <w:rPr>
          <w:sz w:val="11"/>
        </w:rPr>
      </w:pPr>
      <w:r>
        <w:rPr>
          <w:noProof/>
          <w:sz w:val="11"/>
        </w:rPr>
        <mc:AlternateContent>
          <mc:Choice Requires="wps">
            <w:drawing>
              <wp:anchor distT="0" distB="0" distL="0" distR="0" simplePos="0" relativeHeight="15859200" behindDoc="0" locked="0" layoutInCell="1" allowOverlap="1" wp14:anchorId="51768B2B" wp14:editId="4BC5CF2E">
                <wp:simplePos x="0" y="0"/>
                <wp:positionH relativeFrom="page">
                  <wp:posOffset>284225</wp:posOffset>
                </wp:positionH>
                <wp:positionV relativeFrom="page">
                  <wp:posOffset>6729730</wp:posOffset>
                </wp:positionV>
                <wp:extent cx="553720" cy="490855"/>
                <wp:effectExtent l="0" t="0" r="0" b="0"/>
                <wp:wrapNone/>
                <wp:docPr id="328" name="Graphic 3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3720" cy="490855"/>
                        </a:xfrm>
                        <a:custGeom>
                          <a:avLst/>
                          <a:gdLst/>
                          <a:ahLst/>
                          <a:cxnLst/>
                          <a:rect l="l" t="t" r="r" b="b"/>
                          <a:pathLst>
                            <a:path w="553720" h="490855">
                              <a:moveTo>
                                <a:pt x="553465" y="490347"/>
                              </a:moveTo>
                              <a:lnTo>
                                <a:pt x="553465" y="0"/>
                              </a:lnTo>
                              <a:lnTo>
                                <a:pt x="0" y="0"/>
                              </a:lnTo>
                              <a:lnTo>
                                <a:pt x="0" y="490347"/>
                              </a:lnTo>
                              <a:lnTo>
                                <a:pt x="553465" y="490347"/>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ADB3120" id="Graphic 328" o:spid="_x0000_s1026" style="position:absolute;margin-left:22.4pt;margin-top:529.9pt;width:43.6pt;height:38.65pt;z-index:15859200;visibility:visible;mso-wrap-style:square;mso-wrap-distance-left:0;mso-wrap-distance-top:0;mso-wrap-distance-right:0;mso-wrap-distance-bottom:0;mso-position-horizontal:absolute;mso-position-horizontal-relative:page;mso-position-vertical:absolute;mso-position-vertical-relative:page;v-text-anchor:top" coordsize="553720,490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" path="m553465,490347l553465,,,,,490347r553465,xe" fillcolor="black" stroked="f">
                <v:path arrowok="t"/>
                <w10:wrap anchorx="page" anchory="page"/>
              </v:shape>
            </w:pict>
          </mc:Fallback>
        </mc:AlternateContent>
      </w:r>
      <w:r>
        <w:rPr>
          <w:noProof/>
          <w:sz w:val="11"/>
        </w:rPr>
        <mc:AlternateContent>
          <mc:Choice Requires="wps">
            <w:drawing>
              <wp:anchor distT="0" distB="0" distL="0" distR="0" simplePos="0" relativeHeight="15859712" behindDoc="0" locked="0" layoutInCell="1" allowOverlap="1" wp14:anchorId="7EA9FA63" wp14:editId="59F7B0A2">
                <wp:simplePos x="0" y="0"/>
                <wp:positionH relativeFrom="page">
                  <wp:posOffset>495745</wp:posOffset>
                </wp:positionH>
                <wp:positionV relativeFrom="page">
                  <wp:posOffset>2714853</wp:posOffset>
                </wp:positionV>
                <wp:extent cx="139700" cy="559435"/>
                <wp:effectExtent l="0" t="0" r="0" b="0"/>
                <wp:wrapNone/>
                <wp:docPr id="329" name="Textbox 3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 cy="559435"/>
                        </a:xfrm>
                        <a:prstGeom prst="rect">
                          <a:avLst/>
                        </a:prstGeom>
                      </wps:spPr>
                      <wps:txbx>
                        <w:txbxContent>
                          <w:p w14:paraId="52E29634" w14:textId="77777777" w:rsidR="00B90CE7" w:rsidRDefault="00000000">
                            <w:pPr>
                              <w:spacing w:before="2"/>
                              <w:ind w:left="20"/>
                              <w:rPr>
                                <w:sz w:val="18"/>
                              </w:rPr>
                            </w:pPr>
                            <w:r>
                              <w:rPr>
                                <w:spacing w:val="-2"/>
                                <w:sz w:val="18"/>
                              </w:rPr>
                              <w:t>************</w:t>
                            </w:r>
                          </w:p>
                        </w:txbxContent>
                      </wps:txbx>
                      <wps:bodyPr vert="vert" wrap="square" lIns="0" tIns="0" rIns="0" bIns="0" rtlCol="0">
                        <a:noAutofit/>
                      </wps:bodyPr>
                    </wps:wsp>
                  </a:graphicData>
                </a:graphic>
              </wp:anchor>
            </w:drawing>
          </mc:Choice>
          <mc:Fallback>
            <w:pict>
              <v:shape w14:anchorId="7EA9FA63" id="Textbox 329" o:spid="_x0000_s1317" type="#_x0000_t202" style="position:absolute;margin-left:39.05pt;margin-top:213.75pt;width:11pt;height:44.05pt;z-index:15859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" filled="f" stroked="f">
                <v:textbox style="layout-flow:vertical" inset="0,0,0,0">
                  <w:txbxContent>
                    <w:p w14:paraId="52E29634" w14:textId="77777777" w:rsidR="00B90CE7" w:rsidRDefault="00000000">
                      <w:pPr>
                        <w:spacing w:before="2"/>
                        <w:ind w:left="20"/>
                        <w:rPr>
                          <w:sz w:val="18"/>
                        </w:rPr>
                      </w:pPr>
                      <w:r>
                        <w:rPr>
                          <w:spacing w:val="-2"/>
                          <w:sz w:val="18"/>
                        </w:rPr>
                        <w:t>************</w:t>
                      </w:r>
                    </w:p>
                  </w:txbxContent>
                </v:textbox>
                <w10:wrap anchorx="page" anchory="page"/>
              </v:shape>
            </w:pict>
          </mc:Fallback>
        </mc:AlternateContent>
      </w:r>
      <w:r>
        <w:rPr>
          <w:noProof/>
          <w:sz w:val="11"/>
        </w:rPr>
        <mc:AlternateContent>
          <mc:Choice Requires="wps">
            <w:drawing>
              <wp:anchor distT="0" distB="0" distL="0" distR="0" simplePos="0" relativeHeight="15860224" behindDoc="0" locked="0" layoutInCell="1" allowOverlap="1" wp14:anchorId="0E401CAF" wp14:editId="4C991348">
                <wp:simplePos x="0" y="0"/>
                <wp:positionH relativeFrom="page">
                  <wp:posOffset>483143</wp:posOffset>
                </wp:positionH>
                <wp:positionV relativeFrom="page">
                  <wp:posOffset>3512883</wp:posOffset>
                </wp:positionV>
                <wp:extent cx="153670" cy="1327785"/>
                <wp:effectExtent l="0" t="0" r="0" b="0"/>
                <wp:wrapNone/>
                <wp:docPr id="330" name="Textbox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1327785"/>
                        </a:xfrm>
                        <a:prstGeom prst="rect">
                          <a:avLst/>
                        </a:prstGeom>
                      </wps:spPr>
                      <wps:txbx>
                        <w:txbxContent>
                          <w:p w14:paraId="4797FDC3" w14:textId="77777777" w:rsidR="00B90CE7" w:rsidRDefault="00000000">
                            <w:pPr>
                              <w:spacing w:before="14"/>
                              <w:ind w:left="20"/>
                              <w:rPr>
                                <w:b/>
                                <w:sz w:val="18"/>
                              </w:rPr>
                            </w:pPr>
                            <w:r>
                              <w:rPr>
                                <w:b/>
                                <w:sz w:val="18"/>
                              </w:rPr>
                              <w:t>de</w:t>
                            </w:r>
                            <w:r>
                              <w:rPr>
                                <w:b/>
                                <w:spacing w:val="-1"/>
                                <w:sz w:val="18"/>
                              </w:rPr>
                              <w:t xml:space="preserve"> </w:t>
                            </w:r>
                            <w:r>
                              <w:rPr>
                                <w:b/>
                                <w:sz w:val="18"/>
                              </w:rPr>
                              <w:t>Las</w:t>
                            </w:r>
                            <w:r>
                              <w:rPr>
                                <w:b/>
                                <w:spacing w:val="-1"/>
                                <w:sz w:val="18"/>
                              </w:rPr>
                              <w:t xml:space="preserve"> </w:t>
                            </w:r>
                            <w:r>
                              <w:rPr>
                                <w:b/>
                                <w:sz w:val="18"/>
                              </w:rPr>
                              <w:t>Rozas</w:t>
                            </w:r>
                            <w:r>
                              <w:rPr>
                                <w:b/>
                                <w:spacing w:val="-1"/>
                                <w:sz w:val="18"/>
                              </w:rPr>
                              <w:t xml:space="preserve"> </w:t>
                            </w:r>
                            <w:r>
                              <w:rPr>
                                <w:b/>
                                <w:sz w:val="18"/>
                              </w:rPr>
                              <w:t xml:space="preserve">de </w:t>
                            </w:r>
                            <w:r>
                              <w:rPr>
                                <w:b/>
                                <w:spacing w:val="-2"/>
                                <w:sz w:val="18"/>
                              </w:rPr>
                              <w:t>Madrid</w:t>
                            </w:r>
                          </w:p>
                        </w:txbxContent>
                      </wps:txbx>
                      <wps:bodyPr vert="vert" wrap="square" lIns="0" tIns="0" rIns="0" bIns="0" rtlCol="0">
                        <a:noAutofit/>
                      </wps:bodyPr>
                    </wps:wsp>
                  </a:graphicData>
                </a:graphic>
              </wp:anchor>
            </w:drawing>
          </mc:Choice>
          <mc:Fallback>
            <w:pict>
              <v:shape w14:anchorId="0E401CAF" id="Textbox 330" o:spid="_x0000_s1318" type="#_x0000_t202" style="position:absolute;margin-left:38.05pt;margin-top:276.6pt;width:12.1pt;height:104.55pt;z-index:15860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" filled="f" stroked="f">
                <v:textbox style="layout-flow:vertical" inset="0,0,0,0">
                  <w:txbxContent>
                    <w:p w14:paraId="4797FDC3" w14:textId="77777777" w:rsidR="00B90CE7" w:rsidRDefault="00000000">
                      <w:pPr>
                        <w:spacing w:before="14"/>
                        <w:ind w:left="20"/>
                        <w:rPr>
                          <w:b/>
                          <w:sz w:val="18"/>
                        </w:rPr>
                      </w:pPr>
                      <w:r>
                        <w:rPr>
                          <w:b/>
                          <w:sz w:val="18"/>
                        </w:rPr>
                        <w:t>de</w:t>
                      </w:r>
                      <w:r>
                        <w:rPr>
                          <w:b/>
                          <w:spacing w:val="-1"/>
                          <w:sz w:val="18"/>
                        </w:rPr>
                        <w:t xml:space="preserve"> </w:t>
                      </w:r>
                      <w:r>
                        <w:rPr>
                          <w:b/>
                          <w:sz w:val="18"/>
                        </w:rPr>
                        <w:t>Las</w:t>
                      </w:r>
                      <w:r>
                        <w:rPr>
                          <w:b/>
                          <w:spacing w:val="-1"/>
                          <w:sz w:val="18"/>
                        </w:rPr>
                        <w:t xml:space="preserve"> </w:t>
                      </w:r>
                      <w:r>
                        <w:rPr>
                          <w:b/>
                          <w:sz w:val="18"/>
                        </w:rPr>
                        <w:t>Rozas</w:t>
                      </w:r>
                      <w:r>
                        <w:rPr>
                          <w:b/>
                          <w:spacing w:val="-1"/>
                          <w:sz w:val="18"/>
                        </w:rPr>
                        <w:t xml:space="preserve"> </w:t>
                      </w:r>
                      <w:r>
                        <w:rPr>
                          <w:b/>
                          <w:sz w:val="18"/>
                        </w:rPr>
                        <w:t xml:space="preserve">de </w:t>
                      </w:r>
                      <w:r>
                        <w:rPr>
                          <w:b/>
                          <w:spacing w:val="-2"/>
                          <w:sz w:val="18"/>
                        </w:rPr>
                        <w:t>Madrid</w:t>
                      </w:r>
                    </w:p>
                  </w:txbxContent>
                </v:textbox>
                <w10:wrap anchorx="page" anchory="page"/>
              </v:shape>
            </w:pict>
          </mc:Fallback>
        </mc:AlternateContent>
      </w:r>
      <w:r>
        <w:rPr>
          <w:noProof/>
          <w:sz w:val="11"/>
        </w:rPr>
        <mc:AlternateContent>
          <mc:Choice Requires="wps">
            <w:drawing>
              <wp:anchor distT="0" distB="0" distL="0" distR="0" simplePos="0" relativeHeight="15860736" behindDoc="0" locked="0" layoutInCell="1" allowOverlap="1" wp14:anchorId="2785835B" wp14:editId="480CF780">
                <wp:simplePos x="0" y="0"/>
                <wp:positionH relativeFrom="page">
                  <wp:posOffset>269057</wp:posOffset>
                </wp:positionH>
                <wp:positionV relativeFrom="page">
                  <wp:posOffset>2118042</wp:posOffset>
                </wp:positionV>
                <wp:extent cx="132080" cy="3324860"/>
                <wp:effectExtent l="0" t="0" r="0" b="0"/>
                <wp:wrapNone/>
                <wp:docPr id="331" name="Textbox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2080" cy="3324860"/>
                        </a:xfrm>
                        <a:prstGeom prst="rect">
                          <a:avLst/>
                        </a:prstGeom>
                      </wps:spPr>
                      <wps:txbx>
                        <w:txbxContent>
                          <w:p w14:paraId="67B88E31" w14:textId="77777777" w:rsidR="00B90CE7" w:rsidRDefault="00000000">
                            <w:pPr>
                              <w:spacing w:before="15"/>
                              <w:ind w:left="20"/>
                              <w:rPr>
                                <w:sz w:val="15"/>
                              </w:rPr>
                            </w:pPr>
                            <w:r>
                              <w:rPr>
                                <w:sz w:val="15"/>
                              </w:rPr>
                              <w:t>Plaza</w:t>
                            </w:r>
                            <w:r>
                              <w:rPr>
                                <w:spacing w:val="-1"/>
                                <w:sz w:val="15"/>
                              </w:rPr>
                              <w:t xml:space="preserve"> </w:t>
                            </w:r>
                            <w:r>
                              <w:rPr>
                                <w:sz w:val="15"/>
                              </w:rPr>
                              <w:t>Mayor,</w:t>
                            </w:r>
                            <w:r>
                              <w:rPr>
                                <w:spacing w:val="-1"/>
                                <w:sz w:val="15"/>
                              </w:rPr>
                              <w:t xml:space="preserve"> </w:t>
                            </w:r>
                            <w:r>
                              <w:rPr>
                                <w:sz w:val="15"/>
                              </w:rPr>
                              <w:t>1,</w:t>
                            </w:r>
                            <w:r>
                              <w:rPr>
                                <w:spacing w:val="-1"/>
                                <w:sz w:val="15"/>
                              </w:rPr>
                              <w:t xml:space="preserve"> </w:t>
                            </w:r>
                            <w:r>
                              <w:rPr>
                                <w:sz w:val="15"/>
                              </w:rPr>
                              <w:t>Las</w:t>
                            </w:r>
                            <w:r>
                              <w:rPr>
                                <w:spacing w:val="-1"/>
                                <w:sz w:val="15"/>
                              </w:rPr>
                              <w:t xml:space="preserve"> </w:t>
                            </w:r>
                            <w:r>
                              <w:rPr>
                                <w:sz w:val="15"/>
                              </w:rPr>
                              <w:t>Rozas</w:t>
                            </w:r>
                            <w:r>
                              <w:rPr>
                                <w:spacing w:val="-1"/>
                                <w:sz w:val="15"/>
                              </w:rPr>
                              <w:t xml:space="preserve"> </w:t>
                            </w:r>
                            <w:r>
                              <w:rPr>
                                <w:sz w:val="15"/>
                              </w:rPr>
                              <w:t>de Madrid.</w:t>
                            </w:r>
                            <w:r>
                              <w:rPr>
                                <w:spacing w:val="-1"/>
                                <w:sz w:val="15"/>
                              </w:rPr>
                              <w:t xml:space="preserve"> </w:t>
                            </w:r>
                            <w:r>
                              <w:rPr>
                                <w:sz w:val="15"/>
                              </w:rPr>
                              <w:t>28231</w:t>
                            </w:r>
                            <w:r>
                              <w:rPr>
                                <w:spacing w:val="-1"/>
                                <w:sz w:val="15"/>
                              </w:rPr>
                              <w:t xml:space="preserve"> </w:t>
                            </w:r>
                            <w:r>
                              <w:rPr>
                                <w:sz w:val="15"/>
                              </w:rPr>
                              <w:t>(Madrid).</w:t>
                            </w:r>
                            <w:r>
                              <w:rPr>
                                <w:spacing w:val="-1"/>
                                <w:sz w:val="15"/>
                              </w:rPr>
                              <w:t xml:space="preserve"> </w:t>
                            </w:r>
                            <w:r>
                              <w:rPr>
                                <w:sz w:val="15"/>
                              </w:rPr>
                              <w:t>Tfno.</w:t>
                            </w:r>
                            <w:r>
                              <w:rPr>
                                <w:spacing w:val="-1"/>
                                <w:sz w:val="15"/>
                              </w:rPr>
                              <w:t xml:space="preserve"> </w:t>
                            </w:r>
                            <w:r>
                              <w:rPr>
                                <w:sz w:val="15"/>
                              </w:rPr>
                              <w:t xml:space="preserve">917714000. </w:t>
                            </w:r>
                            <w:r>
                              <w:rPr>
                                <w:spacing w:val="-4"/>
                                <w:sz w:val="15"/>
                              </w:rPr>
                              <w:t>Fax:</w:t>
                            </w:r>
                          </w:p>
                        </w:txbxContent>
                      </wps:txbx>
                      <wps:bodyPr vert="vert" wrap="square" lIns="0" tIns="0" rIns="0" bIns="0" rtlCol="0">
                        <a:noAutofit/>
                      </wps:bodyPr>
                    </wps:wsp>
                  </a:graphicData>
                </a:graphic>
              </wp:anchor>
            </w:drawing>
          </mc:Choice>
          <mc:Fallback>
            <w:pict>
              <v:shape w14:anchorId="2785835B" id="Textbox 331" o:spid="_x0000_s1319" type="#_x0000_t202" style="position:absolute;margin-left:21.2pt;margin-top:166.75pt;width:10.4pt;height:261.8pt;z-index:15860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" filled="f" stroked="f">
                <v:textbox style="layout-flow:vertical" inset="0,0,0,0">
                  <w:txbxContent>
                    <w:p w14:paraId="67B88E31" w14:textId="77777777" w:rsidR="00B90CE7" w:rsidRDefault="00000000">
                      <w:pPr>
                        <w:spacing w:before="15"/>
                        <w:ind w:left="20"/>
                        <w:rPr>
                          <w:sz w:val="15"/>
                        </w:rPr>
                      </w:pPr>
                      <w:r>
                        <w:rPr>
                          <w:sz w:val="15"/>
                        </w:rPr>
                        <w:t>Plaza</w:t>
                      </w:r>
                      <w:r>
                        <w:rPr>
                          <w:spacing w:val="-1"/>
                          <w:sz w:val="15"/>
                        </w:rPr>
                        <w:t xml:space="preserve"> </w:t>
                      </w:r>
                      <w:r>
                        <w:rPr>
                          <w:sz w:val="15"/>
                        </w:rPr>
                        <w:t>Mayor,</w:t>
                      </w:r>
                      <w:r>
                        <w:rPr>
                          <w:spacing w:val="-1"/>
                          <w:sz w:val="15"/>
                        </w:rPr>
                        <w:t xml:space="preserve"> </w:t>
                      </w:r>
                      <w:r>
                        <w:rPr>
                          <w:sz w:val="15"/>
                        </w:rPr>
                        <w:t>1,</w:t>
                      </w:r>
                      <w:r>
                        <w:rPr>
                          <w:spacing w:val="-1"/>
                          <w:sz w:val="15"/>
                        </w:rPr>
                        <w:t xml:space="preserve"> </w:t>
                      </w:r>
                      <w:r>
                        <w:rPr>
                          <w:sz w:val="15"/>
                        </w:rPr>
                        <w:t>Las</w:t>
                      </w:r>
                      <w:r>
                        <w:rPr>
                          <w:spacing w:val="-1"/>
                          <w:sz w:val="15"/>
                        </w:rPr>
                        <w:t xml:space="preserve"> </w:t>
                      </w:r>
                      <w:r>
                        <w:rPr>
                          <w:sz w:val="15"/>
                        </w:rPr>
                        <w:t>Rozas</w:t>
                      </w:r>
                      <w:r>
                        <w:rPr>
                          <w:spacing w:val="-1"/>
                          <w:sz w:val="15"/>
                        </w:rPr>
                        <w:t xml:space="preserve"> </w:t>
                      </w:r>
                      <w:r>
                        <w:rPr>
                          <w:sz w:val="15"/>
                        </w:rPr>
                        <w:t>de Madrid.</w:t>
                      </w:r>
                      <w:r>
                        <w:rPr>
                          <w:spacing w:val="-1"/>
                          <w:sz w:val="15"/>
                        </w:rPr>
                        <w:t xml:space="preserve"> </w:t>
                      </w:r>
                      <w:r>
                        <w:rPr>
                          <w:sz w:val="15"/>
                        </w:rPr>
                        <w:t>28231</w:t>
                      </w:r>
                      <w:r>
                        <w:rPr>
                          <w:spacing w:val="-1"/>
                          <w:sz w:val="15"/>
                        </w:rPr>
                        <w:t xml:space="preserve"> </w:t>
                      </w:r>
                      <w:r>
                        <w:rPr>
                          <w:sz w:val="15"/>
                        </w:rPr>
                        <w:t>(Madrid).</w:t>
                      </w:r>
                      <w:r>
                        <w:rPr>
                          <w:spacing w:val="-1"/>
                          <w:sz w:val="15"/>
                        </w:rPr>
                        <w:t xml:space="preserve"> </w:t>
                      </w:r>
                      <w:r>
                        <w:rPr>
                          <w:sz w:val="15"/>
                        </w:rPr>
                        <w:t>Tfno.</w:t>
                      </w:r>
                      <w:r>
                        <w:rPr>
                          <w:spacing w:val="-1"/>
                          <w:sz w:val="15"/>
                        </w:rPr>
                        <w:t xml:space="preserve"> </w:t>
                      </w:r>
                      <w:r>
                        <w:rPr>
                          <w:sz w:val="15"/>
                        </w:rPr>
                        <w:t xml:space="preserve">917714000. </w:t>
                      </w:r>
                      <w:r>
                        <w:rPr>
                          <w:spacing w:val="-4"/>
                          <w:sz w:val="15"/>
                        </w:rPr>
                        <w:t>Fax:</w:t>
                      </w:r>
                    </w:p>
                  </w:txbxContent>
                </v:textbox>
                <w10:wrap anchorx="page" anchory="page"/>
              </v:shape>
            </w:pict>
          </mc:Fallback>
        </mc:AlternateContent>
      </w:r>
    </w:p>
    <w:p w14:paraId="4F41B9D2" w14:textId="77777777" w:rsidR="00B90CE7" w:rsidRDefault="00B90CE7">
      <w:pPr>
        <w:pStyle w:val="Textoindependiente"/>
        <w:spacing w:before="74"/>
        <w:rPr>
          <w:sz w:val="11"/>
        </w:rPr>
      </w:pPr>
    </w:p>
    <w:p w14:paraId="278292BE" w14:textId="77777777" w:rsidR="00B90CE7" w:rsidRDefault="00000000">
      <w:pPr>
        <w:spacing w:before="1" w:line="141" w:lineRule="exact"/>
        <w:ind w:left="105"/>
        <w:rPr>
          <w:sz w:val="11"/>
        </w:rPr>
      </w:pPr>
      <w:r>
        <w:rPr>
          <w:spacing w:val="-2"/>
          <w:position w:val="-1"/>
          <w:sz w:val="12"/>
        </w:rPr>
        <w:t>Cód.</w:t>
      </w:r>
      <w:r>
        <w:rPr>
          <w:spacing w:val="4"/>
          <w:position w:val="-1"/>
          <w:sz w:val="12"/>
        </w:rPr>
        <w:t xml:space="preserve"> </w:t>
      </w:r>
      <w:r>
        <w:rPr>
          <w:spacing w:val="-2"/>
          <w:position w:val="-1"/>
          <w:sz w:val="12"/>
        </w:rPr>
        <w:t>Validación:</w:t>
      </w:r>
      <w:r>
        <w:rPr>
          <w:spacing w:val="-1"/>
          <w:position w:val="-1"/>
          <w:sz w:val="12"/>
        </w:rPr>
        <w:t xml:space="preserve"> </w:t>
      </w:r>
      <w:r>
        <w:rPr>
          <w:spacing w:val="-2"/>
          <w:sz w:val="11"/>
        </w:rPr>
        <w:t>*************************</w:t>
      </w:r>
    </w:p>
    <w:p w14:paraId="57445A9D" w14:textId="77777777" w:rsidR="00B90CE7" w:rsidRDefault="00000000">
      <w:pPr>
        <w:spacing w:line="121" w:lineRule="exact"/>
        <w:ind w:left="105"/>
        <w:rPr>
          <w:sz w:val="12"/>
        </w:rPr>
      </w:pPr>
      <w:r>
        <w:rPr>
          <w:spacing w:val="-2"/>
          <w:sz w:val="12"/>
        </w:rPr>
        <w:t>Verificación:</w:t>
      </w:r>
      <w:r>
        <w:rPr>
          <w:spacing w:val="7"/>
          <w:sz w:val="12"/>
        </w:rPr>
        <w:t xml:space="preserve"> </w:t>
      </w:r>
      <w:hyperlink r:id="rId271">
        <w:r w:rsidR="00B90CE7">
          <w:rPr>
            <w:spacing w:val="-2"/>
            <w:sz w:val="12"/>
          </w:rPr>
          <w:t>https://sede.lasrozas.es/</w:t>
        </w:r>
      </w:hyperlink>
    </w:p>
    <w:p w14:paraId="74551FD5" w14:textId="77777777" w:rsidR="00B90CE7" w:rsidRDefault="00000000">
      <w:pPr>
        <w:spacing w:line="129" w:lineRule="exact"/>
        <w:ind w:left="105"/>
        <w:rPr>
          <w:sz w:val="12"/>
        </w:rPr>
      </w:pPr>
      <w:r>
        <w:rPr>
          <w:sz w:val="12"/>
        </w:rPr>
        <w:t>Documento</w:t>
      </w:r>
      <w:r>
        <w:rPr>
          <w:spacing w:val="-10"/>
          <w:sz w:val="12"/>
        </w:rPr>
        <w:t xml:space="preserve"> </w:t>
      </w:r>
      <w:r>
        <w:rPr>
          <w:sz w:val="12"/>
        </w:rPr>
        <w:t>firmado</w:t>
      </w:r>
      <w:r>
        <w:rPr>
          <w:spacing w:val="-8"/>
          <w:sz w:val="12"/>
        </w:rPr>
        <w:t xml:space="preserve"> </w:t>
      </w:r>
      <w:r>
        <w:rPr>
          <w:sz w:val="12"/>
        </w:rPr>
        <w:t>electrónicamente</w:t>
      </w:r>
      <w:r>
        <w:rPr>
          <w:spacing w:val="-8"/>
          <w:sz w:val="12"/>
        </w:rPr>
        <w:t xml:space="preserve"> </w:t>
      </w:r>
      <w:r>
        <w:rPr>
          <w:sz w:val="12"/>
        </w:rPr>
        <w:t>desde</w:t>
      </w:r>
      <w:r>
        <w:rPr>
          <w:spacing w:val="-8"/>
          <w:sz w:val="12"/>
        </w:rPr>
        <w:t xml:space="preserve"> </w:t>
      </w:r>
      <w:r>
        <w:rPr>
          <w:sz w:val="12"/>
        </w:rPr>
        <w:t>la</w:t>
      </w:r>
      <w:r>
        <w:rPr>
          <w:spacing w:val="-8"/>
          <w:sz w:val="12"/>
        </w:rPr>
        <w:t xml:space="preserve"> </w:t>
      </w:r>
      <w:r>
        <w:rPr>
          <w:sz w:val="12"/>
        </w:rPr>
        <w:t>plataforma</w:t>
      </w:r>
      <w:r>
        <w:rPr>
          <w:spacing w:val="-8"/>
          <w:sz w:val="12"/>
        </w:rPr>
        <w:t xml:space="preserve"> </w:t>
      </w:r>
      <w:proofErr w:type="spellStart"/>
      <w:r>
        <w:rPr>
          <w:sz w:val="12"/>
        </w:rPr>
        <w:t>esPublico</w:t>
      </w:r>
      <w:proofErr w:type="spellEnd"/>
      <w:r>
        <w:rPr>
          <w:spacing w:val="-8"/>
          <w:sz w:val="12"/>
        </w:rPr>
        <w:t xml:space="preserve"> </w:t>
      </w:r>
      <w:r>
        <w:rPr>
          <w:sz w:val="12"/>
        </w:rPr>
        <w:t>Gestiona</w:t>
      </w:r>
      <w:r>
        <w:rPr>
          <w:spacing w:val="-8"/>
          <w:sz w:val="12"/>
        </w:rPr>
        <w:t xml:space="preserve"> </w:t>
      </w:r>
      <w:r>
        <w:rPr>
          <w:sz w:val="12"/>
        </w:rPr>
        <w:t>|</w:t>
      </w:r>
      <w:r>
        <w:rPr>
          <w:spacing w:val="-8"/>
          <w:sz w:val="12"/>
        </w:rPr>
        <w:t xml:space="preserve"> </w:t>
      </w:r>
      <w:r>
        <w:rPr>
          <w:sz w:val="12"/>
        </w:rPr>
        <w:t>Página</w:t>
      </w:r>
      <w:r>
        <w:rPr>
          <w:spacing w:val="-8"/>
          <w:sz w:val="12"/>
        </w:rPr>
        <w:t xml:space="preserve"> </w:t>
      </w:r>
      <w:r>
        <w:rPr>
          <w:sz w:val="12"/>
        </w:rPr>
        <w:t>111</w:t>
      </w:r>
      <w:r>
        <w:rPr>
          <w:spacing w:val="-8"/>
          <w:sz w:val="12"/>
        </w:rPr>
        <w:t xml:space="preserve"> </w:t>
      </w:r>
      <w:r>
        <w:rPr>
          <w:sz w:val="12"/>
        </w:rPr>
        <w:t>de</w:t>
      </w:r>
      <w:r>
        <w:rPr>
          <w:spacing w:val="-7"/>
          <w:sz w:val="12"/>
        </w:rPr>
        <w:t xml:space="preserve"> </w:t>
      </w:r>
      <w:r>
        <w:rPr>
          <w:spacing w:val="-5"/>
          <w:sz w:val="12"/>
        </w:rPr>
        <w:t>176</w:t>
      </w:r>
    </w:p>
    <w:p w14:paraId="00B336AD" w14:textId="77777777" w:rsidR="00B90CE7" w:rsidRDefault="00000000">
      <w:pPr>
        <w:pStyle w:val="Ttulo1"/>
        <w:spacing w:before="100"/>
        <w:ind w:left="105"/>
      </w:pPr>
      <w:r>
        <w:br w:type="column"/>
      </w:r>
      <w:r>
        <w:t>ACTA</w:t>
      </w:r>
      <w:r>
        <w:rPr>
          <w:spacing w:val="-16"/>
        </w:rPr>
        <w:t xml:space="preserve"> </w:t>
      </w:r>
      <w:r>
        <w:t>DE</w:t>
      </w:r>
      <w:r>
        <w:rPr>
          <w:spacing w:val="-13"/>
        </w:rPr>
        <w:t xml:space="preserve"> </w:t>
      </w:r>
      <w:r>
        <w:t>JUNTA</w:t>
      </w:r>
      <w:r>
        <w:rPr>
          <w:spacing w:val="-13"/>
        </w:rPr>
        <w:t xml:space="preserve"> </w:t>
      </w:r>
      <w:r>
        <w:t>DE</w:t>
      </w:r>
      <w:r>
        <w:rPr>
          <w:spacing w:val="-13"/>
        </w:rPr>
        <w:t xml:space="preserve"> </w:t>
      </w:r>
      <w:r>
        <w:rPr>
          <w:spacing w:val="-2"/>
        </w:rPr>
        <w:t>GOBIERNO</w:t>
      </w:r>
    </w:p>
    <w:p w14:paraId="76454DE8" w14:textId="77777777" w:rsidR="00B90CE7" w:rsidRDefault="00000000">
      <w:pPr>
        <w:spacing w:line="200" w:lineRule="exact"/>
        <w:ind w:left="125"/>
        <w:rPr>
          <w:rFonts w:ascii="Tahoma" w:hAnsi="Tahoma"/>
          <w:sz w:val="18"/>
        </w:rPr>
      </w:pPr>
      <w:r>
        <w:rPr>
          <w:rFonts w:ascii="Tahoma" w:hAnsi="Tahoma"/>
          <w:noProof/>
          <w:sz w:val="18"/>
        </w:rPr>
        <mc:AlternateContent>
          <mc:Choice Requires="wps">
            <w:drawing>
              <wp:anchor distT="0" distB="0" distL="0" distR="0" simplePos="0" relativeHeight="15858688" behindDoc="0" locked="0" layoutInCell="1" allowOverlap="1" wp14:anchorId="347FC13E" wp14:editId="242535E7">
                <wp:simplePos x="0" y="0"/>
                <wp:positionH relativeFrom="page">
                  <wp:posOffset>753903</wp:posOffset>
                </wp:positionH>
                <wp:positionV relativeFrom="paragraph">
                  <wp:posOffset>-6188135</wp:posOffset>
                </wp:positionV>
                <wp:extent cx="9525" cy="5760085"/>
                <wp:effectExtent l="0" t="0" r="0" b="0"/>
                <wp:wrapNone/>
                <wp:docPr id="332" name="Graphic 3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5760085"/>
                        </a:xfrm>
                        <a:custGeom>
                          <a:avLst/>
                          <a:gdLst/>
                          <a:ahLst/>
                          <a:cxnLst/>
                          <a:rect l="l" t="t" r="r" b="b"/>
                          <a:pathLst>
                            <a:path w="9525" h="5760085">
                              <a:moveTo>
                                <a:pt x="9525" y="5759767"/>
                              </a:moveTo>
                              <a:lnTo>
                                <a:pt x="9525" y="0"/>
                              </a:lnTo>
                              <a:lnTo>
                                <a:pt x="0" y="0"/>
                              </a:lnTo>
                              <a:lnTo>
                                <a:pt x="0" y="5759767"/>
                              </a:lnTo>
                              <a:lnTo>
                                <a:pt x="9525" y="5759767"/>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B7D48AB" id="Graphic 332" o:spid="_x0000_s1026" style="position:absolute;margin-left:59.35pt;margin-top:-487.25pt;width:.75pt;height:453.55pt;z-index:15858688;visibility:visible;mso-wrap-style:square;mso-wrap-distance-left:0;mso-wrap-distance-top:0;mso-wrap-distance-right:0;mso-wrap-distance-bottom:0;mso-position-horizontal:absolute;mso-position-horizontal-relative:page;mso-position-vertical:absolute;mso-position-vertical-relative:text;v-text-anchor:top" coordsize="9525,5760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" path="m9525,5759767l9525,,,,,5759767r9525,xe" fillcolor="black" stroked="f">
                <v:path arrowok="t"/>
                <w10:wrap anchorx="page"/>
              </v:shape>
            </w:pict>
          </mc:Fallback>
        </mc:AlternateContent>
      </w: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p w14:paraId="5BCAACED" w14:textId="77777777" w:rsidR="00B90CE7" w:rsidRDefault="00B90CE7">
      <w:pPr>
        <w:spacing w:line="200" w:lineRule="exact"/>
        <w:rPr>
          <w:rFonts w:ascii="Tahoma" w:hAnsi="Tahoma"/>
          <w:sz w:val="18"/>
        </w:rPr>
        <w:sectPr w:rsidR="00B90CE7">
          <w:type w:val="continuous"/>
          <w:pgSz w:w="16840" w:h="11910" w:orient="landscape"/>
          <w:pgMar w:top="1340" w:right="141" w:bottom="1300" w:left="1275" w:header="0" w:footer="0" w:gutter="0"/>
          <w:cols w:num="2" w:space="720" w:equalWidth="0">
            <w:col w:w="5379" w:space="641"/>
            <w:col w:w="9404"/>
          </w:cols>
        </w:sectPr>
      </w:pPr>
    </w:p>
    <w:p w14:paraId="0958D7D8" w14:textId="77777777" w:rsidR="00B90CE7" w:rsidRDefault="00B90CE7">
      <w:pPr>
        <w:pStyle w:val="Textoindependiente"/>
        <w:spacing w:before="10"/>
        <w:rPr>
          <w:rFonts w:ascii="Tahoma"/>
          <w:sz w:val="19"/>
        </w:rPr>
      </w:pPr>
    </w:p>
    <w:p w14:paraId="305D217B" w14:textId="77777777" w:rsidR="00B90CE7" w:rsidRDefault="00000000">
      <w:pPr>
        <w:tabs>
          <w:tab w:val="left" w:pos="14301"/>
        </w:tabs>
        <w:ind w:left="4065"/>
        <w:rPr>
          <w:rFonts w:ascii="Tahoma"/>
          <w:position w:val="616"/>
          <w:sz w:val="20"/>
        </w:rPr>
      </w:pPr>
      <w:r>
        <w:rPr>
          <w:rFonts w:ascii="Tahoma"/>
          <w:noProof/>
          <w:sz w:val="20"/>
        </w:rPr>
        <mc:AlternateContent>
          <mc:Choice Requires="wpg">
            <w:drawing>
              <wp:inline distT="0" distB="0" distL="0" distR="0" wp14:anchorId="4291923E" wp14:editId="65A43E9F">
                <wp:extent cx="6324600" cy="4324350"/>
                <wp:effectExtent l="0" t="0" r="0" b="0"/>
                <wp:docPr id="333" name="Group 3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24600" cy="4324350"/>
                          <a:chOff x="0" y="0"/>
                          <a:chExt cx="6324600" cy="4324350"/>
                        </a:xfrm>
                      </wpg:grpSpPr>
                      <pic:pic xmlns:pic="http://schemas.openxmlformats.org/drawingml/2006/picture">
                        <pic:nvPicPr>
                          <pic:cNvPr id="334" name="Image 334"/>
                          <pic:cNvPicPr/>
                        </pic:nvPicPr>
                        <pic:blipFill>
                          <a:blip r:embed="rId272" cstate="print"/>
                          <a:stretch>
                            <a:fillRect/>
                          </a:stretch>
                        </pic:blipFill>
                        <pic:spPr>
                          <a:xfrm>
                            <a:off x="0" y="0"/>
                            <a:ext cx="6324600" cy="4324350"/>
                          </a:xfrm>
                          <a:prstGeom prst="rect">
                            <a:avLst/>
                          </a:prstGeom>
                        </pic:spPr>
                      </pic:pic>
                      <wps:wsp>
                        <wps:cNvPr id="335" name="Textbox 335"/>
                        <wps:cNvSpPr txBox="1"/>
                        <wps:spPr>
                          <a:xfrm>
                            <a:off x="2833598" y="1442534"/>
                            <a:ext cx="301625" cy="144780"/>
                          </a:xfrm>
                          <a:prstGeom prst="rect">
                            <a:avLst/>
                          </a:prstGeom>
                        </wps:spPr>
                        <wps:txbx>
                          <w:txbxContent>
                            <w:p w14:paraId="14FFDEEC" w14:textId="77777777" w:rsidR="00B90CE7" w:rsidRDefault="00000000">
                              <w:pPr>
                                <w:spacing w:line="111" w:lineRule="exact"/>
                                <w:ind w:left="69"/>
                                <w:rPr>
                                  <w:sz w:val="11"/>
                                </w:rPr>
                              </w:pPr>
                              <w:r>
                                <w:rPr>
                                  <w:spacing w:val="-2"/>
                                  <w:sz w:val="11"/>
                                </w:rPr>
                                <w:t>*********</w:t>
                              </w:r>
                            </w:p>
                            <w:p w14:paraId="3717CDFD" w14:textId="77777777" w:rsidR="00B90CE7" w:rsidRDefault="00000000">
                              <w:pPr>
                                <w:spacing w:line="117" w:lineRule="exact"/>
                                <w:rPr>
                                  <w:sz w:val="11"/>
                                </w:rPr>
                              </w:pPr>
                              <w:r>
                                <w:rPr>
                                  <w:spacing w:val="-2"/>
                                  <w:sz w:val="11"/>
                                </w:rPr>
                                <w:t>**********</w:t>
                              </w:r>
                            </w:p>
                          </w:txbxContent>
                        </wps:txbx>
                        <wps:bodyPr wrap="square" lIns="0" tIns="0" rIns="0" bIns="0" rtlCol="0">
                          <a:noAutofit/>
                        </wps:bodyPr>
                      </wps:wsp>
                      <wps:wsp>
                        <wps:cNvPr id="336" name="Textbox 336"/>
                        <wps:cNvSpPr txBox="1"/>
                        <wps:spPr>
                          <a:xfrm>
                            <a:off x="4418596" y="1435676"/>
                            <a:ext cx="203200" cy="69850"/>
                          </a:xfrm>
                          <a:prstGeom prst="rect">
                            <a:avLst/>
                          </a:prstGeom>
                        </wps:spPr>
                        <wps:txbx>
                          <w:txbxContent>
                            <w:p w14:paraId="4C9E0309" w14:textId="77777777" w:rsidR="00B90CE7" w:rsidRDefault="00000000">
                              <w:pPr>
                                <w:spacing w:line="110" w:lineRule="exact"/>
                                <w:rPr>
                                  <w:sz w:val="11"/>
                                </w:rPr>
                              </w:pPr>
                              <w:r>
                                <w:rPr>
                                  <w:spacing w:val="-2"/>
                                  <w:sz w:val="11"/>
                                </w:rPr>
                                <w:t>*******</w:t>
                              </w:r>
                            </w:p>
                          </w:txbxContent>
                        </wps:txbx>
                        <wps:bodyPr wrap="square" lIns="0" tIns="0" rIns="0" bIns="0" rtlCol="0">
                          <a:noAutofit/>
                        </wps:bodyPr>
                      </wps:wsp>
                      <wps:wsp>
                        <wps:cNvPr id="337" name="Textbox 337"/>
                        <wps:cNvSpPr txBox="1"/>
                        <wps:spPr>
                          <a:xfrm>
                            <a:off x="4840173" y="1435676"/>
                            <a:ext cx="148590" cy="69850"/>
                          </a:xfrm>
                          <a:prstGeom prst="rect">
                            <a:avLst/>
                          </a:prstGeom>
                        </wps:spPr>
                        <wps:txbx>
                          <w:txbxContent>
                            <w:p w14:paraId="16275BF6" w14:textId="77777777" w:rsidR="00B90CE7" w:rsidRDefault="00000000">
                              <w:pPr>
                                <w:spacing w:line="110" w:lineRule="exact"/>
                                <w:rPr>
                                  <w:sz w:val="11"/>
                                </w:rPr>
                              </w:pPr>
                              <w:r>
                                <w:rPr>
                                  <w:spacing w:val="-2"/>
                                  <w:sz w:val="11"/>
                                </w:rPr>
                                <w:t>*****</w:t>
                              </w:r>
                            </w:p>
                          </w:txbxContent>
                        </wps:txbx>
                        <wps:bodyPr wrap="square" lIns="0" tIns="0" rIns="0" bIns="0" rtlCol="0">
                          <a:noAutofit/>
                        </wps:bodyPr>
                      </wps:wsp>
                      <wps:wsp>
                        <wps:cNvPr id="338" name="Textbox 338"/>
                        <wps:cNvSpPr txBox="1"/>
                        <wps:spPr>
                          <a:xfrm>
                            <a:off x="5419280" y="1510287"/>
                            <a:ext cx="161290" cy="63500"/>
                          </a:xfrm>
                          <a:prstGeom prst="rect">
                            <a:avLst/>
                          </a:prstGeom>
                        </wps:spPr>
                        <wps:txbx>
                          <w:txbxContent>
                            <w:p w14:paraId="31B1FB7A" w14:textId="77777777" w:rsidR="00B90CE7" w:rsidRDefault="00000000">
                              <w:pPr>
                                <w:spacing w:line="100" w:lineRule="exact"/>
                                <w:rPr>
                                  <w:sz w:val="10"/>
                                </w:rPr>
                              </w:pPr>
                              <w:r>
                                <w:rPr>
                                  <w:spacing w:val="-2"/>
                                  <w:sz w:val="10"/>
                                </w:rPr>
                                <w:t>******</w:t>
                              </w:r>
                            </w:p>
                          </w:txbxContent>
                        </wps:txbx>
                        <wps:bodyPr wrap="square" lIns="0" tIns="0" rIns="0" bIns="0" rtlCol="0">
                          <a:noAutofit/>
                        </wps:bodyPr>
                      </wps:wsp>
                      <wps:wsp>
                        <wps:cNvPr id="339" name="Textbox 339"/>
                        <wps:cNvSpPr txBox="1"/>
                        <wps:spPr>
                          <a:xfrm>
                            <a:off x="1942172" y="1588724"/>
                            <a:ext cx="440690" cy="150495"/>
                          </a:xfrm>
                          <a:prstGeom prst="rect">
                            <a:avLst/>
                          </a:prstGeom>
                        </wps:spPr>
                        <wps:txbx>
                          <w:txbxContent>
                            <w:p w14:paraId="40A44FCC" w14:textId="77777777" w:rsidR="00B90CE7" w:rsidRDefault="00000000">
                              <w:pPr>
                                <w:spacing w:line="115" w:lineRule="exact"/>
                                <w:ind w:left="288"/>
                                <w:rPr>
                                  <w:sz w:val="11"/>
                                </w:rPr>
                              </w:pPr>
                              <w:r>
                                <w:rPr>
                                  <w:spacing w:val="-2"/>
                                  <w:sz w:val="11"/>
                                </w:rPr>
                                <w:t>*********</w:t>
                              </w:r>
                            </w:p>
                            <w:p w14:paraId="7A961475" w14:textId="77777777" w:rsidR="00B90CE7" w:rsidRDefault="00000000">
                              <w:pPr>
                                <w:spacing w:line="121" w:lineRule="exact"/>
                                <w:rPr>
                                  <w:sz w:val="11"/>
                                </w:rPr>
                              </w:pPr>
                              <w:r>
                                <w:rPr>
                                  <w:spacing w:val="-2"/>
                                  <w:sz w:val="11"/>
                                </w:rPr>
                                <w:t>*******</w:t>
                              </w:r>
                            </w:p>
                          </w:txbxContent>
                        </wps:txbx>
                        <wps:bodyPr wrap="square" lIns="0" tIns="0" rIns="0" bIns="0" rtlCol="0">
                          <a:noAutofit/>
                        </wps:bodyPr>
                      </wps:wsp>
                      <wps:wsp>
                        <wps:cNvPr id="340" name="Textbox 340"/>
                        <wps:cNvSpPr txBox="1"/>
                        <wps:spPr>
                          <a:xfrm>
                            <a:off x="4460163" y="1910401"/>
                            <a:ext cx="161290" cy="63500"/>
                          </a:xfrm>
                          <a:prstGeom prst="rect">
                            <a:avLst/>
                          </a:prstGeom>
                        </wps:spPr>
                        <wps:txbx>
                          <w:txbxContent>
                            <w:p w14:paraId="7257581F" w14:textId="77777777" w:rsidR="00B90CE7" w:rsidRDefault="00000000">
                              <w:pPr>
                                <w:spacing w:line="100" w:lineRule="exact"/>
                                <w:rPr>
                                  <w:sz w:val="10"/>
                                </w:rPr>
                              </w:pPr>
                              <w:r>
                                <w:rPr>
                                  <w:spacing w:val="-2"/>
                                  <w:sz w:val="10"/>
                                </w:rPr>
                                <w:t>******</w:t>
                              </w:r>
                            </w:p>
                          </w:txbxContent>
                        </wps:txbx>
                        <wps:bodyPr wrap="square" lIns="0" tIns="0" rIns="0" bIns="0" rtlCol="0">
                          <a:noAutofit/>
                        </wps:bodyPr>
                      </wps:wsp>
                      <wps:wsp>
                        <wps:cNvPr id="341" name="Textbox 341"/>
                        <wps:cNvSpPr txBox="1"/>
                        <wps:spPr>
                          <a:xfrm>
                            <a:off x="2835478" y="2090044"/>
                            <a:ext cx="311785" cy="69850"/>
                          </a:xfrm>
                          <a:prstGeom prst="rect">
                            <a:avLst/>
                          </a:prstGeom>
                        </wps:spPr>
                        <wps:txbx>
                          <w:txbxContent>
                            <w:p w14:paraId="77CE645A" w14:textId="77777777" w:rsidR="00B90CE7" w:rsidRDefault="00000000">
                              <w:pPr>
                                <w:spacing w:line="110" w:lineRule="exact"/>
                                <w:rPr>
                                  <w:sz w:val="11"/>
                                </w:rPr>
                              </w:pPr>
                              <w:r>
                                <w:rPr>
                                  <w:spacing w:val="-2"/>
                                  <w:sz w:val="11"/>
                                </w:rPr>
                                <w:t>***********</w:t>
                              </w:r>
                            </w:p>
                          </w:txbxContent>
                        </wps:txbx>
                        <wps:bodyPr wrap="square" lIns="0" tIns="0" rIns="0" bIns="0" rtlCol="0">
                          <a:noAutofit/>
                        </wps:bodyPr>
                      </wps:wsp>
                      <wps:wsp>
                        <wps:cNvPr id="342" name="Textbox 342"/>
                        <wps:cNvSpPr txBox="1"/>
                        <wps:spPr>
                          <a:xfrm>
                            <a:off x="1945335" y="2196265"/>
                            <a:ext cx="161290" cy="63500"/>
                          </a:xfrm>
                          <a:prstGeom prst="rect">
                            <a:avLst/>
                          </a:prstGeom>
                        </wps:spPr>
                        <wps:txbx>
                          <w:txbxContent>
                            <w:p w14:paraId="7055EB05" w14:textId="77777777" w:rsidR="00B90CE7" w:rsidRDefault="00000000">
                              <w:pPr>
                                <w:spacing w:line="100" w:lineRule="exact"/>
                                <w:rPr>
                                  <w:sz w:val="10"/>
                                </w:rPr>
                              </w:pPr>
                              <w:r>
                                <w:rPr>
                                  <w:spacing w:val="-2"/>
                                  <w:sz w:val="10"/>
                                </w:rPr>
                                <w:t>******</w:t>
                              </w:r>
                            </w:p>
                          </w:txbxContent>
                        </wps:txbx>
                        <wps:bodyPr wrap="square" lIns="0" tIns="0" rIns="0" bIns="0" rtlCol="0">
                          <a:noAutofit/>
                        </wps:bodyPr>
                      </wps:wsp>
                      <wps:wsp>
                        <wps:cNvPr id="343" name="Textbox 343"/>
                        <wps:cNvSpPr txBox="1"/>
                        <wps:spPr>
                          <a:xfrm>
                            <a:off x="1573479" y="2275857"/>
                            <a:ext cx="148590" cy="69850"/>
                          </a:xfrm>
                          <a:prstGeom prst="rect">
                            <a:avLst/>
                          </a:prstGeom>
                        </wps:spPr>
                        <wps:txbx>
                          <w:txbxContent>
                            <w:p w14:paraId="6D369A87" w14:textId="77777777" w:rsidR="00B90CE7" w:rsidRDefault="00000000">
                              <w:pPr>
                                <w:spacing w:line="110" w:lineRule="exact"/>
                                <w:rPr>
                                  <w:sz w:val="11"/>
                                </w:rPr>
                              </w:pPr>
                              <w:r>
                                <w:rPr>
                                  <w:spacing w:val="-2"/>
                                  <w:sz w:val="11"/>
                                </w:rPr>
                                <w:t>*****</w:t>
                              </w:r>
                            </w:p>
                          </w:txbxContent>
                        </wps:txbx>
                        <wps:bodyPr wrap="square" lIns="0" tIns="0" rIns="0" bIns="0" rtlCol="0">
                          <a:noAutofit/>
                        </wps:bodyPr>
                      </wps:wsp>
                      <wps:wsp>
                        <wps:cNvPr id="344" name="Textbox 344"/>
                        <wps:cNvSpPr txBox="1"/>
                        <wps:spPr>
                          <a:xfrm>
                            <a:off x="2157399" y="2593803"/>
                            <a:ext cx="300990" cy="76200"/>
                          </a:xfrm>
                          <a:prstGeom prst="rect">
                            <a:avLst/>
                          </a:prstGeom>
                        </wps:spPr>
                        <wps:txbx>
                          <w:txbxContent>
                            <w:p w14:paraId="597BC738" w14:textId="77777777" w:rsidR="00B90CE7" w:rsidRDefault="00000000">
                              <w:pPr>
                                <w:spacing w:line="120" w:lineRule="exact"/>
                                <w:rPr>
                                  <w:sz w:val="12"/>
                                </w:rPr>
                              </w:pPr>
                              <w:r>
                                <w:rPr>
                                  <w:sz w:val="12"/>
                                </w:rPr>
                                <w:t>*****</w:t>
                              </w:r>
                              <w:r>
                                <w:rPr>
                                  <w:spacing w:val="-5"/>
                                  <w:sz w:val="12"/>
                                </w:rPr>
                                <w:t xml:space="preserve"> </w:t>
                              </w:r>
                              <w:r>
                                <w:rPr>
                                  <w:spacing w:val="-4"/>
                                  <w:sz w:val="12"/>
                                </w:rPr>
                                <w:t>****</w:t>
                              </w:r>
                            </w:p>
                          </w:txbxContent>
                        </wps:txbx>
                        <wps:bodyPr wrap="square" lIns="0" tIns="0" rIns="0" bIns="0" rtlCol="0">
                          <a:noAutofit/>
                        </wps:bodyPr>
                      </wps:wsp>
                      <wps:wsp>
                        <wps:cNvPr id="345" name="Textbox 345"/>
                        <wps:cNvSpPr txBox="1"/>
                        <wps:spPr>
                          <a:xfrm>
                            <a:off x="2880893" y="2623801"/>
                            <a:ext cx="250190" cy="76200"/>
                          </a:xfrm>
                          <a:prstGeom prst="rect">
                            <a:avLst/>
                          </a:prstGeom>
                        </wps:spPr>
                        <wps:txbx>
                          <w:txbxContent>
                            <w:p w14:paraId="35984791" w14:textId="77777777" w:rsidR="00B90CE7" w:rsidRDefault="00000000">
                              <w:pPr>
                                <w:spacing w:line="120" w:lineRule="exact"/>
                                <w:rPr>
                                  <w:sz w:val="12"/>
                                </w:rPr>
                              </w:pPr>
                              <w:r>
                                <w:rPr>
                                  <w:spacing w:val="-2"/>
                                  <w:sz w:val="12"/>
                                </w:rPr>
                                <w:t>********</w:t>
                              </w:r>
                            </w:p>
                          </w:txbxContent>
                        </wps:txbx>
                        <wps:bodyPr wrap="square" lIns="0" tIns="0" rIns="0" bIns="0" rtlCol="0">
                          <a:noAutofit/>
                        </wps:bodyPr>
                      </wps:wsp>
                      <wps:wsp>
                        <wps:cNvPr id="346" name="Textbox 346"/>
                        <wps:cNvSpPr txBox="1"/>
                        <wps:spPr>
                          <a:xfrm>
                            <a:off x="5697461" y="2812127"/>
                            <a:ext cx="175895" cy="69850"/>
                          </a:xfrm>
                          <a:prstGeom prst="rect">
                            <a:avLst/>
                          </a:prstGeom>
                        </wps:spPr>
                        <wps:txbx>
                          <w:txbxContent>
                            <w:p w14:paraId="11A06844" w14:textId="77777777" w:rsidR="00B90CE7" w:rsidRDefault="00000000">
                              <w:pPr>
                                <w:spacing w:line="110" w:lineRule="exact"/>
                                <w:rPr>
                                  <w:sz w:val="11"/>
                                </w:rPr>
                              </w:pPr>
                              <w:r>
                                <w:rPr>
                                  <w:spacing w:val="-2"/>
                                  <w:sz w:val="11"/>
                                </w:rPr>
                                <w:t>******</w:t>
                              </w:r>
                            </w:p>
                          </w:txbxContent>
                        </wps:txbx>
                        <wps:bodyPr wrap="square" lIns="0" tIns="0" rIns="0" bIns="0" rtlCol="0">
                          <a:noAutofit/>
                        </wps:bodyPr>
                      </wps:wsp>
                      <wps:wsp>
                        <wps:cNvPr id="347" name="Textbox 347"/>
                        <wps:cNvSpPr txBox="1"/>
                        <wps:spPr>
                          <a:xfrm>
                            <a:off x="948867" y="3201384"/>
                            <a:ext cx="220345" cy="76200"/>
                          </a:xfrm>
                          <a:prstGeom prst="rect">
                            <a:avLst/>
                          </a:prstGeom>
                        </wps:spPr>
                        <wps:txbx>
                          <w:txbxContent>
                            <w:p w14:paraId="37BC06EE" w14:textId="77777777" w:rsidR="00B90CE7" w:rsidRDefault="00000000">
                              <w:pPr>
                                <w:spacing w:line="120" w:lineRule="exact"/>
                                <w:rPr>
                                  <w:sz w:val="12"/>
                                </w:rPr>
                              </w:pPr>
                              <w:r>
                                <w:rPr>
                                  <w:spacing w:val="-2"/>
                                  <w:sz w:val="12"/>
                                </w:rPr>
                                <w:t>*******</w:t>
                              </w:r>
                            </w:p>
                          </w:txbxContent>
                        </wps:txbx>
                        <wps:bodyPr wrap="square" lIns="0" tIns="0" rIns="0" bIns="0" rtlCol="0">
                          <a:noAutofit/>
                        </wps:bodyPr>
                      </wps:wsp>
                      <wps:wsp>
                        <wps:cNvPr id="348" name="Textbox 348"/>
                        <wps:cNvSpPr txBox="1"/>
                        <wps:spPr>
                          <a:xfrm>
                            <a:off x="2834449" y="3240308"/>
                            <a:ext cx="339090" cy="146050"/>
                          </a:xfrm>
                          <a:prstGeom prst="rect">
                            <a:avLst/>
                          </a:prstGeom>
                        </wps:spPr>
                        <wps:txbx>
                          <w:txbxContent>
                            <w:p w14:paraId="3BC3CCA1" w14:textId="77777777" w:rsidR="00B90CE7" w:rsidRDefault="00000000">
                              <w:pPr>
                                <w:spacing w:line="106" w:lineRule="exact"/>
                                <w:ind w:left="69"/>
                                <w:rPr>
                                  <w:sz w:val="11"/>
                                </w:rPr>
                              </w:pPr>
                              <w:r>
                                <w:rPr>
                                  <w:spacing w:val="-2"/>
                                  <w:sz w:val="11"/>
                                </w:rPr>
                                <w:t>*********</w:t>
                              </w:r>
                            </w:p>
                            <w:p w14:paraId="618E0E3C" w14:textId="77777777" w:rsidR="00B90CE7" w:rsidRDefault="00000000">
                              <w:pPr>
                                <w:spacing w:line="123" w:lineRule="exact"/>
                                <w:rPr>
                                  <w:sz w:val="12"/>
                                </w:rPr>
                              </w:pPr>
                              <w:r>
                                <w:rPr>
                                  <w:spacing w:val="-2"/>
                                  <w:sz w:val="12"/>
                                </w:rPr>
                                <w:t>***********</w:t>
                              </w:r>
                            </w:p>
                          </w:txbxContent>
                        </wps:txbx>
                        <wps:bodyPr wrap="square" lIns="0" tIns="0" rIns="0" bIns="0" rtlCol="0">
                          <a:noAutofit/>
                        </wps:bodyPr>
                      </wps:wsp>
                      <wps:wsp>
                        <wps:cNvPr id="349" name="Textbox 349"/>
                        <wps:cNvSpPr txBox="1"/>
                        <wps:spPr>
                          <a:xfrm>
                            <a:off x="5903048" y="3205080"/>
                            <a:ext cx="250190" cy="76200"/>
                          </a:xfrm>
                          <a:prstGeom prst="rect">
                            <a:avLst/>
                          </a:prstGeom>
                        </wps:spPr>
                        <wps:txbx>
                          <w:txbxContent>
                            <w:p w14:paraId="1BD76CA3" w14:textId="77777777" w:rsidR="00B90CE7" w:rsidRDefault="00000000">
                              <w:pPr>
                                <w:spacing w:line="120" w:lineRule="exact"/>
                                <w:rPr>
                                  <w:sz w:val="12"/>
                                </w:rPr>
                              </w:pPr>
                              <w:r>
                                <w:rPr>
                                  <w:spacing w:val="-2"/>
                                  <w:sz w:val="12"/>
                                </w:rPr>
                                <w:t>********</w:t>
                              </w:r>
                            </w:p>
                          </w:txbxContent>
                        </wps:txbx>
                        <wps:bodyPr wrap="square" lIns="0" tIns="0" rIns="0" bIns="0" rtlCol="0">
                          <a:noAutofit/>
                        </wps:bodyPr>
                      </wps:wsp>
                      <wps:wsp>
                        <wps:cNvPr id="350" name="Textbox 350"/>
                        <wps:cNvSpPr txBox="1"/>
                        <wps:spPr>
                          <a:xfrm>
                            <a:off x="2878404" y="3813969"/>
                            <a:ext cx="250190" cy="76200"/>
                          </a:xfrm>
                          <a:prstGeom prst="rect">
                            <a:avLst/>
                          </a:prstGeom>
                        </wps:spPr>
                        <wps:txbx>
                          <w:txbxContent>
                            <w:p w14:paraId="78F5796C" w14:textId="77777777" w:rsidR="00B90CE7" w:rsidRDefault="00000000">
                              <w:pPr>
                                <w:spacing w:line="120" w:lineRule="exact"/>
                                <w:rPr>
                                  <w:sz w:val="12"/>
                                </w:rPr>
                              </w:pPr>
                              <w:r>
                                <w:rPr>
                                  <w:spacing w:val="-2"/>
                                  <w:sz w:val="12"/>
                                </w:rPr>
                                <w:t>********</w:t>
                              </w:r>
                            </w:p>
                          </w:txbxContent>
                        </wps:txbx>
                        <wps:bodyPr wrap="square" lIns="0" tIns="0" rIns="0" bIns="0" rtlCol="0">
                          <a:noAutofit/>
                        </wps:bodyPr>
                      </wps:wsp>
                      <wps:wsp>
                        <wps:cNvPr id="351" name="Textbox 351"/>
                        <wps:cNvSpPr txBox="1"/>
                        <wps:spPr>
                          <a:xfrm>
                            <a:off x="2124049" y="3965032"/>
                            <a:ext cx="161290" cy="63500"/>
                          </a:xfrm>
                          <a:prstGeom prst="rect">
                            <a:avLst/>
                          </a:prstGeom>
                        </wps:spPr>
                        <wps:txbx>
                          <w:txbxContent>
                            <w:p w14:paraId="41BA65EB" w14:textId="77777777" w:rsidR="00B90CE7" w:rsidRDefault="00000000">
                              <w:pPr>
                                <w:spacing w:line="100" w:lineRule="exact"/>
                                <w:rPr>
                                  <w:sz w:val="10"/>
                                </w:rPr>
                              </w:pPr>
                              <w:r>
                                <w:rPr>
                                  <w:spacing w:val="-2"/>
                                  <w:sz w:val="10"/>
                                </w:rPr>
                                <w:t>******</w:t>
                              </w:r>
                            </w:p>
                          </w:txbxContent>
                        </wps:txbx>
                        <wps:bodyPr wrap="square" lIns="0" tIns="0" rIns="0" bIns="0" rtlCol="0">
                          <a:noAutofit/>
                        </wps:bodyPr>
                      </wps:wsp>
                      <wps:wsp>
                        <wps:cNvPr id="352" name="Textbox 352"/>
                        <wps:cNvSpPr txBox="1"/>
                        <wps:spPr>
                          <a:xfrm>
                            <a:off x="1573631" y="4027378"/>
                            <a:ext cx="542290" cy="69850"/>
                          </a:xfrm>
                          <a:prstGeom prst="rect">
                            <a:avLst/>
                          </a:prstGeom>
                        </wps:spPr>
                        <wps:txbx>
                          <w:txbxContent>
                            <w:p w14:paraId="2FD070BD" w14:textId="77777777" w:rsidR="00B90CE7" w:rsidRDefault="00000000">
                              <w:pPr>
                                <w:tabs>
                                  <w:tab w:val="left" w:pos="577"/>
                                </w:tabs>
                                <w:spacing w:line="110" w:lineRule="exact"/>
                                <w:rPr>
                                  <w:sz w:val="11"/>
                                </w:rPr>
                              </w:pPr>
                              <w:r>
                                <w:rPr>
                                  <w:spacing w:val="-2"/>
                                  <w:sz w:val="11"/>
                                </w:rPr>
                                <w:t>********</w:t>
                              </w:r>
                              <w:r>
                                <w:rPr>
                                  <w:sz w:val="11"/>
                                </w:rPr>
                                <w:tab/>
                              </w:r>
                              <w:r>
                                <w:rPr>
                                  <w:spacing w:val="-2"/>
                                  <w:sz w:val="11"/>
                                </w:rPr>
                                <w:t>******</w:t>
                              </w:r>
                            </w:p>
                          </w:txbxContent>
                        </wps:txbx>
                        <wps:bodyPr wrap="square" lIns="0" tIns="0" rIns="0" bIns="0" rtlCol="0">
                          <a:noAutofit/>
                        </wps:bodyPr>
                      </wps:wsp>
                    </wpg:wgp>
                  </a:graphicData>
                </a:graphic>
              </wp:inline>
            </w:drawing>
          </mc:Choice>
          <mc:Fallback>
            <w:pict>
              <v:group w14:anchorId="4291923E" id="Group 333" o:spid="_x0000_s1320" style="width:498pt;height:340.5pt;mso-position-horizontal-relative:char;mso-position-vertical-relative:line" coordsize="63246,432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">
                <v:shape id="Image 334" o:spid="_x0000_s1321" type="#_x0000_t75" style="position:absolute;width:63246;height:432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">
                  <v:imagedata r:id="rId273" o:title=""/>
                </v:shape>
                <v:shape id="Textbox 335" o:spid="_x0000_s1322" type="#_x0000_t202" style="position:absolute;left:28335;top:14425;width:3017;height:1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" filled="f" stroked="f">
                  <v:textbox inset="0,0,0,0">
                    <w:txbxContent>
                      <w:p w14:paraId="14FFDEEC" w14:textId="77777777" w:rsidR="00B90CE7" w:rsidRDefault="00000000">
                        <w:pPr>
                          <w:spacing w:line="111" w:lineRule="exact"/>
                          <w:ind w:left="69"/>
                          <w:rPr>
                            <w:sz w:val="11"/>
                          </w:rPr>
                        </w:pPr>
                        <w:r>
                          <w:rPr>
                            <w:spacing w:val="-2"/>
                            <w:sz w:val="11"/>
                          </w:rPr>
                          <w:t>*********</w:t>
                        </w:r>
                      </w:p>
                      <w:p w14:paraId="3717CDFD" w14:textId="77777777" w:rsidR="00B90CE7" w:rsidRDefault="00000000">
                        <w:pPr>
                          <w:spacing w:line="117" w:lineRule="exact"/>
                          <w:rPr>
                            <w:sz w:val="11"/>
                          </w:rPr>
                        </w:pPr>
                        <w:r>
                          <w:rPr>
                            <w:spacing w:val="-2"/>
                            <w:sz w:val="11"/>
                          </w:rPr>
                          <w:t>**********</w:t>
                        </w:r>
                      </w:p>
                    </w:txbxContent>
                  </v:textbox>
                </v:shape>
                <v:shape id="Textbox 336" o:spid="_x0000_s1323" type="#_x0000_t202" style="position:absolute;left:44185;top:14356;width:2032;height: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" filled="f" stroked="f">
                  <v:textbox inset="0,0,0,0">
                    <w:txbxContent>
                      <w:p w14:paraId="4C9E0309" w14:textId="77777777" w:rsidR="00B90CE7" w:rsidRDefault="00000000">
                        <w:pPr>
                          <w:spacing w:line="110" w:lineRule="exact"/>
                          <w:rPr>
                            <w:sz w:val="11"/>
                          </w:rPr>
                        </w:pPr>
                        <w:r>
                          <w:rPr>
                            <w:spacing w:val="-2"/>
                            <w:sz w:val="11"/>
                          </w:rPr>
                          <w:t>*******</w:t>
                        </w:r>
                      </w:p>
                    </w:txbxContent>
                  </v:textbox>
                </v:shape>
                <v:shape id="Textbox 337" o:spid="_x0000_s1324" type="#_x0000_t202" style="position:absolute;left:48401;top:14356;width:1486;height: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" filled="f" stroked="f">
                  <v:textbox inset="0,0,0,0">
                    <w:txbxContent>
                      <w:p w14:paraId="16275BF6" w14:textId="77777777" w:rsidR="00B90CE7" w:rsidRDefault="00000000">
                        <w:pPr>
                          <w:spacing w:line="110" w:lineRule="exact"/>
                          <w:rPr>
                            <w:sz w:val="11"/>
                          </w:rPr>
                        </w:pPr>
                        <w:r>
                          <w:rPr>
                            <w:spacing w:val="-2"/>
                            <w:sz w:val="11"/>
                          </w:rPr>
                          <w:t>*****</w:t>
                        </w:r>
                      </w:p>
                    </w:txbxContent>
                  </v:textbox>
                </v:shape>
                <v:shape id="Textbox 338" o:spid="_x0000_s1325" type="#_x0000_t202" style="position:absolute;left:54192;top:15102;width:1613;height: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" filled="f" stroked="f">
                  <v:textbox inset="0,0,0,0">
                    <w:txbxContent>
                      <w:p w14:paraId="31B1FB7A" w14:textId="77777777" w:rsidR="00B90CE7" w:rsidRDefault="00000000">
                        <w:pPr>
                          <w:spacing w:line="100" w:lineRule="exact"/>
                          <w:rPr>
                            <w:sz w:val="10"/>
                          </w:rPr>
                        </w:pPr>
                        <w:r>
                          <w:rPr>
                            <w:spacing w:val="-2"/>
                            <w:sz w:val="10"/>
                          </w:rPr>
                          <w:t>******</w:t>
                        </w:r>
                      </w:p>
                    </w:txbxContent>
                  </v:textbox>
                </v:shape>
                <v:shape id="Textbox 339" o:spid="_x0000_s1326" type="#_x0000_t202" style="position:absolute;left:19421;top:15887;width:4407;height:1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" filled="f" stroked="f">
                  <v:textbox inset="0,0,0,0">
                    <w:txbxContent>
                      <w:p w14:paraId="40A44FCC" w14:textId="77777777" w:rsidR="00B90CE7" w:rsidRDefault="00000000">
                        <w:pPr>
                          <w:spacing w:line="115" w:lineRule="exact"/>
                          <w:ind w:left="288"/>
                          <w:rPr>
                            <w:sz w:val="11"/>
                          </w:rPr>
                        </w:pPr>
                        <w:r>
                          <w:rPr>
                            <w:spacing w:val="-2"/>
                            <w:sz w:val="11"/>
                          </w:rPr>
                          <w:t>*********</w:t>
                        </w:r>
                      </w:p>
                      <w:p w14:paraId="7A961475" w14:textId="77777777" w:rsidR="00B90CE7" w:rsidRDefault="00000000">
                        <w:pPr>
                          <w:spacing w:line="121" w:lineRule="exact"/>
                          <w:rPr>
                            <w:sz w:val="11"/>
                          </w:rPr>
                        </w:pPr>
                        <w:r>
                          <w:rPr>
                            <w:spacing w:val="-2"/>
                            <w:sz w:val="11"/>
                          </w:rPr>
                          <w:t>*******</w:t>
                        </w:r>
                      </w:p>
                    </w:txbxContent>
                  </v:textbox>
                </v:shape>
                <v:shape id="Textbox 340" o:spid="_x0000_s1327" type="#_x0000_t202" style="position:absolute;left:44601;top:19104;width:1613;height: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" filled="f" stroked="f">
                  <v:textbox inset="0,0,0,0">
                    <w:txbxContent>
                      <w:p w14:paraId="7257581F" w14:textId="77777777" w:rsidR="00B90CE7" w:rsidRDefault="00000000">
                        <w:pPr>
                          <w:spacing w:line="100" w:lineRule="exact"/>
                          <w:rPr>
                            <w:sz w:val="10"/>
                          </w:rPr>
                        </w:pPr>
                        <w:r>
                          <w:rPr>
                            <w:spacing w:val="-2"/>
                            <w:sz w:val="10"/>
                          </w:rPr>
                          <w:t>******</w:t>
                        </w:r>
                      </w:p>
                    </w:txbxContent>
                  </v:textbox>
                </v:shape>
                <v:shape id="Textbox 341" o:spid="_x0000_s1328" type="#_x0000_t202" style="position:absolute;left:28354;top:20900;width:3118;height:6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" filled="f" stroked="f">
                  <v:textbox inset="0,0,0,0">
                    <w:txbxContent>
                      <w:p w14:paraId="77CE645A" w14:textId="77777777" w:rsidR="00B90CE7" w:rsidRDefault="00000000">
                        <w:pPr>
                          <w:spacing w:line="110" w:lineRule="exact"/>
                          <w:rPr>
                            <w:sz w:val="11"/>
                          </w:rPr>
                        </w:pPr>
                        <w:r>
                          <w:rPr>
                            <w:spacing w:val="-2"/>
                            <w:sz w:val="11"/>
                          </w:rPr>
                          <w:t>***********</w:t>
                        </w:r>
                      </w:p>
                    </w:txbxContent>
                  </v:textbox>
                </v:shape>
                <v:shape id="Textbox 342" o:spid="_x0000_s1329" type="#_x0000_t202" style="position:absolute;left:19453;top:21962;width:1613;height: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" filled="f" stroked="f">
                  <v:textbox inset="0,0,0,0">
                    <w:txbxContent>
                      <w:p w14:paraId="7055EB05" w14:textId="77777777" w:rsidR="00B90CE7" w:rsidRDefault="00000000">
                        <w:pPr>
                          <w:spacing w:line="100" w:lineRule="exact"/>
                          <w:rPr>
                            <w:sz w:val="10"/>
                          </w:rPr>
                        </w:pPr>
                        <w:r>
                          <w:rPr>
                            <w:spacing w:val="-2"/>
                            <w:sz w:val="10"/>
                          </w:rPr>
                          <w:t>******</w:t>
                        </w:r>
                      </w:p>
                    </w:txbxContent>
                  </v:textbox>
                </v:shape>
                <v:shape id="Textbox 343" o:spid="_x0000_s1330" type="#_x0000_t202" style="position:absolute;left:15734;top:22758;width:1486;height: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" filled="f" stroked="f">
                  <v:textbox inset="0,0,0,0">
                    <w:txbxContent>
                      <w:p w14:paraId="6D369A87" w14:textId="77777777" w:rsidR="00B90CE7" w:rsidRDefault="00000000">
                        <w:pPr>
                          <w:spacing w:line="110" w:lineRule="exact"/>
                          <w:rPr>
                            <w:sz w:val="11"/>
                          </w:rPr>
                        </w:pPr>
                        <w:r>
                          <w:rPr>
                            <w:spacing w:val="-2"/>
                            <w:sz w:val="11"/>
                          </w:rPr>
                          <w:t>*****</w:t>
                        </w:r>
                      </w:p>
                    </w:txbxContent>
                  </v:textbox>
                </v:shape>
                <v:shape id="Textbox 344" o:spid="_x0000_s1331" type="#_x0000_t202" style="position:absolute;left:21573;top:25938;width:3010;height: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" filled="f" stroked="f">
                  <v:textbox inset="0,0,0,0">
                    <w:txbxContent>
                      <w:p w14:paraId="597BC738" w14:textId="77777777" w:rsidR="00B90CE7" w:rsidRDefault="00000000">
                        <w:pPr>
                          <w:spacing w:line="120" w:lineRule="exact"/>
                          <w:rPr>
                            <w:sz w:val="12"/>
                          </w:rPr>
                        </w:pPr>
                        <w:r>
                          <w:rPr>
                            <w:sz w:val="12"/>
                          </w:rPr>
                          <w:t>*****</w:t>
                        </w:r>
                        <w:r>
                          <w:rPr>
                            <w:spacing w:val="-5"/>
                            <w:sz w:val="12"/>
                          </w:rPr>
                          <w:t xml:space="preserve"> </w:t>
                        </w:r>
                        <w:r>
                          <w:rPr>
                            <w:spacing w:val="-4"/>
                            <w:sz w:val="12"/>
                          </w:rPr>
                          <w:t>****</w:t>
                        </w:r>
                      </w:p>
                    </w:txbxContent>
                  </v:textbox>
                </v:shape>
                <v:shape id="Textbox 345" o:spid="_x0000_s1332" type="#_x0000_t202" style="position:absolute;left:28808;top:26238;width:2502;height: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" filled="f" stroked="f">
                  <v:textbox inset="0,0,0,0">
                    <w:txbxContent>
                      <w:p w14:paraId="35984791" w14:textId="77777777" w:rsidR="00B90CE7" w:rsidRDefault="00000000">
                        <w:pPr>
                          <w:spacing w:line="120" w:lineRule="exact"/>
                          <w:rPr>
                            <w:sz w:val="12"/>
                          </w:rPr>
                        </w:pPr>
                        <w:r>
                          <w:rPr>
                            <w:spacing w:val="-2"/>
                            <w:sz w:val="12"/>
                          </w:rPr>
                          <w:t>********</w:t>
                        </w:r>
                      </w:p>
                    </w:txbxContent>
                  </v:textbox>
                </v:shape>
                <v:shape id="Textbox 346" o:spid="_x0000_s1333" type="#_x0000_t202" style="position:absolute;left:56974;top:28121;width:1759;height:6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" filled="f" stroked="f">
                  <v:textbox inset="0,0,0,0">
                    <w:txbxContent>
                      <w:p w14:paraId="11A06844" w14:textId="77777777" w:rsidR="00B90CE7" w:rsidRDefault="00000000">
                        <w:pPr>
                          <w:spacing w:line="110" w:lineRule="exact"/>
                          <w:rPr>
                            <w:sz w:val="11"/>
                          </w:rPr>
                        </w:pPr>
                        <w:r>
                          <w:rPr>
                            <w:spacing w:val="-2"/>
                            <w:sz w:val="11"/>
                          </w:rPr>
                          <w:t>******</w:t>
                        </w:r>
                      </w:p>
                    </w:txbxContent>
                  </v:textbox>
                </v:shape>
                <v:shape id="Textbox 347" o:spid="_x0000_s1334" type="#_x0000_t202" style="position:absolute;left:9488;top:32013;width:2204;height: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" filled="f" stroked="f">
                  <v:textbox inset="0,0,0,0">
                    <w:txbxContent>
                      <w:p w14:paraId="37BC06EE" w14:textId="77777777" w:rsidR="00B90CE7" w:rsidRDefault="00000000">
                        <w:pPr>
                          <w:spacing w:line="120" w:lineRule="exact"/>
                          <w:rPr>
                            <w:sz w:val="12"/>
                          </w:rPr>
                        </w:pPr>
                        <w:r>
                          <w:rPr>
                            <w:spacing w:val="-2"/>
                            <w:sz w:val="12"/>
                          </w:rPr>
                          <w:t>*******</w:t>
                        </w:r>
                      </w:p>
                    </w:txbxContent>
                  </v:textbox>
                </v:shape>
                <v:shape id="Textbox 348" o:spid="_x0000_s1335" type="#_x0000_t202" style="position:absolute;left:28344;top:32403;width:3391;height:1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" filled="f" stroked="f">
                  <v:textbox inset="0,0,0,0">
                    <w:txbxContent>
                      <w:p w14:paraId="3BC3CCA1" w14:textId="77777777" w:rsidR="00B90CE7" w:rsidRDefault="00000000">
                        <w:pPr>
                          <w:spacing w:line="106" w:lineRule="exact"/>
                          <w:ind w:left="69"/>
                          <w:rPr>
                            <w:sz w:val="11"/>
                          </w:rPr>
                        </w:pPr>
                        <w:r>
                          <w:rPr>
                            <w:spacing w:val="-2"/>
                            <w:sz w:val="11"/>
                          </w:rPr>
                          <w:t>*********</w:t>
                        </w:r>
                      </w:p>
                      <w:p w14:paraId="618E0E3C" w14:textId="77777777" w:rsidR="00B90CE7" w:rsidRDefault="00000000">
                        <w:pPr>
                          <w:spacing w:line="123" w:lineRule="exact"/>
                          <w:rPr>
                            <w:sz w:val="12"/>
                          </w:rPr>
                        </w:pPr>
                        <w:r>
                          <w:rPr>
                            <w:spacing w:val="-2"/>
                            <w:sz w:val="12"/>
                          </w:rPr>
                          <w:t>***********</w:t>
                        </w:r>
                      </w:p>
                    </w:txbxContent>
                  </v:textbox>
                </v:shape>
                <v:shape id="Textbox 349" o:spid="_x0000_s1336" type="#_x0000_t202" style="position:absolute;left:59030;top:32050;width:2502;height: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" filled="f" stroked="f">
                  <v:textbox inset="0,0,0,0">
                    <w:txbxContent>
                      <w:p w14:paraId="1BD76CA3" w14:textId="77777777" w:rsidR="00B90CE7" w:rsidRDefault="00000000">
                        <w:pPr>
                          <w:spacing w:line="120" w:lineRule="exact"/>
                          <w:rPr>
                            <w:sz w:val="12"/>
                          </w:rPr>
                        </w:pPr>
                        <w:r>
                          <w:rPr>
                            <w:spacing w:val="-2"/>
                            <w:sz w:val="12"/>
                          </w:rPr>
                          <w:t>********</w:t>
                        </w:r>
                      </w:p>
                    </w:txbxContent>
                  </v:textbox>
                </v:shape>
                <v:shape id="Textbox 350" o:spid="_x0000_s1337" type="#_x0000_t202" style="position:absolute;left:28784;top:38139;width:2501;height: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" filled="f" stroked="f">
                  <v:textbox inset="0,0,0,0">
                    <w:txbxContent>
                      <w:p w14:paraId="78F5796C" w14:textId="77777777" w:rsidR="00B90CE7" w:rsidRDefault="00000000">
                        <w:pPr>
                          <w:spacing w:line="120" w:lineRule="exact"/>
                          <w:rPr>
                            <w:sz w:val="12"/>
                          </w:rPr>
                        </w:pPr>
                        <w:r>
                          <w:rPr>
                            <w:spacing w:val="-2"/>
                            <w:sz w:val="12"/>
                          </w:rPr>
                          <w:t>********</w:t>
                        </w:r>
                      </w:p>
                    </w:txbxContent>
                  </v:textbox>
                </v:shape>
                <v:shape id="Textbox 351" o:spid="_x0000_s1338" type="#_x0000_t202" style="position:absolute;left:21240;top:39650;width:1613;height: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" filled="f" stroked="f">
                  <v:textbox inset="0,0,0,0">
                    <w:txbxContent>
                      <w:p w14:paraId="41BA65EB" w14:textId="77777777" w:rsidR="00B90CE7" w:rsidRDefault="00000000">
                        <w:pPr>
                          <w:spacing w:line="100" w:lineRule="exact"/>
                          <w:rPr>
                            <w:sz w:val="10"/>
                          </w:rPr>
                        </w:pPr>
                        <w:r>
                          <w:rPr>
                            <w:spacing w:val="-2"/>
                            <w:sz w:val="10"/>
                          </w:rPr>
                          <w:t>******</w:t>
                        </w:r>
                      </w:p>
                    </w:txbxContent>
                  </v:textbox>
                </v:shape>
                <v:shape id="Textbox 352" o:spid="_x0000_s1339" type="#_x0000_t202" style="position:absolute;left:15736;top:40273;width:5423;height: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" filled="f" stroked="f">
                  <v:textbox inset="0,0,0,0">
                    <w:txbxContent>
                      <w:p w14:paraId="2FD070BD" w14:textId="77777777" w:rsidR="00B90CE7" w:rsidRDefault="00000000">
                        <w:pPr>
                          <w:tabs>
                            <w:tab w:val="left" w:pos="577"/>
                          </w:tabs>
                          <w:spacing w:line="110" w:lineRule="exact"/>
                          <w:rPr>
                            <w:sz w:val="11"/>
                          </w:rPr>
                        </w:pPr>
                        <w:r>
                          <w:rPr>
                            <w:spacing w:val="-2"/>
                            <w:sz w:val="11"/>
                          </w:rPr>
                          <w:t>********</w:t>
                        </w:r>
                        <w:r>
                          <w:rPr>
                            <w:sz w:val="11"/>
                          </w:rPr>
                          <w:tab/>
                        </w:r>
                        <w:r>
                          <w:rPr>
                            <w:spacing w:val="-2"/>
                            <w:sz w:val="11"/>
                          </w:rPr>
                          <w:t>******</w:t>
                        </w:r>
                      </w:p>
                    </w:txbxContent>
                  </v:textbox>
                </v:shape>
                <w10:anchorlock/>
              </v:group>
            </w:pict>
          </mc:Fallback>
        </mc:AlternateContent>
      </w:r>
      <w:r>
        <w:rPr>
          <w:rFonts w:ascii="Tahoma"/>
          <w:sz w:val="20"/>
        </w:rPr>
        <w:tab/>
      </w:r>
      <w:r>
        <w:rPr>
          <w:rFonts w:ascii="Tahoma"/>
          <w:noProof/>
          <w:position w:val="616"/>
          <w:sz w:val="20"/>
        </w:rPr>
        <w:drawing>
          <wp:inline distT="0" distB="0" distL="0" distR="0" wp14:anchorId="69033B64" wp14:editId="3C0A5F2B">
            <wp:extent cx="648461" cy="455675"/>
            <wp:effectExtent l="0" t="0" r="0" b="0"/>
            <wp:docPr id="353" name="Image 3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3" name="Image 353"/>
                    <pic:cNvPicPr/>
                  </pic:nvPicPr>
                  <pic:blipFill>
                    <a:blip r:embed="rId268" cstate="print"/>
                    <a:stretch>
                      <a:fillRect/>
                    </a:stretch>
                  </pic:blipFill>
                  <pic:spPr>
                    <a:xfrm>
                      <a:off x="0" y="0"/>
                      <a:ext cx="648461" cy="455675"/>
                    </a:xfrm>
                    <a:prstGeom prst="rect">
                      <a:avLst/>
                    </a:prstGeom>
                  </pic:spPr>
                </pic:pic>
              </a:graphicData>
            </a:graphic>
          </wp:inline>
        </w:drawing>
      </w:r>
    </w:p>
    <w:p w14:paraId="7FDA455F" w14:textId="77777777" w:rsidR="00B90CE7" w:rsidRDefault="00B90CE7">
      <w:pPr>
        <w:pStyle w:val="Textoindependiente"/>
        <w:rPr>
          <w:rFonts w:ascii="Tahoma"/>
        </w:rPr>
      </w:pPr>
    </w:p>
    <w:p w14:paraId="73A4379B" w14:textId="77777777" w:rsidR="00B90CE7" w:rsidRDefault="00B90CE7">
      <w:pPr>
        <w:pStyle w:val="Textoindependiente"/>
        <w:rPr>
          <w:rFonts w:ascii="Tahoma"/>
        </w:rPr>
      </w:pPr>
    </w:p>
    <w:p w14:paraId="7DF63D4D" w14:textId="77777777" w:rsidR="00B90CE7" w:rsidRDefault="00B90CE7">
      <w:pPr>
        <w:pStyle w:val="Textoindependiente"/>
        <w:rPr>
          <w:rFonts w:ascii="Tahoma"/>
        </w:rPr>
      </w:pPr>
    </w:p>
    <w:p w14:paraId="6A9AA6E2" w14:textId="77777777" w:rsidR="00B90CE7" w:rsidRDefault="00B90CE7">
      <w:pPr>
        <w:pStyle w:val="Textoindependiente"/>
        <w:rPr>
          <w:rFonts w:ascii="Tahoma"/>
        </w:rPr>
      </w:pPr>
    </w:p>
    <w:p w14:paraId="4A012C4E" w14:textId="77777777" w:rsidR="00B90CE7" w:rsidRDefault="00B90CE7">
      <w:pPr>
        <w:pStyle w:val="Textoindependiente"/>
        <w:rPr>
          <w:rFonts w:ascii="Tahoma"/>
        </w:rPr>
      </w:pPr>
    </w:p>
    <w:p w14:paraId="2A0D7E02" w14:textId="77777777" w:rsidR="00B90CE7" w:rsidRDefault="00B90CE7">
      <w:pPr>
        <w:pStyle w:val="Textoindependiente"/>
        <w:rPr>
          <w:rFonts w:ascii="Tahoma"/>
        </w:rPr>
      </w:pPr>
    </w:p>
    <w:p w14:paraId="62A7EC1D" w14:textId="77777777" w:rsidR="00B90CE7" w:rsidRDefault="00B90CE7">
      <w:pPr>
        <w:pStyle w:val="Textoindependiente"/>
        <w:rPr>
          <w:rFonts w:ascii="Tahoma"/>
        </w:rPr>
      </w:pPr>
    </w:p>
    <w:p w14:paraId="5F1A091F" w14:textId="77777777" w:rsidR="00B90CE7" w:rsidRDefault="00B90CE7">
      <w:pPr>
        <w:pStyle w:val="Textoindependiente"/>
        <w:spacing w:before="236"/>
        <w:rPr>
          <w:rFonts w:ascii="Tahoma"/>
        </w:rPr>
      </w:pPr>
    </w:p>
    <w:p w14:paraId="04DCDC62" w14:textId="77777777" w:rsidR="00B90CE7" w:rsidRDefault="00B90CE7">
      <w:pPr>
        <w:pStyle w:val="Textoindependiente"/>
        <w:rPr>
          <w:rFonts w:ascii="Tahoma"/>
        </w:rPr>
        <w:sectPr w:rsidR="00B90CE7">
          <w:headerReference w:type="default" r:id="rId274"/>
          <w:footerReference w:type="default" r:id="rId275"/>
          <w:pgSz w:w="16840" w:h="11910" w:orient="landscape"/>
          <w:pgMar w:top="1340" w:right="141" w:bottom="280" w:left="1275" w:header="0" w:footer="0" w:gutter="0"/>
          <w:cols w:space="720"/>
        </w:sectPr>
      </w:pPr>
    </w:p>
    <w:p w14:paraId="27FF4138" w14:textId="77777777" w:rsidR="00B90CE7" w:rsidRDefault="00000000">
      <w:pPr>
        <w:pStyle w:val="Textoindependiente"/>
        <w:rPr>
          <w:rFonts w:ascii="Tahoma"/>
          <w:sz w:val="11"/>
        </w:rPr>
      </w:pPr>
      <w:r>
        <w:rPr>
          <w:rFonts w:ascii="Tahoma"/>
          <w:noProof/>
          <w:sz w:val="11"/>
        </w:rPr>
        <mc:AlternateContent>
          <mc:Choice Requires="wps">
            <w:drawing>
              <wp:anchor distT="0" distB="0" distL="0" distR="0" simplePos="0" relativeHeight="15862272" behindDoc="0" locked="0" layoutInCell="1" allowOverlap="1" wp14:anchorId="74F1C76A" wp14:editId="7A7C22B1">
                <wp:simplePos x="0" y="0"/>
                <wp:positionH relativeFrom="page">
                  <wp:posOffset>284734</wp:posOffset>
                </wp:positionH>
                <wp:positionV relativeFrom="page">
                  <wp:posOffset>6730365</wp:posOffset>
                </wp:positionV>
                <wp:extent cx="552450" cy="488950"/>
                <wp:effectExtent l="0" t="0" r="0" b="0"/>
                <wp:wrapNone/>
                <wp:docPr id="354" name="Graphic 3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2450" cy="488950"/>
                        </a:xfrm>
                        <a:custGeom>
                          <a:avLst/>
                          <a:gdLst/>
                          <a:ahLst/>
                          <a:cxnLst/>
                          <a:rect l="l" t="t" r="r" b="b"/>
                          <a:pathLst>
                            <a:path w="552450" h="488950">
                              <a:moveTo>
                                <a:pt x="552196" y="488950"/>
                              </a:moveTo>
                              <a:lnTo>
                                <a:pt x="552196" y="0"/>
                              </a:lnTo>
                              <a:lnTo>
                                <a:pt x="0" y="0"/>
                              </a:lnTo>
                              <a:lnTo>
                                <a:pt x="0" y="488950"/>
                              </a:lnTo>
                              <a:lnTo>
                                <a:pt x="552196" y="48895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5CC8A82" id="Graphic 354" o:spid="_x0000_s1026" style="position:absolute;margin-left:22.4pt;margin-top:529.95pt;width:43.5pt;height:38.5pt;z-index:15862272;visibility:visible;mso-wrap-style:square;mso-wrap-distance-left:0;mso-wrap-distance-top:0;mso-wrap-distance-right:0;mso-wrap-distance-bottom:0;mso-position-horizontal:absolute;mso-position-horizontal-relative:page;mso-position-vertical:absolute;mso-position-vertical-relative:page;v-text-anchor:top" coordsize="552450,488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" path="m552196,488950l552196,,,,,488950r552196,xe" fillcolor="black" stroked="f">
                <v:path arrowok="t"/>
                <w10:wrap anchorx="page" anchory="page"/>
              </v:shape>
            </w:pict>
          </mc:Fallback>
        </mc:AlternateContent>
      </w:r>
      <w:r>
        <w:rPr>
          <w:rFonts w:ascii="Tahoma"/>
          <w:noProof/>
          <w:sz w:val="11"/>
        </w:rPr>
        <mc:AlternateContent>
          <mc:Choice Requires="wps">
            <w:drawing>
              <wp:anchor distT="0" distB="0" distL="0" distR="0" simplePos="0" relativeHeight="15862784" behindDoc="0" locked="0" layoutInCell="1" allowOverlap="1" wp14:anchorId="074BE3CE" wp14:editId="056F00EC">
                <wp:simplePos x="0" y="0"/>
                <wp:positionH relativeFrom="page">
                  <wp:posOffset>269057</wp:posOffset>
                </wp:positionH>
                <wp:positionV relativeFrom="page">
                  <wp:posOffset>2118042</wp:posOffset>
                </wp:positionV>
                <wp:extent cx="367665" cy="3324860"/>
                <wp:effectExtent l="0" t="0" r="0" b="0"/>
                <wp:wrapNone/>
                <wp:docPr id="355" name="Textbox 3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7665" cy="3324860"/>
                        </a:xfrm>
                        <a:prstGeom prst="rect">
                          <a:avLst/>
                        </a:prstGeom>
                      </wps:spPr>
                      <wps:txbx>
                        <w:txbxContent>
                          <w:p w14:paraId="13E0A192" w14:textId="77777777" w:rsidR="00B90CE7" w:rsidRDefault="00000000">
                            <w:pPr>
                              <w:spacing w:before="14"/>
                              <w:ind w:right="1"/>
                              <w:jc w:val="center"/>
                              <w:rPr>
                                <w:b/>
                                <w:sz w:val="18"/>
                              </w:rPr>
                            </w:pPr>
                            <w:r>
                              <w:rPr>
                                <w:b/>
                                <w:sz w:val="18"/>
                              </w:rPr>
                              <w:t>Ayuntamiento</w:t>
                            </w:r>
                            <w:r>
                              <w:rPr>
                                <w:b/>
                                <w:spacing w:val="-2"/>
                                <w:sz w:val="18"/>
                              </w:rPr>
                              <w:t xml:space="preserve"> </w:t>
                            </w:r>
                            <w:r>
                              <w:rPr>
                                <w:b/>
                                <w:sz w:val="18"/>
                              </w:rPr>
                              <w:t>de</w:t>
                            </w:r>
                            <w:r>
                              <w:rPr>
                                <w:b/>
                                <w:spacing w:val="-2"/>
                                <w:sz w:val="18"/>
                              </w:rPr>
                              <w:t xml:space="preserve"> </w:t>
                            </w:r>
                            <w:r>
                              <w:rPr>
                                <w:b/>
                                <w:sz w:val="18"/>
                              </w:rPr>
                              <w:t>Las</w:t>
                            </w:r>
                            <w:r>
                              <w:rPr>
                                <w:b/>
                                <w:spacing w:val="-1"/>
                                <w:sz w:val="18"/>
                              </w:rPr>
                              <w:t xml:space="preserve"> </w:t>
                            </w:r>
                            <w:r>
                              <w:rPr>
                                <w:b/>
                                <w:sz w:val="18"/>
                              </w:rPr>
                              <w:t>Rozas</w:t>
                            </w:r>
                            <w:r>
                              <w:rPr>
                                <w:b/>
                                <w:spacing w:val="-2"/>
                                <w:sz w:val="18"/>
                              </w:rPr>
                              <w:t xml:space="preserve"> </w:t>
                            </w:r>
                            <w:r>
                              <w:rPr>
                                <w:b/>
                                <w:sz w:val="18"/>
                              </w:rPr>
                              <w:t>de</w:t>
                            </w:r>
                            <w:r>
                              <w:rPr>
                                <w:b/>
                                <w:spacing w:val="-1"/>
                                <w:sz w:val="18"/>
                              </w:rPr>
                              <w:t xml:space="preserve"> </w:t>
                            </w:r>
                            <w:r>
                              <w:rPr>
                                <w:b/>
                                <w:spacing w:val="-2"/>
                                <w:sz w:val="18"/>
                              </w:rPr>
                              <w:t>Madrid</w:t>
                            </w:r>
                          </w:p>
                          <w:p w14:paraId="2BA31869" w14:textId="77777777" w:rsidR="00B90CE7" w:rsidRDefault="00000000">
                            <w:pPr>
                              <w:spacing w:before="164"/>
                              <w:ind w:left="1" w:right="1"/>
                              <w:jc w:val="center"/>
                              <w:rPr>
                                <w:sz w:val="15"/>
                              </w:rPr>
                            </w:pPr>
                            <w:r>
                              <w:rPr>
                                <w:sz w:val="15"/>
                              </w:rPr>
                              <w:t>Plaza</w:t>
                            </w:r>
                            <w:r>
                              <w:rPr>
                                <w:spacing w:val="-1"/>
                                <w:sz w:val="15"/>
                              </w:rPr>
                              <w:t xml:space="preserve"> </w:t>
                            </w:r>
                            <w:r>
                              <w:rPr>
                                <w:sz w:val="15"/>
                              </w:rPr>
                              <w:t>Mayor,</w:t>
                            </w:r>
                            <w:r>
                              <w:rPr>
                                <w:spacing w:val="-1"/>
                                <w:sz w:val="15"/>
                              </w:rPr>
                              <w:t xml:space="preserve"> </w:t>
                            </w:r>
                            <w:r>
                              <w:rPr>
                                <w:sz w:val="15"/>
                              </w:rPr>
                              <w:t>1,</w:t>
                            </w:r>
                            <w:r>
                              <w:rPr>
                                <w:spacing w:val="-1"/>
                                <w:sz w:val="15"/>
                              </w:rPr>
                              <w:t xml:space="preserve"> </w:t>
                            </w:r>
                            <w:r>
                              <w:rPr>
                                <w:sz w:val="15"/>
                              </w:rPr>
                              <w:t>Las</w:t>
                            </w:r>
                            <w:r>
                              <w:rPr>
                                <w:spacing w:val="-1"/>
                                <w:sz w:val="15"/>
                              </w:rPr>
                              <w:t xml:space="preserve"> </w:t>
                            </w:r>
                            <w:r>
                              <w:rPr>
                                <w:sz w:val="15"/>
                              </w:rPr>
                              <w:t>Rozas</w:t>
                            </w:r>
                            <w:r>
                              <w:rPr>
                                <w:spacing w:val="-1"/>
                                <w:sz w:val="15"/>
                              </w:rPr>
                              <w:t xml:space="preserve"> </w:t>
                            </w:r>
                            <w:r>
                              <w:rPr>
                                <w:sz w:val="15"/>
                              </w:rPr>
                              <w:t>de Madrid.</w:t>
                            </w:r>
                            <w:r>
                              <w:rPr>
                                <w:spacing w:val="-1"/>
                                <w:sz w:val="15"/>
                              </w:rPr>
                              <w:t xml:space="preserve"> </w:t>
                            </w:r>
                            <w:r>
                              <w:rPr>
                                <w:sz w:val="15"/>
                              </w:rPr>
                              <w:t>28231</w:t>
                            </w:r>
                            <w:r>
                              <w:rPr>
                                <w:spacing w:val="-1"/>
                                <w:sz w:val="15"/>
                              </w:rPr>
                              <w:t xml:space="preserve"> </w:t>
                            </w:r>
                            <w:r>
                              <w:rPr>
                                <w:sz w:val="15"/>
                              </w:rPr>
                              <w:t>(Madrid).</w:t>
                            </w:r>
                            <w:r>
                              <w:rPr>
                                <w:spacing w:val="-1"/>
                                <w:sz w:val="15"/>
                              </w:rPr>
                              <w:t xml:space="preserve"> </w:t>
                            </w:r>
                            <w:r>
                              <w:rPr>
                                <w:sz w:val="15"/>
                              </w:rPr>
                              <w:t>Tfno.</w:t>
                            </w:r>
                            <w:r>
                              <w:rPr>
                                <w:spacing w:val="-1"/>
                                <w:sz w:val="15"/>
                              </w:rPr>
                              <w:t xml:space="preserve"> </w:t>
                            </w:r>
                            <w:r>
                              <w:rPr>
                                <w:sz w:val="15"/>
                              </w:rPr>
                              <w:t xml:space="preserve">917714000. </w:t>
                            </w:r>
                            <w:r>
                              <w:rPr>
                                <w:spacing w:val="-4"/>
                                <w:sz w:val="15"/>
                              </w:rPr>
                              <w:t>Fax:</w:t>
                            </w:r>
                          </w:p>
                        </w:txbxContent>
                      </wps:txbx>
                      <wps:bodyPr vert="vert" wrap="square" lIns="0" tIns="0" rIns="0" bIns="0" rtlCol="0">
                        <a:noAutofit/>
                      </wps:bodyPr>
                    </wps:wsp>
                  </a:graphicData>
                </a:graphic>
              </wp:anchor>
            </w:drawing>
          </mc:Choice>
          <mc:Fallback>
            <w:pict>
              <v:shape w14:anchorId="074BE3CE" id="Textbox 355" o:spid="_x0000_s1340" type="#_x0000_t202" style="position:absolute;margin-left:21.2pt;margin-top:166.75pt;width:28.95pt;height:261.8pt;z-index:15862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" filled="f" stroked="f">
                <v:textbox style="layout-flow:vertical" inset="0,0,0,0">
                  <w:txbxContent>
                    <w:p w14:paraId="13E0A192" w14:textId="77777777" w:rsidR="00B90CE7" w:rsidRDefault="00000000">
                      <w:pPr>
                        <w:spacing w:before="14"/>
                        <w:ind w:right="1"/>
                        <w:jc w:val="center"/>
                        <w:rPr>
                          <w:b/>
                          <w:sz w:val="18"/>
                        </w:rPr>
                      </w:pPr>
                      <w:r>
                        <w:rPr>
                          <w:b/>
                          <w:sz w:val="18"/>
                        </w:rPr>
                        <w:t>Ayuntamiento</w:t>
                      </w:r>
                      <w:r>
                        <w:rPr>
                          <w:b/>
                          <w:spacing w:val="-2"/>
                          <w:sz w:val="18"/>
                        </w:rPr>
                        <w:t xml:space="preserve"> </w:t>
                      </w:r>
                      <w:r>
                        <w:rPr>
                          <w:b/>
                          <w:sz w:val="18"/>
                        </w:rPr>
                        <w:t>de</w:t>
                      </w:r>
                      <w:r>
                        <w:rPr>
                          <w:b/>
                          <w:spacing w:val="-2"/>
                          <w:sz w:val="18"/>
                        </w:rPr>
                        <w:t xml:space="preserve"> </w:t>
                      </w:r>
                      <w:r>
                        <w:rPr>
                          <w:b/>
                          <w:sz w:val="18"/>
                        </w:rPr>
                        <w:t>Las</w:t>
                      </w:r>
                      <w:r>
                        <w:rPr>
                          <w:b/>
                          <w:spacing w:val="-1"/>
                          <w:sz w:val="18"/>
                        </w:rPr>
                        <w:t xml:space="preserve"> </w:t>
                      </w:r>
                      <w:r>
                        <w:rPr>
                          <w:b/>
                          <w:sz w:val="18"/>
                        </w:rPr>
                        <w:t>Rozas</w:t>
                      </w:r>
                      <w:r>
                        <w:rPr>
                          <w:b/>
                          <w:spacing w:val="-2"/>
                          <w:sz w:val="18"/>
                        </w:rPr>
                        <w:t xml:space="preserve"> </w:t>
                      </w:r>
                      <w:r>
                        <w:rPr>
                          <w:b/>
                          <w:sz w:val="18"/>
                        </w:rPr>
                        <w:t>de</w:t>
                      </w:r>
                      <w:r>
                        <w:rPr>
                          <w:b/>
                          <w:spacing w:val="-1"/>
                          <w:sz w:val="18"/>
                        </w:rPr>
                        <w:t xml:space="preserve"> </w:t>
                      </w:r>
                      <w:r>
                        <w:rPr>
                          <w:b/>
                          <w:spacing w:val="-2"/>
                          <w:sz w:val="18"/>
                        </w:rPr>
                        <w:t>Madrid</w:t>
                      </w:r>
                    </w:p>
                    <w:p w14:paraId="2BA31869" w14:textId="77777777" w:rsidR="00B90CE7" w:rsidRDefault="00000000">
                      <w:pPr>
                        <w:spacing w:before="164"/>
                        <w:ind w:left="1" w:right="1"/>
                        <w:jc w:val="center"/>
                        <w:rPr>
                          <w:sz w:val="15"/>
                        </w:rPr>
                      </w:pPr>
                      <w:r>
                        <w:rPr>
                          <w:sz w:val="15"/>
                        </w:rPr>
                        <w:t>Plaza</w:t>
                      </w:r>
                      <w:r>
                        <w:rPr>
                          <w:spacing w:val="-1"/>
                          <w:sz w:val="15"/>
                        </w:rPr>
                        <w:t xml:space="preserve"> </w:t>
                      </w:r>
                      <w:r>
                        <w:rPr>
                          <w:sz w:val="15"/>
                        </w:rPr>
                        <w:t>Mayor,</w:t>
                      </w:r>
                      <w:r>
                        <w:rPr>
                          <w:spacing w:val="-1"/>
                          <w:sz w:val="15"/>
                        </w:rPr>
                        <w:t xml:space="preserve"> </w:t>
                      </w:r>
                      <w:r>
                        <w:rPr>
                          <w:sz w:val="15"/>
                        </w:rPr>
                        <w:t>1,</w:t>
                      </w:r>
                      <w:r>
                        <w:rPr>
                          <w:spacing w:val="-1"/>
                          <w:sz w:val="15"/>
                        </w:rPr>
                        <w:t xml:space="preserve"> </w:t>
                      </w:r>
                      <w:r>
                        <w:rPr>
                          <w:sz w:val="15"/>
                        </w:rPr>
                        <w:t>Las</w:t>
                      </w:r>
                      <w:r>
                        <w:rPr>
                          <w:spacing w:val="-1"/>
                          <w:sz w:val="15"/>
                        </w:rPr>
                        <w:t xml:space="preserve"> </w:t>
                      </w:r>
                      <w:r>
                        <w:rPr>
                          <w:sz w:val="15"/>
                        </w:rPr>
                        <w:t>Rozas</w:t>
                      </w:r>
                      <w:r>
                        <w:rPr>
                          <w:spacing w:val="-1"/>
                          <w:sz w:val="15"/>
                        </w:rPr>
                        <w:t xml:space="preserve"> </w:t>
                      </w:r>
                      <w:r>
                        <w:rPr>
                          <w:sz w:val="15"/>
                        </w:rPr>
                        <w:t>de Madrid.</w:t>
                      </w:r>
                      <w:r>
                        <w:rPr>
                          <w:spacing w:val="-1"/>
                          <w:sz w:val="15"/>
                        </w:rPr>
                        <w:t xml:space="preserve"> </w:t>
                      </w:r>
                      <w:r>
                        <w:rPr>
                          <w:sz w:val="15"/>
                        </w:rPr>
                        <w:t>28231</w:t>
                      </w:r>
                      <w:r>
                        <w:rPr>
                          <w:spacing w:val="-1"/>
                          <w:sz w:val="15"/>
                        </w:rPr>
                        <w:t xml:space="preserve"> </w:t>
                      </w:r>
                      <w:r>
                        <w:rPr>
                          <w:sz w:val="15"/>
                        </w:rPr>
                        <w:t>(Madrid).</w:t>
                      </w:r>
                      <w:r>
                        <w:rPr>
                          <w:spacing w:val="-1"/>
                          <w:sz w:val="15"/>
                        </w:rPr>
                        <w:t xml:space="preserve"> </w:t>
                      </w:r>
                      <w:r>
                        <w:rPr>
                          <w:sz w:val="15"/>
                        </w:rPr>
                        <w:t>Tfno.</w:t>
                      </w:r>
                      <w:r>
                        <w:rPr>
                          <w:spacing w:val="-1"/>
                          <w:sz w:val="15"/>
                        </w:rPr>
                        <w:t xml:space="preserve"> </w:t>
                      </w:r>
                      <w:r>
                        <w:rPr>
                          <w:sz w:val="15"/>
                        </w:rPr>
                        <w:t xml:space="preserve">917714000. </w:t>
                      </w:r>
                      <w:r>
                        <w:rPr>
                          <w:spacing w:val="-4"/>
                          <w:sz w:val="15"/>
                        </w:rPr>
                        <w:t>Fax:</w:t>
                      </w:r>
                    </w:p>
                  </w:txbxContent>
                </v:textbox>
                <w10:wrap anchorx="page" anchory="page"/>
              </v:shape>
            </w:pict>
          </mc:Fallback>
        </mc:AlternateContent>
      </w:r>
    </w:p>
    <w:p w14:paraId="0675BBDE" w14:textId="77777777" w:rsidR="00B90CE7" w:rsidRDefault="00B90CE7">
      <w:pPr>
        <w:pStyle w:val="Textoindependiente"/>
        <w:spacing w:before="75"/>
        <w:rPr>
          <w:rFonts w:ascii="Tahoma"/>
          <w:sz w:val="11"/>
        </w:rPr>
      </w:pPr>
    </w:p>
    <w:p w14:paraId="6DB4E1CD" w14:textId="77777777" w:rsidR="00B90CE7" w:rsidRDefault="00000000">
      <w:pPr>
        <w:spacing w:line="130" w:lineRule="exact"/>
        <w:ind w:left="105"/>
        <w:rPr>
          <w:position w:val="1"/>
          <w:sz w:val="11"/>
        </w:rPr>
      </w:pPr>
      <w:r>
        <w:rPr>
          <w:spacing w:val="-2"/>
          <w:sz w:val="12"/>
        </w:rPr>
        <w:t>Cód.</w:t>
      </w:r>
      <w:r>
        <w:rPr>
          <w:spacing w:val="4"/>
          <w:sz w:val="12"/>
        </w:rPr>
        <w:t xml:space="preserve"> </w:t>
      </w:r>
      <w:r>
        <w:rPr>
          <w:spacing w:val="-2"/>
          <w:sz w:val="12"/>
        </w:rPr>
        <w:t>Validación:</w:t>
      </w:r>
      <w:r>
        <w:rPr>
          <w:spacing w:val="4"/>
          <w:sz w:val="12"/>
        </w:rPr>
        <w:t xml:space="preserve"> </w:t>
      </w:r>
      <w:r>
        <w:rPr>
          <w:spacing w:val="-2"/>
          <w:position w:val="1"/>
          <w:sz w:val="11"/>
        </w:rPr>
        <w:t>*************************</w:t>
      </w:r>
    </w:p>
    <w:p w14:paraId="4F47717A" w14:textId="77777777" w:rsidR="00B90CE7" w:rsidRDefault="00000000">
      <w:pPr>
        <w:spacing w:line="120" w:lineRule="exact"/>
        <w:ind w:left="105"/>
        <w:rPr>
          <w:sz w:val="12"/>
        </w:rPr>
      </w:pPr>
      <w:r>
        <w:rPr>
          <w:spacing w:val="-2"/>
          <w:sz w:val="12"/>
        </w:rPr>
        <w:t>Verificación:</w:t>
      </w:r>
      <w:r>
        <w:rPr>
          <w:spacing w:val="7"/>
          <w:sz w:val="12"/>
        </w:rPr>
        <w:t xml:space="preserve"> </w:t>
      </w:r>
      <w:hyperlink r:id="rId276">
        <w:r w:rsidR="00B90CE7">
          <w:rPr>
            <w:spacing w:val="-2"/>
            <w:sz w:val="12"/>
          </w:rPr>
          <w:t>https://sede.lasrozas.es/</w:t>
        </w:r>
      </w:hyperlink>
    </w:p>
    <w:p w14:paraId="02D946D7" w14:textId="77777777" w:rsidR="00B90CE7" w:rsidRDefault="00000000">
      <w:pPr>
        <w:spacing w:line="129" w:lineRule="exact"/>
        <w:ind w:left="105"/>
        <w:rPr>
          <w:sz w:val="12"/>
        </w:rPr>
      </w:pPr>
      <w:r>
        <w:rPr>
          <w:sz w:val="12"/>
        </w:rPr>
        <w:t>Documento</w:t>
      </w:r>
      <w:r>
        <w:rPr>
          <w:spacing w:val="-10"/>
          <w:sz w:val="12"/>
        </w:rPr>
        <w:t xml:space="preserve"> </w:t>
      </w:r>
      <w:r>
        <w:rPr>
          <w:sz w:val="12"/>
        </w:rPr>
        <w:t>firmado</w:t>
      </w:r>
      <w:r>
        <w:rPr>
          <w:spacing w:val="-7"/>
          <w:sz w:val="12"/>
        </w:rPr>
        <w:t xml:space="preserve"> </w:t>
      </w:r>
      <w:r>
        <w:rPr>
          <w:sz w:val="12"/>
        </w:rPr>
        <w:t>electrónicamente</w:t>
      </w:r>
      <w:r>
        <w:rPr>
          <w:spacing w:val="-7"/>
          <w:sz w:val="12"/>
        </w:rPr>
        <w:t xml:space="preserve"> </w:t>
      </w:r>
      <w:r>
        <w:rPr>
          <w:sz w:val="12"/>
        </w:rPr>
        <w:t>desde</w:t>
      </w:r>
      <w:r>
        <w:rPr>
          <w:spacing w:val="-7"/>
          <w:sz w:val="12"/>
        </w:rPr>
        <w:t xml:space="preserve"> </w:t>
      </w:r>
      <w:r>
        <w:rPr>
          <w:sz w:val="12"/>
        </w:rPr>
        <w:t>la</w:t>
      </w:r>
      <w:r>
        <w:rPr>
          <w:spacing w:val="-8"/>
          <w:sz w:val="12"/>
        </w:rPr>
        <w:t xml:space="preserve"> </w:t>
      </w:r>
      <w:r>
        <w:rPr>
          <w:sz w:val="12"/>
        </w:rPr>
        <w:t>plataforma</w:t>
      </w:r>
      <w:r>
        <w:rPr>
          <w:spacing w:val="-7"/>
          <w:sz w:val="12"/>
        </w:rPr>
        <w:t xml:space="preserve"> </w:t>
      </w:r>
      <w:proofErr w:type="spellStart"/>
      <w:r>
        <w:rPr>
          <w:sz w:val="12"/>
        </w:rPr>
        <w:t>esPublico</w:t>
      </w:r>
      <w:proofErr w:type="spellEnd"/>
      <w:r>
        <w:rPr>
          <w:spacing w:val="-7"/>
          <w:sz w:val="12"/>
        </w:rPr>
        <w:t xml:space="preserve"> </w:t>
      </w:r>
      <w:r>
        <w:rPr>
          <w:sz w:val="12"/>
        </w:rPr>
        <w:t>Gestiona</w:t>
      </w:r>
      <w:r>
        <w:rPr>
          <w:spacing w:val="-7"/>
          <w:sz w:val="12"/>
        </w:rPr>
        <w:t xml:space="preserve"> </w:t>
      </w:r>
      <w:r>
        <w:rPr>
          <w:sz w:val="12"/>
        </w:rPr>
        <w:t>|</w:t>
      </w:r>
      <w:r>
        <w:rPr>
          <w:spacing w:val="-8"/>
          <w:sz w:val="12"/>
        </w:rPr>
        <w:t xml:space="preserve"> </w:t>
      </w:r>
      <w:r>
        <w:rPr>
          <w:sz w:val="12"/>
        </w:rPr>
        <w:t>Página</w:t>
      </w:r>
      <w:r>
        <w:rPr>
          <w:spacing w:val="-7"/>
          <w:sz w:val="12"/>
        </w:rPr>
        <w:t xml:space="preserve"> </w:t>
      </w:r>
      <w:r>
        <w:rPr>
          <w:sz w:val="12"/>
        </w:rPr>
        <w:t>112</w:t>
      </w:r>
      <w:r>
        <w:rPr>
          <w:spacing w:val="-7"/>
          <w:sz w:val="12"/>
        </w:rPr>
        <w:t xml:space="preserve"> </w:t>
      </w:r>
      <w:r>
        <w:rPr>
          <w:sz w:val="12"/>
        </w:rPr>
        <w:t>de</w:t>
      </w:r>
      <w:r>
        <w:rPr>
          <w:spacing w:val="-7"/>
          <w:sz w:val="12"/>
        </w:rPr>
        <w:t xml:space="preserve"> </w:t>
      </w:r>
      <w:r>
        <w:rPr>
          <w:spacing w:val="-5"/>
          <w:sz w:val="12"/>
        </w:rPr>
        <w:t>176</w:t>
      </w:r>
    </w:p>
    <w:p w14:paraId="647F60B3" w14:textId="77777777" w:rsidR="00B90CE7" w:rsidRDefault="00000000">
      <w:pPr>
        <w:pStyle w:val="Ttulo1"/>
        <w:spacing w:before="100"/>
        <w:ind w:left="105"/>
      </w:pPr>
      <w:r>
        <w:br w:type="column"/>
      </w:r>
      <w:r>
        <w:t>ACTA</w:t>
      </w:r>
      <w:r>
        <w:rPr>
          <w:spacing w:val="-16"/>
        </w:rPr>
        <w:t xml:space="preserve"> </w:t>
      </w:r>
      <w:r>
        <w:t>DE</w:t>
      </w:r>
      <w:r>
        <w:rPr>
          <w:spacing w:val="-13"/>
        </w:rPr>
        <w:t xml:space="preserve"> </w:t>
      </w:r>
      <w:r>
        <w:t>JUNTA</w:t>
      </w:r>
      <w:r>
        <w:rPr>
          <w:spacing w:val="-13"/>
        </w:rPr>
        <w:t xml:space="preserve"> </w:t>
      </w:r>
      <w:r>
        <w:t>DE</w:t>
      </w:r>
      <w:r>
        <w:rPr>
          <w:spacing w:val="-13"/>
        </w:rPr>
        <w:t xml:space="preserve"> </w:t>
      </w:r>
      <w:r>
        <w:rPr>
          <w:spacing w:val="-2"/>
        </w:rPr>
        <w:t>GOBIERNO</w:t>
      </w:r>
    </w:p>
    <w:p w14:paraId="05AD8E85" w14:textId="77777777" w:rsidR="00B90CE7" w:rsidRDefault="00000000">
      <w:pPr>
        <w:spacing w:line="200" w:lineRule="exact"/>
        <w:ind w:left="125"/>
        <w:rPr>
          <w:rFonts w:ascii="Tahoma" w:hAnsi="Tahoma"/>
          <w:sz w:val="18"/>
        </w:rPr>
      </w:pPr>
      <w:r>
        <w:rPr>
          <w:rFonts w:ascii="Tahoma" w:hAnsi="Tahoma"/>
          <w:noProof/>
          <w:sz w:val="18"/>
        </w:rPr>
        <mc:AlternateContent>
          <mc:Choice Requires="wps">
            <w:drawing>
              <wp:anchor distT="0" distB="0" distL="0" distR="0" simplePos="0" relativeHeight="15861760" behindDoc="0" locked="0" layoutInCell="1" allowOverlap="1" wp14:anchorId="0E832239" wp14:editId="57C498EE">
                <wp:simplePos x="0" y="0"/>
                <wp:positionH relativeFrom="page">
                  <wp:posOffset>753903</wp:posOffset>
                </wp:positionH>
                <wp:positionV relativeFrom="paragraph">
                  <wp:posOffset>-6187795</wp:posOffset>
                </wp:positionV>
                <wp:extent cx="9525" cy="5760085"/>
                <wp:effectExtent l="0" t="0" r="0" b="0"/>
                <wp:wrapNone/>
                <wp:docPr id="356" name="Graphic 3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5760085"/>
                        </a:xfrm>
                        <a:custGeom>
                          <a:avLst/>
                          <a:gdLst/>
                          <a:ahLst/>
                          <a:cxnLst/>
                          <a:rect l="l" t="t" r="r" b="b"/>
                          <a:pathLst>
                            <a:path w="9525" h="5760085">
                              <a:moveTo>
                                <a:pt x="9525" y="5759767"/>
                              </a:moveTo>
                              <a:lnTo>
                                <a:pt x="9525" y="0"/>
                              </a:lnTo>
                              <a:lnTo>
                                <a:pt x="0" y="0"/>
                              </a:lnTo>
                              <a:lnTo>
                                <a:pt x="0" y="5759767"/>
                              </a:lnTo>
                              <a:lnTo>
                                <a:pt x="9525" y="5759767"/>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BE6EDE4" id="Graphic 356" o:spid="_x0000_s1026" style="position:absolute;margin-left:59.35pt;margin-top:-487.25pt;width:.75pt;height:453.55pt;z-index:15861760;visibility:visible;mso-wrap-style:square;mso-wrap-distance-left:0;mso-wrap-distance-top:0;mso-wrap-distance-right:0;mso-wrap-distance-bottom:0;mso-position-horizontal:absolute;mso-position-horizontal-relative:page;mso-position-vertical:absolute;mso-position-vertical-relative:text;v-text-anchor:top" coordsize="9525,5760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" path="m9525,5759767l9525,,,,,5759767r9525,xe" fillcolor="black" stroked="f">
                <v:path arrowok="t"/>
                <w10:wrap anchorx="page"/>
              </v:shape>
            </w:pict>
          </mc:Fallback>
        </mc:AlternateContent>
      </w: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p w14:paraId="6E41467A" w14:textId="77777777" w:rsidR="00B90CE7" w:rsidRDefault="00B90CE7">
      <w:pPr>
        <w:spacing w:line="200" w:lineRule="exact"/>
        <w:rPr>
          <w:rFonts w:ascii="Tahoma" w:hAnsi="Tahoma"/>
          <w:sz w:val="18"/>
        </w:rPr>
        <w:sectPr w:rsidR="00B90CE7">
          <w:type w:val="continuous"/>
          <w:pgSz w:w="16840" w:h="11910" w:orient="landscape"/>
          <w:pgMar w:top="1340" w:right="141" w:bottom="1300" w:left="1275" w:header="0" w:footer="0" w:gutter="0"/>
          <w:cols w:num="2" w:space="720" w:equalWidth="0">
            <w:col w:w="5388" w:space="632"/>
            <w:col w:w="9404"/>
          </w:cols>
        </w:sectPr>
      </w:pPr>
    </w:p>
    <w:p w14:paraId="59399F12" w14:textId="77777777" w:rsidR="00B90CE7" w:rsidRDefault="00B90CE7">
      <w:pPr>
        <w:pStyle w:val="Textoindependiente"/>
        <w:spacing w:before="10"/>
        <w:rPr>
          <w:rFonts w:ascii="Tahoma"/>
          <w:sz w:val="19"/>
        </w:rPr>
      </w:pPr>
    </w:p>
    <w:p w14:paraId="12984CFC" w14:textId="77777777" w:rsidR="00B90CE7" w:rsidRDefault="00000000">
      <w:pPr>
        <w:ind w:left="14301"/>
        <w:rPr>
          <w:rFonts w:ascii="Tahoma"/>
          <w:sz w:val="20"/>
        </w:rPr>
      </w:pPr>
      <w:r>
        <w:rPr>
          <w:rFonts w:ascii="Tahoma"/>
          <w:noProof/>
          <w:sz w:val="20"/>
        </w:rPr>
        <w:drawing>
          <wp:inline distT="0" distB="0" distL="0" distR="0" wp14:anchorId="2C2BD374" wp14:editId="285BDFAF">
            <wp:extent cx="648461" cy="455675"/>
            <wp:effectExtent l="0" t="0" r="0" b="0"/>
            <wp:docPr id="357" name="Image 3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7" name="Image 357"/>
                    <pic:cNvPicPr/>
                  </pic:nvPicPr>
                  <pic:blipFill>
                    <a:blip r:embed="rId268" cstate="print"/>
                    <a:stretch>
                      <a:fillRect/>
                    </a:stretch>
                  </pic:blipFill>
                  <pic:spPr>
                    <a:xfrm>
                      <a:off x="0" y="0"/>
                      <a:ext cx="648461" cy="455675"/>
                    </a:xfrm>
                    <a:prstGeom prst="rect">
                      <a:avLst/>
                    </a:prstGeom>
                  </pic:spPr>
                </pic:pic>
              </a:graphicData>
            </a:graphic>
          </wp:inline>
        </w:drawing>
      </w:r>
    </w:p>
    <w:p w14:paraId="77CE120C" w14:textId="77777777" w:rsidR="00B90CE7" w:rsidRDefault="00B90CE7">
      <w:pPr>
        <w:pStyle w:val="Textoindependiente"/>
        <w:rPr>
          <w:rFonts w:ascii="Tahoma"/>
        </w:rPr>
      </w:pPr>
    </w:p>
    <w:p w14:paraId="37974089" w14:textId="77777777" w:rsidR="00B90CE7" w:rsidRDefault="00B90CE7">
      <w:pPr>
        <w:pStyle w:val="Textoindependiente"/>
        <w:rPr>
          <w:rFonts w:ascii="Tahoma"/>
        </w:rPr>
      </w:pPr>
    </w:p>
    <w:p w14:paraId="40938A15" w14:textId="77777777" w:rsidR="00B90CE7" w:rsidRDefault="00B90CE7">
      <w:pPr>
        <w:pStyle w:val="Textoindependiente"/>
        <w:rPr>
          <w:rFonts w:ascii="Tahoma"/>
        </w:rPr>
      </w:pPr>
    </w:p>
    <w:p w14:paraId="772517F3" w14:textId="77777777" w:rsidR="00B90CE7" w:rsidRDefault="00B90CE7">
      <w:pPr>
        <w:pStyle w:val="Textoindependiente"/>
        <w:rPr>
          <w:rFonts w:ascii="Tahoma"/>
        </w:rPr>
      </w:pPr>
    </w:p>
    <w:p w14:paraId="6514BAB0" w14:textId="77777777" w:rsidR="00B90CE7" w:rsidRDefault="00B90CE7">
      <w:pPr>
        <w:pStyle w:val="Textoindependiente"/>
        <w:rPr>
          <w:rFonts w:ascii="Tahoma"/>
        </w:rPr>
      </w:pPr>
    </w:p>
    <w:p w14:paraId="674AE40D" w14:textId="77777777" w:rsidR="00B90CE7" w:rsidRDefault="00B90CE7">
      <w:pPr>
        <w:pStyle w:val="Textoindependiente"/>
        <w:rPr>
          <w:rFonts w:ascii="Tahoma"/>
        </w:rPr>
      </w:pPr>
    </w:p>
    <w:p w14:paraId="3F1BB910" w14:textId="77777777" w:rsidR="00B90CE7" w:rsidRDefault="00B90CE7">
      <w:pPr>
        <w:pStyle w:val="Textoindependiente"/>
        <w:rPr>
          <w:rFonts w:ascii="Tahoma"/>
        </w:rPr>
      </w:pPr>
    </w:p>
    <w:p w14:paraId="25977BB2" w14:textId="77777777" w:rsidR="00B90CE7" w:rsidRDefault="00B90CE7">
      <w:pPr>
        <w:pStyle w:val="Textoindependiente"/>
        <w:rPr>
          <w:rFonts w:ascii="Tahoma"/>
        </w:rPr>
      </w:pPr>
    </w:p>
    <w:p w14:paraId="3F71302F" w14:textId="77777777" w:rsidR="00B90CE7" w:rsidRDefault="00B90CE7">
      <w:pPr>
        <w:pStyle w:val="Textoindependiente"/>
        <w:rPr>
          <w:rFonts w:ascii="Tahoma"/>
        </w:rPr>
      </w:pPr>
    </w:p>
    <w:p w14:paraId="745250B7" w14:textId="77777777" w:rsidR="00B90CE7" w:rsidRDefault="00B90CE7">
      <w:pPr>
        <w:pStyle w:val="Textoindependiente"/>
        <w:rPr>
          <w:rFonts w:ascii="Tahoma"/>
        </w:rPr>
      </w:pPr>
    </w:p>
    <w:p w14:paraId="14EF6DED" w14:textId="77777777" w:rsidR="00B90CE7" w:rsidRDefault="00B90CE7">
      <w:pPr>
        <w:pStyle w:val="Textoindependiente"/>
        <w:rPr>
          <w:rFonts w:ascii="Tahoma"/>
        </w:rPr>
      </w:pPr>
    </w:p>
    <w:p w14:paraId="4058D0E0" w14:textId="77777777" w:rsidR="00B90CE7" w:rsidRDefault="00B90CE7">
      <w:pPr>
        <w:pStyle w:val="Textoindependiente"/>
        <w:rPr>
          <w:rFonts w:ascii="Tahoma"/>
        </w:rPr>
      </w:pPr>
    </w:p>
    <w:p w14:paraId="2A51E88F" w14:textId="77777777" w:rsidR="00B90CE7" w:rsidRDefault="00B90CE7">
      <w:pPr>
        <w:pStyle w:val="Textoindependiente"/>
        <w:rPr>
          <w:rFonts w:ascii="Tahoma"/>
        </w:rPr>
      </w:pPr>
    </w:p>
    <w:p w14:paraId="23537EDB" w14:textId="77777777" w:rsidR="00B90CE7" w:rsidRDefault="00B90CE7">
      <w:pPr>
        <w:pStyle w:val="Textoindependiente"/>
        <w:rPr>
          <w:rFonts w:ascii="Tahoma"/>
        </w:rPr>
      </w:pPr>
    </w:p>
    <w:p w14:paraId="55366748" w14:textId="77777777" w:rsidR="00B90CE7" w:rsidRDefault="00B90CE7">
      <w:pPr>
        <w:pStyle w:val="Textoindependiente"/>
        <w:rPr>
          <w:rFonts w:ascii="Tahoma"/>
        </w:rPr>
      </w:pPr>
    </w:p>
    <w:p w14:paraId="23251930" w14:textId="77777777" w:rsidR="00B90CE7" w:rsidRDefault="00B90CE7">
      <w:pPr>
        <w:pStyle w:val="Textoindependiente"/>
        <w:rPr>
          <w:rFonts w:ascii="Tahoma"/>
        </w:rPr>
      </w:pPr>
    </w:p>
    <w:p w14:paraId="61440CB8" w14:textId="77777777" w:rsidR="00B90CE7" w:rsidRDefault="00B90CE7">
      <w:pPr>
        <w:pStyle w:val="Textoindependiente"/>
        <w:rPr>
          <w:rFonts w:ascii="Tahoma"/>
        </w:rPr>
      </w:pPr>
    </w:p>
    <w:p w14:paraId="0AA8D739" w14:textId="77777777" w:rsidR="00B90CE7" w:rsidRDefault="00B90CE7">
      <w:pPr>
        <w:pStyle w:val="Textoindependiente"/>
        <w:rPr>
          <w:rFonts w:ascii="Tahoma"/>
        </w:rPr>
      </w:pPr>
    </w:p>
    <w:p w14:paraId="0A555A29" w14:textId="77777777" w:rsidR="00B90CE7" w:rsidRDefault="00B90CE7">
      <w:pPr>
        <w:pStyle w:val="Textoindependiente"/>
        <w:rPr>
          <w:rFonts w:ascii="Tahoma"/>
        </w:rPr>
      </w:pPr>
    </w:p>
    <w:p w14:paraId="07709012" w14:textId="77777777" w:rsidR="00B90CE7" w:rsidRDefault="00B90CE7">
      <w:pPr>
        <w:pStyle w:val="Textoindependiente"/>
        <w:rPr>
          <w:rFonts w:ascii="Tahoma"/>
        </w:rPr>
      </w:pPr>
    </w:p>
    <w:p w14:paraId="0453A65C" w14:textId="77777777" w:rsidR="00B90CE7" w:rsidRDefault="00B90CE7">
      <w:pPr>
        <w:pStyle w:val="Textoindependiente"/>
        <w:rPr>
          <w:rFonts w:ascii="Tahoma"/>
        </w:rPr>
      </w:pPr>
    </w:p>
    <w:p w14:paraId="1821C428" w14:textId="77777777" w:rsidR="00B90CE7" w:rsidRDefault="00B90CE7">
      <w:pPr>
        <w:pStyle w:val="Textoindependiente"/>
        <w:rPr>
          <w:rFonts w:ascii="Tahoma"/>
        </w:rPr>
      </w:pPr>
    </w:p>
    <w:p w14:paraId="626EF6DD" w14:textId="77777777" w:rsidR="00B90CE7" w:rsidRDefault="00B90CE7">
      <w:pPr>
        <w:pStyle w:val="Textoindependiente"/>
        <w:rPr>
          <w:rFonts w:ascii="Tahoma"/>
        </w:rPr>
      </w:pPr>
    </w:p>
    <w:p w14:paraId="56016F4D" w14:textId="77777777" w:rsidR="00B90CE7" w:rsidRDefault="00B90CE7">
      <w:pPr>
        <w:pStyle w:val="Textoindependiente"/>
        <w:rPr>
          <w:rFonts w:ascii="Tahoma"/>
        </w:rPr>
      </w:pPr>
    </w:p>
    <w:p w14:paraId="1017AFD9" w14:textId="77777777" w:rsidR="00B90CE7" w:rsidRDefault="00B90CE7">
      <w:pPr>
        <w:pStyle w:val="Textoindependiente"/>
        <w:rPr>
          <w:rFonts w:ascii="Tahoma"/>
        </w:rPr>
      </w:pPr>
    </w:p>
    <w:p w14:paraId="77C1C742" w14:textId="77777777" w:rsidR="00B90CE7" w:rsidRDefault="00B90CE7">
      <w:pPr>
        <w:pStyle w:val="Textoindependiente"/>
        <w:rPr>
          <w:rFonts w:ascii="Tahoma"/>
        </w:rPr>
      </w:pPr>
    </w:p>
    <w:p w14:paraId="60062E5A" w14:textId="77777777" w:rsidR="00B90CE7" w:rsidRDefault="00B90CE7">
      <w:pPr>
        <w:pStyle w:val="Textoindependiente"/>
        <w:rPr>
          <w:rFonts w:ascii="Tahoma"/>
        </w:rPr>
      </w:pPr>
    </w:p>
    <w:p w14:paraId="682D2ACE" w14:textId="77777777" w:rsidR="00B90CE7" w:rsidRDefault="00B90CE7">
      <w:pPr>
        <w:pStyle w:val="Textoindependiente"/>
        <w:rPr>
          <w:rFonts w:ascii="Tahoma"/>
        </w:rPr>
      </w:pPr>
    </w:p>
    <w:p w14:paraId="27D00132" w14:textId="77777777" w:rsidR="00B90CE7" w:rsidRDefault="00B90CE7">
      <w:pPr>
        <w:pStyle w:val="Textoindependiente"/>
        <w:rPr>
          <w:rFonts w:ascii="Tahoma"/>
        </w:rPr>
      </w:pPr>
    </w:p>
    <w:p w14:paraId="71CAA544" w14:textId="77777777" w:rsidR="00B90CE7" w:rsidRDefault="00B90CE7">
      <w:pPr>
        <w:pStyle w:val="Textoindependiente"/>
        <w:rPr>
          <w:rFonts w:ascii="Tahoma"/>
        </w:rPr>
      </w:pPr>
    </w:p>
    <w:p w14:paraId="06331433" w14:textId="77777777" w:rsidR="00B90CE7" w:rsidRDefault="00B90CE7">
      <w:pPr>
        <w:pStyle w:val="Textoindependiente"/>
        <w:rPr>
          <w:rFonts w:ascii="Tahoma"/>
        </w:rPr>
      </w:pPr>
    </w:p>
    <w:p w14:paraId="709A8A9E" w14:textId="77777777" w:rsidR="00B90CE7" w:rsidRDefault="00B90CE7">
      <w:pPr>
        <w:pStyle w:val="Textoindependiente"/>
        <w:rPr>
          <w:rFonts w:ascii="Tahoma"/>
        </w:rPr>
      </w:pPr>
    </w:p>
    <w:p w14:paraId="73C4C209" w14:textId="77777777" w:rsidR="00B90CE7" w:rsidRDefault="00B90CE7">
      <w:pPr>
        <w:pStyle w:val="Textoindependiente"/>
        <w:rPr>
          <w:rFonts w:ascii="Tahoma"/>
        </w:rPr>
      </w:pPr>
    </w:p>
    <w:p w14:paraId="5E54D02C" w14:textId="77777777" w:rsidR="00B90CE7" w:rsidRDefault="00B90CE7">
      <w:pPr>
        <w:pStyle w:val="Textoindependiente"/>
        <w:spacing w:before="134"/>
        <w:rPr>
          <w:rFonts w:ascii="Tahoma"/>
        </w:rPr>
      </w:pPr>
    </w:p>
    <w:p w14:paraId="76C32064" w14:textId="77777777" w:rsidR="00B90CE7" w:rsidRDefault="00B90CE7">
      <w:pPr>
        <w:pStyle w:val="Textoindependiente"/>
        <w:rPr>
          <w:rFonts w:ascii="Tahoma"/>
        </w:rPr>
        <w:sectPr w:rsidR="00B90CE7">
          <w:headerReference w:type="default" r:id="rId277"/>
          <w:footerReference w:type="default" r:id="rId278"/>
          <w:pgSz w:w="16840" w:h="11910" w:orient="landscape"/>
          <w:pgMar w:top="1340" w:right="141" w:bottom="280" w:left="1275" w:header="0" w:footer="0" w:gutter="0"/>
          <w:cols w:space="720"/>
        </w:sectPr>
      </w:pPr>
    </w:p>
    <w:p w14:paraId="36BE988F" w14:textId="77777777" w:rsidR="00B90CE7" w:rsidRDefault="00000000">
      <w:pPr>
        <w:pStyle w:val="Textoindependiente"/>
        <w:rPr>
          <w:rFonts w:ascii="Tahoma"/>
          <w:sz w:val="12"/>
        </w:rPr>
      </w:pPr>
      <w:r>
        <w:rPr>
          <w:rFonts w:ascii="Tahoma"/>
          <w:noProof/>
          <w:sz w:val="12"/>
        </w:rPr>
        <mc:AlternateContent>
          <mc:Choice Requires="wps">
            <w:drawing>
              <wp:anchor distT="0" distB="0" distL="0" distR="0" simplePos="0" relativeHeight="15864320" behindDoc="0" locked="0" layoutInCell="1" allowOverlap="1" wp14:anchorId="67A10E8B" wp14:editId="28B7DFC3">
                <wp:simplePos x="0" y="0"/>
                <wp:positionH relativeFrom="page">
                  <wp:posOffset>287274</wp:posOffset>
                </wp:positionH>
                <wp:positionV relativeFrom="page">
                  <wp:posOffset>6732778</wp:posOffset>
                </wp:positionV>
                <wp:extent cx="548005" cy="484505"/>
                <wp:effectExtent l="0" t="0" r="0" b="0"/>
                <wp:wrapNone/>
                <wp:docPr id="358" name="Graphic 3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005" cy="484505"/>
                        </a:xfrm>
                        <a:custGeom>
                          <a:avLst/>
                          <a:gdLst/>
                          <a:ahLst/>
                          <a:cxnLst/>
                          <a:rect l="l" t="t" r="r" b="b"/>
                          <a:pathLst>
                            <a:path w="548005" h="484505">
                              <a:moveTo>
                                <a:pt x="547751" y="483997"/>
                              </a:moveTo>
                              <a:lnTo>
                                <a:pt x="547751" y="0"/>
                              </a:lnTo>
                              <a:lnTo>
                                <a:pt x="0" y="0"/>
                              </a:lnTo>
                              <a:lnTo>
                                <a:pt x="0" y="483997"/>
                              </a:lnTo>
                              <a:lnTo>
                                <a:pt x="547751" y="483997"/>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5C16FF0" id="Graphic 358" o:spid="_x0000_s1026" style="position:absolute;margin-left:22.6pt;margin-top:530.15pt;width:43.15pt;height:38.15pt;z-index:15864320;visibility:visible;mso-wrap-style:square;mso-wrap-distance-left:0;mso-wrap-distance-top:0;mso-wrap-distance-right:0;mso-wrap-distance-bottom:0;mso-position-horizontal:absolute;mso-position-horizontal-relative:page;mso-position-vertical:absolute;mso-position-vertical-relative:page;v-text-anchor:top" coordsize="548005,484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" path="m547751,483997l547751,,,,,483997r547751,xe" fillcolor="black" stroked="f">
                <v:path arrowok="t"/>
                <w10:wrap anchorx="page" anchory="page"/>
              </v:shape>
            </w:pict>
          </mc:Fallback>
        </mc:AlternateContent>
      </w:r>
      <w:r>
        <w:rPr>
          <w:rFonts w:ascii="Tahoma"/>
          <w:noProof/>
          <w:sz w:val="12"/>
        </w:rPr>
        <mc:AlternateContent>
          <mc:Choice Requires="wps">
            <w:drawing>
              <wp:anchor distT="0" distB="0" distL="0" distR="0" simplePos="0" relativeHeight="15864832" behindDoc="0" locked="0" layoutInCell="1" allowOverlap="1" wp14:anchorId="310FF995" wp14:editId="4CE69661">
                <wp:simplePos x="0" y="0"/>
                <wp:positionH relativeFrom="page">
                  <wp:posOffset>7959625</wp:posOffset>
                </wp:positionH>
                <wp:positionV relativeFrom="page">
                  <wp:posOffset>4013314</wp:posOffset>
                </wp:positionV>
                <wp:extent cx="114300" cy="129539"/>
                <wp:effectExtent l="0" t="0" r="0" b="0"/>
                <wp:wrapNone/>
                <wp:docPr id="359" name="Textbox 3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300" cy="129539"/>
                        </a:xfrm>
                        <a:prstGeom prst="rect">
                          <a:avLst/>
                        </a:prstGeom>
                      </wps:spPr>
                      <wps:txbx>
                        <w:txbxContent>
                          <w:p w14:paraId="4395CF75" w14:textId="77777777" w:rsidR="00B90CE7" w:rsidRDefault="00000000">
                            <w:pPr>
                              <w:spacing w:before="6"/>
                              <w:ind w:left="20"/>
                              <w:rPr>
                                <w:sz w:val="14"/>
                              </w:rPr>
                            </w:pPr>
                            <w:r>
                              <w:rPr>
                                <w:spacing w:val="-5"/>
                                <w:sz w:val="14"/>
                              </w:rPr>
                              <w:t>***</w:t>
                            </w:r>
                          </w:p>
                        </w:txbxContent>
                      </wps:txbx>
                      <wps:bodyPr vert="vert" wrap="square" lIns="0" tIns="0" rIns="0" bIns="0" rtlCol="0">
                        <a:noAutofit/>
                      </wps:bodyPr>
                    </wps:wsp>
                  </a:graphicData>
                </a:graphic>
              </wp:anchor>
            </w:drawing>
          </mc:Choice>
          <mc:Fallback>
            <w:pict>
              <v:shape w14:anchorId="310FF995" id="Textbox 359" o:spid="_x0000_s1341" type="#_x0000_t202" style="position:absolute;margin-left:626.75pt;margin-top:316pt;width:9pt;height:10.2pt;z-index:15864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" filled="f" stroked="f">
                <v:textbox style="layout-flow:vertical" inset="0,0,0,0">
                  <w:txbxContent>
                    <w:p w14:paraId="4395CF75" w14:textId="77777777" w:rsidR="00B90CE7" w:rsidRDefault="00000000">
                      <w:pPr>
                        <w:spacing w:before="6"/>
                        <w:ind w:left="20"/>
                        <w:rPr>
                          <w:sz w:val="14"/>
                        </w:rPr>
                      </w:pPr>
                      <w:r>
                        <w:rPr>
                          <w:spacing w:val="-5"/>
                          <w:sz w:val="14"/>
                        </w:rPr>
                        <w:t>***</w:t>
                      </w:r>
                    </w:p>
                  </w:txbxContent>
                </v:textbox>
                <w10:wrap anchorx="page" anchory="page"/>
              </v:shape>
            </w:pict>
          </mc:Fallback>
        </mc:AlternateContent>
      </w:r>
      <w:r>
        <w:rPr>
          <w:rFonts w:ascii="Tahoma"/>
          <w:noProof/>
          <w:sz w:val="12"/>
        </w:rPr>
        <mc:AlternateContent>
          <mc:Choice Requires="wps">
            <w:drawing>
              <wp:anchor distT="0" distB="0" distL="0" distR="0" simplePos="0" relativeHeight="15865344" behindDoc="0" locked="0" layoutInCell="1" allowOverlap="1" wp14:anchorId="4523EB7E" wp14:editId="0E0E1BF7">
                <wp:simplePos x="0" y="0"/>
                <wp:positionH relativeFrom="page">
                  <wp:posOffset>269057</wp:posOffset>
                </wp:positionH>
                <wp:positionV relativeFrom="page">
                  <wp:posOffset>2118042</wp:posOffset>
                </wp:positionV>
                <wp:extent cx="367665" cy="3324860"/>
                <wp:effectExtent l="0" t="0" r="0" b="0"/>
                <wp:wrapNone/>
                <wp:docPr id="360" name="Textbox 3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7665" cy="3324860"/>
                        </a:xfrm>
                        <a:prstGeom prst="rect">
                          <a:avLst/>
                        </a:prstGeom>
                      </wps:spPr>
                      <wps:txbx>
                        <w:txbxContent>
                          <w:p w14:paraId="10CF1D6A" w14:textId="77777777" w:rsidR="00B90CE7" w:rsidRDefault="00000000">
                            <w:pPr>
                              <w:spacing w:before="14"/>
                              <w:ind w:right="1"/>
                              <w:jc w:val="center"/>
                              <w:rPr>
                                <w:b/>
                                <w:sz w:val="18"/>
                              </w:rPr>
                            </w:pPr>
                            <w:r>
                              <w:rPr>
                                <w:b/>
                                <w:sz w:val="18"/>
                              </w:rPr>
                              <w:t>Ayuntamiento</w:t>
                            </w:r>
                            <w:r>
                              <w:rPr>
                                <w:b/>
                                <w:spacing w:val="-2"/>
                                <w:sz w:val="18"/>
                              </w:rPr>
                              <w:t xml:space="preserve"> </w:t>
                            </w:r>
                            <w:r>
                              <w:rPr>
                                <w:b/>
                                <w:sz w:val="18"/>
                              </w:rPr>
                              <w:t>de</w:t>
                            </w:r>
                            <w:r>
                              <w:rPr>
                                <w:b/>
                                <w:spacing w:val="-2"/>
                                <w:sz w:val="18"/>
                              </w:rPr>
                              <w:t xml:space="preserve"> </w:t>
                            </w:r>
                            <w:r>
                              <w:rPr>
                                <w:b/>
                                <w:sz w:val="18"/>
                              </w:rPr>
                              <w:t>Las</w:t>
                            </w:r>
                            <w:r>
                              <w:rPr>
                                <w:b/>
                                <w:spacing w:val="-1"/>
                                <w:sz w:val="18"/>
                              </w:rPr>
                              <w:t xml:space="preserve"> </w:t>
                            </w:r>
                            <w:r>
                              <w:rPr>
                                <w:b/>
                                <w:sz w:val="18"/>
                              </w:rPr>
                              <w:t>Rozas</w:t>
                            </w:r>
                            <w:r>
                              <w:rPr>
                                <w:b/>
                                <w:spacing w:val="-2"/>
                                <w:sz w:val="18"/>
                              </w:rPr>
                              <w:t xml:space="preserve"> </w:t>
                            </w:r>
                            <w:r>
                              <w:rPr>
                                <w:b/>
                                <w:sz w:val="18"/>
                              </w:rPr>
                              <w:t>de</w:t>
                            </w:r>
                            <w:r>
                              <w:rPr>
                                <w:b/>
                                <w:spacing w:val="-1"/>
                                <w:sz w:val="18"/>
                              </w:rPr>
                              <w:t xml:space="preserve"> </w:t>
                            </w:r>
                            <w:r>
                              <w:rPr>
                                <w:b/>
                                <w:spacing w:val="-2"/>
                                <w:sz w:val="18"/>
                              </w:rPr>
                              <w:t>Madrid</w:t>
                            </w:r>
                          </w:p>
                          <w:p w14:paraId="74A82799" w14:textId="77777777" w:rsidR="00B90CE7" w:rsidRDefault="00000000">
                            <w:pPr>
                              <w:spacing w:before="164"/>
                              <w:ind w:left="1" w:right="1"/>
                              <w:jc w:val="center"/>
                              <w:rPr>
                                <w:sz w:val="15"/>
                              </w:rPr>
                            </w:pPr>
                            <w:r>
                              <w:rPr>
                                <w:sz w:val="15"/>
                              </w:rPr>
                              <w:t>Plaza</w:t>
                            </w:r>
                            <w:r>
                              <w:rPr>
                                <w:spacing w:val="-1"/>
                                <w:sz w:val="15"/>
                              </w:rPr>
                              <w:t xml:space="preserve"> </w:t>
                            </w:r>
                            <w:r>
                              <w:rPr>
                                <w:sz w:val="15"/>
                              </w:rPr>
                              <w:t>Mayor,</w:t>
                            </w:r>
                            <w:r>
                              <w:rPr>
                                <w:spacing w:val="-1"/>
                                <w:sz w:val="15"/>
                              </w:rPr>
                              <w:t xml:space="preserve"> </w:t>
                            </w:r>
                            <w:r>
                              <w:rPr>
                                <w:sz w:val="15"/>
                              </w:rPr>
                              <w:t>1,</w:t>
                            </w:r>
                            <w:r>
                              <w:rPr>
                                <w:spacing w:val="-1"/>
                                <w:sz w:val="15"/>
                              </w:rPr>
                              <w:t xml:space="preserve"> </w:t>
                            </w:r>
                            <w:r>
                              <w:rPr>
                                <w:sz w:val="15"/>
                              </w:rPr>
                              <w:t>Las</w:t>
                            </w:r>
                            <w:r>
                              <w:rPr>
                                <w:spacing w:val="-1"/>
                                <w:sz w:val="15"/>
                              </w:rPr>
                              <w:t xml:space="preserve"> </w:t>
                            </w:r>
                            <w:r>
                              <w:rPr>
                                <w:sz w:val="15"/>
                              </w:rPr>
                              <w:t>Rozas</w:t>
                            </w:r>
                            <w:r>
                              <w:rPr>
                                <w:spacing w:val="-1"/>
                                <w:sz w:val="15"/>
                              </w:rPr>
                              <w:t xml:space="preserve"> </w:t>
                            </w:r>
                            <w:r>
                              <w:rPr>
                                <w:sz w:val="15"/>
                              </w:rPr>
                              <w:t>de Madrid.</w:t>
                            </w:r>
                            <w:r>
                              <w:rPr>
                                <w:spacing w:val="-1"/>
                                <w:sz w:val="15"/>
                              </w:rPr>
                              <w:t xml:space="preserve"> </w:t>
                            </w:r>
                            <w:r>
                              <w:rPr>
                                <w:sz w:val="15"/>
                              </w:rPr>
                              <w:t>28231</w:t>
                            </w:r>
                            <w:r>
                              <w:rPr>
                                <w:spacing w:val="-1"/>
                                <w:sz w:val="15"/>
                              </w:rPr>
                              <w:t xml:space="preserve"> </w:t>
                            </w:r>
                            <w:r>
                              <w:rPr>
                                <w:sz w:val="15"/>
                              </w:rPr>
                              <w:t>(Madrid).</w:t>
                            </w:r>
                            <w:r>
                              <w:rPr>
                                <w:spacing w:val="-1"/>
                                <w:sz w:val="15"/>
                              </w:rPr>
                              <w:t xml:space="preserve"> </w:t>
                            </w:r>
                            <w:r>
                              <w:rPr>
                                <w:sz w:val="15"/>
                              </w:rPr>
                              <w:t>Tfno.</w:t>
                            </w:r>
                            <w:r>
                              <w:rPr>
                                <w:spacing w:val="-1"/>
                                <w:sz w:val="15"/>
                              </w:rPr>
                              <w:t xml:space="preserve"> </w:t>
                            </w:r>
                            <w:r>
                              <w:rPr>
                                <w:sz w:val="15"/>
                              </w:rPr>
                              <w:t xml:space="preserve">917714000. </w:t>
                            </w:r>
                            <w:r>
                              <w:rPr>
                                <w:spacing w:val="-4"/>
                                <w:sz w:val="15"/>
                              </w:rPr>
                              <w:t>Fax:</w:t>
                            </w:r>
                          </w:p>
                        </w:txbxContent>
                      </wps:txbx>
                      <wps:bodyPr vert="vert" wrap="square" lIns="0" tIns="0" rIns="0" bIns="0" rtlCol="0">
                        <a:noAutofit/>
                      </wps:bodyPr>
                    </wps:wsp>
                  </a:graphicData>
                </a:graphic>
              </wp:anchor>
            </w:drawing>
          </mc:Choice>
          <mc:Fallback>
            <w:pict>
              <v:shape w14:anchorId="4523EB7E" id="Textbox 360" o:spid="_x0000_s1342" type="#_x0000_t202" style="position:absolute;margin-left:21.2pt;margin-top:166.75pt;width:28.95pt;height:261.8pt;z-index:15865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" filled="f" stroked="f">
                <v:textbox style="layout-flow:vertical" inset="0,0,0,0">
                  <w:txbxContent>
                    <w:p w14:paraId="10CF1D6A" w14:textId="77777777" w:rsidR="00B90CE7" w:rsidRDefault="00000000">
                      <w:pPr>
                        <w:spacing w:before="14"/>
                        <w:ind w:right="1"/>
                        <w:jc w:val="center"/>
                        <w:rPr>
                          <w:b/>
                          <w:sz w:val="18"/>
                        </w:rPr>
                      </w:pPr>
                      <w:r>
                        <w:rPr>
                          <w:b/>
                          <w:sz w:val="18"/>
                        </w:rPr>
                        <w:t>Ayuntamiento</w:t>
                      </w:r>
                      <w:r>
                        <w:rPr>
                          <w:b/>
                          <w:spacing w:val="-2"/>
                          <w:sz w:val="18"/>
                        </w:rPr>
                        <w:t xml:space="preserve"> </w:t>
                      </w:r>
                      <w:r>
                        <w:rPr>
                          <w:b/>
                          <w:sz w:val="18"/>
                        </w:rPr>
                        <w:t>de</w:t>
                      </w:r>
                      <w:r>
                        <w:rPr>
                          <w:b/>
                          <w:spacing w:val="-2"/>
                          <w:sz w:val="18"/>
                        </w:rPr>
                        <w:t xml:space="preserve"> </w:t>
                      </w:r>
                      <w:r>
                        <w:rPr>
                          <w:b/>
                          <w:sz w:val="18"/>
                        </w:rPr>
                        <w:t>Las</w:t>
                      </w:r>
                      <w:r>
                        <w:rPr>
                          <w:b/>
                          <w:spacing w:val="-1"/>
                          <w:sz w:val="18"/>
                        </w:rPr>
                        <w:t xml:space="preserve"> </w:t>
                      </w:r>
                      <w:r>
                        <w:rPr>
                          <w:b/>
                          <w:sz w:val="18"/>
                        </w:rPr>
                        <w:t>Rozas</w:t>
                      </w:r>
                      <w:r>
                        <w:rPr>
                          <w:b/>
                          <w:spacing w:val="-2"/>
                          <w:sz w:val="18"/>
                        </w:rPr>
                        <w:t xml:space="preserve"> </w:t>
                      </w:r>
                      <w:r>
                        <w:rPr>
                          <w:b/>
                          <w:sz w:val="18"/>
                        </w:rPr>
                        <w:t>de</w:t>
                      </w:r>
                      <w:r>
                        <w:rPr>
                          <w:b/>
                          <w:spacing w:val="-1"/>
                          <w:sz w:val="18"/>
                        </w:rPr>
                        <w:t xml:space="preserve"> </w:t>
                      </w:r>
                      <w:r>
                        <w:rPr>
                          <w:b/>
                          <w:spacing w:val="-2"/>
                          <w:sz w:val="18"/>
                        </w:rPr>
                        <w:t>Madrid</w:t>
                      </w:r>
                    </w:p>
                    <w:p w14:paraId="74A82799" w14:textId="77777777" w:rsidR="00B90CE7" w:rsidRDefault="00000000">
                      <w:pPr>
                        <w:spacing w:before="164"/>
                        <w:ind w:left="1" w:right="1"/>
                        <w:jc w:val="center"/>
                        <w:rPr>
                          <w:sz w:val="15"/>
                        </w:rPr>
                      </w:pPr>
                      <w:r>
                        <w:rPr>
                          <w:sz w:val="15"/>
                        </w:rPr>
                        <w:t>Plaza</w:t>
                      </w:r>
                      <w:r>
                        <w:rPr>
                          <w:spacing w:val="-1"/>
                          <w:sz w:val="15"/>
                        </w:rPr>
                        <w:t xml:space="preserve"> </w:t>
                      </w:r>
                      <w:r>
                        <w:rPr>
                          <w:sz w:val="15"/>
                        </w:rPr>
                        <w:t>Mayor,</w:t>
                      </w:r>
                      <w:r>
                        <w:rPr>
                          <w:spacing w:val="-1"/>
                          <w:sz w:val="15"/>
                        </w:rPr>
                        <w:t xml:space="preserve"> </w:t>
                      </w:r>
                      <w:r>
                        <w:rPr>
                          <w:sz w:val="15"/>
                        </w:rPr>
                        <w:t>1,</w:t>
                      </w:r>
                      <w:r>
                        <w:rPr>
                          <w:spacing w:val="-1"/>
                          <w:sz w:val="15"/>
                        </w:rPr>
                        <w:t xml:space="preserve"> </w:t>
                      </w:r>
                      <w:r>
                        <w:rPr>
                          <w:sz w:val="15"/>
                        </w:rPr>
                        <w:t>Las</w:t>
                      </w:r>
                      <w:r>
                        <w:rPr>
                          <w:spacing w:val="-1"/>
                          <w:sz w:val="15"/>
                        </w:rPr>
                        <w:t xml:space="preserve"> </w:t>
                      </w:r>
                      <w:r>
                        <w:rPr>
                          <w:sz w:val="15"/>
                        </w:rPr>
                        <w:t>Rozas</w:t>
                      </w:r>
                      <w:r>
                        <w:rPr>
                          <w:spacing w:val="-1"/>
                          <w:sz w:val="15"/>
                        </w:rPr>
                        <w:t xml:space="preserve"> </w:t>
                      </w:r>
                      <w:r>
                        <w:rPr>
                          <w:sz w:val="15"/>
                        </w:rPr>
                        <w:t>de Madrid.</w:t>
                      </w:r>
                      <w:r>
                        <w:rPr>
                          <w:spacing w:val="-1"/>
                          <w:sz w:val="15"/>
                        </w:rPr>
                        <w:t xml:space="preserve"> </w:t>
                      </w:r>
                      <w:r>
                        <w:rPr>
                          <w:sz w:val="15"/>
                        </w:rPr>
                        <w:t>28231</w:t>
                      </w:r>
                      <w:r>
                        <w:rPr>
                          <w:spacing w:val="-1"/>
                          <w:sz w:val="15"/>
                        </w:rPr>
                        <w:t xml:space="preserve"> </w:t>
                      </w:r>
                      <w:r>
                        <w:rPr>
                          <w:sz w:val="15"/>
                        </w:rPr>
                        <w:t>(Madrid).</w:t>
                      </w:r>
                      <w:r>
                        <w:rPr>
                          <w:spacing w:val="-1"/>
                          <w:sz w:val="15"/>
                        </w:rPr>
                        <w:t xml:space="preserve"> </w:t>
                      </w:r>
                      <w:r>
                        <w:rPr>
                          <w:sz w:val="15"/>
                        </w:rPr>
                        <w:t>Tfno.</w:t>
                      </w:r>
                      <w:r>
                        <w:rPr>
                          <w:spacing w:val="-1"/>
                          <w:sz w:val="15"/>
                        </w:rPr>
                        <w:t xml:space="preserve"> </w:t>
                      </w:r>
                      <w:r>
                        <w:rPr>
                          <w:sz w:val="15"/>
                        </w:rPr>
                        <w:t xml:space="preserve">917714000. </w:t>
                      </w:r>
                      <w:r>
                        <w:rPr>
                          <w:spacing w:val="-4"/>
                          <w:sz w:val="15"/>
                        </w:rPr>
                        <w:t>Fax:</w:t>
                      </w:r>
                    </w:p>
                  </w:txbxContent>
                </v:textbox>
                <w10:wrap anchorx="page" anchory="page"/>
              </v:shape>
            </w:pict>
          </mc:Fallback>
        </mc:AlternateContent>
      </w:r>
    </w:p>
    <w:p w14:paraId="48EF8615" w14:textId="77777777" w:rsidR="00B90CE7" w:rsidRDefault="00B90CE7">
      <w:pPr>
        <w:pStyle w:val="Textoindependiente"/>
        <w:spacing w:before="31"/>
        <w:rPr>
          <w:rFonts w:ascii="Tahoma"/>
          <w:sz w:val="12"/>
        </w:rPr>
      </w:pPr>
    </w:p>
    <w:p w14:paraId="27F7AF31" w14:textId="77777777" w:rsidR="00B90CE7" w:rsidRDefault="00000000">
      <w:pPr>
        <w:spacing w:line="149" w:lineRule="exact"/>
        <w:ind w:left="105"/>
        <w:rPr>
          <w:position w:val="2"/>
          <w:sz w:val="12"/>
        </w:rPr>
      </w:pPr>
      <w:r>
        <w:rPr>
          <w:spacing w:val="-2"/>
          <w:sz w:val="12"/>
        </w:rPr>
        <w:t>Cód.</w:t>
      </w:r>
      <w:r>
        <w:rPr>
          <w:spacing w:val="4"/>
          <w:sz w:val="12"/>
        </w:rPr>
        <w:t xml:space="preserve"> </w:t>
      </w:r>
      <w:r>
        <w:rPr>
          <w:spacing w:val="-2"/>
          <w:sz w:val="12"/>
        </w:rPr>
        <w:t>Validación:</w:t>
      </w:r>
      <w:r>
        <w:rPr>
          <w:spacing w:val="-4"/>
          <w:sz w:val="12"/>
        </w:rPr>
        <w:t xml:space="preserve"> </w:t>
      </w:r>
      <w:r>
        <w:rPr>
          <w:spacing w:val="-2"/>
          <w:position w:val="2"/>
          <w:sz w:val="12"/>
        </w:rPr>
        <w:t>*************************</w:t>
      </w:r>
    </w:p>
    <w:p w14:paraId="6408C34A" w14:textId="77777777" w:rsidR="00B90CE7" w:rsidRDefault="00000000">
      <w:pPr>
        <w:spacing w:line="120" w:lineRule="exact"/>
        <w:ind w:left="105"/>
        <w:rPr>
          <w:sz w:val="12"/>
        </w:rPr>
      </w:pPr>
      <w:r>
        <w:rPr>
          <w:spacing w:val="-2"/>
          <w:sz w:val="12"/>
        </w:rPr>
        <w:t>Verificación:</w:t>
      </w:r>
      <w:r>
        <w:rPr>
          <w:spacing w:val="7"/>
          <w:sz w:val="12"/>
        </w:rPr>
        <w:t xml:space="preserve"> </w:t>
      </w:r>
      <w:hyperlink r:id="rId279">
        <w:r w:rsidR="00B90CE7">
          <w:rPr>
            <w:spacing w:val="-2"/>
            <w:sz w:val="12"/>
          </w:rPr>
          <w:t>https://sede.lasrozas.es/</w:t>
        </w:r>
      </w:hyperlink>
    </w:p>
    <w:p w14:paraId="3F38DB94" w14:textId="77777777" w:rsidR="00B90CE7" w:rsidRDefault="00000000">
      <w:pPr>
        <w:spacing w:line="129" w:lineRule="exact"/>
        <w:ind w:left="105"/>
        <w:rPr>
          <w:sz w:val="12"/>
        </w:rPr>
      </w:pPr>
      <w:r>
        <w:rPr>
          <w:sz w:val="12"/>
        </w:rPr>
        <w:t>Documento</w:t>
      </w:r>
      <w:r>
        <w:rPr>
          <w:spacing w:val="-10"/>
          <w:sz w:val="12"/>
        </w:rPr>
        <w:t xml:space="preserve"> </w:t>
      </w:r>
      <w:r>
        <w:rPr>
          <w:sz w:val="12"/>
        </w:rPr>
        <w:t>firmado</w:t>
      </w:r>
      <w:r>
        <w:rPr>
          <w:spacing w:val="-7"/>
          <w:sz w:val="12"/>
        </w:rPr>
        <w:t xml:space="preserve"> </w:t>
      </w:r>
      <w:r>
        <w:rPr>
          <w:sz w:val="12"/>
        </w:rPr>
        <w:t>electrónicamente</w:t>
      </w:r>
      <w:r>
        <w:rPr>
          <w:spacing w:val="-7"/>
          <w:sz w:val="12"/>
        </w:rPr>
        <w:t xml:space="preserve"> </w:t>
      </w:r>
      <w:r>
        <w:rPr>
          <w:sz w:val="12"/>
        </w:rPr>
        <w:t>desde</w:t>
      </w:r>
      <w:r>
        <w:rPr>
          <w:spacing w:val="-7"/>
          <w:sz w:val="12"/>
        </w:rPr>
        <w:t xml:space="preserve"> </w:t>
      </w:r>
      <w:r>
        <w:rPr>
          <w:sz w:val="12"/>
        </w:rPr>
        <w:t>la</w:t>
      </w:r>
      <w:r>
        <w:rPr>
          <w:spacing w:val="-8"/>
          <w:sz w:val="12"/>
        </w:rPr>
        <w:t xml:space="preserve"> </w:t>
      </w:r>
      <w:r>
        <w:rPr>
          <w:sz w:val="12"/>
        </w:rPr>
        <w:t>plataforma</w:t>
      </w:r>
      <w:r>
        <w:rPr>
          <w:spacing w:val="-7"/>
          <w:sz w:val="12"/>
        </w:rPr>
        <w:t xml:space="preserve"> </w:t>
      </w:r>
      <w:proofErr w:type="spellStart"/>
      <w:r>
        <w:rPr>
          <w:sz w:val="12"/>
        </w:rPr>
        <w:t>esPublico</w:t>
      </w:r>
      <w:proofErr w:type="spellEnd"/>
      <w:r>
        <w:rPr>
          <w:spacing w:val="-7"/>
          <w:sz w:val="12"/>
        </w:rPr>
        <w:t xml:space="preserve"> </w:t>
      </w:r>
      <w:r>
        <w:rPr>
          <w:sz w:val="12"/>
        </w:rPr>
        <w:t>Gestiona</w:t>
      </w:r>
      <w:r>
        <w:rPr>
          <w:spacing w:val="-7"/>
          <w:sz w:val="12"/>
        </w:rPr>
        <w:t xml:space="preserve"> </w:t>
      </w:r>
      <w:r>
        <w:rPr>
          <w:sz w:val="12"/>
        </w:rPr>
        <w:t>|</w:t>
      </w:r>
      <w:r>
        <w:rPr>
          <w:spacing w:val="-8"/>
          <w:sz w:val="12"/>
        </w:rPr>
        <w:t xml:space="preserve"> </w:t>
      </w:r>
      <w:r>
        <w:rPr>
          <w:sz w:val="12"/>
        </w:rPr>
        <w:t>Página</w:t>
      </w:r>
      <w:r>
        <w:rPr>
          <w:spacing w:val="-7"/>
          <w:sz w:val="12"/>
        </w:rPr>
        <w:t xml:space="preserve"> </w:t>
      </w:r>
      <w:r>
        <w:rPr>
          <w:sz w:val="12"/>
        </w:rPr>
        <w:t>113</w:t>
      </w:r>
      <w:r>
        <w:rPr>
          <w:spacing w:val="-7"/>
          <w:sz w:val="12"/>
        </w:rPr>
        <w:t xml:space="preserve"> </w:t>
      </w:r>
      <w:r>
        <w:rPr>
          <w:sz w:val="12"/>
        </w:rPr>
        <w:t>de</w:t>
      </w:r>
      <w:r>
        <w:rPr>
          <w:spacing w:val="-7"/>
          <w:sz w:val="12"/>
        </w:rPr>
        <w:t xml:space="preserve"> </w:t>
      </w:r>
      <w:r>
        <w:rPr>
          <w:spacing w:val="-5"/>
          <w:sz w:val="12"/>
        </w:rPr>
        <w:t>176</w:t>
      </w:r>
    </w:p>
    <w:p w14:paraId="034C939D" w14:textId="77777777" w:rsidR="00B90CE7" w:rsidRDefault="00000000">
      <w:pPr>
        <w:pStyle w:val="Ttulo1"/>
        <w:spacing w:before="100"/>
        <w:ind w:left="105"/>
      </w:pPr>
      <w:r>
        <w:br w:type="column"/>
      </w:r>
      <w:r>
        <w:t>ACTA</w:t>
      </w:r>
      <w:r>
        <w:rPr>
          <w:spacing w:val="-16"/>
        </w:rPr>
        <w:t xml:space="preserve"> </w:t>
      </w:r>
      <w:r>
        <w:t>DE</w:t>
      </w:r>
      <w:r>
        <w:rPr>
          <w:spacing w:val="-13"/>
        </w:rPr>
        <w:t xml:space="preserve"> </w:t>
      </w:r>
      <w:r>
        <w:t>JUNTA</w:t>
      </w:r>
      <w:r>
        <w:rPr>
          <w:spacing w:val="-13"/>
        </w:rPr>
        <w:t xml:space="preserve"> </w:t>
      </w:r>
      <w:r>
        <w:t>DE</w:t>
      </w:r>
      <w:r>
        <w:rPr>
          <w:spacing w:val="-13"/>
        </w:rPr>
        <w:t xml:space="preserve"> </w:t>
      </w:r>
      <w:r>
        <w:rPr>
          <w:spacing w:val="-2"/>
        </w:rPr>
        <w:t>GOBIERNO</w:t>
      </w:r>
    </w:p>
    <w:p w14:paraId="2BC78F28" w14:textId="77777777" w:rsidR="00B90CE7" w:rsidRDefault="00000000">
      <w:pPr>
        <w:spacing w:line="200" w:lineRule="exact"/>
        <w:ind w:left="125"/>
        <w:rPr>
          <w:rFonts w:ascii="Tahoma" w:hAnsi="Tahoma"/>
          <w:sz w:val="18"/>
        </w:rPr>
      </w:pPr>
      <w:r>
        <w:rPr>
          <w:rFonts w:ascii="Tahoma" w:hAnsi="Tahoma"/>
          <w:noProof/>
          <w:sz w:val="18"/>
        </w:rPr>
        <mc:AlternateContent>
          <mc:Choice Requires="wps">
            <w:drawing>
              <wp:anchor distT="0" distB="0" distL="0" distR="0" simplePos="0" relativeHeight="482079232" behindDoc="1" locked="0" layoutInCell="1" allowOverlap="1" wp14:anchorId="4E538861" wp14:editId="75A3CD2C">
                <wp:simplePos x="0" y="0"/>
                <wp:positionH relativeFrom="page">
                  <wp:posOffset>753903</wp:posOffset>
                </wp:positionH>
                <wp:positionV relativeFrom="paragraph">
                  <wp:posOffset>-6188152</wp:posOffset>
                </wp:positionV>
                <wp:extent cx="9525" cy="5760085"/>
                <wp:effectExtent l="0" t="0" r="0" b="0"/>
                <wp:wrapNone/>
                <wp:docPr id="361" name="Graphic 3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5760085"/>
                        </a:xfrm>
                        <a:custGeom>
                          <a:avLst/>
                          <a:gdLst/>
                          <a:ahLst/>
                          <a:cxnLst/>
                          <a:rect l="l" t="t" r="r" b="b"/>
                          <a:pathLst>
                            <a:path w="9525" h="5760085">
                              <a:moveTo>
                                <a:pt x="9525" y="5759767"/>
                              </a:moveTo>
                              <a:lnTo>
                                <a:pt x="9525" y="0"/>
                              </a:lnTo>
                              <a:lnTo>
                                <a:pt x="0" y="0"/>
                              </a:lnTo>
                              <a:lnTo>
                                <a:pt x="0" y="5759767"/>
                              </a:lnTo>
                              <a:lnTo>
                                <a:pt x="9525" y="5759767"/>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37FA4F0" id="Graphic 361" o:spid="_x0000_s1026" style="position:absolute;margin-left:59.35pt;margin-top:-487.25pt;width:.75pt;height:453.55pt;z-index:-21237248;visibility:visible;mso-wrap-style:square;mso-wrap-distance-left:0;mso-wrap-distance-top:0;mso-wrap-distance-right:0;mso-wrap-distance-bottom:0;mso-position-horizontal:absolute;mso-position-horizontal-relative:page;mso-position-vertical:absolute;mso-position-vertical-relative:text;v-text-anchor:top" coordsize="9525,5760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" path="m9525,5759767l9525,,,,,5759767r9525,xe" fillcolor="black" stroked="f">
                <v:path arrowok="t"/>
                <w10:wrap anchorx="page"/>
              </v:shape>
            </w:pict>
          </mc:Fallback>
        </mc:AlternateContent>
      </w:r>
      <w:r>
        <w:rPr>
          <w:rFonts w:ascii="Tahoma" w:hAnsi="Tahoma"/>
          <w:noProof/>
          <w:sz w:val="18"/>
        </w:rPr>
        <w:drawing>
          <wp:anchor distT="0" distB="0" distL="0" distR="0" simplePos="0" relativeHeight="15863808" behindDoc="0" locked="0" layoutInCell="1" allowOverlap="1" wp14:anchorId="28030C51" wp14:editId="17FC58AB">
            <wp:simplePos x="0" y="0"/>
            <wp:positionH relativeFrom="page">
              <wp:posOffset>2324100</wp:posOffset>
            </wp:positionH>
            <wp:positionV relativeFrom="paragraph">
              <wp:posOffset>-6111952</wp:posOffset>
            </wp:positionV>
            <wp:extent cx="7315200" cy="5410200"/>
            <wp:effectExtent l="0" t="0" r="0" b="0"/>
            <wp:wrapNone/>
            <wp:docPr id="362" name="Image 3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2" name="Image 362"/>
                    <pic:cNvPicPr/>
                  </pic:nvPicPr>
                  <pic:blipFill>
                    <a:blip r:embed="rId280" cstate="print"/>
                    <a:stretch>
                      <a:fillRect/>
                    </a:stretch>
                  </pic:blipFill>
                  <pic:spPr>
                    <a:xfrm>
                      <a:off x="0" y="0"/>
                      <a:ext cx="7315200" cy="5410200"/>
                    </a:xfrm>
                    <a:prstGeom prst="rect">
                      <a:avLst/>
                    </a:prstGeom>
                  </pic:spPr>
                </pic:pic>
              </a:graphicData>
            </a:graphic>
          </wp:anchor>
        </w:drawing>
      </w: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p w14:paraId="21CBAFF3" w14:textId="77777777" w:rsidR="00B90CE7" w:rsidRDefault="00B90CE7">
      <w:pPr>
        <w:spacing w:line="200" w:lineRule="exact"/>
        <w:rPr>
          <w:rFonts w:ascii="Tahoma" w:hAnsi="Tahoma"/>
          <w:sz w:val="18"/>
        </w:rPr>
        <w:sectPr w:rsidR="00B90CE7">
          <w:type w:val="continuous"/>
          <w:pgSz w:w="16840" w:h="11910" w:orient="landscape"/>
          <w:pgMar w:top="1340" w:right="141" w:bottom="1300" w:left="1275" w:header="0" w:footer="0" w:gutter="0"/>
          <w:cols w:num="2" w:space="720" w:equalWidth="0">
            <w:col w:w="5388" w:space="632"/>
            <w:col w:w="9404"/>
          </w:cols>
        </w:sectPr>
      </w:pPr>
    </w:p>
    <w:p w14:paraId="1E29D386" w14:textId="77777777" w:rsidR="00B90CE7" w:rsidRDefault="00B90CE7">
      <w:pPr>
        <w:pStyle w:val="Textoindependiente"/>
        <w:spacing w:before="10"/>
        <w:rPr>
          <w:rFonts w:ascii="Tahoma"/>
          <w:sz w:val="19"/>
        </w:rPr>
      </w:pPr>
    </w:p>
    <w:p w14:paraId="45A471C7" w14:textId="77777777" w:rsidR="00B90CE7" w:rsidRDefault="00000000">
      <w:pPr>
        <w:ind w:left="14301"/>
        <w:rPr>
          <w:rFonts w:ascii="Tahoma"/>
          <w:sz w:val="20"/>
        </w:rPr>
      </w:pPr>
      <w:r>
        <w:rPr>
          <w:rFonts w:ascii="Tahoma"/>
          <w:noProof/>
          <w:sz w:val="20"/>
        </w:rPr>
        <w:drawing>
          <wp:inline distT="0" distB="0" distL="0" distR="0" wp14:anchorId="46E25869" wp14:editId="74668823">
            <wp:extent cx="648461" cy="455675"/>
            <wp:effectExtent l="0" t="0" r="0" b="0"/>
            <wp:docPr id="363" name="Image 3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3" name="Image 363"/>
                    <pic:cNvPicPr/>
                  </pic:nvPicPr>
                  <pic:blipFill>
                    <a:blip r:embed="rId268" cstate="print"/>
                    <a:stretch>
                      <a:fillRect/>
                    </a:stretch>
                  </pic:blipFill>
                  <pic:spPr>
                    <a:xfrm>
                      <a:off x="0" y="0"/>
                      <a:ext cx="648461" cy="455675"/>
                    </a:xfrm>
                    <a:prstGeom prst="rect">
                      <a:avLst/>
                    </a:prstGeom>
                  </pic:spPr>
                </pic:pic>
              </a:graphicData>
            </a:graphic>
          </wp:inline>
        </w:drawing>
      </w:r>
    </w:p>
    <w:p w14:paraId="50ADBEAD" w14:textId="77777777" w:rsidR="00B90CE7" w:rsidRDefault="00000000">
      <w:pPr>
        <w:pStyle w:val="Textoindependiente"/>
        <w:spacing w:before="198"/>
        <w:rPr>
          <w:rFonts w:ascii="Tahoma"/>
        </w:rPr>
      </w:pPr>
      <w:r>
        <w:rPr>
          <w:rFonts w:ascii="Tahoma"/>
          <w:noProof/>
        </w:rPr>
        <w:drawing>
          <wp:anchor distT="0" distB="0" distL="0" distR="0" simplePos="0" relativeHeight="487725056" behindDoc="1" locked="0" layoutInCell="1" allowOverlap="1" wp14:anchorId="1C81984F" wp14:editId="32BCD043">
            <wp:simplePos x="0" y="0"/>
            <wp:positionH relativeFrom="page">
              <wp:posOffset>3476625</wp:posOffset>
            </wp:positionH>
            <wp:positionV relativeFrom="paragraph">
              <wp:posOffset>294640</wp:posOffset>
            </wp:positionV>
            <wp:extent cx="5991225" cy="3333750"/>
            <wp:effectExtent l="0" t="0" r="0" b="0"/>
            <wp:wrapTopAndBottom/>
            <wp:docPr id="364" name="Image 3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4" name="Image 364"/>
                    <pic:cNvPicPr/>
                  </pic:nvPicPr>
                  <pic:blipFill>
                    <a:blip r:embed="rId281" cstate="print"/>
                    <a:stretch>
                      <a:fillRect/>
                    </a:stretch>
                  </pic:blipFill>
                  <pic:spPr>
                    <a:xfrm>
                      <a:off x="0" y="0"/>
                      <a:ext cx="5991225" cy="3333750"/>
                    </a:xfrm>
                    <a:prstGeom prst="rect">
                      <a:avLst/>
                    </a:prstGeom>
                  </pic:spPr>
                </pic:pic>
              </a:graphicData>
            </a:graphic>
          </wp:anchor>
        </w:drawing>
      </w:r>
    </w:p>
    <w:p w14:paraId="3478D574" w14:textId="77777777" w:rsidR="00B90CE7" w:rsidRDefault="00B90CE7">
      <w:pPr>
        <w:pStyle w:val="Textoindependiente"/>
        <w:rPr>
          <w:rFonts w:ascii="Tahoma"/>
        </w:rPr>
      </w:pPr>
    </w:p>
    <w:p w14:paraId="1AA19E7B" w14:textId="77777777" w:rsidR="00B90CE7" w:rsidRDefault="00B90CE7">
      <w:pPr>
        <w:pStyle w:val="Textoindependiente"/>
        <w:rPr>
          <w:rFonts w:ascii="Tahoma"/>
        </w:rPr>
      </w:pPr>
    </w:p>
    <w:p w14:paraId="45499845" w14:textId="77777777" w:rsidR="00B90CE7" w:rsidRDefault="00B90CE7">
      <w:pPr>
        <w:pStyle w:val="Textoindependiente"/>
        <w:rPr>
          <w:rFonts w:ascii="Tahoma"/>
        </w:rPr>
      </w:pPr>
    </w:p>
    <w:p w14:paraId="336362C3" w14:textId="77777777" w:rsidR="00B90CE7" w:rsidRDefault="00B90CE7">
      <w:pPr>
        <w:pStyle w:val="Textoindependiente"/>
        <w:rPr>
          <w:rFonts w:ascii="Tahoma"/>
        </w:rPr>
      </w:pPr>
    </w:p>
    <w:p w14:paraId="06D0A890" w14:textId="77777777" w:rsidR="00B90CE7" w:rsidRDefault="00B90CE7">
      <w:pPr>
        <w:pStyle w:val="Textoindependiente"/>
        <w:rPr>
          <w:rFonts w:ascii="Tahoma"/>
        </w:rPr>
      </w:pPr>
    </w:p>
    <w:p w14:paraId="0DDF4800" w14:textId="77777777" w:rsidR="00B90CE7" w:rsidRDefault="00B90CE7">
      <w:pPr>
        <w:pStyle w:val="Textoindependiente"/>
        <w:rPr>
          <w:rFonts w:ascii="Tahoma"/>
        </w:rPr>
      </w:pPr>
    </w:p>
    <w:p w14:paraId="49D9D781" w14:textId="77777777" w:rsidR="00B90CE7" w:rsidRDefault="00B90CE7">
      <w:pPr>
        <w:pStyle w:val="Textoindependiente"/>
        <w:rPr>
          <w:rFonts w:ascii="Tahoma"/>
        </w:rPr>
      </w:pPr>
    </w:p>
    <w:p w14:paraId="452D4FD9" w14:textId="77777777" w:rsidR="00B90CE7" w:rsidRDefault="00B90CE7">
      <w:pPr>
        <w:pStyle w:val="Textoindependiente"/>
        <w:rPr>
          <w:rFonts w:ascii="Tahoma"/>
        </w:rPr>
      </w:pPr>
    </w:p>
    <w:p w14:paraId="765D0574" w14:textId="77777777" w:rsidR="00B90CE7" w:rsidRDefault="00B90CE7">
      <w:pPr>
        <w:pStyle w:val="Textoindependiente"/>
        <w:rPr>
          <w:rFonts w:ascii="Tahoma"/>
        </w:rPr>
      </w:pPr>
    </w:p>
    <w:p w14:paraId="69A73A3C" w14:textId="77777777" w:rsidR="00B90CE7" w:rsidRDefault="00B90CE7">
      <w:pPr>
        <w:pStyle w:val="Textoindependiente"/>
        <w:spacing w:before="213"/>
        <w:rPr>
          <w:rFonts w:ascii="Tahoma"/>
        </w:rPr>
      </w:pPr>
    </w:p>
    <w:p w14:paraId="4F71FCD1" w14:textId="77777777" w:rsidR="00B90CE7" w:rsidRDefault="00B90CE7">
      <w:pPr>
        <w:pStyle w:val="Textoindependiente"/>
        <w:rPr>
          <w:rFonts w:ascii="Tahoma"/>
        </w:rPr>
        <w:sectPr w:rsidR="00B90CE7">
          <w:headerReference w:type="default" r:id="rId282"/>
          <w:footerReference w:type="default" r:id="rId283"/>
          <w:pgSz w:w="16840" w:h="11910" w:orient="landscape"/>
          <w:pgMar w:top="1340" w:right="141" w:bottom="280" w:left="1275" w:header="0" w:footer="0" w:gutter="0"/>
          <w:cols w:space="720"/>
        </w:sectPr>
      </w:pPr>
    </w:p>
    <w:p w14:paraId="62FCC2C7" w14:textId="77777777" w:rsidR="00B90CE7" w:rsidRDefault="00000000">
      <w:pPr>
        <w:pStyle w:val="Textoindependiente"/>
        <w:rPr>
          <w:rFonts w:ascii="Tahoma"/>
          <w:sz w:val="9"/>
        </w:rPr>
      </w:pPr>
      <w:r>
        <w:rPr>
          <w:rFonts w:ascii="Tahoma"/>
          <w:noProof/>
          <w:sz w:val="9"/>
        </w:rPr>
        <mc:AlternateContent>
          <mc:Choice Requires="wps">
            <w:drawing>
              <wp:anchor distT="0" distB="0" distL="0" distR="0" simplePos="0" relativeHeight="15866880" behindDoc="0" locked="0" layoutInCell="1" allowOverlap="1" wp14:anchorId="108E71B6" wp14:editId="43ACFEA7">
                <wp:simplePos x="0" y="0"/>
                <wp:positionH relativeFrom="page">
                  <wp:posOffset>283845</wp:posOffset>
                </wp:positionH>
                <wp:positionV relativeFrom="page">
                  <wp:posOffset>6730110</wp:posOffset>
                </wp:positionV>
                <wp:extent cx="554355" cy="489584"/>
                <wp:effectExtent l="0" t="0" r="0" b="0"/>
                <wp:wrapNone/>
                <wp:docPr id="365" name="Graphic 3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4355" cy="489584"/>
                        </a:xfrm>
                        <a:custGeom>
                          <a:avLst/>
                          <a:gdLst/>
                          <a:ahLst/>
                          <a:cxnLst/>
                          <a:rect l="l" t="t" r="r" b="b"/>
                          <a:pathLst>
                            <a:path w="554355" h="489584">
                              <a:moveTo>
                                <a:pt x="554101" y="489584"/>
                              </a:moveTo>
                              <a:lnTo>
                                <a:pt x="554101" y="0"/>
                              </a:lnTo>
                              <a:lnTo>
                                <a:pt x="0" y="0"/>
                              </a:lnTo>
                              <a:lnTo>
                                <a:pt x="0" y="489584"/>
                              </a:lnTo>
                              <a:lnTo>
                                <a:pt x="554101" y="48958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1116DDC" id="Graphic 365" o:spid="_x0000_s1026" style="position:absolute;margin-left:22.35pt;margin-top:529.95pt;width:43.65pt;height:38.55pt;z-index:15866880;visibility:visible;mso-wrap-style:square;mso-wrap-distance-left:0;mso-wrap-distance-top:0;mso-wrap-distance-right:0;mso-wrap-distance-bottom:0;mso-position-horizontal:absolute;mso-position-horizontal-relative:page;mso-position-vertical:absolute;mso-position-vertical-relative:page;v-text-anchor:top" coordsize="554355,489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" path="m554101,489584l554101,,,,,489584r554101,xe" fillcolor="black" stroked="f">
                <v:path arrowok="t"/>
                <w10:wrap anchorx="page" anchory="page"/>
              </v:shape>
            </w:pict>
          </mc:Fallback>
        </mc:AlternateContent>
      </w:r>
      <w:r>
        <w:rPr>
          <w:rFonts w:ascii="Tahoma"/>
          <w:noProof/>
          <w:sz w:val="9"/>
        </w:rPr>
        <mc:AlternateContent>
          <mc:Choice Requires="wps">
            <w:drawing>
              <wp:anchor distT="0" distB="0" distL="0" distR="0" simplePos="0" relativeHeight="15867392" behindDoc="0" locked="0" layoutInCell="1" allowOverlap="1" wp14:anchorId="5EB21499" wp14:editId="70CD19CE">
                <wp:simplePos x="0" y="0"/>
                <wp:positionH relativeFrom="page">
                  <wp:posOffset>269057</wp:posOffset>
                </wp:positionH>
                <wp:positionV relativeFrom="page">
                  <wp:posOffset>2118042</wp:posOffset>
                </wp:positionV>
                <wp:extent cx="367665" cy="3324860"/>
                <wp:effectExtent l="0" t="0" r="0" b="0"/>
                <wp:wrapNone/>
                <wp:docPr id="366" name="Textbox 3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7665" cy="3324860"/>
                        </a:xfrm>
                        <a:prstGeom prst="rect">
                          <a:avLst/>
                        </a:prstGeom>
                      </wps:spPr>
                      <wps:txbx>
                        <w:txbxContent>
                          <w:p w14:paraId="205A7E3D" w14:textId="77777777" w:rsidR="00B90CE7" w:rsidRDefault="00000000">
                            <w:pPr>
                              <w:spacing w:before="14"/>
                              <w:ind w:right="1"/>
                              <w:jc w:val="center"/>
                              <w:rPr>
                                <w:b/>
                                <w:sz w:val="18"/>
                              </w:rPr>
                            </w:pPr>
                            <w:r>
                              <w:rPr>
                                <w:b/>
                                <w:sz w:val="18"/>
                              </w:rPr>
                              <w:t>Ayuntamiento</w:t>
                            </w:r>
                            <w:r>
                              <w:rPr>
                                <w:b/>
                                <w:spacing w:val="-2"/>
                                <w:sz w:val="18"/>
                              </w:rPr>
                              <w:t xml:space="preserve"> </w:t>
                            </w:r>
                            <w:r>
                              <w:rPr>
                                <w:b/>
                                <w:sz w:val="18"/>
                              </w:rPr>
                              <w:t>de</w:t>
                            </w:r>
                            <w:r>
                              <w:rPr>
                                <w:b/>
                                <w:spacing w:val="-2"/>
                                <w:sz w:val="18"/>
                              </w:rPr>
                              <w:t xml:space="preserve"> </w:t>
                            </w:r>
                            <w:r>
                              <w:rPr>
                                <w:b/>
                                <w:sz w:val="18"/>
                              </w:rPr>
                              <w:t>Las</w:t>
                            </w:r>
                            <w:r>
                              <w:rPr>
                                <w:b/>
                                <w:spacing w:val="-1"/>
                                <w:sz w:val="18"/>
                              </w:rPr>
                              <w:t xml:space="preserve"> </w:t>
                            </w:r>
                            <w:r>
                              <w:rPr>
                                <w:b/>
                                <w:sz w:val="18"/>
                              </w:rPr>
                              <w:t>Rozas</w:t>
                            </w:r>
                            <w:r>
                              <w:rPr>
                                <w:b/>
                                <w:spacing w:val="-2"/>
                                <w:sz w:val="18"/>
                              </w:rPr>
                              <w:t xml:space="preserve"> </w:t>
                            </w:r>
                            <w:r>
                              <w:rPr>
                                <w:b/>
                                <w:sz w:val="18"/>
                              </w:rPr>
                              <w:t>de</w:t>
                            </w:r>
                            <w:r>
                              <w:rPr>
                                <w:b/>
                                <w:spacing w:val="-1"/>
                                <w:sz w:val="18"/>
                              </w:rPr>
                              <w:t xml:space="preserve"> </w:t>
                            </w:r>
                            <w:r>
                              <w:rPr>
                                <w:b/>
                                <w:spacing w:val="-2"/>
                                <w:sz w:val="18"/>
                              </w:rPr>
                              <w:t>Madrid</w:t>
                            </w:r>
                          </w:p>
                          <w:p w14:paraId="4AA99DC9" w14:textId="77777777" w:rsidR="00B90CE7" w:rsidRDefault="00000000">
                            <w:pPr>
                              <w:spacing w:before="164"/>
                              <w:ind w:left="1" w:right="1"/>
                              <w:jc w:val="center"/>
                              <w:rPr>
                                <w:sz w:val="15"/>
                              </w:rPr>
                            </w:pPr>
                            <w:r>
                              <w:rPr>
                                <w:sz w:val="15"/>
                              </w:rPr>
                              <w:t>Plaza</w:t>
                            </w:r>
                            <w:r>
                              <w:rPr>
                                <w:spacing w:val="-1"/>
                                <w:sz w:val="15"/>
                              </w:rPr>
                              <w:t xml:space="preserve"> </w:t>
                            </w:r>
                            <w:r>
                              <w:rPr>
                                <w:sz w:val="15"/>
                              </w:rPr>
                              <w:t>Mayor,</w:t>
                            </w:r>
                            <w:r>
                              <w:rPr>
                                <w:spacing w:val="-1"/>
                                <w:sz w:val="15"/>
                              </w:rPr>
                              <w:t xml:space="preserve"> </w:t>
                            </w:r>
                            <w:r>
                              <w:rPr>
                                <w:sz w:val="15"/>
                              </w:rPr>
                              <w:t>1,</w:t>
                            </w:r>
                            <w:r>
                              <w:rPr>
                                <w:spacing w:val="-1"/>
                                <w:sz w:val="15"/>
                              </w:rPr>
                              <w:t xml:space="preserve"> </w:t>
                            </w:r>
                            <w:r>
                              <w:rPr>
                                <w:sz w:val="15"/>
                              </w:rPr>
                              <w:t>Las</w:t>
                            </w:r>
                            <w:r>
                              <w:rPr>
                                <w:spacing w:val="-1"/>
                                <w:sz w:val="15"/>
                              </w:rPr>
                              <w:t xml:space="preserve"> </w:t>
                            </w:r>
                            <w:r>
                              <w:rPr>
                                <w:sz w:val="15"/>
                              </w:rPr>
                              <w:t>Rozas</w:t>
                            </w:r>
                            <w:r>
                              <w:rPr>
                                <w:spacing w:val="-1"/>
                                <w:sz w:val="15"/>
                              </w:rPr>
                              <w:t xml:space="preserve"> </w:t>
                            </w:r>
                            <w:r>
                              <w:rPr>
                                <w:sz w:val="15"/>
                              </w:rPr>
                              <w:t>de Madrid.</w:t>
                            </w:r>
                            <w:r>
                              <w:rPr>
                                <w:spacing w:val="-1"/>
                                <w:sz w:val="15"/>
                              </w:rPr>
                              <w:t xml:space="preserve"> </w:t>
                            </w:r>
                            <w:r>
                              <w:rPr>
                                <w:sz w:val="15"/>
                              </w:rPr>
                              <w:t>28231</w:t>
                            </w:r>
                            <w:r>
                              <w:rPr>
                                <w:spacing w:val="-1"/>
                                <w:sz w:val="15"/>
                              </w:rPr>
                              <w:t xml:space="preserve"> </w:t>
                            </w:r>
                            <w:r>
                              <w:rPr>
                                <w:sz w:val="15"/>
                              </w:rPr>
                              <w:t>(Madrid).</w:t>
                            </w:r>
                            <w:r>
                              <w:rPr>
                                <w:spacing w:val="-1"/>
                                <w:sz w:val="15"/>
                              </w:rPr>
                              <w:t xml:space="preserve"> </w:t>
                            </w:r>
                            <w:r>
                              <w:rPr>
                                <w:sz w:val="15"/>
                              </w:rPr>
                              <w:t>Tfno.</w:t>
                            </w:r>
                            <w:r>
                              <w:rPr>
                                <w:spacing w:val="-1"/>
                                <w:sz w:val="15"/>
                              </w:rPr>
                              <w:t xml:space="preserve"> </w:t>
                            </w:r>
                            <w:r>
                              <w:rPr>
                                <w:sz w:val="15"/>
                              </w:rPr>
                              <w:t xml:space="preserve">917714000. </w:t>
                            </w:r>
                            <w:r>
                              <w:rPr>
                                <w:spacing w:val="-4"/>
                                <w:sz w:val="15"/>
                              </w:rPr>
                              <w:t>Fax:</w:t>
                            </w:r>
                          </w:p>
                        </w:txbxContent>
                      </wps:txbx>
                      <wps:bodyPr vert="vert" wrap="square" lIns="0" tIns="0" rIns="0" bIns="0" rtlCol="0">
                        <a:noAutofit/>
                      </wps:bodyPr>
                    </wps:wsp>
                  </a:graphicData>
                </a:graphic>
              </wp:anchor>
            </w:drawing>
          </mc:Choice>
          <mc:Fallback>
            <w:pict>
              <v:shape w14:anchorId="5EB21499" id="Textbox 366" o:spid="_x0000_s1343" type="#_x0000_t202" style="position:absolute;margin-left:21.2pt;margin-top:166.75pt;width:28.95pt;height:261.8pt;z-index:15867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" filled="f" stroked="f">
                <v:textbox style="layout-flow:vertical" inset="0,0,0,0">
                  <w:txbxContent>
                    <w:p w14:paraId="205A7E3D" w14:textId="77777777" w:rsidR="00B90CE7" w:rsidRDefault="00000000">
                      <w:pPr>
                        <w:spacing w:before="14"/>
                        <w:ind w:right="1"/>
                        <w:jc w:val="center"/>
                        <w:rPr>
                          <w:b/>
                          <w:sz w:val="18"/>
                        </w:rPr>
                      </w:pPr>
                      <w:r>
                        <w:rPr>
                          <w:b/>
                          <w:sz w:val="18"/>
                        </w:rPr>
                        <w:t>Ayuntamiento</w:t>
                      </w:r>
                      <w:r>
                        <w:rPr>
                          <w:b/>
                          <w:spacing w:val="-2"/>
                          <w:sz w:val="18"/>
                        </w:rPr>
                        <w:t xml:space="preserve"> </w:t>
                      </w:r>
                      <w:r>
                        <w:rPr>
                          <w:b/>
                          <w:sz w:val="18"/>
                        </w:rPr>
                        <w:t>de</w:t>
                      </w:r>
                      <w:r>
                        <w:rPr>
                          <w:b/>
                          <w:spacing w:val="-2"/>
                          <w:sz w:val="18"/>
                        </w:rPr>
                        <w:t xml:space="preserve"> </w:t>
                      </w:r>
                      <w:r>
                        <w:rPr>
                          <w:b/>
                          <w:sz w:val="18"/>
                        </w:rPr>
                        <w:t>Las</w:t>
                      </w:r>
                      <w:r>
                        <w:rPr>
                          <w:b/>
                          <w:spacing w:val="-1"/>
                          <w:sz w:val="18"/>
                        </w:rPr>
                        <w:t xml:space="preserve"> </w:t>
                      </w:r>
                      <w:r>
                        <w:rPr>
                          <w:b/>
                          <w:sz w:val="18"/>
                        </w:rPr>
                        <w:t>Rozas</w:t>
                      </w:r>
                      <w:r>
                        <w:rPr>
                          <w:b/>
                          <w:spacing w:val="-2"/>
                          <w:sz w:val="18"/>
                        </w:rPr>
                        <w:t xml:space="preserve"> </w:t>
                      </w:r>
                      <w:r>
                        <w:rPr>
                          <w:b/>
                          <w:sz w:val="18"/>
                        </w:rPr>
                        <w:t>de</w:t>
                      </w:r>
                      <w:r>
                        <w:rPr>
                          <w:b/>
                          <w:spacing w:val="-1"/>
                          <w:sz w:val="18"/>
                        </w:rPr>
                        <w:t xml:space="preserve"> </w:t>
                      </w:r>
                      <w:r>
                        <w:rPr>
                          <w:b/>
                          <w:spacing w:val="-2"/>
                          <w:sz w:val="18"/>
                        </w:rPr>
                        <w:t>Madrid</w:t>
                      </w:r>
                    </w:p>
                    <w:p w14:paraId="4AA99DC9" w14:textId="77777777" w:rsidR="00B90CE7" w:rsidRDefault="00000000">
                      <w:pPr>
                        <w:spacing w:before="164"/>
                        <w:ind w:left="1" w:right="1"/>
                        <w:jc w:val="center"/>
                        <w:rPr>
                          <w:sz w:val="15"/>
                        </w:rPr>
                      </w:pPr>
                      <w:r>
                        <w:rPr>
                          <w:sz w:val="15"/>
                        </w:rPr>
                        <w:t>Plaza</w:t>
                      </w:r>
                      <w:r>
                        <w:rPr>
                          <w:spacing w:val="-1"/>
                          <w:sz w:val="15"/>
                        </w:rPr>
                        <w:t xml:space="preserve"> </w:t>
                      </w:r>
                      <w:r>
                        <w:rPr>
                          <w:sz w:val="15"/>
                        </w:rPr>
                        <w:t>Mayor,</w:t>
                      </w:r>
                      <w:r>
                        <w:rPr>
                          <w:spacing w:val="-1"/>
                          <w:sz w:val="15"/>
                        </w:rPr>
                        <w:t xml:space="preserve"> </w:t>
                      </w:r>
                      <w:r>
                        <w:rPr>
                          <w:sz w:val="15"/>
                        </w:rPr>
                        <w:t>1,</w:t>
                      </w:r>
                      <w:r>
                        <w:rPr>
                          <w:spacing w:val="-1"/>
                          <w:sz w:val="15"/>
                        </w:rPr>
                        <w:t xml:space="preserve"> </w:t>
                      </w:r>
                      <w:r>
                        <w:rPr>
                          <w:sz w:val="15"/>
                        </w:rPr>
                        <w:t>Las</w:t>
                      </w:r>
                      <w:r>
                        <w:rPr>
                          <w:spacing w:val="-1"/>
                          <w:sz w:val="15"/>
                        </w:rPr>
                        <w:t xml:space="preserve"> </w:t>
                      </w:r>
                      <w:r>
                        <w:rPr>
                          <w:sz w:val="15"/>
                        </w:rPr>
                        <w:t>Rozas</w:t>
                      </w:r>
                      <w:r>
                        <w:rPr>
                          <w:spacing w:val="-1"/>
                          <w:sz w:val="15"/>
                        </w:rPr>
                        <w:t xml:space="preserve"> </w:t>
                      </w:r>
                      <w:r>
                        <w:rPr>
                          <w:sz w:val="15"/>
                        </w:rPr>
                        <w:t>de Madrid.</w:t>
                      </w:r>
                      <w:r>
                        <w:rPr>
                          <w:spacing w:val="-1"/>
                          <w:sz w:val="15"/>
                        </w:rPr>
                        <w:t xml:space="preserve"> </w:t>
                      </w:r>
                      <w:r>
                        <w:rPr>
                          <w:sz w:val="15"/>
                        </w:rPr>
                        <w:t>28231</w:t>
                      </w:r>
                      <w:r>
                        <w:rPr>
                          <w:spacing w:val="-1"/>
                          <w:sz w:val="15"/>
                        </w:rPr>
                        <w:t xml:space="preserve"> </w:t>
                      </w:r>
                      <w:r>
                        <w:rPr>
                          <w:sz w:val="15"/>
                        </w:rPr>
                        <w:t>(Madrid).</w:t>
                      </w:r>
                      <w:r>
                        <w:rPr>
                          <w:spacing w:val="-1"/>
                          <w:sz w:val="15"/>
                        </w:rPr>
                        <w:t xml:space="preserve"> </w:t>
                      </w:r>
                      <w:r>
                        <w:rPr>
                          <w:sz w:val="15"/>
                        </w:rPr>
                        <w:t>Tfno.</w:t>
                      </w:r>
                      <w:r>
                        <w:rPr>
                          <w:spacing w:val="-1"/>
                          <w:sz w:val="15"/>
                        </w:rPr>
                        <w:t xml:space="preserve"> </w:t>
                      </w:r>
                      <w:r>
                        <w:rPr>
                          <w:sz w:val="15"/>
                        </w:rPr>
                        <w:t xml:space="preserve">917714000. </w:t>
                      </w:r>
                      <w:r>
                        <w:rPr>
                          <w:spacing w:val="-4"/>
                          <w:sz w:val="15"/>
                        </w:rPr>
                        <w:t>Fax:</w:t>
                      </w:r>
                    </w:p>
                  </w:txbxContent>
                </v:textbox>
                <w10:wrap anchorx="page" anchory="page"/>
              </v:shape>
            </w:pict>
          </mc:Fallback>
        </mc:AlternateContent>
      </w:r>
    </w:p>
    <w:p w14:paraId="15C938DE" w14:textId="77777777" w:rsidR="00B90CE7" w:rsidRDefault="00B90CE7">
      <w:pPr>
        <w:pStyle w:val="Textoindependiente"/>
        <w:rPr>
          <w:rFonts w:ascii="Tahoma"/>
          <w:sz w:val="9"/>
        </w:rPr>
      </w:pPr>
    </w:p>
    <w:p w14:paraId="639757B1" w14:textId="77777777" w:rsidR="00B90CE7" w:rsidRDefault="00B90CE7">
      <w:pPr>
        <w:pStyle w:val="Textoindependiente"/>
        <w:spacing w:before="15"/>
        <w:rPr>
          <w:rFonts w:ascii="Tahoma"/>
          <w:sz w:val="9"/>
        </w:rPr>
      </w:pPr>
    </w:p>
    <w:p w14:paraId="400C003C" w14:textId="77777777" w:rsidR="00B90CE7" w:rsidRDefault="00000000">
      <w:pPr>
        <w:spacing w:line="129" w:lineRule="exact"/>
        <w:ind w:left="105"/>
        <w:rPr>
          <w:position w:val="2"/>
          <w:sz w:val="9"/>
        </w:rPr>
      </w:pPr>
      <w:r>
        <w:rPr>
          <w:spacing w:val="-2"/>
          <w:sz w:val="12"/>
        </w:rPr>
        <w:t>Cód.</w:t>
      </w:r>
      <w:r>
        <w:rPr>
          <w:spacing w:val="4"/>
          <w:sz w:val="12"/>
        </w:rPr>
        <w:t xml:space="preserve"> </w:t>
      </w:r>
      <w:r>
        <w:rPr>
          <w:spacing w:val="-2"/>
          <w:sz w:val="12"/>
        </w:rPr>
        <w:t>Validación:</w:t>
      </w:r>
      <w:r>
        <w:rPr>
          <w:spacing w:val="3"/>
          <w:sz w:val="12"/>
        </w:rPr>
        <w:t xml:space="preserve"> </w:t>
      </w:r>
      <w:r>
        <w:rPr>
          <w:spacing w:val="-2"/>
          <w:position w:val="2"/>
          <w:sz w:val="9"/>
        </w:rPr>
        <w:t>*************************</w:t>
      </w:r>
    </w:p>
    <w:p w14:paraId="2771DCF5" w14:textId="77777777" w:rsidR="00B90CE7" w:rsidRDefault="00000000">
      <w:pPr>
        <w:spacing w:line="120" w:lineRule="exact"/>
        <w:ind w:left="105"/>
        <w:rPr>
          <w:sz w:val="12"/>
        </w:rPr>
      </w:pPr>
      <w:r>
        <w:rPr>
          <w:spacing w:val="-2"/>
          <w:sz w:val="12"/>
        </w:rPr>
        <w:t>Verificación:</w:t>
      </w:r>
      <w:r>
        <w:rPr>
          <w:spacing w:val="7"/>
          <w:sz w:val="12"/>
        </w:rPr>
        <w:t xml:space="preserve"> </w:t>
      </w:r>
      <w:hyperlink r:id="rId284">
        <w:r w:rsidR="00B90CE7">
          <w:rPr>
            <w:spacing w:val="-2"/>
            <w:sz w:val="12"/>
          </w:rPr>
          <w:t>https://sede.lasrozas.es/</w:t>
        </w:r>
      </w:hyperlink>
    </w:p>
    <w:p w14:paraId="563670B4" w14:textId="77777777" w:rsidR="00B90CE7" w:rsidRDefault="00000000">
      <w:pPr>
        <w:spacing w:line="129" w:lineRule="exact"/>
        <w:ind w:left="105"/>
        <w:rPr>
          <w:sz w:val="12"/>
        </w:rPr>
      </w:pPr>
      <w:r>
        <w:rPr>
          <w:sz w:val="12"/>
        </w:rPr>
        <w:t>Documento</w:t>
      </w:r>
      <w:r>
        <w:rPr>
          <w:spacing w:val="-10"/>
          <w:sz w:val="12"/>
        </w:rPr>
        <w:t xml:space="preserve"> </w:t>
      </w:r>
      <w:r>
        <w:rPr>
          <w:sz w:val="12"/>
        </w:rPr>
        <w:t>firmado</w:t>
      </w:r>
      <w:r>
        <w:rPr>
          <w:spacing w:val="-7"/>
          <w:sz w:val="12"/>
        </w:rPr>
        <w:t xml:space="preserve"> </w:t>
      </w:r>
      <w:r>
        <w:rPr>
          <w:sz w:val="12"/>
        </w:rPr>
        <w:t>electrónicamente</w:t>
      </w:r>
      <w:r>
        <w:rPr>
          <w:spacing w:val="-7"/>
          <w:sz w:val="12"/>
        </w:rPr>
        <w:t xml:space="preserve"> </w:t>
      </w:r>
      <w:r>
        <w:rPr>
          <w:sz w:val="12"/>
        </w:rPr>
        <w:t>desde</w:t>
      </w:r>
      <w:r>
        <w:rPr>
          <w:spacing w:val="-7"/>
          <w:sz w:val="12"/>
        </w:rPr>
        <w:t xml:space="preserve"> </w:t>
      </w:r>
      <w:r>
        <w:rPr>
          <w:sz w:val="12"/>
        </w:rPr>
        <w:t>la</w:t>
      </w:r>
      <w:r>
        <w:rPr>
          <w:spacing w:val="-8"/>
          <w:sz w:val="12"/>
        </w:rPr>
        <w:t xml:space="preserve"> </w:t>
      </w:r>
      <w:r>
        <w:rPr>
          <w:sz w:val="12"/>
        </w:rPr>
        <w:t>plataforma</w:t>
      </w:r>
      <w:r>
        <w:rPr>
          <w:spacing w:val="-7"/>
          <w:sz w:val="12"/>
        </w:rPr>
        <w:t xml:space="preserve"> </w:t>
      </w:r>
      <w:proofErr w:type="spellStart"/>
      <w:r>
        <w:rPr>
          <w:sz w:val="12"/>
        </w:rPr>
        <w:t>esPublico</w:t>
      </w:r>
      <w:proofErr w:type="spellEnd"/>
      <w:r>
        <w:rPr>
          <w:spacing w:val="-7"/>
          <w:sz w:val="12"/>
        </w:rPr>
        <w:t xml:space="preserve"> </w:t>
      </w:r>
      <w:r>
        <w:rPr>
          <w:sz w:val="12"/>
        </w:rPr>
        <w:t>Gestiona</w:t>
      </w:r>
      <w:r>
        <w:rPr>
          <w:spacing w:val="-7"/>
          <w:sz w:val="12"/>
        </w:rPr>
        <w:t xml:space="preserve"> </w:t>
      </w:r>
      <w:r>
        <w:rPr>
          <w:sz w:val="12"/>
        </w:rPr>
        <w:t>|</w:t>
      </w:r>
      <w:r>
        <w:rPr>
          <w:spacing w:val="-8"/>
          <w:sz w:val="12"/>
        </w:rPr>
        <w:t xml:space="preserve"> </w:t>
      </w:r>
      <w:r>
        <w:rPr>
          <w:sz w:val="12"/>
        </w:rPr>
        <w:t>Página</w:t>
      </w:r>
      <w:r>
        <w:rPr>
          <w:spacing w:val="-7"/>
          <w:sz w:val="12"/>
        </w:rPr>
        <w:t xml:space="preserve"> </w:t>
      </w:r>
      <w:r>
        <w:rPr>
          <w:sz w:val="12"/>
        </w:rPr>
        <w:t>114</w:t>
      </w:r>
      <w:r>
        <w:rPr>
          <w:spacing w:val="-7"/>
          <w:sz w:val="12"/>
        </w:rPr>
        <w:t xml:space="preserve"> </w:t>
      </w:r>
      <w:r>
        <w:rPr>
          <w:sz w:val="12"/>
        </w:rPr>
        <w:t>de</w:t>
      </w:r>
      <w:r>
        <w:rPr>
          <w:spacing w:val="-7"/>
          <w:sz w:val="12"/>
        </w:rPr>
        <w:t xml:space="preserve"> </w:t>
      </w:r>
      <w:r>
        <w:rPr>
          <w:spacing w:val="-5"/>
          <w:sz w:val="12"/>
        </w:rPr>
        <w:t>176</w:t>
      </w:r>
    </w:p>
    <w:p w14:paraId="018E9118" w14:textId="77777777" w:rsidR="00B90CE7" w:rsidRDefault="00000000">
      <w:pPr>
        <w:pStyle w:val="Ttulo1"/>
        <w:spacing w:before="101"/>
        <w:ind w:left="105"/>
      </w:pPr>
      <w:r>
        <w:br w:type="column"/>
      </w:r>
      <w:r>
        <w:t>ACTA</w:t>
      </w:r>
      <w:r>
        <w:rPr>
          <w:spacing w:val="-16"/>
        </w:rPr>
        <w:t xml:space="preserve"> </w:t>
      </w:r>
      <w:r>
        <w:t>DE</w:t>
      </w:r>
      <w:r>
        <w:rPr>
          <w:spacing w:val="-13"/>
        </w:rPr>
        <w:t xml:space="preserve"> </w:t>
      </w:r>
      <w:r>
        <w:t>JUNTA</w:t>
      </w:r>
      <w:r>
        <w:rPr>
          <w:spacing w:val="-13"/>
        </w:rPr>
        <w:t xml:space="preserve"> </w:t>
      </w:r>
      <w:r>
        <w:t>DE</w:t>
      </w:r>
      <w:r>
        <w:rPr>
          <w:spacing w:val="-13"/>
        </w:rPr>
        <w:t xml:space="preserve"> </w:t>
      </w:r>
      <w:r>
        <w:rPr>
          <w:spacing w:val="-2"/>
        </w:rPr>
        <w:t>GOBIERNO</w:t>
      </w:r>
    </w:p>
    <w:p w14:paraId="5561082E" w14:textId="77777777" w:rsidR="00B90CE7" w:rsidRDefault="00000000">
      <w:pPr>
        <w:spacing w:line="200" w:lineRule="exact"/>
        <w:ind w:left="125"/>
        <w:rPr>
          <w:rFonts w:ascii="Tahoma" w:hAnsi="Tahoma"/>
          <w:sz w:val="18"/>
        </w:rPr>
      </w:pPr>
      <w:r>
        <w:rPr>
          <w:rFonts w:ascii="Tahoma" w:hAnsi="Tahoma"/>
          <w:noProof/>
          <w:sz w:val="18"/>
        </w:rPr>
        <mc:AlternateContent>
          <mc:Choice Requires="wps">
            <w:drawing>
              <wp:anchor distT="0" distB="0" distL="0" distR="0" simplePos="0" relativeHeight="15866368" behindDoc="0" locked="0" layoutInCell="1" allowOverlap="1" wp14:anchorId="0763E714" wp14:editId="1EA4ABD5">
                <wp:simplePos x="0" y="0"/>
                <wp:positionH relativeFrom="page">
                  <wp:posOffset>753903</wp:posOffset>
                </wp:positionH>
                <wp:positionV relativeFrom="paragraph">
                  <wp:posOffset>-6188311</wp:posOffset>
                </wp:positionV>
                <wp:extent cx="9525" cy="5760085"/>
                <wp:effectExtent l="0" t="0" r="0" b="0"/>
                <wp:wrapNone/>
                <wp:docPr id="367" name="Graphic 3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5760085"/>
                        </a:xfrm>
                        <a:custGeom>
                          <a:avLst/>
                          <a:gdLst/>
                          <a:ahLst/>
                          <a:cxnLst/>
                          <a:rect l="l" t="t" r="r" b="b"/>
                          <a:pathLst>
                            <a:path w="9525" h="5760085">
                              <a:moveTo>
                                <a:pt x="9525" y="5759767"/>
                              </a:moveTo>
                              <a:lnTo>
                                <a:pt x="9525" y="0"/>
                              </a:lnTo>
                              <a:lnTo>
                                <a:pt x="0" y="0"/>
                              </a:lnTo>
                              <a:lnTo>
                                <a:pt x="0" y="5759767"/>
                              </a:lnTo>
                              <a:lnTo>
                                <a:pt x="9525" y="5759767"/>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937B094" id="Graphic 367" o:spid="_x0000_s1026" style="position:absolute;margin-left:59.35pt;margin-top:-487.25pt;width:.75pt;height:453.55pt;z-index:15866368;visibility:visible;mso-wrap-style:square;mso-wrap-distance-left:0;mso-wrap-distance-top:0;mso-wrap-distance-right:0;mso-wrap-distance-bottom:0;mso-position-horizontal:absolute;mso-position-horizontal-relative:page;mso-position-vertical:absolute;mso-position-vertical-relative:text;v-text-anchor:top" coordsize="9525,5760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" path="m9525,5759767l9525,,,,,5759767r9525,xe" fillcolor="black" stroked="f">
                <v:path arrowok="t"/>
                <w10:wrap anchorx="page"/>
              </v:shape>
            </w:pict>
          </mc:Fallback>
        </mc:AlternateContent>
      </w: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p w14:paraId="0683AAFA" w14:textId="77777777" w:rsidR="00B90CE7" w:rsidRDefault="00B90CE7">
      <w:pPr>
        <w:spacing w:line="200" w:lineRule="exact"/>
        <w:rPr>
          <w:rFonts w:ascii="Tahoma" w:hAnsi="Tahoma"/>
          <w:sz w:val="18"/>
        </w:rPr>
        <w:sectPr w:rsidR="00B90CE7">
          <w:type w:val="continuous"/>
          <w:pgSz w:w="16840" w:h="11910" w:orient="landscape"/>
          <w:pgMar w:top="1340" w:right="141" w:bottom="1300" w:left="1275" w:header="0" w:footer="0" w:gutter="0"/>
          <w:cols w:num="2" w:space="720" w:equalWidth="0">
            <w:col w:w="5388" w:space="632"/>
            <w:col w:w="9404"/>
          </w:cols>
        </w:sectPr>
      </w:pPr>
    </w:p>
    <w:p w14:paraId="0442E4BB" w14:textId="77777777" w:rsidR="00B90CE7" w:rsidRDefault="00B90CE7">
      <w:pPr>
        <w:pStyle w:val="Textoindependiente"/>
        <w:spacing w:before="11"/>
        <w:rPr>
          <w:rFonts w:ascii="Tahoma"/>
          <w:sz w:val="5"/>
        </w:rPr>
      </w:pPr>
    </w:p>
    <w:p w14:paraId="154D9E59" w14:textId="77777777" w:rsidR="00B90CE7" w:rsidRDefault="00000000">
      <w:pPr>
        <w:ind w:left="3900"/>
        <w:rPr>
          <w:rFonts w:ascii="Tahoma"/>
          <w:position w:val="772"/>
          <w:sz w:val="20"/>
        </w:rPr>
      </w:pPr>
      <w:r>
        <w:rPr>
          <w:rFonts w:ascii="Tahoma"/>
          <w:noProof/>
          <w:sz w:val="20"/>
        </w:rPr>
        <w:drawing>
          <wp:inline distT="0" distB="0" distL="0" distR="0" wp14:anchorId="2E60BB62" wp14:editId="5001707F">
            <wp:extent cx="6508802" cy="5467350"/>
            <wp:effectExtent l="0" t="0" r="0" b="0"/>
            <wp:docPr id="368" name="Image 3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8" name="Image 368"/>
                    <pic:cNvPicPr/>
                  </pic:nvPicPr>
                  <pic:blipFill>
                    <a:blip r:embed="rId285" cstate="print"/>
                    <a:stretch>
                      <a:fillRect/>
                    </a:stretch>
                  </pic:blipFill>
                  <pic:spPr>
                    <a:xfrm>
                      <a:off x="0" y="0"/>
                      <a:ext cx="6508802" cy="5467350"/>
                    </a:xfrm>
                    <a:prstGeom prst="rect">
                      <a:avLst/>
                    </a:prstGeom>
                  </pic:spPr>
                </pic:pic>
              </a:graphicData>
            </a:graphic>
          </wp:inline>
        </w:drawing>
      </w:r>
      <w:r>
        <w:rPr>
          <w:rFonts w:ascii="Times New Roman"/>
          <w:spacing w:val="101"/>
          <w:sz w:val="20"/>
        </w:rPr>
        <w:t xml:space="preserve"> </w:t>
      </w:r>
      <w:r>
        <w:rPr>
          <w:rFonts w:ascii="Tahoma"/>
          <w:noProof/>
          <w:spacing w:val="101"/>
          <w:position w:val="772"/>
          <w:sz w:val="20"/>
        </w:rPr>
        <w:drawing>
          <wp:inline distT="0" distB="0" distL="0" distR="0" wp14:anchorId="6245A66E" wp14:editId="250EB230">
            <wp:extent cx="648461" cy="455675"/>
            <wp:effectExtent l="0" t="0" r="0" b="0"/>
            <wp:docPr id="369" name="Image 3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9" name="Image 369"/>
                    <pic:cNvPicPr/>
                  </pic:nvPicPr>
                  <pic:blipFill>
                    <a:blip r:embed="rId268" cstate="print"/>
                    <a:stretch>
                      <a:fillRect/>
                    </a:stretch>
                  </pic:blipFill>
                  <pic:spPr>
                    <a:xfrm>
                      <a:off x="0" y="0"/>
                      <a:ext cx="648461" cy="455675"/>
                    </a:xfrm>
                    <a:prstGeom prst="rect">
                      <a:avLst/>
                    </a:prstGeom>
                  </pic:spPr>
                </pic:pic>
              </a:graphicData>
            </a:graphic>
          </wp:inline>
        </w:drawing>
      </w:r>
    </w:p>
    <w:p w14:paraId="5DC06996" w14:textId="77777777" w:rsidR="00B90CE7" w:rsidRDefault="00B90CE7">
      <w:pPr>
        <w:pStyle w:val="Textoindependiente"/>
        <w:rPr>
          <w:rFonts w:ascii="Tahoma"/>
        </w:rPr>
      </w:pPr>
    </w:p>
    <w:p w14:paraId="399F949B" w14:textId="77777777" w:rsidR="00B90CE7" w:rsidRDefault="00B90CE7">
      <w:pPr>
        <w:pStyle w:val="Textoindependiente"/>
        <w:spacing w:before="135"/>
        <w:rPr>
          <w:rFonts w:ascii="Tahoma"/>
        </w:rPr>
      </w:pPr>
    </w:p>
    <w:p w14:paraId="3A14D47A" w14:textId="77777777" w:rsidR="00B90CE7" w:rsidRDefault="00B90CE7">
      <w:pPr>
        <w:pStyle w:val="Textoindependiente"/>
        <w:rPr>
          <w:rFonts w:ascii="Tahoma"/>
        </w:rPr>
        <w:sectPr w:rsidR="00B90CE7">
          <w:headerReference w:type="default" r:id="rId286"/>
          <w:footerReference w:type="default" r:id="rId287"/>
          <w:pgSz w:w="16840" w:h="11910" w:orient="landscape"/>
          <w:pgMar w:top="1340" w:right="141" w:bottom="280" w:left="1275" w:header="0" w:footer="0" w:gutter="0"/>
          <w:cols w:space="720"/>
        </w:sectPr>
      </w:pPr>
    </w:p>
    <w:p w14:paraId="4C2821D0" w14:textId="77777777" w:rsidR="00B90CE7" w:rsidRDefault="00000000">
      <w:pPr>
        <w:pStyle w:val="Textoindependiente"/>
        <w:rPr>
          <w:rFonts w:ascii="Tahoma"/>
          <w:sz w:val="9"/>
        </w:rPr>
      </w:pPr>
      <w:r>
        <w:rPr>
          <w:rFonts w:ascii="Tahoma"/>
          <w:noProof/>
          <w:sz w:val="9"/>
        </w:rPr>
        <mc:AlternateContent>
          <mc:Choice Requires="wps">
            <w:drawing>
              <wp:anchor distT="0" distB="0" distL="0" distR="0" simplePos="0" relativeHeight="15868416" behindDoc="0" locked="0" layoutInCell="1" allowOverlap="1" wp14:anchorId="3FD6A850" wp14:editId="2903ECD7">
                <wp:simplePos x="0" y="0"/>
                <wp:positionH relativeFrom="page">
                  <wp:posOffset>284352</wp:posOffset>
                </wp:positionH>
                <wp:positionV relativeFrom="page">
                  <wp:posOffset>6729730</wp:posOffset>
                </wp:positionV>
                <wp:extent cx="554355" cy="493395"/>
                <wp:effectExtent l="0" t="0" r="0" b="0"/>
                <wp:wrapNone/>
                <wp:docPr id="370" name="Graphic 3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4355" cy="493395"/>
                        </a:xfrm>
                        <a:custGeom>
                          <a:avLst/>
                          <a:gdLst/>
                          <a:ahLst/>
                          <a:cxnLst/>
                          <a:rect l="l" t="t" r="r" b="b"/>
                          <a:pathLst>
                            <a:path w="554355" h="493395">
                              <a:moveTo>
                                <a:pt x="554354" y="493141"/>
                              </a:moveTo>
                              <a:lnTo>
                                <a:pt x="554354" y="0"/>
                              </a:lnTo>
                              <a:lnTo>
                                <a:pt x="0" y="0"/>
                              </a:lnTo>
                              <a:lnTo>
                                <a:pt x="0" y="493141"/>
                              </a:lnTo>
                              <a:lnTo>
                                <a:pt x="554354" y="493141"/>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6310274" id="Graphic 370" o:spid="_x0000_s1026" style="position:absolute;margin-left:22.4pt;margin-top:529.9pt;width:43.65pt;height:38.85pt;z-index:15868416;visibility:visible;mso-wrap-style:square;mso-wrap-distance-left:0;mso-wrap-distance-top:0;mso-wrap-distance-right:0;mso-wrap-distance-bottom:0;mso-position-horizontal:absolute;mso-position-horizontal-relative:page;mso-position-vertical:absolute;mso-position-vertical-relative:page;v-text-anchor:top" coordsize="554355,493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" path="m554354,493141l554354,,,,,493141r554354,xe" fillcolor="black" stroked="f">
                <v:path arrowok="t"/>
                <w10:wrap anchorx="page" anchory="page"/>
              </v:shape>
            </w:pict>
          </mc:Fallback>
        </mc:AlternateContent>
      </w:r>
      <w:r>
        <w:rPr>
          <w:rFonts w:ascii="Tahoma"/>
          <w:noProof/>
          <w:sz w:val="9"/>
        </w:rPr>
        <mc:AlternateContent>
          <mc:Choice Requires="wps">
            <w:drawing>
              <wp:anchor distT="0" distB="0" distL="0" distR="0" simplePos="0" relativeHeight="15868928" behindDoc="0" locked="0" layoutInCell="1" allowOverlap="1" wp14:anchorId="16A1BD8A" wp14:editId="55F10AE8">
                <wp:simplePos x="0" y="0"/>
                <wp:positionH relativeFrom="page">
                  <wp:posOffset>269057</wp:posOffset>
                </wp:positionH>
                <wp:positionV relativeFrom="page">
                  <wp:posOffset>2118042</wp:posOffset>
                </wp:positionV>
                <wp:extent cx="367665" cy="3324860"/>
                <wp:effectExtent l="0" t="0" r="0" b="0"/>
                <wp:wrapNone/>
                <wp:docPr id="371" name="Textbox 3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7665" cy="3324860"/>
                        </a:xfrm>
                        <a:prstGeom prst="rect">
                          <a:avLst/>
                        </a:prstGeom>
                      </wps:spPr>
                      <wps:txbx>
                        <w:txbxContent>
                          <w:p w14:paraId="568C7CA2" w14:textId="77777777" w:rsidR="00B90CE7" w:rsidRDefault="00000000">
                            <w:pPr>
                              <w:spacing w:before="14"/>
                              <w:ind w:right="1"/>
                              <w:jc w:val="center"/>
                              <w:rPr>
                                <w:b/>
                                <w:sz w:val="18"/>
                              </w:rPr>
                            </w:pPr>
                            <w:r>
                              <w:rPr>
                                <w:b/>
                                <w:sz w:val="18"/>
                              </w:rPr>
                              <w:t>Ayuntamiento</w:t>
                            </w:r>
                            <w:r>
                              <w:rPr>
                                <w:b/>
                                <w:spacing w:val="-2"/>
                                <w:sz w:val="18"/>
                              </w:rPr>
                              <w:t xml:space="preserve"> </w:t>
                            </w:r>
                            <w:r>
                              <w:rPr>
                                <w:b/>
                                <w:sz w:val="18"/>
                              </w:rPr>
                              <w:t>de</w:t>
                            </w:r>
                            <w:r>
                              <w:rPr>
                                <w:b/>
                                <w:spacing w:val="-2"/>
                                <w:sz w:val="18"/>
                              </w:rPr>
                              <w:t xml:space="preserve"> </w:t>
                            </w:r>
                            <w:r>
                              <w:rPr>
                                <w:b/>
                                <w:sz w:val="18"/>
                              </w:rPr>
                              <w:t>Las</w:t>
                            </w:r>
                            <w:r>
                              <w:rPr>
                                <w:b/>
                                <w:spacing w:val="-1"/>
                                <w:sz w:val="18"/>
                              </w:rPr>
                              <w:t xml:space="preserve"> </w:t>
                            </w:r>
                            <w:r>
                              <w:rPr>
                                <w:b/>
                                <w:sz w:val="18"/>
                              </w:rPr>
                              <w:t>Rozas</w:t>
                            </w:r>
                            <w:r>
                              <w:rPr>
                                <w:b/>
                                <w:spacing w:val="-2"/>
                                <w:sz w:val="18"/>
                              </w:rPr>
                              <w:t xml:space="preserve"> </w:t>
                            </w:r>
                            <w:r>
                              <w:rPr>
                                <w:b/>
                                <w:sz w:val="18"/>
                              </w:rPr>
                              <w:t>de</w:t>
                            </w:r>
                            <w:r>
                              <w:rPr>
                                <w:b/>
                                <w:spacing w:val="-1"/>
                                <w:sz w:val="18"/>
                              </w:rPr>
                              <w:t xml:space="preserve"> </w:t>
                            </w:r>
                            <w:r>
                              <w:rPr>
                                <w:b/>
                                <w:spacing w:val="-2"/>
                                <w:sz w:val="18"/>
                              </w:rPr>
                              <w:t>Madrid</w:t>
                            </w:r>
                          </w:p>
                          <w:p w14:paraId="66964830" w14:textId="77777777" w:rsidR="00B90CE7" w:rsidRDefault="00000000">
                            <w:pPr>
                              <w:spacing w:before="164"/>
                              <w:ind w:left="1" w:right="1"/>
                              <w:jc w:val="center"/>
                              <w:rPr>
                                <w:sz w:val="15"/>
                              </w:rPr>
                            </w:pPr>
                            <w:r>
                              <w:rPr>
                                <w:sz w:val="15"/>
                              </w:rPr>
                              <w:t>Plaza</w:t>
                            </w:r>
                            <w:r>
                              <w:rPr>
                                <w:spacing w:val="-1"/>
                                <w:sz w:val="15"/>
                              </w:rPr>
                              <w:t xml:space="preserve"> </w:t>
                            </w:r>
                            <w:r>
                              <w:rPr>
                                <w:sz w:val="15"/>
                              </w:rPr>
                              <w:t>Mayor,</w:t>
                            </w:r>
                            <w:r>
                              <w:rPr>
                                <w:spacing w:val="-1"/>
                                <w:sz w:val="15"/>
                              </w:rPr>
                              <w:t xml:space="preserve"> </w:t>
                            </w:r>
                            <w:r>
                              <w:rPr>
                                <w:sz w:val="15"/>
                              </w:rPr>
                              <w:t>1,</w:t>
                            </w:r>
                            <w:r>
                              <w:rPr>
                                <w:spacing w:val="-1"/>
                                <w:sz w:val="15"/>
                              </w:rPr>
                              <w:t xml:space="preserve"> </w:t>
                            </w:r>
                            <w:r>
                              <w:rPr>
                                <w:sz w:val="15"/>
                              </w:rPr>
                              <w:t>Las</w:t>
                            </w:r>
                            <w:r>
                              <w:rPr>
                                <w:spacing w:val="-1"/>
                                <w:sz w:val="15"/>
                              </w:rPr>
                              <w:t xml:space="preserve"> </w:t>
                            </w:r>
                            <w:r>
                              <w:rPr>
                                <w:sz w:val="15"/>
                              </w:rPr>
                              <w:t>Rozas</w:t>
                            </w:r>
                            <w:r>
                              <w:rPr>
                                <w:spacing w:val="-1"/>
                                <w:sz w:val="15"/>
                              </w:rPr>
                              <w:t xml:space="preserve"> </w:t>
                            </w:r>
                            <w:r>
                              <w:rPr>
                                <w:sz w:val="15"/>
                              </w:rPr>
                              <w:t>de Madrid.</w:t>
                            </w:r>
                            <w:r>
                              <w:rPr>
                                <w:spacing w:val="-1"/>
                                <w:sz w:val="15"/>
                              </w:rPr>
                              <w:t xml:space="preserve"> </w:t>
                            </w:r>
                            <w:r>
                              <w:rPr>
                                <w:sz w:val="15"/>
                              </w:rPr>
                              <w:t>28231</w:t>
                            </w:r>
                            <w:r>
                              <w:rPr>
                                <w:spacing w:val="-1"/>
                                <w:sz w:val="15"/>
                              </w:rPr>
                              <w:t xml:space="preserve"> </w:t>
                            </w:r>
                            <w:r>
                              <w:rPr>
                                <w:sz w:val="15"/>
                              </w:rPr>
                              <w:t>(Madrid).</w:t>
                            </w:r>
                            <w:r>
                              <w:rPr>
                                <w:spacing w:val="-1"/>
                                <w:sz w:val="15"/>
                              </w:rPr>
                              <w:t xml:space="preserve"> </w:t>
                            </w:r>
                            <w:r>
                              <w:rPr>
                                <w:sz w:val="15"/>
                              </w:rPr>
                              <w:t>Tfno.</w:t>
                            </w:r>
                            <w:r>
                              <w:rPr>
                                <w:spacing w:val="-1"/>
                                <w:sz w:val="15"/>
                              </w:rPr>
                              <w:t xml:space="preserve"> </w:t>
                            </w:r>
                            <w:r>
                              <w:rPr>
                                <w:sz w:val="15"/>
                              </w:rPr>
                              <w:t xml:space="preserve">917714000. </w:t>
                            </w:r>
                            <w:r>
                              <w:rPr>
                                <w:spacing w:val="-4"/>
                                <w:sz w:val="15"/>
                              </w:rPr>
                              <w:t>Fax:</w:t>
                            </w:r>
                          </w:p>
                        </w:txbxContent>
                      </wps:txbx>
                      <wps:bodyPr vert="vert" wrap="square" lIns="0" tIns="0" rIns="0" bIns="0" rtlCol="0">
                        <a:noAutofit/>
                      </wps:bodyPr>
                    </wps:wsp>
                  </a:graphicData>
                </a:graphic>
              </wp:anchor>
            </w:drawing>
          </mc:Choice>
          <mc:Fallback>
            <w:pict>
              <v:shape w14:anchorId="16A1BD8A" id="Textbox 371" o:spid="_x0000_s1344" type="#_x0000_t202" style="position:absolute;margin-left:21.2pt;margin-top:166.75pt;width:28.95pt;height:261.8pt;z-index:15868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" filled="f" stroked="f">
                <v:textbox style="layout-flow:vertical" inset="0,0,0,0">
                  <w:txbxContent>
                    <w:p w14:paraId="568C7CA2" w14:textId="77777777" w:rsidR="00B90CE7" w:rsidRDefault="00000000">
                      <w:pPr>
                        <w:spacing w:before="14"/>
                        <w:ind w:right="1"/>
                        <w:jc w:val="center"/>
                        <w:rPr>
                          <w:b/>
                          <w:sz w:val="18"/>
                        </w:rPr>
                      </w:pPr>
                      <w:r>
                        <w:rPr>
                          <w:b/>
                          <w:sz w:val="18"/>
                        </w:rPr>
                        <w:t>Ayuntamiento</w:t>
                      </w:r>
                      <w:r>
                        <w:rPr>
                          <w:b/>
                          <w:spacing w:val="-2"/>
                          <w:sz w:val="18"/>
                        </w:rPr>
                        <w:t xml:space="preserve"> </w:t>
                      </w:r>
                      <w:r>
                        <w:rPr>
                          <w:b/>
                          <w:sz w:val="18"/>
                        </w:rPr>
                        <w:t>de</w:t>
                      </w:r>
                      <w:r>
                        <w:rPr>
                          <w:b/>
                          <w:spacing w:val="-2"/>
                          <w:sz w:val="18"/>
                        </w:rPr>
                        <w:t xml:space="preserve"> </w:t>
                      </w:r>
                      <w:r>
                        <w:rPr>
                          <w:b/>
                          <w:sz w:val="18"/>
                        </w:rPr>
                        <w:t>Las</w:t>
                      </w:r>
                      <w:r>
                        <w:rPr>
                          <w:b/>
                          <w:spacing w:val="-1"/>
                          <w:sz w:val="18"/>
                        </w:rPr>
                        <w:t xml:space="preserve"> </w:t>
                      </w:r>
                      <w:r>
                        <w:rPr>
                          <w:b/>
                          <w:sz w:val="18"/>
                        </w:rPr>
                        <w:t>Rozas</w:t>
                      </w:r>
                      <w:r>
                        <w:rPr>
                          <w:b/>
                          <w:spacing w:val="-2"/>
                          <w:sz w:val="18"/>
                        </w:rPr>
                        <w:t xml:space="preserve"> </w:t>
                      </w:r>
                      <w:r>
                        <w:rPr>
                          <w:b/>
                          <w:sz w:val="18"/>
                        </w:rPr>
                        <w:t>de</w:t>
                      </w:r>
                      <w:r>
                        <w:rPr>
                          <w:b/>
                          <w:spacing w:val="-1"/>
                          <w:sz w:val="18"/>
                        </w:rPr>
                        <w:t xml:space="preserve"> </w:t>
                      </w:r>
                      <w:r>
                        <w:rPr>
                          <w:b/>
                          <w:spacing w:val="-2"/>
                          <w:sz w:val="18"/>
                        </w:rPr>
                        <w:t>Madrid</w:t>
                      </w:r>
                    </w:p>
                    <w:p w14:paraId="66964830" w14:textId="77777777" w:rsidR="00B90CE7" w:rsidRDefault="00000000">
                      <w:pPr>
                        <w:spacing w:before="164"/>
                        <w:ind w:left="1" w:right="1"/>
                        <w:jc w:val="center"/>
                        <w:rPr>
                          <w:sz w:val="15"/>
                        </w:rPr>
                      </w:pPr>
                      <w:r>
                        <w:rPr>
                          <w:sz w:val="15"/>
                        </w:rPr>
                        <w:t>Plaza</w:t>
                      </w:r>
                      <w:r>
                        <w:rPr>
                          <w:spacing w:val="-1"/>
                          <w:sz w:val="15"/>
                        </w:rPr>
                        <w:t xml:space="preserve"> </w:t>
                      </w:r>
                      <w:r>
                        <w:rPr>
                          <w:sz w:val="15"/>
                        </w:rPr>
                        <w:t>Mayor,</w:t>
                      </w:r>
                      <w:r>
                        <w:rPr>
                          <w:spacing w:val="-1"/>
                          <w:sz w:val="15"/>
                        </w:rPr>
                        <w:t xml:space="preserve"> </w:t>
                      </w:r>
                      <w:r>
                        <w:rPr>
                          <w:sz w:val="15"/>
                        </w:rPr>
                        <w:t>1,</w:t>
                      </w:r>
                      <w:r>
                        <w:rPr>
                          <w:spacing w:val="-1"/>
                          <w:sz w:val="15"/>
                        </w:rPr>
                        <w:t xml:space="preserve"> </w:t>
                      </w:r>
                      <w:r>
                        <w:rPr>
                          <w:sz w:val="15"/>
                        </w:rPr>
                        <w:t>Las</w:t>
                      </w:r>
                      <w:r>
                        <w:rPr>
                          <w:spacing w:val="-1"/>
                          <w:sz w:val="15"/>
                        </w:rPr>
                        <w:t xml:space="preserve"> </w:t>
                      </w:r>
                      <w:r>
                        <w:rPr>
                          <w:sz w:val="15"/>
                        </w:rPr>
                        <w:t>Rozas</w:t>
                      </w:r>
                      <w:r>
                        <w:rPr>
                          <w:spacing w:val="-1"/>
                          <w:sz w:val="15"/>
                        </w:rPr>
                        <w:t xml:space="preserve"> </w:t>
                      </w:r>
                      <w:r>
                        <w:rPr>
                          <w:sz w:val="15"/>
                        </w:rPr>
                        <w:t>de Madrid.</w:t>
                      </w:r>
                      <w:r>
                        <w:rPr>
                          <w:spacing w:val="-1"/>
                          <w:sz w:val="15"/>
                        </w:rPr>
                        <w:t xml:space="preserve"> </w:t>
                      </w:r>
                      <w:r>
                        <w:rPr>
                          <w:sz w:val="15"/>
                        </w:rPr>
                        <w:t>28231</w:t>
                      </w:r>
                      <w:r>
                        <w:rPr>
                          <w:spacing w:val="-1"/>
                          <w:sz w:val="15"/>
                        </w:rPr>
                        <w:t xml:space="preserve"> </w:t>
                      </w:r>
                      <w:r>
                        <w:rPr>
                          <w:sz w:val="15"/>
                        </w:rPr>
                        <w:t>(Madrid).</w:t>
                      </w:r>
                      <w:r>
                        <w:rPr>
                          <w:spacing w:val="-1"/>
                          <w:sz w:val="15"/>
                        </w:rPr>
                        <w:t xml:space="preserve"> </w:t>
                      </w:r>
                      <w:r>
                        <w:rPr>
                          <w:sz w:val="15"/>
                        </w:rPr>
                        <w:t>Tfno.</w:t>
                      </w:r>
                      <w:r>
                        <w:rPr>
                          <w:spacing w:val="-1"/>
                          <w:sz w:val="15"/>
                        </w:rPr>
                        <w:t xml:space="preserve"> </w:t>
                      </w:r>
                      <w:r>
                        <w:rPr>
                          <w:sz w:val="15"/>
                        </w:rPr>
                        <w:t xml:space="preserve">917714000. </w:t>
                      </w:r>
                      <w:r>
                        <w:rPr>
                          <w:spacing w:val="-4"/>
                          <w:sz w:val="15"/>
                        </w:rPr>
                        <w:t>Fax:</w:t>
                      </w:r>
                    </w:p>
                  </w:txbxContent>
                </v:textbox>
                <w10:wrap anchorx="page" anchory="page"/>
              </v:shape>
            </w:pict>
          </mc:Fallback>
        </mc:AlternateContent>
      </w:r>
    </w:p>
    <w:p w14:paraId="3AA60C11" w14:textId="77777777" w:rsidR="00B90CE7" w:rsidRDefault="00B90CE7">
      <w:pPr>
        <w:pStyle w:val="Textoindependiente"/>
        <w:rPr>
          <w:rFonts w:ascii="Tahoma"/>
          <w:sz w:val="9"/>
        </w:rPr>
      </w:pPr>
    </w:p>
    <w:p w14:paraId="0F29CA69" w14:textId="77777777" w:rsidR="00B90CE7" w:rsidRDefault="00B90CE7">
      <w:pPr>
        <w:pStyle w:val="Textoindependiente"/>
        <w:spacing w:before="14"/>
        <w:rPr>
          <w:rFonts w:ascii="Tahoma"/>
          <w:sz w:val="9"/>
        </w:rPr>
      </w:pPr>
    </w:p>
    <w:p w14:paraId="5146D6A4" w14:textId="77777777" w:rsidR="00B90CE7" w:rsidRDefault="00000000">
      <w:pPr>
        <w:spacing w:line="130" w:lineRule="exact"/>
        <w:ind w:left="105"/>
        <w:rPr>
          <w:sz w:val="9"/>
        </w:rPr>
      </w:pPr>
      <w:r>
        <w:rPr>
          <w:spacing w:val="-2"/>
          <w:position w:val="-1"/>
          <w:sz w:val="12"/>
        </w:rPr>
        <w:t>Cód.</w:t>
      </w:r>
      <w:r>
        <w:rPr>
          <w:spacing w:val="5"/>
          <w:position w:val="-1"/>
          <w:sz w:val="12"/>
        </w:rPr>
        <w:t xml:space="preserve"> </w:t>
      </w:r>
      <w:r>
        <w:rPr>
          <w:spacing w:val="-2"/>
          <w:position w:val="-1"/>
          <w:sz w:val="12"/>
        </w:rPr>
        <w:t>Validación:</w:t>
      </w:r>
      <w:r>
        <w:rPr>
          <w:spacing w:val="-11"/>
          <w:position w:val="-1"/>
          <w:sz w:val="12"/>
        </w:rPr>
        <w:t xml:space="preserve"> </w:t>
      </w:r>
      <w:r>
        <w:rPr>
          <w:spacing w:val="-2"/>
          <w:sz w:val="9"/>
        </w:rPr>
        <w:t>*************************</w:t>
      </w:r>
    </w:p>
    <w:p w14:paraId="25A529C5" w14:textId="77777777" w:rsidR="00B90CE7" w:rsidRDefault="00000000">
      <w:pPr>
        <w:spacing w:line="121" w:lineRule="exact"/>
        <w:ind w:left="105"/>
        <w:rPr>
          <w:sz w:val="12"/>
        </w:rPr>
      </w:pPr>
      <w:r>
        <w:rPr>
          <w:spacing w:val="-2"/>
          <w:sz w:val="12"/>
        </w:rPr>
        <w:t>Verificación:</w:t>
      </w:r>
      <w:r>
        <w:rPr>
          <w:spacing w:val="7"/>
          <w:sz w:val="12"/>
        </w:rPr>
        <w:t xml:space="preserve"> </w:t>
      </w:r>
      <w:hyperlink r:id="rId288">
        <w:r w:rsidR="00B90CE7">
          <w:rPr>
            <w:spacing w:val="-2"/>
            <w:sz w:val="12"/>
          </w:rPr>
          <w:t>https://sede.lasrozas.es/</w:t>
        </w:r>
      </w:hyperlink>
    </w:p>
    <w:p w14:paraId="4C403C63" w14:textId="77777777" w:rsidR="00B90CE7" w:rsidRDefault="00000000">
      <w:pPr>
        <w:spacing w:line="129" w:lineRule="exact"/>
        <w:ind w:left="105"/>
        <w:rPr>
          <w:sz w:val="12"/>
        </w:rPr>
      </w:pPr>
      <w:r>
        <w:rPr>
          <w:sz w:val="12"/>
        </w:rPr>
        <w:t>Documento</w:t>
      </w:r>
      <w:r>
        <w:rPr>
          <w:spacing w:val="-10"/>
          <w:sz w:val="12"/>
        </w:rPr>
        <w:t xml:space="preserve"> </w:t>
      </w:r>
      <w:r>
        <w:rPr>
          <w:sz w:val="12"/>
        </w:rPr>
        <w:t>firmado</w:t>
      </w:r>
      <w:r>
        <w:rPr>
          <w:spacing w:val="-7"/>
          <w:sz w:val="12"/>
        </w:rPr>
        <w:t xml:space="preserve"> </w:t>
      </w:r>
      <w:r>
        <w:rPr>
          <w:sz w:val="12"/>
        </w:rPr>
        <w:t>electrónicamente</w:t>
      </w:r>
      <w:r>
        <w:rPr>
          <w:spacing w:val="-7"/>
          <w:sz w:val="12"/>
        </w:rPr>
        <w:t xml:space="preserve"> </w:t>
      </w:r>
      <w:r>
        <w:rPr>
          <w:sz w:val="12"/>
        </w:rPr>
        <w:t>desde</w:t>
      </w:r>
      <w:r>
        <w:rPr>
          <w:spacing w:val="-7"/>
          <w:sz w:val="12"/>
        </w:rPr>
        <w:t xml:space="preserve"> </w:t>
      </w:r>
      <w:r>
        <w:rPr>
          <w:sz w:val="12"/>
        </w:rPr>
        <w:t>la</w:t>
      </w:r>
      <w:r>
        <w:rPr>
          <w:spacing w:val="-8"/>
          <w:sz w:val="12"/>
        </w:rPr>
        <w:t xml:space="preserve"> </w:t>
      </w:r>
      <w:r>
        <w:rPr>
          <w:sz w:val="12"/>
        </w:rPr>
        <w:t>plataforma</w:t>
      </w:r>
      <w:r>
        <w:rPr>
          <w:spacing w:val="-7"/>
          <w:sz w:val="12"/>
        </w:rPr>
        <w:t xml:space="preserve"> </w:t>
      </w:r>
      <w:proofErr w:type="spellStart"/>
      <w:r>
        <w:rPr>
          <w:sz w:val="12"/>
        </w:rPr>
        <w:t>esPublico</w:t>
      </w:r>
      <w:proofErr w:type="spellEnd"/>
      <w:r>
        <w:rPr>
          <w:spacing w:val="-7"/>
          <w:sz w:val="12"/>
        </w:rPr>
        <w:t xml:space="preserve"> </w:t>
      </w:r>
      <w:r>
        <w:rPr>
          <w:sz w:val="12"/>
        </w:rPr>
        <w:t>Gestiona</w:t>
      </w:r>
      <w:r>
        <w:rPr>
          <w:spacing w:val="-7"/>
          <w:sz w:val="12"/>
        </w:rPr>
        <w:t xml:space="preserve"> </w:t>
      </w:r>
      <w:r>
        <w:rPr>
          <w:sz w:val="12"/>
        </w:rPr>
        <w:t>|</w:t>
      </w:r>
      <w:r>
        <w:rPr>
          <w:spacing w:val="-8"/>
          <w:sz w:val="12"/>
        </w:rPr>
        <w:t xml:space="preserve"> </w:t>
      </w:r>
      <w:r>
        <w:rPr>
          <w:sz w:val="12"/>
        </w:rPr>
        <w:t>Página</w:t>
      </w:r>
      <w:r>
        <w:rPr>
          <w:spacing w:val="-7"/>
          <w:sz w:val="12"/>
        </w:rPr>
        <w:t xml:space="preserve"> </w:t>
      </w:r>
      <w:r>
        <w:rPr>
          <w:sz w:val="12"/>
        </w:rPr>
        <w:t>115</w:t>
      </w:r>
      <w:r>
        <w:rPr>
          <w:spacing w:val="-7"/>
          <w:sz w:val="12"/>
        </w:rPr>
        <w:t xml:space="preserve"> </w:t>
      </w:r>
      <w:r>
        <w:rPr>
          <w:sz w:val="12"/>
        </w:rPr>
        <w:t>de</w:t>
      </w:r>
      <w:r>
        <w:rPr>
          <w:spacing w:val="-7"/>
          <w:sz w:val="12"/>
        </w:rPr>
        <w:t xml:space="preserve"> </w:t>
      </w:r>
      <w:r>
        <w:rPr>
          <w:spacing w:val="-5"/>
          <w:sz w:val="12"/>
        </w:rPr>
        <w:t>176</w:t>
      </w:r>
    </w:p>
    <w:p w14:paraId="5759894A" w14:textId="77777777" w:rsidR="00B90CE7" w:rsidRDefault="00000000">
      <w:pPr>
        <w:pStyle w:val="Ttulo1"/>
        <w:spacing w:before="100"/>
        <w:ind w:left="105"/>
      </w:pPr>
      <w:r>
        <w:br w:type="column"/>
      </w:r>
      <w:r>
        <w:t>ACTA</w:t>
      </w:r>
      <w:r>
        <w:rPr>
          <w:spacing w:val="-16"/>
        </w:rPr>
        <w:t xml:space="preserve"> </w:t>
      </w:r>
      <w:r>
        <w:t>DE</w:t>
      </w:r>
      <w:r>
        <w:rPr>
          <w:spacing w:val="-13"/>
        </w:rPr>
        <w:t xml:space="preserve"> </w:t>
      </w:r>
      <w:r>
        <w:t>JUNTA</w:t>
      </w:r>
      <w:r>
        <w:rPr>
          <w:spacing w:val="-13"/>
        </w:rPr>
        <w:t xml:space="preserve"> </w:t>
      </w:r>
      <w:r>
        <w:t>DE</w:t>
      </w:r>
      <w:r>
        <w:rPr>
          <w:spacing w:val="-13"/>
        </w:rPr>
        <w:t xml:space="preserve"> </w:t>
      </w:r>
      <w:r>
        <w:rPr>
          <w:spacing w:val="-2"/>
        </w:rPr>
        <w:t>GOBIERNO</w:t>
      </w:r>
    </w:p>
    <w:p w14:paraId="20F4C83B" w14:textId="77777777" w:rsidR="00B90CE7" w:rsidRDefault="00000000">
      <w:pPr>
        <w:spacing w:line="200" w:lineRule="exact"/>
        <w:ind w:left="125"/>
        <w:rPr>
          <w:rFonts w:ascii="Tahoma" w:hAnsi="Tahoma"/>
          <w:sz w:val="18"/>
        </w:rPr>
      </w:pPr>
      <w:r>
        <w:rPr>
          <w:rFonts w:ascii="Tahoma" w:hAnsi="Tahoma"/>
          <w:noProof/>
          <w:sz w:val="18"/>
        </w:rPr>
        <mc:AlternateContent>
          <mc:Choice Requires="wps">
            <w:drawing>
              <wp:anchor distT="0" distB="0" distL="0" distR="0" simplePos="0" relativeHeight="15867904" behindDoc="0" locked="0" layoutInCell="1" allowOverlap="1" wp14:anchorId="1B3C53D4" wp14:editId="7468B4EB">
                <wp:simplePos x="0" y="0"/>
                <wp:positionH relativeFrom="page">
                  <wp:posOffset>753903</wp:posOffset>
                </wp:positionH>
                <wp:positionV relativeFrom="paragraph">
                  <wp:posOffset>-6187804</wp:posOffset>
                </wp:positionV>
                <wp:extent cx="9525" cy="5760085"/>
                <wp:effectExtent l="0" t="0" r="0" b="0"/>
                <wp:wrapNone/>
                <wp:docPr id="372" name="Graphic 3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5760085"/>
                        </a:xfrm>
                        <a:custGeom>
                          <a:avLst/>
                          <a:gdLst/>
                          <a:ahLst/>
                          <a:cxnLst/>
                          <a:rect l="l" t="t" r="r" b="b"/>
                          <a:pathLst>
                            <a:path w="9525" h="5760085">
                              <a:moveTo>
                                <a:pt x="9525" y="5759767"/>
                              </a:moveTo>
                              <a:lnTo>
                                <a:pt x="9525" y="0"/>
                              </a:lnTo>
                              <a:lnTo>
                                <a:pt x="0" y="0"/>
                              </a:lnTo>
                              <a:lnTo>
                                <a:pt x="0" y="5759767"/>
                              </a:lnTo>
                              <a:lnTo>
                                <a:pt x="9525" y="5759767"/>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E96A818" id="Graphic 372" o:spid="_x0000_s1026" style="position:absolute;margin-left:59.35pt;margin-top:-487.25pt;width:.75pt;height:453.55pt;z-index:15867904;visibility:visible;mso-wrap-style:square;mso-wrap-distance-left:0;mso-wrap-distance-top:0;mso-wrap-distance-right:0;mso-wrap-distance-bottom:0;mso-position-horizontal:absolute;mso-position-horizontal-relative:page;mso-position-vertical:absolute;mso-position-vertical-relative:text;v-text-anchor:top" coordsize="9525,5760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" path="m9525,5759767l9525,,,,,5759767r9525,xe" fillcolor="black" stroked="f">
                <v:path arrowok="t"/>
                <w10:wrap anchorx="page"/>
              </v:shape>
            </w:pict>
          </mc:Fallback>
        </mc:AlternateContent>
      </w: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p w14:paraId="69B24BEF" w14:textId="77777777" w:rsidR="00B90CE7" w:rsidRDefault="00B90CE7">
      <w:pPr>
        <w:spacing w:line="200" w:lineRule="exact"/>
        <w:rPr>
          <w:rFonts w:ascii="Tahoma" w:hAnsi="Tahoma"/>
          <w:sz w:val="18"/>
        </w:rPr>
        <w:sectPr w:rsidR="00B90CE7">
          <w:type w:val="continuous"/>
          <w:pgSz w:w="16840" w:h="11910" w:orient="landscape"/>
          <w:pgMar w:top="1340" w:right="141" w:bottom="1300" w:left="1275" w:header="0" w:footer="0" w:gutter="0"/>
          <w:cols w:num="2" w:space="720" w:equalWidth="0">
            <w:col w:w="5388" w:space="632"/>
            <w:col w:w="9404"/>
          </w:cols>
        </w:sectPr>
      </w:pPr>
    </w:p>
    <w:p w14:paraId="7817FB1E" w14:textId="77777777" w:rsidR="00B90CE7" w:rsidRDefault="00B90CE7">
      <w:pPr>
        <w:pStyle w:val="Textoindependiente"/>
        <w:spacing w:before="11"/>
        <w:rPr>
          <w:rFonts w:ascii="Tahoma"/>
          <w:sz w:val="5"/>
        </w:rPr>
      </w:pPr>
    </w:p>
    <w:p w14:paraId="4B09B24C" w14:textId="77777777" w:rsidR="00B90CE7" w:rsidRDefault="00000000">
      <w:pPr>
        <w:tabs>
          <w:tab w:val="left" w:pos="14301"/>
        </w:tabs>
        <w:ind w:left="143"/>
        <w:rPr>
          <w:rFonts w:ascii="Tahoma"/>
          <w:position w:val="720"/>
          <w:sz w:val="20"/>
        </w:rPr>
      </w:pPr>
      <w:r>
        <w:rPr>
          <w:rFonts w:ascii="Tahoma"/>
          <w:noProof/>
          <w:sz w:val="20"/>
        </w:rPr>
        <w:drawing>
          <wp:inline distT="0" distB="0" distL="0" distR="0" wp14:anchorId="6FF19175" wp14:editId="21661989">
            <wp:extent cx="8776878" cy="5133975"/>
            <wp:effectExtent l="0" t="0" r="0" b="0"/>
            <wp:docPr id="373" name="Image 3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3" name="Image 373"/>
                    <pic:cNvPicPr/>
                  </pic:nvPicPr>
                  <pic:blipFill>
                    <a:blip r:embed="rId289" cstate="print"/>
                    <a:stretch>
                      <a:fillRect/>
                    </a:stretch>
                  </pic:blipFill>
                  <pic:spPr>
                    <a:xfrm>
                      <a:off x="0" y="0"/>
                      <a:ext cx="8776878" cy="5133975"/>
                    </a:xfrm>
                    <a:prstGeom prst="rect">
                      <a:avLst/>
                    </a:prstGeom>
                  </pic:spPr>
                </pic:pic>
              </a:graphicData>
            </a:graphic>
          </wp:inline>
        </w:drawing>
      </w:r>
      <w:r>
        <w:rPr>
          <w:rFonts w:ascii="Tahoma"/>
          <w:sz w:val="20"/>
        </w:rPr>
        <w:tab/>
      </w:r>
      <w:r>
        <w:rPr>
          <w:rFonts w:ascii="Tahoma"/>
          <w:noProof/>
          <w:position w:val="720"/>
          <w:sz w:val="20"/>
        </w:rPr>
        <w:drawing>
          <wp:inline distT="0" distB="0" distL="0" distR="0" wp14:anchorId="64EE6320" wp14:editId="285DB1F8">
            <wp:extent cx="648461" cy="455675"/>
            <wp:effectExtent l="0" t="0" r="0" b="0"/>
            <wp:docPr id="374" name="Image 3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4" name="Image 374"/>
                    <pic:cNvPicPr/>
                  </pic:nvPicPr>
                  <pic:blipFill>
                    <a:blip r:embed="rId268" cstate="print"/>
                    <a:stretch>
                      <a:fillRect/>
                    </a:stretch>
                  </pic:blipFill>
                  <pic:spPr>
                    <a:xfrm>
                      <a:off x="0" y="0"/>
                      <a:ext cx="648461" cy="455675"/>
                    </a:xfrm>
                    <a:prstGeom prst="rect">
                      <a:avLst/>
                    </a:prstGeom>
                  </pic:spPr>
                </pic:pic>
              </a:graphicData>
            </a:graphic>
          </wp:inline>
        </w:drawing>
      </w:r>
    </w:p>
    <w:p w14:paraId="4E09E5F3" w14:textId="77777777" w:rsidR="00B90CE7" w:rsidRDefault="00B90CE7">
      <w:pPr>
        <w:pStyle w:val="Textoindependiente"/>
        <w:rPr>
          <w:rFonts w:ascii="Tahoma"/>
        </w:rPr>
      </w:pPr>
    </w:p>
    <w:p w14:paraId="6CC77B09" w14:textId="77777777" w:rsidR="00B90CE7" w:rsidRDefault="00B90CE7">
      <w:pPr>
        <w:pStyle w:val="Textoindependiente"/>
        <w:rPr>
          <w:rFonts w:ascii="Tahoma"/>
        </w:rPr>
      </w:pPr>
    </w:p>
    <w:p w14:paraId="3BC7E75B" w14:textId="77777777" w:rsidR="00B90CE7" w:rsidRDefault="00B90CE7">
      <w:pPr>
        <w:pStyle w:val="Textoindependiente"/>
        <w:rPr>
          <w:rFonts w:ascii="Tahoma"/>
        </w:rPr>
      </w:pPr>
    </w:p>
    <w:p w14:paraId="7F0354DD" w14:textId="77777777" w:rsidR="00B90CE7" w:rsidRDefault="00B90CE7">
      <w:pPr>
        <w:pStyle w:val="Textoindependiente"/>
        <w:spacing w:before="177"/>
        <w:rPr>
          <w:rFonts w:ascii="Tahoma"/>
        </w:rPr>
      </w:pPr>
    </w:p>
    <w:p w14:paraId="3DDB9513" w14:textId="77777777" w:rsidR="00B90CE7" w:rsidRDefault="00B90CE7">
      <w:pPr>
        <w:pStyle w:val="Textoindependiente"/>
        <w:rPr>
          <w:rFonts w:ascii="Tahoma"/>
        </w:rPr>
        <w:sectPr w:rsidR="00B90CE7">
          <w:headerReference w:type="default" r:id="rId290"/>
          <w:footerReference w:type="default" r:id="rId291"/>
          <w:pgSz w:w="16840" w:h="11910" w:orient="landscape"/>
          <w:pgMar w:top="1340" w:right="141" w:bottom="280" w:left="1275" w:header="0" w:footer="0" w:gutter="0"/>
          <w:cols w:space="720"/>
        </w:sectPr>
      </w:pPr>
    </w:p>
    <w:p w14:paraId="2BF2DE3C" w14:textId="77777777" w:rsidR="00B90CE7" w:rsidRDefault="00000000">
      <w:pPr>
        <w:pStyle w:val="Textoindependiente"/>
        <w:rPr>
          <w:rFonts w:ascii="Tahoma"/>
          <w:sz w:val="12"/>
        </w:rPr>
      </w:pPr>
      <w:r>
        <w:rPr>
          <w:rFonts w:ascii="Tahoma"/>
          <w:noProof/>
          <w:sz w:val="12"/>
        </w:rPr>
        <mc:AlternateContent>
          <mc:Choice Requires="wps">
            <w:drawing>
              <wp:anchor distT="0" distB="0" distL="0" distR="0" simplePos="0" relativeHeight="15869952" behindDoc="0" locked="0" layoutInCell="1" allowOverlap="1" wp14:anchorId="2D814DCA" wp14:editId="5491F7ED">
                <wp:simplePos x="0" y="0"/>
                <wp:positionH relativeFrom="page">
                  <wp:posOffset>282320</wp:posOffset>
                </wp:positionH>
                <wp:positionV relativeFrom="page">
                  <wp:posOffset>6729730</wp:posOffset>
                </wp:positionV>
                <wp:extent cx="555625" cy="492125"/>
                <wp:effectExtent l="0" t="0" r="0" b="0"/>
                <wp:wrapNone/>
                <wp:docPr id="375" name="Graphic 3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5625" cy="492125"/>
                        </a:xfrm>
                        <a:custGeom>
                          <a:avLst/>
                          <a:gdLst/>
                          <a:ahLst/>
                          <a:cxnLst/>
                          <a:rect l="l" t="t" r="r" b="b"/>
                          <a:pathLst>
                            <a:path w="555625" h="492125">
                              <a:moveTo>
                                <a:pt x="555244" y="491617"/>
                              </a:moveTo>
                              <a:lnTo>
                                <a:pt x="555244" y="0"/>
                              </a:lnTo>
                              <a:lnTo>
                                <a:pt x="0" y="0"/>
                              </a:lnTo>
                              <a:lnTo>
                                <a:pt x="0" y="491617"/>
                              </a:lnTo>
                              <a:lnTo>
                                <a:pt x="555244" y="491617"/>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2A6396A" id="Graphic 375" o:spid="_x0000_s1026" style="position:absolute;margin-left:22.25pt;margin-top:529.9pt;width:43.75pt;height:38.75pt;z-index:15869952;visibility:visible;mso-wrap-style:square;mso-wrap-distance-left:0;mso-wrap-distance-top:0;mso-wrap-distance-right:0;mso-wrap-distance-bottom:0;mso-position-horizontal:absolute;mso-position-horizontal-relative:page;mso-position-vertical:absolute;mso-position-vertical-relative:page;v-text-anchor:top" coordsize="555625,492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" path="m555244,491617l555244,,,,,491617r555244,xe" fillcolor="black" stroked="f">
                <v:path arrowok="t"/>
                <w10:wrap anchorx="page" anchory="page"/>
              </v:shape>
            </w:pict>
          </mc:Fallback>
        </mc:AlternateContent>
      </w:r>
      <w:r>
        <w:rPr>
          <w:rFonts w:ascii="Tahoma"/>
          <w:noProof/>
          <w:sz w:val="12"/>
        </w:rPr>
        <mc:AlternateContent>
          <mc:Choice Requires="wps">
            <w:drawing>
              <wp:anchor distT="0" distB="0" distL="0" distR="0" simplePos="0" relativeHeight="15870464" behindDoc="0" locked="0" layoutInCell="1" allowOverlap="1" wp14:anchorId="7EE12C1D" wp14:editId="1F665FC1">
                <wp:simplePos x="0" y="0"/>
                <wp:positionH relativeFrom="page">
                  <wp:posOffset>269057</wp:posOffset>
                </wp:positionH>
                <wp:positionV relativeFrom="page">
                  <wp:posOffset>2118042</wp:posOffset>
                </wp:positionV>
                <wp:extent cx="367665" cy="3324860"/>
                <wp:effectExtent l="0" t="0" r="0" b="0"/>
                <wp:wrapNone/>
                <wp:docPr id="376" name="Textbox 3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7665" cy="3324860"/>
                        </a:xfrm>
                        <a:prstGeom prst="rect">
                          <a:avLst/>
                        </a:prstGeom>
                      </wps:spPr>
                      <wps:txbx>
                        <w:txbxContent>
                          <w:p w14:paraId="24BD1EB9" w14:textId="77777777" w:rsidR="00B90CE7" w:rsidRDefault="00000000">
                            <w:pPr>
                              <w:spacing w:before="14"/>
                              <w:ind w:right="1"/>
                              <w:jc w:val="center"/>
                              <w:rPr>
                                <w:b/>
                                <w:sz w:val="18"/>
                              </w:rPr>
                            </w:pPr>
                            <w:r>
                              <w:rPr>
                                <w:b/>
                                <w:sz w:val="18"/>
                              </w:rPr>
                              <w:t>Ayuntamiento</w:t>
                            </w:r>
                            <w:r>
                              <w:rPr>
                                <w:b/>
                                <w:spacing w:val="-2"/>
                                <w:sz w:val="18"/>
                              </w:rPr>
                              <w:t xml:space="preserve"> </w:t>
                            </w:r>
                            <w:r>
                              <w:rPr>
                                <w:b/>
                                <w:sz w:val="18"/>
                              </w:rPr>
                              <w:t>de</w:t>
                            </w:r>
                            <w:r>
                              <w:rPr>
                                <w:b/>
                                <w:spacing w:val="-2"/>
                                <w:sz w:val="18"/>
                              </w:rPr>
                              <w:t xml:space="preserve"> </w:t>
                            </w:r>
                            <w:r>
                              <w:rPr>
                                <w:b/>
                                <w:sz w:val="18"/>
                              </w:rPr>
                              <w:t>Las</w:t>
                            </w:r>
                            <w:r>
                              <w:rPr>
                                <w:b/>
                                <w:spacing w:val="-1"/>
                                <w:sz w:val="18"/>
                              </w:rPr>
                              <w:t xml:space="preserve"> </w:t>
                            </w:r>
                            <w:r>
                              <w:rPr>
                                <w:b/>
                                <w:sz w:val="18"/>
                              </w:rPr>
                              <w:t>Rozas</w:t>
                            </w:r>
                            <w:r>
                              <w:rPr>
                                <w:b/>
                                <w:spacing w:val="-2"/>
                                <w:sz w:val="18"/>
                              </w:rPr>
                              <w:t xml:space="preserve"> </w:t>
                            </w:r>
                            <w:r>
                              <w:rPr>
                                <w:b/>
                                <w:sz w:val="18"/>
                              </w:rPr>
                              <w:t>de</w:t>
                            </w:r>
                            <w:r>
                              <w:rPr>
                                <w:b/>
                                <w:spacing w:val="-1"/>
                                <w:sz w:val="18"/>
                              </w:rPr>
                              <w:t xml:space="preserve"> </w:t>
                            </w:r>
                            <w:r>
                              <w:rPr>
                                <w:b/>
                                <w:spacing w:val="-2"/>
                                <w:sz w:val="18"/>
                              </w:rPr>
                              <w:t>Madrid</w:t>
                            </w:r>
                          </w:p>
                          <w:p w14:paraId="06505D7A" w14:textId="77777777" w:rsidR="00B90CE7" w:rsidRDefault="00000000">
                            <w:pPr>
                              <w:spacing w:before="164"/>
                              <w:ind w:left="1" w:right="1"/>
                              <w:jc w:val="center"/>
                              <w:rPr>
                                <w:sz w:val="15"/>
                              </w:rPr>
                            </w:pPr>
                            <w:r>
                              <w:rPr>
                                <w:sz w:val="15"/>
                              </w:rPr>
                              <w:t>Plaza</w:t>
                            </w:r>
                            <w:r>
                              <w:rPr>
                                <w:spacing w:val="-1"/>
                                <w:sz w:val="15"/>
                              </w:rPr>
                              <w:t xml:space="preserve"> </w:t>
                            </w:r>
                            <w:r>
                              <w:rPr>
                                <w:sz w:val="15"/>
                              </w:rPr>
                              <w:t>Mayor,</w:t>
                            </w:r>
                            <w:r>
                              <w:rPr>
                                <w:spacing w:val="-1"/>
                                <w:sz w:val="15"/>
                              </w:rPr>
                              <w:t xml:space="preserve"> </w:t>
                            </w:r>
                            <w:r>
                              <w:rPr>
                                <w:sz w:val="15"/>
                              </w:rPr>
                              <w:t>1,</w:t>
                            </w:r>
                            <w:r>
                              <w:rPr>
                                <w:spacing w:val="-1"/>
                                <w:sz w:val="15"/>
                              </w:rPr>
                              <w:t xml:space="preserve"> </w:t>
                            </w:r>
                            <w:r>
                              <w:rPr>
                                <w:sz w:val="15"/>
                              </w:rPr>
                              <w:t>Las</w:t>
                            </w:r>
                            <w:r>
                              <w:rPr>
                                <w:spacing w:val="-1"/>
                                <w:sz w:val="15"/>
                              </w:rPr>
                              <w:t xml:space="preserve"> </w:t>
                            </w:r>
                            <w:r>
                              <w:rPr>
                                <w:sz w:val="15"/>
                              </w:rPr>
                              <w:t>Rozas</w:t>
                            </w:r>
                            <w:r>
                              <w:rPr>
                                <w:spacing w:val="-1"/>
                                <w:sz w:val="15"/>
                              </w:rPr>
                              <w:t xml:space="preserve"> </w:t>
                            </w:r>
                            <w:r>
                              <w:rPr>
                                <w:sz w:val="15"/>
                              </w:rPr>
                              <w:t>de Madrid.</w:t>
                            </w:r>
                            <w:r>
                              <w:rPr>
                                <w:spacing w:val="-1"/>
                                <w:sz w:val="15"/>
                              </w:rPr>
                              <w:t xml:space="preserve"> </w:t>
                            </w:r>
                            <w:r>
                              <w:rPr>
                                <w:sz w:val="15"/>
                              </w:rPr>
                              <w:t>28231</w:t>
                            </w:r>
                            <w:r>
                              <w:rPr>
                                <w:spacing w:val="-1"/>
                                <w:sz w:val="15"/>
                              </w:rPr>
                              <w:t xml:space="preserve"> </w:t>
                            </w:r>
                            <w:r>
                              <w:rPr>
                                <w:sz w:val="15"/>
                              </w:rPr>
                              <w:t>(Madrid).</w:t>
                            </w:r>
                            <w:r>
                              <w:rPr>
                                <w:spacing w:val="-1"/>
                                <w:sz w:val="15"/>
                              </w:rPr>
                              <w:t xml:space="preserve"> </w:t>
                            </w:r>
                            <w:r>
                              <w:rPr>
                                <w:sz w:val="15"/>
                              </w:rPr>
                              <w:t>Tfno.</w:t>
                            </w:r>
                            <w:r>
                              <w:rPr>
                                <w:spacing w:val="-1"/>
                                <w:sz w:val="15"/>
                              </w:rPr>
                              <w:t xml:space="preserve"> </w:t>
                            </w:r>
                            <w:r>
                              <w:rPr>
                                <w:sz w:val="15"/>
                              </w:rPr>
                              <w:t xml:space="preserve">917714000. </w:t>
                            </w:r>
                            <w:r>
                              <w:rPr>
                                <w:spacing w:val="-4"/>
                                <w:sz w:val="15"/>
                              </w:rPr>
                              <w:t>Fax:</w:t>
                            </w:r>
                          </w:p>
                        </w:txbxContent>
                      </wps:txbx>
                      <wps:bodyPr vert="vert" wrap="square" lIns="0" tIns="0" rIns="0" bIns="0" rtlCol="0">
                        <a:noAutofit/>
                      </wps:bodyPr>
                    </wps:wsp>
                  </a:graphicData>
                </a:graphic>
              </wp:anchor>
            </w:drawing>
          </mc:Choice>
          <mc:Fallback>
            <w:pict>
              <v:shape w14:anchorId="7EE12C1D" id="Textbox 376" o:spid="_x0000_s1345" type="#_x0000_t202" style="position:absolute;margin-left:21.2pt;margin-top:166.75pt;width:28.95pt;height:261.8pt;z-index:15870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" filled="f" stroked="f">
                <v:textbox style="layout-flow:vertical" inset="0,0,0,0">
                  <w:txbxContent>
                    <w:p w14:paraId="24BD1EB9" w14:textId="77777777" w:rsidR="00B90CE7" w:rsidRDefault="00000000">
                      <w:pPr>
                        <w:spacing w:before="14"/>
                        <w:ind w:right="1"/>
                        <w:jc w:val="center"/>
                        <w:rPr>
                          <w:b/>
                          <w:sz w:val="18"/>
                        </w:rPr>
                      </w:pPr>
                      <w:r>
                        <w:rPr>
                          <w:b/>
                          <w:sz w:val="18"/>
                        </w:rPr>
                        <w:t>Ayuntamiento</w:t>
                      </w:r>
                      <w:r>
                        <w:rPr>
                          <w:b/>
                          <w:spacing w:val="-2"/>
                          <w:sz w:val="18"/>
                        </w:rPr>
                        <w:t xml:space="preserve"> </w:t>
                      </w:r>
                      <w:r>
                        <w:rPr>
                          <w:b/>
                          <w:sz w:val="18"/>
                        </w:rPr>
                        <w:t>de</w:t>
                      </w:r>
                      <w:r>
                        <w:rPr>
                          <w:b/>
                          <w:spacing w:val="-2"/>
                          <w:sz w:val="18"/>
                        </w:rPr>
                        <w:t xml:space="preserve"> </w:t>
                      </w:r>
                      <w:r>
                        <w:rPr>
                          <w:b/>
                          <w:sz w:val="18"/>
                        </w:rPr>
                        <w:t>Las</w:t>
                      </w:r>
                      <w:r>
                        <w:rPr>
                          <w:b/>
                          <w:spacing w:val="-1"/>
                          <w:sz w:val="18"/>
                        </w:rPr>
                        <w:t xml:space="preserve"> </w:t>
                      </w:r>
                      <w:r>
                        <w:rPr>
                          <w:b/>
                          <w:sz w:val="18"/>
                        </w:rPr>
                        <w:t>Rozas</w:t>
                      </w:r>
                      <w:r>
                        <w:rPr>
                          <w:b/>
                          <w:spacing w:val="-2"/>
                          <w:sz w:val="18"/>
                        </w:rPr>
                        <w:t xml:space="preserve"> </w:t>
                      </w:r>
                      <w:r>
                        <w:rPr>
                          <w:b/>
                          <w:sz w:val="18"/>
                        </w:rPr>
                        <w:t>de</w:t>
                      </w:r>
                      <w:r>
                        <w:rPr>
                          <w:b/>
                          <w:spacing w:val="-1"/>
                          <w:sz w:val="18"/>
                        </w:rPr>
                        <w:t xml:space="preserve"> </w:t>
                      </w:r>
                      <w:r>
                        <w:rPr>
                          <w:b/>
                          <w:spacing w:val="-2"/>
                          <w:sz w:val="18"/>
                        </w:rPr>
                        <w:t>Madrid</w:t>
                      </w:r>
                    </w:p>
                    <w:p w14:paraId="06505D7A" w14:textId="77777777" w:rsidR="00B90CE7" w:rsidRDefault="00000000">
                      <w:pPr>
                        <w:spacing w:before="164"/>
                        <w:ind w:left="1" w:right="1"/>
                        <w:jc w:val="center"/>
                        <w:rPr>
                          <w:sz w:val="15"/>
                        </w:rPr>
                      </w:pPr>
                      <w:r>
                        <w:rPr>
                          <w:sz w:val="15"/>
                        </w:rPr>
                        <w:t>Plaza</w:t>
                      </w:r>
                      <w:r>
                        <w:rPr>
                          <w:spacing w:val="-1"/>
                          <w:sz w:val="15"/>
                        </w:rPr>
                        <w:t xml:space="preserve"> </w:t>
                      </w:r>
                      <w:r>
                        <w:rPr>
                          <w:sz w:val="15"/>
                        </w:rPr>
                        <w:t>Mayor,</w:t>
                      </w:r>
                      <w:r>
                        <w:rPr>
                          <w:spacing w:val="-1"/>
                          <w:sz w:val="15"/>
                        </w:rPr>
                        <w:t xml:space="preserve"> </w:t>
                      </w:r>
                      <w:r>
                        <w:rPr>
                          <w:sz w:val="15"/>
                        </w:rPr>
                        <w:t>1,</w:t>
                      </w:r>
                      <w:r>
                        <w:rPr>
                          <w:spacing w:val="-1"/>
                          <w:sz w:val="15"/>
                        </w:rPr>
                        <w:t xml:space="preserve"> </w:t>
                      </w:r>
                      <w:r>
                        <w:rPr>
                          <w:sz w:val="15"/>
                        </w:rPr>
                        <w:t>Las</w:t>
                      </w:r>
                      <w:r>
                        <w:rPr>
                          <w:spacing w:val="-1"/>
                          <w:sz w:val="15"/>
                        </w:rPr>
                        <w:t xml:space="preserve"> </w:t>
                      </w:r>
                      <w:r>
                        <w:rPr>
                          <w:sz w:val="15"/>
                        </w:rPr>
                        <w:t>Rozas</w:t>
                      </w:r>
                      <w:r>
                        <w:rPr>
                          <w:spacing w:val="-1"/>
                          <w:sz w:val="15"/>
                        </w:rPr>
                        <w:t xml:space="preserve"> </w:t>
                      </w:r>
                      <w:r>
                        <w:rPr>
                          <w:sz w:val="15"/>
                        </w:rPr>
                        <w:t>de Madrid.</w:t>
                      </w:r>
                      <w:r>
                        <w:rPr>
                          <w:spacing w:val="-1"/>
                          <w:sz w:val="15"/>
                        </w:rPr>
                        <w:t xml:space="preserve"> </w:t>
                      </w:r>
                      <w:r>
                        <w:rPr>
                          <w:sz w:val="15"/>
                        </w:rPr>
                        <w:t>28231</w:t>
                      </w:r>
                      <w:r>
                        <w:rPr>
                          <w:spacing w:val="-1"/>
                          <w:sz w:val="15"/>
                        </w:rPr>
                        <w:t xml:space="preserve"> </w:t>
                      </w:r>
                      <w:r>
                        <w:rPr>
                          <w:sz w:val="15"/>
                        </w:rPr>
                        <w:t>(Madrid).</w:t>
                      </w:r>
                      <w:r>
                        <w:rPr>
                          <w:spacing w:val="-1"/>
                          <w:sz w:val="15"/>
                        </w:rPr>
                        <w:t xml:space="preserve"> </w:t>
                      </w:r>
                      <w:r>
                        <w:rPr>
                          <w:sz w:val="15"/>
                        </w:rPr>
                        <w:t>Tfno.</w:t>
                      </w:r>
                      <w:r>
                        <w:rPr>
                          <w:spacing w:val="-1"/>
                          <w:sz w:val="15"/>
                        </w:rPr>
                        <w:t xml:space="preserve"> </w:t>
                      </w:r>
                      <w:r>
                        <w:rPr>
                          <w:sz w:val="15"/>
                        </w:rPr>
                        <w:t xml:space="preserve">917714000. </w:t>
                      </w:r>
                      <w:r>
                        <w:rPr>
                          <w:spacing w:val="-4"/>
                          <w:sz w:val="15"/>
                        </w:rPr>
                        <w:t>Fax:</w:t>
                      </w:r>
                    </w:p>
                  </w:txbxContent>
                </v:textbox>
                <w10:wrap anchorx="page" anchory="page"/>
              </v:shape>
            </w:pict>
          </mc:Fallback>
        </mc:AlternateContent>
      </w:r>
    </w:p>
    <w:p w14:paraId="1F445F98" w14:textId="77777777" w:rsidR="00B90CE7" w:rsidRDefault="00B90CE7">
      <w:pPr>
        <w:pStyle w:val="Textoindependiente"/>
        <w:spacing w:before="31"/>
        <w:rPr>
          <w:rFonts w:ascii="Tahoma"/>
          <w:sz w:val="12"/>
        </w:rPr>
      </w:pPr>
    </w:p>
    <w:p w14:paraId="1D13FBC0" w14:textId="77777777" w:rsidR="00B90CE7" w:rsidRDefault="00000000">
      <w:pPr>
        <w:spacing w:line="149" w:lineRule="exact"/>
        <w:ind w:left="105"/>
        <w:rPr>
          <w:sz w:val="12"/>
        </w:rPr>
      </w:pPr>
      <w:r>
        <w:rPr>
          <w:position w:val="-1"/>
          <w:sz w:val="12"/>
        </w:rPr>
        <w:t>Cód.</w:t>
      </w:r>
      <w:r>
        <w:rPr>
          <w:spacing w:val="-9"/>
          <w:position w:val="-1"/>
          <w:sz w:val="12"/>
        </w:rPr>
        <w:t xml:space="preserve"> </w:t>
      </w:r>
      <w:r>
        <w:rPr>
          <w:position w:val="-1"/>
          <w:sz w:val="12"/>
        </w:rPr>
        <w:t>Validación:</w:t>
      </w:r>
      <w:r>
        <w:rPr>
          <w:spacing w:val="-4"/>
          <w:position w:val="-1"/>
          <w:sz w:val="12"/>
        </w:rPr>
        <w:t xml:space="preserve"> </w:t>
      </w:r>
      <w:r>
        <w:rPr>
          <w:spacing w:val="-2"/>
          <w:sz w:val="12"/>
        </w:rPr>
        <w:t>*************************</w:t>
      </w:r>
    </w:p>
    <w:p w14:paraId="22ADAAB3" w14:textId="77777777" w:rsidR="00B90CE7" w:rsidRDefault="00000000">
      <w:pPr>
        <w:spacing w:line="120" w:lineRule="exact"/>
        <w:ind w:left="105"/>
        <w:rPr>
          <w:sz w:val="12"/>
        </w:rPr>
      </w:pPr>
      <w:r>
        <w:rPr>
          <w:spacing w:val="-2"/>
          <w:sz w:val="12"/>
        </w:rPr>
        <w:t>Verificación:</w:t>
      </w:r>
      <w:r>
        <w:rPr>
          <w:spacing w:val="7"/>
          <w:sz w:val="12"/>
        </w:rPr>
        <w:t xml:space="preserve"> </w:t>
      </w:r>
      <w:hyperlink r:id="rId292">
        <w:r w:rsidR="00B90CE7">
          <w:rPr>
            <w:spacing w:val="-2"/>
            <w:sz w:val="12"/>
          </w:rPr>
          <w:t>https://sede.lasrozas.es/</w:t>
        </w:r>
      </w:hyperlink>
    </w:p>
    <w:p w14:paraId="7B7A6679" w14:textId="77777777" w:rsidR="00B90CE7" w:rsidRDefault="00000000">
      <w:pPr>
        <w:spacing w:line="129" w:lineRule="exact"/>
        <w:ind w:left="105"/>
        <w:rPr>
          <w:sz w:val="12"/>
        </w:rPr>
      </w:pPr>
      <w:r>
        <w:rPr>
          <w:sz w:val="12"/>
        </w:rPr>
        <w:t>Documento</w:t>
      </w:r>
      <w:r>
        <w:rPr>
          <w:spacing w:val="-6"/>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6"/>
          <w:sz w:val="12"/>
        </w:rPr>
        <w:t xml:space="preserve"> </w:t>
      </w:r>
      <w:r>
        <w:rPr>
          <w:sz w:val="12"/>
        </w:rPr>
        <w:t>la</w:t>
      </w:r>
      <w:r>
        <w:rPr>
          <w:spacing w:val="-6"/>
          <w:sz w:val="12"/>
        </w:rPr>
        <w:t xml:space="preserve"> </w:t>
      </w:r>
      <w:r>
        <w:rPr>
          <w:sz w:val="12"/>
        </w:rPr>
        <w:t>plataforma</w:t>
      </w:r>
      <w:r>
        <w:rPr>
          <w:spacing w:val="-6"/>
          <w:sz w:val="12"/>
        </w:rPr>
        <w:t xml:space="preserve"> </w:t>
      </w:r>
      <w:proofErr w:type="spellStart"/>
      <w:r>
        <w:rPr>
          <w:sz w:val="12"/>
        </w:rPr>
        <w:t>esPublico</w:t>
      </w:r>
      <w:proofErr w:type="spellEnd"/>
      <w:r>
        <w:rPr>
          <w:spacing w:val="-6"/>
          <w:sz w:val="12"/>
        </w:rPr>
        <w:t xml:space="preserve"> </w:t>
      </w:r>
      <w:r>
        <w:rPr>
          <w:sz w:val="12"/>
        </w:rPr>
        <w:t>Gestiona</w:t>
      </w:r>
      <w:r>
        <w:rPr>
          <w:spacing w:val="-6"/>
          <w:sz w:val="12"/>
        </w:rPr>
        <w:t xml:space="preserve"> </w:t>
      </w:r>
      <w:r>
        <w:rPr>
          <w:sz w:val="12"/>
        </w:rPr>
        <w:t>|</w:t>
      </w:r>
      <w:r>
        <w:rPr>
          <w:spacing w:val="-5"/>
          <w:sz w:val="12"/>
        </w:rPr>
        <w:t xml:space="preserve"> </w:t>
      </w:r>
      <w:r>
        <w:rPr>
          <w:spacing w:val="-2"/>
          <w:sz w:val="12"/>
        </w:rPr>
        <w:t>Página</w:t>
      </w:r>
    </w:p>
    <w:p w14:paraId="21BA1ACF" w14:textId="77777777" w:rsidR="00B90CE7" w:rsidRDefault="00000000">
      <w:pPr>
        <w:pStyle w:val="Textoindependiente"/>
        <w:rPr>
          <w:sz w:val="12"/>
        </w:rPr>
      </w:pPr>
      <w:r>
        <w:br w:type="column"/>
      </w:r>
    </w:p>
    <w:p w14:paraId="7BA32B92" w14:textId="77777777" w:rsidR="00B90CE7" w:rsidRDefault="00B90CE7">
      <w:pPr>
        <w:pStyle w:val="Textoindependiente"/>
        <w:rPr>
          <w:sz w:val="12"/>
        </w:rPr>
      </w:pPr>
    </w:p>
    <w:p w14:paraId="3DCB7EF8" w14:textId="77777777" w:rsidR="00B90CE7" w:rsidRDefault="00B90CE7">
      <w:pPr>
        <w:pStyle w:val="Textoindependiente"/>
        <w:rPr>
          <w:sz w:val="12"/>
        </w:rPr>
      </w:pPr>
    </w:p>
    <w:p w14:paraId="42D2BE8B" w14:textId="77777777" w:rsidR="00B90CE7" w:rsidRDefault="00B90CE7">
      <w:pPr>
        <w:pStyle w:val="Textoindependiente"/>
        <w:spacing w:before="29"/>
        <w:rPr>
          <w:sz w:val="12"/>
        </w:rPr>
      </w:pPr>
    </w:p>
    <w:p w14:paraId="29E4BB28" w14:textId="77777777" w:rsidR="00B90CE7" w:rsidRDefault="00000000">
      <w:pPr>
        <w:rPr>
          <w:sz w:val="12"/>
        </w:rPr>
      </w:pPr>
      <w:r>
        <w:rPr>
          <w:sz w:val="12"/>
        </w:rPr>
        <w:t>***</w:t>
      </w:r>
      <w:r>
        <w:rPr>
          <w:spacing w:val="43"/>
          <w:sz w:val="12"/>
        </w:rPr>
        <w:t xml:space="preserve"> </w:t>
      </w:r>
      <w:r>
        <w:rPr>
          <w:sz w:val="12"/>
        </w:rPr>
        <w:t>de</w:t>
      </w:r>
      <w:r>
        <w:rPr>
          <w:spacing w:val="-1"/>
          <w:sz w:val="12"/>
        </w:rPr>
        <w:t xml:space="preserve"> </w:t>
      </w:r>
      <w:r>
        <w:rPr>
          <w:spacing w:val="-5"/>
          <w:sz w:val="12"/>
        </w:rPr>
        <w:t>176</w:t>
      </w:r>
    </w:p>
    <w:p w14:paraId="46ECAD25" w14:textId="77777777" w:rsidR="00B90CE7" w:rsidRDefault="00000000">
      <w:pPr>
        <w:pStyle w:val="Ttulo1"/>
        <w:spacing w:before="101"/>
        <w:ind w:left="105"/>
      </w:pPr>
      <w:r>
        <w:br w:type="column"/>
      </w:r>
      <w:r>
        <w:t>ACTA</w:t>
      </w:r>
      <w:r>
        <w:rPr>
          <w:spacing w:val="-16"/>
        </w:rPr>
        <w:t xml:space="preserve"> </w:t>
      </w:r>
      <w:r>
        <w:t>DE</w:t>
      </w:r>
      <w:r>
        <w:rPr>
          <w:spacing w:val="-13"/>
        </w:rPr>
        <w:t xml:space="preserve"> </w:t>
      </w:r>
      <w:r>
        <w:t>JUNTA</w:t>
      </w:r>
      <w:r>
        <w:rPr>
          <w:spacing w:val="-13"/>
        </w:rPr>
        <w:t xml:space="preserve"> </w:t>
      </w:r>
      <w:r>
        <w:t>DE</w:t>
      </w:r>
      <w:r>
        <w:rPr>
          <w:spacing w:val="-13"/>
        </w:rPr>
        <w:t xml:space="preserve"> </w:t>
      </w:r>
      <w:r>
        <w:rPr>
          <w:spacing w:val="-2"/>
        </w:rPr>
        <w:t>GOBIERNO</w:t>
      </w:r>
    </w:p>
    <w:p w14:paraId="00BB4674" w14:textId="77777777" w:rsidR="00B90CE7" w:rsidRDefault="00000000">
      <w:pPr>
        <w:spacing w:line="200" w:lineRule="exact"/>
        <w:ind w:left="125"/>
        <w:rPr>
          <w:rFonts w:ascii="Tahoma" w:hAnsi="Tahoma"/>
          <w:sz w:val="18"/>
        </w:rPr>
      </w:pPr>
      <w:r>
        <w:rPr>
          <w:rFonts w:ascii="Tahoma" w:hAnsi="Tahoma"/>
          <w:noProof/>
          <w:sz w:val="18"/>
        </w:rPr>
        <mc:AlternateContent>
          <mc:Choice Requires="wps">
            <w:drawing>
              <wp:anchor distT="0" distB="0" distL="0" distR="0" simplePos="0" relativeHeight="15869440" behindDoc="0" locked="0" layoutInCell="1" allowOverlap="1" wp14:anchorId="35743579" wp14:editId="46342BF0">
                <wp:simplePos x="0" y="0"/>
                <wp:positionH relativeFrom="page">
                  <wp:posOffset>753903</wp:posOffset>
                </wp:positionH>
                <wp:positionV relativeFrom="paragraph">
                  <wp:posOffset>-6188320</wp:posOffset>
                </wp:positionV>
                <wp:extent cx="9525" cy="5760085"/>
                <wp:effectExtent l="0" t="0" r="0" b="0"/>
                <wp:wrapNone/>
                <wp:docPr id="377" name="Graphic 3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5760085"/>
                        </a:xfrm>
                        <a:custGeom>
                          <a:avLst/>
                          <a:gdLst/>
                          <a:ahLst/>
                          <a:cxnLst/>
                          <a:rect l="l" t="t" r="r" b="b"/>
                          <a:pathLst>
                            <a:path w="9525" h="5760085">
                              <a:moveTo>
                                <a:pt x="9525" y="5759767"/>
                              </a:moveTo>
                              <a:lnTo>
                                <a:pt x="9525" y="0"/>
                              </a:lnTo>
                              <a:lnTo>
                                <a:pt x="0" y="0"/>
                              </a:lnTo>
                              <a:lnTo>
                                <a:pt x="0" y="5759767"/>
                              </a:lnTo>
                              <a:lnTo>
                                <a:pt x="9525" y="5759767"/>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EC100F9" id="Graphic 377" o:spid="_x0000_s1026" style="position:absolute;margin-left:59.35pt;margin-top:-487.25pt;width:.75pt;height:453.55pt;z-index:15869440;visibility:visible;mso-wrap-style:square;mso-wrap-distance-left:0;mso-wrap-distance-top:0;mso-wrap-distance-right:0;mso-wrap-distance-bottom:0;mso-position-horizontal:absolute;mso-position-horizontal-relative:page;mso-position-vertical:absolute;mso-position-vertical-relative:text;v-text-anchor:top" coordsize="9525,5760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" path="m9525,5759767l9525,,,,,5759767r9525,xe" fillcolor="black" stroked="f">
                <v:path arrowok="t"/>
                <w10:wrap anchorx="page"/>
              </v:shape>
            </w:pict>
          </mc:Fallback>
        </mc:AlternateContent>
      </w: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p w14:paraId="2B8A73BC" w14:textId="77777777" w:rsidR="00B90CE7" w:rsidRDefault="00B90CE7">
      <w:pPr>
        <w:spacing w:line="200" w:lineRule="exact"/>
        <w:rPr>
          <w:rFonts w:ascii="Tahoma" w:hAnsi="Tahoma"/>
          <w:sz w:val="18"/>
        </w:rPr>
        <w:sectPr w:rsidR="00B90CE7">
          <w:type w:val="continuous"/>
          <w:pgSz w:w="16840" w:h="11910" w:orient="landscape"/>
          <w:pgMar w:top="1340" w:right="141" w:bottom="1300" w:left="1275" w:header="0" w:footer="0" w:gutter="0"/>
          <w:cols w:num="3" w:space="720" w:equalWidth="0">
            <w:col w:w="4723" w:space="37"/>
            <w:col w:w="627" w:space="633"/>
            <w:col w:w="9404"/>
          </w:cols>
        </w:sectPr>
      </w:pPr>
    </w:p>
    <w:p w14:paraId="7986B17C" w14:textId="77777777" w:rsidR="00B90CE7" w:rsidRDefault="00B90CE7">
      <w:pPr>
        <w:pStyle w:val="Textoindependiente"/>
        <w:spacing w:before="11"/>
        <w:rPr>
          <w:rFonts w:ascii="Tahoma"/>
          <w:sz w:val="12"/>
        </w:rPr>
      </w:pPr>
    </w:p>
    <w:p w14:paraId="3F53E49C" w14:textId="77777777" w:rsidR="00B90CE7" w:rsidRDefault="00000000">
      <w:pPr>
        <w:ind w:left="1580"/>
        <w:rPr>
          <w:rFonts w:ascii="Tahoma"/>
          <w:sz w:val="20"/>
        </w:rPr>
      </w:pPr>
      <w:r>
        <w:rPr>
          <w:rFonts w:ascii="Tahoma"/>
          <w:noProof/>
          <w:sz w:val="20"/>
        </w:rPr>
        <w:drawing>
          <wp:inline distT="0" distB="0" distL="0" distR="0" wp14:anchorId="5A866CE1" wp14:editId="720BD3A5">
            <wp:extent cx="3337630" cy="2714625"/>
            <wp:effectExtent l="0" t="0" r="0" b="0"/>
            <wp:docPr id="382" name="Image 3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2" name="Image 382"/>
                    <pic:cNvPicPr/>
                  </pic:nvPicPr>
                  <pic:blipFill>
                    <a:blip r:embed="rId293" cstate="print"/>
                    <a:stretch>
                      <a:fillRect/>
                    </a:stretch>
                  </pic:blipFill>
                  <pic:spPr>
                    <a:xfrm>
                      <a:off x="0" y="0"/>
                      <a:ext cx="3337630" cy="2714625"/>
                    </a:xfrm>
                    <a:prstGeom prst="rect">
                      <a:avLst/>
                    </a:prstGeom>
                  </pic:spPr>
                </pic:pic>
              </a:graphicData>
            </a:graphic>
          </wp:inline>
        </w:drawing>
      </w:r>
    </w:p>
    <w:p w14:paraId="10760EF7" w14:textId="77777777" w:rsidR="00B90CE7" w:rsidRDefault="00B90CE7">
      <w:pPr>
        <w:pStyle w:val="Textoindependiente"/>
        <w:rPr>
          <w:rFonts w:ascii="Tahoma"/>
        </w:rPr>
      </w:pPr>
    </w:p>
    <w:p w14:paraId="1C28C87D" w14:textId="77777777" w:rsidR="00B90CE7" w:rsidRDefault="00B90CE7">
      <w:pPr>
        <w:pStyle w:val="Textoindependiente"/>
        <w:rPr>
          <w:rFonts w:ascii="Tahoma"/>
        </w:rPr>
      </w:pPr>
    </w:p>
    <w:p w14:paraId="63A02412" w14:textId="77777777" w:rsidR="00B90CE7" w:rsidRDefault="00B90CE7">
      <w:pPr>
        <w:pStyle w:val="Textoindependiente"/>
        <w:rPr>
          <w:rFonts w:ascii="Tahoma"/>
        </w:rPr>
      </w:pPr>
    </w:p>
    <w:p w14:paraId="1194BD61" w14:textId="77777777" w:rsidR="00B90CE7" w:rsidRDefault="00B90CE7">
      <w:pPr>
        <w:pStyle w:val="Textoindependiente"/>
        <w:rPr>
          <w:rFonts w:ascii="Tahoma"/>
        </w:rPr>
      </w:pPr>
    </w:p>
    <w:p w14:paraId="1231E8DD" w14:textId="77777777" w:rsidR="00B90CE7" w:rsidRDefault="00B90CE7">
      <w:pPr>
        <w:pStyle w:val="Textoindependiente"/>
        <w:rPr>
          <w:rFonts w:ascii="Tahoma"/>
        </w:rPr>
      </w:pPr>
    </w:p>
    <w:p w14:paraId="1FBF29B9" w14:textId="77777777" w:rsidR="00B90CE7" w:rsidRDefault="00B90CE7">
      <w:pPr>
        <w:pStyle w:val="Textoindependiente"/>
        <w:rPr>
          <w:rFonts w:ascii="Tahoma"/>
        </w:rPr>
      </w:pPr>
    </w:p>
    <w:p w14:paraId="03B063F8" w14:textId="77777777" w:rsidR="00B90CE7" w:rsidRDefault="00B90CE7">
      <w:pPr>
        <w:pStyle w:val="Textoindependiente"/>
        <w:rPr>
          <w:rFonts w:ascii="Tahoma"/>
        </w:rPr>
      </w:pPr>
    </w:p>
    <w:p w14:paraId="20F7D8B1" w14:textId="77777777" w:rsidR="00B90CE7" w:rsidRDefault="00B90CE7">
      <w:pPr>
        <w:pStyle w:val="Textoindependiente"/>
        <w:rPr>
          <w:rFonts w:ascii="Tahoma"/>
        </w:rPr>
      </w:pPr>
    </w:p>
    <w:p w14:paraId="5F40CF99" w14:textId="77777777" w:rsidR="00B90CE7" w:rsidRDefault="00B90CE7">
      <w:pPr>
        <w:pStyle w:val="Textoindependiente"/>
        <w:spacing w:before="87"/>
        <w:rPr>
          <w:rFonts w:ascii="Tahoma"/>
        </w:rPr>
      </w:pPr>
    </w:p>
    <w:p w14:paraId="5468FD7E" w14:textId="77777777" w:rsidR="00B90CE7" w:rsidRDefault="00000000">
      <w:pPr>
        <w:pStyle w:val="Textoindependiente"/>
        <w:spacing w:line="295" w:lineRule="auto"/>
        <w:ind w:left="425" w:right="1133"/>
        <w:jc w:val="both"/>
      </w:pPr>
      <w:r>
        <w:rPr>
          <w:noProof/>
        </w:rPr>
        <mc:AlternateContent>
          <mc:Choice Requires="wps">
            <w:drawing>
              <wp:anchor distT="0" distB="0" distL="0" distR="0" simplePos="0" relativeHeight="15870976" behindDoc="0" locked="0" layoutInCell="1" allowOverlap="1" wp14:anchorId="4AC34DF6" wp14:editId="4192BB4C">
                <wp:simplePos x="0" y="0"/>
                <wp:positionH relativeFrom="page">
                  <wp:posOffset>6810644</wp:posOffset>
                </wp:positionH>
                <wp:positionV relativeFrom="paragraph">
                  <wp:posOffset>-2224936</wp:posOffset>
                </wp:positionV>
                <wp:extent cx="417830" cy="3181350"/>
                <wp:effectExtent l="0" t="0" r="0" b="0"/>
                <wp:wrapNone/>
                <wp:docPr id="383" name="Textbox 3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3B1D3B88"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B81AE37"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4AC34DF6" id="Textbox 383" o:spid="_x0000_s1346" type="#_x0000_t202" style="position:absolute;left:0;text-align:left;margin-left:536.25pt;margin-top:-175.2pt;width:32.9pt;height:250.5pt;z-index:158709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" filled="f" stroked="f">
                <v:textbox style="layout-flow:vertical;mso-layout-flow-alt:bottom-to-top" inset="0,0,0,0">
                  <w:txbxContent>
                    <w:p w14:paraId="3B1D3B88"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B81AE37"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v:shape>
            </w:pict>
          </mc:Fallback>
        </mc:AlternateContent>
      </w:r>
      <w:r>
        <w:rPr>
          <w:b/>
        </w:rPr>
        <w:t>CUARTO</w:t>
      </w:r>
      <w:r>
        <w:t xml:space="preserve">. - En respuesta al Trámite de Audiencia enviado, en fecha 25 de octubre de 2022, a la Aseguradora municipal MAPFRE, se recibe, en fecha 4 de mayo de 2026, escrito del tenor literal </w:t>
      </w:r>
      <w:r>
        <w:rPr>
          <w:spacing w:val="-2"/>
        </w:rPr>
        <w:t>siguiente:</w:t>
      </w:r>
    </w:p>
    <w:p w14:paraId="5AD1AD9A" w14:textId="77777777" w:rsidR="00B90CE7" w:rsidRDefault="00B90CE7">
      <w:pPr>
        <w:pStyle w:val="Textoindependiente"/>
        <w:spacing w:before="6"/>
      </w:pPr>
    </w:p>
    <w:p w14:paraId="38FDDD30" w14:textId="77777777" w:rsidR="00B90CE7" w:rsidRDefault="00000000">
      <w:pPr>
        <w:spacing w:line="292" w:lineRule="auto"/>
        <w:ind w:left="425" w:right="1133"/>
        <w:jc w:val="both"/>
        <w:rPr>
          <w:i/>
          <w:sz w:val="20"/>
        </w:rPr>
      </w:pPr>
      <w:r>
        <w:rPr>
          <w:i/>
          <w:sz w:val="20"/>
        </w:rPr>
        <w:t>“En relación con el siniestro de referencia, le comunicamos que, de los antecedentes obrantes en nuestro poder, no se concluye responsabilidad que le pudiera ser imputable en los hechos ocurridos.</w:t>
      </w:r>
    </w:p>
    <w:p w14:paraId="7E1B5805" w14:textId="77777777" w:rsidR="00B90CE7" w:rsidRDefault="00B90CE7">
      <w:pPr>
        <w:pStyle w:val="Textoindependiente"/>
        <w:spacing w:before="10"/>
        <w:rPr>
          <w:i/>
        </w:rPr>
      </w:pPr>
    </w:p>
    <w:p w14:paraId="7A0CB2FF" w14:textId="77777777" w:rsidR="00B90CE7" w:rsidRDefault="00000000">
      <w:pPr>
        <w:spacing w:line="292" w:lineRule="auto"/>
        <w:ind w:left="425" w:right="1133"/>
        <w:jc w:val="both"/>
        <w:rPr>
          <w:i/>
          <w:sz w:val="20"/>
        </w:rPr>
      </w:pPr>
      <w:r>
        <w:rPr>
          <w:i/>
          <w:noProof/>
          <w:sz w:val="20"/>
        </w:rPr>
        <mc:AlternateContent>
          <mc:Choice Requires="wps">
            <w:drawing>
              <wp:anchor distT="0" distB="0" distL="0" distR="0" simplePos="0" relativeHeight="15871488" behindDoc="0" locked="0" layoutInCell="1" allowOverlap="1" wp14:anchorId="35281FC9" wp14:editId="5F583F4E">
                <wp:simplePos x="0" y="0"/>
                <wp:positionH relativeFrom="page">
                  <wp:posOffset>6965929</wp:posOffset>
                </wp:positionH>
                <wp:positionV relativeFrom="paragraph">
                  <wp:posOffset>227026</wp:posOffset>
                </wp:positionV>
                <wp:extent cx="263525" cy="3354704"/>
                <wp:effectExtent l="0" t="0" r="0" b="0"/>
                <wp:wrapNone/>
                <wp:docPr id="384" name="Textbox 3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54704"/>
                        </a:xfrm>
                        <a:prstGeom prst="rect">
                          <a:avLst/>
                        </a:prstGeom>
                      </wps:spPr>
                      <wps:txbx>
                        <w:txbxContent>
                          <w:p w14:paraId="0DE8A79F" w14:textId="77777777" w:rsidR="00B90CE7" w:rsidRDefault="00000000">
                            <w:pPr>
                              <w:spacing w:before="15" w:line="130" w:lineRule="exact"/>
                              <w:ind w:left="20"/>
                              <w:rPr>
                                <w:position w:val="1"/>
                                <w:sz w:val="11"/>
                              </w:rPr>
                            </w:pPr>
                            <w:r>
                              <w:rPr>
                                <w:sz w:val="12"/>
                              </w:rPr>
                              <w:t>Cód.</w:t>
                            </w:r>
                            <w:r>
                              <w:rPr>
                                <w:spacing w:val="-9"/>
                                <w:sz w:val="12"/>
                              </w:rPr>
                              <w:t xml:space="preserve"> </w:t>
                            </w:r>
                            <w:r>
                              <w:rPr>
                                <w:sz w:val="12"/>
                              </w:rPr>
                              <w:t>Validación:</w:t>
                            </w:r>
                            <w:r>
                              <w:rPr>
                                <w:spacing w:val="-4"/>
                                <w:sz w:val="12"/>
                              </w:rPr>
                              <w:t xml:space="preserve"> </w:t>
                            </w:r>
                            <w:r>
                              <w:rPr>
                                <w:spacing w:val="-2"/>
                                <w:position w:val="1"/>
                                <w:sz w:val="11"/>
                              </w:rPr>
                              <w:t>*************************</w:t>
                            </w:r>
                          </w:p>
                          <w:p w14:paraId="31734173" w14:textId="77777777" w:rsidR="00B90CE7" w:rsidRDefault="00000000">
                            <w:pPr>
                              <w:spacing w:line="120" w:lineRule="exact"/>
                              <w:ind w:left="20"/>
                              <w:rPr>
                                <w:sz w:val="12"/>
                              </w:rPr>
                            </w:pPr>
                            <w:r>
                              <w:rPr>
                                <w:spacing w:val="-2"/>
                                <w:sz w:val="12"/>
                              </w:rPr>
                              <w:t>Verificación:</w:t>
                            </w:r>
                            <w:r>
                              <w:rPr>
                                <w:spacing w:val="7"/>
                                <w:sz w:val="12"/>
                              </w:rPr>
                              <w:t xml:space="preserve"> </w:t>
                            </w:r>
                            <w:hyperlink r:id="rId294">
                              <w:r w:rsidR="00B90CE7">
                                <w:rPr>
                                  <w:spacing w:val="-2"/>
                                  <w:sz w:val="12"/>
                                </w:rPr>
                                <w:t>https://sede.lasrozas.es/</w:t>
                              </w:r>
                            </w:hyperlink>
                          </w:p>
                          <w:p w14:paraId="2DA2A595" w14:textId="77777777" w:rsidR="00B90CE7" w:rsidRDefault="00000000">
                            <w:pPr>
                              <w:spacing w:line="129" w:lineRule="exact"/>
                              <w:ind w:left="20"/>
                              <w:rPr>
                                <w:sz w:val="12"/>
                              </w:rPr>
                            </w:pPr>
                            <w:r>
                              <w:rPr>
                                <w:sz w:val="12"/>
                              </w:rPr>
                              <w:t>Documento</w:t>
                            </w:r>
                            <w:r>
                              <w:rPr>
                                <w:spacing w:val="-10"/>
                                <w:sz w:val="12"/>
                              </w:rPr>
                              <w:t xml:space="preserve"> </w:t>
                            </w:r>
                            <w:r>
                              <w:rPr>
                                <w:sz w:val="12"/>
                              </w:rPr>
                              <w:t>firmado</w:t>
                            </w:r>
                            <w:r>
                              <w:rPr>
                                <w:spacing w:val="-7"/>
                                <w:sz w:val="12"/>
                              </w:rPr>
                              <w:t xml:space="preserve"> </w:t>
                            </w:r>
                            <w:r>
                              <w:rPr>
                                <w:sz w:val="12"/>
                              </w:rPr>
                              <w:t>electrónicamente</w:t>
                            </w:r>
                            <w:r>
                              <w:rPr>
                                <w:spacing w:val="-7"/>
                                <w:sz w:val="12"/>
                              </w:rPr>
                              <w:t xml:space="preserve"> </w:t>
                            </w:r>
                            <w:r>
                              <w:rPr>
                                <w:sz w:val="12"/>
                              </w:rPr>
                              <w:t>desde</w:t>
                            </w:r>
                            <w:r>
                              <w:rPr>
                                <w:spacing w:val="-7"/>
                                <w:sz w:val="12"/>
                              </w:rPr>
                              <w:t xml:space="preserve"> </w:t>
                            </w:r>
                            <w:r>
                              <w:rPr>
                                <w:sz w:val="12"/>
                              </w:rPr>
                              <w:t>la</w:t>
                            </w:r>
                            <w:r>
                              <w:rPr>
                                <w:spacing w:val="-8"/>
                                <w:sz w:val="12"/>
                              </w:rPr>
                              <w:t xml:space="preserve"> </w:t>
                            </w:r>
                            <w:r>
                              <w:rPr>
                                <w:sz w:val="12"/>
                              </w:rPr>
                              <w:t>plataforma</w:t>
                            </w:r>
                            <w:r>
                              <w:rPr>
                                <w:spacing w:val="-7"/>
                                <w:sz w:val="12"/>
                              </w:rPr>
                              <w:t xml:space="preserve"> </w:t>
                            </w:r>
                            <w:proofErr w:type="spellStart"/>
                            <w:r>
                              <w:rPr>
                                <w:sz w:val="12"/>
                              </w:rPr>
                              <w:t>esPublico</w:t>
                            </w:r>
                            <w:proofErr w:type="spellEnd"/>
                            <w:r>
                              <w:rPr>
                                <w:spacing w:val="-7"/>
                                <w:sz w:val="12"/>
                              </w:rPr>
                              <w:t xml:space="preserve"> </w:t>
                            </w:r>
                            <w:r>
                              <w:rPr>
                                <w:sz w:val="12"/>
                              </w:rPr>
                              <w:t>Gestiona</w:t>
                            </w:r>
                            <w:r>
                              <w:rPr>
                                <w:spacing w:val="-7"/>
                                <w:sz w:val="12"/>
                              </w:rPr>
                              <w:t xml:space="preserve"> </w:t>
                            </w:r>
                            <w:r>
                              <w:rPr>
                                <w:sz w:val="12"/>
                              </w:rPr>
                              <w:t>|</w:t>
                            </w:r>
                            <w:r>
                              <w:rPr>
                                <w:spacing w:val="-8"/>
                                <w:sz w:val="12"/>
                              </w:rPr>
                              <w:t xml:space="preserve"> </w:t>
                            </w:r>
                            <w:r>
                              <w:rPr>
                                <w:sz w:val="12"/>
                              </w:rPr>
                              <w:t>Página</w:t>
                            </w:r>
                            <w:r>
                              <w:rPr>
                                <w:spacing w:val="-7"/>
                                <w:sz w:val="12"/>
                              </w:rPr>
                              <w:t xml:space="preserve"> </w:t>
                            </w:r>
                            <w:r>
                              <w:rPr>
                                <w:sz w:val="12"/>
                              </w:rPr>
                              <w:t>117</w:t>
                            </w:r>
                            <w:r>
                              <w:rPr>
                                <w:spacing w:val="-7"/>
                                <w:sz w:val="12"/>
                              </w:rPr>
                              <w:t xml:space="preserve"> </w:t>
                            </w:r>
                            <w:r>
                              <w:rPr>
                                <w:sz w:val="12"/>
                              </w:rPr>
                              <w:t>de</w:t>
                            </w:r>
                            <w:r>
                              <w:rPr>
                                <w:spacing w:val="-7"/>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35281FC9" id="Textbox 384" o:spid="_x0000_s1347" type="#_x0000_t202" style="position:absolute;left:0;text-align:left;margin-left:548.5pt;margin-top:17.9pt;width:20.75pt;height:264.15pt;z-index:158714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" filled="f" stroked="f">
                <v:textbox style="layout-flow:vertical;mso-layout-flow-alt:bottom-to-top" inset="0,0,0,0">
                  <w:txbxContent>
                    <w:p w14:paraId="0DE8A79F" w14:textId="77777777" w:rsidR="00B90CE7" w:rsidRDefault="00000000">
                      <w:pPr>
                        <w:spacing w:before="15" w:line="130" w:lineRule="exact"/>
                        <w:ind w:left="20"/>
                        <w:rPr>
                          <w:position w:val="1"/>
                          <w:sz w:val="11"/>
                        </w:rPr>
                      </w:pPr>
                      <w:r>
                        <w:rPr>
                          <w:sz w:val="12"/>
                        </w:rPr>
                        <w:t>Cód.</w:t>
                      </w:r>
                      <w:r>
                        <w:rPr>
                          <w:spacing w:val="-9"/>
                          <w:sz w:val="12"/>
                        </w:rPr>
                        <w:t xml:space="preserve"> </w:t>
                      </w:r>
                      <w:r>
                        <w:rPr>
                          <w:sz w:val="12"/>
                        </w:rPr>
                        <w:t>Validación:</w:t>
                      </w:r>
                      <w:r>
                        <w:rPr>
                          <w:spacing w:val="-4"/>
                          <w:sz w:val="12"/>
                        </w:rPr>
                        <w:t xml:space="preserve"> </w:t>
                      </w:r>
                      <w:r>
                        <w:rPr>
                          <w:spacing w:val="-2"/>
                          <w:position w:val="1"/>
                          <w:sz w:val="11"/>
                        </w:rPr>
                        <w:t>*************************</w:t>
                      </w:r>
                    </w:p>
                    <w:p w14:paraId="31734173" w14:textId="77777777" w:rsidR="00B90CE7" w:rsidRDefault="00000000">
                      <w:pPr>
                        <w:spacing w:line="120" w:lineRule="exact"/>
                        <w:ind w:left="20"/>
                        <w:rPr>
                          <w:sz w:val="12"/>
                        </w:rPr>
                      </w:pPr>
                      <w:r>
                        <w:rPr>
                          <w:spacing w:val="-2"/>
                          <w:sz w:val="12"/>
                        </w:rPr>
                        <w:t>Verificación:</w:t>
                      </w:r>
                      <w:r>
                        <w:rPr>
                          <w:spacing w:val="7"/>
                          <w:sz w:val="12"/>
                        </w:rPr>
                        <w:t xml:space="preserve"> </w:t>
                      </w:r>
                      <w:hyperlink r:id="rId295">
                        <w:r w:rsidR="00B90CE7">
                          <w:rPr>
                            <w:spacing w:val="-2"/>
                            <w:sz w:val="12"/>
                          </w:rPr>
                          <w:t>https://sede.lasrozas.es/</w:t>
                        </w:r>
                      </w:hyperlink>
                    </w:p>
                    <w:p w14:paraId="2DA2A595" w14:textId="77777777" w:rsidR="00B90CE7" w:rsidRDefault="00000000">
                      <w:pPr>
                        <w:spacing w:line="129" w:lineRule="exact"/>
                        <w:ind w:left="20"/>
                        <w:rPr>
                          <w:sz w:val="12"/>
                        </w:rPr>
                      </w:pPr>
                      <w:r>
                        <w:rPr>
                          <w:sz w:val="12"/>
                        </w:rPr>
                        <w:t>Documento</w:t>
                      </w:r>
                      <w:r>
                        <w:rPr>
                          <w:spacing w:val="-10"/>
                          <w:sz w:val="12"/>
                        </w:rPr>
                        <w:t xml:space="preserve"> </w:t>
                      </w:r>
                      <w:r>
                        <w:rPr>
                          <w:sz w:val="12"/>
                        </w:rPr>
                        <w:t>firmado</w:t>
                      </w:r>
                      <w:r>
                        <w:rPr>
                          <w:spacing w:val="-7"/>
                          <w:sz w:val="12"/>
                        </w:rPr>
                        <w:t xml:space="preserve"> </w:t>
                      </w:r>
                      <w:r>
                        <w:rPr>
                          <w:sz w:val="12"/>
                        </w:rPr>
                        <w:t>electrónicamente</w:t>
                      </w:r>
                      <w:r>
                        <w:rPr>
                          <w:spacing w:val="-7"/>
                          <w:sz w:val="12"/>
                        </w:rPr>
                        <w:t xml:space="preserve"> </w:t>
                      </w:r>
                      <w:r>
                        <w:rPr>
                          <w:sz w:val="12"/>
                        </w:rPr>
                        <w:t>desde</w:t>
                      </w:r>
                      <w:r>
                        <w:rPr>
                          <w:spacing w:val="-7"/>
                          <w:sz w:val="12"/>
                        </w:rPr>
                        <w:t xml:space="preserve"> </w:t>
                      </w:r>
                      <w:r>
                        <w:rPr>
                          <w:sz w:val="12"/>
                        </w:rPr>
                        <w:t>la</w:t>
                      </w:r>
                      <w:r>
                        <w:rPr>
                          <w:spacing w:val="-8"/>
                          <w:sz w:val="12"/>
                        </w:rPr>
                        <w:t xml:space="preserve"> </w:t>
                      </w:r>
                      <w:r>
                        <w:rPr>
                          <w:sz w:val="12"/>
                        </w:rPr>
                        <w:t>plataforma</w:t>
                      </w:r>
                      <w:r>
                        <w:rPr>
                          <w:spacing w:val="-7"/>
                          <w:sz w:val="12"/>
                        </w:rPr>
                        <w:t xml:space="preserve"> </w:t>
                      </w:r>
                      <w:proofErr w:type="spellStart"/>
                      <w:r>
                        <w:rPr>
                          <w:sz w:val="12"/>
                        </w:rPr>
                        <w:t>esPublico</w:t>
                      </w:r>
                      <w:proofErr w:type="spellEnd"/>
                      <w:r>
                        <w:rPr>
                          <w:spacing w:val="-7"/>
                          <w:sz w:val="12"/>
                        </w:rPr>
                        <w:t xml:space="preserve"> </w:t>
                      </w:r>
                      <w:r>
                        <w:rPr>
                          <w:sz w:val="12"/>
                        </w:rPr>
                        <w:t>Gestiona</w:t>
                      </w:r>
                      <w:r>
                        <w:rPr>
                          <w:spacing w:val="-7"/>
                          <w:sz w:val="12"/>
                        </w:rPr>
                        <w:t xml:space="preserve"> </w:t>
                      </w:r>
                      <w:r>
                        <w:rPr>
                          <w:sz w:val="12"/>
                        </w:rPr>
                        <w:t>|</w:t>
                      </w:r>
                      <w:r>
                        <w:rPr>
                          <w:spacing w:val="-8"/>
                          <w:sz w:val="12"/>
                        </w:rPr>
                        <w:t xml:space="preserve"> </w:t>
                      </w:r>
                      <w:r>
                        <w:rPr>
                          <w:sz w:val="12"/>
                        </w:rPr>
                        <w:t>Página</w:t>
                      </w:r>
                      <w:r>
                        <w:rPr>
                          <w:spacing w:val="-7"/>
                          <w:sz w:val="12"/>
                        </w:rPr>
                        <w:t xml:space="preserve"> </w:t>
                      </w:r>
                      <w:r>
                        <w:rPr>
                          <w:sz w:val="12"/>
                        </w:rPr>
                        <w:t>117</w:t>
                      </w:r>
                      <w:r>
                        <w:rPr>
                          <w:spacing w:val="-7"/>
                          <w:sz w:val="12"/>
                        </w:rPr>
                        <w:t xml:space="preserve"> </w:t>
                      </w:r>
                      <w:r>
                        <w:rPr>
                          <w:sz w:val="12"/>
                        </w:rPr>
                        <w:t>de</w:t>
                      </w:r>
                      <w:r>
                        <w:rPr>
                          <w:spacing w:val="-7"/>
                          <w:sz w:val="12"/>
                        </w:rPr>
                        <w:t xml:space="preserve"> </w:t>
                      </w:r>
                      <w:r>
                        <w:rPr>
                          <w:spacing w:val="-5"/>
                          <w:sz w:val="12"/>
                        </w:rPr>
                        <w:t>176</w:t>
                      </w:r>
                    </w:p>
                  </w:txbxContent>
                </v:textbox>
                <w10:wrap anchorx="page"/>
              </v:shape>
            </w:pict>
          </mc:Fallback>
        </mc:AlternateContent>
      </w:r>
      <w:r>
        <w:rPr>
          <w:i/>
          <w:sz w:val="20"/>
        </w:rPr>
        <w:t xml:space="preserve">A la vista de la información recopilada y de todo lo aportado, aun dando por ciertos los hechos reclamados, no queda acreditado que la forma de ocurrir sucediera como indican en el escrito de reclamación presentado. No existiría nexo causal dado que, no constan la actuación de la Policía Local, ni ninguna otra autoridad que pueda ratificar lo indicado por el solicitante en su escrito de </w:t>
      </w:r>
      <w:r>
        <w:rPr>
          <w:i/>
          <w:spacing w:val="-2"/>
          <w:sz w:val="20"/>
        </w:rPr>
        <w:t>reclamación.</w:t>
      </w:r>
    </w:p>
    <w:p w14:paraId="543BD227" w14:textId="77777777" w:rsidR="00B90CE7" w:rsidRDefault="00B90CE7">
      <w:pPr>
        <w:pStyle w:val="Textoindependiente"/>
        <w:spacing w:before="10"/>
        <w:rPr>
          <w:i/>
        </w:rPr>
      </w:pPr>
    </w:p>
    <w:p w14:paraId="15FA0334" w14:textId="77777777" w:rsidR="00B90CE7" w:rsidRDefault="00000000">
      <w:pPr>
        <w:spacing w:line="292" w:lineRule="auto"/>
        <w:ind w:left="425" w:right="1133"/>
        <w:jc w:val="both"/>
        <w:rPr>
          <w:i/>
          <w:sz w:val="20"/>
        </w:rPr>
      </w:pPr>
      <w:r>
        <w:rPr>
          <w:i/>
          <w:sz w:val="20"/>
        </w:rPr>
        <w:t>Por otro lado existe concesionaria para la canalización y distribución de las redes municipales con la concesionaria</w:t>
      </w:r>
      <w:r>
        <w:rPr>
          <w:i/>
          <w:spacing w:val="29"/>
          <w:sz w:val="20"/>
        </w:rPr>
        <w:t xml:space="preserve"> </w:t>
      </w:r>
      <w:r>
        <w:rPr>
          <w:i/>
          <w:sz w:val="20"/>
        </w:rPr>
        <w:t>con</w:t>
      </w:r>
      <w:r>
        <w:rPr>
          <w:i/>
          <w:spacing w:val="29"/>
          <w:sz w:val="20"/>
        </w:rPr>
        <w:t xml:space="preserve"> </w:t>
      </w:r>
      <w:r>
        <w:rPr>
          <w:i/>
          <w:sz w:val="20"/>
        </w:rPr>
        <w:t>el</w:t>
      </w:r>
      <w:r>
        <w:rPr>
          <w:i/>
          <w:spacing w:val="29"/>
          <w:sz w:val="20"/>
        </w:rPr>
        <w:t xml:space="preserve"> </w:t>
      </w:r>
      <w:r>
        <w:rPr>
          <w:i/>
          <w:sz w:val="20"/>
        </w:rPr>
        <w:t>Canal</w:t>
      </w:r>
      <w:r>
        <w:rPr>
          <w:i/>
          <w:spacing w:val="29"/>
          <w:sz w:val="20"/>
        </w:rPr>
        <w:t xml:space="preserve"> </w:t>
      </w:r>
      <w:r>
        <w:rPr>
          <w:i/>
          <w:sz w:val="20"/>
        </w:rPr>
        <w:t>de</w:t>
      </w:r>
      <w:r>
        <w:rPr>
          <w:i/>
          <w:spacing w:val="29"/>
          <w:sz w:val="20"/>
        </w:rPr>
        <w:t xml:space="preserve"> </w:t>
      </w:r>
      <w:r>
        <w:rPr>
          <w:i/>
          <w:sz w:val="20"/>
        </w:rPr>
        <w:t>Isabel</w:t>
      </w:r>
      <w:r>
        <w:rPr>
          <w:i/>
          <w:spacing w:val="29"/>
          <w:sz w:val="20"/>
        </w:rPr>
        <w:t xml:space="preserve"> </w:t>
      </w:r>
      <w:r>
        <w:rPr>
          <w:i/>
          <w:sz w:val="20"/>
        </w:rPr>
        <w:t>II,</w:t>
      </w:r>
      <w:r>
        <w:rPr>
          <w:i/>
          <w:spacing w:val="29"/>
          <w:sz w:val="20"/>
        </w:rPr>
        <w:t xml:space="preserve"> </w:t>
      </w:r>
      <w:r>
        <w:rPr>
          <w:i/>
          <w:sz w:val="20"/>
        </w:rPr>
        <w:t>por</w:t>
      </w:r>
      <w:r>
        <w:rPr>
          <w:i/>
          <w:spacing w:val="29"/>
          <w:sz w:val="20"/>
        </w:rPr>
        <w:t xml:space="preserve"> </w:t>
      </w:r>
      <w:r>
        <w:rPr>
          <w:i/>
          <w:sz w:val="20"/>
        </w:rPr>
        <w:t>lo</w:t>
      </w:r>
      <w:r>
        <w:rPr>
          <w:i/>
          <w:spacing w:val="29"/>
          <w:sz w:val="20"/>
        </w:rPr>
        <w:t xml:space="preserve"> </w:t>
      </w:r>
      <w:r>
        <w:rPr>
          <w:i/>
          <w:sz w:val="20"/>
        </w:rPr>
        <w:t>que</w:t>
      </w:r>
      <w:r>
        <w:rPr>
          <w:i/>
          <w:spacing w:val="29"/>
          <w:sz w:val="20"/>
        </w:rPr>
        <w:t xml:space="preserve"> </w:t>
      </w:r>
      <w:r>
        <w:rPr>
          <w:i/>
          <w:sz w:val="20"/>
        </w:rPr>
        <w:t>en</w:t>
      </w:r>
      <w:r>
        <w:rPr>
          <w:i/>
          <w:spacing w:val="29"/>
          <w:sz w:val="20"/>
        </w:rPr>
        <w:t xml:space="preserve"> </w:t>
      </w:r>
      <w:r>
        <w:rPr>
          <w:i/>
          <w:sz w:val="20"/>
        </w:rPr>
        <w:t>caso</w:t>
      </w:r>
      <w:r>
        <w:rPr>
          <w:i/>
          <w:spacing w:val="29"/>
          <w:sz w:val="20"/>
        </w:rPr>
        <w:t xml:space="preserve"> </w:t>
      </w:r>
      <w:r>
        <w:rPr>
          <w:i/>
          <w:sz w:val="20"/>
        </w:rPr>
        <w:t>de</w:t>
      </w:r>
      <w:r>
        <w:rPr>
          <w:i/>
          <w:spacing w:val="29"/>
          <w:sz w:val="20"/>
        </w:rPr>
        <w:t xml:space="preserve"> </w:t>
      </w:r>
      <w:r>
        <w:rPr>
          <w:i/>
          <w:sz w:val="20"/>
        </w:rPr>
        <w:t>existir</w:t>
      </w:r>
      <w:r>
        <w:rPr>
          <w:i/>
          <w:spacing w:val="29"/>
          <w:sz w:val="20"/>
        </w:rPr>
        <w:t xml:space="preserve"> </w:t>
      </w:r>
      <w:r>
        <w:rPr>
          <w:i/>
          <w:sz w:val="20"/>
        </w:rPr>
        <w:t>responsabilidad</w:t>
      </w:r>
      <w:r>
        <w:rPr>
          <w:i/>
          <w:spacing w:val="29"/>
          <w:sz w:val="20"/>
        </w:rPr>
        <w:t xml:space="preserve"> </w:t>
      </w:r>
      <w:r>
        <w:rPr>
          <w:i/>
          <w:sz w:val="20"/>
        </w:rPr>
        <w:t>debería</w:t>
      </w:r>
      <w:r>
        <w:rPr>
          <w:i/>
          <w:spacing w:val="29"/>
          <w:sz w:val="20"/>
        </w:rPr>
        <w:t xml:space="preserve"> </w:t>
      </w:r>
      <w:r>
        <w:rPr>
          <w:i/>
          <w:sz w:val="20"/>
        </w:rPr>
        <w:t>ser esta quien atienda los daños sufridos. Entendiendo que deberían darles traslado del expediente para que pudieran alegar lo que entiendan oportuno.”</w:t>
      </w:r>
    </w:p>
    <w:p w14:paraId="33599DFC" w14:textId="77777777" w:rsidR="00B90CE7" w:rsidRDefault="00B90CE7">
      <w:pPr>
        <w:pStyle w:val="Textoindependiente"/>
        <w:spacing w:before="10"/>
        <w:rPr>
          <w:i/>
        </w:rPr>
      </w:pPr>
    </w:p>
    <w:p w14:paraId="100E99F3" w14:textId="77777777" w:rsidR="00B90CE7" w:rsidRDefault="00000000">
      <w:pPr>
        <w:pStyle w:val="Textoindependiente"/>
        <w:spacing w:line="295" w:lineRule="auto"/>
        <w:ind w:left="425" w:right="1133"/>
        <w:jc w:val="both"/>
      </w:pPr>
      <w:r>
        <w:rPr>
          <w:b/>
        </w:rPr>
        <w:t>QUINTO</w:t>
      </w:r>
      <w:r>
        <w:t xml:space="preserve">. – En contestación al Trámite de Audiencia enviado a Canal de Isabel II, en fecha 13 de mayo de 2026, se recibe escrito 2026-E-RC-8468, en fecha 2 de junio de 2026, del tenor literal </w:t>
      </w:r>
      <w:r>
        <w:rPr>
          <w:spacing w:val="-2"/>
        </w:rPr>
        <w:t>siguiente:</w:t>
      </w:r>
    </w:p>
    <w:p w14:paraId="1B34CB1B" w14:textId="77777777" w:rsidR="00B90CE7" w:rsidRDefault="00B90CE7">
      <w:pPr>
        <w:pStyle w:val="Textoindependiente"/>
        <w:spacing w:before="6"/>
      </w:pPr>
    </w:p>
    <w:p w14:paraId="53609DC1" w14:textId="77777777" w:rsidR="00B90CE7" w:rsidRDefault="00000000">
      <w:pPr>
        <w:spacing w:line="292" w:lineRule="auto"/>
        <w:ind w:left="425" w:right="1133"/>
        <w:jc w:val="both"/>
        <w:rPr>
          <w:i/>
          <w:sz w:val="20"/>
        </w:rPr>
      </w:pPr>
      <w:r>
        <w:rPr>
          <w:i/>
          <w:sz w:val="20"/>
        </w:rPr>
        <w:t>“LUCIA</w:t>
      </w:r>
      <w:r>
        <w:rPr>
          <w:i/>
          <w:spacing w:val="23"/>
          <w:sz w:val="20"/>
        </w:rPr>
        <w:t xml:space="preserve"> </w:t>
      </w:r>
      <w:r>
        <w:rPr>
          <w:i/>
          <w:sz w:val="20"/>
        </w:rPr>
        <w:t>VEGA</w:t>
      </w:r>
      <w:r>
        <w:rPr>
          <w:i/>
          <w:spacing w:val="23"/>
          <w:sz w:val="20"/>
        </w:rPr>
        <w:t xml:space="preserve"> </w:t>
      </w:r>
      <w:r>
        <w:rPr>
          <w:i/>
          <w:sz w:val="20"/>
        </w:rPr>
        <w:t>VEGAS,</w:t>
      </w:r>
      <w:r>
        <w:rPr>
          <w:i/>
          <w:spacing w:val="23"/>
          <w:sz w:val="20"/>
        </w:rPr>
        <w:t xml:space="preserve"> </w:t>
      </w:r>
      <w:r>
        <w:rPr>
          <w:i/>
          <w:sz w:val="20"/>
        </w:rPr>
        <w:t>abogada</w:t>
      </w:r>
      <w:r>
        <w:rPr>
          <w:i/>
          <w:spacing w:val="23"/>
          <w:sz w:val="20"/>
        </w:rPr>
        <w:t xml:space="preserve"> </w:t>
      </w:r>
      <w:r>
        <w:rPr>
          <w:i/>
          <w:sz w:val="20"/>
        </w:rPr>
        <w:t>del</w:t>
      </w:r>
      <w:r>
        <w:rPr>
          <w:i/>
          <w:spacing w:val="23"/>
          <w:sz w:val="20"/>
        </w:rPr>
        <w:t xml:space="preserve"> </w:t>
      </w:r>
      <w:r>
        <w:rPr>
          <w:i/>
          <w:sz w:val="20"/>
        </w:rPr>
        <w:t>Área</w:t>
      </w:r>
      <w:r>
        <w:rPr>
          <w:i/>
          <w:spacing w:val="23"/>
          <w:sz w:val="20"/>
        </w:rPr>
        <w:t xml:space="preserve"> </w:t>
      </w:r>
      <w:r>
        <w:rPr>
          <w:i/>
          <w:sz w:val="20"/>
        </w:rPr>
        <w:t>de</w:t>
      </w:r>
      <w:r>
        <w:rPr>
          <w:i/>
          <w:spacing w:val="23"/>
          <w:sz w:val="20"/>
        </w:rPr>
        <w:t xml:space="preserve"> </w:t>
      </w:r>
      <w:r>
        <w:rPr>
          <w:i/>
          <w:sz w:val="20"/>
        </w:rPr>
        <w:t>Contencioso</w:t>
      </w:r>
      <w:r>
        <w:rPr>
          <w:i/>
          <w:spacing w:val="23"/>
          <w:sz w:val="20"/>
        </w:rPr>
        <w:t xml:space="preserve"> </w:t>
      </w:r>
      <w:r>
        <w:rPr>
          <w:i/>
          <w:sz w:val="20"/>
        </w:rPr>
        <w:t>de</w:t>
      </w:r>
      <w:r>
        <w:rPr>
          <w:i/>
          <w:spacing w:val="23"/>
          <w:sz w:val="20"/>
        </w:rPr>
        <w:t xml:space="preserve"> </w:t>
      </w:r>
      <w:r>
        <w:rPr>
          <w:i/>
          <w:sz w:val="20"/>
        </w:rPr>
        <w:t>la</w:t>
      </w:r>
      <w:r>
        <w:rPr>
          <w:i/>
          <w:spacing w:val="23"/>
          <w:sz w:val="20"/>
        </w:rPr>
        <w:t xml:space="preserve"> </w:t>
      </w:r>
      <w:r>
        <w:rPr>
          <w:i/>
          <w:sz w:val="20"/>
        </w:rPr>
        <w:t>Subdirección</w:t>
      </w:r>
      <w:r>
        <w:rPr>
          <w:i/>
          <w:spacing w:val="23"/>
          <w:sz w:val="20"/>
        </w:rPr>
        <w:t xml:space="preserve"> </w:t>
      </w:r>
      <w:r>
        <w:rPr>
          <w:i/>
          <w:sz w:val="20"/>
        </w:rPr>
        <w:t>de</w:t>
      </w:r>
      <w:r>
        <w:rPr>
          <w:i/>
          <w:spacing w:val="23"/>
          <w:sz w:val="20"/>
        </w:rPr>
        <w:t xml:space="preserve"> </w:t>
      </w:r>
      <w:r>
        <w:rPr>
          <w:i/>
          <w:sz w:val="20"/>
        </w:rPr>
        <w:t>Asesoría</w:t>
      </w:r>
      <w:r>
        <w:rPr>
          <w:i/>
          <w:spacing w:val="23"/>
          <w:sz w:val="20"/>
        </w:rPr>
        <w:t xml:space="preserve"> </w:t>
      </w:r>
      <w:r>
        <w:rPr>
          <w:i/>
          <w:sz w:val="20"/>
        </w:rPr>
        <w:t>Jurídica de CANAL DE ISABEL II, S.A, M.P., con domicilio a efectos de notificaciones en la sede social de</w:t>
      </w:r>
      <w:r>
        <w:rPr>
          <w:i/>
          <w:spacing w:val="40"/>
          <w:sz w:val="20"/>
        </w:rPr>
        <w:t xml:space="preserve"> </w:t>
      </w:r>
      <w:r>
        <w:rPr>
          <w:i/>
          <w:sz w:val="20"/>
        </w:rPr>
        <w:t>esta</w:t>
      </w:r>
      <w:r>
        <w:rPr>
          <w:i/>
          <w:spacing w:val="40"/>
          <w:sz w:val="20"/>
        </w:rPr>
        <w:t xml:space="preserve"> </w:t>
      </w:r>
      <w:r>
        <w:rPr>
          <w:i/>
          <w:sz w:val="20"/>
        </w:rPr>
        <w:t>empresa</w:t>
      </w:r>
      <w:r>
        <w:rPr>
          <w:i/>
          <w:spacing w:val="40"/>
          <w:sz w:val="20"/>
        </w:rPr>
        <w:t xml:space="preserve"> </w:t>
      </w:r>
      <w:r>
        <w:rPr>
          <w:i/>
          <w:sz w:val="20"/>
        </w:rPr>
        <w:t>pública,</w:t>
      </w:r>
      <w:r>
        <w:rPr>
          <w:i/>
          <w:spacing w:val="40"/>
          <w:sz w:val="20"/>
        </w:rPr>
        <w:t xml:space="preserve"> </w:t>
      </w:r>
      <w:r>
        <w:rPr>
          <w:i/>
          <w:sz w:val="20"/>
        </w:rPr>
        <w:t>sita</w:t>
      </w:r>
      <w:r>
        <w:rPr>
          <w:i/>
          <w:spacing w:val="40"/>
          <w:sz w:val="20"/>
        </w:rPr>
        <w:t xml:space="preserve"> </w:t>
      </w:r>
      <w:r>
        <w:rPr>
          <w:i/>
          <w:sz w:val="20"/>
        </w:rPr>
        <w:t>en</w:t>
      </w:r>
      <w:r>
        <w:rPr>
          <w:i/>
          <w:spacing w:val="40"/>
          <w:sz w:val="20"/>
        </w:rPr>
        <w:t xml:space="preserve"> </w:t>
      </w:r>
      <w:r>
        <w:rPr>
          <w:i/>
          <w:sz w:val="20"/>
        </w:rPr>
        <w:t>Madrid,</w:t>
      </w:r>
      <w:r>
        <w:rPr>
          <w:i/>
          <w:spacing w:val="40"/>
          <w:sz w:val="20"/>
        </w:rPr>
        <w:t xml:space="preserve"> </w:t>
      </w:r>
      <w:r>
        <w:rPr>
          <w:i/>
          <w:sz w:val="20"/>
        </w:rPr>
        <w:t>calle</w:t>
      </w:r>
      <w:r>
        <w:rPr>
          <w:i/>
          <w:spacing w:val="40"/>
          <w:sz w:val="20"/>
        </w:rPr>
        <w:t xml:space="preserve"> </w:t>
      </w:r>
      <w:r>
        <w:rPr>
          <w:i/>
          <w:sz w:val="20"/>
        </w:rPr>
        <w:t>Santa</w:t>
      </w:r>
      <w:r>
        <w:rPr>
          <w:i/>
          <w:spacing w:val="40"/>
          <w:sz w:val="20"/>
        </w:rPr>
        <w:t xml:space="preserve"> </w:t>
      </w:r>
      <w:r>
        <w:rPr>
          <w:i/>
          <w:sz w:val="20"/>
        </w:rPr>
        <w:t>Engracia</w:t>
      </w:r>
      <w:r>
        <w:rPr>
          <w:i/>
          <w:spacing w:val="40"/>
          <w:sz w:val="20"/>
        </w:rPr>
        <w:t xml:space="preserve"> </w:t>
      </w:r>
      <w:r>
        <w:rPr>
          <w:i/>
          <w:sz w:val="20"/>
        </w:rPr>
        <w:t>núm.</w:t>
      </w:r>
      <w:r>
        <w:rPr>
          <w:i/>
          <w:spacing w:val="40"/>
          <w:sz w:val="20"/>
        </w:rPr>
        <w:t xml:space="preserve"> </w:t>
      </w:r>
      <w:r>
        <w:rPr>
          <w:i/>
          <w:sz w:val="20"/>
        </w:rPr>
        <w:t>125,</w:t>
      </w:r>
      <w:r>
        <w:rPr>
          <w:i/>
          <w:spacing w:val="40"/>
          <w:sz w:val="20"/>
        </w:rPr>
        <w:t xml:space="preserve"> </w:t>
      </w:r>
      <w:r>
        <w:rPr>
          <w:i/>
          <w:sz w:val="20"/>
        </w:rPr>
        <w:t>CP</w:t>
      </w:r>
      <w:r>
        <w:rPr>
          <w:i/>
          <w:spacing w:val="40"/>
          <w:sz w:val="20"/>
        </w:rPr>
        <w:t xml:space="preserve"> </w:t>
      </w:r>
      <w:r>
        <w:rPr>
          <w:i/>
          <w:sz w:val="20"/>
        </w:rPr>
        <w:t>28003,</w:t>
      </w:r>
      <w:r>
        <w:rPr>
          <w:i/>
          <w:spacing w:val="40"/>
          <w:sz w:val="20"/>
        </w:rPr>
        <w:t xml:space="preserve"> </w:t>
      </w:r>
      <w:r>
        <w:rPr>
          <w:i/>
          <w:sz w:val="20"/>
        </w:rPr>
        <w:t>actuando</w:t>
      </w:r>
      <w:r>
        <w:rPr>
          <w:i/>
          <w:spacing w:val="40"/>
          <w:sz w:val="20"/>
        </w:rPr>
        <w:t xml:space="preserve"> </w:t>
      </w:r>
      <w:r>
        <w:rPr>
          <w:i/>
          <w:sz w:val="20"/>
        </w:rPr>
        <w:t>en</w:t>
      </w:r>
    </w:p>
    <w:p w14:paraId="3C90D1E0" w14:textId="77777777" w:rsidR="00B90CE7" w:rsidRDefault="00B90CE7">
      <w:pPr>
        <w:spacing w:line="292" w:lineRule="auto"/>
        <w:jc w:val="both"/>
        <w:rPr>
          <w:i/>
          <w:sz w:val="20"/>
        </w:rPr>
        <w:sectPr w:rsidR="00B90CE7">
          <w:headerReference w:type="default" r:id="rId296"/>
          <w:footerReference w:type="default" r:id="rId297"/>
          <w:pgSz w:w="11910" w:h="16840"/>
          <w:pgMar w:top="1260" w:right="282" w:bottom="1300" w:left="992" w:header="225" w:footer="1100" w:gutter="0"/>
          <w:cols w:space="720"/>
        </w:sectPr>
      </w:pPr>
    </w:p>
    <w:p w14:paraId="1AD05345" w14:textId="77777777" w:rsidR="00B90CE7" w:rsidRDefault="00000000">
      <w:pPr>
        <w:spacing w:before="179" w:line="292" w:lineRule="auto"/>
        <w:ind w:left="425" w:right="1133"/>
        <w:jc w:val="both"/>
        <w:rPr>
          <w:i/>
          <w:sz w:val="20"/>
        </w:rPr>
      </w:pPr>
      <w:r>
        <w:rPr>
          <w:i/>
          <w:sz w:val="20"/>
        </w:rPr>
        <w:lastRenderedPageBreak/>
        <w:t>nombre y representación de ésta, según acredito mediante poder general para pleitos que aporto como DOCUMENTO Nº1 anexo al presente el Excmo. Ayuntamiento de Las Rozas de Madrid comparezco y, como mejor proceda en Derecho, respetuosamente, DIGO:</w:t>
      </w:r>
    </w:p>
    <w:p w14:paraId="45175030" w14:textId="77777777" w:rsidR="00B90CE7" w:rsidRDefault="00B90CE7">
      <w:pPr>
        <w:pStyle w:val="Textoindependiente"/>
        <w:spacing w:before="10"/>
        <w:rPr>
          <w:i/>
        </w:rPr>
      </w:pPr>
    </w:p>
    <w:p w14:paraId="2A6C1E46" w14:textId="77777777" w:rsidR="00B90CE7" w:rsidRDefault="00000000">
      <w:pPr>
        <w:pStyle w:val="Prrafodelista"/>
        <w:numPr>
          <w:ilvl w:val="0"/>
          <w:numId w:val="29"/>
        </w:numPr>
        <w:tabs>
          <w:tab w:val="left" w:pos="536"/>
        </w:tabs>
        <w:spacing w:line="292" w:lineRule="auto"/>
        <w:ind w:right="1133" w:firstLine="0"/>
        <w:jc w:val="both"/>
        <w:rPr>
          <w:i/>
          <w:sz w:val="20"/>
        </w:rPr>
      </w:pPr>
      <w:r>
        <w:rPr>
          <w:i/>
          <w:sz w:val="20"/>
        </w:rPr>
        <w:t>Que mediante resolución de fecha 13 de mayo de 2026, notificada a Canal de Isabel II, S.A., M.P. (en</w:t>
      </w:r>
      <w:r>
        <w:rPr>
          <w:i/>
          <w:spacing w:val="40"/>
          <w:sz w:val="20"/>
        </w:rPr>
        <w:t xml:space="preserve"> </w:t>
      </w:r>
      <w:r>
        <w:rPr>
          <w:i/>
          <w:sz w:val="20"/>
        </w:rPr>
        <w:t>adelante,</w:t>
      </w:r>
      <w:r>
        <w:rPr>
          <w:i/>
          <w:spacing w:val="40"/>
          <w:sz w:val="20"/>
        </w:rPr>
        <w:t xml:space="preserve"> </w:t>
      </w:r>
      <w:r>
        <w:rPr>
          <w:i/>
          <w:sz w:val="20"/>
        </w:rPr>
        <w:t>“Canal</w:t>
      </w:r>
      <w:r>
        <w:rPr>
          <w:i/>
          <w:spacing w:val="40"/>
          <w:sz w:val="20"/>
        </w:rPr>
        <w:t xml:space="preserve"> </w:t>
      </w:r>
      <w:r>
        <w:rPr>
          <w:i/>
          <w:sz w:val="20"/>
        </w:rPr>
        <w:t>de</w:t>
      </w:r>
      <w:r>
        <w:rPr>
          <w:i/>
          <w:spacing w:val="40"/>
          <w:sz w:val="20"/>
        </w:rPr>
        <w:t xml:space="preserve"> </w:t>
      </w:r>
      <w:r>
        <w:rPr>
          <w:i/>
          <w:sz w:val="20"/>
        </w:rPr>
        <w:t>Isabel</w:t>
      </w:r>
      <w:r>
        <w:rPr>
          <w:i/>
          <w:spacing w:val="40"/>
          <w:sz w:val="20"/>
        </w:rPr>
        <w:t xml:space="preserve"> </w:t>
      </w:r>
      <w:r>
        <w:rPr>
          <w:i/>
          <w:sz w:val="20"/>
        </w:rPr>
        <w:t>II”)</w:t>
      </w:r>
      <w:r>
        <w:rPr>
          <w:i/>
          <w:spacing w:val="40"/>
          <w:sz w:val="20"/>
        </w:rPr>
        <w:t xml:space="preserve"> </w:t>
      </w:r>
      <w:r>
        <w:rPr>
          <w:i/>
          <w:sz w:val="20"/>
        </w:rPr>
        <w:t>en</w:t>
      </w:r>
      <w:r>
        <w:rPr>
          <w:i/>
          <w:spacing w:val="40"/>
          <w:sz w:val="20"/>
        </w:rPr>
        <w:t xml:space="preserve"> </w:t>
      </w:r>
      <w:r>
        <w:rPr>
          <w:i/>
          <w:sz w:val="20"/>
        </w:rPr>
        <w:t>misma</w:t>
      </w:r>
      <w:r>
        <w:rPr>
          <w:i/>
          <w:spacing w:val="40"/>
          <w:sz w:val="20"/>
        </w:rPr>
        <w:t xml:space="preserve"> </w:t>
      </w:r>
      <w:r>
        <w:rPr>
          <w:i/>
          <w:sz w:val="20"/>
        </w:rPr>
        <w:t>fecha,</w:t>
      </w:r>
      <w:r>
        <w:rPr>
          <w:i/>
          <w:spacing w:val="40"/>
          <w:sz w:val="20"/>
        </w:rPr>
        <w:t xml:space="preserve"> </w:t>
      </w:r>
      <w:r>
        <w:rPr>
          <w:i/>
          <w:sz w:val="20"/>
        </w:rPr>
        <w:t>se</w:t>
      </w:r>
      <w:r>
        <w:rPr>
          <w:i/>
          <w:spacing w:val="40"/>
          <w:sz w:val="20"/>
        </w:rPr>
        <w:t xml:space="preserve"> </w:t>
      </w:r>
      <w:r>
        <w:rPr>
          <w:i/>
          <w:sz w:val="20"/>
        </w:rPr>
        <w:t>ha</w:t>
      </w:r>
      <w:r>
        <w:rPr>
          <w:i/>
          <w:spacing w:val="40"/>
          <w:sz w:val="20"/>
        </w:rPr>
        <w:t xml:space="preserve"> </w:t>
      </w:r>
      <w:r>
        <w:rPr>
          <w:i/>
          <w:sz w:val="20"/>
        </w:rPr>
        <w:t>concedido</w:t>
      </w:r>
      <w:r>
        <w:rPr>
          <w:i/>
          <w:spacing w:val="40"/>
          <w:sz w:val="20"/>
        </w:rPr>
        <w:t xml:space="preserve"> </w:t>
      </w:r>
      <w:r>
        <w:rPr>
          <w:i/>
          <w:sz w:val="20"/>
        </w:rPr>
        <w:t>trámite</w:t>
      </w:r>
      <w:r>
        <w:rPr>
          <w:i/>
          <w:spacing w:val="40"/>
          <w:sz w:val="20"/>
        </w:rPr>
        <w:t xml:space="preserve"> </w:t>
      </w:r>
      <w:r>
        <w:rPr>
          <w:i/>
          <w:sz w:val="20"/>
        </w:rPr>
        <w:t>de</w:t>
      </w:r>
      <w:r>
        <w:rPr>
          <w:i/>
          <w:spacing w:val="40"/>
          <w:sz w:val="20"/>
        </w:rPr>
        <w:t xml:space="preserve"> </w:t>
      </w:r>
      <w:r>
        <w:rPr>
          <w:i/>
          <w:sz w:val="20"/>
        </w:rPr>
        <w:t>audiencia</w:t>
      </w:r>
      <w:r>
        <w:rPr>
          <w:i/>
          <w:spacing w:val="40"/>
          <w:sz w:val="20"/>
        </w:rPr>
        <w:t xml:space="preserve"> </w:t>
      </w:r>
      <w:r>
        <w:rPr>
          <w:i/>
          <w:sz w:val="20"/>
        </w:rPr>
        <w:t>como</w:t>
      </w:r>
    </w:p>
    <w:p w14:paraId="10D23F4C" w14:textId="77777777" w:rsidR="00B90CE7" w:rsidRDefault="00B90CE7">
      <w:pPr>
        <w:pStyle w:val="Prrafodelista"/>
        <w:spacing w:line="292" w:lineRule="auto"/>
        <w:rPr>
          <w:i/>
          <w:sz w:val="20"/>
        </w:rPr>
        <w:sectPr w:rsidR="00B90CE7">
          <w:pgSz w:w="11910" w:h="16840"/>
          <w:pgMar w:top="1260" w:right="282" w:bottom="1300" w:left="992" w:header="225" w:footer="1100" w:gutter="0"/>
          <w:cols w:space="720"/>
        </w:sectPr>
      </w:pPr>
    </w:p>
    <w:p w14:paraId="6CD2EE3E" w14:textId="77777777" w:rsidR="00B90CE7" w:rsidRDefault="00000000">
      <w:pPr>
        <w:ind w:left="425"/>
        <w:rPr>
          <w:i/>
          <w:sz w:val="20"/>
        </w:rPr>
      </w:pPr>
      <w:r>
        <w:rPr>
          <w:i/>
          <w:sz w:val="20"/>
        </w:rPr>
        <w:t>interesada</w:t>
      </w:r>
      <w:r>
        <w:rPr>
          <w:i/>
          <w:spacing w:val="38"/>
          <w:sz w:val="20"/>
        </w:rPr>
        <w:t xml:space="preserve"> </w:t>
      </w:r>
      <w:r>
        <w:rPr>
          <w:i/>
          <w:sz w:val="20"/>
        </w:rPr>
        <w:t>en</w:t>
      </w:r>
      <w:r>
        <w:rPr>
          <w:i/>
          <w:spacing w:val="38"/>
          <w:sz w:val="20"/>
        </w:rPr>
        <w:t xml:space="preserve"> </w:t>
      </w:r>
      <w:r>
        <w:rPr>
          <w:i/>
          <w:sz w:val="20"/>
        </w:rPr>
        <w:t>la</w:t>
      </w:r>
      <w:r>
        <w:rPr>
          <w:i/>
          <w:spacing w:val="38"/>
          <w:sz w:val="20"/>
        </w:rPr>
        <w:t xml:space="preserve"> </w:t>
      </w:r>
      <w:r>
        <w:rPr>
          <w:i/>
          <w:sz w:val="20"/>
        </w:rPr>
        <w:t>reclamación</w:t>
      </w:r>
      <w:r>
        <w:rPr>
          <w:i/>
          <w:spacing w:val="38"/>
          <w:sz w:val="20"/>
        </w:rPr>
        <w:t xml:space="preserve"> </w:t>
      </w:r>
      <w:r>
        <w:rPr>
          <w:i/>
          <w:sz w:val="20"/>
        </w:rPr>
        <w:t>patrimonial</w:t>
      </w:r>
      <w:r>
        <w:rPr>
          <w:i/>
          <w:spacing w:val="38"/>
          <w:sz w:val="20"/>
        </w:rPr>
        <w:t xml:space="preserve"> </w:t>
      </w:r>
      <w:r>
        <w:rPr>
          <w:i/>
          <w:sz w:val="20"/>
        </w:rPr>
        <w:t>interpuesta</w:t>
      </w:r>
      <w:r>
        <w:rPr>
          <w:i/>
          <w:spacing w:val="38"/>
          <w:sz w:val="20"/>
        </w:rPr>
        <w:t xml:space="preserve"> </w:t>
      </w:r>
      <w:r>
        <w:rPr>
          <w:i/>
          <w:sz w:val="20"/>
        </w:rPr>
        <w:t>por</w:t>
      </w:r>
      <w:r>
        <w:rPr>
          <w:i/>
          <w:spacing w:val="39"/>
          <w:sz w:val="20"/>
        </w:rPr>
        <w:t xml:space="preserve"> </w:t>
      </w:r>
      <w:r>
        <w:rPr>
          <w:i/>
          <w:spacing w:val="-5"/>
          <w:sz w:val="20"/>
        </w:rPr>
        <w:t>D.</w:t>
      </w:r>
    </w:p>
    <w:p w14:paraId="730AC418" w14:textId="77777777" w:rsidR="00B90CE7" w:rsidRDefault="00000000">
      <w:pPr>
        <w:spacing w:line="217" w:lineRule="exact"/>
        <w:ind w:left="65"/>
        <w:rPr>
          <w:sz w:val="19"/>
        </w:rPr>
      </w:pPr>
      <w:r>
        <w:br w:type="column"/>
      </w:r>
      <w:r>
        <w:rPr>
          <w:sz w:val="19"/>
        </w:rPr>
        <w:t>******</w:t>
      </w:r>
      <w:r>
        <w:rPr>
          <w:spacing w:val="-10"/>
          <w:sz w:val="19"/>
        </w:rPr>
        <w:t xml:space="preserve"> </w:t>
      </w:r>
      <w:r>
        <w:rPr>
          <w:sz w:val="19"/>
        </w:rPr>
        <w:t>*************</w:t>
      </w:r>
      <w:r>
        <w:rPr>
          <w:spacing w:val="-9"/>
          <w:sz w:val="19"/>
        </w:rPr>
        <w:t xml:space="preserve"> </w:t>
      </w:r>
      <w:r>
        <w:rPr>
          <w:spacing w:val="-2"/>
          <w:sz w:val="19"/>
        </w:rPr>
        <w:t>*********</w:t>
      </w:r>
    </w:p>
    <w:p w14:paraId="7F11CB6B" w14:textId="77777777" w:rsidR="00B90CE7" w:rsidRDefault="00000000">
      <w:pPr>
        <w:ind w:left="425"/>
        <w:rPr>
          <w:i/>
          <w:sz w:val="20"/>
        </w:rPr>
      </w:pPr>
      <w:r>
        <w:br w:type="column"/>
      </w:r>
      <w:r>
        <w:rPr>
          <w:i/>
          <w:spacing w:val="-4"/>
          <w:sz w:val="20"/>
        </w:rPr>
        <w:t>como</w:t>
      </w:r>
    </w:p>
    <w:p w14:paraId="68B5CE11" w14:textId="77777777" w:rsidR="00B90CE7" w:rsidRDefault="00B90CE7">
      <w:pPr>
        <w:rPr>
          <w:i/>
          <w:sz w:val="20"/>
        </w:rPr>
        <w:sectPr w:rsidR="00B90CE7">
          <w:type w:val="continuous"/>
          <w:pgSz w:w="11910" w:h="16840"/>
          <w:pgMar w:top="1340" w:right="282" w:bottom="1300" w:left="992" w:header="225" w:footer="1100" w:gutter="0"/>
          <w:cols w:num="3" w:space="720" w:equalWidth="0">
            <w:col w:w="5942" w:space="40"/>
            <w:col w:w="2282" w:space="314"/>
            <w:col w:w="2058"/>
          </w:cols>
        </w:sectPr>
      </w:pPr>
    </w:p>
    <w:p w14:paraId="21AF484E" w14:textId="77777777" w:rsidR="00B90CE7" w:rsidRDefault="00000000">
      <w:pPr>
        <w:spacing w:before="51"/>
        <w:ind w:left="425"/>
        <w:rPr>
          <w:i/>
          <w:sz w:val="20"/>
        </w:rPr>
      </w:pPr>
      <w:r>
        <w:rPr>
          <w:i/>
          <w:sz w:val="20"/>
        </w:rPr>
        <w:t>consecuencia</w:t>
      </w:r>
      <w:r>
        <w:rPr>
          <w:i/>
          <w:spacing w:val="52"/>
          <w:sz w:val="20"/>
        </w:rPr>
        <w:t xml:space="preserve"> </w:t>
      </w:r>
      <w:r>
        <w:rPr>
          <w:i/>
          <w:sz w:val="20"/>
        </w:rPr>
        <w:t>de</w:t>
      </w:r>
      <w:r>
        <w:rPr>
          <w:i/>
          <w:spacing w:val="52"/>
          <w:sz w:val="20"/>
        </w:rPr>
        <w:t xml:space="preserve"> </w:t>
      </w:r>
      <w:r>
        <w:rPr>
          <w:i/>
          <w:sz w:val="20"/>
        </w:rPr>
        <w:t>los</w:t>
      </w:r>
      <w:r>
        <w:rPr>
          <w:i/>
          <w:spacing w:val="52"/>
          <w:sz w:val="20"/>
        </w:rPr>
        <w:t xml:space="preserve"> </w:t>
      </w:r>
      <w:r>
        <w:rPr>
          <w:i/>
          <w:sz w:val="20"/>
        </w:rPr>
        <w:t>daños</w:t>
      </w:r>
      <w:r>
        <w:rPr>
          <w:i/>
          <w:spacing w:val="52"/>
          <w:sz w:val="20"/>
        </w:rPr>
        <w:t xml:space="preserve"> </w:t>
      </w:r>
      <w:r>
        <w:rPr>
          <w:i/>
          <w:sz w:val="20"/>
        </w:rPr>
        <w:t>sufridos</w:t>
      </w:r>
      <w:r>
        <w:rPr>
          <w:i/>
          <w:spacing w:val="52"/>
          <w:sz w:val="20"/>
        </w:rPr>
        <w:t xml:space="preserve"> </w:t>
      </w:r>
      <w:r>
        <w:rPr>
          <w:i/>
          <w:sz w:val="20"/>
        </w:rPr>
        <w:t>en</w:t>
      </w:r>
      <w:r>
        <w:rPr>
          <w:i/>
          <w:spacing w:val="52"/>
          <w:sz w:val="20"/>
        </w:rPr>
        <w:t xml:space="preserve"> </w:t>
      </w:r>
      <w:r>
        <w:rPr>
          <w:i/>
          <w:sz w:val="20"/>
        </w:rPr>
        <w:t>su</w:t>
      </w:r>
      <w:r>
        <w:rPr>
          <w:i/>
          <w:spacing w:val="52"/>
          <w:sz w:val="20"/>
        </w:rPr>
        <w:t xml:space="preserve"> </w:t>
      </w:r>
      <w:r>
        <w:rPr>
          <w:i/>
          <w:sz w:val="20"/>
        </w:rPr>
        <w:t>vivienda</w:t>
      </w:r>
      <w:r>
        <w:rPr>
          <w:i/>
          <w:spacing w:val="52"/>
          <w:sz w:val="20"/>
        </w:rPr>
        <w:t xml:space="preserve"> </w:t>
      </w:r>
      <w:r>
        <w:rPr>
          <w:i/>
          <w:sz w:val="20"/>
        </w:rPr>
        <w:t>sita</w:t>
      </w:r>
      <w:r>
        <w:rPr>
          <w:i/>
          <w:spacing w:val="52"/>
          <w:sz w:val="20"/>
        </w:rPr>
        <w:t xml:space="preserve"> </w:t>
      </w:r>
      <w:r>
        <w:rPr>
          <w:i/>
          <w:sz w:val="20"/>
        </w:rPr>
        <w:t>en</w:t>
      </w:r>
      <w:r>
        <w:rPr>
          <w:i/>
          <w:spacing w:val="52"/>
          <w:sz w:val="20"/>
        </w:rPr>
        <w:t xml:space="preserve"> </w:t>
      </w:r>
      <w:r>
        <w:rPr>
          <w:i/>
          <w:sz w:val="20"/>
        </w:rPr>
        <w:t>la</w:t>
      </w:r>
      <w:r>
        <w:rPr>
          <w:i/>
          <w:spacing w:val="53"/>
          <w:sz w:val="20"/>
        </w:rPr>
        <w:t xml:space="preserve"> </w:t>
      </w:r>
      <w:r>
        <w:rPr>
          <w:i/>
          <w:spacing w:val="-2"/>
          <w:sz w:val="20"/>
        </w:rPr>
        <w:t>calle</w:t>
      </w:r>
    </w:p>
    <w:p w14:paraId="5C75A1EA" w14:textId="77777777" w:rsidR="00B90CE7" w:rsidRDefault="00000000">
      <w:pPr>
        <w:spacing w:before="65"/>
        <w:ind w:left="80"/>
        <w:rPr>
          <w:sz w:val="19"/>
        </w:rPr>
      </w:pPr>
      <w:r>
        <w:br w:type="column"/>
      </w:r>
      <w:r>
        <w:rPr>
          <w:sz w:val="19"/>
        </w:rPr>
        <w:t>******</w:t>
      </w:r>
      <w:r>
        <w:rPr>
          <w:spacing w:val="-5"/>
          <w:sz w:val="19"/>
        </w:rPr>
        <w:t xml:space="preserve"> </w:t>
      </w:r>
      <w:r>
        <w:rPr>
          <w:sz w:val="19"/>
        </w:rPr>
        <w:t>****</w:t>
      </w:r>
      <w:r>
        <w:rPr>
          <w:spacing w:val="-5"/>
          <w:sz w:val="19"/>
        </w:rPr>
        <w:t xml:space="preserve"> </w:t>
      </w:r>
      <w:r>
        <w:rPr>
          <w:spacing w:val="-2"/>
          <w:sz w:val="19"/>
        </w:rPr>
        <w:t>*********</w:t>
      </w:r>
    </w:p>
    <w:p w14:paraId="27D17616" w14:textId="77777777" w:rsidR="00B90CE7" w:rsidRDefault="00000000">
      <w:pPr>
        <w:spacing w:before="51"/>
        <w:ind w:left="425"/>
        <w:rPr>
          <w:i/>
          <w:sz w:val="20"/>
        </w:rPr>
      </w:pPr>
      <w:r>
        <w:br w:type="column"/>
      </w:r>
      <w:r>
        <w:rPr>
          <w:i/>
          <w:spacing w:val="-5"/>
          <w:sz w:val="20"/>
        </w:rPr>
        <w:t>del</w:t>
      </w:r>
    </w:p>
    <w:p w14:paraId="29ABE8EF" w14:textId="77777777" w:rsidR="00B90CE7" w:rsidRDefault="00B90CE7">
      <w:pPr>
        <w:rPr>
          <w:i/>
          <w:sz w:val="20"/>
        </w:rPr>
        <w:sectPr w:rsidR="00B90CE7">
          <w:type w:val="continuous"/>
          <w:pgSz w:w="11910" w:h="16840"/>
          <w:pgMar w:top="1340" w:right="282" w:bottom="1300" w:left="992" w:header="225" w:footer="1100" w:gutter="0"/>
          <w:cols w:num="3" w:space="720" w:equalWidth="0">
            <w:col w:w="6862" w:space="40"/>
            <w:col w:w="1631" w:space="266"/>
            <w:col w:w="1837"/>
          </w:cols>
        </w:sectPr>
      </w:pPr>
    </w:p>
    <w:p w14:paraId="4313E27B" w14:textId="77777777" w:rsidR="00B90CE7" w:rsidRDefault="00000000">
      <w:pPr>
        <w:spacing w:before="48" w:line="292" w:lineRule="auto"/>
        <w:ind w:left="425" w:right="1133"/>
        <w:jc w:val="both"/>
        <w:rPr>
          <w:i/>
          <w:sz w:val="20"/>
        </w:rPr>
      </w:pPr>
      <w:r>
        <w:rPr>
          <w:i/>
          <w:sz w:val="20"/>
        </w:rPr>
        <w:t>municipio de las Rozas de Madrid, por la entrada en carga del saneamiento municipal el pasado 16</w:t>
      </w:r>
      <w:r>
        <w:rPr>
          <w:i/>
          <w:spacing w:val="40"/>
          <w:sz w:val="20"/>
        </w:rPr>
        <w:t xml:space="preserve"> </w:t>
      </w:r>
      <w:r>
        <w:rPr>
          <w:i/>
          <w:sz w:val="20"/>
        </w:rPr>
        <w:t>de diciembre de 2017.</w:t>
      </w:r>
    </w:p>
    <w:p w14:paraId="6CE4515D" w14:textId="77777777" w:rsidR="00B90CE7" w:rsidRDefault="00B90CE7">
      <w:pPr>
        <w:pStyle w:val="Textoindependiente"/>
        <w:spacing w:before="9"/>
        <w:rPr>
          <w:i/>
        </w:rPr>
      </w:pPr>
    </w:p>
    <w:p w14:paraId="0E123DF8" w14:textId="77777777" w:rsidR="00B90CE7" w:rsidRDefault="00000000">
      <w:pPr>
        <w:pStyle w:val="Prrafodelista"/>
        <w:numPr>
          <w:ilvl w:val="0"/>
          <w:numId w:val="29"/>
        </w:numPr>
        <w:tabs>
          <w:tab w:val="left" w:pos="591"/>
        </w:tabs>
        <w:spacing w:line="292" w:lineRule="auto"/>
        <w:ind w:right="1133" w:firstLine="0"/>
        <w:rPr>
          <w:i/>
          <w:sz w:val="20"/>
        </w:rPr>
      </w:pPr>
      <w:r>
        <w:rPr>
          <w:i/>
          <w:noProof/>
          <w:sz w:val="20"/>
        </w:rPr>
        <mc:AlternateContent>
          <mc:Choice Requires="wps">
            <w:drawing>
              <wp:anchor distT="0" distB="0" distL="0" distR="0" simplePos="0" relativeHeight="15872000" behindDoc="0" locked="0" layoutInCell="1" allowOverlap="1" wp14:anchorId="578172A5" wp14:editId="1C17FF95">
                <wp:simplePos x="0" y="0"/>
                <wp:positionH relativeFrom="page">
                  <wp:posOffset>6810644</wp:posOffset>
                </wp:positionH>
                <wp:positionV relativeFrom="paragraph">
                  <wp:posOffset>2452</wp:posOffset>
                </wp:positionV>
                <wp:extent cx="417830" cy="3181350"/>
                <wp:effectExtent l="0" t="0" r="0" b="0"/>
                <wp:wrapNone/>
                <wp:docPr id="385" name="Textbox 3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2E7777F4"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841A568"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578172A5" id="Textbox 385" o:spid="_x0000_s1348" type="#_x0000_t202" style="position:absolute;left:0;text-align:left;margin-left:536.25pt;margin-top:.2pt;width:32.9pt;height:250.5pt;z-index:158720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" filled="f" stroked="f">
                <v:textbox style="layout-flow:vertical;mso-layout-flow-alt:bottom-to-top" inset="0,0,0,0">
                  <w:txbxContent>
                    <w:p w14:paraId="2E7777F4"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841A568"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v:shape>
            </w:pict>
          </mc:Fallback>
        </mc:AlternateContent>
      </w:r>
      <w:r>
        <w:rPr>
          <w:i/>
          <w:sz w:val="20"/>
        </w:rPr>
        <w:t>A su tenor y, por medio del presente, se procede a la personación en el procedimiento al margen</w:t>
      </w:r>
      <w:r>
        <w:rPr>
          <w:i/>
          <w:spacing w:val="40"/>
          <w:sz w:val="20"/>
        </w:rPr>
        <w:t xml:space="preserve"> </w:t>
      </w:r>
      <w:r>
        <w:rPr>
          <w:i/>
          <w:sz w:val="20"/>
        </w:rPr>
        <w:t>referenciado y a formular las siguientes</w:t>
      </w:r>
    </w:p>
    <w:p w14:paraId="6CE01D32" w14:textId="77777777" w:rsidR="00B90CE7" w:rsidRDefault="00B90CE7">
      <w:pPr>
        <w:pStyle w:val="Textoindependiente"/>
        <w:spacing w:before="10"/>
        <w:rPr>
          <w:i/>
        </w:rPr>
      </w:pPr>
    </w:p>
    <w:p w14:paraId="6CCCF9A7" w14:textId="77777777" w:rsidR="00B90CE7" w:rsidRDefault="00000000">
      <w:pPr>
        <w:ind w:left="425"/>
        <w:rPr>
          <w:i/>
          <w:sz w:val="20"/>
        </w:rPr>
      </w:pPr>
      <w:r>
        <w:rPr>
          <w:i/>
          <w:spacing w:val="-2"/>
          <w:sz w:val="20"/>
        </w:rPr>
        <w:t>ALEGACIONES</w:t>
      </w:r>
    </w:p>
    <w:p w14:paraId="0E926A7E" w14:textId="77777777" w:rsidR="00B90CE7" w:rsidRDefault="00B90CE7">
      <w:pPr>
        <w:pStyle w:val="Textoindependiente"/>
        <w:spacing w:before="61"/>
        <w:rPr>
          <w:i/>
        </w:rPr>
      </w:pPr>
    </w:p>
    <w:p w14:paraId="220C09C4" w14:textId="77777777" w:rsidR="00B90CE7" w:rsidRDefault="00000000">
      <w:pPr>
        <w:ind w:left="425"/>
        <w:rPr>
          <w:i/>
          <w:sz w:val="20"/>
        </w:rPr>
      </w:pPr>
      <w:r>
        <w:rPr>
          <w:i/>
          <w:sz w:val="20"/>
        </w:rPr>
        <w:t>PRIMERA.</w:t>
      </w:r>
      <w:r>
        <w:rPr>
          <w:i/>
          <w:spacing w:val="-2"/>
          <w:sz w:val="20"/>
        </w:rPr>
        <w:t xml:space="preserve"> </w:t>
      </w:r>
      <w:r>
        <w:rPr>
          <w:i/>
          <w:sz w:val="20"/>
        </w:rPr>
        <w:t>-</w:t>
      </w:r>
      <w:r>
        <w:rPr>
          <w:i/>
          <w:spacing w:val="-2"/>
          <w:sz w:val="20"/>
        </w:rPr>
        <w:t xml:space="preserve"> </w:t>
      </w:r>
      <w:r>
        <w:rPr>
          <w:i/>
          <w:sz w:val="20"/>
        </w:rPr>
        <w:t>FALTA</w:t>
      </w:r>
      <w:r>
        <w:rPr>
          <w:i/>
          <w:spacing w:val="-2"/>
          <w:sz w:val="20"/>
        </w:rPr>
        <w:t xml:space="preserve"> </w:t>
      </w:r>
      <w:r>
        <w:rPr>
          <w:i/>
          <w:sz w:val="20"/>
        </w:rPr>
        <w:t>DE</w:t>
      </w:r>
      <w:r>
        <w:rPr>
          <w:i/>
          <w:spacing w:val="-2"/>
          <w:sz w:val="20"/>
        </w:rPr>
        <w:t xml:space="preserve"> </w:t>
      </w:r>
      <w:r>
        <w:rPr>
          <w:i/>
          <w:sz w:val="20"/>
        </w:rPr>
        <w:t>LEGITIMACIÓN</w:t>
      </w:r>
      <w:r>
        <w:rPr>
          <w:i/>
          <w:spacing w:val="-2"/>
          <w:sz w:val="20"/>
        </w:rPr>
        <w:t xml:space="preserve"> </w:t>
      </w:r>
      <w:r>
        <w:rPr>
          <w:i/>
          <w:sz w:val="20"/>
        </w:rPr>
        <w:t>PASIVA</w:t>
      </w:r>
      <w:r>
        <w:rPr>
          <w:i/>
          <w:spacing w:val="-2"/>
          <w:sz w:val="20"/>
        </w:rPr>
        <w:t xml:space="preserve"> </w:t>
      </w:r>
      <w:r>
        <w:rPr>
          <w:i/>
          <w:sz w:val="20"/>
        </w:rPr>
        <w:t>DE</w:t>
      </w:r>
      <w:r>
        <w:rPr>
          <w:i/>
          <w:spacing w:val="-2"/>
          <w:sz w:val="20"/>
        </w:rPr>
        <w:t xml:space="preserve"> </w:t>
      </w:r>
      <w:r>
        <w:rPr>
          <w:i/>
          <w:sz w:val="20"/>
        </w:rPr>
        <w:t>CANAL</w:t>
      </w:r>
      <w:r>
        <w:rPr>
          <w:i/>
          <w:spacing w:val="-2"/>
          <w:sz w:val="20"/>
        </w:rPr>
        <w:t xml:space="preserve"> </w:t>
      </w:r>
      <w:r>
        <w:rPr>
          <w:i/>
          <w:sz w:val="20"/>
        </w:rPr>
        <w:t>DE</w:t>
      </w:r>
      <w:r>
        <w:rPr>
          <w:i/>
          <w:spacing w:val="-2"/>
          <w:sz w:val="20"/>
        </w:rPr>
        <w:t xml:space="preserve"> </w:t>
      </w:r>
      <w:r>
        <w:rPr>
          <w:i/>
          <w:sz w:val="20"/>
        </w:rPr>
        <w:t>ISABEL</w:t>
      </w:r>
      <w:r>
        <w:rPr>
          <w:i/>
          <w:spacing w:val="-2"/>
          <w:sz w:val="20"/>
        </w:rPr>
        <w:t xml:space="preserve"> </w:t>
      </w:r>
      <w:r>
        <w:rPr>
          <w:i/>
          <w:spacing w:val="-5"/>
          <w:sz w:val="20"/>
        </w:rPr>
        <w:t>II</w:t>
      </w:r>
    </w:p>
    <w:p w14:paraId="42DF5B33" w14:textId="77777777" w:rsidR="00B90CE7" w:rsidRDefault="00B90CE7">
      <w:pPr>
        <w:pStyle w:val="Textoindependiente"/>
        <w:spacing w:before="60"/>
        <w:rPr>
          <w:i/>
        </w:rPr>
      </w:pPr>
    </w:p>
    <w:p w14:paraId="0DBA99CF" w14:textId="77777777" w:rsidR="00B90CE7" w:rsidRDefault="00000000">
      <w:pPr>
        <w:spacing w:line="292" w:lineRule="auto"/>
        <w:ind w:left="425" w:right="1133"/>
        <w:jc w:val="both"/>
        <w:rPr>
          <w:i/>
          <w:sz w:val="20"/>
        </w:rPr>
      </w:pPr>
      <w:r>
        <w:rPr>
          <w:i/>
          <w:sz w:val="20"/>
        </w:rPr>
        <w:t>Que, consultados los archivos de esta Empresa Pública, consta la incidencia nº314470/17 del 16 de diciembre de 2017 por la que se indica: “filtración saneamiento”, acudiendo los técnicos de Canal desatascando la red de saneamiento. No obstante, cabe destacar que, no se desprende responsabilidad</w:t>
      </w:r>
      <w:r>
        <w:rPr>
          <w:i/>
          <w:spacing w:val="40"/>
          <w:sz w:val="20"/>
        </w:rPr>
        <w:t xml:space="preserve"> </w:t>
      </w:r>
      <w:r>
        <w:rPr>
          <w:i/>
          <w:sz w:val="20"/>
        </w:rPr>
        <w:t>alguna</w:t>
      </w:r>
      <w:r>
        <w:rPr>
          <w:i/>
          <w:spacing w:val="40"/>
          <w:sz w:val="20"/>
        </w:rPr>
        <w:t xml:space="preserve"> </w:t>
      </w:r>
      <w:r>
        <w:rPr>
          <w:i/>
          <w:sz w:val="20"/>
        </w:rPr>
        <w:t>de</w:t>
      </w:r>
      <w:r>
        <w:rPr>
          <w:i/>
          <w:spacing w:val="40"/>
          <w:sz w:val="20"/>
        </w:rPr>
        <w:t xml:space="preserve"> </w:t>
      </w:r>
      <w:r>
        <w:rPr>
          <w:i/>
          <w:sz w:val="20"/>
        </w:rPr>
        <w:t>esta</w:t>
      </w:r>
      <w:r>
        <w:rPr>
          <w:i/>
          <w:spacing w:val="40"/>
          <w:sz w:val="20"/>
        </w:rPr>
        <w:t xml:space="preserve"> </w:t>
      </w:r>
      <w:r>
        <w:rPr>
          <w:i/>
          <w:sz w:val="20"/>
        </w:rPr>
        <w:t>parte</w:t>
      </w:r>
      <w:r>
        <w:rPr>
          <w:i/>
          <w:spacing w:val="40"/>
          <w:sz w:val="20"/>
        </w:rPr>
        <w:t xml:space="preserve"> </w:t>
      </w:r>
      <w:r>
        <w:rPr>
          <w:i/>
          <w:sz w:val="20"/>
        </w:rPr>
        <w:t>en</w:t>
      </w:r>
      <w:r>
        <w:rPr>
          <w:i/>
          <w:spacing w:val="40"/>
          <w:sz w:val="20"/>
        </w:rPr>
        <w:t xml:space="preserve"> </w:t>
      </w:r>
      <w:r>
        <w:rPr>
          <w:i/>
          <w:sz w:val="20"/>
        </w:rPr>
        <w:t>la</w:t>
      </w:r>
      <w:r>
        <w:rPr>
          <w:i/>
          <w:spacing w:val="40"/>
          <w:sz w:val="20"/>
        </w:rPr>
        <w:t xml:space="preserve"> </w:t>
      </w:r>
      <w:r>
        <w:rPr>
          <w:i/>
          <w:sz w:val="20"/>
        </w:rPr>
        <w:t>producción</w:t>
      </w:r>
      <w:r>
        <w:rPr>
          <w:i/>
          <w:spacing w:val="40"/>
          <w:sz w:val="20"/>
        </w:rPr>
        <w:t xml:space="preserve"> </w:t>
      </w:r>
      <w:r>
        <w:rPr>
          <w:i/>
          <w:sz w:val="20"/>
        </w:rPr>
        <w:t>de</w:t>
      </w:r>
      <w:r>
        <w:rPr>
          <w:i/>
          <w:spacing w:val="40"/>
          <w:sz w:val="20"/>
        </w:rPr>
        <w:t xml:space="preserve"> </w:t>
      </w:r>
      <w:r>
        <w:rPr>
          <w:i/>
          <w:sz w:val="20"/>
        </w:rPr>
        <w:t>los</w:t>
      </w:r>
      <w:r>
        <w:rPr>
          <w:i/>
          <w:spacing w:val="40"/>
          <w:sz w:val="20"/>
        </w:rPr>
        <w:t xml:space="preserve"> </w:t>
      </w:r>
      <w:r>
        <w:rPr>
          <w:i/>
          <w:sz w:val="20"/>
        </w:rPr>
        <w:t>daños</w:t>
      </w:r>
      <w:r>
        <w:rPr>
          <w:i/>
          <w:spacing w:val="40"/>
          <w:sz w:val="20"/>
        </w:rPr>
        <w:t xml:space="preserve"> </w:t>
      </w:r>
      <w:r>
        <w:rPr>
          <w:i/>
          <w:sz w:val="20"/>
        </w:rPr>
        <w:t>reclamados</w:t>
      </w:r>
      <w:r>
        <w:rPr>
          <w:i/>
          <w:spacing w:val="40"/>
          <w:sz w:val="20"/>
        </w:rPr>
        <w:t xml:space="preserve"> </w:t>
      </w:r>
      <w:r>
        <w:rPr>
          <w:i/>
          <w:sz w:val="20"/>
        </w:rPr>
        <w:t>ante</w:t>
      </w:r>
      <w:r>
        <w:rPr>
          <w:i/>
          <w:spacing w:val="40"/>
          <w:sz w:val="20"/>
        </w:rPr>
        <w:t xml:space="preserve"> </w:t>
      </w:r>
      <w:r>
        <w:rPr>
          <w:i/>
          <w:sz w:val="20"/>
        </w:rPr>
        <w:t>el Ayuntamiento de las Rozas de Madrid, por cuanto la causa fundamental del revoque de agua de las lluvias fue la insuficiente capacidad hidráulica del colector; de la que no es responsable Canal.</w:t>
      </w:r>
    </w:p>
    <w:p w14:paraId="4AAB4B5A" w14:textId="77777777" w:rsidR="00B90CE7" w:rsidRDefault="00B90CE7">
      <w:pPr>
        <w:pStyle w:val="Textoindependiente"/>
        <w:spacing w:before="10"/>
        <w:rPr>
          <w:i/>
        </w:rPr>
      </w:pPr>
    </w:p>
    <w:p w14:paraId="28769B88" w14:textId="77777777" w:rsidR="00B90CE7" w:rsidRDefault="00000000">
      <w:pPr>
        <w:spacing w:line="292" w:lineRule="auto"/>
        <w:ind w:left="425" w:right="1133"/>
        <w:jc w:val="both"/>
        <w:rPr>
          <w:i/>
          <w:sz w:val="20"/>
        </w:rPr>
      </w:pPr>
      <w:r>
        <w:rPr>
          <w:i/>
          <w:sz w:val="20"/>
        </w:rPr>
        <w:t>En relación a las tareas llevadas a cabo por Canal para resolver dicha incidencia, y a pesar de la carente responsabilidad de esta mercantil, ésta ha acudido al lugar del siniestro cuando ha sido llamada a raíz del aviso por atasco en el colector e inundación. Por lo que, Canal ha cumplido con su deber de mantenimiento y limpieza del colector, incluso a sabiendas de que es el Ayto. el único responsable de que el colector no tenga suficiente capacidad hidráulica.</w:t>
      </w:r>
    </w:p>
    <w:p w14:paraId="69397018" w14:textId="77777777" w:rsidR="00B90CE7" w:rsidRDefault="00B90CE7">
      <w:pPr>
        <w:pStyle w:val="Textoindependiente"/>
        <w:spacing w:before="9"/>
        <w:rPr>
          <w:i/>
        </w:rPr>
      </w:pPr>
    </w:p>
    <w:p w14:paraId="5B8E31B1" w14:textId="77777777" w:rsidR="00B90CE7" w:rsidRDefault="00000000">
      <w:pPr>
        <w:spacing w:before="1" w:line="292" w:lineRule="auto"/>
        <w:ind w:left="425" w:right="1133"/>
        <w:jc w:val="both"/>
        <w:rPr>
          <w:i/>
          <w:sz w:val="20"/>
        </w:rPr>
      </w:pPr>
      <w:r>
        <w:rPr>
          <w:i/>
          <w:noProof/>
          <w:sz w:val="20"/>
        </w:rPr>
        <mc:AlternateContent>
          <mc:Choice Requires="wps">
            <w:drawing>
              <wp:anchor distT="0" distB="0" distL="0" distR="0" simplePos="0" relativeHeight="15872512" behindDoc="0" locked="0" layoutInCell="1" allowOverlap="1" wp14:anchorId="5FB4B039" wp14:editId="31D96448">
                <wp:simplePos x="0" y="0"/>
                <wp:positionH relativeFrom="page">
                  <wp:posOffset>6965929</wp:posOffset>
                </wp:positionH>
                <wp:positionV relativeFrom="paragraph">
                  <wp:posOffset>218192</wp:posOffset>
                </wp:positionV>
                <wp:extent cx="263525" cy="3354704"/>
                <wp:effectExtent l="0" t="0" r="0" b="0"/>
                <wp:wrapNone/>
                <wp:docPr id="386" name="Textbox 3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54704"/>
                        </a:xfrm>
                        <a:prstGeom prst="rect">
                          <a:avLst/>
                        </a:prstGeom>
                      </wps:spPr>
                      <wps:txbx>
                        <w:txbxContent>
                          <w:p w14:paraId="6809DF8E" w14:textId="77777777" w:rsidR="00B90CE7" w:rsidRDefault="00000000">
                            <w:pPr>
                              <w:spacing w:before="15" w:line="130" w:lineRule="exact"/>
                              <w:ind w:left="20"/>
                              <w:rPr>
                                <w:position w:val="2"/>
                                <w:sz w:val="10"/>
                              </w:rPr>
                            </w:pPr>
                            <w:r>
                              <w:rPr>
                                <w:sz w:val="12"/>
                              </w:rPr>
                              <w:t>Cód.</w:t>
                            </w:r>
                            <w:r>
                              <w:rPr>
                                <w:spacing w:val="-9"/>
                                <w:sz w:val="12"/>
                              </w:rPr>
                              <w:t xml:space="preserve"> </w:t>
                            </w:r>
                            <w:r>
                              <w:rPr>
                                <w:sz w:val="12"/>
                              </w:rPr>
                              <w:t>Validación:</w:t>
                            </w:r>
                            <w:r>
                              <w:rPr>
                                <w:spacing w:val="-6"/>
                                <w:sz w:val="12"/>
                              </w:rPr>
                              <w:t xml:space="preserve"> </w:t>
                            </w:r>
                            <w:r>
                              <w:rPr>
                                <w:spacing w:val="-2"/>
                                <w:position w:val="2"/>
                                <w:sz w:val="10"/>
                              </w:rPr>
                              <w:t>*************************</w:t>
                            </w:r>
                          </w:p>
                          <w:p w14:paraId="5DD23ECC" w14:textId="77777777" w:rsidR="00B90CE7" w:rsidRDefault="00000000">
                            <w:pPr>
                              <w:spacing w:line="120" w:lineRule="exact"/>
                              <w:ind w:left="20"/>
                              <w:rPr>
                                <w:sz w:val="12"/>
                              </w:rPr>
                            </w:pPr>
                            <w:r>
                              <w:rPr>
                                <w:spacing w:val="-2"/>
                                <w:sz w:val="12"/>
                              </w:rPr>
                              <w:t>Verificación:</w:t>
                            </w:r>
                            <w:r>
                              <w:rPr>
                                <w:spacing w:val="7"/>
                                <w:sz w:val="12"/>
                              </w:rPr>
                              <w:t xml:space="preserve"> </w:t>
                            </w:r>
                            <w:hyperlink r:id="rId298">
                              <w:r w:rsidR="00B90CE7">
                                <w:rPr>
                                  <w:spacing w:val="-2"/>
                                  <w:sz w:val="12"/>
                                </w:rPr>
                                <w:t>https://sede.lasrozas.es/</w:t>
                              </w:r>
                            </w:hyperlink>
                          </w:p>
                          <w:p w14:paraId="65C00DBF" w14:textId="77777777" w:rsidR="00B90CE7" w:rsidRDefault="00000000">
                            <w:pPr>
                              <w:spacing w:line="129" w:lineRule="exact"/>
                              <w:ind w:left="20"/>
                              <w:rPr>
                                <w:sz w:val="12"/>
                              </w:rPr>
                            </w:pPr>
                            <w:r>
                              <w:rPr>
                                <w:sz w:val="12"/>
                              </w:rPr>
                              <w:t>Documento</w:t>
                            </w:r>
                            <w:r>
                              <w:rPr>
                                <w:spacing w:val="-10"/>
                                <w:sz w:val="12"/>
                              </w:rPr>
                              <w:t xml:space="preserve"> </w:t>
                            </w:r>
                            <w:r>
                              <w:rPr>
                                <w:sz w:val="12"/>
                              </w:rPr>
                              <w:t>firmado</w:t>
                            </w:r>
                            <w:r>
                              <w:rPr>
                                <w:spacing w:val="-7"/>
                                <w:sz w:val="12"/>
                              </w:rPr>
                              <w:t xml:space="preserve"> </w:t>
                            </w:r>
                            <w:r>
                              <w:rPr>
                                <w:sz w:val="12"/>
                              </w:rPr>
                              <w:t>electrónicamente</w:t>
                            </w:r>
                            <w:r>
                              <w:rPr>
                                <w:spacing w:val="-7"/>
                                <w:sz w:val="12"/>
                              </w:rPr>
                              <w:t xml:space="preserve"> </w:t>
                            </w:r>
                            <w:r>
                              <w:rPr>
                                <w:sz w:val="12"/>
                              </w:rPr>
                              <w:t>desde</w:t>
                            </w:r>
                            <w:r>
                              <w:rPr>
                                <w:spacing w:val="-7"/>
                                <w:sz w:val="12"/>
                              </w:rPr>
                              <w:t xml:space="preserve"> </w:t>
                            </w:r>
                            <w:r>
                              <w:rPr>
                                <w:sz w:val="12"/>
                              </w:rPr>
                              <w:t>la</w:t>
                            </w:r>
                            <w:r>
                              <w:rPr>
                                <w:spacing w:val="-8"/>
                                <w:sz w:val="12"/>
                              </w:rPr>
                              <w:t xml:space="preserve"> </w:t>
                            </w:r>
                            <w:r>
                              <w:rPr>
                                <w:sz w:val="12"/>
                              </w:rPr>
                              <w:t>plataforma</w:t>
                            </w:r>
                            <w:r>
                              <w:rPr>
                                <w:spacing w:val="-7"/>
                                <w:sz w:val="12"/>
                              </w:rPr>
                              <w:t xml:space="preserve"> </w:t>
                            </w:r>
                            <w:proofErr w:type="spellStart"/>
                            <w:r>
                              <w:rPr>
                                <w:sz w:val="12"/>
                              </w:rPr>
                              <w:t>esPublico</w:t>
                            </w:r>
                            <w:proofErr w:type="spellEnd"/>
                            <w:r>
                              <w:rPr>
                                <w:spacing w:val="-7"/>
                                <w:sz w:val="12"/>
                              </w:rPr>
                              <w:t xml:space="preserve"> </w:t>
                            </w:r>
                            <w:r>
                              <w:rPr>
                                <w:sz w:val="12"/>
                              </w:rPr>
                              <w:t>Gestiona</w:t>
                            </w:r>
                            <w:r>
                              <w:rPr>
                                <w:spacing w:val="-7"/>
                                <w:sz w:val="12"/>
                              </w:rPr>
                              <w:t xml:space="preserve"> </w:t>
                            </w:r>
                            <w:r>
                              <w:rPr>
                                <w:sz w:val="12"/>
                              </w:rPr>
                              <w:t>|</w:t>
                            </w:r>
                            <w:r>
                              <w:rPr>
                                <w:spacing w:val="-8"/>
                                <w:sz w:val="12"/>
                              </w:rPr>
                              <w:t xml:space="preserve"> </w:t>
                            </w:r>
                            <w:r>
                              <w:rPr>
                                <w:sz w:val="12"/>
                              </w:rPr>
                              <w:t>Página</w:t>
                            </w:r>
                            <w:r>
                              <w:rPr>
                                <w:spacing w:val="-7"/>
                                <w:sz w:val="12"/>
                              </w:rPr>
                              <w:t xml:space="preserve"> </w:t>
                            </w:r>
                            <w:r>
                              <w:rPr>
                                <w:sz w:val="12"/>
                              </w:rPr>
                              <w:t>118</w:t>
                            </w:r>
                            <w:r>
                              <w:rPr>
                                <w:spacing w:val="-7"/>
                                <w:sz w:val="12"/>
                              </w:rPr>
                              <w:t xml:space="preserve"> </w:t>
                            </w:r>
                            <w:r>
                              <w:rPr>
                                <w:sz w:val="12"/>
                              </w:rPr>
                              <w:t>de</w:t>
                            </w:r>
                            <w:r>
                              <w:rPr>
                                <w:spacing w:val="-7"/>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5FB4B039" id="Textbox 386" o:spid="_x0000_s1349" type="#_x0000_t202" style="position:absolute;left:0;text-align:left;margin-left:548.5pt;margin-top:17.2pt;width:20.75pt;height:264.15pt;z-index:158725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" filled="f" stroked="f">
                <v:textbox style="layout-flow:vertical;mso-layout-flow-alt:bottom-to-top" inset="0,0,0,0">
                  <w:txbxContent>
                    <w:p w14:paraId="6809DF8E" w14:textId="77777777" w:rsidR="00B90CE7" w:rsidRDefault="00000000">
                      <w:pPr>
                        <w:spacing w:before="15" w:line="130" w:lineRule="exact"/>
                        <w:ind w:left="20"/>
                        <w:rPr>
                          <w:position w:val="2"/>
                          <w:sz w:val="10"/>
                        </w:rPr>
                      </w:pPr>
                      <w:r>
                        <w:rPr>
                          <w:sz w:val="12"/>
                        </w:rPr>
                        <w:t>Cód.</w:t>
                      </w:r>
                      <w:r>
                        <w:rPr>
                          <w:spacing w:val="-9"/>
                          <w:sz w:val="12"/>
                        </w:rPr>
                        <w:t xml:space="preserve"> </w:t>
                      </w:r>
                      <w:r>
                        <w:rPr>
                          <w:sz w:val="12"/>
                        </w:rPr>
                        <w:t>Validación:</w:t>
                      </w:r>
                      <w:r>
                        <w:rPr>
                          <w:spacing w:val="-6"/>
                          <w:sz w:val="12"/>
                        </w:rPr>
                        <w:t xml:space="preserve"> </w:t>
                      </w:r>
                      <w:r>
                        <w:rPr>
                          <w:spacing w:val="-2"/>
                          <w:position w:val="2"/>
                          <w:sz w:val="10"/>
                        </w:rPr>
                        <w:t>*************************</w:t>
                      </w:r>
                    </w:p>
                    <w:p w14:paraId="5DD23ECC" w14:textId="77777777" w:rsidR="00B90CE7" w:rsidRDefault="00000000">
                      <w:pPr>
                        <w:spacing w:line="120" w:lineRule="exact"/>
                        <w:ind w:left="20"/>
                        <w:rPr>
                          <w:sz w:val="12"/>
                        </w:rPr>
                      </w:pPr>
                      <w:r>
                        <w:rPr>
                          <w:spacing w:val="-2"/>
                          <w:sz w:val="12"/>
                        </w:rPr>
                        <w:t>Verificación:</w:t>
                      </w:r>
                      <w:r>
                        <w:rPr>
                          <w:spacing w:val="7"/>
                          <w:sz w:val="12"/>
                        </w:rPr>
                        <w:t xml:space="preserve"> </w:t>
                      </w:r>
                      <w:hyperlink r:id="rId299">
                        <w:r w:rsidR="00B90CE7">
                          <w:rPr>
                            <w:spacing w:val="-2"/>
                            <w:sz w:val="12"/>
                          </w:rPr>
                          <w:t>https://sede.lasrozas.es/</w:t>
                        </w:r>
                      </w:hyperlink>
                    </w:p>
                    <w:p w14:paraId="65C00DBF" w14:textId="77777777" w:rsidR="00B90CE7" w:rsidRDefault="00000000">
                      <w:pPr>
                        <w:spacing w:line="129" w:lineRule="exact"/>
                        <w:ind w:left="20"/>
                        <w:rPr>
                          <w:sz w:val="12"/>
                        </w:rPr>
                      </w:pPr>
                      <w:r>
                        <w:rPr>
                          <w:sz w:val="12"/>
                        </w:rPr>
                        <w:t>Documento</w:t>
                      </w:r>
                      <w:r>
                        <w:rPr>
                          <w:spacing w:val="-10"/>
                          <w:sz w:val="12"/>
                        </w:rPr>
                        <w:t xml:space="preserve"> </w:t>
                      </w:r>
                      <w:r>
                        <w:rPr>
                          <w:sz w:val="12"/>
                        </w:rPr>
                        <w:t>firmado</w:t>
                      </w:r>
                      <w:r>
                        <w:rPr>
                          <w:spacing w:val="-7"/>
                          <w:sz w:val="12"/>
                        </w:rPr>
                        <w:t xml:space="preserve"> </w:t>
                      </w:r>
                      <w:r>
                        <w:rPr>
                          <w:sz w:val="12"/>
                        </w:rPr>
                        <w:t>electrónicamente</w:t>
                      </w:r>
                      <w:r>
                        <w:rPr>
                          <w:spacing w:val="-7"/>
                          <w:sz w:val="12"/>
                        </w:rPr>
                        <w:t xml:space="preserve"> </w:t>
                      </w:r>
                      <w:r>
                        <w:rPr>
                          <w:sz w:val="12"/>
                        </w:rPr>
                        <w:t>desde</w:t>
                      </w:r>
                      <w:r>
                        <w:rPr>
                          <w:spacing w:val="-7"/>
                          <w:sz w:val="12"/>
                        </w:rPr>
                        <w:t xml:space="preserve"> </w:t>
                      </w:r>
                      <w:r>
                        <w:rPr>
                          <w:sz w:val="12"/>
                        </w:rPr>
                        <w:t>la</w:t>
                      </w:r>
                      <w:r>
                        <w:rPr>
                          <w:spacing w:val="-8"/>
                          <w:sz w:val="12"/>
                        </w:rPr>
                        <w:t xml:space="preserve"> </w:t>
                      </w:r>
                      <w:r>
                        <w:rPr>
                          <w:sz w:val="12"/>
                        </w:rPr>
                        <w:t>plataforma</w:t>
                      </w:r>
                      <w:r>
                        <w:rPr>
                          <w:spacing w:val="-7"/>
                          <w:sz w:val="12"/>
                        </w:rPr>
                        <w:t xml:space="preserve"> </w:t>
                      </w:r>
                      <w:proofErr w:type="spellStart"/>
                      <w:r>
                        <w:rPr>
                          <w:sz w:val="12"/>
                        </w:rPr>
                        <w:t>esPublico</w:t>
                      </w:r>
                      <w:proofErr w:type="spellEnd"/>
                      <w:r>
                        <w:rPr>
                          <w:spacing w:val="-7"/>
                          <w:sz w:val="12"/>
                        </w:rPr>
                        <w:t xml:space="preserve"> </w:t>
                      </w:r>
                      <w:r>
                        <w:rPr>
                          <w:sz w:val="12"/>
                        </w:rPr>
                        <w:t>Gestiona</w:t>
                      </w:r>
                      <w:r>
                        <w:rPr>
                          <w:spacing w:val="-7"/>
                          <w:sz w:val="12"/>
                        </w:rPr>
                        <w:t xml:space="preserve"> </w:t>
                      </w:r>
                      <w:r>
                        <w:rPr>
                          <w:sz w:val="12"/>
                        </w:rPr>
                        <w:t>|</w:t>
                      </w:r>
                      <w:r>
                        <w:rPr>
                          <w:spacing w:val="-8"/>
                          <w:sz w:val="12"/>
                        </w:rPr>
                        <w:t xml:space="preserve"> </w:t>
                      </w:r>
                      <w:r>
                        <w:rPr>
                          <w:sz w:val="12"/>
                        </w:rPr>
                        <w:t>Página</w:t>
                      </w:r>
                      <w:r>
                        <w:rPr>
                          <w:spacing w:val="-7"/>
                          <w:sz w:val="12"/>
                        </w:rPr>
                        <w:t xml:space="preserve"> </w:t>
                      </w:r>
                      <w:r>
                        <w:rPr>
                          <w:sz w:val="12"/>
                        </w:rPr>
                        <w:t>118</w:t>
                      </w:r>
                      <w:r>
                        <w:rPr>
                          <w:spacing w:val="-7"/>
                          <w:sz w:val="12"/>
                        </w:rPr>
                        <w:t xml:space="preserve"> </w:t>
                      </w:r>
                      <w:r>
                        <w:rPr>
                          <w:sz w:val="12"/>
                        </w:rPr>
                        <w:t>de</w:t>
                      </w:r>
                      <w:r>
                        <w:rPr>
                          <w:spacing w:val="-7"/>
                          <w:sz w:val="12"/>
                        </w:rPr>
                        <w:t xml:space="preserve"> </w:t>
                      </w:r>
                      <w:r>
                        <w:rPr>
                          <w:spacing w:val="-5"/>
                          <w:sz w:val="12"/>
                        </w:rPr>
                        <w:t>176</w:t>
                      </w:r>
                    </w:p>
                  </w:txbxContent>
                </v:textbox>
                <w10:wrap anchorx="page"/>
              </v:shape>
            </w:pict>
          </mc:Fallback>
        </mc:AlternateContent>
      </w:r>
      <w:r>
        <w:rPr>
          <w:i/>
          <w:sz w:val="20"/>
        </w:rPr>
        <w:t>Asimismo, el Convenio de colaboración entre el Ayuntamiento de Las Rozas de Madrid, la</w:t>
      </w:r>
      <w:r>
        <w:rPr>
          <w:i/>
          <w:spacing w:val="80"/>
          <w:sz w:val="20"/>
        </w:rPr>
        <w:t xml:space="preserve"> </w:t>
      </w:r>
      <w:r>
        <w:rPr>
          <w:i/>
          <w:sz w:val="20"/>
        </w:rPr>
        <w:t>Comunidad de Madrid y el Canal de Isabel II para la prestación del servicio de alcantarillado en el municipio de Las Rozas, en su Estipulación Novena, dispone lo siguiente:</w:t>
      </w:r>
    </w:p>
    <w:p w14:paraId="79153F7E" w14:textId="77777777" w:rsidR="00B90CE7" w:rsidRDefault="00B90CE7">
      <w:pPr>
        <w:pStyle w:val="Textoindependiente"/>
        <w:spacing w:before="9"/>
        <w:rPr>
          <w:i/>
        </w:rPr>
      </w:pPr>
    </w:p>
    <w:p w14:paraId="3F31D011" w14:textId="77777777" w:rsidR="00B90CE7" w:rsidRDefault="00000000">
      <w:pPr>
        <w:spacing w:line="292" w:lineRule="auto"/>
        <w:ind w:left="425" w:right="1133"/>
        <w:jc w:val="both"/>
        <w:rPr>
          <w:i/>
          <w:sz w:val="20"/>
        </w:rPr>
      </w:pPr>
      <w:r>
        <w:rPr>
          <w:i/>
          <w:sz w:val="20"/>
        </w:rPr>
        <w:t>“Se entenderá por mantenimiento de la red de alcantarillado la ejecución de cuantas actuaciones</w:t>
      </w:r>
      <w:r>
        <w:rPr>
          <w:i/>
          <w:spacing w:val="40"/>
          <w:sz w:val="20"/>
        </w:rPr>
        <w:t xml:space="preserve"> </w:t>
      </w:r>
      <w:r>
        <w:rPr>
          <w:i/>
          <w:sz w:val="20"/>
        </w:rPr>
        <w:t>sean necesarias para reparar las averías ordinarias que se produzcan en la red (…)</w:t>
      </w:r>
    </w:p>
    <w:p w14:paraId="7507E96D" w14:textId="77777777" w:rsidR="00B90CE7" w:rsidRDefault="00B90CE7">
      <w:pPr>
        <w:pStyle w:val="Textoindependiente"/>
        <w:spacing w:before="10"/>
        <w:rPr>
          <w:i/>
        </w:rPr>
      </w:pPr>
    </w:p>
    <w:p w14:paraId="4B92DEDA" w14:textId="77777777" w:rsidR="00B90CE7" w:rsidRDefault="00000000">
      <w:pPr>
        <w:spacing w:line="292" w:lineRule="auto"/>
        <w:ind w:left="425" w:right="1133"/>
        <w:jc w:val="both"/>
        <w:rPr>
          <w:i/>
          <w:sz w:val="20"/>
        </w:rPr>
      </w:pPr>
      <w:r>
        <w:rPr>
          <w:i/>
          <w:sz w:val="20"/>
        </w:rPr>
        <w:t>En el caso de que exista algún punto de la red de alcantarillado en el que la capacidad o</w:t>
      </w:r>
      <w:r>
        <w:rPr>
          <w:i/>
          <w:spacing w:val="80"/>
          <w:sz w:val="20"/>
        </w:rPr>
        <w:t xml:space="preserve"> </w:t>
      </w:r>
      <w:r>
        <w:rPr>
          <w:i/>
          <w:spacing w:val="-2"/>
          <w:sz w:val="20"/>
        </w:rPr>
        <w:t>funcionalidad</w:t>
      </w:r>
    </w:p>
    <w:p w14:paraId="5C7C2C88" w14:textId="77777777" w:rsidR="00B90CE7" w:rsidRDefault="00B90CE7">
      <w:pPr>
        <w:pStyle w:val="Textoindependiente"/>
        <w:spacing w:before="10"/>
        <w:rPr>
          <w:i/>
        </w:rPr>
      </w:pPr>
    </w:p>
    <w:p w14:paraId="22C5475B" w14:textId="77777777" w:rsidR="00B90CE7" w:rsidRDefault="00000000">
      <w:pPr>
        <w:spacing w:line="292" w:lineRule="auto"/>
        <w:ind w:left="425" w:right="1133"/>
        <w:jc w:val="both"/>
        <w:rPr>
          <w:i/>
          <w:sz w:val="20"/>
        </w:rPr>
      </w:pPr>
      <w:r>
        <w:rPr>
          <w:i/>
          <w:sz w:val="20"/>
        </w:rPr>
        <w:t xml:space="preserve">hidráulicas presenten un grado de precariedad que posibilite la </w:t>
      </w:r>
      <w:proofErr w:type="spellStart"/>
      <w:r>
        <w:rPr>
          <w:i/>
          <w:sz w:val="20"/>
        </w:rPr>
        <w:t>causación</w:t>
      </w:r>
      <w:proofErr w:type="spellEnd"/>
      <w:r>
        <w:rPr>
          <w:i/>
          <w:sz w:val="20"/>
        </w:rPr>
        <w:t xml:space="preserve"> de daños a terceros y</w:t>
      </w:r>
      <w:r>
        <w:rPr>
          <w:i/>
          <w:spacing w:val="80"/>
          <w:sz w:val="20"/>
        </w:rPr>
        <w:t xml:space="preserve"> </w:t>
      </w:r>
      <w:r>
        <w:rPr>
          <w:i/>
          <w:sz w:val="20"/>
        </w:rPr>
        <w:t>hasta la fecha en que sea subsanado conforme a lo previsto en la estipulación undécima, el Ayuntamiento asumirá la responsabilidad por los daños que, en su caso, se produzcan a terceros por causa del mal estado de dicho punto”.</w:t>
      </w:r>
    </w:p>
    <w:p w14:paraId="054F41C2" w14:textId="77777777" w:rsidR="00B90CE7" w:rsidRDefault="00B90CE7">
      <w:pPr>
        <w:pStyle w:val="Textoindependiente"/>
        <w:spacing w:before="10"/>
        <w:rPr>
          <w:i/>
        </w:rPr>
      </w:pPr>
    </w:p>
    <w:p w14:paraId="4C9A5ED5" w14:textId="77777777" w:rsidR="00B90CE7" w:rsidRDefault="00000000">
      <w:pPr>
        <w:spacing w:line="292" w:lineRule="auto"/>
        <w:ind w:left="425" w:right="1133"/>
        <w:jc w:val="both"/>
        <w:rPr>
          <w:i/>
          <w:sz w:val="20"/>
        </w:rPr>
      </w:pPr>
      <w:r>
        <w:rPr>
          <w:i/>
          <w:sz w:val="20"/>
        </w:rPr>
        <w:t>Del mismo modo, se adjunta como DOCUMENTO Nº2 informe elaborado por el área de</w:t>
      </w:r>
      <w:r>
        <w:rPr>
          <w:i/>
          <w:spacing w:val="80"/>
          <w:sz w:val="20"/>
        </w:rPr>
        <w:t xml:space="preserve"> </w:t>
      </w:r>
      <w:r>
        <w:rPr>
          <w:i/>
          <w:sz w:val="20"/>
        </w:rPr>
        <w:t>Conservación Sistema Valmayor-Majadahonda, el cual hace constar que:</w:t>
      </w:r>
    </w:p>
    <w:p w14:paraId="5934E36D" w14:textId="77777777" w:rsidR="00B90CE7" w:rsidRDefault="00B90CE7">
      <w:pPr>
        <w:pStyle w:val="Textoindependiente"/>
        <w:spacing w:before="9"/>
        <w:rPr>
          <w:i/>
        </w:rPr>
      </w:pPr>
    </w:p>
    <w:p w14:paraId="5D05A277" w14:textId="77777777" w:rsidR="00B90CE7" w:rsidRDefault="00000000">
      <w:pPr>
        <w:pStyle w:val="Prrafodelista"/>
        <w:numPr>
          <w:ilvl w:val="0"/>
          <w:numId w:val="28"/>
        </w:numPr>
        <w:tabs>
          <w:tab w:val="left" w:pos="562"/>
        </w:tabs>
        <w:spacing w:before="1" w:line="292" w:lineRule="auto"/>
        <w:ind w:right="1133" w:firstLine="0"/>
        <w:rPr>
          <w:i/>
          <w:sz w:val="20"/>
        </w:rPr>
      </w:pPr>
      <w:r>
        <w:rPr>
          <w:i/>
          <w:sz w:val="20"/>
        </w:rPr>
        <w:t>El tramo entre los pozos P.430R-477 y P.430R-476 se considera red mancomunada particular. La acometida</w:t>
      </w:r>
      <w:r>
        <w:rPr>
          <w:i/>
          <w:spacing w:val="40"/>
          <w:sz w:val="20"/>
        </w:rPr>
        <w:t xml:space="preserve"> </w:t>
      </w:r>
      <w:r>
        <w:rPr>
          <w:i/>
          <w:sz w:val="20"/>
        </w:rPr>
        <w:t>está</w:t>
      </w:r>
      <w:r>
        <w:rPr>
          <w:i/>
          <w:spacing w:val="40"/>
          <w:sz w:val="20"/>
        </w:rPr>
        <w:t xml:space="preserve"> </w:t>
      </w:r>
      <w:r>
        <w:rPr>
          <w:i/>
          <w:sz w:val="20"/>
        </w:rPr>
        <w:t>mal</w:t>
      </w:r>
      <w:r>
        <w:rPr>
          <w:i/>
          <w:spacing w:val="40"/>
          <w:sz w:val="20"/>
        </w:rPr>
        <w:t xml:space="preserve"> </w:t>
      </w:r>
      <w:r>
        <w:rPr>
          <w:i/>
          <w:sz w:val="20"/>
        </w:rPr>
        <w:t>ejecutada</w:t>
      </w:r>
      <w:r>
        <w:rPr>
          <w:i/>
          <w:spacing w:val="40"/>
          <w:sz w:val="20"/>
        </w:rPr>
        <w:t xml:space="preserve"> </w:t>
      </w:r>
      <w:r>
        <w:rPr>
          <w:i/>
          <w:sz w:val="20"/>
        </w:rPr>
        <w:t>pues</w:t>
      </w:r>
      <w:r>
        <w:rPr>
          <w:i/>
          <w:spacing w:val="40"/>
          <w:sz w:val="20"/>
        </w:rPr>
        <w:t xml:space="preserve"> </w:t>
      </w:r>
      <w:r>
        <w:rPr>
          <w:i/>
          <w:sz w:val="20"/>
        </w:rPr>
        <w:t>se</w:t>
      </w:r>
      <w:r>
        <w:rPr>
          <w:i/>
          <w:spacing w:val="40"/>
          <w:sz w:val="20"/>
        </w:rPr>
        <w:t xml:space="preserve"> </w:t>
      </w:r>
      <w:r>
        <w:rPr>
          <w:i/>
          <w:sz w:val="20"/>
        </w:rPr>
        <w:t>encuentra</w:t>
      </w:r>
      <w:r>
        <w:rPr>
          <w:i/>
          <w:spacing w:val="40"/>
          <w:sz w:val="20"/>
        </w:rPr>
        <w:t xml:space="preserve"> </w:t>
      </w:r>
      <w:r>
        <w:rPr>
          <w:i/>
          <w:sz w:val="20"/>
        </w:rPr>
        <w:t>por</w:t>
      </w:r>
      <w:r>
        <w:rPr>
          <w:i/>
          <w:spacing w:val="40"/>
          <w:sz w:val="20"/>
        </w:rPr>
        <w:t xml:space="preserve"> </w:t>
      </w:r>
      <w:r>
        <w:rPr>
          <w:i/>
          <w:sz w:val="20"/>
        </w:rPr>
        <w:t>debajo</w:t>
      </w:r>
      <w:r>
        <w:rPr>
          <w:i/>
          <w:spacing w:val="40"/>
          <w:sz w:val="20"/>
        </w:rPr>
        <w:t xml:space="preserve"> </w:t>
      </w:r>
      <w:r>
        <w:rPr>
          <w:i/>
          <w:sz w:val="20"/>
        </w:rPr>
        <w:t>de</w:t>
      </w:r>
      <w:r>
        <w:rPr>
          <w:i/>
          <w:spacing w:val="40"/>
          <w:sz w:val="20"/>
        </w:rPr>
        <w:t xml:space="preserve"> </w:t>
      </w:r>
      <w:r>
        <w:rPr>
          <w:i/>
          <w:sz w:val="20"/>
        </w:rPr>
        <w:t>la</w:t>
      </w:r>
      <w:r>
        <w:rPr>
          <w:i/>
          <w:spacing w:val="40"/>
          <w:sz w:val="20"/>
        </w:rPr>
        <w:t xml:space="preserve"> </w:t>
      </w:r>
      <w:r>
        <w:rPr>
          <w:i/>
          <w:sz w:val="20"/>
        </w:rPr>
        <w:t>clave</w:t>
      </w:r>
      <w:r>
        <w:rPr>
          <w:i/>
          <w:spacing w:val="40"/>
          <w:sz w:val="20"/>
        </w:rPr>
        <w:t xml:space="preserve"> </w:t>
      </w:r>
      <w:r>
        <w:rPr>
          <w:i/>
          <w:sz w:val="20"/>
        </w:rPr>
        <w:t>del</w:t>
      </w:r>
      <w:r>
        <w:rPr>
          <w:i/>
          <w:spacing w:val="40"/>
          <w:sz w:val="20"/>
        </w:rPr>
        <w:t xml:space="preserve"> </w:t>
      </w:r>
      <w:r>
        <w:rPr>
          <w:i/>
          <w:sz w:val="20"/>
        </w:rPr>
        <w:t>colector</w:t>
      </w:r>
      <w:r>
        <w:rPr>
          <w:i/>
          <w:spacing w:val="40"/>
          <w:sz w:val="20"/>
        </w:rPr>
        <w:t xml:space="preserve"> </w:t>
      </w:r>
      <w:r>
        <w:rPr>
          <w:i/>
          <w:sz w:val="20"/>
        </w:rPr>
        <w:t>municipal,</w:t>
      </w:r>
    </w:p>
    <w:p w14:paraId="3C368F37" w14:textId="77777777" w:rsidR="00B90CE7" w:rsidRDefault="00B90CE7">
      <w:pPr>
        <w:pStyle w:val="Prrafodelista"/>
        <w:spacing w:line="292" w:lineRule="auto"/>
        <w:rPr>
          <w:i/>
          <w:sz w:val="20"/>
        </w:rPr>
        <w:sectPr w:rsidR="00B90CE7">
          <w:type w:val="continuous"/>
          <w:pgSz w:w="11910" w:h="16840"/>
          <w:pgMar w:top="1340" w:right="282" w:bottom="1300" w:left="992" w:header="225" w:footer="1100" w:gutter="0"/>
          <w:cols w:space="720"/>
        </w:sectPr>
      </w:pPr>
    </w:p>
    <w:p w14:paraId="1420FE9C" w14:textId="77777777" w:rsidR="00B90CE7" w:rsidRDefault="00000000">
      <w:pPr>
        <w:spacing w:before="179" w:line="292" w:lineRule="auto"/>
        <w:ind w:left="425" w:right="1133"/>
        <w:jc w:val="both"/>
        <w:rPr>
          <w:i/>
          <w:sz w:val="20"/>
        </w:rPr>
      </w:pPr>
      <w:r>
        <w:rPr>
          <w:i/>
          <w:sz w:val="20"/>
        </w:rPr>
        <w:lastRenderedPageBreak/>
        <w:t>incumpliendo la normativa CYII. En este tramo existen raíces y juntas abiertas. Además, se observó que el agua duerme en el tramo de la acometida.</w:t>
      </w:r>
    </w:p>
    <w:p w14:paraId="50D4610A" w14:textId="77777777" w:rsidR="00B90CE7" w:rsidRDefault="00B90CE7">
      <w:pPr>
        <w:pStyle w:val="Textoindependiente"/>
        <w:spacing w:before="10"/>
        <w:rPr>
          <w:i/>
        </w:rPr>
      </w:pPr>
    </w:p>
    <w:p w14:paraId="7E9BA993" w14:textId="77777777" w:rsidR="00B90CE7" w:rsidRDefault="00000000">
      <w:pPr>
        <w:pStyle w:val="Prrafodelista"/>
        <w:numPr>
          <w:ilvl w:val="0"/>
          <w:numId w:val="28"/>
        </w:numPr>
        <w:tabs>
          <w:tab w:val="left" w:pos="569"/>
        </w:tabs>
        <w:spacing w:line="292" w:lineRule="auto"/>
        <w:ind w:right="1133" w:firstLine="0"/>
        <w:rPr>
          <w:i/>
          <w:sz w:val="20"/>
        </w:rPr>
      </w:pPr>
      <w:r>
        <w:rPr>
          <w:i/>
          <w:sz w:val="20"/>
        </w:rPr>
        <w:t>El tramo entre los pozos P.430R-20 y P.430R-476 a priori no presenta deficiencias, sin embargo tiene signos de haber estado en carga por atrancos aguas abajo.</w:t>
      </w:r>
    </w:p>
    <w:p w14:paraId="34C570A7" w14:textId="77777777" w:rsidR="00B90CE7" w:rsidRDefault="00B90CE7">
      <w:pPr>
        <w:pStyle w:val="Textoindependiente"/>
        <w:spacing w:before="10"/>
        <w:rPr>
          <w:i/>
        </w:rPr>
      </w:pPr>
    </w:p>
    <w:p w14:paraId="157F8113" w14:textId="77777777" w:rsidR="00B90CE7" w:rsidRDefault="00000000">
      <w:pPr>
        <w:pStyle w:val="Prrafodelista"/>
        <w:numPr>
          <w:ilvl w:val="0"/>
          <w:numId w:val="28"/>
        </w:numPr>
        <w:tabs>
          <w:tab w:val="left" w:pos="557"/>
        </w:tabs>
        <w:spacing w:line="292" w:lineRule="auto"/>
        <w:ind w:right="1133" w:firstLine="0"/>
        <w:rPr>
          <w:i/>
          <w:sz w:val="20"/>
        </w:rPr>
      </w:pPr>
      <w:r>
        <w:rPr>
          <w:i/>
          <w:sz w:val="20"/>
        </w:rPr>
        <w:t>El colector entre los pozos P.430R-476 y P.430R-208 es de calibre 300, incumpliendo la normativa CYII. Este tramo presenta fisuras y lechadas, de las cuales informaremos al Ayuntamiento para su conocimiento y efectos.</w:t>
      </w:r>
    </w:p>
    <w:p w14:paraId="5787778A" w14:textId="77777777" w:rsidR="00B90CE7" w:rsidRDefault="00B90CE7">
      <w:pPr>
        <w:pStyle w:val="Textoindependiente"/>
        <w:spacing w:before="10"/>
        <w:rPr>
          <w:i/>
        </w:rPr>
      </w:pPr>
    </w:p>
    <w:p w14:paraId="0301C779" w14:textId="77777777" w:rsidR="00B90CE7" w:rsidRDefault="00000000">
      <w:pPr>
        <w:spacing w:line="292" w:lineRule="auto"/>
        <w:ind w:left="425" w:right="1133"/>
        <w:jc w:val="both"/>
        <w:rPr>
          <w:i/>
          <w:sz w:val="20"/>
        </w:rPr>
      </w:pPr>
      <w:r>
        <w:rPr>
          <w:i/>
          <w:noProof/>
          <w:sz w:val="20"/>
        </w:rPr>
        <mc:AlternateContent>
          <mc:Choice Requires="wps">
            <w:drawing>
              <wp:anchor distT="0" distB="0" distL="0" distR="0" simplePos="0" relativeHeight="15873024" behindDoc="0" locked="0" layoutInCell="1" allowOverlap="1" wp14:anchorId="7BE8F55F" wp14:editId="331A27D6">
                <wp:simplePos x="0" y="0"/>
                <wp:positionH relativeFrom="page">
                  <wp:posOffset>6810644</wp:posOffset>
                </wp:positionH>
                <wp:positionV relativeFrom="paragraph">
                  <wp:posOffset>205958</wp:posOffset>
                </wp:positionV>
                <wp:extent cx="417830" cy="3181350"/>
                <wp:effectExtent l="0" t="0" r="0" b="0"/>
                <wp:wrapNone/>
                <wp:docPr id="387" name="Textbox 3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0282611B"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ED40892"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7BE8F55F" id="Textbox 387" o:spid="_x0000_s1350" type="#_x0000_t202" style="position:absolute;left:0;text-align:left;margin-left:536.25pt;margin-top:16.2pt;width:32.9pt;height:250.5pt;z-index:158730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" filled="f" stroked="f">
                <v:textbox style="layout-flow:vertical;mso-layout-flow-alt:bottom-to-top" inset="0,0,0,0">
                  <w:txbxContent>
                    <w:p w14:paraId="0282611B"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ED40892"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v:shape>
            </w:pict>
          </mc:Fallback>
        </mc:AlternateContent>
      </w:r>
      <w:r>
        <w:rPr>
          <w:i/>
          <w:sz w:val="20"/>
        </w:rPr>
        <w:t>Así mismo existen también otros problemas (jabones y raíces) que se tratarán de resolver por parte</w:t>
      </w:r>
      <w:r>
        <w:rPr>
          <w:i/>
          <w:spacing w:val="40"/>
          <w:sz w:val="20"/>
        </w:rPr>
        <w:t xml:space="preserve"> </w:t>
      </w:r>
      <w:r>
        <w:rPr>
          <w:i/>
          <w:sz w:val="20"/>
        </w:rPr>
        <w:t>de esta área. Como puede comprobarse de la lectura del precepto del Convenio traído a colación, el informe de dicho área de conservación, así como la causa de los daños alegados por el reclamante, Canal de Isabel II no tiene responsabilidad alguna en el presente caso puesto que el objeto del siniestro deriva de una supuesta incidencia en la red de alcantarillado cuya responsabilidad queda expresamente atribuida al Ayuntamiento en virtud del Convenio, o en todo caso responsabilidad del particular al tratarse de la red mancomunada particular la que se encuentra mal ejecutada incumpliendo la normativa de Canal.</w:t>
      </w:r>
    </w:p>
    <w:p w14:paraId="764E145E" w14:textId="77777777" w:rsidR="00B90CE7" w:rsidRDefault="00B90CE7">
      <w:pPr>
        <w:pStyle w:val="Textoindependiente"/>
        <w:spacing w:before="9"/>
        <w:rPr>
          <w:i/>
        </w:rPr>
      </w:pPr>
    </w:p>
    <w:p w14:paraId="2C7048D2" w14:textId="77777777" w:rsidR="00B90CE7" w:rsidRDefault="00000000">
      <w:pPr>
        <w:spacing w:line="292" w:lineRule="auto"/>
        <w:ind w:left="425" w:right="1133"/>
        <w:jc w:val="both"/>
        <w:rPr>
          <w:i/>
          <w:sz w:val="20"/>
        </w:rPr>
      </w:pPr>
      <w:r>
        <w:rPr>
          <w:i/>
          <w:sz w:val="20"/>
        </w:rPr>
        <w:t>Por ello mismo, Canal de Isabel II no resulta responsable de los daños materiales que haya podido sufrir el reclamante.</w:t>
      </w:r>
    </w:p>
    <w:p w14:paraId="6AA675A1" w14:textId="77777777" w:rsidR="00B90CE7" w:rsidRDefault="00B90CE7">
      <w:pPr>
        <w:pStyle w:val="Textoindependiente"/>
        <w:spacing w:before="10"/>
        <w:rPr>
          <w:i/>
        </w:rPr>
      </w:pPr>
    </w:p>
    <w:p w14:paraId="0EFB9D6C" w14:textId="77777777" w:rsidR="00B90CE7" w:rsidRDefault="00000000">
      <w:pPr>
        <w:spacing w:line="542" w:lineRule="auto"/>
        <w:ind w:left="425" w:right="1043"/>
        <w:rPr>
          <w:i/>
          <w:sz w:val="20"/>
        </w:rPr>
      </w:pPr>
      <w:r>
        <w:rPr>
          <w:i/>
          <w:sz w:val="20"/>
        </w:rPr>
        <w:t>TERCERA.</w:t>
      </w:r>
      <w:r>
        <w:rPr>
          <w:i/>
          <w:spacing w:val="-3"/>
          <w:sz w:val="20"/>
        </w:rPr>
        <w:t xml:space="preserve"> </w:t>
      </w:r>
      <w:r>
        <w:rPr>
          <w:i/>
          <w:sz w:val="20"/>
        </w:rPr>
        <w:t>–</w:t>
      </w:r>
      <w:r>
        <w:rPr>
          <w:i/>
          <w:spacing w:val="-3"/>
          <w:sz w:val="20"/>
        </w:rPr>
        <w:t xml:space="preserve"> </w:t>
      </w:r>
      <w:r>
        <w:rPr>
          <w:i/>
          <w:sz w:val="20"/>
        </w:rPr>
        <w:t>DE</w:t>
      </w:r>
      <w:r>
        <w:rPr>
          <w:i/>
          <w:spacing w:val="-3"/>
          <w:sz w:val="20"/>
        </w:rPr>
        <w:t xml:space="preserve"> </w:t>
      </w:r>
      <w:r>
        <w:rPr>
          <w:i/>
          <w:sz w:val="20"/>
        </w:rPr>
        <w:t>LA</w:t>
      </w:r>
      <w:r>
        <w:rPr>
          <w:i/>
          <w:spacing w:val="-3"/>
          <w:sz w:val="20"/>
        </w:rPr>
        <w:t xml:space="preserve"> </w:t>
      </w:r>
      <w:r>
        <w:rPr>
          <w:i/>
          <w:sz w:val="20"/>
        </w:rPr>
        <w:t>IMPOSIBILIDAD</w:t>
      </w:r>
      <w:r>
        <w:rPr>
          <w:i/>
          <w:spacing w:val="-3"/>
          <w:sz w:val="20"/>
        </w:rPr>
        <w:t xml:space="preserve"> </w:t>
      </w:r>
      <w:r>
        <w:rPr>
          <w:i/>
          <w:sz w:val="20"/>
        </w:rPr>
        <w:t>LEGAL</w:t>
      </w:r>
      <w:r>
        <w:rPr>
          <w:i/>
          <w:spacing w:val="-3"/>
          <w:sz w:val="20"/>
        </w:rPr>
        <w:t xml:space="preserve"> </w:t>
      </w:r>
      <w:r>
        <w:rPr>
          <w:i/>
          <w:sz w:val="20"/>
        </w:rPr>
        <w:t>DE</w:t>
      </w:r>
      <w:r>
        <w:rPr>
          <w:i/>
          <w:spacing w:val="-3"/>
          <w:sz w:val="20"/>
        </w:rPr>
        <w:t xml:space="preserve"> </w:t>
      </w:r>
      <w:r>
        <w:rPr>
          <w:i/>
          <w:sz w:val="20"/>
        </w:rPr>
        <w:t>VALORAR</w:t>
      </w:r>
      <w:r>
        <w:rPr>
          <w:i/>
          <w:spacing w:val="-3"/>
          <w:sz w:val="20"/>
        </w:rPr>
        <w:t xml:space="preserve"> </w:t>
      </w:r>
      <w:r>
        <w:rPr>
          <w:i/>
          <w:sz w:val="20"/>
        </w:rPr>
        <w:t>Y</w:t>
      </w:r>
      <w:r>
        <w:rPr>
          <w:i/>
          <w:spacing w:val="-3"/>
          <w:sz w:val="20"/>
        </w:rPr>
        <w:t xml:space="preserve"> </w:t>
      </w:r>
      <w:r>
        <w:rPr>
          <w:i/>
          <w:sz w:val="20"/>
        </w:rPr>
        <w:t>DECLARAR</w:t>
      </w:r>
      <w:r>
        <w:rPr>
          <w:i/>
          <w:spacing w:val="-3"/>
          <w:sz w:val="20"/>
        </w:rPr>
        <w:t xml:space="preserve"> </w:t>
      </w:r>
      <w:r>
        <w:rPr>
          <w:i/>
          <w:sz w:val="20"/>
        </w:rPr>
        <w:t>UNA</w:t>
      </w:r>
      <w:r>
        <w:rPr>
          <w:i/>
          <w:spacing w:val="-3"/>
          <w:sz w:val="20"/>
        </w:rPr>
        <w:t xml:space="preserve"> </w:t>
      </w:r>
      <w:r>
        <w:rPr>
          <w:i/>
          <w:sz w:val="20"/>
        </w:rPr>
        <w:t>EVENTUAL RESPONSABILIDAD DE CANAL SOBRE EL SINIESTRO</w:t>
      </w:r>
    </w:p>
    <w:p w14:paraId="65D2FC58" w14:textId="77777777" w:rsidR="00B90CE7" w:rsidRDefault="00000000">
      <w:pPr>
        <w:spacing w:before="2" w:line="292" w:lineRule="auto"/>
        <w:ind w:left="425" w:right="1134"/>
        <w:jc w:val="both"/>
        <w:rPr>
          <w:i/>
          <w:sz w:val="20"/>
        </w:rPr>
      </w:pPr>
      <w:r>
        <w:rPr>
          <w:i/>
          <w:sz w:val="20"/>
        </w:rPr>
        <w:t>Que, por si la anterior alegación no fuese razón bastante para exonerar de cualquier responsabilidad</w:t>
      </w:r>
      <w:r>
        <w:rPr>
          <w:i/>
          <w:spacing w:val="40"/>
          <w:sz w:val="20"/>
        </w:rPr>
        <w:t xml:space="preserve"> </w:t>
      </w:r>
      <w:r>
        <w:rPr>
          <w:i/>
          <w:sz w:val="20"/>
        </w:rPr>
        <w:t>a Canal, lo cierto es que existen más argumentos que necesariamente deben ser tenidos en cuenta</w:t>
      </w:r>
      <w:r>
        <w:rPr>
          <w:i/>
          <w:spacing w:val="40"/>
          <w:sz w:val="20"/>
        </w:rPr>
        <w:t xml:space="preserve"> </w:t>
      </w:r>
      <w:r>
        <w:rPr>
          <w:i/>
          <w:sz w:val="20"/>
        </w:rPr>
        <w:t>en la presente reclamación patrimonial.</w:t>
      </w:r>
    </w:p>
    <w:p w14:paraId="6A279A14" w14:textId="77777777" w:rsidR="00B90CE7" w:rsidRDefault="00B90CE7">
      <w:pPr>
        <w:pStyle w:val="Textoindependiente"/>
        <w:spacing w:before="9"/>
        <w:rPr>
          <w:i/>
        </w:rPr>
      </w:pPr>
    </w:p>
    <w:p w14:paraId="0C4ED081" w14:textId="77777777" w:rsidR="00B90CE7" w:rsidRDefault="00000000">
      <w:pPr>
        <w:spacing w:line="292" w:lineRule="auto"/>
        <w:ind w:left="425" w:right="1133"/>
        <w:jc w:val="both"/>
        <w:rPr>
          <w:i/>
          <w:sz w:val="20"/>
        </w:rPr>
      </w:pPr>
      <w:r>
        <w:rPr>
          <w:i/>
          <w:noProof/>
          <w:sz w:val="20"/>
        </w:rPr>
        <mc:AlternateContent>
          <mc:Choice Requires="wps">
            <w:drawing>
              <wp:anchor distT="0" distB="0" distL="0" distR="0" simplePos="0" relativeHeight="15873536" behindDoc="0" locked="0" layoutInCell="1" allowOverlap="1" wp14:anchorId="0D770CFE" wp14:editId="2B3A345B">
                <wp:simplePos x="0" y="0"/>
                <wp:positionH relativeFrom="page">
                  <wp:posOffset>6962540</wp:posOffset>
                </wp:positionH>
                <wp:positionV relativeFrom="paragraph">
                  <wp:posOffset>421958</wp:posOffset>
                </wp:positionV>
                <wp:extent cx="266700" cy="3354704"/>
                <wp:effectExtent l="0" t="0" r="0" b="0"/>
                <wp:wrapNone/>
                <wp:docPr id="388" name="Textbox 3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700" cy="3354704"/>
                        </a:xfrm>
                        <a:prstGeom prst="rect">
                          <a:avLst/>
                        </a:prstGeom>
                      </wps:spPr>
                      <wps:txbx>
                        <w:txbxContent>
                          <w:p w14:paraId="181A7444" w14:textId="77777777" w:rsidR="00B90CE7" w:rsidRDefault="00000000">
                            <w:pPr>
                              <w:spacing w:before="11" w:line="139" w:lineRule="exact"/>
                              <w:ind w:left="20"/>
                              <w:rPr>
                                <w:position w:val="1"/>
                                <w:sz w:val="12"/>
                              </w:rPr>
                            </w:pPr>
                            <w:r>
                              <w:rPr>
                                <w:spacing w:val="-2"/>
                                <w:sz w:val="12"/>
                              </w:rPr>
                              <w:t>Cód.</w:t>
                            </w:r>
                            <w:r>
                              <w:rPr>
                                <w:spacing w:val="4"/>
                                <w:sz w:val="12"/>
                              </w:rPr>
                              <w:t xml:space="preserve"> </w:t>
                            </w:r>
                            <w:r>
                              <w:rPr>
                                <w:spacing w:val="-2"/>
                                <w:sz w:val="12"/>
                              </w:rPr>
                              <w:t>Validación:</w:t>
                            </w:r>
                            <w:r>
                              <w:rPr>
                                <w:spacing w:val="-6"/>
                                <w:sz w:val="12"/>
                              </w:rPr>
                              <w:t xml:space="preserve"> </w:t>
                            </w:r>
                            <w:r>
                              <w:rPr>
                                <w:spacing w:val="-2"/>
                                <w:position w:val="1"/>
                                <w:sz w:val="12"/>
                              </w:rPr>
                              <w:t>*************************</w:t>
                            </w:r>
                          </w:p>
                          <w:p w14:paraId="49EB0A94" w14:textId="77777777" w:rsidR="00B90CE7" w:rsidRDefault="00000000">
                            <w:pPr>
                              <w:spacing w:line="120" w:lineRule="exact"/>
                              <w:ind w:left="20"/>
                              <w:rPr>
                                <w:sz w:val="12"/>
                              </w:rPr>
                            </w:pPr>
                            <w:r>
                              <w:rPr>
                                <w:spacing w:val="-2"/>
                                <w:sz w:val="12"/>
                              </w:rPr>
                              <w:t>Verificación:</w:t>
                            </w:r>
                            <w:r>
                              <w:rPr>
                                <w:spacing w:val="7"/>
                                <w:sz w:val="12"/>
                              </w:rPr>
                              <w:t xml:space="preserve"> </w:t>
                            </w:r>
                            <w:hyperlink r:id="rId300">
                              <w:r w:rsidR="00B90CE7">
                                <w:rPr>
                                  <w:spacing w:val="-2"/>
                                  <w:sz w:val="12"/>
                                </w:rPr>
                                <w:t>https://sede.lasrozas.es/</w:t>
                              </w:r>
                            </w:hyperlink>
                          </w:p>
                          <w:p w14:paraId="59019A3E" w14:textId="77777777" w:rsidR="00B90CE7" w:rsidRDefault="00000000">
                            <w:pPr>
                              <w:spacing w:line="129" w:lineRule="exact"/>
                              <w:ind w:left="20"/>
                              <w:rPr>
                                <w:sz w:val="12"/>
                              </w:rPr>
                            </w:pPr>
                            <w:r>
                              <w:rPr>
                                <w:sz w:val="12"/>
                              </w:rPr>
                              <w:t>Documento</w:t>
                            </w:r>
                            <w:r>
                              <w:rPr>
                                <w:spacing w:val="-10"/>
                                <w:sz w:val="12"/>
                              </w:rPr>
                              <w:t xml:space="preserve"> </w:t>
                            </w:r>
                            <w:r>
                              <w:rPr>
                                <w:sz w:val="12"/>
                              </w:rPr>
                              <w:t>firmado</w:t>
                            </w:r>
                            <w:r>
                              <w:rPr>
                                <w:spacing w:val="-7"/>
                                <w:sz w:val="12"/>
                              </w:rPr>
                              <w:t xml:space="preserve"> </w:t>
                            </w:r>
                            <w:r>
                              <w:rPr>
                                <w:sz w:val="12"/>
                              </w:rPr>
                              <w:t>electrónicamente</w:t>
                            </w:r>
                            <w:r>
                              <w:rPr>
                                <w:spacing w:val="-7"/>
                                <w:sz w:val="12"/>
                              </w:rPr>
                              <w:t xml:space="preserve"> </w:t>
                            </w:r>
                            <w:r>
                              <w:rPr>
                                <w:sz w:val="12"/>
                              </w:rPr>
                              <w:t>desde</w:t>
                            </w:r>
                            <w:r>
                              <w:rPr>
                                <w:spacing w:val="-7"/>
                                <w:sz w:val="12"/>
                              </w:rPr>
                              <w:t xml:space="preserve"> </w:t>
                            </w:r>
                            <w:r>
                              <w:rPr>
                                <w:sz w:val="12"/>
                              </w:rPr>
                              <w:t>la</w:t>
                            </w:r>
                            <w:r>
                              <w:rPr>
                                <w:spacing w:val="-8"/>
                                <w:sz w:val="12"/>
                              </w:rPr>
                              <w:t xml:space="preserve"> </w:t>
                            </w:r>
                            <w:r>
                              <w:rPr>
                                <w:sz w:val="12"/>
                              </w:rPr>
                              <w:t>plataforma</w:t>
                            </w:r>
                            <w:r>
                              <w:rPr>
                                <w:spacing w:val="-7"/>
                                <w:sz w:val="12"/>
                              </w:rPr>
                              <w:t xml:space="preserve"> </w:t>
                            </w:r>
                            <w:proofErr w:type="spellStart"/>
                            <w:r>
                              <w:rPr>
                                <w:sz w:val="12"/>
                              </w:rPr>
                              <w:t>esPublico</w:t>
                            </w:r>
                            <w:proofErr w:type="spellEnd"/>
                            <w:r>
                              <w:rPr>
                                <w:spacing w:val="-7"/>
                                <w:sz w:val="12"/>
                              </w:rPr>
                              <w:t xml:space="preserve"> </w:t>
                            </w:r>
                            <w:r>
                              <w:rPr>
                                <w:sz w:val="12"/>
                              </w:rPr>
                              <w:t>Gestiona</w:t>
                            </w:r>
                            <w:r>
                              <w:rPr>
                                <w:spacing w:val="-7"/>
                                <w:sz w:val="12"/>
                              </w:rPr>
                              <w:t xml:space="preserve"> </w:t>
                            </w:r>
                            <w:r>
                              <w:rPr>
                                <w:sz w:val="12"/>
                              </w:rPr>
                              <w:t>|</w:t>
                            </w:r>
                            <w:r>
                              <w:rPr>
                                <w:spacing w:val="-8"/>
                                <w:sz w:val="12"/>
                              </w:rPr>
                              <w:t xml:space="preserve"> </w:t>
                            </w:r>
                            <w:r>
                              <w:rPr>
                                <w:sz w:val="12"/>
                              </w:rPr>
                              <w:t>Página</w:t>
                            </w:r>
                            <w:r>
                              <w:rPr>
                                <w:spacing w:val="-7"/>
                                <w:sz w:val="12"/>
                              </w:rPr>
                              <w:t xml:space="preserve"> </w:t>
                            </w:r>
                            <w:r>
                              <w:rPr>
                                <w:sz w:val="12"/>
                              </w:rPr>
                              <w:t>119</w:t>
                            </w:r>
                            <w:r>
                              <w:rPr>
                                <w:spacing w:val="-7"/>
                                <w:sz w:val="12"/>
                              </w:rPr>
                              <w:t xml:space="preserve"> </w:t>
                            </w:r>
                            <w:r>
                              <w:rPr>
                                <w:sz w:val="12"/>
                              </w:rPr>
                              <w:t>de</w:t>
                            </w:r>
                            <w:r>
                              <w:rPr>
                                <w:spacing w:val="-7"/>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0D770CFE" id="Textbox 388" o:spid="_x0000_s1351" type="#_x0000_t202" style="position:absolute;left:0;text-align:left;margin-left:548.25pt;margin-top:33.25pt;width:21pt;height:264.15pt;z-index:158735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" filled="f" stroked="f">
                <v:textbox style="layout-flow:vertical;mso-layout-flow-alt:bottom-to-top" inset="0,0,0,0">
                  <w:txbxContent>
                    <w:p w14:paraId="181A7444" w14:textId="77777777" w:rsidR="00B90CE7" w:rsidRDefault="00000000">
                      <w:pPr>
                        <w:spacing w:before="11" w:line="139" w:lineRule="exact"/>
                        <w:ind w:left="20"/>
                        <w:rPr>
                          <w:position w:val="1"/>
                          <w:sz w:val="12"/>
                        </w:rPr>
                      </w:pPr>
                      <w:r>
                        <w:rPr>
                          <w:spacing w:val="-2"/>
                          <w:sz w:val="12"/>
                        </w:rPr>
                        <w:t>Cód.</w:t>
                      </w:r>
                      <w:r>
                        <w:rPr>
                          <w:spacing w:val="4"/>
                          <w:sz w:val="12"/>
                        </w:rPr>
                        <w:t xml:space="preserve"> </w:t>
                      </w:r>
                      <w:r>
                        <w:rPr>
                          <w:spacing w:val="-2"/>
                          <w:sz w:val="12"/>
                        </w:rPr>
                        <w:t>Validación:</w:t>
                      </w:r>
                      <w:r>
                        <w:rPr>
                          <w:spacing w:val="-6"/>
                          <w:sz w:val="12"/>
                        </w:rPr>
                        <w:t xml:space="preserve"> </w:t>
                      </w:r>
                      <w:r>
                        <w:rPr>
                          <w:spacing w:val="-2"/>
                          <w:position w:val="1"/>
                          <w:sz w:val="12"/>
                        </w:rPr>
                        <w:t>*************************</w:t>
                      </w:r>
                    </w:p>
                    <w:p w14:paraId="49EB0A94" w14:textId="77777777" w:rsidR="00B90CE7" w:rsidRDefault="00000000">
                      <w:pPr>
                        <w:spacing w:line="120" w:lineRule="exact"/>
                        <w:ind w:left="20"/>
                        <w:rPr>
                          <w:sz w:val="12"/>
                        </w:rPr>
                      </w:pPr>
                      <w:r>
                        <w:rPr>
                          <w:spacing w:val="-2"/>
                          <w:sz w:val="12"/>
                        </w:rPr>
                        <w:t>Verificación:</w:t>
                      </w:r>
                      <w:r>
                        <w:rPr>
                          <w:spacing w:val="7"/>
                          <w:sz w:val="12"/>
                        </w:rPr>
                        <w:t xml:space="preserve"> </w:t>
                      </w:r>
                      <w:hyperlink r:id="rId301">
                        <w:r w:rsidR="00B90CE7">
                          <w:rPr>
                            <w:spacing w:val="-2"/>
                            <w:sz w:val="12"/>
                          </w:rPr>
                          <w:t>https://sede.lasrozas.es/</w:t>
                        </w:r>
                      </w:hyperlink>
                    </w:p>
                    <w:p w14:paraId="59019A3E" w14:textId="77777777" w:rsidR="00B90CE7" w:rsidRDefault="00000000">
                      <w:pPr>
                        <w:spacing w:line="129" w:lineRule="exact"/>
                        <w:ind w:left="20"/>
                        <w:rPr>
                          <w:sz w:val="12"/>
                        </w:rPr>
                      </w:pPr>
                      <w:r>
                        <w:rPr>
                          <w:sz w:val="12"/>
                        </w:rPr>
                        <w:t>Documento</w:t>
                      </w:r>
                      <w:r>
                        <w:rPr>
                          <w:spacing w:val="-10"/>
                          <w:sz w:val="12"/>
                        </w:rPr>
                        <w:t xml:space="preserve"> </w:t>
                      </w:r>
                      <w:r>
                        <w:rPr>
                          <w:sz w:val="12"/>
                        </w:rPr>
                        <w:t>firmado</w:t>
                      </w:r>
                      <w:r>
                        <w:rPr>
                          <w:spacing w:val="-7"/>
                          <w:sz w:val="12"/>
                        </w:rPr>
                        <w:t xml:space="preserve"> </w:t>
                      </w:r>
                      <w:r>
                        <w:rPr>
                          <w:sz w:val="12"/>
                        </w:rPr>
                        <w:t>electrónicamente</w:t>
                      </w:r>
                      <w:r>
                        <w:rPr>
                          <w:spacing w:val="-7"/>
                          <w:sz w:val="12"/>
                        </w:rPr>
                        <w:t xml:space="preserve"> </w:t>
                      </w:r>
                      <w:r>
                        <w:rPr>
                          <w:sz w:val="12"/>
                        </w:rPr>
                        <w:t>desde</w:t>
                      </w:r>
                      <w:r>
                        <w:rPr>
                          <w:spacing w:val="-7"/>
                          <w:sz w:val="12"/>
                        </w:rPr>
                        <w:t xml:space="preserve"> </w:t>
                      </w:r>
                      <w:r>
                        <w:rPr>
                          <w:sz w:val="12"/>
                        </w:rPr>
                        <w:t>la</w:t>
                      </w:r>
                      <w:r>
                        <w:rPr>
                          <w:spacing w:val="-8"/>
                          <w:sz w:val="12"/>
                        </w:rPr>
                        <w:t xml:space="preserve"> </w:t>
                      </w:r>
                      <w:r>
                        <w:rPr>
                          <w:sz w:val="12"/>
                        </w:rPr>
                        <w:t>plataforma</w:t>
                      </w:r>
                      <w:r>
                        <w:rPr>
                          <w:spacing w:val="-7"/>
                          <w:sz w:val="12"/>
                        </w:rPr>
                        <w:t xml:space="preserve"> </w:t>
                      </w:r>
                      <w:proofErr w:type="spellStart"/>
                      <w:r>
                        <w:rPr>
                          <w:sz w:val="12"/>
                        </w:rPr>
                        <w:t>esPublico</w:t>
                      </w:r>
                      <w:proofErr w:type="spellEnd"/>
                      <w:r>
                        <w:rPr>
                          <w:spacing w:val="-7"/>
                          <w:sz w:val="12"/>
                        </w:rPr>
                        <w:t xml:space="preserve"> </w:t>
                      </w:r>
                      <w:r>
                        <w:rPr>
                          <w:sz w:val="12"/>
                        </w:rPr>
                        <w:t>Gestiona</w:t>
                      </w:r>
                      <w:r>
                        <w:rPr>
                          <w:spacing w:val="-7"/>
                          <w:sz w:val="12"/>
                        </w:rPr>
                        <w:t xml:space="preserve"> </w:t>
                      </w:r>
                      <w:r>
                        <w:rPr>
                          <w:sz w:val="12"/>
                        </w:rPr>
                        <w:t>|</w:t>
                      </w:r>
                      <w:r>
                        <w:rPr>
                          <w:spacing w:val="-8"/>
                          <w:sz w:val="12"/>
                        </w:rPr>
                        <w:t xml:space="preserve"> </w:t>
                      </w:r>
                      <w:r>
                        <w:rPr>
                          <w:sz w:val="12"/>
                        </w:rPr>
                        <w:t>Página</w:t>
                      </w:r>
                      <w:r>
                        <w:rPr>
                          <w:spacing w:val="-7"/>
                          <w:sz w:val="12"/>
                        </w:rPr>
                        <w:t xml:space="preserve"> </w:t>
                      </w:r>
                      <w:r>
                        <w:rPr>
                          <w:sz w:val="12"/>
                        </w:rPr>
                        <w:t>119</w:t>
                      </w:r>
                      <w:r>
                        <w:rPr>
                          <w:spacing w:val="-7"/>
                          <w:sz w:val="12"/>
                        </w:rPr>
                        <w:t xml:space="preserve"> </w:t>
                      </w:r>
                      <w:r>
                        <w:rPr>
                          <w:sz w:val="12"/>
                        </w:rPr>
                        <w:t>de</w:t>
                      </w:r>
                      <w:r>
                        <w:rPr>
                          <w:spacing w:val="-7"/>
                          <w:sz w:val="12"/>
                        </w:rPr>
                        <w:t xml:space="preserve"> </w:t>
                      </w:r>
                      <w:r>
                        <w:rPr>
                          <w:spacing w:val="-5"/>
                          <w:sz w:val="12"/>
                        </w:rPr>
                        <w:t>176</w:t>
                      </w:r>
                    </w:p>
                  </w:txbxContent>
                </v:textbox>
                <w10:wrap anchorx="page"/>
              </v:shape>
            </w:pict>
          </mc:Fallback>
        </mc:AlternateContent>
      </w:r>
      <w:r>
        <w:rPr>
          <w:i/>
          <w:sz w:val="20"/>
        </w:rPr>
        <w:t>Y ello, habida cuenta que el motivo de haber sido llamados como interesados al presente procedimiento administrativo no es otro que, por la existencia de un Convenio de colaboración entre</w:t>
      </w:r>
      <w:r>
        <w:rPr>
          <w:i/>
          <w:spacing w:val="40"/>
          <w:sz w:val="20"/>
        </w:rPr>
        <w:t xml:space="preserve"> </w:t>
      </w:r>
      <w:r>
        <w:rPr>
          <w:i/>
          <w:sz w:val="20"/>
        </w:rPr>
        <w:t xml:space="preserve">el Ayuntamiento de Las Rozas de Madrid, la Comunidad de Madrid y el Canal de Isabel II para la prestación del servicio de alcantarillado en el municipio de Las Rozas de Madrid, lo que en ningún caso es óbice para que el Ayuntamiento pueda oponer dicho Convenio frente al reclamante en este </w:t>
      </w:r>
      <w:r>
        <w:rPr>
          <w:i/>
          <w:spacing w:val="-2"/>
          <w:sz w:val="20"/>
        </w:rPr>
        <w:t>procedimiento.</w:t>
      </w:r>
    </w:p>
    <w:p w14:paraId="46A1932B" w14:textId="77777777" w:rsidR="00B90CE7" w:rsidRDefault="00B90CE7">
      <w:pPr>
        <w:pStyle w:val="Textoindependiente"/>
        <w:spacing w:before="10"/>
        <w:rPr>
          <w:i/>
        </w:rPr>
      </w:pPr>
    </w:p>
    <w:p w14:paraId="3F97BC33" w14:textId="77777777" w:rsidR="00B90CE7" w:rsidRDefault="00000000">
      <w:pPr>
        <w:spacing w:line="292" w:lineRule="auto"/>
        <w:ind w:left="425" w:right="1133"/>
        <w:jc w:val="both"/>
        <w:rPr>
          <w:i/>
          <w:sz w:val="20"/>
        </w:rPr>
      </w:pPr>
      <w:r>
        <w:rPr>
          <w:i/>
          <w:sz w:val="20"/>
        </w:rPr>
        <w:t>En primer lugar, recordar que la legislación aplicable a este procedimiento de reclamación de responsabilidad patrimonial no permite que la Administración reclamada declare la responsabilidad</w:t>
      </w:r>
      <w:r>
        <w:rPr>
          <w:i/>
          <w:spacing w:val="80"/>
          <w:sz w:val="20"/>
        </w:rPr>
        <w:t xml:space="preserve"> </w:t>
      </w:r>
      <w:r>
        <w:rPr>
          <w:i/>
          <w:sz w:val="20"/>
        </w:rPr>
        <w:t>de un tercero y, si bien no obstante, parte de la doctrina jurisprudencial permite la declaración de responsabilidad de su contratista al amparo de la legislación en materia de contratación pública,</w:t>
      </w:r>
      <w:r>
        <w:rPr>
          <w:i/>
          <w:spacing w:val="80"/>
          <w:sz w:val="20"/>
        </w:rPr>
        <w:t xml:space="preserve"> </w:t>
      </w:r>
      <w:r>
        <w:rPr>
          <w:i/>
          <w:sz w:val="20"/>
        </w:rPr>
        <w:t>dicho mecanismo no es aplicable en el caso que nos ocupa en el cual la relación jurídica existente entre Ayuntamiento y el ente de derecho público y la empresa pública a través de quien se presta la</w:t>
      </w:r>
    </w:p>
    <w:p w14:paraId="3B1BD9BA" w14:textId="77777777" w:rsidR="00B90CE7" w:rsidRDefault="00B90CE7">
      <w:pPr>
        <w:pStyle w:val="Textoindependiente"/>
        <w:spacing w:before="9"/>
        <w:rPr>
          <w:i/>
        </w:rPr>
      </w:pPr>
    </w:p>
    <w:p w14:paraId="367C8F4F" w14:textId="77777777" w:rsidR="00B90CE7" w:rsidRDefault="00000000">
      <w:pPr>
        <w:spacing w:before="1" w:line="292" w:lineRule="auto"/>
        <w:ind w:left="425" w:right="1133"/>
        <w:jc w:val="both"/>
        <w:rPr>
          <w:i/>
          <w:sz w:val="20"/>
        </w:rPr>
      </w:pPr>
      <w:r>
        <w:rPr>
          <w:i/>
          <w:sz w:val="20"/>
        </w:rPr>
        <w:t>colaboración no es un contrato público y, por tanto, no sujeto a su regulación, sino una encomienda</w:t>
      </w:r>
      <w:r>
        <w:rPr>
          <w:i/>
          <w:spacing w:val="40"/>
          <w:sz w:val="20"/>
        </w:rPr>
        <w:t xml:space="preserve"> </w:t>
      </w:r>
      <w:r>
        <w:rPr>
          <w:i/>
          <w:sz w:val="20"/>
        </w:rPr>
        <w:t>de gestión a través de un Convenio y sujeto a la regulación que en el mismo se establece.</w:t>
      </w:r>
    </w:p>
    <w:p w14:paraId="6392A243" w14:textId="77777777" w:rsidR="00B90CE7" w:rsidRDefault="00B90CE7">
      <w:pPr>
        <w:pStyle w:val="Textoindependiente"/>
        <w:spacing w:before="9"/>
        <w:rPr>
          <w:i/>
        </w:rPr>
      </w:pPr>
    </w:p>
    <w:p w14:paraId="0B67D902" w14:textId="77777777" w:rsidR="00B90CE7" w:rsidRDefault="00000000">
      <w:pPr>
        <w:spacing w:line="292" w:lineRule="auto"/>
        <w:ind w:left="425" w:right="1133"/>
        <w:jc w:val="both"/>
        <w:rPr>
          <w:i/>
          <w:sz w:val="20"/>
        </w:rPr>
      </w:pPr>
      <w:r>
        <w:rPr>
          <w:i/>
          <w:sz w:val="20"/>
        </w:rPr>
        <w:t>Y, concretamente, el Convenio de colaboración suscrito entre el Canal de Isabel II y el Ayuntamiento de Las Rozas de Madrid establece la encomienda de la explotación y mantenimiento de la red de alcantarillado a cargo de Canal, si bien la titularidad de la red corresponde el Ayuntamiento.</w:t>
      </w:r>
    </w:p>
    <w:p w14:paraId="29FCCE16" w14:textId="77777777" w:rsidR="00B90CE7" w:rsidRDefault="00B90CE7">
      <w:pPr>
        <w:spacing w:line="292" w:lineRule="auto"/>
        <w:jc w:val="both"/>
        <w:rPr>
          <w:i/>
          <w:sz w:val="20"/>
        </w:rPr>
        <w:sectPr w:rsidR="00B90CE7">
          <w:pgSz w:w="11910" w:h="16840"/>
          <w:pgMar w:top="1260" w:right="282" w:bottom="1300" w:left="992" w:header="225" w:footer="1100" w:gutter="0"/>
          <w:cols w:space="720"/>
        </w:sectPr>
      </w:pPr>
    </w:p>
    <w:p w14:paraId="627AE9D9" w14:textId="77777777" w:rsidR="00B90CE7" w:rsidRDefault="00000000">
      <w:pPr>
        <w:spacing w:before="179" w:line="292" w:lineRule="auto"/>
        <w:ind w:left="425" w:right="1134"/>
        <w:jc w:val="both"/>
        <w:rPr>
          <w:i/>
          <w:sz w:val="20"/>
        </w:rPr>
      </w:pPr>
      <w:r>
        <w:rPr>
          <w:i/>
          <w:sz w:val="20"/>
        </w:rPr>
        <w:lastRenderedPageBreak/>
        <w:t>De esta manera, en el seno del presente procedimiento, no puede dirimirse la existencia o no de un incumplimiento o cumplimiento defectuoso del Convenio por parte de Canal y, por tanto, mucho menos dirimirse su responsabilidad sobre este siniestro y, menos aún, oponerlo frente al reclamante para desplazar la responsabilidad del Ayuntamiento.</w:t>
      </w:r>
    </w:p>
    <w:p w14:paraId="206A0B17" w14:textId="77777777" w:rsidR="00B90CE7" w:rsidRDefault="00B90CE7">
      <w:pPr>
        <w:pStyle w:val="Textoindependiente"/>
        <w:spacing w:before="10"/>
        <w:rPr>
          <w:i/>
        </w:rPr>
      </w:pPr>
    </w:p>
    <w:p w14:paraId="1F38425B" w14:textId="77777777" w:rsidR="00B90CE7" w:rsidRDefault="00000000">
      <w:pPr>
        <w:spacing w:line="292" w:lineRule="auto"/>
        <w:ind w:left="425" w:right="1133"/>
        <w:jc w:val="both"/>
        <w:rPr>
          <w:i/>
          <w:sz w:val="20"/>
        </w:rPr>
      </w:pPr>
      <w:r>
        <w:rPr>
          <w:i/>
          <w:sz w:val="20"/>
        </w:rPr>
        <w:t>En segundo lugar, a tenor de los artículos 25 y 26 de la Ley 7/1985, de 2 de abril, Reguladora de las Bases del Régimen Local:</w:t>
      </w:r>
    </w:p>
    <w:p w14:paraId="4C565E19" w14:textId="77777777" w:rsidR="00B90CE7" w:rsidRDefault="00B90CE7">
      <w:pPr>
        <w:pStyle w:val="Textoindependiente"/>
        <w:spacing w:before="10"/>
        <w:rPr>
          <w:i/>
        </w:rPr>
      </w:pPr>
    </w:p>
    <w:p w14:paraId="2864B209" w14:textId="77777777" w:rsidR="00B90CE7" w:rsidRDefault="00000000">
      <w:pPr>
        <w:spacing w:line="292" w:lineRule="auto"/>
        <w:ind w:left="425" w:right="1133"/>
        <w:jc w:val="both"/>
        <w:rPr>
          <w:i/>
          <w:sz w:val="20"/>
        </w:rPr>
      </w:pPr>
      <w:r>
        <w:rPr>
          <w:i/>
          <w:sz w:val="20"/>
        </w:rPr>
        <w:t>“2. El Municipio ejercerá en todo caso como competencias propias, en los términos de la legislación del Estado y de las Comunidades Autónomas, en las siguientes materias:</w:t>
      </w:r>
    </w:p>
    <w:p w14:paraId="3A0ECBA7" w14:textId="77777777" w:rsidR="00B90CE7" w:rsidRDefault="00B90CE7">
      <w:pPr>
        <w:pStyle w:val="Textoindependiente"/>
        <w:spacing w:before="10"/>
        <w:rPr>
          <w:i/>
        </w:rPr>
      </w:pPr>
    </w:p>
    <w:p w14:paraId="64A78AFA" w14:textId="77777777" w:rsidR="00B90CE7" w:rsidRDefault="00000000">
      <w:pPr>
        <w:pStyle w:val="Prrafodelista"/>
        <w:numPr>
          <w:ilvl w:val="0"/>
          <w:numId w:val="27"/>
        </w:numPr>
        <w:tabs>
          <w:tab w:val="left" w:pos="647"/>
        </w:tabs>
        <w:ind w:hanging="222"/>
        <w:rPr>
          <w:i/>
          <w:sz w:val="20"/>
        </w:rPr>
      </w:pPr>
      <w:r>
        <w:rPr>
          <w:i/>
          <w:noProof/>
          <w:sz w:val="20"/>
        </w:rPr>
        <mc:AlternateContent>
          <mc:Choice Requires="wps">
            <w:drawing>
              <wp:anchor distT="0" distB="0" distL="0" distR="0" simplePos="0" relativeHeight="15874048" behindDoc="0" locked="0" layoutInCell="1" allowOverlap="1" wp14:anchorId="72F756DB" wp14:editId="15CBFA8F">
                <wp:simplePos x="0" y="0"/>
                <wp:positionH relativeFrom="page">
                  <wp:posOffset>6810644</wp:posOffset>
                </wp:positionH>
                <wp:positionV relativeFrom="paragraph">
                  <wp:posOffset>27792</wp:posOffset>
                </wp:positionV>
                <wp:extent cx="417830" cy="3181350"/>
                <wp:effectExtent l="0" t="0" r="0" b="0"/>
                <wp:wrapNone/>
                <wp:docPr id="389" name="Textbox 3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359C5AFD"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A5B6A0F"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72F756DB" id="Textbox 389" o:spid="_x0000_s1352" type="#_x0000_t202" style="position:absolute;left:0;text-align:left;margin-left:536.25pt;margin-top:2.2pt;width:32.9pt;height:250.5pt;z-index:158740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" filled="f" stroked="f">
                <v:textbox style="layout-flow:vertical;mso-layout-flow-alt:bottom-to-top" inset="0,0,0,0">
                  <w:txbxContent>
                    <w:p w14:paraId="359C5AFD"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A5B6A0F"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v:shape>
            </w:pict>
          </mc:Fallback>
        </mc:AlternateContent>
      </w:r>
      <w:r>
        <w:rPr>
          <w:i/>
          <w:sz w:val="20"/>
        </w:rPr>
        <w:t>Abastecimiento</w:t>
      </w:r>
      <w:r>
        <w:rPr>
          <w:i/>
          <w:spacing w:val="-7"/>
          <w:sz w:val="20"/>
        </w:rPr>
        <w:t xml:space="preserve"> </w:t>
      </w:r>
      <w:r>
        <w:rPr>
          <w:i/>
          <w:sz w:val="20"/>
        </w:rPr>
        <w:t>de</w:t>
      </w:r>
      <w:r>
        <w:rPr>
          <w:i/>
          <w:spacing w:val="-4"/>
          <w:sz w:val="20"/>
        </w:rPr>
        <w:t xml:space="preserve"> </w:t>
      </w:r>
      <w:r>
        <w:rPr>
          <w:i/>
          <w:sz w:val="20"/>
        </w:rPr>
        <w:t>agua</w:t>
      </w:r>
      <w:r>
        <w:rPr>
          <w:i/>
          <w:spacing w:val="-4"/>
          <w:sz w:val="20"/>
        </w:rPr>
        <w:t xml:space="preserve"> </w:t>
      </w:r>
      <w:r>
        <w:rPr>
          <w:i/>
          <w:sz w:val="20"/>
        </w:rPr>
        <w:t>potable</w:t>
      </w:r>
      <w:r>
        <w:rPr>
          <w:i/>
          <w:spacing w:val="-4"/>
          <w:sz w:val="20"/>
        </w:rPr>
        <w:t xml:space="preserve"> </w:t>
      </w:r>
      <w:r>
        <w:rPr>
          <w:i/>
          <w:sz w:val="20"/>
        </w:rPr>
        <w:t>a</w:t>
      </w:r>
      <w:r>
        <w:rPr>
          <w:i/>
          <w:spacing w:val="-5"/>
          <w:sz w:val="20"/>
        </w:rPr>
        <w:t xml:space="preserve"> </w:t>
      </w:r>
      <w:r>
        <w:rPr>
          <w:i/>
          <w:sz w:val="20"/>
        </w:rPr>
        <w:t>domicilio</w:t>
      </w:r>
      <w:r>
        <w:rPr>
          <w:i/>
          <w:spacing w:val="-4"/>
          <w:sz w:val="20"/>
        </w:rPr>
        <w:t xml:space="preserve"> </w:t>
      </w:r>
      <w:r>
        <w:rPr>
          <w:i/>
          <w:sz w:val="20"/>
        </w:rPr>
        <w:t>y</w:t>
      </w:r>
      <w:r>
        <w:rPr>
          <w:i/>
          <w:spacing w:val="-4"/>
          <w:sz w:val="20"/>
        </w:rPr>
        <w:t xml:space="preserve"> </w:t>
      </w:r>
      <w:r>
        <w:rPr>
          <w:i/>
          <w:sz w:val="20"/>
        </w:rPr>
        <w:t>evacuación</w:t>
      </w:r>
      <w:r>
        <w:rPr>
          <w:i/>
          <w:spacing w:val="-4"/>
          <w:sz w:val="20"/>
        </w:rPr>
        <w:t xml:space="preserve"> </w:t>
      </w:r>
      <w:r>
        <w:rPr>
          <w:i/>
          <w:sz w:val="20"/>
        </w:rPr>
        <w:t>y</w:t>
      </w:r>
      <w:r>
        <w:rPr>
          <w:i/>
          <w:spacing w:val="-5"/>
          <w:sz w:val="20"/>
        </w:rPr>
        <w:t xml:space="preserve"> </w:t>
      </w:r>
      <w:r>
        <w:rPr>
          <w:i/>
          <w:sz w:val="20"/>
        </w:rPr>
        <w:t>tratamiento</w:t>
      </w:r>
      <w:r>
        <w:rPr>
          <w:i/>
          <w:spacing w:val="-4"/>
          <w:sz w:val="20"/>
        </w:rPr>
        <w:t xml:space="preserve"> </w:t>
      </w:r>
      <w:r>
        <w:rPr>
          <w:i/>
          <w:sz w:val="20"/>
        </w:rPr>
        <w:t>de</w:t>
      </w:r>
      <w:r>
        <w:rPr>
          <w:i/>
          <w:spacing w:val="-4"/>
          <w:sz w:val="20"/>
        </w:rPr>
        <w:t xml:space="preserve"> </w:t>
      </w:r>
      <w:r>
        <w:rPr>
          <w:i/>
          <w:sz w:val="20"/>
        </w:rPr>
        <w:t>aguas</w:t>
      </w:r>
      <w:r>
        <w:rPr>
          <w:i/>
          <w:spacing w:val="-4"/>
          <w:sz w:val="20"/>
        </w:rPr>
        <w:t xml:space="preserve"> </w:t>
      </w:r>
      <w:r>
        <w:rPr>
          <w:i/>
          <w:spacing w:val="-2"/>
          <w:sz w:val="20"/>
        </w:rPr>
        <w:t>residuales</w:t>
      </w:r>
    </w:p>
    <w:p w14:paraId="0A8B7356" w14:textId="77777777" w:rsidR="00B90CE7" w:rsidRDefault="00B90CE7">
      <w:pPr>
        <w:pStyle w:val="Textoindependiente"/>
        <w:spacing w:before="60"/>
        <w:rPr>
          <w:i/>
        </w:rPr>
      </w:pPr>
    </w:p>
    <w:p w14:paraId="22D46DE8" w14:textId="77777777" w:rsidR="00B90CE7" w:rsidRDefault="00000000">
      <w:pPr>
        <w:pStyle w:val="Prrafodelista"/>
        <w:numPr>
          <w:ilvl w:val="0"/>
          <w:numId w:val="27"/>
        </w:numPr>
        <w:tabs>
          <w:tab w:val="left" w:pos="658"/>
        </w:tabs>
        <w:spacing w:line="542" w:lineRule="auto"/>
        <w:ind w:left="425" w:right="4538" w:firstLine="0"/>
        <w:rPr>
          <w:i/>
          <w:sz w:val="20"/>
        </w:rPr>
      </w:pPr>
      <w:r>
        <w:rPr>
          <w:i/>
          <w:sz w:val="20"/>
        </w:rPr>
        <w:t>Infraestructura</w:t>
      </w:r>
      <w:r>
        <w:rPr>
          <w:i/>
          <w:spacing w:val="-4"/>
          <w:sz w:val="20"/>
        </w:rPr>
        <w:t xml:space="preserve"> </w:t>
      </w:r>
      <w:r>
        <w:rPr>
          <w:i/>
          <w:sz w:val="20"/>
        </w:rPr>
        <w:t>viaria</w:t>
      </w:r>
      <w:r>
        <w:rPr>
          <w:i/>
          <w:spacing w:val="-4"/>
          <w:sz w:val="20"/>
        </w:rPr>
        <w:t xml:space="preserve"> </w:t>
      </w:r>
      <w:r>
        <w:rPr>
          <w:i/>
          <w:sz w:val="20"/>
        </w:rPr>
        <w:t>y</w:t>
      </w:r>
      <w:r>
        <w:rPr>
          <w:i/>
          <w:spacing w:val="-4"/>
          <w:sz w:val="20"/>
        </w:rPr>
        <w:t xml:space="preserve"> </w:t>
      </w:r>
      <w:r>
        <w:rPr>
          <w:i/>
          <w:sz w:val="20"/>
        </w:rPr>
        <w:t>otros</w:t>
      </w:r>
      <w:r>
        <w:rPr>
          <w:i/>
          <w:spacing w:val="-4"/>
          <w:sz w:val="20"/>
        </w:rPr>
        <w:t xml:space="preserve"> </w:t>
      </w:r>
      <w:r>
        <w:rPr>
          <w:i/>
          <w:sz w:val="20"/>
        </w:rPr>
        <w:t>equipamientos</w:t>
      </w:r>
      <w:r>
        <w:rPr>
          <w:i/>
          <w:spacing w:val="-4"/>
          <w:sz w:val="20"/>
        </w:rPr>
        <w:t xml:space="preserve"> </w:t>
      </w:r>
      <w:r>
        <w:rPr>
          <w:i/>
          <w:sz w:val="20"/>
        </w:rPr>
        <w:t>de</w:t>
      </w:r>
      <w:r>
        <w:rPr>
          <w:i/>
          <w:spacing w:val="-4"/>
          <w:sz w:val="20"/>
        </w:rPr>
        <w:t xml:space="preserve"> </w:t>
      </w:r>
      <w:r>
        <w:rPr>
          <w:i/>
          <w:sz w:val="20"/>
        </w:rPr>
        <w:t>su</w:t>
      </w:r>
      <w:r>
        <w:rPr>
          <w:i/>
          <w:spacing w:val="-4"/>
          <w:sz w:val="20"/>
        </w:rPr>
        <w:t xml:space="preserve"> </w:t>
      </w:r>
      <w:r>
        <w:rPr>
          <w:i/>
          <w:sz w:val="20"/>
        </w:rPr>
        <w:t xml:space="preserve">titularidad.” </w:t>
      </w:r>
      <w:r>
        <w:rPr>
          <w:i/>
          <w:spacing w:val="-10"/>
          <w:sz w:val="20"/>
        </w:rPr>
        <w:t>Y</w:t>
      </w:r>
    </w:p>
    <w:p w14:paraId="4A891195" w14:textId="77777777" w:rsidR="00B90CE7" w:rsidRDefault="00000000">
      <w:pPr>
        <w:spacing w:before="2"/>
        <w:ind w:left="425"/>
        <w:jc w:val="both"/>
        <w:rPr>
          <w:i/>
          <w:sz w:val="20"/>
        </w:rPr>
      </w:pPr>
      <w:r>
        <w:rPr>
          <w:i/>
          <w:sz w:val="20"/>
        </w:rPr>
        <w:t>“1.</w:t>
      </w:r>
      <w:r>
        <w:rPr>
          <w:i/>
          <w:spacing w:val="-1"/>
          <w:sz w:val="20"/>
        </w:rPr>
        <w:t xml:space="preserve"> </w:t>
      </w:r>
      <w:r>
        <w:rPr>
          <w:i/>
          <w:sz w:val="20"/>
        </w:rPr>
        <w:t>Los</w:t>
      </w:r>
      <w:r>
        <w:rPr>
          <w:i/>
          <w:spacing w:val="-1"/>
          <w:sz w:val="20"/>
        </w:rPr>
        <w:t xml:space="preserve"> </w:t>
      </w:r>
      <w:r>
        <w:rPr>
          <w:i/>
          <w:sz w:val="20"/>
        </w:rPr>
        <w:t>Municipios</w:t>
      </w:r>
      <w:r>
        <w:rPr>
          <w:i/>
          <w:spacing w:val="-1"/>
          <w:sz w:val="20"/>
        </w:rPr>
        <w:t xml:space="preserve"> </w:t>
      </w:r>
      <w:r>
        <w:rPr>
          <w:i/>
          <w:sz w:val="20"/>
        </w:rPr>
        <w:t>deberán</w:t>
      </w:r>
      <w:r>
        <w:rPr>
          <w:i/>
          <w:spacing w:val="-1"/>
          <w:sz w:val="20"/>
        </w:rPr>
        <w:t xml:space="preserve"> </w:t>
      </w:r>
      <w:r>
        <w:rPr>
          <w:i/>
          <w:sz w:val="20"/>
        </w:rPr>
        <w:t>prestar,</w:t>
      </w:r>
      <w:r>
        <w:rPr>
          <w:i/>
          <w:spacing w:val="-1"/>
          <w:sz w:val="20"/>
        </w:rPr>
        <w:t xml:space="preserve"> </w:t>
      </w:r>
      <w:r>
        <w:rPr>
          <w:i/>
          <w:sz w:val="20"/>
        </w:rPr>
        <w:t>en</w:t>
      </w:r>
      <w:r>
        <w:rPr>
          <w:i/>
          <w:spacing w:val="-1"/>
          <w:sz w:val="20"/>
        </w:rPr>
        <w:t xml:space="preserve"> </w:t>
      </w:r>
      <w:r>
        <w:rPr>
          <w:i/>
          <w:sz w:val="20"/>
        </w:rPr>
        <w:t>todo</w:t>
      </w:r>
      <w:r>
        <w:rPr>
          <w:i/>
          <w:spacing w:val="-1"/>
          <w:sz w:val="20"/>
        </w:rPr>
        <w:t xml:space="preserve"> </w:t>
      </w:r>
      <w:r>
        <w:rPr>
          <w:i/>
          <w:sz w:val="20"/>
        </w:rPr>
        <w:t>caso,</w:t>
      </w:r>
      <w:r>
        <w:rPr>
          <w:i/>
          <w:spacing w:val="-1"/>
          <w:sz w:val="20"/>
        </w:rPr>
        <w:t xml:space="preserve"> </w:t>
      </w:r>
      <w:r>
        <w:rPr>
          <w:i/>
          <w:sz w:val="20"/>
        </w:rPr>
        <w:t>los</w:t>
      </w:r>
      <w:r>
        <w:rPr>
          <w:i/>
          <w:spacing w:val="-1"/>
          <w:sz w:val="20"/>
        </w:rPr>
        <w:t xml:space="preserve"> </w:t>
      </w:r>
      <w:r>
        <w:rPr>
          <w:i/>
          <w:sz w:val="20"/>
        </w:rPr>
        <w:t>servicios</w:t>
      </w:r>
      <w:r>
        <w:rPr>
          <w:i/>
          <w:spacing w:val="-1"/>
          <w:sz w:val="20"/>
        </w:rPr>
        <w:t xml:space="preserve"> </w:t>
      </w:r>
      <w:r>
        <w:rPr>
          <w:i/>
          <w:spacing w:val="-2"/>
          <w:sz w:val="20"/>
        </w:rPr>
        <w:t>siguientes:</w:t>
      </w:r>
    </w:p>
    <w:p w14:paraId="077452BB" w14:textId="77777777" w:rsidR="00B90CE7" w:rsidRDefault="00B90CE7">
      <w:pPr>
        <w:pStyle w:val="Textoindependiente"/>
        <w:spacing w:before="60"/>
        <w:rPr>
          <w:i/>
        </w:rPr>
      </w:pPr>
    </w:p>
    <w:p w14:paraId="14967BFF" w14:textId="77777777" w:rsidR="00B90CE7" w:rsidRDefault="00000000">
      <w:pPr>
        <w:pStyle w:val="Prrafodelista"/>
        <w:numPr>
          <w:ilvl w:val="0"/>
          <w:numId w:val="26"/>
        </w:numPr>
        <w:tabs>
          <w:tab w:val="left" w:pos="658"/>
        </w:tabs>
        <w:spacing w:line="542" w:lineRule="auto"/>
        <w:ind w:right="1609" w:firstLine="0"/>
        <w:rPr>
          <w:i/>
          <w:sz w:val="20"/>
        </w:rPr>
      </w:pPr>
      <w:r>
        <w:rPr>
          <w:i/>
          <w:sz w:val="20"/>
        </w:rPr>
        <w:t>En</w:t>
      </w:r>
      <w:r>
        <w:rPr>
          <w:i/>
          <w:spacing w:val="-2"/>
          <w:sz w:val="20"/>
        </w:rPr>
        <w:t xml:space="preserve"> </w:t>
      </w:r>
      <w:r>
        <w:rPr>
          <w:i/>
          <w:sz w:val="20"/>
        </w:rPr>
        <w:t>todos</w:t>
      </w:r>
      <w:r>
        <w:rPr>
          <w:i/>
          <w:spacing w:val="-2"/>
          <w:sz w:val="20"/>
        </w:rPr>
        <w:t xml:space="preserve"> </w:t>
      </w:r>
      <w:r>
        <w:rPr>
          <w:i/>
          <w:sz w:val="20"/>
        </w:rPr>
        <w:t>los</w:t>
      </w:r>
      <w:r>
        <w:rPr>
          <w:i/>
          <w:spacing w:val="-2"/>
          <w:sz w:val="20"/>
        </w:rPr>
        <w:t xml:space="preserve"> </w:t>
      </w:r>
      <w:r>
        <w:rPr>
          <w:i/>
          <w:sz w:val="20"/>
        </w:rPr>
        <w:t>Municipios:</w:t>
      </w:r>
      <w:r>
        <w:rPr>
          <w:i/>
          <w:spacing w:val="-2"/>
          <w:sz w:val="20"/>
        </w:rPr>
        <w:t xml:space="preserve"> </w:t>
      </w:r>
      <w:r>
        <w:rPr>
          <w:i/>
          <w:sz w:val="20"/>
        </w:rPr>
        <w:t>alumbrado</w:t>
      </w:r>
      <w:r>
        <w:rPr>
          <w:i/>
          <w:spacing w:val="-2"/>
          <w:sz w:val="20"/>
        </w:rPr>
        <w:t xml:space="preserve"> </w:t>
      </w:r>
      <w:r>
        <w:rPr>
          <w:i/>
          <w:sz w:val="20"/>
        </w:rPr>
        <w:t>público,</w:t>
      </w:r>
      <w:r>
        <w:rPr>
          <w:i/>
          <w:spacing w:val="-2"/>
          <w:sz w:val="20"/>
        </w:rPr>
        <w:t xml:space="preserve"> </w:t>
      </w:r>
      <w:r>
        <w:rPr>
          <w:i/>
          <w:sz w:val="20"/>
        </w:rPr>
        <w:t>cementerio,</w:t>
      </w:r>
      <w:r>
        <w:rPr>
          <w:i/>
          <w:spacing w:val="-2"/>
          <w:sz w:val="20"/>
        </w:rPr>
        <w:t xml:space="preserve"> </w:t>
      </w:r>
      <w:r>
        <w:rPr>
          <w:i/>
          <w:sz w:val="20"/>
        </w:rPr>
        <w:t>recogida</w:t>
      </w:r>
      <w:r>
        <w:rPr>
          <w:i/>
          <w:spacing w:val="-2"/>
          <w:sz w:val="20"/>
        </w:rPr>
        <w:t xml:space="preserve"> </w:t>
      </w:r>
      <w:r>
        <w:rPr>
          <w:i/>
          <w:sz w:val="20"/>
        </w:rPr>
        <w:t>de</w:t>
      </w:r>
      <w:r>
        <w:rPr>
          <w:i/>
          <w:spacing w:val="-2"/>
          <w:sz w:val="20"/>
        </w:rPr>
        <w:t xml:space="preserve"> </w:t>
      </w:r>
      <w:r>
        <w:rPr>
          <w:i/>
          <w:sz w:val="20"/>
        </w:rPr>
        <w:t>residuos,</w:t>
      </w:r>
      <w:r>
        <w:rPr>
          <w:i/>
          <w:spacing w:val="-2"/>
          <w:sz w:val="20"/>
        </w:rPr>
        <w:t xml:space="preserve"> </w:t>
      </w:r>
      <w:r>
        <w:rPr>
          <w:i/>
          <w:sz w:val="20"/>
        </w:rPr>
        <w:t>limpieza</w:t>
      </w:r>
      <w:r>
        <w:rPr>
          <w:i/>
          <w:spacing w:val="-2"/>
          <w:sz w:val="20"/>
        </w:rPr>
        <w:t xml:space="preserve"> </w:t>
      </w:r>
      <w:r>
        <w:rPr>
          <w:i/>
          <w:sz w:val="20"/>
        </w:rPr>
        <w:t>viaria, abastecimiento domiciliario de agua potable, alcantarillado, acceso a los núcleos de población y pavimentación de las vías públicas.”</w:t>
      </w:r>
    </w:p>
    <w:p w14:paraId="6C1F919E" w14:textId="77777777" w:rsidR="00B90CE7" w:rsidRDefault="00000000">
      <w:pPr>
        <w:spacing w:before="3" w:line="292" w:lineRule="auto"/>
        <w:ind w:left="425" w:right="1133"/>
        <w:jc w:val="both"/>
        <w:rPr>
          <w:i/>
          <w:sz w:val="20"/>
        </w:rPr>
      </w:pPr>
      <w:r>
        <w:rPr>
          <w:i/>
          <w:sz w:val="20"/>
        </w:rPr>
        <w:t>La interpretación de la anterior norma resulta clara e inequívoca, siendo de aplicación</w:t>
      </w:r>
      <w:r>
        <w:rPr>
          <w:i/>
          <w:spacing w:val="40"/>
          <w:sz w:val="20"/>
        </w:rPr>
        <w:t xml:space="preserve"> </w:t>
      </w:r>
      <w:r>
        <w:rPr>
          <w:i/>
          <w:sz w:val="20"/>
        </w:rPr>
        <w:t xml:space="preserve">jerárquicamente superior respecto al Convenio entre Canal y el Ayuntamiento, de cuya lectura e interpretación se deduce sin ningún género de duda la falta de legitimación pasiva “ad </w:t>
      </w:r>
      <w:proofErr w:type="spellStart"/>
      <w:r>
        <w:rPr>
          <w:i/>
          <w:sz w:val="20"/>
        </w:rPr>
        <w:t>causam</w:t>
      </w:r>
      <w:proofErr w:type="spellEnd"/>
      <w:r>
        <w:rPr>
          <w:i/>
          <w:sz w:val="20"/>
        </w:rPr>
        <w:t>” de Canal en el presente procedimiento administrativo de responsabilidad patrimonial, toda vez que la competencia y titularidad en materia de vías públicas y abastecimiento de agua corresponde al Ayuntamiento del Municipio. Todo ello lleva necesariamente a exonerar de responsabilidad a esta Empresa Pública.</w:t>
      </w:r>
    </w:p>
    <w:p w14:paraId="12224C25" w14:textId="77777777" w:rsidR="00B90CE7" w:rsidRDefault="00B90CE7">
      <w:pPr>
        <w:pStyle w:val="Textoindependiente"/>
        <w:spacing w:before="9"/>
        <w:rPr>
          <w:i/>
        </w:rPr>
      </w:pPr>
    </w:p>
    <w:p w14:paraId="48CFD0BA" w14:textId="77777777" w:rsidR="00B90CE7" w:rsidRDefault="00000000">
      <w:pPr>
        <w:spacing w:line="292" w:lineRule="auto"/>
        <w:ind w:left="425" w:right="1133"/>
        <w:jc w:val="both"/>
        <w:rPr>
          <w:i/>
          <w:sz w:val="20"/>
        </w:rPr>
      </w:pPr>
      <w:r>
        <w:rPr>
          <w:i/>
          <w:noProof/>
          <w:sz w:val="20"/>
        </w:rPr>
        <mc:AlternateContent>
          <mc:Choice Requires="wps">
            <w:drawing>
              <wp:anchor distT="0" distB="0" distL="0" distR="0" simplePos="0" relativeHeight="15874560" behindDoc="0" locked="0" layoutInCell="1" allowOverlap="1" wp14:anchorId="4D58021C" wp14:editId="4455D4EC">
                <wp:simplePos x="0" y="0"/>
                <wp:positionH relativeFrom="page">
                  <wp:posOffset>6961334</wp:posOffset>
                </wp:positionH>
                <wp:positionV relativeFrom="paragraph">
                  <wp:posOffset>-41496</wp:posOffset>
                </wp:positionV>
                <wp:extent cx="267970" cy="3360420"/>
                <wp:effectExtent l="0" t="0" r="0" b="0"/>
                <wp:wrapNone/>
                <wp:docPr id="390" name="Textbox 3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7970" cy="3360420"/>
                        </a:xfrm>
                        <a:prstGeom prst="rect">
                          <a:avLst/>
                        </a:prstGeom>
                      </wps:spPr>
                      <wps:txbx>
                        <w:txbxContent>
                          <w:p w14:paraId="24EA39AF" w14:textId="77777777" w:rsidR="00B90CE7" w:rsidRDefault="00000000">
                            <w:pPr>
                              <w:spacing w:before="3" w:line="149" w:lineRule="exact"/>
                              <w:ind w:left="20"/>
                              <w:rPr>
                                <w:position w:val="2"/>
                                <w:sz w:val="12"/>
                              </w:rPr>
                            </w:pPr>
                            <w:r>
                              <w:rPr>
                                <w:spacing w:val="-2"/>
                                <w:sz w:val="12"/>
                              </w:rPr>
                              <w:t>Cód.</w:t>
                            </w:r>
                            <w:r>
                              <w:rPr>
                                <w:spacing w:val="3"/>
                                <w:sz w:val="12"/>
                              </w:rPr>
                              <w:t xml:space="preserve"> </w:t>
                            </w:r>
                            <w:r>
                              <w:rPr>
                                <w:spacing w:val="-2"/>
                                <w:sz w:val="12"/>
                              </w:rPr>
                              <w:t>Validación:</w:t>
                            </w:r>
                            <w:r>
                              <w:rPr>
                                <w:spacing w:val="9"/>
                                <w:sz w:val="12"/>
                              </w:rPr>
                              <w:t xml:space="preserve"> </w:t>
                            </w:r>
                            <w:r>
                              <w:rPr>
                                <w:spacing w:val="-2"/>
                                <w:position w:val="2"/>
                                <w:sz w:val="12"/>
                              </w:rPr>
                              <w:t>*************************</w:t>
                            </w:r>
                          </w:p>
                          <w:p w14:paraId="48B3A8B8" w14:textId="77777777" w:rsidR="00B90CE7" w:rsidRDefault="00000000">
                            <w:pPr>
                              <w:spacing w:line="120" w:lineRule="exact"/>
                              <w:ind w:left="20"/>
                              <w:rPr>
                                <w:sz w:val="12"/>
                              </w:rPr>
                            </w:pPr>
                            <w:r>
                              <w:rPr>
                                <w:spacing w:val="-2"/>
                                <w:sz w:val="12"/>
                              </w:rPr>
                              <w:t>Verificación:</w:t>
                            </w:r>
                            <w:r>
                              <w:rPr>
                                <w:spacing w:val="7"/>
                                <w:sz w:val="12"/>
                              </w:rPr>
                              <w:t xml:space="preserve"> </w:t>
                            </w:r>
                            <w:hyperlink r:id="rId302">
                              <w:r w:rsidR="00B90CE7">
                                <w:rPr>
                                  <w:spacing w:val="-2"/>
                                  <w:sz w:val="12"/>
                                </w:rPr>
                                <w:t>https://sede.lasrozas.es/</w:t>
                              </w:r>
                            </w:hyperlink>
                          </w:p>
                          <w:p w14:paraId="2F5C72E3"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120</w:t>
                            </w:r>
                            <w:r>
                              <w:rPr>
                                <w:spacing w:val="-7"/>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4D58021C" id="Textbox 390" o:spid="_x0000_s1353" type="#_x0000_t202" style="position:absolute;left:0;text-align:left;margin-left:548.15pt;margin-top:-3.25pt;width:21.1pt;height:264.6pt;z-index:158745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" filled="f" stroked="f">
                <v:textbox style="layout-flow:vertical;mso-layout-flow-alt:bottom-to-top" inset="0,0,0,0">
                  <w:txbxContent>
                    <w:p w14:paraId="24EA39AF" w14:textId="77777777" w:rsidR="00B90CE7" w:rsidRDefault="00000000">
                      <w:pPr>
                        <w:spacing w:before="3" w:line="149" w:lineRule="exact"/>
                        <w:ind w:left="20"/>
                        <w:rPr>
                          <w:position w:val="2"/>
                          <w:sz w:val="12"/>
                        </w:rPr>
                      </w:pPr>
                      <w:r>
                        <w:rPr>
                          <w:spacing w:val="-2"/>
                          <w:sz w:val="12"/>
                        </w:rPr>
                        <w:t>Cód.</w:t>
                      </w:r>
                      <w:r>
                        <w:rPr>
                          <w:spacing w:val="3"/>
                          <w:sz w:val="12"/>
                        </w:rPr>
                        <w:t xml:space="preserve"> </w:t>
                      </w:r>
                      <w:r>
                        <w:rPr>
                          <w:spacing w:val="-2"/>
                          <w:sz w:val="12"/>
                        </w:rPr>
                        <w:t>Validación:</w:t>
                      </w:r>
                      <w:r>
                        <w:rPr>
                          <w:spacing w:val="9"/>
                          <w:sz w:val="12"/>
                        </w:rPr>
                        <w:t xml:space="preserve"> </w:t>
                      </w:r>
                      <w:r>
                        <w:rPr>
                          <w:spacing w:val="-2"/>
                          <w:position w:val="2"/>
                          <w:sz w:val="12"/>
                        </w:rPr>
                        <w:t>*************************</w:t>
                      </w:r>
                    </w:p>
                    <w:p w14:paraId="48B3A8B8" w14:textId="77777777" w:rsidR="00B90CE7" w:rsidRDefault="00000000">
                      <w:pPr>
                        <w:spacing w:line="120" w:lineRule="exact"/>
                        <w:ind w:left="20"/>
                        <w:rPr>
                          <w:sz w:val="12"/>
                        </w:rPr>
                      </w:pPr>
                      <w:r>
                        <w:rPr>
                          <w:spacing w:val="-2"/>
                          <w:sz w:val="12"/>
                        </w:rPr>
                        <w:t>Verificación:</w:t>
                      </w:r>
                      <w:r>
                        <w:rPr>
                          <w:spacing w:val="7"/>
                          <w:sz w:val="12"/>
                        </w:rPr>
                        <w:t xml:space="preserve"> </w:t>
                      </w:r>
                      <w:hyperlink r:id="rId303">
                        <w:r w:rsidR="00B90CE7">
                          <w:rPr>
                            <w:spacing w:val="-2"/>
                            <w:sz w:val="12"/>
                          </w:rPr>
                          <w:t>https://sede.lasrozas.es/</w:t>
                        </w:r>
                      </w:hyperlink>
                    </w:p>
                    <w:p w14:paraId="2F5C72E3"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120</w:t>
                      </w:r>
                      <w:r>
                        <w:rPr>
                          <w:spacing w:val="-7"/>
                          <w:sz w:val="12"/>
                        </w:rPr>
                        <w:t xml:space="preserve"> </w:t>
                      </w:r>
                      <w:r>
                        <w:rPr>
                          <w:sz w:val="12"/>
                        </w:rPr>
                        <w:t>de</w:t>
                      </w:r>
                      <w:r>
                        <w:rPr>
                          <w:spacing w:val="-6"/>
                          <w:sz w:val="12"/>
                        </w:rPr>
                        <w:t xml:space="preserve"> </w:t>
                      </w:r>
                      <w:r>
                        <w:rPr>
                          <w:spacing w:val="-5"/>
                          <w:sz w:val="12"/>
                        </w:rPr>
                        <w:t>176</w:t>
                      </w:r>
                    </w:p>
                  </w:txbxContent>
                </v:textbox>
                <w10:wrap anchorx="page"/>
              </v:shape>
            </w:pict>
          </mc:Fallback>
        </mc:AlternateContent>
      </w:r>
      <w:r>
        <w:rPr>
          <w:i/>
          <w:sz w:val="20"/>
        </w:rPr>
        <w:t>El anteriormente citado artículo 26.1 a) de la Ley 7/1985, de 2 de abril, Reguladora de las Bases de Régimen Local, atribuye la competencia de alcantarillado al Ayuntamiento. Esta competencia no está delegada (sin perjuicio de que algunas concretas funciones y dentro de unas concretas</w:t>
      </w:r>
      <w:r>
        <w:rPr>
          <w:i/>
          <w:spacing w:val="80"/>
          <w:sz w:val="20"/>
        </w:rPr>
        <w:t xml:space="preserve"> </w:t>
      </w:r>
      <w:r>
        <w:rPr>
          <w:i/>
          <w:sz w:val="20"/>
        </w:rPr>
        <w:t>circunstancias hayan sido objeto de un Convenio de colaboración), y mantiene la titularidad de las</w:t>
      </w:r>
      <w:r>
        <w:rPr>
          <w:i/>
          <w:spacing w:val="40"/>
          <w:sz w:val="20"/>
        </w:rPr>
        <w:t xml:space="preserve"> </w:t>
      </w:r>
      <w:r>
        <w:rPr>
          <w:i/>
          <w:sz w:val="20"/>
        </w:rPr>
        <w:t>vías públicas y abastecimiento.</w:t>
      </w:r>
    </w:p>
    <w:p w14:paraId="67874CA1" w14:textId="77777777" w:rsidR="00B90CE7" w:rsidRDefault="00B90CE7">
      <w:pPr>
        <w:pStyle w:val="Textoindependiente"/>
        <w:spacing w:before="10"/>
        <w:rPr>
          <w:i/>
        </w:rPr>
      </w:pPr>
    </w:p>
    <w:p w14:paraId="4C93AD41" w14:textId="77777777" w:rsidR="00B90CE7" w:rsidRDefault="00000000">
      <w:pPr>
        <w:spacing w:line="292" w:lineRule="auto"/>
        <w:ind w:left="425" w:right="1133"/>
        <w:jc w:val="both"/>
        <w:rPr>
          <w:i/>
          <w:sz w:val="20"/>
        </w:rPr>
      </w:pPr>
      <w:r>
        <w:rPr>
          <w:i/>
          <w:sz w:val="20"/>
        </w:rPr>
        <w:t>Por ello, el Ayuntamiento, como titular, es responsable de los daños que cause su funcionamiento incluso a título de culpa in vigilando.</w:t>
      </w:r>
    </w:p>
    <w:p w14:paraId="586A7E9D" w14:textId="77777777" w:rsidR="00B90CE7" w:rsidRDefault="00B90CE7">
      <w:pPr>
        <w:pStyle w:val="Textoindependiente"/>
        <w:spacing w:before="9"/>
        <w:rPr>
          <w:i/>
        </w:rPr>
      </w:pPr>
    </w:p>
    <w:p w14:paraId="08882B60" w14:textId="77777777" w:rsidR="00B90CE7" w:rsidRDefault="00000000">
      <w:pPr>
        <w:spacing w:before="1" w:line="292" w:lineRule="auto"/>
        <w:ind w:left="425" w:right="1133"/>
        <w:jc w:val="both"/>
        <w:rPr>
          <w:i/>
          <w:sz w:val="20"/>
        </w:rPr>
      </w:pPr>
      <w:r>
        <w:rPr>
          <w:i/>
          <w:sz w:val="20"/>
        </w:rPr>
        <w:t>Por su parte, la doctrina jurisprudencial ya ha resuelto en varias ocasiones el caso en que nos encontramos declarando la responsabilidad del Ayuntamiento. Así cabe citar la Sentencia del</w:t>
      </w:r>
      <w:r>
        <w:rPr>
          <w:i/>
          <w:spacing w:val="80"/>
          <w:sz w:val="20"/>
        </w:rPr>
        <w:t xml:space="preserve"> </w:t>
      </w:r>
      <w:r>
        <w:rPr>
          <w:i/>
          <w:sz w:val="20"/>
        </w:rPr>
        <w:t>Tribunal Supremo (Sala de lo Contencioso-Administrativo, Sección 6ª) de 22 de diciembre de 1994,</w:t>
      </w:r>
      <w:r>
        <w:rPr>
          <w:i/>
          <w:spacing w:val="40"/>
          <w:sz w:val="20"/>
        </w:rPr>
        <w:t xml:space="preserve"> </w:t>
      </w:r>
      <w:r>
        <w:rPr>
          <w:i/>
          <w:sz w:val="20"/>
        </w:rPr>
        <w:t>en la que, enjuiciando casos semejantes a éste, mantienen la responsabilidad del Ayuntamiento afirmando que:</w:t>
      </w:r>
    </w:p>
    <w:p w14:paraId="6AF4A949" w14:textId="77777777" w:rsidR="00B90CE7" w:rsidRDefault="00B90CE7">
      <w:pPr>
        <w:pStyle w:val="Textoindependiente"/>
        <w:spacing w:before="9"/>
        <w:rPr>
          <w:i/>
        </w:rPr>
      </w:pPr>
    </w:p>
    <w:p w14:paraId="470F4430" w14:textId="77777777" w:rsidR="00B90CE7" w:rsidRDefault="00000000">
      <w:pPr>
        <w:spacing w:line="292" w:lineRule="auto"/>
        <w:ind w:left="425" w:right="1133"/>
        <w:jc w:val="both"/>
        <w:rPr>
          <w:i/>
          <w:sz w:val="20"/>
        </w:rPr>
      </w:pPr>
      <w:r>
        <w:rPr>
          <w:i/>
          <w:sz w:val="20"/>
        </w:rPr>
        <w:t>“…no constando que fuese requerido el titular de su uso para su debido acondicionamiento, ello implica una deficiente vigilancia por parte del Ayuntamiento de Játiva en la conservación de las vías públicas</w:t>
      </w:r>
      <w:r>
        <w:rPr>
          <w:i/>
          <w:spacing w:val="32"/>
          <w:sz w:val="20"/>
        </w:rPr>
        <w:t xml:space="preserve"> </w:t>
      </w:r>
      <w:r>
        <w:rPr>
          <w:i/>
          <w:sz w:val="20"/>
        </w:rPr>
        <w:t>de</w:t>
      </w:r>
      <w:r>
        <w:rPr>
          <w:i/>
          <w:spacing w:val="32"/>
          <w:sz w:val="20"/>
        </w:rPr>
        <w:t xml:space="preserve"> </w:t>
      </w:r>
      <w:r>
        <w:rPr>
          <w:i/>
          <w:sz w:val="20"/>
        </w:rPr>
        <w:t>dicha</w:t>
      </w:r>
      <w:r>
        <w:rPr>
          <w:i/>
          <w:spacing w:val="32"/>
          <w:sz w:val="20"/>
        </w:rPr>
        <w:t xml:space="preserve"> </w:t>
      </w:r>
      <w:r>
        <w:rPr>
          <w:i/>
          <w:sz w:val="20"/>
        </w:rPr>
        <w:t>localidad,</w:t>
      </w:r>
      <w:r>
        <w:rPr>
          <w:i/>
          <w:spacing w:val="33"/>
          <w:sz w:val="20"/>
        </w:rPr>
        <w:t xml:space="preserve"> </w:t>
      </w:r>
      <w:r>
        <w:rPr>
          <w:i/>
          <w:sz w:val="20"/>
        </w:rPr>
        <w:t>que</w:t>
      </w:r>
      <w:r>
        <w:rPr>
          <w:i/>
          <w:spacing w:val="32"/>
          <w:sz w:val="20"/>
        </w:rPr>
        <w:t xml:space="preserve"> </w:t>
      </w:r>
      <w:r>
        <w:rPr>
          <w:i/>
          <w:sz w:val="20"/>
        </w:rPr>
        <w:t>revelan</w:t>
      </w:r>
      <w:r>
        <w:rPr>
          <w:i/>
          <w:spacing w:val="32"/>
          <w:sz w:val="20"/>
        </w:rPr>
        <w:t xml:space="preserve"> </w:t>
      </w:r>
      <w:r>
        <w:rPr>
          <w:i/>
          <w:sz w:val="20"/>
        </w:rPr>
        <w:t>un</w:t>
      </w:r>
      <w:r>
        <w:rPr>
          <w:i/>
          <w:spacing w:val="33"/>
          <w:sz w:val="20"/>
        </w:rPr>
        <w:t xml:space="preserve"> </w:t>
      </w:r>
      <w:r>
        <w:rPr>
          <w:i/>
          <w:sz w:val="20"/>
        </w:rPr>
        <w:t>funcionamiento</w:t>
      </w:r>
      <w:r>
        <w:rPr>
          <w:i/>
          <w:spacing w:val="32"/>
          <w:sz w:val="20"/>
        </w:rPr>
        <w:t xml:space="preserve"> </w:t>
      </w:r>
      <w:r>
        <w:rPr>
          <w:i/>
          <w:sz w:val="20"/>
        </w:rPr>
        <w:t>anormal</w:t>
      </w:r>
      <w:r>
        <w:rPr>
          <w:i/>
          <w:spacing w:val="32"/>
          <w:sz w:val="20"/>
        </w:rPr>
        <w:t xml:space="preserve"> </w:t>
      </w:r>
      <w:r>
        <w:rPr>
          <w:i/>
          <w:sz w:val="20"/>
        </w:rPr>
        <w:t>de</w:t>
      </w:r>
      <w:r>
        <w:rPr>
          <w:i/>
          <w:spacing w:val="32"/>
          <w:sz w:val="20"/>
        </w:rPr>
        <w:t xml:space="preserve"> </w:t>
      </w:r>
      <w:r>
        <w:rPr>
          <w:i/>
          <w:sz w:val="20"/>
        </w:rPr>
        <w:t>los</w:t>
      </w:r>
      <w:r>
        <w:rPr>
          <w:i/>
          <w:spacing w:val="32"/>
          <w:sz w:val="20"/>
        </w:rPr>
        <w:t xml:space="preserve"> </w:t>
      </w:r>
      <w:r>
        <w:rPr>
          <w:i/>
          <w:sz w:val="20"/>
        </w:rPr>
        <w:t>servicios</w:t>
      </w:r>
      <w:r>
        <w:rPr>
          <w:i/>
          <w:spacing w:val="32"/>
          <w:sz w:val="20"/>
        </w:rPr>
        <w:t xml:space="preserve"> </w:t>
      </w:r>
      <w:r>
        <w:rPr>
          <w:i/>
          <w:sz w:val="20"/>
        </w:rPr>
        <w:t>públicos</w:t>
      </w:r>
      <w:r>
        <w:rPr>
          <w:i/>
          <w:spacing w:val="33"/>
          <w:sz w:val="20"/>
        </w:rPr>
        <w:t xml:space="preserve"> </w:t>
      </w:r>
      <w:r>
        <w:rPr>
          <w:i/>
          <w:spacing w:val="-5"/>
          <w:sz w:val="20"/>
        </w:rPr>
        <w:t>que</w:t>
      </w:r>
    </w:p>
    <w:p w14:paraId="2FB7CA38" w14:textId="77777777" w:rsidR="00B90CE7" w:rsidRDefault="00B90CE7">
      <w:pPr>
        <w:spacing w:line="292" w:lineRule="auto"/>
        <w:jc w:val="both"/>
        <w:rPr>
          <w:i/>
          <w:sz w:val="20"/>
        </w:rPr>
        <w:sectPr w:rsidR="00B90CE7">
          <w:pgSz w:w="11910" w:h="16840"/>
          <w:pgMar w:top="1260" w:right="282" w:bottom="1300" w:left="992" w:header="225" w:footer="1100" w:gutter="0"/>
          <w:cols w:space="720"/>
        </w:sectPr>
      </w:pPr>
    </w:p>
    <w:p w14:paraId="38D58596" w14:textId="77777777" w:rsidR="00B90CE7" w:rsidRDefault="00000000">
      <w:pPr>
        <w:spacing w:before="179" w:line="292" w:lineRule="auto"/>
        <w:ind w:left="425" w:right="1133"/>
        <w:jc w:val="both"/>
        <w:rPr>
          <w:i/>
          <w:sz w:val="20"/>
        </w:rPr>
      </w:pPr>
      <w:r>
        <w:rPr>
          <w:i/>
          <w:sz w:val="20"/>
        </w:rPr>
        <w:lastRenderedPageBreak/>
        <w:t>tiene encomendados en cuanto a la conservación y cuidado de las calles del Municipio por los artículos 26 de la Ley de Bases de Régimen Local y 74 de su Texto Refundido, funcionamiento anormal que el Ayuntamiento de Játiva enmendó después de producirse el accidente sufrido por el Señor G.B, requiriendo a la Comunidad de Regantes de la Acequia Murta para reparar, como así lo hizo la tapa del registro antes aludida”.</w:t>
      </w:r>
    </w:p>
    <w:p w14:paraId="72728AA7" w14:textId="77777777" w:rsidR="00B90CE7" w:rsidRDefault="00B90CE7">
      <w:pPr>
        <w:pStyle w:val="Textoindependiente"/>
        <w:spacing w:before="10"/>
        <w:rPr>
          <w:i/>
        </w:rPr>
      </w:pPr>
    </w:p>
    <w:p w14:paraId="2F3E2D98" w14:textId="77777777" w:rsidR="00B90CE7" w:rsidRDefault="00000000">
      <w:pPr>
        <w:spacing w:line="292" w:lineRule="auto"/>
        <w:ind w:left="425" w:right="1133"/>
        <w:jc w:val="both"/>
        <w:rPr>
          <w:i/>
          <w:sz w:val="20"/>
        </w:rPr>
      </w:pPr>
      <w:r>
        <w:rPr>
          <w:i/>
          <w:sz w:val="20"/>
        </w:rPr>
        <w:t>Igualmente, ejemplar es la STS (Sala de lo Contencioso-Administrativo, Sección 6ª) de 22 de septiembre de 2003, cuando señala que:</w:t>
      </w:r>
    </w:p>
    <w:p w14:paraId="7F67DCAF" w14:textId="77777777" w:rsidR="00B90CE7" w:rsidRDefault="00B90CE7">
      <w:pPr>
        <w:pStyle w:val="Textoindependiente"/>
        <w:spacing w:before="10"/>
        <w:rPr>
          <w:i/>
        </w:rPr>
      </w:pPr>
    </w:p>
    <w:p w14:paraId="4E8A15D1" w14:textId="77777777" w:rsidR="00B90CE7" w:rsidRDefault="00000000">
      <w:pPr>
        <w:spacing w:line="292" w:lineRule="auto"/>
        <w:ind w:left="425" w:right="1133"/>
        <w:jc w:val="both"/>
        <w:rPr>
          <w:i/>
          <w:sz w:val="20"/>
        </w:rPr>
      </w:pPr>
      <w:r>
        <w:rPr>
          <w:i/>
          <w:noProof/>
          <w:sz w:val="20"/>
        </w:rPr>
        <mc:AlternateContent>
          <mc:Choice Requires="wps">
            <w:drawing>
              <wp:anchor distT="0" distB="0" distL="0" distR="0" simplePos="0" relativeHeight="15875072" behindDoc="0" locked="0" layoutInCell="1" allowOverlap="1" wp14:anchorId="2BD63907" wp14:editId="54568C78">
                <wp:simplePos x="0" y="0"/>
                <wp:positionH relativeFrom="page">
                  <wp:posOffset>6810644</wp:posOffset>
                </wp:positionH>
                <wp:positionV relativeFrom="paragraph">
                  <wp:posOffset>358345</wp:posOffset>
                </wp:positionV>
                <wp:extent cx="417830" cy="3181350"/>
                <wp:effectExtent l="0" t="0" r="0" b="0"/>
                <wp:wrapNone/>
                <wp:docPr id="391" name="Textbox 3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6A886FE6"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F39B628"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2BD63907" id="Textbox 391" o:spid="_x0000_s1354" type="#_x0000_t202" style="position:absolute;left:0;text-align:left;margin-left:536.25pt;margin-top:28.2pt;width:32.9pt;height:250.5pt;z-index:158750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" filled="f" stroked="f">
                <v:textbox style="layout-flow:vertical;mso-layout-flow-alt:bottom-to-top" inset="0,0,0,0">
                  <w:txbxContent>
                    <w:p w14:paraId="6A886FE6"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F39B628"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v:shape>
            </w:pict>
          </mc:Fallback>
        </mc:AlternateContent>
      </w:r>
      <w:r>
        <w:rPr>
          <w:i/>
          <w:sz w:val="20"/>
        </w:rPr>
        <w:t>(…) Sala ha fundamentado su rechazo en que el Ayuntamiento ha infringido el deber de vigilancia</w:t>
      </w:r>
      <w:r>
        <w:rPr>
          <w:i/>
          <w:spacing w:val="80"/>
          <w:sz w:val="20"/>
        </w:rPr>
        <w:t xml:space="preserve"> </w:t>
      </w:r>
      <w:r>
        <w:rPr>
          <w:i/>
          <w:sz w:val="20"/>
        </w:rPr>
        <w:t xml:space="preserve">que le corresponde , dado que – dice textualmente la sentencia – «sea cual sea la titularidad de la arqueta , lo realmente decisivo para determinar la responsabilidad de la Administración demandada, es si aquélla está situada en un lugar en el que los servicios municipales pueden llevar a cabo sus funciones de vigilancia y control sobre las actividades potencialmente peligrosas que allí puedan </w:t>
      </w:r>
      <w:r>
        <w:rPr>
          <w:i/>
          <w:spacing w:val="-2"/>
          <w:sz w:val="20"/>
        </w:rPr>
        <w:t>producirse».”</w:t>
      </w:r>
    </w:p>
    <w:p w14:paraId="2273D0AA" w14:textId="77777777" w:rsidR="00B90CE7" w:rsidRDefault="00B90CE7">
      <w:pPr>
        <w:pStyle w:val="Textoindependiente"/>
        <w:spacing w:before="9"/>
        <w:rPr>
          <w:i/>
        </w:rPr>
      </w:pPr>
    </w:p>
    <w:p w14:paraId="5018C626" w14:textId="77777777" w:rsidR="00B90CE7" w:rsidRDefault="00000000">
      <w:pPr>
        <w:spacing w:line="292" w:lineRule="auto"/>
        <w:ind w:left="425" w:right="1133"/>
        <w:jc w:val="both"/>
        <w:rPr>
          <w:i/>
          <w:sz w:val="20"/>
        </w:rPr>
      </w:pPr>
      <w:r>
        <w:rPr>
          <w:i/>
          <w:sz w:val="20"/>
        </w:rPr>
        <w:t>Resulta ejemplar la siguiente Sentencia de nuestro Tribunal Superior de Justicia de Madrid (Sala de</w:t>
      </w:r>
      <w:r>
        <w:rPr>
          <w:i/>
          <w:spacing w:val="80"/>
          <w:sz w:val="20"/>
        </w:rPr>
        <w:t xml:space="preserve"> </w:t>
      </w:r>
      <w:r>
        <w:rPr>
          <w:i/>
          <w:sz w:val="20"/>
        </w:rPr>
        <w:t>lo Contencioso-Administrativo, Sección 9ª) con núm. 672/2006 de 25 abril, cuando dispone que:</w:t>
      </w:r>
    </w:p>
    <w:p w14:paraId="61768914" w14:textId="77777777" w:rsidR="00B90CE7" w:rsidRDefault="00B90CE7">
      <w:pPr>
        <w:pStyle w:val="Textoindependiente"/>
        <w:spacing w:before="10"/>
        <w:rPr>
          <w:i/>
        </w:rPr>
      </w:pPr>
    </w:p>
    <w:p w14:paraId="1B75A5FA" w14:textId="77777777" w:rsidR="00B90CE7" w:rsidRDefault="00000000">
      <w:pPr>
        <w:spacing w:line="292" w:lineRule="auto"/>
        <w:ind w:left="425" w:right="1133"/>
        <w:jc w:val="both"/>
        <w:rPr>
          <w:i/>
          <w:sz w:val="20"/>
        </w:rPr>
      </w:pPr>
      <w:r>
        <w:rPr>
          <w:i/>
          <w:sz w:val="20"/>
        </w:rPr>
        <w:t>“En consecuencia está acreditado el hecho causante del daño, el propio daño y la relación de causalidad entre la actividad municipal que se produce por la falta de reparación de la alcantarilla por parte de los servicios municipales o por el mecanismo de la culpa in vigilando del Ayuntamiento al omitir, la debida inspección de las actividades de la concesionaria del servicio de Alcantarillado o la actividad de la entidad Canal de Isabel II, ya que de haber actuado diligentemente, observando si los registros se encontraba en buen estado y ordenando la inmediata reparación o sustitución de los defectuosos a dicha empresa concesionaria, el daño no se habría producido. Resulta incuestionable que el registro se encuentra en la vía pública siendo el Ayuntamiento responsable de que todos los elementos que se encuentren en los espacios municipales estén en las debidas condiciones”.</w:t>
      </w:r>
    </w:p>
    <w:p w14:paraId="0B6D15E8" w14:textId="77777777" w:rsidR="00B90CE7" w:rsidRDefault="00B90CE7">
      <w:pPr>
        <w:pStyle w:val="Textoindependiente"/>
        <w:spacing w:before="9"/>
        <w:rPr>
          <w:i/>
        </w:rPr>
      </w:pPr>
    </w:p>
    <w:p w14:paraId="72EE0D97" w14:textId="77777777" w:rsidR="00B90CE7" w:rsidRDefault="00000000">
      <w:pPr>
        <w:spacing w:before="1" w:line="292" w:lineRule="auto"/>
        <w:ind w:left="425" w:right="1133"/>
        <w:jc w:val="both"/>
        <w:rPr>
          <w:i/>
          <w:sz w:val="20"/>
        </w:rPr>
      </w:pPr>
      <w:r>
        <w:rPr>
          <w:i/>
          <w:noProof/>
          <w:sz w:val="20"/>
        </w:rPr>
        <mc:AlternateContent>
          <mc:Choice Requires="wps">
            <w:drawing>
              <wp:anchor distT="0" distB="0" distL="0" distR="0" simplePos="0" relativeHeight="15875584" behindDoc="0" locked="0" layoutInCell="1" allowOverlap="1" wp14:anchorId="1757CA03" wp14:editId="1DED9694">
                <wp:simplePos x="0" y="0"/>
                <wp:positionH relativeFrom="page">
                  <wp:posOffset>6959111</wp:posOffset>
                </wp:positionH>
                <wp:positionV relativeFrom="paragraph">
                  <wp:posOffset>517008</wp:posOffset>
                </wp:positionV>
                <wp:extent cx="269875" cy="3360420"/>
                <wp:effectExtent l="0" t="0" r="0" b="0"/>
                <wp:wrapNone/>
                <wp:docPr id="392" name="Textbox 3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875" cy="3360420"/>
                        </a:xfrm>
                        <a:prstGeom prst="rect">
                          <a:avLst/>
                        </a:prstGeom>
                      </wps:spPr>
                      <wps:txbx>
                        <w:txbxContent>
                          <w:p w14:paraId="10003944" w14:textId="77777777" w:rsidR="00B90CE7" w:rsidRDefault="00000000">
                            <w:pPr>
                              <w:spacing w:before="7" w:line="149" w:lineRule="exact"/>
                              <w:ind w:left="20"/>
                              <w:rPr>
                                <w:position w:val="2"/>
                                <w:sz w:val="12"/>
                              </w:rPr>
                            </w:pPr>
                            <w:r>
                              <w:rPr>
                                <w:spacing w:val="-2"/>
                                <w:sz w:val="12"/>
                              </w:rPr>
                              <w:t>Cód.</w:t>
                            </w:r>
                            <w:r>
                              <w:rPr>
                                <w:spacing w:val="4"/>
                                <w:sz w:val="12"/>
                              </w:rPr>
                              <w:t xml:space="preserve"> </w:t>
                            </w:r>
                            <w:r>
                              <w:rPr>
                                <w:spacing w:val="-2"/>
                                <w:sz w:val="12"/>
                              </w:rPr>
                              <w:t>Validación:</w:t>
                            </w:r>
                            <w:r>
                              <w:rPr>
                                <w:spacing w:val="1"/>
                                <w:sz w:val="12"/>
                              </w:rPr>
                              <w:t xml:space="preserve"> </w:t>
                            </w:r>
                            <w:r>
                              <w:rPr>
                                <w:spacing w:val="-2"/>
                                <w:position w:val="2"/>
                                <w:sz w:val="12"/>
                              </w:rPr>
                              <w:t>*************************</w:t>
                            </w:r>
                          </w:p>
                          <w:p w14:paraId="73A199A0" w14:textId="77777777" w:rsidR="00B90CE7" w:rsidRDefault="00000000">
                            <w:pPr>
                              <w:spacing w:line="120" w:lineRule="exact"/>
                              <w:ind w:left="20"/>
                              <w:rPr>
                                <w:sz w:val="12"/>
                              </w:rPr>
                            </w:pPr>
                            <w:r>
                              <w:rPr>
                                <w:spacing w:val="-2"/>
                                <w:sz w:val="12"/>
                              </w:rPr>
                              <w:t>Verificación:</w:t>
                            </w:r>
                            <w:r>
                              <w:rPr>
                                <w:spacing w:val="7"/>
                                <w:sz w:val="12"/>
                              </w:rPr>
                              <w:t xml:space="preserve"> </w:t>
                            </w:r>
                            <w:hyperlink r:id="rId304">
                              <w:r w:rsidR="00B90CE7">
                                <w:rPr>
                                  <w:spacing w:val="-2"/>
                                  <w:sz w:val="12"/>
                                </w:rPr>
                                <w:t>https://sede.lasrozas.es/</w:t>
                              </w:r>
                            </w:hyperlink>
                          </w:p>
                          <w:p w14:paraId="198F8A9C"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121</w:t>
                            </w:r>
                            <w:r>
                              <w:rPr>
                                <w:spacing w:val="-7"/>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1757CA03" id="Textbox 392" o:spid="_x0000_s1355" type="#_x0000_t202" style="position:absolute;left:0;text-align:left;margin-left:547.95pt;margin-top:40.7pt;width:21.25pt;height:264.6pt;z-index:158755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" filled="f" stroked="f">
                <v:textbox style="layout-flow:vertical;mso-layout-flow-alt:bottom-to-top" inset="0,0,0,0">
                  <w:txbxContent>
                    <w:p w14:paraId="10003944" w14:textId="77777777" w:rsidR="00B90CE7" w:rsidRDefault="00000000">
                      <w:pPr>
                        <w:spacing w:before="7" w:line="149" w:lineRule="exact"/>
                        <w:ind w:left="20"/>
                        <w:rPr>
                          <w:position w:val="2"/>
                          <w:sz w:val="12"/>
                        </w:rPr>
                      </w:pPr>
                      <w:r>
                        <w:rPr>
                          <w:spacing w:val="-2"/>
                          <w:sz w:val="12"/>
                        </w:rPr>
                        <w:t>Cód.</w:t>
                      </w:r>
                      <w:r>
                        <w:rPr>
                          <w:spacing w:val="4"/>
                          <w:sz w:val="12"/>
                        </w:rPr>
                        <w:t xml:space="preserve"> </w:t>
                      </w:r>
                      <w:r>
                        <w:rPr>
                          <w:spacing w:val="-2"/>
                          <w:sz w:val="12"/>
                        </w:rPr>
                        <w:t>Validación:</w:t>
                      </w:r>
                      <w:r>
                        <w:rPr>
                          <w:spacing w:val="1"/>
                          <w:sz w:val="12"/>
                        </w:rPr>
                        <w:t xml:space="preserve"> </w:t>
                      </w:r>
                      <w:r>
                        <w:rPr>
                          <w:spacing w:val="-2"/>
                          <w:position w:val="2"/>
                          <w:sz w:val="12"/>
                        </w:rPr>
                        <w:t>*************************</w:t>
                      </w:r>
                    </w:p>
                    <w:p w14:paraId="73A199A0" w14:textId="77777777" w:rsidR="00B90CE7" w:rsidRDefault="00000000">
                      <w:pPr>
                        <w:spacing w:line="120" w:lineRule="exact"/>
                        <w:ind w:left="20"/>
                        <w:rPr>
                          <w:sz w:val="12"/>
                        </w:rPr>
                      </w:pPr>
                      <w:r>
                        <w:rPr>
                          <w:spacing w:val="-2"/>
                          <w:sz w:val="12"/>
                        </w:rPr>
                        <w:t>Verificación:</w:t>
                      </w:r>
                      <w:r>
                        <w:rPr>
                          <w:spacing w:val="7"/>
                          <w:sz w:val="12"/>
                        </w:rPr>
                        <w:t xml:space="preserve"> </w:t>
                      </w:r>
                      <w:hyperlink r:id="rId305">
                        <w:r w:rsidR="00B90CE7">
                          <w:rPr>
                            <w:spacing w:val="-2"/>
                            <w:sz w:val="12"/>
                          </w:rPr>
                          <w:t>https://sede.lasrozas.es/</w:t>
                        </w:r>
                      </w:hyperlink>
                    </w:p>
                    <w:p w14:paraId="198F8A9C"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121</w:t>
                      </w:r>
                      <w:r>
                        <w:rPr>
                          <w:spacing w:val="-7"/>
                          <w:sz w:val="12"/>
                        </w:rPr>
                        <w:t xml:space="preserve"> </w:t>
                      </w:r>
                      <w:r>
                        <w:rPr>
                          <w:sz w:val="12"/>
                        </w:rPr>
                        <w:t>de</w:t>
                      </w:r>
                      <w:r>
                        <w:rPr>
                          <w:spacing w:val="-6"/>
                          <w:sz w:val="12"/>
                        </w:rPr>
                        <w:t xml:space="preserve"> </w:t>
                      </w:r>
                      <w:r>
                        <w:rPr>
                          <w:spacing w:val="-5"/>
                          <w:sz w:val="12"/>
                        </w:rPr>
                        <w:t>176</w:t>
                      </w:r>
                    </w:p>
                  </w:txbxContent>
                </v:textbox>
                <w10:wrap anchorx="page"/>
              </v:shape>
            </w:pict>
          </mc:Fallback>
        </mc:AlternateContent>
      </w:r>
      <w:r>
        <w:rPr>
          <w:i/>
          <w:sz w:val="20"/>
        </w:rPr>
        <w:t>Criterio que, como se puede apreciar, rige en el resto del territorio español, siendo ejemplo de ello la Sentencia del Tribunal Superior de Justicia de Cantabria (Sala de lo Contencioso-Administrativo, Sección 1ª). Sentencia núm. 602/2004, de 7 septiembre, donde su FJ 6 recoge:</w:t>
      </w:r>
    </w:p>
    <w:p w14:paraId="318C4F6B" w14:textId="77777777" w:rsidR="00B90CE7" w:rsidRDefault="00B90CE7">
      <w:pPr>
        <w:pStyle w:val="Textoindependiente"/>
        <w:spacing w:before="9"/>
        <w:rPr>
          <w:i/>
        </w:rPr>
      </w:pPr>
    </w:p>
    <w:p w14:paraId="6ECF958F" w14:textId="77777777" w:rsidR="00B90CE7" w:rsidRDefault="00000000">
      <w:pPr>
        <w:spacing w:line="292" w:lineRule="auto"/>
        <w:ind w:left="425" w:right="1133"/>
        <w:jc w:val="both"/>
        <w:rPr>
          <w:i/>
          <w:sz w:val="20"/>
        </w:rPr>
      </w:pPr>
      <w:r>
        <w:rPr>
          <w:i/>
          <w:sz w:val="20"/>
        </w:rPr>
        <w:t>“Cabe apreciar, pues, un funcionamiento anormal de los servicios públicos municipales de que debe derivarse su responsabilidad en el resultado lesivo que finalmente se produjo, al haberse incumplido las obligaciones del Ayuntamiento relativas al mantenimiento y conservación de la vía pública, de tal manera que ésta resulte adecuada para el tránsito de peatones, sin la existencia de obstáculos o deficiencias que puedan ser causantes de daños personales como los que nos ocupan.</w:t>
      </w:r>
    </w:p>
    <w:p w14:paraId="2CA9790D" w14:textId="77777777" w:rsidR="00B90CE7" w:rsidRDefault="00B90CE7">
      <w:pPr>
        <w:pStyle w:val="Textoindependiente"/>
        <w:spacing w:before="10"/>
        <w:rPr>
          <w:i/>
        </w:rPr>
      </w:pPr>
    </w:p>
    <w:p w14:paraId="7C95A2FD" w14:textId="77777777" w:rsidR="00B90CE7" w:rsidRDefault="00000000">
      <w:pPr>
        <w:spacing w:line="292" w:lineRule="auto"/>
        <w:ind w:left="425" w:right="1134"/>
        <w:jc w:val="both"/>
        <w:rPr>
          <w:i/>
          <w:sz w:val="20"/>
        </w:rPr>
      </w:pPr>
      <w:r>
        <w:rPr>
          <w:i/>
          <w:sz w:val="20"/>
        </w:rPr>
        <w:t>No resultan de recibo las alegaciones municipales que intentan orillar su responsabilidad mediante la atribución de la misma a la mercantil «</w:t>
      </w:r>
      <w:proofErr w:type="spellStart"/>
      <w:r>
        <w:rPr>
          <w:i/>
          <w:sz w:val="20"/>
        </w:rPr>
        <w:t>Aguator</w:t>
      </w:r>
      <w:proofErr w:type="spellEnd"/>
      <w:r>
        <w:rPr>
          <w:i/>
          <w:sz w:val="20"/>
        </w:rPr>
        <w:t>, S.A», a la sazón empresa mixta que gestiona el servicio municipal de aguas, ya que con independencia de que la alcantarilla constituya un elemento</w:t>
      </w:r>
      <w:r>
        <w:rPr>
          <w:i/>
          <w:spacing w:val="80"/>
          <w:sz w:val="20"/>
        </w:rPr>
        <w:t xml:space="preserve"> </w:t>
      </w:r>
      <w:r>
        <w:rPr>
          <w:i/>
          <w:sz w:val="20"/>
        </w:rPr>
        <w:t>a través del cual se presta dicho servicio es evidente que la situación de peligro en que la misma se encontraba al carecer de tapa se debe a un anormal funcionamiento de los servicios municipales de Vialidad, ya que la alcantarilla se encuentra en la vía pública y como en otras ocasiones ha señalado esta Sala el mantenimiento y conservación de la misma, en la que se encuentra la susodicha alcantarilla, constituye una competencia municipal que obliga a mantener expedita la acera de tal modo que se pueda transitar con completa seguridad, lo que no acaeció en el supuesto de autos, afectando dicha obligación de mantenimiento de la vía pública también a ese elemento que se encuentra en la misma que es la alcantarilla”.</w:t>
      </w:r>
    </w:p>
    <w:p w14:paraId="139AB7C1" w14:textId="77777777" w:rsidR="00B90CE7" w:rsidRDefault="00B90CE7">
      <w:pPr>
        <w:spacing w:line="292" w:lineRule="auto"/>
        <w:jc w:val="both"/>
        <w:rPr>
          <w:i/>
          <w:sz w:val="20"/>
        </w:rPr>
        <w:sectPr w:rsidR="00B90CE7">
          <w:pgSz w:w="11910" w:h="16840"/>
          <w:pgMar w:top="1260" w:right="282" w:bottom="1300" w:left="992" w:header="225" w:footer="1100" w:gutter="0"/>
          <w:cols w:space="720"/>
        </w:sectPr>
      </w:pPr>
    </w:p>
    <w:p w14:paraId="318813B2" w14:textId="77777777" w:rsidR="00B90CE7" w:rsidRDefault="00000000">
      <w:pPr>
        <w:spacing w:before="179" w:line="292" w:lineRule="auto"/>
        <w:ind w:left="425" w:right="1133"/>
        <w:jc w:val="both"/>
        <w:rPr>
          <w:i/>
          <w:sz w:val="20"/>
        </w:rPr>
      </w:pPr>
      <w:r>
        <w:rPr>
          <w:i/>
          <w:sz w:val="20"/>
        </w:rPr>
        <w:lastRenderedPageBreak/>
        <w:t xml:space="preserve">Además, la Sentencia del Juzgado Contencioso-Administrativo </w:t>
      </w:r>
      <w:proofErr w:type="spellStart"/>
      <w:r>
        <w:rPr>
          <w:i/>
          <w:sz w:val="20"/>
        </w:rPr>
        <w:t>nº</w:t>
      </w:r>
      <w:proofErr w:type="spellEnd"/>
      <w:r>
        <w:rPr>
          <w:i/>
          <w:sz w:val="20"/>
        </w:rPr>
        <w:t xml:space="preserve"> 20 de Madrid núm. 268/2014 de 3 de junio de 2014 añade a la citada doctrina:</w:t>
      </w:r>
    </w:p>
    <w:p w14:paraId="4C68706D" w14:textId="77777777" w:rsidR="00B90CE7" w:rsidRDefault="00B90CE7">
      <w:pPr>
        <w:pStyle w:val="Textoindependiente"/>
        <w:spacing w:before="10"/>
        <w:rPr>
          <w:i/>
        </w:rPr>
      </w:pPr>
    </w:p>
    <w:p w14:paraId="5DADDA7D" w14:textId="77777777" w:rsidR="00B90CE7" w:rsidRDefault="00000000">
      <w:pPr>
        <w:spacing w:line="292" w:lineRule="auto"/>
        <w:ind w:left="425" w:right="1133"/>
        <w:jc w:val="both"/>
        <w:rPr>
          <w:i/>
          <w:sz w:val="20"/>
        </w:rPr>
      </w:pPr>
      <w:r>
        <w:rPr>
          <w:i/>
          <w:sz w:val="20"/>
        </w:rPr>
        <w:t>“Debe por tanto aplicarse a la citada doctrina que expresa que la relación de causalidad entre la actividad pública y el daño se produce por el mecanismo de la culpa in vigilando del Ayuntamiento al omitir la debida inspección de los elementos causantes del daño y el control de las condiciones de seguridad y no haberse acreditado que hubiera concurrido alguna situación extraordinaria eximente.</w:t>
      </w:r>
    </w:p>
    <w:p w14:paraId="71A3E5E4" w14:textId="77777777" w:rsidR="00B90CE7" w:rsidRDefault="00B90CE7">
      <w:pPr>
        <w:pStyle w:val="Textoindependiente"/>
        <w:spacing w:before="10"/>
        <w:rPr>
          <w:i/>
        </w:rPr>
      </w:pPr>
    </w:p>
    <w:p w14:paraId="37B75F07" w14:textId="77777777" w:rsidR="00B90CE7" w:rsidRDefault="00000000">
      <w:pPr>
        <w:spacing w:line="292" w:lineRule="auto"/>
        <w:ind w:left="425" w:right="1133"/>
        <w:jc w:val="both"/>
        <w:rPr>
          <w:i/>
          <w:sz w:val="20"/>
        </w:rPr>
      </w:pPr>
      <w:r>
        <w:rPr>
          <w:i/>
          <w:noProof/>
          <w:sz w:val="20"/>
        </w:rPr>
        <mc:AlternateContent>
          <mc:Choice Requires="wps">
            <w:drawing>
              <wp:anchor distT="0" distB="0" distL="0" distR="0" simplePos="0" relativeHeight="15876096" behindDoc="0" locked="0" layoutInCell="1" allowOverlap="1" wp14:anchorId="3EB67C2A" wp14:editId="79C62D46">
                <wp:simplePos x="0" y="0"/>
                <wp:positionH relativeFrom="page">
                  <wp:posOffset>6810644</wp:posOffset>
                </wp:positionH>
                <wp:positionV relativeFrom="paragraph">
                  <wp:posOffset>536511</wp:posOffset>
                </wp:positionV>
                <wp:extent cx="417830" cy="3181350"/>
                <wp:effectExtent l="0" t="0" r="0" b="0"/>
                <wp:wrapNone/>
                <wp:docPr id="393" name="Textbox 3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54B50AB7"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068EB77"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3EB67C2A" id="Textbox 393" o:spid="_x0000_s1356" type="#_x0000_t202" style="position:absolute;left:0;text-align:left;margin-left:536.25pt;margin-top:42.25pt;width:32.9pt;height:250.5pt;z-index:15876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" filled="f" stroked="f">
                <v:textbox style="layout-flow:vertical;mso-layout-flow-alt:bottom-to-top" inset="0,0,0,0">
                  <w:txbxContent>
                    <w:p w14:paraId="54B50AB7"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068EB77"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v:shape>
            </w:pict>
          </mc:Fallback>
        </mc:AlternateContent>
      </w:r>
      <w:r>
        <w:rPr>
          <w:i/>
          <w:sz w:val="20"/>
        </w:rPr>
        <w:t>La demanda debe por tanto prosperar al apreciarse el necesario nexo causal entre el deber de mantenimiento y conservación de la vía pública y el accidente generado, por la cuantía</w:t>
      </w:r>
      <w:r>
        <w:rPr>
          <w:i/>
          <w:spacing w:val="80"/>
          <w:sz w:val="20"/>
        </w:rPr>
        <w:t xml:space="preserve"> </w:t>
      </w:r>
      <w:r>
        <w:rPr>
          <w:i/>
          <w:sz w:val="20"/>
        </w:rPr>
        <w:t>indemnizatoria y conceptos reclamados que no han sido objetados, por lo que la pretensión debe prosperar frente al Ayuntamiento de Madrid”.</w:t>
      </w:r>
    </w:p>
    <w:p w14:paraId="10C56B7C" w14:textId="77777777" w:rsidR="00B90CE7" w:rsidRDefault="00B90CE7">
      <w:pPr>
        <w:pStyle w:val="Textoindependiente"/>
        <w:spacing w:before="9"/>
        <w:rPr>
          <w:i/>
        </w:rPr>
      </w:pPr>
    </w:p>
    <w:p w14:paraId="00B922A8" w14:textId="77777777" w:rsidR="00B90CE7" w:rsidRDefault="00000000">
      <w:pPr>
        <w:spacing w:before="1" w:line="292" w:lineRule="auto"/>
        <w:ind w:left="425" w:right="1133"/>
        <w:jc w:val="both"/>
        <w:rPr>
          <w:i/>
          <w:sz w:val="20"/>
        </w:rPr>
      </w:pPr>
      <w:r>
        <w:rPr>
          <w:i/>
          <w:sz w:val="20"/>
        </w:rPr>
        <w:t>Todos los pronunciamientos judiciales traídos a colación no hacen sino aplicar la legislación</w:t>
      </w:r>
      <w:r>
        <w:rPr>
          <w:i/>
          <w:spacing w:val="40"/>
          <w:sz w:val="20"/>
        </w:rPr>
        <w:t xml:space="preserve"> </w:t>
      </w:r>
      <w:r>
        <w:rPr>
          <w:i/>
          <w:sz w:val="20"/>
        </w:rPr>
        <w:t>imperante en la materia y recogida en la Ley 7/1985, de 2 de abril, Reguladora de las Bases de Régimen Local. Así, su artículo 54 dispone:</w:t>
      </w:r>
    </w:p>
    <w:p w14:paraId="597339C2" w14:textId="77777777" w:rsidR="00B90CE7" w:rsidRDefault="00B90CE7">
      <w:pPr>
        <w:pStyle w:val="Textoindependiente"/>
        <w:spacing w:before="9"/>
        <w:rPr>
          <w:i/>
        </w:rPr>
      </w:pPr>
    </w:p>
    <w:p w14:paraId="347BA032" w14:textId="77777777" w:rsidR="00B90CE7" w:rsidRDefault="00000000">
      <w:pPr>
        <w:spacing w:line="292" w:lineRule="auto"/>
        <w:ind w:left="425" w:right="1133"/>
        <w:jc w:val="both"/>
        <w:rPr>
          <w:i/>
          <w:sz w:val="20"/>
        </w:rPr>
      </w:pPr>
      <w:r>
        <w:rPr>
          <w:i/>
          <w:sz w:val="20"/>
        </w:rPr>
        <w:t>“Las entidades locales responderán directamente de los daños y perjuicios causados a los</w:t>
      </w:r>
      <w:r>
        <w:rPr>
          <w:i/>
          <w:spacing w:val="40"/>
          <w:sz w:val="20"/>
        </w:rPr>
        <w:t xml:space="preserve"> </w:t>
      </w:r>
      <w:r>
        <w:rPr>
          <w:i/>
          <w:sz w:val="20"/>
        </w:rPr>
        <w:t>particulares en sus bienes y derechos como consecuencia del funcionamiento de los servicios públicos o de la actuación de sus autoridades, funcionarios o agentes, en los términos establecidos</w:t>
      </w:r>
      <w:r>
        <w:rPr>
          <w:i/>
          <w:spacing w:val="40"/>
          <w:sz w:val="20"/>
        </w:rPr>
        <w:t xml:space="preserve"> </w:t>
      </w:r>
      <w:r>
        <w:rPr>
          <w:i/>
          <w:sz w:val="20"/>
        </w:rPr>
        <w:t>en la legislación general sobre responsabilidad administrativa.”</w:t>
      </w:r>
    </w:p>
    <w:p w14:paraId="05BD5F81" w14:textId="77777777" w:rsidR="00B90CE7" w:rsidRDefault="00B90CE7">
      <w:pPr>
        <w:pStyle w:val="Textoindependiente"/>
        <w:spacing w:before="10"/>
        <w:rPr>
          <w:i/>
        </w:rPr>
      </w:pPr>
    </w:p>
    <w:p w14:paraId="4D059A53" w14:textId="77777777" w:rsidR="00B90CE7" w:rsidRDefault="00000000">
      <w:pPr>
        <w:spacing w:line="542" w:lineRule="auto"/>
        <w:ind w:left="425" w:right="1043"/>
        <w:rPr>
          <w:i/>
          <w:sz w:val="20"/>
        </w:rPr>
      </w:pPr>
      <w:r>
        <w:rPr>
          <w:i/>
          <w:sz w:val="20"/>
        </w:rPr>
        <w:t>CUARTA.</w:t>
      </w:r>
      <w:r>
        <w:rPr>
          <w:i/>
          <w:spacing w:val="-3"/>
          <w:sz w:val="20"/>
        </w:rPr>
        <w:t xml:space="preserve"> </w:t>
      </w:r>
      <w:r>
        <w:rPr>
          <w:i/>
          <w:sz w:val="20"/>
        </w:rPr>
        <w:t>–</w:t>
      </w:r>
      <w:r>
        <w:rPr>
          <w:i/>
          <w:spacing w:val="-3"/>
          <w:sz w:val="20"/>
        </w:rPr>
        <w:t xml:space="preserve"> </w:t>
      </w:r>
      <w:r>
        <w:rPr>
          <w:i/>
          <w:sz w:val="20"/>
        </w:rPr>
        <w:t>DE</w:t>
      </w:r>
      <w:r>
        <w:rPr>
          <w:i/>
          <w:spacing w:val="-3"/>
          <w:sz w:val="20"/>
        </w:rPr>
        <w:t xml:space="preserve"> </w:t>
      </w:r>
      <w:r>
        <w:rPr>
          <w:i/>
          <w:sz w:val="20"/>
        </w:rPr>
        <w:t>LA</w:t>
      </w:r>
      <w:r>
        <w:rPr>
          <w:i/>
          <w:spacing w:val="-3"/>
          <w:sz w:val="20"/>
        </w:rPr>
        <w:t xml:space="preserve"> </w:t>
      </w:r>
      <w:r>
        <w:rPr>
          <w:i/>
          <w:sz w:val="20"/>
        </w:rPr>
        <w:t>AUSENCIA</w:t>
      </w:r>
      <w:r>
        <w:rPr>
          <w:i/>
          <w:spacing w:val="-3"/>
          <w:sz w:val="20"/>
        </w:rPr>
        <w:t xml:space="preserve"> </w:t>
      </w:r>
      <w:r>
        <w:rPr>
          <w:i/>
          <w:sz w:val="20"/>
        </w:rPr>
        <w:t>DE</w:t>
      </w:r>
      <w:r>
        <w:rPr>
          <w:i/>
          <w:spacing w:val="-3"/>
          <w:sz w:val="20"/>
        </w:rPr>
        <w:t xml:space="preserve"> </w:t>
      </w:r>
      <w:r>
        <w:rPr>
          <w:i/>
          <w:sz w:val="20"/>
        </w:rPr>
        <w:t>REQUISITOS</w:t>
      </w:r>
      <w:r>
        <w:rPr>
          <w:i/>
          <w:spacing w:val="-3"/>
          <w:sz w:val="20"/>
        </w:rPr>
        <w:t xml:space="preserve"> </w:t>
      </w:r>
      <w:r>
        <w:rPr>
          <w:i/>
          <w:sz w:val="20"/>
        </w:rPr>
        <w:t>NECESARIOS</w:t>
      </w:r>
      <w:r>
        <w:rPr>
          <w:i/>
          <w:spacing w:val="-3"/>
          <w:sz w:val="20"/>
        </w:rPr>
        <w:t xml:space="preserve"> </w:t>
      </w:r>
      <w:r>
        <w:rPr>
          <w:i/>
          <w:sz w:val="20"/>
        </w:rPr>
        <w:t>PARA</w:t>
      </w:r>
      <w:r>
        <w:rPr>
          <w:i/>
          <w:spacing w:val="-3"/>
          <w:sz w:val="20"/>
        </w:rPr>
        <w:t xml:space="preserve"> </w:t>
      </w:r>
      <w:r>
        <w:rPr>
          <w:i/>
          <w:sz w:val="20"/>
        </w:rPr>
        <w:t>UNA</w:t>
      </w:r>
      <w:r>
        <w:rPr>
          <w:i/>
          <w:spacing w:val="-3"/>
          <w:sz w:val="20"/>
        </w:rPr>
        <w:t xml:space="preserve"> </w:t>
      </w:r>
      <w:r>
        <w:rPr>
          <w:i/>
          <w:sz w:val="20"/>
        </w:rPr>
        <w:t>RESPONSABILIDAD OBJETIVA DE CANAL DE ISABEL II</w:t>
      </w:r>
    </w:p>
    <w:p w14:paraId="6AFE4069" w14:textId="77777777" w:rsidR="00B90CE7" w:rsidRDefault="00000000">
      <w:pPr>
        <w:spacing w:before="2" w:line="292" w:lineRule="auto"/>
        <w:ind w:left="425" w:right="1133"/>
        <w:jc w:val="both"/>
        <w:rPr>
          <w:i/>
          <w:sz w:val="20"/>
        </w:rPr>
      </w:pPr>
      <w:r>
        <w:rPr>
          <w:i/>
          <w:sz w:val="20"/>
        </w:rPr>
        <w:t>Para poder apreciar una responsabilidad de la Administración es necesario que concurran determinados requisitos, siendo uno de ellos que el daño sea consecuencia del funcionamiento</w:t>
      </w:r>
      <w:r>
        <w:rPr>
          <w:i/>
          <w:spacing w:val="40"/>
          <w:sz w:val="20"/>
        </w:rPr>
        <w:t xml:space="preserve"> </w:t>
      </w:r>
      <w:r>
        <w:rPr>
          <w:i/>
          <w:sz w:val="20"/>
        </w:rPr>
        <w:t>normal o anormal de los servicios públicos.</w:t>
      </w:r>
    </w:p>
    <w:p w14:paraId="36F9E951" w14:textId="77777777" w:rsidR="00B90CE7" w:rsidRDefault="00B90CE7">
      <w:pPr>
        <w:pStyle w:val="Textoindependiente"/>
        <w:spacing w:before="9"/>
        <w:rPr>
          <w:i/>
        </w:rPr>
      </w:pPr>
    </w:p>
    <w:p w14:paraId="2C7894EE" w14:textId="77777777" w:rsidR="00B90CE7" w:rsidRDefault="00000000">
      <w:pPr>
        <w:spacing w:line="292" w:lineRule="auto"/>
        <w:ind w:left="425" w:right="1133"/>
        <w:jc w:val="both"/>
        <w:rPr>
          <w:i/>
          <w:sz w:val="20"/>
        </w:rPr>
      </w:pPr>
      <w:r>
        <w:rPr>
          <w:i/>
          <w:noProof/>
          <w:sz w:val="20"/>
        </w:rPr>
        <mc:AlternateContent>
          <mc:Choice Requires="wps">
            <w:drawing>
              <wp:anchor distT="0" distB="0" distL="0" distR="0" simplePos="0" relativeHeight="15876608" behindDoc="0" locked="0" layoutInCell="1" allowOverlap="1" wp14:anchorId="42C3C45A" wp14:editId="6B507627">
                <wp:simplePos x="0" y="0"/>
                <wp:positionH relativeFrom="page">
                  <wp:posOffset>6958616</wp:posOffset>
                </wp:positionH>
                <wp:positionV relativeFrom="paragraph">
                  <wp:posOffset>415923</wp:posOffset>
                </wp:positionV>
                <wp:extent cx="270510" cy="3360420"/>
                <wp:effectExtent l="0" t="0" r="0" b="0"/>
                <wp:wrapNone/>
                <wp:docPr id="394" name="Textbox 3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0510" cy="3360420"/>
                        </a:xfrm>
                        <a:prstGeom prst="rect">
                          <a:avLst/>
                        </a:prstGeom>
                      </wps:spPr>
                      <wps:txbx>
                        <w:txbxContent>
                          <w:p w14:paraId="6272DEAA" w14:textId="77777777" w:rsidR="00B90CE7" w:rsidRDefault="00000000">
                            <w:pPr>
                              <w:spacing w:before="7" w:line="149" w:lineRule="exact"/>
                              <w:ind w:left="20"/>
                              <w:rPr>
                                <w:position w:val="2"/>
                                <w:sz w:val="12"/>
                              </w:rPr>
                            </w:pPr>
                            <w:r>
                              <w:rPr>
                                <w:sz w:val="12"/>
                              </w:rPr>
                              <w:t>Cód.</w:t>
                            </w:r>
                            <w:r>
                              <w:rPr>
                                <w:spacing w:val="-9"/>
                                <w:sz w:val="12"/>
                              </w:rPr>
                              <w:t xml:space="preserve"> </w:t>
                            </w:r>
                            <w:r>
                              <w:rPr>
                                <w:sz w:val="12"/>
                              </w:rPr>
                              <w:t>Validación:</w:t>
                            </w:r>
                            <w:r>
                              <w:rPr>
                                <w:spacing w:val="-3"/>
                                <w:sz w:val="12"/>
                              </w:rPr>
                              <w:t xml:space="preserve"> </w:t>
                            </w:r>
                            <w:r>
                              <w:rPr>
                                <w:spacing w:val="-2"/>
                                <w:position w:val="2"/>
                                <w:sz w:val="12"/>
                              </w:rPr>
                              <w:t>*************************</w:t>
                            </w:r>
                          </w:p>
                          <w:p w14:paraId="6BD4FDB7" w14:textId="77777777" w:rsidR="00B90CE7" w:rsidRDefault="00000000">
                            <w:pPr>
                              <w:spacing w:line="120" w:lineRule="exact"/>
                              <w:ind w:left="20"/>
                              <w:rPr>
                                <w:sz w:val="12"/>
                              </w:rPr>
                            </w:pPr>
                            <w:r>
                              <w:rPr>
                                <w:spacing w:val="-2"/>
                                <w:sz w:val="12"/>
                              </w:rPr>
                              <w:t>Verificación:</w:t>
                            </w:r>
                            <w:r>
                              <w:rPr>
                                <w:spacing w:val="7"/>
                                <w:sz w:val="12"/>
                              </w:rPr>
                              <w:t xml:space="preserve"> </w:t>
                            </w:r>
                            <w:hyperlink r:id="rId306">
                              <w:r w:rsidR="00B90CE7">
                                <w:rPr>
                                  <w:spacing w:val="-2"/>
                                  <w:sz w:val="12"/>
                                </w:rPr>
                                <w:t>https://sede.lasrozas.es/</w:t>
                              </w:r>
                            </w:hyperlink>
                          </w:p>
                          <w:p w14:paraId="65164D24"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122</w:t>
                            </w:r>
                            <w:r>
                              <w:rPr>
                                <w:spacing w:val="-7"/>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42C3C45A" id="Textbox 394" o:spid="_x0000_s1357" type="#_x0000_t202" style="position:absolute;left:0;text-align:left;margin-left:547.9pt;margin-top:32.75pt;width:21.3pt;height:264.6pt;z-index:15876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" filled="f" stroked="f">
                <v:textbox style="layout-flow:vertical;mso-layout-flow-alt:bottom-to-top" inset="0,0,0,0">
                  <w:txbxContent>
                    <w:p w14:paraId="6272DEAA" w14:textId="77777777" w:rsidR="00B90CE7" w:rsidRDefault="00000000">
                      <w:pPr>
                        <w:spacing w:before="7" w:line="149" w:lineRule="exact"/>
                        <w:ind w:left="20"/>
                        <w:rPr>
                          <w:position w:val="2"/>
                          <w:sz w:val="12"/>
                        </w:rPr>
                      </w:pPr>
                      <w:r>
                        <w:rPr>
                          <w:sz w:val="12"/>
                        </w:rPr>
                        <w:t>Cód.</w:t>
                      </w:r>
                      <w:r>
                        <w:rPr>
                          <w:spacing w:val="-9"/>
                          <w:sz w:val="12"/>
                        </w:rPr>
                        <w:t xml:space="preserve"> </w:t>
                      </w:r>
                      <w:r>
                        <w:rPr>
                          <w:sz w:val="12"/>
                        </w:rPr>
                        <w:t>Validación:</w:t>
                      </w:r>
                      <w:r>
                        <w:rPr>
                          <w:spacing w:val="-3"/>
                          <w:sz w:val="12"/>
                        </w:rPr>
                        <w:t xml:space="preserve"> </w:t>
                      </w:r>
                      <w:r>
                        <w:rPr>
                          <w:spacing w:val="-2"/>
                          <w:position w:val="2"/>
                          <w:sz w:val="12"/>
                        </w:rPr>
                        <w:t>*************************</w:t>
                      </w:r>
                    </w:p>
                    <w:p w14:paraId="6BD4FDB7" w14:textId="77777777" w:rsidR="00B90CE7" w:rsidRDefault="00000000">
                      <w:pPr>
                        <w:spacing w:line="120" w:lineRule="exact"/>
                        <w:ind w:left="20"/>
                        <w:rPr>
                          <w:sz w:val="12"/>
                        </w:rPr>
                      </w:pPr>
                      <w:r>
                        <w:rPr>
                          <w:spacing w:val="-2"/>
                          <w:sz w:val="12"/>
                        </w:rPr>
                        <w:t>Verificación:</w:t>
                      </w:r>
                      <w:r>
                        <w:rPr>
                          <w:spacing w:val="7"/>
                          <w:sz w:val="12"/>
                        </w:rPr>
                        <w:t xml:space="preserve"> </w:t>
                      </w:r>
                      <w:hyperlink r:id="rId307">
                        <w:r w:rsidR="00B90CE7">
                          <w:rPr>
                            <w:spacing w:val="-2"/>
                            <w:sz w:val="12"/>
                          </w:rPr>
                          <w:t>https://sede.lasrozas.es/</w:t>
                        </w:r>
                      </w:hyperlink>
                    </w:p>
                    <w:p w14:paraId="65164D24"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122</w:t>
                      </w:r>
                      <w:r>
                        <w:rPr>
                          <w:spacing w:val="-7"/>
                          <w:sz w:val="12"/>
                        </w:rPr>
                        <w:t xml:space="preserve"> </w:t>
                      </w:r>
                      <w:r>
                        <w:rPr>
                          <w:sz w:val="12"/>
                        </w:rPr>
                        <w:t>de</w:t>
                      </w:r>
                      <w:r>
                        <w:rPr>
                          <w:spacing w:val="-6"/>
                          <w:sz w:val="12"/>
                        </w:rPr>
                        <w:t xml:space="preserve"> </w:t>
                      </w:r>
                      <w:r>
                        <w:rPr>
                          <w:spacing w:val="-5"/>
                          <w:sz w:val="12"/>
                        </w:rPr>
                        <w:t>176</w:t>
                      </w:r>
                    </w:p>
                  </w:txbxContent>
                </v:textbox>
                <w10:wrap anchorx="page"/>
              </v:shape>
            </w:pict>
          </mc:Fallback>
        </mc:AlternateContent>
      </w:r>
      <w:r>
        <w:rPr>
          <w:i/>
          <w:sz w:val="20"/>
        </w:rPr>
        <w:t>En relación con la carga de la prueba, la reiterada jurisprudencia establece que ésta corresponde al reclamante (STS de 17 de mayo de 1994 y 29 de octubre de 1998, como muestras de un criterio jurisprudencial uniforme) alcanzada de modo concluyente o, al menos, por deducción, conforme a las reglas</w:t>
      </w:r>
      <w:r>
        <w:rPr>
          <w:i/>
          <w:spacing w:val="16"/>
          <w:sz w:val="20"/>
        </w:rPr>
        <w:t xml:space="preserve"> </w:t>
      </w:r>
      <w:r>
        <w:rPr>
          <w:i/>
          <w:sz w:val="20"/>
        </w:rPr>
        <w:t>del</w:t>
      </w:r>
      <w:r>
        <w:rPr>
          <w:i/>
          <w:spacing w:val="16"/>
          <w:sz w:val="20"/>
        </w:rPr>
        <w:t xml:space="preserve"> </w:t>
      </w:r>
      <w:r>
        <w:rPr>
          <w:i/>
          <w:sz w:val="20"/>
        </w:rPr>
        <w:t>criterio</w:t>
      </w:r>
      <w:r>
        <w:rPr>
          <w:i/>
          <w:spacing w:val="16"/>
          <w:sz w:val="20"/>
        </w:rPr>
        <w:t xml:space="preserve"> </w:t>
      </w:r>
      <w:r>
        <w:rPr>
          <w:i/>
          <w:sz w:val="20"/>
        </w:rPr>
        <w:t>racional,</w:t>
      </w:r>
      <w:r>
        <w:rPr>
          <w:i/>
          <w:spacing w:val="16"/>
          <w:sz w:val="20"/>
        </w:rPr>
        <w:t xml:space="preserve"> </w:t>
      </w:r>
      <w:r>
        <w:rPr>
          <w:i/>
          <w:sz w:val="20"/>
        </w:rPr>
        <w:t>en</w:t>
      </w:r>
      <w:r>
        <w:rPr>
          <w:i/>
          <w:spacing w:val="16"/>
          <w:sz w:val="20"/>
        </w:rPr>
        <w:t xml:space="preserve"> </w:t>
      </w:r>
      <w:r>
        <w:rPr>
          <w:i/>
          <w:sz w:val="20"/>
        </w:rPr>
        <w:t>los</w:t>
      </w:r>
      <w:r>
        <w:rPr>
          <w:i/>
          <w:spacing w:val="16"/>
          <w:sz w:val="20"/>
        </w:rPr>
        <w:t xml:space="preserve"> </w:t>
      </w:r>
      <w:r>
        <w:rPr>
          <w:i/>
          <w:sz w:val="20"/>
        </w:rPr>
        <w:t>casos</w:t>
      </w:r>
      <w:r>
        <w:rPr>
          <w:i/>
          <w:spacing w:val="16"/>
          <w:sz w:val="20"/>
        </w:rPr>
        <w:t xml:space="preserve"> </w:t>
      </w:r>
      <w:r>
        <w:rPr>
          <w:i/>
          <w:sz w:val="20"/>
        </w:rPr>
        <w:t>en</w:t>
      </w:r>
      <w:r>
        <w:rPr>
          <w:i/>
          <w:spacing w:val="16"/>
          <w:sz w:val="20"/>
        </w:rPr>
        <w:t xml:space="preserve"> </w:t>
      </w:r>
      <w:r>
        <w:rPr>
          <w:i/>
          <w:sz w:val="20"/>
        </w:rPr>
        <w:t>que</w:t>
      </w:r>
      <w:r>
        <w:rPr>
          <w:i/>
          <w:spacing w:val="16"/>
          <w:sz w:val="20"/>
        </w:rPr>
        <w:t xml:space="preserve"> </w:t>
      </w:r>
      <w:r>
        <w:rPr>
          <w:i/>
          <w:sz w:val="20"/>
        </w:rPr>
        <w:t>aquella</w:t>
      </w:r>
      <w:r>
        <w:rPr>
          <w:i/>
          <w:spacing w:val="16"/>
          <w:sz w:val="20"/>
        </w:rPr>
        <w:t xml:space="preserve"> </w:t>
      </w:r>
      <w:r>
        <w:rPr>
          <w:i/>
          <w:sz w:val="20"/>
        </w:rPr>
        <w:t>sea</w:t>
      </w:r>
      <w:r>
        <w:rPr>
          <w:i/>
          <w:spacing w:val="16"/>
          <w:sz w:val="20"/>
        </w:rPr>
        <w:t xml:space="preserve"> </w:t>
      </w:r>
      <w:r>
        <w:rPr>
          <w:i/>
          <w:sz w:val="20"/>
        </w:rPr>
        <w:t>de</w:t>
      </w:r>
      <w:r>
        <w:rPr>
          <w:i/>
          <w:spacing w:val="16"/>
          <w:sz w:val="20"/>
        </w:rPr>
        <w:t xml:space="preserve"> </w:t>
      </w:r>
      <w:r>
        <w:rPr>
          <w:i/>
          <w:sz w:val="20"/>
        </w:rPr>
        <w:t>difícil</w:t>
      </w:r>
      <w:r>
        <w:rPr>
          <w:i/>
          <w:spacing w:val="16"/>
          <w:sz w:val="20"/>
        </w:rPr>
        <w:t xml:space="preserve"> </w:t>
      </w:r>
      <w:r>
        <w:rPr>
          <w:i/>
          <w:sz w:val="20"/>
        </w:rPr>
        <w:t>consecución</w:t>
      </w:r>
      <w:r>
        <w:rPr>
          <w:i/>
          <w:spacing w:val="16"/>
          <w:sz w:val="20"/>
        </w:rPr>
        <w:t xml:space="preserve"> </w:t>
      </w:r>
      <w:r>
        <w:rPr>
          <w:i/>
          <w:sz w:val="20"/>
        </w:rPr>
        <w:t>(STS</w:t>
      </w:r>
      <w:r>
        <w:rPr>
          <w:i/>
          <w:spacing w:val="16"/>
          <w:sz w:val="20"/>
        </w:rPr>
        <w:t xml:space="preserve"> </w:t>
      </w:r>
      <w:r>
        <w:rPr>
          <w:i/>
          <w:sz w:val="20"/>
        </w:rPr>
        <w:t>11</w:t>
      </w:r>
      <w:r>
        <w:rPr>
          <w:i/>
          <w:spacing w:val="16"/>
          <w:sz w:val="20"/>
        </w:rPr>
        <w:t xml:space="preserve"> </w:t>
      </w:r>
      <w:r>
        <w:rPr>
          <w:i/>
          <w:sz w:val="20"/>
        </w:rPr>
        <w:t>de</w:t>
      </w:r>
      <w:r>
        <w:rPr>
          <w:i/>
          <w:spacing w:val="16"/>
          <w:sz w:val="20"/>
        </w:rPr>
        <w:t xml:space="preserve"> </w:t>
      </w:r>
      <w:r>
        <w:rPr>
          <w:i/>
          <w:sz w:val="20"/>
        </w:rPr>
        <w:t>junio de 1993).</w:t>
      </w:r>
    </w:p>
    <w:p w14:paraId="28F63366" w14:textId="77777777" w:rsidR="00B90CE7" w:rsidRDefault="00B90CE7">
      <w:pPr>
        <w:pStyle w:val="Textoindependiente"/>
        <w:spacing w:before="10"/>
        <w:rPr>
          <w:i/>
        </w:rPr>
      </w:pPr>
    </w:p>
    <w:p w14:paraId="081E87BB" w14:textId="77777777" w:rsidR="00B90CE7" w:rsidRDefault="00000000">
      <w:pPr>
        <w:spacing w:line="292" w:lineRule="auto"/>
        <w:ind w:left="425" w:right="1133"/>
        <w:jc w:val="both"/>
        <w:rPr>
          <w:i/>
          <w:sz w:val="20"/>
        </w:rPr>
      </w:pPr>
      <w:r>
        <w:rPr>
          <w:i/>
          <w:sz w:val="20"/>
        </w:rPr>
        <w:t>Por</w:t>
      </w:r>
      <w:r>
        <w:rPr>
          <w:i/>
          <w:spacing w:val="19"/>
          <w:sz w:val="20"/>
        </w:rPr>
        <w:t xml:space="preserve"> </w:t>
      </w:r>
      <w:r>
        <w:rPr>
          <w:i/>
          <w:sz w:val="20"/>
        </w:rPr>
        <w:t>tanto,</w:t>
      </w:r>
      <w:r>
        <w:rPr>
          <w:i/>
          <w:spacing w:val="19"/>
          <w:sz w:val="20"/>
        </w:rPr>
        <w:t xml:space="preserve"> </w:t>
      </w:r>
      <w:r>
        <w:rPr>
          <w:i/>
          <w:sz w:val="20"/>
        </w:rPr>
        <w:t>corresponde</w:t>
      </w:r>
      <w:r>
        <w:rPr>
          <w:i/>
          <w:spacing w:val="19"/>
          <w:sz w:val="20"/>
        </w:rPr>
        <w:t xml:space="preserve"> </w:t>
      </w:r>
      <w:r>
        <w:rPr>
          <w:i/>
          <w:sz w:val="20"/>
        </w:rPr>
        <w:t>al</w:t>
      </w:r>
      <w:r>
        <w:rPr>
          <w:i/>
          <w:spacing w:val="19"/>
          <w:sz w:val="20"/>
        </w:rPr>
        <w:t xml:space="preserve"> </w:t>
      </w:r>
      <w:r>
        <w:rPr>
          <w:i/>
          <w:sz w:val="20"/>
        </w:rPr>
        <w:t>reclamante</w:t>
      </w:r>
      <w:r>
        <w:rPr>
          <w:i/>
          <w:spacing w:val="19"/>
          <w:sz w:val="20"/>
        </w:rPr>
        <w:t xml:space="preserve"> </w:t>
      </w:r>
      <w:r>
        <w:rPr>
          <w:i/>
          <w:sz w:val="20"/>
        </w:rPr>
        <w:t>acreditar</w:t>
      </w:r>
      <w:r>
        <w:rPr>
          <w:i/>
          <w:spacing w:val="19"/>
          <w:sz w:val="20"/>
        </w:rPr>
        <w:t xml:space="preserve"> </w:t>
      </w:r>
      <w:r>
        <w:rPr>
          <w:i/>
          <w:sz w:val="20"/>
        </w:rPr>
        <w:t>que</w:t>
      </w:r>
      <w:r>
        <w:rPr>
          <w:i/>
          <w:spacing w:val="19"/>
          <w:sz w:val="20"/>
        </w:rPr>
        <w:t xml:space="preserve"> </w:t>
      </w:r>
      <w:r>
        <w:rPr>
          <w:i/>
          <w:sz w:val="20"/>
        </w:rPr>
        <w:t>los</w:t>
      </w:r>
      <w:r>
        <w:rPr>
          <w:i/>
          <w:spacing w:val="19"/>
          <w:sz w:val="20"/>
        </w:rPr>
        <w:t xml:space="preserve"> </w:t>
      </w:r>
      <w:r>
        <w:rPr>
          <w:i/>
          <w:sz w:val="20"/>
        </w:rPr>
        <w:t>daños</w:t>
      </w:r>
      <w:r>
        <w:rPr>
          <w:i/>
          <w:spacing w:val="19"/>
          <w:sz w:val="20"/>
        </w:rPr>
        <w:t xml:space="preserve"> </w:t>
      </w:r>
      <w:r>
        <w:rPr>
          <w:i/>
          <w:sz w:val="20"/>
        </w:rPr>
        <w:t>que</w:t>
      </w:r>
      <w:r>
        <w:rPr>
          <w:i/>
          <w:spacing w:val="19"/>
          <w:sz w:val="20"/>
        </w:rPr>
        <w:t xml:space="preserve"> </w:t>
      </w:r>
      <w:r>
        <w:rPr>
          <w:i/>
          <w:sz w:val="20"/>
        </w:rPr>
        <w:t>se</w:t>
      </w:r>
      <w:r>
        <w:rPr>
          <w:i/>
          <w:spacing w:val="19"/>
          <w:sz w:val="20"/>
        </w:rPr>
        <w:t xml:space="preserve"> </w:t>
      </w:r>
      <w:r>
        <w:rPr>
          <w:i/>
          <w:sz w:val="20"/>
        </w:rPr>
        <w:t>dicen</w:t>
      </w:r>
      <w:r>
        <w:rPr>
          <w:i/>
          <w:spacing w:val="19"/>
          <w:sz w:val="20"/>
        </w:rPr>
        <w:t xml:space="preserve"> </w:t>
      </w:r>
      <w:r>
        <w:rPr>
          <w:i/>
          <w:sz w:val="20"/>
        </w:rPr>
        <w:t>sufridos</w:t>
      </w:r>
      <w:r>
        <w:rPr>
          <w:i/>
          <w:spacing w:val="19"/>
          <w:sz w:val="20"/>
        </w:rPr>
        <w:t xml:space="preserve"> </w:t>
      </w:r>
      <w:r>
        <w:rPr>
          <w:i/>
          <w:sz w:val="20"/>
        </w:rPr>
        <w:t>fueron</w:t>
      </w:r>
      <w:r>
        <w:rPr>
          <w:i/>
          <w:spacing w:val="19"/>
          <w:sz w:val="20"/>
        </w:rPr>
        <w:t xml:space="preserve"> </w:t>
      </w:r>
      <w:r>
        <w:rPr>
          <w:i/>
          <w:sz w:val="20"/>
        </w:rPr>
        <w:t>a</w:t>
      </w:r>
      <w:r>
        <w:rPr>
          <w:i/>
          <w:spacing w:val="19"/>
          <w:sz w:val="20"/>
        </w:rPr>
        <w:t xml:space="preserve"> </w:t>
      </w:r>
      <w:r>
        <w:rPr>
          <w:i/>
          <w:sz w:val="20"/>
        </w:rPr>
        <w:t>causa de una actuación culposa y negligente por parte de Canal de Isabel II, pudiendo haberse provocado los mismos, por diversos motivos o causas que en ningún caso pueden en el presente supuesto, imputarse a Canal de Isabel II.</w:t>
      </w:r>
    </w:p>
    <w:p w14:paraId="1649C2D7" w14:textId="77777777" w:rsidR="00B90CE7" w:rsidRDefault="00B90CE7">
      <w:pPr>
        <w:pStyle w:val="Textoindependiente"/>
        <w:spacing w:before="10"/>
        <w:rPr>
          <w:i/>
        </w:rPr>
      </w:pPr>
    </w:p>
    <w:p w14:paraId="26C46489" w14:textId="77777777" w:rsidR="00B90CE7" w:rsidRDefault="00000000">
      <w:pPr>
        <w:ind w:left="425"/>
        <w:jc w:val="both"/>
        <w:rPr>
          <w:i/>
          <w:sz w:val="20"/>
        </w:rPr>
      </w:pPr>
      <w:r>
        <w:rPr>
          <w:i/>
          <w:sz w:val="20"/>
        </w:rPr>
        <w:t>Así,</w:t>
      </w:r>
      <w:r>
        <w:rPr>
          <w:i/>
          <w:spacing w:val="-6"/>
          <w:sz w:val="20"/>
        </w:rPr>
        <w:t xml:space="preserve"> </w:t>
      </w:r>
      <w:r>
        <w:rPr>
          <w:i/>
          <w:sz w:val="20"/>
        </w:rPr>
        <w:t>la</w:t>
      </w:r>
      <w:r>
        <w:rPr>
          <w:i/>
          <w:spacing w:val="-3"/>
          <w:sz w:val="20"/>
        </w:rPr>
        <w:t xml:space="preserve"> </w:t>
      </w:r>
      <w:r>
        <w:rPr>
          <w:i/>
          <w:sz w:val="20"/>
        </w:rPr>
        <w:t>Sentencia</w:t>
      </w:r>
      <w:r>
        <w:rPr>
          <w:i/>
          <w:spacing w:val="-3"/>
          <w:sz w:val="20"/>
        </w:rPr>
        <w:t xml:space="preserve"> </w:t>
      </w:r>
      <w:r>
        <w:rPr>
          <w:i/>
          <w:sz w:val="20"/>
        </w:rPr>
        <w:t>de</w:t>
      </w:r>
      <w:r>
        <w:rPr>
          <w:i/>
          <w:spacing w:val="-3"/>
          <w:sz w:val="20"/>
        </w:rPr>
        <w:t xml:space="preserve"> </w:t>
      </w:r>
      <w:r>
        <w:rPr>
          <w:i/>
          <w:sz w:val="20"/>
        </w:rPr>
        <w:t>29</w:t>
      </w:r>
      <w:r>
        <w:rPr>
          <w:i/>
          <w:spacing w:val="-3"/>
          <w:sz w:val="20"/>
        </w:rPr>
        <w:t xml:space="preserve"> </w:t>
      </w:r>
      <w:r>
        <w:rPr>
          <w:i/>
          <w:sz w:val="20"/>
        </w:rPr>
        <w:t>de</w:t>
      </w:r>
      <w:r>
        <w:rPr>
          <w:i/>
          <w:spacing w:val="-3"/>
          <w:sz w:val="20"/>
        </w:rPr>
        <w:t xml:space="preserve"> </w:t>
      </w:r>
      <w:r>
        <w:rPr>
          <w:i/>
          <w:sz w:val="20"/>
        </w:rPr>
        <w:t>junio</w:t>
      </w:r>
      <w:r>
        <w:rPr>
          <w:i/>
          <w:spacing w:val="-3"/>
          <w:sz w:val="20"/>
        </w:rPr>
        <w:t xml:space="preserve"> </w:t>
      </w:r>
      <w:r>
        <w:rPr>
          <w:i/>
          <w:sz w:val="20"/>
        </w:rPr>
        <w:t>de</w:t>
      </w:r>
      <w:r>
        <w:rPr>
          <w:i/>
          <w:spacing w:val="-3"/>
          <w:sz w:val="20"/>
        </w:rPr>
        <w:t xml:space="preserve"> </w:t>
      </w:r>
      <w:r>
        <w:rPr>
          <w:i/>
          <w:sz w:val="20"/>
        </w:rPr>
        <w:t>2012,</w:t>
      </w:r>
      <w:r>
        <w:rPr>
          <w:i/>
          <w:spacing w:val="-4"/>
          <w:sz w:val="20"/>
        </w:rPr>
        <w:t xml:space="preserve"> </w:t>
      </w:r>
      <w:r>
        <w:rPr>
          <w:i/>
          <w:sz w:val="20"/>
        </w:rPr>
        <w:t>del</w:t>
      </w:r>
      <w:r>
        <w:rPr>
          <w:i/>
          <w:spacing w:val="-3"/>
          <w:sz w:val="20"/>
        </w:rPr>
        <w:t xml:space="preserve"> </w:t>
      </w:r>
      <w:r>
        <w:rPr>
          <w:i/>
          <w:sz w:val="20"/>
        </w:rPr>
        <w:t>Juzgado</w:t>
      </w:r>
      <w:r>
        <w:rPr>
          <w:i/>
          <w:spacing w:val="-3"/>
          <w:sz w:val="20"/>
        </w:rPr>
        <w:t xml:space="preserve"> </w:t>
      </w:r>
      <w:r>
        <w:rPr>
          <w:i/>
          <w:sz w:val="20"/>
        </w:rPr>
        <w:t>Contencioso</w:t>
      </w:r>
      <w:r>
        <w:rPr>
          <w:i/>
          <w:spacing w:val="-3"/>
          <w:sz w:val="20"/>
        </w:rPr>
        <w:t xml:space="preserve"> </w:t>
      </w:r>
      <w:r>
        <w:rPr>
          <w:i/>
          <w:sz w:val="20"/>
        </w:rPr>
        <w:t>Administrativo</w:t>
      </w:r>
      <w:r>
        <w:rPr>
          <w:i/>
          <w:spacing w:val="-3"/>
          <w:sz w:val="20"/>
        </w:rPr>
        <w:t xml:space="preserve"> </w:t>
      </w:r>
      <w:r>
        <w:rPr>
          <w:i/>
          <w:sz w:val="20"/>
        </w:rPr>
        <w:t>núm.</w:t>
      </w:r>
      <w:r>
        <w:rPr>
          <w:i/>
          <w:spacing w:val="-3"/>
          <w:sz w:val="20"/>
        </w:rPr>
        <w:t xml:space="preserve"> </w:t>
      </w:r>
      <w:r>
        <w:rPr>
          <w:i/>
          <w:sz w:val="20"/>
        </w:rPr>
        <w:t>34</w:t>
      </w:r>
      <w:r>
        <w:rPr>
          <w:i/>
          <w:spacing w:val="-3"/>
          <w:sz w:val="20"/>
        </w:rPr>
        <w:t xml:space="preserve"> </w:t>
      </w:r>
      <w:r>
        <w:rPr>
          <w:i/>
          <w:sz w:val="20"/>
        </w:rPr>
        <w:t>de</w:t>
      </w:r>
      <w:r>
        <w:rPr>
          <w:i/>
          <w:spacing w:val="-3"/>
          <w:sz w:val="20"/>
        </w:rPr>
        <w:t xml:space="preserve"> </w:t>
      </w:r>
      <w:r>
        <w:rPr>
          <w:i/>
          <w:spacing w:val="-2"/>
          <w:sz w:val="20"/>
        </w:rPr>
        <w:t>Madrid:</w:t>
      </w:r>
    </w:p>
    <w:p w14:paraId="5751989C" w14:textId="77777777" w:rsidR="00B90CE7" w:rsidRDefault="00B90CE7">
      <w:pPr>
        <w:pStyle w:val="Textoindependiente"/>
        <w:spacing w:before="60"/>
        <w:rPr>
          <w:i/>
        </w:rPr>
      </w:pPr>
    </w:p>
    <w:p w14:paraId="70588564" w14:textId="77777777" w:rsidR="00B90CE7" w:rsidRDefault="00000000">
      <w:pPr>
        <w:spacing w:line="292" w:lineRule="auto"/>
        <w:ind w:left="425" w:right="1133"/>
        <w:jc w:val="both"/>
        <w:rPr>
          <w:i/>
          <w:sz w:val="20"/>
        </w:rPr>
      </w:pPr>
      <w:r>
        <w:rPr>
          <w:i/>
          <w:sz w:val="20"/>
        </w:rPr>
        <w:t>“(…) Para que el daño sea indemnizable, además, ha de ser real y efectivo, evaluable económicamente e individualizado en relación con una persona o grupo de personas (art. 139.2 de la Ley 30/92); debe incidir sobre bienes o derechos, no sobre meras expectativas, debe ser imputable a la Administración y por último debe derivarse, en una relación de causa a efecto, de la actividad de aquélla, correspondiendo la prueba de la concurrencia de todos estos requisitos al que reclama.”</w:t>
      </w:r>
    </w:p>
    <w:p w14:paraId="0F023CAD" w14:textId="77777777" w:rsidR="00B90CE7" w:rsidRDefault="00B90CE7">
      <w:pPr>
        <w:pStyle w:val="Textoindependiente"/>
        <w:spacing w:before="10"/>
        <w:rPr>
          <w:i/>
        </w:rPr>
      </w:pPr>
    </w:p>
    <w:p w14:paraId="63DE6953" w14:textId="77777777" w:rsidR="00B90CE7" w:rsidRDefault="00000000">
      <w:pPr>
        <w:spacing w:line="292" w:lineRule="auto"/>
        <w:ind w:left="425" w:right="1133"/>
        <w:jc w:val="both"/>
        <w:rPr>
          <w:i/>
          <w:sz w:val="20"/>
        </w:rPr>
      </w:pPr>
      <w:r>
        <w:rPr>
          <w:i/>
          <w:sz w:val="20"/>
        </w:rPr>
        <w:t>Por</w:t>
      </w:r>
      <w:r>
        <w:rPr>
          <w:i/>
          <w:spacing w:val="40"/>
          <w:sz w:val="20"/>
        </w:rPr>
        <w:t xml:space="preserve"> </w:t>
      </w:r>
      <w:r>
        <w:rPr>
          <w:i/>
          <w:sz w:val="20"/>
        </w:rPr>
        <w:t>su</w:t>
      </w:r>
      <w:r>
        <w:rPr>
          <w:i/>
          <w:spacing w:val="40"/>
          <w:sz w:val="20"/>
        </w:rPr>
        <w:t xml:space="preserve"> </w:t>
      </w:r>
      <w:r>
        <w:rPr>
          <w:i/>
          <w:sz w:val="20"/>
        </w:rPr>
        <w:t>parte,</w:t>
      </w:r>
      <w:r>
        <w:rPr>
          <w:i/>
          <w:spacing w:val="40"/>
          <w:sz w:val="20"/>
        </w:rPr>
        <w:t xml:space="preserve"> </w:t>
      </w:r>
      <w:r>
        <w:rPr>
          <w:i/>
          <w:sz w:val="20"/>
        </w:rPr>
        <w:t>la</w:t>
      </w:r>
      <w:r>
        <w:rPr>
          <w:i/>
          <w:spacing w:val="40"/>
          <w:sz w:val="20"/>
        </w:rPr>
        <w:t xml:space="preserve"> </w:t>
      </w:r>
      <w:r>
        <w:rPr>
          <w:i/>
          <w:sz w:val="20"/>
        </w:rPr>
        <w:t>sentencia</w:t>
      </w:r>
      <w:r>
        <w:rPr>
          <w:i/>
          <w:spacing w:val="40"/>
          <w:sz w:val="20"/>
        </w:rPr>
        <w:t xml:space="preserve"> </w:t>
      </w:r>
      <w:r>
        <w:rPr>
          <w:i/>
          <w:sz w:val="20"/>
        </w:rPr>
        <w:t>núm.</w:t>
      </w:r>
      <w:r>
        <w:rPr>
          <w:i/>
          <w:spacing w:val="40"/>
          <w:sz w:val="20"/>
        </w:rPr>
        <w:t xml:space="preserve"> </w:t>
      </w:r>
      <w:r>
        <w:rPr>
          <w:i/>
          <w:sz w:val="20"/>
        </w:rPr>
        <w:t>455/2016</w:t>
      </w:r>
      <w:r>
        <w:rPr>
          <w:i/>
          <w:spacing w:val="40"/>
          <w:sz w:val="20"/>
        </w:rPr>
        <w:t xml:space="preserve"> </w:t>
      </w:r>
      <w:r>
        <w:rPr>
          <w:i/>
          <w:sz w:val="20"/>
        </w:rPr>
        <w:t>de</w:t>
      </w:r>
      <w:r>
        <w:rPr>
          <w:i/>
          <w:spacing w:val="40"/>
          <w:sz w:val="20"/>
        </w:rPr>
        <w:t xml:space="preserve"> </w:t>
      </w:r>
      <w:r>
        <w:rPr>
          <w:i/>
          <w:sz w:val="20"/>
        </w:rPr>
        <w:t>3</w:t>
      </w:r>
      <w:r>
        <w:rPr>
          <w:i/>
          <w:spacing w:val="40"/>
          <w:sz w:val="20"/>
        </w:rPr>
        <w:t xml:space="preserve"> </w:t>
      </w:r>
      <w:r>
        <w:rPr>
          <w:i/>
          <w:sz w:val="20"/>
        </w:rPr>
        <w:t>de</w:t>
      </w:r>
      <w:r>
        <w:rPr>
          <w:i/>
          <w:spacing w:val="40"/>
          <w:sz w:val="20"/>
        </w:rPr>
        <w:t xml:space="preserve"> </w:t>
      </w:r>
      <w:r>
        <w:rPr>
          <w:i/>
          <w:sz w:val="20"/>
        </w:rPr>
        <w:t>octubre,</w:t>
      </w:r>
      <w:r>
        <w:rPr>
          <w:i/>
          <w:spacing w:val="40"/>
          <w:sz w:val="20"/>
        </w:rPr>
        <w:t xml:space="preserve"> </w:t>
      </w:r>
      <w:r>
        <w:rPr>
          <w:i/>
          <w:sz w:val="20"/>
        </w:rPr>
        <w:t>del</w:t>
      </w:r>
      <w:r>
        <w:rPr>
          <w:i/>
          <w:spacing w:val="40"/>
          <w:sz w:val="20"/>
        </w:rPr>
        <w:t xml:space="preserve"> </w:t>
      </w:r>
      <w:r>
        <w:rPr>
          <w:i/>
          <w:sz w:val="20"/>
        </w:rPr>
        <w:t>Tribunal</w:t>
      </w:r>
      <w:r>
        <w:rPr>
          <w:i/>
          <w:spacing w:val="40"/>
          <w:sz w:val="20"/>
        </w:rPr>
        <w:t xml:space="preserve"> </w:t>
      </w:r>
      <w:r>
        <w:rPr>
          <w:i/>
          <w:sz w:val="20"/>
        </w:rPr>
        <w:t>Superior</w:t>
      </w:r>
      <w:r>
        <w:rPr>
          <w:i/>
          <w:spacing w:val="40"/>
          <w:sz w:val="20"/>
        </w:rPr>
        <w:t xml:space="preserve"> </w:t>
      </w:r>
      <w:r>
        <w:rPr>
          <w:i/>
          <w:sz w:val="20"/>
        </w:rPr>
        <w:t>de</w:t>
      </w:r>
      <w:r>
        <w:rPr>
          <w:i/>
          <w:spacing w:val="40"/>
          <w:sz w:val="20"/>
        </w:rPr>
        <w:t xml:space="preserve"> </w:t>
      </w:r>
      <w:r>
        <w:rPr>
          <w:i/>
          <w:sz w:val="20"/>
        </w:rPr>
        <w:t>Justicia</w:t>
      </w:r>
      <w:r>
        <w:rPr>
          <w:i/>
          <w:spacing w:val="40"/>
          <w:sz w:val="20"/>
        </w:rPr>
        <w:t xml:space="preserve"> </w:t>
      </w:r>
      <w:r>
        <w:rPr>
          <w:i/>
          <w:sz w:val="20"/>
        </w:rPr>
        <w:t>de Madrid (Sala de lo Contencioso-Administrativo), en el Recurso de Apelación núm. 113/2016, dispone:</w:t>
      </w:r>
    </w:p>
    <w:p w14:paraId="667B82FF" w14:textId="77777777" w:rsidR="00B90CE7" w:rsidRDefault="00B90CE7">
      <w:pPr>
        <w:spacing w:line="292" w:lineRule="auto"/>
        <w:jc w:val="both"/>
        <w:rPr>
          <w:i/>
          <w:sz w:val="20"/>
        </w:rPr>
        <w:sectPr w:rsidR="00B90CE7">
          <w:pgSz w:w="11910" w:h="16840"/>
          <w:pgMar w:top="1260" w:right="282" w:bottom="1300" w:left="992" w:header="225" w:footer="1100" w:gutter="0"/>
          <w:cols w:space="720"/>
        </w:sectPr>
      </w:pPr>
    </w:p>
    <w:p w14:paraId="2B5D556B" w14:textId="77777777" w:rsidR="00B90CE7" w:rsidRDefault="00B90CE7">
      <w:pPr>
        <w:pStyle w:val="Textoindependiente"/>
        <w:spacing w:before="6"/>
        <w:rPr>
          <w:i/>
        </w:rPr>
      </w:pPr>
    </w:p>
    <w:p w14:paraId="36A2A91D" w14:textId="77777777" w:rsidR="00B90CE7" w:rsidRDefault="00000000">
      <w:pPr>
        <w:spacing w:line="292" w:lineRule="auto"/>
        <w:ind w:left="425" w:right="1133"/>
        <w:jc w:val="both"/>
        <w:rPr>
          <w:i/>
          <w:sz w:val="20"/>
        </w:rPr>
      </w:pPr>
      <w:r>
        <w:rPr>
          <w:i/>
          <w:sz w:val="20"/>
        </w:rPr>
        <w:t>“En el ámbito de la responsabilidad patrimonial , es claro que con el mencionado criterio ha de ser el administrado que reclama quien soporte la carga de probar los presupuestos fácticos de la responsabilidad patrimonial que impetra porque el carácter objetivo de la misma, si bien la vincula tanto al funcionamiento normal como anormal de los servicios públicos, no excluye la necesidad de justificar</w:t>
      </w:r>
      <w:r>
        <w:rPr>
          <w:i/>
          <w:spacing w:val="40"/>
          <w:sz w:val="20"/>
        </w:rPr>
        <w:t xml:space="preserve"> </w:t>
      </w:r>
      <w:r>
        <w:rPr>
          <w:i/>
          <w:sz w:val="20"/>
        </w:rPr>
        <w:t>sus</w:t>
      </w:r>
      <w:r>
        <w:rPr>
          <w:i/>
          <w:spacing w:val="40"/>
          <w:sz w:val="20"/>
        </w:rPr>
        <w:t xml:space="preserve"> </w:t>
      </w:r>
      <w:r>
        <w:rPr>
          <w:i/>
          <w:sz w:val="20"/>
        </w:rPr>
        <w:t>elementos</w:t>
      </w:r>
      <w:r>
        <w:rPr>
          <w:i/>
          <w:spacing w:val="40"/>
          <w:sz w:val="20"/>
        </w:rPr>
        <w:t xml:space="preserve"> </w:t>
      </w:r>
      <w:r>
        <w:rPr>
          <w:i/>
          <w:sz w:val="20"/>
        </w:rPr>
        <w:t>constitutivos</w:t>
      </w:r>
      <w:r>
        <w:rPr>
          <w:i/>
          <w:spacing w:val="40"/>
          <w:sz w:val="20"/>
        </w:rPr>
        <w:t xml:space="preserve"> </w:t>
      </w:r>
      <w:r>
        <w:rPr>
          <w:i/>
          <w:sz w:val="20"/>
        </w:rPr>
        <w:t>que,</w:t>
      </w:r>
      <w:r>
        <w:rPr>
          <w:i/>
          <w:spacing w:val="40"/>
          <w:sz w:val="20"/>
        </w:rPr>
        <w:t xml:space="preserve"> </w:t>
      </w:r>
      <w:r>
        <w:rPr>
          <w:i/>
          <w:sz w:val="20"/>
        </w:rPr>
        <w:t>en</w:t>
      </w:r>
      <w:r>
        <w:rPr>
          <w:i/>
          <w:spacing w:val="40"/>
          <w:sz w:val="20"/>
        </w:rPr>
        <w:t xml:space="preserve"> </w:t>
      </w:r>
      <w:r>
        <w:rPr>
          <w:i/>
          <w:sz w:val="20"/>
        </w:rPr>
        <w:t>lo</w:t>
      </w:r>
      <w:r>
        <w:rPr>
          <w:i/>
          <w:spacing w:val="40"/>
          <w:sz w:val="20"/>
        </w:rPr>
        <w:t xml:space="preserve"> </w:t>
      </w:r>
      <w:r>
        <w:rPr>
          <w:i/>
          <w:sz w:val="20"/>
        </w:rPr>
        <w:t>que</w:t>
      </w:r>
      <w:r>
        <w:rPr>
          <w:i/>
          <w:spacing w:val="40"/>
          <w:sz w:val="20"/>
        </w:rPr>
        <w:t xml:space="preserve"> </w:t>
      </w:r>
      <w:r>
        <w:rPr>
          <w:i/>
          <w:sz w:val="20"/>
        </w:rPr>
        <w:t>interesa</w:t>
      </w:r>
      <w:r>
        <w:rPr>
          <w:i/>
          <w:spacing w:val="40"/>
          <w:sz w:val="20"/>
        </w:rPr>
        <w:t xml:space="preserve"> </w:t>
      </w:r>
      <w:r>
        <w:rPr>
          <w:i/>
          <w:sz w:val="20"/>
        </w:rPr>
        <w:t>al</w:t>
      </w:r>
      <w:r>
        <w:rPr>
          <w:i/>
          <w:spacing w:val="40"/>
          <w:sz w:val="20"/>
        </w:rPr>
        <w:t xml:space="preserve"> </w:t>
      </w:r>
      <w:r>
        <w:rPr>
          <w:i/>
          <w:sz w:val="20"/>
        </w:rPr>
        <w:t>caso,</w:t>
      </w:r>
      <w:r>
        <w:rPr>
          <w:i/>
          <w:spacing w:val="40"/>
          <w:sz w:val="20"/>
        </w:rPr>
        <w:t xml:space="preserve"> </w:t>
      </w:r>
      <w:r>
        <w:rPr>
          <w:i/>
          <w:sz w:val="20"/>
        </w:rPr>
        <w:t>es</w:t>
      </w:r>
      <w:r>
        <w:rPr>
          <w:i/>
          <w:spacing w:val="40"/>
          <w:sz w:val="20"/>
        </w:rPr>
        <w:t xml:space="preserve"> </w:t>
      </w:r>
      <w:r>
        <w:rPr>
          <w:i/>
          <w:sz w:val="20"/>
        </w:rPr>
        <w:t>especialmente</w:t>
      </w:r>
      <w:r>
        <w:rPr>
          <w:i/>
          <w:spacing w:val="40"/>
          <w:sz w:val="20"/>
        </w:rPr>
        <w:t xml:space="preserve"> </w:t>
      </w:r>
      <w:r>
        <w:rPr>
          <w:i/>
          <w:sz w:val="20"/>
        </w:rPr>
        <w:t>el</w:t>
      </w:r>
      <w:r>
        <w:rPr>
          <w:i/>
          <w:spacing w:val="40"/>
          <w:sz w:val="20"/>
        </w:rPr>
        <w:t xml:space="preserve"> </w:t>
      </w:r>
      <w:r>
        <w:rPr>
          <w:i/>
          <w:sz w:val="20"/>
        </w:rPr>
        <w:t>nexo causal entre el funcionamiento del servicio público y el resultado lesivo cuya indemnización se pretende. Así resulta, entre muchas otras, de las sentencias del Tribunal Supremo de 7 de</w:t>
      </w:r>
      <w:r>
        <w:rPr>
          <w:i/>
          <w:spacing w:val="80"/>
          <w:sz w:val="20"/>
        </w:rPr>
        <w:t xml:space="preserve"> </w:t>
      </w:r>
      <w:r>
        <w:rPr>
          <w:i/>
          <w:sz w:val="20"/>
        </w:rPr>
        <w:t>septiembre de 2005, de 18 de octubre de 2005 y de 9 marzo 2010.”</w:t>
      </w:r>
    </w:p>
    <w:p w14:paraId="193E7CB4" w14:textId="77777777" w:rsidR="00B90CE7" w:rsidRDefault="00B90CE7">
      <w:pPr>
        <w:pStyle w:val="Textoindependiente"/>
        <w:spacing w:before="10"/>
        <w:rPr>
          <w:i/>
        </w:rPr>
      </w:pPr>
    </w:p>
    <w:p w14:paraId="0D42BD97" w14:textId="77777777" w:rsidR="00B90CE7" w:rsidRDefault="00000000">
      <w:pPr>
        <w:spacing w:line="292" w:lineRule="auto"/>
        <w:ind w:left="425" w:right="1133"/>
        <w:jc w:val="both"/>
        <w:rPr>
          <w:i/>
          <w:sz w:val="20"/>
        </w:rPr>
      </w:pPr>
      <w:r>
        <w:rPr>
          <w:i/>
          <w:noProof/>
          <w:sz w:val="20"/>
        </w:rPr>
        <mc:AlternateContent>
          <mc:Choice Requires="wps">
            <w:drawing>
              <wp:anchor distT="0" distB="0" distL="0" distR="0" simplePos="0" relativeHeight="15877120" behindDoc="0" locked="0" layoutInCell="1" allowOverlap="1" wp14:anchorId="08D19E9F" wp14:editId="6CBEF554">
                <wp:simplePos x="0" y="0"/>
                <wp:positionH relativeFrom="page">
                  <wp:posOffset>6810644</wp:posOffset>
                </wp:positionH>
                <wp:positionV relativeFrom="paragraph">
                  <wp:posOffset>296385</wp:posOffset>
                </wp:positionV>
                <wp:extent cx="417830" cy="3181350"/>
                <wp:effectExtent l="0" t="0" r="0" b="0"/>
                <wp:wrapNone/>
                <wp:docPr id="395" name="Textbox 3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6ED8BE9C"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C1552CC"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08D19E9F" id="Textbox 395" o:spid="_x0000_s1358" type="#_x0000_t202" style="position:absolute;left:0;text-align:left;margin-left:536.25pt;margin-top:23.35pt;width:32.9pt;height:250.5pt;z-index:15877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" filled="f" stroked="f">
                <v:textbox style="layout-flow:vertical;mso-layout-flow-alt:bottom-to-top" inset="0,0,0,0">
                  <w:txbxContent>
                    <w:p w14:paraId="6ED8BE9C"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C1552CC"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v:shape>
            </w:pict>
          </mc:Fallback>
        </mc:AlternateContent>
      </w:r>
      <w:r>
        <w:rPr>
          <w:i/>
          <w:sz w:val="20"/>
        </w:rPr>
        <w:t>En el caso presente, el núcleo del asunto reside en la absoluta falta de acreditación del nexo causal, elemento indispensable para la existencia de responsabilidad patrimonial.</w:t>
      </w:r>
    </w:p>
    <w:p w14:paraId="5470062C" w14:textId="77777777" w:rsidR="00B90CE7" w:rsidRDefault="00B90CE7">
      <w:pPr>
        <w:pStyle w:val="Textoindependiente"/>
        <w:spacing w:before="9"/>
        <w:rPr>
          <w:i/>
        </w:rPr>
      </w:pPr>
    </w:p>
    <w:p w14:paraId="68A9A84A" w14:textId="77777777" w:rsidR="00B90CE7" w:rsidRDefault="00000000">
      <w:pPr>
        <w:spacing w:before="1" w:line="292" w:lineRule="auto"/>
        <w:ind w:left="425" w:right="1133"/>
        <w:jc w:val="both"/>
        <w:rPr>
          <w:i/>
          <w:sz w:val="20"/>
        </w:rPr>
      </w:pPr>
      <w:r>
        <w:rPr>
          <w:i/>
          <w:sz w:val="20"/>
        </w:rPr>
        <w:t>Resulta particularmente significativo que la propia aseguradora del Ayuntamiento ha concluido que</w:t>
      </w:r>
      <w:r>
        <w:rPr>
          <w:i/>
          <w:spacing w:val="80"/>
          <w:sz w:val="20"/>
        </w:rPr>
        <w:t xml:space="preserve"> </w:t>
      </w:r>
      <w:r>
        <w:rPr>
          <w:i/>
          <w:sz w:val="20"/>
        </w:rPr>
        <w:t>no queda acreditado cómo se produjeron los hechos, ni que la mecánica descrita en la reclamación sea correcta, ni que exista relación causal entre el daño y el funcionamiento del servicio.</w:t>
      </w:r>
    </w:p>
    <w:p w14:paraId="4FAA04B6" w14:textId="77777777" w:rsidR="00B90CE7" w:rsidRDefault="00B90CE7">
      <w:pPr>
        <w:pStyle w:val="Textoindependiente"/>
        <w:spacing w:before="9"/>
        <w:rPr>
          <w:i/>
        </w:rPr>
      </w:pPr>
    </w:p>
    <w:p w14:paraId="48838E30" w14:textId="77777777" w:rsidR="00B90CE7" w:rsidRDefault="00000000">
      <w:pPr>
        <w:spacing w:line="292" w:lineRule="auto"/>
        <w:ind w:left="425" w:right="1133"/>
        <w:jc w:val="both"/>
        <w:rPr>
          <w:i/>
          <w:sz w:val="20"/>
        </w:rPr>
      </w:pPr>
      <w:r>
        <w:rPr>
          <w:i/>
          <w:sz w:val="20"/>
        </w:rPr>
        <w:t>Es decir, incluso desde la perspectiva del propio asegurado, la causa del daño permanece indeterminada dado que el reclamante no aporta ningún informe técnico por el que se indique que los daños</w:t>
      </w:r>
      <w:r>
        <w:rPr>
          <w:i/>
          <w:spacing w:val="7"/>
          <w:sz w:val="20"/>
        </w:rPr>
        <w:t xml:space="preserve"> </w:t>
      </w:r>
      <w:r>
        <w:rPr>
          <w:i/>
          <w:sz w:val="20"/>
        </w:rPr>
        <w:t>fueran</w:t>
      </w:r>
      <w:r>
        <w:rPr>
          <w:i/>
          <w:spacing w:val="7"/>
          <w:sz w:val="20"/>
        </w:rPr>
        <w:t xml:space="preserve"> </w:t>
      </w:r>
      <w:r>
        <w:rPr>
          <w:i/>
          <w:sz w:val="20"/>
        </w:rPr>
        <w:t>provocados</w:t>
      </w:r>
      <w:r>
        <w:rPr>
          <w:i/>
          <w:spacing w:val="7"/>
          <w:sz w:val="20"/>
        </w:rPr>
        <w:t xml:space="preserve"> </w:t>
      </w:r>
      <w:r>
        <w:rPr>
          <w:i/>
          <w:sz w:val="20"/>
        </w:rPr>
        <w:t>como</w:t>
      </w:r>
      <w:r>
        <w:rPr>
          <w:i/>
          <w:spacing w:val="7"/>
          <w:sz w:val="20"/>
        </w:rPr>
        <w:t xml:space="preserve"> </w:t>
      </w:r>
      <w:r>
        <w:rPr>
          <w:i/>
          <w:sz w:val="20"/>
        </w:rPr>
        <w:t>consecuencia</w:t>
      </w:r>
      <w:r>
        <w:rPr>
          <w:i/>
          <w:spacing w:val="7"/>
          <w:sz w:val="20"/>
        </w:rPr>
        <w:t xml:space="preserve"> </w:t>
      </w:r>
      <w:r>
        <w:rPr>
          <w:i/>
          <w:sz w:val="20"/>
        </w:rPr>
        <w:t>de</w:t>
      </w:r>
      <w:r>
        <w:rPr>
          <w:i/>
          <w:spacing w:val="7"/>
          <w:sz w:val="20"/>
        </w:rPr>
        <w:t xml:space="preserve"> </w:t>
      </w:r>
      <w:r>
        <w:rPr>
          <w:i/>
          <w:sz w:val="20"/>
        </w:rPr>
        <w:t>un</w:t>
      </w:r>
      <w:r>
        <w:rPr>
          <w:i/>
          <w:spacing w:val="7"/>
          <w:sz w:val="20"/>
        </w:rPr>
        <w:t xml:space="preserve"> </w:t>
      </w:r>
      <w:r>
        <w:rPr>
          <w:i/>
          <w:sz w:val="20"/>
        </w:rPr>
        <w:t>mal</w:t>
      </w:r>
      <w:r>
        <w:rPr>
          <w:i/>
          <w:spacing w:val="7"/>
          <w:sz w:val="20"/>
        </w:rPr>
        <w:t xml:space="preserve"> </w:t>
      </w:r>
      <w:r>
        <w:rPr>
          <w:i/>
          <w:sz w:val="20"/>
        </w:rPr>
        <w:t>mantenimiento</w:t>
      </w:r>
      <w:r>
        <w:rPr>
          <w:i/>
          <w:spacing w:val="7"/>
          <w:sz w:val="20"/>
        </w:rPr>
        <w:t xml:space="preserve"> </w:t>
      </w:r>
      <w:r>
        <w:rPr>
          <w:i/>
          <w:sz w:val="20"/>
        </w:rPr>
        <w:t>realizado</w:t>
      </w:r>
      <w:r>
        <w:rPr>
          <w:i/>
          <w:spacing w:val="7"/>
          <w:sz w:val="20"/>
        </w:rPr>
        <w:t xml:space="preserve"> </w:t>
      </w:r>
      <w:r>
        <w:rPr>
          <w:i/>
          <w:sz w:val="20"/>
        </w:rPr>
        <w:t>por</w:t>
      </w:r>
      <w:r>
        <w:rPr>
          <w:i/>
          <w:spacing w:val="7"/>
          <w:sz w:val="20"/>
        </w:rPr>
        <w:t xml:space="preserve"> </w:t>
      </w:r>
      <w:r>
        <w:rPr>
          <w:i/>
          <w:sz w:val="20"/>
        </w:rPr>
        <w:t>esta</w:t>
      </w:r>
      <w:r>
        <w:rPr>
          <w:i/>
          <w:spacing w:val="7"/>
          <w:sz w:val="20"/>
        </w:rPr>
        <w:t xml:space="preserve"> </w:t>
      </w:r>
      <w:r>
        <w:rPr>
          <w:i/>
          <w:spacing w:val="-2"/>
          <w:sz w:val="20"/>
        </w:rPr>
        <w:t>mercantil.</w:t>
      </w:r>
    </w:p>
    <w:p w14:paraId="79F299A1" w14:textId="77777777" w:rsidR="00B90CE7" w:rsidRDefault="00B90CE7">
      <w:pPr>
        <w:spacing w:line="292" w:lineRule="auto"/>
        <w:jc w:val="both"/>
        <w:rPr>
          <w:i/>
          <w:sz w:val="20"/>
        </w:rPr>
        <w:sectPr w:rsidR="00B90CE7">
          <w:pgSz w:w="11910" w:h="16840"/>
          <w:pgMar w:top="1260" w:right="282" w:bottom="1300" w:left="992" w:header="225" w:footer="1100" w:gutter="0"/>
          <w:cols w:space="720"/>
        </w:sectPr>
      </w:pPr>
    </w:p>
    <w:p w14:paraId="6AFCBFA7" w14:textId="77777777" w:rsidR="00B90CE7" w:rsidRDefault="00000000">
      <w:pPr>
        <w:ind w:left="425"/>
        <w:rPr>
          <w:i/>
          <w:sz w:val="20"/>
        </w:rPr>
      </w:pPr>
      <w:r>
        <w:rPr>
          <w:i/>
          <w:sz w:val="20"/>
        </w:rPr>
        <w:t>A</w:t>
      </w:r>
      <w:r>
        <w:rPr>
          <w:i/>
          <w:spacing w:val="64"/>
          <w:w w:val="150"/>
          <w:sz w:val="20"/>
        </w:rPr>
        <w:t xml:space="preserve"> </w:t>
      </w:r>
      <w:r>
        <w:rPr>
          <w:i/>
          <w:sz w:val="20"/>
        </w:rPr>
        <w:t>mayor</w:t>
      </w:r>
      <w:r>
        <w:rPr>
          <w:i/>
          <w:spacing w:val="64"/>
          <w:w w:val="150"/>
          <w:sz w:val="20"/>
        </w:rPr>
        <w:t xml:space="preserve"> </w:t>
      </w:r>
      <w:r>
        <w:rPr>
          <w:i/>
          <w:sz w:val="20"/>
        </w:rPr>
        <w:t>abundamiento,</w:t>
      </w:r>
      <w:r>
        <w:rPr>
          <w:i/>
          <w:spacing w:val="64"/>
          <w:w w:val="150"/>
          <w:sz w:val="20"/>
        </w:rPr>
        <w:t xml:space="preserve"> </w:t>
      </w:r>
      <w:r>
        <w:rPr>
          <w:i/>
          <w:spacing w:val="-5"/>
          <w:sz w:val="20"/>
        </w:rPr>
        <w:t>D.</w:t>
      </w:r>
    </w:p>
    <w:p w14:paraId="7D5167C5" w14:textId="77777777" w:rsidR="00B90CE7" w:rsidRDefault="00000000">
      <w:pPr>
        <w:spacing w:before="3"/>
        <w:ind w:left="112"/>
        <w:rPr>
          <w:sz w:val="19"/>
        </w:rPr>
      </w:pPr>
      <w:r>
        <w:br w:type="column"/>
      </w:r>
      <w:r>
        <w:rPr>
          <w:sz w:val="19"/>
        </w:rPr>
        <w:t>******</w:t>
      </w:r>
      <w:r>
        <w:rPr>
          <w:spacing w:val="-6"/>
          <w:sz w:val="19"/>
        </w:rPr>
        <w:t xml:space="preserve"> </w:t>
      </w:r>
      <w:r>
        <w:rPr>
          <w:spacing w:val="-2"/>
          <w:sz w:val="19"/>
        </w:rPr>
        <w:t>*************</w:t>
      </w:r>
    </w:p>
    <w:p w14:paraId="3706E561" w14:textId="77777777" w:rsidR="00B90CE7" w:rsidRDefault="00000000">
      <w:pPr>
        <w:ind w:left="425"/>
        <w:rPr>
          <w:i/>
          <w:sz w:val="20"/>
        </w:rPr>
      </w:pPr>
      <w:r>
        <w:br w:type="column"/>
      </w:r>
      <w:r>
        <w:rPr>
          <w:i/>
          <w:sz w:val="20"/>
        </w:rPr>
        <w:t>reclama</w:t>
      </w:r>
      <w:r>
        <w:rPr>
          <w:i/>
          <w:spacing w:val="61"/>
          <w:w w:val="150"/>
          <w:sz w:val="20"/>
        </w:rPr>
        <w:t xml:space="preserve"> </w:t>
      </w:r>
      <w:r>
        <w:rPr>
          <w:i/>
          <w:sz w:val="20"/>
        </w:rPr>
        <w:t>una</w:t>
      </w:r>
      <w:r>
        <w:rPr>
          <w:i/>
          <w:spacing w:val="61"/>
          <w:w w:val="150"/>
          <w:sz w:val="20"/>
        </w:rPr>
        <w:t xml:space="preserve"> </w:t>
      </w:r>
      <w:r>
        <w:rPr>
          <w:i/>
          <w:sz w:val="20"/>
        </w:rPr>
        <w:t>cantidad</w:t>
      </w:r>
      <w:r>
        <w:rPr>
          <w:i/>
          <w:spacing w:val="61"/>
          <w:w w:val="150"/>
          <w:sz w:val="20"/>
        </w:rPr>
        <w:t xml:space="preserve"> </w:t>
      </w:r>
      <w:r>
        <w:rPr>
          <w:i/>
          <w:sz w:val="20"/>
        </w:rPr>
        <w:t>de</w:t>
      </w:r>
      <w:r>
        <w:rPr>
          <w:i/>
          <w:spacing w:val="61"/>
          <w:w w:val="150"/>
          <w:sz w:val="20"/>
        </w:rPr>
        <w:t xml:space="preserve"> </w:t>
      </w:r>
      <w:r>
        <w:rPr>
          <w:i/>
          <w:sz w:val="20"/>
        </w:rPr>
        <w:t>sin</w:t>
      </w:r>
      <w:r>
        <w:rPr>
          <w:i/>
          <w:spacing w:val="62"/>
          <w:w w:val="150"/>
          <w:sz w:val="20"/>
        </w:rPr>
        <w:t xml:space="preserve"> </w:t>
      </w:r>
      <w:r>
        <w:rPr>
          <w:i/>
          <w:sz w:val="20"/>
        </w:rPr>
        <w:t>acreditar</w:t>
      </w:r>
      <w:r>
        <w:rPr>
          <w:i/>
          <w:spacing w:val="61"/>
          <w:w w:val="150"/>
          <w:sz w:val="20"/>
        </w:rPr>
        <w:t xml:space="preserve"> </w:t>
      </w:r>
      <w:r>
        <w:rPr>
          <w:i/>
          <w:spacing w:val="-5"/>
          <w:sz w:val="20"/>
        </w:rPr>
        <w:t>la</w:t>
      </w:r>
    </w:p>
    <w:p w14:paraId="1E9A9AF9" w14:textId="77777777" w:rsidR="00B90CE7" w:rsidRDefault="00B90CE7">
      <w:pPr>
        <w:rPr>
          <w:i/>
          <w:sz w:val="20"/>
        </w:rPr>
        <w:sectPr w:rsidR="00B90CE7">
          <w:type w:val="continuous"/>
          <w:pgSz w:w="11910" w:h="16840"/>
          <w:pgMar w:top="1340" w:right="282" w:bottom="1300" w:left="992" w:header="225" w:footer="1100" w:gutter="0"/>
          <w:cols w:num="3" w:space="720" w:equalWidth="0">
            <w:col w:w="3091" w:space="40"/>
            <w:col w:w="1610" w:space="233"/>
            <w:col w:w="5662"/>
          </w:cols>
        </w:sectPr>
      </w:pPr>
    </w:p>
    <w:p w14:paraId="2C38090B" w14:textId="77777777" w:rsidR="00B90CE7" w:rsidRDefault="00000000">
      <w:pPr>
        <w:spacing w:before="51"/>
        <w:ind w:left="425"/>
        <w:jc w:val="both"/>
        <w:rPr>
          <w:i/>
          <w:sz w:val="20"/>
        </w:rPr>
      </w:pPr>
      <w:r>
        <w:rPr>
          <w:i/>
          <w:sz w:val="20"/>
        </w:rPr>
        <w:t>procedencia</w:t>
      </w:r>
      <w:r>
        <w:rPr>
          <w:i/>
          <w:spacing w:val="-4"/>
          <w:sz w:val="20"/>
        </w:rPr>
        <w:t xml:space="preserve"> </w:t>
      </w:r>
      <w:r>
        <w:rPr>
          <w:i/>
          <w:sz w:val="20"/>
        </w:rPr>
        <w:t>de</w:t>
      </w:r>
      <w:r>
        <w:rPr>
          <w:i/>
          <w:spacing w:val="-4"/>
          <w:sz w:val="20"/>
        </w:rPr>
        <w:t xml:space="preserve"> </w:t>
      </w:r>
      <w:r>
        <w:rPr>
          <w:i/>
          <w:sz w:val="20"/>
        </w:rPr>
        <w:t>ese</w:t>
      </w:r>
      <w:r>
        <w:rPr>
          <w:i/>
          <w:spacing w:val="-3"/>
          <w:sz w:val="20"/>
        </w:rPr>
        <w:t xml:space="preserve"> </w:t>
      </w:r>
      <w:r>
        <w:rPr>
          <w:i/>
          <w:sz w:val="20"/>
        </w:rPr>
        <w:t>importe,</w:t>
      </w:r>
      <w:r>
        <w:rPr>
          <w:i/>
          <w:spacing w:val="-4"/>
          <w:sz w:val="20"/>
        </w:rPr>
        <w:t xml:space="preserve"> </w:t>
      </w:r>
      <w:r>
        <w:rPr>
          <w:i/>
          <w:sz w:val="20"/>
        </w:rPr>
        <w:t>por</w:t>
      </w:r>
      <w:r>
        <w:rPr>
          <w:i/>
          <w:spacing w:val="-3"/>
          <w:sz w:val="20"/>
        </w:rPr>
        <w:t xml:space="preserve"> </w:t>
      </w:r>
      <w:r>
        <w:rPr>
          <w:i/>
          <w:sz w:val="20"/>
        </w:rPr>
        <w:t>cuanto</w:t>
      </w:r>
      <w:r>
        <w:rPr>
          <w:i/>
          <w:spacing w:val="-4"/>
          <w:sz w:val="20"/>
        </w:rPr>
        <w:t xml:space="preserve"> </w:t>
      </w:r>
      <w:r>
        <w:rPr>
          <w:i/>
          <w:sz w:val="20"/>
        </w:rPr>
        <w:t>ni</w:t>
      </w:r>
      <w:r>
        <w:rPr>
          <w:i/>
          <w:spacing w:val="-3"/>
          <w:sz w:val="20"/>
        </w:rPr>
        <w:t xml:space="preserve"> </w:t>
      </w:r>
      <w:r>
        <w:rPr>
          <w:i/>
          <w:sz w:val="20"/>
        </w:rPr>
        <w:t>tan</w:t>
      </w:r>
      <w:r>
        <w:rPr>
          <w:i/>
          <w:spacing w:val="-4"/>
          <w:sz w:val="20"/>
        </w:rPr>
        <w:t xml:space="preserve"> </w:t>
      </w:r>
      <w:r>
        <w:rPr>
          <w:i/>
          <w:sz w:val="20"/>
        </w:rPr>
        <w:t>siquiera</w:t>
      </w:r>
      <w:r>
        <w:rPr>
          <w:i/>
          <w:spacing w:val="-3"/>
          <w:sz w:val="20"/>
        </w:rPr>
        <w:t xml:space="preserve"> </w:t>
      </w:r>
      <w:r>
        <w:rPr>
          <w:i/>
          <w:sz w:val="20"/>
        </w:rPr>
        <w:t>aporta</w:t>
      </w:r>
      <w:r>
        <w:rPr>
          <w:i/>
          <w:spacing w:val="-4"/>
          <w:sz w:val="20"/>
        </w:rPr>
        <w:t xml:space="preserve"> </w:t>
      </w:r>
      <w:r>
        <w:rPr>
          <w:i/>
          <w:sz w:val="20"/>
        </w:rPr>
        <w:t>informe</w:t>
      </w:r>
      <w:r>
        <w:rPr>
          <w:i/>
          <w:spacing w:val="-3"/>
          <w:sz w:val="20"/>
        </w:rPr>
        <w:t xml:space="preserve"> </w:t>
      </w:r>
      <w:r>
        <w:rPr>
          <w:i/>
          <w:spacing w:val="-2"/>
          <w:sz w:val="20"/>
        </w:rPr>
        <w:t>pericial</w:t>
      </w:r>
    </w:p>
    <w:p w14:paraId="7CBFA284" w14:textId="77777777" w:rsidR="00B90CE7" w:rsidRDefault="00B90CE7">
      <w:pPr>
        <w:pStyle w:val="Textoindependiente"/>
        <w:spacing w:before="60"/>
        <w:rPr>
          <w:i/>
        </w:rPr>
      </w:pPr>
    </w:p>
    <w:p w14:paraId="5ECA92A5" w14:textId="77777777" w:rsidR="00B90CE7" w:rsidRDefault="00000000">
      <w:pPr>
        <w:spacing w:line="292" w:lineRule="auto"/>
        <w:ind w:left="425" w:right="1133"/>
        <w:jc w:val="both"/>
        <w:rPr>
          <w:i/>
          <w:sz w:val="20"/>
        </w:rPr>
      </w:pPr>
      <w:r>
        <w:rPr>
          <w:i/>
          <w:sz w:val="20"/>
        </w:rPr>
        <w:t>Es por ello que la reclamación descansa exclusivamente en una afirmación unilateral, desprovista de soporte técnico, lo que resulta jurídicamente insuficiente.</w:t>
      </w:r>
    </w:p>
    <w:p w14:paraId="1C68A4FA" w14:textId="77777777" w:rsidR="00B90CE7" w:rsidRDefault="00B90CE7">
      <w:pPr>
        <w:pStyle w:val="Textoindependiente"/>
        <w:spacing w:before="10"/>
        <w:rPr>
          <w:i/>
        </w:rPr>
      </w:pPr>
    </w:p>
    <w:p w14:paraId="758DC6E9" w14:textId="77777777" w:rsidR="00B90CE7" w:rsidRDefault="00000000">
      <w:pPr>
        <w:spacing w:line="292" w:lineRule="auto"/>
        <w:ind w:left="425" w:right="1133"/>
        <w:jc w:val="both"/>
        <w:rPr>
          <w:i/>
          <w:sz w:val="20"/>
        </w:rPr>
      </w:pPr>
      <w:r>
        <w:rPr>
          <w:i/>
          <w:sz w:val="20"/>
        </w:rPr>
        <w:t>Así, la extensión de la responsabilidad de la Administración no exime al que se siente perjudicado de la carga de la prueba de los hechos determinantes del nacimiento de esa responsabilidad, carga de</w:t>
      </w:r>
      <w:r>
        <w:rPr>
          <w:i/>
          <w:spacing w:val="80"/>
          <w:sz w:val="20"/>
        </w:rPr>
        <w:t xml:space="preserve"> </w:t>
      </w:r>
      <w:r>
        <w:rPr>
          <w:i/>
          <w:sz w:val="20"/>
        </w:rPr>
        <w:t>la prueba que no se ha producido en este caso, pues la mera manifestación del recurrente no es prueba suficiente de los hechos por los que reclama.</w:t>
      </w:r>
    </w:p>
    <w:p w14:paraId="5B14CC68" w14:textId="77777777" w:rsidR="00B90CE7" w:rsidRDefault="00B90CE7">
      <w:pPr>
        <w:pStyle w:val="Textoindependiente"/>
        <w:spacing w:before="10"/>
        <w:rPr>
          <w:i/>
        </w:rPr>
      </w:pPr>
    </w:p>
    <w:p w14:paraId="47F2A40C" w14:textId="77777777" w:rsidR="00B90CE7" w:rsidRDefault="00000000">
      <w:pPr>
        <w:spacing w:line="292" w:lineRule="auto"/>
        <w:ind w:left="425" w:right="1133"/>
        <w:jc w:val="both"/>
        <w:rPr>
          <w:i/>
          <w:sz w:val="20"/>
        </w:rPr>
      </w:pPr>
      <w:r>
        <w:rPr>
          <w:i/>
          <w:noProof/>
          <w:sz w:val="20"/>
        </w:rPr>
        <mc:AlternateContent>
          <mc:Choice Requires="wps">
            <w:drawing>
              <wp:anchor distT="0" distB="0" distL="0" distR="0" simplePos="0" relativeHeight="15877632" behindDoc="0" locked="0" layoutInCell="1" allowOverlap="1" wp14:anchorId="74D680DD" wp14:editId="641A871C">
                <wp:simplePos x="0" y="0"/>
                <wp:positionH relativeFrom="page">
                  <wp:posOffset>6962185</wp:posOffset>
                </wp:positionH>
                <wp:positionV relativeFrom="paragraph">
                  <wp:posOffset>327924</wp:posOffset>
                </wp:positionV>
                <wp:extent cx="266700" cy="3360420"/>
                <wp:effectExtent l="0" t="0" r="0" b="0"/>
                <wp:wrapNone/>
                <wp:docPr id="396" name="Textbox 3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700" cy="3360420"/>
                        </a:xfrm>
                        <a:prstGeom prst="rect">
                          <a:avLst/>
                        </a:prstGeom>
                      </wps:spPr>
                      <wps:txbx>
                        <w:txbxContent>
                          <w:p w14:paraId="4F01B7EC" w14:textId="77777777" w:rsidR="00B90CE7" w:rsidRDefault="00000000">
                            <w:pPr>
                              <w:spacing w:before="12" w:line="139" w:lineRule="exact"/>
                              <w:ind w:left="20"/>
                              <w:rPr>
                                <w:position w:val="1"/>
                                <w:sz w:val="12"/>
                              </w:rPr>
                            </w:pPr>
                            <w:r>
                              <w:rPr>
                                <w:spacing w:val="-2"/>
                                <w:sz w:val="12"/>
                              </w:rPr>
                              <w:t>Cód.</w:t>
                            </w:r>
                            <w:r>
                              <w:rPr>
                                <w:spacing w:val="4"/>
                                <w:sz w:val="12"/>
                              </w:rPr>
                              <w:t xml:space="preserve"> </w:t>
                            </w:r>
                            <w:r>
                              <w:rPr>
                                <w:spacing w:val="-2"/>
                                <w:sz w:val="12"/>
                              </w:rPr>
                              <w:t>Validación:</w:t>
                            </w:r>
                            <w:r>
                              <w:rPr>
                                <w:spacing w:val="-5"/>
                                <w:sz w:val="12"/>
                              </w:rPr>
                              <w:t xml:space="preserve"> </w:t>
                            </w:r>
                            <w:r>
                              <w:rPr>
                                <w:spacing w:val="-2"/>
                                <w:position w:val="1"/>
                                <w:sz w:val="12"/>
                              </w:rPr>
                              <w:t>*************************</w:t>
                            </w:r>
                          </w:p>
                          <w:p w14:paraId="0FF9B187" w14:textId="77777777" w:rsidR="00B90CE7" w:rsidRDefault="00000000">
                            <w:pPr>
                              <w:spacing w:line="120" w:lineRule="exact"/>
                              <w:ind w:left="20"/>
                              <w:rPr>
                                <w:sz w:val="12"/>
                              </w:rPr>
                            </w:pPr>
                            <w:r>
                              <w:rPr>
                                <w:spacing w:val="-2"/>
                                <w:sz w:val="12"/>
                              </w:rPr>
                              <w:t>Verificación:</w:t>
                            </w:r>
                            <w:r>
                              <w:rPr>
                                <w:spacing w:val="7"/>
                                <w:sz w:val="12"/>
                              </w:rPr>
                              <w:t xml:space="preserve"> </w:t>
                            </w:r>
                            <w:hyperlink r:id="rId308">
                              <w:r w:rsidR="00B90CE7">
                                <w:rPr>
                                  <w:spacing w:val="-2"/>
                                  <w:sz w:val="12"/>
                                </w:rPr>
                                <w:t>https://sede.lasrozas.es/</w:t>
                              </w:r>
                            </w:hyperlink>
                          </w:p>
                          <w:p w14:paraId="791C44E2"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123</w:t>
                            </w:r>
                            <w:r>
                              <w:rPr>
                                <w:spacing w:val="-7"/>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74D680DD" id="Textbox 396" o:spid="_x0000_s1359" type="#_x0000_t202" style="position:absolute;left:0;text-align:left;margin-left:548.2pt;margin-top:25.8pt;width:21pt;height:264.6pt;z-index:15877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" filled="f" stroked="f">
                <v:textbox style="layout-flow:vertical;mso-layout-flow-alt:bottom-to-top" inset="0,0,0,0">
                  <w:txbxContent>
                    <w:p w14:paraId="4F01B7EC" w14:textId="77777777" w:rsidR="00B90CE7" w:rsidRDefault="00000000">
                      <w:pPr>
                        <w:spacing w:before="12" w:line="139" w:lineRule="exact"/>
                        <w:ind w:left="20"/>
                        <w:rPr>
                          <w:position w:val="1"/>
                          <w:sz w:val="12"/>
                        </w:rPr>
                      </w:pPr>
                      <w:r>
                        <w:rPr>
                          <w:spacing w:val="-2"/>
                          <w:sz w:val="12"/>
                        </w:rPr>
                        <w:t>Cód.</w:t>
                      </w:r>
                      <w:r>
                        <w:rPr>
                          <w:spacing w:val="4"/>
                          <w:sz w:val="12"/>
                        </w:rPr>
                        <w:t xml:space="preserve"> </w:t>
                      </w:r>
                      <w:r>
                        <w:rPr>
                          <w:spacing w:val="-2"/>
                          <w:sz w:val="12"/>
                        </w:rPr>
                        <w:t>Validación:</w:t>
                      </w:r>
                      <w:r>
                        <w:rPr>
                          <w:spacing w:val="-5"/>
                          <w:sz w:val="12"/>
                        </w:rPr>
                        <w:t xml:space="preserve"> </w:t>
                      </w:r>
                      <w:r>
                        <w:rPr>
                          <w:spacing w:val="-2"/>
                          <w:position w:val="1"/>
                          <w:sz w:val="12"/>
                        </w:rPr>
                        <w:t>*************************</w:t>
                      </w:r>
                    </w:p>
                    <w:p w14:paraId="0FF9B187" w14:textId="77777777" w:rsidR="00B90CE7" w:rsidRDefault="00000000">
                      <w:pPr>
                        <w:spacing w:line="120" w:lineRule="exact"/>
                        <w:ind w:left="20"/>
                        <w:rPr>
                          <w:sz w:val="12"/>
                        </w:rPr>
                      </w:pPr>
                      <w:r>
                        <w:rPr>
                          <w:spacing w:val="-2"/>
                          <w:sz w:val="12"/>
                        </w:rPr>
                        <w:t>Verificación:</w:t>
                      </w:r>
                      <w:r>
                        <w:rPr>
                          <w:spacing w:val="7"/>
                          <w:sz w:val="12"/>
                        </w:rPr>
                        <w:t xml:space="preserve"> </w:t>
                      </w:r>
                      <w:hyperlink r:id="rId309">
                        <w:r w:rsidR="00B90CE7">
                          <w:rPr>
                            <w:spacing w:val="-2"/>
                            <w:sz w:val="12"/>
                          </w:rPr>
                          <w:t>https://sede.lasrozas.es/</w:t>
                        </w:r>
                      </w:hyperlink>
                    </w:p>
                    <w:p w14:paraId="791C44E2"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123</w:t>
                      </w:r>
                      <w:r>
                        <w:rPr>
                          <w:spacing w:val="-7"/>
                          <w:sz w:val="12"/>
                        </w:rPr>
                        <w:t xml:space="preserve"> </w:t>
                      </w:r>
                      <w:r>
                        <w:rPr>
                          <w:sz w:val="12"/>
                        </w:rPr>
                        <w:t>de</w:t>
                      </w:r>
                      <w:r>
                        <w:rPr>
                          <w:spacing w:val="-6"/>
                          <w:sz w:val="12"/>
                        </w:rPr>
                        <w:t xml:space="preserve"> </w:t>
                      </w:r>
                      <w:r>
                        <w:rPr>
                          <w:spacing w:val="-5"/>
                          <w:sz w:val="12"/>
                        </w:rPr>
                        <w:t>176</w:t>
                      </w:r>
                    </w:p>
                  </w:txbxContent>
                </v:textbox>
                <w10:wrap anchorx="page"/>
              </v:shape>
            </w:pict>
          </mc:Fallback>
        </mc:AlternateContent>
      </w:r>
      <w:r>
        <w:rPr>
          <w:i/>
          <w:sz w:val="20"/>
        </w:rPr>
        <w:t>Ante los tribunales “no basta con afirmar que una cosa es cierta, ha de demostrarse que lo es y esa demostración mediante las pruebas oportunas no se ha producido en este caso, ni si quiera de forma indiciaria”. (STSJ de Castilla y León de 12 de junio de 2000).</w:t>
      </w:r>
    </w:p>
    <w:p w14:paraId="428C3A46" w14:textId="77777777" w:rsidR="00B90CE7" w:rsidRDefault="00B90CE7">
      <w:pPr>
        <w:pStyle w:val="Textoindependiente"/>
        <w:spacing w:before="9"/>
        <w:rPr>
          <w:i/>
        </w:rPr>
      </w:pPr>
    </w:p>
    <w:p w14:paraId="18A46813" w14:textId="77777777" w:rsidR="00B90CE7" w:rsidRDefault="00000000">
      <w:pPr>
        <w:spacing w:before="1" w:line="292" w:lineRule="auto"/>
        <w:ind w:left="425" w:right="1133"/>
        <w:jc w:val="both"/>
        <w:rPr>
          <w:i/>
          <w:sz w:val="20"/>
        </w:rPr>
      </w:pPr>
      <w:r>
        <w:rPr>
          <w:i/>
          <w:sz w:val="20"/>
        </w:rPr>
        <w:t>Como viene reiteradamente sosteniendo el Tribunal Supremo, el carácter objetivo de la responsabilidad patrimonial de la Administración no comporta que ésta venga obligada a indemnizar por el solo hecho de que aquél haya ocurrido en un lugar cuya titularidad corresponda a una Administración Pública, puesto que para que esta interpretación sea acorde con el principio de responsabilidad objetiva, recogida en los artículos 32 y ss. de la Ley 40/2015, de 1 de octubre, de</w:t>
      </w:r>
    </w:p>
    <w:p w14:paraId="76394FCE" w14:textId="77777777" w:rsidR="00B90CE7" w:rsidRDefault="00B90CE7">
      <w:pPr>
        <w:pStyle w:val="Textoindependiente"/>
        <w:spacing w:before="9"/>
        <w:rPr>
          <w:i/>
        </w:rPr>
      </w:pPr>
    </w:p>
    <w:p w14:paraId="0FB786CD" w14:textId="77777777" w:rsidR="00B90CE7" w:rsidRDefault="00000000">
      <w:pPr>
        <w:spacing w:line="292" w:lineRule="auto"/>
        <w:ind w:left="425" w:right="1133"/>
        <w:jc w:val="both"/>
        <w:rPr>
          <w:i/>
          <w:sz w:val="20"/>
        </w:rPr>
      </w:pPr>
      <w:r>
        <w:rPr>
          <w:i/>
          <w:sz w:val="20"/>
        </w:rPr>
        <w:t>Régimen Jurídico del Sector Público, (en adelante Ley 40/2015), es preciso que concurran los requisitos antes mencionados.</w:t>
      </w:r>
    </w:p>
    <w:p w14:paraId="0EBB2EC8" w14:textId="77777777" w:rsidR="00B90CE7" w:rsidRDefault="00B90CE7">
      <w:pPr>
        <w:pStyle w:val="Textoindependiente"/>
        <w:spacing w:before="10"/>
        <w:rPr>
          <w:i/>
        </w:rPr>
      </w:pPr>
    </w:p>
    <w:p w14:paraId="3DFE6CFF" w14:textId="77777777" w:rsidR="00B90CE7" w:rsidRDefault="00000000">
      <w:pPr>
        <w:spacing w:line="292" w:lineRule="auto"/>
        <w:ind w:left="425" w:right="1133"/>
        <w:jc w:val="both"/>
        <w:rPr>
          <w:i/>
          <w:sz w:val="20"/>
        </w:rPr>
      </w:pPr>
      <w:r>
        <w:rPr>
          <w:i/>
          <w:sz w:val="20"/>
        </w:rPr>
        <w:t>En efecto, no es posible la generalización de dicha responsabilidad más allá del principio de causalidad, aun en forma mediata, indirecta o concurrente, pues para que exista aquélla es imprescindible la existencia de nexo causal entre la actuación de la Administración y el resultado lesivo o dañoso producido, puesto que la socialización de riesgos que justifica la responsabilidad objetiva de la Administración, cuando actúa al servicio de los intereses generales, no permite</w:t>
      </w:r>
      <w:r>
        <w:rPr>
          <w:i/>
          <w:spacing w:val="40"/>
          <w:sz w:val="20"/>
        </w:rPr>
        <w:t xml:space="preserve"> </w:t>
      </w:r>
      <w:r>
        <w:rPr>
          <w:i/>
          <w:sz w:val="20"/>
        </w:rPr>
        <w:t>extender dicha responsabilidad hasta cubrir cualquier evento por el mero hecho de que se produzca dentro de sus instalaciones cuando ni éstas constituyan un riesgo en sí mismas, ni sus</w:t>
      </w:r>
      <w:r>
        <w:rPr>
          <w:i/>
          <w:spacing w:val="80"/>
          <w:w w:val="150"/>
          <w:sz w:val="20"/>
        </w:rPr>
        <w:t xml:space="preserve"> </w:t>
      </w:r>
      <w:r>
        <w:rPr>
          <w:i/>
          <w:sz w:val="20"/>
        </w:rPr>
        <w:t>características</w:t>
      </w:r>
      <w:r>
        <w:rPr>
          <w:i/>
          <w:spacing w:val="72"/>
          <w:sz w:val="20"/>
        </w:rPr>
        <w:t xml:space="preserve"> </w:t>
      </w:r>
      <w:r>
        <w:rPr>
          <w:i/>
          <w:sz w:val="20"/>
        </w:rPr>
        <w:t>arquitectónicas</w:t>
      </w:r>
      <w:r>
        <w:rPr>
          <w:i/>
          <w:spacing w:val="72"/>
          <w:sz w:val="20"/>
        </w:rPr>
        <w:t xml:space="preserve"> </w:t>
      </w:r>
      <w:r>
        <w:rPr>
          <w:i/>
          <w:sz w:val="20"/>
        </w:rPr>
        <w:t>impliquen</w:t>
      </w:r>
      <w:r>
        <w:rPr>
          <w:i/>
          <w:spacing w:val="72"/>
          <w:sz w:val="20"/>
        </w:rPr>
        <w:t xml:space="preserve"> </w:t>
      </w:r>
      <w:r>
        <w:rPr>
          <w:i/>
          <w:sz w:val="20"/>
        </w:rPr>
        <w:t>la</w:t>
      </w:r>
      <w:r>
        <w:rPr>
          <w:i/>
          <w:spacing w:val="72"/>
          <w:sz w:val="20"/>
        </w:rPr>
        <w:t xml:space="preserve"> </w:t>
      </w:r>
      <w:r>
        <w:rPr>
          <w:i/>
          <w:sz w:val="20"/>
        </w:rPr>
        <w:t>creación</w:t>
      </w:r>
      <w:r>
        <w:rPr>
          <w:i/>
          <w:spacing w:val="72"/>
          <w:sz w:val="20"/>
        </w:rPr>
        <w:t xml:space="preserve"> </w:t>
      </w:r>
      <w:r>
        <w:rPr>
          <w:i/>
          <w:sz w:val="20"/>
        </w:rPr>
        <w:t>de</w:t>
      </w:r>
      <w:r>
        <w:rPr>
          <w:i/>
          <w:spacing w:val="72"/>
          <w:sz w:val="20"/>
        </w:rPr>
        <w:t xml:space="preserve"> </w:t>
      </w:r>
      <w:r>
        <w:rPr>
          <w:i/>
          <w:sz w:val="20"/>
        </w:rPr>
        <w:t>tal</w:t>
      </w:r>
      <w:r>
        <w:rPr>
          <w:i/>
          <w:spacing w:val="72"/>
          <w:sz w:val="20"/>
        </w:rPr>
        <w:t xml:space="preserve"> </w:t>
      </w:r>
      <w:r>
        <w:rPr>
          <w:i/>
          <w:sz w:val="20"/>
        </w:rPr>
        <w:t>situación</w:t>
      </w:r>
      <w:r>
        <w:rPr>
          <w:i/>
          <w:spacing w:val="72"/>
          <w:sz w:val="20"/>
        </w:rPr>
        <w:t xml:space="preserve"> </w:t>
      </w:r>
      <w:r>
        <w:rPr>
          <w:i/>
          <w:sz w:val="20"/>
        </w:rPr>
        <w:t>de</w:t>
      </w:r>
      <w:r>
        <w:rPr>
          <w:i/>
          <w:spacing w:val="72"/>
          <w:sz w:val="20"/>
        </w:rPr>
        <w:t xml:space="preserve"> </w:t>
      </w:r>
      <w:r>
        <w:rPr>
          <w:i/>
          <w:sz w:val="20"/>
        </w:rPr>
        <w:t>riesgo,</w:t>
      </w:r>
      <w:r>
        <w:rPr>
          <w:i/>
          <w:spacing w:val="72"/>
          <w:sz w:val="20"/>
        </w:rPr>
        <w:t xml:space="preserve"> </w:t>
      </w:r>
      <w:r>
        <w:rPr>
          <w:i/>
          <w:sz w:val="20"/>
        </w:rPr>
        <w:t>de</w:t>
      </w:r>
      <w:r>
        <w:rPr>
          <w:i/>
          <w:spacing w:val="72"/>
          <w:sz w:val="20"/>
        </w:rPr>
        <w:t xml:space="preserve"> </w:t>
      </w:r>
      <w:r>
        <w:rPr>
          <w:i/>
          <w:sz w:val="20"/>
        </w:rPr>
        <w:t>modo</w:t>
      </w:r>
      <w:r>
        <w:rPr>
          <w:i/>
          <w:spacing w:val="72"/>
          <w:sz w:val="20"/>
        </w:rPr>
        <w:t xml:space="preserve"> </w:t>
      </w:r>
      <w:r>
        <w:rPr>
          <w:i/>
          <w:spacing w:val="-5"/>
          <w:sz w:val="20"/>
        </w:rPr>
        <w:t>que</w:t>
      </w:r>
    </w:p>
    <w:p w14:paraId="64A85145" w14:textId="77777777" w:rsidR="00B90CE7" w:rsidRDefault="00B90CE7">
      <w:pPr>
        <w:spacing w:line="292" w:lineRule="auto"/>
        <w:jc w:val="both"/>
        <w:rPr>
          <w:i/>
          <w:sz w:val="20"/>
        </w:rPr>
        <w:sectPr w:rsidR="00B90CE7">
          <w:type w:val="continuous"/>
          <w:pgSz w:w="11910" w:h="16840"/>
          <w:pgMar w:top="1340" w:right="282" w:bottom="1300" w:left="992" w:header="225" w:footer="1100" w:gutter="0"/>
          <w:cols w:space="720"/>
        </w:sectPr>
      </w:pPr>
    </w:p>
    <w:p w14:paraId="2842ADB8" w14:textId="77777777" w:rsidR="00B90CE7" w:rsidRDefault="00000000">
      <w:pPr>
        <w:spacing w:before="179" w:line="292" w:lineRule="auto"/>
        <w:ind w:left="425" w:right="1133"/>
        <w:jc w:val="both"/>
        <w:rPr>
          <w:i/>
          <w:sz w:val="20"/>
        </w:rPr>
      </w:pPr>
      <w:r>
        <w:rPr>
          <w:i/>
          <w:sz w:val="20"/>
        </w:rPr>
        <w:lastRenderedPageBreak/>
        <w:t>procederá su desestimación cuando el hecho causal causante del accidente sea ajeno por completo</w:t>
      </w:r>
      <w:r>
        <w:rPr>
          <w:i/>
          <w:spacing w:val="40"/>
          <w:sz w:val="20"/>
        </w:rPr>
        <w:t xml:space="preserve"> </w:t>
      </w:r>
      <w:r>
        <w:rPr>
          <w:i/>
          <w:sz w:val="20"/>
        </w:rPr>
        <w:t>al</w:t>
      </w:r>
      <w:r>
        <w:rPr>
          <w:i/>
          <w:spacing w:val="14"/>
          <w:sz w:val="20"/>
        </w:rPr>
        <w:t xml:space="preserve"> </w:t>
      </w:r>
      <w:r>
        <w:rPr>
          <w:i/>
          <w:sz w:val="20"/>
        </w:rPr>
        <w:t>actuar</w:t>
      </w:r>
      <w:r>
        <w:rPr>
          <w:i/>
          <w:spacing w:val="14"/>
          <w:sz w:val="20"/>
        </w:rPr>
        <w:t xml:space="preserve"> </w:t>
      </w:r>
      <w:r>
        <w:rPr>
          <w:i/>
          <w:sz w:val="20"/>
        </w:rPr>
        <w:t>de</w:t>
      </w:r>
      <w:r>
        <w:rPr>
          <w:i/>
          <w:spacing w:val="14"/>
          <w:sz w:val="20"/>
        </w:rPr>
        <w:t xml:space="preserve"> </w:t>
      </w:r>
      <w:r>
        <w:rPr>
          <w:i/>
          <w:sz w:val="20"/>
        </w:rPr>
        <w:t>la</w:t>
      </w:r>
      <w:r>
        <w:rPr>
          <w:i/>
          <w:spacing w:val="14"/>
          <w:sz w:val="20"/>
        </w:rPr>
        <w:t xml:space="preserve"> </w:t>
      </w:r>
      <w:r>
        <w:rPr>
          <w:i/>
          <w:sz w:val="20"/>
        </w:rPr>
        <w:t>Administración</w:t>
      </w:r>
      <w:r>
        <w:rPr>
          <w:i/>
          <w:spacing w:val="14"/>
          <w:sz w:val="20"/>
        </w:rPr>
        <w:t xml:space="preserve"> </w:t>
      </w:r>
      <w:r>
        <w:rPr>
          <w:i/>
          <w:sz w:val="20"/>
        </w:rPr>
        <w:t>y</w:t>
      </w:r>
      <w:r>
        <w:rPr>
          <w:i/>
          <w:spacing w:val="14"/>
          <w:sz w:val="20"/>
        </w:rPr>
        <w:t xml:space="preserve"> </w:t>
      </w:r>
      <w:r>
        <w:rPr>
          <w:i/>
          <w:sz w:val="20"/>
        </w:rPr>
        <w:t>en</w:t>
      </w:r>
      <w:r>
        <w:rPr>
          <w:i/>
          <w:spacing w:val="14"/>
          <w:sz w:val="20"/>
        </w:rPr>
        <w:t xml:space="preserve"> </w:t>
      </w:r>
      <w:r>
        <w:rPr>
          <w:i/>
          <w:sz w:val="20"/>
        </w:rPr>
        <w:t>consecuencia,</w:t>
      </w:r>
      <w:r>
        <w:rPr>
          <w:i/>
          <w:spacing w:val="14"/>
          <w:sz w:val="20"/>
        </w:rPr>
        <w:t xml:space="preserve"> </w:t>
      </w:r>
      <w:r>
        <w:rPr>
          <w:i/>
          <w:sz w:val="20"/>
        </w:rPr>
        <w:t>ninguna</w:t>
      </w:r>
      <w:r>
        <w:rPr>
          <w:i/>
          <w:spacing w:val="14"/>
          <w:sz w:val="20"/>
        </w:rPr>
        <w:t xml:space="preserve"> </w:t>
      </w:r>
      <w:r>
        <w:rPr>
          <w:i/>
          <w:sz w:val="20"/>
        </w:rPr>
        <w:t>relación</w:t>
      </w:r>
      <w:r>
        <w:rPr>
          <w:i/>
          <w:spacing w:val="14"/>
          <w:sz w:val="20"/>
        </w:rPr>
        <w:t xml:space="preserve"> </w:t>
      </w:r>
      <w:r>
        <w:rPr>
          <w:i/>
          <w:sz w:val="20"/>
        </w:rPr>
        <w:t>exista</w:t>
      </w:r>
      <w:r>
        <w:rPr>
          <w:i/>
          <w:spacing w:val="14"/>
          <w:sz w:val="20"/>
        </w:rPr>
        <w:t xml:space="preserve"> </w:t>
      </w:r>
      <w:r>
        <w:rPr>
          <w:i/>
          <w:sz w:val="20"/>
        </w:rPr>
        <w:t>entre</w:t>
      </w:r>
      <w:r>
        <w:rPr>
          <w:i/>
          <w:spacing w:val="14"/>
          <w:sz w:val="20"/>
        </w:rPr>
        <w:t xml:space="preserve"> </w:t>
      </w:r>
      <w:r>
        <w:rPr>
          <w:i/>
          <w:sz w:val="20"/>
        </w:rPr>
        <w:t>el</w:t>
      </w:r>
      <w:r>
        <w:rPr>
          <w:i/>
          <w:spacing w:val="14"/>
          <w:sz w:val="20"/>
        </w:rPr>
        <w:t xml:space="preserve"> </w:t>
      </w:r>
      <w:r>
        <w:rPr>
          <w:i/>
          <w:sz w:val="20"/>
        </w:rPr>
        <w:t>resultado</w:t>
      </w:r>
      <w:r>
        <w:rPr>
          <w:i/>
          <w:spacing w:val="14"/>
          <w:sz w:val="20"/>
        </w:rPr>
        <w:t xml:space="preserve"> </w:t>
      </w:r>
      <w:r>
        <w:rPr>
          <w:i/>
          <w:sz w:val="20"/>
        </w:rPr>
        <w:t>lesivo</w:t>
      </w:r>
      <w:r>
        <w:rPr>
          <w:i/>
          <w:spacing w:val="14"/>
          <w:sz w:val="20"/>
        </w:rPr>
        <w:t xml:space="preserve"> </w:t>
      </w:r>
      <w:r>
        <w:rPr>
          <w:i/>
          <w:sz w:val="20"/>
        </w:rPr>
        <w:t>y el funcionamiento normal o anormal del servicio público, ni de manera directa ni indirecta, inmediata</w:t>
      </w:r>
    </w:p>
    <w:p w14:paraId="210F23AB" w14:textId="77777777" w:rsidR="00B90CE7" w:rsidRDefault="00B90CE7">
      <w:pPr>
        <w:pStyle w:val="Textoindependiente"/>
        <w:spacing w:before="10"/>
        <w:rPr>
          <w:i/>
        </w:rPr>
      </w:pPr>
    </w:p>
    <w:p w14:paraId="5CD816F5" w14:textId="77777777" w:rsidR="00B90CE7" w:rsidRDefault="00000000">
      <w:pPr>
        <w:ind w:left="425"/>
        <w:rPr>
          <w:i/>
          <w:sz w:val="20"/>
        </w:rPr>
      </w:pPr>
      <w:r>
        <w:rPr>
          <w:i/>
          <w:sz w:val="20"/>
        </w:rPr>
        <w:t>o</w:t>
      </w:r>
      <w:r>
        <w:rPr>
          <w:i/>
          <w:spacing w:val="-5"/>
          <w:sz w:val="20"/>
        </w:rPr>
        <w:t xml:space="preserve"> </w:t>
      </w:r>
      <w:r>
        <w:rPr>
          <w:i/>
          <w:sz w:val="20"/>
        </w:rPr>
        <w:t>mediata,</w:t>
      </w:r>
      <w:r>
        <w:rPr>
          <w:i/>
          <w:spacing w:val="-2"/>
          <w:sz w:val="20"/>
        </w:rPr>
        <w:t xml:space="preserve"> </w:t>
      </w:r>
      <w:r>
        <w:rPr>
          <w:i/>
          <w:sz w:val="20"/>
        </w:rPr>
        <w:t>exclusiva</w:t>
      </w:r>
      <w:r>
        <w:rPr>
          <w:i/>
          <w:spacing w:val="-2"/>
          <w:sz w:val="20"/>
        </w:rPr>
        <w:t xml:space="preserve"> </w:t>
      </w:r>
      <w:r>
        <w:rPr>
          <w:i/>
          <w:sz w:val="20"/>
        </w:rPr>
        <w:t>ni</w:t>
      </w:r>
      <w:r>
        <w:rPr>
          <w:i/>
          <w:spacing w:val="-2"/>
          <w:sz w:val="20"/>
        </w:rPr>
        <w:t xml:space="preserve"> concurrente.</w:t>
      </w:r>
    </w:p>
    <w:p w14:paraId="68F5ABEA" w14:textId="77777777" w:rsidR="00B90CE7" w:rsidRDefault="00B90CE7">
      <w:pPr>
        <w:pStyle w:val="Textoindependiente"/>
        <w:spacing w:before="61"/>
        <w:rPr>
          <w:i/>
        </w:rPr>
      </w:pPr>
    </w:p>
    <w:p w14:paraId="33D113F7" w14:textId="77777777" w:rsidR="00B90CE7" w:rsidRDefault="00000000">
      <w:pPr>
        <w:spacing w:line="292" w:lineRule="auto"/>
        <w:ind w:left="425" w:right="1133"/>
        <w:jc w:val="both"/>
        <w:rPr>
          <w:i/>
          <w:sz w:val="20"/>
        </w:rPr>
      </w:pPr>
      <w:r>
        <w:rPr>
          <w:i/>
          <w:noProof/>
          <w:sz w:val="20"/>
        </w:rPr>
        <mc:AlternateContent>
          <mc:Choice Requires="wps">
            <w:drawing>
              <wp:anchor distT="0" distB="0" distL="0" distR="0" simplePos="0" relativeHeight="15878144" behindDoc="0" locked="0" layoutInCell="1" allowOverlap="1" wp14:anchorId="68BE1B81" wp14:editId="60321800">
                <wp:simplePos x="0" y="0"/>
                <wp:positionH relativeFrom="page">
                  <wp:posOffset>6810644</wp:posOffset>
                </wp:positionH>
                <wp:positionV relativeFrom="paragraph">
                  <wp:posOffset>892586</wp:posOffset>
                </wp:positionV>
                <wp:extent cx="417830" cy="3181350"/>
                <wp:effectExtent l="0" t="0" r="0" b="0"/>
                <wp:wrapNone/>
                <wp:docPr id="397" name="Textbox 3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1E8D2DB6"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91F566A"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68BE1B81" id="Textbox 397" o:spid="_x0000_s1360" type="#_x0000_t202" style="position:absolute;left:0;text-align:left;margin-left:536.25pt;margin-top:70.3pt;width:32.9pt;height:250.5pt;z-index:15878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" filled="f" stroked="f">
                <v:textbox style="layout-flow:vertical;mso-layout-flow-alt:bottom-to-top" inset="0,0,0,0">
                  <w:txbxContent>
                    <w:p w14:paraId="1E8D2DB6"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91F566A"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v:shape>
            </w:pict>
          </mc:Fallback>
        </mc:AlternateContent>
      </w:r>
      <w:r>
        <w:rPr>
          <w:i/>
          <w:sz w:val="20"/>
        </w:rPr>
        <w:t>Por lo demás, la prestación por la Administración de un determinado servicio público y la titularidad por parte de aquélla de la infraestructura material para su prestación no implica que el vigente</w:t>
      </w:r>
      <w:r>
        <w:rPr>
          <w:i/>
          <w:spacing w:val="80"/>
          <w:sz w:val="20"/>
        </w:rPr>
        <w:t xml:space="preserve"> </w:t>
      </w:r>
      <w:r>
        <w:rPr>
          <w:i/>
          <w:sz w:val="20"/>
        </w:rPr>
        <w:t>sistema</w:t>
      </w:r>
      <w:r>
        <w:rPr>
          <w:i/>
          <w:spacing w:val="26"/>
          <w:sz w:val="20"/>
        </w:rPr>
        <w:t xml:space="preserve"> </w:t>
      </w:r>
      <w:r>
        <w:rPr>
          <w:i/>
          <w:sz w:val="20"/>
        </w:rPr>
        <w:t>de</w:t>
      </w:r>
      <w:r>
        <w:rPr>
          <w:i/>
          <w:spacing w:val="26"/>
          <w:sz w:val="20"/>
        </w:rPr>
        <w:t xml:space="preserve"> </w:t>
      </w:r>
      <w:r>
        <w:rPr>
          <w:i/>
          <w:sz w:val="20"/>
        </w:rPr>
        <w:t>responsabilidad</w:t>
      </w:r>
      <w:r>
        <w:rPr>
          <w:i/>
          <w:spacing w:val="26"/>
          <w:sz w:val="20"/>
        </w:rPr>
        <w:t xml:space="preserve"> </w:t>
      </w:r>
      <w:r>
        <w:rPr>
          <w:i/>
          <w:sz w:val="20"/>
        </w:rPr>
        <w:t>patrimonial</w:t>
      </w:r>
      <w:r>
        <w:rPr>
          <w:i/>
          <w:spacing w:val="26"/>
          <w:sz w:val="20"/>
        </w:rPr>
        <w:t xml:space="preserve"> </w:t>
      </w:r>
      <w:r>
        <w:rPr>
          <w:i/>
          <w:sz w:val="20"/>
        </w:rPr>
        <w:t>objetiva</w:t>
      </w:r>
      <w:r>
        <w:rPr>
          <w:i/>
          <w:spacing w:val="26"/>
          <w:sz w:val="20"/>
        </w:rPr>
        <w:t xml:space="preserve"> </w:t>
      </w:r>
      <w:r>
        <w:rPr>
          <w:i/>
          <w:sz w:val="20"/>
        </w:rPr>
        <w:t>de</w:t>
      </w:r>
      <w:r>
        <w:rPr>
          <w:i/>
          <w:spacing w:val="26"/>
          <w:sz w:val="20"/>
        </w:rPr>
        <w:t xml:space="preserve"> </w:t>
      </w:r>
      <w:r>
        <w:rPr>
          <w:i/>
          <w:sz w:val="20"/>
        </w:rPr>
        <w:t>las</w:t>
      </w:r>
      <w:r>
        <w:rPr>
          <w:i/>
          <w:spacing w:val="26"/>
          <w:sz w:val="20"/>
        </w:rPr>
        <w:t xml:space="preserve"> </w:t>
      </w:r>
      <w:r>
        <w:rPr>
          <w:i/>
          <w:sz w:val="20"/>
        </w:rPr>
        <w:t>Administraciones</w:t>
      </w:r>
      <w:r>
        <w:rPr>
          <w:i/>
          <w:spacing w:val="26"/>
          <w:sz w:val="20"/>
        </w:rPr>
        <w:t xml:space="preserve"> </w:t>
      </w:r>
      <w:r>
        <w:rPr>
          <w:i/>
          <w:sz w:val="20"/>
        </w:rPr>
        <w:t>Públicas</w:t>
      </w:r>
      <w:r>
        <w:rPr>
          <w:i/>
          <w:spacing w:val="26"/>
          <w:sz w:val="20"/>
        </w:rPr>
        <w:t xml:space="preserve"> </w:t>
      </w:r>
      <w:r>
        <w:rPr>
          <w:i/>
          <w:sz w:val="20"/>
        </w:rPr>
        <w:t>convierta</w:t>
      </w:r>
      <w:r>
        <w:rPr>
          <w:i/>
          <w:spacing w:val="26"/>
          <w:sz w:val="20"/>
        </w:rPr>
        <w:t xml:space="preserve"> </w:t>
      </w:r>
      <w:r>
        <w:rPr>
          <w:i/>
          <w:sz w:val="20"/>
        </w:rPr>
        <w:t>a</w:t>
      </w:r>
      <w:r>
        <w:rPr>
          <w:i/>
          <w:spacing w:val="26"/>
          <w:sz w:val="20"/>
        </w:rPr>
        <w:t xml:space="preserve"> </w:t>
      </w:r>
      <w:r>
        <w:rPr>
          <w:i/>
          <w:sz w:val="20"/>
        </w:rPr>
        <w:t xml:space="preserve">éstas en aseguradoras universales de todos los riesgos con el fin de prevenir cualquier eventualidad desfavorable o dañosa para los administrados que pueda producirse con independencia del actuar administrativo, porque de lo contrario, como pretende el recurrente, se transformaría aquél en un sistema providencialista no contemplado en nuestro ordenamiento jurídico (STS de 5 de junio de </w:t>
      </w:r>
      <w:r>
        <w:rPr>
          <w:i/>
          <w:spacing w:val="-2"/>
          <w:sz w:val="20"/>
        </w:rPr>
        <w:t>1998).</w:t>
      </w:r>
    </w:p>
    <w:p w14:paraId="76F7AA0B" w14:textId="77777777" w:rsidR="00B90CE7" w:rsidRDefault="00B90CE7">
      <w:pPr>
        <w:pStyle w:val="Textoindependiente"/>
        <w:spacing w:before="9"/>
        <w:rPr>
          <w:i/>
        </w:rPr>
      </w:pPr>
    </w:p>
    <w:p w14:paraId="1643547F" w14:textId="77777777" w:rsidR="00B90CE7" w:rsidRDefault="00000000">
      <w:pPr>
        <w:spacing w:line="292" w:lineRule="auto"/>
        <w:ind w:left="425" w:right="1133"/>
        <w:jc w:val="both"/>
        <w:rPr>
          <w:i/>
          <w:sz w:val="20"/>
        </w:rPr>
      </w:pPr>
      <w:r>
        <w:rPr>
          <w:i/>
          <w:sz w:val="20"/>
        </w:rPr>
        <w:t>Por todo cuanto antecede, Canal de Isabel II carece de relación alguna con la incidencia objeto de la reclamación patrimonial que se resuelve en el presente procedimiento administrativo, no habiéndose acreditado nexo causal entre los daños sufridos y un mal funcionamiento de los servicios prestados por esta Empresa Pública.</w:t>
      </w:r>
    </w:p>
    <w:p w14:paraId="300D4037" w14:textId="77777777" w:rsidR="00B90CE7" w:rsidRDefault="00B90CE7">
      <w:pPr>
        <w:pStyle w:val="Textoindependiente"/>
        <w:spacing w:before="10"/>
        <w:rPr>
          <w:i/>
        </w:rPr>
      </w:pPr>
    </w:p>
    <w:p w14:paraId="07653AAD" w14:textId="77777777" w:rsidR="00B90CE7" w:rsidRDefault="00000000">
      <w:pPr>
        <w:spacing w:line="292" w:lineRule="auto"/>
        <w:ind w:left="425" w:right="1133"/>
        <w:jc w:val="both"/>
        <w:rPr>
          <w:i/>
          <w:sz w:val="20"/>
        </w:rPr>
      </w:pPr>
      <w:r>
        <w:rPr>
          <w:i/>
          <w:sz w:val="20"/>
        </w:rPr>
        <w:t>Para finalizar, esta parte hace suyo las conclusiones efectuadas en el Informe elaborado por el Área de Conservación Sistema Valmayor-Majadahonda de Canal de Isabel II, S.A, M.P, aportado como documento nº2:</w:t>
      </w:r>
    </w:p>
    <w:p w14:paraId="5188B745" w14:textId="77777777" w:rsidR="00B90CE7" w:rsidRDefault="00B90CE7">
      <w:pPr>
        <w:pStyle w:val="Textoindependiente"/>
        <w:spacing w:before="9"/>
        <w:rPr>
          <w:i/>
        </w:rPr>
      </w:pPr>
    </w:p>
    <w:p w14:paraId="04EBA34B" w14:textId="77777777" w:rsidR="00B90CE7" w:rsidRDefault="00000000">
      <w:pPr>
        <w:spacing w:before="1"/>
        <w:ind w:left="425"/>
        <w:rPr>
          <w:i/>
          <w:sz w:val="20"/>
        </w:rPr>
      </w:pPr>
      <w:r>
        <w:rPr>
          <w:i/>
          <w:sz w:val="20"/>
        </w:rPr>
        <w:t>En</w:t>
      </w:r>
      <w:r>
        <w:rPr>
          <w:i/>
          <w:spacing w:val="-2"/>
          <w:sz w:val="20"/>
        </w:rPr>
        <w:t xml:space="preserve"> </w:t>
      </w:r>
      <w:r>
        <w:rPr>
          <w:i/>
          <w:sz w:val="20"/>
        </w:rPr>
        <w:t>virtud</w:t>
      </w:r>
      <w:r>
        <w:rPr>
          <w:i/>
          <w:spacing w:val="-2"/>
          <w:sz w:val="20"/>
        </w:rPr>
        <w:t xml:space="preserve"> </w:t>
      </w:r>
      <w:r>
        <w:rPr>
          <w:i/>
          <w:sz w:val="20"/>
        </w:rPr>
        <w:t>de</w:t>
      </w:r>
      <w:r>
        <w:rPr>
          <w:i/>
          <w:spacing w:val="-2"/>
          <w:sz w:val="20"/>
        </w:rPr>
        <w:t xml:space="preserve"> </w:t>
      </w:r>
      <w:r>
        <w:rPr>
          <w:i/>
          <w:sz w:val="20"/>
        </w:rPr>
        <w:t>lo</w:t>
      </w:r>
      <w:r>
        <w:rPr>
          <w:i/>
          <w:spacing w:val="-2"/>
          <w:sz w:val="20"/>
        </w:rPr>
        <w:t xml:space="preserve"> expuesto,</w:t>
      </w:r>
    </w:p>
    <w:p w14:paraId="5EE423D3" w14:textId="77777777" w:rsidR="00B90CE7" w:rsidRDefault="00B90CE7">
      <w:pPr>
        <w:pStyle w:val="Textoindependiente"/>
        <w:spacing w:before="60"/>
        <w:rPr>
          <w:i/>
        </w:rPr>
      </w:pPr>
    </w:p>
    <w:p w14:paraId="713F3C9A" w14:textId="77777777" w:rsidR="00B90CE7" w:rsidRDefault="00000000">
      <w:pPr>
        <w:spacing w:line="292" w:lineRule="auto"/>
        <w:ind w:left="425" w:right="1133"/>
        <w:jc w:val="both"/>
        <w:rPr>
          <w:i/>
          <w:sz w:val="20"/>
        </w:rPr>
      </w:pPr>
      <w:r>
        <w:rPr>
          <w:i/>
          <w:sz w:val="20"/>
        </w:rPr>
        <w:t xml:space="preserve">SOLICITO. - Que, teniendo por presentado este escrito, se digne admitirlo a trámite y se tengan por formuladas alegaciones en el procedimiento administrativo con número de expediente </w:t>
      </w:r>
      <w:proofErr w:type="spellStart"/>
      <w:r>
        <w:rPr>
          <w:i/>
          <w:sz w:val="20"/>
        </w:rPr>
        <w:t>nº</w:t>
      </w:r>
      <w:proofErr w:type="spellEnd"/>
      <w:r>
        <w:rPr>
          <w:i/>
          <w:sz w:val="20"/>
        </w:rPr>
        <w:t>: 873/2024”.</w:t>
      </w:r>
    </w:p>
    <w:p w14:paraId="2204CFD1" w14:textId="77777777" w:rsidR="00B90CE7" w:rsidRDefault="00B90CE7">
      <w:pPr>
        <w:pStyle w:val="Textoindependiente"/>
        <w:spacing w:before="11"/>
        <w:rPr>
          <w:i/>
        </w:rPr>
      </w:pPr>
    </w:p>
    <w:p w14:paraId="2DA53FBF" w14:textId="77777777" w:rsidR="00B90CE7" w:rsidRDefault="00000000">
      <w:pPr>
        <w:pStyle w:val="Textoindependiente"/>
        <w:spacing w:line="295" w:lineRule="auto"/>
        <w:ind w:left="425" w:right="1133"/>
        <w:jc w:val="both"/>
      </w:pPr>
      <w:r>
        <w:rPr>
          <w:noProof/>
        </w:rPr>
        <mc:AlternateContent>
          <mc:Choice Requires="wps">
            <w:drawing>
              <wp:anchor distT="0" distB="0" distL="0" distR="0" simplePos="0" relativeHeight="15878656" behindDoc="0" locked="0" layoutInCell="1" allowOverlap="1" wp14:anchorId="7CCFA6AA" wp14:editId="4539D2D3">
                <wp:simplePos x="0" y="0"/>
                <wp:positionH relativeFrom="page">
                  <wp:posOffset>6959695</wp:posOffset>
                </wp:positionH>
                <wp:positionV relativeFrom="paragraph">
                  <wp:posOffset>567416</wp:posOffset>
                </wp:positionV>
                <wp:extent cx="269240" cy="3360420"/>
                <wp:effectExtent l="0" t="0" r="0" b="0"/>
                <wp:wrapNone/>
                <wp:docPr id="398" name="Textbox 3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240" cy="3360420"/>
                        </a:xfrm>
                        <a:prstGeom prst="rect">
                          <a:avLst/>
                        </a:prstGeom>
                      </wps:spPr>
                      <wps:txbx>
                        <w:txbxContent>
                          <w:p w14:paraId="4ED5B6A4" w14:textId="77777777" w:rsidR="00B90CE7" w:rsidRDefault="00000000">
                            <w:pPr>
                              <w:spacing w:before="6" w:line="149" w:lineRule="exact"/>
                              <w:ind w:left="20"/>
                              <w:rPr>
                                <w:position w:val="2"/>
                                <w:sz w:val="12"/>
                              </w:rPr>
                            </w:pPr>
                            <w:r>
                              <w:rPr>
                                <w:spacing w:val="-2"/>
                                <w:sz w:val="12"/>
                              </w:rPr>
                              <w:t>Cód.</w:t>
                            </w:r>
                            <w:r>
                              <w:rPr>
                                <w:spacing w:val="4"/>
                                <w:sz w:val="12"/>
                              </w:rPr>
                              <w:t xml:space="preserve"> </w:t>
                            </w:r>
                            <w:r>
                              <w:rPr>
                                <w:spacing w:val="-2"/>
                                <w:sz w:val="12"/>
                              </w:rPr>
                              <w:t>Validación:</w:t>
                            </w:r>
                            <w:r>
                              <w:rPr>
                                <w:spacing w:val="-3"/>
                                <w:sz w:val="12"/>
                              </w:rPr>
                              <w:t xml:space="preserve"> </w:t>
                            </w:r>
                            <w:r>
                              <w:rPr>
                                <w:spacing w:val="-2"/>
                                <w:position w:val="2"/>
                                <w:sz w:val="12"/>
                              </w:rPr>
                              <w:t>*************************</w:t>
                            </w:r>
                          </w:p>
                          <w:p w14:paraId="77CC92E8" w14:textId="77777777" w:rsidR="00B90CE7" w:rsidRDefault="00000000">
                            <w:pPr>
                              <w:spacing w:line="120" w:lineRule="exact"/>
                              <w:ind w:left="20"/>
                              <w:rPr>
                                <w:sz w:val="12"/>
                              </w:rPr>
                            </w:pPr>
                            <w:r>
                              <w:rPr>
                                <w:spacing w:val="-2"/>
                                <w:sz w:val="12"/>
                              </w:rPr>
                              <w:t>Verificación:</w:t>
                            </w:r>
                            <w:r>
                              <w:rPr>
                                <w:spacing w:val="7"/>
                                <w:sz w:val="12"/>
                              </w:rPr>
                              <w:t xml:space="preserve"> </w:t>
                            </w:r>
                            <w:hyperlink r:id="rId310">
                              <w:r w:rsidR="00B90CE7">
                                <w:rPr>
                                  <w:spacing w:val="-2"/>
                                  <w:sz w:val="12"/>
                                </w:rPr>
                                <w:t>https://sede.lasrozas.es/</w:t>
                              </w:r>
                            </w:hyperlink>
                          </w:p>
                          <w:p w14:paraId="7E2CCC9B"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124</w:t>
                            </w:r>
                            <w:r>
                              <w:rPr>
                                <w:spacing w:val="-7"/>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7CCFA6AA" id="Textbox 398" o:spid="_x0000_s1361" type="#_x0000_t202" style="position:absolute;left:0;text-align:left;margin-left:548pt;margin-top:44.7pt;width:21.2pt;height:264.6pt;z-index:15878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" filled="f" stroked="f">
                <v:textbox style="layout-flow:vertical;mso-layout-flow-alt:bottom-to-top" inset="0,0,0,0">
                  <w:txbxContent>
                    <w:p w14:paraId="4ED5B6A4" w14:textId="77777777" w:rsidR="00B90CE7" w:rsidRDefault="00000000">
                      <w:pPr>
                        <w:spacing w:before="6" w:line="149" w:lineRule="exact"/>
                        <w:ind w:left="20"/>
                        <w:rPr>
                          <w:position w:val="2"/>
                          <w:sz w:val="12"/>
                        </w:rPr>
                      </w:pPr>
                      <w:r>
                        <w:rPr>
                          <w:spacing w:val="-2"/>
                          <w:sz w:val="12"/>
                        </w:rPr>
                        <w:t>Cód.</w:t>
                      </w:r>
                      <w:r>
                        <w:rPr>
                          <w:spacing w:val="4"/>
                          <w:sz w:val="12"/>
                        </w:rPr>
                        <w:t xml:space="preserve"> </w:t>
                      </w:r>
                      <w:r>
                        <w:rPr>
                          <w:spacing w:val="-2"/>
                          <w:sz w:val="12"/>
                        </w:rPr>
                        <w:t>Validación:</w:t>
                      </w:r>
                      <w:r>
                        <w:rPr>
                          <w:spacing w:val="-3"/>
                          <w:sz w:val="12"/>
                        </w:rPr>
                        <w:t xml:space="preserve"> </w:t>
                      </w:r>
                      <w:r>
                        <w:rPr>
                          <w:spacing w:val="-2"/>
                          <w:position w:val="2"/>
                          <w:sz w:val="12"/>
                        </w:rPr>
                        <w:t>*************************</w:t>
                      </w:r>
                    </w:p>
                    <w:p w14:paraId="77CC92E8" w14:textId="77777777" w:rsidR="00B90CE7" w:rsidRDefault="00000000">
                      <w:pPr>
                        <w:spacing w:line="120" w:lineRule="exact"/>
                        <w:ind w:left="20"/>
                        <w:rPr>
                          <w:sz w:val="12"/>
                        </w:rPr>
                      </w:pPr>
                      <w:r>
                        <w:rPr>
                          <w:spacing w:val="-2"/>
                          <w:sz w:val="12"/>
                        </w:rPr>
                        <w:t>Verificación:</w:t>
                      </w:r>
                      <w:r>
                        <w:rPr>
                          <w:spacing w:val="7"/>
                          <w:sz w:val="12"/>
                        </w:rPr>
                        <w:t xml:space="preserve"> </w:t>
                      </w:r>
                      <w:hyperlink r:id="rId311">
                        <w:r w:rsidR="00B90CE7">
                          <w:rPr>
                            <w:spacing w:val="-2"/>
                            <w:sz w:val="12"/>
                          </w:rPr>
                          <w:t>https://sede.lasrozas.es/</w:t>
                        </w:r>
                      </w:hyperlink>
                    </w:p>
                    <w:p w14:paraId="7E2CCC9B"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124</w:t>
                      </w:r>
                      <w:r>
                        <w:rPr>
                          <w:spacing w:val="-7"/>
                          <w:sz w:val="12"/>
                        </w:rPr>
                        <w:t xml:space="preserve"> </w:t>
                      </w:r>
                      <w:r>
                        <w:rPr>
                          <w:sz w:val="12"/>
                        </w:rPr>
                        <w:t>de</w:t>
                      </w:r>
                      <w:r>
                        <w:rPr>
                          <w:spacing w:val="-6"/>
                          <w:sz w:val="12"/>
                        </w:rPr>
                        <w:t xml:space="preserve"> </w:t>
                      </w:r>
                      <w:r>
                        <w:rPr>
                          <w:spacing w:val="-5"/>
                          <w:sz w:val="12"/>
                        </w:rPr>
                        <w:t>176</w:t>
                      </w:r>
                    </w:p>
                  </w:txbxContent>
                </v:textbox>
                <w10:wrap anchorx="page"/>
              </v:shape>
            </w:pict>
          </mc:Fallback>
        </mc:AlternateContent>
      </w:r>
      <w:r>
        <w:rPr>
          <w:b/>
        </w:rPr>
        <w:t>SEXTO</w:t>
      </w:r>
      <w:r>
        <w:t>. - Consta en el expediente justificante de recepción por comparecencia en Sede Electrónica, en fecha 3 de junio de 2026, de la notificación de Trámite de Audiencia enviado al interesado en la misma fecha.</w:t>
      </w:r>
    </w:p>
    <w:p w14:paraId="378B4C6B" w14:textId="77777777" w:rsidR="00B90CE7" w:rsidRDefault="00B90CE7">
      <w:pPr>
        <w:pStyle w:val="Textoindependiente"/>
        <w:spacing w:before="6"/>
      </w:pPr>
    </w:p>
    <w:p w14:paraId="75FF6A07" w14:textId="77777777" w:rsidR="00B90CE7" w:rsidRDefault="00000000">
      <w:pPr>
        <w:pStyle w:val="Textoindependiente"/>
        <w:spacing w:line="295" w:lineRule="auto"/>
        <w:ind w:left="425" w:right="1133"/>
        <w:jc w:val="both"/>
      </w:pPr>
      <w:r>
        <w:rPr>
          <w:b/>
        </w:rPr>
        <w:t xml:space="preserve">VISTA </w:t>
      </w:r>
      <w:r>
        <w:t>la siguiente normativa aplicable: La Ley 39/2015, de 1 de octubre, de Procedimiento Administrativo Común de las Administraciones Públicas; la Ley 7/1985, de 2 de abril, reguladora de</w:t>
      </w:r>
      <w:r>
        <w:rPr>
          <w:spacing w:val="40"/>
        </w:rPr>
        <w:t xml:space="preserve"> </w:t>
      </w:r>
      <w:r>
        <w:t>las Bases del Régimen Local (en adelante, LRBRL), y demás disposiciones generales y/o de concordante aplicación, y de conformidad con los siguientes:</w:t>
      </w:r>
    </w:p>
    <w:p w14:paraId="6293817B" w14:textId="77777777" w:rsidR="00B90CE7" w:rsidRDefault="00B90CE7">
      <w:pPr>
        <w:pStyle w:val="Textoindependiente"/>
        <w:spacing w:before="4"/>
      </w:pPr>
    </w:p>
    <w:p w14:paraId="4FDB3E19" w14:textId="77777777" w:rsidR="00B90CE7" w:rsidRDefault="00000000">
      <w:pPr>
        <w:pStyle w:val="Ttulo5"/>
        <w:ind w:left="425"/>
      </w:pPr>
      <w:r>
        <w:t xml:space="preserve">FUNDAMENTOS DE </w:t>
      </w:r>
      <w:r>
        <w:rPr>
          <w:spacing w:val="-2"/>
        </w:rPr>
        <w:t>DERECHO</w:t>
      </w:r>
    </w:p>
    <w:p w14:paraId="28EA2CEF" w14:textId="77777777" w:rsidR="00B90CE7" w:rsidRDefault="00B90CE7">
      <w:pPr>
        <w:pStyle w:val="Textoindependiente"/>
        <w:spacing w:before="61"/>
        <w:rPr>
          <w:b/>
        </w:rPr>
      </w:pPr>
    </w:p>
    <w:p w14:paraId="3ACA9D39" w14:textId="77777777" w:rsidR="00B90CE7" w:rsidRDefault="00000000">
      <w:pPr>
        <w:pStyle w:val="Textoindependiente"/>
        <w:ind w:left="425"/>
      </w:pPr>
      <w:r>
        <w:t>1º.-</w:t>
      </w:r>
      <w:r>
        <w:rPr>
          <w:spacing w:val="-2"/>
        </w:rPr>
        <w:t xml:space="preserve"> </w:t>
      </w:r>
      <w:r>
        <w:t>En</w:t>
      </w:r>
      <w:r>
        <w:rPr>
          <w:spacing w:val="-2"/>
        </w:rPr>
        <w:t xml:space="preserve"> </w:t>
      </w:r>
      <w:r>
        <w:t>cuanto</w:t>
      </w:r>
      <w:r>
        <w:rPr>
          <w:spacing w:val="-2"/>
        </w:rPr>
        <w:t xml:space="preserve"> </w:t>
      </w:r>
      <w:r>
        <w:t>al</w:t>
      </w:r>
      <w:r>
        <w:rPr>
          <w:spacing w:val="-1"/>
        </w:rPr>
        <w:t xml:space="preserve"> </w:t>
      </w:r>
      <w:r>
        <w:rPr>
          <w:spacing w:val="-2"/>
        </w:rPr>
        <w:t>fondo,</w:t>
      </w:r>
    </w:p>
    <w:p w14:paraId="09FE69BA" w14:textId="77777777" w:rsidR="00B90CE7" w:rsidRDefault="00B90CE7">
      <w:pPr>
        <w:pStyle w:val="Textoindependiente"/>
        <w:spacing w:before="61"/>
      </w:pPr>
    </w:p>
    <w:p w14:paraId="002ACC22" w14:textId="77777777" w:rsidR="00B90CE7" w:rsidRDefault="00000000">
      <w:pPr>
        <w:pStyle w:val="Textoindependiente"/>
        <w:ind w:left="425"/>
      </w:pPr>
      <w:r>
        <w:t>-Ley</w:t>
      </w:r>
      <w:r>
        <w:rPr>
          <w:spacing w:val="-2"/>
        </w:rPr>
        <w:t xml:space="preserve"> </w:t>
      </w:r>
      <w:r>
        <w:t>7/1985,</w:t>
      </w:r>
      <w:r>
        <w:rPr>
          <w:spacing w:val="-2"/>
        </w:rPr>
        <w:t xml:space="preserve"> </w:t>
      </w:r>
      <w:r>
        <w:t>de</w:t>
      </w:r>
      <w:r>
        <w:rPr>
          <w:spacing w:val="-2"/>
        </w:rPr>
        <w:t xml:space="preserve"> </w:t>
      </w:r>
      <w:r>
        <w:t>2</w:t>
      </w:r>
      <w:r>
        <w:rPr>
          <w:spacing w:val="-2"/>
        </w:rPr>
        <w:t xml:space="preserve"> </w:t>
      </w:r>
      <w:r>
        <w:t>de</w:t>
      </w:r>
      <w:r>
        <w:rPr>
          <w:spacing w:val="-1"/>
        </w:rPr>
        <w:t xml:space="preserve"> </w:t>
      </w:r>
      <w:r>
        <w:t>abril,</w:t>
      </w:r>
      <w:r>
        <w:rPr>
          <w:spacing w:val="-2"/>
        </w:rPr>
        <w:t xml:space="preserve"> </w:t>
      </w:r>
      <w:r>
        <w:t>reguladora</w:t>
      </w:r>
      <w:r>
        <w:rPr>
          <w:spacing w:val="-2"/>
        </w:rPr>
        <w:t xml:space="preserve"> </w:t>
      </w:r>
      <w:r>
        <w:t>de</w:t>
      </w:r>
      <w:r>
        <w:rPr>
          <w:spacing w:val="-2"/>
        </w:rPr>
        <w:t xml:space="preserve"> </w:t>
      </w:r>
      <w:r>
        <w:t>las</w:t>
      </w:r>
      <w:r>
        <w:rPr>
          <w:spacing w:val="-1"/>
        </w:rPr>
        <w:t xml:space="preserve"> </w:t>
      </w:r>
      <w:r>
        <w:t>bases</w:t>
      </w:r>
      <w:r>
        <w:rPr>
          <w:spacing w:val="-2"/>
        </w:rPr>
        <w:t xml:space="preserve"> </w:t>
      </w:r>
      <w:r>
        <w:t>de</w:t>
      </w:r>
      <w:r>
        <w:rPr>
          <w:spacing w:val="-2"/>
        </w:rPr>
        <w:t xml:space="preserve"> </w:t>
      </w:r>
      <w:r>
        <w:t>Régimen</w:t>
      </w:r>
      <w:r>
        <w:rPr>
          <w:spacing w:val="-2"/>
        </w:rPr>
        <w:t xml:space="preserve"> </w:t>
      </w:r>
      <w:r>
        <w:t>Local</w:t>
      </w:r>
      <w:r>
        <w:rPr>
          <w:spacing w:val="-1"/>
        </w:rPr>
        <w:t xml:space="preserve"> </w:t>
      </w:r>
      <w:r>
        <w:rPr>
          <w:spacing w:val="-2"/>
        </w:rPr>
        <w:t>(LRBRL).</w:t>
      </w:r>
    </w:p>
    <w:p w14:paraId="04E5D360" w14:textId="77777777" w:rsidR="00B90CE7" w:rsidRDefault="00B90CE7">
      <w:pPr>
        <w:pStyle w:val="Textoindependiente"/>
        <w:spacing w:before="60"/>
      </w:pPr>
    </w:p>
    <w:p w14:paraId="7FEAC4FE" w14:textId="77777777" w:rsidR="00B90CE7" w:rsidRDefault="00000000">
      <w:pPr>
        <w:pStyle w:val="Textoindependiente"/>
        <w:spacing w:line="292" w:lineRule="auto"/>
        <w:ind w:left="425" w:right="1133"/>
        <w:jc w:val="both"/>
      </w:pPr>
      <w:r>
        <w:t>-Reglamento de Organización, Funcionamiento y Régimen Jurídico de las Entidades Locales, aprobado por Real Decreto 2568/1986, de 28 de noviembre (ROF).</w:t>
      </w:r>
    </w:p>
    <w:p w14:paraId="6C94388C" w14:textId="77777777" w:rsidR="00B90CE7" w:rsidRDefault="00B90CE7">
      <w:pPr>
        <w:pStyle w:val="Textoindependiente"/>
        <w:spacing w:before="10"/>
      </w:pPr>
    </w:p>
    <w:p w14:paraId="0D4A38B1" w14:textId="77777777" w:rsidR="00B90CE7" w:rsidRDefault="00000000">
      <w:pPr>
        <w:pStyle w:val="Textoindependiente"/>
        <w:spacing w:line="292" w:lineRule="auto"/>
        <w:ind w:left="425" w:right="1133"/>
        <w:jc w:val="both"/>
      </w:pPr>
      <w:r>
        <w:t>-Ley 39/2015, de 1 de octubre, de Procedimiento Administrativo Común de las Administraciones Públicas (LPACAP).</w:t>
      </w:r>
    </w:p>
    <w:p w14:paraId="736D8C14" w14:textId="77777777" w:rsidR="00B90CE7" w:rsidRDefault="00B90CE7">
      <w:pPr>
        <w:pStyle w:val="Textoindependiente"/>
        <w:spacing w:before="10"/>
      </w:pPr>
    </w:p>
    <w:p w14:paraId="4CA3DACB" w14:textId="77777777" w:rsidR="00B90CE7" w:rsidRDefault="00000000">
      <w:pPr>
        <w:pStyle w:val="Textoindependiente"/>
        <w:ind w:left="425"/>
      </w:pPr>
      <w:r>
        <w:t>2º.-</w:t>
      </w:r>
      <w:r>
        <w:rPr>
          <w:spacing w:val="-6"/>
        </w:rPr>
        <w:t xml:space="preserve"> </w:t>
      </w:r>
      <w:r>
        <w:t>La</w:t>
      </w:r>
      <w:r>
        <w:rPr>
          <w:spacing w:val="-3"/>
        </w:rPr>
        <w:t xml:space="preserve"> </w:t>
      </w:r>
      <w:r>
        <w:t>competencia</w:t>
      </w:r>
      <w:r>
        <w:rPr>
          <w:spacing w:val="-4"/>
        </w:rPr>
        <w:t xml:space="preserve"> </w:t>
      </w:r>
      <w:r>
        <w:t>para</w:t>
      </w:r>
      <w:r>
        <w:rPr>
          <w:spacing w:val="-3"/>
        </w:rPr>
        <w:t xml:space="preserve"> </w:t>
      </w:r>
      <w:r>
        <w:t>la</w:t>
      </w:r>
      <w:r>
        <w:rPr>
          <w:spacing w:val="-4"/>
        </w:rPr>
        <w:t xml:space="preserve"> </w:t>
      </w:r>
      <w:r>
        <w:t>adopción</w:t>
      </w:r>
      <w:r>
        <w:rPr>
          <w:spacing w:val="-3"/>
        </w:rPr>
        <w:t xml:space="preserve"> </w:t>
      </w:r>
      <w:r>
        <w:t>el</w:t>
      </w:r>
      <w:r>
        <w:rPr>
          <w:spacing w:val="-3"/>
        </w:rPr>
        <w:t xml:space="preserve"> </w:t>
      </w:r>
      <w:r>
        <w:t>acuerdo</w:t>
      </w:r>
      <w:r>
        <w:rPr>
          <w:spacing w:val="-4"/>
        </w:rPr>
        <w:t xml:space="preserve"> </w:t>
      </w:r>
      <w:r>
        <w:t>radica</w:t>
      </w:r>
      <w:r>
        <w:rPr>
          <w:spacing w:val="-3"/>
        </w:rPr>
        <w:t xml:space="preserve"> </w:t>
      </w:r>
      <w:r>
        <w:t>en</w:t>
      </w:r>
      <w:r>
        <w:rPr>
          <w:spacing w:val="-4"/>
        </w:rPr>
        <w:t xml:space="preserve"> </w:t>
      </w:r>
      <w:r>
        <w:t>la</w:t>
      </w:r>
      <w:r>
        <w:rPr>
          <w:spacing w:val="-3"/>
        </w:rPr>
        <w:t xml:space="preserve"> </w:t>
      </w:r>
      <w:r>
        <w:t>Junta</w:t>
      </w:r>
      <w:r>
        <w:rPr>
          <w:spacing w:val="-4"/>
        </w:rPr>
        <w:t xml:space="preserve"> </w:t>
      </w:r>
      <w:r>
        <w:t>de</w:t>
      </w:r>
      <w:r>
        <w:rPr>
          <w:spacing w:val="-3"/>
        </w:rPr>
        <w:t xml:space="preserve"> </w:t>
      </w:r>
      <w:r>
        <w:t>Gobierno</w:t>
      </w:r>
      <w:r>
        <w:rPr>
          <w:spacing w:val="-3"/>
        </w:rPr>
        <w:t xml:space="preserve"> </w:t>
      </w:r>
      <w:r>
        <w:rPr>
          <w:spacing w:val="-2"/>
        </w:rPr>
        <w:t>Local.</w:t>
      </w:r>
    </w:p>
    <w:p w14:paraId="450D7D94" w14:textId="77777777" w:rsidR="00B90CE7" w:rsidRDefault="00B90CE7">
      <w:pPr>
        <w:pStyle w:val="Textoindependiente"/>
        <w:sectPr w:rsidR="00B90CE7">
          <w:pgSz w:w="11910" w:h="16840"/>
          <w:pgMar w:top="1260" w:right="282" w:bottom="1300" w:left="992" w:header="225" w:footer="1100" w:gutter="0"/>
          <w:cols w:space="720"/>
        </w:sectPr>
      </w:pPr>
    </w:p>
    <w:p w14:paraId="31977CD2" w14:textId="77777777" w:rsidR="00B90CE7" w:rsidRDefault="00000000">
      <w:pPr>
        <w:pStyle w:val="Textoindependiente"/>
        <w:spacing w:before="180" w:line="292" w:lineRule="auto"/>
        <w:ind w:left="425" w:right="1132"/>
        <w:jc w:val="both"/>
      </w:pPr>
      <w:r>
        <w:lastRenderedPageBreak/>
        <w:t>3º.- De acuerdo con lo señalado, los requisitos necesarios para que exista responsabilidad</w:t>
      </w:r>
      <w:r>
        <w:rPr>
          <w:spacing w:val="80"/>
        </w:rPr>
        <w:t xml:space="preserve"> </w:t>
      </w:r>
      <w:r>
        <w:t>patrimonial de una Administración Pública son los siguientes:</w:t>
      </w:r>
    </w:p>
    <w:p w14:paraId="1B9C46E7" w14:textId="77777777" w:rsidR="00B90CE7" w:rsidRDefault="00B90CE7">
      <w:pPr>
        <w:pStyle w:val="Textoindependiente"/>
        <w:spacing w:before="10"/>
      </w:pPr>
    </w:p>
    <w:p w14:paraId="5558D1C0" w14:textId="77777777" w:rsidR="00B90CE7" w:rsidRDefault="00000000">
      <w:pPr>
        <w:pStyle w:val="Prrafodelista"/>
        <w:numPr>
          <w:ilvl w:val="0"/>
          <w:numId w:val="25"/>
        </w:numPr>
        <w:tabs>
          <w:tab w:val="left" w:pos="603"/>
        </w:tabs>
        <w:spacing w:line="292" w:lineRule="auto"/>
        <w:ind w:right="1133" w:firstLine="0"/>
        <w:jc w:val="both"/>
        <w:rPr>
          <w:sz w:val="20"/>
        </w:rPr>
      </w:pPr>
      <w:r>
        <w:rPr>
          <w:sz w:val="20"/>
        </w:rPr>
        <w:t>Efectiva realidad de un daño o perjuicio evaluable económicamente e individualizado en relación a una persona o grupo de personas, que no tengan la obligación de soportarlo por no existir causa alguna que lo justifique.</w:t>
      </w:r>
    </w:p>
    <w:p w14:paraId="4B7397AE" w14:textId="77777777" w:rsidR="00B90CE7" w:rsidRDefault="00B90CE7">
      <w:pPr>
        <w:pStyle w:val="Textoindependiente"/>
        <w:spacing w:before="10"/>
      </w:pPr>
    </w:p>
    <w:p w14:paraId="2C8EBB63" w14:textId="77777777" w:rsidR="00B90CE7" w:rsidRDefault="00000000">
      <w:pPr>
        <w:pStyle w:val="Prrafodelista"/>
        <w:numPr>
          <w:ilvl w:val="0"/>
          <w:numId w:val="25"/>
        </w:numPr>
        <w:tabs>
          <w:tab w:val="left" w:pos="603"/>
        </w:tabs>
        <w:spacing w:line="292" w:lineRule="auto"/>
        <w:ind w:right="1133" w:firstLine="0"/>
        <w:jc w:val="both"/>
        <w:rPr>
          <w:sz w:val="20"/>
        </w:rPr>
      </w:pPr>
      <w:r>
        <w:rPr>
          <w:sz w:val="20"/>
        </w:rPr>
        <w:t>Que el daño o lesión patrimonial en los bienes o derechos sea consecuencia del funcionamiento normal o anormal de los servicios públicos, salvo en los casos de fuerza mayor.</w:t>
      </w:r>
    </w:p>
    <w:p w14:paraId="7AB7A23F" w14:textId="77777777" w:rsidR="00B90CE7" w:rsidRDefault="00B90CE7">
      <w:pPr>
        <w:pStyle w:val="Textoindependiente"/>
        <w:spacing w:before="9"/>
      </w:pPr>
    </w:p>
    <w:p w14:paraId="71D8508E" w14:textId="77777777" w:rsidR="00B90CE7" w:rsidRDefault="00000000">
      <w:pPr>
        <w:pStyle w:val="Prrafodelista"/>
        <w:numPr>
          <w:ilvl w:val="0"/>
          <w:numId w:val="25"/>
        </w:numPr>
        <w:tabs>
          <w:tab w:val="left" w:pos="593"/>
        </w:tabs>
        <w:spacing w:before="1" w:line="292" w:lineRule="auto"/>
        <w:ind w:right="1133" w:firstLine="0"/>
        <w:jc w:val="both"/>
        <w:rPr>
          <w:sz w:val="20"/>
        </w:rPr>
      </w:pPr>
      <w:r>
        <w:rPr>
          <w:noProof/>
          <w:sz w:val="20"/>
        </w:rPr>
        <mc:AlternateContent>
          <mc:Choice Requires="wps">
            <w:drawing>
              <wp:anchor distT="0" distB="0" distL="0" distR="0" simplePos="0" relativeHeight="15879168" behindDoc="0" locked="0" layoutInCell="1" allowOverlap="1" wp14:anchorId="5659C749" wp14:editId="4D3F252B">
                <wp:simplePos x="0" y="0"/>
                <wp:positionH relativeFrom="page">
                  <wp:posOffset>6810644</wp:posOffset>
                </wp:positionH>
                <wp:positionV relativeFrom="paragraph">
                  <wp:posOffset>205958</wp:posOffset>
                </wp:positionV>
                <wp:extent cx="417830" cy="3181350"/>
                <wp:effectExtent l="0" t="0" r="0" b="0"/>
                <wp:wrapNone/>
                <wp:docPr id="399" name="Textbox 3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311DA0C9"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8AE029B"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5659C749" id="Textbox 399" o:spid="_x0000_s1362" type="#_x0000_t202" style="position:absolute;left:0;text-align:left;margin-left:536.25pt;margin-top:16.2pt;width:32.9pt;height:250.5pt;z-index:15879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" filled="f" stroked="f">
                <v:textbox style="layout-flow:vertical;mso-layout-flow-alt:bottom-to-top" inset="0,0,0,0">
                  <w:txbxContent>
                    <w:p w14:paraId="311DA0C9"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8AE029B"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v:shape>
            </w:pict>
          </mc:Fallback>
        </mc:AlternateContent>
      </w:r>
      <w:r>
        <w:rPr>
          <w:sz w:val="20"/>
        </w:rPr>
        <w:t>Que exista nexo causal, es decir, que exista una relación de causa a efecto entre la actuación administrativa y el resultado dañoso, sin intervención extraña que pudiera influir en el citado nexo.</w:t>
      </w:r>
    </w:p>
    <w:p w14:paraId="12975997" w14:textId="77777777" w:rsidR="00B90CE7" w:rsidRDefault="00B90CE7">
      <w:pPr>
        <w:pStyle w:val="Textoindependiente"/>
        <w:spacing w:before="9"/>
      </w:pPr>
    </w:p>
    <w:p w14:paraId="5354AF06" w14:textId="77777777" w:rsidR="00B90CE7" w:rsidRPr="00492EC1" w:rsidRDefault="00000000">
      <w:pPr>
        <w:pStyle w:val="Prrafodelista"/>
        <w:numPr>
          <w:ilvl w:val="0"/>
          <w:numId w:val="25"/>
        </w:numPr>
        <w:tabs>
          <w:tab w:val="left" w:pos="605"/>
        </w:tabs>
        <w:spacing w:line="292" w:lineRule="auto"/>
        <w:ind w:right="1132" w:firstLine="0"/>
        <w:jc w:val="both"/>
        <w:rPr>
          <w:i/>
          <w:iCs/>
          <w:sz w:val="20"/>
        </w:rPr>
      </w:pPr>
      <w:r>
        <w:rPr>
          <w:sz w:val="20"/>
        </w:rPr>
        <w:t xml:space="preserve">Que no exista fuerza mayor definida en los términos señalados por el Tribunal Supremo como </w:t>
      </w:r>
      <w:r w:rsidRPr="00492EC1">
        <w:rPr>
          <w:i/>
          <w:iCs/>
          <w:sz w:val="20"/>
        </w:rPr>
        <w:t>“aquellos hechos que, aun siendo previsibles, sean sin embargo inevitables, insuperables e irresistibles,</w:t>
      </w:r>
      <w:r w:rsidRPr="00492EC1">
        <w:rPr>
          <w:i/>
          <w:iCs/>
          <w:spacing w:val="40"/>
          <w:sz w:val="20"/>
        </w:rPr>
        <w:t xml:space="preserve"> </w:t>
      </w:r>
      <w:r w:rsidRPr="00492EC1">
        <w:rPr>
          <w:i/>
          <w:iCs/>
          <w:sz w:val="20"/>
        </w:rPr>
        <w:t>siempre</w:t>
      </w:r>
      <w:r w:rsidRPr="00492EC1">
        <w:rPr>
          <w:i/>
          <w:iCs/>
          <w:spacing w:val="40"/>
          <w:sz w:val="20"/>
        </w:rPr>
        <w:t xml:space="preserve"> </w:t>
      </w:r>
      <w:r w:rsidRPr="00492EC1">
        <w:rPr>
          <w:i/>
          <w:iCs/>
          <w:sz w:val="20"/>
        </w:rPr>
        <w:t>que</w:t>
      </w:r>
      <w:r w:rsidRPr="00492EC1">
        <w:rPr>
          <w:i/>
          <w:iCs/>
          <w:spacing w:val="40"/>
          <w:sz w:val="20"/>
        </w:rPr>
        <w:t xml:space="preserve"> </w:t>
      </w:r>
      <w:r w:rsidRPr="00492EC1">
        <w:rPr>
          <w:i/>
          <w:iCs/>
          <w:sz w:val="20"/>
        </w:rPr>
        <w:t>la</w:t>
      </w:r>
      <w:r w:rsidRPr="00492EC1">
        <w:rPr>
          <w:i/>
          <w:iCs/>
          <w:spacing w:val="40"/>
          <w:sz w:val="20"/>
        </w:rPr>
        <w:t xml:space="preserve"> </w:t>
      </w:r>
      <w:r w:rsidRPr="00492EC1">
        <w:rPr>
          <w:i/>
          <w:iCs/>
          <w:sz w:val="20"/>
        </w:rPr>
        <w:t>causa</w:t>
      </w:r>
      <w:r w:rsidRPr="00492EC1">
        <w:rPr>
          <w:i/>
          <w:iCs/>
          <w:spacing w:val="40"/>
          <w:sz w:val="20"/>
        </w:rPr>
        <w:t xml:space="preserve"> </w:t>
      </w:r>
      <w:r w:rsidRPr="00492EC1">
        <w:rPr>
          <w:i/>
          <w:iCs/>
          <w:sz w:val="20"/>
        </w:rPr>
        <w:t>que</w:t>
      </w:r>
      <w:r w:rsidRPr="00492EC1">
        <w:rPr>
          <w:i/>
          <w:iCs/>
          <w:spacing w:val="40"/>
          <w:sz w:val="20"/>
        </w:rPr>
        <w:t xml:space="preserve"> </w:t>
      </w:r>
      <w:r w:rsidRPr="00492EC1">
        <w:rPr>
          <w:i/>
          <w:iCs/>
          <w:sz w:val="20"/>
        </w:rPr>
        <w:t>los</w:t>
      </w:r>
      <w:r w:rsidRPr="00492EC1">
        <w:rPr>
          <w:i/>
          <w:iCs/>
          <w:spacing w:val="40"/>
          <w:sz w:val="20"/>
        </w:rPr>
        <w:t xml:space="preserve"> </w:t>
      </w:r>
      <w:r w:rsidRPr="00492EC1">
        <w:rPr>
          <w:i/>
          <w:iCs/>
          <w:sz w:val="20"/>
        </w:rPr>
        <w:t>motiva</w:t>
      </w:r>
      <w:r w:rsidRPr="00492EC1">
        <w:rPr>
          <w:i/>
          <w:iCs/>
          <w:spacing w:val="40"/>
          <w:sz w:val="20"/>
        </w:rPr>
        <w:t xml:space="preserve"> </w:t>
      </w:r>
      <w:r w:rsidRPr="00492EC1">
        <w:rPr>
          <w:i/>
          <w:iCs/>
          <w:sz w:val="20"/>
        </w:rPr>
        <w:t>sea</w:t>
      </w:r>
      <w:r w:rsidRPr="00492EC1">
        <w:rPr>
          <w:i/>
          <w:iCs/>
          <w:spacing w:val="40"/>
          <w:sz w:val="20"/>
        </w:rPr>
        <w:t xml:space="preserve"> </w:t>
      </w:r>
      <w:r w:rsidRPr="00492EC1">
        <w:rPr>
          <w:i/>
          <w:iCs/>
          <w:sz w:val="20"/>
        </w:rPr>
        <w:t>independiente</w:t>
      </w:r>
      <w:r w:rsidRPr="00492EC1">
        <w:rPr>
          <w:i/>
          <w:iCs/>
          <w:spacing w:val="40"/>
          <w:sz w:val="20"/>
        </w:rPr>
        <w:t xml:space="preserve"> </w:t>
      </w:r>
      <w:r w:rsidRPr="00492EC1">
        <w:rPr>
          <w:i/>
          <w:iCs/>
          <w:sz w:val="20"/>
        </w:rPr>
        <w:t>y</w:t>
      </w:r>
      <w:r w:rsidRPr="00492EC1">
        <w:rPr>
          <w:i/>
          <w:iCs/>
          <w:spacing w:val="40"/>
          <w:sz w:val="20"/>
        </w:rPr>
        <w:t xml:space="preserve"> </w:t>
      </w:r>
      <w:r w:rsidRPr="00492EC1">
        <w:rPr>
          <w:i/>
          <w:iCs/>
          <w:sz w:val="20"/>
        </w:rPr>
        <w:t>extraña</w:t>
      </w:r>
      <w:r w:rsidRPr="00492EC1">
        <w:rPr>
          <w:i/>
          <w:iCs/>
          <w:spacing w:val="40"/>
          <w:sz w:val="20"/>
        </w:rPr>
        <w:t xml:space="preserve"> </w:t>
      </w:r>
      <w:r w:rsidRPr="00492EC1">
        <w:rPr>
          <w:i/>
          <w:iCs/>
          <w:sz w:val="20"/>
        </w:rPr>
        <w:t>a</w:t>
      </w:r>
      <w:r w:rsidRPr="00492EC1">
        <w:rPr>
          <w:i/>
          <w:iCs/>
          <w:spacing w:val="40"/>
          <w:sz w:val="20"/>
        </w:rPr>
        <w:t xml:space="preserve"> </w:t>
      </w:r>
      <w:r w:rsidRPr="00492EC1">
        <w:rPr>
          <w:i/>
          <w:iCs/>
          <w:sz w:val="20"/>
        </w:rPr>
        <w:t>la</w:t>
      </w:r>
      <w:r w:rsidRPr="00492EC1">
        <w:rPr>
          <w:i/>
          <w:iCs/>
          <w:spacing w:val="40"/>
          <w:sz w:val="20"/>
        </w:rPr>
        <w:t xml:space="preserve"> </w:t>
      </w:r>
      <w:r w:rsidRPr="00492EC1">
        <w:rPr>
          <w:i/>
          <w:iCs/>
          <w:sz w:val="20"/>
        </w:rPr>
        <w:t>voluntad</w:t>
      </w:r>
      <w:r w:rsidRPr="00492EC1">
        <w:rPr>
          <w:i/>
          <w:iCs/>
          <w:spacing w:val="40"/>
          <w:sz w:val="20"/>
        </w:rPr>
        <w:t xml:space="preserve"> </w:t>
      </w:r>
      <w:r w:rsidRPr="00492EC1">
        <w:rPr>
          <w:i/>
          <w:iCs/>
          <w:sz w:val="20"/>
        </w:rPr>
        <w:t>del sujeto obligado”.</w:t>
      </w:r>
    </w:p>
    <w:p w14:paraId="72CB69B8" w14:textId="77777777" w:rsidR="00B90CE7" w:rsidRDefault="00B90CE7">
      <w:pPr>
        <w:pStyle w:val="Textoindependiente"/>
        <w:spacing w:before="10"/>
      </w:pPr>
    </w:p>
    <w:p w14:paraId="00A3B14F" w14:textId="77777777" w:rsidR="00B90CE7" w:rsidRDefault="00000000">
      <w:pPr>
        <w:spacing w:line="292" w:lineRule="auto"/>
        <w:ind w:left="425" w:right="1133"/>
        <w:jc w:val="both"/>
        <w:rPr>
          <w:i/>
          <w:sz w:val="20"/>
        </w:rPr>
      </w:pPr>
      <w:r>
        <w:rPr>
          <w:i/>
          <w:noProof/>
          <w:sz w:val="20"/>
        </w:rPr>
        <mc:AlternateContent>
          <mc:Choice Requires="wps">
            <w:drawing>
              <wp:anchor distT="0" distB="0" distL="0" distR="0" simplePos="0" relativeHeight="15879680" behindDoc="0" locked="0" layoutInCell="1" allowOverlap="1" wp14:anchorId="0A81C0CF" wp14:editId="2ECE850A">
                <wp:simplePos x="0" y="0"/>
                <wp:positionH relativeFrom="page">
                  <wp:posOffset>6959708</wp:posOffset>
                </wp:positionH>
                <wp:positionV relativeFrom="paragraph">
                  <wp:posOffset>2475562</wp:posOffset>
                </wp:positionV>
                <wp:extent cx="269240" cy="3360420"/>
                <wp:effectExtent l="0" t="0" r="0" b="0"/>
                <wp:wrapNone/>
                <wp:docPr id="400" name="Textbox 4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240" cy="3360420"/>
                        </a:xfrm>
                        <a:prstGeom prst="rect">
                          <a:avLst/>
                        </a:prstGeom>
                      </wps:spPr>
                      <wps:txbx>
                        <w:txbxContent>
                          <w:p w14:paraId="6753A414" w14:textId="77777777" w:rsidR="00B90CE7" w:rsidRDefault="00000000">
                            <w:pPr>
                              <w:spacing w:before="6" w:line="149" w:lineRule="exact"/>
                              <w:ind w:left="20"/>
                              <w:rPr>
                                <w:position w:val="2"/>
                                <w:sz w:val="12"/>
                              </w:rPr>
                            </w:pPr>
                            <w:r>
                              <w:rPr>
                                <w:spacing w:val="-2"/>
                                <w:sz w:val="12"/>
                              </w:rPr>
                              <w:t>Cód.</w:t>
                            </w:r>
                            <w:r>
                              <w:rPr>
                                <w:spacing w:val="4"/>
                                <w:sz w:val="12"/>
                              </w:rPr>
                              <w:t xml:space="preserve"> </w:t>
                            </w:r>
                            <w:r>
                              <w:rPr>
                                <w:spacing w:val="-2"/>
                                <w:sz w:val="12"/>
                              </w:rPr>
                              <w:t>Validación:</w:t>
                            </w:r>
                            <w:r>
                              <w:rPr>
                                <w:spacing w:val="-6"/>
                                <w:sz w:val="12"/>
                              </w:rPr>
                              <w:t xml:space="preserve"> </w:t>
                            </w:r>
                            <w:r>
                              <w:rPr>
                                <w:spacing w:val="-2"/>
                                <w:position w:val="2"/>
                                <w:sz w:val="12"/>
                              </w:rPr>
                              <w:t>*************************</w:t>
                            </w:r>
                          </w:p>
                          <w:p w14:paraId="0ECA8BAE" w14:textId="77777777" w:rsidR="00B90CE7" w:rsidRDefault="00000000">
                            <w:pPr>
                              <w:spacing w:line="120" w:lineRule="exact"/>
                              <w:ind w:left="20"/>
                              <w:rPr>
                                <w:sz w:val="12"/>
                              </w:rPr>
                            </w:pPr>
                            <w:r>
                              <w:rPr>
                                <w:spacing w:val="-2"/>
                                <w:sz w:val="12"/>
                              </w:rPr>
                              <w:t>Verificación:</w:t>
                            </w:r>
                            <w:r>
                              <w:rPr>
                                <w:spacing w:val="7"/>
                                <w:sz w:val="12"/>
                              </w:rPr>
                              <w:t xml:space="preserve"> </w:t>
                            </w:r>
                            <w:hyperlink r:id="rId312">
                              <w:r w:rsidR="00B90CE7">
                                <w:rPr>
                                  <w:spacing w:val="-2"/>
                                  <w:sz w:val="12"/>
                                </w:rPr>
                                <w:t>https://sede.lasrozas.es/</w:t>
                              </w:r>
                            </w:hyperlink>
                          </w:p>
                          <w:p w14:paraId="0B5D41B8"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125</w:t>
                            </w:r>
                            <w:r>
                              <w:rPr>
                                <w:spacing w:val="-7"/>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0A81C0CF" id="Textbox 400" o:spid="_x0000_s1363" type="#_x0000_t202" style="position:absolute;left:0;text-align:left;margin-left:548pt;margin-top:194.95pt;width:21.2pt;height:264.6pt;z-index:15879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" filled="f" stroked="f">
                <v:textbox style="layout-flow:vertical;mso-layout-flow-alt:bottom-to-top" inset="0,0,0,0">
                  <w:txbxContent>
                    <w:p w14:paraId="6753A414" w14:textId="77777777" w:rsidR="00B90CE7" w:rsidRDefault="00000000">
                      <w:pPr>
                        <w:spacing w:before="6" w:line="149" w:lineRule="exact"/>
                        <w:ind w:left="20"/>
                        <w:rPr>
                          <w:position w:val="2"/>
                          <w:sz w:val="12"/>
                        </w:rPr>
                      </w:pPr>
                      <w:r>
                        <w:rPr>
                          <w:spacing w:val="-2"/>
                          <w:sz w:val="12"/>
                        </w:rPr>
                        <w:t>Cód.</w:t>
                      </w:r>
                      <w:r>
                        <w:rPr>
                          <w:spacing w:val="4"/>
                          <w:sz w:val="12"/>
                        </w:rPr>
                        <w:t xml:space="preserve"> </w:t>
                      </w:r>
                      <w:r>
                        <w:rPr>
                          <w:spacing w:val="-2"/>
                          <w:sz w:val="12"/>
                        </w:rPr>
                        <w:t>Validación:</w:t>
                      </w:r>
                      <w:r>
                        <w:rPr>
                          <w:spacing w:val="-6"/>
                          <w:sz w:val="12"/>
                        </w:rPr>
                        <w:t xml:space="preserve"> </w:t>
                      </w:r>
                      <w:r>
                        <w:rPr>
                          <w:spacing w:val="-2"/>
                          <w:position w:val="2"/>
                          <w:sz w:val="12"/>
                        </w:rPr>
                        <w:t>*************************</w:t>
                      </w:r>
                    </w:p>
                    <w:p w14:paraId="0ECA8BAE" w14:textId="77777777" w:rsidR="00B90CE7" w:rsidRDefault="00000000">
                      <w:pPr>
                        <w:spacing w:line="120" w:lineRule="exact"/>
                        <w:ind w:left="20"/>
                        <w:rPr>
                          <w:sz w:val="12"/>
                        </w:rPr>
                      </w:pPr>
                      <w:r>
                        <w:rPr>
                          <w:spacing w:val="-2"/>
                          <w:sz w:val="12"/>
                        </w:rPr>
                        <w:t>Verificación:</w:t>
                      </w:r>
                      <w:r>
                        <w:rPr>
                          <w:spacing w:val="7"/>
                          <w:sz w:val="12"/>
                        </w:rPr>
                        <w:t xml:space="preserve"> </w:t>
                      </w:r>
                      <w:hyperlink r:id="rId313">
                        <w:r w:rsidR="00B90CE7">
                          <w:rPr>
                            <w:spacing w:val="-2"/>
                            <w:sz w:val="12"/>
                          </w:rPr>
                          <w:t>https://sede.lasrozas.es/</w:t>
                        </w:r>
                      </w:hyperlink>
                    </w:p>
                    <w:p w14:paraId="0B5D41B8"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125</w:t>
                      </w:r>
                      <w:r>
                        <w:rPr>
                          <w:spacing w:val="-7"/>
                          <w:sz w:val="12"/>
                        </w:rPr>
                        <w:t xml:space="preserve"> </w:t>
                      </w:r>
                      <w:r>
                        <w:rPr>
                          <w:sz w:val="12"/>
                        </w:rPr>
                        <w:t>de</w:t>
                      </w:r>
                      <w:r>
                        <w:rPr>
                          <w:spacing w:val="-6"/>
                          <w:sz w:val="12"/>
                        </w:rPr>
                        <w:t xml:space="preserve"> </w:t>
                      </w:r>
                      <w:r>
                        <w:rPr>
                          <w:spacing w:val="-5"/>
                          <w:sz w:val="12"/>
                        </w:rPr>
                        <w:t>176</w:t>
                      </w:r>
                    </w:p>
                  </w:txbxContent>
                </v:textbox>
                <w10:wrap anchorx="page"/>
              </v:shape>
            </w:pict>
          </mc:Fallback>
        </mc:AlternateContent>
      </w:r>
      <w:r>
        <w:rPr>
          <w:sz w:val="20"/>
        </w:rPr>
        <w:t xml:space="preserve">4º.- Del expediente instruido y de los informes obrantes en el mismo, no se desprende que los daños se hayan producido por el funcionamiento normal o anormal de esta Administración ya que no ha quedado acreditado el necesario nexo causal entre el daño alegado y la actuación municipal, al no existir prueba suficiente sobre la mecánica de los hechos ni informes técnicos que constaten la existencia de deficiencias en la red o limitaciones de capacidad hidráulica. Asimismo, de las alegaciones aportadas por Canal de Isabel II, se desprende que la incidencia no es consecuencia de un funcionamiento inadecuado del servicio público, sino de insuficiente capacidad hidráulica del colector particular. Según lo dispuesto en el artículo 67.2 de la Ley 39/2015, de 1 de octubre, del Procedimiento Administrativo Común: </w:t>
      </w:r>
      <w:r>
        <w:rPr>
          <w:i/>
          <w:sz w:val="20"/>
        </w:rPr>
        <w:t>“(…) en la solicitud que realicen los interesados se deberán especificar las lesiones producidas, la presunta relación de causalidad entre éstas y el</w:t>
      </w:r>
      <w:r>
        <w:rPr>
          <w:i/>
          <w:spacing w:val="80"/>
          <w:sz w:val="20"/>
        </w:rPr>
        <w:t xml:space="preserve"> </w:t>
      </w:r>
      <w:r>
        <w:rPr>
          <w:i/>
          <w:sz w:val="20"/>
        </w:rPr>
        <w:t>funcionamiento del servicios público, la evaluación económica de las responsabilidad patrimonial, si fuera posible, y el momento en que la lesión efectivamente se produjo, e irá acompañada de cuantas alegaciones, documentos e informaciones se estimen oportunos y de la proposición de prueba, concretando los medios de que pretenda valerse el reclamante.”</w:t>
      </w:r>
    </w:p>
    <w:p w14:paraId="22D5C1BF" w14:textId="77777777" w:rsidR="00B90CE7" w:rsidRDefault="00B90CE7">
      <w:pPr>
        <w:pStyle w:val="Textoindependiente"/>
        <w:spacing w:before="13"/>
        <w:rPr>
          <w:i/>
        </w:rPr>
      </w:pPr>
    </w:p>
    <w:p w14:paraId="7D769001" w14:textId="77777777" w:rsidR="00B90CE7" w:rsidRDefault="00000000">
      <w:pPr>
        <w:spacing w:before="1" w:line="292" w:lineRule="auto"/>
        <w:ind w:left="425" w:right="1134"/>
        <w:jc w:val="both"/>
        <w:rPr>
          <w:i/>
          <w:sz w:val="20"/>
        </w:rPr>
      </w:pPr>
      <w:r>
        <w:rPr>
          <w:sz w:val="20"/>
        </w:rPr>
        <w:t xml:space="preserve">Asimismo, esta Administración se remite a los fundamentos jurídicos de sentencias tales como la dictada por el Juzgado de lo Contencioso-Administrativo </w:t>
      </w:r>
      <w:proofErr w:type="spellStart"/>
      <w:r>
        <w:rPr>
          <w:sz w:val="20"/>
        </w:rPr>
        <w:t>nº</w:t>
      </w:r>
      <w:proofErr w:type="spellEnd"/>
      <w:r>
        <w:rPr>
          <w:sz w:val="20"/>
        </w:rPr>
        <w:t xml:space="preserve"> 18 de Madrid, en similar reclamación, sentencia 179/2024, en la que se dispone lo siguiente: </w:t>
      </w:r>
      <w:r>
        <w:rPr>
          <w:i/>
          <w:sz w:val="20"/>
        </w:rPr>
        <w:t xml:space="preserve">“La versión de los hechos ofrecida por la parte actora es respetable, pero existe una razonable incertidumbre que lamentablemente impide estimar las pretensiones de la compañía recurrente por no haberse </w:t>
      </w:r>
      <w:proofErr w:type="spellStart"/>
      <w:r>
        <w:rPr>
          <w:i/>
          <w:sz w:val="20"/>
        </w:rPr>
        <w:t>probado</w:t>
      </w:r>
      <w:proofErr w:type="spellEnd"/>
      <w:r>
        <w:rPr>
          <w:i/>
          <w:sz w:val="20"/>
        </w:rPr>
        <w:t xml:space="preserve"> de forma suficiente la dinámica del accidente y la correspondiente relación de causalidad alegada. Esta relación de causalidad es</w:t>
      </w:r>
      <w:r>
        <w:rPr>
          <w:i/>
          <w:spacing w:val="80"/>
          <w:sz w:val="20"/>
        </w:rPr>
        <w:t xml:space="preserve"> </w:t>
      </w:r>
      <w:r>
        <w:rPr>
          <w:i/>
          <w:sz w:val="20"/>
        </w:rPr>
        <w:t>uno de los requisitos esenciales en este tipo de situaciones de responsabilidad patrimonial administrativa y despejar las posibles dudas sobre la misma constituye una cuestión relevante. Como se indica en alguna jurisprudencia en este tipo de situaciones, el necesario respeto a la veracidad de las manifestaciones de los interesados en este tipo de supuestos no impide la necesidad de que vengan corroboradas por pruebas que permitan conocer con exactitud y precisión la dinámica de un accidente y no derivarlo a un acto de fe sobre el testimonio de la parte recurrente. En consecuencia, no se niega la existencia del siniestro, pero sí la dinámica que las ha producido y la relación de causalidad imputable a la Administración demandada, lo que debe conducir a desestimar el presente recurso. Debe recordarse que la carga de la prueba corresponde a la compañía demandante en</w:t>
      </w:r>
      <w:r>
        <w:rPr>
          <w:i/>
          <w:spacing w:val="80"/>
          <w:sz w:val="20"/>
        </w:rPr>
        <w:t xml:space="preserve"> </w:t>
      </w:r>
      <w:r>
        <w:rPr>
          <w:i/>
          <w:sz w:val="20"/>
        </w:rPr>
        <w:t>virtud del artículo 217 de la Ley de Enjuiciamiento Civil. Esa falta de pruebas objetivas suficientes debe conducir a desestimar las respetables pretensiones de la entidad mercantil recurrente.”</w:t>
      </w:r>
    </w:p>
    <w:p w14:paraId="487F76FA" w14:textId="77777777" w:rsidR="00B90CE7" w:rsidRDefault="00B90CE7">
      <w:pPr>
        <w:spacing w:line="292" w:lineRule="auto"/>
        <w:jc w:val="both"/>
        <w:rPr>
          <w:i/>
          <w:sz w:val="20"/>
        </w:rPr>
        <w:sectPr w:rsidR="00B90CE7">
          <w:pgSz w:w="11910" w:h="16840"/>
          <w:pgMar w:top="1260" w:right="282" w:bottom="1300" w:left="992" w:header="225" w:footer="1100" w:gutter="0"/>
          <w:cols w:space="720"/>
        </w:sectPr>
      </w:pPr>
    </w:p>
    <w:p w14:paraId="5D0439BF" w14:textId="77777777" w:rsidR="00B90CE7" w:rsidRDefault="00000000">
      <w:pPr>
        <w:pStyle w:val="Textoindependiente"/>
        <w:spacing w:before="209"/>
        <w:ind w:left="425"/>
      </w:pPr>
      <w:r>
        <w:lastRenderedPageBreak/>
        <w:t>Vista</w:t>
      </w:r>
      <w:r>
        <w:rPr>
          <w:spacing w:val="-6"/>
        </w:rPr>
        <w:t xml:space="preserve"> </w:t>
      </w:r>
      <w:r>
        <w:t>la</w:t>
      </w:r>
      <w:r>
        <w:rPr>
          <w:spacing w:val="-4"/>
        </w:rPr>
        <w:t xml:space="preserve"> </w:t>
      </w:r>
      <w:r>
        <w:t>propuesta</w:t>
      </w:r>
      <w:r>
        <w:rPr>
          <w:spacing w:val="-4"/>
        </w:rPr>
        <w:t xml:space="preserve"> </w:t>
      </w:r>
      <w:r>
        <w:t>de</w:t>
      </w:r>
      <w:r>
        <w:rPr>
          <w:spacing w:val="-4"/>
        </w:rPr>
        <w:t xml:space="preserve"> </w:t>
      </w:r>
      <w:r>
        <w:t>resolución</w:t>
      </w:r>
      <w:r>
        <w:rPr>
          <w:spacing w:val="-4"/>
        </w:rPr>
        <w:t xml:space="preserve"> </w:t>
      </w:r>
      <w:r>
        <w:t>PR/2026/4249</w:t>
      </w:r>
      <w:r>
        <w:rPr>
          <w:spacing w:val="-3"/>
        </w:rPr>
        <w:t xml:space="preserve"> </w:t>
      </w:r>
      <w:r>
        <w:t>de</w:t>
      </w:r>
      <w:r>
        <w:rPr>
          <w:spacing w:val="-4"/>
        </w:rPr>
        <w:t xml:space="preserve"> </w:t>
      </w:r>
      <w:r>
        <w:t>22</w:t>
      </w:r>
      <w:r>
        <w:rPr>
          <w:spacing w:val="-4"/>
        </w:rPr>
        <w:t xml:space="preserve"> </w:t>
      </w:r>
      <w:r>
        <w:t>de</w:t>
      </w:r>
      <w:r>
        <w:rPr>
          <w:spacing w:val="-4"/>
        </w:rPr>
        <w:t xml:space="preserve"> </w:t>
      </w:r>
      <w:r>
        <w:t>junio</w:t>
      </w:r>
      <w:r>
        <w:rPr>
          <w:spacing w:val="-4"/>
        </w:rPr>
        <w:t xml:space="preserve"> </w:t>
      </w:r>
      <w:r>
        <w:t>de</w:t>
      </w:r>
      <w:r>
        <w:rPr>
          <w:spacing w:val="-3"/>
        </w:rPr>
        <w:t xml:space="preserve"> </w:t>
      </w:r>
      <w:r>
        <w:rPr>
          <w:spacing w:val="-2"/>
        </w:rPr>
        <w:t>2026.</w:t>
      </w:r>
    </w:p>
    <w:p w14:paraId="062847EE" w14:textId="77777777" w:rsidR="00B90CE7" w:rsidRDefault="00B90CE7">
      <w:pPr>
        <w:pStyle w:val="Textoindependiente"/>
        <w:spacing w:before="59"/>
      </w:pPr>
    </w:p>
    <w:p w14:paraId="525C2C62" w14:textId="77777777" w:rsidR="00B90CE7" w:rsidRDefault="00000000">
      <w:pPr>
        <w:pStyle w:val="Ttulo6"/>
        <w:ind w:left="425"/>
      </w:pPr>
      <w:r>
        <w:rPr>
          <w:spacing w:val="-2"/>
        </w:rPr>
        <w:t>Resolución:</w:t>
      </w:r>
    </w:p>
    <w:p w14:paraId="351F8AE9" w14:textId="77777777" w:rsidR="00B90CE7" w:rsidRDefault="00B90CE7">
      <w:pPr>
        <w:pStyle w:val="Textoindependiente"/>
        <w:spacing w:before="61"/>
        <w:rPr>
          <w:b/>
        </w:rPr>
      </w:pPr>
    </w:p>
    <w:p w14:paraId="1620E849" w14:textId="77777777" w:rsidR="00B90CE7" w:rsidRDefault="00000000">
      <w:pPr>
        <w:pStyle w:val="Textoindependiente"/>
        <w:spacing w:before="1" w:line="295" w:lineRule="auto"/>
        <w:ind w:left="425" w:right="1132"/>
        <w:jc w:val="both"/>
      </w:pPr>
      <w:r>
        <w:rPr>
          <w:b/>
        </w:rPr>
        <w:t xml:space="preserve">1º.- Desestimar </w:t>
      </w:r>
      <w:r>
        <w:t xml:space="preserve">la reclamación de responsabilidad de daños y perjuicios formulada por D. Carlos Martín-Crespo </w:t>
      </w:r>
      <w:proofErr w:type="spellStart"/>
      <w:r>
        <w:t>Riosalido</w:t>
      </w:r>
      <w:proofErr w:type="spellEnd"/>
      <w:r>
        <w:t xml:space="preserve">, actuando, según manifiesta, como administrador de la </w:t>
      </w:r>
      <w:r>
        <w:rPr>
          <w:b/>
        </w:rPr>
        <w:t>Comunidad de Propietarios LOS ALTOS DEL PARQUE</w:t>
      </w:r>
      <w:r>
        <w:t>, sita en la calle Camilo José Cela, mediante la que solicita resarcimiento e indemnización por los daños manifestados, por los motivos indicados en los fundamentos de derecho de la presente resolución.</w:t>
      </w:r>
    </w:p>
    <w:p w14:paraId="077BF19E" w14:textId="77777777" w:rsidR="00B90CE7" w:rsidRDefault="00B90CE7">
      <w:pPr>
        <w:pStyle w:val="Textoindependiente"/>
        <w:spacing w:before="9"/>
      </w:pPr>
    </w:p>
    <w:p w14:paraId="38F0FD9C" w14:textId="77777777" w:rsidR="00B90CE7" w:rsidRDefault="00000000">
      <w:pPr>
        <w:ind w:left="425"/>
        <w:rPr>
          <w:sz w:val="20"/>
        </w:rPr>
      </w:pPr>
      <w:r>
        <w:rPr>
          <w:noProof/>
          <w:sz w:val="20"/>
        </w:rPr>
        <mc:AlternateContent>
          <mc:Choice Requires="wps">
            <w:drawing>
              <wp:anchor distT="0" distB="0" distL="0" distR="0" simplePos="0" relativeHeight="15880192" behindDoc="0" locked="0" layoutInCell="1" allowOverlap="1" wp14:anchorId="43D2A12E" wp14:editId="027E45AB">
                <wp:simplePos x="0" y="0"/>
                <wp:positionH relativeFrom="page">
                  <wp:posOffset>6810644</wp:posOffset>
                </wp:positionH>
                <wp:positionV relativeFrom="paragraph">
                  <wp:posOffset>180363</wp:posOffset>
                </wp:positionV>
                <wp:extent cx="417830" cy="3181350"/>
                <wp:effectExtent l="0" t="0" r="0" b="0"/>
                <wp:wrapNone/>
                <wp:docPr id="401" name="Textbox 4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383F47DB"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EB47D4A"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43D2A12E" id="Textbox 401" o:spid="_x0000_s1364" type="#_x0000_t202" style="position:absolute;left:0;text-align:left;margin-left:536.25pt;margin-top:14.2pt;width:32.9pt;height:250.5pt;z-index:15880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" filled="f" stroked="f">
                <v:textbox style="layout-flow:vertical;mso-layout-flow-alt:bottom-to-top" inset="0,0,0,0">
                  <w:txbxContent>
                    <w:p w14:paraId="383F47DB"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EB47D4A"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v:shape>
            </w:pict>
          </mc:Fallback>
        </mc:AlternateContent>
      </w:r>
      <w:r>
        <w:rPr>
          <w:b/>
          <w:sz w:val="20"/>
        </w:rPr>
        <w:t>2º.-</w:t>
      </w:r>
      <w:r>
        <w:rPr>
          <w:b/>
          <w:spacing w:val="-4"/>
          <w:sz w:val="20"/>
        </w:rPr>
        <w:t xml:space="preserve"> </w:t>
      </w:r>
      <w:r>
        <w:rPr>
          <w:b/>
          <w:sz w:val="20"/>
        </w:rPr>
        <w:t>Notificar</w:t>
      </w:r>
      <w:r>
        <w:rPr>
          <w:b/>
          <w:spacing w:val="-2"/>
          <w:sz w:val="20"/>
        </w:rPr>
        <w:t xml:space="preserve"> </w:t>
      </w:r>
      <w:r>
        <w:rPr>
          <w:sz w:val="20"/>
        </w:rPr>
        <w:t>el</w:t>
      </w:r>
      <w:r>
        <w:rPr>
          <w:spacing w:val="-3"/>
          <w:sz w:val="20"/>
        </w:rPr>
        <w:t xml:space="preserve"> </w:t>
      </w:r>
      <w:r>
        <w:rPr>
          <w:sz w:val="20"/>
        </w:rPr>
        <w:t>presente</w:t>
      </w:r>
      <w:r>
        <w:rPr>
          <w:spacing w:val="-3"/>
          <w:sz w:val="20"/>
        </w:rPr>
        <w:t xml:space="preserve"> </w:t>
      </w:r>
      <w:r>
        <w:rPr>
          <w:sz w:val="20"/>
        </w:rPr>
        <w:t>acuerdo</w:t>
      </w:r>
      <w:r>
        <w:rPr>
          <w:spacing w:val="-3"/>
          <w:sz w:val="20"/>
        </w:rPr>
        <w:t xml:space="preserve"> </w:t>
      </w:r>
      <w:r>
        <w:rPr>
          <w:sz w:val="20"/>
        </w:rPr>
        <w:t>a</w:t>
      </w:r>
      <w:r>
        <w:rPr>
          <w:spacing w:val="-3"/>
          <w:sz w:val="20"/>
        </w:rPr>
        <w:t xml:space="preserve"> </w:t>
      </w:r>
      <w:r>
        <w:rPr>
          <w:sz w:val="20"/>
        </w:rPr>
        <w:t>los</w:t>
      </w:r>
      <w:r>
        <w:rPr>
          <w:spacing w:val="-3"/>
          <w:sz w:val="20"/>
        </w:rPr>
        <w:t xml:space="preserve"> </w:t>
      </w:r>
      <w:r>
        <w:rPr>
          <w:spacing w:val="-2"/>
          <w:sz w:val="20"/>
        </w:rPr>
        <w:t>interesados.</w:t>
      </w:r>
    </w:p>
    <w:p w14:paraId="103E20E4" w14:textId="77777777" w:rsidR="00B90CE7" w:rsidRDefault="00B90CE7">
      <w:pPr>
        <w:pStyle w:val="Textoindependiente"/>
        <w:spacing w:before="33"/>
      </w:pPr>
    </w:p>
    <w:tbl>
      <w:tblPr>
        <w:tblStyle w:val="TableNormal"/>
        <w:tblW w:w="0" w:type="auto"/>
        <w:tblInd w:w="435"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1877"/>
        <w:gridCol w:w="7186"/>
      </w:tblGrid>
      <w:tr w:rsidR="00B90CE7" w14:paraId="28AC4E10" w14:textId="77777777">
        <w:trPr>
          <w:trHeight w:val="686"/>
        </w:trPr>
        <w:tc>
          <w:tcPr>
            <w:tcW w:w="9063" w:type="dxa"/>
            <w:gridSpan w:val="2"/>
            <w:tcBorders>
              <w:left w:val="single" w:sz="4" w:space="0" w:color="CCCCCC"/>
              <w:right w:val="single" w:sz="4" w:space="0" w:color="CCCCCC"/>
            </w:tcBorders>
            <w:shd w:val="clear" w:color="auto" w:fill="F2F2F2"/>
          </w:tcPr>
          <w:p w14:paraId="70F2AB8E" w14:textId="3C721CF9" w:rsidR="00B90CE7" w:rsidRPr="00492EC1" w:rsidRDefault="00000000" w:rsidP="00492EC1">
            <w:pPr>
              <w:pStyle w:val="TableParagraph"/>
              <w:spacing w:before="78"/>
              <w:rPr>
                <w:position w:val="1"/>
                <w:sz w:val="19"/>
              </w:rPr>
            </w:pPr>
            <w:r>
              <w:rPr>
                <w:b/>
                <w:sz w:val="20"/>
              </w:rPr>
              <w:t>Desestimar</w:t>
            </w:r>
            <w:r>
              <w:rPr>
                <w:b/>
                <w:spacing w:val="1"/>
                <w:sz w:val="20"/>
              </w:rPr>
              <w:t xml:space="preserve"> </w:t>
            </w:r>
            <w:r>
              <w:rPr>
                <w:b/>
                <w:sz w:val="20"/>
              </w:rPr>
              <w:t>la</w:t>
            </w:r>
            <w:r>
              <w:rPr>
                <w:b/>
                <w:spacing w:val="4"/>
                <w:sz w:val="20"/>
              </w:rPr>
              <w:t xml:space="preserve"> </w:t>
            </w:r>
            <w:r>
              <w:rPr>
                <w:b/>
                <w:sz w:val="20"/>
              </w:rPr>
              <w:t>reclamación</w:t>
            </w:r>
            <w:r>
              <w:rPr>
                <w:b/>
                <w:spacing w:val="4"/>
                <w:sz w:val="20"/>
              </w:rPr>
              <w:t xml:space="preserve"> </w:t>
            </w:r>
            <w:r>
              <w:rPr>
                <w:b/>
                <w:sz w:val="20"/>
              </w:rPr>
              <w:t>de</w:t>
            </w:r>
            <w:r>
              <w:rPr>
                <w:b/>
                <w:spacing w:val="4"/>
                <w:sz w:val="20"/>
              </w:rPr>
              <w:t xml:space="preserve"> </w:t>
            </w:r>
            <w:r>
              <w:rPr>
                <w:b/>
                <w:sz w:val="20"/>
              </w:rPr>
              <w:t>responsabilidad</w:t>
            </w:r>
            <w:r>
              <w:rPr>
                <w:b/>
                <w:spacing w:val="3"/>
                <w:sz w:val="20"/>
              </w:rPr>
              <w:t xml:space="preserve"> </w:t>
            </w:r>
            <w:r>
              <w:rPr>
                <w:b/>
                <w:sz w:val="20"/>
              </w:rPr>
              <w:t>de</w:t>
            </w:r>
            <w:r>
              <w:rPr>
                <w:b/>
                <w:spacing w:val="4"/>
                <w:sz w:val="20"/>
              </w:rPr>
              <w:t xml:space="preserve"> </w:t>
            </w:r>
            <w:r>
              <w:rPr>
                <w:b/>
                <w:sz w:val="20"/>
              </w:rPr>
              <w:t>daños</w:t>
            </w:r>
            <w:r>
              <w:rPr>
                <w:b/>
                <w:spacing w:val="4"/>
                <w:sz w:val="20"/>
              </w:rPr>
              <w:t xml:space="preserve"> </w:t>
            </w:r>
            <w:r>
              <w:rPr>
                <w:b/>
                <w:sz w:val="20"/>
              </w:rPr>
              <w:t>y</w:t>
            </w:r>
            <w:r>
              <w:rPr>
                <w:b/>
                <w:spacing w:val="4"/>
                <w:sz w:val="20"/>
              </w:rPr>
              <w:t xml:space="preserve"> </w:t>
            </w:r>
            <w:r>
              <w:rPr>
                <w:b/>
                <w:sz w:val="20"/>
              </w:rPr>
              <w:t>perjuicios</w:t>
            </w:r>
            <w:r>
              <w:rPr>
                <w:b/>
                <w:spacing w:val="3"/>
                <w:sz w:val="20"/>
              </w:rPr>
              <w:t xml:space="preserve"> </w:t>
            </w:r>
            <w:r>
              <w:rPr>
                <w:b/>
                <w:sz w:val="20"/>
              </w:rPr>
              <w:t>formulada</w:t>
            </w:r>
            <w:r>
              <w:rPr>
                <w:b/>
                <w:spacing w:val="4"/>
                <w:sz w:val="20"/>
              </w:rPr>
              <w:t xml:space="preserve"> </w:t>
            </w:r>
            <w:r>
              <w:rPr>
                <w:b/>
                <w:sz w:val="20"/>
              </w:rPr>
              <w:t>por</w:t>
            </w:r>
            <w:r>
              <w:rPr>
                <w:b/>
                <w:spacing w:val="4"/>
                <w:sz w:val="20"/>
              </w:rPr>
              <w:t xml:space="preserve"> </w:t>
            </w:r>
            <w:r w:rsidR="00492EC1">
              <w:rPr>
                <w:b/>
                <w:spacing w:val="4"/>
                <w:sz w:val="20"/>
              </w:rPr>
              <w:t>D.ª</w:t>
            </w:r>
            <w:r>
              <w:rPr>
                <w:b/>
                <w:spacing w:val="-3"/>
                <w:sz w:val="20"/>
              </w:rPr>
              <w:t xml:space="preserve"> </w:t>
            </w:r>
            <w:r>
              <w:rPr>
                <w:position w:val="1"/>
                <w:sz w:val="19"/>
              </w:rPr>
              <w:t>****</w:t>
            </w:r>
            <w:r>
              <w:rPr>
                <w:spacing w:val="-1"/>
                <w:position w:val="1"/>
                <w:sz w:val="19"/>
              </w:rPr>
              <w:t xml:space="preserve"> </w:t>
            </w:r>
            <w:r>
              <w:rPr>
                <w:spacing w:val="-10"/>
                <w:position w:val="1"/>
                <w:sz w:val="19"/>
              </w:rPr>
              <w:t>*</w:t>
            </w:r>
            <w:r w:rsidR="00492EC1">
              <w:rPr>
                <w:spacing w:val="-10"/>
                <w:position w:val="1"/>
                <w:sz w:val="19"/>
              </w:rPr>
              <w:t>.</w:t>
            </w:r>
            <w:r w:rsidR="00492EC1">
              <w:rPr>
                <w:position w:val="1"/>
                <w:sz w:val="19"/>
              </w:rPr>
              <w:t xml:space="preserve"> </w:t>
            </w:r>
            <w:r w:rsidR="00492EC1" w:rsidRPr="00492EC1">
              <w:rPr>
                <w:b/>
                <w:bCs/>
                <w:position w:val="1"/>
                <w:sz w:val="19"/>
              </w:rPr>
              <w:t>E</w:t>
            </w:r>
            <w:proofErr w:type="spellStart"/>
            <w:r>
              <w:rPr>
                <w:b/>
                <w:sz w:val="20"/>
              </w:rPr>
              <w:t>xpte</w:t>
            </w:r>
            <w:proofErr w:type="spellEnd"/>
            <w:r>
              <w:rPr>
                <w:b/>
                <w:sz w:val="20"/>
              </w:rPr>
              <w:t>.</w:t>
            </w:r>
            <w:r>
              <w:rPr>
                <w:b/>
                <w:spacing w:val="-3"/>
                <w:sz w:val="20"/>
              </w:rPr>
              <w:t xml:space="preserve"> </w:t>
            </w:r>
            <w:r>
              <w:rPr>
                <w:b/>
                <w:spacing w:val="-2"/>
                <w:sz w:val="20"/>
              </w:rPr>
              <w:t>36768/2024.</w:t>
            </w:r>
          </w:p>
        </w:tc>
      </w:tr>
      <w:tr w:rsidR="00B90CE7" w14:paraId="303E1486" w14:textId="77777777">
        <w:trPr>
          <w:trHeight w:val="403"/>
        </w:trPr>
        <w:tc>
          <w:tcPr>
            <w:tcW w:w="1877" w:type="dxa"/>
            <w:tcBorders>
              <w:left w:val="single" w:sz="4" w:space="0" w:color="CCCCCC"/>
              <w:bottom w:val="single" w:sz="6" w:space="0" w:color="CCCCCC"/>
              <w:right w:val="single" w:sz="6" w:space="0" w:color="CCCCCC"/>
            </w:tcBorders>
          </w:tcPr>
          <w:p w14:paraId="753B8FCE" w14:textId="77777777" w:rsidR="00B90CE7" w:rsidRDefault="00000000">
            <w:pPr>
              <w:pStyle w:val="TableParagraph"/>
              <w:spacing w:before="80"/>
              <w:rPr>
                <w:b/>
                <w:sz w:val="20"/>
              </w:rPr>
            </w:pPr>
            <w:r>
              <w:rPr>
                <w:b/>
                <w:spacing w:val="-2"/>
                <w:sz w:val="20"/>
              </w:rPr>
              <w:t>Favorable</w:t>
            </w:r>
          </w:p>
        </w:tc>
        <w:tc>
          <w:tcPr>
            <w:tcW w:w="7186" w:type="dxa"/>
            <w:tcBorders>
              <w:left w:val="single" w:sz="6" w:space="0" w:color="CCCCCC"/>
              <w:bottom w:val="single" w:sz="6" w:space="0" w:color="CCCCCC"/>
              <w:right w:val="single" w:sz="4" w:space="0" w:color="CCCCCC"/>
            </w:tcBorders>
          </w:tcPr>
          <w:p w14:paraId="0908C36E" w14:textId="77777777" w:rsidR="00B90CE7" w:rsidRDefault="00000000">
            <w:pPr>
              <w:pStyle w:val="TableParagraph"/>
              <w:spacing w:before="80"/>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bl>
    <w:p w14:paraId="58A6300B" w14:textId="77777777" w:rsidR="00B90CE7" w:rsidRDefault="00B90CE7">
      <w:pPr>
        <w:pStyle w:val="Textoindependiente"/>
        <w:spacing w:before="143"/>
      </w:pPr>
    </w:p>
    <w:p w14:paraId="7A8E0E41" w14:textId="77777777" w:rsidR="00B90CE7" w:rsidRDefault="00000000">
      <w:pPr>
        <w:pStyle w:val="Ttulo6"/>
        <w:spacing w:before="1"/>
        <w:ind w:left="425"/>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36C5C1E9" w14:textId="77777777" w:rsidR="00B90CE7" w:rsidRDefault="00B90CE7">
      <w:pPr>
        <w:pStyle w:val="Textoindependiente"/>
        <w:spacing w:before="61"/>
        <w:rPr>
          <w:b/>
        </w:rPr>
      </w:pPr>
    </w:p>
    <w:p w14:paraId="5BACC981" w14:textId="77777777" w:rsidR="00B90CE7" w:rsidRDefault="00000000">
      <w:pPr>
        <w:pStyle w:val="Textoindependiente"/>
        <w:ind w:left="425"/>
      </w:pPr>
      <w:r>
        <w:rPr>
          <w:b/>
        </w:rPr>
        <w:t>PRIMERO.-</w:t>
      </w:r>
      <w:r>
        <w:rPr>
          <w:b/>
          <w:spacing w:val="12"/>
        </w:rPr>
        <w:t xml:space="preserve"> </w:t>
      </w:r>
      <w:r>
        <w:t>Tiene</w:t>
      </w:r>
      <w:r>
        <w:rPr>
          <w:spacing w:val="11"/>
        </w:rPr>
        <w:t xml:space="preserve"> </w:t>
      </w:r>
      <w:r>
        <w:t>entrada</w:t>
      </w:r>
      <w:r>
        <w:rPr>
          <w:spacing w:val="11"/>
        </w:rPr>
        <w:t xml:space="preserve"> </w:t>
      </w:r>
      <w:r>
        <w:t>en</w:t>
      </w:r>
      <w:r>
        <w:rPr>
          <w:spacing w:val="11"/>
        </w:rPr>
        <w:t xml:space="preserve"> </w:t>
      </w:r>
      <w:r>
        <w:t>el</w:t>
      </w:r>
      <w:r>
        <w:rPr>
          <w:spacing w:val="11"/>
        </w:rPr>
        <w:t xml:space="preserve"> </w:t>
      </w:r>
      <w:r>
        <w:t>Registro</w:t>
      </w:r>
      <w:r>
        <w:rPr>
          <w:spacing w:val="11"/>
        </w:rPr>
        <w:t xml:space="preserve"> </w:t>
      </w:r>
      <w:r>
        <w:t>General</w:t>
      </w:r>
      <w:r>
        <w:rPr>
          <w:spacing w:val="11"/>
        </w:rPr>
        <w:t xml:space="preserve"> </w:t>
      </w:r>
      <w:r>
        <w:t>del</w:t>
      </w:r>
      <w:r>
        <w:rPr>
          <w:spacing w:val="11"/>
        </w:rPr>
        <w:t xml:space="preserve"> </w:t>
      </w:r>
      <w:r>
        <w:t>Ayuntamiento</w:t>
      </w:r>
      <w:r>
        <w:rPr>
          <w:spacing w:val="11"/>
        </w:rPr>
        <w:t xml:space="preserve"> </w:t>
      </w:r>
      <w:r>
        <w:t>de</w:t>
      </w:r>
      <w:r>
        <w:rPr>
          <w:spacing w:val="11"/>
        </w:rPr>
        <w:t xml:space="preserve"> </w:t>
      </w:r>
      <w:r>
        <w:t>Las</w:t>
      </w:r>
      <w:r>
        <w:rPr>
          <w:spacing w:val="11"/>
        </w:rPr>
        <w:t xml:space="preserve"> </w:t>
      </w:r>
      <w:r>
        <w:t>Rozas</w:t>
      </w:r>
      <w:r>
        <w:rPr>
          <w:spacing w:val="11"/>
        </w:rPr>
        <w:t xml:space="preserve"> </w:t>
      </w:r>
      <w:r>
        <w:t>de</w:t>
      </w:r>
      <w:r>
        <w:rPr>
          <w:spacing w:val="11"/>
        </w:rPr>
        <w:t xml:space="preserve"> </w:t>
      </w:r>
      <w:r>
        <w:t>Madrid</w:t>
      </w:r>
      <w:r>
        <w:rPr>
          <w:spacing w:val="11"/>
        </w:rPr>
        <w:t xml:space="preserve"> </w:t>
      </w:r>
      <w:r>
        <w:rPr>
          <w:spacing w:val="-2"/>
        </w:rPr>
        <w:t>escrito</w:t>
      </w:r>
    </w:p>
    <w:p w14:paraId="0EBB4D1B" w14:textId="11B149E6" w:rsidR="00B90CE7" w:rsidRDefault="00000000">
      <w:pPr>
        <w:tabs>
          <w:tab w:val="left" w:pos="5432"/>
        </w:tabs>
        <w:spacing w:before="54"/>
        <w:ind w:left="425"/>
        <w:rPr>
          <w:sz w:val="20"/>
        </w:rPr>
      </w:pPr>
      <w:r>
        <w:rPr>
          <w:sz w:val="20"/>
        </w:rPr>
        <w:t>presentado</w:t>
      </w:r>
      <w:r>
        <w:rPr>
          <w:spacing w:val="4"/>
          <w:sz w:val="20"/>
        </w:rPr>
        <w:t xml:space="preserve"> </w:t>
      </w:r>
      <w:r>
        <w:rPr>
          <w:sz w:val="20"/>
        </w:rPr>
        <w:t>por</w:t>
      </w:r>
      <w:r>
        <w:rPr>
          <w:spacing w:val="7"/>
          <w:sz w:val="20"/>
        </w:rPr>
        <w:t xml:space="preserve"> </w:t>
      </w:r>
      <w:r w:rsidR="00492EC1" w:rsidRPr="00492EC1">
        <w:rPr>
          <w:bCs/>
          <w:sz w:val="20"/>
        </w:rPr>
        <w:t>D.ª</w:t>
      </w:r>
      <w:r>
        <w:rPr>
          <w:b/>
          <w:spacing w:val="-4"/>
          <w:sz w:val="20"/>
        </w:rPr>
        <w:t xml:space="preserve"> </w:t>
      </w:r>
      <w:r>
        <w:rPr>
          <w:position w:val="1"/>
          <w:sz w:val="19"/>
        </w:rPr>
        <w:t>********</w:t>
      </w:r>
      <w:r>
        <w:rPr>
          <w:spacing w:val="-4"/>
          <w:position w:val="1"/>
          <w:sz w:val="19"/>
        </w:rPr>
        <w:t xml:space="preserve"> </w:t>
      </w:r>
      <w:r>
        <w:rPr>
          <w:position w:val="1"/>
          <w:sz w:val="19"/>
        </w:rPr>
        <w:t>********</w:t>
      </w:r>
      <w:r>
        <w:rPr>
          <w:spacing w:val="-3"/>
          <w:position w:val="1"/>
          <w:sz w:val="19"/>
        </w:rPr>
        <w:t xml:space="preserve"> </w:t>
      </w:r>
      <w:r>
        <w:rPr>
          <w:spacing w:val="-2"/>
          <w:position w:val="1"/>
          <w:sz w:val="19"/>
        </w:rPr>
        <w:t>*********</w:t>
      </w:r>
      <w:r>
        <w:rPr>
          <w:position w:val="1"/>
          <w:sz w:val="19"/>
        </w:rPr>
        <w:tab/>
      </w:r>
      <w:r>
        <w:rPr>
          <w:sz w:val="20"/>
        </w:rPr>
        <w:t>con</w:t>
      </w:r>
      <w:r>
        <w:rPr>
          <w:spacing w:val="6"/>
          <w:sz w:val="20"/>
        </w:rPr>
        <w:t xml:space="preserve"> </w:t>
      </w:r>
      <w:r>
        <w:rPr>
          <w:sz w:val="20"/>
        </w:rPr>
        <w:t>fecha</w:t>
      </w:r>
      <w:r>
        <w:rPr>
          <w:spacing w:val="8"/>
          <w:sz w:val="20"/>
        </w:rPr>
        <w:t xml:space="preserve"> </w:t>
      </w:r>
      <w:r>
        <w:rPr>
          <w:sz w:val="20"/>
        </w:rPr>
        <w:t>de</w:t>
      </w:r>
      <w:r>
        <w:rPr>
          <w:spacing w:val="8"/>
          <w:sz w:val="20"/>
        </w:rPr>
        <w:t xml:space="preserve"> </w:t>
      </w:r>
      <w:r>
        <w:rPr>
          <w:sz w:val="20"/>
        </w:rPr>
        <w:t>registro</w:t>
      </w:r>
      <w:r>
        <w:rPr>
          <w:spacing w:val="8"/>
          <w:sz w:val="20"/>
        </w:rPr>
        <w:t xml:space="preserve"> </w:t>
      </w:r>
      <w:r>
        <w:rPr>
          <w:sz w:val="20"/>
        </w:rPr>
        <w:t>de</w:t>
      </w:r>
      <w:r>
        <w:rPr>
          <w:spacing w:val="8"/>
          <w:sz w:val="20"/>
        </w:rPr>
        <w:t xml:space="preserve"> </w:t>
      </w:r>
      <w:r>
        <w:rPr>
          <w:sz w:val="20"/>
        </w:rPr>
        <w:t>entrada</w:t>
      </w:r>
      <w:r>
        <w:rPr>
          <w:spacing w:val="8"/>
          <w:sz w:val="20"/>
        </w:rPr>
        <w:t xml:space="preserve"> </w:t>
      </w:r>
      <w:r>
        <w:rPr>
          <w:sz w:val="20"/>
        </w:rPr>
        <w:t>7</w:t>
      </w:r>
      <w:r>
        <w:rPr>
          <w:spacing w:val="8"/>
          <w:sz w:val="20"/>
        </w:rPr>
        <w:t xml:space="preserve"> </w:t>
      </w:r>
      <w:r>
        <w:rPr>
          <w:sz w:val="20"/>
        </w:rPr>
        <w:t>de</w:t>
      </w:r>
      <w:r>
        <w:rPr>
          <w:spacing w:val="8"/>
          <w:sz w:val="20"/>
        </w:rPr>
        <w:t xml:space="preserve"> </w:t>
      </w:r>
      <w:r>
        <w:rPr>
          <w:spacing w:val="-2"/>
          <w:sz w:val="20"/>
        </w:rPr>
        <w:t>agosto</w:t>
      </w:r>
    </w:p>
    <w:p w14:paraId="4289C639" w14:textId="77777777" w:rsidR="00B90CE7" w:rsidRDefault="00000000">
      <w:pPr>
        <w:spacing w:before="54" w:line="297" w:lineRule="auto"/>
        <w:ind w:left="425" w:right="1043"/>
        <w:rPr>
          <w:i/>
          <w:sz w:val="20"/>
        </w:rPr>
      </w:pPr>
      <w:r>
        <w:rPr>
          <w:sz w:val="20"/>
        </w:rPr>
        <w:t xml:space="preserve">de 2024 y número 2024-E-RE-23611, por los supuestos daños sufridos debido a: </w:t>
      </w:r>
      <w:r>
        <w:rPr>
          <w:i/>
          <w:sz w:val="20"/>
        </w:rPr>
        <w:t>" (…) El día 04 de julio</w:t>
      </w:r>
      <w:r>
        <w:rPr>
          <w:i/>
          <w:spacing w:val="11"/>
          <w:sz w:val="20"/>
        </w:rPr>
        <w:t xml:space="preserve"> </w:t>
      </w:r>
      <w:r>
        <w:rPr>
          <w:i/>
          <w:sz w:val="20"/>
        </w:rPr>
        <w:t>de</w:t>
      </w:r>
      <w:r>
        <w:rPr>
          <w:i/>
          <w:spacing w:val="11"/>
          <w:sz w:val="20"/>
        </w:rPr>
        <w:t xml:space="preserve"> </w:t>
      </w:r>
      <w:r>
        <w:rPr>
          <w:i/>
          <w:sz w:val="20"/>
        </w:rPr>
        <w:t>2024,</w:t>
      </w:r>
      <w:r>
        <w:rPr>
          <w:i/>
          <w:spacing w:val="11"/>
          <w:sz w:val="20"/>
        </w:rPr>
        <w:t xml:space="preserve"> </w:t>
      </w:r>
      <w:r>
        <w:rPr>
          <w:i/>
          <w:sz w:val="20"/>
        </w:rPr>
        <w:t>sobre</w:t>
      </w:r>
      <w:r>
        <w:rPr>
          <w:i/>
          <w:spacing w:val="11"/>
          <w:sz w:val="20"/>
        </w:rPr>
        <w:t xml:space="preserve"> </w:t>
      </w:r>
      <w:r>
        <w:rPr>
          <w:i/>
          <w:sz w:val="20"/>
        </w:rPr>
        <w:t>las</w:t>
      </w:r>
      <w:r>
        <w:rPr>
          <w:i/>
          <w:spacing w:val="11"/>
          <w:sz w:val="20"/>
        </w:rPr>
        <w:t xml:space="preserve"> </w:t>
      </w:r>
      <w:r>
        <w:rPr>
          <w:i/>
          <w:sz w:val="20"/>
        </w:rPr>
        <w:t>19:30h</w:t>
      </w:r>
      <w:r>
        <w:rPr>
          <w:i/>
          <w:spacing w:val="11"/>
          <w:sz w:val="20"/>
        </w:rPr>
        <w:t xml:space="preserve"> </w:t>
      </w:r>
      <w:r>
        <w:rPr>
          <w:i/>
          <w:sz w:val="20"/>
        </w:rPr>
        <w:t>aproximadamente,</w:t>
      </w:r>
      <w:r>
        <w:rPr>
          <w:i/>
          <w:spacing w:val="11"/>
          <w:sz w:val="20"/>
        </w:rPr>
        <w:t xml:space="preserve"> </w:t>
      </w:r>
      <w:r>
        <w:rPr>
          <w:i/>
          <w:sz w:val="20"/>
        </w:rPr>
        <w:t>me</w:t>
      </w:r>
      <w:r>
        <w:rPr>
          <w:i/>
          <w:spacing w:val="11"/>
          <w:sz w:val="20"/>
        </w:rPr>
        <w:t xml:space="preserve"> </w:t>
      </w:r>
      <w:r>
        <w:rPr>
          <w:i/>
          <w:sz w:val="20"/>
        </w:rPr>
        <w:t>encontraba</w:t>
      </w:r>
      <w:r>
        <w:rPr>
          <w:i/>
          <w:spacing w:val="11"/>
          <w:sz w:val="20"/>
        </w:rPr>
        <w:t xml:space="preserve"> </w:t>
      </w:r>
      <w:r>
        <w:rPr>
          <w:i/>
          <w:sz w:val="20"/>
        </w:rPr>
        <w:t>caminando</w:t>
      </w:r>
      <w:r>
        <w:rPr>
          <w:i/>
          <w:spacing w:val="11"/>
          <w:sz w:val="20"/>
        </w:rPr>
        <w:t xml:space="preserve"> </w:t>
      </w:r>
      <w:r>
        <w:rPr>
          <w:i/>
          <w:sz w:val="20"/>
        </w:rPr>
        <w:t>en</w:t>
      </w:r>
      <w:r>
        <w:rPr>
          <w:i/>
          <w:spacing w:val="11"/>
          <w:sz w:val="20"/>
        </w:rPr>
        <w:t xml:space="preserve"> </w:t>
      </w:r>
      <w:r>
        <w:rPr>
          <w:i/>
          <w:sz w:val="20"/>
        </w:rPr>
        <w:t>la</w:t>
      </w:r>
      <w:r>
        <w:rPr>
          <w:i/>
          <w:spacing w:val="11"/>
          <w:sz w:val="20"/>
        </w:rPr>
        <w:t xml:space="preserve"> </w:t>
      </w:r>
      <w:r>
        <w:rPr>
          <w:i/>
          <w:sz w:val="20"/>
        </w:rPr>
        <w:t>calle</w:t>
      </w:r>
      <w:r>
        <w:rPr>
          <w:i/>
          <w:spacing w:val="11"/>
          <w:sz w:val="20"/>
        </w:rPr>
        <w:t xml:space="preserve"> </w:t>
      </w:r>
      <w:r>
        <w:rPr>
          <w:i/>
          <w:sz w:val="20"/>
        </w:rPr>
        <w:t>Avenida</w:t>
      </w:r>
      <w:r>
        <w:rPr>
          <w:i/>
          <w:spacing w:val="11"/>
          <w:sz w:val="20"/>
        </w:rPr>
        <w:t xml:space="preserve"> </w:t>
      </w:r>
      <w:r>
        <w:rPr>
          <w:i/>
          <w:spacing w:val="-5"/>
          <w:sz w:val="20"/>
        </w:rPr>
        <w:t>de</w:t>
      </w:r>
    </w:p>
    <w:p w14:paraId="3A864223" w14:textId="77777777" w:rsidR="00B90CE7" w:rsidRDefault="00000000">
      <w:pPr>
        <w:tabs>
          <w:tab w:val="left" w:pos="1084"/>
        </w:tabs>
        <w:spacing w:line="230" w:lineRule="exact"/>
        <w:ind w:left="426"/>
        <w:rPr>
          <w:i/>
          <w:sz w:val="20"/>
        </w:rPr>
      </w:pPr>
      <w:r>
        <w:rPr>
          <w:spacing w:val="-2"/>
          <w:position w:val="1"/>
          <w:sz w:val="19"/>
        </w:rPr>
        <w:t>******</w:t>
      </w:r>
      <w:r>
        <w:rPr>
          <w:position w:val="1"/>
          <w:sz w:val="19"/>
        </w:rPr>
        <w:tab/>
      </w:r>
      <w:r>
        <w:rPr>
          <w:i/>
          <w:sz w:val="20"/>
        </w:rPr>
        <w:t>a</w:t>
      </w:r>
      <w:r>
        <w:rPr>
          <w:i/>
          <w:spacing w:val="11"/>
          <w:sz w:val="20"/>
        </w:rPr>
        <w:t xml:space="preserve"> </w:t>
      </w:r>
      <w:r>
        <w:rPr>
          <w:i/>
          <w:sz w:val="20"/>
        </w:rPr>
        <w:t>la</w:t>
      </w:r>
      <w:r>
        <w:rPr>
          <w:i/>
          <w:spacing w:val="11"/>
          <w:sz w:val="20"/>
        </w:rPr>
        <w:t xml:space="preserve"> </w:t>
      </w:r>
      <w:r>
        <w:rPr>
          <w:i/>
          <w:sz w:val="20"/>
        </w:rPr>
        <w:t>altura</w:t>
      </w:r>
      <w:r>
        <w:rPr>
          <w:i/>
          <w:spacing w:val="11"/>
          <w:sz w:val="20"/>
        </w:rPr>
        <w:t xml:space="preserve"> </w:t>
      </w:r>
      <w:r>
        <w:rPr>
          <w:i/>
          <w:sz w:val="20"/>
        </w:rPr>
        <w:t>del</w:t>
      </w:r>
      <w:r>
        <w:rPr>
          <w:i/>
          <w:spacing w:val="11"/>
          <w:sz w:val="20"/>
        </w:rPr>
        <w:t xml:space="preserve"> </w:t>
      </w:r>
      <w:r>
        <w:rPr>
          <w:i/>
          <w:sz w:val="20"/>
        </w:rPr>
        <w:t>número</w:t>
      </w:r>
      <w:r>
        <w:rPr>
          <w:i/>
          <w:spacing w:val="11"/>
          <w:sz w:val="20"/>
        </w:rPr>
        <w:t xml:space="preserve"> </w:t>
      </w:r>
      <w:r>
        <w:rPr>
          <w:i/>
          <w:sz w:val="20"/>
        </w:rPr>
        <w:t>28,</w:t>
      </w:r>
      <w:r>
        <w:rPr>
          <w:i/>
          <w:spacing w:val="11"/>
          <w:sz w:val="20"/>
        </w:rPr>
        <w:t xml:space="preserve"> </w:t>
      </w:r>
      <w:r>
        <w:rPr>
          <w:i/>
          <w:sz w:val="20"/>
        </w:rPr>
        <w:t>Las</w:t>
      </w:r>
      <w:r>
        <w:rPr>
          <w:i/>
          <w:spacing w:val="11"/>
          <w:sz w:val="20"/>
        </w:rPr>
        <w:t xml:space="preserve"> </w:t>
      </w:r>
      <w:r>
        <w:rPr>
          <w:i/>
          <w:sz w:val="20"/>
        </w:rPr>
        <w:t>Rozas</w:t>
      </w:r>
      <w:r>
        <w:rPr>
          <w:i/>
          <w:spacing w:val="11"/>
          <w:sz w:val="20"/>
        </w:rPr>
        <w:t xml:space="preserve"> </w:t>
      </w:r>
      <w:r>
        <w:rPr>
          <w:i/>
          <w:sz w:val="20"/>
        </w:rPr>
        <w:t>de</w:t>
      </w:r>
      <w:r>
        <w:rPr>
          <w:i/>
          <w:spacing w:val="11"/>
          <w:sz w:val="20"/>
        </w:rPr>
        <w:t xml:space="preserve"> </w:t>
      </w:r>
      <w:r>
        <w:rPr>
          <w:i/>
          <w:sz w:val="20"/>
        </w:rPr>
        <w:t>Madrid</w:t>
      </w:r>
      <w:r>
        <w:rPr>
          <w:i/>
          <w:spacing w:val="11"/>
          <w:sz w:val="20"/>
        </w:rPr>
        <w:t xml:space="preserve"> </w:t>
      </w:r>
      <w:r>
        <w:rPr>
          <w:i/>
          <w:sz w:val="20"/>
        </w:rPr>
        <w:t>(Urbanización</w:t>
      </w:r>
      <w:r>
        <w:rPr>
          <w:i/>
          <w:spacing w:val="11"/>
          <w:sz w:val="20"/>
        </w:rPr>
        <w:t xml:space="preserve"> </w:t>
      </w:r>
      <w:r>
        <w:rPr>
          <w:i/>
          <w:sz w:val="20"/>
        </w:rPr>
        <w:t>del</w:t>
      </w:r>
      <w:r>
        <w:rPr>
          <w:i/>
          <w:spacing w:val="11"/>
          <w:sz w:val="20"/>
        </w:rPr>
        <w:t xml:space="preserve"> </w:t>
      </w:r>
      <w:r>
        <w:rPr>
          <w:i/>
          <w:sz w:val="20"/>
        </w:rPr>
        <w:t>Golf),</w:t>
      </w:r>
      <w:r>
        <w:rPr>
          <w:i/>
          <w:spacing w:val="11"/>
          <w:sz w:val="20"/>
        </w:rPr>
        <w:t xml:space="preserve"> </w:t>
      </w:r>
      <w:r>
        <w:rPr>
          <w:i/>
          <w:sz w:val="20"/>
        </w:rPr>
        <w:t>cuando</w:t>
      </w:r>
      <w:r>
        <w:rPr>
          <w:i/>
          <w:spacing w:val="11"/>
          <w:sz w:val="20"/>
        </w:rPr>
        <w:t xml:space="preserve"> </w:t>
      </w:r>
      <w:r>
        <w:rPr>
          <w:i/>
          <w:sz w:val="20"/>
        </w:rPr>
        <w:t>pisé</w:t>
      </w:r>
      <w:r>
        <w:rPr>
          <w:i/>
          <w:spacing w:val="11"/>
          <w:sz w:val="20"/>
        </w:rPr>
        <w:t xml:space="preserve"> </w:t>
      </w:r>
      <w:r>
        <w:rPr>
          <w:i/>
          <w:spacing w:val="-2"/>
          <w:sz w:val="20"/>
        </w:rPr>
        <w:t>encima</w:t>
      </w:r>
    </w:p>
    <w:p w14:paraId="4BA412DA" w14:textId="3828C5E9" w:rsidR="00B90CE7" w:rsidRDefault="00000000">
      <w:pPr>
        <w:spacing w:before="55" w:line="297" w:lineRule="auto"/>
        <w:ind w:left="425" w:right="1132"/>
        <w:jc w:val="both"/>
        <w:rPr>
          <w:b/>
          <w:sz w:val="20"/>
        </w:rPr>
      </w:pPr>
      <w:r>
        <w:rPr>
          <w:i/>
          <w:sz w:val="20"/>
        </w:rPr>
        <w:t>de una arqueta aparentemente cerrada. La tapa de dicha arqueta no estaba sellada, por lo que al pisar sobre ella provocó el hundimiento de la misma y mi caída en el interior (…)”</w:t>
      </w:r>
      <w:r>
        <w:rPr>
          <w:sz w:val="20"/>
        </w:rPr>
        <w:t xml:space="preserve">, solicitando indemnización de </w:t>
      </w:r>
      <w:r>
        <w:rPr>
          <w:b/>
          <w:sz w:val="20"/>
        </w:rPr>
        <w:t xml:space="preserve">1.244,63 </w:t>
      </w:r>
      <w:r w:rsidR="00492EC1">
        <w:rPr>
          <w:b/>
          <w:sz w:val="20"/>
        </w:rPr>
        <w:t>€</w:t>
      </w:r>
      <w:r>
        <w:rPr>
          <w:b/>
          <w:sz w:val="20"/>
        </w:rPr>
        <w:t>.</w:t>
      </w:r>
    </w:p>
    <w:p w14:paraId="707422BD" w14:textId="77777777" w:rsidR="00B90CE7" w:rsidRDefault="00B90CE7">
      <w:pPr>
        <w:pStyle w:val="Textoindependiente"/>
        <w:spacing w:before="8"/>
        <w:rPr>
          <w:b/>
        </w:rPr>
      </w:pPr>
    </w:p>
    <w:p w14:paraId="32659BEE" w14:textId="0F3D3DCF" w:rsidR="00B90CE7" w:rsidRDefault="00000000">
      <w:pPr>
        <w:pStyle w:val="Textoindependiente"/>
        <w:spacing w:line="295" w:lineRule="auto"/>
        <w:ind w:left="425" w:right="1134"/>
        <w:jc w:val="both"/>
      </w:pPr>
      <w:r>
        <w:rPr>
          <w:noProof/>
        </w:rPr>
        <mc:AlternateContent>
          <mc:Choice Requires="wps">
            <w:drawing>
              <wp:anchor distT="0" distB="0" distL="0" distR="0" simplePos="0" relativeHeight="15880704" behindDoc="0" locked="0" layoutInCell="1" allowOverlap="1" wp14:anchorId="41437070" wp14:editId="533D3ED2">
                <wp:simplePos x="0" y="0"/>
                <wp:positionH relativeFrom="page">
                  <wp:posOffset>6964621</wp:posOffset>
                </wp:positionH>
                <wp:positionV relativeFrom="paragraph">
                  <wp:posOffset>617388</wp:posOffset>
                </wp:positionV>
                <wp:extent cx="264795" cy="3360420"/>
                <wp:effectExtent l="0" t="0" r="0" b="0"/>
                <wp:wrapNone/>
                <wp:docPr id="402" name="Textbox 4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795" cy="3360420"/>
                        </a:xfrm>
                        <a:prstGeom prst="rect">
                          <a:avLst/>
                        </a:prstGeom>
                      </wps:spPr>
                      <wps:txbx>
                        <w:txbxContent>
                          <w:p w14:paraId="7256DF0C" w14:textId="77777777" w:rsidR="00B90CE7" w:rsidRDefault="00000000">
                            <w:pPr>
                              <w:spacing w:before="7" w:line="140" w:lineRule="exact"/>
                              <w:ind w:left="20"/>
                              <w:rPr>
                                <w:position w:val="2"/>
                                <w:sz w:val="11"/>
                              </w:rPr>
                            </w:pPr>
                            <w:r>
                              <w:rPr>
                                <w:sz w:val="12"/>
                              </w:rPr>
                              <w:t>Cód.</w:t>
                            </w:r>
                            <w:r>
                              <w:rPr>
                                <w:spacing w:val="-9"/>
                                <w:sz w:val="12"/>
                              </w:rPr>
                              <w:t xml:space="preserve"> </w:t>
                            </w:r>
                            <w:r>
                              <w:rPr>
                                <w:sz w:val="12"/>
                              </w:rPr>
                              <w:t>Validación:</w:t>
                            </w:r>
                            <w:r>
                              <w:rPr>
                                <w:spacing w:val="-6"/>
                                <w:sz w:val="12"/>
                              </w:rPr>
                              <w:t xml:space="preserve"> </w:t>
                            </w:r>
                            <w:r>
                              <w:rPr>
                                <w:spacing w:val="-2"/>
                                <w:position w:val="2"/>
                                <w:sz w:val="11"/>
                              </w:rPr>
                              <w:t>*************************</w:t>
                            </w:r>
                          </w:p>
                          <w:p w14:paraId="09B7CDFE" w14:textId="77777777" w:rsidR="00B90CE7" w:rsidRDefault="00000000">
                            <w:pPr>
                              <w:spacing w:line="120" w:lineRule="exact"/>
                              <w:ind w:left="20"/>
                              <w:rPr>
                                <w:sz w:val="12"/>
                              </w:rPr>
                            </w:pPr>
                            <w:r>
                              <w:rPr>
                                <w:spacing w:val="-2"/>
                                <w:sz w:val="12"/>
                              </w:rPr>
                              <w:t>Verificación:</w:t>
                            </w:r>
                            <w:r>
                              <w:rPr>
                                <w:spacing w:val="7"/>
                                <w:sz w:val="12"/>
                              </w:rPr>
                              <w:t xml:space="preserve"> </w:t>
                            </w:r>
                            <w:hyperlink r:id="rId314">
                              <w:r w:rsidR="00B90CE7">
                                <w:rPr>
                                  <w:spacing w:val="-2"/>
                                  <w:sz w:val="12"/>
                                </w:rPr>
                                <w:t>https://sede.lasrozas.es/</w:t>
                              </w:r>
                            </w:hyperlink>
                          </w:p>
                          <w:p w14:paraId="6B663BD9"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126</w:t>
                            </w:r>
                            <w:r>
                              <w:rPr>
                                <w:spacing w:val="-7"/>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41437070" id="Textbox 402" o:spid="_x0000_s1365" type="#_x0000_t202" style="position:absolute;left:0;text-align:left;margin-left:548.4pt;margin-top:48.6pt;width:20.85pt;height:264.6pt;z-index:15880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" filled="f" stroked="f">
                <v:textbox style="layout-flow:vertical;mso-layout-flow-alt:bottom-to-top" inset="0,0,0,0">
                  <w:txbxContent>
                    <w:p w14:paraId="7256DF0C" w14:textId="77777777" w:rsidR="00B90CE7" w:rsidRDefault="00000000">
                      <w:pPr>
                        <w:spacing w:before="7" w:line="140" w:lineRule="exact"/>
                        <w:ind w:left="20"/>
                        <w:rPr>
                          <w:position w:val="2"/>
                          <w:sz w:val="11"/>
                        </w:rPr>
                      </w:pPr>
                      <w:r>
                        <w:rPr>
                          <w:sz w:val="12"/>
                        </w:rPr>
                        <w:t>Cód.</w:t>
                      </w:r>
                      <w:r>
                        <w:rPr>
                          <w:spacing w:val="-9"/>
                          <w:sz w:val="12"/>
                        </w:rPr>
                        <w:t xml:space="preserve"> </w:t>
                      </w:r>
                      <w:r>
                        <w:rPr>
                          <w:sz w:val="12"/>
                        </w:rPr>
                        <w:t>Validación:</w:t>
                      </w:r>
                      <w:r>
                        <w:rPr>
                          <w:spacing w:val="-6"/>
                          <w:sz w:val="12"/>
                        </w:rPr>
                        <w:t xml:space="preserve"> </w:t>
                      </w:r>
                      <w:r>
                        <w:rPr>
                          <w:spacing w:val="-2"/>
                          <w:position w:val="2"/>
                          <w:sz w:val="11"/>
                        </w:rPr>
                        <w:t>*************************</w:t>
                      </w:r>
                    </w:p>
                    <w:p w14:paraId="09B7CDFE" w14:textId="77777777" w:rsidR="00B90CE7" w:rsidRDefault="00000000">
                      <w:pPr>
                        <w:spacing w:line="120" w:lineRule="exact"/>
                        <w:ind w:left="20"/>
                        <w:rPr>
                          <w:sz w:val="12"/>
                        </w:rPr>
                      </w:pPr>
                      <w:r>
                        <w:rPr>
                          <w:spacing w:val="-2"/>
                          <w:sz w:val="12"/>
                        </w:rPr>
                        <w:t>Verificación:</w:t>
                      </w:r>
                      <w:r>
                        <w:rPr>
                          <w:spacing w:val="7"/>
                          <w:sz w:val="12"/>
                        </w:rPr>
                        <w:t xml:space="preserve"> </w:t>
                      </w:r>
                      <w:hyperlink r:id="rId315">
                        <w:r w:rsidR="00B90CE7">
                          <w:rPr>
                            <w:spacing w:val="-2"/>
                            <w:sz w:val="12"/>
                          </w:rPr>
                          <w:t>https://sede.lasrozas.es/</w:t>
                        </w:r>
                      </w:hyperlink>
                    </w:p>
                    <w:p w14:paraId="6B663BD9"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126</w:t>
                      </w:r>
                      <w:r>
                        <w:rPr>
                          <w:spacing w:val="-7"/>
                          <w:sz w:val="12"/>
                        </w:rPr>
                        <w:t xml:space="preserve"> </w:t>
                      </w:r>
                      <w:r>
                        <w:rPr>
                          <w:sz w:val="12"/>
                        </w:rPr>
                        <w:t>de</w:t>
                      </w:r>
                      <w:r>
                        <w:rPr>
                          <w:spacing w:val="-6"/>
                          <w:sz w:val="12"/>
                        </w:rPr>
                        <w:t xml:space="preserve"> </w:t>
                      </w:r>
                      <w:r>
                        <w:rPr>
                          <w:spacing w:val="-5"/>
                          <w:sz w:val="12"/>
                        </w:rPr>
                        <w:t>176</w:t>
                      </w:r>
                    </w:p>
                  </w:txbxContent>
                </v:textbox>
                <w10:wrap anchorx="page"/>
              </v:shape>
            </w:pict>
          </mc:Fallback>
        </mc:AlternateContent>
      </w:r>
      <w:r>
        <w:rPr>
          <w:b/>
        </w:rPr>
        <w:t>SEGUNDO</w:t>
      </w:r>
      <w:r>
        <w:t>.-</w:t>
      </w:r>
      <w:r>
        <w:rPr>
          <w:spacing w:val="22"/>
        </w:rPr>
        <w:t xml:space="preserve"> </w:t>
      </w:r>
      <w:r>
        <w:t>Mediante</w:t>
      </w:r>
      <w:r>
        <w:rPr>
          <w:spacing w:val="22"/>
        </w:rPr>
        <w:t xml:space="preserve"> </w:t>
      </w:r>
      <w:r>
        <w:t>Providencia</w:t>
      </w:r>
      <w:r>
        <w:rPr>
          <w:spacing w:val="22"/>
        </w:rPr>
        <w:t xml:space="preserve"> </w:t>
      </w:r>
      <w:r>
        <w:t>del</w:t>
      </w:r>
      <w:r>
        <w:rPr>
          <w:spacing w:val="22"/>
        </w:rPr>
        <w:t xml:space="preserve"> </w:t>
      </w:r>
      <w:r>
        <w:t>Sr.</w:t>
      </w:r>
      <w:r>
        <w:rPr>
          <w:spacing w:val="22"/>
        </w:rPr>
        <w:t xml:space="preserve"> </w:t>
      </w:r>
      <w:r>
        <w:t>Concejal-Delegado</w:t>
      </w:r>
      <w:r>
        <w:rPr>
          <w:spacing w:val="22"/>
        </w:rPr>
        <w:t xml:space="preserve"> </w:t>
      </w:r>
      <w:r>
        <w:t>de</w:t>
      </w:r>
      <w:r>
        <w:rPr>
          <w:spacing w:val="22"/>
        </w:rPr>
        <w:t xml:space="preserve"> </w:t>
      </w:r>
      <w:r>
        <w:t>Hacienda</w:t>
      </w:r>
      <w:r>
        <w:rPr>
          <w:spacing w:val="22"/>
        </w:rPr>
        <w:t xml:space="preserve"> </w:t>
      </w:r>
      <w:r>
        <w:t>y</w:t>
      </w:r>
      <w:r>
        <w:rPr>
          <w:spacing w:val="22"/>
        </w:rPr>
        <w:t xml:space="preserve"> </w:t>
      </w:r>
      <w:r>
        <w:t>Fiestas,</w:t>
      </w:r>
      <w:r>
        <w:rPr>
          <w:spacing w:val="22"/>
        </w:rPr>
        <w:t xml:space="preserve"> </w:t>
      </w:r>
      <w:r>
        <w:t>de</w:t>
      </w:r>
      <w:r>
        <w:rPr>
          <w:spacing w:val="22"/>
        </w:rPr>
        <w:t xml:space="preserve"> </w:t>
      </w:r>
      <w:r>
        <w:t>fecha</w:t>
      </w:r>
      <w:r>
        <w:rPr>
          <w:spacing w:val="22"/>
        </w:rPr>
        <w:t xml:space="preserve"> </w:t>
      </w:r>
      <w:r>
        <w:t>29 de mayo de 2026, se admite a trámite la reclamación de responsabilidad patrimonial interpuesta por</w:t>
      </w:r>
      <w:r>
        <w:rPr>
          <w:spacing w:val="80"/>
        </w:rPr>
        <w:t xml:space="preserve"> </w:t>
      </w:r>
      <w:r>
        <w:t xml:space="preserve">la interesada y se procede a la designación del Instructor del procedimiento de responsabilidad </w:t>
      </w:r>
      <w:r>
        <w:rPr>
          <w:spacing w:val="-2"/>
        </w:rPr>
        <w:t>patrimonial.</w:t>
      </w:r>
    </w:p>
    <w:p w14:paraId="7F1BC942" w14:textId="77777777" w:rsidR="00B90CE7" w:rsidRDefault="00B90CE7">
      <w:pPr>
        <w:pStyle w:val="Textoindependiente"/>
        <w:spacing w:before="5"/>
      </w:pPr>
    </w:p>
    <w:p w14:paraId="6804D3F9" w14:textId="3B78F096" w:rsidR="00B90CE7" w:rsidRDefault="00000000">
      <w:pPr>
        <w:pStyle w:val="Textoindependiente"/>
        <w:spacing w:line="295" w:lineRule="auto"/>
        <w:ind w:left="425" w:right="1132"/>
        <w:jc w:val="both"/>
      </w:pPr>
      <w:r>
        <w:rPr>
          <w:b/>
        </w:rPr>
        <w:t>TERCERO</w:t>
      </w:r>
      <w:r>
        <w:t>.- Consta incorporado al expediente Informe Técnico, suscrito por el Ingeniero de</w:t>
      </w:r>
      <w:r>
        <w:rPr>
          <w:spacing w:val="80"/>
        </w:rPr>
        <w:t xml:space="preserve"> </w:t>
      </w:r>
      <w:r>
        <w:t>Caminos municipal, adscrito a la Concejalía de Infraestructuras y Obras, de fecha 18 de mayo de 2026, del tenor literal siguiente:</w:t>
      </w:r>
    </w:p>
    <w:p w14:paraId="1C44DFFC" w14:textId="77777777" w:rsidR="00B90CE7" w:rsidRDefault="00B90CE7">
      <w:pPr>
        <w:pStyle w:val="Textoindependiente"/>
        <w:spacing w:before="5"/>
      </w:pPr>
    </w:p>
    <w:p w14:paraId="195188F0" w14:textId="77777777" w:rsidR="00B90CE7" w:rsidRDefault="00000000">
      <w:pPr>
        <w:spacing w:before="1"/>
        <w:ind w:left="425"/>
        <w:rPr>
          <w:i/>
          <w:sz w:val="20"/>
        </w:rPr>
      </w:pPr>
      <w:r>
        <w:rPr>
          <w:i/>
          <w:spacing w:val="-2"/>
          <w:sz w:val="20"/>
        </w:rPr>
        <w:t>“INFORME</w:t>
      </w:r>
    </w:p>
    <w:p w14:paraId="67FF101D" w14:textId="77777777" w:rsidR="00B90CE7" w:rsidRDefault="00B90CE7">
      <w:pPr>
        <w:pStyle w:val="Textoindependiente"/>
        <w:spacing w:before="60"/>
        <w:rPr>
          <w:i/>
        </w:rPr>
      </w:pPr>
    </w:p>
    <w:p w14:paraId="3F1A19D4" w14:textId="77777777" w:rsidR="00B90CE7" w:rsidRDefault="00000000">
      <w:pPr>
        <w:ind w:left="425"/>
        <w:rPr>
          <w:i/>
          <w:sz w:val="20"/>
        </w:rPr>
      </w:pPr>
      <w:r>
        <w:rPr>
          <w:i/>
          <w:sz w:val="20"/>
        </w:rPr>
        <w:t xml:space="preserve">(…) </w:t>
      </w:r>
      <w:r>
        <w:rPr>
          <w:i/>
          <w:spacing w:val="-2"/>
          <w:sz w:val="20"/>
        </w:rPr>
        <w:t>Primero:</w:t>
      </w:r>
    </w:p>
    <w:p w14:paraId="675DA611" w14:textId="77777777" w:rsidR="00B90CE7" w:rsidRDefault="00B90CE7">
      <w:pPr>
        <w:pStyle w:val="Textoindependiente"/>
        <w:spacing w:before="61"/>
        <w:rPr>
          <w:i/>
        </w:rPr>
      </w:pPr>
    </w:p>
    <w:p w14:paraId="0EB8C208" w14:textId="77777777" w:rsidR="00B90CE7" w:rsidRDefault="00000000">
      <w:pPr>
        <w:spacing w:line="292" w:lineRule="auto"/>
        <w:ind w:left="425" w:right="1133"/>
        <w:jc w:val="both"/>
        <w:rPr>
          <w:i/>
          <w:sz w:val="20"/>
        </w:rPr>
      </w:pPr>
      <w:r>
        <w:rPr>
          <w:i/>
          <w:sz w:val="20"/>
        </w:rPr>
        <w:t xml:space="preserve">No se ha tenido comunicación de desperfectos ni incidencias relativas al estado de arquetas de registro en el itinerario peatonal a la altura del número 28 de la Avenida de </w:t>
      </w:r>
      <w:proofErr w:type="spellStart"/>
      <w:r>
        <w:rPr>
          <w:i/>
          <w:sz w:val="20"/>
        </w:rPr>
        <w:t>Marsil</w:t>
      </w:r>
      <w:proofErr w:type="spellEnd"/>
      <w:r>
        <w:rPr>
          <w:i/>
          <w:sz w:val="20"/>
        </w:rPr>
        <w:t xml:space="preserve"> en el Servicio de Mantenimiento de la Ciudad, hasta el mismo momento de la remisión del expediente de </w:t>
      </w:r>
      <w:proofErr w:type="spellStart"/>
      <w:r>
        <w:rPr>
          <w:i/>
          <w:sz w:val="20"/>
        </w:rPr>
        <w:t>Responsablilidad</w:t>
      </w:r>
      <w:proofErr w:type="spellEnd"/>
      <w:r>
        <w:rPr>
          <w:i/>
          <w:sz w:val="20"/>
        </w:rPr>
        <w:t xml:space="preserve"> Patrimonial que se considera, ni consta la existencia de incidencias abiertas en la aplicación de gestión de incidencias municipal al respecto.</w:t>
      </w:r>
    </w:p>
    <w:p w14:paraId="60F856F0" w14:textId="77777777" w:rsidR="00B90CE7" w:rsidRDefault="00B90CE7">
      <w:pPr>
        <w:pStyle w:val="Textoindependiente"/>
        <w:spacing w:before="9"/>
        <w:rPr>
          <w:i/>
        </w:rPr>
      </w:pPr>
    </w:p>
    <w:p w14:paraId="322C3192" w14:textId="77777777" w:rsidR="00B90CE7" w:rsidRDefault="00000000">
      <w:pPr>
        <w:ind w:left="425"/>
        <w:rPr>
          <w:i/>
          <w:sz w:val="20"/>
        </w:rPr>
      </w:pPr>
      <w:r>
        <w:rPr>
          <w:i/>
          <w:spacing w:val="-2"/>
          <w:sz w:val="20"/>
        </w:rPr>
        <w:t>Segundo:</w:t>
      </w:r>
    </w:p>
    <w:p w14:paraId="64767598" w14:textId="77777777" w:rsidR="00B90CE7" w:rsidRDefault="00B90CE7">
      <w:pPr>
        <w:pStyle w:val="Textoindependiente"/>
        <w:spacing w:before="61"/>
        <w:rPr>
          <w:i/>
        </w:rPr>
      </w:pPr>
    </w:p>
    <w:p w14:paraId="2F8A33F8" w14:textId="77777777" w:rsidR="00B90CE7" w:rsidRDefault="00000000">
      <w:pPr>
        <w:spacing w:line="292" w:lineRule="auto"/>
        <w:ind w:left="425" w:right="1132"/>
        <w:jc w:val="both"/>
        <w:rPr>
          <w:i/>
          <w:sz w:val="20"/>
        </w:rPr>
      </w:pPr>
      <w:r>
        <w:rPr>
          <w:i/>
          <w:sz w:val="20"/>
        </w:rPr>
        <w:t>Las imágenes que constan en el expediente, que reflejen el estado de la acera en el momento de producirse</w:t>
      </w:r>
      <w:r>
        <w:rPr>
          <w:i/>
          <w:spacing w:val="13"/>
          <w:sz w:val="20"/>
        </w:rPr>
        <w:t xml:space="preserve"> </w:t>
      </w:r>
      <w:r>
        <w:rPr>
          <w:i/>
          <w:sz w:val="20"/>
        </w:rPr>
        <w:t>la</w:t>
      </w:r>
      <w:r>
        <w:rPr>
          <w:i/>
          <w:spacing w:val="13"/>
          <w:sz w:val="20"/>
        </w:rPr>
        <w:t xml:space="preserve"> </w:t>
      </w:r>
      <w:r>
        <w:rPr>
          <w:i/>
          <w:sz w:val="20"/>
        </w:rPr>
        <w:t>caída</w:t>
      </w:r>
      <w:r>
        <w:rPr>
          <w:i/>
          <w:spacing w:val="13"/>
          <w:sz w:val="20"/>
        </w:rPr>
        <w:t xml:space="preserve"> </w:t>
      </w:r>
      <w:r>
        <w:rPr>
          <w:i/>
          <w:sz w:val="20"/>
        </w:rPr>
        <w:t>que</w:t>
      </w:r>
      <w:r>
        <w:rPr>
          <w:i/>
          <w:spacing w:val="13"/>
          <w:sz w:val="20"/>
        </w:rPr>
        <w:t xml:space="preserve"> </w:t>
      </w:r>
      <w:r>
        <w:rPr>
          <w:i/>
          <w:sz w:val="20"/>
        </w:rPr>
        <w:t>indica</w:t>
      </w:r>
      <w:r>
        <w:rPr>
          <w:i/>
          <w:spacing w:val="13"/>
          <w:sz w:val="20"/>
        </w:rPr>
        <w:t xml:space="preserve"> </w:t>
      </w:r>
      <w:r>
        <w:rPr>
          <w:i/>
          <w:sz w:val="20"/>
        </w:rPr>
        <w:t>la</w:t>
      </w:r>
      <w:r>
        <w:rPr>
          <w:i/>
          <w:spacing w:val="13"/>
          <w:sz w:val="20"/>
        </w:rPr>
        <w:t xml:space="preserve"> </w:t>
      </w:r>
      <w:r>
        <w:rPr>
          <w:i/>
          <w:sz w:val="20"/>
        </w:rPr>
        <w:t>interesada,</w:t>
      </w:r>
      <w:r>
        <w:rPr>
          <w:i/>
          <w:spacing w:val="13"/>
          <w:sz w:val="20"/>
        </w:rPr>
        <w:t xml:space="preserve"> </w:t>
      </w:r>
      <w:r>
        <w:rPr>
          <w:i/>
          <w:sz w:val="20"/>
        </w:rPr>
        <w:t>así</w:t>
      </w:r>
      <w:r>
        <w:rPr>
          <w:i/>
          <w:spacing w:val="13"/>
          <w:sz w:val="20"/>
        </w:rPr>
        <w:t xml:space="preserve"> </w:t>
      </w:r>
      <w:r>
        <w:rPr>
          <w:i/>
          <w:sz w:val="20"/>
        </w:rPr>
        <w:t>como</w:t>
      </w:r>
      <w:r>
        <w:rPr>
          <w:i/>
          <w:spacing w:val="13"/>
          <w:sz w:val="20"/>
        </w:rPr>
        <w:t xml:space="preserve"> </w:t>
      </w:r>
      <w:r>
        <w:rPr>
          <w:i/>
          <w:sz w:val="20"/>
        </w:rPr>
        <w:t>el</w:t>
      </w:r>
      <w:r>
        <w:rPr>
          <w:i/>
          <w:spacing w:val="13"/>
          <w:sz w:val="20"/>
        </w:rPr>
        <w:t xml:space="preserve"> </w:t>
      </w:r>
      <w:r>
        <w:rPr>
          <w:i/>
          <w:sz w:val="20"/>
        </w:rPr>
        <w:t>lugar</w:t>
      </w:r>
      <w:r>
        <w:rPr>
          <w:i/>
          <w:spacing w:val="13"/>
          <w:sz w:val="20"/>
        </w:rPr>
        <w:t xml:space="preserve"> </w:t>
      </w:r>
      <w:r>
        <w:rPr>
          <w:i/>
          <w:sz w:val="20"/>
        </w:rPr>
        <w:t>exacto</w:t>
      </w:r>
      <w:r>
        <w:rPr>
          <w:i/>
          <w:spacing w:val="13"/>
          <w:sz w:val="20"/>
        </w:rPr>
        <w:t xml:space="preserve"> </w:t>
      </w:r>
      <w:r>
        <w:rPr>
          <w:i/>
          <w:sz w:val="20"/>
        </w:rPr>
        <w:t>donde</w:t>
      </w:r>
      <w:r>
        <w:rPr>
          <w:i/>
          <w:spacing w:val="13"/>
          <w:sz w:val="20"/>
        </w:rPr>
        <w:t xml:space="preserve"> </w:t>
      </w:r>
      <w:r>
        <w:rPr>
          <w:i/>
          <w:sz w:val="20"/>
        </w:rPr>
        <w:t>se</w:t>
      </w:r>
      <w:r>
        <w:rPr>
          <w:i/>
          <w:spacing w:val="13"/>
          <w:sz w:val="20"/>
        </w:rPr>
        <w:t xml:space="preserve"> </w:t>
      </w:r>
      <w:r>
        <w:rPr>
          <w:i/>
          <w:sz w:val="20"/>
        </w:rPr>
        <w:t>produjo</w:t>
      </w:r>
      <w:r>
        <w:rPr>
          <w:i/>
          <w:spacing w:val="13"/>
          <w:sz w:val="20"/>
        </w:rPr>
        <w:t xml:space="preserve"> </w:t>
      </w:r>
      <w:r>
        <w:rPr>
          <w:i/>
          <w:sz w:val="20"/>
        </w:rPr>
        <w:t>la</w:t>
      </w:r>
      <w:r>
        <w:rPr>
          <w:i/>
          <w:spacing w:val="13"/>
          <w:sz w:val="20"/>
        </w:rPr>
        <w:t xml:space="preserve"> </w:t>
      </w:r>
      <w:r>
        <w:rPr>
          <w:i/>
          <w:sz w:val="20"/>
        </w:rPr>
        <w:t>misma</w:t>
      </w:r>
      <w:r>
        <w:rPr>
          <w:i/>
          <w:spacing w:val="13"/>
          <w:sz w:val="20"/>
        </w:rPr>
        <w:t xml:space="preserve"> </w:t>
      </w:r>
      <w:r>
        <w:rPr>
          <w:i/>
          <w:sz w:val="20"/>
        </w:rPr>
        <w:t>el</w:t>
      </w:r>
    </w:p>
    <w:p w14:paraId="63F86C36" w14:textId="77777777" w:rsidR="00B90CE7" w:rsidRDefault="00B90CE7">
      <w:pPr>
        <w:spacing w:line="292" w:lineRule="auto"/>
        <w:jc w:val="both"/>
        <w:rPr>
          <w:i/>
          <w:sz w:val="20"/>
        </w:rPr>
        <w:sectPr w:rsidR="00B90CE7">
          <w:pgSz w:w="11910" w:h="16840"/>
          <w:pgMar w:top="1260" w:right="282" w:bottom="1300" w:left="992" w:header="225" w:footer="1100" w:gutter="0"/>
          <w:cols w:space="720"/>
        </w:sectPr>
      </w:pPr>
    </w:p>
    <w:p w14:paraId="4C5C3985" w14:textId="77777777" w:rsidR="00B90CE7" w:rsidRDefault="00000000">
      <w:pPr>
        <w:spacing w:before="179" w:line="292" w:lineRule="auto"/>
        <w:ind w:left="425" w:right="1133"/>
        <w:jc w:val="both"/>
        <w:rPr>
          <w:i/>
          <w:sz w:val="20"/>
        </w:rPr>
      </w:pPr>
      <w:r>
        <w:rPr>
          <w:i/>
          <w:sz w:val="20"/>
        </w:rPr>
        <w:lastRenderedPageBreak/>
        <w:t xml:space="preserve">día 04/07/2024, son las que aparecen en el informe de la Policía Local, así como las que aporta la </w:t>
      </w:r>
      <w:r>
        <w:rPr>
          <w:i/>
          <w:spacing w:val="-2"/>
          <w:sz w:val="20"/>
        </w:rPr>
        <w:t>interesada.</w:t>
      </w:r>
    </w:p>
    <w:p w14:paraId="09177E5C" w14:textId="77777777" w:rsidR="00B90CE7" w:rsidRDefault="00B90CE7">
      <w:pPr>
        <w:pStyle w:val="Textoindependiente"/>
        <w:spacing w:before="10"/>
        <w:rPr>
          <w:i/>
        </w:rPr>
      </w:pPr>
    </w:p>
    <w:p w14:paraId="65573722" w14:textId="77777777" w:rsidR="00B90CE7" w:rsidRDefault="00000000">
      <w:pPr>
        <w:spacing w:line="292" w:lineRule="auto"/>
        <w:ind w:left="425" w:right="1133"/>
        <w:jc w:val="both"/>
        <w:rPr>
          <w:i/>
          <w:sz w:val="20"/>
        </w:rPr>
      </w:pPr>
      <w:r>
        <w:rPr>
          <w:i/>
          <w:sz w:val="20"/>
        </w:rPr>
        <w:t>En dichas imágenes se aprecia la existencia en zona terriza, situada entre la acera y la calzada y por tanto fuera del itinerario peatonal accesible, de una arqueta de registro de dimensiones aproximadas 100 x 100 cm, y tapa cuadrada, perteneciente a la red gestionada por el Canal de Isabel II. La</w:t>
      </w:r>
      <w:r>
        <w:rPr>
          <w:i/>
          <w:spacing w:val="80"/>
          <w:sz w:val="20"/>
        </w:rPr>
        <w:t xml:space="preserve"> </w:t>
      </w:r>
      <w:r>
        <w:rPr>
          <w:i/>
          <w:sz w:val="20"/>
        </w:rPr>
        <w:t>referida arqueta carece de marco y la tapa se encuentra hundida.</w:t>
      </w:r>
    </w:p>
    <w:p w14:paraId="5DEAF787" w14:textId="77777777" w:rsidR="00B90CE7" w:rsidRDefault="00B90CE7">
      <w:pPr>
        <w:pStyle w:val="Textoindependiente"/>
        <w:spacing w:before="10"/>
        <w:rPr>
          <w:i/>
        </w:rPr>
      </w:pPr>
    </w:p>
    <w:p w14:paraId="1A26F0A1" w14:textId="77777777" w:rsidR="00B90CE7" w:rsidRDefault="00000000">
      <w:pPr>
        <w:ind w:left="425"/>
        <w:rPr>
          <w:i/>
          <w:sz w:val="20"/>
        </w:rPr>
      </w:pPr>
      <w:r>
        <w:rPr>
          <w:i/>
          <w:noProof/>
          <w:sz w:val="20"/>
        </w:rPr>
        <mc:AlternateContent>
          <mc:Choice Requires="wps">
            <w:drawing>
              <wp:anchor distT="0" distB="0" distL="0" distR="0" simplePos="0" relativeHeight="15881728" behindDoc="0" locked="0" layoutInCell="1" allowOverlap="1" wp14:anchorId="6F9FEFBA" wp14:editId="65BCB2EC">
                <wp:simplePos x="0" y="0"/>
                <wp:positionH relativeFrom="page">
                  <wp:posOffset>6810644</wp:posOffset>
                </wp:positionH>
                <wp:positionV relativeFrom="paragraph">
                  <wp:posOffset>536511</wp:posOffset>
                </wp:positionV>
                <wp:extent cx="417830" cy="3181350"/>
                <wp:effectExtent l="0" t="0" r="0" b="0"/>
                <wp:wrapNone/>
                <wp:docPr id="403" name="Textbox 4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0BE70917"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95468A9"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6F9FEFBA" id="Textbox 403" o:spid="_x0000_s1366" type="#_x0000_t202" style="position:absolute;left:0;text-align:left;margin-left:536.25pt;margin-top:42.25pt;width:32.9pt;height:250.5pt;z-index:15881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" filled="f" stroked="f">
                <v:textbox style="layout-flow:vertical;mso-layout-flow-alt:bottom-to-top" inset="0,0,0,0">
                  <w:txbxContent>
                    <w:p w14:paraId="0BE70917"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95468A9"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v:shape>
            </w:pict>
          </mc:Fallback>
        </mc:AlternateContent>
      </w:r>
      <w:r>
        <w:rPr>
          <w:i/>
          <w:sz w:val="20"/>
        </w:rPr>
        <w:t>Foto</w:t>
      </w:r>
      <w:r>
        <w:rPr>
          <w:i/>
          <w:spacing w:val="-6"/>
          <w:sz w:val="20"/>
        </w:rPr>
        <w:t xml:space="preserve"> </w:t>
      </w:r>
      <w:r>
        <w:rPr>
          <w:i/>
          <w:sz w:val="20"/>
        </w:rPr>
        <w:t>arqueta</w:t>
      </w:r>
      <w:r>
        <w:rPr>
          <w:i/>
          <w:spacing w:val="-4"/>
          <w:sz w:val="20"/>
        </w:rPr>
        <w:t xml:space="preserve"> </w:t>
      </w:r>
      <w:r>
        <w:rPr>
          <w:i/>
          <w:sz w:val="20"/>
        </w:rPr>
        <w:t>05</w:t>
      </w:r>
      <w:r>
        <w:rPr>
          <w:i/>
          <w:spacing w:val="-4"/>
          <w:sz w:val="20"/>
        </w:rPr>
        <w:t xml:space="preserve"> </w:t>
      </w:r>
      <w:r>
        <w:rPr>
          <w:i/>
          <w:sz w:val="20"/>
        </w:rPr>
        <w:t>del</w:t>
      </w:r>
      <w:r>
        <w:rPr>
          <w:i/>
          <w:spacing w:val="-4"/>
          <w:sz w:val="20"/>
        </w:rPr>
        <w:t xml:space="preserve"> </w:t>
      </w:r>
      <w:r>
        <w:rPr>
          <w:i/>
          <w:sz w:val="20"/>
        </w:rPr>
        <w:t>04/07/2024</w:t>
      </w:r>
      <w:r>
        <w:rPr>
          <w:i/>
          <w:spacing w:val="-4"/>
          <w:sz w:val="20"/>
        </w:rPr>
        <w:t xml:space="preserve"> </w:t>
      </w:r>
      <w:r>
        <w:rPr>
          <w:i/>
          <w:sz w:val="20"/>
        </w:rPr>
        <w:t>proporcionada</w:t>
      </w:r>
      <w:r>
        <w:rPr>
          <w:i/>
          <w:spacing w:val="-4"/>
          <w:sz w:val="20"/>
        </w:rPr>
        <w:t xml:space="preserve"> </w:t>
      </w:r>
      <w:r>
        <w:rPr>
          <w:i/>
          <w:sz w:val="20"/>
        </w:rPr>
        <w:t>por</w:t>
      </w:r>
      <w:r>
        <w:rPr>
          <w:i/>
          <w:spacing w:val="-4"/>
          <w:sz w:val="20"/>
        </w:rPr>
        <w:t xml:space="preserve"> </w:t>
      </w:r>
      <w:r>
        <w:rPr>
          <w:i/>
          <w:sz w:val="20"/>
        </w:rPr>
        <w:t>la</w:t>
      </w:r>
      <w:r>
        <w:rPr>
          <w:i/>
          <w:spacing w:val="-4"/>
          <w:sz w:val="20"/>
        </w:rPr>
        <w:t xml:space="preserve"> </w:t>
      </w:r>
      <w:r>
        <w:rPr>
          <w:i/>
          <w:sz w:val="20"/>
        </w:rPr>
        <w:t>reclamante</w:t>
      </w:r>
      <w:r>
        <w:rPr>
          <w:i/>
          <w:spacing w:val="-4"/>
          <w:sz w:val="20"/>
        </w:rPr>
        <w:t xml:space="preserve"> </w:t>
      </w:r>
      <w:r>
        <w:rPr>
          <w:i/>
          <w:sz w:val="20"/>
        </w:rPr>
        <w:t>y</w:t>
      </w:r>
      <w:r>
        <w:rPr>
          <w:i/>
          <w:spacing w:val="-4"/>
          <w:sz w:val="20"/>
        </w:rPr>
        <w:t xml:space="preserve"> </w:t>
      </w:r>
      <w:r>
        <w:rPr>
          <w:i/>
          <w:sz w:val="20"/>
        </w:rPr>
        <w:t>obrante</w:t>
      </w:r>
      <w:r>
        <w:rPr>
          <w:i/>
          <w:spacing w:val="-4"/>
          <w:sz w:val="20"/>
        </w:rPr>
        <w:t xml:space="preserve"> </w:t>
      </w:r>
      <w:r>
        <w:rPr>
          <w:i/>
          <w:sz w:val="20"/>
        </w:rPr>
        <w:t>en</w:t>
      </w:r>
      <w:r>
        <w:rPr>
          <w:i/>
          <w:spacing w:val="-4"/>
          <w:sz w:val="20"/>
        </w:rPr>
        <w:t xml:space="preserve"> </w:t>
      </w:r>
      <w:r>
        <w:rPr>
          <w:i/>
          <w:sz w:val="20"/>
        </w:rPr>
        <w:t>el</w:t>
      </w:r>
      <w:r>
        <w:rPr>
          <w:i/>
          <w:spacing w:val="-3"/>
          <w:sz w:val="20"/>
        </w:rPr>
        <w:t xml:space="preserve"> </w:t>
      </w:r>
      <w:r>
        <w:rPr>
          <w:i/>
          <w:spacing w:val="-2"/>
          <w:sz w:val="20"/>
        </w:rPr>
        <w:t>expediente.</w:t>
      </w:r>
    </w:p>
    <w:p w14:paraId="62EA0A42" w14:textId="77777777" w:rsidR="00B90CE7" w:rsidRDefault="00000000">
      <w:pPr>
        <w:pStyle w:val="Textoindependiente"/>
        <w:spacing w:before="13"/>
        <w:rPr>
          <w:i/>
        </w:rPr>
      </w:pPr>
      <w:r>
        <w:rPr>
          <w:i/>
          <w:noProof/>
        </w:rPr>
        <w:drawing>
          <wp:anchor distT="0" distB="0" distL="0" distR="0" simplePos="0" relativeHeight="487740416" behindDoc="1" locked="0" layoutInCell="1" allowOverlap="1" wp14:anchorId="1328E76C" wp14:editId="2342CBFD">
            <wp:simplePos x="0" y="0"/>
            <wp:positionH relativeFrom="page">
              <wp:posOffset>900112</wp:posOffset>
            </wp:positionH>
            <wp:positionV relativeFrom="paragraph">
              <wp:posOffset>169926</wp:posOffset>
            </wp:positionV>
            <wp:extent cx="1514474" cy="2028825"/>
            <wp:effectExtent l="0" t="0" r="0" b="0"/>
            <wp:wrapTopAndBottom/>
            <wp:docPr id="404" name="Image 4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4" name="Image 404"/>
                    <pic:cNvPicPr/>
                  </pic:nvPicPr>
                  <pic:blipFill>
                    <a:blip r:embed="rId316" cstate="print"/>
                    <a:stretch>
                      <a:fillRect/>
                    </a:stretch>
                  </pic:blipFill>
                  <pic:spPr>
                    <a:xfrm>
                      <a:off x="0" y="0"/>
                      <a:ext cx="1514474" cy="2028825"/>
                    </a:xfrm>
                    <a:prstGeom prst="rect">
                      <a:avLst/>
                    </a:prstGeom>
                  </pic:spPr>
                </pic:pic>
              </a:graphicData>
            </a:graphic>
          </wp:anchor>
        </w:drawing>
      </w:r>
    </w:p>
    <w:p w14:paraId="4798618A" w14:textId="77777777" w:rsidR="00B90CE7" w:rsidRDefault="00B90CE7">
      <w:pPr>
        <w:pStyle w:val="Textoindependiente"/>
        <w:spacing w:before="143"/>
        <w:rPr>
          <w:i/>
        </w:rPr>
      </w:pPr>
    </w:p>
    <w:p w14:paraId="3BE2C3A0" w14:textId="77777777" w:rsidR="00B90CE7" w:rsidRDefault="00000000">
      <w:pPr>
        <w:ind w:left="425"/>
        <w:rPr>
          <w:i/>
          <w:sz w:val="20"/>
        </w:rPr>
      </w:pPr>
      <w:r>
        <w:rPr>
          <w:i/>
          <w:spacing w:val="-2"/>
          <w:sz w:val="20"/>
        </w:rPr>
        <w:t>Tercero:</w:t>
      </w:r>
    </w:p>
    <w:p w14:paraId="05779876" w14:textId="77777777" w:rsidR="00B90CE7" w:rsidRDefault="00B90CE7">
      <w:pPr>
        <w:pStyle w:val="Textoindependiente"/>
        <w:spacing w:before="64"/>
        <w:rPr>
          <w:i/>
        </w:rPr>
      </w:pPr>
    </w:p>
    <w:p w14:paraId="58209758" w14:textId="77777777" w:rsidR="00B90CE7" w:rsidRDefault="00000000">
      <w:pPr>
        <w:spacing w:line="292" w:lineRule="auto"/>
        <w:ind w:left="425" w:right="1133"/>
        <w:jc w:val="both"/>
        <w:rPr>
          <w:i/>
          <w:sz w:val="20"/>
        </w:rPr>
      </w:pPr>
      <w:r>
        <w:rPr>
          <w:i/>
          <w:sz w:val="20"/>
        </w:rPr>
        <w:t>En virtud del vigente Convenio de gestión Integral del servicio de distribución de agua de consumo humano, firmado entre la Comunidad de Madrid, el Canal de Isabel II y el Ayuntamiento de las Rozas de Madrid, conforme se especifica en la Clausula Sexta del mismo, el Canal de Isabel II “(…)</w:t>
      </w:r>
      <w:r>
        <w:rPr>
          <w:i/>
          <w:spacing w:val="80"/>
          <w:sz w:val="20"/>
        </w:rPr>
        <w:t xml:space="preserve"> </w:t>
      </w:r>
      <w:r>
        <w:rPr>
          <w:i/>
          <w:sz w:val="20"/>
        </w:rPr>
        <w:t>realizará los trabajos de explotación, mantenimiento y renovación de la red de distribución adscrita, comprendida en el ámbito de este Convenio”.</w:t>
      </w:r>
    </w:p>
    <w:p w14:paraId="755AF8D0" w14:textId="77777777" w:rsidR="00B90CE7" w:rsidRDefault="00B90CE7">
      <w:pPr>
        <w:pStyle w:val="Textoindependiente"/>
        <w:spacing w:before="10"/>
        <w:rPr>
          <w:i/>
        </w:rPr>
      </w:pPr>
    </w:p>
    <w:p w14:paraId="3E082857" w14:textId="77777777" w:rsidR="00B90CE7" w:rsidRDefault="00000000">
      <w:pPr>
        <w:spacing w:line="292" w:lineRule="auto"/>
        <w:ind w:left="425" w:right="1133"/>
        <w:jc w:val="both"/>
        <w:rPr>
          <w:i/>
          <w:sz w:val="20"/>
        </w:rPr>
      </w:pPr>
      <w:r>
        <w:rPr>
          <w:i/>
          <w:noProof/>
          <w:sz w:val="20"/>
        </w:rPr>
        <mc:AlternateContent>
          <mc:Choice Requires="wps">
            <w:drawing>
              <wp:anchor distT="0" distB="0" distL="0" distR="0" simplePos="0" relativeHeight="15882240" behindDoc="0" locked="0" layoutInCell="1" allowOverlap="1" wp14:anchorId="549873C3" wp14:editId="779DEB49">
                <wp:simplePos x="0" y="0"/>
                <wp:positionH relativeFrom="page">
                  <wp:posOffset>6960737</wp:posOffset>
                </wp:positionH>
                <wp:positionV relativeFrom="paragraph">
                  <wp:posOffset>222322</wp:posOffset>
                </wp:positionV>
                <wp:extent cx="268605" cy="3360420"/>
                <wp:effectExtent l="0" t="0" r="0" b="0"/>
                <wp:wrapNone/>
                <wp:docPr id="405" name="Textbox 4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8605" cy="3360420"/>
                        </a:xfrm>
                        <a:prstGeom prst="rect">
                          <a:avLst/>
                        </a:prstGeom>
                      </wps:spPr>
                      <wps:txbx>
                        <w:txbxContent>
                          <w:p w14:paraId="0BECB049" w14:textId="77777777" w:rsidR="00B90CE7" w:rsidRDefault="00000000">
                            <w:pPr>
                              <w:spacing w:before="4" w:line="149" w:lineRule="exact"/>
                              <w:ind w:left="20"/>
                              <w:rPr>
                                <w:position w:val="2"/>
                                <w:sz w:val="12"/>
                              </w:rPr>
                            </w:pPr>
                            <w:r>
                              <w:rPr>
                                <w:spacing w:val="-2"/>
                                <w:sz w:val="12"/>
                              </w:rPr>
                              <w:t>Cód.</w:t>
                            </w:r>
                            <w:r>
                              <w:rPr>
                                <w:spacing w:val="5"/>
                                <w:sz w:val="12"/>
                              </w:rPr>
                              <w:t xml:space="preserve"> </w:t>
                            </w:r>
                            <w:r>
                              <w:rPr>
                                <w:spacing w:val="-2"/>
                                <w:sz w:val="12"/>
                              </w:rPr>
                              <w:t>Validación:</w:t>
                            </w:r>
                            <w:r>
                              <w:rPr>
                                <w:spacing w:val="-9"/>
                                <w:sz w:val="12"/>
                              </w:rPr>
                              <w:t xml:space="preserve"> </w:t>
                            </w:r>
                            <w:r>
                              <w:rPr>
                                <w:spacing w:val="-2"/>
                                <w:position w:val="2"/>
                                <w:sz w:val="12"/>
                              </w:rPr>
                              <w:t>*************************</w:t>
                            </w:r>
                          </w:p>
                          <w:p w14:paraId="1233A3E2" w14:textId="77777777" w:rsidR="00B90CE7" w:rsidRDefault="00000000">
                            <w:pPr>
                              <w:spacing w:line="120" w:lineRule="exact"/>
                              <w:ind w:left="20"/>
                              <w:rPr>
                                <w:sz w:val="12"/>
                              </w:rPr>
                            </w:pPr>
                            <w:r>
                              <w:rPr>
                                <w:spacing w:val="-2"/>
                                <w:sz w:val="12"/>
                              </w:rPr>
                              <w:t>Verificación:</w:t>
                            </w:r>
                            <w:r>
                              <w:rPr>
                                <w:spacing w:val="7"/>
                                <w:sz w:val="12"/>
                              </w:rPr>
                              <w:t xml:space="preserve"> </w:t>
                            </w:r>
                            <w:hyperlink r:id="rId317">
                              <w:r w:rsidR="00B90CE7">
                                <w:rPr>
                                  <w:spacing w:val="-2"/>
                                  <w:sz w:val="12"/>
                                </w:rPr>
                                <w:t>https://sede.lasrozas.es/</w:t>
                              </w:r>
                            </w:hyperlink>
                          </w:p>
                          <w:p w14:paraId="6222D3E4"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127</w:t>
                            </w:r>
                            <w:r>
                              <w:rPr>
                                <w:spacing w:val="-7"/>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549873C3" id="Textbox 405" o:spid="_x0000_s1367" type="#_x0000_t202" style="position:absolute;left:0;text-align:left;margin-left:548.1pt;margin-top:17.5pt;width:21.15pt;height:264.6pt;z-index:15882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" filled="f" stroked="f">
                <v:textbox style="layout-flow:vertical;mso-layout-flow-alt:bottom-to-top" inset="0,0,0,0">
                  <w:txbxContent>
                    <w:p w14:paraId="0BECB049" w14:textId="77777777" w:rsidR="00B90CE7" w:rsidRDefault="00000000">
                      <w:pPr>
                        <w:spacing w:before="4" w:line="149" w:lineRule="exact"/>
                        <w:ind w:left="20"/>
                        <w:rPr>
                          <w:position w:val="2"/>
                          <w:sz w:val="12"/>
                        </w:rPr>
                      </w:pPr>
                      <w:r>
                        <w:rPr>
                          <w:spacing w:val="-2"/>
                          <w:sz w:val="12"/>
                        </w:rPr>
                        <w:t>Cód.</w:t>
                      </w:r>
                      <w:r>
                        <w:rPr>
                          <w:spacing w:val="5"/>
                          <w:sz w:val="12"/>
                        </w:rPr>
                        <w:t xml:space="preserve"> </w:t>
                      </w:r>
                      <w:r>
                        <w:rPr>
                          <w:spacing w:val="-2"/>
                          <w:sz w:val="12"/>
                        </w:rPr>
                        <w:t>Validación:</w:t>
                      </w:r>
                      <w:r>
                        <w:rPr>
                          <w:spacing w:val="-9"/>
                          <w:sz w:val="12"/>
                        </w:rPr>
                        <w:t xml:space="preserve"> </w:t>
                      </w:r>
                      <w:r>
                        <w:rPr>
                          <w:spacing w:val="-2"/>
                          <w:position w:val="2"/>
                          <w:sz w:val="12"/>
                        </w:rPr>
                        <w:t>*************************</w:t>
                      </w:r>
                    </w:p>
                    <w:p w14:paraId="1233A3E2" w14:textId="77777777" w:rsidR="00B90CE7" w:rsidRDefault="00000000">
                      <w:pPr>
                        <w:spacing w:line="120" w:lineRule="exact"/>
                        <w:ind w:left="20"/>
                        <w:rPr>
                          <w:sz w:val="12"/>
                        </w:rPr>
                      </w:pPr>
                      <w:r>
                        <w:rPr>
                          <w:spacing w:val="-2"/>
                          <w:sz w:val="12"/>
                        </w:rPr>
                        <w:t>Verificación:</w:t>
                      </w:r>
                      <w:r>
                        <w:rPr>
                          <w:spacing w:val="7"/>
                          <w:sz w:val="12"/>
                        </w:rPr>
                        <w:t xml:space="preserve"> </w:t>
                      </w:r>
                      <w:hyperlink r:id="rId318">
                        <w:r w:rsidR="00B90CE7">
                          <w:rPr>
                            <w:spacing w:val="-2"/>
                            <w:sz w:val="12"/>
                          </w:rPr>
                          <w:t>https://sede.lasrozas.es/</w:t>
                        </w:r>
                      </w:hyperlink>
                    </w:p>
                    <w:p w14:paraId="6222D3E4"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127</w:t>
                      </w:r>
                      <w:r>
                        <w:rPr>
                          <w:spacing w:val="-7"/>
                          <w:sz w:val="12"/>
                        </w:rPr>
                        <w:t xml:space="preserve"> </w:t>
                      </w:r>
                      <w:r>
                        <w:rPr>
                          <w:sz w:val="12"/>
                        </w:rPr>
                        <w:t>de</w:t>
                      </w:r>
                      <w:r>
                        <w:rPr>
                          <w:spacing w:val="-6"/>
                          <w:sz w:val="12"/>
                        </w:rPr>
                        <w:t xml:space="preserve"> </w:t>
                      </w:r>
                      <w:r>
                        <w:rPr>
                          <w:spacing w:val="-5"/>
                          <w:sz w:val="12"/>
                        </w:rPr>
                        <w:t>176</w:t>
                      </w:r>
                    </w:p>
                  </w:txbxContent>
                </v:textbox>
                <w10:wrap anchorx="page"/>
              </v:shape>
            </w:pict>
          </mc:Fallback>
        </mc:AlternateContent>
      </w:r>
      <w:r>
        <w:rPr>
          <w:i/>
          <w:sz w:val="20"/>
        </w:rPr>
        <w:t>De conformidad con los art. 14 y 15 del Decreto 2922/1975, de 31 de octubre, por el que se aprueba</w:t>
      </w:r>
      <w:r>
        <w:rPr>
          <w:i/>
          <w:spacing w:val="40"/>
          <w:sz w:val="20"/>
        </w:rPr>
        <w:t xml:space="preserve"> </w:t>
      </w:r>
      <w:r>
        <w:rPr>
          <w:i/>
          <w:sz w:val="20"/>
        </w:rPr>
        <w:t>el Reglamento para el servicio y distribución de las aguas del CYII, la red de distribución de aguas y las acometidas son propiedad del Canal de Isabel II, y es el responsable de la explotación y conservación, siendo su personal el único facultado para actuar sobre la red y sus instalaciones.</w:t>
      </w:r>
    </w:p>
    <w:p w14:paraId="5A007748" w14:textId="77777777" w:rsidR="00B90CE7" w:rsidRDefault="00B90CE7">
      <w:pPr>
        <w:pStyle w:val="Textoindependiente"/>
        <w:spacing w:before="10"/>
        <w:rPr>
          <w:i/>
        </w:rPr>
      </w:pPr>
    </w:p>
    <w:p w14:paraId="5EECF1A7" w14:textId="77777777" w:rsidR="00B90CE7" w:rsidRDefault="00000000">
      <w:pPr>
        <w:ind w:left="425"/>
        <w:rPr>
          <w:i/>
          <w:sz w:val="20"/>
        </w:rPr>
      </w:pPr>
      <w:r>
        <w:rPr>
          <w:i/>
          <w:spacing w:val="-2"/>
          <w:sz w:val="20"/>
        </w:rPr>
        <w:t>Conclusiones</w:t>
      </w:r>
    </w:p>
    <w:p w14:paraId="42FF6E1B" w14:textId="77777777" w:rsidR="00B90CE7" w:rsidRDefault="00B90CE7">
      <w:pPr>
        <w:pStyle w:val="Textoindependiente"/>
        <w:spacing w:before="60"/>
        <w:rPr>
          <w:i/>
        </w:rPr>
      </w:pPr>
    </w:p>
    <w:p w14:paraId="5C2FE4DD" w14:textId="77777777" w:rsidR="00B90CE7" w:rsidRDefault="00000000">
      <w:pPr>
        <w:spacing w:line="292" w:lineRule="auto"/>
        <w:ind w:left="425" w:right="1133"/>
        <w:jc w:val="both"/>
        <w:rPr>
          <w:i/>
          <w:sz w:val="20"/>
        </w:rPr>
      </w:pPr>
      <w:r>
        <w:rPr>
          <w:i/>
          <w:sz w:val="20"/>
        </w:rPr>
        <w:t xml:space="preserve">No habiendo tenido conocimiento por parte de los responsables municipales del vigente contrato administrativo para la prestación del Servicio de Conservación Integral de la Vía y Espacios Públicos Municipales y por extensión por la empresa adjudicataria del mismo, del accidente que se considera </w:t>
      </w:r>
      <w:r>
        <w:rPr>
          <w:i/>
          <w:spacing w:val="-4"/>
          <w:sz w:val="20"/>
        </w:rPr>
        <w:t>con</w:t>
      </w:r>
    </w:p>
    <w:p w14:paraId="346BD112" w14:textId="77777777" w:rsidR="00B90CE7" w:rsidRDefault="00B90CE7">
      <w:pPr>
        <w:pStyle w:val="Textoindependiente"/>
        <w:spacing w:before="10"/>
        <w:rPr>
          <w:i/>
        </w:rPr>
      </w:pPr>
    </w:p>
    <w:p w14:paraId="274070C3" w14:textId="77777777" w:rsidR="00B90CE7" w:rsidRDefault="00000000">
      <w:pPr>
        <w:spacing w:line="292" w:lineRule="auto"/>
        <w:ind w:left="425" w:right="1133"/>
        <w:jc w:val="both"/>
        <w:rPr>
          <w:i/>
          <w:sz w:val="20"/>
        </w:rPr>
      </w:pPr>
      <w:r>
        <w:rPr>
          <w:i/>
          <w:sz w:val="20"/>
        </w:rPr>
        <w:t>anterioridad a la fecha del escrito de reclamación presentado por el interesado, atendiendo a que la competencia sobre los elementos de la infraestructura de distribución de agua potable, que en principio serían los causantes del accidente, no son competencia municipal, sino del Canal de Isabel II, se entiende por el que suscribe que no puede inferirse que el daño o lesión patrimonial sufrida por el reclamante sea consecuencia del funcionamiento normal o anormal de los servicios públicos municipales correspondientes al mantenimiento y conservación de los pavimentos del viario público,</w:t>
      </w:r>
      <w:r>
        <w:rPr>
          <w:i/>
          <w:spacing w:val="80"/>
          <w:sz w:val="20"/>
        </w:rPr>
        <w:t xml:space="preserve"> </w:t>
      </w:r>
      <w:r>
        <w:rPr>
          <w:i/>
          <w:sz w:val="20"/>
        </w:rPr>
        <w:t>o de sus infraestructuras.</w:t>
      </w:r>
    </w:p>
    <w:p w14:paraId="6E32BEC8" w14:textId="77777777" w:rsidR="00B90CE7" w:rsidRDefault="00B90CE7">
      <w:pPr>
        <w:spacing w:line="292" w:lineRule="auto"/>
        <w:jc w:val="both"/>
        <w:rPr>
          <w:i/>
          <w:sz w:val="20"/>
        </w:rPr>
        <w:sectPr w:rsidR="00B90CE7">
          <w:pgSz w:w="11910" w:h="16840"/>
          <w:pgMar w:top="1260" w:right="282" w:bottom="1300" w:left="992" w:header="225" w:footer="1100" w:gutter="0"/>
          <w:cols w:space="720"/>
        </w:sectPr>
      </w:pPr>
    </w:p>
    <w:p w14:paraId="2BCDE59C" w14:textId="77777777" w:rsidR="00B90CE7" w:rsidRDefault="00000000">
      <w:pPr>
        <w:spacing w:before="179"/>
        <w:ind w:left="425"/>
        <w:jc w:val="both"/>
        <w:rPr>
          <w:i/>
          <w:sz w:val="20"/>
        </w:rPr>
      </w:pPr>
      <w:r>
        <w:rPr>
          <w:i/>
          <w:sz w:val="20"/>
        </w:rPr>
        <w:lastRenderedPageBreak/>
        <w:t>Lo</w:t>
      </w:r>
      <w:r>
        <w:rPr>
          <w:i/>
          <w:spacing w:val="-2"/>
          <w:sz w:val="20"/>
        </w:rPr>
        <w:t xml:space="preserve"> </w:t>
      </w:r>
      <w:r>
        <w:rPr>
          <w:i/>
          <w:sz w:val="20"/>
        </w:rPr>
        <w:t>que</w:t>
      </w:r>
      <w:r>
        <w:rPr>
          <w:i/>
          <w:spacing w:val="-1"/>
          <w:sz w:val="20"/>
        </w:rPr>
        <w:t xml:space="preserve"> </w:t>
      </w:r>
      <w:r>
        <w:rPr>
          <w:i/>
          <w:sz w:val="20"/>
        </w:rPr>
        <w:t>se</w:t>
      </w:r>
      <w:r>
        <w:rPr>
          <w:i/>
          <w:spacing w:val="-2"/>
          <w:sz w:val="20"/>
        </w:rPr>
        <w:t xml:space="preserve"> </w:t>
      </w:r>
      <w:r>
        <w:rPr>
          <w:i/>
          <w:sz w:val="20"/>
        </w:rPr>
        <w:t>informa,</w:t>
      </w:r>
      <w:r>
        <w:rPr>
          <w:i/>
          <w:spacing w:val="-1"/>
          <w:sz w:val="20"/>
        </w:rPr>
        <w:t xml:space="preserve"> </w:t>
      </w:r>
      <w:r>
        <w:rPr>
          <w:i/>
          <w:sz w:val="20"/>
        </w:rPr>
        <w:t>salvo</w:t>
      </w:r>
      <w:r>
        <w:rPr>
          <w:i/>
          <w:spacing w:val="-2"/>
          <w:sz w:val="20"/>
        </w:rPr>
        <w:t xml:space="preserve"> </w:t>
      </w:r>
      <w:r>
        <w:rPr>
          <w:i/>
          <w:sz w:val="20"/>
        </w:rPr>
        <w:t>error</w:t>
      </w:r>
      <w:r>
        <w:rPr>
          <w:i/>
          <w:spacing w:val="-1"/>
          <w:sz w:val="20"/>
        </w:rPr>
        <w:t xml:space="preserve"> </w:t>
      </w:r>
      <w:r>
        <w:rPr>
          <w:i/>
          <w:sz w:val="20"/>
        </w:rPr>
        <w:t>u</w:t>
      </w:r>
      <w:r>
        <w:rPr>
          <w:i/>
          <w:spacing w:val="-2"/>
          <w:sz w:val="20"/>
        </w:rPr>
        <w:t xml:space="preserve"> </w:t>
      </w:r>
      <w:r>
        <w:rPr>
          <w:i/>
          <w:sz w:val="20"/>
        </w:rPr>
        <w:t>omisión,</w:t>
      </w:r>
      <w:r>
        <w:rPr>
          <w:i/>
          <w:spacing w:val="-1"/>
          <w:sz w:val="20"/>
        </w:rPr>
        <w:t xml:space="preserve"> </w:t>
      </w:r>
      <w:r>
        <w:rPr>
          <w:i/>
          <w:sz w:val="20"/>
        </w:rPr>
        <w:t>para</w:t>
      </w:r>
      <w:r>
        <w:rPr>
          <w:i/>
          <w:spacing w:val="-1"/>
          <w:sz w:val="20"/>
        </w:rPr>
        <w:t xml:space="preserve"> </w:t>
      </w:r>
      <w:r>
        <w:rPr>
          <w:i/>
          <w:sz w:val="20"/>
        </w:rPr>
        <w:t>su</w:t>
      </w:r>
      <w:r>
        <w:rPr>
          <w:i/>
          <w:spacing w:val="-2"/>
          <w:sz w:val="20"/>
        </w:rPr>
        <w:t xml:space="preserve"> </w:t>
      </w:r>
      <w:r>
        <w:rPr>
          <w:i/>
          <w:sz w:val="20"/>
        </w:rPr>
        <w:t>conocimiento</w:t>
      </w:r>
      <w:r>
        <w:rPr>
          <w:i/>
          <w:spacing w:val="-1"/>
          <w:sz w:val="20"/>
        </w:rPr>
        <w:t xml:space="preserve"> </w:t>
      </w:r>
      <w:r>
        <w:rPr>
          <w:i/>
          <w:sz w:val="20"/>
        </w:rPr>
        <w:t>y</w:t>
      </w:r>
      <w:r>
        <w:rPr>
          <w:i/>
          <w:spacing w:val="-2"/>
          <w:sz w:val="20"/>
        </w:rPr>
        <w:t xml:space="preserve"> </w:t>
      </w:r>
      <w:r>
        <w:rPr>
          <w:i/>
          <w:sz w:val="20"/>
        </w:rPr>
        <w:t>a</w:t>
      </w:r>
      <w:r>
        <w:rPr>
          <w:i/>
          <w:spacing w:val="-1"/>
          <w:sz w:val="20"/>
        </w:rPr>
        <w:t xml:space="preserve"> </w:t>
      </w:r>
      <w:r>
        <w:rPr>
          <w:i/>
          <w:sz w:val="20"/>
        </w:rPr>
        <w:t>los</w:t>
      </w:r>
      <w:r>
        <w:rPr>
          <w:i/>
          <w:spacing w:val="-2"/>
          <w:sz w:val="20"/>
        </w:rPr>
        <w:t xml:space="preserve"> </w:t>
      </w:r>
      <w:r>
        <w:rPr>
          <w:i/>
          <w:sz w:val="20"/>
        </w:rPr>
        <w:t>efectos</w:t>
      </w:r>
      <w:r>
        <w:rPr>
          <w:i/>
          <w:spacing w:val="-1"/>
          <w:sz w:val="20"/>
        </w:rPr>
        <w:t xml:space="preserve"> </w:t>
      </w:r>
      <w:r>
        <w:rPr>
          <w:i/>
          <w:sz w:val="20"/>
        </w:rPr>
        <w:t>oportunos.</w:t>
      </w:r>
      <w:r>
        <w:rPr>
          <w:i/>
          <w:spacing w:val="-1"/>
          <w:sz w:val="20"/>
        </w:rPr>
        <w:t xml:space="preserve"> </w:t>
      </w:r>
      <w:r>
        <w:rPr>
          <w:i/>
          <w:spacing w:val="-4"/>
          <w:sz w:val="20"/>
        </w:rPr>
        <w:t>(…)”</w:t>
      </w:r>
    </w:p>
    <w:p w14:paraId="14EE5B54" w14:textId="77777777" w:rsidR="00B90CE7" w:rsidRDefault="00B90CE7">
      <w:pPr>
        <w:pStyle w:val="Textoindependiente"/>
        <w:spacing w:before="61"/>
        <w:rPr>
          <w:i/>
        </w:rPr>
      </w:pPr>
    </w:p>
    <w:p w14:paraId="17326E33" w14:textId="29B281C9" w:rsidR="00B90CE7" w:rsidRDefault="00000000">
      <w:pPr>
        <w:pStyle w:val="Textoindependiente"/>
        <w:spacing w:before="1" w:line="295" w:lineRule="auto"/>
        <w:ind w:left="425" w:right="1132"/>
        <w:jc w:val="both"/>
      </w:pPr>
      <w:r>
        <w:rPr>
          <w:b/>
        </w:rPr>
        <w:t>CUARTO</w:t>
      </w:r>
      <w:r>
        <w:t>.- En respuesta al Trámite de Audiencia enviado, en fecha 22 de mayo de 2026, a la Aseguradora Municipal MAPFRE, se recibe, en fecha 26 de mayo de 2026, carta resolutoria en la</w:t>
      </w:r>
      <w:r>
        <w:rPr>
          <w:spacing w:val="80"/>
          <w:w w:val="150"/>
        </w:rPr>
        <w:t xml:space="preserve"> </w:t>
      </w:r>
      <w:r>
        <w:t>que se indica:</w:t>
      </w:r>
    </w:p>
    <w:p w14:paraId="04BA555A" w14:textId="77777777" w:rsidR="00B90CE7" w:rsidRDefault="00B90CE7">
      <w:pPr>
        <w:pStyle w:val="Textoindependiente"/>
        <w:spacing w:before="5"/>
      </w:pPr>
    </w:p>
    <w:p w14:paraId="7B69015C" w14:textId="77777777" w:rsidR="00B90CE7" w:rsidRDefault="00000000">
      <w:pPr>
        <w:spacing w:before="1" w:line="292" w:lineRule="auto"/>
        <w:ind w:left="425" w:right="1133"/>
        <w:jc w:val="both"/>
        <w:rPr>
          <w:i/>
          <w:sz w:val="20"/>
        </w:rPr>
      </w:pPr>
      <w:r>
        <w:rPr>
          <w:i/>
          <w:sz w:val="20"/>
        </w:rPr>
        <w:t>“En relación con el asunto de referencia, revisada la documentación aportada, y en concreto el</w:t>
      </w:r>
      <w:r>
        <w:rPr>
          <w:i/>
          <w:spacing w:val="40"/>
          <w:sz w:val="20"/>
        </w:rPr>
        <w:t xml:space="preserve"> </w:t>
      </w:r>
      <w:r>
        <w:rPr>
          <w:i/>
          <w:sz w:val="20"/>
        </w:rPr>
        <w:t xml:space="preserve">informe técnico, que establece lo siguiente, no apreciamos responsabilidad del Ayuntamiento </w:t>
      </w:r>
      <w:r>
        <w:rPr>
          <w:i/>
          <w:spacing w:val="-2"/>
          <w:sz w:val="20"/>
        </w:rPr>
        <w:t>asegurado:</w:t>
      </w:r>
    </w:p>
    <w:p w14:paraId="066611F3" w14:textId="77777777" w:rsidR="00B90CE7" w:rsidRDefault="00B90CE7">
      <w:pPr>
        <w:pStyle w:val="Textoindependiente"/>
        <w:spacing w:before="9"/>
        <w:rPr>
          <w:i/>
        </w:rPr>
      </w:pPr>
    </w:p>
    <w:p w14:paraId="14CB3D92" w14:textId="77777777" w:rsidR="00B90CE7" w:rsidRDefault="00000000">
      <w:pPr>
        <w:spacing w:line="292" w:lineRule="auto"/>
        <w:ind w:left="425" w:right="1133"/>
        <w:jc w:val="both"/>
        <w:rPr>
          <w:i/>
          <w:sz w:val="20"/>
        </w:rPr>
      </w:pPr>
      <w:r>
        <w:rPr>
          <w:i/>
          <w:noProof/>
          <w:sz w:val="20"/>
        </w:rPr>
        <mc:AlternateContent>
          <mc:Choice Requires="wps">
            <w:drawing>
              <wp:anchor distT="0" distB="0" distL="0" distR="0" simplePos="0" relativeHeight="15882752" behindDoc="0" locked="0" layoutInCell="1" allowOverlap="1" wp14:anchorId="00583B7F" wp14:editId="53EF20DF">
                <wp:simplePos x="0" y="0"/>
                <wp:positionH relativeFrom="page">
                  <wp:posOffset>6810644</wp:posOffset>
                </wp:positionH>
                <wp:positionV relativeFrom="paragraph">
                  <wp:posOffset>203860</wp:posOffset>
                </wp:positionV>
                <wp:extent cx="417830" cy="3181350"/>
                <wp:effectExtent l="0" t="0" r="0" b="0"/>
                <wp:wrapNone/>
                <wp:docPr id="406" name="Textbox 4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272DC292"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18E151C"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00583B7F" id="Textbox 406" o:spid="_x0000_s1368" type="#_x0000_t202" style="position:absolute;left:0;text-align:left;margin-left:536.25pt;margin-top:16.05pt;width:32.9pt;height:250.5pt;z-index:15882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" filled="f" stroked="f">
                <v:textbox style="layout-flow:vertical;mso-layout-flow-alt:bottom-to-top" inset="0,0,0,0">
                  <w:txbxContent>
                    <w:p w14:paraId="272DC292"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18E151C"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v:shape>
            </w:pict>
          </mc:Fallback>
        </mc:AlternateContent>
      </w:r>
      <w:r>
        <w:rPr>
          <w:i/>
          <w:sz w:val="20"/>
        </w:rPr>
        <w:t>“En las imágenes del lugar de la caída se aprecia la existencia en zona terriza, situada entre la acera</w:t>
      </w:r>
      <w:r>
        <w:rPr>
          <w:i/>
          <w:spacing w:val="40"/>
          <w:sz w:val="20"/>
        </w:rPr>
        <w:t xml:space="preserve"> </w:t>
      </w:r>
      <w:r>
        <w:rPr>
          <w:i/>
          <w:sz w:val="20"/>
        </w:rPr>
        <w:t>y la calzada y por tanto fuera del itinerario peatonal accesible, de una arqueta de registro perteneciente a la red gestionada por el Canal Isabel II”.</w:t>
      </w:r>
    </w:p>
    <w:p w14:paraId="5405B68C" w14:textId="77777777" w:rsidR="00B90CE7" w:rsidRDefault="00B90CE7">
      <w:pPr>
        <w:pStyle w:val="Textoindependiente"/>
        <w:spacing w:before="10"/>
        <w:rPr>
          <w:i/>
        </w:rPr>
      </w:pPr>
    </w:p>
    <w:p w14:paraId="7A38EEA6" w14:textId="77777777" w:rsidR="00B90CE7" w:rsidRDefault="00000000">
      <w:pPr>
        <w:spacing w:line="292" w:lineRule="auto"/>
        <w:ind w:left="425" w:right="1133"/>
        <w:jc w:val="both"/>
        <w:rPr>
          <w:i/>
          <w:sz w:val="20"/>
        </w:rPr>
      </w:pPr>
      <w:r>
        <w:rPr>
          <w:i/>
          <w:sz w:val="20"/>
        </w:rPr>
        <w:t>Consideramos que el defecto existente se encuentra en una zona que no está destinada a la deambulación de peatones, el cual no supone un incumplimiento de los estándares de seguridad exigibles sin suponer peligrosidad para los viandantes, al existir una acera junto al lugar de la caída que permitía y debía usarse como zona de paso. Por ello no existe incumplimiento por parte del Ayuntamiento del correcto mantenimiento de la vía pública.</w:t>
      </w:r>
    </w:p>
    <w:p w14:paraId="752855AE" w14:textId="77777777" w:rsidR="00B90CE7" w:rsidRDefault="00B90CE7">
      <w:pPr>
        <w:pStyle w:val="Textoindependiente"/>
        <w:spacing w:before="10"/>
        <w:rPr>
          <w:i/>
        </w:rPr>
      </w:pPr>
    </w:p>
    <w:p w14:paraId="276BEC53" w14:textId="77777777" w:rsidR="00B90CE7" w:rsidRDefault="00000000">
      <w:pPr>
        <w:ind w:left="425"/>
        <w:jc w:val="both"/>
        <w:rPr>
          <w:i/>
          <w:sz w:val="20"/>
        </w:rPr>
      </w:pPr>
      <w:r>
        <w:rPr>
          <w:i/>
          <w:sz w:val="20"/>
        </w:rPr>
        <w:t>Asimismo</w:t>
      </w:r>
      <w:r>
        <w:rPr>
          <w:i/>
          <w:spacing w:val="-7"/>
          <w:sz w:val="20"/>
        </w:rPr>
        <w:t xml:space="preserve"> </w:t>
      </w:r>
      <w:r>
        <w:rPr>
          <w:i/>
          <w:sz w:val="20"/>
        </w:rPr>
        <w:t>en</w:t>
      </w:r>
      <w:r>
        <w:rPr>
          <w:i/>
          <w:spacing w:val="-4"/>
          <w:sz w:val="20"/>
        </w:rPr>
        <w:t xml:space="preserve"> </w:t>
      </w:r>
      <w:r>
        <w:rPr>
          <w:i/>
          <w:sz w:val="20"/>
        </w:rPr>
        <w:t>el</w:t>
      </w:r>
      <w:r>
        <w:rPr>
          <w:i/>
          <w:spacing w:val="-4"/>
          <w:sz w:val="20"/>
        </w:rPr>
        <w:t xml:space="preserve"> </w:t>
      </w:r>
      <w:r>
        <w:rPr>
          <w:i/>
          <w:sz w:val="20"/>
        </w:rPr>
        <w:t>informe</w:t>
      </w:r>
      <w:r>
        <w:rPr>
          <w:i/>
          <w:spacing w:val="-5"/>
          <w:sz w:val="20"/>
        </w:rPr>
        <w:t xml:space="preserve"> </w:t>
      </w:r>
      <w:r>
        <w:rPr>
          <w:i/>
          <w:sz w:val="20"/>
        </w:rPr>
        <w:t>técnico</w:t>
      </w:r>
      <w:r>
        <w:rPr>
          <w:i/>
          <w:spacing w:val="-4"/>
          <w:sz w:val="20"/>
        </w:rPr>
        <w:t xml:space="preserve"> </w:t>
      </w:r>
      <w:r>
        <w:rPr>
          <w:i/>
          <w:sz w:val="20"/>
        </w:rPr>
        <w:t>se</w:t>
      </w:r>
      <w:r>
        <w:rPr>
          <w:i/>
          <w:spacing w:val="-4"/>
          <w:sz w:val="20"/>
        </w:rPr>
        <w:t xml:space="preserve"> </w:t>
      </w:r>
      <w:r>
        <w:rPr>
          <w:i/>
          <w:sz w:val="20"/>
        </w:rPr>
        <w:t>establece</w:t>
      </w:r>
      <w:r>
        <w:rPr>
          <w:i/>
          <w:spacing w:val="-4"/>
          <w:sz w:val="20"/>
        </w:rPr>
        <w:t xml:space="preserve"> que:</w:t>
      </w:r>
    </w:p>
    <w:p w14:paraId="7255E638" w14:textId="77777777" w:rsidR="00B90CE7" w:rsidRDefault="00B90CE7">
      <w:pPr>
        <w:pStyle w:val="Textoindependiente"/>
        <w:spacing w:before="60"/>
        <w:rPr>
          <w:i/>
        </w:rPr>
      </w:pPr>
    </w:p>
    <w:p w14:paraId="646DE9C7" w14:textId="77777777" w:rsidR="00B90CE7" w:rsidRDefault="00000000">
      <w:pPr>
        <w:spacing w:line="292" w:lineRule="auto"/>
        <w:ind w:left="425" w:right="1133"/>
        <w:jc w:val="both"/>
        <w:rPr>
          <w:i/>
          <w:sz w:val="20"/>
        </w:rPr>
      </w:pPr>
      <w:r>
        <w:rPr>
          <w:i/>
          <w:sz w:val="20"/>
        </w:rPr>
        <w:t>“En virtud del vigente Convenio de gestión integral del servicio de distribución de agua de consumo humano, firmado entre la Comunidad de Madrid, el Canal de Isabel II y el Ayuntamiento de las Rozas de Madrid, conforme se especifica en la Cláusula Sexta del mismo, el Canal de Isabel II realizará los trabajos de explotación, mantenimiento y renovación de la red de distribución adscrita, comprendida en el ámbito de este Convenio.</w:t>
      </w:r>
    </w:p>
    <w:p w14:paraId="67AE65CF" w14:textId="77777777" w:rsidR="00B90CE7" w:rsidRDefault="00B90CE7">
      <w:pPr>
        <w:pStyle w:val="Textoindependiente"/>
        <w:spacing w:before="10"/>
        <w:rPr>
          <w:i/>
        </w:rPr>
      </w:pPr>
    </w:p>
    <w:p w14:paraId="2884B355" w14:textId="77777777" w:rsidR="00B90CE7" w:rsidRDefault="00000000">
      <w:pPr>
        <w:spacing w:line="292" w:lineRule="auto"/>
        <w:ind w:left="425" w:right="1133"/>
        <w:jc w:val="both"/>
        <w:rPr>
          <w:i/>
          <w:sz w:val="20"/>
        </w:rPr>
      </w:pPr>
      <w:r>
        <w:rPr>
          <w:i/>
          <w:noProof/>
          <w:sz w:val="20"/>
        </w:rPr>
        <mc:AlternateContent>
          <mc:Choice Requires="wps">
            <w:drawing>
              <wp:anchor distT="0" distB="0" distL="0" distR="0" simplePos="0" relativeHeight="15883264" behindDoc="0" locked="0" layoutInCell="1" allowOverlap="1" wp14:anchorId="17CCEB86" wp14:editId="2B7433BF">
                <wp:simplePos x="0" y="0"/>
                <wp:positionH relativeFrom="page">
                  <wp:posOffset>6964278</wp:posOffset>
                </wp:positionH>
                <wp:positionV relativeFrom="paragraph">
                  <wp:posOffset>743740</wp:posOffset>
                </wp:positionV>
                <wp:extent cx="264795" cy="3360420"/>
                <wp:effectExtent l="0" t="0" r="0" b="0"/>
                <wp:wrapNone/>
                <wp:docPr id="407" name="Textbox 4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795" cy="3360420"/>
                        </a:xfrm>
                        <a:prstGeom prst="rect">
                          <a:avLst/>
                        </a:prstGeom>
                      </wps:spPr>
                      <wps:txbx>
                        <w:txbxContent>
                          <w:p w14:paraId="5FC5CCE4" w14:textId="77777777" w:rsidR="00B90CE7" w:rsidRDefault="00000000">
                            <w:pPr>
                              <w:spacing w:before="8" w:line="140" w:lineRule="exact"/>
                              <w:ind w:left="20"/>
                              <w:rPr>
                                <w:position w:val="2"/>
                                <w:sz w:val="11"/>
                              </w:rPr>
                            </w:pPr>
                            <w:r>
                              <w:rPr>
                                <w:sz w:val="12"/>
                              </w:rPr>
                              <w:t>Cód.</w:t>
                            </w:r>
                            <w:r>
                              <w:rPr>
                                <w:spacing w:val="-9"/>
                                <w:sz w:val="12"/>
                              </w:rPr>
                              <w:t xml:space="preserve"> </w:t>
                            </w:r>
                            <w:r>
                              <w:rPr>
                                <w:sz w:val="12"/>
                              </w:rPr>
                              <w:t>Validación:</w:t>
                            </w:r>
                            <w:r>
                              <w:rPr>
                                <w:spacing w:val="-4"/>
                                <w:sz w:val="12"/>
                              </w:rPr>
                              <w:t xml:space="preserve"> </w:t>
                            </w:r>
                            <w:r>
                              <w:rPr>
                                <w:spacing w:val="-2"/>
                                <w:position w:val="2"/>
                                <w:sz w:val="11"/>
                              </w:rPr>
                              <w:t>*************************</w:t>
                            </w:r>
                          </w:p>
                          <w:p w14:paraId="42523606" w14:textId="77777777" w:rsidR="00B90CE7" w:rsidRDefault="00000000">
                            <w:pPr>
                              <w:spacing w:line="120" w:lineRule="exact"/>
                              <w:ind w:left="20"/>
                              <w:rPr>
                                <w:sz w:val="12"/>
                              </w:rPr>
                            </w:pPr>
                            <w:r>
                              <w:rPr>
                                <w:spacing w:val="-2"/>
                                <w:sz w:val="12"/>
                              </w:rPr>
                              <w:t>Verificación:</w:t>
                            </w:r>
                            <w:r>
                              <w:rPr>
                                <w:spacing w:val="7"/>
                                <w:sz w:val="12"/>
                              </w:rPr>
                              <w:t xml:space="preserve"> </w:t>
                            </w:r>
                            <w:hyperlink r:id="rId319">
                              <w:r w:rsidR="00B90CE7">
                                <w:rPr>
                                  <w:spacing w:val="-2"/>
                                  <w:sz w:val="12"/>
                                </w:rPr>
                                <w:t>https://sede.lasrozas.es/</w:t>
                              </w:r>
                            </w:hyperlink>
                          </w:p>
                          <w:p w14:paraId="66EF4CEF"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128</w:t>
                            </w:r>
                            <w:r>
                              <w:rPr>
                                <w:spacing w:val="-7"/>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17CCEB86" id="Textbox 407" o:spid="_x0000_s1369" type="#_x0000_t202" style="position:absolute;left:0;text-align:left;margin-left:548.35pt;margin-top:58.55pt;width:20.85pt;height:264.6pt;z-index:15883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" filled="f" stroked="f">
                <v:textbox style="layout-flow:vertical;mso-layout-flow-alt:bottom-to-top" inset="0,0,0,0">
                  <w:txbxContent>
                    <w:p w14:paraId="5FC5CCE4" w14:textId="77777777" w:rsidR="00B90CE7" w:rsidRDefault="00000000">
                      <w:pPr>
                        <w:spacing w:before="8" w:line="140" w:lineRule="exact"/>
                        <w:ind w:left="20"/>
                        <w:rPr>
                          <w:position w:val="2"/>
                          <w:sz w:val="11"/>
                        </w:rPr>
                      </w:pPr>
                      <w:r>
                        <w:rPr>
                          <w:sz w:val="12"/>
                        </w:rPr>
                        <w:t>Cód.</w:t>
                      </w:r>
                      <w:r>
                        <w:rPr>
                          <w:spacing w:val="-9"/>
                          <w:sz w:val="12"/>
                        </w:rPr>
                        <w:t xml:space="preserve"> </w:t>
                      </w:r>
                      <w:r>
                        <w:rPr>
                          <w:sz w:val="12"/>
                        </w:rPr>
                        <w:t>Validación:</w:t>
                      </w:r>
                      <w:r>
                        <w:rPr>
                          <w:spacing w:val="-4"/>
                          <w:sz w:val="12"/>
                        </w:rPr>
                        <w:t xml:space="preserve"> </w:t>
                      </w:r>
                      <w:r>
                        <w:rPr>
                          <w:spacing w:val="-2"/>
                          <w:position w:val="2"/>
                          <w:sz w:val="11"/>
                        </w:rPr>
                        <w:t>*************************</w:t>
                      </w:r>
                    </w:p>
                    <w:p w14:paraId="42523606" w14:textId="77777777" w:rsidR="00B90CE7" w:rsidRDefault="00000000">
                      <w:pPr>
                        <w:spacing w:line="120" w:lineRule="exact"/>
                        <w:ind w:left="20"/>
                        <w:rPr>
                          <w:sz w:val="12"/>
                        </w:rPr>
                      </w:pPr>
                      <w:r>
                        <w:rPr>
                          <w:spacing w:val="-2"/>
                          <w:sz w:val="12"/>
                        </w:rPr>
                        <w:t>Verificación:</w:t>
                      </w:r>
                      <w:r>
                        <w:rPr>
                          <w:spacing w:val="7"/>
                          <w:sz w:val="12"/>
                        </w:rPr>
                        <w:t xml:space="preserve"> </w:t>
                      </w:r>
                      <w:hyperlink r:id="rId320">
                        <w:r w:rsidR="00B90CE7">
                          <w:rPr>
                            <w:spacing w:val="-2"/>
                            <w:sz w:val="12"/>
                          </w:rPr>
                          <w:t>https://sede.lasrozas.es/</w:t>
                        </w:r>
                      </w:hyperlink>
                    </w:p>
                    <w:p w14:paraId="66EF4CEF"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128</w:t>
                      </w:r>
                      <w:r>
                        <w:rPr>
                          <w:spacing w:val="-7"/>
                          <w:sz w:val="12"/>
                        </w:rPr>
                        <w:t xml:space="preserve"> </w:t>
                      </w:r>
                      <w:r>
                        <w:rPr>
                          <w:sz w:val="12"/>
                        </w:rPr>
                        <w:t>de</w:t>
                      </w:r>
                      <w:r>
                        <w:rPr>
                          <w:spacing w:val="-6"/>
                          <w:sz w:val="12"/>
                        </w:rPr>
                        <w:t xml:space="preserve"> </w:t>
                      </w:r>
                      <w:r>
                        <w:rPr>
                          <w:spacing w:val="-5"/>
                          <w:sz w:val="12"/>
                        </w:rPr>
                        <w:t>176</w:t>
                      </w:r>
                    </w:p>
                  </w:txbxContent>
                </v:textbox>
                <w10:wrap anchorx="page"/>
              </v:shape>
            </w:pict>
          </mc:Fallback>
        </mc:AlternateContent>
      </w:r>
      <w:r>
        <w:rPr>
          <w:i/>
          <w:sz w:val="20"/>
        </w:rPr>
        <w:t>De conformidad con los art. 14 y 15 del Decreto 2922/1975, de 31 de octubre, por el que se aprueba</w:t>
      </w:r>
      <w:r>
        <w:rPr>
          <w:i/>
          <w:spacing w:val="40"/>
          <w:sz w:val="20"/>
        </w:rPr>
        <w:t xml:space="preserve"> </w:t>
      </w:r>
      <w:r>
        <w:rPr>
          <w:i/>
          <w:sz w:val="20"/>
        </w:rPr>
        <w:t>el Reglamento para el servicio y distribución de las aguas del CYII, la red de distribución de aguas y las acometidas son propiedad del Canal de Isabel II, y es el responsable de la explotación y conservación, siendo su personal el único facultado para actuar sobre la red y sus instalaciones”</w:t>
      </w:r>
    </w:p>
    <w:p w14:paraId="05E08465" w14:textId="77777777" w:rsidR="00B90CE7" w:rsidRDefault="00B90CE7">
      <w:pPr>
        <w:pStyle w:val="Textoindependiente"/>
        <w:spacing w:before="9"/>
        <w:rPr>
          <w:i/>
        </w:rPr>
      </w:pPr>
    </w:p>
    <w:p w14:paraId="1143D93B" w14:textId="77777777" w:rsidR="00B90CE7" w:rsidRDefault="00000000">
      <w:pPr>
        <w:spacing w:before="1" w:line="292" w:lineRule="auto"/>
        <w:ind w:left="425" w:right="1133"/>
        <w:jc w:val="both"/>
        <w:rPr>
          <w:i/>
          <w:sz w:val="20"/>
        </w:rPr>
      </w:pPr>
      <w:r>
        <w:rPr>
          <w:i/>
          <w:sz w:val="20"/>
        </w:rPr>
        <w:t>Por</w:t>
      </w:r>
      <w:r>
        <w:rPr>
          <w:i/>
          <w:spacing w:val="40"/>
          <w:sz w:val="20"/>
        </w:rPr>
        <w:t xml:space="preserve"> </w:t>
      </w:r>
      <w:r>
        <w:rPr>
          <w:i/>
          <w:sz w:val="20"/>
        </w:rPr>
        <w:t>todo</w:t>
      </w:r>
      <w:r>
        <w:rPr>
          <w:i/>
          <w:spacing w:val="40"/>
          <w:sz w:val="20"/>
        </w:rPr>
        <w:t xml:space="preserve"> </w:t>
      </w:r>
      <w:r>
        <w:rPr>
          <w:i/>
          <w:sz w:val="20"/>
        </w:rPr>
        <w:t>ello</w:t>
      </w:r>
      <w:r>
        <w:rPr>
          <w:i/>
          <w:spacing w:val="40"/>
          <w:sz w:val="20"/>
        </w:rPr>
        <w:t xml:space="preserve"> </w:t>
      </w:r>
      <w:r>
        <w:rPr>
          <w:i/>
          <w:sz w:val="20"/>
        </w:rPr>
        <w:t>entendemos</w:t>
      </w:r>
      <w:r>
        <w:rPr>
          <w:i/>
          <w:spacing w:val="40"/>
          <w:sz w:val="20"/>
        </w:rPr>
        <w:t xml:space="preserve"> </w:t>
      </w:r>
      <w:r>
        <w:rPr>
          <w:i/>
          <w:sz w:val="20"/>
        </w:rPr>
        <w:t>que</w:t>
      </w:r>
      <w:r>
        <w:rPr>
          <w:i/>
          <w:spacing w:val="40"/>
          <w:sz w:val="20"/>
        </w:rPr>
        <w:t xml:space="preserve"> </w:t>
      </w:r>
      <w:r>
        <w:rPr>
          <w:i/>
          <w:sz w:val="20"/>
        </w:rPr>
        <w:t>no</w:t>
      </w:r>
      <w:r>
        <w:rPr>
          <w:i/>
          <w:spacing w:val="40"/>
          <w:sz w:val="20"/>
        </w:rPr>
        <w:t xml:space="preserve"> </w:t>
      </w:r>
      <w:r>
        <w:rPr>
          <w:i/>
          <w:sz w:val="20"/>
        </w:rPr>
        <w:t>queda</w:t>
      </w:r>
      <w:r>
        <w:rPr>
          <w:i/>
          <w:spacing w:val="40"/>
          <w:sz w:val="20"/>
        </w:rPr>
        <w:t xml:space="preserve"> </w:t>
      </w:r>
      <w:r>
        <w:rPr>
          <w:i/>
          <w:sz w:val="20"/>
        </w:rPr>
        <w:t>acreditada</w:t>
      </w:r>
      <w:r>
        <w:rPr>
          <w:i/>
          <w:spacing w:val="40"/>
          <w:sz w:val="20"/>
        </w:rPr>
        <w:t xml:space="preserve"> </w:t>
      </w:r>
      <w:r>
        <w:rPr>
          <w:i/>
          <w:sz w:val="20"/>
        </w:rPr>
        <w:t>la</w:t>
      </w:r>
      <w:r>
        <w:rPr>
          <w:i/>
          <w:spacing w:val="40"/>
          <w:sz w:val="20"/>
        </w:rPr>
        <w:t xml:space="preserve"> </w:t>
      </w:r>
      <w:r>
        <w:rPr>
          <w:i/>
          <w:sz w:val="20"/>
        </w:rPr>
        <w:t>relación</w:t>
      </w:r>
      <w:r>
        <w:rPr>
          <w:i/>
          <w:spacing w:val="40"/>
          <w:sz w:val="20"/>
        </w:rPr>
        <w:t xml:space="preserve"> </w:t>
      </w:r>
      <w:r>
        <w:rPr>
          <w:i/>
          <w:sz w:val="20"/>
        </w:rPr>
        <w:t>de</w:t>
      </w:r>
      <w:r>
        <w:rPr>
          <w:i/>
          <w:spacing w:val="40"/>
          <w:sz w:val="20"/>
        </w:rPr>
        <w:t xml:space="preserve"> </w:t>
      </w:r>
      <w:r>
        <w:rPr>
          <w:i/>
          <w:sz w:val="20"/>
        </w:rPr>
        <w:t>causalidad</w:t>
      </w:r>
      <w:r>
        <w:rPr>
          <w:i/>
          <w:spacing w:val="40"/>
          <w:sz w:val="20"/>
        </w:rPr>
        <w:t xml:space="preserve"> </w:t>
      </w:r>
      <w:r>
        <w:rPr>
          <w:i/>
          <w:sz w:val="20"/>
        </w:rPr>
        <w:t>entre</w:t>
      </w:r>
      <w:r>
        <w:rPr>
          <w:i/>
          <w:spacing w:val="40"/>
          <w:sz w:val="20"/>
        </w:rPr>
        <w:t xml:space="preserve"> </w:t>
      </w:r>
      <w:r>
        <w:rPr>
          <w:i/>
          <w:sz w:val="20"/>
        </w:rPr>
        <w:t>el</w:t>
      </w:r>
      <w:r>
        <w:rPr>
          <w:i/>
          <w:spacing w:val="40"/>
          <w:sz w:val="20"/>
        </w:rPr>
        <w:t xml:space="preserve"> </w:t>
      </w:r>
      <w:r>
        <w:rPr>
          <w:i/>
          <w:sz w:val="20"/>
        </w:rPr>
        <w:t>daño reclamado y el funcionamiento de los servicios públicos municipales, y en todo caso en el supuesto</w:t>
      </w:r>
      <w:r>
        <w:rPr>
          <w:i/>
          <w:spacing w:val="40"/>
          <w:sz w:val="20"/>
        </w:rPr>
        <w:t xml:space="preserve"> </w:t>
      </w:r>
      <w:r>
        <w:rPr>
          <w:i/>
          <w:sz w:val="20"/>
        </w:rPr>
        <w:t>de existir responsabilidad esta debería derivarse al Canal de Isabel II.. (...)”</w:t>
      </w:r>
    </w:p>
    <w:p w14:paraId="72F16B4C" w14:textId="77777777" w:rsidR="00B90CE7" w:rsidRDefault="00B90CE7">
      <w:pPr>
        <w:pStyle w:val="Textoindependiente"/>
        <w:spacing w:before="10"/>
        <w:rPr>
          <w:i/>
        </w:rPr>
      </w:pPr>
    </w:p>
    <w:p w14:paraId="32AE2BA9" w14:textId="4029C6F3" w:rsidR="00B90CE7" w:rsidRDefault="00000000">
      <w:pPr>
        <w:pStyle w:val="Textoindependiente"/>
        <w:spacing w:line="295" w:lineRule="auto"/>
        <w:ind w:left="425" w:right="1132"/>
        <w:jc w:val="both"/>
      </w:pPr>
      <w:r>
        <w:rPr>
          <w:b/>
        </w:rPr>
        <w:t>QUINTO</w:t>
      </w:r>
      <w:r>
        <w:t xml:space="preserve">.- En respuesta al Trámite de Audiencia enviado, en fecha 10 de junio de 2026, a la interesada, se recibe, en fecha 24 de junio de 2026, escrito </w:t>
      </w:r>
      <w:proofErr w:type="spellStart"/>
      <w:r>
        <w:t>nº</w:t>
      </w:r>
      <w:proofErr w:type="spellEnd"/>
      <w:r>
        <w:t xml:space="preserve"> 2026-E-RE-22574, del tenor literal </w:t>
      </w:r>
      <w:r>
        <w:rPr>
          <w:spacing w:val="-2"/>
        </w:rPr>
        <w:t>siguiente:</w:t>
      </w:r>
    </w:p>
    <w:p w14:paraId="5ECDBF58" w14:textId="77777777" w:rsidR="00B90CE7" w:rsidRDefault="00B90CE7">
      <w:pPr>
        <w:pStyle w:val="Textoindependiente"/>
        <w:rPr>
          <w:sz w:val="12"/>
        </w:rPr>
      </w:pPr>
    </w:p>
    <w:p w14:paraId="163281B7" w14:textId="77777777" w:rsidR="00B90CE7" w:rsidRDefault="00B90CE7">
      <w:pPr>
        <w:pStyle w:val="Textoindependiente"/>
        <w:rPr>
          <w:sz w:val="12"/>
        </w:rPr>
        <w:sectPr w:rsidR="00B90CE7">
          <w:pgSz w:w="11910" w:h="16840"/>
          <w:pgMar w:top="1260" w:right="282" w:bottom="1300" w:left="992" w:header="225" w:footer="1100" w:gutter="0"/>
          <w:cols w:space="720"/>
        </w:sectPr>
      </w:pPr>
    </w:p>
    <w:p w14:paraId="2AA70ECA" w14:textId="77777777" w:rsidR="00B90CE7" w:rsidRDefault="00000000">
      <w:pPr>
        <w:spacing w:before="97"/>
        <w:ind w:left="425"/>
        <w:rPr>
          <w:position w:val="1"/>
          <w:sz w:val="19"/>
        </w:rPr>
      </w:pPr>
      <w:r>
        <w:rPr>
          <w:i/>
          <w:sz w:val="20"/>
        </w:rPr>
        <w:t>“DÑA.</w:t>
      </w:r>
      <w:r>
        <w:rPr>
          <w:i/>
          <w:spacing w:val="1"/>
          <w:sz w:val="20"/>
        </w:rPr>
        <w:t xml:space="preserve"> </w:t>
      </w:r>
      <w:r>
        <w:rPr>
          <w:position w:val="1"/>
          <w:sz w:val="19"/>
        </w:rPr>
        <w:t>********</w:t>
      </w:r>
      <w:r>
        <w:rPr>
          <w:spacing w:val="-5"/>
          <w:position w:val="1"/>
          <w:sz w:val="19"/>
        </w:rPr>
        <w:t xml:space="preserve"> </w:t>
      </w:r>
      <w:r>
        <w:rPr>
          <w:position w:val="1"/>
          <w:sz w:val="19"/>
        </w:rPr>
        <w:t>********</w:t>
      </w:r>
      <w:r>
        <w:rPr>
          <w:spacing w:val="-5"/>
          <w:position w:val="1"/>
          <w:sz w:val="19"/>
        </w:rPr>
        <w:t xml:space="preserve"> </w:t>
      </w:r>
      <w:r>
        <w:rPr>
          <w:spacing w:val="-2"/>
          <w:position w:val="1"/>
          <w:sz w:val="19"/>
        </w:rPr>
        <w:t>*********</w:t>
      </w:r>
    </w:p>
    <w:p w14:paraId="65EF35E5" w14:textId="77777777" w:rsidR="00B90CE7" w:rsidRDefault="00000000">
      <w:pPr>
        <w:spacing w:before="97"/>
        <w:ind w:left="425"/>
        <w:rPr>
          <w:position w:val="1"/>
          <w:sz w:val="19"/>
        </w:rPr>
      </w:pPr>
      <w:r>
        <w:br w:type="column"/>
      </w:r>
      <w:r>
        <w:rPr>
          <w:i/>
          <w:sz w:val="20"/>
        </w:rPr>
        <w:t>con</w:t>
      </w:r>
      <w:r>
        <w:rPr>
          <w:i/>
          <w:spacing w:val="11"/>
          <w:sz w:val="20"/>
        </w:rPr>
        <w:t xml:space="preserve"> </w:t>
      </w:r>
      <w:r>
        <w:rPr>
          <w:i/>
          <w:sz w:val="20"/>
        </w:rPr>
        <w:t>DNI</w:t>
      </w:r>
      <w:r>
        <w:rPr>
          <w:i/>
          <w:spacing w:val="27"/>
          <w:sz w:val="20"/>
        </w:rPr>
        <w:t xml:space="preserve"> </w:t>
      </w:r>
      <w:r>
        <w:rPr>
          <w:spacing w:val="-2"/>
          <w:position w:val="1"/>
          <w:sz w:val="19"/>
        </w:rPr>
        <w:t>***3194**,</w:t>
      </w:r>
    </w:p>
    <w:p w14:paraId="24F37C38" w14:textId="77777777" w:rsidR="00B90CE7" w:rsidRDefault="00000000">
      <w:pPr>
        <w:spacing w:before="98"/>
        <w:ind w:left="276"/>
        <w:rPr>
          <w:i/>
          <w:sz w:val="20"/>
        </w:rPr>
      </w:pPr>
      <w:r>
        <w:br w:type="column"/>
      </w:r>
      <w:r>
        <w:rPr>
          <w:i/>
          <w:sz w:val="20"/>
        </w:rPr>
        <w:t>interesada</w:t>
      </w:r>
      <w:r>
        <w:rPr>
          <w:i/>
          <w:spacing w:val="13"/>
          <w:sz w:val="20"/>
        </w:rPr>
        <w:t xml:space="preserve"> </w:t>
      </w:r>
      <w:r>
        <w:rPr>
          <w:i/>
          <w:sz w:val="20"/>
        </w:rPr>
        <w:t>en</w:t>
      </w:r>
      <w:r>
        <w:rPr>
          <w:i/>
          <w:spacing w:val="13"/>
          <w:sz w:val="20"/>
        </w:rPr>
        <w:t xml:space="preserve"> </w:t>
      </w:r>
      <w:r>
        <w:rPr>
          <w:i/>
          <w:sz w:val="20"/>
        </w:rPr>
        <w:t>el</w:t>
      </w:r>
      <w:r>
        <w:rPr>
          <w:i/>
          <w:spacing w:val="13"/>
          <w:sz w:val="20"/>
        </w:rPr>
        <w:t xml:space="preserve"> </w:t>
      </w:r>
      <w:r>
        <w:rPr>
          <w:i/>
          <w:sz w:val="20"/>
        </w:rPr>
        <w:t>expediente</w:t>
      </w:r>
      <w:r>
        <w:rPr>
          <w:i/>
          <w:spacing w:val="13"/>
          <w:sz w:val="20"/>
        </w:rPr>
        <w:t xml:space="preserve"> </w:t>
      </w:r>
      <w:r>
        <w:rPr>
          <w:i/>
          <w:spacing w:val="-5"/>
          <w:sz w:val="20"/>
        </w:rPr>
        <w:t>de</w:t>
      </w:r>
    </w:p>
    <w:p w14:paraId="2BF124A5" w14:textId="77777777" w:rsidR="00B90CE7" w:rsidRDefault="00B90CE7">
      <w:pPr>
        <w:rPr>
          <w:i/>
          <w:sz w:val="20"/>
        </w:rPr>
        <w:sectPr w:rsidR="00B90CE7">
          <w:type w:val="continuous"/>
          <w:pgSz w:w="11910" w:h="16840"/>
          <w:pgMar w:top="1340" w:right="282" w:bottom="1300" w:left="992" w:header="225" w:footer="1100" w:gutter="0"/>
          <w:cols w:num="3" w:space="720" w:equalWidth="0">
            <w:col w:w="3030" w:space="1254"/>
            <w:col w:w="2093" w:space="39"/>
            <w:col w:w="4220"/>
          </w:cols>
        </w:sectPr>
      </w:pPr>
    </w:p>
    <w:p w14:paraId="5D179F89" w14:textId="77777777" w:rsidR="00B90CE7" w:rsidRDefault="00000000">
      <w:pPr>
        <w:spacing w:before="51" w:line="542" w:lineRule="auto"/>
        <w:ind w:left="425" w:right="1446"/>
        <w:rPr>
          <w:i/>
          <w:sz w:val="20"/>
        </w:rPr>
      </w:pPr>
      <w:r>
        <w:rPr>
          <w:i/>
          <w:sz w:val="20"/>
        </w:rPr>
        <w:t>responsabilidad</w:t>
      </w:r>
      <w:r>
        <w:rPr>
          <w:i/>
          <w:spacing w:val="-3"/>
          <w:sz w:val="20"/>
        </w:rPr>
        <w:t xml:space="preserve"> </w:t>
      </w:r>
      <w:r>
        <w:rPr>
          <w:i/>
          <w:sz w:val="20"/>
        </w:rPr>
        <w:t>patrimonial</w:t>
      </w:r>
      <w:r>
        <w:rPr>
          <w:i/>
          <w:spacing w:val="-3"/>
          <w:sz w:val="20"/>
        </w:rPr>
        <w:t xml:space="preserve"> </w:t>
      </w:r>
      <w:r>
        <w:rPr>
          <w:i/>
          <w:sz w:val="20"/>
        </w:rPr>
        <w:t>de</w:t>
      </w:r>
      <w:r>
        <w:rPr>
          <w:i/>
          <w:spacing w:val="-3"/>
          <w:sz w:val="20"/>
        </w:rPr>
        <w:t xml:space="preserve"> </w:t>
      </w:r>
      <w:r>
        <w:rPr>
          <w:i/>
          <w:sz w:val="20"/>
        </w:rPr>
        <w:t>referencia,</w:t>
      </w:r>
      <w:r>
        <w:rPr>
          <w:i/>
          <w:spacing w:val="-3"/>
          <w:sz w:val="20"/>
        </w:rPr>
        <w:t xml:space="preserve"> </w:t>
      </w:r>
      <w:r>
        <w:rPr>
          <w:i/>
          <w:sz w:val="20"/>
        </w:rPr>
        <w:t>comparece</w:t>
      </w:r>
      <w:r>
        <w:rPr>
          <w:i/>
          <w:spacing w:val="-3"/>
          <w:sz w:val="20"/>
        </w:rPr>
        <w:t xml:space="preserve"> </w:t>
      </w:r>
      <w:r>
        <w:rPr>
          <w:i/>
          <w:sz w:val="20"/>
        </w:rPr>
        <w:t>y,</w:t>
      </w:r>
      <w:r>
        <w:rPr>
          <w:i/>
          <w:spacing w:val="-3"/>
          <w:sz w:val="20"/>
        </w:rPr>
        <w:t xml:space="preserve"> </w:t>
      </w:r>
      <w:r>
        <w:rPr>
          <w:i/>
          <w:sz w:val="20"/>
        </w:rPr>
        <w:t>como</w:t>
      </w:r>
      <w:r>
        <w:rPr>
          <w:i/>
          <w:spacing w:val="-3"/>
          <w:sz w:val="20"/>
        </w:rPr>
        <w:t xml:space="preserve"> </w:t>
      </w:r>
      <w:r>
        <w:rPr>
          <w:i/>
          <w:sz w:val="20"/>
        </w:rPr>
        <w:t>mejor</w:t>
      </w:r>
      <w:r>
        <w:rPr>
          <w:i/>
          <w:spacing w:val="-3"/>
          <w:sz w:val="20"/>
        </w:rPr>
        <w:t xml:space="preserve"> </w:t>
      </w:r>
      <w:r>
        <w:rPr>
          <w:i/>
          <w:sz w:val="20"/>
        </w:rPr>
        <w:t>proceda</w:t>
      </w:r>
      <w:r>
        <w:rPr>
          <w:i/>
          <w:spacing w:val="-3"/>
          <w:sz w:val="20"/>
        </w:rPr>
        <w:t xml:space="preserve"> </w:t>
      </w:r>
      <w:r>
        <w:rPr>
          <w:i/>
          <w:sz w:val="20"/>
        </w:rPr>
        <w:t>en</w:t>
      </w:r>
      <w:r>
        <w:rPr>
          <w:i/>
          <w:spacing w:val="-3"/>
          <w:sz w:val="20"/>
        </w:rPr>
        <w:t xml:space="preserve"> </w:t>
      </w:r>
      <w:r>
        <w:rPr>
          <w:i/>
          <w:sz w:val="20"/>
        </w:rPr>
        <w:t xml:space="preserve">Derecho, </w:t>
      </w:r>
      <w:r>
        <w:rPr>
          <w:i/>
          <w:spacing w:val="-2"/>
          <w:sz w:val="20"/>
        </w:rPr>
        <w:t>EXPONE</w:t>
      </w:r>
    </w:p>
    <w:p w14:paraId="6E50438D" w14:textId="77777777" w:rsidR="00B90CE7" w:rsidRDefault="00000000">
      <w:pPr>
        <w:spacing w:before="1" w:line="292" w:lineRule="auto"/>
        <w:ind w:left="425" w:right="1133"/>
        <w:jc w:val="both"/>
        <w:rPr>
          <w:i/>
          <w:sz w:val="20"/>
        </w:rPr>
      </w:pPr>
      <w:r>
        <w:rPr>
          <w:i/>
          <w:sz w:val="20"/>
        </w:rPr>
        <w:t>Que, habiéndose concedido trámite de audiencia de conformidad con lo dispuesto en el artículo 82</w:t>
      </w:r>
      <w:r>
        <w:rPr>
          <w:i/>
          <w:spacing w:val="80"/>
          <w:sz w:val="20"/>
        </w:rPr>
        <w:t xml:space="preserve"> </w:t>
      </w:r>
      <w:r>
        <w:rPr>
          <w:i/>
          <w:sz w:val="20"/>
        </w:rPr>
        <w:t>de la Ley 39/2015, de 1 de octubre, del Procedimiento Administrativo Común de las Administraciones Públicas, y encontrándose dentro del plazo conferido al efecto, viene a formular las siguientes</w:t>
      </w:r>
    </w:p>
    <w:p w14:paraId="183C70EF" w14:textId="77777777" w:rsidR="00B90CE7" w:rsidRDefault="00B90CE7">
      <w:pPr>
        <w:pStyle w:val="Textoindependiente"/>
        <w:spacing w:before="10"/>
        <w:rPr>
          <w:i/>
        </w:rPr>
      </w:pPr>
    </w:p>
    <w:p w14:paraId="61C54C46" w14:textId="77777777" w:rsidR="00B90CE7" w:rsidRDefault="00000000">
      <w:pPr>
        <w:ind w:left="425"/>
        <w:rPr>
          <w:i/>
          <w:sz w:val="20"/>
        </w:rPr>
      </w:pPr>
      <w:r>
        <w:rPr>
          <w:i/>
          <w:spacing w:val="-2"/>
          <w:sz w:val="20"/>
        </w:rPr>
        <w:t>ALEGACIONES</w:t>
      </w:r>
    </w:p>
    <w:p w14:paraId="690C1642" w14:textId="77777777" w:rsidR="00B90CE7" w:rsidRDefault="00B90CE7">
      <w:pPr>
        <w:rPr>
          <w:i/>
          <w:sz w:val="20"/>
        </w:rPr>
        <w:sectPr w:rsidR="00B90CE7">
          <w:type w:val="continuous"/>
          <w:pgSz w:w="11910" w:h="16840"/>
          <w:pgMar w:top="1340" w:right="282" w:bottom="1300" w:left="992" w:header="225" w:footer="1100" w:gutter="0"/>
          <w:cols w:space="720"/>
        </w:sectPr>
      </w:pPr>
    </w:p>
    <w:p w14:paraId="0FBED359" w14:textId="77777777" w:rsidR="00B90CE7" w:rsidRDefault="00000000">
      <w:pPr>
        <w:spacing w:before="203"/>
        <w:ind w:left="425"/>
        <w:rPr>
          <w:i/>
          <w:sz w:val="20"/>
        </w:rPr>
      </w:pPr>
      <w:r>
        <w:rPr>
          <w:i/>
          <w:sz w:val="20"/>
        </w:rPr>
        <w:lastRenderedPageBreak/>
        <w:t>PRIMERA.-</w:t>
      </w:r>
      <w:r>
        <w:rPr>
          <w:i/>
          <w:spacing w:val="-4"/>
          <w:sz w:val="20"/>
        </w:rPr>
        <w:t xml:space="preserve"> </w:t>
      </w:r>
      <w:r>
        <w:rPr>
          <w:i/>
          <w:sz w:val="20"/>
        </w:rPr>
        <w:t>Disconformidad</w:t>
      </w:r>
      <w:r>
        <w:rPr>
          <w:i/>
          <w:spacing w:val="-3"/>
          <w:sz w:val="20"/>
        </w:rPr>
        <w:t xml:space="preserve"> </w:t>
      </w:r>
      <w:r>
        <w:rPr>
          <w:i/>
          <w:sz w:val="20"/>
        </w:rPr>
        <w:t>con</w:t>
      </w:r>
      <w:r>
        <w:rPr>
          <w:i/>
          <w:spacing w:val="-3"/>
          <w:sz w:val="20"/>
        </w:rPr>
        <w:t xml:space="preserve"> </w:t>
      </w:r>
      <w:r>
        <w:rPr>
          <w:i/>
          <w:sz w:val="20"/>
        </w:rPr>
        <w:t>las</w:t>
      </w:r>
      <w:r>
        <w:rPr>
          <w:i/>
          <w:spacing w:val="-4"/>
          <w:sz w:val="20"/>
        </w:rPr>
        <w:t xml:space="preserve"> </w:t>
      </w:r>
      <w:r>
        <w:rPr>
          <w:i/>
          <w:sz w:val="20"/>
        </w:rPr>
        <w:t>conclusiones</w:t>
      </w:r>
      <w:r>
        <w:rPr>
          <w:i/>
          <w:spacing w:val="-3"/>
          <w:sz w:val="20"/>
        </w:rPr>
        <w:t xml:space="preserve"> </w:t>
      </w:r>
      <w:r>
        <w:rPr>
          <w:i/>
          <w:sz w:val="20"/>
        </w:rPr>
        <w:t>del</w:t>
      </w:r>
      <w:r>
        <w:rPr>
          <w:i/>
          <w:spacing w:val="-3"/>
          <w:sz w:val="20"/>
        </w:rPr>
        <w:t xml:space="preserve"> </w:t>
      </w:r>
      <w:r>
        <w:rPr>
          <w:i/>
          <w:sz w:val="20"/>
        </w:rPr>
        <w:t>informe</w:t>
      </w:r>
      <w:r>
        <w:rPr>
          <w:i/>
          <w:spacing w:val="-3"/>
          <w:sz w:val="20"/>
        </w:rPr>
        <w:t xml:space="preserve"> </w:t>
      </w:r>
      <w:r>
        <w:rPr>
          <w:i/>
          <w:spacing w:val="-2"/>
          <w:sz w:val="20"/>
        </w:rPr>
        <w:t>técnico.</w:t>
      </w:r>
    </w:p>
    <w:p w14:paraId="26BEA9FE" w14:textId="77777777" w:rsidR="00B90CE7" w:rsidRDefault="00B90CE7">
      <w:pPr>
        <w:pStyle w:val="Textoindependiente"/>
        <w:spacing w:before="61"/>
        <w:rPr>
          <w:i/>
        </w:rPr>
      </w:pPr>
    </w:p>
    <w:p w14:paraId="7B8C32A3" w14:textId="77777777" w:rsidR="00B90CE7" w:rsidRDefault="00000000">
      <w:pPr>
        <w:spacing w:line="292" w:lineRule="auto"/>
        <w:ind w:left="425" w:right="1132"/>
        <w:jc w:val="both"/>
        <w:rPr>
          <w:i/>
          <w:sz w:val="20"/>
        </w:rPr>
      </w:pPr>
      <w:r>
        <w:rPr>
          <w:i/>
          <w:sz w:val="20"/>
        </w:rPr>
        <w:t>Esta parte manifiesta su disconformidad con la conclusión contenida en el informe técnico municipal en cuanto considera que los daños sufridos no guardan relación con el funcionamiento de los</w:t>
      </w:r>
      <w:r>
        <w:rPr>
          <w:i/>
          <w:spacing w:val="40"/>
          <w:sz w:val="20"/>
        </w:rPr>
        <w:t xml:space="preserve"> </w:t>
      </w:r>
      <w:r>
        <w:rPr>
          <w:i/>
          <w:sz w:val="20"/>
        </w:rPr>
        <w:t>servicios públicos.</w:t>
      </w:r>
    </w:p>
    <w:p w14:paraId="4C7F8E5A" w14:textId="77777777" w:rsidR="00B90CE7" w:rsidRDefault="00B90CE7">
      <w:pPr>
        <w:pStyle w:val="Textoindependiente"/>
        <w:spacing w:before="10"/>
        <w:rPr>
          <w:i/>
        </w:rPr>
      </w:pPr>
    </w:p>
    <w:p w14:paraId="5484E557" w14:textId="77777777" w:rsidR="00B90CE7" w:rsidRDefault="00000000">
      <w:pPr>
        <w:spacing w:line="292" w:lineRule="auto"/>
        <w:ind w:left="425" w:right="1133"/>
        <w:jc w:val="both"/>
        <w:rPr>
          <w:i/>
          <w:sz w:val="20"/>
        </w:rPr>
      </w:pPr>
      <w:r>
        <w:rPr>
          <w:i/>
          <w:noProof/>
          <w:sz w:val="20"/>
        </w:rPr>
        <mc:AlternateContent>
          <mc:Choice Requires="wps">
            <w:drawing>
              <wp:anchor distT="0" distB="0" distL="0" distR="0" simplePos="0" relativeHeight="15883776" behindDoc="0" locked="0" layoutInCell="1" allowOverlap="1" wp14:anchorId="23F1E57A" wp14:editId="11FD50EA">
                <wp:simplePos x="0" y="0"/>
                <wp:positionH relativeFrom="page">
                  <wp:posOffset>6810644</wp:posOffset>
                </wp:positionH>
                <wp:positionV relativeFrom="paragraph">
                  <wp:posOffset>877346</wp:posOffset>
                </wp:positionV>
                <wp:extent cx="417830" cy="3181350"/>
                <wp:effectExtent l="0" t="0" r="0" b="0"/>
                <wp:wrapNone/>
                <wp:docPr id="408" name="Textbox 4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6833C0BA"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4758B78"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23F1E57A" id="Textbox 408" o:spid="_x0000_s1370" type="#_x0000_t202" style="position:absolute;left:0;text-align:left;margin-left:536.25pt;margin-top:69.1pt;width:32.9pt;height:250.5pt;z-index:15883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" filled="f" stroked="f">
                <v:textbox style="layout-flow:vertical;mso-layout-flow-alt:bottom-to-top" inset="0,0,0,0">
                  <w:txbxContent>
                    <w:p w14:paraId="6833C0BA"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4758B78"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v:shape>
            </w:pict>
          </mc:Fallback>
        </mc:AlternateContent>
      </w:r>
      <w:r>
        <w:rPr>
          <w:i/>
          <w:sz w:val="20"/>
        </w:rPr>
        <w:t>Del propio expediente resulta acreditada la existencia de una arqueta cuya tapa se encontraba hundida</w:t>
      </w:r>
      <w:r>
        <w:rPr>
          <w:i/>
          <w:spacing w:val="22"/>
          <w:sz w:val="20"/>
        </w:rPr>
        <w:t xml:space="preserve"> </w:t>
      </w:r>
      <w:r>
        <w:rPr>
          <w:i/>
          <w:sz w:val="20"/>
        </w:rPr>
        <w:t>y</w:t>
      </w:r>
      <w:r>
        <w:rPr>
          <w:i/>
          <w:spacing w:val="22"/>
          <w:sz w:val="20"/>
        </w:rPr>
        <w:t xml:space="preserve"> </w:t>
      </w:r>
      <w:r>
        <w:rPr>
          <w:i/>
          <w:sz w:val="20"/>
        </w:rPr>
        <w:t>que</w:t>
      </w:r>
      <w:r>
        <w:rPr>
          <w:i/>
          <w:spacing w:val="22"/>
          <w:sz w:val="20"/>
        </w:rPr>
        <w:t xml:space="preserve"> </w:t>
      </w:r>
      <w:r>
        <w:rPr>
          <w:i/>
          <w:sz w:val="20"/>
        </w:rPr>
        <w:t>carecía</w:t>
      </w:r>
      <w:r>
        <w:rPr>
          <w:i/>
          <w:spacing w:val="22"/>
          <w:sz w:val="20"/>
        </w:rPr>
        <w:t xml:space="preserve"> </w:t>
      </w:r>
      <w:r>
        <w:rPr>
          <w:i/>
          <w:sz w:val="20"/>
        </w:rPr>
        <w:t>de</w:t>
      </w:r>
      <w:r>
        <w:rPr>
          <w:i/>
          <w:spacing w:val="22"/>
          <w:sz w:val="20"/>
        </w:rPr>
        <w:t xml:space="preserve"> </w:t>
      </w:r>
      <w:r>
        <w:rPr>
          <w:i/>
          <w:sz w:val="20"/>
        </w:rPr>
        <w:t>marco,</w:t>
      </w:r>
      <w:r>
        <w:rPr>
          <w:i/>
          <w:spacing w:val="22"/>
          <w:sz w:val="20"/>
        </w:rPr>
        <w:t xml:space="preserve"> </w:t>
      </w:r>
      <w:r>
        <w:rPr>
          <w:i/>
          <w:sz w:val="20"/>
        </w:rPr>
        <w:t>circunstancia</w:t>
      </w:r>
      <w:r>
        <w:rPr>
          <w:i/>
          <w:spacing w:val="22"/>
          <w:sz w:val="20"/>
        </w:rPr>
        <w:t xml:space="preserve"> </w:t>
      </w:r>
      <w:r>
        <w:rPr>
          <w:i/>
          <w:sz w:val="20"/>
        </w:rPr>
        <w:t>que</w:t>
      </w:r>
      <w:r>
        <w:rPr>
          <w:i/>
          <w:spacing w:val="22"/>
          <w:sz w:val="20"/>
        </w:rPr>
        <w:t xml:space="preserve"> </w:t>
      </w:r>
      <w:r>
        <w:rPr>
          <w:i/>
          <w:sz w:val="20"/>
        </w:rPr>
        <w:t>constituía</w:t>
      </w:r>
      <w:r>
        <w:rPr>
          <w:i/>
          <w:spacing w:val="22"/>
          <w:sz w:val="20"/>
        </w:rPr>
        <w:t xml:space="preserve"> </w:t>
      </w:r>
      <w:r>
        <w:rPr>
          <w:i/>
          <w:sz w:val="20"/>
        </w:rPr>
        <w:t>un</w:t>
      </w:r>
      <w:r>
        <w:rPr>
          <w:i/>
          <w:spacing w:val="22"/>
          <w:sz w:val="20"/>
        </w:rPr>
        <w:t xml:space="preserve"> </w:t>
      </w:r>
      <w:r>
        <w:rPr>
          <w:i/>
          <w:sz w:val="20"/>
        </w:rPr>
        <w:t>evidente</w:t>
      </w:r>
      <w:r>
        <w:rPr>
          <w:i/>
          <w:spacing w:val="22"/>
          <w:sz w:val="20"/>
        </w:rPr>
        <w:t xml:space="preserve"> </w:t>
      </w:r>
      <w:r>
        <w:rPr>
          <w:i/>
          <w:sz w:val="20"/>
        </w:rPr>
        <w:t>riesgo</w:t>
      </w:r>
      <w:r>
        <w:rPr>
          <w:i/>
          <w:spacing w:val="22"/>
          <w:sz w:val="20"/>
        </w:rPr>
        <w:t xml:space="preserve"> </w:t>
      </w:r>
      <w:r>
        <w:rPr>
          <w:i/>
          <w:sz w:val="20"/>
        </w:rPr>
        <w:t>para</w:t>
      </w:r>
      <w:r>
        <w:rPr>
          <w:i/>
          <w:spacing w:val="22"/>
          <w:sz w:val="20"/>
        </w:rPr>
        <w:t xml:space="preserve"> </w:t>
      </w:r>
      <w:r>
        <w:rPr>
          <w:i/>
          <w:sz w:val="20"/>
        </w:rPr>
        <w:t>la</w:t>
      </w:r>
      <w:r>
        <w:rPr>
          <w:i/>
          <w:spacing w:val="22"/>
          <w:sz w:val="20"/>
        </w:rPr>
        <w:t xml:space="preserve"> </w:t>
      </w:r>
      <w:r>
        <w:rPr>
          <w:i/>
          <w:sz w:val="20"/>
        </w:rPr>
        <w:t>seguridad de las personas. La existencia de dicho desperfecto pone de manifiesto una situación objetiva de peligro susceptible de ocasionar daños a los usuarios del espacio público, como efectivamente</w:t>
      </w:r>
      <w:r>
        <w:rPr>
          <w:i/>
          <w:spacing w:val="80"/>
          <w:sz w:val="20"/>
        </w:rPr>
        <w:t xml:space="preserve"> </w:t>
      </w:r>
      <w:r>
        <w:rPr>
          <w:i/>
          <w:sz w:val="20"/>
        </w:rPr>
        <w:t>ocurrió en el presente caso.</w:t>
      </w:r>
    </w:p>
    <w:p w14:paraId="095F21DC" w14:textId="77777777" w:rsidR="00B90CE7" w:rsidRDefault="00B90CE7">
      <w:pPr>
        <w:pStyle w:val="Textoindependiente"/>
        <w:spacing w:before="9"/>
        <w:rPr>
          <w:i/>
        </w:rPr>
      </w:pPr>
    </w:p>
    <w:p w14:paraId="21A2B3F0" w14:textId="77777777" w:rsidR="00B90CE7" w:rsidRDefault="00000000">
      <w:pPr>
        <w:ind w:left="425"/>
        <w:rPr>
          <w:i/>
          <w:sz w:val="20"/>
        </w:rPr>
      </w:pPr>
      <w:r>
        <w:rPr>
          <w:i/>
          <w:sz w:val="20"/>
        </w:rPr>
        <w:t>SEGUNDA.-</w:t>
      </w:r>
      <w:r>
        <w:rPr>
          <w:i/>
          <w:spacing w:val="-5"/>
          <w:sz w:val="20"/>
        </w:rPr>
        <w:t xml:space="preserve"> </w:t>
      </w:r>
      <w:r>
        <w:rPr>
          <w:i/>
          <w:sz w:val="20"/>
        </w:rPr>
        <w:t>Sobre</w:t>
      </w:r>
      <w:r>
        <w:rPr>
          <w:i/>
          <w:spacing w:val="-2"/>
          <w:sz w:val="20"/>
        </w:rPr>
        <w:t xml:space="preserve"> </w:t>
      </w:r>
      <w:r>
        <w:rPr>
          <w:i/>
          <w:sz w:val="20"/>
        </w:rPr>
        <w:t>la</w:t>
      </w:r>
      <w:r>
        <w:rPr>
          <w:i/>
          <w:spacing w:val="-3"/>
          <w:sz w:val="20"/>
        </w:rPr>
        <w:t xml:space="preserve"> </w:t>
      </w:r>
      <w:r>
        <w:rPr>
          <w:i/>
          <w:sz w:val="20"/>
        </w:rPr>
        <w:t>ubicación</w:t>
      </w:r>
      <w:r>
        <w:rPr>
          <w:i/>
          <w:spacing w:val="-2"/>
          <w:sz w:val="20"/>
        </w:rPr>
        <w:t xml:space="preserve"> </w:t>
      </w:r>
      <w:r>
        <w:rPr>
          <w:i/>
          <w:sz w:val="20"/>
        </w:rPr>
        <w:t>de</w:t>
      </w:r>
      <w:r>
        <w:rPr>
          <w:i/>
          <w:spacing w:val="-3"/>
          <w:sz w:val="20"/>
        </w:rPr>
        <w:t xml:space="preserve"> </w:t>
      </w:r>
      <w:r>
        <w:rPr>
          <w:i/>
          <w:sz w:val="20"/>
        </w:rPr>
        <w:t>la</w:t>
      </w:r>
      <w:r>
        <w:rPr>
          <w:i/>
          <w:spacing w:val="-2"/>
          <w:sz w:val="20"/>
        </w:rPr>
        <w:t xml:space="preserve"> arqueta.</w:t>
      </w:r>
    </w:p>
    <w:p w14:paraId="79DDCECF" w14:textId="77777777" w:rsidR="00B90CE7" w:rsidRDefault="00B90CE7">
      <w:pPr>
        <w:pStyle w:val="Textoindependiente"/>
        <w:spacing w:before="61"/>
        <w:rPr>
          <w:i/>
        </w:rPr>
      </w:pPr>
    </w:p>
    <w:p w14:paraId="4D53C61F" w14:textId="77777777" w:rsidR="00B90CE7" w:rsidRDefault="00000000">
      <w:pPr>
        <w:spacing w:line="292" w:lineRule="auto"/>
        <w:ind w:left="425" w:right="1133"/>
        <w:jc w:val="both"/>
        <w:rPr>
          <w:i/>
          <w:sz w:val="20"/>
        </w:rPr>
      </w:pPr>
      <w:r>
        <w:rPr>
          <w:i/>
          <w:sz w:val="20"/>
        </w:rPr>
        <w:t xml:space="preserve">No se comparte la afirmación de que la ubicación de la arqueta excluya por sí sola la existencia de </w:t>
      </w:r>
      <w:r>
        <w:rPr>
          <w:i/>
          <w:spacing w:val="-2"/>
          <w:sz w:val="20"/>
        </w:rPr>
        <w:t>responsabilidad.</w:t>
      </w:r>
    </w:p>
    <w:p w14:paraId="21E474E5" w14:textId="77777777" w:rsidR="00B90CE7" w:rsidRDefault="00B90CE7">
      <w:pPr>
        <w:pStyle w:val="Textoindependiente"/>
        <w:spacing w:before="10"/>
        <w:rPr>
          <w:i/>
        </w:rPr>
      </w:pPr>
    </w:p>
    <w:p w14:paraId="546542AB" w14:textId="77777777" w:rsidR="00B90CE7" w:rsidRDefault="00000000">
      <w:pPr>
        <w:spacing w:line="292" w:lineRule="auto"/>
        <w:ind w:left="425" w:right="1133"/>
        <w:jc w:val="both"/>
        <w:rPr>
          <w:i/>
          <w:sz w:val="20"/>
        </w:rPr>
      </w:pPr>
      <w:r>
        <w:rPr>
          <w:i/>
          <w:sz w:val="20"/>
        </w:rPr>
        <w:t>La arqueta se encontraba integrada en el espacio público y en una zona accesible desde la vía pública, susceptible de ser utilizada por peatones de forma ocasional o accidental. La existencia de una tapa hundida, sin señalización, balizamiento ni protección alguna, generaba un riesgo objetivo para cualquier usuario de la vía.</w:t>
      </w:r>
    </w:p>
    <w:p w14:paraId="4BBB6CEB" w14:textId="77777777" w:rsidR="00B90CE7" w:rsidRDefault="00B90CE7">
      <w:pPr>
        <w:pStyle w:val="Textoindependiente"/>
        <w:spacing w:before="9"/>
        <w:rPr>
          <w:i/>
        </w:rPr>
      </w:pPr>
    </w:p>
    <w:p w14:paraId="704E4231" w14:textId="77777777" w:rsidR="00B90CE7" w:rsidRDefault="00000000">
      <w:pPr>
        <w:spacing w:line="292" w:lineRule="auto"/>
        <w:ind w:left="425" w:right="1133"/>
        <w:jc w:val="both"/>
        <w:rPr>
          <w:i/>
          <w:sz w:val="20"/>
        </w:rPr>
      </w:pPr>
      <w:r>
        <w:rPr>
          <w:i/>
          <w:sz w:val="20"/>
        </w:rPr>
        <w:t>Por ello, no puede concluirse automáticamente que el defecto careciera de relevancia por el mero hecho de encontrarse situada entre la acera y la calzada, debiendo valorarse las circunstancias concretas del lugar y el riesgo real generado por el estado de conservación del elemento.</w:t>
      </w:r>
    </w:p>
    <w:p w14:paraId="054E554E" w14:textId="77777777" w:rsidR="00B90CE7" w:rsidRDefault="00B90CE7">
      <w:pPr>
        <w:pStyle w:val="Textoindependiente"/>
        <w:spacing w:before="10"/>
        <w:rPr>
          <w:i/>
        </w:rPr>
      </w:pPr>
    </w:p>
    <w:p w14:paraId="292B3C6C" w14:textId="77777777" w:rsidR="00B90CE7" w:rsidRDefault="00000000">
      <w:pPr>
        <w:ind w:left="425"/>
        <w:rPr>
          <w:i/>
          <w:sz w:val="20"/>
        </w:rPr>
      </w:pPr>
      <w:r>
        <w:rPr>
          <w:i/>
          <w:sz w:val="20"/>
        </w:rPr>
        <w:t>TERCERA.-</w:t>
      </w:r>
      <w:r>
        <w:rPr>
          <w:i/>
          <w:spacing w:val="-6"/>
          <w:sz w:val="20"/>
        </w:rPr>
        <w:t xml:space="preserve"> </w:t>
      </w:r>
      <w:r>
        <w:rPr>
          <w:i/>
          <w:sz w:val="20"/>
        </w:rPr>
        <w:t>Sobre</w:t>
      </w:r>
      <w:r>
        <w:rPr>
          <w:i/>
          <w:spacing w:val="-4"/>
          <w:sz w:val="20"/>
        </w:rPr>
        <w:t xml:space="preserve"> </w:t>
      </w:r>
      <w:r>
        <w:rPr>
          <w:i/>
          <w:sz w:val="20"/>
        </w:rPr>
        <w:t>la</w:t>
      </w:r>
      <w:r>
        <w:rPr>
          <w:i/>
          <w:spacing w:val="-4"/>
          <w:sz w:val="20"/>
        </w:rPr>
        <w:t xml:space="preserve"> </w:t>
      </w:r>
      <w:r>
        <w:rPr>
          <w:i/>
          <w:sz w:val="20"/>
        </w:rPr>
        <w:t>titularidad</w:t>
      </w:r>
      <w:r>
        <w:rPr>
          <w:i/>
          <w:spacing w:val="-4"/>
          <w:sz w:val="20"/>
        </w:rPr>
        <w:t xml:space="preserve"> </w:t>
      </w:r>
      <w:r>
        <w:rPr>
          <w:i/>
          <w:sz w:val="20"/>
        </w:rPr>
        <w:t>y</w:t>
      </w:r>
      <w:r>
        <w:rPr>
          <w:i/>
          <w:spacing w:val="-4"/>
          <w:sz w:val="20"/>
        </w:rPr>
        <w:t xml:space="preserve"> </w:t>
      </w:r>
      <w:r>
        <w:rPr>
          <w:i/>
          <w:sz w:val="20"/>
        </w:rPr>
        <w:t>responsabilidad</w:t>
      </w:r>
      <w:r>
        <w:rPr>
          <w:i/>
          <w:spacing w:val="-4"/>
          <w:sz w:val="20"/>
        </w:rPr>
        <w:t xml:space="preserve"> </w:t>
      </w:r>
      <w:r>
        <w:rPr>
          <w:i/>
          <w:sz w:val="20"/>
        </w:rPr>
        <w:t>de</w:t>
      </w:r>
      <w:r>
        <w:rPr>
          <w:i/>
          <w:spacing w:val="-4"/>
          <w:sz w:val="20"/>
        </w:rPr>
        <w:t xml:space="preserve"> </w:t>
      </w:r>
      <w:r>
        <w:rPr>
          <w:i/>
          <w:sz w:val="20"/>
        </w:rPr>
        <w:t>la</w:t>
      </w:r>
      <w:r>
        <w:rPr>
          <w:i/>
          <w:spacing w:val="-3"/>
          <w:sz w:val="20"/>
        </w:rPr>
        <w:t xml:space="preserve"> </w:t>
      </w:r>
      <w:r>
        <w:rPr>
          <w:i/>
          <w:spacing w:val="-2"/>
          <w:sz w:val="20"/>
        </w:rPr>
        <w:t>arqueta.</w:t>
      </w:r>
    </w:p>
    <w:p w14:paraId="7AB9BFB7" w14:textId="77777777" w:rsidR="00B90CE7" w:rsidRDefault="00B90CE7">
      <w:pPr>
        <w:pStyle w:val="Textoindependiente"/>
        <w:spacing w:before="61"/>
        <w:rPr>
          <w:i/>
        </w:rPr>
      </w:pPr>
    </w:p>
    <w:p w14:paraId="42FCD06F" w14:textId="77777777" w:rsidR="00B90CE7" w:rsidRDefault="00000000">
      <w:pPr>
        <w:spacing w:line="292" w:lineRule="auto"/>
        <w:ind w:left="425" w:right="1133"/>
        <w:jc w:val="both"/>
        <w:rPr>
          <w:i/>
          <w:sz w:val="20"/>
        </w:rPr>
      </w:pPr>
      <w:r>
        <w:rPr>
          <w:i/>
          <w:sz w:val="20"/>
        </w:rPr>
        <w:t>El informe técnico sostiene que la arqueta pertenece a la red gestionada por el Canal de Isabel II y que corresponde a dicha entidad su conservación y mantenimiento.</w:t>
      </w:r>
    </w:p>
    <w:p w14:paraId="77D4FD06" w14:textId="77777777" w:rsidR="00B90CE7" w:rsidRDefault="00B90CE7">
      <w:pPr>
        <w:pStyle w:val="Textoindependiente"/>
        <w:spacing w:before="9"/>
        <w:rPr>
          <w:i/>
        </w:rPr>
      </w:pPr>
    </w:p>
    <w:p w14:paraId="40FBD30E" w14:textId="77777777" w:rsidR="00B90CE7" w:rsidRDefault="00000000">
      <w:pPr>
        <w:spacing w:before="1" w:line="292" w:lineRule="auto"/>
        <w:ind w:left="425" w:right="1133"/>
        <w:jc w:val="both"/>
        <w:rPr>
          <w:i/>
          <w:sz w:val="20"/>
        </w:rPr>
      </w:pPr>
      <w:r>
        <w:rPr>
          <w:i/>
          <w:noProof/>
          <w:sz w:val="20"/>
        </w:rPr>
        <mc:AlternateContent>
          <mc:Choice Requires="wps">
            <w:drawing>
              <wp:anchor distT="0" distB="0" distL="0" distR="0" simplePos="0" relativeHeight="15884288" behindDoc="0" locked="0" layoutInCell="1" allowOverlap="1" wp14:anchorId="3E15E172" wp14:editId="6876B458">
                <wp:simplePos x="0" y="0"/>
                <wp:positionH relativeFrom="page">
                  <wp:posOffset>6958146</wp:posOffset>
                </wp:positionH>
                <wp:positionV relativeFrom="paragraph">
                  <wp:posOffset>248414</wp:posOffset>
                </wp:positionV>
                <wp:extent cx="271145" cy="3360420"/>
                <wp:effectExtent l="0" t="0" r="0" b="0"/>
                <wp:wrapNone/>
                <wp:docPr id="409" name="Textbox 4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1145" cy="3360420"/>
                        </a:xfrm>
                        <a:prstGeom prst="rect">
                          <a:avLst/>
                        </a:prstGeom>
                      </wps:spPr>
                      <wps:txbx>
                        <w:txbxContent>
                          <w:p w14:paraId="235414F8" w14:textId="77777777" w:rsidR="00B90CE7" w:rsidRDefault="00000000">
                            <w:pPr>
                              <w:spacing w:before="8" w:line="149" w:lineRule="exact"/>
                              <w:ind w:left="20"/>
                              <w:rPr>
                                <w:sz w:val="12"/>
                              </w:rPr>
                            </w:pPr>
                            <w:r>
                              <w:rPr>
                                <w:position w:val="-1"/>
                                <w:sz w:val="12"/>
                              </w:rPr>
                              <w:t>Cód.</w:t>
                            </w:r>
                            <w:r>
                              <w:rPr>
                                <w:spacing w:val="-9"/>
                                <w:position w:val="-1"/>
                                <w:sz w:val="12"/>
                              </w:rPr>
                              <w:t xml:space="preserve"> </w:t>
                            </w:r>
                            <w:r>
                              <w:rPr>
                                <w:position w:val="-1"/>
                                <w:sz w:val="12"/>
                              </w:rPr>
                              <w:t>Validación:</w:t>
                            </w:r>
                            <w:r>
                              <w:rPr>
                                <w:spacing w:val="-6"/>
                                <w:position w:val="-1"/>
                                <w:sz w:val="12"/>
                              </w:rPr>
                              <w:t xml:space="preserve"> </w:t>
                            </w:r>
                            <w:r>
                              <w:rPr>
                                <w:spacing w:val="-2"/>
                                <w:sz w:val="12"/>
                              </w:rPr>
                              <w:t>*************************</w:t>
                            </w:r>
                          </w:p>
                          <w:p w14:paraId="6BB52384" w14:textId="77777777" w:rsidR="00B90CE7" w:rsidRDefault="00000000">
                            <w:pPr>
                              <w:spacing w:line="120" w:lineRule="exact"/>
                              <w:ind w:left="20"/>
                              <w:rPr>
                                <w:sz w:val="12"/>
                              </w:rPr>
                            </w:pPr>
                            <w:r>
                              <w:rPr>
                                <w:spacing w:val="-2"/>
                                <w:sz w:val="12"/>
                              </w:rPr>
                              <w:t>Verificación:</w:t>
                            </w:r>
                            <w:r>
                              <w:rPr>
                                <w:spacing w:val="7"/>
                                <w:sz w:val="12"/>
                              </w:rPr>
                              <w:t xml:space="preserve"> </w:t>
                            </w:r>
                            <w:hyperlink r:id="rId321">
                              <w:r w:rsidR="00B90CE7">
                                <w:rPr>
                                  <w:spacing w:val="-2"/>
                                  <w:sz w:val="12"/>
                                </w:rPr>
                                <w:t>https://sede.lasrozas.es/</w:t>
                              </w:r>
                            </w:hyperlink>
                          </w:p>
                          <w:p w14:paraId="1F206C5A"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129</w:t>
                            </w:r>
                            <w:r>
                              <w:rPr>
                                <w:spacing w:val="-7"/>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3E15E172" id="Textbox 409" o:spid="_x0000_s1371" type="#_x0000_t202" style="position:absolute;left:0;text-align:left;margin-left:547.9pt;margin-top:19.55pt;width:21.35pt;height:264.6pt;z-index:15884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" filled="f" stroked="f">
                <v:textbox style="layout-flow:vertical;mso-layout-flow-alt:bottom-to-top" inset="0,0,0,0">
                  <w:txbxContent>
                    <w:p w14:paraId="235414F8" w14:textId="77777777" w:rsidR="00B90CE7" w:rsidRDefault="00000000">
                      <w:pPr>
                        <w:spacing w:before="8" w:line="149" w:lineRule="exact"/>
                        <w:ind w:left="20"/>
                        <w:rPr>
                          <w:sz w:val="12"/>
                        </w:rPr>
                      </w:pPr>
                      <w:r>
                        <w:rPr>
                          <w:position w:val="-1"/>
                          <w:sz w:val="12"/>
                        </w:rPr>
                        <w:t>Cód.</w:t>
                      </w:r>
                      <w:r>
                        <w:rPr>
                          <w:spacing w:val="-9"/>
                          <w:position w:val="-1"/>
                          <w:sz w:val="12"/>
                        </w:rPr>
                        <w:t xml:space="preserve"> </w:t>
                      </w:r>
                      <w:r>
                        <w:rPr>
                          <w:position w:val="-1"/>
                          <w:sz w:val="12"/>
                        </w:rPr>
                        <w:t>Validación:</w:t>
                      </w:r>
                      <w:r>
                        <w:rPr>
                          <w:spacing w:val="-6"/>
                          <w:position w:val="-1"/>
                          <w:sz w:val="12"/>
                        </w:rPr>
                        <w:t xml:space="preserve"> </w:t>
                      </w:r>
                      <w:r>
                        <w:rPr>
                          <w:spacing w:val="-2"/>
                          <w:sz w:val="12"/>
                        </w:rPr>
                        <w:t>*************************</w:t>
                      </w:r>
                    </w:p>
                    <w:p w14:paraId="6BB52384" w14:textId="77777777" w:rsidR="00B90CE7" w:rsidRDefault="00000000">
                      <w:pPr>
                        <w:spacing w:line="120" w:lineRule="exact"/>
                        <w:ind w:left="20"/>
                        <w:rPr>
                          <w:sz w:val="12"/>
                        </w:rPr>
                      </w:pPr>
                      <w:r>
                        <w:rPr>
                          <w:spacing w:val="-2"/>
                          <w:sz w:val="12"/>
                        </w:rPr>
                        <w:t>Verificación:</w:t>
                      </w:r>
                      <w:r>
                        <w:rPr>
                          <w:spacing w:val="7"/>
                          <w:sz w:val="12"/>
                        </w:rPr>
                        <w:t xml:space="preserve"> </w:t>
                      </w:r>
                      <w:hyperlink r:id="rId322">
                        <w:r w:rsidR="00B90CE7">
                          <w:rPr>
                            <w:spacing w:val="-2"/>
                            <w:sz w:val="12"/>
                          </w:rPr>
                          <w:t>https://sede.lasrozas.es/</w:t>
                        </w:r>
                      </w:hyperlink>
                    </w:p>
                    <w:p w14:paraId="1F206C5A"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129</w:t>
                      </w:r>
                      <w:r>
                        <w:rPr>
                          <w:spacing w:val="-7"/>
                          <w:sz w:val="12"/>
                        </w:rPr>
                        <w:t xml:space="preserve"> </w:t>
                      </w:r>
                      <w:r>
                        <w:rPr>
                          <w:sz w:val="12"/>
                        </w:rPr>
                        <w:t>de</w:t>
                      </w:r>
                      <w:r>
                        <w:rPr>
                          <w:spacing w:val="-6"/>
                          <w:sz w:val="12"/>
                        </w:rPr>
                        <w:t xml:space="preserve"> </w:t>
                      </w:r>
                      <w:r>
                        <w:rPr>
                          <w:spacing w:val="-5"/>
                          <w:sz w:val="12"/>
                        </w:rPr>
                        <w:t>176</w:t>
                      </w:r>
                    </w:p>
                  </w:txbxContent>
                </v:textbox>
                <w10:wrap anchorx="page"/>
              </v:shape>
            </w:pict>
          </mc:Fallback>
        </mc:AlternateContent>
      </w:r>
      <w:r>
        <w:rPr>
          <w:i/>
          <w:sz w:val="20"/>
        </w:rPr>
        <w:t>No obstante, esta parte solicita que se incorpore al expediente la documentación acreditativa de la titularidad</w:t>
      </w:r>
      <w:r>
        <w:rPr>
          <w:i/>
          <w:spacing w:val="40"/>
          <w:sz w:val="20"/>
        </w:rPr>
        <w:t xml:space="preserve"> </w:t>
      </w:r>
      <w:r>
        <w:rPr>
          <w:i/>
          <w:sz w:val="20"/>
        </w:rPr>
        <w:t>concreta</w:t>
      </w:r>
      <w:r>
        <w:rPr>
          <w:i/>
          <w:spacing w:val="40"/>
          <w:sz w:val="20"/>
        </w:rPr>
        <w:t xml:space="preserve"> </w:t>
      </w:r>
      <w:r>
        <w:rPr>
          <w:i/>
          <w:sz w:val="20"/>
        </w:rPr>
        <w:t>de</w:t>
      </w:r>
      <w:r>
        <w:rPr>
          <w:i/>
          <w:spacing w:val="40"/>
          <w:sz w:val="20"/>
        </w:rPr>
        <w:t xml:space="preserve"> </w:t>
      </w:r>
      <w:r>
        <w:rPr>
          <w:i/>
          <w:sz w:val="20"/>
        </w:rPr>
        <w:t>la</w:t>
      </w:r>
      <w:r>
        <w:rPr>
          <w:i/>
          <w:spacing w:val="40"/>
          <w:sz w:val="20"/>
        </w:rPr>
        <w:t xml:space="preserve"> </w:t>
      </w:r>
      <w:r>
        <w:rPr>
          <w:i/>
          <w:sz w:val="20"/>
        </w:rPr>
        <w:t>arqueta</w:t>
      </w:r>
      <w:r>
        <w:rPr>
          <w:i/>
          <w:spacing w:val="40"/>
          <w:sz w:val="20"/>
        </w:rPr>
        <w:t xml:space="preserve"> </w:t>
      </w:r>
      <w:r>
        <w:rPr>
          <w:i/>
          <w:sz w:val="20"/>
        </w:rPr>
        <w:t>causante</w:t>
      </w:r>
      <w:r>
        <w:rPr>
          <w:i/>
          <w:spacing w:val="40"/>
          <w:sz w:val="20"/>
        </w:rPr>
        <w:t xml:space="preserve"> </w:t>
      </w:r>
      <w:r>
        <w:rPr>
          <w:i/>
          <w:sz w:val="20"/>
        </w:rPr>
        <w:t>del</w:t>
      </w:r>
      <w:r>
        <w:rPr>
          <w:i/>
          <w:spacing w:val="40"/>
          <w:sz w:val="20"/>
        </w:rPr>
        <w:t xml:space="preserve"> </w:t>
      </w:r>
      <w:r>
        <w:rPr>
          <w:i/>
          <w:sz w:val="20"/>
        </w:rPr>
        <w:t>accidente,</w:t>
      </w:r>
      <w:r>
        <w:rPr>
          <w:i/>
          <w:spacing w:val="40"/>
          <w:sz w:val="20"/>
        </w:rPr>
        <w:t xml:space="preserve"> </w:t>
      </w:r>
      <w:r>
        <w:rPr>
          <w:i/>
          <w:sz w:val="20"/>
        </w:rPr>
        <w:t>así</w:t>
      </w:r>
      <w:r>
        <w:rPr>
          <w:i/>
          <w:spacing w:val="40"/>
          <w:sz w:val="20"/>
        </w:rPr>
        <w:t xml:space="preserve"> </w:t>
      </w:r>
      <w:r>
        <w:rPr>
          <w:i/>
          <w:sz w:val="20"/>
        </w:rPr>
        <w:t>como</w:t>
      </w:r>
      <w:r>
        <w:rPr>
          <w:i/>
          <w:spacing w:val="40"/>
          <w:sz w:val="20"/>
        </w:rPr>
        <w:t xml:space="preserve"> </w:t>
      </w:r>
      <w:r>
        <w:rPr>
          <w:i/>
          <w:sz w:val="20"/>
        </w:rPr>
        <w:t>cualquier</w:t>
      </w:r>
      <w:r>
        <w:rPr>
          <w:i/>
          <w:spacing w:val="40"/>
          <w:sz w:val="20"/>
        </w:rPr>
        <w:t xml:space="preserve"> </w:t>
      </w:r>
      <w:r>
        <w:rPr>
          <w:i/>
          <w:sz w:val="20"/>
        </w:rPr>
        <w:t>documento, certificación o informe técnico que permita identificar de manera fehaciente al responsable de su mantenimiento y conservación.</w:t>
      </w:r>
    </w:p>
    <w:p w14:paraId="17DC8DF0" w14:textId="77777777" w:rsidR="00B90CE7" w:rsidRDefault="00B90CE7">
      <w:pPr>
        <w:pStyle w:val="Textoindependiente"/>
        <w:spacing w:before="9"/>
        <w:rPr>
          <w:i/>
        </w:rPr>
      </w:pPr>
    </w:p>
    <w:p w14:paraId="033DFF77" w14:textId="77777777" w:rsidR="00B90CE7" w:rsidRDefault="00000000">
      <w:pPr>
        <w:spacing w:line="292" w:lineRule="auto"/>
        <w:ind w:left="425" w:right="1133"/>
        <w:jc w:val="both"/>
        <w:rPr>
          <w:i/>
          <w:sz w:val="20"/>
        </w:rPr>
      </w:pPr>
      <w:r>
        <w:rPr>
          <w:i/>
          <w:sz w:val="20"/>
        </w:rPr>
        <w:t>La mera afirmación contenida en el informe no puede sustituir la necesaria acreditación documental</w:t>
      </w:r>
      <w:r>
        <w:rPr>
          <w:i/>
          <w:spacing w:val="40"/>
          <w:sz w:val="20"/>
        </w:rPr>
        <w:t xml:space="preserve"> </w:t>
      </w:r>
      <w:r>
        <w:rPr>
          <w:i/>
          <w:sz w:val="20"/>
        </w:rPr>
        <w:t>de dicha circunstancia, especialmente cuando de ella depende la determinación del sujeto responsable de los daños reclamados.</w:t>
      </w:r>
    </w:p>
    <w:p w14:paraId="7C7E3272" w14:textId="77777777" w:rsidR="00B90CE7" w:rsidRDefault="00B90CE7">
      <w:pPr>
        <w:pStyle w:val="Textoindependiente"/>
        <w:spacing w:before="10"/>
        <w:rPr>
          <w:i/>
        </w:rPr>
      </w:pPr>
    </w:p>
    <w:p w14:paraId="106244CB" w14:textId="77777777" w:rsidR="00B90CE7" w:rsidRDefault="00000000">
      <w:pPr>
        <w:ind w:left="425"/>
        <w:rPr>
          <w:i/>
          <w:sz w:val="20"/>
        </w:rPr>
      </w:pPr>
      <w:r>
        <w:rPr>
          <w:i/>
          <w:sz w:val="20"/>
        </w:rPr>
        <w:t>CUARTA.-</w:t>
      </w:r>
      <w:r>
        <w:rPr>
          <w:i/>
          <w:spacing w:val="-5"/>
          <w:sz w:val="20"/>
        </w:rPr>
        <w:t xml:space="preserve"> </w:t>
      </w:r>
      <w:r>
        <w:rPr>
          <w:i/>
          <w:sz w:val="20"/>
        </w:rPr>
        <w:t>Sobre</w:t>
      </w:r>
      <w:r>
        <w:rPr>
          <w:i/>
          <w:spacing w:val="-2"/>
          <w:sz w:val="20"/>
        </w:rPr>
        <w:t xml:space="preserve"> </w:t>
      </w:r>
      <w:r>
        <w:rPr>
          <w:i/>
          <w:sz w:val="20"/>
        </w:rPr>
        <w:t>la</w:t>
      </w:r>
      <w:r>
        <w:rPr>
          <w:i/>
          <w:spacing w:val="-2"/>
          <w:sz w:val="20"/>
        </w:rPr>
        <w:t xml:space="preserve"> </w:t>
      </w:r>
      <w:r>
        <w:rPr>
          <w:i/>
          <w:sz w:val="20"/>
        </w:rPr>
        <w:t>realidad</w:t>
      </w:r>
      <w:r>
        <w:rPr>
          <w:i/>
          <w:spacing w:val="-2"/>
          <w:sz w:val="20"/>
        </w:rPr>
        <w:t xml:space="preserve"> </w:t>
      </w:r>
      <w:r>
        <w:rPr>
          <w:i/>
          <w:sz w:val="20"/>
        </w:rPr>
        <w:t>de</w:t>
      </w:r>
      <w:r>
        <w:rPr>
          <w:i/>
          <w:spacing w:val="-2"/>
          <w:sz w:val="20"/>
        </w:rPr>
        <w:t xml:space="preserve"> </w:t>
      </w:r>
      <w:r>
        <w:rPr>
          <w:i/>
          <w:sz w:val="20"/>
        </w:rPr>
        <w:t>los</w:t>
      </w:r>
      <w:r>
        <w:rPr>
          <w:i/>
          <w:spacing w:val="-2"/>
          <w:sz w:val="20"/>
        </w:rPr>
        <w:t xml:space="preserve"> </w:t>
      </w:r>
      <w:r>
        <w:rPr>
          <w:i/>
          <w:sz w:val="20"/>
        </w:rPr>
        <w:t>daños</w:t>
      </w:r>
      <w:r>
        <w:rPr>
          <w:i/>
          <w:spacing w:val="-2"/>
          <w:sz w:val="20"/>
        </w:rPr>
        <w:t xml:space="preserve"> </w:t>
      </w:r>
      <w:r>
        <w:rPr>
          <w:i/>
          <w:sz w:val="20"/>
        </w:rPr>
        <w:t>y</w:t>
      </w:r>
      <w:r>
        <w:rPr>
          <w:i/>
          <w:spacing w:val="-2"/>
          <w:sz w:val="20"/>
        </w:rPr>
        <w:t xml:space="preserve"> </w:t>
      </w:r>
      <w:r>
        <w:rPr>
          <w:i/>
          <w:sz w:val="20"/>
        </w:rPr>
        <w:t>la</w:t>
      </w:r>
      <w:r>
        <w:rPr>
          <w:i/>
          <w:spacing w:val="-2"/>
          <w:sz w:val="20"/>
        </w:rPr>
        <w:t xml:space="preserve"> </w:t>
      </w:r>
      <w:r>
        <w:rPr>
          <w:i/>
          <w:sz w:val="20"/>
        </w:rPr>
        <w:t>relación</w:t>
      </w:r>
      <w:r>
        <w:rPr>
          <w:i/>
          <w:spacing w:val="-2"/>
          <w:sz w:val="20"/>
        </w:rPr>
        <w:t xml:space="preserve"> causal.</w:t>
      </w:r>
    </w:p>
    <w:p w14:paraId="24F5D03A" w14:textId="77777777" w:rsidR="00B90CE7" w:rsidRDefault="00B90CE7">
      <w:pPr>
        <w:pStyle w:val="Textoindependiente"/>
        <w:spacing w:before="61"/>
        <w:rPr>
          <w:i/>
        </w:rPr>
      </w:pPr>
    </w:p>
    <w:p w14:paraId="0542088E" w14:textId="77777777" w:rsidR="00B90CE7" w:rsidRDefault="00000000">
      <w:pPr>
        <w:spacing w:line="292" w:lineRule="auto"/>
        <w:ind w:left="425" w:right="1133"/>
        <w:jc w:val="both"/>
        <w:rPr>
          <w:i/>
          <w:sz w:val="20"/>
        </w:rPr>
      </w:pPr>
      <w:r>
        <w:rPr>
          <w:i/>
          <w:sz w:val="20"/>
        </w:rPr>
        <w:t>Constan incorporados al expediente fotografías del lugar de los hechos, atestado policial, documentación médica, justificantes de gastos farmacéuticos y tratamientos de fisioterapia, acreditándose</w:t>
      </w:r>
      <w:r>
        <w:rPr>
          <w:i/>
          <w:spacing w:val="15"/>
          <w:sz w:val="20"/>
        </w:rPr>
        <w:t xml:space="preserve"> </w:t>
      </w:r>
      <w:r>
        <w:rPr>
          <w:i/>
          <w:sz w:val="20"/>
        </w:rPr>
        <w:t>tanto</w:t>
      </w:r>
      <w:r>
        <w:rPr>
          <w:i/>
          <w:spacing w:val="15"/>
          <w:sz w:val="20"/>
        </w:rPr>
        <w:t xml:space="preserve"> </w:t>
      </w:r>
      <w:r>
        <w:rPr>
          <w:i/>
          <w:sz w:val="20"/>
        </w:rPr>
        <w:t>la</w:t>
      </w:r>
      <w:r>
        <w:rPr>
          <w:i/>
          <w:spacing w:val="15"/>
          <w:sz w:val="20"/>
        </w:rPr>
        <w:t xml:space="preserve"> </w:t>
      </w:r>
      <w:r>
        <w:rPr>
          <w:i/>
          <w:sz w:val="20"/>
        </w:rPr>
        <w:t>realidad</w:t>
      </w:r>
      <w:r>
        <w:rPr>
          <w:i/>
          <w:spacing w:val="15"/>
          <w:sz w:val="20"/>
        </w:rPr>
        <w:t xml:space="preserve"> </w:t>
      </w:r>
      <w:r>
        <w:rPr>
          <w:i/>
          <w:sz w:val="20"/>
        </w:rPr>
        <w:t>del</w:t>
      </w:r>
      <w:r>
        <w:rPr>
          <w:i/>
          <w:spacing w:val="15"/>
          <w:sz w:val="20"/>
        </w:rPr>
        <w:t xml:space="preserve"> </w:t>
      </w:r>
      <w:r>
        <w:rPr>
          <w:i/>
          <w:sz w:val="20"/>
        </w:rPr>
        <w:t>accidente</w:t>
      </w:r>
      <w:r>
        <w:rPr>
          <w:i/>
          <w:spacing w:val="15"/>
          <w:sz w:val="20"/>
        </w:rPr>
        <w:t xml:space="preserve"> </w:t>
      </w:r>
      <w:r>
        <w:rPr>
          <w:i/>
          <w:sz w:val="20"/>
        </w:rPr>
        <w:t>como</w:t>
      </w:r>
      <w:r>
        <w:rPr>
          <w:i/>
          <w:spacing w:val="15"/>
          <w:sz w:val="20"/>
        </w:rPr>
        <w:t xml:space="preserve"> </w:t>
      </w:r>
      <w:r>
        <w:rPr>
          <w:i/>
          <w:sz w:val="20"/>
        </w:rPr>
        <w:t>las</w:t>
      </w:r>
      <w:r>
        <w:rPr>
          <w:i/>
          <w:spacing w:val="15"/>
          <w:sz w:val="20"/>
        </w:rPr>
        <w:t xml:space="preserve"> </w:t>
      </w:r>
      <w:r>
        <w:rPr>
          <w:i/>
          <w:sz w:val="20"/>
        </w:rPr>
        <w:t>lesiones</w:t>
      </w:r>
      <w:r>
        <w:rPr>
          <w:i/>
          <w:spacing w:val="15"/>
          <w:sz w:val="20"/>
        </w:rPr>
        <w:t xml:space="preserve"> </w:t>
      </w:r>
      <w:r>
        <w:rPr>
          <w:i/>
          <w:sz w:val="20"/>
        </w:rPr>
        <w:t>sufridas</w:t>
      </w:r>
      <w:r>
        <w:rPr>
          <w:i/>
          <w:spacing w:val="15"/>
          <w:sz w:val="20"/>
        </w:rPr>
        <w:t xml:space="preserve"> </w:t>
      </w:r>
      <w:r>
        <w:rPr>
          <w:i/>
          <w:sz w:val="20"/>
        </w:rPr>
        <w:t>como</w:t>
      </w:r>
      <w:r>
        <w:rPr>
          <w:i/>
          <w:spacing w:val="15"/>
          <w:sz w:val="20"/>
        </w:rPr>
        <w:t xml:space="preserve"> </w:t>
      </w:r>
      <w:r>
        <w:rPr>
          <w:i/>
          <w:sz w:val="20"/>
        </w:rPr>
        <w:t>consecuencia</w:t>
      </w:r>
      <w:r>
        <w:rPr>
          <w:i/>
          <w:spacing w:val="15"/>
          <w:sz w:val="20"/>
        </w:rPr>
        <w:t xml:space="preserve"> </w:t>
      </w:r>
      <w:r>
        <w:rPr>
          <w:i/>
          <w:sz w:val="20"/>
        </w:rPr>
        <w:t>directa e inmediata de la caída producida por el defectuoso estado de la arqueta.</w:t>
      </w:r>
    </w:p>
    <w:p w14:paraId="514EEE00" w14:textId="77777777" w:rsidR="00B90CE7" w:rsidRDefault="00B90CE7">
      <w:pPr>
        <w:pStyle w:val="Textoindependiente"/>
        <w:spacing w:before="9"/>
        <w:rPr>
          <w:i/>
        </w:rPr>
      </w:pPr>
    </w:p>
    <w:p w14:paraId="5C0D5B9A" w14:textId="77777777" w:rsidR="00B90CE7" w:rsidRDefault="00000000">
      <w:pPr>
        <w:spacing w:line="292" w:lineRule="auto"/>
        <w:ind w:left="425" w:right="1133"/>
        <w:jc w:val="both"/>
        <w:rPr>
          <w:i/>
          <w:sz w:val="20"/>
        </w:rPr>
      </w:pPr>
      <w:r>
        <w:rPr>
          <w:i/>
          <w:sz w:val="20"/>
        </w:rPr>
        <w:t>En consecuencia, esta parte considera suficientemente acreditados tanto el daño efectivo sufrido como la relación causal existente entre dicho daño y el estado del elemento causante del accidente.</w:t>
      </w:r>
    </w:p>
    <w:p w14:paraId="0780087A" w14:textId="77777777" w:rsidR="00B90CE7" w:rsidRDefault="00B90CE7">
      <w:pPr>
        <w:spacing w:line="292" w:lineRule="auto"/>
        <w:jc w:val="both"/>
        <w:rPr>
          <w:i/>
          <w:sz w:val="20"/>
        </w:rPr>
        <w:sectPr w:rsidR="00B90CE7">
          <w:pgSz w:w="11910" w:h="16840"/>
          <w:pgMar w:top="1260" w:right="282" w:bottom="1300" w:left="992" w:header="225" w:footer="1100" w:gutter="0"/>
          <w:cols w:space="720"/>
        </w:sectPr>
      </w:pPr>
    </w:p>
    <w:p w14:paraId="55D1E884" w14:textId="77777777" w:rsidR="00B90CE7" w:rsidRDefault="00000000">
      <w:pPr>
        <w:spacing w:before="179" w:line="292" w:lineRule="auto"/>
        <w:ind w:left="425" w:right="1133"/>
        <w:jc w:val="both"/>
        <w:rPr>
          <w:i/>
          <w:sz w:val="20"/>
        </w:rPr>
      </w:pPr>
      <w:r>
        <w:rPr>
          <w:i/>
          <w:sz w:val="20"/>
        </w:rPr>
        <w:lastRenderedPageBreak/>
        <w:t>Por</w:t>
      </w:r>
      <w:r>
        <w:rPr>
          <w:i/>
          <w:spacing w:val="24"/>
          <w:sz w:val="20"/>
        </w:rPr>
        <w:t xml:space="preserve"> </w:t>
      </w:r>
      <w:r>
        <w:rPr>
          <w:i/>
          <w:sz w:val="20"/>
        </w:rPr>
        <w:t>ello,</w:t>
      </w:r>
      <w:r>
        <w:rPr>
          <w:i/>
          <w:spacing w:val="24"/>
          <w:sz w:val="20"/>
        </w:rPr>
        <w:t xml:space="preserve"> </w:t>
      </w:r>
      <w:r>
        <w:rPr>
          <w:i/>
          <w:sz w:val="20"/>
        </w:rPr>
        <w:t>esta</w:t>
      </w:r>
      <w:r>
        <w:rPr>
          <w:i/>
          <w:spacing w:val="24"/>
          <w:sz w:val="20"/>
        </w:rPr>
        <w:t xml:space="preserve"> </w:t>
      </w:r>
      <w:r>
        <w:rPr>
          <w:i/>
          <w:sz w:val="20"/>
        </w:rPr>
        <w:t>parte</w:t>
      </w:r>
      <w:r>
        <w:rPr>
          <w:i/>
          <w:spacing w:val="24"/>
          <w:sz w:val="20"/>
        </w:rPr>
        <w:t xml:space="preserve"> </w:t>
      </w:r>
      <w:r>
        <w:rPr>
          <w:i/>
          <w:sz w:val="20"/>
        </w:rPr>
        <w:t>mantiene</w:t>
      </w:r>
      <w:r>
        <w:rPr>
          <w:i/>
          <w:spacing w:val="24"/>
          <w:sz w:val="20"/>
        </w:rPr>
        <w:t xml:space="preserve"> </w:t>
      </w:r>
      <w:r>
        <w:rPr>
          <w:i/>
          <w:sz w:val="20"/>
        </w:rPr>
        <w:t>íntegramente</w:t>
      </w:r>
      <w:r>
        <w:rPr>
          <w:i/>
          <w:spacing w:val="24"/>
          <w:sz w:val="20"/>
        </w:rPr>
        <w:t xml:space="preserve"> </w:t>
      </w:r>
      <w:r>
        <w:rPr>
          <w:i/>
          <w:sz w:val="20"/>
        </w:rPr>
        <w:t>la</w:t>
      </w:r>
      <w:r>
        <w:rPr>
          <w:i/>
          <w:spacing w:val="24"/>
          <w:sz w:val="20"/>
        </w:rPr>
        <w:t xml:space="preserve"> </w:t>
      </w:r>
      <w:r>
        <w:rPr>
          <w:i/>
          <w:sz w:val="20"/>
        </w:rPr>
        <w:t>reclamación</w:t>
      </w:r>
      <w:r>
        <w:rPr>
          <w:i/>
          <w:spacing w:val="24"/>
          <w:sz w:val="20"/>
        </w:rPr>
        <w:t xml:space="preserve"> </w:t>
      </w:r>
      <w:r>
        <w:rPr>
          <w:i/>
          <w:sz w:val="20"/>
        </w:rPr>
        <w:t>formulada</w:t>
      </w:r>
      <w:r>
        <w:rPr>
          <w:i/>
          <w:spacing w:val="24"/>
          <w:sz w:val="20"/>
        </w:rPr>
        <w:t xml:space="preserve"> </w:t>
      </w:r>
      <w:r>
        <w:rPr>
          <w:i/>
          <w:sz w:val="20"/>
        </w:rPr>
        <w:t>y</w:t>
      </w:r>
      <w:r>
        <w:rPr>
          <w:i/>
          <w:spacing w:val="24"/>
          <w:sz w:val="20"/>
        </w:rPr>
        <w:t xml:space="preserve"> </w:t>
      </w:r>
      <w:r>
        <w:rPr>
          <w:i/>
          <w:sz w:val="20"/>
        </w:rPr>
        <w:t>la</w:t>
      </w:r>
      <w:r>
        <w:rPr>
          <w:i/>
          <w:spacing w:val="24"/>
          <w:sz w:val="20"/>
        </w:rPr>
        <w:t xml:space="preserve"> </w:t>
      </w:r>
      <w:r>
        <w:rPr>
          <w:i/>
          <w:sz w:val="20"/>
        </w:rPr>
        <w:t>valoración</w:t>
      </w:r>
      <w:r>
        <w:rPr>
          <w:i/>
          <w:spacing w:val="24"/>
          <w:sz w:val="20"/>
        </w:rPr>
        <w:t xml:space="preserve"> </w:t>
      </w:r>
      <w:r>
        <w:rPr>
          <w:i/>
          <w:sz w:val="20"/>
        </w:rPr>
        <w:t>económica</w:t>
      </w:r>
      <w:r>
        <w:rPr>
          <w:i/>
          <w:spacing w:val="24"/>
          <w:sz w:val="20"/>
        </w:rPr>
        <w:t xml:space="preserve"> </w:t>
      </w:r>
      <w:r>
        <w:rPr>
          <w:i/>
          <w:sz w:val="20"/>
        </w:rPr>
        <w:t>de los daños y perjuicios aportada al expediente.</w:t>
      </w:r>
    </w:p>
    <w:p w14:paraId="70D1F2A2" w14:textId="77777777" w:rsidR="00B90CE7" w:rsidRDefault="00B90CE7">
      <w:pPr>
        <w:pStyle w:val="Textoindependiente"/>
        <w:spacing w:before="10"/>
        <w:rPr>
          <w:i/>
        </w:rPr>
      </w:pPr>
    </w:p>
    <w:p w14:paraId="41561328" w14:textId="77777777" w:rsidR="00B90CE7" w:rsidRDefault="00000000">
      <w:pPr>
        <w:ind w:left="425"/>
        <w:rPr>
          <w:i/>
          <w:sz w:val="20"/>
        </w:rPr>
      </w:pPr>
      <w:r>
        <w:rPr>
          <w:i/>
          <w:sz w:val="20"/>
        </w:rPr>
        <w:t>QUINTA.-</w:t>
      </w:r>
      <w:r>
        <w:rPr>
          <w:i/>
          <w:spacing w:val="-3"/>
          <w:sz w:val="20"/>
        </w:rPr>
        <w:t xml:space="preserve"> </w:t>
      </w:r>
      <w:r>
        <w:rPr>
          <w:i/>
          <w:sz w:val="20"/>
        </w:rPr>
        <w:t>Sobre</w:t>
      </w:r>
      <w:r>
        <w:rPr>
          <w:i/>
          <w:spacing w:val="-2"/>
          <w:sz w:val="20"/>
        </w:rPr>
        <w:t xml:space="preserve"> </w:t>
      </w:r>
      <w:r>
        <w:rPr>
          <w:i/>
          <w:sz w:val="20"/>
        </w:rPr>
        <w:t>el</w:t>
      </w:r>
      <w:r>
        <w:rPr>
          <w:i/>
          <w:spacing w:val="-2"/>
          <w:sz w:val="20"/>
        </w:rPr>
        <w:t xml:space="preserve"> </w:t>
      </w:r>
      <w:r>
        <w:rPr>
          <w:i/>
          <w:sz w:val="20"/>
        </w:rPr>
        <w:t>error</w:t>
      </w:r>
      <w:r>
        <w:rPr>
          <w:i/>
          <w:spacing w:val="-3"/>
          <w:sz w:val="20"/>
        </w:rPr>
        <w:t xml:space="preserve"> </w:t>
      </w:r>
      <w:r>
        <w:rPr>
          <w:i/>
          <w:sz w:val="20"/>
        </w:rPr>
        <w:t>material</w:t>
      </w:r>
      <w:r>
        <w:rPr>
          <w:i/>
          <w:spacing w:val="-2"/>
          <w:sz w:val="20"/>
        </w:rPr>
        <w:t xml:space="preserve"> </w:t>
      </w:r>
      <w:r>
        <w:rPr>
          <w:i/>
          <w:sz w:val="20"/>
        </w:rPr>
        <w:t>existente</w:t>
      </w:r>
      <w:r>
        <w:rPr>
          <w:i/>
          <w:spacing w:val="-2"/>
          <w:sz w:val="20"/>
        </w:rPr>
        <w:t xml:space="preserve"> </w:t>
      </w:r>
      <w:r>
        <w:rPr>
          <w:i/>
          <w:sz w:val="20"/>
        </w:rPr>
        <w:t>en</w:t>
      </w:r>
      <w:r>
        <w:rPr>
          <w:i/>
          <w:spacing w:val="-3"/>
          <w:sz w:val="20"/>
        </w:rPr>
        <w:t xml:space="preserve"> </w:t>
      </w:r>
      <w:r>
        <w:rPr>
          <w:i/>
          <w:sz w:val="20"/>
        </w:rPr>
        <w:t>los</w:t>
      </w:r>
      <w:r>
        <w:rPr>
          <w:i/>
          <w:spacing w:val="-2"/>
          <w:sz w:val="20"/>
        </w:rPr>
        <w:t xml:space="preserve"> </w:t>
      </w:r>
      <w:r>
        <w:rPr>
          <w:i/>
          <w:sz w:val="20"/>
        </w:rPr>
        <w:t>antecedentes</w:t>
      </w:r>
      <w:r>
        <w:rPr>
          <w:i/>
          <w:spacing w:val="-2"/>
          <w:sz w:val="20"/>
        </w:rPr>
        <w:t xml:space="preserve"> </w:t>
      </w:r>
      <w:r>
        <w:rPr>
          <w:i/>
          <w:sz w:val="20"/>
        </w:rPr>
        <w:t>del</w:t>
      </w:r>
      <w:r>
        <w:rPr>
          <w:i/>
          <w:spacing w:val="-2"/>
          <w:sz w:val="20"/>
        </w:rPr>
        <w:t xml:space="preserve"> expediente.</w:t>
      </w:r>
    </w:p>
    <w:p w14:paraId="1E29CB5C" w14:textId="77777777" w:rsidR="00B90CE7" w:rsidRDefault="00B90CE7">
      <w:pPr>
        <w:pStyle w:val="Textoindependiente"/>
        <w:spacing w:before="61"/>
        <w:rPr>
          <w:i/>
        </w:rPr>
      </w:pPr>
    </w:p>
    <w:p w14:paraId="446B5C7E" w14:textId="77777777" w:rsidR="00B90CE7" w:rsidRDefault="00000000">
      <w:pPr>
        <w:spacing w:line="292" w:lineRule="auto"/>
        <w:ind w:left="425" w:right="1133"/>
        <w:jc w:val="both"/>
        <w:rPr>
          <w:i/>
          <w:sz w:val="20"/>
        </w:rPr>
      </w:pPr>
      <w:r>
        <w:rPr>
          <w:i/>
          <w:sz w:val="20"/>
        </w:rPr>
        <w:t>Esta parte pone de manifiesto la existencia de un error material en la referencia contenida en la notificación y/o antecedentes del expediente relativa a la fecha de presentación de la reclamación de responsabilidad patrimonial.</w:t>
      </w:r>
    </w:p>
    <w:p w14:paraId="65C81FF8" w14:textId="77777777" w:rsidR="00B90CE7" w:rsidRDefault="00B90CE7">
      <w:pPr>
        <w:pStyle w:val="Textoindependiente"/>
        <w:spacing w:before="9"/>
        <w:rPr>
          <w:i/>
        </w:rPr>
      </w:pPr>
    </w:p>
    <w:p w14:paraId="497F50E6" w14:textId="77777777" w:rsidR="00B90CE7" w:rsidRDefault="00000000">
      <w:pPr>
        <w:spacing w:before="1" w:line="292" w:lineRule="auto"/>
        <w:ind w:left="425" w:right="1133"/>
        <w:jc w:val="both"/>
        <w:rPr>
          <w:i/>
          <w:sz w:val="20"/>
        </w:rPr>
      </w:pPr>
      <w:r>
        <w:rPr>
          <w:i/>
          <w:noProof/>
          <w:sz w:val="20"/>
        </w:rPr>
        <mc:AlternateContent>
          <mc:Choice Requires="wps">
            <w:drawing>
              <wp:anchor distT="0" distB="0" distL="0" distR="0" simplePos="0" relativeHeight="15884800" behindDoc="0" locked="0" layoutInCell="1" allowOverlap="1" wp14:anchorId="2CF17D52" wp14:editId="4761751A">
                <wp:simplePos x="0" y="0"/>
                <wp:positionH relativeFrom="page">
                  <wp:posOffset>6810644</wp:posOffset>
                </wp:positionH>
                <wp:positionV relativeFrom="paragraph">
                  <wp:posOffset>384502</wp:posOffset>
                </wp:positionV>
                <wp:extent cx="417830" cy="3181350"/>
                <wp:effectExtent l="0" t="0" r="0" b="0"/>
                <wp:wrapNone/>
                <wp:docPr id="410" name="Textbox 4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4C0718B9"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74C547D"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2CF17D52" id="Textbox 410" o:spid="_x0000_s1372" type="#_x0000_t202" style="position:absolute;left:0;text-align:left;margin-left:536.25pt;margin-top:30.3pt;width:32.9pt;height:250.5pt;z-index:15884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" filled="f" stroked="f">
                <v:textbox style="layout-flow:vertical;mso-layout-flow-alt:bottom-to-top" inset="0,0,0,0">
                  <w:txbxContent>
                    <w:p w14:paraId="4C0718B9"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74C547D"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v:shape>
            </w:pict>
          </mc:Fallback>
        </mc:AlternateContent>
      </w:r>
      <w:r>
        <w:rPr>
          <w:i/>
          <w:sz w:val="20"/>
        </w:rPr>
        <w:t>En la documentación obrante en el expediente se hace constar que la solicitud fue registrada con fecha 29 de febrero de 2024. Sin embargo, dicha fecha no se corresponde con la realidad, puesto</w:t>
      </w:r>
      <w:r>
        <w:rPr>
          <w:i/>
          <w:spacing w:val="80"/>
          <w:sz w:val="20"/>
        </w:rPr>
        <w:t xml:space="preserve"> </w:t>
      </w:r>
      <w:r>
        <w:rPr>
          <w:i/>
          <w:sz w:val="20"/>
        </w:rPr>
        <w:t>que la reclamación fue presentada y registrada el día 7 de agosto de 2024, tal y como consta en el correspondiente justificante de registro.</w:t>
      </w:r>
    </w:p>
    <w:p w14:paraId="344F5F4C" w14:textId="77777777" w:rsidR="00B90CE7" w:rsidRDefault="00B90CE7">
      <w:pPr>
        <w:pStyle w:val="Textoindependiente"/>
        <w:spacing w:before="9"/>
        <w:rPr>
          <w:i/>
        </w:rPr>
      </w:pPr>
    </w:p>
    <w:p w14:paraId="6407B4FC" w14:textId="77777777" w:rsidR="00B90CE7" w:rsidRDefault="00000000">
      <w:pPr>
        <w:spacing w:line="292" w:lineRule="auto"/>
        <w:ind w:left="425" w:right="1133"/>
        <w:jc w:val="both"/>
        <w:rPr>
          <w:i/>
          <w:sz w:val="20"/>
        </w:rPr>
      </w:pPr>
      <w:r>
        <w:rPr>
          <w:i/>
          <w:sz w:val="20"/>
        </w:rPr>
        <w:t>La fecha erróneamente consignada resulta además incompatible con la cronología de los hechos,</w:t>
      </w:r>
      <w:r>
        <w:rPr>
          <w:i/>
          <w:spacing w:val="40"/>
          <w:sz w:val="20"/>
        </w:rPr>
        <w:t xml:space="preserve"> </w:t>
      </w:r>
      <w:r>
        <w:rPr>
          <w:i/>
          <w:sz w:val="20"/>
        </w:rPr>
        <w:t>toda vez que el accidente objeto de la reclamación tuvo lugar el 4 de julio de 2024, no siendo posible que la reclamación hubiera sido presentada con anterioridad a la producción del siniestro.</w:t>
      </w:r>
    </w:p>
    <w:p w14:paraId="16B7013D" w14:textId="77777777" w:rsidR="00B90CE7" w:rsidRDefault="00B90CE7">
      <w:pPr>
        <w:pStyle w:val="Textoindependiente"/>
        <w:spacing w:before="10"/>
        <w:rPr>
          <w:i/>
        </w:rPr>
      </w:pPr>
    </w:p>
    <w:p w14:paraId="05B744E6" w14:textId="77777777" w:rsidR="00B90CE7" w:rsidRDefault="00000000">
      <w:pPr>
        <w:spacing w:line="292" w:lineRule="auto"/>
        <w:ind w:left="425" w:right="1133"/>
        <w:jc w:val="both"/>
        <w:rPr>
          <w:i/>
          <w:sz w:val="20"/>
        </w:rPr>
      </w:pPr>
      <w:r>
        <w:rPr>
          <w:i/>
          <w:sz w:val="20"/>
        </w:rPr>
        <w:t>Por ello, se solicita que se proceda a la comprobación y, en su caso, rectificación de dicho error material en el expediente administrativo, dejando constancia de la fecha correcta de presentación de la reclamación, a fin de evitar cualquier posible confusión o incidencia en la valoración y resolución</w:t>
      </w:r>
      <w:r>
        <w:rPr>
          <w:i/>
          <w:spacing w:val="40"/>
          <w:sz w:val="20"/>
        </w:rPr>
        <w:t xml:space="preserve"> </w:t>
      </w:r>
      <w:r>
        <w:rPr>
          <w:i/>
          <w:sz w:val="20"/>
        </w:rPr>
        <w:t>del procedimiento.</w:t>
      </w:r>
    </w:p>
    <w:p w14:paraId="62DAE6D2" w14:textId="77777777" w:rsidR="00B90CE7" w:rsidRDefault="00B90CE7">
      <w:pPr>
        <w:pStyle w:val="Textoindependiente"/>
        <w:spacing w:before="10"/>
        <w:rPr>
          <w:i/>
        </w:rPr>
      </w:pPr>
    </w:p>
    <w:p w14:paraId="02D5FA22" w14:textId="77777777" w:rsidR="00B90CE7" w:rsidRDefault="00000000">
      <w:pPr>
        <w:ind w:left="425"/>
        <w:rPr>
          <w:i/>
          <w:sz w:val="20"/>
        </w:rPr>
      </w:pPr>
      <w:r>
        <w:rPr>
          <w:i/>
          <w:spacing w:val="-2"/>
          <w:sz w:val="20"/>
        </w:rPr>
        <w:t>SOLICITA</w:t>
      </w:r>
    </w:p>
    <w:p w14:paraId="65E996C8" w14:textId="77777777" w:rsidR="00B90CE7" w:rsidRDefault="00B90CE7">
      <w:pPr>
        <w:pStyle w:val="Textoindependiente"/>
        <w:spacing w:before="60"/>
        <w:rPr>
          <w:i/>
        </w:rPr>
      </w:pPr>
    </w:p>
    <w:p w14:paraId="4D4A6BD9" w14:textId="77777777" w:rsidR="00B90CE7" w:rsidRDefault="00000000">
      <w:pPr>
        <w:spacing w:line="292" w:lineRule="auto"/>
        <w:ind w:left="425" w:right="1133"/>
        <w:jc w:val="both"/>
        <w:rPr>
          <w:i/>
          <w:sz w:val="20"/>
        </w:rPr>
      </w:pPr>
      <w:r>
        <w:rPr>
          <w:i/>
          <w:sz w:val="20"/>
        </w:rPr>
        <w:t>Que se tenga por presentado este escrito dentro del trámite de audiencia conferido en el expediente n.º 36768/2024, se incorporen las presentes alegaciones al expediente administrativo y se tengan en consideración antes de dictarse resolución definitiva, manteniendo esta parte íntegramente su reclamación de responsabilidad patrimonial y la indemnización solicitada.”</w:t>
      </w:r>
    </w:p>
    <w:p w14:paraId="3B18319C" w14:textId="77777777" w:rsidR="00B90CE7" w:rsidRDefault="00B90CE7">
      <w:pPr>
        <w:pStyle w:val="Textoindependiente"/>
        <w:spacing w:before="11"/>
        <w:rPr>
          <w:i/>
        </w:rPr>
      </w:pPr>
    </w:p>
    <w:p w14:paraId="2A33F5FB" w14:textId="77777777" w:rsidR="00B90CE7" w:rsidRDefault="00000000">
      <w:pPr>
        <w:pStyle w:val="Textoindependiente"/>
        <w:spacing w:line="295" w:lineRule="auto"/>
        <w:ind w:left="425" w:right="1133"/>
        <w:jc w:val="both"/>
      </w:pPr>
      <w:r>
        <w:rPr>
          <w:noProof/>
        </w:rPr>
        <mc:AlternateContent>
          <mc:Choice Requires="wps">
            <w:drawing>
              <wp:anchor distT="0" distB="0" distL="0" distR="0" simplePos="0" relativeHeight="15885312" behindDoc="0" locked="0" layoutInCell="1" allowOverlap="1" wp14:anchorId="00D636C6" wp14:editId="34FFF29E">
                <wp:simplePos x="0" y="0"/>
                <wp:positionH relativeFrom="page">
                  <wp:posOffset>6958831</wp:posOffset>
                </wp:positionH>
                <wp:positionV relativeFrom="paragraph">
                  <wp:posOffset>415028</wp:posOffset>
                </wp:positionV>
                <wp:extent cx="270510" cy="3360420"/>
                <wp:effectExtent l="0" t="0" r="0" b="0"/>
                <wp:wrapNone/>
                <wp:docPr id="411" name="Textbox 4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0510" cy="3360420"/>
                        </a:xfrm>
                        <a:prstGeom prst="rect">
                          <a:avLst/>
                        </a:prstGeom>
                      </wps:spPr>
                      <wps:txbx>
                        <w:txbxContent>
                          <w:p w14:paraId="24BF7385" w14:textId="77777777" w:rsidR="00B90CE7" w:rsidRDefault="00000000">
                            <w:pPr>
                              <w:spacing w:before="7" w:line="149" w:lineRule="exact"/>
                              <w:ind w:left="20"/>
                              <w:rPr>
                                <w:position w:val="2"/>
                                <w:sz w:val="12"/>
                              </w:rPr>
                            </w:pPr>
                            <w:r>
                              <w:rPr>
                                <w:spacing w:val="-2"/>
                                <w:sz w:val="12"/>
                              </w:rPr>
                              <w:t>Cód.</w:t>
                            </w:r>
                            <w:r>
                              <w:rPr>
                                <w:spacing w:val="4"/>
                                <w:sz w:val="12"/>
                              </w:rPr>
                              <w:t xml:space="preserve"> </w:t>
                            </w:r>
                            <w:r>
                              <w:rPr>
                                <w:spacing w:val="-2"/>
                                <w:sz w:val="12"/>
                              </w:rPr>
                              <w:t>Validación:</w:t>
                            </w:r>
                            <w:r>
                              <w:rPr>
                                <w:spacing w:val="-5"/>
                                <w:sz w:val="12"/>
                              </w:rPr>
                              <w:t xml:space="preserve"> </w:t>
                            </w:r>
                            <w:r>
                              <w:rPr>
                                <w:spacing w:val="-2"/>
                                <w:position w:val="2"/>
                                <w:sz w:val="12"/>
                              </w:rPr>
                              <w:t>*************************</w:t>
                            </w:r>
                          </w:p>
                          <w:p w14:paraId="5FBF8C62" w14:textId="77777777" w:rsidR="00B90CE7" w:rsidRDefault="00000000">
                            <w:pPr>
                              <w:spacing w:line="120" w:lineRule="exact"/>
                              <w:ind w:left="20"/>
                              <w:rPr>
                                <w:sz w:val="12"/>
                              </w:rPr>
                            </w:pPr>
                            <w:r>
                              <w:rPr>
                                <w:spacing w:val="-2"/>
                                <w:sz w:val="12"/>
                              </w:rPr>
                              <w:t>Verificación:</w:t>
                            </w:r>
                            <w:r>
                              <w:rPr>
                                <w:spacing w:val="7"/>
                                <w:sz w:val="12"/>
                              </w:rPr>
                              <w:t xml:space="preserve"> </w:t>
                            </w:r>
                            <w:hyperlink r:id="rId323">
                              <w:r w:rsidR="00B90CE7">
                                <w:rPr>
                                  <w:spacing w:val="-2"/>
                                  <w:sz w:val="12"/>
                                </w:rPr>
                                <w:t>https://sede.lasrozas.es/</w:t>
                              </w:r>
                            </w:hyperlink>
                          </w:p>
                          <w:p w14:paraId="527967FD"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130</w:t>
                            </w:r>
                            <w:r>
                              <w:rPr>
                                <w:spacing w:val="-7"/>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00D636C6" id="Textbox 411" o:spid="_x0000_s1373" type="#_x0000_t202" style="position:absolute;left:0;text-align:left;margin-left:547.95pt;margin-top:32.7pt;width:21.3pt;height:264.6pt;z-index:15885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" filled="f" stroked="f">
                <v:textbox style="layout-flow:vertical;mso-layout-flow-alt:bottom-to-top" inset="0,0,0,0">
                  <w:txbxContent>
                    <w:p w14:paraId="24BF7385" w14:textId="77777777" w:rsidR="00B90CE7" w:rsidRDefault="00000000">
                      <w:pPr>
                        <w:spacing w:before="7" w:line="149" w:lineRule="exact"/>
                        <w:ind w:left="20"/>
                        <w:rPr>
                          <w:position w:val="2"/>
                          <w:sz w:val="12"/>
                        </w:rPr>
                      </w:pPr>
                      <w:r>
                        <w:rPr>
                          <w:spacing w:val="-2"/>
                          <w:sz w:val="12"/>
                        </w:rPr>
                        <w:t>Cód.</w:t>
                      </w:r>
                      <w:r>
                        <w:rPr>
                          <w:spacing w:val="4"/>
                          <w:sz w:val="12"/>
                        </w:rPr>
                        <w:t xml:space="preserve"> </w:t>
                      </w:r>
                      <w:r>
                        <w:rPr>
                          <w:spacing w:val="-2"/>
                          <w:sz w:val="12"/>
                        </w:rPr>
                        <w:t>Validación:</w:t>
                      </w:r>
                      <w:r>
                        <w:rPr>
                          <w:spacing w:val="-5"/>
                          <w:sz w:val="12"/>
                        </w:rPr>
                        <w:t xml:space="preserve"> </w:t>
                      </w:r>
                      <w:r>
                        <w:rPr>
                          <w:spacing w:val="-2"/>
                          <w:position w:val="2"/>
                          <w:sz w:val="12"/>
                        </w:rPr>
                        <w:t>*************************</w:t>
                      </w:r>
                    </w:p>
                    <w:p w14:paraId="5FBF8C62" w14:textId="77777777" w:rsidR="00B90CE7" w:rsidRDefault="00000000">
                      <w:pPr>
                        <w:spacing w:line="120" w:lineRule="exact"/>
                        <w:ind w:left="20"/>
                        <w:rPr>
                          <w:sz w:val="12"/>
                        </w:rPr>
                      </w:pPr>
                      <w:r>
                        <w:rPr>
                          <w:spacing w:val="-2"/>
                          <w:sz w:val="12"/>
                        </w:rPr>
                        <w:t>Verificación:</w:t>
                      </w:r>
                      <w:r>
                        <w:rPr>
                          <w:spacing w:val="7"/>
                          <w:sz w:val="12"/>
                        </w:rPr>
                        <w:t xml:space="preserve"> </w:t>
                      </w:r>
                      <w:hyperlink r:id="rId324">
                        <w:r w:rsidR="00B90CE7">
                          <w:rPr>
                            <w:spacing w:val="-2"/>
                            <w:sz w:val="12"/>
                          </w:rPr>
                          <w:t>https://sede.lasrozas.es/</w:t>
                        </w:r>
                      </w:hyperlink>
                    </w:p>
                    <w:p w14:paraId="527967FD"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130</w:t>
                      </w:r>
                      <w:r>
                        <w:rPr>
                          <w:spacing w:val="-7"/>
                          <w:sz w:val="12"/>
                        </w:rPr>
                        <w:t xml:space="preserve"> </w:t>
                      </w:r>
                      <w:r>
                        <w:rPr>
                          <w:sz w:val="12"/>
                        </w:rPr>
                        <w:t>de</w:t>
                      </w:r>
                      <w:r>
                        <w:rPr>
                          <w:spacing w:val="-6"/>
                          <w:sz w:val="12"/>
                        </w:rPr>
                        <w:t xml:space="preserve"> </w:t>
                      </w:r>
                      <w:r>
                        <w:rPr>
                          <w:spacing w:val="-5"/>
                          <w:sz w:val="12"/>
                        </w:rPr>
                        <w:t>176</w:t>
                      </w:r>
                    </w:p>
                  </w:txbxContent>
                </v:textbox>
                <w10:wrap anchorx="page"/>
              </v:shape>
            </w:pict>
          </mc:Fallback>
        </mc:AlternateContent>
      </w:r>
      <w:r>
        <w:rPr>
          <w:b/>
        </w:rPr>
        <w:t xml:space="preserve">VISTA </w:t>
      </w:r>
      <w:r>
        <w:t>la siguiente normativa aplicable: La Ley 39/2015, de 1 de octubre, de Procedimiento Administrativo Común de las Administraciones Públicas; la Ley 7/1985, de 2 de abril, reguladora de</w:t>
      </w:r>
      <w:r>
        <w:rPr>
          <w:spacing w:val="40"/>
        </w:rPr>
        <w:t xml:space="preserve"> </w:t>
      </w:r>
      <w:r>
        <w:t>las Bases del Régimen Local (en adelante, LRBRL), y demás disposiciones generales y/o de concordante aplicación, y de conformidad con los siguientes:</w:t>
      </w:r>
    </w:p>
    <w:p w14:paraId="26705C87" w14:textId="77777777" w:rsidR="00B90CE7" w:rsidRDefault="00B90CE7">
      <w:pPr>
        <w:pStyle w:val="Textoindependiente"/>
        <w:spacing w:before="3"/>
      </w:pPr>
    </w:p>
    <w:p w14:paraId="3F9A5F51" w14:textId="77777777" w:rsidR="00B90CE7" w:rsidRDefault="00000000">
      <w:pPr>
        <w:pStyle w:val="Ttulo5"/>
        <w:ind w:left="425"/>
      </w:pPr>
      <w:r>
        <w:t xml:space="preserve">FUNDAMENTOS DE </w:t>
      </w:r>
      <w:r>
        <w:rPr>
          <w:spacing w:val="-2"/>
        </w:rPr>
        <w:t>DERECHO</w:t>
      </w:r>
    </w:p>
    <w:p w14:paraId="204769B7" w14:textId="77777777" w:rsidR="00B90CE7" w:rsidRDefault="00B90CE7">
      <w:pPr>
        <w:pStyle w:val="Textoindependiente"/>
        <w:spacing w:before="61"/>
        <w:rPr>
          <w:b/>
        </w:rPr>
      </w:pPr>
    </w:p>
    <w:p w14:paraId="6EAF494D" w14:textId="77777777" w:rsidR="00B90CE7" w:rsidRDefault="00000000">
      <w:pPr>
        <w:pStyle w:val="Textoindependiente"/>
        <w:spacing w:before="1"/>
        <w:ind w:left="425"/>
      </w:pPr>
      <w:r>
        <w:t>1º.-</w:t>
      </w:r>
      <w:r>
        <w:rPr>
          <w:spacing w:val="-2"/>
        </w:rPr>
        <w:t xml:space="preserve"> </w:t>
      </w:r>
      <w:r>
        <w:t>En</w:t>
      </w:r>
      <w:r>
        <w:rPr>
          <w:spacing w:val="-2"/>
        </w:rPr>
        <w:t xml:space="preserve"> </w:t>
      </w:r>
      <w:r>
        <w:t>cuanto</w:t>
      </w:r>
      <w:r>
        <w:rPr>
          <w:spacing w:val="-2"/>
        </w:rPr>
        <w:t xml:space="preserve"> </w:t>
      </w:r>
      <w:r>
        <w:t>al</w:t>
      </w:r>
      <w:r>
        <w:rPr>
          <w:spacing w:val="-1"/>
        </w:rPr>
        <w:t xml:space="preserve"> </w:t>
      </w:r>
      <w:r>
        <w:rPr>
          <w:spacing w:val="-2"/>
        </w:rPr>
        <w:t>fondo,</w:t>
      </w:r>
    </w:p>
    <w:p w14:paraId="559BF52D" w14:textId="77777777" w:rsidR="00B90CE7" w:rsidRDefault="00B90CE7">
      <w:pPr>
        <w:pStyle w:val="Textoindependiente"/>
        <w:spacing w:before="60"/>
      </w:pPr>
    </w:p>
    <w:p w14:paraId="5B198FE5" w14:textId="77777777" w:rsidR="00B90CE7" w:rsidRDefault="00000000">
      <w:pPr>
        <w:pStyle w:val="Textoindependiente"/>
        <w:ind w:left="425"/>
      </w:pPr>
      <w:r>
        <w:t>-Ley</w:t>
      </w:r>
      <w:r>
        <w:rPr>
          <w:spacing w:val="-2"/>
        </w:rPr>
        <w:t xml:space="preserve"> </w:t>
      </w:r>
      <w:r>
        <w:t>7/1985,</w:t>
      </w:r>
      <w:r>
        <w:rPr>
          <w:spacing w:val="-2"/>
        </w:rPr>
        <w:t xml:space="preserve"> </w:t>
      </w:r>
      <w:r>
        <w:t>de</w:t>
      </w:r>
      <w:r>
        <w:rPr>
          <w:spacing w:val="-2"/>
        </w:rPr>
        <w:t xml:space="preserve"> </w:t>
      </w:r>
      <w:r>
        <w:t>2</w:t>
      </w:r>
      <w:r>
        <w:rPr>
          <w:spacing w:val="-2"/>
        </w:rPr>
        <w:t xml:space="preserve"> </w:t>
      </w:r>
      <w:r>
        <w:t>de</w:t>
      </w:r>
      <w:r>
        <w:rPr>
          <w:spacing w:val="-1"/>
        </w:rPr>
        <w:t xml:space="preserve"> </w:t>
      </w:r>
      <w:r>
        <w:t>abril,</w:t>
      </w:r>
      <w:r>
        <w:rPr>
          <w:spacing w:val="-2"/>
        </w:rPr>
        <w:t xml:space="preserve"> </w:t>
      </w:r>
      <w:r>
        <w:t>reguladora</w:t>
      </w:r>
      <w:r>
        <w:rPr>
          <w:spacing w:val="-2"/>
        </w:rPr>
        <w:t xml:space="preserve"> </w:t>
      </w:r>
      <w:r>
        <w:t>de</w:t>
      </w:r>
      <w:r>
        <w:rPr>
          <w:spacing w:val="-2"/>
        </w:rPr>
        <w:t xml:space="preserve"> </w:t>
      </w:r>
      <w:r>
        <w:t>las</w:t>
      </w:r>
      <w:r>
        <w:rPr>
          <w:spacing w:val="-1"/>
        </w:rPr>
        <w:t xml:space="preserve"> </w:t>
      </w:r>
      <w:r>
        <w:t>bases</w:t>
      </w:r>
      <w:r>
        <w:rPr>
          <w:spacing w:val="-2"/>
        </w:rPr>
        <w:t xml:space="preserve"> </w:t>
      </w:r>
      <w:r>
        <w:t>de</w:t>
      </w:r>
      <w:r>
        <w:rPr>
          <w:spacing w:val="-2"/>
        </w:rPr>
        <w:t xml:space="preserve"> </w:t>
      </w:r>
      <w:r>
        <w:t>Régimen</w:t>
      </w:r>
      <w:r>
        <w:rPr>
          <w:spacing w:val="-2"/>
        </w:rPr>
        <w:t xml:space="preserve"> </w:t>
      </w:r>
      <w:r>
        <w:t>Local</w:t>
      </w:r>
      <w:r>
        <w:rPr>
          <w:spacing w:val="-1"/>
        </w:rPr>
        <w:t xml:space="preserve"> </w:t>
      </w:r>
      <w:r>
        <w:rPr>
          <w:spacing w:val="-2"/>
        </w:rPr>
        <w:t>(LRBRL).</w:t>
      </w:r>
    </w:p>
    <w:p w14:paraId="7EB22824" w14:textId="77777777" w:rsidR="00B90CE7" w:rsidRDefault="00B90CE7">
      <w:pPr>
        <w:pStyle w:val="Textoindependiente"/>
        <w:spacing w:before="60"/>
      </w:pPr>
    </w:p>
    <w:p w14:paraId="13BAF91F" w14:textId="77777777" w:rsidR="00B90CE7" w:rsidRDefault="00000000">
      <w:pPr>
        <w:pStyle w:val="Textoindependiente"/>
        <w:spacing w:before="1" w:line="292" w:lineRule="auto"/>
        <w:ind w:left="425" w:right="1133"/>
        <w:jc w:val="both"/>
      </w:pPr>
      <w:r>
        <w:t>-Reglamento de Organización, Funcionamiento y Régimen Jurídico de las Entidades Locales, aprobado por Real Decreto 2568/1986, de 28 de noviembre (ROF).</w:t>
      </w:r>
    </w:p>
    <w:p w14:paraId="06F3E079" w14:textId="77777777" w:rsidR="00B90CE7" w:rsidRDefault="00B90CE7">
      <w:pPr>
        <w:pStyle w:val="Textoindependiente"/>
        <w:spacing w:before="9"/>
      </w:pPr>
    </w:p>
    <w:p w14:paraId="54F73D00" w14:textId="77777777" w:rsidR="00B90CE7" w:rsidRDefault="00000000">
      <w:pPr>
        <w:pStyle w:val="Textoindependiente"/>
        <w:spacing w:before="1" w:line="292" w:lineRule="auto"/>
        <w:ind w:left="425" w:right="1133"/>
        <w:jc w:val="both"/>
      </w:pPr>
      <w:r>
        <w:t>-Ley 39/2015, de 1 de octubre, de Procedimiento Administrativo Común de las Administraciones Públicas (LPACAP).</w:t>
      </w:r>
    </w:p>
    <w:p w14:paraId="2BEC07F0" w14:textId="77777777" w:rsidR="00B90CE7" w:rsidRDefault="00B90CE7">
      <w:pPr>
        <w:pStyle w:val="Textoindependiente"/>
        <w:spacing w:before="9"/>
      </w:pPr>
    </w:p>
    <w:p w14:paraId="18F93AFC" w14:textId="77777777" w:rsidR="00B90CE7" w:rsidRDefault="00000000">
      <w:pPr>
        <w:pStyle w:val="Textoindependiente"/>
        <w:ind w:left="425"/>
      </w:pPr>
      <w:r>
        <w:t>2º.-</w:t>
      </w:r>
      <w:r>
        <w:rPr>
          <w:spacing w:val="-6"/>
        </w:rPr>
        <w:t xml:space="preserve"> </w:t>
      </w:r>
      <w:r>
        <w:t>La</w:t>
      </w:r>
      <w:r>
        <w:rPr>
          <w:spacing w:val="-3"/>
        </w:rPr>
        <w:t xml:space="preserve"> </w:t>
      </w:r>
      <w:r>
        <w:t>competencia</w:t>
      </w:r>
      <w:r>
        <w:rPr>
          <w:spacing w:val="-4"/>
        </w:rPr>
        <w:t xml:space="preserve"> </w:t>
      </w:r>
      <w:r>
        <w:t>para</w:t>
      </w:r>
      <w:r>
        <w:rPr>
          <w:spacing w:val="-3"/>
        </w:rPr>
        <w:t xml:space="preserve"> </w:t>
      </w:r>
      <w:r>
        <w:t>la</w:t>
      </w:r>
      <w:r>
        <w:rPr>
          <w:spacing w:val="-4"/>
        </w:rPr>
        <w:t xml:space="preserve"> </w:t>
      </w:r>
      <w:r>
        <w:t>adopción</w:t>
      </w:r>
      <w:r>
        <w:rPr>
          <w:spacing w:val="-3"/>
        </w:rPr>
        <w:t xml:space="preserve"> </w:t>
      </w:r>
      <w:r>
        <w:t>el</w:t>
      </w:r>
      <w:r>
        <w:rPr>
          <w:spacing w:val="-3"/>
        </w:rPr>
        <w:t xml:space="preserve"> </w:t>
      </w:r>
      <w:r>
        <w:t>acuerdo</w:t>
      </w:r>
      <w:r>
        <w:rPr>
          <w:spacing w:val="-4"/>
        </w:rPr>
        <w:t xml:space="preserve"> </w:t>
      </w:r>
      <w:r>
        <w:t>radica</w:t>
      </w:r>
      <w:r>
        <w:rPr>
          <w:spacing w:val="-3"/>
        </w:rPr>
        <w:t xml:space="preserve"> </w:t>
      </w:r>
      <w:r>
        <w:t>en</w:t>
      </w:r>
      <w:r>
        <w:rPr>
          <w:spacing w:val="-4"/>
        </w:rPr>
        <w:t xml:space="preserve"> </w:t>
      </w:r>
      <w:r>
        <w:t>la</w:t>
      </w:r>
      <w:r>
        <w:rPr>
          <w:spacing w:val="-3"/>
        </w:rPr>
        <w:t xml:space="preserve"> </w:t>
      </w:r>
      <w:r>
        <w:t>Junta</w:t>
      </w:r>
      <w:r>
        <w:rPr>
          <w:spacing w:val="-4"/>
        </w:rPr>
        <w:t xml:space="preserve"> </w:t>
      </w:r>
      <w:r>
        <w:t>de</w:t>
      </w:r>
      <w:r>
        <w:rPr>
          <w:spacing w:val="-3"/>
        </w:rPr>
        <w:t xml:space="preserve"> </w:t>
      </w:r>
      <w:r>
        <w:t>Gobierno</w:t>
      </w:r>
      <w:r>
        <w:rPr>
          <w:spacing w:val="-3"/>
        </w:rPr>
        <w:t xml:space="preserve"> </w:t>
      </w:r>
      <w:r>
        <w:rPr>
          <w:spacing w:val="-2"/>
        </w:rPr>
        <w:t>Local.</w:t>
      </w:r>
    </w:p>
    <w:p w14:paraId="2C58A340" w14:textId="77777777" w:rsidR="00B90CE7" w:rsidRDefault="00B90CE7">
      <w:pPr>
        <w:pStyle w:val="Textoindependiente"/>
        <w:spacing w:before="61"/>
      </w:pPr>
    </w:p>
    <w:p w14:paraId="5F7B8F96" w14:textId="77777777" w:rsidR="00B90CE7" w:rsidRDefault="00000000">
      <w:pPr>
        <w:pStyle w:val="Textoindependiente"/>
        <w:spacing w:line="292" w:lineRule="auto"/>
        <w:ind w:left="425" w:right="1043"/>
      </w:pPr>
      <w:r>
        <w:t>3º.-</w:t>
      </w:r>
      <w:r>
        <w:rPr>
          <w:spacing w:val="80"/>
        </w:rPr>
        <w:t xml:space="preserve"> </w:t>
      </w:r>
      <w:r>
        <w:t>De</w:t>
      </w:r>
      <w:r>
        <w:rPr>
          <w:spacing w:val="80"/>
        </w:rPr>
        <w:t xml:space="preserve"> </w:t>
      </w:r>
      <w:r>
        <w:t>acuerdo</w:t>
      </w:r>
      <w:r>
        <w:rPr>
          <w:spacing w:val="80"/>
        </w:rPr>
        <w:t xml:space="preserve"> </w:t>
      </w:r>
      <w:r>
        <w:t>con</w:t>
      </w:r>
      <w:r>
        <w:rPr>
          <w:spacing w:val="80"/>
        </w:rPr>
        <w:t xml:space="preserve"> </w:t>
      </w:r>
      <w:r>
        <w:t>lo</w:t>
      </w:r>
      <w:r>
        <w:rPr>
          <w:spacing w:val="80"/>
        </w:rPr>
        <w:t xml:space="preserve"> </w:t>
      </w:r>
      <w:r>
        <w:t>señalado,</w:t>
      </w:r>
      <w:r>
        <w:rPr>
          <w:spacing w:val="80"/>
        </w:rPr>
        <w:t xml:space="preserve"> </w:t>
      </w:r>
      <w:r>
        <w:t>los</w:t>
      </w:r>
      <w:r>
        <w:rPr>
          <w:spacing w:val="80"/>
        </w:rPr>
        <w:t xml:space="preserve"> </w:t>
      </w:r>
      <w:r>
        <w:t>requisitos</w:t>
      </w:r>
      <w:r>
        <w:rPr>
          <w:spacing w:val="80"/>
        </w:rPr>
        <w:t xml:space="preserve"> </w:t>
      </w:r>
      <w:r>
        <w:t>necesarios</w:t>
      </w:r>
      <w:r>
        <w:rPr>
          <w:spacing w:val="80"/>
        </w:rPr>
        <w:t xml:space="preserve"> </w:t>
      </w:r>
      <w:r>
        <w:t>para</w:t>
      </w:r>
      <w:r>
        <w:rPr>
          <w:spacing w:val="80"/>
        </w:rPr>
        <w:t xml:space="preserve"> </w:t>
      </w:r>
      <w:r>
        <w:t>que</w:t>
      </w:r>
      <w:r>
        <w:rPr>
          <w:spacing w:val="80"/>
        </w:rPr>
        <w:t xml:space="preserve"> </w:t>
      </w:r>
      <w:r>
        <w:t>exista</w:t>
      </w:r>
      <w:r>
        <w:rPr>
          <w:spacing w:val="80"/>
        </w:rPr>
        <w:t xml:space="preserve"> </w:t>
      </w:r>
      <w:r>
        <w:t>responsabilidad patrimonial de una Administración Pública son los siguientes:</w:t>
      </w:r>
    </w:p>
    <w:p w14:paraId="22405652" w14:textId="77777777" w:rsidR="00B90CE7" w:rsidRDefault="00B90CE7">
      <w:pPr>
        <w:pStyle w:val="Textoindependiente"/>
        <w:spacing w:line="292" w:lineRule="auto"/>
        <w:sectPr w:rsidR="00B90CE7">
          <w:pgSz w:w="11910" w:h="16840"/>
          <w:pgMar w:top="1260" w:right="282" w:bottom="1300" w:left="992" w:header="225" w:footer="1100" w:gutter="0"/>
          <w:cols w:space="720"/>
        </w:sectPr>
      </w:pPr>
    </w:p>
    <w:p w14:paraId="193C3FB0" w14:textId="77777777" w:rsidR="00B90CE7" w:rsidRDefault="00000000">
      <w:pPr>
        <w:pStyle w:val="Prrafodelista"/>
        <w:numPr>
          <w:ilvl w:val="0"/>
          <w:numId w:val="24"/>
        </w:numPr>
        <w:tabs>
          <w:tab w:val="left" w:pos="603"/>
        </w:tabs>
        <w:spacing w:before="180" w:line="292" w:lineRule="auto"/>
        <w:ind w:right="1133" w:firstLine="0"/>
        <w:jc w:val="both"/>
        <w:rPr>
          <w:sz w:val="20"/>
        </w:rPr>
      </w:pPr>
      <w:r>
        <w:rPr>
          <w:sz w:val="20"/>
        </w:rPr>
        <w:lastRenderedPageBreak/>
        <w:t>Efectiva realidad de un daño o perjuicio evaluable económicamente e individualizado en relación a una persona o grupo de personas, que no tengan la obligación de soportarlo por no existir causa alguna que lo justifique.</w:t>
      </w:r>
    </w:p>
    <w:p w14:paraId="376409BF" w14:textId="77777777" w:rsidR="00B90CE7" w:rsidRDefault="00B90CE7">
      <w:pPr>
        <w:pStyle w:val="Textoindependiente"/>
        <w:spacing w:before="10"/>
      </w:pPr>
    </w:p>
    <w:p w14:paraId="13D6B0D1" w14:textId="77777777" w:rsidR="00B90CE7" w:rsidRDefault="00000000">
      <w:pPr>
        <w:pStyle w:val="Prrafodelista"/>
        <w:numPr>
          <w:ilvl w:val="0"/>
          <w:numId w:val="24"/>
        </w:numPr>
        <w:tabs>
          <w:tab w:val="left" w:pos="603"/>
        </w:tabs>
        <w:spacing w:line="292" w:lineRule="auto"/>
        <w:ind w:right="1133" w:firstLine="0"/>
        <w:jc w:val="both"/>
        <w:rPr>
          <w:sz w:val="20"/>
        </w:rPr>
      </w:pPr>
      <w:r>
        <w:rPr>
          <w:sz w:val="20"/>
        </w:rPr>
        <w:t>Que el daño o lesión patrimonial en los bienes o derechos sea consecuencia del funcionamiento normal o anormal de los servicios públicos, salvo en los casos de fuerza mayor.</w:t>
      </w:r>
    </w:p>
    <w:p w14:paraId="2E49FFE5" w14:textId="77777777" w:rsidR="00B90CE7" w:rsidRDefault="00B90CE7">
      <w:pPr>
        <w:pStyle w:val="Textoindependiente"/>
        <w:spacing w:before="10"/>
      </w:pPr>
    </w:p>
    <w:p w14:paraId="67EAAFFB" w14:textId="77777777" w:rsidR="00B90CE7" w:rsidRDefault="00000000">
      <w:pPr>
        <w:pStyle w:val="Prrafodelista"/>
        <w:numPr>
          <w:ilvl w:val="0"/>
          <w:numId w:val="24"/>
        </w:numPr>
        <w:tabs>
          <w:tab w:val="left" w:pos="593"/>
        </w:tabs>
        <w:spacing w:line="292" w:lineRule="auto"/>
        <w:ind w:right="1133" w:firstLine="0"/>
        <w:jc w:val="both"/>
        <w:rPr>
          <w:sz w:val="20"/>
        </w:rPr>
      </w:pPr>
      <w:r>
        <w:rPr>
          <w:sz w:val="20"/>
        </w:rPr>
        <w:t>Que exista nexo causal, es decir, que exista una relación de causa a efecto entre la actuación administrativa y el resultado dañoso, sin intervención extraña que pudiera influir en el citado nexo.</w:t>
      </w:r>
    </w:p>
    <w:p w14:paraId="316E2E70" w14:textId="77777777" w:rsidR="00B90CE7" w:rsidRDefault="00B90CE7">
      <w:pPr>
        <w:pStyle w:val="Textoindependiente"/>
        <w:spacing w:before="9"/>
      </w:pPr>
    </w:p>
    <w:p w14:paraId="6AF85AFF" w14:textId="77777777" w:rsidR="00B90CE7" w:rsidRPr="00492EC1" w:rsidRDefault="00000000">
      <w:pPr>
        <w:pStyle w:val="Prrafodelista"/>
        <w:numPr>
          <w:ilvl w:val="0"/>
          <w:numId w:val="24"/>
        </w:numPr>
        <w:tabs>
          <w:tab w:val="left" w:pos="605"/>
        </w:tabs>
        <w:spacing w:before="1" w:line="292" w:lineRule="auto"/>
        <w:ind w:right="1132" w:firstLine="0"/>
        <w:jc w:val="both"/>
        <w:rPr>
          <w:i/>
          <w:iCs/>
          <w:sz w:val="20"/>
        </w:rPr>
      </w:pPr>
      <w:r>
        <w:rPr>
          <w:noProof/>
          <w:sz w:val="20"/>
        </w:rPr>
        <mc:AlternateContent>
          <mc:Choice Requires="wps">
            <w:drawing>
              <wp:anchor distT="0" distB="0" distL="0" distR="0" simplePos="0" relativeHeight="15885824" behindDoc="0" locked="0" layoutInCell="1" allowOverlap="1" wp14:anchorId="5A0B6313" wp14:editId="01E4C6C8">
                <wp:simplePos x="0" y="0"/>
                <wp:positionH relativeFrom="page">
                  <wp:posOffset>6810644</wp:posOffset>
                </wp:positionH>
                <wp:positionV relativeFrom="paragraph">
                  <wp:posOffset>205958</wp:posOffset>
                </wp:positionV>
                <wp:extent cx="417830" cy="3181350"/>
                <wp:effectExtent l="0" t="0" r="0" b="0"/>
                <wp:wrapNone/>
                <wp:docPr id="412" name="Textbox 4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40B2AFE1"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21225B4"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5A0B6313" id="Textbox 412" o:spid="_x0000_s1374" type="#_x0000_t202" style="position:absolute;left:0;text-align:left;margin-left:536.25pt;margin-top:16.2pt;width:32.9pt;height:250.5pt;z-index:15885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" filled="f" stroked="f">
                <v:textbox style="layout-flow:vertical;mso-layout-flow-alt:bottom-to-top" inset="0,0,0,0">
                  <w:txbxContent>
                    <w:p w14:paraId="40B2AFE1"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21225B4"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v:shape>
            </w:pict>
          </mc:Fallback>
        </mc:AlternateContent>
      </w:r>
      <w:r>
        <w:rPr>
          <w:sz w:val="20"/>
        </w:rPr>
        <w:t xml:space="preserve">Que no exista fuerza mayor definida en los términos señalados por el Tribunal Supremo como </w:t>
      </w:r>
      <w:r w:rsidRPr="00492EC1">
        <w:rPr>
          <w:i/>
          <w:iCs/>
          <w:sz w:val="20"/>
        </w:rPr>
        <w:t>“aquellos hechos que, aun siendo previsibles, sean sin embargo inevitables, insuperables e irresistibles,</w:t>
      </w:r>
      <w:r w:rsidRPr="00492EC1">
        <w:rPr>
          <w:i/>
          <w:iCs/>
          <w:spacing w:val="40"/>
          <w:sz w:val="20"/>
        </w:rPr>
        <w:t xml:space="preserve"> </w:t>
      </w:r>
      <w:r w:rsidRPr="00492EC1">
        <w:rPr>
          <w:i/>
          <w:iCs/>
          <w:sz w:val="20"/>
        </w:rPr>
        <w:t>siempre</w:t>
      </w:r>
      <w:r w:rsidRPr="00492EC1">
        <w:rPr>
          <w:i/>
          <w:iCs/>
          <w:spacing w:val="40"/>
          <w:sz w:val="20"/>
        </w:rPr>
        <w:t xml:space="preserve"> </w:t>
      </w:r>
      <w:r w:rsidRPr="00492EC1">
        <w:rPr>
          <w:i/>
          <w:iCs/>
          <w:sz w:val="20"/>
        </w:rPr>
        <w:t>que</w:t>
      </w:r>
      <w:r w:rsidRPr="00492EC1">
        <w:rPr>
          <w:i/>
          <w:iCs/>
          <w:spacing w:val="40"/>
          <w:sz w:val="20"/>
        </w:rPr>
        <w:t xml:space="preserve"> </w:t>
      </w:r>
      <w:r w:rsidRPr="00492EC1">
        <w:rPr>
          <w:i/>
          <w:iCs/>
          <w:sz w:val="20"/>
        </w:rPr>
        <w:t>la</w:t>
      </w:r>
      <w:r w:rsidRPr="00492EC1">
        <w:rPr>
          <w:i/>
          <w:iCs/>
          <w:spacing w:val="40"/>
          <w:sz w:val="20"/>
        </w:rPr>
        <w:t xml:space="preserve"> </w:t>
      </w:r>
      <w:r w:rsidRPr="00492EC1">
        <w:rPr>
          <w:i/>
          <w:iCs/>
          <w:sz w:val="20"/>
        </w:rPr>
        <w:t>causa</w:t>
      </w:r>
      <w:r w:rsidRPr="00492EC1">
        <w:rPr>
          <w:i/>
          <w:iCs/>
          <w:spacing w:val="40"/>
          <w:sz w:val="20"/>
        </w:rPr>
        <w:t xml:space="preserve"> </w:t>
      </w:r>
      <w:r w:rsidRPr="00492EC1">
        <w:rPr>
          <w:i/>
          <w:iCs/>
          <w:sz w:val="20"/>
        </w:rPr>
        <w:t>que</w:t>
      </w:r>
      <w:r w:rsidRPr="00492EC1">
        <w:rPr>
          <w:i/>
          <w:iCs/>
          <w:spacing w:val="40"/>
          <w:sz w:val="20"/>
        </w:rPr>
        <w:t xml:space="preserve"> </w:t>
      </w:r>
      <w:r w:rsidRPr="00492EC1">
        <w:rPr>
          <w:i/>
          <w:iCs/>
          <w:sz w:val="20"/>
        </w:rPr>
        <w:t>los</w:t>
      </w:r>
      <w:r w:rsidRPr="00492EC1">
        <w:rPr>
          <w:i/>
          <w:iCs/>
          <w:spacing w:val="40"/>
          <w:sz w:val="20"/>
        </w:rPr>
        <w:t xml:space="preserve"> </w:t>
      </w:r>
      <w:r w:rsidRPr="00492EC1">
        <w:rPr>
          <w:i/>
          <w:iCs/>
          <w:sz w:val="20"/>
        </w:rPr>
        <w:t>motiva</w:t>
      </w:r>
      <w:r w:rsidRPr="00492EC1">
        <w:rPr>
          <w:i/>
          <w:iCs/>
          <w:spacing w:val="40"/>
          <w:sz w:val="20"/>
        </w:rPr>
        <w:t xml:space="preserve"> </w:t>
      </w:r>
      <w:r w:rsidRPr="00492EC1">
        <w:rPr>
          <w:i/>
          <w:iCs/>
          <w:sz w:val="20"/>
        </w:rPr>
        <w:t>sea</w:t>
      </w:r>
      <w:r w:rsidRPr="00492EC1">
        <w:rPr>
          <w:i/>
          <w:iCs/>
          <w:spacing w:val="40"/>
          <w:sz w:val="20"/>
        </w:rPr>
        <w:t xml:space="preserve"> </w:t>
      </w:r>
      <w:r w:rsidRPr="00492EC1">
        <w:rPr>
          <w:i/>
          <w:iCs/>
          <w:sz w:val="20"/>
        </w:rPr>
        <w:t>independiente</w:t>
      </w:r>
      <w:r w:rsidRPr="00492EC1">
        <w:rPr>
          <w:i/>
          <w:iCs/>
          <w:spacing w:val="40"/>
          <w:sz w:val="20"/>
        </w:rPr>
        <w:t xml:space="preserve"> </w:t>
      </w:r>
      <w:r w:rsidRPr="00492EC1">
        <w:rPr>
          <w:i/>
          <w:iCs/>
          <w:sz w:val="20"/>
        </w:rPr>
        <w:t>y</w:t>
      </w:r>
      <w:r w:rsidRPr="00492EC1">
        <w:rPr>
          <w:i/>
          <w:iCs/>
          <w:spacing w:val="40"/>
          <w:sz w:val="20"/>
        </w:rPr>
        <w:t xml:space="preserve"> </w:t>
      </w:r>
      <w:r w:rsidRPr="00492EC1">
        <w:rPr>
          <w:i/>
          <w:iCs/>
          <w:sz w:val="20"/>
        </w:rPr>
        <w:t>extraña</w:t>
      </w:r>
      <w:r w:rsidRPr="00492EC1">
        <w:rPr>
          <w:i/>
          <w:iCs/>
          <w:spacing w:val="40"/>
          <w:sz w:val="20"/>
        </w:rPr>
        <w:t xml:space="preserve"> </w:t>
      </w:r>
      <w:r w:rsidRPr="00492EC1">
        <w:rPr>
          <w:i/>
          <w:iCs/>
          <w:sz w:val="20"/>
        </w:rPr>
        <w:t>a</w:t>
      </w:r>
      <w:r w:rsidRPr="00492EC1">
        <w:rPr>
          <w:i/>
          <w:iCs/>
          <w:spacing w:val="40"/>
          <w:sz w:val="20"/>
        </w:rPr>
        <w:t xml:space="preserve"> </w:t>
      </w:r>
      <w:r w:rsidRPr="00492EC1">
        <w:rPr>
          <w:i/>
          <w:iCs/>
          <w:sz w:val="20"/>
        </w:rPr>
        <w:t>la</w:t>
      </w:r>
      <w:r w:rsidRPr="00492EC1">
        <w:rPr>
          <w:i/>
          <w:iCs/>
          <w:spacing w:val="40"/>
          <w:sz w:val="20"/>
        </w:rPr>
        <w:t xml:space="preserve"> </w:t>
      </w:r>
      <w:r w:rsidRPr="00492EC1">
        <w:rPr>
          <w:i/>
          <w:iCs/>
          <w:sz w:val="20"/>
        </w:rPr>
        <w:t>voluntad</w:t>
      </w:r>
      <w:r w:rsidRPr="00492EC1">
        <w:rPr>
          <w:i/>
          <w:iCs/>
          <w:spacing w:val="40"/>
          <w:sz w:val="20"/>
        </w:rPr>
        <w:t xml:space="preserve"> </w:t>
      </w:r>
      <w:r w:rsidRPr="00492EC1">
        <w:rPr>
          <w:i/>
          <w:iCs/>
          <w:sz w:val="20"/>
        </w:rPr>
        <w:t>del sujeto obligado”.</w:t>
      </w:r>
    </w:p>
    <w:p w14:paraId="54C7E072" w14:textId="77777777" w:rsidR="00B90CE7" w:rsidRDefault="00B90CE7">
      <w:pPr>
        <w:pStyle w:val="Textoindependiente"/>
        <w:spacing w:before="9"/>
      </w:pPr>
    </w:p>
    <w:p w14:paraId="12FA6057" w14:textId="77777777" w:rsidR="00B90CE7" w:rsidRDefault="00000000">
      <w:pPr>
        <w:pStyle w:val="Textoindependiente"/>
        <w:spacing w:line="292" w:lineRule="auto"/>
        <w:ind w:left="425" w:right="1133"/>
        <w:jc w:val="both"/>
      </w:pPr>
      <w:r>
        <w:t>4º.- Del expediente instruido y de los informes obrantes en el mismo, no se desprende que los daños se hayan producido por el funcionamiento normal o anormal de esta Administración ya que no</w:t>
      </w:r>
      <w:r>
        <w:rPr>
          <w:spacing w:val="40"/>
        </w:rPr>
        <w:t xml:space="preserve"> </w:t>
      </w:r>
      <w:r>
        <w:t>constan acreditados que los daños alegados sean consecuencia del funcionamiento normal o</w:t>
      </w:r>
      <w:r>
        <w:rPr>
          <w:spacing w:val="80"/>
        </w:rPr>
        <w:t xml:space="preserve"> </w:t>
      </w:r>
      <w:r>
        <w:t>anormal</w:t>
      </w:r>
      <w:r>
        <w:rPr>
          <w:spacing w:val="15"/>
        </w:rPr>
        <w:t xml:space="preserve"> </w:t>
      </w:r>
      <w:r>
        <w:t>de</w:t>
      </w:r>
      <w:r>
        <w:rPr>
          <w:spacing w:val="15"/>
        </w:rPr>
        <w:t xml:space="preserve"> </w:t>
      </w:r>
      <w:r>
        <w:t>los</w:t>
      </w:r>
      <w:r>
        <w:rPr>
          <w:spacing w:val="15"/>
        </w:rPr>
        <w:t xml:space="preserve"> </w:t>
      </w:r>
      <w:r>
        <w:t>servicios</w:t>
      </w:r>
      <w:r>
        <w:rPr>
          <w:spacing w:val="15"/>
        </w:rPr>
        <w:t xml:space="preserve"> </w:t>
      </w:r>
      <w:r>
        <w:t>públicos</w:t>
      </w:r>
      <w:r>
        <w:rPr>
          <w:spacing w:val="15"/>
        </w:rPr>
        <w:t xml:space="preserve"> </w:t>
      </w:r>
      <w:r>
        <w:t>municipales</w:t>
      </w:r>
      <w:r>
        <w:rPr>
          <w:spacing w:val="15"/>
        </w:rPr>
        <w:t xml:space="preserve"> </w:t>
      </w:r>
      <w:r>
        <w:t>puesto</w:t>
      </w:r>
      <w:r>
        <w:rPr>
          <w:spacing w:val="15"/>
        </w:rPr>
        <w:t xml:space="preserve"> </w:t>
      </w:r>
      <w:r>
        <w:t>que,</w:t>
      </w:r>
      <w:r>
        <w:rPr>
          <w:spacing w:val="15"/>
        </w:rPr>
        <w:t xml:space="preserve"> </w:t>
      </w:r>
      <w:r>
        <w:t>según</w:t>
      </w:r>
      <w:r>
        <w:rPr>
          <w:spacing w:val="15"/>
        </w:rPr>
        <w:t xml:space="preserve"> </w:t>
      </w:r>
      <w:r>
        <w:t>el</w:t>
      </w:r>
      <w:r>
        <w:rPr>
          <w:spacing w:val="15"/>
        </w:rPr>
        <w:t xml:space="preserve"> </w:t>
      </w:r>
      <w:r>
        <w:t>Informe</w:t>
      </w:r>
      <w:r>
        <w:rPr>
          <w:spacing w:val="15"/>
        </w:rPr>
        <w:t xml:space="preserve"> </w:t>
      </w:r>
      <w:r>
        <w:t>Técnico</w:t>
      </w:r>
      <w:r>
        <w:rPr>
          <w:spacing w:val="15"/>
        </w:rPr>
        <w:t xml:space="preserve"> </w:t>
      </w:r>
      <w:r>
        <w:t>y</w:t>
      </w:r>
      <w:r>
        <w:rPr>
          <w:spacing w:val="15"/>
        </w:rPr>
        <w:t xml:space="preserve"> </w:t>
      </w:r>
      <w:r>
        <w:t>ratificado</w:t>
      </w:r>
      <w:r>
        <w:rPr>
          <w:spacing w:val="15"/>
        </w:rPr>
        <w:t xml:space="preserve"> </w:t>
      </w:r>
      <w:r>
        <w:t>por la Aseguradora municipal, el elemento al que se refiere la reclamante, arqueta de la red de</w:t>
      </w:r>
      <w:r>
        <w:rPr>
          <w:spacing w:val="40"/>
        </w:rPr>
        <w:t xml:space="preserve"> </w:t>
      </w:r>
      <w:r>
        <w:t>distribución de agua gestionada por Canal de Isabel II, se encontraba en zona terriza situada entre la acera y la calzada, fuera del itinerario peatonal y no destinada al tránsito habitual de peatones, correspondiendo, en todo caso su mantenimiento y conservación, a una entidad distinta de esta Administración, por lo que no queda acreditado el necesario nexo causal.</w:t>
      </w:r>
    </w:p>
    <w:p w14:paraId="2A4EA4CD" w14:textId="77777777" w:rsidR="00B90CE7" w:rsidRDefault="00B90CE7">
      <w:pPr>
        <w:pStyle w:val="Textoindependiente"/>
        <w:spacing w:before="9"/>
      </w:pPr>
    </w:p>
    <w:p w14:paraId="261512FB" w14:textId="77777777" w:rsidR="00B90CE7" w:rsidRDefault="00000000">
      <w:pPr>
        <w:pStyle w:val="Textoindependiente"/>
        <w:spacing w:before="1" w:line="292" w:lineRule="auto"/>
        <w:ind w:left="425" w:right="1133"/>
        <w:jc w:val="both"/>
      </w:pPr>
      <w:r>
        <w:t xml:space="preserve">En cuanto a lo alegado sobre el error material advertido en el expediente en relación con la fecha de presentación de la reclamación, se fija en el día 7 de agosto de 2024, en lugar de la indicada </w:t>
      </w:r>
      <w:r>
        <w:rPr>
          <w:spacing w:val="-2"/>
        </w:rPr>
        <w:t>inicialmente.</w:t>
      </w:r>
    </w:p>
    <w:p w14:paraId="1185FE1B" w14:textId="77777777" w:rsidR="00B90CE7" w:rsidRDefault="00B90CE7">
      <w:pPr>
        <w:pStyle w:val="Textoindependiente"/>
        <w:spacing w:before="9"/>
      </w:pPr>
    </w:p>
    <w:p w14:paraId="5C71F9E5" w14:textId="77777777" w:rsidR="00B90CE7" w:rsidRDefault="00000000">
      <w:pPr>
        <w:spacing w:line="292" w:lineRule="auto"/>
        <w:ind w:left="425" w:right="1134"/>
        <w:jc w:val="both"/>
        <w:rPr>
          <w:i/>
          <w:sz w:val="20"/>
        </w:rPr>
      </w:pPr>
      <w:r>
        <w:rPr>
          <w:i/>
          <w:noProof/>
          <w:sz w:val="20"/>
        </w:rPr>
        <mc:AlternateContent>
          <mc:Choice Requires="wps">
            <w:drawing>
              <wp:anchor distT="0" distB="0" distL="0" distR="0" simplePos="0" relativeHeight="15886336" behindDoc="0" locked="0" layoutInCell="1" allowOverlap="1" wp14:anchorId="40AA8D9F" wp14:editId="6A07D19F">
                <wp:simplePos x="0" y="0"/>
                <wp:positionH relativeFrom="page">
                  <wp:posOffset>6957993</wp:posOffset>
                </wp:positionH>
                <wp:positionV relativeFrom="paragraph">
                  <wp:posOffset>542151</wp:posOffset>
                </wp:positionV>
                <wp:extent cx="271145" cy="3360420"/>
                <wp:effectExtent l="0" t="0" r="0" b="0"/>
                <wp:wrapNone/>
                <wp:docPr id="413" name="Textbox 4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1145" cy="3360420"/>
                        </a:xfrm>
                        <a:prstGeom prst="rect">
                          <a:avLst/>
                        </a:prstGeom>
                      </wps:spPr>
                      <wps:txbx>
                        <w:txbxContent>
                          <w:p w14:paraId="1FA0BD70" w14:textId="77777777" w:rsidR="00B90CE7" w:rsidRDefault="00000000">
                            <w:pPr>
                              <w:spacing w:before="8" w:line="149"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spacing w:val="4"/>
                                <w:position w:val="-1"/>
                                <w:sz w:val="12"/>
                              </w:rPr>
                              <w:t xml:space="preserve"> </w:t>
                            </w:r>
                            <w:r>
                              <w:rPr>
                                <w:spacing w:val="-2"/>
                                <w:sz w:val="12"/>
                              </w:rPr>
                              <w:t>*************************</w:t>
                            </w:r>
                          </w:p>
                          <w:p w14:paraId="74904588" w14:textId="77777777" w:rsidR="00B90CE7" w:rsidRDefault="00000000">
                            <w:pPr>
                              <w:spacing w:line="120" w:lineRule="exact"/>
                              <w:ind w:left="20"/>
                              <w:rPr>
                                <w:sz w:val="12"/>
                              </w:rPr>
                            </w:pPr>
                            <w:r>
                              <w:rPr>
                                <w:spacing w:val="-2"/>
                                <w:sz w:val="12"/>
                              </w:rPr>
                              <w:t>Verificación:</w:t>
                            </w:r>
                            <w:r>
                              <w:rPr>
                                <w:spacing w:val="7"/>
                                <w:sz w:val="12"/>
                              </w:rPr>
                              <w:t xml:space="preserve"> </w:t>
                            </w:r>
                            <w:hyperlink r:id="rId325">
                              <w:r w:rsidR="00B90CE7">
                                <w:rPr>
                                  <w:spacing w:val="-2"/>
                                  <w:sz w:val="12"/>
                                </w:rPr>
                                <w:t>https://sede.lasrozas.es/</w:t>
                              </w:r>
                            </w:hyperlink>
                          </w:p>
                          <w:p w14:paraId="5DC8560F"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131</w:t>
                            </w:r>
                            <w:r>
                              <w:rPr>
                                <w:spacing w:val="-7"/>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40AA8D9F" id="Textbox 413" o:spid="_x0000_s1375" type="#_x0000_t202" style="position:absolute;left:0;text-align:left;margin-left:547.85pt;margin-top:42.7pt;width:21.35pt;height:264.6pt;z-index:15886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" filled="f" stroked="f">
                <v:textbox style="layout-flow:vertical;mso-layout-flow-alt:bottom-to-top" inset="0,0,0,0">
                  <w:txbxContent>
                    <w:p w14:paraId="1FA0BD70" w14:textId="77777777" w:rsidR="00B90CE7" w:rsidRDefault="00000000">
                      <w:pPr>
                        <w:spacing w:before="8" w:line="149"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spacing w:val="4"/>
                          <w:position w:val="-1"/>
                          <w:sz w:val="12"/>
                        </w:rPr>
                        <w:t xml:space="preserve"> </w:t>
                      </w:r>
                      <w:r>
                        <w:rPr>
                          <w:spacing w:val="-2"/>
                          <w:sz w:val="12"/>
                        </w:rPr>
                        <w:t>*************************</w:t>
                      </w:r>
                    </w:p>
                    <w:p w14:paraId="74904588" w14:textId="77777777" w:rsidR="00B90CE7" w:rsidRDefault="00000000">
                      <w:pPr>
                        <w:spacing w:line="120" w:lineRule="exact"/>
                        <w:ind w:left="20"/>
                        <w:rPr>
                          <w:sz w:val="12"/>
                        </w:rPr>
                      </w:pPr>
                      <w:r>
                        <w:rPr>
                          <w:spacing w:val="-2"/>
                          <w:sz w:val="12"/>
                        </w:rPr>
                        <w:t>Verificación:</w:t>
                      </w:r>
                      <w:r>
                        <w:rPr>
                          <w:spacing w:val="7"/>
                          <w:sz w:val="12"/>
                        </w:rPr>
                        <w:t xml:space="preserve"> </w:t>
                      </w:r>
                      <w:hyperlink r:id="rId326">
                        <w:r w:rsidR="00B90CE7">
                          <w:rPr>
                            <w:spacing w:val="-2"/>
                            <w:sz w:val="12"/>
                          </w:rPr>
                          <w:t>https://sede.lasrozas.es/</w:t>
                        </w:r>
                      </w:hyperlink>
                    </w:p>
                    <w:p w14:paraId="5DC8560F"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131</w:t>
                      </w:r>
                      <w:r>
                        <w:rPr>
                          <w:spacing w:val="-7"/>
                          <w:sz w:val="12"/>
                        </w:rPr>
                        <w:t xml:space="preserve"> </w:t>
                      </w:r>
                      <w:r>
                        <w:rPr>
                          <w:sz w:val="12"/>
                        </w:rPr>
                        <w:t>de</w:t>
                      </w:r>
                      <w:r>
                        <w:rPr>
                          <w:spacing w:val="-6"/>
                          <w:sz w:val="12"/>
                        </w:rPr>
                        <w:t xml:space="preserve"> </w:t>
                      </w:r>
                      <w:r>
                        <w:rPr>
                          <w:spacing w:val="-5"/>
                          <w:sz w:val="12"/>
                        </w:rPr>
                        <w:t>176</w:t>
                      </w:r>
                    </w:p>
                  </w:txbxContent>
                </v:textbox>
                <w10:wrap anchorx="page"/>
              </v:shape>
            </w:pict>
          </mc:Fallback>
        </mc:AlternateContent>
      </w:r>
      <w:r>
        <w:rPr>
          <w:sz w:val="20"/>
        </w:rPr>
        <w:t xml:space="preserve">Asimismo, esta Administración se remite a los fundamentos jurídicos de sentencias tales como la dictada por el Juzgado de lo Contencioso-Administrativo </w:t>
      </w:r>
      <w:proofErr w:type="spellStart"/>
      <w:r>
        <w:rPr>
          <w:sz w:val="20"/>
        </w:rPr>
        <w:t>nº</w:t>
      </w:r>
      <w:proofErr w:type="spellEnd"/>
      <w:r>
        <w:rPr>
          <w:sz w:val="20"/>
        </w:rPr>
        <w:t xml:space="preserve"> 18 de Madrid, en similar reclamación, sentencia 179/2024, en la que se dispone lo siguiente: </w:t>
      </w:r>
      <w:r>
        <w:rPr>
          <w:i/>
          <w:sz w:val="20"/>
        </w:rPr>
        <w:t xml:space="preserve">“La versión de los hechos ofrecida por la parte actora es respetable, pero existe una razonable incertidumbre que lamentablemente impide estimar las pretensiones de la compañía recurrente por no haberse </w:t>
      </w:r>
      <w:proofErr w:type="spellStart"/>
      <w:r>
        <w:rPr>
          <w:i/>
          <w:sz w:val="20"/>
        </w:rPr>
        <w:t>probado</w:t>
      </w:r>
      <w:proofErr w:type="spellEnd"/>
      <w:r>
        <w:rPr>
          <w:i/>
          <w:sz w:val="20"/>
        </w:rPr>
        <w:t xml:space="preserve"> de forma suficiente la dinámica del accidente y la correspondiente relación de causalidad alegada. Esta relación de causalidad es</w:t>
      </w:r>
      <w:r>
        <w:rPr>
          <w:i/>
          <w:spacing w:val="80"/>
          <w:sz w:val="20"/>
        </w:rPr>
        <w:t xml:space="preserve"> </w:t>
      </w:r>
      <w:r>
        <w:rPr>
          <w:i/>
          <w:sz w:val="20"/>
        </w:rPr>
        <w:t>uno de los requisitos esenciales en este tipo de situaciones de responsabilidad patrimonial administrativa y despejar las posibles dudas sobre la misma constituye una cuestión relevante. Como se indica en alguna jurisprudencia en este tipo de situaciones, el necesario respeto a la veracidad de las manifestaciones de los interesados en este tipo de supuestos no impide la necesidad de que vengan corroboradas por pruebas que permitan conocer con exactitud y precisión la dinámica de un accidente y no derivarlo a un acto de fe sobre el testimonio de la parte recurrente. En consecuencia, no se niega la existencia del siniestro, pero sí la dinámica que las ha producido y la relación de causalidad imputable a la Administración demandada, lo que debe conducir a desestimar el presente recurso. Debe recordarse que la carga de la prueba corresponde a la compañía demandante en</w:t>
      </w:r>
      <w:r>
        <w:rPr>
          <w:i/>
          <w:spacing w:val="80"/>
          <w:sz w:val="20"/>
        </w:rPr>
        <w:t xml:space="preserve"> </w:t>
      </w:r>
      <w:r>
        <w:rPr>
          <w:i/>
          <w:sz w:val="20"/>
        </w:rPr>
        <w:t>virtud del artículo 217 de la Ley de Enjuiciamiento Civil. Esa falta de pruebas objetivas suficientes debe conducir a desestimar las respetables pretensiones de la entidad mercantil recurrente.”</w:t>
      </w:r>
    </w:p>
    <w:p w14:paraId="1B8CA6DA" w14:textId="77777777" w:rsidR="00B90CE7" w:rsidRDefault="00B90CE7">
      <w:pPr>
        <w:pStyle w:val="Textoindependiente"/>
        <w:spacing w:before="14"/>
        <w:rPr>
          <w:i/>
        </w:rPr>
      </w:pPr>
    </w:p>
    <w:p w14:paraId="7DE9B8CE" w14:textId="77777777" w:rsidR="00B90CE7" w:rsidRDefault="00000000">
      <w:pPr>
        <w:spacing w:line="295" w:lineRule="auto"/>
        <w:ind w:left="425" w:right="1133"/>
        <w:jc w:val="both"/>
        <w:rPr>
          <w:i/>
          <w:sz w:val="20"/>
        </w:rPr>
      </w:pPr>
      <w:r>
        <w:rPr>
          <w:sz w:val="20"/>
        </w:rPr>
        <w:t xml:space="preserve">Y a la dictada por el Juzgado de lo Contencioso-Administrativo </w:t>
      </w:r>
      <w:proofErr w:type="spellStart"/>
      <w:r>
        <w:rPr>
          <w:sz w:val="20"/>
        </w:rPr>
        <w:t>nº</w:t>
      </w:r>
      <w:proofErr w:type="spellEnd"/>
      <w:r>
        <w:rPr>
          <w:sz w:val="20"/>
        </w:rPr>
        <w:t xml:space="preserve"> 4 de Madrid, sentencia 289/2024, que</w:t>
      </w:r>
      <w:r>
        <w:rPr>
          <w:spacing w:val="40"/>
          <w:sz w:val="20"/>
        </w:rPr>
        <w:t xml:space="preserve"> </w:t>
      </w:r>
      <w:r>
        <w:rPr>
          <w:sz w:val="20"/>
        </w:rPr>
        <w:t>desestimaba</w:t>
      </w:r>
      <w:r>
        <w:rPr>
          <w:spacing w:val="40"/>
          <w:sz w:val="20"/>
        </w:rPr>
        <w:t xml:space="preserve"> </w:t>
      </w:r>
      <w:r>
        <w:rPr>
          <w:sz w:val="20"/>
        </w:rPr>
        <w:t>una</w:t>
      </w:r>
      <w:r>
        <w:rPr>
          <w:spacing w:val="40"/>
          <w:sz w:val="20"/>
        </w:rPr>
        <w:t xml:space="preserve"> </w:t>
      </w:r>
      <w:r>
        <w:rPr>
          <w:sz w:val="20"/>
        </w:rPr>
        <w:t>reclamación</w:t>
      </w:r>
      <w:r>
        <w:rPr>
          <w:spacing w:val="40"/>
          <w:sz w:val="20"/>
        </w:rPr>
        <w:t xml:space="preserve"> </w:t>
      </w:r>
      <w:r>
        <w:rPr>
          <w:sz w:val="20"/>
        </w:rPr>
        <w:t>similar</w:t>
      </w:r>
      <w:r>
        <w:rPr>
          <w:spacing w:val="40"/>
          <w:sz w:val="20"/>
        </w:rPr>
        <w:t xml:space="preserve"> </w:t>
      </w:r>
      <w:r>
        <w:rPr>
          <w:sz w:val="20"/>
        </w:rPr>
        <w:t>concluyendo</w:t>
      </w:r>
      <w:r>
        <w:rPr>
          <w:spacing w:val="40"/>
          <w:sz w:val="20"/>
        </w:rPr>
        <w:t xml:space="preserve"> </w:t>
      </w:r>
      <w:r>
        <w:rPr>
          <w:sz w:val="20"/>
        </w:rPr>
        <w:t>que:</w:t>
      </w:r>
      <w:r>
        <w:rPr>
          <w:spacing w:val="40"/>
          <w:sz w:val="20"/>
        </w:rPr>
        <w:t xml:space="preserve"> </w:t>
      </w:r>
      <w:r>
        <w:rPr>
          <w:i/>
          <w:sz w:val="20"/>
        </w:rPr>
        <w:t>“Los</w:t>
      </w:r>
      <w:r>
        <w:rPr>
          <w:i/>
          <w:spacing w:val="40"/>
          <w:sz w:val="20"/>
        </w:rPr>
        <w:t xml:space="preserve"> </w:t>
      </w:r>
      <w:r>
        <w:rPr>
          <w:i/>
          <w:sz w:val="20"/>
        </w:rPr>
        <w:t>anteriores</w:t>
      </w:r>
      <w:r>
        <w:rPr>
          <w:i/>
          <w:spacing w:val="40"/>
          <w:sz w:val="20"/>
        </w:rPr>
        <w:t xml:space="preserve"> </w:t>
      </w:r>
      <w:r>
        <w:rPr>
          <w:i/>
          <w:sz w:val="20"/>
        </w:rPr>
        <w:t>criterios</w:t>
      </w:r>
      <w:r>
        <w:rPr>
          <w:i/>
          <w:spacing w:val="40"/>
          <w:sz w:val="20"/>
        </w:rPr>
        <w:t xml:space="preserve"> </w:t>
      </w:r>
      <w:r>
        <w:rPr>
          <w:i/>
          <w:sz w:val="20"/>
        </w:rPr>
        <w:t>exigen</w:t>
      </w:r>
      <w:r>
        <w:rPr>
          <w:i/>
          <w:spacing w:val="40"/>
          <w:sz w:val="20"/>
        </w:rPr>
        <w:t xml:space="preserve"> </w:t>
      </w:r>
      <w:r>
        <w:rPr>
          <w:i/>
          <w:sz w:val="20"/>
        </w:rPr>
        <w:t>el análisis</w:t>
      </w:r>
      <w:r>
        <w:rPr>
          <w:i/>
          <w:spacing w:val="7"/>
          <w:sz w:val="20"/>
        </w:rPr>
        <w:t xml:space="preserve"> </w:t>
      </w:r>
      <w:r>
        <w:rPr>
          <w:i/>
          <w:sz w:val="20"/>
        </w:rPr>
        <w:t>de</w:t>
      </w:r>
      <w:r>
        <w:rPr>
          <w:i/>
          <w:spacing w:val="7"/>
          <w:sz w:val="20"/>
        </w:rPr>
        <w:t xml:space="preserve"> </w:t>
      </w:r>
      <w:r>
        <w:rPr>
          <w:i/>
          <w:sz w:val="20"/>
        </w:rPr>
        <w:t>las</w:t>
      </w:r>
      <w:r>
        <w:rPr>
          <w:i/>
          <w:spacing w:val="7"/>
          <w:sz w:val="20"/>
        </w:rPr>
        <w:t xml:space="preserve"> </w:t>
      </w:r>
      <w:r>
        <w:rPr>
          <w:i/>
          <w:sz w:val="20"/>
        </w:rPr>
        <w:t>circunstancias</w:t>
      </w:r>
      <w:r>
        <w:rPr>
          <w:i/>
          <w:spacing w:val="7"/>
          <w:sz w:val="20"/>
        </w:rPr>
        <w:t xml:space="preserve"> </w:t>
      </w:r>
      <w:r>
        <w:rPr>
          <w:i/>
          <w:sz w:val="20"/>
        </w:rPr>
        <w:t>concurrentes</w:t>
      </w:r>
      <w:r>
        <w:rPr>
          <w:i/>
          <w:spacing w:val="7"/>
          <w:sz w:val="20"/>
        </w:rPr>
        <w:t xml:space="preserve"> </w:t>
      </w:r>
      <w:r>
        <w:rPr>
          <w:i/>
          <w:sz w:val="20"/>
        </w:rPr>
        <w:t>en</w:t>
      </w:r>
      <w:r>
        <w:rPr>
          <w:i/>
          <w:spacing w:val="7"/>
          <w:sz w:val="20"/>
        </w:rPr>
        <w:t xml:space="preserve"> </w:t>
      </w:r>
      <w:r>
        <w:rPr>
          <w:i/>
          <w:sz w:val="20"/>
        </w:rPr>
        <w:t>cada</w:t>
      </w:r>
      <w:r>
        <w:rPr>
          <w:i/>
          <w:spacing w:val="7"/>
          <w:sz w:val="20"/>
        </w:rPr>
        <w:t xml:space="preserve"> </w:t>
      </w:r>
      <w:r>
        <w:rPr>
          <w:i/>
          <w:sz w:val="20"/>
        </w:rPr>
        <w:t>caso,</w:t>
      </w:r>
      <w:r>
        <w:rPr>
          <w:i/>
          <w:spacing w:val="7"/>
          <w:sz w:val="20"/>
        </w:rPr>
        <w:t xml:space="preserve"> </w:t>
      </w:r>
      <w:r>
        <w:rPr>
          <w:i/>
          <w:sz w:val="20"/>
        </w:rPr>
        <w:t>dado</w:t>
      </w:r>
      <w:r>
        <w:rPr>
          <w:i/>
          <w:spacing w:val="7"/>
          <w:sz w:val="20"/>
        </w:rPr>
        <w:t xml:space="preserve"> </w:t>
      </w:r>
      <w:r>
        <w:rPr>
          <w:i/>
          <w:sz w:val="20"/>
        </w:rPr>
        <w:t>que</w:t>
      </w:r>
      <w:r>
        <w:rPr>
          <w:i/>
          <w:spacing w:val="7"/>
          <w:sz w:val="20"/>
        </w:rPr>
        <w:t xml:space="preserve"> </w:t>
      </w:r>
      <w:r>
        <w:rPr>
          <w:i/>
          <w:sz w:val="20"/>
        </w:rPr>
        <w:t>la</w:t>
      </w:r>
      <w:r>
        <w:rPr>
          <w:i/>
          <w:spacing w:val="7"/>
          <w:sz w:val="20"/>
        </w:rPr>
        <w:t xml:space="preserve"> </w:t>
      </w:r>
      <w:r>
        <w:rPr>
          <w:i/>
          <w:sz w:val="20"/>
        </w:rPr>
        <w:t>responsabilidad</w:t>
      </w:r>
      <w:r>
        <w:rPr>
          <w:i/>
          <w:spacing w:val="7"/>
          <w:sz w:val="20"/>
        </w:rPr>
        <w:t xml:space="preserve"> </w:t>
      </w:r>
      <w:r>
        <w:rPr>
          <w:i/>
          <w:sz w:val="20"/>
        </w:rPr>
        <w:t>patrimonial</w:t>
      </w:r>
      <w:r>
        <w:rPr>
          <w:i/>
          <w:spacing w:val="7"/>
          <w:sz w:val="20"/>
        </w:rPr>
        <w:t xml:space="preserve"> </w:t>
      </w:r>
      <w:r>
        <w:rPr>
          <w:i/>
          <w:spacing w:val="-5"/>
          <w:sz w:val="20"/>
        </w:rPr>
        <w:t>se</w:t>
      </w:r>
    </w:p>
    <w:p w14:paraId="0A63BF36" w14:textId="77777777" w:rsidR="00B90CE7" w:rsidRDefault="00B90CE7">
      <w:pPr>
        <w:spacing w:line="295" w:lineRule="auto"/>
        <w:jc w:val="both"/>
        <w:rPr>
          <w:i/>
          <w:sz w:val="20"/>
        </w:rPr>
        <w:sectPr w:rsidR="00B90CE7">
          <w:pgSz w:w="11910" w:h="16840"/>
          <w:pgMar w:top="1260" w:right="282" w:bottom="1300" w:left="992" w:header="225" w:footer="1100" w:gutter="0"/>
          <w:cols w:space="720"/>
        </w:sectPr>
      </w:pPr>
    </w:p>
    <w:p w14:paraId="2FAB1E36" w14:textId="77777777" w:rsidR="00B90CE7" w:rsidRDefault="00000000">
      <w:pPr>
        <w:spacing w:before="179" w:line="292" w:lineRule="auto"/>
        <w:ind w:left="425" w:right="1133"/>
        <w:jc w:val="both"/>
        <w:rPr>
          <w:i/>
          <w:sz w:val="20"/>
        </w:rPr>
      </w:pPr>
      <w:r>
        <w:rPr>
          <w:i/>
          <w:sz w:val="20"/>
        </w:rPr>
        <w:lastRenderedPageBreak/>
        <w:t>resiste</w:t>
      </w:r>
      <w:r>
        <w:rPr>
          <w:i/>
          <w:spacing w:val="40"/>
          <w:sz w:val="20"/>
        </w:rPr>
        <w:t xml:space="preserve"> </w:t>
      </w:r>
      <w:r>
        <w:rPr>
          <w:i/>
          <w:sz w:val="20"/>
        </w:rPr>
        <w:t>al</w:t>
      </w:r>
      <w:r>
        <w:rPr>
          <w:i/>
          <w:spacing w:val="40"/>
          <w:sz w:val="20"/>
        </w:rPr>
        <w:t xml:space="preserve"> </w:t>
      </w:r>
      <w:r>
        <w:rPr>
          <w:i/>
          <w:sz w:val="20"/>
        </w:rPr>
        <w:t>establecimiento</w:t>
      </w:r>
      <w:r>
        <w:rPr>
          <w:i/>
          <w:spacing w:val="40"/>
          <w:sz w:val="20"/>
        </w:rPr>
        <w:t xml:space="preserve"> </w:t>
      </w:r>
      <w:r>
        <w:rPr>
          <w:i/>
          <w:sz w:val="20"/>
        </w:rPr>
        <w:t>de</w:t>
      </w:r>
      <w:r>
        <w:rPr>
          <w:i/>
          <w:spacing w:val="40"/>
          <w:sz w:val="20"/>
        </w:rPr>
        <w:t xml:space="preserve"> </w:t>
      </w:r>
      <w:r>
        <w:rPr>
          <w:i/>
          <w:sz w:val="20"/>
        </w:rPr>
        <w:t>fórmulas</w:t>
      </w:r>
      <w:r>
        <w:rPr>
          <w:i/>
          <w:spacing w:val="40"/>
          <w:sz w:val="20"/>
        </w:rPr>
        <w:t xml:space="preserve"> </w:t>
      </w:r>
      <w:r>
        <w:rPr>
          <w:i/>
          <w:sz w:val="20"/>
        </w:rPr>
        <w:t>generales</w:t>
      </w:r>
      <w:r>
        <w:rPr>
          <w:i/>
          <w:spacing w:val="40"/>
          <w:sz w:val="20"/>
        </w:rPr>
        <w:t xml:space="preserve"> </w:t>
      </w:r>
      <w:r>
        <w:rPr>
          <w:i/>
          <w:sz w:val="20"/>
        </w:rPr>
        <w:t>aplicables</w:t>
      </w:r>
      <w:r>
        <w:rPr>
          <w:i/>
          <w:spacing w:val="40"/>
          <w:sz w:val="20"/>
        </w:rPr>
        <w:t xml:space="preserve"> </w:t>
      </w:r>
      <w:r>
        <w:rPr>
          <w:i/>
          <w:sz w:val="20"/>
        </w:rPr>
        <w:t>a</w:t>
      </w:r>
      <w:r>
        <w:rPr>
          <w:i/>
          <w:spacing w:val="40"/>
          <w:sz w:val="20"/>
        </w:rPr>
        <w:t xml:space="preserve"> </w:t>
      </w:r>
      <w:r>
        <w:rPr>
          <w:i/>
          <w:sz w:val="20"/>
        </w:rPr>
        <w:t>todas</w:t>
      </w:r>
      <w:r>
        <w:rPr>
          <w:i/>
          <w:spacing w:val="40"/>
          <w:sz w:val="20"/>
        </w:rPr>
        <w:t xml:space="preserve"> </w:t>
      </w:r>
      <w:r>
        <w:rPr>
          <w:i/>
          <w:sz w:val="20"/>
        </w:rPr>
        <w:t>las</w:t>
      </w:r>
      <w:r>
        <w:rPr>
          <w:i/>
          <w:spacing w:val="40"/>
          <w:sz w:val="20"/>
        </w:rPr>
        <w:t xml:space="preserve"> </w:t>
      </w:r>
      <w:r>
        <w:rPr>
          <w:i/>
          <w:sz w:val="20"/>
        </w:rPr>
        <w:t>reclamaciones:</w:t>
      </w:r>
      <w:r>
        <w:rPr>
          <w:i/>
          <w:spacing w:val="40"/>
          <w:sz w:val="20"/>
        </w:rPr>
        <w:t xml:space="preserve"> </w:t>
      </w:r>
      <w:r>
        <w:rPr>
          <w:i/>
          <w:sz w:val="20"/>
        </w:rPr>
        <w:t>los estándares de calidad necesariamente van a variar según el tiempo y el lugar y el desiderátum de contar con un pavimente siempre y en todo momento en plano horizontal sin ningún tipo de</w:t>
      </w:r>
      <w:r>
        <w:rPr>
          <w:i/>
          <w:spacing w:val="40"/>
          <w:sz w:val="20"/>
        </w:rPr>
        <w:t xml:space="preserve"> </w:t>
      </w:r>
      <w:r>
        <w:rPr>
          <w:i/>
          <w:sz w:val="20"/>
        </w:rPr>
        <w:t>hendidura, desnivel u obstáculo no se acomoda a la realidad de la ciudad como organismo vivo y cambiante. La existencia de imperfecciones y obstáculos ha de ser minimizada por la Administración municipal en cuanto a la posibilidad de causar daños a los ciudadanos, pero en un sentido paralelo</w:t>
      </w:r>
      <w:r>
        <w:rPr>
          <w:i/>
          <w:spacing w:val="80"/>
          <w:sz w:val="20"/>
        </w:rPr>
        <w:t xml:space="preserve"> </w:t>
      </w:r>
      <w:r>
        <w:rPr>
          <w:i/>
          <w:sz w:val="20"/>
        </w:rPr>
        <w:t>se impone al peatón la necesidad de deambular con prudencia y con la debida atención.”</w:t>
      </w:r>
    </w:p>
    <w:p w14:paraId="52B2BBCF" w14:textId="77777777" w:rsidR="00B90CE7" w:rsidRDefault="00B90CE7">
      <w:pPr>
        <w:pStyle w:val="Textoindependiente"/>
        <w:spacing w:before="10"/>
        <w:rPr>
          <w:i/>
        </w:rPr>
      </w:pPr>
    </w:p>
    <w:p w14:paraId="2DDBC4E6" w14:textId="4A13F08C" w:rsidR="00B90CE7" w:rsidRDefault="00000000">
      <w:pPr>
        <w:pStyle w:val="Textoindependiente"/>
        <w:spacing w:before="1"/>
        <w:ind w:left="425"/>
      </w:pPr>
      <w:r>
        <w:t>Vista</w:t>
      </w:r>
      <w:r>
        <w:rPr>
          <w:spacing w:val="-6"/>
        </w:rPr>
        <w:t xml:space="preserve"> </w:t>
      </w:r>
      <w:r>
        <w:t>la</w:t>
      </w:r>
      <w:r>
        <w:rPr>
          <w:spacing w:val="-4"/>
        </w:rPr>
        <w:t xml:space="preserve"> </w:t>
      </w:r>
      <w:r>
        <w:t>propuesta</w:t>
      </w:r>
      <w:r>
        <w:rPr>
          <w:spacing w:val="-4"/>
        </w:rPr>
        <w:t xml:space="preserve"> </w:t>
      </w:r>
      <w:r>
        <w:t>de</w:t>
      </w:r>
      <w:r>
        <w:rPr>
          <w:spacing w:val="-4"/>
        </w:rPr>
        <w:t xml:space="preserve"> </w:t>
      </w:r>
      <w:r>
        <w:t>resolución</w:t>
      </w:r>
      <w:r>
        <w:rPr>
          <w:spacing w:val="-4"/>
        </w:rPr>
        <w:t xml:space="preserve"> </w:t>
      </w:r>
      <w:r>
        <w:t>PR/2026/4418</w:t>
      </w:r>
      <w:r w:rsidR="00492EC1">
        <w:t>,</w:t>
      </w:r>
      <w:r>
        <w:rPr>
          <w:spacing w:val="-3"/>
        </w:rPr>
        <w:t xml:space="preserve"> </w:t>
      </w:r>
      <w:r>
        <w:t>de</w:t>
      </w:r>
      <w:r>
        <w:rPr>
          <w:spacing w:val="-4"/>
        </w:rPr>
        <w:t xml:space="preserve"> </w:t>
      </w:r>
      <w:r>
        <w:t>25</w:t>
      </w:r>
      <w:r>
        <w:rPr>
          <w:spacing w:val="-4"/>
        </w:rPr>
        <w:t xml:space="preserve"> </w:t>
      </w:r>
      <w:r>
        <w:t>de</w:t>
      </w:r>
      <w:r>
        <w:rPr>
          <w:spacing w:val="-4"/>
        </w:rPr>
        <w:t xml:space="preserve"> </w:t>
      </w:r>
      <w:r>
        <w:t>junio</w:t>
      </w:r>
      <w:r>
        <w:rPr>
          <w:spacing w:val="-4"/>
        </w:rPr>
        <w:t xml:space="preserve"> </w:t>
      </w:r>
      <w:r>
        <w:t>de</w:t>
      </w:r>
      <w:r>
        <w:rPr>
          <w:spacing w:val="-3"/>
        </w:rPr>
        <w:t xml:space="preserve"> </w:t>
      </w:r>
      <w:r>
        <w:rPr>
          <w:spacing w:val="-2"/>
        </w:rPr>
        <w:t>2026</w:t>
      </w:r>
      <w:r w:rsidR="00492EC1">
        <w:rPr>
          <w:spacing w:val="-2"/>
        </w:rPr>
        <w:t>,</w:t>
      </w:r>
    </w:p>
    <w:p w14:paraId="631D7715" w14:textId="77777777" w:rsidR="00B90CE7" w:rsidRDefault="00B90CE7">
      <w:pPr>
        <w:pStyle w:val="Textoindependiente"/>
        <w:spacing w:before="59"/>
      </w:pPr>
    </w:p>
    <w:p w14:paraId="7C6E3E10" w14:textId="77777777" w:rsidR="00B90CE7" w:rsidRDefault="00000000">
      <w:pPr>
        <w:pStyle w:val="Ttulo6"/>
        <w:ind w:left="425"/>
      </w:pPr>
      <w:r>
        <w:rPr>
          <w:noProof/>
        </w:rPr>
        <mc:AlternateContent>
          <mc:Choice Requires="wps">
            <w:drawing>
              <wp:anchor distT="0" distB="0" distL="0" distR="0" simplePos="0" relativeHeight="15886848" behindDoc="0" locked="0" layoutInCell="1" allowOverlap="1" wp14:anchorId="4901AED5" wp14:editId="609CF4B3">
                <wp:simplePos x="0" y="0"/>
                <wp:positionH relativeFrom="page">
                  <wp:posOffset>6810644</wp:posOffset>
                </wp:positionH>
                <wp:positionV relativeFrom="paragraph">
                  <wp:posOffset>180558</wp:posOffset>
                </wp:positionV>
                <wp:extent cx="417830" cy="3181350"/>
                <wp:effectExtent l="0" t="0" r="0" b="0"/>
                <wp:wrapNone/>
                <wp:docPr id="414" name="Textbox 4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6471DCC1"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F2ECF2C"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4901AED5" id="Textbox 414" o:spid="_x0000_s1376" type="#_x0000_t202" style="position:absolute;left:0;text-align:left;margin-left:536.25pt;margin-top:14.2pt;width:32.9pt;height:250.5pt;z-index:15886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" filled="f" stroked="f">
                <v:textbox style="layout-flow:vertical;mso-layout-flow-alt:bottom-to-top" inset="0,0,0,0">
                  <w:txbxContent>
                    <w:p w14:paraId="6471DCC1"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F2ECF2C"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v:shape>
            </w:pict>
          </mc:Fallback>
        </mc:AlternateContent>
      </w:r>
      <w:r>
        <w:rPr>
          <w:spacing w:val="-2"/>
        </w:rPr>
        <w:t>Resolución:</w:t>
      </w:r>
    </w:p>
    <w:p w14:paraId="2C4FD90F" w14:textId="77777777" w:rsidR="00B90CE7" w:rsidRDefault="00B90CE7">
      <w:pPr>
        <w:pStyle w:val="Textoindependiente"/>
        <w:spacing w:before="61"/>
        <w:rPr>
          <w:b/>
        </w:rPr>
      </w:pPr>
    </w:p>
    <w:p w14:paraId="0E46E7FF" w14:textId="105A8BC8" w:rsidR="00B90CE7" w:rsidRDefault="00000000">
      <w:pPr>
        <w:pStyle w:val="Textoindependiente"/>
        <w:spacing w:before="1"/>
        <w:ind w:left="425"/>
      </w:pPr>
      <w:r>
        <w:rPr>
          <w:b/>
        </w:rPr>
        <w:t>1º.-</w:t>
      </w:r>
      <w:r>
        <w:rPr>
          <w:b/>
          <w:spacing w:val="67"/>
        </w:rPr>
        <w:t xml:space="preserve"> </w:t>
      </w:r>
      <w:r>
        <w:rPr>
          <w:b/>
        </w:rPr>
        <w:t>Desestimar</w:t>
      </w:r>
      <w:r>
        <w:rPr>
          <w:b/>
          <w:spacing w:val="69"/>
        </w:rPr>
        <w:t xml:space="preserve"> </w:t>
      </w:r>
      <w:r>
        <w:t>la</w:t>
      </w:r>
      <w:r>
        <w:rPr>
          <w:spacing w:val="68"/>
        </w:rPr>
        <w:t xml:space="preserve"> </w:t>
      </w:r>
      <w:r>
        <w:t>reclamación</w:t>
      </w:r>
      <w:r>
        <w:rPr>
          <w:spacing w:val="67"/>
        </w:rPr>
        <w:t xml:space="preserve"> </w:t>
      </w:r>
      <w:r>
        <w:t>de</w:t>
      </w:r>
      <w:r>
        <w:rPr>
          <w:spacing w:val="67"/>
        </w:rPr>
        <w:t xml:space="preserve"> </w:t>
      </w:r>
      <w:r>
        <w:t>responsabilidad</w:t>
      </w:r>
      <w:r>
        <w:rPr>
          <w:spacing w:val="68"/>
        </w:rPr>
        <w:t xml:space="preserve"> </w:t>
      </w:r>
      <w:r>
        <w:t>de</w:t>
      </w:r>
      <w:r>
        <w:rPr>
          <w:spacing w:val="67"/>
        </w:rPr>
        <w:t xml:space="preserve"> </w:t>
      </w:r>
      <w:r>
        <w:t>daños</w:t>
      </w:r>
      <w:r>
        <w:rPr>
          <w:spacing w:val="67"/>
        </w:rPr>
        <w:t xml:space="preserve"> </w:t>
      </w:r>
      <w:r>
        <w:t>y</w:t>
      </w:r>
      <w:r>
        <w:rPr>
          <w:spacing w:val="68"/>
        </w:rPr>
        <w:t xml:space="preserve"> </w:t>
      </w:r>
      <w:r>
        <w:t>perjuicios</w:t>
      </w:r>
      <w:r>
        <w:rPr>
          <w:spacing w:val="67"/>
        </w:rPr>
        <w:t xml:space="preserve"> </w:t>
      </w:r>
      <w:r>
        <w:t>formulada</w:t>
      </w:r>
      <w:r>
        <w:rPr>
          <w:spacing w:val="67"/>
        </w:rPr>
        <w:t xml:space="preserve"> </w:t>
      </w:r>
      <w:r>
        <w:t>por</w:t>
      </w:r>
      <w:r>
        <w:rPr>
          <w:spacing w:val="68"/>
        </w:rPr>
        <w:t xml:space="preserve"> </w:t>
      </w:r>
      <w:r w:rsidR="00492EC1">
        <w:rPr>
          <w:spacing w:val="-4"/>
        </w:rPr>
        <w:t>D.ª</w:t>
      </w:r>
    </w:p>
    <w:p w14:paraId="513EE96B" w14:textId="77777777" w:rsidR="00B90CE7" w:rsidRDefault="00B90CE7">
      <w:pPr>
        <w:pStyle w:val="Textoindependiente"/>
        <w:sectPr w:rsidR="00B90CE7">
          <w:pgSz w:w="11910" w:h="16840"/>
          <w:pgMar w:top="1260" w:right="282" w:bottom="1300" w:left="992" w:header="225" w:footer="1100" w:gutter="0"/>
          <w:cols w:space="720"/>
        </w:sectPr>
      </w:pPr>
    </w:p>
    <w:p w14:paraId="758D8828" w14:textId="77777777" w:rsidR="00B90CE7" w:rsidRDefault="00000000">
      <w:pPr>
        <w:spacing w:before="55"/>
        <w:ind w:left="413"/>
        <w:rPr>
          <w:sz w:val="19"/>
        </w:rPr>
      </w:pPr>
      <w:r>
        <w:rPr>
          <w:sz w:val="19"/>
        </w:rPr>
        <w:t>********</w:t>
      </w:r>
      <w:r>
        <w:rPr>
          <w:spacing w:val="-8"/>
          <w:sz w:val="19"/>
        </w:rPr>
        <w:t xml:space="preserve"> </w:t>
      </w:r>
      <w:r>
        <w:rPr>
          <w:sz w:val="19"/>
        </w:rPr>
        <w:t>********</w:t>
      </w:r>
      <w:r>
        <w:rPr>
          <w:spacing w:val="-8"/>
          <w:sz w:val="19"/>
        </w:rPr>
        <w:t xml:space="preserve"> </w:t>
      </w:r>
      <w:r>
        <w:rPr>
          <w:spacing w:val="-2"/>
          <w:sz w:val="19"/>
        </w:rPr>
        <w:t>*********</w:t>
      </w:r>
    </w:p>
    <w:p w14:paraId="51AD6203" w14:textId="77777777" w:rsidR="00B90CE7" w:rsidRDefault="00000000">
      <w:pPr>
        <w:pStyle w:val="Textoindependiente"/>
        <w:spacing w:before="54"/>
        <w:ind w:left="413"/>
      </w:pPr>
      <w:r>
        <w:br w:type="column"/>
      </w:r>
      <w:r>
        <w:t>mediante</w:t>
      </w:r>
      <w:r>
        <w:rPr>
          <w:spacing w:val="4"/>
        </w:rPr>
        <w:t xml:space="preserve"> </w:t>
      </w:r>
      <w:r>
        <w:t>la</w:t>
      </w:r>
      <w:r>
        <w:rPr>
          <w:spacing w:val="4"/>
        </w:rPr>
        <w:t xml:space="preserve"> </w:t>
      </w:r>
      <w:r>
        <w:t>que</w:t>
      </w:r>
      <w:r>
        <w:rPr>
          <w:spacing w:val="4"/>
        </w:rPr>
        <w:t xml:space="preserve"> </w:t>
      </w:r>
      <w:r>
        <w:t>solicita</w:t>
      </w:r>
      <w:r>
        <w:rPr>
          <w:spacing w:val="4"/>
        </w:rPr>
        <w:t xml:space="preserve"> </w:t>
      </w:r>
      <w:r>
        <w:t>resarcimiento</w:t>
      </w:r>
      <w:r>
        <w:rPr>
          <w:spacing w:val="4"/>
        </w:rPr>
        <w:t xml:space="preserve"> </w:t>
      </w:r>
      <w:r>
        <w:t>e</w:t>
      </w:r>
      <w:r>
        <w:rPr>
          <w:spacing w:val="4"/>
        </w:rPr>
        <w:t xml:space="preserve"> </w:t>
      </w:r>
      <w:r>
        <w:t>indemnización</w:t>
      </w:r>
      <w:r>
        <w:rPr>
          <w:spacing w:val="4"/>
        </w:rPr>
        <w:t xml:space="preserve"> </w:t>
      </w:r>
      <w:r>
        <w:t>por</w:t>
      </w:r>
      <w:r>
        <w:rPr>
          <w:spacing w:val="4"/>
        </w:rPr>
        <w:t xml:space="preserve"> </w:t>
      </w:r>
      <w:r>
        <w:t>los</w:t>
      </w:r>
      <w:r>
        <w:rPr>
          <w:spacing w:val="4"/>
        </w:rPr>
        <w:t xml:space="preserve"> </w:t>
      </w:r>
      <w:r>
        <w:rPr>
          <w:spacing w:val="-2"/>
        </w:rPr>
        <w:t>daños</w:t>
      </w:r>
    </w:p>
    <w:p w14:paraId="0395F41F" w14:textId="77777777" w:rsidR="00B90CE7" w:rsidRDefault="00B90CE7">
      <w:pPr>
        <w:pStyle w:val="Textoindependiente"/>
        <w:sectPr w:rsidR="00B90CE7">
          <w:type w:val="continuous"/>
          <w:pgSz w:w="11910" w:h="16840"/>
          <w:pgMar w:top="1340" w:right="282" w:bottom="1300" w:left="992" w:header="225" w:footer="1100" w:gutter="0"/>
          <w:cols w:num="2" w:space="720" w:equalWidth="0">
            <w:col w:w="2408" w:space="515"/>
            <w:col w:w="7713"/>
          </w:cols>
        </w:sectPr>
      </w:pPr>
    </w:p>
    <w:p w14:paraId="2AC2F35F" w14:textId="77777777" w:rsidR="00B90CE7" w:rsidRDefault="00000000">
      <w:pPr>
        <w:pStyle w:val="Textoindependiente"/>
        <w:spacing w:before="50"/>
        <w:ind w:left="425"/>
      </w:pPr>
      <w:r>
        <w:t>manifestados,</w:t>
      </w:r>
      <w:r>
        <w:rPr>
          <w:spacing w:val="-2"/>
        </w:rPr>
        <w:t xml:space="preserve"> </w:t>
      </w:r>
      <w:r>
        <w:t>por</w:t>
      </w:r>
      <w:r>
        <w:rPr>
          <w:spacing w:val="-1"/>
        </w:rPr>
        <w:t xml:space="preserve"> </w:t>
      </w:r>
      <w:r>
        <w:t>los</w:t>
      </w:r>
      <w:r>
        <w:rPr>
          <w:spacing w:val="-1"/>
        </w:rPr>
        <w:t xml:space="preserve"> </w:t>
      </w:r>
      <w:r>
        <w:t>motivos</w:t>
      </w:r>
      <w:r>
        <w:rPr>
          <w:spacing w:val="-2"/>
        </w:rPr>
        <w:t xml:space="preserve"> </w:t>
      </w:r>
      <w:r>
        <w:t>indicados</w:t>
      </w:r>
      <w:r>
        <w:rPr>
          <w:spacing w:val="-1"/>
        </w:rPr>
        <w:t xml:space="preserve"> </w:t>
      </w:r>
      <w:r>
        <w:t>en</w:t>
      </w:r>
      <w:r>
        <w:rPr>
          <w:spacing w:val="-1"/>
        </w:rPr>
        <w:t xml:space="preserve"> </w:t>
      </w:r>
      <w:r>
        <w:t>los</w:t>
      </w:r>
      <w:r>
        <w:rPr>
          <w:spacing w:val="-2"/>
        </w:rPr>
        <w:t xml:space="preserve"> </w:t>
      </w:r>
      <w:r>
        <w:t>fundamentos</w:t>
      </w:r>
      <w:r>
        <w:rPr>
          <w:spacing w:val="-1"/>
        </w:rPr>
        <w:t xml:space="preserve"> </w:t>
      </w:r>
      <w:r>
        <w:t>de</w:t>
      </w:r>
      <w:r>
        <w:rPr>
          <w:spacing w:val="-1"/>
        </w:rPr>
        <w:t xml:space="preserve"> </w:t>
      </w:r>
      <w:r>
        <w:t>derecho</w:t>
      </w:r>
      <w:r>
        <w:rPr>
          <w:spacing w:val="-2"/>
        </w:rPr>
        <w:t xml:space="preserve"> </w:t>
      </w:r>
      <w:r>
        <w:t>de</w:t>
      </w:r>
      <w:r>
        <w:rPr>
          <w:spacing w:val="-1"/>
        </w:rPr>
        <w:t xml:space="preserve"> </w:t>
      </w:r>
      <w:r>
        <w:t>la</w:t>
      </w:r>
      <w:r>
        <w:rPr>
          <w:spacing w:val="-1"/>
        </w:rPr>
        <w:t xml:space="preserve"> </w:t>
      </w:r>
      <w:r>
        <w:t>presente</w:t>
      </w:r>
      <w:r>
        <w:rPr>
          <w:spacing w:val="-1"/>
        </w:rPr>
        <w:t xml:space="preserve"> </w:t>
      </w:r>
      <w:r>
        <w:rPr>
          <w:spacing w:val="-2"/>
        </w:rPr>
        <w:t>resolución.</w:t>
      </w:r>
    </w:p>
    <w:p w14:paraId="13FF6080" w14:textId="77777777" w:rsidR="00B90CE7" w:rsidRDefault="00B90CE7">
      <w:pPr>
        <w:pStyle w:val="Textoindependiente"/>
        <w:spacing w:before="61"/>
      </w:pPr>
    </w:p>
    <w:p w14:paraId="4725D1EF" w14:textId="77777777" w:rsidR="00B90CE7" w:rsidRDefault="00000000">
      <w:pPr>
        <w:ind w:left="425"/>
        <w:rPr>
          <w:sz w:val="20"/>
        </w:rPr>
      </w:pPr>
      <w:r>
        <w:rPr>
          <w:b/>
          <w:sz w:val="20"/>
        </w:rPr>
        <w:t>2º.-</w:t>
      </w:r>
      <w:r>
        <w:rPr>
          <w:b/>
          <w:spacing w:val="-4"/>
          <w:sz w:val="20"/>
        </w:rPr>
        <w:t xml:space="preserve"> </w:t>
      </w:r>
      <w:r w:rsidRPr="00492EC1">
        <w:rPr>
          <w:bCs/>
          <w:sz w:val="20"/>
        </w:rPr>
        <w:t>Notificar</w:t>
      </w:r>
      <w:r>
        <w:rPr>
          <w:b/>
          <w:spacing w:val="-2"/>
          <w:sz w:val="20"/>
        </w:rPr>
        <w:t xml:space="preserve"> </w:t>
      </w:r>
      <w:r>
        <w:rPr>
          <w:sz w:val="20"/>
        </w:rPr>
        <w:t>el</w:t>
      </w:r>
      <w:r>
        <w:rPr>
          <w:spacing w:val="-3"/>
          <w:sz w:val="20"/>
        </w:rPr>
        <w:t xml:space="preserve"> </w:t>
      </w:r>
      <w:r>
        <w:rPr>
          <w:sz w:val="20"/>
        </w:rPr>
        <w:t>presente</w:t>
      </w:r>
      <w:r>
        <w:rPr>
          <w:spacing w:val="-3"/>
          <w:sz w:val="20"/>
        </w:rPr>
        <w:t xml:space="preserve"> </w:t>
      </w:r>
      <w:r>
        <w:rPr>
          <w:sz w:val="20"/>
        </w:rPr>
        <w:t>acuerdo</w:t>
      </w:r>
      <w:r>
        <w:rPr>
          <w:spacing w:val="-3"/>
          <w:sz w:val="20"/>
        </w:rPr>
        <w:t xml:space="preserve"> </w:t>
      </w:r>
      <w:r>
        <w:rPr>
          <w:sz w:val="20"/>
        </w:rPr>
        <w:t>a</w:t>
      </w:r>
      <w:r>
        <w:rPr>
          <w:spacing w:val="-3"/>
          <w:sz w:val="20"/>
        </w:rPr>
        <w:t xml:space="preserve"> </w:t>
      </w:r>
      <w:r>
        <w:rPr>
          <w:sz w:val="20"/>
        </w:rPr>
        <w:t>los</w:t>
      </w:r>
      <w:r>
        <w:rPr>
          <w:spacing w:val="-3"/>
          <w:sz w:val="20"/>
        </w:rPr>
        <w:t xml:space="preserve"> </w:t>
      </w:r>
      <w:r>
        <w:rPr>
          <w:spacing w:val="-2"/>
          <w:sz w:val="20"/>
        </w:rPr>
        <w:t>interesados.</w:t>
      </w:r>
    </w:p>
    <w:p w14:paraId="10F3A9F3" w14:textId="77777777" w:rsidR="00B90CE7" w:rsidRDefault="00B90CE7">
      <w:pPr>
        <w:pStyle w:val="Textoindependiente"/>
        <w:spacing w:before="32"/>
      </w:pPr>
    </w:p>
    <w:tbl>
      <w:tblPr>
        <w:tblStyle w:val="TableNormal"/>
        <w:tblW w:w="0" w:type="auto"/>
        <w:tblInd w:w="435"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1877"/>
        <w:gridCol w:w="7186"/>
      </w:tblGrid>
      <w:tr w:rsidR="00B90CE7" w14:paraId="04C8AC65" w14:textId="77777777">
        <w:trPr>
          <w:trHeight w:val="1543"/>
        </w:trPr>
        <w:tc>
          <w:tcPr>
            <w:tcW w:w="9063" w:type="dxa"/>
            <w:gridSpan w:val="2"/>
            <w:tcBorders>
              <w:left w:val="single" w:sz="4" w:space="0" w:color="CCCCCC"/>
              <w:right w:val="single" w:sz="4" w:space="0" w:color="CCCCCC"/>
            </w:tcBorders>
            <w:shd w:val="clear" w:color="auto" w:fill="F2F2F2"/>
          </w:tcPr>
          <w:p w14:paraId="17467379" w14:textId="28C3A573" w:rsidR="00B90CE7" w:rsidRDefault="00000000" w:rsidP="00492EC1">
            <w:pPr>
              <w:pStyle w:val="TableParagraph"/>
              <w:spacing w:before="80" w:line="297" w:lineRule="auto"/>
              <w:ind w:right="-15"/>
              <w:rPr>
                <w:b/>
                <w:sz w:val="20"/>
              </w:rPr>
            </w:pPr>
            <w:r>
              <w:rPr>
                <w:b/>
                <w:sz w:val="20"/>
              </w:rPr>
              <w:t>Solicitud</w:t>
            </w:r>
            <w:r>
              <w:rPr>
                <w:b/>
                <w:spacing w:val="40"/>
                <w:sz w:val="20"/>
              </w:rPr>
              <w:t xml:space="preserve"> </w:t>
            </w:r>
            <w:r>
              <w:rPr>
                <w:b/>
                <w:sz w:val="20"/>
              </w:rPr>
              <w:t>de</w:t>
            </w:r>
            <w:r>
              <w:rPr>
                <w:b/>
                <w:spacing w:val="40"/>
                <w:sz w:val="20"/>
              </w:rPr>
              <w:t xml:space="preserve"> </w:t>
            </w:r>
            <w:r>
              <w:rPr>
                <w:b/>
                <w:sz w:val="20"/>
              </w:rPr>
              <w:t>D.</w:t>
            </w:r>
            <w:r>
              <w:rPr>
                <w:b/>
                <w:spacing w:val="40"/>
                <w:sz w:val="20"/>
              </w:rPr>
              <w:t xml:space="preserve"> </w:t>
            </w:r>
            <w:r w:rsidR="00492EC1" w:rsidRPr="00492EC1">
              <w:rPr>
                <w:b/>
                <w:bCs/>
              </w:rPr>
              <w:t>Salvador</w:t>
            </w:r>
            <w:r w:rsidR="00492EC1" w:rsidRPr="00492EC1">
              <w:rPr>
                <w:b/>
                <w:bCs/>
                <w:spacing w:val="6"/>
              </w:rPr>
              <w:t xml:space="preserve"> </w:t>
            </w:r>
            <w:r w:rsidR="00492EC1" w:rsidRPr="00492EC1">
              <w:rPr>
                <w:b/>
                <w:bCs/>
              </w:rPr>
              <w:t>Rovira</w:t>
            </w:r>
            <w:r w:rsidR="00492EC1" w:rsidRPr="00492EC1">
              <w:rPr>
                <w:b/>
                <w:bCs/>
                <w:spacing w:val="6"/>
              </w:rPr>
              <w:t xml:space="preserve"> </w:t>
            </w:r>
            <w:r w:rsidR="00492EC1" w:rsidRPr="00492EC1">
              <w:rPr>
                <w:b/>
                <w:bCs/>
              </w:rPr>
              <w:t>Caballero</w:t>
            </w:r>
            <w:r w:rsidR="00492EC1">
              <w:rPr>
                <w:b/>
                <w:sz w:val="20"/>
              </w:rPr>
              <w:t xml:space="preserve">, </w:t>
            </w:r>
            <w:r>
              <w:rPr>
                <w:b/>
                <w:sz w:val="20"/>
              </w:rPr>
              <w:t>en</w:t>
            </w:r>
            <w:r>
              <w:rPr>
                <w:b/>
                <w:spacing w:val="40"/>
                <w:sz w:val="20"/>
              </w:rPr>
              <w:t xml:space="preserve"> </w:t>
            </w:r>
            <w:r>
              <w:rPr>
                <w:b/>
                <w:sz w:val="20"/>
              </w:rPr>
              <w:t>representación</w:t>
            </w:r>
            <w:r>
              <w:rPr>
                <w:b/>
                <w:spacing w:val="40"/>
                <w:sz w:val="20"/>
              </w:rPr>
              <w:t xml:space="preserve"> </w:t>
            </w:r>
            <w:r>
              <w:rPr>
                <w:b/>
                <w:sz w:val="20"/>
              </w:rPr>
              <w:t>de</w:t>
            </w:r>
            <w:r>
              <w:rPr>
                <w:b/>
                <w:spacing w:val="40"/>
                <w:sz w:val="20"/>
              </w:rPr>
              <w:t xml:space="preserve"> </w:t>
            </w:r>
            <w:r>
              <w:rPr>
                <w:b/>
                <w:sz w:val="20"/>
              </w:rPr>
              <w:t>PEMSA</w:t>
            </w:r>
            <w:r>
              <w:rPr>
                <w:b/>
                <w:spacing w:val="40"/>
                <w:sz w:val="20"/>
              </w:rPr>
              <w:t xml:space="preserve"> </w:t>
            </w:r>
            <w:r>
              <w:rPr>
                <w:b/>
                <w:sz w:val="20"/>
              </w:rPr>
              <w:t>LEISURE</w:t>
            </w:r>
            <w:r w:rsidR="00492EC1">
              <w:rPr>
                <w:b/>
                <w:sz w:val="20"/>
              </w:rPr>
              <w:t>,</w:t>
            </w:r>
            <w:r>
              <w:rPr>
                <w:b/>
                <w:spacing w:val="40"/>
                <w:sz w:val="20"/>
              </w:rPr>
              <w:t xml:space="preserve"> </w:t>
            </w:r>
            <w:r>
              <w:rPr>
                <w:b/>
                <w:sz w:val="20"/>
              </w:rPr>
              <w:t>S</w:t>
            </w:r>
            <w:r w:rsidR="00492EC1">
              <w:rPr>
                <w:b/>
                <w:sz w:val="20"/>
              </w:rPr>
              <w:t>.</w:t>
            </w:r>
            <w:r>
              <w:rPr>
                <w:b/>
                <w:sz w:val="20"/>
              </w:rPr>
              <w:t>L</w:t>
            </w:r>
            <w:r w:rsidR="00492EC1">
              <w:rPr>
                <w:b/>
                <w:sz w:val="20"/>
              </w:rPr>
              <w:t>.</w:t>
            </w:r>
            <w:r>
              <w:rPr>
                <w:b/>
                <w:sz w:val="20"/>
              </w:rPr>
              <w:t>,</w:t>
            </w:r>
            <w:r>
              <w:rPr>
                <w:b/>
                <w:spacing w:val="40"/>
                <w:sz w:val="20"/>
              </w:rPr>
              <w:t xml:space="preserve"> </w:t>
            </w:r>
            <w:r>
              <w:rPr>
                <w:b/>
                <w:sz w:val="20"/>
              </w:rPr>
              <w:t>para</w:t>
            </w:r>
            <w:r>
              <w:rPr>
                <w:b/>
                <w:spacing w:val="40"/>
                <w:sz w:val="20"/>
              </w:rPr>
              <w:t xml:space="preserve"> </w:t>
            </w:r>
            <w:r>
              <w:rPr>
                <w:b/>
                <w:sz w:val="20"/>
              </w:rPr>
              <w:t>otorgamiento</w:t>
            </w:r>
            <w:r>
              <w:rPr>
                <w:b/>
                <w:spacing w:val="40"/>
                <w:sz w:val="20"/>
              </w:rPr>
              <w:t xml:space="preserve"> </w:t>
            </w:r>
            <w:r>
              <w:rPr>
                <w:b/>
                <w:sz w:val="20"/>
              </w:rPr>
              <w:t>de autorización</w:t>
            </w:r>
            <w:r>
              <w:rPr>
                <w:b/>
                <w:spacing w:val="14"/>
                <w:sz w:val="20"/>
              </w:rPr>
              <w:t xml:space="preserve"> </w:t>
            </w:r>
            <w:r>
              <w:rPr>
                <w:b/>
                <w:sz w:val="20"/>
              </w:rPr>
              <w:t>demanial</w:t>
            </w:r>
            <w:r>
              <w:rPr>
                <w:b/>
                <w:spacing w:val="14"/>
                <w:sz w:val="20"/>
              </w:rPr>
              <w:t xml:space="preserve"> </w:t>
            </w:r>
            <w:r>
              <w:rPr>
                <w:b/>
                <w:sz w:val="20"/>
              </w:rPr>
              <w:t>de</w:t>
            </w:r>
            <w:r>
              <w:rPr>
                <w:b/>
                <w:spacing w:val="14"/>
                <w:sz w:val="20"/>
              </w:rPr>
              <w:t xml:space="preserve"> </w:t>
            </w:r>
            <w:r>
              <w:rPr>
                <w:b/>
                <w:sz w:val="20"/>
              </w:rPr>
              <w:t>una</w:t>
            </w:r>
            <w:r>
              <w:rPr>
                <w:b/>
                <w:spacing w:val="14"/>
                <w:sz w:val="20"/>
              </w:rPr>
              <w:t xml:space="preserve"> </w:t>
            </w:r>
            <w:r>
              <w:rPr>
                <w:b/>
                <w:sz w:val="20"/>
              </w:rPr>
              <w:t>superficie</w:t>
            </w:r>
            <w:r>
              <w:rPr>
                <w:b/>
                <w:spacing w:val="14"/>
                <w:sz w:val="20"/>
              </w:rPr>
              <w:t xml:space="preserve"> </w:t>
            </w:r>
            <w:r>
              <w:rPr>
                <w:b/>
                <w:sz w:val="20"/>
              </w:rPr>
              <w:t>de</w:t>
            </w:r>
            <w:r>
              <w:rPr>
                <w:b/>
                <w:spacing w:val="14"/>
                <w:sz w:val="20"/>
              </w:rPr>
              <w:t xml:space="preserve"> </w:t>
            </w:r>
            <w:r>
              <w:rPr>
                <w:b/>
                <w:sz w:val="20"/>
              </w:rPr>
              <w:t>4.000</w:t>
            </w:r>
            <w:r>
              <w:rPr>
                <w:b/>
                <w:spacing w:val="14"/>
                <w:sz w:val="20"/>
              </w:rPr>
              <w:t xml:space="preserve"> </w:t>
            </w:r>
            <w:r>
              <w:rPr>
                <w:b/>
                <w:sz w:val="20"/>
              </w:rPr>
              <w:t>m2.</w:t>
            </w:r>
            <w:r>
              <w:rPr>
                <w:b/>
                <w:spacing w:val="14"/>
                <w:sz w:val="20"/>
              </w:rPr>
              <w:t xml:space="preserve"> </w:t>
            </w:r>
            <w:r>
              <w:rPr>
                <w:b/>
                <w:sz w:val="20"/>
              </w:rPr>
              <w:t>de</w:t>
            </w:r>
            <w:r>
              <w:rPr>
                <w:b/>
                <w:spacing w:val="14"/>
                <w:sz w:val="20"/>
              </w:rPr>
              <w:t xml:space="preserve"> </w:t>
            </w:r>
            <w:r>
              <w:rPr>
                <w:b/>
                <w:sz w:val="20"/>
              </w:rPr>
              <w:t>ocupación</w:t>
            </w:r>
            <w:r>
              <w:rPr>
                <w:b/>
                <w:spacing w:val="14"/>
                <w:sz w:val="20"/>
              </w:rPr>
              <w:t xml:space="preserve"> </w:t>
            </w:r>
            <w:r>
              <w:rPr>
                <w:b/>
                <w:sz w:val="20"/>
              </w:rPr>
              <w:t>en</w:t>
            </w:r>
            <w:r>
              <w:rPr>
                <w:b/>
                <w:spacing w:val="14"/>
                <w:sz w:val="20"/>
              </w:rPr>
              <w:t xml:space="preserve"> </w:t>
            </w:r>
            <w:r>
              <w:rPr>
                <w:b/>
                <w:sz w:val="20"/>
              </w:rPr>
              <w:t>el</w:t>
            </w:r>
            <w:r>
              <w:rPr>
                <w:b/>
                <w:spacing w:val="14"/>
                <w:sz w:val="20"/>
              </w:rPr>
              <w:t xml:space="preserve"> </w:t>
            </w:r>
            <w:r>
              <w:rPr>
                <w:b/>
                <w:sz w:val="20"/>
              </w:rPr>
              <w:t>Recinto</w:t>
            </w:r>
            <w:r>
              <w:rPr>
                <w:b/>
                <w:spacing w:val="14"/>
                <w:sz w:val="20"/>
              </w:rPr>
              <w:t xml:space="preserve"> </w:t>
            </w:r>
            <w:r>
              <w:rPr>
                <w:b/>
                <w:sz w:val="20"/>
              </w:rPr>
              <w:t>Ferial,</w:t>
            </w:r>
            <w:r>
              <w:rPr>
                <w:b/>
                <w:spacing w:val="14"/>
                <w:sz w:val="20"/>
              </w:rPr>
              <w:t xml:space="preserve"> </w:t>
            </w:r>
            <w:r>
              <w:rPr>
                <w:b/>
                <w:spacing w:val="-5"/>
                <w:sz w:val="20"/>
              </w:rPr>
              <w:t>del</w:t>
            </w:r>
            <w:r w:rsidR="00492EC1">
              <w:rPr>
                <w:b/>
                <w:sz w:val="20"/>
              </w:rPr>
              <w:t xml:space="preserve"> </w:t>
            </w:r>
            <w:r>
              <w:rPr>
                <w:b/>
                <w:sz w:val="20"/>
              </w:rPr>
              <w:t>16</w:t>
            </w:r>
            <w:r>
              <w:rPr>
                <w:b/>
                <w:spacing w:val="63"/>
                <w:sz w:val="20"/>
              </w:rPr>
              <w:t xml:space="preserve"> </w:t>
            </w:r>
            <w:r>
              <w:rPr>
                <w:b/>
                <w:sz w:val="20"/>
              </w:rPr>
              <w:t>al</w:t>
            </w:r>
            <w:r>
              <w:rPr>
                <w:b/>
                <w:spacing w:val="63"/>
                <w:sz w:val="20"/>
              </w:rPr>
              <w:t xml:space="preserve"> </w:t>
            </w:r>
            <w:r>
              <w:rPr>
                <w:b/>
                <w:sz w:val="20"/>
              </w:rPr>
              <w:t>25</w:t>
            </w:r>
            <w:r>
              <w:rPr>
                <w:b/>
                <w:spacing w:val="63"/>
                <w:sz w:val="20"/>
              </w:rPr>
              <w:t xml:space="preserve"> </w:t>
            </w:r>
            <w:r>
              <w:rPr>
                <w:b/>
                <w:sz w:val="20"/>
              </w:rPr>
              <w:t>de</w:t>
            </w:r>
            <w:r>
              <w:rPr>
                <w:b/>
                <w:spacing w:val="63"/>
                <w:sz w:val="20"/>
              </w:rPr>
              <w:t xml:space="preserve"> </w:t>
            </w:r>
            <w:r>
              <w:rPr>
                <w:b/>
                <w:sz w:val="20"/>
              </w:rPr>
              <w:t>octubre</w:t>
            </w:r>
            <w:r>
              <w:rPr>
                <w:b/>
                <w:spacing w:val="63"/>
                <w:sz w:val="20"/>
              </w:rPr>
              <w:t xml:space="preserve"> </w:t>
            </w:r>
            <w:r>
              <w:rPr>
                <w:b/>
                <w:sz w:val="20"/>
              </w:rPr>
              <w:t>de</w:t>
            </w:r>
            <w:r>
              <w:rPr>
                <w:b/>
                <w:spacing w:val="63"/>
                <w:sz w:val="20"/>
              </w:rPr>
              <w:t xml:space="preserve"> </w:t>
            </w:r>
            <w:r>
              <w:rPr>
                <w:b/>
                <w:sz w:val="20"/>
              </w:rPr>
              <w:t>2026</w:t>
            </w:r>
            <w:r>
              <w:rPr>
                <w:b/>
                <w:spacing w:val="63"/>
                <w:sz w:val="20"/>
              </w:rPr>
              <w:t xml:space="preserve"> </w:t>
            </w:r>
            <w:r>
              <w:rPr>
                <w:b/>
                <w:sz w:val="20"/>
              </w:rPr>
              <w:t>(13,14,15,26</w:t>
            </w:r>
            <w:r>
              <w:rPr>
                <w:b/>
                <w:spacing w:val="63"/>
                <w:sz w:val="20"/>
              </w:rPr>
              <w:t xml:space="preserve"> </w:t>
            </w:r>
            <w:r>
              <w:rPr>
                <w:b/>
                <w:sz w:val="20"/>
              </w:rPr>
              <w:t>y</w:t>
            </w:r>
            <w:r>
              <w:rPr>
                <w:b/>
                <w:spacing w:val="63"/>
                <w:sz w:val="20"/>
              </w:rPr>
              <w:t xml:space="preserve"> </w:t>
            </w:r>
            <w:r>
              <w:rPr>
                <w:b/>
                <w:sz w:val="20"/>
              </w:rPr>
              <w:t>27)</w:t>
            </w:r>
            <w:r>
              <w:rPr>
                <w:b/>
                <w:spacing w:val="63"/>
                <w:sz w:val="20"/>
              </w:rPr>
              <w:t xml:space="preserve"> </w:t>
            </w:r>
            <w:r>
              <w:rPr>
                <w:b/>
                <w:sz w:val="20"/>
              </w:rPr>
              <w:t>de</w:t>
            </w:r>
            <w:r>
              <w:rPr>
                <w:b/>
                <w:spacing w:val="63"/>
                <w:sz w:val="20"/>
              </w:rPr>
              <w:t xml:space="preserve"> </w:t>
            </w:r>
            <w:r>
              <w:rPr>
                <w:b/>
                <w:sz w:val="20"/>
              </w:rPr>
              <w:t>octubre</w:t>
            </w:r>
            <w:r>
              <w:rPr>
                <w:b/>
                <w:spacing w:val="63"/>
                <w:sz w:val="20"/>
              </w:rPr>
              <w:t xml:space="preserve"> </w:t>
            </w:r>
            <w:r>
              <w:rPr>
                <w:b/>
                <w:sz w:val="20"/>
              </w:rPr>
              <w:t>para</w:t>
            </w:r>
            <w:r>
              <w:rPr>
                <w:b/>
                <w:spacing w:val="63"/>
                <w:sz w:val="20"/>
              </w:rPr>
              <w:t xml:space="preserve"> </w:t>
            </w:r>
            <w:r>
              <w:rPr>
                <w:b/>
                <w:sz w:val="20"/>
              </w:rPr>
              <w:t>labores</w:t>
            </w:r>
            <w:r>
              <w:rPr>
                <w:b/>
                <w:spacing w:val="63"/>
                <w:sz w:val="20"/>
              </w:rPr>
              <w:t xml:space="preserve"> </w:t>
            </w:r>
            <w:r>
              <w:rPr>
                <w:b/>
                <w:sz w:val="20"/>
              </w:rPr>
              <w:t>de</w:t>
            </w:r>
            <w:r>
              <w:rPr>
                <w:b/>
                <w:spacing w:val="63"/>
                <w:sz w:val="20"/>
              </w:rPr>
              <w:t xml:space="preserve"> </w:t>
            </w:r>
            <w:r>
              <w:rPr>
                <w:b/>
                <w:sz w:val="20"/>
              </w:rPr>
              <w:t>montaje</w:t>
            </w:r>
            <w:r>
              <w:rPr>
                <w:b/>
                <w:spacing w:val="63"/>
                <w:sz w:val="20"/>
              </w:rPr>
              <w:t xml:space="preserve"> </w:t>
            </w:r>
            <w:r>
              <w:rPr>
                <w:b/>
                <w:sz w:val="20"/>
              </w:rPr>
              <w:t>y desmontaje)</w:t>
            </w:r>
            <w:r>
              <w:rPr>
                <w:b/>
                <w:spacing w:val="18"/>
                <w:sz w:val="20"/>
              </w:rPr>
              <w:t xml:space="preserve"> </w:t>
            </w:r>
            <w:r>
              <w:rPr>
                <w:b/>
                <w:sz w:val="20"/>
              </w:rPr>
              <w:t>para</w:t>
            </w:r>
            <w:r>
              <w:rPr>
                <w:b/>
                <w:spacing w:val="18"/>
                <w:sz w:val="20"/>
              </w:rPr>
              <w:t xml:space="preserve"> </w:t>
            </w:r>
            <w:r>
              <w:rPr>
                <w:b/>
                <w:sz w:val="20"/>
              </w:rPr>
              <w:t>la</w:t>
            </w:r>
            <w:r>
              <w:rPr>
                <w:b/>
                <w:spacing w:val="18"/>
                <w:sz w:val="20"/>
              </w:rPr>
              <w:t xml:space="preserve"> </w:t>
            </w:r>
            <w:r>
              <w:rPr>
                <w:b/>
                <w:sz w:val="20"/>
              </w:rPr>
              <w:t>realización</w:t>
            </w:r>
            <w:r>
              <w:rPr>
                <w:b/>
                <w:spacing w:val="18"/>
                <w:sz w:val="20"/>
              </w:rPr>
              <w:t xml:space="preserve"> </w:t>
            </w:r>
            <w:r>
              <w:rPr>
                <w:b/>
                <w:sz w:val="20"/>
              </w:rPr>
              <w:t>del</w:t>
            </w:r>
            <w:r>
              <w:rPr>
                <w:b/>
                <w:spacing w:val="18"/>
                <w:sz w:val="20"/>
              </w:rPr>
              <w:t xml:space="preserve"> </w:t>
            </w:r>
            <w:r>
              <w:rPr>
                <w:b/>
                <w:sz w:val="20"/>
              </w:rPr>
              <w:t>evento</w:t>
            </w:r>
            <w:r>
              <w:rPr>
                <w:b/>
                <w:spacing w:val="18"/>
                <w:sz w:val="20"/>
              </w:rPr>
              <w:t xml:space="preserve"> </w:t>
            </w:r>
            <w:r w:rsidRPr="00492EC1">
              <w:rPr>
                <w:b/>
                <w:i/>
                <w:iCs/>
                <w:sz w:val="20"/>
              </w:rPr>
              <w:t>“CROQUETA-CRUSH</w:t>
            </w:r>
            <w:r w:rsidRPr="00492EC1">
              <w:rPr>
                <w:b/>
                <w:i/>
                <w:iCs/>
                <w:spacing w:val="18"/>
                <w:sz w:val="20"/>
              </w:rPr>
              <w:t xml:space="preserve"> </w:t>
            </w:r>
            <w:r w:rsidRPr="00492EC1">
              <w:rPr>
                <w:b/>
                <w:i/>
                <w:iCs/>
                <w:sz w:val="20"/>
              </w:rPr>
              <w:t>LAS</w:t>
            </w:r>
            <w:r w:rsidRPr="00492EC1">
              <w:rPr>
                <w:b/>
                <w:i/>
                <w:iCs/>
                <w:spacing w:val="18"/>
                <w:sz w:val="20"/>
              </w:rPr>
              <w:t xml:space="preserve"> </w:t>
            </w:r>
            <w:r w:rsidRPr="00492EC1">
              <w:rPr>
                <w:b/>
                <w:i/>
                <w:iCs/>
                <w:sz w:val="20"/>
              </w:rPr>
              <w:t>ROZAS”</w:t>
            </w:r>
            <w:r w:rsidR="00492EC1" w:rsidRPr="00492EC1">
              <w:rPr>
                <w:b/>
                <w:i/>
                <w:iCs/>
                <w:sz w:val="20"/>
              </w:rPr>
              <w:t>.</w:t>
            </w:r>
            <w:r w:rsidR="00492EC1">
              <w:rPr>
                <w:b/>
                <w:sz w:val="20"/>
              </w:rPr>
              <w:t xml:space="preserve"> </w:t>
            </w:r>
            <w:proofErr w:type="spellStart"/>
            <w:r w:rsidR="00492EC1">
              <w:rPr>
                <w:b/>
                <w:sz w:val="20"/>
              </w:rPr>
              <w:t>E</w:t>
            </w:r>
            <w:r>
              <w:rPr>
                <w:b/>
                <w:sz w:val="20"/>
              </w:rPr>
              <w:t>xpte</w:t>
            </w:r>
            <w:proofErr w:type="spellEnd"/>
            <w:r>
              <w:rPr>
                <w:b/>
                <w:sz w:val="20"/>
              </w:rPr>
              <w:t>.</w:t>
            </w:r>
            <w:r>
              <w:rPr>
                <w:b/>
                <w:spacing w:val="18"/>
                <w:sz w:val="20"/>
              </w:rPr>
              <w:t xml:space="preserve"> </w:t>
            </w:r>
            <w:r>
              <w:rPr>
                <w:b/>
                <w:spacing w:val="-2"/>
                <w:sz w:val="20"/>
              </w:rPr>
              <w:t>13192</w:t>
            </w:r>
            <w:r w:rsidR="00492EC1">
              <w:rPr>
                <w:b/>
                <w:sz w:val="20"/>
              </w:rPr>
              <w:t xml:space="preserve"> </w:t>
            </w:r>
            <w:r>
              <w:rPr>
                <w:b/>
                <w:spacing w:val="-2"/>
                <w:sz w:val="20"/>
              </w:rPr>
              <w:t>/2026</w:t>
            </w:r>
          </w:p>
        </w:tc>
      </w:tr>
      <w:tr w:rsidR="00B90CE7" w14:paraId="0A4ABCF6" w14:textId="77777777">
        <w:trPr>
          <w:trHeight w:val="403"/>
        </w:trPr>
        <w:tc>
          <w:tcPr>
            <w:tcW w:w="1877" w:type="dxa"/>
            <w:tcBorders>
              <w:left w:val="single" w:sz="4" w:space="0" w:color="CCCCCC"/>
              <w:bottom w:val="single" w:sz="6" w:space="0" w:color="CCCCCC"/>
              <w:right w:val="single" w:sz="6" w:space="0" w:color="CCCCCC"/>
            </w:tcBorders>
          </w:tcPr>
          <w:p w14:paraId="218A6474" w14:textId="77777777" w:rsidR="00B90CE7" w:rsidRDefault="00000000">
            <w:pPr>
              <w:pStyle w:val="TableParagraph"/>
              <w:spacing w:before="79"/>
              <w:rPr>
                <w:b/>
                <w:sz w:val="20"/>
              </w:rPr>
            </w:pPr>
            <w:r>
              <w:rPr>
                <w:b/>
                <w:spacing w:val="-2"/>
                <w:sz w:val="20"/>
              </w:rPr>
              <w:t>Favorable</w:t>
            </w:r>
          </w:p>
        </w:tc>
        <w:tc>
          <w:tcPr>
            <w:tcW w:w="7186" w:type="dxa"/>
            <w:tcBorders>
              <w:left w:val="single" w:sz="6" w:space="0" w:color="CCCCCC"/>
              <w:bottom w:val="single" w:sz="6" w:space="0" w:color="CCCCCC"/>
              <w:right w:val="single" w:sz="4" w:space="0" w:color="CCCCCC"/>
            </w:tcBorders>
          </w:tcPr>
          <w:p w14:paraId="553C6DBD" w14:textId="77777777" w:rsidR="00B90CE7" w:rsidRDefault="00000000">
            <w:pPr>
              <w:pStyle w:val="TableParagraph"/>
              <w:spacing w:before="79"/>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bl>
    <w:p w14:paraId="703FDFEA" w14:textId="77777777" w:rsidR="00B90CE7" w:rsidRDefault="00B90CE7">
      <w:pPr>
        <w:pStyle w:val="Textoindependiente"/>
        <w:spacing w:before="144"/>
      </w:pPr>
    </w:p>
    <w:p w14:paraId="5D7DF6D6" w14:textId="77777777" w:rsidR="00B90CE7" w:rsidRDefault="00000000">
      <w:pPr>
        <w:pStyle w:val="Ttulo6"/>
        <w:ind w:left="425"/>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4473600F" w14:textId="77777777" w:rsidR="00B90CE7" w:rsidRDefault="00B90CE7">
      <w:pPr>
        <w:pStyle w:val="Textoindependiente"/>
        <w:spacing w:before="61"/>
        <w:rPr>
          <w:b/>
        </w:rPr>
      </w:pPr>
    </w:p>
    <w:p w14:paraId="19390401" w14:textId="77777777" w:rsidR="00B90CE7" w:rsidRDefault="00000000">
      <w:pPr>
        <w:pStyle w:val="Textoindependiente"/>
        <w:tabs>
          <w:tab w:val="left" w:pos="7597"/>
        </w:tabs>
        <w:ind w:left="425"/>
      </w:pPr>
      <w:r>
        <w:t>1º.-</w:t>
      </w:r>
      <w:r>
        <w:rPr>
          <w:spacing w:val="6"/>
        </w:rPr>
        <w:t xml:space="preserve"> </w:t>
      </w:r>
      <w:r>
        <w:t>Solicitud</w:t>
      </w:r>
      <w:r>
        <w:rPr>
          <w:spacing w:val="6"/>
        </w:rPr>
        <w:t xml:space="preserve"> </w:t>
      </w:r>
      <w:r>
        <w:t>efectuada</w:t>
      </w:r>
      <w:r>
        <w:rPr>
          <w:spacing w:val="6"/>
        </w:rPr>
        <w:t xml:space="preserve"> </w:t>
      </w:r>
      <w:r>
        <w:t>por</w:t>
      </w:r>
      <w:r>
        <w:rPr>
          <w:spacing w:val="6"/>
        </w:rPr>
        <w:t xml:space="preserve"> </w:t>
      </w:r>
      <w:r>
        <w:t>D.</w:t>
      </w:r>
      <w:r>
        <w:rPr>
          <w:spacing w:val="6"/>
        </w:rPr>
        <w:t xml:space="preserve"> </w:t>
      </w:r>
      <w:r>
        <w:t>Salvador</w:t>
      </w:r>
      <w:r>
        <w:rPr>
          <w:spacing w:val="6"/>
        </w:rPr>
        <w:t xml:space="preserve"> </w:t>
      </w:r>
      <w:r>
        <w:t>Rovira</w:t>
      </w:r>
      <w:r>
        <w:rPr>
          <w:spacing w:val="6"/>
        </w:rPr>
        <w:t xml:space="preserve"> </w:t>
      </w:r>
      <w:r>
        <w:t>Caballero,</w:t>
      </w:r>
      <w:r>
        <w:rPr>
          <w:spacing w:val="6"/>
        </w:rPr>
        <w:t xml:space="preserve"> </w:t>
      </w:r>
      <w:r>
        <w:t>con</w:t>
      </w:r>
      <w:r>
        <w:rPr>
          <w:spacing w:val="6"/>
        </w:rPr>
        <w:t xml:space="preserve"> </w:t>
      </w:r>
      <w:r>
        <w:t>DNI</w:t>
      </w:r>
      <w:r>
        <w:rPr>
          <w:spacing w:val="5"/>
        </w:rPr>
        <w:t xml:space="preserve"> </w:t>
      </w:r>
      <w:r>
        <w:rPr>
          <w:spacing w:val="-2"/>
          <w:position w:val="1"/>
          <w:sz w:val="19"/>
        </w:rPr>
        <w:t>***4954**,</w:t>
      </w:r>
      <w:r>
        <w:rPr>
          <w:position w:val="1"/>
          <w:sz w:val="19"/>
        </w:rPr>
        <w:tab/>
      </w:r>
      <w:r>
        <w:t>en</w:t>
      </w:r>
      <w:r>
        <w:rPr>
          <w:spacing w:val="6"/>
        </w:rPr>
        <w:t xml:space="preserve"> </w:t>
      </w:r>
      <w:r>
        <w:t>representación</w:t>
      </w:r>
      <w:r>
        <w:rPr>
          <w:spacing w:val="6"/>
        </w:rPr>
        <w:t xml:space="preserve"> </w:t>
      </w:r>
      <w:r>
        <w:rPr>
          <w:spacing w:val="-5"/>
        </w:rPr>
        <w:t>de</w:t>
      </w:r>
    </w:p>
    <w:p w14:paraId="3B5B6B10" w14:textId="42DE1825" w:rsidR="00B90CE7" w:rsidRDefault="00000000">
      <w:pPr>
        <w:pStyle w:val="Textoindependiente"/>
        <w:spacing w:before="51" w:line="292" w:lineRule="auto"/>
        <w:ind w:left="425" w:right="1133"/>
        <w:jc w:val="both"/>
      </w:pPr>
      <w:r>
        <w:rPr>
          <w:noProof/>
        </w:rPr>
        <mc:AlternateContent>
          <mc:Choice Requires="wps">
            <w:drawing>
              <wp:anchor distT="0" distB="0" distL="0" distR="0" simplePos="0" relativeHeight="15887360" behindDoc="0" locked="0" layoutInCell="1" allowOverlap="1" wp14:anchorId="00645045" wp14:editId="2368275B">
                <wp:simplePos x="0" y="0"/>
                <wp:positionH relativeFrom="page">
                  <wp:posOffset>6958807</wp:posOffset>
                </wp:positionH>
                <wp:positionV relativeFrom="paragraph">
                  <wp:posOffset>505380</wp:posOffset>
                </wp:positionV>
                <wp:extent cx="270510" cy="3360420"/>
                <wp:effectExtent l="0" t="0" r="0" b="0"/>
                <wp:wrapNone/>
                <wp:docPr id="415" name="Textbox 4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0510" cy="3360420"/>
                        </a:xfrm>
                        <a:prstGeom prst="rect">
                          <a:avLst/>
                        </a:prstGeom>
                      </wps:spPr>
                      <wps:txbx>
                        <w:txbxContent>
                          <w:p w14:paraId="3330BAD0" w14:textId="77777777" w:rsidR="00B90CE7" w:rsidRDefault="00000000">
                            <w:pPr>
                              <w:spacing w:before="7" w:line="149" w:lineRule="exact"/>
                              <w:ind w:left="20"/>
                              <w:rPr>
                                <w:position w:val="2"/>
                                <w:sz w:val="12"/>
                              </w:rPr>
                            </w:pPr>
                            <w:r>
                              <w:rPr>
                                <w:spacing w:val="-2"/>
                                <w:sz w:val="12"/>
                              </w:rPr>
                              <w:t>Cód.</w:t>
                            </w:r>
                            <w:r>
                              <w:rPr>
                                <w:spacing w:val="3"/>
                                <w:sz w:val="12"/>
                              </w:rPr>
                              <w:t xml:space="preserve"> </w:t>
                            </w:r>
                            <w:r>
                              <w:rPr>
                                <w:spacing w:val="-2"/>
                                <w:sz w:val="12"/>
                              </w:rPr>
                              <w:t>Validación:</w:t>
                            </w:r>
                            <w:r>
                              <w:rPr>
                                <w:spacing w:val="6"/>
                                <w:sz w:val="12"/>
                              </w:rPr>
                              <w:t xml:space="preserve"> </w:t>
                            </w:r>
                            <w:r>
                              <w:rPr>
                                <w:spacing w:val="-2"/>
                                <w:position w:val="2"/>
                                <w:sz w:val="12"/>
                              </w:rPr>
                              <w:t>*************************</w:t>
                            </w:r>
                          </w:p>
                          <w:p w14:paraId="6F7B8471" w14:textId="77777777" w:rsidR="00B90CE7" w:rsidRDefault="00000000">
                            <w:pPr>
                              <w:spacing w:line="120" w:lineRule="exact"/>
                              <w:ind w:left="20"/>
                              <w:rPr>
                                <w:sz w:val="12"/>
                              </w:rPr>
                            </w:pPr>
                            <w:r>
                              <w:rPr>
                                <w:spacing w:val="-2"/>
                                <w:sz w:val="12"/>
                              </w:rPr>
                              <w:t>Verificación:</w:t>
                            </w:r>
                            <w:r>
                              <w:rPr>
                                <w:spacing w:val="7"/>
                                <w:sz w:val="12"/>
                              </w:rPr>
                              <w:t xml:space="preserve"> </w:t>
                            </w:r>
                            <w:hyperlink r:id="rId327">
                              <w:r w:rsidR="00B90CE7">
                                <w:rPr>
                                  <w:spacing w:val="-2"/>
                                  <w:sz w:val="12"/>
                                </w:rPr>
                                <w:t>https://sede.lasrozas.es/</w:t>
                              </w:r>
                            </w:hyperlink>
                          </w:p>
                          <w:p w14:paraId="7094DCCE"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132</w:t>
                            </w:r>
                            <w:r>
                              <w:rPr>
                                <w:spacing w:val="-7"/>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00645045" id="Textbox 415" o:spid="_x0000_s1377" type="#_x0000_t202" style="position:absolute;left:0;text-align:left;margin-left:547.95pt;margin-top:39.8pt;width:21.3pt;height:264.6pt;z-index:15887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" filled="f" stroked="f">
                <v:textbox style="layout-flow:vertical;mso-layout-flow-alt:bottom-to-top" inset="0,0,0,0">
                  <w:txbxContent>
                    <w:p w14:paraId="3330BAD0" w14:textId="77777777" w:rsidR="00B90CE7" w:rsidRDefault="00000000">
                      <w:pPr>
                        <w:spacing w:before="7" w:line="149" w:lineRule="exact"/>
                        <w:ind w:left="20"/>
                        <w:rPr>
                          <w:position w:val="2"/>
                          <w:sz w:val="12"/>
                        </w:rPr>
                      </w:pPr>
                      <w:r>
                        <w:rPr>
                          <w:spacing w:val="-2"/>
                          <w:sz w:val="12"/>
                        </w:rPr>
                        <w:t>Cód.</w:t>
                      </w:r>
                      <w:r>
                        <w:rPr>
                          <w:spacing w:val="3"/>
                          <w:sz w:val="12"/>
                        </w:rPr>
                        <w:t xml:space="preserve"> </w:t>
                      </w:r>
                      <w:r>
                        <w:rPr>
                          <w:spacing w:val="-2"/>
                          <w:sz w:val="12"/>
                        </w:rPr>
                        <w:t>Validación:</w:t>
                      </w:r>
                      <w:r>
                        <w:rPr>
                          <w:spacing w:val="6"/>
                          <w:sz w:val="12"/>
                        </w:rPr>
                        <w:t xml:space="preserve"> </w:t>
                      </w:r>
                      <w:r>
                        <w:rPr>
                          <w:spacing w:val="-2"/>
                          <w:position w:val="2"/>
                          <w:sz w:val="12"/>
                        </w:rPr>
                        <w:t>*************************</w:t>
                      </w:r>
                    </w:p>
                    <w:p w14:paraId="6F7B8471" w14:textId="77777777" w:rsidR="00B90CE7" w:rsidRDefault="00000000">
                      <w:pPr>
                        <w:spacing w:line="120" w:lineRule="exact"/>
                        <w:ind w:left="20"/>
                        <w:rPr>
                          <w:sz w:val="12"/>
                        </w:rPr>
                      </w:pPr>
                      <w:r>
                        <w:rPr>
                          <w:spacing w:val="-2"/>
                          <w:sz w:val="12"/>
                        </w:rPr>
                        <w:t>Verificación:</w:t>
                      </w:r>
                      <w:r>
                        <w:rPr>
                          <w:spacing w:val="7"/>
                          <w:sz w:val="12"/>
                        </w:rPr>
                        <w:t xml:space="preserve"> </w:t>
                      </w:r>
                      <w:hyperlink r:id="rId328">
                        <w:r w:rsidR="00B90CE7">
                          <w:rPr>
                            <w:spacing w:val="-2"/>
                            <w:sz w:val="12"/>
                          </w:rPr>
                          <w:t>https://sede.lasrozas.es/</w:t>
                        </w:r>
                      </w:hyperlink>
                    </w:p>
                    <w:p w14:paraId="7094DCCE"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132</w:t>
                      </w:r>
                      <w:r>
                        <w:rPr>
                          <w:spacing w:val="-7"/>
                          <w:sz w:val="12"/>
                        </w:rPr>
                        <w:t xml:space="preserve"> </w:t>
                      </w:r>
                      <w:r>
                        <w:rPr>
                          <w:sz w:val="12"/>
                        </w:rPr>
                        <w:t>de</w:t>
                      </w:r>
                      <w:r>
                        <w:rPr>
                          <w:spacing w:val="-6"/>
                          <w:sz w:val="12"/>
                        </w:rPr>
                        <w:t xml:space="preserve"> </w:t>
                      </w:r>
                      <w:r>
                        <w:rPr>
                          <w:spacing w:val="-5"/>
                          <w:sz w:val="12"/>
                        </w:rPr>
                        <w:t>176</w:t>
                      </w:r>
                    </w:p>
                  </w:txbxContent>
                </v:textbox>
                <w10:wrap anchorx="page"/>
              </v:shape>
            </w:pict>
          </mc:Fallback>
        </mc:AlternateContent>
      </w:r>
      <w:r>
        <w:t>la mercantil PEMSA LEISURE</w:t>
      </w:r>
      <w:r w:rsidR="00492EC1">
        <w:t>,</w:t>
      </w:r>
      <w:r>
        <w:t xml:space="preserve"> S</w:t>
      </w:r>
      <w:r w:rsidR="00492EC1">
        <w:t>.</w:t>
      </w:r>
      <w:r>
        <w:t>L</w:t>
      </w:r>
      <w:r w:rsidR="00492EC1">
        <w:t>.</w:t>
      </w:r>
      <w:r>
        <w:t>, con NIF B66144601, de fecha 1 de abril de 2026, para el</w:t>
      </w:r>
      <w:r>
        <w:rPr>
          <w:spacing w:val="80"/>
        </w:rPr>
        <w:t xml:space="preserve"> </w:t>
      </w:r>
      <w:r>
        <w:t xml:space="preserve">desarrollo de la actividad </w:t>
      </w:r>
      <w:r w:rsidRPr="00492EC1">
        <w:rPr>
          <w:i/>
          <w:iCs/>
        </w:rPr>
        <w:t>“CROQUETA-CRUSH LAS ROZAS”,</w:t>
      </w:r>
      <w:r>
        <w:t xml:space="preserve"> constando en el expediente, entre</w:t>
      </w:r>
      <w:r>
        <w:rPr>
          <w:spacing w:val="80"/>
        </w:rPr>
        <w:t xml:space="preserve"> </w:t>
      </w:r>
      <w:r>
        <w:t>otra, la siguiente documentación:</w:t>
      </w:r>
    </w:p>
    <w:p w14:paraId="3D271057" w14:textId="77777777" w:rsidR="00B90CE7" w:rsidRDefault="00B90CE7">
      <w:pPr>
        <w:pStyle w:val="Textoindependiente"/>
        <w:spacing w:before="9"/>
      </w:pPr>
    </w:p>
    <w:p w14:paraId="1EAAB70B" w14:textId="77777777" w:rsidR="00B90CE7" w:rsidRDefault="00000000">
      <w:pPr>
        <w:pStyle w:val="Prrafodelista"/>
        <w:numPr>
          <w:ilvl w:val="0"/>
          <w:numId w:val="23"/>
        </w:numPr>
        <w:tabs>
          <w:tab w:val="left" w:pos="724"/>
        </w:tabs>
        <w:spacing w:line="292" w:lineRule="auto"/>
        <w:ind w:right="1133" w:firstLine="0"/>
        <w:rPr>
          <w:sz w:val="20"/>
        </w:rPr>
      </w:pPr>
      <w:r>
        <w:rPr>
          <w:sz w:val="20"/>
        </w:rPr>
        <w:t>Escritura</w:t>
      </w:r>
      <w:r>
        <w:rPr>
          <w:spacing w:val="40"/>
          <w:sz w:val="20"/>
        </w:rPr>
        <w:t xml:space="preserve">  </w:t>
      </w:r>
      <w:r>
        <w:rPr>
          <w:sz w:val="20"/>
        </w:rPr>
        <w:t>notarial</w:t>
      </w:r>
      <w:r>
        <w:rPr>
          <w:spacing w:val="40"/>
          <w:sz w:val="20"/>
        </w:rPr>
        <w:t xml:space="preserve">  </w:t>
      </w:r>
      <w:r>
        <w:rPr>
          <w:sz w:val="20"/>
        </w:rPr>
        <w:t>relativa</w:t>
      </w:r>
      <w:r>
        <w:rPr>
          <w:spacing w:val="40"/>
          <w:sz w:val="20"/>
        </w:rPr>
        <w:t xml:space="preserve">  </w:t>
      </w:r>
      <w:r>
        <w:rPr>
          <w:sz w:val="20"/>
        </w:rPr>
        <w:t>a</w:t>
      </w:r>
      <w:r>
        <w:rPr>
          <w:spacing w:val="40"/>
          <w:sz w:val="20"/>
        </w:rPr>
        <w:t xml:space="preserve">  </w:t>
      </w:r>
      <w:r>
        <w:rPr>
          <w:sz w:val="20"/>
        </w:rPr>
        <w:t>cese</w:t>
      </w:r>
      <w:r>
        <w:rPr>
          <w:spacing w:val="40"/>
          <w:sz w:val="20"/>
        </w:rPr>
        <w:t xml:space="preserve">  </w:t>
      </w:r>
      <w:r>
        <w:rPr>
          <w:sz w:val="20"/>
        </w:rPr>
        <w:t>y</w:t>
      </w:r>
      <w:r>
        <w:rPr>
          <w:spacing w:val="40"/>
          <w:sz w:val="20"/>
        </w:rPr>
        <w:t xml:space="preserve">  </w:t>
      </w:r>
      <w:r>
        <w:rPr>
          <w:sz w:val="20"/>
        </w:rPr>
        <w:t>nombramiento</w:t>
      </w:r>
      <w:r>
        <w:rPr>
          <w:spacing w:val="40"/>
          <w:sz w:val="20"/>
        </w:rPr>
        <w:t xml:space="preserve">  </w:t>
      </w:r>
      <w:r>
        <w:rPr>
          <w:sz w:val="20"/>
        </w:rPr>
        <w:t>de</w:t>
      </w:r>
      <w:r>
        <w:rPr>
          <w:spacing w:val="40"/>
          <w:sz w:val="20"/>
        </w:rPr>
        <w:t xml:space="preserve">  </w:t>
      </w:r>
      <w:r>
        <w:rPr>
          <w:sz w:val="20"/>
        </w:rPr>
        <w:t>cargos</w:t>
      </w:r>
      <w:r>
        <w:rPr>
          <w:spacing w:val="40"/>
          <w:sz w:val="20"/>
        </w:rPr>
        <w:t xml:space="preserve">  </w:t>
      </w:r>
      <w:r>
        <w:rPr>
          <w:sz w:val="20"/>
        </w:rPr>
        <w:t>y</w:t>
      </w:r>
      <w:r>
        <w:rPr>
          <w:spacing w:val="40"/>
          <w:sz w:val="20"/>
        </w:rPr>
        <w:t xml:space="preserve">  </w:t>
      </w:r>
      <w:r>
        <w:rPr>
          <w:sz w:val="20"/>
        </w:rPr>
        <w:t>modificación estatutaria.</w:t>
      </w:r>
      <w:r>
        <w:rPr>
          <w:spacing w:val="40"/>
          <w:sz w:val="20"/>
        </w:rPr>
        <w:t xml:space="preserve"> </w:t>
      </w:r>
      <w:r>
        <w:rPr>
          <w:sz w:val="20"/>
        </w:rPr>
        <w:t>Nombramiento de D. Salvador Rovira Caballero como</w:t>
      </w:r>
      <w:r>
        <w:rPr>
          <w:spacing w:val="40"/>
          <w:sz w:val="20"/>
        </w:rPr>
        <w:t xml:space="preserve"> </w:t>
      </w:r>
      <w:r>
        <w:rPr>
          <w:sz w:val="20"/>
        </w:rPr>
        <w:t>administrador solidario con carácter indefinido.</w:t>
      </w:r>
    </w:p>
    <w:p w14:paraId="163CE7E2" w14:textId="77777777" w:rsidR="00B90CE7" w:rsidRDefault="00B90CE7">
      <w:pPr>
        <w:pStyle w:val="Textoindependiente"/>
        <w:spacing w:before="10"/>
      </w:pPr>
    </w:p>
    <w:p w14:paraId="39987622" w14:textId="77777777" w:rsidR="00B90CE7" w:rsidRDefault="00000000">
      <w:pPr>
        <w:pStyle w:val="Prrafodelista"/>
        <w:numPr>
          <w:ilvl w:val="0"/>
          <w:numId w:val="23"/>
        </w:numPr>
        <w:tabs>
          <w:tab w:val="left" w:pos="555"/>
        </w:tabs>
        <w:spacing w:line="292" w:lineRule="auto"/>
        <w:ind w:right="1133" w:firstLine="0"/>
        <w:rPr>
          <w:sz w:val="20"/>
        </w:rPr>
      </w:pPr>
      <w:r>
        <w:rPr>
          <w:sz w:val="20"/>
        </w:rPr>
        <w:t>Certificación acreditativa de estar al corriente en el cumplimiento de sus obligaciones tributarias, de fecha 31 de marzo de 2026.</w:t>
      </w:r>
    </w:p>
    <w:p w14:paraId="28F8D690" w14:textId="77777777" w:rsidR="00B90CE7" w:rsidRDefault="00B90CE7">
      <w:pPr>
        <w:pStyle w:val="Textoindependiente"/>
        <w:spacing w:before="10"/>
      </w:pPr>
    </w:p>
    <w:p w14:paraId="6D4C0E7A" w14:textId="77777777" w:rsidR="00B90CE7" w:rsidRDefault="00000000">
      <w:pPr>
        <w:pStyle w:val="Prrafodelista"/>
        <w:numPr>
          <w:ilvl w:val="0"/>
          <w:numId w:val="23"/>
        </w:numPr>
        <w:tabs>
          <w:tab w:val="left" w:pos="594"/>
        </w:tabs>
        <w:spacing w:line="292" w:lineRule="auto"/>
        <w:ind w:right="1133" w:firstLine="0"/>
        <w:rPr>
          <w:sz w:val="20"/>
        </w:rPr>
      </w:pPr>
      <w:r>
        <w:rPr>
          <w:sz w:val="20"/>
        </w:rPr>
        <w:t>Certificación acreditativa de estar al corriente en el cumplimiento de sus obligaciones con la Seguridad social de fecha 31 de marzo de 2026.</w:t>
      </w:r>
    </w:p>
    <w:p w14:paraId="19D4590E" w14:textId="77777777" w:rsidR="00B90CE7" w:rsidRDefault="00B90CE7">
      <w:pPr>
        <w:pStyle w:val="Textoindependiente"/>
        <w:spacing w:before="10"/>
      </w:pPr>
    </w:p>
    <w:p w14:paraId="026935F2" w14:textId="77777777" w:rsidR="00B90CE7" w:rsidRDefault="00000000">
      <w:pPr>
        <w:pStyle w:val="Prrafodelista"/>
        <w:numPr>
          <w:ilvl w:val="0"/>
          <w:numId w:val="23"/>
        </w:numPr>
        <w:tabs>
          <w:tab w:val="left" w:pos="552"/>
        </w:tabs>
        <w:spacing w:line="292" w:lineRule="auto"/>
        <w:ind w:right="1133" w:firstLine="0"/>
        <w:rPr>
          <w:sz w:val="20"/>
        </w:rPr>
      </w:pPr>
      <w:r>
        <w:rPr>
          <w:sz w:val="20"/>
        </w:rPr>
        <w:t xml:space="preserve">Certificación de estar al corriente de pago con el Ayuntamiento de Las Rozas de fecha 7 de abril de </w:t>
      </w:r>
      <w:r>
        <w:rPr>
          <w:spacing w:val="-2"/>
          <w:sz w:val="20"/>
        </w:rPr>
        <w:t>2026.</w:t>
      </w:r>
    </w:p>
    <w:p w14:paraId="19473FCF" w14:textId="77777777" w:rsidR="00B90CE7" w:rsidRDefault="00B90CE7">
      <w:pPr>
        <w:pStyle w:val="Textoindependiente"/>
        <w:spacing w:before="10"/>
      </w:pPr>
    </w:p>
    <w:p w14:paraId="5D67B933" w14:textId="77777777" w:rsidR="00B90CE7" w:rsidRDefault="00000000">
      <w:pPr>
        <w:pStyle w:val="Prrafodelista"/>
        <w:numPr>
          <w:ilvl w:val="0"/>
          <w:numId w:val="23"/>
        </w:numPr>
        <w:tabs>
          <w:tab w:val="left" w:pos="567"/>
        </w:tabs>
        <w:spacing w:line="295" w:lineRule="auto"/>
        <w:ind w:right="1133" w:firstLine="0"/>
        <w:jc w:val="left"/>
        <w:rPr>
          <w:sz w:val="20"/>
        </w:rPr>
      </w:pPr>
      <w:r>
        <w:rPr>
          <w:sz w:val="20"/>
        </w:rPr>
        <w:t>Certificado de seguro de responsabilidad civil con Hiscox, S.A., Sucursal en España, número de</w:t>
      </w:r>
      <w:r>
        <w:rPr>
          <w:spacing w:val="80"/>
          <w:sz w:val="20"/>
        </w:rPr>
        <w:t xml:space="preserve"> </w:t>
      </w:r>
      <w:r>
        <w:rPr>
          <w:b/>
          <w:sz w:val="20"/>
        </w:rPr>
        <w:t>póliza HD IP6 2116082</w:t>
      </w:r>
      <w:r>
        <w:rPr>
          <w:sz w:val="20"/>
        </w:rPr>
        <w:t>, con una cobertura de 3.000.000 € y vigente hasta el 13/03/2027. Franquicia de 600,00 €. Recibo pago seguro.</w:t>
      </w:r>
    </w:p>
    <w:p w14:paraId="6F38B191" w14:textId="77777777" w:rsidR="00B90CE7" w:rsidRDefault="00B90CE7">
      <w:pPr>
        <w:pStyle w:val="Textoindependiente"/>
        <w:spacing w:before="6"/>
      </w:pPr>
    </w:p>
    <w:p w14:paraId="6D00F1EC" w14:textId="77777777" w:rsidR="00B90CE7" w:rsidRDefault="00000000">
      <w:pPr>
        <w:pStyle w:val="Prrafodelista"/>
        <w:numPr>
          <w:ilvl w:val="0"/>
          <w:numId w:val="23"/>
        </w:numPr>
        <w:tabs>
          <w:tab w:val="left" w:pos="602"/>
        </w:tabs>
        <w:ind w:left="602" w:hanging="177"/>
        <w:jc w:val="left"/>
        <w:rPr>
          <w:sz w:val="20"/>
        </w:rPr>
      </w:pPr>
      <w:r>
        <w:rPr>
          <w:sz w:val="20"/>
        </w:rPr>
        <w:t>Plano</w:t>
      </w:r>
      <w:r>
        <w:rPr>
          <w:spacing w:val="-5"/>
          <w:sz w:val="20"/>
        </w:rPr>
        <w:t xml:space="preserve"> </w:t>
      </w:r>
      <w:r>
        <w:rPr>
          <w:sz w:val="20"/>
        </w:rPr>
        <w:t>con</w:t>
      </w:r>
      <w:r>
        <w:rPr>
          <w:spacing w:val="-2"/>
          <w:sz w:val="20"/>
        </w:rPr>
        <w:t xml:space="preserve"> </w:t>
      </w:r>
      <w:r>
        <w:rPr>
          <w:sz w:val="20"/>
        </w:rPr>
        <w:t>la</w:t>
      </w:r>
      <w:r>
        <w:rPr>
          <w:spacing w:val="-2"/>
          <w:sz w:val="20"/>
        </w:rPr>
        <w:t xml:space="preserve"> </w:t>
      </w:r>
      <w:r>
        <w:rPr>
          <w:sz w:val="20"/>
        </w:rPr>
        <w:t>ubicación</w:t>
      </w:r>
      <w:r>
        <w:rPr>
          <w:spacing w:val="-2"/>
          <w:sz w:val="20"/>
        </w:rPr>
        <w:t xml:space="preserve"> </w:t>
      </w:r>
      <w:r>
        <w:rPr>
          <w:sz w:val="20"/>
        </w:rPr>
        <w:t>de</w:t>
      </w:r>
      <w:r>
        <w:rPr>
          <w:spacing w:val="-3"/>
          <w:sz w:val="20"/>
        </w:rPr>
        <w:t xml:space="preserve"> </w:t>
      </w:r>
      <w:r>
        <w:rPr>
          <w:sz w:val="20"/>
        </w:rPr>
        <w:t>los</w:t>
      </w:r>
      <w:r>
        <w:rPr>
          <w:spacing w:val="-2"/>
          <w:sz w:val="20"/>
        </w:rPr>
        <w:t xml:space="preserve"> </w:t>
      </w:r>
      <w:r>
        <w:rPr>
          <w:sz w:val="20"/>
        </w:rPr>
        <w:t>elementos</w:t>
      </w:r>
      <w:r>
        <w:rPr>
          <w:spacing w:val="-2"/>
          <w:sz w:val="20"/>
        </w:rPr>
        <w:t xml:space="preserve"> </w:t>
      </w:r>
      <w:r>
        <w:rPr>
          <w:sz w:val="20"/>
        </w:rPr>
        <w:t>del</w:t>
      </w:r>
      <w:r>
        <w:rPr>
          <w:spacing w:val="-2"/>
          <w:sz w:val="20"/>
        </w:rPr>
        <w:t xml:space="preserve"> evento.</w:t>
      </w:r>
    </w:p>
    <w:p w14:paraId="584DDA74" w14:textId="77777777" w:rsidR="00B90CE7" w:rsidRDefault="00B90CE7">
      <w:pPr>
        <w:pStyle w:val="Prrafodelista"/>
        <w:jc w:val="left"/>
        <w:rPr>
          <w:sz w:val="20"/>
        </w:rPr>
        <w:sectPr w:rsidR="00B90CE7">
          <w:type w:val="continuous"/>
          <w:pgSz w:w="11910" w:h="16840"/>
          <w:pgMar w:top="1340" w:right="282" w:bottom="1300" w:left="992" w:header="225" w:footer="1100" w:gutter="0"/>
          <w:cols w:space="720"/>
        </w:sectPr>
      </w:pPr>
    </w:p>
    <w:p w14:paraId="3DC26763" w14:textId="77777777" w:rsidR="00B90CE7" w:rsidRDefault="00B90CE7">
      <w:pPr>
        <w:pStyle w:val="Textoindependiente"/>
        <w:spacing w:before="119"/>
      </w:pPr>
    </w:p>
    <w:p w14:paraId="6605133C" w14:textId="77777777" w:rsidR="00B90CE7" w:rsidRDefault="00000000">
      <w:pPr>
        <w:pStyle w:val="Prrafodelista"/>
        <w:numPr>
          <w:ilvl w:val="0"/>
          <w:numId w:val="23"/>
        </w:numPr>
        <w:tabs>
          <w:tab w:val="left" w:pos="547"/>
        </w:tabs>
        <w:ind w:left="547" w:hanging="122"/>
        <w:jc w:val="left"/>
        <w:rPr>
          <w:sz w:val="20"/>
        </w:rPr>
      </w:pPr>
      <w:r>
        <w:rPr>
          <w:sz w:val="20"/>
        </w:rPr>
        <w:t>Memoria</w:t>
      </w:r>
      <w:r>
        <w:rPr>
          <w:spacing w:val="-4"/>
          <w:sz w:val="20"/>
        </w:rPr>
        <w:t xml:space="preserve"> </w:t>
      </w:r>
      <w:r>
        <w:rPr>
          <w:sz w:val="20"/>
        </w:rPr>
        <w:t>de</w:t>
      </w:r>
      <w:r>
        <w:rPr>
          <w:spacing w:val="-3"/>
          <w:sz w:val="20"/>
        </w:rPr>
        <w:t xml:space="preserve"> </w:t>
      </w:r>
      <w:r>
        <w:rPr>
          <w:sz w:val="20"/>
        </w:rPr>
        <w:t>la</w:t>
      </w:r>
      <w:r>
        <w:rPr>
          <w:spacing w:val="-4"/>
          <w:sz w:val="20"/>
        </w:rPr>
        <w:t xml:space="preserve"> </w:t>
      </w:r>
      <w:r>
        <w:rPr>
          <w:sz w:val="20"/>
        </w:rPr>
        <w:t>actividad</w:t>
      </w:r>
      <w:r>
        <w:rPr>
          <w:spacing w:val="-3"/>
          <w:sz w:val="20"/>
        </w:rPr>
        <w:t xml:space="preserve"> </w:t>
      </w:r>
      <w:r>
        <w:rPr>
          <w:sz w:val="20"/>
        </w:rPr>
        <w:t>con</w:t>
      </w:r>
      <w:r>
        <w:rPr>
          <w:spacing w:val="-3"/>
          <w:sz w:val="20"/>
        </w:rPr>
        <w:t xml:space="preserve"> </w:t>
      </w:r>
      <w:r>
        <w:rPr>
          <w:sz w:val="20"/>
        </w:rPr>
        <w:t>una</w:t>
      </w:r>
      <w:r>
        <w:rPr>
          <w:spacing w:val="-4"/>
          <w:sz w:val="20"/>
        </w:rPr>
        <w:t xml:space="preserve"> </w:t>
      </w:r>
      <w:r>
        <w:rPr>
          <w:sz w:val="20"/>
        </w:rPr>
        <w:t>relación</w:t>
      </w:r>
      <w:r>
        <w:rPr>
          <w:spacing w:val="-3"/>
          <w:sz w:val="20"/>
        </w:rPr>
        <w:t xml:space="preserve"> </w:t>
      </w:r>
      <w:r>
        <w:rPr>
          <w:sz w:val="20"/>
        </w:rPr>
        <w:t>del</w:t>
      </w:r>
      <w:r>
        <w:rPr>
          <w:spacing w:val="-4"/>
          <w:sz w:val="20"/>
        </w:rPr>
        <w:t xml:space="preserve"> </w:t>
      </w:r>
      <w:r>
        <w:rPr>
          <w:sz w:val="20"/>
        </w:rPr>
        <w:t>equipo</w:t>
      </w:r>
      <w:r>
        <w:rPr>
          <w:spacing w:val="-3"/>
          <w:sz w:val="20"/>
        </w:rPr>
        <w:t xml:space="preserve"> </w:t>
      </w:r>
      <w:r>
        <w:rPr>
          <w:sz w:val="20"/>
        </w:rPr>
        <w:t>e</w:t>
      </w:r>
      <w:r>
        <w:rPr>
          <w:spacing w:val="-3"/>
          <w:sz w:val="20"/>
        </w:rPr>
        <w:t xml:space="preserve"> </w:t>
      </w:r>
      <w:r>
        <w:rPr>
          <w:spacing w:val="-2"/>
          <w:sz w:val="20"/>
        </w:rPr>
        <w:t>instalaciones.</w:t>
      </w:r>
    </w:p>
    <w:p w14:paraId="6BBFCF91" w14:textId="77777777" w:rsidR="00B90CE7" w:rsidRDefault="00B90CE7">
      <w:pPr>
        <w:pStyle w:val="Textoindependiente"/>
        <w:spacing w:before="60"/>
      </w:pPr>
    </w:p>
    <w:p w14:paraId="388AE7A9" w14:textId="77777777" w:rsidR="00B90CE7" w:rsidRDefault="00000000">
      <w:pPr>
        <w:pStyle w:val="Prrafodelista"/>
        <w:numPr>
          <w:ilvl w:val="0"/>
          <w:numId w:val="23"/>
        </w:numPr>
        <w:tabs>
          <w:tab w:val="left" w:pos="547"/>
        </w:tabs>
        <w:ind w:left="547" w:hanging="122"/>
        <w:jc w:val="left"/>
        <w:rPr>
          <w:sz w:val="20"/>
        </w:rPr>
      </w:pPr>
      <w:r>
        <w:rPr>
          <w:sz w:val="20"/>
        </w:rPr>
        <w:t>Presupuesto</w:t>
      </w:r>
      <w:r>
        <w:rPr>
          <w:spacing w:val="-6"/>
          <w:sz w:val="20"/>
        </w:rPr>
        <w:t xml:space="preserve"> </w:t>
      </w:r>
      <w:r>
        <w:rPr>
          <w:sz w:val="20"/>
        </w:rPr>
        <w:t>de</w:t>
      </w:r>
      <w:r>
        <w:rPr>
          <w:spacing w:val="-5"/>
          <w:sz w:val="20"/>
        </w:rPr>
        <w:t xml:space="preserve"> </w:t>
      </w:r>
      <w:r>
        <w:rPr>
          <w:spacing w:val="-2"/>
          <w:sz w:val="20"/>
        </w:rPr>
        <w:t>instalación.</w:t>
      </w:r>
    </w:p>
    <w:p w14:paraId="43E60D25" w14:textId="77777777" w:rsidR="00B90CE7" w:rsidRDefault="00B90CE7">
      <w:pPr>
        <w:pStyle w:val="Textoindependiente"/>
        <w:spacing w:before="61"/>
      </w:pPr>
    </w:p>
    <w:p w14:paraId="6B931A9B" w14:textId="77777777" w:rsidR="00B90CE7" w:rsidRDefault="00000000">
      <w:pPr>
        <w:pStyle w:val="Textoindependiente"/>
        <w:spacing w:line="292" w:lineRule="auto"/>
        <w:ind w:left="425" w:right="1133"/>
        <w:jc w:val="both"/>
      </w:pPr>
      <w:r>
        <w:rPr>
          <w:noProof/>
        </w:rPr>
        <mc:AlternateContent>
          <mc:Choice Requires="wps">
            <w:drawing>
              <wp:anchor distT="0" distB="0" distL="0" distR="0" simplePos="0" relativeHeight="15887872" behindDoc="0" locked="0" layoutInCell="1" allowOverlap="1" wp14:anchorId="6DBAA20D" wp14:editId="2BE7CCB4">
                <wp:simplePos x="0" y="0"/>
                <wp:positionH relativeFrom="page">
                  <wp:posOffset>6810644</wp:posOffset>
                </wp:positionH>
                <wp:positionV relativeFrom="paragraph">
                  <wp:posOffset>1141359</wp:posOffset>
                </wp:positionV>
                <wp:extent cx="417830" cy="3181350"/>
                <wp:effectExtent l="0" t="0" r="0" b="0"/>
                <wp:wrapNone/>
                <wp:docPr id="416" name="Textbox 4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6D5C4541"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7D9CC32"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6DBAA20D" id="Textbox 416" o:spid="_x0000_s1378" type="#_x0000_t202" style="position:absolute;left:0;text-align:left;margin-left:536.25pt;margin-top:89.85pt;width:32.9pt;height:250.5pt;z-index:158878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" filled="f" stroked="f">
                <v:textbox style="layout-flow:vertical;mso-layout-flow-alt:bottom-to-top" inset="0,0,0,0">
                  <w:txbxContent>
                    <w:p w14:paraId="6D5C4541"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7D9CC32"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v:shape>
            </w:pict>
          </mc:Fallback>
        </mc:AlternateContent>
      </w:r>
      <w:r>
        <w:t>2º.- El 08 de mayo de 2026, la Junta de Gobierno Local (JGL) adoptó acuerdo cuyo punto primero es del</w:t>
      </w:r>
      <w:r>
        <w:rPr>
          <w:spacing w:val="22"/>
        </w:rPr>
        <w:t xml:space="preserve"> </w:t>
      </w:r>
      <w:r>
        <w:t>tenor</w:t>
      </w:r>
      <w:r>
        <w:rPr>
          <w:spacing w:val="22"/>
        </w:rPr>
        <w:t xml:space="preserve"> </w:t>
      </w:r>
      <w:r>
        <w:t>literal</w:t>
      </w:r>
      <w:r>
        <w:rPr>
          <w:spacing w:val="22"/>
        </w:rPr>
        <w:t xml:space="preserve"> </w:t>
      </w:r>
      <w:r>
        <w:t>siguiente:</w:t>
      </w:r>
      <w:r>
        <w:rPr>
          <w:spacing w:val="23"/>
        </w:rPr>
        <w:t xml:space="preserve"> </w:t>
      </w:r>
      <w:r w:rsidRPr="00492EC1">
        <w:rPr>
          <w:i/>
          <w:iCs/>
        </w:rPr>
        <w:t>“Admitir</w:t>
      </w:r>
      <w:r w:rsidRPr="00492EC1">
        <w:rPr>
          <w:i/>
          <w:iCs/>
          <w:spacing w:val="22"/>
        </w:rPr>
        <w:t xml:space="preserve"> </w:t>
      </w:r>
      <w:r w:rsidRPr="00492EC1">
        <w:rPr>
          <w:i/>
          <w:iCs/>
        </w:rPr>
        <w:t>a</w:t>
      </w:r>
      <w:r w:rsidRPr="00492EC1">
        <w:rPr>
          <w:i/>
          <w:iCs/>
          <w:spacing w:val="22"/>
        </w:rPr>
        <w:t xml:space="preserve"> </w:t>
      </w:r>
      <w:r w:rsidRPr="00492EC1">
        <w:rPr>
          <w:i/>
          <w:iCs/>
        </w:rPr>
        <w:t>trámite</w:t>
      </w:r>
      <w:r w:rsidRPr="00492EC1">
        <w:rPr>
          <w:i/>
          <w:iCs/>
          <w:spacing w:val="22"/>
        </w:rPr>
        <w:t xml:space="preserve"> </w:t>
      </w:r>
      <w:r w:rsidRPr="00492EC1">
        <w:rPr>
          <w:i/>
          <w:iCs/>
        </w:rPr>
        <w:t>la</w:t>
      </w:r>
      <w:r w:rsidRPr="00492EC1">
        <w:rPr>
          <w:i/>
          <w:iCs/>
          <w:spacing w:val="22"/>
        </w:rPr>
        <w:t xml:space="preserve"> </w:t>
      </w:r>
      <w:r w:rsidRPr="00492EC1">
        <w:rPr>
          <w:i/>
          <w:iCs/>
        </w:rPr>
        <w:t>solicitud</w:t>
      </w:r>
      <w:r w:rsidRPr="00492EC1">
        <w:rPr>
          <w:i/>
          <w:iCs/>
          <w:spacing w:val="22"/>
        </w:rPr>
        <w:t xml:space="preserve"> </w:t>
      </w:r>
      <w:r w:rsidRPr="00492EC1">
        <w:rPr>
          <w:i/>
          <w:iCs/>
        </w:rPr>
        <w:t>formulada</w:t>
      </w:r>
      <w:r w:rsidRPr="00492EC1">
        <w:rPr>
          <w:i/>
          <w:iCs/>
          <w:spacing w:val="22"/>
        </w:rPr>
        <w:t xml:space="preserve"> </w:t>
      </w:r>
      <w:r w:rsidRPr="00492EC1">
        <w:rPr>
          <w:i/>
          <w:iCs/>
        </w:rPr>
        <w:t>por</w:t>
      </w:r>
      <w:r w:rsidRPr="00492EC1">
        <w:rPr>
          <w:i/>
          <w:iCs/>
          <w:spacing w:val="22"/>
        </w:rPr>
        <w:t xml:space="preserve"> </w:t>
      </w:r>
      <w:r w:rsidRPr="00492EC1">
        <w:rPr>
          <w:i/>
          <w:iCs/>
        </w:rPr>
        <w:t>D.</w:t>
      </w:r>
      <w:r w:rsidRPr="00492EC1">
        <w:rPr>
          <w:i/>
          <w:iCs/>
          <w:spacing w:val="23"/>
        </w:rPr>
        <w:t xml:space="preserve"> </w:t>
      </w:r>
      <w:r w:rsidRPr="00492EC1">
        <w:rPr>
          <w:i/>
          <w:iCs/>
        </w:rPr>
        <w:t>Salvador</w:t>
      </w:r>
      <w:r w:rsidRPr="00492EC1">
        <w:rPr>
          <w:i/>
          <w:iCs/>
          <w:spacing w:val="22"/>
        </w:rPr>
        <w:t xml:space="preserve"> </w:t>
      </w:r>
      <w:r w:rsidRPr="00492EC1">
        <w:rPr>
          <w:i/>
          <w:iCs/>
        </w:rPr>
        <w:t>Rovira</w:t>
      </w:r>
      <w:r w:rsidRPr="00492EC1">
        <w:rPr>
          <w:i/>
          <w:iCs/>
          <w:spacing w:val="22"/>
        </w:rPr>
        <w:t xml:space="preserve"> </w:t>
      </w:r>
      <w:r w:rsidRPr="00492EC1">
        <w:rPr>
          <w:i/>
          <w:iCs/>
        </w:rPr>
        <w:t>Caballero en representación de PEMSA LEISURE SL, de otorgamiento de autorización demanial de una superficie</w:t>
      </w:r>
      <w:r w:rsidRPr="00492EC1">
        <w:rPr>
          <w:i/>
          <w:iCs/>
          <w:spacing w:val="38"/>
        </w:rPr>
        <w:t xml:space="preserve"> </w:t>
      </w:r>
      <w:r w:rsidRPr="00492EC1">
        <w:rPr>
          <w:i/>
          <w:iCs/>
        </w:rPr>
        <w:t>de</w:t>
      </w:r>
      <w:r w:rsidRPr="00492EC1">
        <w:rPr>
          <w:i/>
          <w:iCs/>
          <w:spacing w:val="38"/>
        </w:rPr>
        <w:t xml:space="preserve"> </w:t>
      </w:r>
      <w:r w:rsidRPr="00492EC1">
        <w:rPr>
          <w:i/>
          <w:iCs/>
        </w:rPr>
        <w:t>4.000</w:t>
      </w:r>
      <w:r w:rsidRPr="00492EC1">
        <w:rPr>
          <w:i/>
          <w:iCs/>
          <w:spacing w:val="38"/>
        </w:rPr>
        <w:t xml:space="preserve"> </w:t>
      </w:r>
      <w:r w:rsidRPr="00492EC1">
        <w:rPr>
          <w:i/>
          <w:iCs/>
        </w:rPr>
        <w:t>m2.</w:t>
      </w:r>
      <w:r w:rsidRPr="00492EC1">
        <w:rPr>
          <w:i/>
          <w:iCs/>
          <w:spacing w:val="38"/>
        </w:rPr>
        <w:t xml:space="preserve"> </w:t>
      </w:r>
      <w:r w:rsidRPr="00492EC1">
        <w:rPr>
          <w:i/>
          <w:iCs/>
        </w:rPr>
        <w:t>De</w:t>
      </w:r>
      <w:r w:rsidRPr="00492EC1">
        <w:rPr>
          <w:i/>
          <w:iCs/>
          <w:spacing w:val="38"/>
        </w:rPr>
        <w:t xml:space="preserve"> </w:t>
      </w:r>
      <w:r w:rsidRPr="00492EC1">
        <w:rPr>
          <w:i/>
          <w:iCs/>
        </w:rPr>
        <w:t>ocupación</w:t>
      </w:r>
      <w:r w:rsidRPr="00492EC1">
        <w:rPr>
          <w:i/>
          <w:iCs/>
          <w:spacing w:val="38"/>
        </w:rPr>
        <w:t xml:space="preserve"> </w:t>
      </w:r>
      <w:r w:rsidRPr="00492EC1">
        <w:rPr>
          <w:i/>
          <w:iCs/>
        </w:rPr>
        <w:t>en</w:t>
      </w:r>
      <w:r w:rsidRPr="00492EC1">
        <w:rPr>
          <w:i/>
          <w:iCs/>
          <w:spacing w:val="38"/>
        </w:rPr>
        <w:t xml:space="preserve"> </w:t>
      </w:r>
      <w:r w:rsidRPr="00492EC1">
        <w:rPr>
          <w:i/>
          <w:iCs/>
        </w:rPr>
        <w:t>el</w:t>
      </w:r>
      <w:r w:rsidRPr="00492EC1">
        <w:rPr>
          <w:i/>
          <w:iCs/>
          <w:spacing w:val="38"/>
        </w:rPr>
        <w:t xml:space="preserve"> </w:t>
      </w:r>
      <w:r w:rsidRPr="00492EC1">
        <w:rPr>
          <w:i/>
          <w:iCs/>
        </w:rPr>
        <w:t>Recinto</w:t>
      </w:r>
      <w:r w:rsidRPr="00492EC1">
        <w:rPr>
          <w:i/>
          <w:iCs/>
          <w:spacing w:val="38"/>
        </w:rPr>
        <w:t xml:space="preserve"> </w:t>
      </w:r>
      <w:r w:rsidRPr="00492EC1">
        <w:rPr>
          <w:i/>
          <w:iCs/>
        </w:rPr>
        <w:t>Ferial,</w:t>
      </w:r>
      <w:r w:rsidRPr="00492EC1">
        <w:rPr>
          <w:i/>
          <w:iCs/>
          <w:spacing w:val="38"/>
        </w:rPr>
        <w:t xml:space="preserve"> </w:t>
      </w:r>
      <w:r w:rsidRPr="00492EC1">
        <w:rPr>
          <w:i/>
          <w:iCs/>
        </w:rPr>
        <w:t>del</w:t>
      </w:r>
      <w:r w:rsidRPr="00492EC1">
        <w:rPr>
          <w:i/>
          <w:iCs/>
          <w:spacing w:val="38"/>
        </w:rPr>
        <w:t xml:space="preserve"> </w:t>
      </w:r>
      <w:r w:rsidRPr="00492EC1">
        <w:rPr>
          <w:i/>
          <w:iCs/>
        </w:rPr>
        <w:t>día</w:t>
      </w:r>
      <w:r w:rsidRPr="00492EC1">
        <w:rPr>
          <w:i/>
          <w:iCs/>
          <w:spacing w:val="38"/>
        </w:rPr>
        <w:t xml:space="preserve"> </w:t>
      </w:r>
      <w:r w:rsidRPr="00492EC1">
        <w:rPr>
          <w:i/>
          <w:iCs/>
        </w:rPr>
        <w:t>9</w:t>
      </w:r>
      <w:r w:rsidRPr="00492EC1">
        <w:rPr>
          <w:i/>
          <w:iCs/>
          <w:spacing w:val="38"/>
        </w:rPr>
        <w:t xml:space="preserve"> </w:t>
      </w:r>
      <w:r w:rsidRPr="00492EC1">
        <w:rPr>
          <w:i/>
          <w:iCs/>
        </w:rPr>
        <w:t>al</w:t>
      </w:r>
      <w:r w:rsidRPr="00492EC1">
        <w:rPr>
          <w:i/>
          <w:iCs/>
          <w:spacing w:val="38"/>
        </w:rPr>
        <w:t xml:space="preserve"> </w:t>
      </w:r>
      <w:r w:rsidRPr="00492EC1">
        <w:rPr>
          <w:i/>
          <w:iCs/>
        </w:rPr>
        <w:t>12</w:t>
      </w:r>
      <w:r w:rsidRPr="00492EC1">
        <w:rPr>
          <w:i/>
          <w:iCs/>
          <w:spacing w:val="38"/>
        </w:rPr>
        <w:t xml:space="preserve"> </w:t>
      </w:r>
      <w:r w:rsidRPr="00492EC1">
        <w:rPr>
          <w:i/>
          <w:iCs/>
        </w:rPr>
        <w:t>de</w:t>
      </w:r>
      <w:r w:rsidRPr="00492EC1">
        <w:rPr>
          <w:i/>
          <w:iCs/>
          <w:spacing w:val="38"/>
        </w:rPr>
        <w:t xml:space="preserve"> </w:t>
      </w:r>
      <w:r w:rsidRPr="00492EC1">
        <w:rPr>
          <w:i/>
          <w:iCs/>
        </w:rPr>
        <w:t>octubre</w:t>
      </w:r>
      <w:r w:rsidRPr="00492EC1">
        <w:rPr>
          <w:i/>
          <w:iCs/>
          <w:spacing w:val="38"/>
        </w:rPr>
        <w:t xml:space="preserve"> </w:t>
      </w:r>
      <w:r w:rsidRPr="00492EC1">
        <w:rPr>
          <w:i/>
          <w:iCs/>
        </w:rPr>
        <w:t>de</w:t>
      </w:r>
      <w:r w:rsidRPr="00492EC1">
        <w:rPr>
          <w:i/>
          <w:iCs/>
          <w:spacing w:val="38"/>
        </w:rPr>
        <w:t xml:space="preserve"> </w:t>
      </w:r>
      <w:r w:rsidRPr="00492EC1">
        <w:rPr>
          <w:i/>
          <w:iCs/>
        </w:rPr>
        <w:t>2026, (8.9,13 y 14 de octubre para labores de montaje y desmontaje respectivamente), para la realización del evento “CROQUETA-CRUSH LAS ROZAS.”</w:t>
      </w:r>
    </w:p>
    <w:p w14:paraId="0570A82B" w14:textId="77777777" w:rsidR="00B90CE7" w:rsidRDefault="00B90CE7">
      <w:pPr>
        <w:pStyle w:val="Textoindependiente"/>
        <w:spacing w:before="9"/>
      </w:pPr>
    </w:p>
    <w:p w14:paraId="4DF036D6" w14:textId="1EF6F0EB" w:rsidR="00B90CE7" w:rsidRDefault="00000000">
      <w:pPr>
        <w:pStyle w:val="Textoindependiente"/>
        <w:spacing w:before="1" w:line="292" w:lineRule="auto"/>
        <w:ind w:left="425" w:right="1133"/>
        <w:jc w:val="both"/>
      </w:pPr>
      <w:r>
        <w:t>3º.- Informe técnico de justificación de cambio de fechas en la solicitud de autorización demanial realizada por PEMSA LEISURE</w:t>
      </w:r>
      <w:r w:rsidR="00492EC1">
        <w:t>,</w:t>
      </w:r>
      <w:r>
        <w:t xml:space="preserve"> S</w:t>
      </w:r>
      <w:r w:rsidR="00492EC1">
        <w:t>.</w:t>
      </w:r>
      <w:r>
        <w:t>L</w:t>
      </w:r>
      <w:r w:rsidR="00492EC1">
        <w:t>.,</w:t>
      </w:r>
      <w:r>
        <w:t xml:space="preserve"> para la realización del evento </w:t>
      </w:r>
      <w:r w:rsidRPr="00492EC1">
        <w:rPr>
          <w:i/>
          <w:iCs/>
        </w:rPr>
        <w:t>“CROQUETA-CRUSH LAS</w:t>
      </w:r>
      <w:r w:rsidRPr="00492EC1">
        <w:rPr>
          <w:i/>
          <w:iCs/>
          <w:spacing w:val="40"/>
        </w:rPr>
        <w:t xml:space="preserve"> </w:t>
      </w:r>
      <w:r w:rsidRPr="00492EC1">
        <w:rPr>
          <w:i/>
          <w:iCs/>
        </w:rPr>
        <w:t>ROZAS”</w:t>
      </w:r>
      <w:r>
        <w:t>, de fecha 22 de junio de 2026, suscrito por la Directora General de Deportes y Ferias</w:t>
      </w:r>
      <w:r w:rsidR="00492EC1">
        <w:t>,</w:t>
      </w:r>
      <w:r>
        <w:t xml:space="preserve"> </w:t>
      </w:r>
      <w:r w:rsidR="00492EC1">
        <w:t>D.ª</w:t>
      </w:r>
      <w:r>
        <w:t xml:space="preserve"> Laura Moreno Cuesta, en el que, entre otros extremos, indica que:</w:t>
      </w:r>
    </w:p>
    <w:p w14:paraId="137498F2" w14:textId="77777777" w:rsidR="00B90CE7" w:rsidRDefault="00B90CE7">
      <w:pPr>
        <w:pStyle w:val="Textoindependiente"/>
        <w:spacing w:before="9"/>
      </w:pPr>
    </w:p>
    <w:p w14:paraId="7B1C3049" w14:textId="77777777" w:rsidR="00B90CE7" w:rsidRDefault="00000000">
      <w:pPr>
        <w:pStyle w:val="Prrafodelista"/>
        <w:numPr>
          <w:ilvl w:val="0"/>
          <w:numId w:val="23"/>
        </w:numPr>
        <w:tabs>
          <w:tab w:val="left" w:pos="679"/>
        </w:tabs>
        <w:spacing w:line="292" w:lineRule="auto"/>
        <w:ind w:right="1134" w:firstLine="0"/>
        <w:rPr>
          <w:sz w:val="20"/>
        </w:rPr>
      </w:pPr>
      <w:r>
        <w:rPr>
          <w:sz w:val="20"/>
        </w:rPr>
        <w:t xml:space="preserve">Que, por circunstancias sobrevenidas relativas al desmontaje de puestos, atracciones y otros elementos instalados en el Recinto Ferial con motivo de las fiestas de San Miguel, resulta necesario modificar las fechas de la solicitud de autorización demanial admitida a trámite referida en el punto </w:t>
      </w:r>
      <w:r>
        <w:rPr>
          <w:spacing w:val="-2"/>
          <w:sz w:val="20"/>
        </w:rPr>
        <w:t>anterior.</w:t>
      </w:r>
    </w:p>
    <w:p w14:paraId="03755F74" w14:textId="77777777" w:rsidR="00B90CE7" w:rsidRDefault="00B90CE7">
      <w:pPr>
        <w:pStyle w:val="Textoindependiente"/>
        <w:spacing w:before="10"/>
      </w:pPr>
    </w:p>
    <w:p w14:paraId="48DB8D3A" w14:textId="2A78A303" w:rsidR="00B90CE7" w:rsidRDefault="00000000">
      <w:pPr>
        <w:pStyle w:val="Prrafodelista"/>
        <w:numPr>
          <w:ilvl w:val="0"/>
          <w:numId w:val="23"/>
        </w:numPr>
        <w:tabs>
          <w:tab w:val="left" w:pos="1130"/>
        </w:tabs>
        <w:spacing w:line="295" w:lineRule="auto"/>
        <w:ind w:right="1133" w:firstLine="0"/>
        <w:rPr>
          <w:sz w:val="20"/>
        </w:rPr>
      </w:pPr>
      <w:r>
        <w:rPr>
          <w:sz w:val="20"/>
        </w:rPr>
        <w:t xml:space="preserve">Que, debido a esta circunstancia, </w:t>
      </w:r>
      <w:r>
        <w:rPr>
          <w:b/>
          <w:sz w:val="20"/>
        </w:rPr>
        <w:t xml:space="preserve">no se envió </w:t>
      </w:r>
      <w:r>
        <w:rPr>
          <w:sz w:val="20"/>
        </w:rPr>
        <w:t xml:space="preserve">para su publicación en el Boletín Oficial de la Comunidad de Madrid, el acuerdo de admisión a trámite de la solicitud de autorización demanial realizada por la mercantil PEMSA LEISURE SL para la realización del evento </w:t>
      </w:r>
      <w:r w:rsidRPr="00492EC1">
        <w:rPr>
          <w:i/>
          <w:iCs/>
          <w:sz w:val="20"/>
        </w:rPr>
        <w:t>“CROQUETA-CRUSH LAS ROZAS</w:t>
      </w:r>
      <w:r w:rsidR="00492EC1" w:rsidRPr="00492EC1">
        <w:rPr>
          <w:i/>
          <w:iCs/>
          <w:sz w:val="20"/>
        </w:rPr>
        <w:t>”</w:t>
      </w:r>
      <w:r w:rsidRPr="00492EC1">
        <w:rPr>
          <w:i/>
          <w:iCs/>
          <w:sz w:val="20"/>
        </w:rPr>
        <w:t>.</w:t>
      </w:r>
    </w:p>
    <w:p w14:paraId="29C5CABB" w14:textId="77777777" w:rsidR="00B90CE7" w:rsidRDefault="00B90CE7">
      <w:pPr>
        <w:pStyle w:val="Textoindependiente"/>
        <w:spacing w:before="4"/>
      </w:pPr>
    </w:p>
    <w:p w14:paraId="23FF278D" w14:textId="763801E3" w:rsidR="00B90CE7" w:rsidRPr="00492EC1" w:rsidRDefault="00000000">
      <w:pPr>
        <w:pStyle w:val="Prrafodelista"/>
        <w:numPr>
          <w:ilvl w:val="0"/>
          <w:numId w:val="23"/>
        </w:numPr>
        <w:tabs>
          <w:tab w:val="left" w:pos="614"/>
        </w:tabs>
        <w:spacing w:line="292" w:lineRule="auto"/>
        <w:ind w:right="1133" w:firstLine="0"/>
        <w:rPr>
          <w:i/>
          <w:iCs/>
          <w:sz w:val="20"/>
        </w:rPr>
      </w:pPr>
      <w:r>
        <w:rPr>
          <w:sz w:val="20"/>
        </w:rPr>
        <w:t>Que se anule la admisión a trámite acordada en la JGL celebrada el 8 de mayo de 2026, relativa a la solicitud realizada por la mercantil PEMSA LEISURE</w:t>
      </w:r>
      <w:r w:rsidR="00492EC1">
        <w:rPr>
          <w:sz w:val="20"/>
        </w:rPr>
        <w:t>,</w:t>
      </w:r>
      <w:r>
        <w:rPr>
          <w:sz w:val="20"/>
        </w:rPr>
        <w:t xml:space="preserve"> S</w:t>
      </w:r>
      <w:r w:rsidR="00492EC1">
        <w:rPr>
          <w:sz w:val="20"/>
        </w:rPr>
        <w:t>.</w:t>
      </w:r>
      <w:r>
        <w:rPr>
          <w:sz w:val="20"/>
        </w:rPr>
        <w:t>L</w:t>
      </w:r>
      <w:r w:rsidR="00492EC1">
        <w:rPr>
          <w:sz w:val="20"/>
        </w:rPr>
        <w:t>.,</w:t>
      </w:r>
      <w:r>
        <w:rPr>
          <w:sz w:val="20"/>
        </w:rPr>
        <w:t xml:space="preserve"> para la realización del evento </w:t>
      </w:r>
      <w:r w:rsidRPr="00492EC1">
        <w:rPr>
          <w:i/>
          <w:iCs/>
          <w:sz w:val="20"/>
        </w:rPr>
        <w:t>“CROQUETA-CRUHS LAS ROZAS 2026”.</w:t>
      </w:r>
    </w:p>
    <w:p w14:paraId="0E9D07DE" w14:textId="77777777" w:rsidR="00B90CE7" w:rsidRDefault="00B90CE7">
      <w:pPr>
        <w:pStyle w:val="Textoindependiente"/>
        <w:spacing w:before="10"/>
      </w:pPr>
    </w:p>
    <w:p w14:paraId="3943999A" w14:textId="5DAD61AA" w:rsidR="00B90CE7" w:rsidRDefault="00000000">
      <w:pPr>
        <w:pStyle w:val="Prrafodelista"/>
        <w:numPr>
          <w:ilvl w:val="0"/>
          <w:numId w:val="23"/>
        </w:numPr>
        <w:tabs>
          <w:tab w:val="left" w:pos="553"/>
        </w:tabs>
        <w:spacing w:line="292" w:lineRule="auto"/>
        <w:ind w:right="1133" w:firstLine="0"/>
        <w:rPr>
          <w:sz w:val="20"/>
        </w:rPr>
      </w:pPr>
      <w:r>
        <w:rPr>
          <w:noProof/>
          <w:sz w:val="20"/>
        </w:rPr>
        <mc:AlternateContent>
          <mc:Choice Requires="wps">
            <w:drawing>
              <wp:anchor distT="0" distB="0" distL="0" distR="0" simplePos="0" relativeHeight="15888384" behindDoc="0" locked="0" layoutInCell="1" allowOverlap="1" wp14:anchorId="76A4D228" wp14:editId="2C1F2E49">
                <wp:simplePos x="0" y="0"/>
                <wp:positionH relativeFrom="page">
                  <wp:posOffset>6965777</wp:posOffset>
                </wp:positionH>
                <wp:positionV relativeFrom="paragraph">
                  <wp:posOffset>279916</wp:posOffset>
                </wp:positionV>
                <wp:extent cx="263525" cy="3360420"/>
                <wp:effectExtent l="0" t="0" r="0" b="0"/>
                <wp:wrapNone/>
                <wp:docPr id="417" name="Textbox 4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60420"/>
                        </a:xfrm>
                        <a:prstGeom prst="rect">
                          <a:avLst/>
                        </a:prstGeom>
                      </wps:spPr>
                      <wps:txbx>
                        <w:txbxContent>
                          <w:p w14:paraId="1CD6C1CD" w14:textId="77777777" w:rsidR="00B90CE7" w:rsidRDefault="00000000">
                            <w:pPr>
                              <w:spacing w:before="5" w:line="140" w:lineRule="exact"/>
                              <w:ind w:left="20"/>
                              <w:rPr>
                                <w:position w:val="2"/>
                                <w:sz w:val="11"/>
                              </w:rPr>
                            </w:pPr>
                            <w:r>
                              <w:rPr>
                                <w:spacing w:val="-2"/>
                                <w:sz w:val="12"/>
                              </w:rPr>
                              <w:t>Cód.</w:t>
                            </w:r>
                            <w:r>
                              <w:rPr>
                                <w:spacing w:val="3"/>
                                <w:sz w:val="12"/>
                              </w:rPr>
                              <w:t xml:space="preserve"> </w:t>
                            </w:r>
                            <w:r>
                              <w:rPr>
                                <w:spacing w:val="-2"/>
                                <w:sz w:val="12"/>
                              </w:rPr>
                              <w:t>Validación:</w:t>
                            </w:r>
                            <w:r>
                              <w:rPr>
                                <w:spacing w:val="7"/>
                                <w:sz w:val="12"/>
                              </w:rPr>
                              <w:t xml:space="preserve"> </w:t>
                            </w:r>
                            <w:r>
                              <w:rPr>
                                <w:spacing w:val="-2"/>
                                <w:position w:val="2"/>
                                <w:sz w:val="11"/>
                              </w:rPr>
                              <w:t>*************************</w:t>
                            </w:r>
                          </w:p>
                          <w:p w14:paraId="75D59695" w14:textId="77777777" w:rsidR="00B90CE7" w:rsidRDefault="00000000">
                            <w:pPr>
                              <w:spacing w:line="120" w:lineRule="exact"/>
                              <w:ind w:left="20"/>
                              <w:rPr>
                                <w:sz w:val="12"/>
                              </w:rPr>
                            </w:pPr>
                            <w:r>
                              <w:rPr>
                                <w:spacing w:val="-2"/>
                                <w:sz w:val="12"/>
                              </w:rPr>
                              <w:t>Verificación:</w:t>
                            </w:r>
                            <w:r>
                              <w:rPr>
                                <w:spacing w:val="7"/>
                                <w:sz w:val="12"/>
                              </w:rPr>
                              <w:t xml:space="preserve"> </w:t>
                            </w:r>
                            <w:hyperlink r:id="rId329">
                              <w:r w:rsidR="00B90CE7">
                                <w:rPr>
                                  <w:spacing w:val="-2"/>
                                  <w:sz w:val="12"/>
                                </w:rPr>
                                <w:t>https://sede.lasrozas.es/</w:t>
                              </w:r>
                            </w:hyperlink>
                          </w:p>
                          <w:p w14:paraId="1DFECC6A"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133</w:t>
                            </w:r>
                            <w:r>
                              <w:rPr>
                                <w:spacing w:val="-7"/>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76A4D228" id="Textbox 417" o:spid="_x0000_s1379" type="#_x0000_t202" style="position:absolute;left:0;text-align:left;margin-left:548.5pt;margin-top:22.05pt;width:20.75pt;height:264.6pt;z-index:158883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" filled="f" stroked="f">
                <v:textbox style="layout-flow:vertical;mso-layout-flow-alt:bottom-to-top" inset="0,0,0,0">
                  <w:txbxContent>
                    <w:p w14:paraId="1CD6C1CD" w14:textId="77777777" w:rsidR="00B90CE7" w:rsidRDefault="00000000">
                      <w:pPr>
                        <w:spacing w:before="5" w:line="140" w:lineRule="exact"/>
                        <w:ind w:left="20"/>
                        <w:rPr>
                          <w:position w:val="2"/>
                          <w:sz w:val="11"/>
                        </w:rPr>
                      </w:pPr>
                      <w:r>
                        <w:rPr>
                          <w:spacing w:val="-2"/>
                          <w:sz w:val="12"/>
                        </w:rPr>
                        <w:t>Cód.</w:t>
                      </w:r>
                      <w:r>
                        <w:rPr>
                          <w:spacing w:val="3"/>
                          <w:sz w:val="12"/>
                        </w:rPr>
                        <w:t xml:space="preserve"> </w:t>
                      </w:r>
                      <w:r>
                        <w:rPr>
                          <w:spacing w:val="-2"/>
                          <w:sz w:val="12"/>
                        </w:rPr>
                        <w:t>Validación:</w:t>
                      </w:r>
                      <w:r>
                        <w:rPr>
                          <w:spacing w:val="7"/>
                          <w:sz w:val="12"/>
                        </w:rPr>
                        <w:t xml:space="preserve"> </w:t>
                      </w:r>
                      <w:r>
                        <w:rPr>
                          <w:spacing w:val="-2"/>
                          <w:position w:val="2"/>
                          <w:sz w:val="11"/>
                        </w:rPr>
                        <w:t>*************************</w:t>
                      </w:r>
                    </w:p>
                    <w:p w14:paraId="75D59695" w14:textId="77777777" w:rsidR="00B90CE7" w:rsidRDefault="00000000">
                      <w:pPr>
                        <w:spacing w:line="120" w:lineRule="exact"/>
                        <w:ind w:left="20"/>
                        <w:rPr>
                          <w:sz w:val="12"/>
                        </w:rPr>
                      </w:pPr>
                      <w:r>
                        <w:rPr>
                          <w:spacing w:val="-2"/>
                          <w:sz w:val="12"/>
                        </w:rPr>
                        <w:t>Verificación:</w:t>
                      </w:r>
                      <w:r>
                        <w:rPr>
                          <w:spacing w:val="7"/>
                          <w:sz w:val="12"/>
                        </w:rPr>
                        <w:t xml:space="preserve"> </w:t>
                      </w:r>
                      <w:hyperlink r:id="rId330">
                        <w:r w:rsidR="00B90CE7">
                          <w:rPr>
                            <w:spacing w:val="-2"/>
                            <w:sz w:val="12"/>
                          </w:rPr>
                          <w:t>https://sede.lasrozas.es/</w:t>
                        </w:r>
                      </w:hyperlink>
                    </w:p>
                    <w:p w14:paraId="1DFECC6A"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133</w:t>
                      </w:r>
                      <w:r>
                        <w:rPr>
                          <w:spacing w:val="-7"/>
                          <w:sz w:val="12"/>
                        </w:rPr>
                        <w:t xml:space="preserve"> </w:t>
                      </w:r>
                      <w:r>
                        <w:rPr>
                          <w:sz w:val="12"/>
                        </w:rPr>
                        <w:t>de</w:t>
                      </w:r>
                      <w:r>
                        <w:rPr>
                          <w:spacing w:val="-6"/>
                          <w:sz w:val="12"/>
                        </w:rPr>
                        <w:t xml:space="preserve"> </w:t>
                      </w:r>
                      <w:r>
                        <w:rPr>
                          <w:spacing w:val="-5"/>
                          <w:sz w:val="12"/>
                        </w:rPr>
                        <w:t>176</w:t>
                      </w:r>
                    </w:p>
                  </w:txbxContent>
                </v:textbox>
                <w10:wrap anchorx="page"/>
              </v:shape>
            </w:pict>
          </mc:Fallback>
        </mc:AlternateContent>
      </w:r>
      <w:r>
        <w:rPr>
          <w:sz w:val="20"/>
        </w:rPr>
        <w:t>Que se admita a trámite una nueva solicitud de igual contenido que la propuesta para su anulación, pero</w:t>
      </w:r>
      <w:r>
        <w:rPr>
          <w:spacing w:val="17"/>
          <w:sz w:val="20"/>
        </w:rPr>
        <w:t xml:space="preserve"> </w:t>
      </w:r>
      <w:r>
        <w:rPr>
          <w:sz w:val="20"/>
        </w:rPr>
        <w:t>que</w:t>
      </w:r>
      <w:r>
        <w:rPr>
          <w:spacing w:val="17"/>
          <w:sz w:val="20"/>
        </w:rPr>
        <w:t xml:space="preserve"> </w:t>
      </w:r>
      <w:r>
        <w:rPr>
          <w:sz w:val="20"/>
        </w:rPr>
        <w:t>tendría</w:t>
      </w:r>
      <w:r>
        <w:rPr>
          <w:spacing w:val="17"/>
          <w:sz w:val="20"/>
        </w:rPr>
        <w:t xml:space="preserve"> </w:t>
      </w:r>
      <w:r>
        <w:rPr>
          <w:sz w:val="20"/>
        </w:rPr>
        <w:t>lugar</w:t>
      </w:r>
      <w:r>
        <w:rPr>
          <w:spacing w:val="17"/>
          <w:sz w:val="20"/>
        </w:rPr>
        <w:t xml:space="preserve"> </w:t>
      </w:r>
      <w:r>
        <w:rPr>
          <w:sz w:val="20"/>
        </w:rPr>
        <w:t>del</w:t>
      </w:r>
      <w:r>
        <w:rPr>
          <w:spacing w:val="17"/>
          <w:sz w:val="20"/>
        </w:rPr>
        <w:t xml:space="preserve"> </w:t>
      </w:r>
      <w:r>
        <w:rPr>
          <w:sz w:val="20"/>
        </w:rPr>
        <w:t>13</w:t>
      </w:r>
      <w:r>
        <w:rPr>
          <w:spacing w:val="17"/>
          <w:sz w:val="20"/>
        </w:rPr>
        <w:t xml:space="preserve"> </w:t>
      </w:r>
      <w:r>
        <w:rPr>
          <w:sz w:val="20"/>
        </w:rPr>
        <w:t>al</w:t>
      </w:r>
      <w:r>
        <w:rPr>
          <w:spacing w:val="17"/>
          <w:sz w:val="20"/>
        </w:rPr>
        <w:t xml:space="preserve"> </w:t>
      </w:r>
      <w:r>
        <w:rPr>
          <w:sz w:val="20"/>
        </w:rPr>
        <w:t>27</w:t>
      </w:r>
      <w:r>
        <w:rPr>
          <w:spacing w:val="17"/>
          <w:sz w:val="20"/>
        </w:rPr>
        <w:t xml:space="preserve"> </w:t>
      </w:r>
      <w:r>
        <w:rPr>
          <w:sz w:val="20"/>
        </w:rPr>
        <w:t>de</w:t>
      </w:r>
      <w:r>
        <w:rPr>
          <w:spacing w:val="17"/>
          <w:sz w:val="20"/>
        </w:rPr>
        <w:t xml:space="preserve"> </w:t>
      </w:r>
      <w:r>
        <w:rPr>
          <w:sz w:val="20"/>
        </w:rPr>
        <w:t>octubre</w:t>
      </w:r>
      <w:r>
        <w:rPr>
          <w:spacing w:val="17"/>
          <w:sz w:val="20"/>
        </w:rPr>
        <w:t xml:space="preserve"> </w:t>
      </w:r>
      <w:r>
        <w:rPr>
          <w:sz w:val="20"/>
        </w:rPr>
        <w:t>de</w:t>
      </w:r>
      <w:r>
        <w:rPr>
          <w:spacing w:val="17"/>
          <w:sz w:val="20"/>
        </w:rPr>
        <w:t xml:space="preserve"> </w:t>
      </w:r>
      <w:r>
        <w:rPr>
          <w:sz w:val="20"/>
        </w:rPr>
        <w:t>2026.</w:t>
      </w:r>
      <w:r>
        <w:rPr>
          <w:spacing w:val="17"/>
          <w:sz w:val="20"/>
        </w:rPr>
        <w:t xml:space="preserve"> </w:t>
      </w:r>
      <w:r>
        <w:rPr>
          <w:sz w:val="20"/>
        </w:rPr>
        <w:t>Del</w:t>
      </w:r>
      <w:r>
        <w:rPr>
          <w:spacing w:val="17"/>
          <w:sz w:val="20"/>
        </w:rPr>
        <w:t xml:space="preserve"> </w:t>
      </w:r>
      <w:r>
        <w:rPr>
          <w:sz w:val="20"/>
        </w:rPr>
        <w:t>16</w:t>
      </w:r>
      <w:r>
        <w:rPr>
          <w:spacing w:val="17"/>
          <w:sz w:val="20"/>
        </w:rPr>
        <w:t xml:space="preserve"> </w:t>
      </w:r>
      <w:r>
        <w:rPr>
          <w:sz w:val="20"/>
        </w:rPr>
        <w:t>al</w:t>
      </w:r>
      <w:r>
        <w:rPr>
          <w:spacing w:val="17"/>
          <w:sz w:val="20"/>
        </w:rPr>
        <w:t xml:space="preserve"> </w:t>
      </w:r>
      <w:r>
        <w:rPr>
          <w:sz w:val="20"/>
        </w:rPr>
        <w:t>25</w:t>
      </w:r>
      <w:r>
        <w:rPr>
          <w:spacing w:val="17"/>
          <w:sz w:val="20"/>
        </w:rPr>
        <w:t xml:space="preserve"> </w:t>
      </w:r>
      <w:r>
        <w:rPr>
          <w:sz w:val="20"/>
        </w:rPr>
        <w:t>de</w:t>
      </w:r>
      <w:r>
        <w:rPr>
          <w:spacing w:val="17"/>
          <w:sz w:val="20"/>
        </w:rPr>
        <w:t xml:space="preserve"> </w:t>
      </w:r>
      <w:r>
        <w:rPr>
          <w:sz w:val="20"/>
        </w:rPr>
        <w:t>octubre</w:t>
      </w:r>
      <w:r>
        <w:rPr>
          <w:spacing w:val="17"/>
          <w:sz w:val="20"/>
        </w:rPr>
        <w:t xml:space="preserve"> </w:t>
      </w:r>
      <w:r>
        <w:rPr>
          <w:sz w:val="20"/>
        </w:rPr>
        <w:t>para</w:t>
      </w:r>
      <w:r>
        <w:rPr>
          <w:spacing w:val="17"/>
          <w:sz w:val="20"/>
        </w:rPr>
        <w:t xml:space="preserve"> </w:t>
      </w:r>
      <w:r>
        <w:rPr>
          <w:sz w:val="20"/>
        </w:rPr>
        <w:t>la</w:t>
      </w:r>
      <w:r>
        <w:rPr>
          <w:spacing w:val="17"/>
          <w:sz w:val="20"/>
        </w:rPr>
        <w:t xml:space="preserve"> </w:t>
      </w:r>
      <w:r>
        <w:rPr>
          <w:sz w:val="20"/>
        </w:rPr>
        <w:t>realización del evento y los días 13,14,15,26 y 27 de octubre para labores de montaje y desmontaje</w:t>
      </w:r>
      <w:r w:rsidR="00492EC1">
        <w:rPr>
          <w:sz w:val="20"/>
        </w:rPr>
        <w:t>.</w:t>
      </w:r>
    </w:p>
    <w:p w14:paraId="71688D7F" w14:textId="77777777" w:rsidR="00B90CE7" w:rsidRDefault="00B90CE7">
      <w:pPr>
        <w:pStyle w:val="Textoindependiente"/>
        <w:spacing w:before="10"/>
      </w:pPr>
    </w:p>
    <w:p w14:paraId="53093832" w14:textId="05468FEF" w:rsidR="00B90CE7" w:rsidRDefault="00000000">
      <w:pPr>
        <w:pStyle w:val="Textoindependiente"/>
        <w:spacing w:line="292" w:lineRule="auto"/>
        <w:ind w:left="425" w:right="1133"/>
        <w:jc w:val="both"/>
      </w:pPr>
      <w:r>
        <w:t xml:space="preserve">4º.- Propuesta de la Concejal-Delegada de Educación y Cultura, </w:t>
      </w:r>
      <w:r w:rsidR="00492EC1">
        <w:t>D.ª</w:t>
      </w:r>
      <w:r>
        <w:t xml:space="preserve"> Gloria Fernández Álvarez, de fecha 22 de junio de 2026, de anulación de la admisión a trámite de la solicitud realizada por la mercantil PEMSA LEIUSER</w:t>
      </w:r>
      <w:r w:rsidR="00492EC1">
        <w:t>,</w:t>
      </w:r>
      <w:r>
        <w:t xml:space="preserve"> S</w:t>
      </w:r>
      <w:r w:rsidR="00492EC1">
        <w:t>.</w:t>
      </w:r>
      <w:r>
        <w:t>L</w:t>
      </w:r>
      <w:r w:rsidR="00492EC1">
        <w:t>.</w:t>
      </w:r>
      <w:r>
        <w:t xml:space="preserve">, para la realización del evento </w:t>
      </w:r>
      <w:r w:rsidRPr="00492EC1">
        <w:rPr>
          <w:i/>
          <w:iCs/>
        </w:rPr>
        <w:t>“CROQUETA-CRUSH LAS ROZAS”,</w:t>
      </w:r>
      <w:r>
        <w:t xml:space="preserve"> acordada en JGL de 8 de mayo de 2026; así como que se admita a trámite nueva solicitud de igual contenido que</w:t>
      </w:r>
      <w:r>
        <w:rPr>
          <w:spacing w:val="80"/>
        </w:rPr>
        <w:t xml:space="preserve"> </w:t>
      </w:r>
      <w:r>
        <w:t>la propuesta para su anulación, pero que tendría lugar del 13 al 27 de octubre de 2026. Del 16 al 25 de octubre para la realización del evento y los días 13,14,15,26 y 27 de octubre para labores de montaje y desmontaje</w:t>
      </w:r>
    </w:p>
    <w:p w14:paraId="23BDC822" w14:textId="77777777" w:rsidR="00B90CE7" w:rsidRDefault="00B90CE7">
      <w:pPr>
        <w:pStyle w:val="Textoindependiente"/>
        <w:spacing w:before="9"/>
      </w:pPr>
    </w:p>
    <w:p w14:paraId="42B37E64" w14:textId="77777777" w:rsidR="00B90CE7" w:rsidRDefault="00000000">
      <w:pPr>
        <w:pStyle w:val="Textoindependiente"/>
        <w:spacing w:line="292" w:lineRule="auto"/>
        <w:ind w:left="425" w:right="1133"/>
        <w:jc w:val="both"/>
      </w:pPr>
      <w:r>
        <w:t>5º.- Bases de Autorización de Espacios de Dominio Público, para el otorgamiento de autorizaciones en espacios de dominio público, aprobadas por la Junta de Gobierno Local, con fecha 14 de noviembre de 2025, durante el año 2026.</w:t>
      </w:r>
    </w:p>
    <w:p w14:paraId="7B04AB73" w14:textId="77777777" w:rsidR="00B90CE7" w:rsidRDefault="00B90CE7">
      <w:pPr>
        <w:pStyle w:val="Textoindependiente"/>
        <w:spacing w:before="10"/>
      </w:pPr>
    </w:p>
    <w:p w14:paraId="7D3254E8" w14:textId="182E4DF3" w:rsidR="00B90CE7" w:rsidRDefault="00000000">
      <w:pPr>
        <w:pStyle w:val="Textoindependiente"/>
        <w:spacing w:line="292" w:lineRule="auto"/>
        <w:ind w:left="425" w:right="1133"/>
        <w:jc w:val="both"/>
      </w:pPr>
      <w:r>
        <w:t xml:space="preserve">6º.- Informe jurídico suscrito por el Subdirector General de la Asesoría Jurídica Municipal, </w:t>
      </w:r>
      <w:r w:rsidR="00492EC1">
        <w:t>D.</w:t>
      </w:r>
      <w:r>
        <w:rPr>
          <w:spacing w:val="80"/>
        </w:rPr>
        <w:t xml:space="preserve"> </w:t>
      </w:r>
      <w:r>
        <w:t xml:space="preserve">Andrés Jaramillo Martín y por el Director General de la Asesoría Jurídica Municipal, </w:t>
      </w:r>
      <w:r w:rsidR="00492EC1">
        <w:t>D.</w:t>
      </w:r>
      <w:r>
        <w:t xml:space="preserve"> Felipe Jiménez Andrés, con fecha 23 de junio de 2026.</w:t>
      </w:r>
    </w:p>
    <w:p w14:paraId="0EF04B7C" w14:textId="77777777" w:rsidR="00B90CE7" w:rsidRDefault="00B90CE7">
      <w:pPr>
        <w:pStyle w:val="Textoindependiente"/>
        <w:spacing w:line="292" w:lineRule="auto"/>
        <w:jc w:val="both"/>
        <w:sectPr w:rsidR="00B90CE7">
          <w:pgSz w:w="11910" w:h="16840"/>
          <w:pgMar w:top="1260" w:right="282" w:bottom="1300" w:left="992" w:header="225" w:footer="1100" w:gutter="0"/>
          <w:cols w:space="720"/>
        </w:sectPr>
      </w:pPr>
    </w:p>
    <w:p w14:paraId="338C899F" w14:textId="64DE9F41" w:rsidR="00B90CE7" w:rsidRDefault="00000000">
      <w:pPr>
        <w:pStyle w:val="Textoindependiente"/>
        <w:spacing w:before="180"/>
        <w:ind w:left="425"/>
      </w:pPr>
      <w:r>
        <w:lastRenderedPageBreak/>
        <w:t>Vista</w:t>
      </w:r>
      <w:r>
        <w:rPr>
          <w:spacing w:val="-6"/>
        </w:rPr>
        <w:t xml:space="preserve"> </w:t>
      </w:r>
      <w:r>
        <w:t>la</w:t>
      </w:r>
      <w:r>
        <w:rPr>
          <w:spacing w:val="-4"/>
        </w:rPr>
        <w:t xml:space="preserve"> </w:t>
      </w:r>
      <w:r>
        <w:t>propuesta</w:t>
      </w:r>
      <w:r>
        <w:rPr>
          <w:spacing w:val="-4"/>
        </w:rPr>
        <w:t xml:space="preserve"> </w:t>
      </w:r>
      <w:r>
        <w:t>de</w:t>
      </w:r>
      <w:r>
        <w:rPr>
          <w:spacing w:val="-4"/>
        </w:rPr>
        <w:t xml:space="preserve"> </w:t>
      </w:r>
      <w:r>
        <w:t>resolución</w:t>
      </w:r>
      <w:r>
        <w:rPr>
          <w:spacing w:val="-4"/>
        </w:rPr>
        <w:t xml:space="preserve"> </w:t>
      </w:r>
      <w:r>
        <w:t>PR/2026/4301</w:t>
      </w:r>
      <w:r w:rsidR="00492EC1">
        <w:t>,</w:t>
      </w:r>
      <w:r>
        <w:rPr>
          <w:spacing w:val="-3"/>
        </w:rPr>
        <w:t xml:space="preserve"> </w:t>
      </w:r>
      <w:r>
        <w:t>de</w:t>
      </w:r>
      <w:r>
        <w:rPr>
          <w:spacing w:val="-4"/>
        </w:rPr>
        <w:t xml:space="preserve"> </w:t>
      </w:r>
      <w:r>
        <w:t>25</w:t>
      </w:r>
      <w:r>
        <w:rPr>
          <w:spacing w:val="-4"/>
        </w:rPr>
        <w:t xml:space="preserve"> </w:t>
      </w:r>
      <w:r>
        <w:t>de</w:t>
      </w:r>
      <w:r>
        <w:rPr>
          <w:spacing w:val="-4"/>
        </w:rPr>
        <w:t xml:space="preserve"> </w:t>
      </w:r>
      <w:r>
        <w:t>junio</w:t>
      </w:r>
      <w:r>
        <w:rPr>
          <w:spacing w:val="-4"/>
        </w:rPr>
        <w:t xml:space="preserve"> </w:t>
      </w:r>
      <w:r>
        <w:t>de</w:t>
      </w:r>
      <w:r>
        <w:rPr>
          <w:spacing w:val="-3"/>
        </w:rPr>
        <w:t xml:space="preserve"> </w:t>
      </w:r>
      <w:r>
        <w:rPr>
          <w:spacing w:val="-2"/>
        </w:rPr>
        <w:t>2026</w:t>
      </w:r>
      <w:r w:rsidR="00492EC1">
        <w:rPr>
          <w:spacing w:val="-2"/>
        </w:rPr>
        <w:t>,</w:t>
      </w:r>
    </w:p>
    <w:p w14:paraId="31886DBB" w14:textId="77777777" w:rsidR="00B90CE7" w:rsidRDefault="00B90CE7">
      <w:pPr>
        <w:pStyle w:val="Textoindependiente"/>
        <w:spacing w:before="60"/>
      </w:pPr>
    </w:p>
    <w:p w14:paraId="59E67806" w14:textId="77777777" w:rsidR="00B90CE7" w:rsidRDefault="00000000">
      <w:pPr>
        <w:pStyle w:val="Ttulo6"/>
        <w:ind w:left="425"/>
      </w:pPr>
      <w:r>
        <w:rPr>
          <w:spacing w:val="-2"/>
        </w:rPr>
        <w:t>Resolución:</w:t>
      </w:r>
    </w:p>
    <w:p w14:paraId="799756E4" w14:textId="77777777" w:rsidR="00B90CE7" w:rsidRDefault="00B90CE7">
      <w:pPr>
        <w:pStyle w:val="Textoindependiente"/>
        <w:spacing w:before="61"/>
        <w:rPr>
          <w:b/>
        </w:rPr>
      </w:pPr>
    </w:p>
    <w:p w14:paraId="3DED6B6E" w14:textId="07B496F7" w:rsidR="00B90CE7" w:rsidRDefault="00000000">
      <w:pPr>
        <w:pStyle w:val="Textoindependiente"/>
        <w:spacing w:line="292" w:lineRule="auto"/>
        <w:ind w:left="425" w:right="1133"/>
        <w:jc w:val="both"/>
      </w:pPr>
      <w:r>
        <w:t>1º.- Anular la admisión a trámite acordada en la Junta de Gobierno celebra el 8 de mayo de 2026, relativa a la solicitud formulada por PEMSA LEISURE</w:t>
      </w:r>
      <w:r w:rsidR="00492EC1">
        <w:t>,</w:t>
      </w:r>
      <w:r>
        <w:t xml:space="preserve"> S</w:t>
      </w:r>
      <w:r w:rsidR="00492EC1">
        <w:t>.</w:t>
      </w:r>
      <w:r>
        <w:t>L</w:t>
      </w:r>
      <w:r w:rsidR="00492EC1">
        <w:t>.,</w:t>
      </w:r>
      <w:r>
        <w:t xml:space="preserve"> para la celebración del evento</w:t>
      </w:r>
      <w:r>
        <w:rPr>
          <w:spacing w:val="80"/>
          <w:w w:val="150"/>
        </w:rPr>
        <w:t xml:space="preserve"> </w:t>
      </w:r>
      <w:r w:rsidRPr="00492EC1">
        <w:rPr>
          <w:i/>
          <w:iCs/>
        </w:rPr>
        <w:t>“CROQUETA CRUSH LAS ROZAS”</w:t>
      </w:r>
      <w:r>
        <w:t xml:space="preserve"> por imposibilidad de celebración en las fechas propuestas</w:t>
      </w:r>
      <w:r>
        <w:rPr>
          <w:spacing w:val="80"/>
        </w:rPr>
        <w:t xml:space="preserve"> </w:t>
      </w:r>
      <w:r>
        <w:t>debido a circunstancias sobrevenidas relativas al desmontaje de puestos, atracciones y otros elementos instalados en el Recinto Ferial con motivo de las fiestas de San Miguel.</w:t>
      </w:r>
    </w:p>
    <w:p w14:paraId="583F2583" w14:textId="77777777" w:rsidR="00B90CE7" w:rsidRDefault="00B90CE7">
      <w:pPr>
        <w:pStyle w:val="Textoindependiente"/>
        <w:spacing w:before="10"/>
      </w:pPr>
    </w:p>
    <w:p w14:paraId="098F0888" w14:textId="29D6093B" w:rsidR="00B90CE7" w:rsidRPr="00492EC1" w:rsidRDefault="00000000">
      <w:pPr>
        <w:pStyle w:val="Textoindependiente"/>
        <w:spacing w:line="295" w:lineRule="auto"/>
        <w:ind w:left="425" w:right="1133"/>
        <w:jc w:val="both"/>
        <w:rPr>
          <w:i/>
          <w:iCs/>
        </w:rPr>
      </w:pPr>
      <w:r>
        <w:rPr>
          <w:noProof/>
        </w:rPr>
        <mc:AlternateContent>
          <mc:Choice Requires="wps">
            <w:drawing>
              <wp:anchor distT="0" distB="0" distL="0" distR="0" simplePos="0" relativeHeight="15888896" behindDoc="0" locked="0" layoutInCell="1" allowOverlap="1" wp14:anchorId="433F73C5" wp14:editId="744930D1">
                <wp:simplePos x="0" y="0"/>
                <wp:positionH relativeFrom="page">
                  <wp:posOffset>6810644</wp:posOffset>
                </wp:positionH>
                <wp:positionV relativeFrom="paragraph">
                  <wp:posOffset>205444</wp:posOffset>
                </wp:positionV>
                <wp:extent cx="417830" cy="3181350"/>
                <wp:effectExtent l="0" t="0" r="0" b="0"/>
                <wp:wrapNone/>
                <wp:docPr id="418" name="Textbox 4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12E0C541"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3FBFF3E"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433F73C5" id="Textbox 418" o:spid="_x0000_s1380" type="#_x0000_t202" style="position:absolute;left:0;text-align:left;margin-left:536.25pt;margin-top:16.2pt;width:32.9pt;height:250.5pt;z-index:158888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" filled="f" stroked="f">
                <v:textbox style="layout-flow:vertical;mso-layout-flow-alt:bottom-to-top" inset="0,0,0,0">
                  <w:txbxContent>
                    <w:p w14:paraId="12E0C541"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3FBFF3E"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v:shape>
            </w:pict>
          </mc:Fallback>
        </mc:AlternateContent>
      </w:r>
      <w:r>
        <w:t>2º.-</w:t>
      </w:r>
      <w:r>
        <w:rPr>
          <w:spacing w:val="40"/>
        </w:rPr>
        <w:t xml:space="preserve"> </w:t>
      </w:r>
      <w:r>
        <w:t>Admitir a trámite la solicitud formulada por D. Salvador Rovira Caballero en representación de PEMSA LEISURE</w:t>
      </w:r>
      <w:r w:rsidR="00492EC1">
        <w:t>,</w:t>
      </w:r>
      <w:r>
        <w:t xml:space="preserve"> S</w:t>
      </w:r>
      <w:r w:rsidR="00492EC1">
        <w:t>.</w:t>
      </w:r>
      <w:r>
        <w:t>L</w:t>
      </w:r>
      <w:r w:rsidR="00492EC1">
        <w:t>.</w:t>
      </w:r>
      <w:r>
        <w:t xml:space="preserve">, de otorgamiento de autorización demanial de una superficie de 4.000 m2. de ocupación en el Recinto Ferial, </w:t>
      </w:r>
      <w:r>
        <w:rPr>
          <w:b/>
        </w:rPr>
        <w:t xml:space="preserve">del 16 al 25 de octubre </w:t>
      </w:r>
      <w:r w:rsidRPr="00492EC1">
        <w:rPr>
          <w:b/>
          <w:bCs/>
        </w:rPr>
        <w:t>de 2026</w:t>
      </w:r>
      <w:r>
        <w:t xml:space="preserve"> (13,14,15,26 Y 27 de octubre para labores de montaje y desmontaje respectivamente), para la realización del evento </w:t>
      </w:r>
      <w:r w:rsidRPr="00492EC1">
        <w:rPr>
          <w:b/>
          <w:bCs/>
          <w:i/>
          <w:iCs/>
        </w:rPr>
        <w:t>“</w:t>
      </w:r>
      <w:r w:rsidRPr="00492EC1">
        <w:rPr>
          <w:b/>
          <w:i/>
          <w:iCs/>
        </w:rPr>
        <w:t>CROQUETA-CRUSH LAS ROZAS</w:t>
      </w:r>
      <w:r w:rsidRPr="00492EC1">
        <w:rPr>
          <w:b/>
          <w:bCs/>
          <w:i/>
          <w:iCs/>
        </w:rPr>
        <w:t>”.</w:t>
      </w:r>
    </w:p>
    <w:p w14:paraId="4F46F923" w14:textId="77777777" w:rsidR="00B90CE7" w:rsidRDefault="00B90CE7">
      <w:pPr>
        <w:pStyle w:val="Textoindependiente"/>
        <w:spacing w:before="9"/>
      </w:pPr>
    </w:p>
    <w:p w14:paraId="70D0823D" w14:textId="77777777" w:rsidR="00B90CE7" w:rsidRDefault="00000000">
      <w:pPr>
        <w:pStyle w:val="Textoindependiente"/>
        <w:spacing w:line="292" w:lineRule="auto"/>
        <w:ind w:left="425" w:right="1133"/>
        <w:jc w:val="both"/>
      </w:pPr>
      <w:r>
        <w:t>3º.- Promover la concurrencia mediante anuncio a publicar en el Boletín Oficial de la Comunidad de Madrid, por plazo de cinco días hábiles, así como en la página web municipal, siendo de cuenta y cargo del solicitante el abono de los gastos correspondientes a la publicación del citado anuncio.</w:t>
      </w:r>
    </w:p>
    <w:p w14:paraId="0A2145CA" w14:textId="77777777" w:rsidR="00B90CE7" w:rsidRDefault="00B90CE7">
      <w:pPr>
        <w:pStyle w:val="Textoindependiente"/>
        <w:spacing w:before="10"/>
      </w:pPr>
    </w:p>
    <w:p w14:paraId="397F11F4" w14:textId="77777777" w:rsidR="00B90CE7" w:rsidRDefault="00000000">
      <w:pPr>
        <w:pStyle w:val="Textoindependiente"/>
        <w:spacing w:line="292" w:lineRule="auto"/>
        <w:ind w:left="425" w:right="1133"/>
        <w:jc w:val="both"/>
      </w:pPr>
      <w:r>
        <w:t>4º.- El otorgamiento de la autorización se efectuará mediante la aplicación del baremo contenido en</w:t>
      </w:r>
      <w:r>
        <w:rPr>
          <w:spacing w:val="80"/>
        </w:rPr>
        <w:t xml:space="preserve"> </w:t>
      </w:r>
      <w:r>
        <w:t>la base 8ª apartado B), en el caso de que exista más de un solicitante.</w:t>
      </w:r>
    </w:p>
    <w:p w14:paraId="5AE080A0" w14:textId="77777777" w:rsidR="00B90CE7" w:rsidRDefault="00B90CE7">
      <w:pPr>
        <w:pStyle w:val="Textoindependiente"/>
        <w:spacing w:before="10"/>
      </w:pPr>
    </w:p>
    <w:p w14:paraId="71B362CC" w14:textId="77777777" w:rsidR="00B90CE7" w:rsidRDefault="00000000">
      <w:pPr>
        <w:pStyle w:val="Textoindependiente"/>
        <w:spacing w:line="292" w:lineRule="auto"/>
        <w:ind w:left="425" w:right="1133"/>
        <w:jc w:val="both"/>
      </w:pPr>
      <w:r>
        <w:t>5º.- En el caso de otorgarse la autorización demanial, el cumplimiento de las obligaciones contenidas en la base 10ª de las aprobadas por la Junta de Gobierno Local el día 14 de noviembre de 2025. Dicho cumplimiento se comprobará, en cualquier momento desde el otorgamiento de la autorización demanial, por los empleados públicos de este Ayuntamiento, pudiendo a tal efecto inspeccionar las instalaciones, así como pedir al beneficiario toda la documentación que, relacionada con lo dispuesto en la base décima citada, resulte pertinente. Con carácter previo al inicio de la actividad deberá comprobarse la concurrencia del cumplimiento de las obligaciones anteriormente indicadas, en especial la instalación eléctrica.</w:t>
      </w:r>
    </w:p>
    <w:p w14:paraId="09E222CD" w14:textId="77777777" w:rsidR="00B90CE7" w:rsidRDefault="00B90CE7">
      <w:pPr>
        <w:pStyle w:val="Textoindependiente"/>
        <w:spacing w:before="9"/>
      </w:pPr>
    </w:p>
    <w:p w14:paraId="435DBB29" w14:textId="77777777" w:rsidR="00B90CE7" w:rsidRDefault="00000000">
      <w:pPr>
        <w:pStyle w:val="Textoindependiente"/>
        <w:spacing w:line="292" w:lineRule="auto"/>
        <w:ind w:left="425" w:right="1133"/>
        <w:jc w:val="both"/>
      </w:pPr>
      <w:r>
        <w:rPr>
          <w:noProof/>
        </w:rPr>
        <mc:AlternateContent>
          <mc:Choice Requires="wps">
            <w:drawing>
              <wp:anchor distT="0" distB="0" distL="0" distR="0" simplePos="0" relativeHeight="15889408" behindDoc="0" locked="0" layoutInCell="1" allowOverlap="1" wp14:anchorId="36E2C37A" wp14:editId="3471FB69">
                <wp:simplePos x="0" y="0"/>
                <wp:positionH relativeFrom="page">
                  <wp:posOffset>6963821</wp:posOffset>
                </wp:positionH>
                <wp:positionV relativeFrom="paragraph">
                  <wp:posOffset>26251</wp:posOffset>
                </wp:positionV>
                <wp:extent cx="265430" cy="3360420"/>
                <wp:effectExtent l="0" t="0" r="0" b="0"/>
                <wp:wrapNone/>
                <wp:docPr id="419" name="Textbox 4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5430" cy="3360420"/>
                        </a:xfrm>
                        <a:prstGeom prst="rect">
                          <a:avLst/>
                        </a:prstGeom>
                      </wps:spPr>
                      <wps:txbx>
                        <w:txbxContent>
                          <w:p w14:paraId="77F27416" w14:textId="77777777" w:rsidR="00B90CE7" w:rsidRDefault="00000000">
                            <w:pPr>
                              <w:spacing w:before="8" w:line="140" w:lineRule="exact"/>
                              <w:ind w:left="20"/>
                              <w:rPr>
                                <w:position w:val="2"/>
                                <w:sz w:val="11"/>
                              </w:rPr>
                            </w:pPr>
                            <w:r>
                              <w:rPr>
                                <w:spacing w:val="-2"/>
                                <w:sz w:val="12"/>
                              </w:rPr>
                              <w:t>Cód.</w:t>
                            </w:r>
                            <w:r>
                              <w:rPr>
                                <w:spacing w:val="4"/>
                                <w:sz w:val="12"/>
                              </w:rPr>
                              <w:t xml:space="preserve"> </w:t>
                            </w:r>
                            <w:r>
                              <w:rPr>
                                <w:spacing w:val="-2"/>
                                <w:sz w:val="12"/>
                              </w:rPr>
                              <w:t>Validación:</w:t>
                            </w:r>
                            <w:r>
                              <w:rPr>
                                <w:sz w:val="12"/>
                              </w:rPr>
                              <w:t xml:space="preserve"> </w:t>
                            </w:r>
                            <w:r>
                              <w:rPr>
                                <w:spacing w:val="-2"/>
                                <w:position w:val="2"/>
                                <w:sz w:val="11"/>
                              </w:rPr>
                              <w:t>*************************</w:t>
                            </w:r>
                          </w:p>
                          <w:p w14:paraId="2B5C5659" w14:textId="77777777" w:rsidR="00B90CE7" w:rsidRDefault="00000000">
                            <w:pPr>
                              <w:spacing w:line="120" w:lineRule="exact"/>
                              <w:ind w:left="20"/>
                              <w:rPr>
                                <w:sz w:val="12"/>
                              </w:rPr>
                            </w:pPr>
                            <w:r>
                              <w:rPr>
                                <w:spacing w:val="-2"/>
                                <w:sz w:val="12"/>
                              </w:rPr>
                              <w:t>Verificación:</w:t>
                            </w:r>
                            <w:r>
                              <w:rPr>
                                <w:spacing w:val="7"/>
                                <w:sz w:val="12"/>
                              </w:rPr>
                              <w:t xml:space="preserve"> </w:t>
                            </w:r>
                            <w:hyperlink r:id="rId331">
                              <w:r w:rsidR="00B90CE7">
                                <w:rPr>
                                  <w:spacing w:val="-2"/>
                                  <w:sz w:val="12"/>
                                </w:rPr>
                                <w:t>https://sede.lasrozas.es/</w:t>
                              </w:r>
                            </w:hyperlink>
                          </w:p>
                          <w:p w14:paraId="10694C9B"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134</w:t>
                            </w:r>
                            <w:r>
                              <w:rPr>
                                <w:spacing w:val="-7"/>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36E2C37A" id="Textbox 419" o:spid="_x0000_s1381" type="#_x0000_t202" style="position:absolute;left:0;text-align:left;margin-left:548.35pt;margin-top:2.05pt;width:20.9pt;height:264.6pt;z-index:158894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" filled="f" stroked="f">
                <v:textbox style="layout-flow:vertical;mso-layout-flow-alt:bottom-to-top" inset="0,0,0,0">
                  <w:txbxContent>
                    <w:p w14:paraId="77F27416" w14:textId="77777777" w:rsidR="00B90CE7" w:rsidRDefault="00000000">
                      <w:pPr>
                        <w:spacing w:before="8" w:line="140" w:lineRule="exact"/>
                        <w:ind w:left="20"/>
                        <w:rPr>
                          <w:position w:val="2"/>
                          <w:sz w:val="11"/>
                        </w:rPr>
                      </w:pPr>
                      <w:r>
                        <w:rPr>
                          <w:spacing w:val="-2"/>
                          <w:sz w:val="12"/>
                        </w:rPr>
                        <w:t>Cód.</w:t>
                      </w:r>
                      <w:r>
                        <w:rPr>
                          <w:spacing w:val="4"/>
                          <w:sz w:val="12"/>
                        </w:rPr>
                        <w:t xml:space="preserve"> </w:t>
                      </w:r>
                      <w:r>
                        <w:rPr>
                          <w:spacing w:val="-2"/>
                          <w:sz w:val="12"/>
                        </w:rPr>
                        <w:t>Validación:</w:t>
                      </w:r>
                      <w:r>
                        <w:rPr>
                          <w:sz w:val="12"/>
                        </w:rPr>
                        <w:t xml:space="preserve"> </w:t>
                      </w:r>
                      <w:r>
                        <w:rPr>
                          <w:spacing w:val="-2"/>
                          <w:position w:val="2"/>
                          <w:sz w:val="11"/>
                        </w:rPr>
                        <w:t>*************************</w:t>
                      </w:r>
                    </w:p>
                    <w:p w14:paraId="2B5C5659" w14:textId="77777777" w:rsidR="00B90CE7" w:rsidRDefault="00000000">
                      <w:pPr>
                        <w:spacing w:line="120" w:lineRule="exact"/>
                        <w:ind w:left="20"/>
                        <w:rPr>
                          <w:sz w:val="12"/>
                        </w:rPr>
                      </w:pPr>
                      <w:r>
                        <w:rPr>
                          <w:spacing w:val="-2"/>
                          <w:sz w:val="12"/>
                        </w:rPr>
                        <w:t>Verificación:</w:t>
                      </w:r>
                      <w:r>
                        <w:rPr>
                          <w:spacing w:val="7"/>
                          <w:sz w:val="12"/>
                        </w:rPr>
                        <w:t xml:space="preserve"> </w:t>
                      </w:r>
                      <w:hyperlink r:id="rId332">
                        <w:r w:rsidR="00B90CE7">
                          <w:rPr>
                            <w:spacing w:val="-2"/>
                            <w:sz w:val="12"/>
                          </w:rPr>
                          <w:t>https://sede.lasrozas.es/</w:t>
                        </w:r>
                      </w:hyperlink>
                    </w:p>
                    <w:p w14:paraId="10694C9B"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134</w:t>
                      </w:r>
                      <w:r>
                        <w:rPr>
                          <w:spacing w:val="-7"/>
                          <w:sz w:val="12"/>
                        </w:rPr>
                        <w:t xml:space="preserve"> </w:t>
                      </w:r>
                      <w:r>
                        <w:rPr>
                          <w:sz w:val="12"/>
                        </w:rPr>
                        <w:t>de</w:t>
                      </w:r>
                      <w:r>
                        <w:rPr>
                          <w:spacing w:val="-6"/>
                          <w:sz w:val="12"/>
                        </w:rPr>
                        <w:t xml:space="preserve"> </w:t>
                      </w:r>
                      <w:r>
                        <w:rPr>
                          <w:spacing w:val="-5"/>
                          <w:sz w:val="12"/>
                        </w:rPr>
                        <w:t>176</w:t>
                      </w:r>
                    </w:p>
                  </w:txbxContent>
                </v:textbox>
                <w10:wrap anchorx="page"/>
              </v:shape>
            </w:pict>
          </mc:Fallback>
        </mc:AlternateContent>
      </w:r>
      <w:r>
        <w:t>6º.- Igualmente, en el caso de otorgarse la autorización demanial y con carácter previo al inicio de la actividad, deberá constar en el expediente: constitución de la fianza por importe de 3.000,00 €, tal como viene indicado en la base 6ª.8. apartado a), pago del correspondiente anuncio en el Boletín Oficial de la Comunidad de Madrid, póliza de seguro de responsabilidad civil con una cobertura mínima</w:t>
      </w:r>
      <w:r>
        <w:rPr>
          <w:spacing w:val="12"/>
        </w:rPr>
        <w:t xml:space="preserve"> </w:t>
      </w:r>
      <w:r>
        <w:t>de</w:t>
      </w:r>
      <w:r>
        <w:rPr>
          <w:spacing w:val="12"/>
        </w:rPr>
        <w:t xml:space="preserve"> </w:t>
      </w:r>
      <w:r>
        <w:t>1.202.024,20</w:t>
      </w:r>
      <w:r>
        <w:rPr>
          <w:spacing w:val="12"/>
        </w:rPr>
        <w:t xml:space="preserve"> </w:t>
      </w:r>
      <w:r>
        <w:t>€</w:t>
      </w:r>
      <w:r>
        <w:rPr>
          <w:spacing w:val="12"/>
        </w:rPr>
        <w:t xml:space="preserve"> </w:t>
      </w:r>
      <w:r>
        <w:t>(para</w:t>
      </w:r>
      <w:r>
        <w:rPr>
          <w:spacing w:val="12"/>
        </w:rPr>
        <w:t xml:space="preserve"> </w:t>
      </w:r>
      <w:r>
        <w:t>un</w:t>
      </w:r>
      <w:r>
        <w:rPr>
          <w:spacing w:val="12"/>
        </w:rPr>
        <w:t xml:space="preserve"> </w:t>
      </w:r>
      <w:r>
        <w:t>aforo</w:t>
      </w:r>
      <w:r>
        <w:rPr>
          <w:spacing w:val="12"/>
        </w:rPr>
        <w:t xml:space="preserve"> </w:t>
      </w:r>
      <w:r>
        <w:t>máximo</w:t>
      </w:r>
      <w:r>
        <w:rPr>
          <w:spacing w:val="12"/>
        </w:rPr>
        <w:t xml:space="preserve"> </w:t>
      </w:r>
      <w:r>
        <w:t>de</w:t>
      </w:r>
      <w:r>
        <w:rPr>
          <w:spacing w:val="12"/>
        </w:rPr>
        <w:t xml:space="preserve"> </w:t>
      </w:r>
      <w:r>
        <w:t>3.500</w:t>
      </w:r>
      <w:r>
        <w:rPr>
          <w:spacing w:val="12"/>
        </w:rPr>
        <w:t xml:space="preserve"> </w:t>
      </w:r>
      <w:r>
        <w:t>personas,</w:t>
      </w:r>
      <w:r>
        <w:rPr>
          <w:spacing w:val="12"/>
        </w:rPr>
        <w:t xml:space="preserve"> </w:t>
      </w:r>
      <w:r>
        <w:t>según</w:t>
      </w:r>
      <w:r>
        <w:rPr>
          <w:spacing w:val="12"/>
        </w:rPr>
        <w:t xml:space="preserve"> </w:t>
      </w:r>
      <w:r>
        <w:t>base</w:t>
      </w:r>
      <w:r>
        <w:rPr>
          <w:spacing w:val="78"/>
        </w:rPr>
        <w:t xml:space="preserve"> </w:t>
      </w:r>
      <w:r>
        <w:t>6ª.5,</w:t>
      </w:r>
      <w:r>
        <w:rPr>
          <w:spacing w:val="12"/>
        </w:rPr>
        <w:t xml:space="preserve"> </w:t>
      </w:r>
      <w:r>
        <w:t>apartado</w:t>
      </w:r>
      <w:r>
        <w:rPr>
          <w:spacing w:val="12"/>
        </w:rPr>
        <w:t xml:space="preserve"> </w:t>
      </w:r>
      <w:r>
        <w:t>g) y el abono de la tasa municipal que corresponda.</w:t>
      </w:r>
    </w:p>
    <w:p w14:paraId="7DE1DF92" w14:textId="77777777" w:rsidR="00B90CE7" w:rsidRDefault="00B90CE7">
      <w:pPr>
        <w:pStyle w:val="Textoindependiente"/>
        <w:spacing w:before="2"/>
        <w:rPr>
          <w:sz w:val="18"/>
        </w:rPr>
      </w:pPr>
    </w:p>
    <w:tbl>
      <w:tblPr>
        <w:tblStyle w:val="TableNormal"/>
        <w:tblW w:w="0" w:type="auto"/>
        <w:tblInd w:w="435"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1877"/>
        <w:gridCol w:w="7186"/>
      </w:tblGrid>
      <w:tr w:rsidR="00B90CE7" w14:paraId="1FF169D2" w14:textId="77777777">
        <w:trPr>
          <w:trHeight w:val="1548"/>
        </w:trPr>
        <w:tc>
          <w:tcPr>
            <w:tcW w:w="9063" w:type="dxa"/>
            <w:gridSpan w:val="2"/>
            <w:tcBorders>
              <w:left w:val="single" w:sz="4" w:space="0" w:color="CCCCCC"/>
              <w:right w:val="single" w:sz="4" w:space="0" w:color="CCCCCC"/>
            </w:tcBorders>
            <w:shd w:val="clear" w:color="auto" w:fill="F2F2F2"/>
          </w:tcPr>
          <w:p w14:paraId="5D4ACF69" w14:textId="6F162D75" w:rsidR="00B90CE7" w:rsidRDefault="00000000">
            <w:pPr>
              <w:pStyle w:val="TableParagraph"/>
              <w:spacing w:before="82" w:line="297" w:lineRule="auto"/>
              <w:ind w:right="54"/>
              <w:jc w:val="both"/>
              <w:rPr>
                <w:b/>
                <w:sz w:val="20"/>
              </w:rPr>
            </w:pPr>
            <w:r>
              <w:rPr>
                <w:b/>
                <w:sz w:val="20"/>
              </w:rPr>
              <w:t>Adjudicación para el otorgamiento, en régimen de concurrencia, de concesión demanial para la construcción y explotación, mediante arrendamiento, de viviendas de protección pública</w:t>
            </w:r>
            <w:r>
              <w:rPr>
                <w:b/>
                <w:spacing w:val="40"/>
                <w:sz w:val="20"/>
              </w:rPr>
              <w:t xml:space="preserve"> </w:t>
            </w:r>
            <w:r>
              <w:rPr>
                <w:b/>
                <w:sz w:val="20"/>
              </w:rPr>
              <w:t>de precio limitado, para su arrendamiento por plazo de 75 años, en una porción de la parcela R</w:t>
            </w:r>
            <w:r>
              <w:rPr>
                <w:b/>
                <w:spacing w:val="2"/>
                <w:sz w:val="20"/>
              </w:rPr>
              <w:t xml:space="preserve"> </w:t>
            </w:r>
            <w:r>
              <w:rPr>
                <w:b/>
                <w:sz w:val="20"/>
              </w:rPr>
              <w:t>del</w:t>
            </w:r>
            <w:r>
              <w:rPr>
                <w:b/>
                <w:spacing w:val="2"/>
                <w:sz w:val="20"/>
              </w:rPr>
              <w:t xml:space="preserve"> </w:t>
            </w:r>
            <w:r>
              <w:rPr>
                <w:b/>
                <w:sz w:val="20"/>
              </w:rPr>
              <w:t>Polígono</w:t>
            </w:r>
            <w:r>
              <w:rPr>
                <w:b/>
                <w:spacing w:val="2"/>
                <w:sz w:val="20"/>
              </w:rPr>
              <w:t xml:space="preserve"> </w:t>
            </w:r>
            <w:r>
              <w:rPr>
                <w:b/>
                <w:sz w:val="20"/>
              </w:rPr>
              <w:t>VIII-4A</w:t>
            </w:r>
            <w:r>
              <w:rPr>
                <w:b/>
                <w:spacing w:val="2"/>
                <w:sz w:val="20"/>
              </w:rPr>
              <w:t xml:space="preserve"> </w:t>
            </w:r>
            <w:r>
              <w:rPr>
                <w:b/>
                <w:sz w:val="20"/>
              </w:rPr>
              <w:t>del</w:t>
            </w:r>
            <w:r>
              <w:rPr>
                <w:b/>
                <w:spacing w:val="2"/>
                <w:sz w:val="20"/>
              </w:rPr>
              <w:t xml:space="preserve"> </w:t>
            </w:r>
            <w:r>
              <w:rPr>
                <w:b/>
                <w:sz w:val="20"/>
              </w:rPr>
              <w:t>Plan</w:t>
            </w:r>
            <w:r>
              <w:rPr>
                <w:b/>
                <w:spacing w:val="2"/>
                <w:sz w:val="20"/>
              </w:rPr>
              <w:t xml:space="preserve"> </w:t>
            </w:r>
            <w:r>
              <w:rPr>
                <w:b/>
                <w:sz w:val="20"/>
              </w:rPr>
              <w:t>parcial</w:t>
            </w:r>
            <w:r>
              <w:rPr>
                <w:b/>
                <w:spacing w:val="2"/>
                <w:sz w:val="20"/>
              </w:rPr>
              <w:t xml:space="preserve"> </w:t>
            </w:r>
            <w:r>
              <w:rPr>
                <w:b/>
                <w:sz w:val="20"/>
              </w:rPr>
              <w:t>Las</w:t>
            </w:r>
            <w:r>
              <w:rPr>
                <w:b/>
                <w:spacing w:val="2"/>
                <w:sz w:val="20"/>
              </w:rPr>
              <w:t xml:space="preserve"> </w:t>
            </w:r>
            <w:r>
              <w:rPr>
                <w:b/>
                <w:sz w:val="20"/>
              </w:rPr>
              <w:t>Matas</w:t>
            </w:r>
            <w:r>
              <w:rPr>
                <w:b/>
                <w:spacing w:val="2"/>
                <w:sz w:val="20"/>
              </w:rPr>
              <w:t xml:space="preserve"> </w:t>
            </w:r>
            <w:r>
              <w:rPr>
                <w:b/>
                <w:sz w:val="20"/>
              </w:rPr>
              <w:t>A</w:t>
            </w:r>
            <w:r>
              <w:rPr>
                <w:b/>
                <w:spacing w:val="2"/>
                <w:sz w:val="20"/>
              </w:rPr>
              <w:t xml:space="preserve"> </w:t>
            </w:r>
            <w:r>
              <w:rPr>
                <w:b/>
                <w:sz w:val="20"/>
              </w:rPr>
              <w:t>y</w:t>
            </w:r>
            <w:r>
              <w:rPr>
                <w:b/>
                <w:spacing w:val="2"/>
                <w:sz w:val="20"/>
              </w:rPr>
              <w:t xml:space="preserve"> </w:t>
            </w:r>
            <w:r>
              <w:rPr>
                <w:b/>
                <w:sz w:val="20"/>
              </w:rPr>
              <w:t>B,</w:t>
            </w:r>
            <w:r>
              <w:rPr>
                <w:b/>
                <w:spacing w:val="2"/>
                <w:sz w:val="20"/>
              </w:rPr>
              <w:t xml:space="preserve"> </w:t>
            </w:r>
            <w:r w:rsidR="00492EC1">
              <w:rPr>
                <w:b/>
                <w:sz w:val="20"/>
              </w:rPr>
              <w:t>c</w:t>
            </w:r>
            <w:r>
              <w:rPr>
                <w:b/>
                <w:sz w:val="20"/>
              </w:rPr>
              <w:t>alle</w:t>
            </w:r>
            <w:r>
              <w:rPr>
                <w:b/>
                <w:spacing w:val="2"/>
                <w:sz w:val="20"/>
              </w:rPr>
              <w:t xml:space="preserve"> </w:t>
            </w:r>
            <w:r>
              <w:rPr>
                <w:b/>
                <w:sz w:val="20"/>
              </w:rPr>
              <w:t>Aristóteles</w:t>
            </w:r>
            <w:r w:rsidR="00492EC1">
              <w:rPr>
                <w:b/>
                <w:sz w:val="20"/>
              </w:rPr>
              <w:t>,</w:t>
            </w:r>
            <w:r>
              <w:rPr>
                <w:b/>
                <w:spacing w:val="2"/>
                <w:sz w:val="20"/>
              </w:rPr>
              <w:t xml:space="preserve"> </w:t>
            </w:r>
            <w:r>
              <w:rPr>
                <w:b/>
                <w:sz w:val="20"/>
              </w:rPr>
              <w:t>núm.</w:t>
            </w:r>
            <w:r>
              <w:rPr>
                <w:b/>
                <w:spacing w:val="2"/>
                <w:sz w:val="20"/>
              </w:rPr>
              <w:t xml:space="preserve"> </w:t>
            </w:r>
            <w:r>
              <w:rPr>
                <w:b/>
                <w:sz w:val="20"/>
              </w:rPr>
              <w:t>5</w:t>
            </w:r>
            <w:r w:rsidR="00492EC1">
              <w:rPr>
                <w:b/>
                <w:sz w:val="20"/>
              </w:rPr>
              <w:t xml:space="preserve">. </w:t>
            </w:r>
            <w:proofErr w:type="spellStart"/>
            <w:r w:rsidR="00492EC1">
              <w:rPr>
                <w:b/>
                <w:sz w:val="20"/>
              </w:rPr>
              <w:t>E</w:t>
            </w:r>
            <w:r>
              <w:rPr>
                <w:b/>
                <w:sz w:val="20"/>
              </w:rPr>
              <w:t>xpte</w:t>
            </w:r>
            <w:proofErr w:type="spellEnd"/>
            <w:r>
              <w:rPr>
                <w:b/>
                <w:sz w:val="20"/>
              </w:rPr>
              <w:t>.</w:t>
            </w:r>
            <w:r>
              <w:rPr>
                <w:b/>
                <w:spacing w:val="2"/>
                <w:sz w:val="20"/>
              </w:rPr>
              <w:t xml:space="preserve"> </w:t>
            </w:r>
            <w:r>
              <w:rPr>
                <w:b/>
                <w:spacing w:val="-2"/>
                <w:sz w:val="20"/>
              </w:rPr>
              <w:t>41677</w:t>
            </w:r>
          </w:p>
          <w:p w14:paraId="1A03D43A" w14:textId="77777777" w:rsidR="00B90CE7" w:rsidRDefault="00000000">
            <w:pPr>
              <w:pStyle w:val="TableParagraph"/>
              <w:spacing w:before="2"/>
              <w:rPr>
                <w:b/>
                <w:sz w:val="20"/>
              </w:rPr>
            </w:pPr>
            <w:r>
              <w:rPr>
                <w:b/>
                <w:spacing w:val="-2"/>
                <w:sz w:val="20"/>
              </w:rPr>
              <w:t>/2025.</w:t>
            </w:r>
          </w:p>
        </w:tc>
      </w:tr>
      <w:tr w:rsidR="00B90CE7" w14:paraId="0306F9C9" w14:textId="77777777">
        <w:trPr>
          <w:trHeight w:val="405"/>
        </w:trPr>
        <w:tc>
          <w:tcPr>
            <w:tcW w:w="1877" w:type="dxa"/>
            <w:tcBorders>
              <w:left w:val="single" w:sz="4" w:space="0" w:color="CCCCCC"/>
            </w:tcBorders>
          </w:tcPr>
          <w:p w14:paraId="0B757256" w14:textId="77777777" w:rsidR="00B90CE7" w:rsidRDefault="00000000">
            <w:pPr>
              <w:pStyle w:val="TableParagraph"/>
              <w:spacing w:before="82"/>
              <w:rPr>
                <w:b/>
                <w:sz w:val="20"/>
              </w:rPr>
            </w:pPr>
            <w:r>
              <w:rPr>
                <w:b/>
                <w:spacing w:val="-2"/>
                <w:sz w:val="20"/>
              </w:rPr>
              <w:t>Favorable</w:t>
            </w:r>
          </w:p>
        </w:tc>
        <w:tc>
          <w:tcPr>
            <w:tcW w:w="7186" w:type="dxa"/>
            <w:tcBorders>
              <w:right w:val="single" w:sz="4" w:space="0" w:color="CCCCCC"/>
            </w:tcBorders>
          </w:tcPr>
          <w:p w14:paraId="33B006F0" w14:textId="77777777" w:rsidR="00B90CE7" w:rsidRDefault="00000000">
            <w:pPr>
              <w:pStyle w:val="TableParagraph"/>
              <w:spacing w:before="82"/>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bl>
    <w:p w14:paraId="3DA94A45" w14:textId="77777777" w:rsidR="00B90CE7" w:rsidRDefault="00B90CE7">
      <w:pPr>
        <w:pStyle w:val="Textoindependiente"/>
        <w:spacing w:before="146"/>
      </w:pPr>
    </w:p>
    <w:p w14:paraId="22930007" w14:textId="77777777" w:rsidR="00B90CE7" w:rsidRDefault="00000000">
      <w:pPr>
        <w:pStyle w:val="Ttulo6"/>
        <w:ind w:left="425"/>
        <w:jc w:val="both"/>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7C74D78B" w14:textId="77777777" w:rsidR="00B90CE7" w:rsidRDefault="00B90CE7">
      <w:pPr>
        <w:pStyle w:val="Ttulo6"/>
        <w:jc w:val="both"/>
        <w:sectPr w:rsidR="00B90CE7">
          <w:pgSz w:w="11910" w:h="16840"/>
          <w:pgMar w:top="1260" w:right="282" w:bottom="1300" w:left="992" w:header="225" w:footer="1100" w:gutter="0"/>
          <w:cols w:space="720"/>
        </w:sectPr>
      </w:pPr>
    </w:p>
    <w:p w14:paraId="297DE8E2" w14:textId="34F04AB5" w:rsidR="00B90CE7" w:rsidRDefault="00000000">
      <w:pPr>
        <w:pStyle w:val="Prrafodelista"/>
        <w:numPr>
          <w:ilvl w:val="0"/>
          <w:numId w:val="22"/>
        </w:numPr>
        <w:tabs>
          <w:tab w:val="left" w:pos="731"/>
        </w:tabs>
        <w:spacing w:before="180" w:line="292" w:lineRule="auto"/>
        <w:ind w:right="1133" w:firstLine="0"/>
        <w:jc w:val="both"/>
        <w:rPr>
          <w:sz w:val="20"/>
        </w:rPr>
      </w:pPr>
      <w:r>
        <w:rPr>
          <w:sz w:val="20"/>
        </w:rPr>
        <w:lastRenderedPageBreak/>
        <w:t>Providencia de inicio del expediente suscrita por la Concejal-Delegada de Urbanismo, D</w:t>
      </w:r>
      <w:r w:rsidR="00492EC1">
        <w:rPr>
          <w:sz w:val="20"/>
        </w:rPr>
        <w:t>.</w:t>
      </w:r>
      <w:r>
        <w:rPr>
          <w:sz w:val="20"/>
        </w:rPr>
        <w:t>ª Begoña Rodríguez López</w:t>
      </w:r>
      <w:r w:rsidR="00492EC1">
        <w:rPr>
          <w:sz w:val="20"/>
        </w:rPr>
        <w:t xml:space="preserve">, </w:t>
      </w:r>
      <w:r>
        <w:rPr>
          <w:sz w:val="20"/>
        </w:rPr>
        <w:t>el 29 de diciembre de 2025.</w:t>
      </w:r>
    </w:p>
    <w:p w14:paraId="5E5BE377" w14:textId="77777777" w:rsidR="00B90CE7" w:rsidRDefault="00B90CE7">
      <w:pPr>
        <w:pStyle w:val="Textoindependiente"/>
        <w:spacing w:before="10"/>
      </w:pPr>
    </w:p>
    <w:p w14:paraId="0632435F" w14:textId="016EBE9A" w:rsidR="00B90CE7" w:rsidRDefault="00000000">
      <w:pPr>
        <w:pStyle w:val="Prrafodelista"/>
        <w:numPr>
          <w:ilvl w:val="0"/>
          <w:numId w:val="22"/>
        </w:numPr>
        <w:tabs>
          <w:tab w:val="left" w:pos="686"/>
        </w:tabs>
        <w:spacing w:line="292" w:lineRule="auto"/>
        <w:ind w:right="1133" w:firstLine="0"/>
        <w:jc w:val="both"/>
        <w:rPr>
          <w:sz w:val="20"/>
        </w:rPr>
      </w:pPr>
      <w:r>
        <w:rPr>
          <w:sz w:val="20"/>
        </w:rPr>
        <w:t>Informe de viabilidad urbanística suscrito con fecha 30 de diciembre de 2025 por el Jefe de la Oficina del Plan General, D. Tomás Puente Fuentes y la Arquitecto Municipal D</w:t>
      </w:r>
      <w:r w:rsidR="00492EC1">
        <w:rPr>
          <w:sz w:val="20"/>
        </w:rPr>
        <w:t>.</w:t>
      </w:r>
      <w:r>
        <w:rPr>
          <w:sz w:val="20"/>
        </w:rPr>
        <w:t xml:space="preserve">ª Ana </w:t>
      </w:r>
      <w:proofErr w:type="spellStart"/>
      <w:r>
        <w:rPr>
          <w:sz w:val="20"/>
        </w:rPr>
        <w:t>Mª</w:t>
      </w:r>
      <w:proofErr w:type="spellEnd"/>
      <w:r>
        <w:rPr>
          <w:sz w:val="20"/>
        </w:rPr>
        <w:t xml:space="preserve"> Venegas </w:t>
      </w:r>
      <w:r>
        <w:rPr>
          <w:spacing w:val="-2"/>
          <w:sz w:val="20"/>
        </w:rPr>
        <w:t>Valladares.</w:t>
      </w:r>
    </w:p>
    <w:p w14:paraId="514F3FA5" w14:textId="77777777" w:rsidR="00B90CE7" w:rsidRDefault="00B90CE7">
      <w:pPr>
        <w:pStyle w:val="Textoindependiente"/>
        <w:spacing w:before="10"/>
      </w:pPr>
    </w:p>
    <w:p w14:paraId="68497641" w14:textId="77777777" w:rsidR="00B90CE7" w:rsidRDefault="00000000">
      <w:pPr>
        <w:pStyle w:val="Prrafodelista"/>
        <w:numPr>
          <w:ilvl w:val="0"/>
          <w:numId w:val="22"/>
        </w:numPr>
        <w:tabs>
          <w:tab w:val="left" w:pos="663"/>
        </w:tabs>
        <w:spacing w:line="292" w:lineRule="auto"/>
        <w:ind w:right="1133" w:firstLine="0"/>
        <w:jc w:val="both"/>
        <w:rPr>
          <w:sz w:val="20"/>
        </w:rPr>
      </w:pPr>
      <w:r>
        <w:rPr>
          <w:sz w:val="20"/>
        </w:rPr>
        <w:t>Ficha de la parcela R del Polígono VIII-4A del Plan Parcial Las Matas A y B, calle Aristóteles, 5, correspondiente al Inventario Municipal, cédula urbanística, nota simple de inscripción en el Registro de la Propiedad y certificación catastral.</w:t>
      </w:r>
    </w:p>
    <w:p w14:paraId="654A893B" w14:textId="77777777" w:rsidR="00B90CE7" w:rsidRDefault="00B90CE7">
      <w:pPr>
        <w:pStyle w:val="Textoindependiente"/>
        <w:spacing w:before="9"/>
      </w:pPr>
    </w:p>
    <w:p w14:paraId="777F92AB" w14:textId="10607518" w:rsidR="00B90CE7" w:rsidRDefault="00000000">
      <w:pPr>
        <w:pStyle w:val="Prrafodelista"/>
        <w:numPr>
          <w:ilvl w:val="0"/>
          <w:numId w:val="22"/>
        </w:numPr>
        <w:tabs>
          <w:tab w:val="left" w:pos="684"/>
        </w:tabs>
        <w:spacing w:before="1" w:line="292" w:lineRule="auto"/>
        <w:ind w:right="1133" w:firstLine="0"/>
        <w:jc w:val="both"/>
        <w:rPr>
          <w:sz w:val="20"/>
        </w:rPr>
      </w:pPr>
      <w:r>
        <w:rPr>
          <w:noProof/>
          <w:sz w:val="20"/>
        </w:rPr>
        <mc:AlternateContent>
          <mc:Choice Requires="wps">
            <w:drawing>
              <wp:anchor distT="0" distB="0" distL="0" distR="0" simplePos="0" relativeHeight="15889920" behindDoc="0" locked="0" layoutInCell="1" allowOverlap="1" wp14:anchorId="13C6A7B1" wp14:editId="471BDBC9">
                <wp:simplePos x="0" y="0"/>
                <wp:positionH relativeFrom="page">
                  <wp:posOffset>6810644</wp:posOffset>
                </wp:positionH>
                <wp:positionV relativeFrom="paragraph">
                  <wp:posOffset>27792</wp:posOffset>
                </wp:positionV>
                <wp:extent cx="417830" cy="3181350"/>
                <wp:effectExtent l="0" t="0" r="0" b="0"/>
                <wp:wrapNone/>
                <wp:docPr id="420" name="Textbox 4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228D3A68"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F06679F"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13C6A7B1" id="Textbox 420" o:spid="_x0000_s1382" type="#_x0000_t202" style="position:absolute;left:0;text-align:left;margin-left:536.25pt;margin-top:2.2pt;width:32.9pt;height:250.5pt;z-index:158899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" filled="f" stroked="f">
                <v:textbox style="layout-flow:vertical;mso-layout-flow-alt:bottom-to-top" inset="0,0,0,0">
                  <w:txbxContent>
                    <w:p w14:paraId="228D3A68"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F06679F"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v:shape>
            </w:pict>
          </mc:Fallback>
        </mc:AlternateContent>
      </w:r>
      <w:r>
        <w:rPr>
          <w:sz w:val="20"/>
        </w:rPr>
        <w:t xml:space="preserve">Informe de valoración de la concesión demanial, suscrito por la Arquitecto Municipal, </w:t>
      </w:r>
      <w:r w:rsidR="00492EC1">
        <w:rPr>
          <w:sz w:val="20"/>
        </w:rPr>
        <w:t>D.ª</w:t>
      </w:r>
      <w:r>
        <w:rPr>
          <w:sz w:val="20"/>
        </w:rPr>
        <w:t xml:space="preserve"> Ana Venegas Valladares, con fecha 7 de enero de 2026.</w:t>
      </w:r>
    </w:p>
    <w:p w14:paraId="742A9C16" w14:textId="77777777" w:rsidR="00B90CE7" w:rsidRDefault="00B90CE7">
      <w:pPr>
        <w:pStyle w:val="Textoindependiente"/>
        <w:spacing w:before="9"/>
      </w:pPr>
    </w:p>
    <w:p w14:paraId="21B2DC79" w14:textId="6E415544" w:rsidR="00B90CE7" w:rsidRDefault="00000000">
      <w:pPr>
        <w:pStyle w:val="Prrafodelista"/>
        <w:numPr>
          <w:ilvl w:val="0"/>
          <w:numId w:val="22"/>
        </w:numPr>
        <w:tabs>
          <w:tab w:val="left" w:pos="663"/>
        </w:tabs>
        <w:spacing w:line="292" w:lineRule="auto"/>
        <w:ind w:right="1133" w:firstLine="0"/>
        <w:jc w:val="both"/>
        <w:rPr>
          <w:sz w:val="20"/>
        </w:rPr>
      </w:pPr>
      <w:r>
        <w:rPr>
          <w:sz w:val="20"/>
        </w:rPr>
        <w:t xml:space="preserve">Criterios técnicos de adjudicación y condiciones de obligado cumplimiento, a incluir en el pliego de cláusulas administrativas, suscritos por la Concejal-Delegado de Urbanismo, </w:t>
      </w:r>
      <w:r w:rsidR="00492EC1">
        <w:rPr>
          <w:sz w:val="20"/>
        </w:rPr>
        <w:t>D.ª</w:t>
      </w:r>
      <w:r>
        <w:rPr>
          <w:sz w:val="20"/>
        </w:rPr>
        <w:t xml:space="preserve"> Begoña Rodríguez López, con fecha 13 de enero de 2026.</w:t>
      </w:r>
    </w:p>
    <w:p w14:paraId="65C0D7C2" w14:textId="77777777" w:rsidR="00B90CE7" w:rsidRDefault="00B90CE7">
      <w:pPr>
        <w:pStyle w:val="Textoindependiente"/>
        <w:spacing w:before="10"/>
      </w:pPr>
    </w:p>
    <w:p w14:paraId="32222A75" w14:textId="3A7F4AB8" w:rsidR="00B90CE7" w:rsidRDefault="00000000">
      <w:pPr>
        <w:pStyle w:val="Prrafodelista"/>
        <w:numPr>
          <w:ilvl w:val="0"/>
          <w:numId w:val="22"/>
        </w:numPr>
        <w:tabs>
          <w:tab w:val="left" w:pos="667"/>
        </w:tabs>
        <w:spacing w:line="292" w:lineRule="auto"/>
        <w:ind w:right="1133" w:firstLine="0"/>
        <w:jc w:val="both"/>
        <w:rPr>
          <w:sz w:val="20"/>
        </w:rPr>
      </w:pPr>
      <w:r>
        <w:rPr>
          <w:sz w:val="20"/>
        </w:rPr>
        <w:t xml:space="preserve">Pliego de prescripciones técnicas, suscrito por la Arquitecto Municipal, </w:t>
      </w:r>
      <w:r w:rsidR="00492EC1">
        <w:rPr>
          <w:sz w:val="20"/>
        </w:rPr>
        <w:t>D.ª</w:t>
      </w:r>
      <w:r>
        <w:rPr>
          <w:sz w:val="20"/>
        </w:rPr>
        <w:t xml:space="preserve"> Ana Venegas Valladares, con fecha 19 de febrero de 2026.</w:t>
      </w:r>
    </w:p>
    <w:p w14:paraId="63C3A371" w14:textId="77777777" w:rsidR="00B90CE7" w:rsidRDefault="00B90CE7">
      <w:pPr>
        <w:pStyle w:val="Textoindependiente"/>
        <w:spacing w:before="10"/>
      </w:pPr>
    </w:p>
    <w:p w14:paraId="63621731" w14:textId="77777777" w:rsidR="00B90CE7" w:rsidRDefault="00000000">
      <w:pPr>
        <w:pStyle w:val="Prrafodelista"/>
        <w:numPr>
          <w:ilvl w:val="0"/>
          <w:numId w:val="22"/>
        </w:numPr>
        <w:tabs>
          <w:tab w:val="left" w:pos="669"/>
        </w:tabs>
        <w:spacing w:line="292" w:lineRule="auto"/>
        <w:ind w:right="1133" w:firstLine="0"/>
        <w:jc w:val="both"/>
        <w:rPr>
          <w:sz w:val="20"/>
        </w:rPr>
      </w:pPr>
      <w:r>
        <w:rPr>
          <w:sz w:val="20"/>
        </w:rPr>
        <w:t>Pliego de cláusulas administrativas, suscrito por el Subdirector de la Asesoría Jurídica, D. Andrés Jaramillo Martín, con fecha 23 de febrero de 2026.</w:t>
      </w:r>
    </w:p>
    <w:p w14:paraId="45209748" w14:textId="77777777" w:rsidR="00B90CE7" w:rsidRDefault="00B90CE7">
      <w:pPr>
        <w:pStyle w:val="Textoindependiente"/>
        <w:spacing w:before="10"/>
      </w:pPr>
    </w:p>
    <w:p w14:paraId="0E586EE4" w14:textId="5FF63834" w:rsidR="00B90CE7" w:rsidRDefault="00000000">
      <w:pPr>
        <w:pStyle w:val="Prrafodelista"/>
        <w:numPr>
          <w:ilvl w:val="0"/>
          <w:numId w:val="22"/>
        </w:numPr>
        <w:tabs>
          <w:tab w:val="left" w:pos="673"/>
        </w:tabs>
        <w:spacing w:line="292" w:lineRule="auto"/>
        <w:ind w:right="1133" w:firstLine="0"/>
        <w:jc w:val="both"/>
        <w:rPr>
          <w:sz w:val="20"/>
        </w:rPr>
      </w:pPr>
      <w:r>
        <w:rPr>
          <w:sz w:val="20"/>
        </w:rPr>
        <w:t>Informe jurídico favorable suscrita con fecha 23 de febrero de 2026 por el Director General de la Asesoría Jurídica</w:t>
      </w:r>
      <w:r w:rsidR="00492EC1">
        <w:rPr>
          <w:sz w:val="20"/>
        </w:rPr>
        <w:t>.</w:t>
      </w:r>
    </w:p>
    <w:p w14:paraId="71A2CA1C" w14:textId="77777777" w:rsidR="00B90CE7" w:rsidRDefault="00B90CE7">
      <w:pPr>
        <w:pStyle w:val="Textoindependiente"/>
        <w:spacing w:before="10"/>
      </w:pPr>
    </w:p>
    <w:p w14:paraId="0D309799" w14:textId="03D70ECB" w:rsidR="00B90CE7" w:rsidRDefault="00000000">
      <w:pPr>
        <w:pStyle w:val="Prrafodelista"/>
        <w:numPr>
          <w:ilvl w:val="0"/>
          <w:numId w:val="22"/>
        </w:numPr>
        <w:tabs>
          <w:tab w:val="left" w:pos="600"/>
        </w:tabs>
        <w:spacing w:line="292" w:lineRule="auto"/>
        <w:ind w:right="1133" w:firstLine="0"/>
        <w:jc w:val="both"/>
        <w:rPr>
          <w:sz w:val="20"/>
        </w:rPr>
      </w:pPr>
      <w:r>
        <w:rPr>
          <w:sz w:val="20"/>
        </w:rPr>
        <w:t>Propuesta suscrita por el Concejal de Vivienda y Transporte, D. Alberto Sánchez Fraguas</w:t>
      </w:r>
      <w:r w:rsidR="00492EC1">
        <w:rPr>
          <w:sz w:val="20"/>
        </w:rPr>
        <w:t>,</w:t>
      </w:r>
      <w:r>
        <w:rPr>
          <w:sz w:val="20"/>
        </w:rPr>
        <w:t xml:space="preserve"> el 23 de febrero de 2026, para la aprobación del expediente.</w:t>
      </w:r>
    </w:p>
    <w:p w14:paraId="1C349323" w14:textId="77777777" w:rsidR="00B90CE7" w:rsidRDefault="00B90CE7">
      <w:pPr>
        <w:pStyle w:val="Textoindependiente"/>
        <w:spacing w:before="9"/>
      </w:pPr>
    </w:p>
    <w:p w14:paraId="27FD754A" w14:textId="77777777" w:rsidR="00B90CE7" w:rsidRDefault="00000000">
      <w:pPr>
        <w:pStyle w:val="Prrafodelista"/>
        <w:numPr>
          <w:ilvl w:val="0"/>
          <w:numId w:val="22"/>
        </w:numPr>
        <w:tabs>
          <w:tab w:val="left" w:pos="598"/>
        </w:tabs>
        <w:spacing w:before="1" w:line="292" w:lineRule="auto"/>
        <w:ind w:right="1133" w:firstLine="0"/>
        <w:jc w:val="both"/>
        <w:rPr>
          <w:sz w:val="20"/>
        </w:rPr>
      </w:pPr>
      <w:r>
        <w:rPr>
          <w:sz w:val="20"/>
        </w:rPr>
        <w:t>Certificado del importe a que asciende el 10 por 100 de los recursos ordinarios del presupuesto de la Corporación para el ejercicio 2026, emitido por el Interventor General con fecha 26 de febrero.</w:t>
      </w:r>
    </w:p>
    <w:p w14:paraId="41896DFA" w14:textId="77777777" w:rsidR="00B90CE7" w:rsidRDefault="00B90CE7">
      <w:pPr>
        <w:pStyle w:val="Textoindependiente"/>
        <w:spacing w:before="9"/>
      </w:pPr>
    </w:p>
    <w:p w14:paraId="504CDE58" w14:textId="77777777" w:rsidR="00B90CE7" w:rsidRDefault="00000000">
      <w:pPr>
        <w:pStyle w:val="Prrafodelista"/>
        <w:numPr>
          <w:ilvl w:val="0"/>
          <w:numId w:val="22"/>
        </w:numPr>
        <w:tabs>
          <w:tab w:val="left" w:pos="664"/>
        </w:tabs>
        <w:spacing w:before="1" w:line="292" w:lineRule="auto"/>
        <w:ind w:right="1133" w:firstLine="0"/>
        <w:jc w:val="both"/>
        <w:rPr>
          <w:sz w:val="20"/>
        </w:rPr>
      </w:pPr>
      <w:r>
        <w:rPr>
          <w:noProof/>
          <w:sz w:val="20"/>
        </w:rPr>
        <mc:AlternateContent>
          <mc:Choice Requires="wps">
            <w:drawing>
              <wp:anchor distT="0" distB="0" distL="0" distR="0" simplePos="0" relativeHeight="15890432" behindDoc="0" locked="0" layoutInCell="1" allowOverlap="1" wp14:anchorId="12CB877D" wp14:editId="2519753E">
                <wp:simplePos x="0" y="0"/>
                <wp:positionH relativeFrom="page">
                  <wp:posOffset>6964050</wp:posOffset>
                </wp:positionH>
                <wp:positionV relativeFrom="paragraph">
                  <wp:posOffset>-67399</wp:posOffset>
                </wp:positionV>
                <wp:extent cx="265430" cy="3360420"/>
                <wp:effectExtent l="0" t="0" r="0" b="0"/>
                <wp:wrapNone/>
                <wp:docPr id="421" name="Textbox 4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5430" cy="3360420"/>
                        </a:xfrm>
                        <a:prstGeom prst="rect">
                          <a:avLst/>
                        </a:prstGeom>
                      </wps:spPr>
                      <wps:txbx>
                        <w:txbxContent>
                          <w:p w14:paraId="56D22DA7" w14:textId="77777777" w:rsidR="00B90CE7" w:rsidRDefault="00000000">
                            <w:pPr>
                              <w:spacing w:before="8" w:line="140" w:lineRule="exact"/>
                              <w:ind w:left="20"/>
                              <w:rPr>
                                <w:position w:val="2"/>
                                <w:sz w:val="11"/>
                              </w:rPr>
                            </w:pPr>
                            <w:r>
                              <w:rPr>
                                <w:spacing w:val="-2"/>
                                <w:sz w:val="12"/>
                              </w:rPr>
                              <w:t>Cód.</w:t>
                            </w:r>
                            <w:r>
                              <w:rPr>
                                <w:spacing w:val="3"/>
                                <w:sz w:val="12"/>
                              </w:rPr>
                              <w:t xml:space="preserve"> </w:t>
                            </w:r>
                            <w:r>
                              <w:rPr>
                                <w:spacing w:val="-2"/>
                                <w:sz w:val="12"/>
                              </w:rPr>
                              <w:t>Validación:</w:t>
                            </w:r>
                            <w:r>
                              <w:rPr>
                                <w:spacing w:val="6"/>
                                <w:sz w:val="12"/>
                              </w:rPr>
                              <w:t xml:space="preserve"> </w:t>
                            </w:r>
                            <w:r>
                              <w:rPr>
                                <w:spacing w:val="-2"/>
                                <w:position w:val="2"/>
                                <w:sz w:val="11"/>
                              </w:rPr>
                              <w:t>*************************</w:t>
                            </w:r>
                          </w:p>
                          <w:p w14:paraId="582E4558" w14:textId="77777777" w:rsidR="00B90CE7" w:rsidRDefault="00000000">
                            <w:pPr>
                              <w:spacing w:line="120" w:lineRule="exact"/>
                              <w:ind w:left="20"/>
                              <w:rPr>
                                <w:sz w:val="12"/>
                              </w:rPr>
                            </w:pPr>
                            <w:r>
                              <w:rPr>
                                <w:spacing w:val="-2"/>
                                <w:sz w:val="12"/>
                              </w:rPr>
                              <w:t>Verificación:</w:t>
                            </w:r>
                            <w:r>
                              <w:rPr>
                                <w:spacing w:val="7"/>
                                <w:sz w:val="12"/>
                              </w:rPr>
                              <w:t xml:space="preserve"> </w:t>
                            </w:r>
                            <w:hyperlink r:id="rId333">
                              <w:r w:rsidR="00B90CE7">
                                <w:rPr>
                                  <w:spacing w:val="-2"/>
                                  <w:sz w:val="12"/>
                                </w:rPr>
                                <w:t>https://sede.lasrozas.es/</w:t>
                              </w:r>
                            </w:hyperlink>
                          </w:p>
                          <w:p w14:paraId="02272D78"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135</w:t>
                            </w:r>
                            <w:r>
                              <w:rPr>
                                <w:spacing w:val="-7"/>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12CB877D" id="Textbox 421" o:spid="_x0000_s1383" type="#_x0000_t202" style="position:absolute;left:0;text-align:left;margin-left:548.35pt;margin-top:-5.3pt;width:20.9pt;height:264.6pt;z-index:158904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" filled="f" stroked="f">
                <v:textbox style="layout-flow:vertical;mso-layout-flow-alt:bottom-to-top" inset="0,0,0,0">
                  <w:txbxContent>
                    <w:p w14:paraId="56D22DA7" w14:textId="77777777" w:rsidR="00B90CE7" w:rsidRDefault="00000000">
                      <w:pPr>
                        <w:spacing w:before="8" w:line="140" w:lineRule="exact"/>
                        <w:ind w:left="20"/>
                        <w:rPr>
                          <w:position w:val="2"/>
                          <w:sz w:val="11"/>
                        </w:rPr>
                      </w:pPr>
                      <w:r>
                        <w:rPr>
                          <w:spacing w:val="-2"/>
                          <w:sz w:val="12"/>
                        </w:rPr>
                        <w:t>Cód.</w:t>
                      </w:r>
                      <w:r>
                        <w:rPr>
                          <w:spacing w:val="3"/>
                          <w:sz w:val="12"/>
                        </w:rPr>
                        <w:t xml:space="preserve"> </w:t>
                      </w:r>
                      <w:r>
                        <w:rPr>
                          <w:spacing w:val="-2"/>
                          <w:sz w:val="12"/>
                        </w:rPr>
                        <w:t>Validación:</w:t>
                      </w:r>
                      <w:r>
                        <w:rPr>
                          <w:spacing w:val="6"/>
                          <w:sz w:val="12"/>
                        </w:rPr>
                        <w:t xml:space="preserve"> </w:t>
                      </w:r>
                      <w:r>
                        <w:rPr>
                          <w:spacing w:val="-2"/>
                          <w:position w:val="2"/>
                          <w:sz w:val="11"/>
                        </w:rPr>
                        <w:t>*************************</w:t>
                      </w:r>
                    </w:p>
                    <w:p w14:paraId="582E4558" w14:textId="77777777" w:rsidR="00B90CE7" w:rsidRDefault="00000000">
                      <w:pPr>
                        <w:spacing w:line="120" w:lineRule="exact"/>
                        <w:ind w:left="20"/>
                        <w:rPr>
                          <w:sz w:val="12"/>
                        </w:rPr>
                      </w:pPr>
                      <w:r>
                        <w:rPr>
                          <w:spacing w:val="-2"/>
                          <w:sz w:val="12"/>
                        </w:rPr>
                        <w:t>Verificación:</w:t>
                      </w:r>
                      <w:r>
                        <w:rPr>
                          <w:spacing w:val="7"/>
                          <w:sz w:val="12"/>
                        </w:rPr>
                        <w:t xml:space="preserve"> </w:t>
                      </w:r>
                      <w:hyperlink r:id="rId334">
                        <w:r w:rsidR="00B90CE7">
                          <w:rPr>
                            <w:spacing w:val="-2"/>
                            <w:sz w:val="12"/>
                          </w:rPr>
                          <w:t>https://sede.lasrozas.es/</w:t>
                        </w:r>
                      </w:hyperlink>
                    </w:p>
                    <w:p w14:paraId="02272D78"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135</w:t>
                      </w:r>
                      <w:r>
                        <w:rPr>
                          <w:spacing w:val="-7"/>
                          <w:sz w:val="12"/>
                        </w:rPr>
                        <w:t xml:space="preserve"> </w:t>
                      </w:r>
                      <w:r>
                        <w:rPr>
                          <w:sz w:val="12"/>
                        </w:rPr>
                        <w:t>de</w:t>
                      </w:r>
                      <w:r>
                        <w:rPr>
                          <w:spacing w:val="-6"/>
                          <w:sz w:val="12"/>
                        </w:rPr>
                        <w:t xml:space="preserve"> </w:t>
                      </w:r>
                      <w:r>
                        <w:rPr>
                          <w:spacing w:val="-5"/>
                          <w:sz w:val="12"/>
                        </w:rPr>
                        <w:t>176</w:t>
                      </w:r>
                    </w:p>
                  </w:txbxContent>
                </v:textbox>
                <w10:wrap anchorx="page"/>
              </v:shape>
            </w:pict>
          </mc:Fallback>
        </mc:AlternateContent>
      </w:r>
      <w:r>
        <w:rPr>
          <w:sz w:val="20"/>
        </w:rPr>
        <w:t>Informe de fiscalización emitido por el Interventor General con fecha 23 de febrero de 2026, y la TAG de Fiscalización.</w:t>
      </w:r>
    </w:p>
    <w:p w14:paraId="2FFABD99" w14:textId="77777777" w:rsidR="00B90CE7" w:rsidRDefault="00B90CE7">
      <w:pPr>
        <w:pStyle w:val="Textoindependiente"/>
        <w:spacing w:before="9"/>
      </w:pPr>
    </w:p>
    <w:p w14:paraId="41485213" w14:textId="6C5F246F" w:rsidR="00B90CE7" w:rsidRDefault="00000000">
      <w:pPr>
        <w:pStyle w:val="Prrafodelista"/>
        <w:numPr>
          <w:ilvl w:val="0"/>
          <w:numId w:val="22"/>
        </w:numPr>
        <w:tabs>
          <w:tab w:val="left" w:pos="597"/>
        </w:tabs>
        <w:spacing w:line="292" w:lineRule="auto"/>
        <w:ind w:right="1133" w:firstLine="0"/>
        <w:jc w:val="both"/>
        <w:rPr>
          <w:sz w:val="20"/>
        </w:rPr>
      </w:pPr>
      <w:r>
        <w:rPr>
          <w:sz w:val="20"/>
        </w:rPr>
        <w:t>Acuerdo adoptado por la Junta de Gobierno Local, en sesión celebrada el día 6 de marzo de 2026, aprobando el expediente de contratación para el otorgamiento, en régimen de concurrencia,</w:t>
      </w:r>
      <w:r>
        <w:rPr>
          <w:spacing w:val="80"/>
          <w:sz w:val="20"/>
        </w:rPr>
        <w:t xml:space="preserve"> </w:t>
      </w:r>
      <w:r>
        <w:rPr>
          <w:sz w:val="20"/>
        </w:rPr>
        <w:t>mediante concurso, de concesión demanial para la construcción y explotación, mediante arrendamiento, de viviendas de protección pública de precio limitado (VPPL) en una porción de</w:t>
      </w:r>
      <w:r>
        <w:rPr>
          <w:spacing w:val="40"/>
          <w:sz w:val="20"/>
        </w:rPr>
        <w:t xml:space="preserve"> </w:t>
      </w:r>
      <w:r>
        <w:rPr>
          <w:sz w:val="20"/>
        </w:rPr>
        <w:t>12.675 m2 de la parcela R del Polígono VIII-4A del Plan Parcial Las Matas A y B, calle Aristóteles núm. 5, declarando de tramitación ordinaria el mismo</w:t>
      </w:r>
      <w:r w:rsidR="00492EC1">
        <w:rPr>
          <w:sz w:val="20"/>
        </w:rPr>
        <w:t>.</w:t>
      </w:r>
    </w:p>
    <w:p w14:paraId="0E818549" w14:textId="77777777" w:rsidR="00B90CE7" w:rsidRDefault="00B90CE7">
      <w:pPr>
        <w:pStyle w:val="Textoindependiente"/>
        <w:spacing w:before="10"/>
      </w:pPr>
    </w:p>
    <w:p w14:paraId="19E307F4" w14:textId="77777777" w:rsidR="00B90CE7" w:rsidRDefault="00000000">
      <w:pPr>
        <w:pStyle w:val="Prrafodelista"/>
        <w:numPr>
          <w:ilvl w:val="0"/>
          <w:numId w:val="22"/>
        </w:numPr>
        <w:tabs>
          <w:tab w:val="left" w:pos="746"/>
        </w:tabs>
        <w:spacing w:line="292" w:lineRule="auto"/>
        <w:ind w:right="1133" w:firstLine="0"/>
        <w:jc w:val="both"/>
        <w:rPr>
          <w:sz w:val="20"/>
        </w:rPr>
      </w:pPr>
      <w:r>
        <w:rPr>
          <w:sz w:val="20"/>
        </w:rPr>
        <w:t>Convocatoria de licitación publicada en la Plataforma de Contratación del Sector Público, con fecha 10 de marzo de 2026.</w:t>
      </w:r>
    </w:p>
    <w:p w14:paraId="35B4EB97" w14:textId="77777777" w:rsidR="00B90CE7" w:rsidRDefault="00B90CE7">
      <w:pPr>
        <w:pStyle w:val="Textoindependiente"/>
        <w:spacing w:before="10"/>
      </w:pPr>
    </w:p>
    <w:p w14:paraId="78BED26C" w14:textId="77777777" w:rsidR="00B90CE7" w:rsidRDefault="00000000">
      <w:pPr>
        <w:pStyle w:val="Prrafodelista"/>
        <w:numPr>
          <w:ilvl w:val="0"/>
          <w:numId w:val="22"/>
        </w:numPr>
        <w:tabs>
          <w:tab w:val="left" w:pos="669"/>
        </w:tabs>
        <w:spacing w:line="292" w:lineRule="auto"/>
        <w:ind w:right="1133" w:firstLine="0"/>
        <w:jc w:val="both"/>
        <w:rPr>
          <w:sz w:val="20"/>
        </w:rPr>
      </w:pPr>
      <w:r>
        <w:rPr>
          <w:sz w:val="20"/>
        </w:rPr>
        <w:t>Acta de la Mesa de Contratación, de fecha 6 de mayo de 2026, de apertura de la documentación administrativa y del sobre correspondiente a los criterios evaluables mediante fórmulas, con el siguiente resultado:</w:t>
      </w:r>
    </w:p>
    <w:p w14:paraId="4B9B7FE1" w14:textId="77777777" w:rsidR="00B90CE7" w:rsidRDefault="00B90CE7">
      <w:pPr>
        <w:pStyle w:val="Prrafodelista"/>
        <w:spacing w:line="292" w:lineRule="auto"/>
        <w:rPr>
          <w:sz w:val="20"/>
        </w:rPr>
        <w:sectPr w:rsidR="00B90CE7">
          <w:pgSz w:w="11910" w:h="16840"/>
          <w:pgMar w:top="1260" w:right="282" w:bottom="1300" w:left="992" w:header="225" w:footer="1100" w:gutter="0"/>
          <w:cols w:space="720"/>
        </w:sectPr>
      </w:pPr>
    </w:p>
    <w:p w14:paraId="2785C450" w14:textId="77777777" w:rsidR="00B90CE7" w:rsidRDefault="00000000">
      <w:pPr>
        <w:spacing w:before="179" w:line="292" w:lineRule="auto"/>
        <w:ind w:left="425" w:right="1133"/>
        <w:jc w:val="both"/>
        <w:rPr>
          <w:i/>
          <w:sz w:val="20"/>
        </w:rPr>
      </w:pPr>
      <w:r>
        <w:rPr>
          <w:i/>
          <w:noProof/>
          <w:sz w:val="20"/>
        </w:rPr>
        <w:lastRenderedPageBreak/>
        <mc:AlternateContent>
          <mc:Choice Requires="wps">
            <w:drawing>
              <wp:anchor distT="0" distB="0" distL="0" distR="0" simplePos="0" relativeHeight="15890944" behindDoc="0" locked="0" layoutInCell="1" allowOverlap="1" wp14:anchorId="5CB39327" wp14:editId="702131E1">
                <wp:simplePos x="0" y="0"/>
                <wp:positionH relativeFrom="page">
                  <wp:posOffset>6810644</wp:posOffset>
                </wp:positionH>
                <wp:positionV relativeFrom="paragraph">
                  <wp:posOffset>2023947</wp:posOffset>
                </wp:positionV>
                <wp:extent cx="417830" cy="3181350"/>
                <wp:effectExtent l="0" t="0" r="0" b="0"/>
                <wp:wrapNone/>
                <wp:docPr id="422" name="Textbox 4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33416B2E"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FB99322"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5CB39327" id="Textbox 422" o:spid="_x0000_s1384" type="#_x0000_t202" style="position:absolute;left:0;text-align:left;margin-left:536.25pt;margin-top:159.35pt;width:32.9pt;height:250.5pt;z-index:158909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" filled="f" stroked="f">
                <v:textbox style="layout-flow:vertical;mso-layout-flow-alt:bottom-to-top" inset="0,0,0,0">
                  <w:txbxContent>
                    <w:p w14:paraId="33416B2E"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FB99322"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v:shape>
            </w:pict>
          </mc:Fallback>
        </mc:AlternateContent>
      </w:r>
      <w:r>
        <w:rPr>
          <w:i/>
          <w:sz w:val="20"/>
        </w:rPr>
        <w:t>“En acto privado, se procede a la apertura de los archivos electrónicos que contienen la documentación</w:t>
      </w:r>
      <w:r>
        <w:rPr>
          <w:i/>
          <w:spacing w:val="40"/>
          <w:sz w:val="20"/>
        </w:rPr>
        <w:t xml:space="preserve"> </w:t>
      </w:r>
      <w:r>
        <w:rPr>
          <w:i/>
          <w:sz w:val="20"/>
        </w:rPr>
        <w:t>administrativa</w:t>
      </w:r>
      <w:r>
        <w:rPr>
          <w:i/>
          <w:spacing w:val="40"/>
          <w:sz w:val="20"/>
        </w:rPr>
        <w:t xml:space="preserve"> </w:t>
      </w:r>
      <w:r>
        <w:rPr>
          <w:i/>
          <w:sz w:val="20"/>
        </w:rPr>
        <w:t>y</w:t>
      </w:r>
      <w:r>
        <w:rPr>
          <w:i/>
          <w:spacing w:val="40"/>
          <w:sz w:val="20"/>
        </w:rPr>
        <w:t xml:space="preserve"> </w:t>
      </w:r>
      <w:r>
        <w:rPr>
          <w:i/>
          <w:sz w:val="20"/>
        </w:rPr>
        <w:t>posteriormente,</w:t>
      </w:r>
      <w:r>
        <w:rPr>
          <w:i/>
          <w:spacing w:val="40"/>
          <w:sz w:val="20"/>
        </w:rPr>
        <w:t xml:space="preserve"> </w:t>
      </w:r>
      <w:r>
        <w:rPr>
          <w:i/>
          <w:sz w:val="20"/>
        </w:rPr>
        <w:t>en</w:t>
      </w:r>
      <w:r>
        <w:rPr>
          <w:i/>
          <w:spacing w:val="40"/>
          <w:sz w:val="20"/>
        </w:rPr>
        <w:t xml:space="preserve"> </w:t>
      </w:r>
      <w:r>
        <w:rPr>
          <w:i/>
          <w:sz w:val="20"/>
        </w:rPr>
        <w:t>acto</w:t>
      </w:r>
      <w:r>
        <w:rPr>
          <w:i/>
          <w:spacing w:val="40"/>
          <w:sz w:val="20"/>
        </w:rPr>
        <w:t xml:space="preserve"> </w:t>
      </w:r>
      <w:r>
        <w:rPr>
          <w:i/>
          <w:sz w:val="20"/>
        </w:rPr>
        <w:t>público,</w:t>
      </w:r>
      <w:r>
        <w:rPr>
          <w:i/>
          <w:spacing w:val="40"/>
          <w:sz w:val="20"/>
        </w:rPr>
        <w:t xml:space="preserve"> </w:t>
      </w:r>
      <w:r>
        <w:rPr>
          <w:i/>
          <w:sz w:val="20"/>
        </w:rPr>
        <w:t>se</w:t>
      </w:r>
      <w:r>
        <w:rPr>
          <w:i/>
          <w:spacing w:val="40"/>
          <w:sz w:val="20"/>
        </w:rPr>
        <w:t xml:space="preserve"> </w:t>
      </w:r>
      <w:r>
        <w:rPr>
          <w:i/>
          <w:sz w:val="20"/>
        </w:rPr>
        <w:t>procede</w:t>
      </w:r>
      <w:r>
        <w:rPr>
          <w:i/>
          <w:spacing w:val="40"/>
          <w:sz w:val="20"/>
        </w:rPr>
        <w:t xml:space="preserve"> </w:t>
      </w:r>
      <w:r>
        <w:rPr>
          <w:i/>
          <w:sz w:val="20"/>
        </w:rPr>
        <w:t>a</w:t>
      </w:r>
      <w:r>
        <w:rPr>
          <w:i/>
          <w:spacing w:val="40"/>
          <w:sz w:val="20"/>
        </w:rPr>
        <w:t xml:space="preserve"> </w:t>
      </w:r>
      <w:r>
        <w:rPr>
          <w:i/>
          <w:sz w:val="20"/>
        </w:rPr>
        <w:t>la</w:t>
      </w:r>
      <w:r>
        <w:rPr>
          <w:i/>
          <w:spacing w:val="40"/>
          <w:sz w:val="20"/>
        </w:rPr>
        <w:t xml:space="preserve"> </w:t>
      </w:r>
      <w:r>
        <w:rPr>
          <w:i/>
          <w:sz w:val="20"/>
        </w:rPr>
        <w:t>apertura</w:t>
      </w:r>
      <w:r>
        <w:rPr>
          <w:i/>
          <w:spacing w:val="40"/>
          <w:sz w:val="20"/>
        </w:rPr>
        <w:t xml:space="preserve"> </w:t>
      </w:r>
      <w:r>
        <w:rPr>
          <w:i/>
          <w:sz w:val="20"/>
        </w:rPr>
        <w:t>de archivos electrónicos que contienen los criterios basados en juicios de valor presentados por los licitadores que han solicitado participar en el presente procedimiento, con el siguiente resultado:</w:t>
      </w:r>
    </w:p>
    <w:p w14:paraId="51C90847" w14:textId="77777777" w:rsidR="00B90CE7" w:rsidRDefault="00B90CE7">
      <w:pPr>
        <w:pStyle w:val="Textoindependiente"/>
        <w:spacing w:before="2"/>
        <w:rPr>
          <w:i/>
          <w:sz w:val="18"/>
        </w:rPr>
      </w:pPr>
    </w:p>
    <w:tbl>
      <w:tblPr>
        <w:tblStyle w:val="TableNormal"/>
        <w:tblW w:w="0" w:type="auto"/>
        <w:tblInd w:w="435"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607"/>
        <w:gridCol w:w="2952"/>
        <w:gridCol w:w="5506"/>
      </w:tblGrid>
      <w:tr w:rsidR="00B90CE7" w14:paraId="593BB45F" w14:textId="77777777">
        <w:trPr>
          <w:trHeight w:val="388"/>
        </w:trPr>
        <w:tc>
          <w:tcPr>
            <w:tcW w:w="607" w:type="dxa"/>
            <w:tcBorders>
              <w:left w:val="single" w:sz="4" w:space="0" w:color="CCCCCC"/>
              <w:right w:val="single" w:sz="6" w:space="0" w:color="CCCCCC"/>
            </w:tcBorders>
            <w:shd w:val="clear" w:color="auto" w:fill="F2F2F2"/>
          </w:tcPr>
          <w:p w14:paraId="284F761E" w14:textId="77777777" w:rsidR="00B90CE7" w:rsidRDefault="00000000">
            <w:pPr>
              <w:pStyle w:val="TableParagraph"/>
              <w:spacing w:before="77"/>
              <w:rPr>
                <w:sz w:val="20"/>
              </w:rPr>
            </w:pPr>
            <w:r>
              <w:rPr>
                <w:spacing w:val="-5"/>
                <w:sz w:val="20"/>
              </w:rPr>
              <w:t>NIF</w:t>
            </w:r>
          </w:p>
        </w:tc>
        <w:tc>
          <w:tcPr>
            <w:tcW w:w="2952" w:type="dxa"/>
            <w:tcBorders>
              <w:top w:val="single" w:sz="6" w:space="0" w:color="CCCCCC"/>
              <w:left w:val="single" w:sz="6" w:space="0" w:color="CCCCCC"/>
              <w:bottom w:val="single" w:sz="6" w:space="0" w:color="CCCCCC"/>
              <w:right w:val="single" w:sz="6" w:space="0" w:color="CCCCCC"/>
            </w:tcBorders>
            <w:shd w:val="clear" w:color="auto" w:fill="F2F2F2"/>
          </w:tcPr>
          <w:p w14:paraId="0B732D13" w14:textId="77777777" w:rsidR="00B90CE7" w:rsidRDefault="00000000">
            <w:pPr>
              <w:pStyle w:val="TableParagraph"/>
              <w:spacing w:before="77"/>
              <w:ind w:left="63"/>
              <w:rPr>
                <w:sz w:val="20"/>
              </w:rPr>
            </w:pPr>
            <w:r>
              <w:rPr>
                <w:spacing w:val="-2"/>
                <w:sz w:val="20"/>
              </w:rPr>
              <w:t>LICITADORES</w:t>
            </w:r>
          </w:p>
        </w:tc>
        <w:tc>
          <w:tcPr>
            <w:tcW w:w="5506" w:type="dxa"/>
            <w:tcBorders>
              <w:left w:val="single" w:sz="6" w:space="0" w:color="CCCCCC"/>
              <w:right w:val="single" w:sz="4" w:space="0" w:color="CCCCCC"/>
            </w:tcBorders>
            <w:shd w:val="clear" w:color="auto" w:fill="F2F2F2"/>
          </w:tcPr>
          <w:p w14:paraId="5C94F303" w14:textId="77777777" w:rsidR="00B90CE7" w:rsidRDefault="00000000">
            <w:pPr>
              <w:pStyle w:val="TableParagraph"/>
              <w:spacing w:before="77"/>
              <w:rPr>
                <w:sz w:val="20"/>
              </w:rPr>
            </w:pPr>
            <w:r>
              <w:rPr>
                <w:sz w:val="20"/>
              </w:rPr>
              <w:t>DOCUMENTACIÓN</w:t>
            </w:r>
            <w:r>
              <w:rPr>
                <w:spacing w:val="-3"/>
                <w:sz w:val="20"/>
              </w:rPr>
              <w:t xml:space="preserve"> </w:t>
            </w:r>
            <w:r>
              <w:rPr>
                <w:sz w:val="20"/>
              </w:rPr>
              <w:t>BASADA</w:t>
            </w:r>
            <w:r>
              <w:rPr>
                <w:spacing w:val="-3"/>
                <w:sz w:val="20"/>
              </w:rPr>
              <w:t xml:space="preserve"> </w:t>
            </w:r>
            <w:r>
              <w:rPr>
                <w:sz w:val="20"/>
              </w:rPr>
              <w:t>EN</w:t>
            </w:r>
            <w:r>
              <w:rPr>
                <w:spacing w:val="-2"/>
                <w:sz w:val="20"/>
              </w:rPr>
              <w:t xml:space="preserve"> </w:t>
            </w:r>
            <w:r>
              <w:rPr>
                <w:sz w:val="20"/>
              </w:rPr>
              <w:t>JUICIO</w:t>
            </w:r>
            <w:r>
              <w:rPr>
                <w:spacing w:val="-3"/>
                <w:sz w:val="20"/>
              </w:rPr>
              <w:t xml:space="preserve"> </w:t>
            </w:r>
            <w:r>
              <w:rPr>
                <w:sz w:val="20"/>
              </w:rPr>
              <w:t>DE</w:t>
            </w:r>
            <w:r>
              <w:rPr>
                <w:spacing w:val="-2"/>
                <w:sz w:val="20"/>
              </w:rPr>
              <w:t xml:space="preserve"> VALOR</w:t>
            </w:r>
          </w:p>
        </w:tc>
      </w:tr>
      <w:tr w:rsidR="00B90CE7" w14:paraId="6D491CDA" w14:textId="77777777">
        <w:trPr>
          <w:trHeight w:val="332"/>
        </w:trPr>
        <w:tc>
          <w:tcPr>
            <w:tcW w:w="607" w:type="dxa"/>
            <w:tcBorders>
              <w:left w:val="single" w:sz="4" w:space="0" w:color="CCCCCC"/>
              <w:bottom w:val="nil"/>
              <w:right w:val="single" w:sz="6" w:space="0" w:color="CCCCCC"/>
            </w:tcBorders>
          </w:tcPr>
          <w:p w14:paraId="62838B22" w14:textId="77777777" w:rsidR="00B90CE7" w:rsidRDefault="00000000">
            <w:pPr>
              <w:pStyle w:val="TableParagraph"/>
              <w:spacing w:before="77"/>
              <w:rPr>
                <w:sz w:val="20"/>
              </w:rPr>
            </w:pPr>
            <w:r>
              <w:rPr>
                <w:spacing w:val="-4"/>
                <w:sz w:val="20"/>
              </w:rPr>
              <w:t>B860</w:t>
            </w:r>
          </w:p>
        </w:tc>
        <w:tc>
          <w:tcPr>
            <w:tcW w:w="2952" w:type="dxa"/>
            <w:tcBorders>
              <w:top w:val="single" w:sz="6" w:space="0" w:color="CCCCCC"/>
              <w:left w:val="single" w:sz="6" w:space="0" w:color="CCCCCC"/>
              <w:bottom w:val="nil"/>
              <w:right w:val="single" w:sz="6" w:space="0" w:color="CCCCCC"/>
            </w:tcBorders>
          </w:tcPr>
          <w:p w14:paraId="6B7D8365" w14:textId="77777777" w:rsidR="00B90CE7" w:rsidRDefault="00000000">
            <w:pPr>
              <w:pStyle w:val="TableParagraph"/>
              <w:tabs>
                <w:tab w:val="left" w:pos="1320"/>
              </w:tabs>
              <w:spacing w:before="77"/>
              <w:ind w:left="63"/>
              <w:rPr>
                <w:sz w:val="20"/>
              </w:rPr>
            </w:pPr>
            <w:r>
              <w:rPr>
                <w:spacing w:val="-2"/>
                <w:sz w:val="20"/>
              </w:rPr>
              <w:t>AVINTIA</w:t>
            </w:r>
            <w:r>
              <w:rPr>
                <w:sz w:val="20"/>
              </w:rPr>
              <w:tab/>
            </w:r>
            <w:r>
              <w:rPr>
                <w:spacing w:val="-2"/>
                <w:sz w:val="20"/>
              </w:rPr>
              <w:t>DESARROLLOS</w:t>
            </w:r>
          </w:p>
        </w:tc>
        <w:tc>
          <w:tcPr>
            <w:tcW w:w="5506" w:type="dxa"/>
            <w:tcBorders>
              <w:left w:val="single" w:sz="6" w:space="0" w:color="CCCCCC"/>
              <w:bottom w:val="nil"/>
              <w:right w:val="single" w:sz="4" w:space="0" w:color="CCCCCC"/>
            </w:tcBorders>
          </w:tcPr>
          <w:p w14:paraId="4926B70C" w14:textId="77777777" w:rsidR="00B90CE7" w:rsidRDefault="00000000">
            <w:pPr>
              <w:pStyle w:val="TableParagraph"/>
              <w:spacing w:before="77"/>
              <w:rPr>
                <w:sz w:val="20"/>
              </w:rPr>
            </w:pPr>
            <w:r>
              <w:rPr>
                <w:sz w:val="20"/>
              </w:rPr>
              <w:t>-</w:t>
            </w:r>
            <w:r>
              <w:rPr>
                <w:spacing w:val="61"/>
                <w:w w:val="150"/>
                <w:sz w:val="20"/>
              </w:rPr>
              <w:t xml:space="preserve"> </w:t>
            </w:r>
            <w:r>
              <w:rPr>
                <w:sz w:val="20"/>
              </w:rPr>
              <w:t>Memoria</w:t>
            </w:r>
            <w:r>
              <w:rPr>
                <w:spacing w:val="61"/>
                <w:w w:val="150"/>
                <w:sz w:val="20"/>
              </w:rPr>
              <w:t xml:space="preserve"> </w:t>
            </w:r>
            <w:r>
              <w:rPr>
                <w:sz w:val="20"/>
              </w:rPr>
              <w:t>Técnica</w:t>
            </w:r>
            <w:r>
              <w:rPr>
                <w:spacing w:val="61"/>
                <w:w w:val="150"/>
                <w:sz w:val="20"/>
              </w:rPr>
              <w:t xml:space="preserve"> </w:t>
            </w:r>
            <w:r>
              <w:rPr>
                <w:sz w:val="20"/>
              </w:rPr>
              <w:t>-</w:t>
            </w:r>
            <w:r>
              <w:rPr>
                <w:spacing w:val="61"/>
                <w:w w:val="150"/>
                <w:sz w:val="20"/>
              </w:rPr>
              <w:t xml:space="preserve"> </w:t>
            </w:r>
            <w:r>
              <w:rPr>
                <w:sz w:val="20"/>
              </w:rPr>
              <w:t>Memoria</w:t>
            </w:r>
            <w:r>
              <w:rPr>
                <w:spacing w:val="62"/>
                <w:w w:val="150"/>
                <w:sz w:val="20"/>
              </w:rPr>
              <w:t xml:space="preserve"> </w:t>
            </w:r>
            <w:r>
              <w:rPr>
                <w:sz w:val="20"/>
              </w:rPr>
              <w:t>de</w:t>
            </w:r>
            <w:r>
              <w:rPr>
                <w:spacing w:val="61"/>
                <w:w w:val="150"/>
                <w:sz w:val="20"/>
              </w:rPr>
              <w:t xml:space="preserve"> </w:t>
            </w:r>
            <w:r>
              <w:rPr>
                <w:sz w:val="20"/>
              </w:rPr>
              <w:t>Calidades</w:t>
            </w:r>
            <w:r>
              <w:rPr>
                <w:spacing w:val="61"/>
                <w:w w:val="150"/>
                <w:sz w:val="20"/>
              </w:rPr>
              <w:t xml:space="preserve"> </w:t>
            </w:r>
            <w:r>
              <w:rPr>
                <w:sz w:val="20"/>
              </w:rPr>
              <w:t>Planos</w:t>
            </w:r>
            <w:r>
              <w:rPr>
                <w:spacing w:val="61"/>
                <w:w w:val="150"/>
                <w:sz w:val="20"/>
              </w:rPr>
              <w:t xml:space="preserve"> </w:t>
            </w:r>
            <w:r>
              <w:rPr>
                <w:spacing w:val="-10"/>
                <w:sz w:val="20"/>
              </w:rPr>
              <w:t>-</w:t>
            </w:r>
          </w:p>
        </w:tc>
      </w:tr>
      <w:tr w:rsidR="00B90CE7" w14:paraId="4CD322EF" w14:textId="77777777">
        <w:trPr>
          <w:trHeight w:val="272"/>
        </w:trPr>
        <w:tc>
          <w:tcPr>
            <w:tcW w:w="607" w:type="dxa"/>
            <w:tcBorders>
              <w:top w:val="nil"/>
              <w:left w:val="single" w:sz="4" w:space="0" w:color="CCCCCC"/>
              <w:bottom w:val="nil"/>
              <w:right w:val="single" w:sz="6" w:space="0" w:color="CCCCCC"/>
            </w:tcBorders>
          </w:tcPr>
          <w:p w14:paraId="28E4BAB4" w14:textId="77777777" w:rsidR="00B90CE7" w:rsidRDefault="00000000">
            <w:pPr>
              <w:pStyle w:val="TableParagraph"/>
              <w:spacing w:before="18"/>
              <w:rPr>
                <w:sz w:val="20"/>
              </w:rPr>
            </w:pPr>
            <w:r>
              <w:rPr>
                <w:spacing w:val="-4"/>
                <w:sz w:val="20"/>
              </w:rPr>
              <w:t>4552</w:t>
            </w:r>
          </w:p>
        </w:tc>
        <w:tc>
          <w:tcPr>
            <w:tcW w:w="2952" w:type="dxa"/>
            <w:tcBorders>
              <w:top w:val="nil"/>
              <w:left w:val="single" w:sz="6" w:space="0" w:color="CCCCCC"/>
              <w:bottom w:val="nil"/>
              <w:right w:val="single" w:sz="6" w:space="0" w:color="CCCCCC"/>
            </w:tcBorders>
          </w:tcPr>
          <w:p w14:paraId="69DB4742" w14:textId="77777777" w:rsidR="00B90CE7" w:rsidRDefault="00000000">
            <w:pPr>
              <w:pStyle w:val="TableParagraph"/>
              <w:spacing w:before="18"/>
              <w:ind w:left="63"/>
              <w:rPr>
                <w:sz w:val="20"/>
              </w:rPr>
            </w:pPr>
            <w:r>
              <w:rPr>
                <w:sz w:val="20"/>
              </w:rPr>
              <w:t xml:space="preserve">INMOBILIARIOS </w:t>
            </w:r>
            <w:r>
              <w:rPr>
                <w:spacing w:val="-4"/>
                <w:sz w:val="20"/>
              </w:rPr>
              <w:t>S.L.</w:t>
            </w:r>
          </w:p>
        </w:tc>
        <w:tc>
          <w:tcPr>
            <w:tcW w:w="5506" w:type="dxa"/>
            <w:tcBorders>
              <w:top w:val="nil"/>
              <w:left w:val="single" w:sz="6" w:space="0" w:color="CCCCCC"/>
              <w:bottom w:val="nil"/>
              <w:right w:val="single" w:sz="4" w:space="0" w:color="CCCCCC"/>
            </w:tcBorders>
          </w:tcPr>
          <w:p w14:paraId="1C498DD7" w14:textId="77777777" w:rsidR="00B90CE7" w:rsidRDefault="00000000">
            <w:pPr>
              <w:pStyle w:val="TableParagraph"/>
              <w:spacing w:before="18"/>
              <w:rPr>
                <w:sz w:val="20"/>
              </w:rPr>
            </w:pPr>
            <w:r>
              <w:rPr>
                <w:sz w:val="20"/>
              </w:rPr>
              <w:t>Sostenibilidad,</w:t>
            </w:r>
            <w:r>
              <w:rPr>
                <w:spacing w:val="21"/>
                <w:sz w:val="20"/>
              </w:rPr>
              <w:t xml:space="preserve"> </w:t>
            </w:r>
            <w:r>
              <w:rPr>
                <w:sz w:val="20"/>
              </w:rPr>
              <w:t>eficiencia</w:t>
            </w:r>
            <w:r>
              <w:rPr>
                <w:spacing w:val="21"/>
                <w:sz w:val="20"/>
              </w:rPr>
              <w:t xml:space="preserve"> </w:t>
            </w:r>
            <w:r>
              <w:rPr>
                <w:sz w:val="20"/>
              </w:rPr>
              <w:t>energética</w:t>
            </w:r>
            <w:r>
              <w:rPr>
                <w:spacing w:val="21"/>
                <w:sz w:val="20"/>
              </w:rPr>
              <w:t xml:space="preserve"> </w:t>
            </w:r>
            <w:r>
              <w:rPr>
                <w:sz w:val="20"/>
              </w:rPr>
              <w:t>y</w:t>
            </w:r>
            <w:r>
              <w:rPr>
                <w:spacing w:val="21"/>
                <w:sz w:val="20"/>
              </w:rPr>
              <w:t xml:space="preserve"> </w:t>
            </w:r>
            <w:r>
              <w:rPr>
                <w:sz w:val="20"/>
              </w:rPr>
              <w:t>protección</w:t>
            </w:r>
            <w:r>
              <w:rPr>
                <w:spacing w:val="21"/>
                <w:sz w:val="20"/>
              </w:rPr>
              <w:t xml:space="preserve"> </w:t>
            </w:r>
            <w:r>
              <w:rPr>
                <w:spacing w:val="-2"/>
                <w:sz w:val="20"/>
              </w:rPr>
              <w:t>ambiental</w:t>
            </w:r>
          </w:p>
        </w:tc>
      </w:tr>
      <w:tr w:rsidR="00B90CE7" w14:paraId="0FBA9D3A" w14:textId="77777777">
        <w:trPr>
          <w:trHeight w:val="273"/>
        </w:trPr>
        <w:tc>
          <w:tcPr>
            <w:tcW w:w="607" w:type="dxa"/>
            <w:tcBorders>
              <w:top w:val="nil"/>
              <w:left w:val="single" w:sz="4" w:space="0" w:color="CCCCCC"/>
              <w:bottom w:val="nil"/>
              <w:right w:val="single" w:sz="6" w:space="0" w:color="CCCCCC"/>
            </w:tcBorders>
          </w:tcPr>
          <w:p w14:paraId="5AEFFCA5" w14:textId="77777777" w:rsidR="00B90CE7" w:rsidRDefault="00000000">
            <w:pPr>
              <w:pStyle w:val="TableParagraph"/>
              <w:spacing w:before="18"/>
              <w:rPr>
                <w:sz w:val="20"/>
              </w:rPr>
            </w:pPr>
            <w:r>
              <w:rPr>
                <w:spacing w:val="-10"/>
                <w:sz w:val="20"/>
              </w:rPr>
              <w:t>3</w:t>
            </w:r>
          </w:p>
        </w:tc>
        <w:tc>
          <w:tcPr>
            <w:tcW w:w="2952" w:type="dxa"/>
            <w:tcBorders>
              <w:top w:val="nil"/>
              <w:left w:val="single" w:sz="6" w:space="0" w:color="CCCCCC"/>
              <w:bottom w:val="nil"/>
              <w:right w:val="single" w:sz="6" w:space="0" w:color="CCCCCC"/>
            </w:tcBorders>
          </w:tcPr>
          <w:p w14:paraId="43BC2D45" w14:textId="77777777" w:rsidR="00B90CE7" w:rsidRDefault="00B90CE7">
            <w:pPr>
              <w:pStyle w:val="TableParagraph"/>
              <w:ind w:left="0"/>
              <w:rPr>
                <w:rFonts w:ascii="Times New Roman"/>
                <w:sz w:val="18"/>
              </w:rPr>
            </w:pPr>
          </w:p>
        </w:tc>
        <w:tc>
          <w:tcPr>
            <w:tcW w:w="5506" w:type="dxa"/>
            <w:tcBorders>
              <w:top w:val="nil"/>
              <w:left w:val="single" w:sz="6" w:space="0" w:color="CCCCCC"/>
              <w:bottom w:val="nil"/>
              <w:right w:val="single" w:sz="4" w:space="0" w:color="CCCCCC"/>
            </w:tcBorders>
          </w:tcPr>
          <w:p w14:paraId="2521760D" w14:textId="77777777" w:rsidR="00B90CE7" w:rsidRDefault="00000000">
            <w:pPr>
              <w:pStyle w:val="TableParagraph"/>
              <w:spacing w:before="18"/>
              <w:rPr>
                <w:sz w:val="20"/>
              </w:rPr>
            </w:pPr>
            <w:r>
              <w:rPr>
                <w:sz w:val="20"/>
              </w:rPr>
              <w:t>-</w:t>
            </w:r>
            <w:r>
              <w:rPr>
                <w:spacing w:val="62"/>
                <w:sz w:val="20"/>
              </w:rPr>
              <w:t xml:space="preserve"> </w:t>
            </w:r>
            <w:r>
              <w:rPr>
                <w:sz w:val="20"/>
              </w:rPr>
              <w:t>Resumen</w:t>
            </w:r>
            <w:r>
              <w:rPr>
                <w:spacing w:val="62"/>
                <w:sz w:val="20"/>
              </w:rPr>
              <w:t xml:space="preserve"> </w:t>
            </w:r>
            <w:r>
              <w:rPr>
                <w:sz w:val="20"/>
              </w:rPr>
              <w:t>de</w:t>
            </w:r>
            <w:r>
              <w:rPr>
                <w:spacing w:val="62"/>
                <w:sz w:val="20"/>
              </w:rPr>
              <w:t xml:space="preserve"> </w:t>
            </w:r>
            <w:r>
              <w:rPr>
                <w:sz w:val="20"/>
              </w:rPr>
              <w:t>Instalaciones</w:t>
            </w:r>
            <w:r>
              <w:rPr>
                <w:spacing w:val="62"/>
                <w:sz w:val="20"/>
              </w:rPr>
              <w:t xml:space="preserve"> </w:t>
            </w:r>
            <w:r>
              <w:rPr>
                <w:sz w:val="20"/>
              </w:rPr>
              <w:t>Comunitarias</w:t>
            </w:r>
            <w:r>
              <w:rPr>
                <w:spacing w:val="62"/>
                <w:sz w:val="20"/>
              </w:rPr>
              <w:t xml:space="preserve"> </w:t>
            </w:r>
            <w:r>
              <w:rPr>
                <w:sz w:val="20"/>
              </w:rPr>
              <w:t>-</w:t>
            </w:r>
            <w:r>
              <w:rPr>
                <w:spacing w:val="62"/>
                <w:sz w:val="20"/>
              </w:rPr>
              <w:t xml:space="preserve"> </w:t>
            </w:r>
            <w:r>
              <w:rPr>
                <w:spacing w:val="-2"/>
                <w:sz w:val="20"/>
              </w:rPr>
              <w:t>Declaración</w:t>
            </w:r>
          </w:p>
        </w:tc>
      </w:tr>
      <w:tr w:rsidR="00B90CE7" w14:paraId="1083BE95" w14:textId="77777777">
        <w:trPr>
          <w:trHeight w:val="331"/>
        </w:trPr>
        <w:tc>
          <w:tcPr>
            <w:tcW w:w="607" w:type="dxa"/>
            <w:tcBorders>
              <w:top w:val="nil"/>
              <w:left w:val="single" w:sz="4" w:space="0" w:color="CCCCCC"/>
              <w:bottom w:val="single" w:sz="6" w:space="0" w:color="CCCCCC"/>
              <w:right w:val="single" w:sz="6" w:space="0" w:color="CCCCCC"/>
            </w:tcBorders>
          </w:tcPr>
          <w:p w14:paraId="052E7F02" w14:textId="77777777" w:rsidR="00B90CE7" w:rsidRDefault="00B90CE7">
            <w:pPr>
              <w:pStyle w:val="TableParagraph"/>
              <w:ind w:left="0"/>
              <w:rPr>
                <w:rFonts w:ascii="Times New Roman"/>
                <w:sz w:val="18"/>
              </w:rPr>
            </w:pPr>
          </w:p>
        </w:tc>
        <w:tc>
          <w:tcPr>
            <w:tcW w:w="2952" w:type="dxa"/>
            <w:tcBorders>
              <w:top w:val="nil"/>
              <w:left w:val="single" w:sz="6" w:space="0" w:color="CCCCCC"/>
              <w:bottom w:val="single" w:sz="6" w:space="0" w:color="CCCCCC"/>
              <w:right w:val="single" w:sz="6" w:space="0" w:color="CCCCCC"/>
            </w:tcBorders>
          </w:tcPr>
          <w:p w14:paraId="63CB2765" w14:textId="77777777" w:rsidR="00B90CE7" w:rsidRDefault="00B90CE7">
            <w:pPr>
              <w:pStyle w:val="TableParagraph"/>
              <w:ind w:left="0"/>
              <w:rPr>
                <w:rFonts w:ascii="Times New Roman"/>
                <w:sz w:val="18"/>
              </w:rPr>
            </w:pPr>
          </w:p>
        </w:tc>
        <w:tc>
          <w:tcPr>
            <w:tcW w:w="5506" w:type="dxa"/>
            <w:tcBorders>
              <w:top w:val="nil"/>
              <w:left w:val="single" w:sz="6" w:space="0" w:color="CCCCCC"/>
              <w:bottom w:val="single" w:sz="6" w:space="0" w:color="CCCCCC"/>
              <w:right w:val="single" w:sz="4" w:space="0" w:color="CCCCCC"/>
            </w:tcBorders>
          </w:tcPr>
          <w:p w14:paraId="03B34C53" w14:textId="77777777" w:rsidR="00B90CE7" w:rsidRDefault="00000000">
            <w:pPr>
              <w:pStyle w:val="TableParagraph"/>
              <w:spacing w:before="18"/>
              <w:rPr>
                <w:sz w:val="20"/>
              </w:rPr>
            </w:pPr>
            <w:r>
              <w:rPr>
                <w:sz w:val="20"/>
              </w:rPr>
              <w:t>expresa</w:t>
            </w:r>
            <w:r>
              <w:rPr>
                <w:spacing w:val="-6"/>
                <w:sz w:val="20"/>
              </w:rPr>
              <w:t xml:space="preserve"> </w:t>
            </w:r>
            <w:r>
              <w:rPr>
                <w:sz w:val="20"/>
              </w:rPr>
              <w:t>de</w:t>
            </w:r>
            <w:r>
              <w:rPr>
                <w:spacing w:val="-6"/>
                <w:sz w:val="20"/>
              </w:rPr>
              <w:t xml:space="preserve"> </w:t>
            </w:r>
            <w:r>
              <w:rPr>
                <w:sz w:val="20"/>
              </w:rPr>
              <w:t>cumplimiento</w:t>
            </w:r>
            <w:r>
              <w:rPr>
                <w:spacing w:val="-6"/>
                <w:sz w:val="20"/>
              </w:rPr>
              <w:t xml:space="preserve"> </w:t>
            </w:r>
            <w:r>
              <w:rPr>
                <w:spacing w:val="-2"/>
                <w:sz w:val="20"/>
              </w:rPr>
              <w:t>proyecto</w:t>
            </w:r>
          </w:p>
        </w:tc>
      </w:tr>
      <w:tr w:rsidR="00B90CE7" w14:paraId="1DD1C0FA" w14:textId="77777777">
        <w:trPr>
          <w:trHeight w:val="334"/>
        </w:trPr>
        <w:tc>
          <w:tcPr>
            <w:tcW w:w="607" w:type="dxa"/>
            <w:tcBorders>
              <w:top w:val="single" w:sz="6" w:space="0" w:color="CCCCCC"/>
              <w:left w:val="single" w:sz="4" w:space="0" w:color="CCCCCC"/>
              <w:bottom w:val="nil"/>
              <w:right w:val="single" w:sz="6" w:space="0" w:color="CCCCCC"/>
            </w:tcBorders>
          </w:tcPr>
          <w:p w14:paraId="293316F9" w14:textId="77777777" w:rsidR="00B90CE7" w:rsidRDefault="00000000">
            <w:pPr>
              <w:pStyle w:val="TableParagraph"/>
              <w:spacing w:before="80"/>
              <w:rPr>
                <w:sz w:val="20"/>
              </w:rPr>
            </w:pPr>
            <w:r>
              <w:rPr>
                <w:spacing w:val="-4"/>
                <w:sz w:val="20"/>
              </w:rPr>
              <w:t>B276</w:t>
            </w:r>
          </w:p>
        </w:tc>
        <w:tc>
          <w:tcPr>
            <w:tcW w:w="2952" w:type="dxa"/>
            <w:tcBorders>
              <w:top w:val="single" w:sz="6" w:space="0" w:color="CCCCCC"/>
              <w:left w:val="single" w:sz="6" w:space="0" w:color="CCCCCC"/>
              <w:bottom w:val="nil"/>
              <w:right w:val="single" w:sz="6" w:space="0" w:color="CCCCCC"/>
            </w:tcBorders>
          </w:tcPr>
          <w:p w14:paraId="280514D1" w14:textId="77777777" w:rsidR="00B90CE7" w:rsidRDefault="00000000">
            <w:pPr>
              <w:pStyle w:val="TableParagraph"/>
              <w:spacing w:before="80"/>
              <w:ind w:left="63"/>
              <w:rPr>
                <w:sz w:val="20"/>
              </w:rPr>
            </w:pPr>
            <w:r>
              <w:rPr>
                <w:sz w:val="20"/>
              </w:rPr>
              <w:t>LOCARE</w:t>
            </w:r>
            <w:r>
              <w:rPr>
                <w:spacing w:val="-1"/>
                <w:sz w:val="20"/>
              </w:rPr>
              <w:t xml:space="preserve"> </w:t>
            </w:r>
            <w:r>
              <w:rPr>
                <w:sz w:val="20"/>
              </w:rPr>
              <w:t>BTR VI,</w:t>
            </w:r>
            <w:r>
              <w:rPr>
                <w:spacing w:val="-1"/>
                <w:sz w:val="20"/>
              </w:rPr>
              <w:t xml:space="preserve"> </w:t>
            </w:r>
            <w:r>
              <w:rPr>
                <w:sz w:val="20"/>
              </w:rPr>
              <w:t xml:space="preserve">S. </w:t>
            </w:r>
            <w:r>
              <w:rPr>
                <w:spacing w:val="-5"/>
                <w:sz w:val="20"/>
              </w:rPr>
              <w:t>L.</w:t>
            </w:r>
          </w:p>
        </w:tc>
        <w:tc>
          <w:tcPr>
            <w:tcW w:w="5506" w:type="dxa"/>
            <w:tcBorders>
              <w:top w:val="single" w:sz="6" w:space="0" w:color="CCCCCC"/>
              <w:left w:val="single" w:sz="6" w:space="0" w:color="CCCCCC"/>
              <w:bottom w:val="nil"/>
              <w:right w:val="single" w:sz="4" w:space="0" w:color="CCCCCC"/>
            </w:tcBorders>
          </w:tcPr>
          <w:p w14:paraId="65FC5EE7" w14:textId="77777777" w:rsidR="00B90CE7" w:rsidRDefault="00000000">
            <w:pPr>
              <w:pStyle w:val="TableParagraph"/>
              <w:spacing w:before="80"/>
              <w:rPr>
                <w:sz w:val="20"/>
              </w:rPr>
            </w:pPr>
            <w:r>
              <w:rPr>
                <w:sz w:val="20"/>
              </w:rPr>
              <w:t>-</w:t>
            </w:r>
            <w:r>
              <w:rPr>
                <w:spacing w:val="66"/>
                <w:sz w:val="20"/>
              </w:rPr>
              <w:t xml:space="preserve"> </w:t>
            </w:r>
            <w:r>
              <w:rPr>
                <w:sz w:val="20"/>
              </w:rPr>
              <w:t>Memoria</w:t>
            </w:r>
            <w:r>
              <w:rPr>
                <w:spacing w:val="68"/>
                <w:sz w:val="20"/>
              </w:rPr>
              <w:t xml:space="preserve"> </w:t>
            </w:r>
            <w:r>
              <w:rPr>
                <w:sz w:val="20"/>
              </w:rPr>
              <w:t>Técnica</w:t>
            </w:r>
            <w:r>
              <w:rPr>
                <w:spacing w:val="68"/>
                <w:sz w:val="20"/>
              </w:rPr>
              <w:t xml:space="preserve"> </w:t>
            </w:r>
            <w:r>
              <w:rPr>
                <w:sz w:val="20"/>
              </w:rPr>
              <w:t>-</w:t>
            </w:r>
            <w:r>
              <w:rPr>
                <w:spacing w:val="69"/>
                <w:sz w:val="20"/>
              </w:rPr>
              <w:t xml:space="preserve"> </w:t>
            </w:r>
            <w:r>
              <w:rPr>
                <w:sz w:val="20"/>
              </w:rPr>
              <w:t>Planos</w:t>
            </w:r>
            <w:r>
              <w:rPr>
                <w:spacing w:val="68"/>
                <w:sz w:val="20"/>
              </w:rPr>
              <w:t xml:space="preserve"> </w:t>
            </w:r>
            <w:r>
              <w:rPr>
                <w:sz w:val="20"/>
              </w:rPr>
              <w:t>-</w:t>
            </w:r>
            <w:r>
              <w:rPr>
                <w:spacing w:val="68"/>
                <w:sz w:val="20"/>
              </w:rPr>
              <w:t xml:space="preserve"> </w:t>
            </w:r>
            <w:r>
              <w:rPr>
                <w:sz w:val="20"/>
              </w:rPr>
              <w:t>Planificación</w:t>
            </w:r>
            <w:r>
              <w:rPr>
                <w:spacing w:val="68"/>
                <w:sz w:val="20"/>
              </w:rPr>
              <w:t xml:space="preserve"> </w:t>
            </w:r>
            <w:r>
              <w:rPr>
                <w:sz w:val="20"/>
              </w:rPr>
              <w:t>-</w:t>
            </w:r>
            <w:r>
              <w:rPr>
                <w:spacing w:val="69"/>
                <w:sz w:val="20"/>
              </w:rPr>
              <w:t xml:space="preserve"> </w:t>
            </w:r>
            <w:r>
              <w:rPr>
                <w:spacing w:val="-2"/>
                <w:sz w:val="20"/>
              </w:rPr>
              <w:t>Resumen</w:t>
            </w:r>
          </w:p>
        </w:tc>
      </w:tr>
      <w:tr w:rsidR="00B90CE7" w14:paraId="437A8FA9" w14:textId="77777777">
        <w:trPr>
          <w:trHeight w:val="273"/>
        </w:trPr>
        <w:tc>
          <w:tcPr>
            <w:tcW w:w="607" w:type="dxa"/>
            <w:tcBorders>
              <w:top w:val="nil"/>
              <w:left w:val="single" w:sz="4" w:space="0" w:color="CCCCCC"/>
              <w:bottom w:val="nil"/>
              <w:right w:val="single" w:sz="6" w:space="0" w:color="CCCCCC"/>
            </w:tcBorders>
          </w:tcPr>
          <w:p w14:paraId="12E4F05E" w14:textId="77777777" w:rsidR="00B90CE7" w:rsidRDefault="00000000">
            <w:pPr>
              <w:pStyle w:val="TableParagraph"/>
              <w:spacing w:before="18"/>
              <w:rPr>
                <w:sz w:val="20"/>
              </w:rPr>
            </w:pPr>
            <w:r>
              <w:rPr>
                <w:spacing w:val="-4"/>
                <w:sz w:val="20"/>
              </w:rPr>
              <w:t>0688</w:t>
            </w:r>
          </w:p>
        </w:tc>
        <w:tc>
          <w:tcPr>
            <w:tcW w:w="2952" w:type="dxa"/>
            <w:tcBorders>
              <w:top w:val="nil"/>
              <w:left w:val="single" w:sz="6" w:space="0" w:color="CCCCCC"/>
              <w:bottom w:val="nil"/>
              <w:right w:val="single" w:sz="6" w:space="0" w:color="CCCCCC"/>
            </w:tcBorders>
          </w:tcPr>
          <w:p w14:paraId="73E60CCE" w14:textId="77777777" w:rsidR="00B90CE7" w:rsidRDefault="00B90CE7">
            <w:pPr>
              <w:pStyle w:val="TableParagraph"/>
              <w:ind w:left="0"/>
              <w:rPr>
                <w:rFonts w:ascii="Times New Roman"/>
                <w:sz w:val="18"/>
              </w:rPr>
            </w:pPr>
          </w:p>
        </w:tc>
        <w:tc>
          <w:tcPr>
            <w:tcW w:w="5506" w:type="dxa"/>
            <w:tcBorders>
              <w:top w:val="nil"/>
              <w:left w:val="single" w:sz="6" w:space="0" w:color="CCCCCC"/>
              <w:bottom w:val="nil"/>
              <w:right w:val="single" w:sz="4" w:space="0" w:color="CCCCCC"/>
            </w:tcBorders>
          </w:tcPr>
          <w:p w14:paraId="5B861FB0" w14:textId="77777777" w:rsidR="00B90CE7" w:rsidRDefault="00000000">
            <w:pPr>
              <w:pStyle w:val="TableParagraph"/>
              <w:spacing w:before="18"/>
              <w:rPr>
                <w:sz w:val="20"/>
              </w:rPr>
            </w:pPr>
            <w:r>
              <w:rPr>
                <w:spacing w:val="-2"/>
                <w:sz w:val="20"/>
              </w:rPr>
              <w:t>Presupuesto</w:t>
            </w:r>
          </w:p>
        </w:tc>
      </w:tr>
      <w:tr w:rsidR="00B90CE7" w14:paraId="2A3C3F27" w14:textId="77777777">
        <w:trPr>
          <w:trHeight w:val="331"/>
        </w:trPr>
        <w:tc>
          <w:tcPr>
            <w:tcW w:w="607" w:type="dxa"/>
            <w:tcBorders>
              <w:top w:val="nil"/>
              <w:left w:val="single" w:sz="4" w:space="0" w:color="CCCCCC"/>
              <w:bottom w:val="single" w:sz="6" w:space="0" w:color="CCCCCC"/>
              <w:right w:val="single" w:sz="6" w:space="0" w:color="CCCCCC"/>
            </w:tcBorders>
          </w:tcPr>
          <w:p w14:paraId="4FE60F60" w14:textId="77777777" w:rsidR="00B90CE7" w:rsidRDefault="00000000">
            <w:pPr>
              <w:pStyle w:val="TableParagraph"/>
              <w:spacing w:before="18"/>
              <w:rPr>
                <w:sz w:val="20"/>
              </w:rPr>
            </w:pPr>
            <w:r>
              <w:rPr>
                <w:spacing w:val="-10"/>
                <w:sz w:val="20"/>
              </w:rPr>
              <w:t>8</w:t>
            </w:r>
          </w:p>
        </w:tc>
        <w:tc>
          <w:tcPr>
            <w:tcW w:w="2952" w:type="dxa"/>
            <w:tcBorders>
              <w:top w:val="nil"/>
              <w:left w:val="single" w:sz="6" w:space="0" w:color="CCCCCC"/>
              <w:bottom w:val="single" w:sz="6" w:space="0" w:color="CCCCCC"/>
              <w:right w:val="single" w:sz="6" w:space="0" w:color="CCCCCC"/>
            </w:tcBorders>
          </w:tcPr>
          <w:p w14:paraId="47E8AC91" w14:textId="77777777" w:rsidR="00B90CE7" w:rsidRDefault="00B90CE7">
            <w:pPr>
              <w:pStyle w:val="TableParagraph"/>
              <w:ind w:left="0"/>
              <w:rPr>
                <w:rFonts w:ascii="Times New Roman"/>
                <w:sz w:val="18"/>
              </w:rPr>
            </w:pPr>
          </w:p>
        </w:tc>
        <w:tc>
          <w:tcPr>
            <w:tcW w:w="5506" w:type="dxa"/>
            <w:tcBorders>
              <w:top w:val="nil"/>
              <w:left w:val="single" w:sz="6" w:space="0" w:color="CCCCCC"/>
              <w:bottom w:val="single" w:sz="6" w:space="0" w:color="CCCCCC"/>
              <w:right w:val="single" w:sz="4" w:space="0" w:color="CCCCCC"/>
            </w:tcBorders>
          </w:tcPr>
          <w:p w14:paraId="44311696" w14:textId="77777777" w:rsidR="00B90CE7" w:rsidRDefault="00B90CE7">
            <w:pPr>
              <w:pStyle w:val="TableParagraph"/>
              <w:ind w:left="0"/>
              <w:rPr>
                <w:rFonts w:ascii="Times New Roman"/>
                <w:sz w:val="18"/>
              </w:rPr>
            </w:pPr>
          </w:p>
        </w:tc>
      </w:tr>
      <w:tr w:rsidR="00B90CE7" w14:paraId="2CFC5AA2" w14:textId="77777777">
        <w:trPr>
          <w:trHeight w:val="334"/>
        </w:trPr>
        <w:tc>
          <w:tcPr>
            <w:tcW w:w="607" w:type="dxa"/>
            <w:tcBorders>
              <w:top w:val="single" w:sz="6" w:space="0" w:color="CCCCCC"/>
              <w:left w:val="single" w:sz="4" w:space="0" w:color="CCCCCC"/>
              <w:bottom w:val="nil"/>
              <w:right w:val="single" w:sz="6" w:space="0" w:color="CCCCCC"/>
            </w:tcBorders>
          </w:tcPr>
          <w:p w14:paraId="644F79A8" w14:textId="77777777" w:rsidR="00B90CE7" w:rsidRDefault="00000000">
            <w:pPr>
              <w:pStyle w:val="TableParagraph"/>
              <w:spacing w:before="80"/>
              <w:rPr>
                <w:sz w:val="20"/>
              </w:rPr>
            </w:pPr>
            <w:r>
              <w:rPr>
                <w:spacing w:val="-4"/>
                <w:sz w:val="20"/>
              </w:rPr>
              <w:t>B105</w:t>
            </w:r>
          </w:p>
        </w:tc>
        <w:tc>
          <w:tcPr>
            <w:tcW w:w="2952" w:type="dxa"/>
            <w:tcBorders>
              <w:top w:val="single" w:sz="6" w:space="0" w:color="CCCCCC"/>
              <w:left w:val="single" w:sz="6" w:space="0" w:color="CCCCCC"/>
              <w:bottom w:val="nil"/>
              <w:right w:val="single" w:sz="6" w:space="0" w:color="CCCCCC"/>
            </w:tcBorders>
          </w:tcPr>
          <w:p w14:paraId="57FB0E9A" w14:textId="77777777" w:rsidR="00B90CE7" w:rsidRDefault="00000000">
            <w:pPr>
              <w:pStyle w:val="TableParagraph"/>
              <w:tabs>
                <w:tab w:val="left" w:pos="1819"/>
              </w:tabs>
              <w:spacing w:before="80"/>
              <w:ind w:left="63"/>
              <w:rPr>
                <w:sz w:val="20"/>
              </w:rPr>
            </w:pPr>
            <w:r>
              <w:rPr>
                <w:sz w:val="20"/>
              </w:rPr>
              <w:t>U</w:t>
            </w:r>
            <w:r>
              <w:rPr>
                <w:spacing w:val="-28"/>
                <w:sz w:val="20"/>
              </w:rPr>
              <w:t xml:space="preserve"> </w:t>
            </w:r>
            <w:r>
              <w:rPr>
                <w:sz w:val="20"/>
              </w:rPr>
              <w:t>T</w:t>
            </w:r>
            <w:r>
              <w:rPr>
                <w:spacing w:val="-28"/>
                <w:sz w:val="20"/>
              </w:rPr>
              <w:t xml:space="preserve"> </w:t>
            </w:r>
            <w:r>
              <w:rPr>
                <w:sz w:val="20"/>
              </w:rPr>
              <w:t>E</w:t>
            </w:r>
            <w:r>
              <w:rPr>
                <w:spacing w:val="-28"/>
                <w:sz w:val="20"/>
              </w:rPr>
              <w:t xml:space="preserve"> </w:t>
            </w:r>
            <w:r>
              <w:rPr>
                <w:spacing w:val="-10"/>
                <w:sz w:val="20"/>
              </w:rPr>
              <w:t>:</w:t>
            </w:r>
            <w:r>
              <w:rPr>
                <w:sz w:val="20"/>
              </w:rPr>
              <w:tab/>
              <w:t>U</w:t>
            </w:r>
            <w:r>
              <w:rPr>
                <w:spacing w:val="-28"/>
                <w:sz w:val="20"/>
              </w:rPr>
              <w:t xml:space="preserve"> </w:t>
            </w:r>
            <w:r>
              <w:rPr>
                <w:sz w:val="20"/>
              </w:rPr>
              <w:t>R</w:t>
            </w:r>
            <w:r>
              <w:rPr>
                <w:spacing w:val="-28"/>
                <w:sz w:val="20"/>
              </w:rPr>
              <w:t xml:space="preserve"> </w:t>
            </w:r>
            <w:r>
              <w:rPr>
                <w:sz w:val="20"/>
              </w:rPr>
              <w:t>B</w:t>
            </w:r>
            <w:r>
              <w:rPr>
                <w:spacing w:val="-28"/>
                <w:sz w:val="20"/>
              </w:rPr>
              <w:t xml:space="preserve"> </w:t>
            </w:r>
            <w:r>
              <w:rPr>
                <w:sz w:val="20"/>
              </w:rPr>
              <w:t>A</w:t>
            </w:r>
            <w:r>
              <w:rPr>
                <w:spacing w:val="-28"/>
                <w:sz w:val="20"/>
              </w:rPr>
              <w:t xml:space="preserve"> </w:t>
            </w:r>
            <w:r>
              <w:rPr>
                <w:sz w:val="20"/>
              </w:rPr>
              <w:t>N</w:t>
            </w:r>
            <w:r>
              <w:rPr>
                <w:spacing w:val="-28"/>
                <w:sz w:val="20"/>
              </w:rPr>
              <w:t xml:space="preserve"> </w:t>
            </w:r>
            <w:r>
              <w:rPr>
                <w:sz w:val="20"/>
              </w:rPr>
              <w:t>I</w:t>
            </w:r>
            <w:r>
              <w:rPr>
                <w:spacing w:val="-28"/>
                <w:sz w:val="20"/>
              </w:rPr>
              <w:t xml:space="preserve"> </w:t>
            </w:r>
            <w:r>
              <w:rPr>
                <w:spacing w:val="-10"/>
                <w:sz w:val="20"/>
              </w:rPr>
              <w:t>A</w:t>
            </w:r>
          </w:p>
        </w:tc>
        <w:tc>
          <w:tcPr>
            <w:tcW w:w="5506" w:type="dxa"/>
            <w:tcBorders>
              <w:top w:val="single" w:sz="6" w:space="0" w:color="CCCCCC"/>
              <w:left w:val="single" w:sz="6" w:space="0" w:color="CCCCCC"/>
              <w:bottom w:val="nil"/>
              <w:right w:val="single" w:sz="4" w:space="0" w:color="CCCCCC"/>
            </w:tcBorders>
          </w:tcPr>
          <w:p w14:paraId="556C0B5A" w14:textId="77777777" w:rsidR="00B90CE7" w:rsidRDefault="00000000">
            <w:pPr>
              <w:pStyle w:val="TableParagraph"/>
              <w:spacing w:before="80"/>
              <w:rPr>
                <w:sz w:val="20"/>
              </w:rPr>
            </w:pPr>
            <w:r>
              <w:rPr>
                <w:sz w:val="20"/>
              </w:rPr>
              <w:t>-</w:t>
            </w:r>
            <w:r>
              <w:rPr>
                <w:spacing w:val="33"/>
                <w:sz w:val="20"/>
              </w:rPr>
              <w:t xml:space="preserve"> </w:t>
            </w:r>
            <w:r>
              <w:rPr>
                <w:sz w:val="20"/>
              </w:rPr>
              <w:t>Memoria</w:t>
            </w:r>
            <w:r>
              <w:rPr>
                <w:spacing w:val="33"/>
                <w:sz w:val="20"/>
              </w:rPr>
              <w:t xml:space="preserve"> </w:t>
            </w:r>
            <w:r>
              <w:rPr>
                <w:sz w:val="20"/>
              </w:rPr>
              <w:t>Técnica</w:t>
            </w:r>
            <w:r>
              <w:rPr>
                <w:spacing w:val="33"/>
                <w:sz w:val="20"/>
              </w:rPr>
              <w:t xml:space="preserve"> </w:t>
            </w:r>
            <w:r>
              <w:rPr>
                <w:sz w:val="20"/>
              </w:rPr>
              <w:t>-</w:t>
            </w:r>
            <w:r>
              <w:rPr>
                <w:spacing w:val="33"/>
                <w:sz w:val="20"/>
              </w:rPr>
              <w:t xml:space="preserve"> </w:t>
            </w:r>
            <w:r>
              <w:rPr>
                <w:sz w:val="20"/>
              </w:rPr>
              <w:t>Planos</w:t>
            </w:r>
            <w:r>
              <w:rPr>
                <w:spacing w:val="33"/>
                <w:sz w:val="20"/>
              </w:rPr>
              <w:t xml:space="preserve"> </w:t>
            </w:r>
            <w:r>
              <w:rPr>
                <w:sz w:val="20"/>
              </w:rPr>
              <w:t>-</w:t>
            </w:r>
            <w:r>
              <w:rPr>
                <w:spacing w:val="33"/>
                <w:sz w:val="20"/>
              </w:rPr>
              <w:t xml:space="preserve"> </w:t>
            </w:r>
            <w:r>
              <w:rPr>
                <w:sz w:val="20"/>
              </w:rPr>
              <w:t>Medidas</w:t>
            </w:r>
            <w:r>
              <w:rPr>
                <w:spacing w:val="33"/>
                <w:sz w:val="20"/>
              </w:rPr>
              <w:t xml:space="preserve"> </w:t>
            </w:r>
            <w:r>
              <w:rPr>
                <w:sz w:val="20"/>
              </w:rPr>
              <w:t>de</w:t>
            </w:r>
            <w:r>
              <w:rPr>
                <w:spacing w:val="33"/>
                <w:sz w:val="20"/>
              </w:rPr>
              <w:t xml:space="preserve"> </w:t>
            </w:r>
            <w:r>
              <w:rPr>
                <w:sz w:val="20"/>
              </w:rPr>
              <w:t>sostenibilidad</w:t>
            </w:r>
            <w:r>
              <w:rPr>
                <w:spacing w:val="34"/>
                <w:sz w:val="20"/>
              </w:rPr>
              <w:t xml:space="preserve"> </w:t>
            </w:r>
            <w:r>
              <w:rPr>
                <w:spacing w:val="-10"/>
                <w:sz w:val="20"/>
              </w:rPr>
              <w:t>-</w:t>
            </w:r>
          </w:p>
        </w:tc>
      </w:tr>
      <w:tr w:rsidR="00B90CE7" w14:paraId="711977A2" w14:textId="77777777">
        <w:trPr>
          <w:trHeight w:val="272"/>
        </w:trPr>
        <w:tc>
          <w:tcPr>
            <w:tcW w:w="607" w:type="dxa"/>
            <w:tcBorders>
              <w:top w:val="nil"/>
              <w:left w:val="single" w:sz="4" w:space="0" w:color="CCCCCC"/>
              <w:bottom w:val="nil"/>
              <w:right w:val="single" w:sz="6" w:space="0" w:color="CCCCCC"/>
            </w:tcBorders>
          </w:tcPr>
          <w:p w14:paraId="682DB1A5" w14:textId="77777777" w:rsidR="00B90CE7" w:rsidRDefault="00000000">
            <w:pPr>
              <w:pStyle w:val="TableParagraph"/>
              <w:spacing w:before="18"/>
              <w:rPr>
                <w:sz w:val="20"/>
              </w:rPr>
            </w:pPr>
            <w:r>
              <w:rPr>
                <w:spacing w:val="-4"/>
                <w:sz w:val="20"/>
              </w:rPr>
              <w:t>2240</w:t>
            </w:r>
          </w:p>
        </w:tc>
        <w:tc>
          <w:tcPr>
            <w:tcW w:w="2952" w:type="dxa"/>
            <w:tcBorders>
              <w:top w:val="nil"/>
              <w:left w:val="single" w:sz="6" w:space="0" w:color="CCCCCC"/>
              <w:bottom w:val="nil"/>
              <w:right w:val="single" w:sz="6" w:space="0" w:color="CCCCCC"/>
            </w:tcBorders>
          </w:tcPr>
          <w:p w14:paraId="3C04FB02" w14:textId="77777777" w:rsidR="00B90CE7" w:rsidRDefault="00000000">
            <w:pPr>
              <w:pStyle w:val="TableParagraph"/>
              <w:spacing w:before="18"/>
              <w:ind w:left="63"/>
              <w:rPr>
                <w:sz w:val="20"/>
              </w:rPr>
            </w:pPr>
            <w:r>
              <w:rPr>
                <w:sz w:val="20"/>
              </w:rPr>
              <w:t>A</w:t>
            </w:r>
            <w:r>
              <w:rPr>
                <w:spacing w:val="-28"/>
                <w:sz w:val="20"/>
              </w:rPr>
              <w:t xml:space="preserve"> </w:t>
            </w:r>
            <w:r>
              <w:rPr>
                <w:sz w:val="20"/>
              </w:rPr>
              <w:t>L</w:t>
            </w:r>
            <w:r>
              <w:rPr>
                <w:spacing w:val="-28"/>
                <w:sz w:val="20"/>
              </w:rPr>
              <w:t xml:space="preserve"> </w:t>
            </w:r>
            <w:r>
              <w:rPr>
                <w:sz w:val="20"/>
              </w:rPr>
              <w:t>T</w:t>
            </w:r>
            <w:r>
              <w:rPr>
                <w:spacing w:val="-28"/>
                <w:sz w:val="20"/>
              </w:rPr>
              <w:t xml:space="preserve"> </w:t>
            </w:r>
            <w:r>
              <w:rPr>
                <w:sz w:val="20"/>
              </w:rPr>
              <w:t>E</w:t>
            </w:r>
            <w:r>
              <w:rPr>
                <w:spacing w:val="-28"/>
                <w:sz w:val="20"/>
              </w:rPr>
              <w:t xml:space="preserve"> </w:t>
            </w:r>
            <w:r>
              <w:rPr>
                <w:sz w:val="20"/>
              </w:rPr>
              <w:t>R</w:t>
            </w:r>
            <w:r>
              <w:rPr>
                <w:spacing w:val="-28"/>
                <w:sz w:val="20"/>
              </w:rPr>
              <w:t xml:space="preserve"> </w:t>
            </w:r>
            <w:r>
              <w:rPr>
                <w:sz w:val="20"/>
              </w:rPr>
              <w:t>N</w:t>
            </w:r>
            <w:r>
              <w:rPr>
                <w:spacing w:val="-28"/>
                <w:sz w:val="20"/>
              </w:rPr>
              <w:t xml:space="preserve"> </w:t>
            </w:r>
            <w:r>
              <w:rPr>
                <w:sz w:val="20"/>
              </w:rPr>
              <w:t>A</w:t>
            </w:r>
            <w:r>
              <w:rPr>
                <w:spacing w:val="-28"/>
                <w:sz w:val="20"/>
              </w:rPr>
              <w:t xml:space="preserve"> </w:t>
            </w:r>
            <w:r>
              <w:rPr>
                <w:sz w:val="20"/>
              </w:rPr>
              <w:t>T</w:t>
            </w:r>
            <w:r>
              <w:rPr>
                <w:spacing w:val="-28"/>
                <w:sz w:val="20"/>
              </w:rPr>
              <w:t xml:space="preserve"> </w:t>
            </w:r>
            <w:r>
              <w:rPr>
                <w:sz w:val="20"/>
              </w:rPr>
              <w:t>I</w:t>
            </w:r>
            <w:r>
              <w:rPr>
                <w:spacing w:val="-28"/>
                <w:sz w:val="20"/>
              </w:rPr>
              <w:t xml:space="preserve"> </w:t>
            </w:r>
            <w:r>
              <w:rPr>
                <w:sz w:val="20"/>
              </w:rPr>
              <w:t>V</w:t>
            </w:r>
            <w:r>
              <w:rPr>
                <w:spacing w:val="-28"/>
                <w:sz w:val="20"/>
              </w:rPr>
              <w:t xml:space="preserve"> </w:t>
            </w:r>
            <w:r>
              <w:rPr>
                <w:sz w:val="20"/>
              </w:rPr>
              <w:t>E</w:t>
            </w:r>
            <w:r>
              <w:rPr>
                <w:spacing w:val="-28"/>
                <w:sz w:val="20"/>
              </w:rPr>
              <w:t xml:space="preserve"> </w:t>
            </w:r>
            <w:r>
              <w:rPr>
                <w:spacing w:val="-10"/>
                <w:sz w:val="20"/>
              </w:rPr>
              <w:t>S</w:t>
            </w:r>
          </w:p>
        </w:tc>
        <w:tc>
          <w:tcPr>
            <w:tcW w:w="5506" w:type="dxa"/>
            <w:tcBorders>
              <w:top w:val="nil"/>
              <w:left w:val="single" w:sz="6" w:space="0" w:color="CCCCCC"/>
              <w:bottom w:val="nil"/>
              <w:right w:val="single" w:sz="4" w:space="0" w:color="CCCCCC"/>
            </w:tcBorders>
          </w:tcPr>
          <w:p w14:paraId="261E3D11" w14:textId="77777777" w:rsidR="00B90CE7" w:rsidRDefault="00000000">
            <w:pPr>
              <w:pStyle w:val="TableParagraph"/>
              <w:spacing w:before="18"/>
              <w:rPr>
                <w:sz w:val="20"/>
              </w:rPr>
            </w:pPr>
            <w:r>
              <w:rPr>
                <w:sz w:val="20"/>
              </w:rPr>
              <w:t>Resumen</w:t>
            </w:r>
            <w:r>
              <w:rPr>
                <w:spacing w:val="75"/>
                <w:w w:val="150"/>
                <w:sz w:val="20"/>
              </w:rPr>
              <w:t xml:space="preserve"> </w:t>
            </w:r>
            <w:r>
              <w:rPr>
                <w:sz w:val="20"/>
              </w:rPr>
              <w:t>de</w:t>
            </w:r>
            <w:r>
              <w:rPr>
                <w:spacing w:val="75"/>
                <w:w w:val="150"/>
                <w:sz w:val="20"/>
              </w:rPr>
              <w:t xml:space="preserve"> </w:t>
            </w:r>
            <w:r>
              <w:rPr>
                <w:sz w:val="20"/>
              </w:rPr>
              <w:t>instalaciones</w:t>
            </w:r>
            <w:r>
              <w:rPr>
                <w:spacing w:val="75"/>
                <w:w w:val="150"/>
                <w:sz w:val="20"/>
              </w:rPr>
              <w:t xml:space="preserve"> </w:t>
            </w:r>
            <w:r>
              <w:rPr>
                <w:sz w:val="20"/>
              </w:rPr>
              <w:t>comunitarias</w:t>
            </w:r>
            <w:r>
              <w:rPr>
                <w:spacing w:val="75"/>
                <w:w w:val="150"/>
                <w:sz w:val="20"/>
              </w:rPr>
              <w:t xml:space="preserve"> </w:t>
            </w:r>
            <w:r>
              <w:rPr>
                <w:sz w:val="20"/>
              </w:rPr>
              <w:t>-</w:t>
            </w:r>
            <w:r>
              <w:rPr>
                <w:spacing w:val="76"/>
                <w:w w:val="150"/>
                <w:sz w:val="20"/>
              </w:rPr>
              <w:t xml:space="preserve"> </w:t>
            </w:r>
            <w:r>
              <w:rPr>
                <w:spacing w:val="-2"/>
                <w:sz w:val="20"/>
              </w:rPr>
              <w:t>Autorización</w:t>
            </w:r>
          </w:p>
        </w:tc>
      </w:tr>
      <w:tr w:rsidR="00B90CE7" w14:paraId="49C5E57D" w14:textId="77777777">
        <w:trPr>
          <w:trHeight w:val="273"/>
        </w:trPr>
        <w:tc>
          <w:tcPr>
            <w:tcW w:w="607" w:type="dxa"/>
            <w:tcBorders>
              <w:top w:val="nil"/>
              <w:left w:val="single" w:sz="4" w:space="0" w:color="CCCCCC"/>
              <w:bottom w:val="nil"/>
              <w:right w:val="single" w:sz="6" w:space="0" w:color="CCCCCC"/>
            </w:tcBorders>
          </w:tcPr>
          <w:p w14:paraId="790F8679" w14:textId="77777777" w:rsidR="00B90CE7" w:rsidRDefault="00000000">
            <w:pPr>
              <w:pStyle w:val="TableParagraph"/>
              <w:spacing w:before="18"/>
              <w:rPr>
                <w:sz w:val="20"/>
              </w:rPr>
            </w:pPr>
            <w:r>
              <w:rPr>
                <w:sz w:val="20"/>
              </w:rPr>
              <w:t>7</w:t>
            </w:r>
            <w:r>
              <w:rPr>
                <w:spacing w:val="54"/>
                <w:sz w:val="20"/>
              </w:rPr>
              <w:t xml:space="preserve"> </w:t>
            </w:r>
            <w:r>
              <w:rPr>
                <w:spacing w:val="-7"/>
                <w:sz w:val="20"/>
              </w:rPr>
              <w:t>B3</w:t>
            </w:r>
          </w:p>
        </w:tc>
        <w:tc>
          <w:tcPr>
            <w:tcW w:w="2952" w:type="dxa"/>
            <w:tcBorders>
              <w:top w:val="nil"/>
              <w:left w:val="single" w:sz="6" w:space="0" w:color="CCCCCC"/>
              <w:bottom w:val="nil"/>
              <w:right w:val="single" w:sz="6" w:space="0" w:color="CCCCCC"/>
            </w:tcBorders>
          </w:tcPr>
          <w:p w14:paraId="63A6BD47" w14:textId="77777777" w:rsidR="00B90CE7" w:rsidRDefault="00000000">
            <w:pPr>
              <w:pStyle w:val="TableParagraph"/>
              <w:tabs>
                <w:tab w:val="left" w:pos="2085"/>
                <w:tab w:val="left" w:pos="2700"/>
              </w:tabs>
              <w:spacing w:before="18"/>
              <w:ind w:left="63"/>
              <w:rPr>
                <w:sz w:val="20"/>
              </w:rPr>
            </w:pPr>
            <w:r>
              <w:rPr>
                <w:spacing w:val="8"/>
                <w:sz w:val="20"/>
              </w:rPr>
              <w:t>INVESTMENTS,</w:t>
            </w:r>
            <w:r>
              <w:rPr>
                <w:sz w:val="20"/>
              </w:rPr>
              <w:tab/>
            </w:r>
            <w:r>
              <w:rPr>
                <w:spacing w:val="-5"/>
                <w:sz w:val="20"/>
              </w:rPr>
              <w:t>S.</w:t>
            </w:r>
            <w:r>
              <w:rPr>
                <w:sz w:val="20"/>
              </w:rPr>
              <w:tab/>
            </w:r>
            <w:r>
              <w:rPr>
                <w:spacing w:val="-5"/>
                <w:sz w:val="20"/>
              </w:rPr>
              <w:t>L.</w:t>
            </w:r>
          </w:p>
        </w:tc>
        <w:tc>
          <w:tcPr>
            <w:tcW w:w="5506" w:type="dxa"/>
            <w:tcBorders>
              <w:top w:val="nil"/>
              <w:left w:val="single" w:sz="6" w:space="0" w:color="CCCCCC"/>
              <w:bottom w:val="nil"/>
              <w:right w:val="single" w:sz="4" w:space="0" w:color="CCCCCC"/>
            </w:tcBorders>
          </w:tcPr>
          <w:p w14:paraId="0EB8273C" w14:textId="77777777" w:rsidR="00B90CE7" w:rsidRDefault="00000000">
            <w:pPr>
              <w:pStyle w:val="TableParagraph"/>
              <w:spacing w:before="18"/>
              <w:rPr>
                <w:sz w:val="20"/>
              </w:rPr>
            </w:pPr>
            <w:r>
              <w:rPr>
                <w:spacing w:val="-2"/>
                <w:sz w:val="20"/>
              </w:rPr>
              <w:t>expresa</w:t>
            </w:r>
          </w:p>
        </w:tc>
      </w:tr>
      <w:tr w:rsidR="00B90CE7" w14:paraId="6184C83B" w14:textId="77777777">
        <w:trPr>
          <w:trHeight w:val="273"/>
        </w:trPr>
        <w:tc>
          <w:tcPr>
            <w:tcW w:w="607" w:type="dxa"/>
            <w:tcBorders>
              <w:top w:val="nil"/>
              <w:left w:val="single" w:sz="4" w:space="0" w:color="CCCCCC"/>
              <w:bottom w:val="nil"/>
              <w:right w:val="single" w:sz="6" w:space="0" w:color="CCCCCC"/>
            </w:tcBorders>
          </w:tcPr>
          <w:p w14:paraId="4801CB32" w14:textId="77777777" w:rsidR="00B90CE7" w:rsidRDefault="00000000">
            <w:pPr>
              <w:pStyle w:val="TableParagraph"/>
              <w:spacing w:before="18"/>
              <w:rPr>
                <w:sz w:val="20"/>
              </w:rPr>
            </w:pPr>
            <w:r>
              <w:rPr>
                <w:spacing w:val="-4"/>
                <w:sz w:val="20"/>
              </w:rPr>
              <w:t>0210</w:t>
            </w:r>
          </w:p>
        </w:tc>
        <w:tc>
          <w:tcPr>
            <w:tcW w:w="2952" w:type="dxa"/>
            <w:tcBorders>
              <w:top w:val="nil"/>
              <w:left w:val="single" w:sz="6" w:space="0" w:color="CCCCCC"/>
              <w:bottom w:val="nil"/>
              <w:right w:val="single" w:sz="6" w:space="0" w:color="CCCCCC"/>
            </w:tcBorders>
          </w:tcPr>
          <w:p w14:paraId="07DD0E64" w14:textId="77777777" w:rsidR="00B90CE7" w:rsidRDefault="00000000">
            <w:pPr>
              <w:pStyle w:val="TableParagraph"/>
              <w:tabs>
                <w:tab w:val="left" w:pos="1446"/>
              </w:tabs>
              <w:spacing w:before="18"/>
              <w:ind w:left="63"/>
              <w:rPr>
                <w:sz w:val="20"/>
              </w:rPr>
            </w:pPr>
            <w:r>
              <w:rPr>
                <w:spacing w:val="-2"/>
                <w:sz w:val="20"/>
              </w:rPr>
              <w:t>PATRIZIA</w:t>
            </w:r>
            <w:r>
              <w:rPr>
                <w:sz w:val="20"/>
              </w:rPr>
              <w:tab/>
            </w:r>
            <w:r>
              <w:rPr>
                <w:spacing w:val="-2"/>
                <w:sz w:val="20"/>
              </w:rPr>
              <w:t>SUSTAINABLE</w:t>
            </w:r>
          </w:p>
        </w:tc>
        <w:tc>
          <w:tcPr>
            <w:tcW w:w="5506" w:type="dxa"/>
            <w:tcBorders>
              <w:top w:val="nil"/>
              <w:left w:val="single" w:sz="6" w:space="0" w:color="CCCCCC"/>
              <w:bottom w:val="nil"/>
              <w:right w:val="single" w:sz="4" w:space="0" w:color="CCCCCC"/>
            </w:tcBorders>
          </w:tcPr>
          <w:p w14:paraId="467DC1E8" w14:textId="77777777" w:rsidR="00B90CE7" w:rsidRDefault="00B90CE7">
            <w:pPr>
              <w:pStyle w:val="TableParagraph"/>
              <w:ind w:left="0"/>
              <w:rPr>
                <w:rFonts w:ascii="Times New Roman"/>
                <w:sz w:val="18"/>
              </w:rPr>
            </w:pPr>
          </w:p>
        </w:tc>
      </w:tr>
      <w:tr w:rsidR="00B90CE7" w14:paraId="084DC5A9" w14:textId="77777777">
        <w:trPr>
          <w:trHeight w:val="331"/>
        </w:trPr>
        <w:tc>
          <w:tcPr>
            <w:tcW w:w="607" w:type="dxa"/>
            <w:tcBorders>
              <w:top w:val="nil"/>
              <w:left w:val="single" w:sz="4" w:space="0" w:color="CCCCCC"/>
              <w:bottom w:val="single" w:sz="6" w:space="0" w:color="CCCCCC"/>
              <w:right w:val="single" w:sz="6" w:space="0" w:color="CCCCCC"/>
            </w:tcBorders>
          </w:tcPr>
          <w:p w14:paraId="3E026F4D" w14:textId="77777777" w:rsidR="00B90CE7" w:rsidRDefault="00000000">
            <w:pPr>
              <w:pStyle w:val="TableParagraph"/>
              <w:spacing w:before="18"/>
              <w:rPr>
                <w:sz w:val="20"/>
              </w:rPr>
            </w:pPr>
            <w:r>
              <w:rPr>
                <w:spacing w:val="-10"/>
                <w:sz w:val="20"/>
              </w:rPr>
              <w:t>8</w:t>
            </w:r>
          </w:p>
        </w:tc>
        <w:tc>
          <w:tcPr>
            <w:tcW w:w="2952" w:type="dxa"/>
            <w:tcBorders>
              <w:top w:val="nil"/>
              <w:left w:val="single" w:sz="6" w:space="0" w:color="CCCCCC"/>
              <w:bottom w:val="single" w:sz="6" w:space="0" w:color="CCCCCC"/>
              <w:right w:val="single" w:sz="6" w:space="0" w:color="CCCCCC"/>
            </w:tcBorders>
          </w:tcPr>
          <w:p w14:paraId="7E74BE14" w14:textId="77777777" w:rsidR="00B90CE7" w:rsidRDefault="00000000">
            <w:pPr>
              <w:pStyle w:val="TableParagraph"/>
              <w:spacing w:before="18"/>
              <w:ind w:left="63"/>
              <w:rPr>
                <w:sz w:val="20"/>
              </w:rPr>
            </w:pPr>
            <w:r>
              <w:rPr>
                <w:sz w:val="20"/>
              </w:rPr>
              <w:t xml:space="preserve">COMMUNITIES II </w:t>
            </w:r>
            <w:r>
              <w:rPr>
                <w:spacing w:val="-4"/>
                <w:sz w:val="20"/>
              </w:rPr>
              <w:t>SCSP</w:t>
            </w:r>
          </w:p>
        </w:tc>
        <w:tc>
          <w:tcPr>
            <w:tcW w:w="5506" w:type="dxa"/>
            <w:tcBorders>
              <w:top w:val="nil"/>
              <w:left w:val="single" w:sz="6" w:space="0" w:color="CCCCCC"/>
              <w:bottom w:val="single" w:sz="6" w:space="0" w:color="CCCCCC"/>
              <w:right w:val="single" w:sz="4" w:space="0" w:color="CCCCCC"/>
            </w:tcBorders>
          </w:tcPr>
          <w:p w14:paraId="5FACEEB0" w14:textId="77777777" w:rsidR="00B90CE7" w:rsidRDefault="00B90CE7">
            <w:pPr>
              <w:pStyle w:val="TableParagraph"/>
              <w:ind w:left="0"/>
              <w:rPr>
                <w:rFonts w:ascii="Times New Roman"/>
                <w:sz w:val="18"/>
              </w:rPr>
            </w:pPr>
          </w:p>
        </w:tc>
      </w:tr>
    </w:tbl>
    <w:p w14:paraId="2AA49134" w14:textId="77777777" w:rsidR="00B90CE7" w:rsidRDefault="00B90CE7">
      <w:pPr>
        <w:pStyle w:val="Textoindependiente"/>
        <w:spacing w:before="148"/>
        <w:rPr>
          <w:i/>
        </w:rPr>
      </w:pPr>
    </w:p>
    <w:p w14:paraId="06634333" w14:textId="7CD86008" w:rsidR="00B90CE7" w:rsidRDefault="00000000">
      <w:pPr>
        <w:spacing w:line="292" w:lineRule="auto"/>
        <w:ind w:left="425" w:right="1133"/>
        <w:jc w:val="both"/>
        <w:rPr>
          <w:i/>
          <w:sz w:val="20"/>
        </w:rPr>
      </w:pPr>
      <w:r>
        <w:rPr>
          <w:i/>
          <w:sz w:val="20"/>
        </w:rPr>
        <w:t xml:space="preserve">La Mesa de Contratación acordó por unanimidad de sus miembros dar traslado a los Servicios Técnicos Municipales de la documentación técnica de criterios sujetos a juicio de valor para su </w:t>
      </w:r>
      <w:r>
        <w:rPr>
          <w:i/>
          <w:spacing w:val="-2"/>
          <w:sz w:val="20"/>
        </w:rPr>
        <w:t>valoración</w:t>
      </w:r>
      <w:r w:rsidR="00492EC1">
        <w:rPr>
          <w:i/>
          <w:spacing w:val="-2"/>
          <w:sz w:val="20"/>
        </w:rPr>
        <w:t>”</w:t>
      </w:r>
      <w:r>
        <w:rPr>
          <w:i/>
          <w:spacing w:val="-2"/>
          <w:sz w:val="20"/>
        </w:rPr>
        <w:t>.</w:t>
      </w:r>
    </w:p>
    <w:p w14:paraId="29159DB2" w14:textId="77777777" w:rsidR="00B90CE7" w:rsidRDefault="00B90CE7">
      <w:pPr>
        <w:pStyle w:val="Textoindependiente"/>
        <w:spacing w:before="10"/>
        <w:rPr>
          <w:i/>
        </w:rPr>
      </w:pPr>
    </w:p>
    <w:p w14:paraId="3D4F88E9" w14:textId="13E9125D" w:rsidR="00B90CE7" w:rsidRDefault="00000000">
      <w:pPr>
        <w:pStyle w:val="Prrafodelista"/>
        <w:numPr>
          <w:ilvl w:val="0"/>
          <w:numId w:val="22"/>
        </w:numPr>
        <w:tabs>
          <w:tab w:val="left" w:pos="702"/>
        </w:tabs>
        <w:spacing w:line="292" w:lineRule="auto"/>
        <w:ind w:right="1134" w:firstLine="0"/>
        <w:jc w:val="both"/>
        <w:rPr>
          <w:sz w:val="20"/>
        </w:rPr>
      </w:pPr>
      <w:r>
        <w:rPr>
          <w:sz w:val="20"/>
        </w:rPr>
        <w:t>Informe técnico de evaluación valoración de criterios sujetos a juicio de valor emitido por la Arquitecto Municipal, D</w:t>
      </w:r>
      <w:r w:rsidR="00492EC1">
        <w:rPr>
          <w:sz w:val="20"/>
        </w:rPr>
        <w:t>.</w:t>
      </w:r>
      <w:r>
        <w:rPr>
          <w:sz w:val="20"/>
        </w:rPr>
        <w:t>ª Ana María Loreto Venegas Valladares, de fecha 21 de mayo de 2026, cuyo tenor literal es el siguiente:</w:t>
      </w:r>
    </w:p>
    <w:p w14:paraId="2F4424EB" w14:textId="77777777" w:rsidR="00B90CE7" w:rsidRDefault="00B90CE7">
      <w:pPr>
        <w:pStyle w:val="Textoindependiente"/>
        <w:spacing w:before="10"/>
      </w:pPr>
    </w:p>
    <w:p w14:paraId="64490FC7" w14:textId="77777777" w:rsidR="00B90CE7" w:rsidRPr="00492EC1" w:rsidRDefault="00000000">
      <w:pPr>
        <w:pStyle w:val="Textoindependiente"/>
        <w:spacing w:line="292" w:lineRule="auto"/>
        <w:ind w:left="425" w:right="1134"/>
        <w:jc w:val="both"/>
        <w:rPr>
          <w:i/>
          <w:iCs/>
        </w:rPr>
      </w:pPr>
      <w:r w:rsidRPr="00492EC1">
        <w:rPr>
          <w:i/>
          <w:iCs/>
          <w:noProof/>
        </w:rPr>
        <mc:AlternateContent>
          <mc:Choice Requires="wps">
            <w:drawing>
              <wp:anchor distT="0" distB="0" distL="0" distR="0" simplePos="0" relativeHeight="15891456" behindDoc="0" locked="0" layoutInCell="1" allowOverlap="1" wp14:anchorId="44838876" wp14:editId="0516FD4C">
                <wp:simplePos x="0" y="0"/>
                <wp:positionH relativeFrom="page">
                  <wp:posOffset>6957727</wp:posOffset>
                </wp:positionH>
                <wp:positionV relativeFrom="paragraph">
                  <wp:posOffset>489596</wp:posOffset>
                </wp:positionV>
                <wp:extent cx="271145" cy="3360420"/>
                <wp:effectExtent l="0" t="0" r="0" b="0"/>
                <wp:wrapNone/>
                <wp:docPr id="423" name="Textbox 4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1145" cy="3360420"/>
                        </a:xfrm>
                        <a:prstGeom prst="rect">
                          <a:avLst/>
                        </a:prstGeom>
                      </wps:spPr>
                      <wps:txbx>
                        <w:txbxContent>
                          <w:p w14:paraId="04D9DADC" w14:textId="77777777" w:rsidR="00B90CE7" w:rsidRDefault="00000000">
                            <w:pPr>
                              <w:spacing w:before="8" w:line="150" w:lineRule="exact"/>
                              <w:ind w:left="20"/>
                              <w:rPr>
                                <w:sz w:val="12"/>
                              </w:rPr>
                            </w:pPr>
                            <w:r>
                              <w:rPr>
                                <w:position w:val="-1"/>
                                <w:sz w:val="12"/>
                              </w:rPr>
                              <w:t>Cód.</w:t>
                            </w:r>
                            <w:r>
                              <w:rPr>
                                <w:spacing w:val="-9"/>
                                <w:position w:val="-1"/>
                                <w:sz w:val="12"/>
                              </w:rPr>
                              <w:t xml:space="preserve"> </w:t>
                            </w:r>
                            <w:r>
                              <w:rPr>
                                <w:position w:val="-1"/>
                                <w:sz w:val="12"/>
                              </w:rPr>
                              <w:t>Validación:</w:t>
                            </w:r>
                            <w:r>
                              <w:rPr>
                                <w:spacing w:val="-7"/>
                                <w:position w:val="-1"/>
                                <w:sz w:val="12"/>
                              </w:rPr>
                              <w:t xml:space="preserve"> </w:t>
                            </w:r>
                            <w:r>
                              <w:rPr>
                                <w:spacing w:val="-2"/>
                                <w:sz w:val="12"/>
                              </w:rPr>
                              <w:t>*************************</w:t>
                            </w:r>
                          </w:p>
                          <w:p w14:paraId="34ADCB0B" w14:textId="77777777" w:rsidR="00B90CE7" w:rsidRDefault="00000000">
                            <w:pPr>
                              <w:spacing w:line="121" w:lineRule="exact"/>
                              <w:ind w:left="20"/>
                              <w:rPr>
                                <w:sz w:val="12"/>
                              </w:rPr>
                            </w:pPr>
                            <w:r>
                              <w:rPr>
                                <w:spacing w:val="-2"/>
                                <w:sz w:val="12"/>
                              </w:rPr>
                              <w:t>Verificación:</w:t>
                            </w:r>
                            <w:r>
                              <w:rPr>
                                <w:spacing w:val="7"/>
                                <w:sz w:val="12"/>
                              </w:rPr>
                              <w:t xml:space="preserve"> </w:t>
                            </w:r>
                            <w:hyperlink r:id="rId335">
                              <w:r w:rsidR="00B90CE7">
                                <w:rPr>
                                  <w:spacing w:val="-2"/>
                                  <w:sz w:val="12"/>
                                </w:rPr>
                                <w:t>https://sede.lasrozas.es/</w:t>
                              </w:r>
                            </w:hyperlink>
                          </w:p>
                          <w:p w14:paraId="0A53236A"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136</w:t>
                            </w:r>
                            <w:r>
                              <w:rPr>
                                <w:spacing w:val="-7"/>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44838876" id="Textbox 423" o:spid="_x0000_s1385" type="#_x0000_t202" style="position:absolute;left:0;text-align:left;margin-left:547.85pt;margin-top:38.55pt;width:21.35pt;height:264.6pt;z-index:158914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" filled="f" stroked="f">
                <v:textbox style="layout-flow:vertical;mso-layout-flow-alt:bottom-to-top" inset="0,0,0,0">
                  <w:txbxContent>
                    <w:p w14:paraId="04D9DADC" w14:textId="77777777" w:rsidR="00B90CE7" w:rsidRDefault="00000000">
                      <w:pPr>
                        <w:spacing w:before="8" w:line="150" w:lineRule="exact"/>
                        <w:ind w:left="20"/>
                        <w:rPr>
                          <w:sz w:val="12"/>
                        </w:rPr>
                      </w:pPr>
                      <w:r>
                        <w:rPr>
                          <w:position w:val="-1"/>
                          <w:sz w:val="12"/>
                        </w:rPr>
                        <w:t>Cód.</w:t>
                      </w:r>
                      <w:r>
                        <w:rPr>
                          <w:spacing w:val="-9"/>
                          <w:position w:val="-1"/>
                          <w:sz w:val="12"/>
                        </w:rPr>
                        <w:t xml:space="preserve"> </w:t>
                      </w:r>
                      <w:r>
                        <w:rPr>
                          <w:position w:val="-1"/>
                          <w:sz w:val="12"/>
                        </w:rPr>
                        <w:t>Validación:</w:t>
                      </w:r>
                      <w:r>
                        <w:rPr>
                          <w:spacing w:val="-7"/>
                          <w:position w:val="-1"/>
                          <w:sz w:val="12"/>
                        </w:rPr>
                        <w:t xml:space="preserve"> </w:t>
                      </w:r>
                      <w:r>
                        <w:rPr>
                          <w:spacing w:val="-2"/>
                          <w:sz w:val="12"/>
                        </w:rPr>
                        <w:t>*************************</w:t>
                      </w:r>
                    </w:p>
                    <w:p w14:paraId="34ADCB0B" w14:textId="77777777" w:rsidR="00B90CE7" w:rsidRDefault="00000000">
                      <w:pPr>
                        <w:spacing w:line="121" w:lineRule="exact"/>
                        <w:ind w:left="20"/>
                        <w:rPr>
                          <w:sz w:val="12"/>
                        </w:rPr>
                      </w:pPr>
                      <w:r>
                        <w:rPr>
                          <w:spacing w:val="-2"/>
                          <w:sz w:val="12"/>
                        </w:rPr>
                        <w:t>Verificación:</w:t>
                      </w:r>
                      <w:r>
                        <w:rPr>
                          <w:spacing w:val="7"/>
                          <w:sz w:val="12"/>
                        </w:rPr>
                        <w:t xml:space="preserve"> </w:t>
                      </w:r>
                      <w:hyperlink r:id="rId336">
                        <w:r w:rsidR="00B90CE7">
                          <w:rPr>
                            <w:spacing w:val="-2"/>
                            <w:sz w:val="12"/>
                          </w:rPr>
                          <w:t>https://sede.lasrozas.es/</w:t>
                        </w:r>
                      </w:hyperlink>
                    </w:p>
                    <w:p w14:paraId="0A53236A"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136</w:t>
                      </w:r>
                      <w:r>
                        <w:rPr>
                          <w:spacing w:val="-7"/>
                          <w:sz w:val="12"/>
                        </w:rPr>
                        <w:t xml:space="preserve"> </w:t>
                      </w:r>
                      <w:r>
                        <w:rPr>
                          <w:sz w:val="12"/>
                        </w:rPr>
                        <w:t>de</w:t>
                      </w:r>
                      <w:r>
                        <w:rPr>
                          <w:spacing w:val="-6"/>
                          <w:sz w:val="12"/>
                        </w:rPr>
                        <w:t xml:space="preserve"> </w:t>
                      </w:r>
                      <w:r>
                        <w:rPr>
                          <w:spacing w:val="-5"/>
                          <w:sz w:val="12"/>
                        </w:rPr>
                        <w:t>176</w:t>
                      </w:r>
                    </w:p>
                  </w:txbxContent>
                </v:textbox>
                <w10:wrap anchorx="page"/>
              </v:shape>
            </w:pict>
          </mc:Fallback>
        </mc:AlternateContent>
      </w:r>
      <w:r w:rsidRPr="00492EC1">
        <w:rPr>
          <w:i/>
          <w:iCs/>
        </w:rPr>
        <w:t>“ASUNTO: Informe técnico solicitado por la Mesa de Contratación relativo a la evaluación de las ofertas presentadas dentro del procedimiento abierto convocado para el otorgamiento en régimen de concurrencia</w:t>
      </w:r>
      <w:r w:rsidRPr="00492EC1">
        <w:rPr>
          <w:i/>
          <w:iCs/>
          <w:spacing w:val="40"/>
        </w:rPr>
        <w:t xml:space="preserve"> </w:t>
      </w:r>
      <w:r w:rsidRPr="00492EC1">
        <w:rPr>
          <w:i/>
          <w:iCs/>
        </w:rPr>
        <w:t>de</w:t>
      </w:r>
      <w:r w:rsidRPr="00492EC1">
        <w:rPr>
          <w:i/>
          <w:iCs/>
          <w:spacing w:val="40"/>
        </w:rPr>
        <w:t xml:space="preserve"> </w:t>
      </w:r>
      <w:r w:rsidRPr="00492EC1">
        <w:rPr>
          <w:i/>
          <w:iCs/>
        </w:rPr>
        <w:t>concesión</w:t>
      </w:r>
      <w:r w:rsidRPr="00492EC1">
        <w:rPr>
          <w:i/>
          <w:iCs/>
          <w:spacing w:val="40"/>
        </w:rPr>
        <w:t xml:space="preserve"> </w:t>
      </w:r>
      <w:r w:rsidRPr="00492EC1">
        <w:rPr>
          <w:i/>
          <w:iCs/>
        </w:rPr>
        <w:t>demanial</w:t>
      </w:r>
      <w:r w:rsidRPr="00492EC1">
        <w:rPr>
          <w:i/>
          <w:iCs/>
          <w:spacing w:val="40"/>
        </w:rPr>
        <w:t xml:space="preserve"> </w:t>
      </w:r>
      <w:r w:rsidRPr="00492EC1">
        <w:rPr>
          <w:i/>
          <w:iCs/>
        </w:rPr>
        <w:t>para</w:t>
      </w:r>
      <w:r w:rsidRPr="00492EC1">
        <w:rPr>
          <w:i/>
          <w:iCs/>
          <w:spacing w:val="40"/>
        </w:rPr>
        <w:t xml:space="preserve"> </w:t>
      </w:r>
      <w:r w:rsidRPr="00492EC1">
        <w:rPr>
          <w:i/>
          <w:iCs/>
        </w:rPr>
        <w:t>la</w:t>
      </w:r>
      <w:r w:rsidRPr="00492EC1">
        <w:rPr>
          <w:i/>
          <w:iCs/>
          <w:spacing w:val="40"/>
        </w:rPr>
        <w:t xml:space="preserve"> </w:t>
      </w:r>
      <w:r w:rsidRPr="00492EC1">
        <w:rPr>
          <w:i/>
          <w:iCs/>
        </w:rPr>
        <w:t>construcción</w:t>
      </w:r>
      <w:r w:rsidRPr="00492EC1">
        <w:rPr>
          <w:i/>
          <w:iCs/>
          <w:spacing w:val="40"/>
        </w:rPr>
        <w:t xml:space="preserve"> </w:t>
      </w:r>
      <w:r w:rsidRPr="00492EC1">
        <w:rPr>
          <w:i/>
          <w:iCs/>
        </w:rPr>
        <w:t>y</w:t>
      </w:r>
      <w:r w:rsidRPr="00492EC1">
        <w:rPr>
          <w:i/>
          <w:iCs/>
          <w:spacing w:val="40"/>
        </w:rPr>
        <w:t xml:space="preserve"> </w:t>
      </w:r>
      <w:r w:rsidRPr="00492EC1">
        <w:rPr>
          <w:i/>
          <w:iCs/>
        </w:rPr>
        <w:t>arrendamiento</w:t>
      </w:r>
      <w:r w:rsidRPr="00492EC1">
        <w:rPr>
          <w:i/>
          <w:iCs/>
          <w:spacing w:val="40"/>
        </w:rPr>
        <w:t xml:space="preserve"> </w:t>
      </w:r>
      <w:r w:rsidRPr="00492EC1">
        <w:rPr>
          <w:i/>
          <w:iCs/>
        </w:rPr>
        <w:t>de</w:t>
      </w:r>
      <w:r w:rsidRPr="00492EC1">
        <w:rPr>
          <w:i/>
          <w:iCs/>
          <w:spacing w:val="40"/>
        </w:rPr>
        <w:t xml:space="preserve"> </w:t>
      </w:r>
      <w:r w:rsidRPr="00492EC1">
        <w:rPr>
          <w:i/>
          <w:iCs/>
        </w:rPr>
        <w:t>viviendas</w:t>
      </w:r>
      <w:r w:rsidRPr="00492EC1">
        <w:rPr>
          <w:i/>
          <w:iCs/>
          <w:spacing w:val="40"/>
        </w:rPr>
        <w:t xml:space="preserve"> </w:t>
      </w:r>
      <w:r w:rsidRPr="00492EC1">
        <w:rPr>
          <w:i/>
          <w:iCs/>
        </w:rPr>
        <w:t>de protección pública de precio limitado (VPPL), en una parte de la Parcela R del Polígono VIII-4a del Plan Parcial Las Matas A y B (calle Aristóteles, conforme a los criterios subjetivos de adjudicación fijados en el PCAP.</w:t>
      </w:r>
    </w:p>
    <w:p w14:paraId="61EF3F46" w14:textId="77777777" w:rsidR="00B90CE7" w:rsidRPr="00492EC1" w:rsidRDefault="00B90CE7">
      <w:pPr>
        <w:pStyle w:val="Textoindependiente"/>
        <w:spacing w:before="10"/>
        <w:rPr>
          <w:i/>
          <w:iCs/>
        </w:rPr>
      </w:pPr>
    </w:p>
    <w:p w14:paraId="325B558B" w14:textId="77777777" w:rsidR="00B90CE7" w:rsidRPr="00492EC1" w:rsidRDefault="00000000">
      <w:pPr>
        <w:pStyle w:val="Textoindependiente"/>
        <w:spacing w:line="292" w:lineRule="auto"/>
        <w:ind w:left="425" w:right="1133"/>
        <w:jc w:val="both"/>
        <w:rPr>
          <w:i/>
          <w:iCs/>
        </w:rPr>
      </w:pPr>
      <w:r w:rsidRPr="00492EC1">
        <w:rPr>
          <w:i/>
          <w:iCs/>
        </w:rPr>
        <w:t>En contestación a lo solicitado por la Mesa de Contratación, a los efectos de incorporar al expediente que se encuentra en tramitación para la adjudicación de la concesión demanial arriba referenciada, procede emitir el siguiente,</w:t>
      </w:r>
    </w:p>
    <w:p w14:paraId="74ED8BA9" w14:textId="77777777" w:rsidR="00B90CE7" w:rsidRPr="00492EC1" w:rsidRDefault="00B90CE7">
      <w:pPr>
        <w:pStyle w:val="Textoindependiente"/>
        <w:spacing w:before="9"/>
        <w:rPr>
          <w:i/>
          <w:iCs/>
        </w:rPr>
      </w:pPr>
    </w:p>
    <w:p w14:paraId="5813CE40" w14:textId="77777777" w:rsidR="00B90CE7" w:rsidRPr="00492EC1" w:rsidRDefault="00000000">
      <w:pPr>
        <w:pStyle w:val="Textoindependiente"/>
        <w:spacing w:before="1"/>
        <w:ind w:right="709"/>
        <w:jc w:val="center"/>
        <w:rPr>
          <w:i/>
          <w:iCs/>
        </w:rPr>
      </w:pPr>
      <w:r w:rsidRPr="00492EC1">
        <w:rPr>
          <w:i/>
          <w:iCs/>
          <w:spacing w:val="-2"/>
        </w:rPr>
        <w:t>INFORME</w:t>
      </w:r>
    </w:p>
    <w:p w14:paraId="0ADC50D5" w14:textId="77777777" w:rsidR="00B90CE7" w:rsidRPr="00492EC1" w:rsidRDefault="00B90CE7">
      <w:pPr>
        <w:pStyle w:val="Textoindependiente"/>
        <w:spacing w:before="60"/>
        <w:rPr>
          <w:i/>
          <w:iCs/>
        </w:rPr>
      </w:pPr>
    </w:p>
    <w:p w14:paraId="4115BE37" w14:textId="77777777" w:rsidR="00B90CE7" w:rsidRPr="00492EC1" w:rsidRDefault="00000000">
      <w:pPr>
        <w:pStyle w:val="Textoindependiente"/>
        <w:spacing w:line="292" w:lineRule="auto"/>
        <w:ind w:left="425" w:right="1133"/>
        <w:jc w:val="both"/>
        <w:rPr>
          <w:i/>
          <w:iCs/>
        </w:rPr>
      </w:pPr>
      <w:r w:rsidRPr="00492EC1">
        <w:rPr>
          <w:i/>
          <w:iCs/>
        </w:rPr>
        <w:t>De acuerdo con la documentación que obra en el expediente, la Mesa de Contratación en sesión celebrada el pasado día 6 de mayo de 2026 acordó admitir a los siguientes licitadores:</w:t>
      </w:r>
    </w:p>
    <w:p w14:paraId="7A2F1EB7" w14:textId="77777777" w:rsidR="00B90CE7" w:rsidRDefault="00B90CE7">
      <w:pPr>
        <w:pStyle w:val="Textoindependiente"/>
        <w:spacing w:before="1"/>
        <w:rPr>
          <w:sz w:val="18"/>
        </w:rPr>
      </w:pPr>
    </w:p>
    <w:tbl>
      <w:tblPr>
        <w:tblStyle w:val="TableNormal"/>
        <w:tblW w:w="0" w:type="auto"/>
        <w:tblInd w:w="435"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9063"/>
      </w:tblGrid>
      <w:tr w:rsidR="00B90CE7" w14:paraId="12D1F799" w14:textId="77777777">
        <w:trPr>
          <w:trHeight w:val="396"/>
        </w:trPr>
        <w:tc>
          <w:tcPr>
            <w:tcW w:w="9063" w:type="dxa"/>
            <w:tcBorders>
              <w:left w:val="single" w:sz="4" w:space="0" w:color="CCCCCC"/>
              <w:right w:val="single" w:sz="4" w:space="0" w:color="CCCCCC"/>
            </w:tcBorders>
            <w:shd w:val="clear" w:color="auto" w:fill="F2F2F2"/>
          </w:tcPr>
          <w:p w14:paraId="7CBA5168" w14:textId="77777777" w:rsidR="00B90CE7" w:rsidRDefault="00000000">
            <w:pPr>
              <w:pStyle w:val="TableParagraph"/>
              <w:spacing w:before="77"/>
              <w:rPr>
                <w:i/>
                <w:sz w:val="20"/>
              </w:rPr>
            </w:pPr>
            <w:r>
              <w:rPr>
                <w:i/>
                <w:spacing w:val="-2"/>
                <w:sz w:val="20"/>
              </w:rPr>
              <w:t>LICITADOR</w:t>
            </w:r>
          </w:p>
        </w:tc>
      </w:tr>
      <w:tr w:rsidR="00B90CE7" w14:paraId="5524F139" w14:textId="77777777">
        <w:trPr>
          <w:trHeight w:val="675"/>
        </w:trPr>
        <w:tc>
          <w:tcPr>
            <w:tcW w:w="9063" w:type="dxa"/>
            <w:tcBorders>
              <w:left w:val="single" w:sz="4" w:space="0" w:color="CCCCCC"/>
              <w:right w:val="single" w:sz="4" w:space="0" w:color="CCCCCC"/>
            </w:tcBorders>
          </w:tcPr>
          <w:p w14:paraId="1C1462F4" w14:textId="77777777" w:rsidR="00B90CE7" w:rsidRDefault="00000000">
            <w:pPr>
              <w:pStyle w:val="TableParagraph"/>
              <w:spacing w:before="76" w:line="292" w:lineRule="auto"/>
              <w:ind w:right="56"/>
              <w:rPr>
                <w:i/>
                <w:sz w:val="20"/>
              </w:rPr>
            </w:pPr>
            <w:r>
              <w:rPr>
                <w:i/>
                <w:sz w:val="20"/>
              </w:rPr>
              <w:t>UTE: URBANIA ALTERNATIVES INVESTMENTS, S. L. PATRIZIA SUSTAINABLE COMMUNITIES II SCSP</w:t>
            </w:r>
          </w:p>
        </w:tc>
      </w:tr>
      <w:tr w:rsidR="00B90CE7" w14:paraId="0E48928D" w14:textId="77777777">
        <w:trPr>
          <w:trHeight w:val="397"/>
        </w:trPr>
        <w:tc>
          <w:tcPr>
            <w:tcW w:w="9063" w:type="dxa"/>
            <w:tcBorders>
              <w:left w:val="single" w:sz="4" w:space="0" w:color="CCCCCC"/>
              <w:bottom w:val="single" w:sz="6" w:space="0" w:color="CCCCCC"/>
              <w:right w:val="single" w:sz="4" w:space="0" w:color="CCCCCC"/>
            </w:tcBorders>
          </w:tcPr>
          <w:p w14:paraId="0546F599" w14:textId="77777777" w:rsidR="00B90CE7" w:rsidRDefault="00000000">
            <w:pPr>
              <w:pStyle w:val="TableParagraph"/>
              <w:spacing w:before="76"/>
              <w:rPr>
                <w:i/>
                <w:sz w:val="20"/>
              </w:rPr>
            </w:pPr>
            <w:r>
              <w:rPr>
                <w:i/>
                <w:sz w:val="20"/>
              </w:rPr>
              <w:t>LOCARE</w:t>
            </w:r>
            <w:r>
              <w:rPr>
                <w:i/>
                <w:spacing w:val="-1"/>
                <w:sz w:val="20"/>
              </w:rPr>
              <w:t xml:space="preserve"> </w:t>
            </w:r>
            <w:r>
              <w:rPr>
                <w:i/>
                <w:sz w:val="20"/>
              </w:rPr>
              <w:t>BTR VI,</w:t>
            </w:r>
            <w:r>
              <w:rPr>
                <w:i/>
                <w:spacing w:val="-1"/>
                <w:sz w:val="20"/>
              </w:rPr>
              <w:t xml:space="preserve"> </w:t>
            </w:r>
            <w:r>
              <w:rPr>
                <w:i/>
                <w:sz w:val="20"/>
              </w:rPr>
              <w:t xml:space="preserve">S. </w:t>
            </w:r>
            <w:r>
              <w:rPr>
                <w:i/>
                <w:spacing w:val="-5"/>
                <w:sz w:val="20"/>
              </w:rPr>
              <w:t>L.</w:t>
            </w:r>
          </w:p>
        </w:tc>
      </w:tr>
      <w:tr w:rsidR="00B90CE7" w14:paraId="35C23E49" w14:textId="77777777">
        <w:trPr>
          <w:trHeight w:val="167"/>
        </w:trPr>
        <w:tc>
          <w:tcPr>
            <w:tcW w:w="9063" w:type="dxa"/>
            <w:tcBorders>
              <w:top w:val="single" w:sz="6" w:space="0" w:color="CCCCCC"/>
              <w:left w:val="single" w:sz="4" w:space="0" w:color="CCCCCC"/>
              <w:bottom w:val="nil"/>
              <w:right w:val="single" w:sz="4" w:space="0" w:color="CCCCCC"/>
            </w:tcBorders>
          </w:tcPr>
          <w:p w14:paraId="112AE5E5" w14:textId="77777777" w:rsidR="00B90CE7" w:rsidRDefault="00B90CE7">
            <w:pPr>
              <w:pStyle w:val="TableParagraph"/>
              <w:ind w:left="0"/>
              <w:rPr>
                <w:rFonts w:ascii="Times New Roman"/>
                <w:sz w:val="10"/>
              </w:rPr>
            </w:pPr>
          </w:p>
        </w:tc>
      </w:tr>
    </w:tbl>
    <w:p w14:paraId="77DC43EB" w14:textId="77777777" w:rsidR="00B90CE7" w:rsidRDefault="00B90CE7">
      <w:pPr>
        <w:pStyle w:val="TableParagraph"/>
        <w:rPr>
          <w:rFonts w:ascii="Times New Roman"/>
          <w:sz w:val="10"/>
        </w:rPr>
        <w:sectPr w:rsidR="00B90CE7">
          <w:pgSz w:w="11910" w:h="16840"/>
          <w:pgMar w:top="1260" w:right="282" w:bottom="1300" w:left="992" w:header="225" w:footer="1100" w:gutter="0"/>
          <w:cols w:space="720"/>
        </w:sectPr>
      </w:pPr>
    </w:p>
    <w:p w14:paraId="58268090" w14:textId="77777777" w:rsidR="00B90CE7" w:rsidRDefault="00B90CE7">
      <w:pPr>
        <w:pStyle w:val="Textoindependiente"/>
        <w:spacing w:before="11"/>
        <w:rPr>
          <w:sz w:val="12"/>
        </w:rPr>
      </w:pPr>
    </w:p>
    <w:tbl>
      <w:tblPr>
        <w:tblStyle w:val="TableNormal"/>
        <w:tblW w:w="0" w:type="auto"/>
        <w:tblInd w:w="435"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ayout w:type="fixed"/>
        <w:tblLook w:val="01E0" w:firstRow="1" w:lastRow="1" w:firstColumn="1" w:lastColumn="1" w:noHBand="0" w:noVBand="0"/>
      </w:tblPr>
      <w:tblGrid>
        <w:gridCol w:w="9063"/>
      </w:tblGrid>
      <w:tr w:rsidR="00B90CE7" w14:paraId="349AABBD" w14:textId="77777777">
        <w:trPr>
          <w:trHeight w:val="340"/>
        </w:trPr>
        <w:tc>
          <w:tcPr>
            <w:tcW w:w="9063" w:type="dxa"/>
            <w:tcBorders>
              <w:top w:val="nil"/>
              <w:bottom w:val="single" w:sz="6" w:space="0" w:color="CCCCCC"/>
            </w:tcBorders>
          </w:tcPr>
          <w:p w14:paraId="581EE742" w14:textId="77777777" w:rsidR="00B90CE7" w:rsidRDefault="00000000">
            <w:pPr>
              <w:pStyle w:val="TableParagraph"/>
              <w:spacing w:before="19"/>
              <w:rPr>
                <w:i/>
                <w:sz w:val="20"/>
              </w:rPr>
            </w:pPr>
            <w:r>
              <w:rPr>
                <w:i/>
                <w:sz w:val="20"/>
              </w:rPr>
              <w:t xml:space="preserve">AVINTIA DESARROLLOS </w:t>
            </w:r>
            <w:r>
              <w:rPr>
                <w:i/>
                <w:spacing w:val="-2"/>
                <w:sz w:val="20"/>
              </w:rPr>
              <w:t>INMOBILIARIOS</w:t>
            </w:r>
          </w:p>
        </w:tc>
      </w:tr>
    </w:tbl>
    <w:p w14:paraId="2CBB468E" w14:textId="77777777" w:rsidR="00B90CE7" w:rsidRDefault="00B90CE7">
      <w:pPr>
        <w:pStyle w:val="Textoindependiente"/>
        <w:spacing w:before="154"/>
      </w:pPr>
    </w:p>
    <w:p w14:paraId="278E87B6" w14:textId="77777777" w:rsidR="00B90CE7" w:rsidRPr="00492EC1" w:rsidRDefault="00000000">
      <w:pPr>
        <w:pStyle w:val="Textoindependiente"/>
        <w:spacing w:line="292" w:lineRule="auto"/>
        <w:ind w:left="425" w:right="1133"/>
        <w:jc w:val="both"/>
        <w:rPr>
          <w:i/>
          <w:iCs/>
        </w:rPr>
      </w:pPr>
      <w:r w:rsidRPr="00492EC1">
        <w:rPr>
          <w:i/>
          <w:iCs/>
        </w:rPr>
        <w:t>El presente informe concreta la valoración de las ofertas presentadas a la licitación arriba referida, conforme a los criterios subjetivos (Calidad Técnica) de adjudicación fijados en la cláusula 13ª del PCAP que rige el concurso, sin entrar a valorar de forma detallada el cumplimiento de la normativa</w:t>
      </w:r>
      <w:r w:rsidRPr="00492EC1">
        <w:rPr>
          <w:i/>
          <w:iCs/>
          <w:spacing w:val="80"/>
          <w:w w:val="150"/>
        </w:rPr>
        <w:t xml:space="preserve"> </w:t>
      </w:r>
      <w:r w:rsidRPr="00492EC1">
        <w:rPr>
          <w:i/>
          <w:iCs/>
        </w:rPr>
        <w:t>de aplicación que será analizado en el momento de la licencia municipal que presente el licitador que resulte adjudicatario.</w:t>
      </w:r>
    </w:p>
    <w:p w14:paraId="21F90798" w14:textId="77777777" w:rsidR="00B90CE7" w:rsidRPr="00492EC1" w:rsidRDefault="00B90CE7">
      <w:pPr>
        <w:pStyle w:val="Textoindependiente"/>
        <w:spacing w:before="10"/>
        <w:rPr>
          <w:i/>
          <w:iCs/>
        </w:rPr>
      </w:pPr>
    </w:p>
    <w:p w14:paraId="69A507B7" w14:textId="77777777" w:rsidR="00B90CE7" w:rsidRPr="00492EC1" w:rsidRDefault="00000000">
      <w:pPr>
        <w:pStyle w:val="Textoindependiente"/>
        <w:spacing w:line="292" w:lineRule="auto"/>
        <w:ind w:left="425" w:right="1133"/>
        <w:jc w:val="both"/>
        <w:rPr>
          <w:i/>
          <w:iCs/>
        </w:rPr>
      </w:pPr>
      <w:r w:rsidRPr="00492EC1">
        <w:rPr>
          <w:i/>
          <w:iCs/>
          <w:noProof/>
        </w:rPr>
        <mc:AlternateContent>
          <mc:Choice Requires="wps">
            <w:drawing>
              <wp:anchor distT="0" distB="0" distL="0" distR="0" simplePos="0" relativeHeight="15891968" behindDoc="0" locked="0" layoutInCell="1" allowOverlap="1" wp14:anchorId="5E000BB3" wp14:editId="42CDA99E">
                <wp:simplePos x="0" y="0"/>
                <wp:positionH relativeFrom="page">
                  <wp:posOffset>6810644</wp:posOffset>
                </wp:positionH>
                <wp:positionV relativeFrom="paragraph">
                  <wp:posOffset>416862</wp:posOffset>
                </wp:positionV>
                <wp:extent cx="417830" cy="3181350"/>
                <wp:effectExtent l="0" t="0" r="0" b="0"/>
                <wp:wrapNone/>
                <wp:docPr id="424" name="Textbox 4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4D937CEA"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E2BFB92"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5E000BB3" id="Textbox 424" o:spid="_x0000_s1386" type="#_x0000_t202" style="position:absolute;left:0;text-align:left;margin-left:536.25pt;margin-top:32.8pt;width:32.9pt;height:250.5pt;z-index:158919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" filled="f" stroked="f">
                <v:textbox style="layout-flow:vertical;mso-layout-flow-alt:bottom-to-top" inset="0,0,0,0">
                  <w:txbxContent>
                    <w:p w14:paraId="4D937CEA"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E2BFB92"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v:shape>
            </w:pict>
          </mc:Fallback>
        </mc:AlternateContent>
      </w:r>
      <w:r w:rsidRPr="00492EC1">
        <w:rPr>
          <w:i/>
          <w:iCs/>
        </w:rPr>
        <w:t>La puntuación máxima fijada en el pliego es de 25 puntos, distribuida en los diferentes criterios subjetivos que son:</w:t>
      </w:r>
    </w:p>
    <w:p w14:paraId="7B25EBD7" w14:textId="77777777" w:rsidR="00B90CE7" w:rsidRPr="00492EC1" w:rsidRDefault="00B90CE7">
      <w:pPr>
        <w:pStyle w:val="Textoindependiente"/>
        <w:spacing w:before="9"/>
        <w:rPr>
          <w:i/>
          <w:iCs/>
        </w:rPr>
      </w:pPr>
    </w:p>
    <w:p w14:paraId="78D59AAD" w14:textId="77777777" w:rsidR="00B90CE7" w:rsidRPr="00492EC1" w:rsidRDefault="00000000">
      <w:pPr>
        <w:pStyle w:val="Prrafodelista"/>
        <w:numPr>
          <w:ilvl w:val="0"/>
          <w:numId w:val="21"/>
        </w:numPr>
        <w:tabs>
          <w:tab w:val="left" w:pos="714"/>
        </w:tabs>
        <w:ind w:hanging="289"/>
        <w:rPr>
          <w:i/>
          <w:iCs/>
          <w:sz w:val="20"/>
        </w:rPr>
      </w:pPr>
      <w:r w:rsidRPr="00492EC1">
        <w:rPr>
          <w:i/>
          <w:iCs/>
          <w:sz w:val="20"/>
        </w:rPr>
        <w:t>Programa</w:t>
      </w:r>
      <w:r w:rsidRPr="00492EC1">
        <w:rPr>
          <w:i/>
          <w:iCs/>
          <w:spacing w:val="-7"/>
          <w:sz w:val="20"/>
        </w:rPr>
        <w:t xml:space="preserve"> </w:t>
      </w:r>
      <w:r w:rsidRPr="00492EC1">
        <w:rPr>
          <w:i/>
          <w:iCs/>
          <w:spacing w:val="-2"/>
          <w:sz w:val="20"/>
        </w:rPr>
        <w:t>funcional.</w:t>
      </w:r>
    </w:p>
    <w:p w14:paraId="359BDD8D" w14:textId="77777777" w:rsidR="00B90CE7" w:rsidRPr="00492EC1" w:rsidRDefault="00B90CE7">
      <w:pPr>
        <w:pStyle w:val="Textoindependiente"/>
        <w:spacing w:before="60"/>
        <w:rPr>
          <w:i/>
          <w:iCs/>
        </w:rPr>
      </w:pPr>
    </w:p>
    <w:p w14:paraId="378F4A0F" w14:textId="77777777" w:rsidR="00B90CE7" w:rsidRPr="00492EC1" w:rsidRDefault="00000000">
      <w:pPr>
        <w:pStyle w:val="Prrafodelista"/>
        <w:numPr>
          <w:ilvl w:val="0"/>
          <w:numId w:val="21"/>
        </w:numPr>
        <w:tabs>
          <w:tab w:val="left" w:pos="658"/>
        </w:tabs>
        <w:ind w:left="658" w:hanging="233"/>
        <w:rPr>
          <w:i/>
          <w:iCs/>
          <w:sz w:val="20"/>
        </w:rPr>
      </w:pPr>
      <w:r w:rsidRPr="00492EC1">
        <w:rPr>
          <w:i/>
          <w:iCs/>
          <w:sz w:val="20"/>
        </w:rPr>
        <w:t>Memoria</w:t>
      </w:r>
      <w:r w:rsidRPr="00492EC1">
        <w:rPr>
          <w:i/>
          <w:iCs/>
          <w:spacing w:val="-3"/>
          <w:sz w:val="20"/>
        </w:rPr>
        <w:t xml:space="preserve"> </w:t>
      </w:r>
      <w:r w:rsidRPr="00492EC1">
        <w:rPr>
          <w:i/>
          <w:iCs/>
          <w:sz w:val="20"/>
        </w:rPr>
        <w:t>de</w:t>
      </w:r>
      <w:r w:rsidRPr="00492EC1">
        <w:rPr>
          <w:i/>
          <w:iCs/>
          <w:spacing w:val="-2"/>
          <w:sz w:val="20"/>
        </w:rPr>
        <w:t xml:space="preserve"> </w:t>
      </w:r>
      <w:r w:rsidRPr="00492EC1">
        <w:rPr>
          <w:i/>
          <w:iCs/>
          <w:sz w:val="20"/>
        </w:rPr>
        <w:t>calidades</w:t>
      </w:r>
      <w:r w:rsidRPr="00492EC1">
        <w:rPr>
          <w:i/>
          <w:iCs/>
          <w:spacing w:val="-2"/>
          <w:sz w:val="20"/>
        </w:rPr>
        <w:t xml:space="preserve"> </w:t>
      </w:r>
      <w:r w:rsidRPr="00492EC1">
        <w:rPr>
          <w:i/>
          <w:iCs/>
          <w:sz w:val="20"/>
        </w:rPr>
        <w:t>de</w:t>
      </w:r>
      <w:r w:rsidRPr="00492EC1">
        <w:rPr>
          <w:i/>
          <w:iCs/>
          <w:spacing w:val="-3"/>
          <w:sz w:val="20"/>
        </w:rPr>
        <w:t xml:space="preserve"> </w:t>
      </w:r>
      <w:r w:rsidRPr="00492EC1">
        <w:rPr>
          <w:i/>
          <w:iCs/>
          <w:sz w:val="20"/>
        </w:rPr>
        <w:t>la</w:t>
      </w:r>
      <w:r w:rsidRPr="00492EC1">
        <w:rPr>
          <w:i/>
          <w:iCs/>
          <w:spacing w:val="-2"/>
          <w:sz w:val="20"/>
        </w:rPr>
        <w:t xml:space="preserve"> </w:t>
      </w:r>
      <w:r w:rsidRPr="00492EC1">
        <w:rPr>
          <w:i/>
          <w:iCs/>
          <w:sz w:val="20"/>
        </w:rPr>
        <w:t>edificación</w:t>
      </w:r>
      <w:r w:rsidRPr="00492EC1">
        <w:rPr>
          <w:i/>
          <w:iCs/>
          <w:spacing w:val="-2"/>
          <w:sz w:val="20"/>
        </w:rPr>
        <w:t xml:space="preserve"> </w:t>
      </w:r>
      <w:r w:rsidRPr="00492EC1">
        <w:rPr>
          <w:i/>
          <w:iCs/>
          <w:sz w:val="20"/>
        </w:rPr>
        <w:t>y</w:t>
      </w:r>
      <w:r w:rsidRPr="00492EC1">
        <w:rPr>
          <w:i/>
          <w:iCs/>
          <w:spacing w:val="-3"/>
          <w:sz w:val="20"/>
        </w:rPr>
        <w:t xml:space="preserve"> </w:t>
      </w:r>
      <w:r w:rsidRPr="00492EC1">
        <w:rPr>
          <w:i/>
          <w:iCs/>
          <w:sz w:val="20"/>
        </w:rPr>
        <w:t>de</w:t>
      </w:r>
      <w:r w:rsidRPr="00492EC1">
        <w:rPr>
          <w:i/>
          <w:iCs/>
          <w:spacing w:val="-2"/>
          <w:sz w:val="20"/>
        </w:rPr>
        <w:t xml:space="preserve"> </w:t>
      </w:r>
      <w:r w:rsidRPr="00492EC1">
        <w:rPr>
          <w:i/>
          <w:iCs/>
          <w:sz w:val="20"/>
        </w:rPr>
        <w:t>la</w:t>
      </w:r>
      <w:r w:rsidRPr="00492EC1">
        <w:rPr>
          <w:i/>
          <w:iCs/>
          <w:spacing w:val="-2"/>
          <w:sz w:val="20"/>
        </w:rPr>
        <w:t xml:space="preserve"> urbanización.</w:t>
      </w:r>
    </w:p>
    <w:p w14:paraId="0F18E124" w14:textId="77777777" w:rsidR="00B90CE7" w:rsidRPr="00492EC1" w:rsidRDefault="00B90CE7">
      <w:pPr>
        <w:pStyle w:val="Textoindependiente"/>
        <w:spacing w:before="61"/>
        <w:rPr>
          <w:i/>
          <w:iCs/>
        </w:rPr>
      </w:pPr>
    </w:p>
    <w:p w14:paraId="4881E4B0" w14:textId="77777777" w:rsidR="00B90CE7" w:rsidRPr="00492EC1" w:rsidRDefault="00000000">
      <w:pPr>
        <w:pStyle w:val="Prrafodelista"/>
        <w:numPr>
          <w:ilvl w:val="0"/>
          <w:numId w:val="21"/>
        </w:numPr>
        <w:tabs>
          <w:tab w:val="left" w:pos="676"/>
        </w:tabs>
        <w:spacing w:line="292" w:lineRule="auto"/>
        <w:ind w:left="425" w:right="1133" w:firstLine="0"/>
        <w:jc w:val="both"/>
        <w:rPr>
          <w:i/>
          <w:iCs/>
          <w:sz w:val="20"/>
        </w:rPr>
      </w:pPr>
      <w:r w:rsidRPr="00492EC1">
        <w:rPr>
          <w:i/>
          <w:iCs/>
          <w:sz w:val="20"/>
        </w:rPr>
        <w:t>La incorporación de soluciones técnicas para el ahorro de energía, de eficiencia energética y de protección medioambiental que no estén recogidas en el pliego de prescripciones técnicas ni en la normativa vigente de obligado cumplimiento.</w:t>
      </w:r>
    </w:p>
    <w:p w14:paraId="3A2F2022" w14:textId="77777777" w:rsidR="00B90CE7" w:rsidRPr="00492EC1" w:rsidRDefault="00B90CE7">
      <w:pPr>
        <w:pStyle w:val="Textoindependiente"/>
        <w:spacing w:before="10"/>
        <w:rPr>
          <w:i/>
          <w:iCs/>
        </w:rPr>
      </w:pPr>
    </w:p>
    <w:p w14:paraId="3CF09D48" w14:textId="77777777" w:rsidR="00B90CE7" w:rsidRPr="00492EC1" w:rsidRDefault="00000000">
      <w:pPr>
        <w:pStyle w:val="Prrafodelista"/>
        <w:numPr>
          <w:ilvl w:val="0"/>
          <w:numId w:val="21"/>
        </w:numPr>
        <w:tabs>
          <w:tab w:val="left" w:pos="714"/>
        </w:tabs>
        <w:ind w:hanging="289"/>
        <w:rPr>
          <w:i/>
          <w:iCs/>
          <w:sz w:val="20"/>
        </w:rPr>
      </w:pPr>
      <w:r w:rsidRPr="00492EC1">
        <w:rPr>
          <w:i/>
          <w:iCs/>
          <w:sz w:val="20"/>
        </w:rPr>
        <w:t xml:space="preserve">Espacios </w:t>
      </w:r>
      <w:r w:rsidRPr="00492EC1">
        <w:rPr>
          <w:i/>
          <w:iCs/>
          <w:spacing w:val="-2"/>
          <w:sz w:val="20"/>
        </w:rPr>
        <w:t>comunes</w:t>
      </w:r>
    </w:p>
    <w:p w14:paraId="75CEA054" w14:textId="77777777" w:rsidR="00B90CE7" w:rsidRPr="00492EC1" w:rsidRDefault="00B90CE7">
      <w:pPr>
        <w:pStyle w:val="Textoindependiente"/>
        <w:spacing w:before="61"/>
        <w:rPr>
          <w:i/>
          <w:iCs/>
        </w:rPr>
      </w:pPr>
    </w:p>
    <w:p w14:paraId="12E9BA2B" w14:textId="77777777" w:rsidR="00B90CE7" w:rsidRPr="00492EC1" w:rsidRDefault="00000000">
      <w:pPr>
        <w:pStyle w:val="Textoindependiente"/>
        <w:spacing w:line="292" w:lineRule="auto"/>
        <w:ind w:left="425" w:right="1133"/>
        <w:jc w:val="both"/>
        <w:rPr>
          <w:i/>
          <w:iCs/>
        </w:rPr>
      </w:pPr>
      <w:r w:rsidRPr="00492EC1">
        <w:rPr>
          <w:i/>
          <w:iCs/>
        </w:rPr>
        <w:t>En cuanto al cumplimiento de la normativa urbanística de las propuestas presentadas, según los</w:t>
      </w:r>
      <w:r w:rsidRPr="00492EC1">
        <w:rPr>
          <w:i/>
          <w:iCs/>
          <w:spacing w:val="40"/>
        </w:rPr>
        <w:t xml:space="preserve"> </w:t>
      </w:r>
      <w:r w:rsidRPr="00492EC1">
        <w:rPr>
          <w:i/>
          <w:iCs/>
        </w:rPr>
        <w:t>datos indicados y la documentación gráfica adjuntada, estas cumplirían básicamente los parámetros de establecidos en la ordenanza, si bien se detecta algunos errores que podrían ser subsanados en</w:t>
      </w:r>
      <w:r w:rsidRPr="00492EC1">
        <w:rPr>
          <w:i/>
          <w:iCs/>
          <w:spacing w:val="80"/>
        </w:rPr>
        <w:t xml:space="preserve"> </w:t>
      </w:r>
      <w:r w:rsidRPr="00492EC1">
        <w:rPr>
          <w:i/>
          <w:iCs/>
        </w:rPr>
        <w:t>el momento de la tramitación de la correspondiente licencia sin gran incidencia en las ofertas, asimismo cabe advertir , al no ser posible el realizar una comprobación exacta de los parámetros de edificabilidad y ocupación máximos, que para el cómputo de superficies se estará a lo dispuesto en</w:t>
      </w:r>
      <w:r w:rsidRPr="00492EC1">
        <w:rPr>
          <w:i/>
          <w:iCs/>
          <w:spacing w:val="40"/>
        </w:rPr>
        <w:t xml:space="preserve"> </w:t>
      </w:r>
      <w:r w:rsidRPr="00492EC1">
        <w:rPr>
          <w:i/>
          <w:iCs/>
        </w:rPr>
        <w:t>los artículos 5.4.2 y 5.5.3 de las normas del Plan General.</w:t>
      </w:r>
    </w:p>
    <w:p w14:paraId="2B97BCA5" w14:textId="77777777" w:rsidR="00B90CE7" w:rsidRPr="00492EC1" w:rsidRDefault="00B90CE7">
      <w:pPr>
        <w:pStyle w:val="Textoindependiente"/>
        <w:spacing w:before="9"/>
        <w:rPr>
          <w:i/>
          <w:iCs/>
        </w:rPr>
      </w:pPr>
    </w:p>
    <w:p w14:paraId="772CC22E" w14:textId="77777777" w:rsidR="00B90CE7" w:rsidRPr="00492EC1" w:rsidRDefault="00000000">
      <w:pPr>
        <w:pStyle w:val="Textoindependiente"/>
        <w:spacing w:before="1" w:line="292" w:lineRule="auto"/>
        <w:ind w:left="425" w:right="1133"/>
        <w:jc w:val="both"/>
        <w:rPr>
          <w:i/>
          <w:iCs/>
        </w:rPr>
      </w:pPr>
      <w:r w:rsidRPr="00492EC1">
        <w:rPr>
          <w:i/>
          <w:iCs/>
          <w:noProof/>
        </w:rPr>
        <mc:AlternateContent>
          <mc:Choice Requires="wps">
            <w:drawing>
              <wp:anchor distT="0" distB="0" distL="0" distR="0" simplePos="0" relativeHeight="15892480" behindDoc="0" locked="0" layoutInCell="1" allowOverlap="1" wp14:anchorId="66F0F933" wp14:editId="4594FB75">
                <wp:simplePos x="0" y="0"/>
                <wp:positionH relativeFrom="page">
                  <wp:posOffset>6965929</wp:posOffset>
                </wp:positionH>
                <wp:positionV relativeFrom="paragraph">
                  <wp:posOffset>474558</wp:posOffset>
                </wp:positionV>
                <wp:extent cx="263525" cy="3360420"/>
                <wp:effectExtent l="0" t="0" r="0" b="0"/>
                <wp:wrapNone/>
                <wp:docPr id="425" name="Textbox 4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60420"/>
                        </a:xfrm>
                        <a:prstGeom prst="rect">
                          <a:avLst/>
                        </a:prstGeom>
                      </wps:spPr>
                      <wps:txbx>
                        <w:txbxContent>
                          <w:p w14:paraId="17D2A15E" w14:textId="77777777" w:rsidR="00B90CE7" w:rsidRDefault="00000000">
                            <w:pPr>
                              <w:spacing w:before="14" w:line="130" w:lineRule="exact"/>
                              <w:ind w:left="20"/>
                              <w:rPr>
                                <w:sz w:val="10"/>
                              </w:rPr>
                            </w:pPr>
                            <w:r>
                              <w:rPr>
                                <w:position w:val="-1"/>
                                <w:sz w:val="12"/>
                              </w:rPr>
                              <w:t>Cód.</w:t>
                            </w:r>
                            <w:r>
                              <w:rPr>
                                <w:spacing w:val="-9"/>
                                <w:position w:val="-1"/>
                                <w:sz w:val="12"/>
                              </w:rPr>
                              <w:t xml:space="preserve"> </w:t>
                            </w:r>
                            <w:r>
                              <w:rPr>
                                <w:position w:val="-1"/>
                                <w:sz w:val="12"/>
                              </w:rPr>
                              <w:t>Validación:</w:t>
                            </w:r>
                            <w:r>
                              <w:rPr>
                                <w:spacing w:val="-6"/>
                                <w:position w:val="-1"/>
                                <w:sz w:val="12"/>
                              </w:rPr>
                              <w:t xml:space="preserve"> </w:t>
                            </w:r>
                            <w:r>
                              <w:rPr>
                                <w:spacing w:val="-2"/>
                                <w:sz w:val="10"/>
                              </w:rPr>
                              <w:t>*************************</w:t>
                            </w:r>
                          </w:p>
                          <w:p w14:paraId="0685529E" w14:textId="77777777" w:rsidR="00B90CE7" w:rsidRDefault="00000000">
                            <w:pPr>
                              <w:spacing w:line="120" w:lineRule="exact"/>
                              <w:ind w:left="20"/>
                              <w:rPr>
                                <w:sz w:val="12"/>
                              </w:rPr>
                            </w:pPr>
                            <w:r>
                              <w:rPr>
                                <w:spacing w:val="-2"/>
                                <w:sz w:val="12"/>
                              </w:rPr>
                              <w:t>Verificación:</w:t>
                            </w:r>
                            <w:r>
                              <w:rPr>
                                <w:spacing w:val="7"/>
                                <w:sz w:val="12"/>
                              </w:rPr>
                              <w:t xml:space="preserve"> </w:t>
                            </w:r>
                            <w:hyperlink r:id="rId337">
                              <w:r w:rsidR="00B90CE7">
                                <w:rPr>
                                  <w:spacing w:val="-2"/>
                                  <w:sz w:val="12"/>
                                </w:rPr>
                                <w:t>https://sede.lasrozas.es/</w:t>
                              </w:r>
                            </w:hyperlink>
                          </w:p>
                          <w:p w14:paraId="43BF251B"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137</w:t>
                            </w:r>
                            <w:r>
                              <w:rPr>
                                <w:spacing w:val="-7"/>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66F0F933" id="Textbox 425" o:spid="_x0000_s1387" type="#_x0000_t202" style="position:absolute;left:0;text-align:left;margin-left:548.5pt;margin-top:37.35pt;width:20.75pt;height:264.6pt;z-index:158924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" filled="f" stroked="f">
                <v:textbox style="layout-flow:vertical;mso-layout-flow-alt:bottom-to-top" inset="0,0,0,0">
                  <w:txbxContent>
                    <w:p w14:paraId="17D2A15E" w14:textId="77777777" w:rsidR="00B90CE7" w:rsidRDefault="00000000">
                      <w:pPr>
                        <w:spacing w:before="14" w:line="130" w:lineRule="exact"/>
                        <w:ind w:left="20"/>
                        <w:rPr>
                          <w:sz w:val="10"/>
                        </w:rPr>
                      </w:pPr>
                      <w:r>
                        <w:rPr>
                          <w:position w:val="-1"/>
                          <w:sz w:val="12"/>
                        </w:rPr>
                        <w:t>Cód.</w:t>
                      </w:r>
                      <w:r>
                        <w:rPr>
                          <w:spacing w:val="-9"/>
                          <w:position w:val="-1"/>
                          <w:sz w:val="12"/>
                        </w:rPr>
                        <w:t xml:space="preserve"> </w:t>
                      </w:r>
                      <w:r>
                        <w:rPr>
                          <w:position w:val="-1"/>
                          <w:sz w:val="12"/>
                        </w:rPr>
                        <w:t>Validación:</w:t>
                      </w:r>
                      <w:r>
                        <w:rPr>
                          <w:spacing w:val="-6"/>
                          <w:position w:val="-1"/>
                          <w:sz w:val="12"/>
                        </w:rPr>
                        <w:t xml:space="preserve"> </w:t>
                      </w:r>
                      <w:r>
                        <w:rPr>
                          <w:spacing w:val="-2"/>
                          <w:sz w:val="10"/>
                        </w:rPr>
                        <w:t>*************************</w:t>
                      </w:r>
                    </w:p>
                    <w:p w14:paraId="0685529E" w14:textId="77777777" w:rsidR="00B90CE7" w:rsidRDefault="00000000">
                      <w:pPr>
                        <w:spacing w:line="120" w:lineRule="exact"/>
                        <w:ind w:left="20"/>
                        <w:rPr>
                          <w:sz w:val="12"/>
                        </w:rPr>
                      </w:pPr>
                      <w:r>
                        <w:rPr>
                          <w:spacing w:val="-2"/>
                          <w:sz w:val="12"/>
                        </w:rPr>
                        <w:t>Verificación:</w:t>
                      </w:r>
                      <w:r>
                        <w:rPr>
                          <w:spacing w:val="7"/>
                          <w:sz w:val="12"/>
                        </w:rPr>
                        <w:t xml:space="preserve"> </w:t>
                      </w:r>
                      <w:hyperlink r:id="rId338">
                        <w:r w:rsidR="00B90CE7">
                          <w:rPr>
                            <w:spacing w:val="-2"/>
                            <w:sz w:val="12"/>
                          </w:rPr>
                          <w:t>https://sede.lasrozas.es/</w:t>
                        </w:r>
                      </w:hyperlink>
                    </w:p>
                    <w:p w14:paraId="43BF251B"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137</w:t>
                      </w:r>
                      <w:r>
                        <w:rPr>
                          <w:spacing w:val="-7"/>
                          <w:sz w:val="12"/>
                        </w:rPr>
                        <w:t xml:space="preserve"> </w:t>
                      </w:r>
                      <w:r>
                        <w:rPr>
                          <w:sz w:val="12"/>
                        </w:rPr>
                        <w:t>de</w:t>
                      </w:r>
                      <w:r>
                        <w:rPr>
                          <w:spacing w:val="-6"/>
                          <w:sz w:val="12"/>
                        </w:rPr>
                        <w:t xml:space="preserve"> </w:t>
                      </w:r>
                      <w:r>
                        <w:rPr>
                          <w:spacing w:val="-5"/>
                          <w:sz w:val="12"/>
                        </w:rPr>
                        <w:t>176</w:t>
                      </w:r>
                    </w:p>
                  </w:txbxContent>
                </v:textbox>
                <w10:wrap anchorx="page"/>
              </v:shape>
            </w:pict>
          </mc:Fallback>
        </mc:AlternateContent>
      </w:r>
      <w:r w:rsidRPr="00492EC1">
        <w:rPr>
          <w:i/>
          <w:iCs/>
        </w:rPr>
        <w:t>Teniendo en cuenta lo indicado, y aplicados los criterios determinados en el pliego, que para mayor claridad se copian literalmente en cursiva, resulta para cada apartado la asignación de las siguientes puntuaciones parciales:</w:t>
      </w:r>
    </w:p>
    <w:p w14:paraId="0B22606A" w14:textId="77777777" w:rsidR="00B90CE7" w:rsidRPr="00492EC1" w:rsidRDefault="00B90CE7">
      <w:pPr>
        <w:pStyle w:val="Textoindependiente"/>
        <w:spacing w:before="8"/>
        <w:rPr>
          <w:i/>
          <w:iCs/>
        </w:rPr>
      </w:pPr>
    </w:p>
    <w:p w14:paraId="40D9862B" w14:textId="77777777" w:rsidR="00B90CE7" w:rsidRPr="00492EC1" w:rsidRDefault="00000000">
      <w:pPr>
        <w:pStyle w:val="Prrafodelista"/>
        <w:numPr>
          <w:ilvl w:val="0"/>
          <w:numId w:val="20"/>
        </w:numPr>
        <w:tabs>
          <w:tab w:val="left" w:pos="796"/>
        </w:tabs>
        <w:spacing w:before="1" w:line="292" w:lineRule="auto"/>
        <w:ind w:right="1133" w:firstLine="0"/>
        <w:jc w:val="both"/>
        <w:rPr>
          <w:i/>
          <w:iCs/>
          <w:sz w:val="20"/>
        </w:rPr>
      </w:pPr>
      <w:r w:rsidRPr="00492EC1">
        <w:rPr>
          <w:i/>
          <w:iCs/>
          <w:sz w:val="20"/>
        </w:rPr>
        <w:t>Programa funcional (7 puntos como máximo): Integración en el entorno, adaptándose en la medida de lo posible a la topografía del terreno natural, planteando una solución similar a las viviendas unifamiliares del entorno, con cubierta plana, evitando testeros ciegos, distribución y funcionamiento de los espacios interiores y exteriores y equipamiento de las viviendas.</w:t>
      </w:r>
    </w:p>
    <w:p w14:paraId="73FCFA48" w14:textId="77777777" w:rsidR="00B90CE7" w:rsidRPr="00492EC1" w:rsidRDefault="00B90CE7">
      <w:pPr>
        <w:pStyle w:val="Textoindependiente"/>
        <w:spacing w:before="10"/>
        <w:rPr>
          <w:i/>
          <w:iCs/>
        </w:rPr>
      </w:pPr>
    </w:p>
    <w:p w14:paraId="4B1A941E" w14:textId="77777777" w:rsidR="00B90CE7" w:rsidRPr="00492EC1" w:rsidRDefault="00000000">
      <w:pPr>
        <w:pStyle w:val="Textoindependiente"/>
        <w:ind w:left="425"/>
        <w:jc w:val="both"/>
        <w:rPr>
          <w:i/>
          <w:iCs/>
        </w:rPr>
      </w:pPr>
      <w:r w:rsidRPr="00492EC1">
        <w:rPr>
          <w:i/>
          <w:iCs/>
        </w:rPr>
        <w:t>Se</w:t>
      </w:r>
      <w:r w:rsidRPr="00492EC1">
        <w:rPr>
          <w:i/>
          <w:iCs/>
          <w:spacing w:val="-5"/>
        </w:rPr>
        <w:t xml:space="preserve"> </w:t>
      </w:r>
      <w:r w:rsidRPr="00492EC1">
        <w:rPr>
          <w:i/>
          <w:iCs/>
        </w:rPr>
        <w:t>valorarán</w:t>
      </w:r>
      <w:r w:rsidRPr="00492EC1">
        <w:rPr>
          <w:i/>
          <w:iCs/>
          <w:spacing w:val="-2"/>
        </w:rPr>
        <w:t xml:space="preserve"> </w:t>
      </w:r>
      <w:r w:rsidRPr="00492EC1">
        <w:rPr>
          <w:i/>
          <w:iCs/>
        </w:rPr>
        <w:t>los</w:t>
      </w:r>
      <w:r w:rsidRPr="00492EC1">
        <w:rPr>
          <w:i/>
          <w:iCs/>
          <w:spacing w:val="-2"/>
        </w:rPr>
        <w:t xml:space="preserve"> </w:t>
      </w:r>
      <w:r w:rsidRPr="00492EC1">
        <w:rPr>
          <w:i/>
          <w:iCs/>
        </w:rPr>
        <w:t>siguientes</w:t>
      </w:r>
      <w:r w:rsidRPr="00492EC1">
        <w:rPr>
          <w:i/>
          <w:iCs/>
          <w:spacing w:val="-2"/>
        </w:rPr>
        <w:t xml:space="preserve"> aspectos:</w:t>
      </w:r>
    </w:p>
    <w:p w14:paraId="55B11565" w14:textId="77777777" w:rsidR="00B90CE7" w:rsidRPr="00492EC1" w:rsidRDefault="00B90CE7">
      <w:pPr>
        <w:pStyle w:val="Textoindependiente"/>
        <w:spacing w:before="60"/>
        <w:rPr>
          <w:i/>
          <w:iCs/>
        </w:rPr>
      </w:pPr>
    </w:p>
    <w:p w14:paraId="058E9D03" w14:textId="77777777" w:rsidR="00B90CE7" w:rsidRPr="00492EC1" w:rsidRDefault="00000000">
      <w:pPr>
        <w:pStyle w:val="Prrafodelista"/>
        <w:numPr>
          <w:ilvl w:val="1"/>
          <w:numId w:val="20"/>
        </w:numPr>
        <w:tabs>
          <w:tab w:val="left" w:pos="668"/>
        </w:tabs>
        <w:spacing w:before="1" w:line="292" w:lineRule="auto"/>
        <w:ind w:right="1133" w:firstLine="0"/>
        <w:rPr>
          <w:i/>
          <w:iCs/>
          <w:sz w:val="20"/>
        </w:rPr>
      </w:pPr>
      <w:r w:rsidRPr="00492EC1">
        <w:rPr>
          <w:i/>
          <w:iCs/>
          <w:sz w:val="20"/>
        </w:rPr>
        <w:t>Integración en el entorno, adaptándose en la medida de lo posible a la topografía del terreno natural, planteando una solución similar a las viviendas unifamiliares del entorno, con cubierta plana, evitando testeros ciegos, valorándose la minimización del impacto visual mediante una adecuada adaptación con la topografía del terreno que logre la mayor integración de la edificación con el</w:t>
      </w:r>
      <w:r w:rsidRPr="00492EC1">
        <w:rPr>
          <w:i/>
          <w:iCs/>
          <w:spacing w:val="40"/>
          <w:sz w:val="20"/>
        </w:rPr>
        <w:t xml:space="preserve"> </w:t>
      </w:r>
      <w:r w:rsidRPr="00492EC1">
        <w:rPr>
          <w:i/>
          <w:iCs/>
          <w:sz w:val="20"/>
        </w:rPr>
        <w:t>entorno (hasta 3 puntos).</w:t>
      </w:r>
    </w:p>
    <w:p w14:paraId="4B2A1CFC" w14:textId="77777777" w:rsidR="00B90CE7" w:rsidRPr="00492EC1" w:rsidRDefault="00B90CE7">
      <w:pPr>
        <w:pStyle w:val="Textoindependiente"/>
        <w:spacing w:before="14"/>
        <w:rPr>
          <w:i/>
          <w:iCs/>
        </w:rPr>
      </w:pPr>
    </w:p>
    <w:p w14:paraId="29A6BF6C" w14:textId="77777777" w:rsidR="00B90CE7" w:rsidRPr="00492EC1" w:rsidRDefault="00000000">
      <w:pPr>
        <w:pStyle w:val="Prrafodelista"/>
        <w:numPr>
          <w:ilvl w:val="1"/>
          <w:numId w:val="20"/>
        </w:numPr>
        <w:tabs>
          <w:tab w:val="left" w:pos="616"/>
        </w:tabs>
        <w:spacing w:line="295" w:lineRule="auto"/>
        <w:ind w:right="1133" w:firstLine="0"/>
        <w:rPr>
          <w:i/>
          <w:iCs/>
          <w:sz w:val="20"/>
        </w:rPr>
      </w:pPr>
      <w:r w:rsidRPr="00492EC1">
        <w:rPr>
          <w:i/>
          <w:iCs/>
          <w:sz w:val="20"/>
        </w:rPr>
        <w:t>Soleamiento: Se valorará la resolución de una edificación con la “orientación más favorable” de las posibles en función de la situación y características del emplazamiento, tomando como referencia</w:t>
      </w:r>
      <w:r w:rsidRPr="00492EC1">
        <w:rPr>
          <w:i/>
          <w:iCs/>
          <w:spacing w:val="40"/>
          <w:sz w:val="20"/>
        </w:rPr>
        <w:t xml:space="preserve"> </w:t>
      </w:r>
      <w:r w:rsidRPr="00492EC1">
        <w:rPr>
          <w:i/>
          <w:iCs/>
          <w:sz w:val="20"/>
        </w:rPr>
        <w:t>más favorable la orientación sur, de modo que en función de dicha orientación se obtengan los mejores niveles de radiación solar (hasta 2 puntos).</w:t>
      </w:r>
    </w:p>
    <w:p w14:paraId="7D0A5DD5" w14:textId="77777777" w:rsidR="00B90CE7" w:rsidRPr="00492EC1" w:rsidRDefault="00B90CE7">
      <w:pPr>
        <w:pStyle w:val="Prrafodelista"/>
        <w:spacing w:line="295" w:lineRule="auto"/>
        <w:rPr>
          <w:i/>
          <w:iCs/>
          <w:sz w:val="20"/>
        </w:rPr>
        <w:sectPr w:rsidR="00B90CE7" w:rsidRPr="00492EC1">
          <w:pgSz w:w="11910" w:h="16840"/>
          <w:pgMar w:top="1260" w:right="282" w:bottom="1300" w:left="992" w:header="225" w:footer="1100" w:gutter="0"/>
          <w:cols w:space="720"/>
        </w:sectPr>
      </w:pPr>
    </w:p>
    <w:p w14:paraId="11BEBF26" w14:textId="77777777" w:rsidR="00B90CE7" w:rsidRPr="00492EC1" w:rsidRDefault="00000000">
      <w:pPr>
        <w:pStyle w:val="Prrafodelista"/>
        <w:numPr>
          <w:ilvl w:val="1"/>
          <w:numId w:val="20"/>
        </w:numPr>
        <w:tabs>
          <w:tab w:val="left" w:pos="564"/>
        </w:tabs>
        <w:spacing w:before="180" w:line="292" w:lineRule="auto"/>
        <w:ind w:right="1133" w:firstLine="0"/>
        <w:rPr>
          <w:i/>
          <w:iCs/>
          <w:sz w:val="20"/>
        </w:rPr>
      </w:pPr>
      <w:r w:rsidRPr="00492EC1">
        <w:rPr>
          <w:i/>
          <w:iCs/>
          <w:sz w:val="20"/>
        </w:rPr>
        <w:lastRenderedPageBreak/>
        <w:t>Ventilación cruzada: Se valorará la disposición de huecos en fachadas opuestas entre el conjunto</w:t>
      </w:r>
      <w:r w:rsidRPr="00492EC1">
        <w:rPr>
          <w:i/>
          <w:iCs/>
          <w:spacing w:val="80"/>
          <w:sz w:val="20"/>
        </w:rPr>
        <w:t xml:space="preserve"> </w:t>
      </w:r>
      <w:r w:rsidRPr="00492EC1">
        <w:rPr>
          <w:i/>
          <w:iCs/>
          <w:sz w:val="20"/>
        </w:rPr>
        <w:t>de los espacios destinados a la estancia prolongada de personas, admitiéndose como fachadas opuestas las situadas en esquina con un ángulo máximo de 90 grados entre los paramentos</w:t>
      </w:r>
      <w:r w:rsidRPr="00492EC1">
        <w:rPr>
          <w:i/>
          <w:iCs/>
          <w:spacing w:val="40"/>
          <w:sz w:val="20"/>
        </w:rPr>
        <w:t xml:space="preserve"> </w:t>
      </w:r>
      <w:r w:rsidRPr="00492EC1">
        <w:rPr>
          <w:i/>
          <w:iCs/>
          <w:sz w:val="20"/>
        </w:rPr>
        <w:t xml:space="preserve">interiores. La interposición de espacios distribuidores (vestíbulos, pasillos, </w:t>
      </w:r>
      <w:proofErr w:type="spellStart"/>
      <w:r w:rsidRPr="00492EC1">
        <w:rPr>
          <w:i/>
          <w:iCs/>
          <w:sz w:val="20"/>
        </w:rPr>
        <w:t>etc</w:t>
      </w:r>
      <w:proofErr w:type="spellEnd"/>
      <w:r w:rsidRPr="00492EC1">
        <w:rPr>
          <w:i/>
          <w:iCs/>
          <w:sz w:val="20"/>
        </w:rPr>
        <w:t>) entre los diferentes espacios destinados a la estancia prolongada de personas no condicionará el cumplimiento de dicha condición (hasta 2 puntos).</w:t>
      </w:r>
    </w:p>
    <w:p w14:paraId="5DB7D790" w14:textId="77777777" w:rsidR="00B90CE7" w:rsidRPr="00492EC1" w:rsidRDefault="00B90CE7">
      <w:pPr>
        <w:pStyle w:val="Textoindependiente"/>
        <w:spacing w:before="14"/>
        <w:rPr>
          <w:i/>
          <w:iCs/>
        </w:rPr>
      </w:pPr>
    </w:p>
    <w:p w14:paraId="70D5A971" w14:textId="77777777" w:rsidR="00B90CE7" w:rsidRPr="00492EC1" w:rsidRDefault="00000000">
      <w:pPr>
        <w:pStyle w:val="Textoindependiente"/>
        <w:spacing w:line="292" w:lineRule="auto"/>
        <w:ind w:left="425" w:right="1133"/>
        <w:jc w:val="both"/>
        <w:rPr>
          <w:i/>
          <w:iCs/>
        </w:rPr>
      </w:pPr>
      <w:r w:rsidRPr="00492EC1">
        <w:rPr>
          <w:i/>
          <w:iCs/>
          <w:noProof/>
        </w:rPr>
        <mc:AlternateContent>
          <mc:Choice Requires="wps">
            <w:drawing>
              <wp:anchor distT="0" distB="0" distL="0" distR="0" simplePos="0" relativeHeight="15892992" behindDoc="0" locked="0" layoutInCell="1" allowOverlap="1" wp14:anchorId="7F7FA0D9" wp14:editId="5E4AB3DE">
                <wp:simplePos x="0" y="0"/>
                <wp:positionH relativeFrom="page">
                  <wp:posOffset>6810644</wp:posOffset>
                </wp:positionH>
                <wp:positionV relativeFrom="paragraph">
                  <wp:posOffset>685724</wp:posOffset>
                </wp:positionV>
                <wp:extent cx="417830" cy="3181350"/>
                <wp:effectExtent l="0" t="0" r="0" b="0"/>
                <wp:wrapNone/>
                <wp:docPr id="426" name="Textbox 4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5B86BD2B"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B13F25C"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7F7FA0D9" id="Textbox 426" o:spid="_x0000_s1388" type="#_x0000_t202" style="position:absolute;left:0;text-align:left;margin-left:536.25pt;margin-top:54pt;width:32.9pt;height:250.5pt;z-index:158929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" filled="f" stroked="f">
                <v:textbox style="layout-flow:vertical;mso-layout-flow-alt:bottom-to-top" inset="0,0,0,0">
                  <w:txbxContent>
                    <w:p w14:paraId="5B86BD2B"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B13F25C"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v:shape>
            </w:pict>
          </mc:Fallback>
        </mc:AlternateContent>
      </w:r>
      <w:r w:rsidRPr="00492EC1">
        <w:rPr>
          <w:i/>
          <w:iCs/>
        </w:rPr>
        <w:t>Respecto al programa funcional se informa que las tipologías de vivienda de las propuestas se estiman adecuadas, indicando un porcentaje de viviendas reservadas a personas con discapacidad,</w:t>
      </w:r>
      <w:r w:rsidRPr="00492EC1">
        <w:rPr>
          <w:i/>
          <w:iCs/>
          <w:spacing w:val="80"/>
        </w:rPr>
        <w:t xml:space="preserve"> </w:t>
      </w:r>
      <w:r w:rsidRPr="00492EC1">
        <w:rPr>
          <w:i/>
          <w:iCs/>
        </w:rPr>
        <w:t>y las siguientes unidades de vivienda:</w:t>
      </w:r>
    </w:p>
    <w:p w14:paraId="4FD2571A" w14:textId="77777777" w:rsidR="00B90CE7" w:rsidRPr="00492EC1" w:rsidRDefault="00B90CE7">
      <w:pPr>
        <w:pStyle w:val="Textoindependiente"/>
        <w:spacing w:before="1"/>
        <w:rPr>
          <w:i/>
          <w:iCs/>
          <w:sz w:val="18"/>
        </w:rPr>
      </w:pPr>
    </w:p>
    <w:tbl>
      <w:tblPr>
        <w:tblStyle w:val="TableNormal"/>
        <w:tblW w:w="0" w:type="auto"/>
        <w:tblInd w:w="435"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8015"/>
        <w:gridCol w:w="1048"/>
      </w:tblGrid>
      <w:tr w:rsidR="00B90CE7" w:rsidRPr="00492EC1" w14:paraId="2048FA78" w14:textId="77777777">
        <w:trPr>
          <w:trHeight w:val="681"/>
        </w:trPr>
        <w:tc>
          <w:tcPr>
            <w:tcW w:w="8015" w:type="dxa"/>
            <w:tcBorders>
              <w:left w:val="single" w:sz="4" w:space="0" w:color="CCCCCC"/>
            </w:tcBorders>
            <w:shd w:val="clear" w:color="auto" w:fill="F2F2F2"/>
          </w:tcPr>
          <w:p w14:paraId="53644E72" w14:textId="77777777" w:rsidR="00B90CE7" w:rsidRPr="00492EC1" w:rsidRDefault="00000000">
            <w:pPr>
              <w:pStyle w:val="TableParagraph"/>
              <w:spacing w:before="79"/>
              <w:rPr>
                <w:i/>
                <w:iCs/>
                <w:sz w:val="20"/>
              </w:rPr>
            </w:pPr>
            <w:r w:rsidRPr="00492EC1">
              <w:rPr>
                <w:i/>
                <w:iCs/>
                <w:spacing w:val="-2"/>
                <w:sz w:val="20"/>
              </w:rPr>
              <w:t>LICITADOR</w:t>
            </w:r>
          </w:p>
        </w:tc>
        <w:tc>
          <w:tcPr>
            <w:tcW w:w="1048" w:type="dxa"/>
            <w:tcBorders>
              <w:right w:val="single" w:sz="4" w:space="0" w:color="CCCCCC"/>
            </w:tcBorders>
            <w:shd w:val="clear" w:color="auto" w:fill="F2F2F2"/>
          </w:tcPr>
          <w:p w14:paraId="4A2248A0" w14:textId="77777777" w:rsidR="00B90CE7" w:rsidRPr="00492EC1" w:rsidRDefault="00000000">
            <w:pPr>
              <w:pStyle w:val="TableParagraph"/>
              <w:spacing w:before="79" w:line="292" w:lineRule="auto"/>
              <w:ind w:left="64"/>
              <w:rPr>
                <w:i/>
                <w:iCs/>
                <w:sz w:val="20"/>
              </w:rPr>
            </w:pPr>
            <w:proofErr w:type="spellStart"/>
            <w:r w:rsidRPr="00492EC1">
              <w:rPr>
                <w:i/>
                <w:iCs/>
                <w:spacing w:val="8"/>
                <w:sz w:val="20"/>
              </w:rPr>
              <w:t>Nº</w:t>
            </w:r>
            <w:proofErr w:type="spellEnd"/>
            <w:r w:rsidRPr="00492EC1">
              <w:rPr>
                <w:i/>
                <w:iCs/>
                <w:spacing w:val="8"/>
                <w:sz w:val="20"/>
              </w:rPr>
              <w:t xml:space="preserve"> </w:t>
            </w:r>
            <w:r w:rsidRPr="00492EC1">
              <w:rPr>
                <w:i/>
                <w:iCs/>
                <w:spacing w:val="-2"/>
                <w:sz w:val="20"/>
              </w:rPr>
              <w:t>Viviendas</w:t>
            </w:r>
          </w:p>
        </w:tc>
      </w:tr>
      <w:tr w:rsidR="00B90CE7" w:rsidRPr="00492EC1" w14:paraId="7B11DB5E" w14:textId="77777777">
        <w:trPr>
          <w:trHeight w:val="680"/>
        </w:trPr>
        <w:tc>
          <w:tcPr>
            <w:tcW w:w="8015" w:type="dxa"/>
            <w:tcBorders>
              <w:left w:val="single" w:sz="4" w:space="0" w:color="CCCCCC"/>
            </w:tcBorders>
          </w:tcPr>
          <w:p w14:paraId="2ABD86FE" w14:textId="77777777" w:rsidR="00B90CE7" w:rsidRPr="00492EC1" w:rsidRDefault="00000000">
            <w:pPr>
              <w:pStyle w:val="TableParagraph"/>
              <w:spacing w:before="79" w:line="292" w:lineRule="auto"/>
              <w:rPr>
                <w:i/>
                <w:iCs/>
                <w:sz w:val="20"/>
              </w:rPr>
            </w:pPr>
            <w:r w:rsidRPr="00492EC1">
              <w:rPr>
                <w:i/>
                <w:iCs/>
                <w:sz w:val="20"/>
              </w:rPr>
              <w:t>UTE:</w:t>
            </w:r>
            <w:r w:rsidRPr="00492EC1">
              <w:rPr>
                <w:i/>
                <w:iCs/>
                <w:spacing w:val="40"/>
                <w:sz w:val="20"/>
              </w:rPr>
              <w:t xml:space="preserve"> </w:t>
            </w:r>
            <w:r w:rsidRPr="00492EC1">
              <w:rPr>
                <w:i/>
                <w:iCs/>
                <w:sz w:val="20"/>
              </w:rPr>
              <w:t>URBANIA</w:t>
            </w:r>
            <w:r w:rsidRPr="00492EC1">
              <w:rPr>
                <w:i/>
                <w:iCs/>
                <w:spacing w:val="40"/>
                <w:sz w:val="20"/>
              </w:rPr>
              <w:t xml:space="preserve"> </w:t>
            </w:r>
            <w:r w:rsidRPr="00492EC1">
              <w:rPr>
                <w:i/>
                <w:iCs/>
                <w:sz w:val="20"/>
              </w:rPr>
              <w:t>ALTERNATIVES</w:t>
            </w:r>
            <w:r w:rsidRPr="00492EC1">
              <w:rPr>
                <w:i/>
                <w:iCs/>
                <w:spacing w:val="40"/>
                <w:sz w:val="20"/>
              </w:rPr>
              <w:t xml:space="preserve"> </w:t>
            </w:r>
            <w:r w:rsidRPr="00492EC1">
              <w:rPr>
                <w:i/>
                <w:iCs/>
                <w:sz w:val="20"/>
              </w:rPr>
              <w:t>INVESTMENTS,</w:t>
            </w:r>
            <w:r w:rsidRPr="00492EC1">
              <w:rPr>
                <w:i/>
                <w:iCs/>
                <w:spacing w:val="40"/>
                <w:sz w:val="20"/>
              </w:rPr>
              <w:t xml:space="preserve"> </w:t>
            </w:r>
            <w:r w:rsidRPr="00492EC1">
              <w:rPr>
                <w:i/>
                <w:iCs/>
                <w:sz w:val="20"/>
              </w:rPr>
              <w:t>S.</w:t>
            </w:r>
            <w:r w:rsidRPr="00492EC1">
              <w:rPr>
                <w:i/>
                <w:iCs/>
                <w:spacing w:val="40"/>
                <w:sz w:val="20"/>
              </w:rPr>
              <w:t xml:space="preserve"> </w:t>
            </w:r>
            <w:r w:rsidRPr="00492EC1">
              <w:rPr>
                <w:i/>
                <w:iCs/>
                <w:sz w:val="20"/>
              </w:rPr>
              <w:t>L.</w:t>
            </w:r>
            <w:r w:rsidRPr="00492EC1">
              <w:rPr>
                <w:i/>
                <w:iCs/>
                <w:spacing w:val="40"/>
                <w:sz w:val="20"/>
              </w:rPr>
              <w:t xml:space="preserve"> </w:t>
            </w:r>
            <w:r w:rsidRPr="00492EC1">
              <w:rPr>
                <w:i/>
                <w:iCs/>
                <w:sz w:val="20"/>
              </w:rPr>
              <w:t>PATRIZIA</w:t>
            </w:r>
            <w:r w:rsidRPr="00492EC1">
              <w:rPr>
                <w:i/>
                <w:iCs/>
                <w:spacing w:val="40"/>
                <w:sz w:val="20"/>
              </w:rPr>
              <w:t xml:space="preserve"> </w:t>
            </w:r>
            <w:r w:rsidRPr="00492EC1">
              <w:rPr>
                <w:i/>
                <w:iCs/>
                <w:sz w:val="20"/>
              </w:rPr>
              <w:t>SUSTAINABLE COMMUNITIES II SCSP</w:t>
            </w:r>
          </w:p>
        </w:tc>
        <w:tc>
          <w:tcPr>
            <w:tcW w:w="1048" w:type="dxa"/>
            <w:tcBorders>
              <w:right w:val="single" w:sz="4" w:space="0" w:color="CCCCCC"/>
            </w:tcBorders>
          </w:tcPr>
          <w:p w14:paraId="43F076FF" w14:textId="77777777" w:rsidR="00B90CE7" w:rsidRPr="00492EC1" w:rsidRDefault="00000000">
            <w:pPr>
              <w:pStyle w:val="TableParagraph"/>
              <w:spacing w:before="79"/>
              <w:ind w:left="64"/>
              <w:rPr>
                <w:i/>
                <w:iCs/>
                <w:sz w:val="20"/>
              </w:rPr>
            </w:pPr>
            <w:r w:rsidRPr="00492EC1">
              <w:rPr>
                <w:i/>
                <w:iCs/>
                <w:spacing w:val="-5"/>
                <w:sz w:val="20"/>
              </w:rPr>
              <w:t>182</w:t>
            </w:r>
          </w:p>
        </w:tc>
      </w:tr>
      <w:tr w:rsidR="00B90CE7" w:rsidRPr="00492EC1" w14:paraId="3D633039" w14:textId="77777777">
        <w:trPr>
          <w:trHeight w:val="401"/>
        </w:trPr>
        <w:tc>
          <w:tcPr>
            <w:tcW w:w="8015" w:type="dxa"/>
            <w:tcBorders>
              <w:left w:val="single" w:sz="4" w:space="0" w:color="CCCCCC"/>
            </w:tcBorders>
          </w:tcPr>
          <w:p w14:paraId="771990F8" w14:textId="77777777" w:rsidR="00B90CE7" w:rsidRPr="00492EC1" w:rsidRDefault="00000000">
            <w:pPr>
              <w:pStyle w:val="TableParagraph"/>
              <w:spacing w:before="79"/>
              <w:rPr>
                <w:i/>
                <w:iCs/>
                <w:sz w:val="20"/>
              </w:rPr>
            </w:pPr>
            <w:r w:rsidRPr="00492EC1">
              <w:rPr>
                <w:i/>
                <w:iCs/>
                <w:sz w:val="20"/>
              </w:rPr>
              <w:t>LOCARE</w:t>
            </w:r>
            <w:r w:rsidRPr="00492EC1">
              <w:rPr>
                <w:i/>
                <w:iCs/>
                <w:spacing w:val="-1"/>
                <w:sz w:val="20"/>
              </w:rPr>
              <w:t xml:space="preserve"> </w:t>
            </w:r>
            <w:r w:rsidRPr="00492EC1">
              <w:rPr>
                <w:i/>
                <w:iCs/>
                <w:sz w:val="20"/>
              </w:rPr>
              <w:t>BTR VI,</w:t>
            </w:r>
            <w:r w:rsidRPr="00492EC1">
              <w:rPr>
                <w:i/>
                <w:iCs/>
                <w:spacing w:val="-1"/>
                <w:sz w:val="20"/>
              </w:rPr>
              <w:t xml:space="preserve"> </w:t>
            </w:r>
            <w:r w:rsidRPr="00492EC1">
              <w:rPr>
                <w:i/>
                <w:iCs/>
                <w:sz w:val="20"/>
              </w:rPr>
              <w:t xml:space="preserve">S. </w:t>
            </w:r>
            <w:r w:rsidRPr="00492EC1">
              <w:rPr>
                <w:i/>
                <w:iCs/>
                <w:spacing w:val="-5"/>
                <w:sz w:val="20"/>
              </w:rPr>
              <w:t>L.</w:t>
            </w:r>
          </w:p>
        </w:tc>
        <w:tc>
          <w:tcPr>
            <w:tcW w:w="1048" w:type="dxa"/>
            <w:tcBorders>
              <w:right w:val="single" w:sz="4" w:space="0" w:color="CCCCCC"/>
            </w:tcBorders>
          </w:tcPr>
          <w:p w14:paraId="2ADB629F" w14:textId="77777777" w:rsidR="00B90CE7" w:rsidRPr="00492EC1" w:rsidRDefault="00000000">
            <w:pPr>
              <w:pStyle w:val="TableParagraph"/>
              <w:spacing w:before="79"/>
              <w:ind w:left="64"/>
              <w:rPr>
                <w:i/>
                <w:iCs/>
                <w:sz w:val="20"/>
              </w:rPr>
            </w:pPr>
            <w:r w:rsidRPr="00492EC1">
              <w:rPr>
                <w:i/>
                <w:iCs/>
                <w:spacing w:val="-5"/>
                <w:sz w:val="20"/>
              </w:rPr>
              <w:t>150</w:t>
            </w:r>
          </w:p>
        </w:tc>
      </w:tr>
      <w:tr w:rsidR="00B90CE7" w:rsidRPr="00492EC1" w14:paraId="4FFA3258" w14:textId="77777777">
        <w:trPr>
          <w:trHeight w:val="397"/>
        </w:trPr>
        <w:tc>
          <w:tcPr>
            <w:tcW w:w="8015" w:type="dxa"/>
            <w:tcBorders>
              <w:left w:val="single" w:sz="4" w:space="0" w:color="CCCCCC"/>
              <w:bottom w:val="single" w:sz="8" w:space="0" w:color="CCCCCC"/>
            </w:tcBorders>
          </w:tcPr>
          <w:p w14:paraId="213DD8F8" w14:textId="77777777" w:rsidR="00B90CE7" w:rsidRPr="00492EC1" w:rsidRDefault="00000000">
            <w:pPr>
              <w:pStyle w:val="TableParagraph"/>
              <w:spacing w:before="79"/>
              <w:rPr>
                <w:i/>
                <w:iCs/>
                <w:sz w:val="20"/>
              </w:rPr>
            </w:pPr>
            <w:r w:rsidRPr="00492EC1">
              <w:rPr>
                <w:i/>
                <w:iCs/>
                <w:sz w:val="20"/>
              </w:rPr>
              <w:t xml:space="preserve">AVINTIA DESARROLLOS </w:t>
            </w:r>
            <w:r w:rsidRPr="00492EC1">
              <w:rPr>
                <w:i/>
                <w:iCs/>
                <w:spacing w:val="-2"/>
                <w:sz w:val="20"/>
              </w:rPr>
              <w:t>INMOBILIARIOS</w:t>
            </w:r>
          </w:p>
        </w:tc>
        <w:tc>
          <w:tcPr>
            <w:tcW w:w="1048" w:type="dxa"/>
            <w:tcBorders>
              <w:bottom w:val="single" w:sz="8" w:space="0" w:color="CCCCCC"/>
              <w:right w:val="single" w:sz="4" w:space="0" w:color="CCCCCC"/>
            </w:tcBorders>
          </w:tcPr>
          <w:p w14:paraId="5CB968E6" w14:textId="77777777" w:rsidR="00B90CE7" w:rsidRPr="00492EC1" w:rsidRDefault="00000000">
            <w:pPr>
              <w:pStyle w:val="TableParagraph"/>
              <w:spacing w:before="79"/>
              <w:ind w:left="64"/>
              <w:rPr>
                <w:i/>
                <w:iCs/>
                <w:sz w:val="20"/>
              </w:rPr>
            </w:pPr>
            <w:r w:rsidRPr="00492EC1">
              <w:rPr>
                <w:i/>
                <w:iCs/>
                <w:spacing w:val="-5"/>
                <w:sz w:val="20"/>
              </w:rPr>
              <w:t>156</w:t>
            </w:r>
          </w:p>
        </w:tc>
      </w:tr>
    </w:tbl>
    <w:p w14:paraId="4C6A3E4C" w14:textId="77777777" w:rsidR="00B90CE7" w:rsidRPr="00492EC1" w:rsidRDefault="00B90CE7">
      <w:pPr>
        <w:pStyle w:val="Textoindependiente"/>
        <w:spacing w:before="145"/>
        <w:rPr>
          <w:i/>
          <w:iCs/>
        </w:rPr>
      </w:pPr>
    </w:p>
    <w:p w14:paraId="22E4CBC4" w14:textId="77777777" w:rsidR="00B90CE7" w:rsidRPr="00492EC1" w:rsidRDefault="00000000">
      <w:pPr>
        <w:pStyle w:val="Textoindependiente"/>
        <w:spacing w:before="1" w:line="292" w:lineRule="auto"/>
        <w:ind w:left="425" w:right="1133"/>
        <w:jc w:val="both"/>
        <w:rPr>
          <w:i/>
          <w:iCs/>
        </w:rPr>
      </w:pPr>
      <w:r w:rsidRPr="00492EC1">
        <w:rPr>
          <w:i/>
          <w:iCs/>
        </w:rPr>
        <w:t>Si bien las propuestas consideradas se adecuan al entorno, planteando edificaciones de tipología</w:t>
      </w:r>
      <w:r w:rsidRPr="00492EC1">
        <w:rPr>
          <w:i/>
          <w:iCs/>
          <w:spacing w:val="40"/>
        </w:rPr>
        <w:t xml:space="preserve"> </w:t>
      </w:r>
      <w:r w:rsidRPr="00492EC1">
        <w:rPr>
          <w:i/>
          <w:iCs/>
        </w:rPr>
        <w:t>muy similar a las viviendas cercanas, incluso la propuesta de LOCARE utiliza el mismo tratamiento</w:t>
      </w:r>
      <w:r w:rsidRPr="00492EC1">
        <w:rPr>
          <w:i/>
          <w:iCs/>
          <w:spacing w:val="80"/>
        </w:rPr>
        <w:t xml:space="preserve"> </w:t>
      </w:r>
      <w:r w:rsidRPr="00492EC1">
        <w:rPr>
          <w:i/>
          <w:iCs/>
        </w:rPr>
        <w:t>de fachada de las viviendas cercanas, la propuesta de UTE: URBANA ALTERNATIVES INVESTMENTS,</w:t>
      </w:r>
      <w:r w:rsidRPr="00492EC1">
        <w:rPr>
          <w:i/>
          <w:iCs/>
          <w:spacing w:val="61"/>
        </w:rPr>
        <w:t xml:space="preserve"> </w:t>
      </w:r>
      <w:r w:rsidRPr="00492EC1">
        <w:rPr>
          <w:i/>
          <w:iCs/>
        </w:rPr>
        <w:t>S.L.</w:t>
      </w:r>
      <w:r w:rsidRPr="00492EC1">
        <w:rPr>
          <w:i/>
          <w:iCs/>
          <w:spacing w:val="62"/>
        </w:rPr>
        <w:t xml:space="preserve"> </w:t>
      </w:r>
      <w:r w:rsidRPr="00492EC1">
        <w:rPr>
          <w:i/>
          <w:iCs/>
        </w:rPr>
        <w:t>PATRIZIA</w:t>
      </w:r>
      <w:r w:rsidRPr="00492EC1">
        <w:rPr>
          <w:i/>
          <w:iCs/>
          <w:spacing w:val="62"/>
        </w:rPr>
        <w:t xml:space="preserve"> </w:t>
      </w:r>
      <w:r w:rsidRPr="00492EC1">
        <w:rPr>
          <w:i/>
          <w:iCs/>
        </w:rPr>
        <w:t>SUSTAINABLE</w:t>
      </w:r>
      <w:r w:rsidRPr="00492EC1">
        <w:rPr>
          <w:i/>
          <w:iCs/>
          <w:spacing w:val="62"/>
        </w:rPr>
        <w:t xml:space="preserve"> </w:t>
      </w:r>
      <w:r w:rsidRPr="00492EC1">
        <w:rPr>
          <w:i/>
          <w:iCs/>
        </w:rPr>
        <w:t>COMUMUNITIES</w:t>
      </w:r>
      <w:r w:rsidRPr="00492EC1">
        <w:rPr>
          <w:i/>
          <w:iCs/>
          <w:spacing w:val="62"/>
        </w:rPr>
        <w:t xml:space="preserve"> </w:t>
      </w:r>
      <w:r w:rsidRPr="00492EC1">
        <w:rPr>
          <w:i/>
          <w:iCs/>
        </w:rPr>
        <w:t>II</w:t>
      </w:r>
      <w:r w:rsidRPr="00492EC1">
        <w:rPr>
          <w:i/>
          <w:iCs/>
          <w:spacing w:val="61"/>
        </w:rPr>
        <w:t xml:space="preserve"> </w:t>
      </w:r>
      <w:r w:rsidRPr="00492EC1">
        <w:rPr>
          <w:i/>
          <w:iCs/>
        </w:rPr>
        <w:t>SCSP</w:t>
      </w:r>
      <w:r w:rsidRPr="00492EC1">
        <w:rPr>
          <w:i/>
          <w:iCs/>
          <w:spacing w:val="62"/>
        </w:rPr>
        <w:t xml:space="preserve"> </w:t>
      </w:r>
      <w:r w:rsidRPr="00492EC1">
        <w:rPr>
          <w:i/>
          <w:iCs/>
        </w:rPr>
        <w:t>es</w:t>
      </w:r>
      <w:r w:rsidRPr="00492EC1">
        <w:rPr>
          <w:i/>
          <w:iCs/>
          <w:spacing w:val="62"/>
        </w:rPr>
        <w:t xml:space="preserve"> </w:t>
      </w:r>
      <w:r w:rsidRPr="00492EC1">
        <w:rPr>
          <w:i/>
          <w:iCs/>
        </w:rPr>
        <w:t>la</w:t>
      </w:r>
      <w:r w:rsidRPr="00492EC1">
        <w:rPr>
          <w:i/>
          <w:iCs/>
          <w:spacing w:val="62"/>
        </w:rPr>
        <w:t xml:space="preserve"> </w:t>
      </w:r>
      <w:r w:rsidRPr="00492EC1">
        <w:rPr>
          <w:i/>
          <w:iCs/>
        </w:rPr>
        <w:t>que</w:t>
      </w:r>
      <w:r w:rsidRPr="00492EC1">
        <w:rPr>
          <w:i/>
          <w:iCs/>
          <w:spacing w:val="62"/>
        </w:rPr>
        <w:t xml:space="preserve"> </w:t>
      </w:r>
      <w:r w:rsidRPr="00492EC1">
        <w:rPr>
          <w:i/>
          <w:iCs/>
        </w:rPr>
        <w:t>mejor</w:t>
      </w:r>
      <w:r w:rsidRPr="00492EC1">
        <w:rPr>
          <w:i/>
          <w:iCs/>
          <w:spacing w:val="62"/>
        </w:rPr>
        <w:t xml:space="preserve"> </w:t>
      </w:r>
      <w:r w:rsidRPr="00492EC1">
        <w:rPr>
          <w:i/>
          <w:iCs/>
          <w:spacing w:val="-5"/>
        </w:rPr>
        <w:t>se</w:t>
      </w:r>
    </w:p>
    <w:p w14:paraId="3E69F618" w14:textId="77777777" w:rsidR="00B90CE7" w:rsidRPr="00492EC1" w:rsidRDefault="00000000">
      <w:pPr>
        <w:pStyle w:val="Textoindependiente"/>
        <w:spacing w:line="292" w:lineRule="auto"/>
        <w:ind w:left="425" w:right="1133"/>
        <w:jc w:val="both"/>
        <w:rPr>
          <w:i/>
          <w:iCs/>
        </w:rPr>
      </w:pPr>
      <w:r w:rsidRPr="00492EC1">
        <w:rPr>
          <w:i/>
          <w:iCs/>
        </w:rPr>
        <w:t>adapta a la topografía, lo que supone una reducción en el movimiento de tierras, y la disposición de</w:t>
      </w:r>
      <w:r w:rsidRPr="00492EC1">
        <w:rPr>
          <w:i/>
          <w:iCs/>
          <w:spacing w:val="80"/>
        </w:rPr>
        <w:t xml:space="preserve"> </w:t>
      </w:r>
      <w:r w:rsidRPr="00492EC1">
        <w:rPr>
          <w:i/>
          <w:iCs/>
        </w:rPr>
        <w:t>la edificación, en bloques escalonados, de esta y la de AVINTIA DESARROLLOS INMOBILIARIOS, genera menor impacto en los suelos colindantes.</w:t>
      </w:r>
    </w:p>
    <w:p w14:paraId="0212D309" w14:textId="77777777" w:rsidR="00B90CE7" w:rsidRPr="00492EC1" w:rsidRDefault="00B90CE7">
      <w:pPr>
        <w:pStyle w:val="Textoindependiente"/>
        <w:spacing w:before="9"/>
        <w:rPr>
          <w:i/>
          <w:iCs/>
        </w:rPr>
      </w:pPr>
    </w:p>
    <w:p w14:paraId="2736AB5B" w14:textId="77777777" w:rsidR="00B90CE7" w:rsidRPr="00492EC1" w:rsidRDefault="00000000">
      <w:pPr>
        <w:pStyle w:val="Textoindependiente"/>
        <w:spacing w:line="292" w:lineRule="auto"/>
        <w:ind w:left="425" w:right="1133"/>
        <w:jc w:val="both"/>
        <w:rPr>
          <w:i/>
          <w:iCs/>
        </w:rPr>
      </w:pPr>
      <w:r w:rsidRPr="00492EC1">
        <w:rPr>
          <w:i/>
          <w:iCs/>
          <w:noProof/>
        </w:rPr>
        <mc:AlternateContent>
          <mc:Choice Requires="wps">
            <w:drawing>
              <wp:anchor distT="0" distB="0" distL="0" distR="0" simplePos="0" relativeHeight="15893504" behindDoc="0" locked="0" layoutInCell="1" allowOverlap="1" wp14:anchorId="72E34268" wp14:editId="13778C2A">
                <wp:simplePos x="0" y="0"/>
                <wp:positionH relativeFrom="page">
                  <wp:posOffset>6962718</wp:posOffset>
                </wp:positionH>
                <wp:positionV relativeFrom="paragraph">
                  <wp:posOffset>602883</wp:posOffset>
                </wp:positionV>
                <wp:extent cx="266700" cy="3360420"/>
                <wp:effectExtent l="0" t="0" r="0" b="0"/>
                <wp:wrapNone/>
                <wp:docPr id="427" name="Textbox 4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700" cy="3360420"/>
                        </a:xfrm>
                        <a:prstGeom prst="rect">
                          <a:avLst/>
                        </a:prstGeom>
                      </wps:spPr>
                      <wps:txbx>
                        <w:txbxContent>
                          <w:p w14:paraId="36510696" w14:textId="77777777" w:rsidR="00B90CE7" w:rsidRDefault="00000000">
                            <w:pPr>
                              <w:spacing w:before="11" w:line="139" w:lineRule="exact"/>
                              <w:ind w:left="20"/>
                              <w:rPr>
                                <w:position w:val="1"/>
                                <w:sz w:val="12"/>
                              </w:rPr>
                            </w:pPr>
                            <w:r>
                              <w:rPr>
                                <w:spacing w:val="-2"/>
                                <w:sz w:val="12"/>
                              </w:rPr>
                              <w:t>Cód.</w:t>
                            </w:r>
                            <w:r>
                              <w:rPr>
                                <w:spacing w:val="4"/>
                                <w:sz w:val="12"/>
                              </w:rPr>
                              <w:t xml:space="preserve"> </w:t>
                            </w:r>
                            <w:r>
                              <w:rPr>
                                <w:spacing w:val="-2"/>
                                <w:sz w:val="12"/>
                              </w:rPr>
                              <w:t>Validación:</w:t>
                            </w:r>
                            <w:r>
                              <w:rPr>
                                <w:spacing w:val="4"/>
                                <w:sz w:val="12"/>
                              </w:rPr>
                              <w:t xml:space="preserve"> </w:t>
                            </w:r>
                            <w:r>
                              <w:rPr>
                                <w:spacing w:val="-2"/>
                                <w:position w:val="1"/>
                                <w:sz w:val="12"/>
                              </w:rPr>
                              <w:t>*************************</w:t>
                            </w:r>
                          </w:p>
                          <w:p w14:paraId="5D766C3A" w14:textId="77777777" w:rsidR="00B90CE7" w:rsidRDefault="00000000">
                            <w:pPr>
                              <w:spacing w:line="120" w:lineRule="exact"/>
                              <w:ind w:left="20"/>
                              <w:rPr>
                                <w:sz w:val="12"/>
                              </w:rPr>
                            </w:pPr>
                            <w:r>
                              <w:rPr>
                                <w:spacing w:val="-2"/>
                                <w:sz w:val="12"/>
                              </w:rPr>
                              <w:t>Verificación:</w:t>
                            </w:r>
                            <w:r>
                              <w:rPr>
                                <w:spacing w:val="7"/>
                                <w:sz w:val="12"/>
                              </w:rPr>
                              <w:t xml:space="preserve"> </w:t>
                            </w:r>
                            <w:hyperlink r:id="rId339">
                              <w:r w:rsidR="00B90CE7">
                                <w:rPr>
                                  <w:spacing w:val="-2"/>
                                  <w:sz w:val="12"/>
                                </w:rPr>
                                <w:t>https://sede.lasrozas.es/</w:t>
                              </w:r>
                            </w:hyperlink>
                          </w:p>
                          <w:p w14:paraId="2322CEB4"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138</w:t>
                            </w:r>
                            <w:r>
                              <w:rPr>
                                <w:spacing w:val="-7"/>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72E34268" id="Textbox 427" o:spid="_x0000_s1389" type="#_x0000_t202" style="position:absolute;left:0;text-align:left;margin-left:548.25pt;margin-top:47.45pt;width:21pt;height:264.6pt;z-index:158935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" filled="f" stroked="f">
                <v:textbox style="layout-flow:vertical;mso-layout-flow-alt:bottom-to-top" inset="0,0,0,0">
                  <w:txbxContent>
                    <w:p w14:paraId="36510696" w14:textId="77777777" w:rsidR="00B90CE7" w:rsidRDefault="00000000">
                      <w:pPr>
                        <w:spacing w:before="11" w:line="139" w:lineRule="exact"/>
                        <w:ind w:left="20"/>
                        <w:rPr>
                          <w:position w:val="1"/>
                          <w:sz w:val="12"/>
                        </w:rPr>
                      </w:pPr>
                      <w:r>
                        <w:rPr>
                          <w:spacing w:val="-2"/>
                          <w:sz w:val="12"/>
                        </w:rPr>
                        <w:t>Cód.</w:t>
                      </w:r>
                      <w:r>
                        <w:rPr>
                          <w:spacing w:val="4"/>
                          <w:sz w:val="12"/>
                        </w:rPr>
                        <w:t xml:space="preserve"> </w:t>
                      </w:r>
                      <w:r>
                        <w:rPr>
                          <w:spacing w:val="-2"/>
                          <w:sz w:val="12"/>
                        </w:rPr>
                        <w:t>Validación:</w:t>
                      </w:r>
                      <w:r>
                        <w:rPr>
                          <w:spacing w:val="4"/>
                          <w:sz w:val="12"/>
                        </w:rPr>
                        <w:t xml:space="preserve"> </w:t>
                      </w:r>
                      <w:r>
                        <w:rPr>
                          <w:spacing w:val="-2"/>
                          <w:position w:val="1"/>
                          <w:sz w:val="12"/>
                        </w:rPr>
                        <w:t>*************************</w:t>
                      </w:r>
                    </w:p>
                    <w:p w14:paraId="5D766C3A" w14:textId="77777777" w:rsidR="00B90CE7" w:rsidRDefault="00000000">
                      <w:pPr>
                        <w:spacing w:line="120" w:lineRule="exact"/>
                        <w:ind w:left="20"/>
                        <w:rPr>
                          <w:sz w:val="12"/>
                        </w:rPr>
                      </w:pPr>
                      <w:r>
                        <w:rPr>
                          <w:spacing w:val="-2"/>
                          <w:sz w:val="12"/>
                        </w:rPr>
                        <w:t>Verificación:</w:t>
                      </w:r>
                      <w:r>
                        <w:rPr>
                          <w:spacing w:val="7"/>
                          <w:sz w:val="12"/>
                        </w:rPr>
                        <w:t xml:space="preserve"> </w:t>
                      </w:r>
                      <w:hyperlink r:id="rId340">
                        <w:r w:rsidR="00B90CE7">
                          <w:rPr>
                            <w:spacing w:val="-2"/>
                            <w:sz w:val="12"/>
                          </w:rPr>
                          <w:t>https://sede.lasrozas.es/</w:t>
                        </w:r>
                      </w:hyperlink>
                    </w:p>
                    <w:p w14:paraId="2322CEB4"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138</w:t>
                      </w:r>
                      <w:r>
                        <w:rPr>
                          <w:spacing w:val="-7"/>
                          <w:sz w:val="12"/>
                        </w:rPr>
                        <w:t xml:space="preserve"> </w:t>
                      </w:r>
                      <w:r>
                        <w:rPr>
                          <w:sz w:val="12"/>
                        </w:rPr>
                        <w:t>de</w:t>
                      </w:r>
                      <w:r>
                        <w:rPr>
                          <w:spacing w:val="-6"/>
                          <w:sz w:val="12"/>
                        </w:rPr>
                        <w:t xml:space="preserve"> </w:t>
                      </w:r>
                      <w:r>
                        <w:rPr>
                          <w:spacing w:val="-5"/>
                          <w:sz w:val="12"/>
                        </w:rPr>
                        <w:t>176</w:t>
                      </w:r>
                    </w:p>
                  </w:txbxContent>
                </v:textbox>
                <w10:wrap anchorx="page"/>
              </v:shape>
            </w:pict>
          </mc:Fallback>
        </mc:AlternateContent>
      </w:r>
      <w:r w:rsidRPr="00492EC1">
        <w:rPr>
          <w:i/>
          <w:iCs/>
        </w:rPr>
        <w:t>Las propuestas presentadas incluyen justificación de la orientación de la edificación óptima para el soleamiento y de la adopción de medidas que garantizan la ventilación cruzada, si bien el anteproyecto de UTE: URBANA ALTERNATIVES INVESTMENTS, S.L. PATRIZIA SUSTAINABLE</w:t>
      </w:r>
    </w:p>
    <w:p w14:paraId="7758868B" w14:textId="77777777" w:rsidR="00B90CE7" w:rsidRPr="00492EC1" w:rsidRDefault="00B90CE7">
      <w:pPr>
        <w:pStyle w:val="Textoindependiente"/>
        <w:spacing w:before="10"/>
        <w:rPr>
          <w:i/>
          <w:iCs/>
        </w:rPr>
      </w:pPr>
    </w:p>
    <w:p w14:paraId="1A2E7417" w14:textId="77777777" w:rsidR="00B90CE7" w:rsidRPr="00492EC1" w:rsidRDefault="00000000">
      <w:pPr>
        <w:pStyle w:val="Textoindependiente"/>
        <w:spacing w:line="292" w:lineRule="auto"/>
        <w:ind w:left="425" w:right="1133"/>
        <w:jc w:val="both"/>
        <w:rPr>
          <w:i/>
          <w:iCs/>
        </w:rPr>
      </w:pPr>
      <w:r w:rsidRPr="00492EC1">
        <w:rPr>
          <w:i/>
          <w:iCs/>
        </w:rPr>
        <w:t>COMMUNITIES II SCSP. propone una solución de doble crujía, que garantiza la ventilación cruzada de todas las viviendas.</w:t>
      </w:r>
    </w:p>
    <w:p w14:paraId="032857EC" w14:textId="77777777" w:rsidR="00B90CE7" w:rsidRPr="00492EC1" w:rsidRDefault="00B90CE7">
      <w:pPr>
        <w:pStyle w:val="Textoindependiente"/>
        <w:spacing w:before="10"/>
        <w:rPr>
          <w:i/>
          <w:iCs/>
        </w:rPr>
      </w:pPr>
    </w:p>
    <w:p w14:paraId="3DC1A9BD" w14:textId="77777777" w:rsidR="00B90CE7" w:rsidRPr="00492EC1" w:rsidRDefault="00000000">
      <w:pPr>
        <w:pStyle w:val="Textoindependiente"/>
        <w:ind w:left="425"/>
        <w:jc w:val="both"/>
        <w:rPr>
          <w:i/>
          <w:iCs/>
        </w:rPr>
      </w:pPr>
      <w:r w:rsidRPr="00492EC1">
        <w:rPr>
          <w:i/>
          <w:iCs/>
        </w:rPr>
        <w:t>Por</w:t>
      </w:r>
      <w:r w:rsidRPr="00492EC1">
        <w:rPr>
          <w:i/>
          <w:iCs/>
          <w:spacing w:val="-3"/>
        </w:rPr>
        <w:t xml:space="preserve"> </w:t>
      </w:r>
      <w:r w:rsidRPr="00492EC1">
        <w:rPr>
          <w:i/>
          <w:iCs/>
        </w:rPr>
        <w:t>todo</w:t>
      </w:r>
      <w:r w:rsidRPr="00492EC1">
        <w:rPr>
          <w:i/>
          <w:iCs/>
          <w:spacing w:val="-3"/>
        </w:rPr>
        <w:t xml:space="preserve"> </w:t>
      </w:r>
      <w:r w:rsidRPr="00492EC1">
        <w:rPr>
          <w:i/>
          <w:iCs/>
        </w:rPr>
        <w:t>ello</w:t>
      </w:r>
      <w:r w:rsidRPr="00492EC1">
        <w:rPr>
          <w:i/>
          <w:iCs/>
          <w:spacing w:val="-3"/>
        </w:rPr>
        <w:t xml:space="preserve"> </w:t>
      </w:r>
      <w:r w:rsidRPr="00492EC1">
        <w:rPr>
          <w:i/>
          <w:iCs/>
        </w:rPr>
        <w:t>se</w:t>
      </w:r>
      <w:r w:rsidRPr="00492EC1">
        <w:rPr>
          <w:i/>
          <w:iCs/>
          <w:spacing w:val="-3"/>
        </w:rPr>
        <w:t xml:space="preserve"> </w:t>
      </w:r>
      <w:r w:rsidRPr="00492EC1">
        <w:rPr>
          <w:i/>
          <w:iCs/>
        </w:rPr>
        <w:t>asigna</w:t>
      </w:r>
      <w:r w:rsidRPr="00492EC1">
        <w:rPr>
          <w:i/>
          <w:iCs/>
          <w:spacing w:val="-3"/>
        </w:rPr>
        <w:t xml:space="preserve"> </w:t>
      </w:r>
      <w:r w:rsidRPr="00492EC1">
        <w:rPr>
          <w:i/>
          <w:iCs/>
        </w:rPr>
        <w:t>la</w:t>
      </w:r>
      <w:r w:rsidRPr="00492EC1">
        <w:rPr>
          <w:i/>
          <w:iCs/>
          <w:spacing w:val="-3"/>
        </w:rPr>
        <w:t xml:space="preserve"> </w:t>
      </w:r>
      <w:r w:rsidRPr="00492EC1">
        <w:rPr>
          <w:i/>
          <w:iCs/>
        </w:rPr>
        <w:t>siguiente</w:t>
      </w:r>
      <w:r w:rsidRPr="00492EC1">
        <w:rPr>
          <w:i/>
          <w:iCs/>
          <w:spacing w:val="-3"/>
        </w:rPr>
        <w:t xml:space="preserve"> </w:t>
      </w:r>
      <w:r w:rsidRPr="00492EC1">
        <w:rPr>
          <w:i/>
          <w:iCs/>
          <w:spacing w:val="-2"/>
        </w:rPr>
        <w:t>puntuación:</w:t>
      </w:r>
    </w:p>
    <w:p w14:paraId="4999898F" w14:textId="77777777" w:rsidR="00B90CE7" w:rsidRPr="00492EC1" w:rsidRDefault="00B90CE7">
      <w:pPr>
        <w:pStyle w:val="Textoindependiente"/>
        <w:spacing w:before="29"/>
        <w:rPr>
          <w:i/>
          <w:iCs/>
        </w:rPr>
      </w:pPr>
    </w:p>
    <w:tbl>
      <w:tblPr>
        <w:tblStyle w:val="TableNormal"/>
        <w:tblW w:w="0" w:type="auto"/>
        <w:tblInd w:w="435"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7846"/>
        <w:gridCol w:w="1217"/>
      </w:tblGrid>
      <w:tr w:rsidR="00B90CE7" w:rsidRPr="00492EC1" w14:paraId="0D30DA0B" w14:textId="77777777">
        <w:trPr>
          <w:trHeight w:val="680"/>
        </w:trPr>
        <w:tc>
          <w:tcPr>
            <w:tcW w:w="7846" w:type="dxa"/>
            <w:tcBorders>
              <w:left w:val="single" w:sz="4" w:space="0" w:color="CCCCCC"/>
            </w:tcBorders>
            <w:shd w:val="clear" w:color="auto" w:fill="F2F2F2"/>
          </w:tcPr>
          <w:p w14:paraId="223F11E3" w14:textId="77777777" w:rsidR="00B90CE7" w:rsidRPr="00492EC1" w:rsidRDefault="00000000">
            <w:pPr>
              <w:pStyle w:val="TableParagraph"/>
              <w:spacing w:before="79"/>
              <w:rPr>
                <w:i/>
                <w:iCs/>
                <w:sz w:val="20"/>
              </w:rPr>
            </w:pPr>
            <w:r w:rsidRPr="00492EC1">
              <w:rPr>
                <w:i/>
                <w:iCs/>
                <w:spacing w:val="-2"/>
                <w:sz w:val="20"/>
              </w:rPr>
              <w:t>LICITADOR</w:t>
            </w:r>
          </w:p>
        </w:tc>
        <w:tc>
          <w:tcPr>
            <w:tcW w:w="1217" w:type="dxa"/>
            <w:tcBorders>
              <w:right w:val="single" w:sz="4" w:space="0" w:color="CCCCCC"/>
            </w:tcBorders>
            <w:shd w:val="clear" w:color="auto" w:fill="F2F2F2"/>
          </w:tcPr>
          <w:p w14:paraId="689DEA42" w14:textId="77777777" w:rsidR="00B90CE7" w:rsidRPr="00492EC1" w:rsidRDefault="00000000">
            <w:pPr>
              <w:pStyle w:val="TableParagraph"/>
              <w:spacing w:before="79" w:line="292" w:lineRule="auto"/>
              <w:ind w:left="63"/>
              <w:rPr>
                <w:i/>
                <w:iCs/>
                <w:sz w:val="20"/>
              </w:rPr>
            </w:pPr>
            <w:r w:rsidRPr="00492EC1">
              <w:rPr>
                <w:i/>
                <w:iCs/>
                <w:spacing w:val="-2"/>
                <w:sz w:val="20"/>
              </w:rPr>
              <w:t xml:space="preserve">PUNTUACI </w:t>
            </w:r>
            <w:r w:rsidRPr="00492EC1">
              <w:rPr>
                <w:i/>
                <w:iCs/>
                <w:spacing w:val="-6"/>
                <w:sz w:val="20"/>
              </w:rPr>
              <w:t>ON</w:t>
            </w:r>
          </w:p>
        </w:tc>
      </w:tr>
      <w:tr w:rsidR="00B90CE7" w:rsidRPr="00492EC1" w14:paraId="1594E9A7" w14:textId="77777777">
        <w:trPr>
          <w:trHeight w:val="681"/>
        </w:trPr>
        <w:tc>
          <w:tcPr>
            <w:tcW w:w="7846" w:type="dxa"/>
            <w:tcBorders>
              <w:left w:val="single" w:sz="4" w:space="0" w:color="CCCCCC"/>
            </w:tcBorders>
          </w:tcPr>
          <w:p w14:paraId="26299956" w14:textId="77777777" w:rsidR="00B90CE7" w:rsidRPr="00492EC1" w:rsidRDefault="00000000">
            <w:pPr>
              <w:pStyle w:val="TableParagraph"/>
              <w:spacing w:before="79" w:line="292" w:lineRule="auto"/>
              <w:rPr>
                <w:i/>
                <w:iCs/>
                <w:sz w:val="20"/>
              </w:rPr>
            </w:pPr>
            <w:r w:rsidRPr="00492EC1">
              <w:rPr>
                <w:i/>
                <w:iCs/>
                <w:sz w:val="20"/>
              </w:rPr>
              <w:t>UTE:</w:t>
            </w:r>
            <w:r w:rsidRPr="00492EC1">
              <w:rPr>
                <w:i/>
                <w:iCs/>
                <w:spacing w:val="40"/>
                <w:sz w:val="20"/>
              </w:rPr>
              <w:t xml:space="preserve"> </w:t>
            </w:r>
            <w:r w:rsidRPr="00492EC1">
              <w:rPr>
                <w:i/>
                <w:iCs/>
                <w:sz w:val="20"/>
              </w:rPr>
              <w:t>URBANIA</w:t>
            </w:r>
            <w:r w:rsidRPr="00492EC1">
              <w:rPr>
                <w:i/>
                <w:iCs/>
                <w:spacing w:val="40"/>
                <w:sz w:val="20"/>
              </w:rPr>
              <w:t xml:space="preserve"> </w:t>
            </w:r>
            <w:r w:rsidRPr="00492EC1">
              <w:rPr>
                <w:i/>
                <w:iCs/>
                <w:sz w:val="20"/>
              </w:rPr>
              <w:t>ALTERNATIVES</w:t>
            </w:r>
            <w:r w:rsidRPr="00492EC1">
              <w:rPr>
                <w:i/>
                <w:iCs/>
                <w:spacing w:val="40"/>
                <w:sz w:val="20"/>
              </w:rPr>
              <w:t xml:space="preserve"> </w:t>
            </w:r>
            <w:r w:rsidRPr="00492EC1">
              <w:rPr>
                <w:i/>
                <w:iCs/>
                <w:sz w:val="20"/>
              </w:rPr>
              <w:t>INVESTMENTS,</w:t>
            </w:r>
            <w:r w:rsidRPr="00492EC1">
              <w:rPr>
                <w:i/>
                <w:iCs/>
                <w:spacing w:val="40"/>
                <w:sz w:val="20"/>
              </w:rPr>
              <w:t xml:space="preserve"> </w:t>
            </w:r>
            <w:r w:rsidRPr="00492EC1">
              <w:rPr>
                <w:i/>
                <w:iCs/>
                <w:sz w:val="20"/>
              </w:rPr>
              <w:t>S.</w:t>
            </w:r>
            <w:r w:rsidRPr="00492EC1">
              <w:rPr>
                <w:i/>
                <w:iCs/>
                <w:spacing w:val="40"/>
                <w:sz w:val="20"/>
              </w:rPr>
              <w:t xml:space="preserve"> </w:t>
            </w:r>
            <w:r w:rsidRPr="00492EC1">
              <w:rPr>
                <w:i/>
                <w:iCs/>
                <w:sz w:val="20"/>
              </w:rPr>
              <w:t>L.</w:t>
            </w:r>
            <w:r w:rsidRPr="00492EC1">
              <w:rPr>
                <w:i/>
                <w:iCs/>
                <w:spacing w:val="40"/>
                <w:sz w:val="20"/>
              </w:rPr>
              <w:t xml:space="preserve"> </w:t>
            </w:r>
            <w:r w:rsidRPr="00492EC1">
              <w:rPr>
                <w:i/>
                <w:iCs/>
                <w:sz w:val="20"/>
              </w:rPr>
              <w:t>PATRIZIA</w:t>
            </w:r>
            <w:r w:rsidRPr="00492EC1">
              <w:rPr>
                <w:i/>
                <w:iCs/>
                <w:spacing w:val="40"/>
                <w:sz w:val="20"/>
              </w:rPr>
              <w:t xml:space="preserve"> </w:t>
            </w:r>
            <w:r w:rsidRPr="00492EC1">
              <w:rPr>
                <w:i/>
                <w:iCs/>
                <w:sz w:val="20"/>
              </w:rPr>
              <w:t>SUSTAINABLE COMMUNITIES II SCSP</w:t>
            </w:r>
          </w:p>
        </w:tc>
        <w:tc>
          <w:tcPr>
            <w:tcW w:w="1217" w:type="dxa"/>
            <w:tcBorders>
              <w:right w:val="single" w:sz="4" w:space="0" w:color="CCCCCC"/>
            </w:tcBorders>
          </w:tcPr>
          <w:p w14:paraId="24EC3AB5" w14:textId="77777777" w:rsidR="00B90CE7" w:rsidRPr="00492EC1" w:rsidRDefault="00000000">
            <w:pPr>
              <w:pStyle w:val="TableParagraph"/>
              <w:spacing w:before="79"/>
              <w:ind w:left="63"/>
              <w:rPr>
                <w:i/>
                <w:iCs/>
                <w:sz w:val="20"/>
              </w:rPr>
            </w:pPr>
            <w:r w:rsidRPr="00492EC1">
              <w:rPr>
                <w:i/>
                <w:iCs/>
                <w:spacing w:val="-10"/>
                <w:sz w:val="20"/>
              </w:rPr>
              <w:t>7</w:t>
            </w:r>
          </w:p>
        </w:tc>
      </w:tr>
      <w:tr w:rsidR="00B90CE7" w:rsidRPr="00492EC1" w14:paraId="0B6349B8" w14:textId="77777777">
        <w:trPr>
          <w:trHeight w:val="397"/>
        </w:trPr>
        <w:tc>
          <w:tcPr>
            <w:tcW w:w="7846" w:type="dxa"/>
            <w:tcBorders>
              <w:left w:val="single" w:sz="4" w:space="0" w:color="CCCCCC"/>
              <w:bottom w:val="single" w:sz="8" w:space="0" w:color="CCCCCC"/>
            </w:tcBorders>
          </w:tcPr>
          <w:p w14:paraId="0CD4727B" w14:textId="77777777" w:rsidR="00B90CE7" w:rsidRPr="00492EC1" w:rsidRDefault="00000000">
            <w:pPr>
              <w:pStyle w:val="TableParagraph"/>
              <w:spacing w:before="79"/>
              <w:rPr>
                <w:i/>
                <w:iCs/>
                <w:sz w:val="20"/>
              </w:rPr>
            </w:pPr>
            <w:r w:rsidRPr="00492EC1">
              <w:rPr>
                <w:i/>
                <w:iCs/>
                <w:sz w:val="20"/>
              </w:rPr>
              <w:t>LOCARE</w:t>
            </w:r>
            <w:r w:rsidRPr="00492EC1">
              <w:rPr>
                <w:i/>
                <w:iCs/>
                <w:spacing w:val="-1"/>
                <w:sz w:val="20"/>
              </w:rPr>
              <w:t xml:space="preserve"> </w:t>
            </w:r>
            <w:r w:rsidRPr="00492EC1">
              <w:rPr>
                <w:i/>
                <w:iCs/>
                <w:sz w:val="20"/>
              </w:rPr>
              <w:t>BTR VI,</w:t>
            </w:r>
            <w:r w:rsidRPr="00492EC1">
              <w:rPr>
                <w:i/>
                <w:iCs/>
                <w:spacing w:val="-1"/>
                <w:sz w:val="20"/>
              </w:rPr>
              <w:t xml:space="preserve"> </w:t>
            </w:r>
            <w:r w:rsidRPr="00492EC1">
              <w:rPr>
                <w:i/>
                <w:iCs/>
                <w:sz w:val="20"/>
              </w:rPr>
              <w:t xml:space="preserve">S. </w:t>
            </w:r>
            <w:r w:rsidRPr="00492EC1">
              <w:rPr>
                <w:i/>
                <w:iCs/>
                <w:spacing w:val="-5"/>
                <w:sz w:val="20"/>
              </w:rPr>
              <w:t>L.</w:t>
            </w:r>
          </w:p>
        </w:tc>
        <w:tc>
          <w:tcPr>
            <w:tcW w:w="1217" w:type="dxa"/>
            <w:tcBorders>
              <w:bottom w:val="single" w:sz="8" w:space="0" w:color="CCCCCC"/>
              <w:right w:val="single" w:sz="4" w:space="0" w:color="CCCCCC"/>
            </w:tcBorders>
          </w:tcPr>
          <w:p w14:paraId="4D387EBF" w14:textId="77777777" w:rsidR="00B90CE7" w:rsidRPr="00492EC1" w:rsidRDefault="00000000">
            <w:pPr>
              <w:pStyle w:val="TableParagraph"/>
              <w:spacing w:before="79"/>
              <w:ind w:left="63"/>
              <w:rPr>
                <w:i/>
                <w:iCs/>
                <w:sz w:val="20"/>
              </w:rPr>
            </w:pPr>
            <w:r w:rsidRPr="00492EC1">
              <w:rPr>
                <w:i/>
                <w:iCs/>
                <w:spacing w:val="-10"/>
                <w:sz w:val="20"/>
              </w:rPr>
              <w:t>4</w:t>
            </w:r>
          </w:p>
        </w:tc>
      </w:tr>
      <w:tr w:rsidR="00B90CE7" w:rsidRPr="00492EC1" w14:paraId="3B0CA432" w14:textId="77777777">
        <w:trPr>
          <w:trHeight w:val="396"/>
        </w:trPr>
        <w:tc>
          <w:tcPr>
            <w:tcW w:w="7846" w:type="dxa"/>
            <w:tcBorders>
              <w:top w:val="single" w:sz="8" w:space="0" w:color="CCCCCC"/>
              <w:left w:val="single" w:sz="4" w:space="0" w:color="CCCCCC"/>
              <w:bottom w:val="single" w:sz="8" w:space="0" w:color="CCCCCC"/>
            </w:tcBorders>
          </w:tcPr>
          <w:p w14:paraId="7B0FD3A2" w14:textId="77777777" w:rsidR="00B90CE7" w:rsidRPr="00492EC1" w:rsidRDefault="00000000">
            <w:pPr>
              <w:pStyle w:val="TableParagraph"/>
              <w:spacing w:before="77"/>
              <w:rPr>
                <w:i/>
                <w:iCs/>
                <w:sz w:val="20"/>
              </w:rPr>
            </w:pPr>
            <w:r w:rsidRPr="00492EC1">
              <w:rPr>
                <w:i/>
                <w:iCs/>
                <w:sz w:val="20"/>
              </w:rPr>
              <w:t xml:space="preserve">AVINTIA DESARROLLOS </w:t>
            </w:r>
            <w:r w:rsidRPr="00492EC1">
              <w:rPr>
                <w:i/>
                <w:iCs/>
                <w:spacing w:val="-2"/>
                <w:sz w:val="20"/>
              </w:rPr>
              <w:t>INMOBILIARIOS</w:t>
            </w:r>
          </w:p>
        </w:tc>
        <w:tc>
          <w:tcPr>
            <w:tcW w:w="1217" w:type="dxa"/>
            <w:tcBorders>
              <w:top w:val="single" w:sz="8" w:space="0" w:color="CCCCCC"/>
              <w:bottom w:val="single" w:sz="8" w:space="0" w:color="CCCCCC"/>
              <w:right w:val="single" w:sz="4" w:space="0" w:color="CCCCCC"/>
            </w:tcBorders>
          </w:tcPr>
          <w:p w14:paraId="2936EC1C" w14:textId="77777777" w:rsidR="00B90CE7" w:rsidRPr="00492EC1" w:rsidRDefault="00000000">
            <w:pPr>
              <w:pStyle w:val="TableParagraph"/>
              <w:spacing w:before="77"/>
              <w:ind w:left="63"/>
              <w:rPr>
                <w:i/>
                <w:iCs/>
                <w:sz w:val="20"/>
              </w:rPr>
            </w:pPr>
            <w:r w:rsidRPr="00492EC1">
              <w:rPr>
                <w:i/>
                <w:iCs/>
                <w:spacing w:val="-10"/>
                <w:sz w:val="20"/>
              </w:rPr>
              <w:t>5</w:t>
            </w:r>
          </w:p>
        </w:tc>
      </w:tr>
    </w:tbl>
    <w:p w14:paraId="6F03EA94" w14:textId="77777777" w:rsidR="00B90CE7" w:rsidRPr="00492EC1" w:rsidRDefault="00B90CE7">
      <w:pPr>
        <w:pStyle w:val="Textoindependiente"/>
        <w:spacing w:before="144"/>
        <w:rPr>
          <w:i/>
          <w:iCs/>
        </w:rPr>
      </w:pPr>
    </w:p>
    <w:p w14:paraId="044B167F" w14:textId="77777777" w:rsidR="00B90CE7" w:rsidRPr="00492EC1" w:rsidRDefault="00000000">
      <w:pPr>
        <w:pStyle w:val="Prrafodelista"/>
        <w:numPr>
          <w:ilvl w:val="0"/>
          <w:numId w:val="20"/>
        </w:numPr>
        <w:tabs>
          <w:tab w:val="left" w:pos="665"/>
        </w:tabs>
        <w:spacing w:line="292" w:lineRule="auto"/>
        <w:ind w:right="1132" w:firstLine="0"/>
        <w:jc w:val="both"/>
        <w:rPr>
          <w:i/>
          <w:iCs/>
          <w:sz w:val="20"/>
        </w:rPr>
      </w:pPr>
      <w:r w:rsidRPr="00492EC1">
        <w:rPr>
          <w:i/>
          <w:iCs/>
          <w:sz w:val="20"/>
        </w:rPr>
        <w:t>Memoria de calidades de la edificación y de la urbanización (7 puntos como máximo): mediante la incorporación de materiales y sistemas constructivos que redunden en la calidad arquitectónica e imagen urbana, así como en el interior de las viviendas.</w:t>
      </w:r>
    </w:p>
    <w:p w14:paraId="4FAABAD0" w14:textId="77777777" w:rsidR="00B90CE7" w:rsidRPr="00492EC1" w:rsidRDefault="00B90CE7">
      <w:pPr>
        <w:pStyle w:val="Prrafodelista"/>
        <w:spacing w:line="292" w:lineRule="auto"/>
        <w:rPr>
          <w:i/>
          <w:iCs/>
          <w:sz w:val="20"/>
        </w:rPr>
        <w:sectPr w:rsidR="00B90CE7" w:rsidRPr="00492EC1">
          <w:pgSz w:w="11910" w:h="16840"/>
          <w:pgMar w:top="1260" w:right="282" w:bottom="1300" w:left="992" w:header="225" w:footer="1100" w:gutter="0"/>
          <w:cols w:space="720"/>
        </w:sectPr>
      </w:pPr>
    </w:p>
    <w:p w14:paraId="63CD8BA3" w14:textId="77777777" w:rsidR="00B90CE7" w:rsidRPr="00492EC1" w:rsidRDefault="00000000">
      <w:pPr>
        <w:spacing w:before="179"/>
        <w:ind w:left="425"/>
        <w:rPr>
          <w:i/>
          <w:iCs/>
          <w:sz w:val="20"/>
        </w:rPr>
      </w:pPr>
      <w:r w:rsidRPr="00492EC1">
        <w:rPr>
          <w:i/>
          <w:iCs/>
          <w:sz w:val="20"/>
        </w:rPr>
        <w:lastRenderedPageBreak/>
        <w:t>Se</w:t>
      </w:r>
      <w:r w:rsidRPr="00492EC1">
        <w:rPr>
          <w:i/>
          <w:iCs/>
          <w:spacing w:val="-1"/>
          <w:sz w:val="20"/>
        </w:rPr>
        <w:t xml:space="preserve"> </w:t>
      </w:r>
      <w:r w:rsidRPr="00492EC1">
        <w:rPr>
          <w:i/>
          <w:iCs/>
          <w:sz w:val="20"/>
        </w:rPr>
        <w:t>valorarán,</w:t>
      </w:r>
      <w:r w:rsidRPr="00492EC1">
        <w:rPr>
          <w:i/>
          <w:iCs/>
          <w:spacing w:val="-1"/>
          <w:sz w:val="20"/>
        </w:rPr>
        <w:t xml:space="preserve"> </w:t>
      </w:r>
      <w:r w:rsidRPr="00492EC1">
        <w:rPr>
          <w:i/>
          <w:iCs/>
          <w:sz w:val="20"/>
        </w:rPr>
        <w:t>entre</w:t>
      </w:r>
      <w:r w:rsidRPr="00492EC1">
        <w:rPr>
          <w:i/>
          <w:iCs/>
          <w:spacing w:val="-1"/>
          <w:sz w:val="20"/>
        </w:rPr>
        <w:t xml:space="preserve"> </w:t>
      </w:r>
      <w:r w:rsidRPr="00492EC1">
        <w:rPr>
          <w:i/>
          <w:iCs/>
          <w:sz w:val="20"/>
        </w:rPr>
        <w:t>otros,</w:t>
      </w:r>
      <w:r w:rsidRPr="00492EC1">
        <w:rPr>
          <w:i/>
          <w:iCs/>
          <w:spacing w:val="-1"/>
          <w:sz w:val="20"/>
        </w:rPr>
        <w:t xml:space="preserve"> </w:t>
      </w:r>
      <w:r w:rsidRPr="00492EC1">
        <w:rPr>
          <w:i/>
          <w:iCs/>
          <w:sz w:val="20"/>
        </w:rPr>
        <w:t>los</w:t>
      </w:r>
      <w:r w:rsidRPr="00492EC1">
        <w:rPr>
          <w:i/>
          <w:iCs/>
          <w:spacing w:val="-1"/>
          <w:sz w:val="20"/>
        </w:rPr>
        <w:t xml:space="preserve"> </w:t>
      </w:r>
      <w:r w:rsidRPr="00492EC1">
        <w:rPr>
          <w:i/>
          <w:iCs/>
          <w:sz w:val="20"/>
        </w:rPr>
        <w:t xml:space="preserve">siguientes </w:t>
      </w:r>
      <w:r w:rsidRPr="00492EC1">
        <w:rPr>
          <w:i/>
          <w:iCs/>
          <w:spacing w:val="-2"/>
          <w:sz w:val="20"/>
        </w:rPr>
        <w:t>aspectos:</w:t>
      </w:r>
    </w:p>
    <w:p w14:paraId="5F72D064" w14:textId="77777777" w:rsidR="00B90CE7" w:rsidRPr="00492EC1" w:rsidRDefault="00B90CE7">
      <w:pPr>
        <w:pStyle w:val="Textoindependiente"/>
        <w:spacing w:before="61"/>
        <w:rPr>
          <w:i/>
          <w:iCs/>
        </w:rPr>
      </w:pPr>
    </w:p>
    <w:p w14:paraId="52B186E9" w14:textId="77777777" w:rsidR="00B90CE7" w:rsidRPr="00492EC1" w:rsidRDefault="00000000">
      <w:pPr>
        <w:pStyle w:val="Textoindependiente"/>
        <w:spacing w:before="1"/>
        <w:ind w:left="425"/>
        <w:rPr>
          <w:i/>
          <w:iCs/>
        </w:rPr>
      </w:pPr>
      <w:r w:rsidRPr="00492EC1">
        <w:rPr>
          <w:i/>
          <w:iCs/>
        </w:rPr>
        <w:t>-La</w:t>
      </w:r>
      <w:r w:rsidRPr="00492EC1">
        <w:rPr>
          <w:i/>
          <w:iCs/>
          <w:spacing w:val="-7"/>
        </w:rPr>
        <w:t xml:space="preserve"> </w:t>
      </w:r>
      <w:r w:rsidRPr="00492EC1">
        <w:rPr>
          <w:i/>
          <w:iCs/>
        </w:rPr>
        <w:t>incorporación</w:t>
      </w:r>
      <w:r w:rsidRPr="00492EC1">
        <w:rPr>
          <w:i/>
          <w:iCs/>
          <w:spacing w:val="-4"/>
        </w:rPr>
        <w:t xml:space="preserve"> </w:t>
      </w:r>
      <w:r w:rsidRPr="00492EC1">
        <w:rPr>
          <w:i/>
          <w:iCs/>
        </w:rPr>
        <w:t>de</w:t>
      </w:r>
      <w:r w:rsidRPr="00492EC1">
        <w:rPr>
          <w:i/>
          <w:iCs/>
          <w:spacing w:val="-5"/>
        </w:rPr>
        <w:t xml:space="preserve"> </w:t>
      </w:r>
      <w:r w:rsidRPr="00492EC1">
        <w:rPr>
          <w:i/>
          <w:iCs/>
        </w:rPr>
        <w:t>materiales</w:t>
      </w:r>
      <w:r w:rsidRPr="00492EC1">
        <w:rPr>
          <w:i/>
          <w:iCs/>
          <w:spacing w:val="-4"/>
        </w:rPr>
        <w:t xml:space="preserve"> </w:t>
      </w:r>
      <w:r w:rsidRPr="00492EC1">
        <w:rPr>
          <w:i/>
          <w:iCs/>
        </w:rPr>
        <w:t>que</w:t>
      </w:r>
      <w:r w:rsidRPr="00492EC1">
        <w:rPr>
          <w:i/>
          <w:iCs/>
          <w:spacing w:val="-5"/>
        </w:rPr>
        <w:t xml:space="preserve"> </w:t>
      </w:r>
      <w:r w:rsidRPr="00492EC1">
        <w:rPr>
          <w:i/>
          <w:iCs/>
        </w:rPr>
        <w:t>mejoren</w:t>
      </w:r>
      <w:r w:rsidRPr="00492EC1">
        <w:rPr>
          <w:i/>
          <w:iCs/>
          <w:spacing w:val="-4"/>
        </w:rPr>
        <w:t xml:space="preserve"> </w:t>
      </w:r>
      <w:r w:rsidRPr="00492EC1">
        <w:rPr>
          <w:i/>
          <w:iCs/>
        </w:rPr>
        <w:t>la</w:t>
      </w:r>
      <w:r w:rsidRPr="00492EC1">
        <w:rPr>
          <w:i/>
          <w:iCs/>
          <w:spacing w:val="-5"/>
        </w:rPr>
        <w:t xml:space="preserve"> </w:t>
      </w:r>
      <w:r w:rsidRPr="00492EC1">
        <w:rPr>
          <w:i/>
          <w:iCs/>
        </w:rPr>
        <w:t>calidad</w:t>
      </w:r>
      <w:r w:rsidRPr="00492EC1">
        <w:rPr>
          <w:i/>
          <w:iCs/>
          <w:spacing w:val="-4"/>
        </w:rPr>
        <w:t xml:space="preserve"> </w:t>
      </w:r>
      <w:r w:rsidRPr="00492EC1">
        <w:rPr>
          <w:i/>
          <w:iCs/>
        </w:rPr>
        <w:t>arquitectónica</w:t>
      </w:r>
      <w:r w:rsidRPr="00492EC1">
        <w:rPr>
          <w:i/>
          <w:iCs/>
          <w:spacing w:val="-5"/>
        </w:rPr>
        <w:t xml:space="preserve"> </w:t>
      </w:r>
      <w:r w:rsidRPr="00492EC1">
        <w:rPr>
          <w:i/>
          <w:iCs/>
        </w:rPr>
        <w:t>del</w:t>
      </w:r>
      <w:r w:rsidRPr="00492EC1">
        <w:rPr>
          <w:i/>
          <w:iCs/>
          <w:spacing w:val="-4"/>
        </w:rPr>
        <w:t xml:space="preserve"> </w:t>
      </w:r>
      <w:r w:rsidRPr="00492EC1">
        <w:rPr>
          <w:i/>
          <w:iCs/>
          <w:spacing w:val="-2"/>
        </w:rPr>
        <w:t>edificio.</w:t>
      </w:r>
    </w:p>
    <w:p w14:paraId="7F9178C6" w14:textId="77777777" w:rsidR="00B90CE7" w:rsidRPr="00492EC1" w:rsidRDefault="00B90CE7">
      <w:pPr>
        <w:pStyle w:val="Textoindependiente"/>
        <w:spacing w:before="60"/>
        <w:rPr>
          <w:i/>
          <w:iCs/>
        </w:rPr>
      </w:pPr>
    </w:p>
    <w:p w14:paraId="0AD345DC" w14:textId="77777777" w:rsidR="00B90CE7" w:rsidRPr="00492EC1" w:rsidRDefault="00000000">
      <w:pPr>
        <w:pStyle w:val="Textoindependiente"/>
        <w:spacing w:line="292" w:lineRule="auto"/>
        <w:ind w:left="425" w:right="1133"/>
        <w:jc w:val="both"/>
        <w:rPr>
          <w:i/>
          <w:iCs/>
        </w:rPr>
      </w:pPr>
      <w:r w:rsidRPr="00492EC1">
        <w:rPr>
          <w:i/>
          <w:iCs/>
        </w:rPr>
        <w:t>-La incorporación de soluciones constructivas e instalaciones con capacidad para la mejora del comportamiento</w:t>
      </w:r>
      <w:r w:rsidRPr="00492EC1">
        <w:rPr>
          <w:i/>
          <w:iCs/>
          <w:spacing w:val="22"/>
        </w:rPr>
        <w:t xml:space="preserve"> </w:t>
      </w:r>
      <w:r w:rsidRPr="00492EC1">
        <w:rPr>
          <w:i/>
          <w:iCs/>
        </w:rPr>
        <w:t>de</w:t>
      </w:r>
      <w:r w:rsidRPr="00492EC1">
        <w:rPr>
          <w:i/>
          <w:iCs/>
          <w:spacing w:val="22"/>
        </w:rPr>
        <w:t xml:space="preserve"> </w:t>
      </w:r>
      <w:r w:rsidRPr="00492EC1">
        <w:rPr>
          <w:i/>
          <w:iCs/>
        </w:rPr>
        <w:t>la</w:t>
      </w:r>
      <w:r w:rsidRPr="00492EC1">
        <w:rPr>
          <w:i/>
          <w:iCs/>
          <w:spacing w:val="22"/>
        </w:rPr>
        <w:t xml:space="preserve"> </w:t>
      </w:r>
      <w:r w:rsidRPr="00492EC1">
        <w:rPr>
          <w:i/>
          <w:iCs/>
        </w:rPr>
        <w:t>envolvente</w:t>
      </w:r>
      <w:r w:rsidRPr="00492EC1">
        <w:rPr>
          <w:i/>
          <w:iCs/>
          <w:spacing w:val="22"/>
        </w:rPr>
        <w:t xml:space="preserve"> </w:t>
      </w:r>
      <w:r w:rsidRPr="00492EC1">
        <w:rPr>
          <w:i/>
          <w:iCs/>
        </w:rPr>
        <w:t>del</w:t>
      </w:r>
      <w:r w:rsidRPr="00492EC1">
        <w:rPr>
          <w:i/>
          <w:iCs/>
          <w:spacing w:val="22"/>
        </w:rPr>
        <w:t xml:space="preserve"> </w:t>
      </w:r>
      <w:r w:rsidRPr="00492EC1">
        <w:rPr>
          <w:i/>
          <w:iCs/>
        </w:rPr>
        <w:t>edificio</w:t>
      </w:r>
      <w:r w:rsidRPr="00492EC1">
        <w:rPr>
          <w:i/>
          <w:iCs/>
          <w:spacing w:val="22"/>
        </w:rPr>
        <w:t xml:space="preserve"> </w:t>
      </w:r>
      <w:r w:rsidRPr="00492EC1">
        <w:rPr>
          <w:i/>
          <w:iCs/>
        </w:rPr>
        <w:t>(fachadas</w:t>
      </w:r>
      <w:r w:rsidRPr="00492EC1">
        <w:rPr>
          <w:i/>
          <w:iCs/>
          <w:spacing w:val="22"/>
        </w:rPr>
        <w:t xml:space="preserve"> </w:t>
      </w:r>
      <w:r w:rsidRPr="00492EC1">
        <w:rPr>
          <w:i/>
          <w:iCs/>
        </w:rPr>
        <w:t>y</w:t>
      </w:r>
      <w:r w:rsidRPr="00492EC1">
        <w:rPr>
          <w:i/>
          <w:iCs/>
          <w:spacing w:val="22"/>
        </w:rPr>
        <w:t xml:space="preserve"> </w:t>
      </w:r>
      <w:r w:rsidRPr="00492EC1">
        <w:rPr>
          <w:i/>
          <w:iCs/>
        </w:rPr>
        <w:t>cubiertas)</w:t>
      </w:r>
      <w:r w:rsidRPr="00492EC1">
        <w:rPr>
          <w:i/>
          <w:iCs/>
          <w:spacing w:val="22"/>
        </w:rPr>
        <w:t xml:space="preserve"> </w:t>
      </w:r>
      <w:r w:rsidRPr="00492EC1">
        <w:rPr>
          <w:i/>
          <w:iCs/>
        </w:rPr>
        <w:t>frente</w:t>
      </w:r>
      <w:r w:rsidRPr="00492EC1">
        <w:rPr>
          <w:i/>
          <w:iCs/>
          <w:spacing w:val="22"/>
        </w:rPr>
        <w:t xml:space="preserve"> </w:t>
      </w:r>
      <w:r w:rsidRPr="00492EC1">
        <w:rPr>
          <w:i/>
          <w:iCs/>
        </w:rPr>
        <w:t>a</w:t>
      </w:r>
      <w:r w:rsidRPr="00492EC1">
        <w:rPr>
          <w:i/>
          <w:iCs/>
          <w:spacing w:val="22"/>
        </w:rPr>
        <w:t xml:space="preserve"> </w:t>
      </w:r>
      <w:r w:rsidRPr="00492EC1">
        <w:rPr>
          <w:i/>
          <w:iCs/>
        </w:rPr>
        <w:t>la</w:t>
      </w:r>
      <w:r w:rsidRPr="00492EC1">
        <w:rPr>
          <w:i/>
          <w:iCs/>
          <w:spacing w:val="22"/>
        </w:rPr>
        <w:t xml:space="preserve"> </w:t>
      </w:r>
      <w:r w:rsidRPr="00492EC1">
        <w:rPr>
          <w:i/>
          <w:iCs/>
        </w:rPr>
        <w:t>radiación</w:t>
      </w:r>
      <w:r w:rsidRPr="00492EC1">
        <w:rPr>
          <w:i/>
          <w:iCs/>
          <w:spacing w:val="22"/>
        </w:rPr>
        <w:t xml:space="preserve"> </w:t>
      </w:r>
      <w:r w:rsidRPr="00492EC1">
        <w:rPr>
          <w:i/>
          <w:iCs/>
        </w:rPr>
        <w:t>solar</w:t>
      </w:r>
      <w:r w:rsidRPr="00492EC1">
        <w:rPr>
          <w:i/>
          <w:iCs/>
          <w:spacing w:val="22"/>
        </w:rPr>
        <w:t xml:space="preserve"> </w:t>
      </w:r>
      <w:r w:rsidRPr="00492EC1">
        <w:rPr>
          <w:i/>
          <w:iCs/>
        </w:rPr>
        <w:t>y</w:t>
      </w:r>
      <w:r w:rsidRPr="00492EC1">
        <w:rPr>
          <w:i/>
          <w:iCs/>
          <w:spacing w:val="22"/>
        </w:rPr>
        <w:t xml:space="preserve"> </w:t>
      </w:r>
      <w:r w:rsidRPr="00492EC1">
        <w:rPr>
          <w:i/>
          <w:iCs/>
        </w:rPr>
        <w:t>de las condiciones ambientales y de confort de las viviendas, tales como cerramientos de las fachadas con sistemas de doble hoja ventilados y/o sistemas de aislamiento térmico exterior (SATE).</w:t>
      </w:r>
    </w:p>
    <w:p w14:paraId="662BBB32" w14:textId="77777777" w:rsidR="00B90CE7" w:rsidRPr="00492EC1" w:rsidRDefault="00B90CE7">
      <w:pPr>
        <w:pStyle w:val="Textoindependiente"/>
        <w:spacing w:before="10"/>
        <w:rPr>
          <w:i/>
          <w:iCs/>
        </w:rPr>
      </w:pPr>
    </w:p>
    <w:p w14:paraId="36B968CC" w14:textId="77777777" w:rsidR="00B90CE7" w:rsidRPr="00492EC1" w:rsidRDefault="00000000">
      <w:pPr>
        <w:pStyle w:val="Textoindependiente"/>
        <w:spacing w:line="292" w:lineRule="auto"/>
        <w:ind w:left="425" w:right="1133"/>
        <w:jc w:val="both"/>
        <w:rPr>
          <w:i/>
          <w:iCs/>
        </w:rPr>
      </w:pPr>
      <w:r w:rsidRPr="00492EC1">
        <w:rPr>
          <w:i/>
          <w:iCs/>
          <w:noProof/>
        </w:rPr>
        <mc:AlternateContent>
          <mc:Choice Requires="wps">
            <w:drawing>
              <wp:anchor distT="0" distB="0" distL="0" distR="0" simplePos="0" relativeHeight="15894016" behindDoc="0" locked="0" layoutInCell="1" allowOverlap="1" wp14:anchorId="6C48EED0" wp14:editId="44FE8D4F">
                <wp:simplePos x="0" y="0"/>
                <wp:positionH relativeFrom="page">
                  <wp:posOffset>6810644</wp:posOffset>
                </wp:positionH>
                <wp:positionV relativeFrom="paragraph">
                  <wp:posOffset>383610</wp:posOffset>
                </wp:positionV>
                <wp:extent cx="417830" cy="3181350"/>
                <wp:effectExtent l="0" t="0" r="0" b="0"/>
                <wp:wrapNone/>
                <wp:docPr id="428" name="Textbox 4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5A6EC371"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64CBB3D"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6C48EED0" id="Textbox 428" o:spid="_x0000_s1390" type="#_x0000_t202" style="position:absolute;left:0;text-align:left;margin-left:536.25pt;margin-top:30.2pt;width:32.9pt;height:250.5pt;z-index:158940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" filled="f" stroked="f">
                <v:textbox style="layout-flow:vertical;mso-layout-flow-alt:bottom-to-top" inset="0,0,0,0">
                  <w:txbxContent>
                    <w:p w14:paraId="5A6EC371"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64CBB3D"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v:shape>
            </w:pict>
          </mc:Fallback>
        </mc:AlternateContent>
      </w:r>
      <w:r w:rsidRPr="00492EC1">
        <w:rPr>
          <w:i/>
          <w:iCs/>
        </w:rPr>
        <w:t>En cuanto a calidades de la edificación y de la urbanización, y acabados interiores de las viviendas, las tres propuestas se consideran adecuadas, si bien las de mayor coste son la de UTE: URBANA ALTERNATIVES INVESTMENTS, S.L. PATRIZIA SUSTAINABLE COMMUNITIES II SCSP y de AVINTIA DESARROLLOS INMOBILIARIOS.</w:t>
      </w:r>
    </w:p>
    <w:p w14:paraId="01F628B7" w14:textId="77777777" w:rsidR="00B90CE7" w:rsidRPr="00492EC1" w:rsidRDefault="00B90CE7">
      <w:pPr>
        <w:pStyle w:val="Textoindependiente"/>
        <w:spacing w:before="9"/>
        <w:rPr>
          <w:i/>
          <w:iCs/>
        </w:rPr>
      </w:pPr>
    </w:p>
    <w:p w14:paraId="5B849659" w14:textId="77777777" w:rsidR="00B90CE7" w:rsidRPr="00492EC1" w:rsidRDefault="00000000">
      <w:pPr>
        <w:pStyle w:val="Textoindependiente"/>
        <w:spacing w:before="1" w:line="292" w:lineRule="auto"/>
        <w:ind w:left="425" w:right="1133"/>
        <w:jc w:val="both"/>
        <w:rPr>
          <w:i/>
          <w:iCs/>
        </w:rPr>
      </w:pPr>
      <w:r w:rsidRPr="00492EC1">
        <w:rPr>
          <w:i/>
          <w:iCs/>
        </w:rPr>
        <w:t>Todas las propuestas incluyen soluciones para la mejora del comportamiento de la envolvente del edificio y de las condiciones ambientales y de confort de las viviendas, si bien las propuestas de AVINTIA DESARROLLOS INMOBILIARIOS y la de LOCARE BTR VI, S. L. proponen fachadas con sistema SATE.</w:t>
      </w:r>
    </w:p>
    <w:p w14:paraId="0888B213" w14:textId="77777777" w:rsidR="00B90CE7" w:rsidRPr="00492EC1" w:rsidRDefault="00B90CE7">
      <w:pPr>
        <w:pStyle w:val="Textoindependiente"/>
        <w:spacing w:before="9"/>
        <w:rPr>
          <w:i/>
          <w:iCs/>
        </w:rPr>
      </w:pPr>
    </w:p>
    <w:p w14:paraId="7F242FEE" w14:textId="77777777" w:rsidR="00B90CE7" w:rsidRPr="00492EC1" w:rsidRDefault="00000000">
      <w:pPr>
        <w:pStyle w:val="Textoindependiente"/>
        <w:spacing w:line="292" w:lineRule="auto"/>
        <w:ind w:left="425" w:right="1043"/>
        <w:rPr>
          <w:i/>
          <w:iCs/>
        </w:rPr>
      </w:pPr>
      <w:r w:rsidRPr="00492EC1">
        <w:rPr>
          <w:i/>
          <w:iCs/>
        </w:rPr>
        <w:t>Teniendo</w:t>
      </w:r>
      <w:r w:rsidRPr="00492EC1">
        <w:rPr>
          <w:i/>
          <w:iCs/>
          <w:spacing w:val="29"/>
        </w:rPr>
        <w:t xml:space="preserve"> </w:t>
      </w:r>
      <w:r w:rsidRPr="00492EC1">
        <w:rPr>
          <w:i/>
          <w:iCs/>
        </w:rPr>
        <w:t>en</w:t>
      </w:r>
      <w:r w:rsidRPr="00492EC1">
        <w:rPr>
          <w:i/>
          <w:iCs/>
          <w:spacing w:val="29"/>
        </w:rPr>
        <w:t xml:space="preserve"> </w:t>
      </w:r>
      <w:r w:rsidRPr="00492EC1">
        <w:rPr>
          <w:i/>
          <w:iCs/>
        </w:rPr>
        <w:t>cuenta</w:t>
      </w:r>
      <w:r w:rsidRPr="00492EC1">
        <w:rPr>
          <w:i/>
          <w:iCs/>
          <w:spacing w:val="29"/>
        </w:rPr>
        <w:t xml:space="preserve"> </w:t>
      </w:r>
      <w:r w:rsidRPr="00492EC1">
        <w:rPr>
          <w:i/>
          <w:iCs/>
        </w:rPr>
        <w:t>lo</w:t>
      </w:r>
      <w:r w:rsidRPr="00492EC1">
        <w:rPr>
          <w:i/>
          <w:iCs/>
          <w:spacing w:val="29"/>
        </w:rPr>
        <w:t xml:space="preserve"> </w:t>
      </w:r>
      <w:r w:rsidRPr="00492EC1">
        <w:rPr>
          <w:i/>
          <w:iCs/>
        </w:rPr>
        <w:t>indicado,</w:t>
      </w:r>
      <w:r w:rsidRPr="00492EC1">
        <w:rPr>
          <w:i/>
          <w:iCs/>
          <w:spacing w:val="29"/>
        </w:rPr>
        <w:t xml:space="preserve"> </w:t>
      </w:r>
      <w:r w:rsidRPr="00492EC1">
        <w:rPr>
          <w:i/>
          <w:iCs/>
        </w:rPr>
        <w:t>y</w:t>
      </w:r>
      <w:r w:rsidRPr="00492EC1">
        <w:rPr>
          <w:i/>
          <w:iCs/>
          <w:spacing w:val="29"/>
        </w:rPr>
        <w:t xml:space="preserve"> </w:t>
      </w:r>
      <w:r w:rsidRPr="00492EC1">
        <w:rPr>
          <w:i/>
          <w:iCs/>
        </w:rPr>
        <w:t>a</w:t>
      </w:r>
      <w:r w:rsidRPr="00492EC1">
        <w:rPr>
          <w:i/>
          <w:iCs/>
          <w:spacing w:val="29"/>
        </w:rPr>
        <w:t xml:space="preserve"> </w:t>
      </w:r>
      <w:r w:rsidRPr="00492EC1">
        <w:rPr>
          <w:i/>
          <w:iCs/>
        </w:rPr>
        <w:t>la</w:t>
      </w:r>
      <w:r w:rsidRPr="00492EC1">
        <w:rPr>
          <w:i/>
          <w:iCs/>
          <w:spacing w:val="29"/>
        </w:rPr>
        <w:t xml:space="preserve"> </w:t>
      </w:r>
      <w:r w:rsidRPr="00492EC1">
        <w:rPr>
          <w:i/>
          <w:iCs/>
        </w:rPr>
        <w:t>vista</w:t>
      </w:r>
      <w:r w:rsidRPr="00492EC1">
        <w:rPr>
          <w:i/>
          <w:iCs/>
          <w:spacing w:val="29"/>
        </w:rPr>
        <w:t xml:space="preserve"> </w:t>
      </w:r>
      <w:r w:rsidRPr="00492EC1">
        <w:rPr>
          <w:i/>
          <w:iCs/>
        </w:rPr>
        <w:t>de</w:t>
      </w:r>
      <w:r w:rsidRPr="00492EC1">
        <w:rPr>
          <w:i/>
          <w:iCs/>
          <w:spacing w:val="29"/>
        </w:rPr>
        <w:t xml:space="preserve"> </w:t>
      </w:r>
      <w:r w:rsidRPr="00492EC1">
        <w:rPr>
          <w:i/>
          <w:iCs/>
        </w:rPr>
        <w:t>los</w:t>
      </w:r>
      <w:r w:rsidRPr="00492EC1">
        <w:rPr>
          <w:i/>
          <w:iCs/>
          <w:spacing w:val="29"/>
        </w:rPr>
        <w:t xml:space="preserve"> </w:t>
      </w:r>
      <w:r w:rsidRPr="00492EC1">
        <w:rPr>
          <w:i/>
          <w:iCs/>
        </w:rPr>
        <w:t>presupuestos</w:t>
      </w:r>
      <w:r w:rsidRPr="00492EC1">
        <w:rPr>
          <w:i/>
          <w:iCs/>
          <w:spacing w:val="29"/>
        </w:rPr>
        <w:t xml:space="preserve"> </w:t>
      </w:r>
      <w:r w:rsidRPr="00492EC1">
        <w:rPr>
          <w:i/>
          <w:iCs/>
        </w:rPr>
        <w:t>de</w:t>
      </w:r>
      <w:r w:rsidRPr="00492EC1">
        <w:rPr>
          <w:i/>
          <w:iCs/>
          <w:spacing w:val="29"/>
        </w:rPr>
        <w:t xml:space="preserve"> </w:t>
      </w:r>
      <w:r w:rsidRPr="00492EC1">
        <w:rPr>
          <w:i/>
          <w:iCs/>
        </w:rPr>
        <w:t>cada</w:t>
      </w:r>
      <w:r w:rsidRPr="00492EC1">
        <w:rPr>
          <w:i/>
          <w:iCs/>
          <w:spacing w:val="29"/>
        </w:rPr>
        <w:t xml:space="preserve"> </w:t>
      </w:r>
      <w:r w:rsidRPr="00492EC1">
        <w:rPr>
          <w:i/>
          <w:iCs/>
        </w:rPr>
        <w:t>oferta,</w:t>
      </w:r>
      <w:r w:rsidRPr="00492EC1">
        <w:rPr>
          <w:i/>
          <w:iCs/>
          <w:spacing w:val="29"/>
        </w:rPr>
        <w:t xml:space="preserve"> </w:t>
      </w:r>
      <w:r w:rsidRPr="00492EC1">
        <w:rPr>
          <w:i/>
          <w:iCs/>
        </w:rPr>
        <w:t>se</w:t>
      </w:r>
      <w:r w:rsidRPr="00492EC1">
        <w:rPr>
          <w:i/>
          <w:iCs/>
          <w:spacing w:val="29"/>
        </w:rPr>
        <w:t xml:space="preserve"> </w:t>
      </w:r>
      <w:r w:rsidRPr="00492EC1">
        <w:rPr>
          <w:i/>
          <w:iCs/>
        </w:rPr>
        <w:t>les</w:t>
      </w:r>
      <w:r w:rsidRPr="00492EC1">
        <w:rPr>
          <w:i/>
          <w:iCs/>
          <w:spacing w:val="29"/>
        </w:rPr>
        <w:t xml:space="preserve"> </w:t>
      </w:r>
      <w:r w:rsidRPr="00492EC1">
        <w:rPr>
          <w:i/>
          <w:iCs/>
        </w:rPr>
        <w:t>asigna</w:t>
      </w:r>
      <w:r w:rsidRPr="00492EC1">
        <w:rPr>
          <w:i/>
          <w:iCs/>
          <w:spacing w:val="29"/>
        </w:rPr>
        <w:t xml:space="preserve"> </w:t>
      </w:r>
      <w:r w:rsidRPr="00492EC1">
        <w:rPr>
          <w:i/>
          <w:iCs/>
        </w:rPr>
        <w:t>la siguiente puntuación:</w:t>
      </w:r>
    </w:p>
    <w:p w14:paraId="2A4FC409" w14:textId="77777777" w:rsidR="00B90CE7" w:rsidRPr="00492EC1" w:rsidRDefault="00B90CE7">
      <w:pPr>
        <w:pStyle w:val="Textoindependiente"/>
        <w:spacing w:before="1"/>
        <w:rPr>
          <w:i/>
          <w:iCs/>
          <w:sz w:val="18"/>
        </w:rPr>
      </w:pPr>
    </w:p>
    <w:tbl>
      <w:tblPr>
        <w:tblStyle w:val="TableNormal"/>
        <w:tblW w:w="0" w:type="auto"/>
        <w:tblInd w:w="435"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3698"/>
        <w:gridCol w:w="1649"/>
        <w:gridCol w:w="430"/>
        <w:gridCol w:w="408"/>
        <w:gridCol w:w="1115"/>
        <w:gridCol w:w="663"/>
        <w:gridCol w:w="1095"/>
      </w:tblGrid>
      <w:tr w:rsidR="00B90CE7" w:rsidRPr="00492EC1" w14:paraId="6E650ED9" w14:textId="77777777">
        <w:trPr>
          <w:trHeight w:val="675"/>
        </w:trPr>
        <w:tc>
          <w:tcPr>
            <w:tcW w:w="7300" w:type="dxa"/>
            <w:gridSpan w:val="5"/>
            <w:tcBorders>
              <w:left w:val="single" w:sz="4" w:space="0" w:color="CCCCCC"/>
              <w:right w:val="single" w:sz="6" w:space="0" w:color="CCCCCC"/>
            </w:tcBorders>
            <w:shd w:val="clear" w:color="auto" w:fill="F2F2F2"/>
          </w:tcPr>
          <w:p w14:paraId="51204970" w14:textId="77777777" w:rsidR="00B90CE7" w:rsidRPr="00492EC1" w:rsidRDefault="00000000">
            <w:pPr>
              <w:pStyle w:val="TableParagraph"/>
              <w:spacing w:before="77"/>
              <w:rPr>
                <w:i/>
                <w:iCs/>
                <w:sz w:val="20"/>
              </w:rPr>
            </w:pPr>
            <w:r w:rsidRPr="00492EC1">
              <w:rPr>
                <w:i/>
                <w:iCs/>
                <w:spacing w:val="-2"/>
                <w:sz w:val="20"/>
              </w:rPr>
              <w:t>LICITADOR</w:t>
            </w:r>
          </w:p>
        </w:tc>
        <w:tc>
          <w:tcPr>
            <w:tcW w:w="663" w:type="dxa"/>
            <w:tcBorders>
              <w:top w:val="single" w:sz="6" w:space="0" w:color="CCCCCC"/>
              <w:left w:val="single" w:sz="6" w:space="0" w:color="CCCCCC"/>
              <w:bottom w:val="single" w:sz="6" w:space="0" w:color="CCCCCC"/>
              <w:right w:val="single" w:sz="6" w:space="0" w:color="CCCCCC"/>
            </w:tcBorders>
            <w:shd w:val="clear" w:color="auto" w:fill="F2F2F2"/>
          </w:tcPr>
          <w:p w14:paraId="5EAE220E" w14:textId="77777777" w:rsidR="00B90CE7" w:rsidRPr="00492EC1" w:rsidRDefault="00000000">
            <w:pPr>
              <w:pStyle w:val="TableParagraph"/>
              <w:spacing w:before="77"/>
              <w:ind w:left="67"/>
              <w:rPr>
                <w:i/>
                <w:iCs/>
                <w:sz w:val="20"/>
              </w:rPr>
            </w:pPr>
            <w:r w:rsidRPr="00492EC1">
              <w:rPr>
                <w:i/>
                <w:iCs/>
                <w:spacing w:val="-5"/>
                <w:sz w:val="20"/>
              </w:rPr>
              <w:t>PEM</w:t>
            </w:r>
          </w:p>
        </w:tc>
        <w:tc>
          <w:tcPr>
            <w:tcW w:w="1095" w:type="dxa"/>
            <w:tcBorders>
              <w:left w:val="single" w:sz="6" w:space="0" w:color="CCCCCC"/>
              <w:right w:val="single" w:sz="4" w:space="0" w:color="CCCCCC"/>
            </w:tcBorders>
            <w:shd w:val="clear" w:color="auto" w:fill="F2F2F2"/>
          </w:tcPr>
          <w:p w14:paraId="595D6128" w14:textId="77777777" w:rsidR="00B90CE7" w:rsidRPr="00492EC1" w:rsidRDefault="00000000">
            <w:pPr>
              <w:pStyle w:val="TableParagraph"/>
              <w:spacing w:before="77" w:line="292" w:lineRule="auto"/>
              <w:ind w:left="67" w:right="47"/>
              <w:rPr>
                <w:i/>
                <w:iCs/>
                <w:sz w:val="20"/>
              </w:rPr>
            </w:pPr>
            <w:r w:rsidRPr="00492EC1">
              <w:rPr>
                <w:i/>
                <w:iCs/>
                <w:spacing w:val="21"/>
                <w:sz w:val="20"/>
              </w:rPr>
              <w:t xml:space="preserve">PUNTUA </w:t>
            </w:r>
            <w:r w:rsidRPr="00492EC1">
              <w:rPr>
                <w:i/>
                <w:iCs/>
                <w:spacing w:val="-4"/>
                <w:sz w:val="20"/>
              </w:rPr>
              <w:t>CION</w:t>
            </w:r>
          </w:p>
        </w:tc>
      </w:tr>
      <w:tr w:rsidR="00B90CE7" w:rsidRPr="00492EC1" w14:paraId="5570B3A7" w14:textId="77777777">
        <w:trPr>
          <w:trHeight w:val="333"/>
        </w:trPr>
        <w:tc>
          <w:tcPr>
            <w:tcW w:w="3698" w:type="dxa"/>
            <w:tcBorders>
              <w:left w:val="single" w:sz="4" w:space="0" w:color="CCCCCC"/>
              <w:bottom w:val="nil"/>
              <w:right w:val="nil"/>
            </w:tcBorders>
          </w:tcPr>
          <w:p w14:paraId="35F79A70" w14:textId="77777777" w:rsidR="00B90CE7" w:rsidRPr="00492EC1" w:rsidRDefault="00000000">
            <w:pPr>
              <w:pStyle w:val="TableParagraph"/>
              <w:tabs>
                <w:tab w:val="left" w:pos="768"/>
                <w:tab w:val="left" w:pos="1920"/>
              </w:tabs>
              <w:spacing w:before="77"/>
              <w:rPr>
                <w:i/>
                <w:iCs/>
                <w:sz w:val="20"/>
              </w:rPr>
            </w:pPr>
            <w:r w:rsidRPr="00492EC1">
              <w:rPr>
                <w:i/>
                <w:iCs/>
                <w:spacing w:val="-4"/>
                <w:sz w:val="20"/>
              </w:rPr>
              <w:t>UTE:</w:t>
            </w:r>
            <w:r w:rsidRPr="00492EC1">
              <w:rPr>
                <w:i/>
                <w:iCs/>
                <w:sz w:val="20"/>
              </w:rPr>
              <w:tab/>
            </w:r>
            <w:r w:rsidRPr="00492EC1">
              <w:rPr>
                <w:i/>
                <w:iCs/>
                <w:spacing w:val="-2"/>
                <w:sz w:val="20"/>
              </w:rPr>
              <w:t>URBANIA</w:t>
            </w:r>
            <w:r w:rsidRPr="00492EC1">
              <w:rPr>
                <w:i/>
                <w:iCs/>
                <w:sz w:val="20"/>
              </w:rPr>
              <w:tab/>
            </w:r>
            <w:r w:rsidRPr="00492EC1">
              <w:rPr>
                <w:i/>
                <w:iCs/>
                <w:spacing w:val="-2"/>
                <w:sz w:val="20"/>
              </w:rPr>
              <w:t>ALTERNATIVES</w:t>
            </w:r>
          </w:p>
        </w:tc>
        <w:tc>
          <w:tcPr>
            <w:tcW w:w="1649" w:type="dxa"/>
            <w:tcBorders>
              <w:left w:val="nil"/>
              <w:bottom w:val="nil"/>
              <w:right w:val="nil"/>
            </w:tcBorders>
          </w:tcPr>
          <w:p w14:paraId="76EC7B0C" w14:textId="77777777" w:rsidR="00B90CE7" w:rsidRPr="00492EC1" w:rsidRDefault="00000000">
            <w:pPr>
              <w:pStyle w:val="TableParagraph"/>
              <w:spacing w:before="77"/>
              <w:ind w:left="11"/>
              <w:rPr>
                <w:i/>
                <w:iCs/>
                <w:sz w:val="20"/>
              </w:rPr>
            </w:pPr>
            <w:r w:rsidRPr="00492EC1">
              <w:rPr>
                <w:i/>
                <w:iCs/>
                <w:spacing w:val="-2"/>
                <w:sz w:val="20"/>
              </w:rPr>
              <w:t>INVESTMENTS,</w:t>
            </w:r>
          </w:p>
        </w:tc>
        <w:tc>
          <w:tcPr>
            <w:tcW w:w="430" w:type="dxa"/>
            <w:tcBorders>
              <w:left w:val="nil"/>
              <w:bottom w:val="nil"/>
              <w:right w:val="nil"/>
            </w:tcBorders>
          </w:tcPr>
          <w:p w14:paraId="69397CAF" w14:textId="77777777" w:rsidR="00B90CE7" w:rsidRPr="00492EC1" w:rsidRDefault="00000000">
            <w:pPr>
              <w:pStyle w:val="TableParagraph"/>
              <w:spacing w:before="77"/>
              <w:ind w:left="123"/>
              <w:rPr>
                <w:i/>
                <w:iCs/>
                <w:sz w:val="20"/>
              </w:rPr>
            </w:pPr>
            <w:r w:rsidRPr="00492EC1">
              <w:rPr>
                <w:i/>
                <w:iCs/>
                <w:spacing w:val="-5"/>
                <w:sz w:val="20"/>
              </w:rPr>
              <w:t>S.</w:t>
            </w:r>
          </w:p>
        </w:tc>
        <w:tc>
          <w:tcPr>
            <w:tcW w:w="408" w:type="dxa"/>
            <w:tcBorders>
              <w:left w:val="nil"/>
              <w:bottom w:val="nil"/>
              <w:right w:val="nil"/>
            </w:tcBorders>
          </w:tcPr>
          <w:p w14:paraId="5D713331" w14:textId="77777777" w:rsidR="00B90CE7" w:rsidRPr="00492EC1" w:rsidRDefault="00000000">
            <w:pPr>
              <w:pStyle w:val="TableParagraph"/>
              <w:spacing w:before="77"/>
              <w:ind w:left="124"/>
              <w:rPr>
                <w:i/>
                <w:iCs/>
                <w:sz w:val="20"/>
              </w:rPr>
            </w:pPr>
            <w:r w:rsidRPr="00492EC1">
              <w:rPr>
                <w:i/>
                <w:iCs/>
                <w:spacing w:val="-5"/>
                <w:sz w:val="20"/>
              </w:rPr>
              <w:t>L.</w:t>
            </w:r>
          </w:p>
        </w:tc>
        <w:tc>
          <w:tcPr>
            <w:tcW w:w="1115" w:type="dxa"/>
            <w:tcBorders>
              <w:left w:val="nil"/>
              <w:bottom w:val="nil"/>
              <w:right w:val="single" w:sz="6" w:space="0" w:color="CCCCCC"/>
            </w:tcBorders>
          </w:tcPr>
          <w:p w14:paraId="5AC5D509" w14:textId="77777777" w:rsidR="00B90CE7" w:rsidRPr="00492EC1" w:rsidRDefault="00000000">
            <w:pPr>
              <w:pStyle w:val="TableParagraph"/>
              <w:spacing w:before="77"/>
              <w:ind w:left="125"/>
              <w:rPr>
                <w:i/>
                <w:iCs/>
                <w:sz w:val="20"/>
              </w:rPr>
            </w:pPr>
            <w:r w:rsidRPr="00492EC1">
              <w:rPr>
                <w:i/>
                <w:iCs/>
                <w:spacing w:val="-2"/>
                <w:sz w:val="20"/>
              </w:rPr>
              <w:t>PATRIZIA</w:t>
            </w:r>
          </w:p>
        </w:tc>
        <w:tc>
          <w:tcPr>
            <w:tcW w:w="663" w:type="dxa"/>
            <w:tcBorders>
              <w:top w:val="single" w:sz="6" w:space="0" w:color="CCCCCC"/>
              <w:left w:val="single" w:sz="6" w:space="0" w:color="CCCCCC"/>
              <w:bottom w:val="nil"/>
              <w:right w:val="single" w:sz="6" w:space="0" w:color="CCCCCC"/>
            </w:tcBorders>
          </w:tcPr>
          <w:p w14:paraId="728AAC3C" w14:textId="77777777" w:rsidR="00B90CE7" w:rsidRPr="00492EC1" w:rsidRDefault="00000000">
            <w:pPr>
              <w:pStyle w:val="TableParagraph"/>
              <w:spacing w:before="77"/>
              <w:ind w:left="67"/>
              <w:rPr>
                <w:i/>
                <w:iCs/>
                <w:sz w:val="20"/>
              </w:rPr>
            </w:pPr>
            <w:r w:rsidRPr="00492EC1">
              <w:rPr>
                <w:i/>
                <w:iCs/>
                <w:spacing w:val="-2"/>
                <w:sz w:val="20"/>
              </w:rPr>
              <w:t>19.98</w:t>
            </w:r>
          </w:p>
        </w:tc>
        <w:tc>
          <w:tcPr>
            <w:tcW w:w="1095" w:type="dxa"/>
            <w:tcBorders>
              <w:left w:val="single" w:sz="6" w:space="0" w:color="CCCCCC"/>
              <w:bottom w:val="nil"/>
              <w:right w:val="single" w:sz="4" w:space="0" w:color="CCCCCC"/>
            </w:tcBorders>
          </w:tcPr>
          <w:p w14:paraId="4CFE5E33" w14:textId="77777777" w:rsidR="00B90CE7" w:rsidRPr="00492EC1" w:rsidRDefault="00000000">
            <w:pPr>
              <w:pStyle w:val="TableParagraph"/>
              <w:spacing w:before="77"/>
              <w:ind w:left="67"/>
              <w:rPr>
                <w:i/>
                <w:iCs/>
                <w:sz w:val="20"/>
              </w:rPr>
            </w:pPr>
            <w:r w:rsidRPr="00492EC1">
              <w:rPr>
                <w:i/>
                <w:iCs/>
                <w:spacing w:val="-10"/>
                <w:sz w:val="20"/>
              </w:rPr>
              <w:t>6</w:t>
            </w:r>
          </w:p>
        </w:tc>
      </w:tr>
      <w:tr w:rsidR="00B90CE7" w:rsidRPr="00492EC1" w14:paraId="2549722C" w14:textId="77777777">
        <w:trPr>
          <w:trHeight w:val="281"/>
        </w:trPr>
        <w:tc>
          <w:tcPr>
            <w:tcW w:w="3698" w:type="dxa"/>
            <w:tcBorders>
              <w:top w:val="nil"/>
              <w:left w:val="single" w:sz="4" w:space="0" w:color="CCCCCC"/>
              <w:bottom w:val="nil"/>
              <w:right w:val="nil"/>
            </w:tcBorders>
          </w:tcPr>
          <w:p w14:paraId="5FA8E170" w14:textId="77777777" w:rsidR="00B90CE7" w:rsidRPr="00492EC1" w:rsidRDefault="00000000">
            <w:pPr>
              <w:pStyle w:val="TableParagraph"/>
              <w:spacing w:before="23"/>
              <w:rPr>
                <w:i/>
                <w:iCs/>
                <w:sz w:val="20"/>
              </w:rPr>
            </w:pPr>
            <w:r w:rsidRPr="00492EC1">
              <w:rPr>
                <w:i/>
                <w:iCs/>
                <w:sz w:val="20"/>
              </w:rPr>
              <w:t xml:space="preserve">SUSTAINABLE COMMUNITIES II </w:t>
            </w:r>
            <w:r w:rsidRPr="00492EC1">
              <w:rPr>
                <w:i/>
                <w:iCs/>
                <w:spacing w:val="-4"/>
                <w:sz w:val="20"/>
              </w:rPr>
              <w:t>SCSP</w:t>
            </w:r>
          </w:p>
        </w:tc>
        <w:tc>
          <w:tcPr>
            <w:tcW w:w="1649" w:type="dxa"/>
            <w:tcBorders>
              <w:top w:val="nil"/>
              <w:left w:val="nil"/>
              <w:bottom w:val="nil"/>
              <w:right w:val="nil"/>
            </w:tcBorders>
          </w:tcPr>
          <w:p w14:paraId="6CDD625F" w14:textId="77777777" w:rsidR="00B90CE7" w:rsidRPr="00492EC1" w:rsidRDefault="00B90CE7">
            <w:pPr>
              <w:pStyle w:val="TableParagraph"/>
              <w:ind w:left="0"/>
              <w:rPr>
                <w:rFonts w:ascii="Times New Roman"/>
                <w:i/>
                <w:iCs/>
                <w:sz w:val="18"/>
              </w:rPr>
            </w:pPr>
          </w:p>
        </w:tc>
        <w:tc>
          <w:tcPr>
            <w:tcW w:w="430" w:type="dxa"/>
            <w:tcBorders>
              <w:top w:val="nil"/>
              <w:left w:val="nil"/>
              <w:bottom w:val="nil"/>
              <w:right w:val="nil"/>
            </w:tcBorders>
          </w:tcPr>
          <w:p w14:paraId="0413CACE" w14:textId="77777777" w:rsidR="00B90CE7" w:rsidRPr="00492EC1" w:rsidRDefault="00B90CE7">
            <w:pPr>
              <w:pStyle w:val="TableParagraph"/>
              <w:ind w:left="0"/>
              <w:rPr>
                <w:rFonts w:ascii="Times New Roman"/>
                <w:i/>
                <w:iCs/>
                <w:sz w:val="18"/>
              </w:rPr>
            </w:pPr>
          </w:p>
        </w:tc>
        <w:tc>
          <w:tcPr>
            <w:tcW w:w="408" w:type="dxa"/>
            <w:tcBorders>
              <w:top w:val="nil"/>
              <w:left w:val="nil"/>
              <w:bottom w:val="nil"/>
              <w:right w:val="nil"/>
            </w:tcBorders>
          </w:tcPr>
          <w:p w14:paraId="0657F0B8" w14:textId="77777777" w:rsidR="00B90CE7" w:rsidRPr="00492EC1" w:rsidRDefault="00B90CE7">
            <w:pPr>
              <w:pStyle w:val="TableParagraph"/>
              <w:ind w:left="0"/>
              <w:rPr>
                <w:rFonts w:ascii="Times New Roman"/>
                <w:i/>
                <w:iCs/>
                <w:sz w:val="18"/>
              </w:rPr>
            </w:pPr>
          </w:p>
        </w:tc>
        <w:tc>
          <w:tcPr>
            <w:tcW w:w="1115" w:type="dxa"/>
            <w:tcBorders>
              <w:top w:val="nil"/>
              <w:left w:val="nil"/>
              <w:bottom w:val="nil"/>
              <w:right w:val="single" w:sz="6" w:space="0" w:color="CCCCCC"/>
            </w:tcBorders>
          </w:tcPr>
          <w:p w14:paraId="76BA78F0" w14:textId="77777777" w:rsidR="00B90CE7" w:rsidRPr="00492EC1" w:rsidRDefault="00B90CE7">
            <w:pPr>
              <w:pStyle w:val="TableParagraph"/>
              <w:ind w:left="0"/>
              <w:rPr>
                <w:rFonts w:ascii="Times New Roman"/>
                <w:i/>
                <w:iCs/>
                <w:sz w:val="18"/>
              </w:rPr>
            </w:pPr>
          </w:p>
        </w:tc>
        <w:tc>
          <w:tcPr>
            <w:tcW w:w="663" w:type="dxa"/>
            <w:tcBorders>
              <w:top w:val="nil"/>
              <w:left w:val="single" w:sz="6" w:space="0" w:color="CCCCCC"/>
              <w:bottom w:val="nil"/>
              <w:right w:val="single" w:sz="6" w:space="0" w:color="CCCCCC"/>
            </w:tcBorders>
          </w:tcPr>
          <w:p w14:paraId="6ABE94EF" w14:textId="77777777" w:rsidR="00B90CE7" w:rsidRPr="00492EC1" w:rsidRDefault="00000000">
            <w:pPr>
              <w:pStyle w:val="TableParagraph"/>
              <w:spacing w:before="24"/>
              <w:ind w:left="67"/>
              <w:rPr>
                <w:i/>
                <w:iCs/>
                <w:sz w:val="20"/>
              </w:rPr>
            </w:pPr>
            <w:r w:rsidRPr="00492EC1">
              <w:rPr>
                <w:i/>
                <w:iCs/>
                <w:spacing w:val="-5"/>
                <w:sz w:val="20"/>
              </w:rPr>
              <w:t>8.9</w:t>
            </w:r>
          </w:p>
        </w:tc>
        <w:tc>
          <w:tcPr>
            <w:tcW w:w="1095" w:type="dxa"/>
            <w:tcBorders>
              <w:top w:val="nil"/>
              <w:left w:val="single" w:sz="6" w:space="0" w:color="CCCCCC"/>
              <w:bottom w:val="nil"/>
              <w:right w:val="single" w:sz="4" w:space="0" w:color="CCCCCC"/>
            </w:tcBorders>
          </w:tcPr>
          <w:p w14:paraId="2C647782" w14:textId="77777777" w:rsidR="00B90CE7" w:rsidRPr="00492EC1" w:rsidRDefault="00B90CE7">
            <w:pPr>
              <w:pStyle w:val="TableParagraph"/>
              <w:ind w:left="0"/>
              <w:rPr>
                <w:rFonts w:ascii="Times New Roman"/>
                <w:i/>
                <w:iCs/>
                <w:sz w:val="18"/>
              </w:rPr>
            </w:pPr>
          </w:p>
        </w:tc>
      </w:tr>
      <w:tr w:rsidR="00B90CE7" w:rsidRPr="00492EC1" w14:paraId="0D41F7AD" w14:textId="77777777">
        <w:trPr>
          <w:trHeight w:val="342"/>
        </w:trPr>
        <w:tc>
          <w:tcPr>
            <w:tcW w:w="3698" w:type="dxa"/>
            <w:tcBorders>
              <w:top w:val="nil"/>
              <w:left w:val="single" w:sz="4" w:space="0" w:color="CCCCCC"/>
              <w:right w:val="nil"/>
            </w:tcBorders>
          </w:tcPr>
          <w:p w14:paraId="0DADC174" w14:textId="77777777" w:rsidR="00B90CE7" w:rsidRPr="00492EC1" w:rsidRDefault="00B90CE7">
            <w:pPr>
              <w:pStyle w:val="TableParagraph"/>
              <w:ind w:left="0"/>
              <w:rPr>
                <w:rFonts w:ascii="Times New Roman"/>
                <w:i/>
                <w:iCs/>
                <w:sz w:val="18"/>
              </w:rPr>
            </w:pPr>
          </w:p>
        </w:tc>
        <w:tc>
          <w:tcPr>
            <w:tcW w:w="1649" w:type="dxa"/>
            <w:tcBorders>
              <w:top w:val="nil"/>
              <w:left w:val="nil"/>
              <w:right w:val="nil"/>
            </w:tcBorders>
          </w:tcPr>
          <w:p w14:paraId="5DE32CD8" w14:textId="77777777" w:rsidR="00B90CE7" w:rsidRPr="00492EC1" w:rsidRDefault="00B90CE7">
            <w:pPr>
              <w:pStyle w:val="TableParagraph"/>
              <w:ind w:left="0"/>
              <w:rPr>
                <w:rFonts w:ascii="Times New Roman"/>
                <w:i/>
                <w:iCs/>
                <w:sz w:val="18"/>
              </w:rPr>
            </w:pPr>
          </w:p>
        </w:tc>
        <w:tc>
          <w:tcPr>
            <w:tcW w:w="430" w:type="dxa"/>
            <w:tcBorders>
              <w:top w:val="nil"/>
              <w:left w:val="nil"/>
              <w:right w:val="nil"/>
            </w:tcBorders>
          </w:tcPr>
          <w:p w14:paraId="6F3C5307" w14:textId="77777777" w:rsidR="00B90CE7" w:rsidRPr="00492EC1" w:rsidRDefault="00B90CE7">
            <w:pPr>
              <w:pStyle w:val="TableParagraph"/>
              <w:ind w:left="0"/>
              <w:rPr>
                <w:rFonts w:ascii="Times New Roman"/>
                <w:i/>
                <w:iCs/>
                <w:sz w:val="18"/>
              </w:rPr>
            </w:pPr>
          </w:p>
        </w:tc>
        <w:tc>
          <w:tcPr>
            <w:tcW w:w="408" w:type="dxa"/>
            <w:tcBorders>
              <w:top w:val="nil"/>
              <w:left w:val="nil"/>
              <w:right w:val="nil"/>
            </w:tcBorders>
          </w:tcPr>
          <w:p w14:paraId="784A1758" w14:textId="77777777" w:rsidR="00B90CE7" w:rsidRPr="00492EC1" w:rsidRDefault="00B90CE7">
            <w:pPr>
              <w:pStyle w:val="TableParagraph"/>
              <w:ind w:left="0"/>
              <w:rPr>
                <w:rFonts w:ascii="Times New Roman"/>
                <w:i/>
                <w:iCs/>
                <w:sz w:val="18"/>
              </w:rPr>
            </w:pPr>
          </w:p>
        </w:tc>
        <w:tc>
          <w:tcPr>
            <w:tcW w:w="1115" w:type="dxa"/>
            <w:tcBorders>
              <w:top w:val="nil"/>
              <w:left w:val="nil"/>
              <w:right w:val="single" w:sz="6" w:space="0" w:color="CCCCCC"/>
            </w:tcBorders>
          </w:tcPr>
          <w:p w14:paraId="4D6E8913" w14:textId="77777777" w:rsidR="00B90CE7" w:rsidRPr="00492EC1" w:rsidRDefault="00B90CE7">
            <w:pPr>
              <w:pStyle w:val="TableParagraph"/>
              <w:ind w:left="0"/>
              <w:rPr>
                <w:rFonts w:ascii="Times New Roman"/>
                <w:i/>
                <w:iCs/>
                <w:sz w:val="18"/>
              </w:rPr>
            </w:pPr>
          </w:p>
        </w:tc>
        <w:tc>
          <w:tcPr>
            <w:tcW w:w="663" w:type="dxa"/>
            <w:tcBorders>
              <w:top w:val="nil"/>
              <w:left w:val="single" w:sz="6" w:space="0" w:color="CCCCCC"/>
              <w:bottom w:val="single" w:sz="6" w:space="0" w:color="CCCCCC"/>
              <w:right w:val="single" w:sz="6" w:space="0" w:color="CCCCCC"/>
            </w:tcBorders>
          </w:tcPr>
          <w:p w14:paraId="248D6C5B" w14:textId="77777777" w:rsidR="00B90CE7" w:rsidRPr="00492EC1" w:rsidRDefault="00000000">
            <w:pPr>
              <w:pStyle w:val="TableParagraph"/>
              <w:spacing w:before="24"/>
              <w:ind w:left="67"/>
              <w:rPr>
                <w:i/>
                <w:iCs/>
                <w:sz w:val="20"/>
              </w:rPr>
            </w:pPr>
            <w:r w:rsidRPr="00492EC1">
              <w:rPr>
                <w:i/>
                <w:iCs/>
                <w:spacing w:val="-2"/>
                <w:sz w:val="20"/>
              </w:rPr>
              <w:t>06,72</w:t>
            </w:r>
          </w:p>
        </w:tc>
        <w:tc>
          <w:tcPr>
            <w:tcW w:w="1095" w:type="dxa"/>
            <w:tcBorders>
              <w:top w:val="nil"/>
              <w:left w:val="single" w:sz="6" w:space="0" w:color="CCCCCC"/>
              <w:right w:val="single" w:sz="4" w:space="0" w:color="CCCCCC"/>
            </w:tcBorders>
          </w:tcPr>
          <w:p w14:paraId="6082995A" w14:textId="77777777" w:rsidR="00B90CE7" w:rsidRPr="00492EC1" w:rsidRDefault="00B90CE7">
            <w:pPr>
              <w:pStyle w:val="TableParagraph"/>
              <w:ind w:left="0"/>
              <w:rPr>
                <w:rFonts w:ascii="Times New Roman"/>
                <w:i/>
                <w:iCs/>
                <w:sz w:val="18"/>
              </w:rPr>
            </w:pPr>
          </w:p>
        </w:tc>
      </w:tr>
      <w:tr w:rsidR="00B90CE7" w:rsidRPr="00492EC1" w14:paraId="38520253" w14:textId="77777777">
        <w:trPr>
          <w:trHeight w:val="334"/>
        </w:trPr>
        <w:tc>
          <w:tcPr>
            <w:tcW w:w="7300" w:type="dxa"/>
            <w:gridSpan w:val="5"/>
            <w:tcBorders>
              <w:left w:val="single" w:sz="4" w:space="0" w:color="CCCCCC"/>
              <w:bottom w:val="nil"/>
              <w:right w:val="single" w:sz="6" w:space="0" w:color="CCCCCC"/>
            </w:tcBorders>
          </w:tcPr>
          <w:p w14:paraId="36C7637E" w14:textId="77777777" w:rsidR="00B90CE7" w:rsidRPr="00492EC1" w:rsidRDefault="00000000">
            <w:pPr>
              <w:pStyle w:val="TableParagraph"/>
              <w:spacing w:before="77"/>
              <w:rPr>
                <w:i/>
                <w:iCs/>
                <w:sz w:val="20"/>
              </w:rPr>
            </w:pPr>
            <w:r w:rsidRPr="00492EC1">
              <w:rPr>
                <w:i/>
                <w:iCs/>
                <w:sz w:val="20"/>
              </w:rPr>
              <w:t>LOCARE</w:t>
            </w:r>
            <w:r w:rsidRPr="00492EC1">
              <w:rPr>
                <w:i/>
                <w:iCs/>
                <w:spacing w:val="-1"/>
                <w:sz w:val="20"/>
              </w:rPr>
              <w:t xml:space="preserve"> </w:t>
            </w:r>
            <w:r w:rsidRPr="00492EC1">
              <w:rPr>
                <w:i/>
                <w:iCs/>
                <w:sz w:val="20"/>
              </w:rPr>
              <w:t>BTR VI,</w:t>
            </w:r>
            <w:r w:rsidRPr="00492EC1">
              <w:rPr>
                <w:i/>
                <w:iCs/>
                <w:spacing w:val="-1"/>
                <w:sz w:val="20"/>
              </w:rPr>
              <w:t xml:space="preserve"> </w:t>
            </w:r>
            <w:r w:rsidRPr="00492EC1">
              <w:rPr>
                <w:i/>
                <w:iCs/>
                <w:sz w:val="20"/>
              </w:rPr>
              <w:t xml:space="preserve">S. </w:t>
            </w:r>
            <w:r w:rsidRPr="00492EC1">
              <w:rPr>
                <w:i/>
                <w:iCs/>
                <w:spacing w:val="-5"/>
                <w:sz w:val="20"/>
              </w:rPr>
              <w:t>L.</w:t>
            </w:r>
          </w:p>
        </w:tc>
        <w:tc>
          <w:tcPr>
            <w:tcW w:w="663" w:type="dxa"/>
            <w:tcBorders>
              <w:top w:val="single" w:sz="6" w:space="0" w:color="CCCCCC"/>
              <w:left w:val="single" w:sz="6" w:space="0" w:color="CCCCCC"/>
              <w:bottom w:val="nil"/>
              <w:right w:val="single" w:sz="6" w:space="0" w:color="CCCCCC"/>
            </w:tcBorders>
          </w:tcPr>
          <w:p w14:paraId="1A40A2BB" w14:textId="77777777" w:rsidR="00B90CE7" w:rsidRPr="00492EC1" w:rsidRDefault="00000000">
            <w:pPr>
              <w:pStyle w:val="TableParagraph"/>
              <w:spacing w:before="77"/>
              <w:ind w:left="67"/>
              <w:rPr>
                <w:i/>
                <w:iCs/>
                <w:sz w:val="20"/>
              </w:rPr>
            </w:pPr>
            <w:r w:rsidRPr="00492EC1">
              <w:rPr>
                <w:i/>
                <w:iCs/>
                <w:spacing w:val="-2"/>
                <w:sz w:val="20"/>
              </w:rPr>
              <w:t>14.31</w:t>
            </w:r>
          </w:p>
        </w:tc>
        <w:tc>
          <w:tcPr>
            <w:tcW w:w="1095" w:type="dxa"/>
            <w:tcBorders>
              <w:left w:val="single" w:sz="6" w:space="0" w:color="CCCCCC"/>
              <w:bottom w:val="nil"/>
              <w:right w:val="single" w:sz="4" w:space="0" w:color="CCCCCC"/>
            </w:tcBorders>
          </w:tcPr>
          <w:p w14:paraId="3CAF9E20" w14:textId="77777777" w:rsidR="00B90CE7" w:rsidRPr="00492EC1" w:rsidRDefault="00000000">
            <w:pPr>
              <w:pStyle w:val="TableParagraph"/>
              <w:spacing w:before="77"/>
              <w:ind w:left="67"/>
              <w:rPr>
                <w:i/>
                <w:iCs/>
                <w:sz w:val="20"/>
              </w:rPr>
            </w:pPr>
            <w:r w:rsidRPr="00492EC1">
              <w:rPr>
                <w:i/>
                <w:iCs/>
                <w:spacing w:val="-10"/>
                <w:sz w:val="20"/>
              </w:rPr>
              <w:t>6</w:t>
            </w:r>
          </w:p>
        </w:tc>
      </w:tr>
      <w:tr w:rsidR="00B90CE7" w:rsidRPr="00492EC1" w14:paraId="47A5E8FB" w14:textId="77777777">
        <w:trPr>
          <w:trHeight w:val="281"/>
        </w:trPr>
        <w:tc>
          <w:tcPr>
            <w:tcW w:w="7300" w:type="dxa"/>
            <w:gridSpan w:val="5"/>
            <w:tcBorders>
              <w:top w:val="nil"/>
              <w:left w:val="single" w:sz="4" w:space="0" w:color="CCCCCC"/>
              <w:bottom w:val="nil"/>
              <w:right w:val="single" w:sz="6" w:space="0" w:color="CCCCCC"/>
            </w:tcBorders>
          </w:tcPr>
          <w:p w14:paraId="3D2FF5AE" w14:textId="77777777" w:rsidR="00B90CE7" w:rsidRPr="00492EC1" w:rsidRDefault="00B90CE7">
            <w:pPr>
              <w:pStyle w:val="TableParagraph"/>
              <w:ind w:left="0"/>
              <w:rPr>
                <w:rFonts w:ascii="Times New Roman"/>
                <w:i/>
                <w:iCs/>
                <w:sz w:val="18"/>
              </w:rPr>
            </w:pPr>
          </w:p>
        </w:tc>
        <w:tc>
          <w:tcPr>
            <w:tcW w:w="663" w:type="dxa"/>
            <w:tcBorders>
              <w:top w:val="nil"/>
              <w:left w:val="single" w:sz="6" w:space="0" w:color="CCCCCC"/>
              <w:bottom w:val="nil"/>
              <w:right w:val="single" w:sz="6" w:space="0" w:color="CCCCCC"/>
            </w:tcBorders>
          </w:tcPr>
          <w:p w14:paraId="73F0F1A5" w14:textId="77777777" w:rsidR="00B90CE7" w:rsidRPr="00492EC1" w:rsidRDefault="00000000">
            <w:pPr>
              <w:pStyle w:val="TableParagraph"/>
              <w:spacing w:before="24"/>
              <w:ind w:left="67"/>
              <w:rPr>
                <w:i/>
                <w:iCs/>
                <w:sz w:val="20"/>
              </w:rPr>
            </w:pPr>
            <w:r w:rsidRPr="00492EC1">
              <w:rPr>
                <w:i/>
                <w:iCs/>
                <w:spacing w:val="-5"/>
                <w:sz w:val="20"/>
              </w:rPr>
              <w:t>9.2</w:t>
            </w:r>
          </w:p>
        </w:tc>
        <w:tc>
          <w:tcPr>
            <w:tcW w:w="1095" w:type="dxa"/>
            <w:tcBorders>
              <w:top w:val="nil"/>
              <w:left w:val="single" w:sz="6" w:space="0" w:color="CCCCCC"/>
              <w:bottom w:val="nil"/>
              <w:right w:val="single" w:sz="4" w:space="0" w:color="CCCCCC"/>
            </w:tcBorders>
          </w:tcPr>
          <w:p w14:paraId="7D73342F" w14:textId="77777777" w:rsidR="00B90CE7" w:rsidRPr="00492EC1" w:rsidRDefault="00B90CE7">
            <w:pPr>
              <w:pStyle w:val="TableParagraph"/>
              <w:ind w:left="0"/>
              <w:rPr>
                <w:rFonts w:ascii="Times New Roman"/>
                <w:i/>
                <w:iCs/>
                <w:sz w:val="18"/>
              </w:rPr>
            </w:pPr>
          </w:p>
        </w:tc>
      </w:tr>
      <w:tr w:rsidR="00B90CE7" w:rsidRPr="00492EC1" w14:paraId="6CF7DDDE" w14:textId="77777777">
        <w:trPr>
          <w:trHeight w:val="342"/>
        </w:trPr>
        <w:tc>
          <w:tcPr>
            <w:tcW w:w="7300" w:type="dxa"/>
            <w:gridSpan w:val="5"/>
            <w:tcBorders>
              <w:top w:val="nil"/>
              <w:left w:val="single" w:sz="4" w:space="0" w:color="CCCCCC"/>
              <w:right w:val="single" w:sz="6" w:space="0" w:color="CCCCCC"/>
            </w:tcBorders>
          </w:tcPr>
          <w:p w14:paraId="42E7D367" w14:textId="77777777" w:rsidR="00B90CE7" w:rsidRPr="00492EC1" w:rsidRDefault="00B90CE7">
            <w:pPr>
              <w:pStyle w:val="TableParagraph"/>
              <w:ind w:left="0"/>
              <w:rPr>
                <w:rFonts w:ascii="Times New Roman"/>
                <w:i/>
                <w:iCs/>
                <w:sz w:val="18"/>
              </w:rPr>
            </w:pPr>
          </w:p>
        </w:tc>
        <w:tc>
          <w:tcPr>
            <w:tcW w:w="663" w:type="dxa"/>
            <w:tcBorders>
              <w:top w:val="nil"/>
              <w:left w:val="single" w:sz="6" w:space="0" w:color="CCCCCC"/>
              <w:bottom w:val="single" w:sz="6" w:space="0" w:color="CCCCCC"/>
              <w:right w:val="single" w:sz="6" w:space="0" w:color="CCCCCC"/>
            </w:tcBorders>
          </w:tcPr>
          <w:p w14:paraId="52A5F7AD" w14:textId="77777777" w:rsidR="00B90CE7" w:rsidRPr="00492EC1" w:rsidRDefault="00000000">
            <w:pPr>
              <w:pStyle w:val="TableParagraph"/>
              <w:spacing w:before="24"/>
              <w:ind w:left="67"/>
              <w:rPr>
                <w:i/>
                <w:iCs/>
                <w:sz w:val="20"/>
              </w:rPr>
            </w:pPr>
            <w:r w:rsidRPr="00492EC1">
              <w:rPr>
                <w:i/>
                <w:iCs/>
                <w:spacing w:val="-2"/>
                <w:sz w:val="20"/>
              </w:rPr>
              <w:t>63,00</w:t>
            </w:r>
          </w:p>
        </w:tc>
        <w:tc>
          <w:tcPr>
            <w:tcW w:w="1095" w:type="dxa"/>
            <w:tcBorders>
              <w:top w:val="nil"/>
              <w:left w:val="single" w:sz="6" w:space="0" w:color="CCCCCC"/>
              <w:right w:val="single" w:sz="4" w:space="0" w:color="CCCCCC"/>
            </w:tcBorders>
          </w:tcPr>
          <w:p w14:paraId="441B78D8" w14:textId="77777777" w:rsidR="00B90CE7" w:rsidRPr="00492EC1" w:rsidRDefault="00B90CE7">
            <w:pPr>
              <w:pStyle w:val="TableParagraph"/>
              <w:ind w:left="0"/>
              <w:rPr>
                <w:rFonts w:ascii="Times New Roman"/>
                <w:i/>
                <w:iCs/>
                <w:sz w:val="18"/>
              </w:rPr>
            </w:pPr>
          </w:p>
        </w:tc>
      </w:tr>
      <w:tr w:rsidR="00B90CE7" w:rsidRPr="00492EC1" w14:paraId="02D6B7BF" w14:textId="77777777">
        <w:trPr>
          <w:trHeight w:val="334"/>
        </w:trPr>
        <w:tc>
          <w:tcPr>
            <w:tcW w:w="7300" w:type="dxa"/>
            <w:gridSpan w:val="5"/>
            <w:tcBorders>
              <w:left w:val="single" w:sz="4" w:space="0" w:color="CCCCCC"/>
              <w:bottom w:val="nil"/>
              <w:right w:val="single" w:sz="6" w:space="0" w:color="CCCCCC"/>
            </w:tcBorders>
          </w:tcPr>
          <w:p w14:paraId="7C0780F6" w14:textId="77777777" w:rsidR="00B90CE7" w:rsidRPr="00492EC1" w:rsidRDefault="00000000">
            <w:pPr>
              <w:pStyle w:val="TableParagraph"/>
              <w:spacing w:before="77"/>
              <w:rPr>
                <w:i/>
                <w:iCs/>
                <w:sz w:val="20"/>
              </w:rPr>
            </w:pPr>
            <w:r w:rsidRPr="00492EC1">
              <w:rPr>
                <w:i/>
                <w:iCs/>
                <w:sz w:val="20"/>
              </w:rPr>
              <w:t xml:space="preserve">AVINTIA DESARROLLOS </w:t>
            </w:r>
            <w:r w:rsidRPr="00492EC1">
              <w:rPr>
                <w:i/>
                <w:iCs/>
                <w:spacing w:val="-2"/>
                <w:sz w:val="20"/>
              </w:rPr>
              <w:t>INMOBILIARIOS</w:t>
            </w:r>
          </w:p>
        </w:tc>
        <w:tc>
          <w:tcPr>
            <w:tcW w:w="663" w:type="dxa"/>
            <w:tcBorders>
              <w:top w:val="single" w:sz="6" w:space="0" w:color="CCCCCC"/>
              <w:left w:val="single" w:sz="6" w:space="0" w:color="CCCCCC"/>
              <w:bottom w:val="nil"/>
              <w:right w:val="single" w:sz="6" w:space="0" w:color="CCCCCC"/>
            </w:tcBorders>
          </w:tcPr>
          <w:p w14:paraId="46EB4C30" w14:textId="77777777" w:rsidR="00B90CE7" w:rsidRPr="00492EC1" w:rsidRDefault="00000000">
            <w:pPr>
              <w:pStyle w:val="TableParagraph"/>
              <w:spacing w:before="77"/>
              <w:ind w:left="67"/>
              <w:rPr>
                <w:i/>
                <w:iCs/>
                <w:sz w:val="20"/>
              </w:rPr>
            </w:pPr>
            <w:r w:rsidRPr="00492EC1">
              <w:rPr>
                <w:i/>
                <w:iCs/>
                <w:spacing w:val="-2"/>
                <w:sz w:val="20"/>
              </w:rPr>
              <w:t>18.91</w:t>
            </w:r>
          </w:p>
        </w:tc>
        <w:tc>
          <w:tcPr>
            <w:tcW w:w="1095" w:type="dxa"/>
            <w:tcBorders>
              <w:left w:val="single" w:sz="6" w:space="0" w:color="CCCCCC"/>
              <w:bottom w:val="nil"/>
              <w:right w:val="single" w:sz="4" w:space="0" w:color="CCCCCC"/>
            </w:tcBorders>
          </w:tcPr>
          <w:p w14:paraId="4BD699CA" w14:textId="77777777" w:rsidR="00B90CE7" w:rsidRPr="00492EC1" w:rsidRDefault="00000000">
            <w:pPr>
              <w:pStyle w:val="TableParagraph"/>
              <w:spacing w:before="77"/>
              <w:ind w:left="67"/>
              <w:rPr>
                <w:i/>
                <w:iCs/>
                <w:sz w:val="20"/>
              </w:rPr>
            </w:pPr>
            <w:r w:rsidRPr="00492EC1">
              <w:rPr>
                <w:i/>
                <w:iCs/>
                <w:spacing w:val="-10"/>
                <w:sz w:val="20"/>
              </w:rPr>
              <w:t>7</w:t>
            </w:r>
          </w:p>
        </w:tc>
      </w:tr>
      <w:tr w:rsidR="00B90CE7" w:rsidRPr="00492EC1" w14:paraId="0ABA34DF" w14:textId="77777777">
        <w:trPr>
          <w:trHeight w:val="281"/>
        </w:trPr>
        <w:tc>
          <w:tcPr>
            <w:tcW w:w="7300" w:type="dxa"/>
            <w:gridSpan w:val="5"/>
            <w:tcBorders>
              <w:top w:val="nil"/>
              <w:left w:val="single" w:sz="4" w:space="0" w:color="CCCCCC"/>
              <w:bottom w:val="nil"/>
              <w:right w:val="single" w:sz="6" w:space="0" w:color="CCCCCC"/>
            </w:tcBorders>
          </w:tcPr>
          <w:p w14:paraId="0253DA4E" w14:textId="77777777" w:rsidR="00B90CE7" w:rsidRPr="00492EC1" w:rsidRDefault="00B90CE7">
            <w:pPr>
              <w:pStyle w:val="TableParagraph"/>
              <w:ind w:left="0"/>
              <w:rPr>
                <w:rFonts w:ascii="Times New Roman"/>
                <w:i/>
                <w:iCs/>
                <w:sz w:val="18"/>
              </w:rPr>
            </w:pPr>
          </w:p>
        </w:tc>
        <w:tc>
          <w:tcPr>
            <w:tcW w:w="663" w:type="dxa"/>
            <w:tcBorders>
              <w:top w:val="nil"/>
              <w:left w:val="single" w:sz="6" w:space="0" w:color="CCCCCC"/>
              <w:bottom w:val="nil"/>
              <w:right w:val="single" w:sz="6" w:space="0" w:color="CCCCCC"/>
            </w:tcBorders>
          </w:tcPr>
          <w:p w14:paraId="65EA937D" w14:textId="77777777" w:rsidR="00B90CE7" w:rsidRPr="00492EC1" w:rsidRDefault="00000000">
            <w:pPr>
              <w:pStyle w:val="TableParagraph"/>
              <w:spacing w:before="24"/>
              <w:ind w:left="67"/>
              <w:rPr>
                <w:i/>
                <w:iCs/>
                <w:sz w:val="20"/>
              </w:rPr>
            </w:pPr>
            <w:r w:rsidRPr="00492EC1">
              <w:rPr>
                <w:i/>
                <w:iCs/>
                <w:spacing w:val="-5"/>
                <w:sz w:val="20"/>
              </w:rPr>
              <w:t>8.0</w:t>
            </w:r>
          </w:p>
        </w:tc>
        <w:tc>
          <w:tcPr>
            <w:tcW w:w="1095" w:type="dxa"/>
            <w:tcBorders>
              <w:top w:val="nil"/>
              <w:left w:val="single" w:sz="6" w:space="0" w:color="CCCCCC"/>
              <w:bottom w:val="nil"/>
              <w:right w:val="single" w:sz="4" w:space="0" w:color="CCCCCC"/>
            </w:tcBorders>
          </w:tcPr>
          <w:p w14:paraId="7329193D" w14:textId="77777777" w:rsidR="00B90CE7" w:rsidRPr="00492EC1" w:rsidRDefault="00B90CE7">
            <w:pPr>
              <w:pStyle w:val="TableParagraph"/>
              <w:ind w:left="0"/>
              <w:rPr>
                <w:rFonts w:ascii="Times New Roman"/>
                <w:i/>
                <w:iCs/>
                <w:sz w:val="18"/>
              </w:rPr>
            </w:pPr>
          </w:p>
        </w:tc>
      </w:tr>
      <w:tr w:rsidR="00B90CE7" w:rsidRPr="00492EC1" w14:paraId="572B64B0" w14:textId="77777777">
        <w:trPr>
          <w:trHeight w:val="342"/>
        </w:trPr>
        <w:tc>
          <w:tcPr>
            <w:tcW w:w="7300" w:type="dxa"/>
            <w:gridSpan w:val="5"/>
            <w:tcBorders>
              <w:top w:val="nil"/>
              <w:left w:val="single" w:sz="4" w:space="0" w:color="CCCCCC"/>
              <w:right w:val="single" w:sz="6" w:space="0" w:color="CCCCCC"/>
            </w:tcBorders>
          </w:tcPr>
          <w:p w14:paraId="248AFE4B" w14:textId="77777777" w:rsidR="00B90CE7" w:rsidRPr="00492EC1" w:rsidRDefault="00B90CE7">
            <w:pPr>
              <w:pStyle w:val="TableParagraph"/>
              <w:ind w:left="0"/>
              <w:rPr>
                <w:rFonts w:ascii="Times New Roman"/>
                <w:i/>
                <w:iCs/>
                <w:sz w:val="18"/>
              </w:rPr>
            </w:pPr>
          </w:p>
        </w:tc>
        <w:tc>
          <w:tcPr>
            <w:tcW w:w="663" w:type="dxa"/>
            <w:tcBorders>
              <w:top w:val="nil"/>
              <w:left w:val="single" w:sz="6" w:space="0" w:color="CCCCCC"/>
              <w:bottom w:val="single" w:sz="6" w:space="0" w:color="CCCCCC"/>
              <w:right w:val="single" w:sz="6" w:space="0" w:color="CCCCCC"/>
            </w:tcBorders>
          </w:tcPr>
          <w:p w14:paraId="034A4E54" w14:textId="77777777" w:rsidR="00B90CE7" w:rsidRPr="00492EC1" w:rsidRDefault="00000000">
            <w:pPr>
              <w:pStyle w:val="TableParagraph"/>
              <w:spacing w:before="24"/>
              <w:ind w:left="67"/>
              <w:rPr>
                <w:i/>
                <w:iCs/>
                <w:sz w:val="20"/>
              </w:rPr>
            </w:pPr>
            <w:r w:rsidRPr="00492EC1">
              <w:rPr>
                <w:i/>
                <w:iCs/>
                <w:spacing w:val="-2"/>
                <w:sz w:val="20"/>
              </w:rPr>
              <w:t>32,77</w:t>
            </w:r>
          </w:p>
        </w:tc>
        <w:tc>
          <w:tcPr>
            <w:tcW w:w="1095" w:type="dxa"/>
            <w:tcBorders>
              <w:top w:val="nil"/>
              <w:left w:val="single" w:sz="6" w:space="0" w:color="CCCCCC"/>
              <w:right w:val="single" w:sz="4" w:space="0" w:color="CCCCCC"/>
            </w:tcBorders>
          </w:tcPr>
          <w:p w14:paraId="54ABA024" w14:textId="77777777" w:rsidR="00B90CE7" w:rsidRPr="00492EC1" w:rsidRDefault="00B90CE7">
            <w:pPr>
              <w:pStyle w:val="TableParagraph"/>
              <w:ind w:left="0"/>
              <w:rPr>
                <w:rFonts w:ascii="Times New Roman"/>
                <w:i/>
                <w:iCs/>
                <w:sz w:val="18"/>
              </w:rPr>
            </w:pPr>
          </w:p>
        </w:tc>
      </w:tr>
    </w:tbl>
    <w:p w14:paraId="36C29C17" w14:textId="77777777" w:rsidR="00B90CE7" w:rsidRPr="00492EC1" w:rsidRDefault="00B90CE7">
      <w:pPr>
        <w:pStyle w:val="Textoindependiente"/>
        <w:spacing w:before="146"/>
        <w:rPr>
          <w:i/>
          <w:iCs/>
        </w:rPr>
      </w:pPr>
    </w:p>
    <w:p w14:paraId="62EAE443" w14:textId="77777777" w:rsidR="00B90CE7" w:rsidRPr="00492EC1" w:rsidRDefault="00000000">
      <w:pPr>
        <w:pStyle w:val="Prrafodelista"/>
        <w:numPr>
          <w:ilvl w:val="0"/>
          <w:numId w:val="20"/>
        </w:numPr>
        <w:tabs>
          <w:tab w:val="left" w:pos="1019"/>
        </w:tabs>
        <w:spacing w:line="292" w:lineRule="auto"/>
        <w:ind w:right="1133" w:firstLine="0"/>
        <w:jc w:val="both"/>
        <w:rPr>
          <w:i/>
          <w:iCs/>
          <w:sz w:val="20"/>
        </w:rPr>
      </w:pPr>
      <w:r w:rsidRPr="00492EC1">
        <w:rPr>
          <w:i/>
          <w:iCs/>
          <w:noProof/>
          <w:sz w:val="20"/>
        </w:rPr>
        <mc:AlternateContent>
          <mc:Choice Requires="wps">
            <w:drawing>
              <wp:anchor distT="0" distB="0" distL="0" distR="0" simplePos="0" relativeHeight="15894528" behindDoc="0" locked="0" layoutInCell="1" allowOverlap="1" wp14:anchorId="747FF154" wp14:editId="6B5A175A">
                <wp:simplePos x="0" y="0"/>
                <wp:positionH relativeFrom="page">
                  <wp:posOffset>6960343</wp:posOffset>
                </wp:positionH>
                <wp:positionV relativeFrom="paragraph">
                  <wp:posOffset>-744578</wp:posOffset>
                </wp:positionV>
                <wp:extent cx="268605" cy="3360420"/>
                <wp:effectExtent l="0" t="0" r="0" b="0"/>
                <wp:wrapNone/>
                <wp:docPr id="429" name="Textbox 4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8605" cy="3360420"/>
                        </a:xfrm>
                        <a:prstGeom prst="rect">
                          <a:avLst/>
                        </a:prstGeom>
                      </wps:spPr>
                      <wps:txbx>
                        <w:txbxContent>
                          <w:p w14:paraId="338A64FC" w14:textId="77777777" w:rsidR="00B90CE7" w:rsidRDefault="00000000">
                            <w:pPr>
                              <w:spacing w:before="5" w:line="149" w:lineRule="exact"/>
                              <w:ind w:left="20"/>
                              <w:rPr>
                                <w:position w:val="2"/>
                                <w:sz w:val="12"/>
                              </w:rPr>
                            </w:pPr>
                            <w:r>
                              <w:rPr>
                                <w:sz w:val="12"/>
                              </w:rPr>
                              <w:t>Cód.</w:t>
                            </w:r>
                            <w:r>
                              <w:rPr>
                                <w:spacing w:val="-9"/>
                                <w:sz w:val="12"/>
                              </w:rPr>
                              <w:t xml:space="preserve"> </w:t>
                            </w:r>
                            <w:r>
                              <w:rPr>
                                <w:sz w:val="12"/>
                              </w:rPr>
                              <w:t>Validación:</w:t>
                            </w:r>
                            <w:r>
                              <w:rPr>
                                <w:spacing w:val="-3"/>
                                <w:sz w:val="12"/>
                              </w:rPr>
                              <w:t xml:space="preserve"> </w:t>
                            </w:r>
                            <w:r>
                              <w:rPr>
                                <w:spacing w:val="-2"/>
                                <w:position w:val="2"/>
                                <w:sz w:val="12"/>
                              </w:rPr>
                              <w:t>*************************</w:t>
                            </w:r>
                          </w:p>
                          <w:p w14:paraId="5F50D510" w14:textId="77777777" w:rsidR="00B90CE7" w:rsidRDefault="00000000">
                            <w:pPr>
                              <w:spacing w:line="120" w:lineRule="exact"/>
                              <w:ind w:left="20"/>
                              <w:rPr>
                                <w:sz w:val="12"/>
                              </w:rPr>
                            </w:pPr>
                            <w:r>
                              <w:rPr>
                                <w:spacing w:val="-2"/>
                                <w:sz w:val="12"/>
                              </w:rPr>
                              <w:t>Verificación:</w:t>
                            </w:r>
                            <w:r>
                              <w:rPr>
                                <w:spacing w:val="7"/>
                                <w:sz w:val="12"/>
                              </w:rPr>
                              <w:t xml:space="preserve"> </w:t>
                            </w:r>
                            <w:hyperlink r:id="rId341">
                              <w:r w:rsidR="00B90CE7">
                                <w:rPr>
                                  <w:spacing w:val="-2"/>
                                  <w:sz w:val="12"/>
                                </w:rPr>
                                <w:t>https://sede.lasrozas.es/</w:t>
                              </w:r>
                            </w:hyperlink>
                          </w:p>
                          <w:p w14:paraId="3B0AA586"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139</w:t>
                            </w:r>
                            <w:r>
                              <w:rPr>
                                <w:spacing w:val="-7"/>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747FF154" id="Textbox 429" o:spid="_x0000_s1391" type="#_x0000_t202" style="position:absolute;left:0;text-align:left;margin-left:548.05pt;margin-top:-58.65pt;width:21.15pt;height:264.6pt;z-index:158945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" filled="f" stroked="f">
                <v:textbox style="layout-flow:vertical;mso-layout-flow-alt:bottom-to-top" inset="0,0,0,0">
                  <w:txbxContent>
                    <w:p w14:paraId="338A64FC" w14:textId="77777777" w:rsidR="00B90CE7" w:rsidRDefault="00000000">
                      <w:pPr>
                        <w:spacing w:before="5" w:line="149" w:lineRule="exact"/>
                        <w:ind w:left="20"/>
                        <w:rPr>
                          <w:position w:val="2"/>
                          <w:sz w:val="12"/>
                        </w:rPr>
                      </w:pPr>
                      <w:r>
                        <w:rPr>
                          <w:sz w:val="12"/>
                        </w:rPr>
                        <w:t>Cód.</w:t>
                      </w:r>
                      <w:r>
                        <w:rPr>
                          <w:spacing w:val="-9"/>
                          <w:sz w:val="12"/>
                        </w:rPr>
                        <w:t xml:space="preserve"> </w:t>
                      </w:r>
                      <w:r>
                        <w:rPr>
                          <w:sz w:val="12"/>
                        </w:rPr>
                        <w:t>Validación:</w:t>
                      </w:r>
                      <w:r>
                        <w:rPr>
                          <w:spacing w:val="-3"/>
                          <w:sz w:val="12"/>
                        </w:rPr>
                        <w:t xml:space="preserve"> </w:t>
                      </w:r>
                      <w:r>
                        <w:rPr>
                          <w:spacing w:val="-2"/>
                          <w:position w:val="2"/>
                          <w:sz w:val="12"/>
                        </w:rPr>
                        <w:t>*************************</w:t>
                      </w:r>
                    </w:p>
                    <w:p w14:paraId="5F50D510" w14:textId="77777777" w:rsidR="00B90CE7" w:rsidRDefault="00000000">
                      <w:pPr>
                        <w:spacing w:line="120" w:lineRule="exact"/>
                        <w:ind w:left="20"/>
                        <w:rPr>
                          <w:sz w:val="12"/>
                        </w:rPr>
                      </w:pPr>
                      <w:r>
                        <w:rPr>
                          <w:spacing w:val="-2"/>
                          <w:sz w:val="12"/>
                        </w:rPr>
                        <w:t>Verificación:</w:t>
                      </w:r>
                      <w:r>
                        <w:rPr>
                          <w:spacing w:val="7"/>
                          <w:sz w:val="12"/>
                        </w:rPr>
                        <w:t xml:space="preserve"> </w:t>
                      </w:r>
                      <w:hyperlink r:id="rId342">
                        <w:r w:rsidR="00B90CE7">
                          <w:rPr>
                            <w:spacing w:val="-2"/>
                            <w:sz w:val="12"/>
                          </w:rPr>
                          <w:t>https://sede.lasrozas.es/</w:t>
                        </w:r>
                      </w:hyperlink>
                    </w:p>
                    <w:p w14:paraId="3B0AA586"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139</w:t>
                      </w:r>
                      <w:r>
                        <w:rPr>
                          <w:spacing w:val="-7"/>
                          <w:sz w:val="12"/>
                        </w:rPr>
                        <w:t xml:space="preserve"> </w:t>
                      </w:r>
                      <w:r>
                        <w:rPr>
                          <w:sz w:val="12"/>
                        </w:rPr>
                        <w:t>de</w:t>
                      </w:r>
                      <w:r>
                        <w:rPr>
                          <w:spacing w:val="-6"/>
                          <w:sz w:val="12"/>
                        </w:rPr>
                        <w:t xml:space="preserve"> </w:t>
                      </w:r>
                      <w:r>
                        <w:rPr>
                          <w:spacing w:val="-5"/>
                          <w:sz w:val="12"/>
                        </w:rPr>
                        <w:t>176</w:t>
                      </w:r>
                    </w:p>
                  </w:txbxContent>
                </v:textbox>
                <w10:wrap anchorx="page"/>
              </v:shape>
            </w:pict>
          </mc:Fallback>
        </mc:AlternateContent>
      </w:r>
      <w:r w:rsidRPr="00492EC1">
        <w:rPr>
          <w:i/>
          <w:iCs/>
          <w:sz w:val="20"/>
        </w:rPr>
        <w:t>La incorporación de soluciones técnicas para el ahorro de energía, de eficiencia energética y</w:t>
      </w:r>
      <w:r w:rsidRPr="00492EC1">
        <w:rPr>
          <w:i/>
          <w:iCs/>
          <w:spacing w:val="40"/>
          <w:sz w:val="20"/>
        </w:rPr>
        <w:t xml:space="preserve"> </w:t>
      </w:r>
      <w:r w:rsidRPr="00492EC1">
        <w:rPr>
          <w:i/>
          <w:iCs/>
          <w:sz w:val="20"/>
        </w:rPr>
        <w:t>de protección medioambiental que no estén recogidas en el pliego de prescripciones técnicas ni en la normativa vigente de obligado cumplimiento (6 puntos como máximo), así como la incorporación de técnicas pasivas de control térmico y acústico, condiciones técnicas y constructivas para el mantenimiento y la conservación, y las soluciones y acabados con un reducido mantenimiento y alta durabilidad. Se exige la clasificación energética B, como mínimo.</w:t>
      </w:r>
    </w:p>
    <w:p w14:paraId="6843CA3C" w14:textId="77777777" w:rsidR="00B90CE7" w:rsidRPr="00492EC1" w:rsidRDefault="00B90CE7">
      <w:pPr>
        <w:pStyle w:val="Textoindependiente"/>
        <w:spacing w:before="10"/>
        <w:rPr>
          <w:i/>
          <w:iCs/>
        </w:rPr>
      </w:pPr>
    </w:p>
    <w:p w14:paraId="0BB24F38" w14:textId="77777777" w:rsidR="00B90CE7" w:rsidRPr="00492EC1" w:rsidRDefault="00000000">
      <w:pPr>
        <w:pStyle w:val="Textoindependiente"/>
        <w:ind w:left="425"/>
        <w:rPr>
          <w:i/>
          <w:iCs/>
        </w:rPr>
      </w:pPr>
      <w:r w:rsidRPr="00492EC1">
        <w:rPr>
          <w:i/>
          <w:iCs/>
        </w:rPr>
        <w:t>Se</w:t>
      </w:r>
      <w:r w:rsidRPr="00492EC1">
        <w:rPr>
          <w:i/>
          <w:iCs/>
          <w:spacing w:val="-1"/>
        </w:rPr>
        <w:t xml:space="preserve"> </w:t>
      </w:r>
      <w:r w:rsidRPr="00492EC1">
        <w:rPr>
          <w:i/>
          <w:iCs/>
        </w:rPr>
        <w:t>valorarán,</w:t>
      </w:r>
      <w:r w:rsidRPr="00492EC1">
        <w:rPr>
          <w:i/>
          <w:iCs/>
          <w:spacing w:val="-1"/>
        </w:rPr>
        <w:t xml:space="preserve"> </w:t>
      </w:r>
      <w:r w:rsidRPr="00492EC1">
        <w:rPr>
          <w:i/>
          <w:iCs/>
        </w:rPr>
        <w:t>entre</w:t>
      </w:r>
      <w:r w:rsidRPr="00492EC1">
        <w:rPr>
          <w:i/>
          <w:iCs/>
          <w:spacing w:val="-1"/>
        </w:rPr>
        <w:t xml:space="preserve"> </w:t>
      </w:r>
      <w:r w:rsidRPr="00492EC1">
        <w:rPr>
          <w:i/>
          <w:iCs/>
        </w:rPr>
        <w:t>otros,</w:t>
      </w:r>
      <w:r w:rsidRPr="00492EC1">
        <w:rPr>
          <w:i/>
          <w:iCs/>
          <w:spacing w:val="-1"/>
        </w:rPr>
        <w:t xml:space="preserve"> </w:t>
      </w:r>
      <w:r w:rsidRPr="00492EC1">
        <w:rPr>
          <w:i/>
          <w:iCs/>
        </w:rPr>
        <w:t>los</w:t>
      </w:r>
      <w:r w:rsidRPr="00492EC1">
        <w:rPr>
          <w:i/>
          <w:iCs/>
          <w:spacing w:val="-1"/>
        </w:rPr>
        <w:t xml:space="preserve"> </w:t>
      </w:r>
      <w:r w:rsidRPr="00492EC1">
        <w:rPr>
          <w:i/>
          <w:iCs/>
        </w:rPr>
        <w:t xml:space="preserve">siguientes </w:t>
      </w:r>
      <w:r w:rsidRPr="00492EC1">
        <w:rPr>
          <w:i/>
          <w:iCs/>
          <w:spacing w:val="-2"/>
        </w:rPr>
        <w:t>aspectos:</w:t>
      </w:r>
    </w:p>
    <w:p w14:paraId="5295CEA4" w14:textId="77777777" w:rsidR="00B90CE7" w:rsidRPr="00492EC1" w:rsidRDefault="00B90CE7">
      <w:pPr>
        <w:pStyle w:val="Textoindependiente"/>
        <w:spacing w:before="61"/>
        <w:rPr>
          <w:i/>
          <w:iCs/>
        </w:rPr>
      </w:pPr>
    </w:p>
    <w:p w14:paraId="5825455D" w14:textId="77777777" w:rsidR="00B90CE7" w:rsidRPr="00492EC1" w:rsidRDefault="00000000">
      <w:pPr>
        <w:pStyle w:val="Textoindependiente"/>
        <w:spacing w:line="292" w:lineRule="auto"/>
        <w:ind w:left="425" w:right="1043"/>
        <w:rPr>
          <w:i/>
          <w:iCs/>
        </w:rPr>
      </w:pPr>
      <w:r w:rsidRPr="00492EC1">
        <w:rPr>
          <w:i/>
          <w:iCs/>
        </w:rPr>
        <w:t>-Instalación</w:t>
      </w:r>
      <w:r w:rsidRPr="00492EC1">
        <w:rPr>
          <w:i/>
          <w:iCs/>
          <w:spacing w:val="36"/>
        </w:rPr>
        <w:t xml:space="preserve"> </w:t>
      </w:r>
      <w:r w:rsidRPr="00492EC1">
        <w:rPr>
          <w:i/>
          <w:iCs/>
        </w:rPr>
        <w:t>de</w:t>
      </w:r>
      <w:r w:rsidRPr="00492EC1">
        <w:rPr>
          <w:i/>
          <w:iCs/>
          <w:spacing w:val="36"/>
        </w:rPr>
        <w:t xml:space="preserve"> </w:t>
      </w:r>
      <w:r w:rsidRPr="00492EC1">
        <w:rPr>
          <w:i/>
          <w:iCs/>
        </w:rPr>
        <w:t>sistemas</w:t>
      </w:r>
      <w:r w:rsidRPr="00492EC1">
        <w:rPr>
          <w:i/>
          <w:iCs/>
          <w:spacing w:val="36"/>
        </w:rPr>
        <w:t xml:space="preserve"> </w:t>
      </w:r>
      <w:r w:rsidRPr="00492EC1">
        <w:rPr>
          <w:i/>
          <w:iCs/>
        </w:rPr>
        <w:t>para</w:t>
      </w:r>
      <w:r w:rsidRPr="00492EC1">
        <w:rPr>
          <w:i/>
          <w:iCs/>
          <w:spacing w:val="36"/>
        </w:rPr>
        <w:t xml:space="preserve"> </w:t>
      </w:r>
      <w:r w:rsidRPr="00492EC1">
        <w:rPr>
          <w:i/>
          <w:iCs/>
        </w:rPr>
        <w:t>la</w:t>
      </w:r>
      <w:r w:rsidRPr="00492EC1">
        <w:rPr>
          <w:i/>
          <w:iCs/>
          <w:spacing w:val="36"/>
        </w:rPr>
        <w:t xml:space="preserve"> </w:t>
      </w:r>
      <w:r w:rsidRPr="00492EC1">
        <w:rPr>
          <w:i/>
          <w:iCs/>
        </w:rPr>
        <w:t>producción</w:t>
      </w:r>
      <w:r w:rsidRPr="00492EC1">
        <w:rPr>
          <w:i/>
          <w:iCs/>
          <w:spacing w:val="36"/>
        </w:rPr>
        <w:t xml:space="preserve"> </w:t>
      </w:r>
      <w:r w:rsidRPr="00492EC1">
        <w:rPr>
          <w:i/>
          <w:iCs/>
        </w:rPr>
        <w:t>propia</w:t>
      </w:r>
      <w:r w:rsidRPr="00492EC1">
        <w:rPr>
          <w:i/>
          <w:iCs/>
          <w:spacing w:val="36"/>
        </w:rPr>
        <w:t xml:space="preserve"> </w:t>
      </w:r>
      <w:r w:rsidRPr="00492EC1">
        <w:rPr>
          <w:i/>
          <w:iCs/>
        </w:rPr>
        <w:t>de</w:t>
      </w:r>
      <w:r w:rsidRPr="00492EC1">
        <w:rPr>
          <w:i/>
          <w:iCs/>
          <w:spacing w:val="36"/>
        </w:rPr>
        <w:t xml:space="preserve"> </w:t>
      </w:r>
      <w:r w:rsidRPr="00492EC1">
        <w:rPr>
          <w:i/>
          <w:iCs/>
        </w:rPr>
        <w:t>energía</w:t>
      </w:r>
      <w:r w:rsidRPr="00492EC1">
        <w:rPr>
          <w:i/>
          <w:iCs/>
          <w:spacing w:val="36"/>
        </w:rPr>
        <w:t xml:space="preserve"> </w:t>
      </w:r>
      <w:r w:rsidRPr="00492EC1">
        <w:rPr>
          <w:i/>
          <w:iCs/>
        </w:rPr>
        <w:t>en</w:t>
      </w:r>
      <w:r w:rsidRPr="00492EC1">
        <w:rPr>
          <w:i/>
          <w:iCs/>
          <w:spacing w:val="36"/>
        </w:rPr>
        <w:t xml:space="preserve"> </w:t>
      </w:r>
      <w:r w:rsidRPr="00492EC1">
        <w:rPr>
          <w:i/>
          <w:iCs/>
        </w:rPr>
        <w:t>el</w:t>
      </w:r>
      <w:r w:rsidRPr="00492EC1">
        <w:rPr>
          <w:i/>
          <w:iCs/>
          <w:spacing w:val="36"/>
        </w:rPr>
        <w:t xml:space="preserve"> </w:t>
      </w:r>
      <w:r w:rsidRPr="00492EC1">
        <w:rPr>
          <w:i/>
          <w:iCs/>
        </w:rPr>
        <w:t>edificio</w:t>
      </w:r>
      <w:r w:rsidRPr="00492EC1">
        <w:rPr>
          <w:i/>
          <w:iCs/>
          <w:spacing w:val="36"/>
        </w:rPr>
        <w:t xml:space="preserve"> </w:t>
      </w:r>
      <w:r w:rsidRPr="00492EC1">
        <w:rPr>
          <w:i/>
          <w:iCs/>
        </w:rPr>
        <w:t>(placas</w:t>
      </w:r>
      <w:r w:rsidRPr="00492EC1">
        <w:rPr>
          <w:i/>
          <w:iCs/>
          <w:spacing w:val="36"/>
        </w:rPr>
        <w:t xml:space="preserve"> </w:t>
      </w:r>
      <w:r w:rsidRPr="00492EC1">
        <w:rPr>
          <w:i/>
          <w:iCs/>
        </w:rPr>
        <w:t>fotovoltaicas, aerotermia o geotermia).</w:t>
      </w:r>
    </w:p>
    <w:p w14:paraId="28E2EE2F" w14:textId="77777777" w:rsidR="00B90CE7" w:rsidRPr="00492EC1" w:rsidRDefault="00B90CE7">
      <w:pPr>
        <w:pStyle w:val="Textoindependiente"/>
        <w:spacing w:before="9"/>
        <w:rPr>
          <w:i/>
          <w:iCs/>
        </w:rPr>
      </w:pPr>
    </w:p>
    <w:p w14:paraId="24D83C0B" w14:textId="77777777" w:rsidR="00B90CE7" w:rsidRPr="00492EC1" w:rsidRDefault="00000000">
      <w:pPr>
        <w:pStyle w:val="Textoindependiente"/>
        <w:spacing w:before="1"/>
        <w:ind w:left="425"/>
        <w:rPr>
          <w:i/>
          <w:iCs/>
        </w:rPr>
      </w:pPr>
      <w:r w:rsidRPr="00492EC1">
        <w:rPr>
          <w:i/>
          <w:iCs/>
        </w:rPr>
        <w:t>-Sistemas</w:t>
      </w:r>
      <w:r w:rsidRPr="00492EC1">
        <w:rPr>
          <w:i/>
          <w:iCs/>
          <w:spacing w:val="-4"/>
        </w:rPr>
        <w:t xml:space="preserve"> </w:t>
      </w:r>
      <w:r w:rsidRPr="00492EC1">
        <w:rPr>
          <w:i/>
          <w:iCs/>
        </w:rPr>
        <w:t>de</w:t>
      </w:r>
      <w:r w:rsidRPr="00492EC1">
        <w:rPr>
          <w:i/>
          <w:iCs/>
          <w:spacing w:val="-4"/>
        </w:rPr>
        <w:t xml:space="preserve"> </w:t>
      </w:r>
      <w:r w:rsidRPr="00492EC1">
        <w:rPr>
          <w:i/>
          <w:iCs/>
        </w:rPr>
        <w:t>calefacción</w:t>
      </w:r>
      <w:r w:rsidRPr="00492EC1">
        <w:rPr>
          <w:i/>
          <w:iCs/>
          <w:spacing w:val="-4"/>
        </w:rPr>
        <w:t xml:space="preserve"> </w:t>
      </w:r>
      <w:r w:rsidRPr="00492EC1">
        <w:rPr>
          <w:i/>
          <w:iCs/>
        </w:rPr>
        <w:t>y</w:t>
      </w:r>
      <w:r w:rsidRPr="00492EC1">
        <w:rPr>
          <w:i/>
          <w:iCs/>
          <w:spacing w:val="-4"/>
        </w:rPr>
        <w:t xml:space="preserve"> </w:t>
      </w:r>
      <w:r w:rsidRPr="00492EC1">
        <w:rPr>
          <w:i/>
          <w:iCs/>
        </w:rPr>
        <w:t>refrigeración</w:t>
      </w:r>
      <w:r w:rsidRPr="00492EC1">
        <w:rPr>
          <w:i/>
          <w:iCs/>
          <w:spacing w:val="-4"/>
        </w:rPr>
        <w:t xml:space="preserve"> </w:t>
      </w:r>
      <w:r w:rsidRPr="00492EC1">
        <w:rPr>
          <w:i/>
          <w:iCs/>
        </w:rPr>
        <w:t>de</w:t>
      </w:r>
      <w:r w:rsidRPr="00492EC1">
        <w:rPr>
          <w:i/>
          <w:iCs/>
          <w:spacing w:val="-4"/>
        </w:rPr>
        <w:t xml:space="preserve"> </w:t>
      </w:r>
      <w:r w:rsidRPr="00492EC1">
        <w:rPr>
          <w:i/>
          <w:iCs/>
        </w:rPr>
        <w:t>bajo</w:t>
      </w:r>
      <w:r w:rsidRPr="00492EC1">
        <w:rPr>
          <w:i/>
          <w:iCs/>
          <w:spacing w:val="-4"/>
        </w:rPr>
        <w:t xml:space="preserve"> </w:t>
      </w:r>
      <w:r w:rsidRPr="00492EC1">
        <w:rPr>
          <w:i/>
          <w:iCs/>
        </w:rPr>
        <w:t>consumo</w:t>
      </w:r>
      <w:r w:rsidRPr="00492EC1">
        <w:rPr>
          <w:i/>
          <w:iCs/>
          <w:spacing w:val="-4"/>
        </w:rPr>
        <w:t xml:space="preserve"> </w:t>
      </w:r>
      <w:r w:rsidRPr="00492EC1">
        <w:rPr>
          <w:i/>
          <w:iCs/>
        </w:rPr>
        <w:t>y</w:t>
      </w:r>
      <w:r w:rsidRPr="00492EC1">
        <w:rPr>
          <w:i/>
          <w:iCs/>
          <w:spacing w:val="-4"/>
        </w:rPr>
        <w:t xml:space="preserve"> </w:t>
      </w:r>
      <w:r w:rsidRPr="00492EC1">
        <w:rPr>
          <w:i/>
          <w:iCs/>
        </w:rPr>
        <w:t>reducida</w:t>
      </w:r>
      <w:r w:rsidRPr="00492EC1">
        <w:rPr>
          <w:i/>
          <w:iCs/>
          <w:spacing w:val="-4"/>
        </w:rPr>
        <w:t xml:space="preserve"> </w:t>
      </w:r>
      <w:r w:rsidRPr="00492EC1">
        <w:rPr>
          <w:i/>
          <w:iCs/>
          <w:spacing w:val="-2"/>
        </w:rPr>
        <w:t>contaminación.</w:t>
      </w:r>
    </w:p>
    <w:p w14:paraId="168449F7" w14:textId="77777777" w:rsidR="00B90CE7" w:rsidRPr="00492EC1" w:rsidRDefault="00B90CE7">
      <w:pPr>
        <w:pStyle w:val="Textoindependiente"/>
        <w:spacing w:before="60"/>
        <w:rPr>
          <w:i/>
          <w:iCs/>
        </w:rPr>
      </w:pPr>
    </w:p>
    <w:p w14:paraId="6C1645A5" w14:textId="77777777" w:rsidR="00B90CE7" w:rsidRPr="00492EC1" w:rsidRDefault="00000000">
      <w:pPr>
        <w:pStyle w:val="Textoindependiente"/>
        <w:ind w:left="425"/>
        <w:rPr>
          <w:i/>
          <w:iCs/>
        </w:rPr>
      </w:pPr>
      <w:r w:rsidRPr="00492EC1">
        <w:rPr>
          <w:i/>
          <w:iCs/>
        </w:rPr>
        <w:t>-Sistemas</w:t>
      </w:r>
      <w:r w:rsidRPr="00492EC1">
        <w:rPr>
          <w:i/>
          <w:iCs/>
          <w:spacing w:val="-4"/>
        </w:rPr>
        <w:t xml:space="preserve"> </w:t>
      </w:r>
      <w:r w:rsidRPr="00492EC1">
        <w:rPr>
          <w:i/>
          <w:iCs/>
        </w:rPr>
        <w:t>para</w:t>
      </w:r>
      <w:r w:rsidRPr="00492EC1">
        <w:rPr>
          <w:i/>
          <w:iCs/>
          <w:spacing w:val="-2"/>
        </w:rPr>
        <w:t xml:space="preserve"> </w:t>
      </w:r>
      <w:r w:rsidRPr="00492EC1">
        <w:rPr>
          <w:i/>
          <w:iCs/>
        </w:rPr>
        <w:t>el</w:t>
      </w:r>
      <w:r w:rsidRPr="00492EC1">
        <w:rPr>
          <w:i/>
          <w:iCs/>
          <w:spacing w:val="-2"/>
        </w:rPr>
        <w:t xml:space="preserve"> </w:t>
      </w:r>
      <w:r w:rsidRPr="00492EC1">
        <w:rPr>
          <w:i/>
          <w:iCs/>
        </w:rPr>
        <w:t>ahorro</w:t>
      </w:r>
      <w:r w:rsidRPr="00492EC1">
        <w:rPr>
          <w:i/>
          <w:iCs/>
          <w:spacing w:val="-2"/>
        </w:rPr>
        <w:t xml:space="preserve"> </w:t>
      </w:r>
      <w:r w:rsidRPr="00492EC1">
        <w:rPr>
          <w:i/>
          <w:iCs/>
        </w:rPr>
        <w:t>de</w:t>
      </w:r>
      <w:r w:rsidRPr="00492EC1">
        <w:rPr>
          <w:i/>
          <w:iCs/>
          <w:spacing w:val="-2"/>
        </w:rPr>
        <w:t xml:space="preserve"> </w:t>
      </w:r>
      <w:r w:rsidRPr="00492EC1">
        <w:rPr>
          <w:i/>
          <w:iCs/>
        </w:rPr>
        <w:t>agua</w:t>
      </w:r>
      <w:r w:rsidRPr="00492EC1">
        <w:rPr>
          <w:i/>
          <w:iCs/>
          <w:spacing w:val="-2"/>
        </w:rPr>
        <w:t xml:space="preserve"> </w:t>
      </w:r>
      <w:r w:rsidRPr="00492EC1">
        <w:rPr>
          <w:i/>
          <w:iCs/>
        </w:rPr>
        <w:t>en</w:t>
      </w:r>
      <w:r w:rsidRPr="00492EC1">
        <w:rPr>
          <w:i/>
          <w:iCs/>
          <w:spacing w:val="-2"/>
        </w:rPr>
        <w:t xml:space="preserve"> </w:t>
      </w:r>
      <w:r w:rsidRPr="00492EC1">
        <w:rPr>
          <w:i/>
          <w:iCs/>
        </w:rPr>
        <w:t>la</w:t>
      </w:r>
      <w:r w:rsidRPr="00492EC1">
        <w:rPr>
          <w:i/>
          <w:iCs/>
          <w:spacing w:val="-2"/>
        </w:rPr>
        <w:t xml:space="preserve"> </w:t>
      </w:r>
      <w:r w:rsidRPr="00492EC1">
        <w:rPr>
          <w:i/>
          <w:iCs/>
        </w:rPr>
        <w:t>edificación</w:t>
      </w:r>
      <w:r w:rsidRPr="00492EC1">
        <w:rPr>
          <w:i/>
          <w:iCs/>
          <w:spacing w:val="-2"/>
        </w:rPr>
        <w:t xml:space="preserve"> </w:t>
      </w:r>
      <w:r w:rsidRPr="00492EC1">
        <w:rPr>
          <w:i/>
          <w:iCs/>
        </w:rPr>
        <w:t>y</w:t>
      </w:r>
      <w:r w:rsidRPr="00492EC1">
        <w:rPr>
          <w:i/>
          <w:iCs/>
          <w:spacing w:val="-2"/>
        </w:rPr>
        <w:t xml:space="preserve"> </w:t>
      </w:r>
      <w:r w:rsidRPr="00492EC1">
        <w:rPr>
          <w:i/>
          <w:iCs/>
        </w:rPr>
        <w:t>en</w:t>
      </w:r>
      <w:r w:rsidRPr="00492EC1">
        <w:rPr>
          <w:i/>
          <w:iCs/>
          <w:spacing w:val="-2"/>
        </w:rPr>
        <w:t xml:space="preserve"> </w:t>
      </w:r>
      <w:r w:rsidRPr="00492EC1">
        <w:rPr>
          <w:i/>
          <w:iCs/>
        </w:rPr>
        <w:t>los</w:t>
      </w:r>
      <w:r w:rsidRPr="00492EC1">
        <w:rPr>
          <w:i/>
          <w:iCs/>
          <w:spacing w:val="-2"/>
        </w:rPr>
        <w:t xml:space="preserve"> </w:t>
      </w:r>
      <w:r w:rsidRPr="00492EC1">
        <w:rPr>
          <w:i/>
          <w:iCs/>
        </w:rPr>
        <w:t>espacios</w:t>
      </w:r>
      <w:r w:rsidRPr="00492EC1">
        <w:rPr>
          <w:i/>
          <w:iCs/>
          <w:spacing w:val="-2"/>
        </w:rPr>
        <w:t xml:space="preserve"> libres.</w:t>
      </w:r>
    </w:p>
    <w:p w14:paraId="2D7ABEA2" w14:textId="77777777" w:rsidR="00B90CE7" w:rsidRPr="00492EC1" w:rsidRDefault="00B90CE7">
      <w:pPr>
        <w:pStyle w:val="Textoindependiente"/>
        <w:rPr>
          <w:i/>
          <w:iCs/>
        </w:rPr>
        <w:sectPr w:rsidR="00B90CE7" w:rsidRPr="00492EC1">
          <w:pgSz w:w="11910" w:h="16840"/>
          <w:pgMar w:top="1260" w:right="282" w:bottom="1300" w:left="992" w:header="225" w:footer="1100" w:gutter="0"/>
          <w:cols w:space="720"/>
        </w:sectPr>
      </w:pPr>
    </w:p>
    <w:p w14:paraId="58F011B6" w14:textId="77777777" w:rsidR="00B90CE7" w:rsidRPr="00492EC1" w:rsidRDefault="00B90CE7">
      <w:pPr>
        <w:pStyle w:val="Textoindependiente"/>
        <w:spacing w:before="151"/>
        <w:rPr>
          <w:i/>
          <w:iCs/>
        </w:rPr>
      </w:pPr>
    </w:p>
    <w:p w14:paraId="0CE44A30" w14:textId="77777777" w:rsidR="00B90CE7" w:rsidRPr="00492EC1" w:rsidRDefault="00000000">
      <w:pPr>
        <w:pStyle w:val="Textoindependiente"/>
        <w:spacing w:line="292" w:lineRule="auto"/>
        <w:ind w:left="425" w:right="1133"/>
        <w:jc w:val="both"/>
        <w:rPr>
          <w:i/>
          <w:iCs/>
        </w:rPr>
      </w:pPr>
      <w:r w:rsidRPr="00492EC1">
        <w:rPr>
          <w:i/>
          <w:iCs/>
        </w:rPr>
        <w:t>Las propuestas justifican la instalación de sistemas y soluciones técnicas para el ahorro de energía, de eficiencia energética y de protección medioambiental, así como la incorporación de técnicas pasivas</w:t>
      </w:r>
      <w:r w:rsidRPr="00492EC1">
        <w:rPr>
          <w:i/>
          <w:iCs/>
          <w:spacing w:val="18"/>
        </w:rPr>
        <w:t xml:space="preserve"> </w:t>
      </w:r>
      <w:r w:rsidRPr="00492EC1">
        <w:rPr>
          <w:i/>
          <w:iCs/>
        </w:rPr>
        <w:t>de</w:t>
      </w:r>
      <w:r w:rsidRPr="00492EC1">
        <w:rPr>
          <w:i/>
          <w:iCs/>
          <w:spacing w:val="18"/>
        </w:rPr>
        <w:t xml:space="preserve"> </w:t>
      </w:r>
      <w:r w:rsidRPr="00492EC1">
        <w:rPr>
          <w:i/>
          <w:iCs/>
        </w:rPr>
        <w:t>control</w:t>
      </w:r>
      <w:r w:rsidRPr="00492EC1">
        <w:rPr>
          <w:i/>
          <w:iCs/>
          <w:spacing w:val="18"/>
        </w:rPr>
        <w:t xml:space="preserve"> </w:t>
      </w:r>
      <w:r w:rsidRPr="00492EC1">
        <w:rPr>
          <w:i/>
          <w:iCs/>
        </w:rPr>
        <w:t>térmico</w:t>
      </w:r>
      <w:r w:rsidRPr="00492EC1">
        <w:rPr>
          <w:i/>
          <w:iCs/>
          <w:spacing w:val="18"/>
        </w:rPr>
        <w:t xml:space="preserve"> </w:t>
      </w:r>
      <w:r w:rsidRPr="00492EC1">
        <w:rPr>
          <w:i/>
          <w:iCs/>
        </w:rPr>
        <w:t>y</w:t>
      </w:r>
      <w:r w:rsidRPr="00492EC1">
        <w:rPr>
          <w:i/>
          <w:iCs/>
          <w:spacing w:val="18"/>
        </w:rPr>
        <w:t xml:space="preserve"> </w:t>
      </w:r>
      <w:r w:rsidRPr="00492EC1">
        <w:rPr>
          <w:i/>
          <w:iCs/>
        </w:rPr>
        <w:t>acústico,</w:t>
      </w:r>
      <w:r w:rsidRPr="00492EC1">
        <w:rPr>
          <w:i/>
          <w:iCs/>
          <w:spacing w:val="18"/>
        </w:rPr>
        <w:t xml:space="preserve"> </w:t>
      </w:r>
      <w:r w:rsidRPr="00492EC1">
        <w:rPr>
          <w:i/>
          <w:iCs/>
        </w:rPr>
        <w:t>condiciones</w:t>
      </w:r>
      <w:r w:rsidRPr="00492EC1">
        <w:rPr>
          <w:i/>
          <w:iCs/>
          <w:spacing w:val="18"/>
        </w:rPr>
        <w:t xml:space="preserve"> </w:t>
      </w:r>
      <w:r w:rsidRPr="00492EC1">
        <w:rPr>
          <w:i/>
          <w:iCs/>
        </w:rPr>
        <w:t>técnicas</w:t>
      </w:r>
      <w:r w:rsidRPr="00492EC1">
        <w:rPr>
          <w:i/>
          <w:iCs/>
          <w:spacing w:val="18"/>
        </w:rPr>
        <w:t xml:space="preserve"> </w:t>
      </w:r>
      <w:r w:rsidRPr="00492EC1">
        <w:rPr>
          <w:i/>
          <w:iCs/>
        </w:rPr>
        <w:t>y</w:t>
      </w:r>
      <w:r w:rsidRPr="00492EC1">
        <w:rPr>
          <w:i/>
          <w:iCs/>
          <w:spacing w:val="18"/>
        </w:rPr>
        <w:t xml:space="preserve"> </w:t>
      </w:r>
      <w:r w:rsidRPr="00492EC1">
        <w:rPr>
          <w:i/>
          <w:iCs/>
        </w:rPr>
        <w:t>constructivas</w:t>
      </w:r>
      <w:r w:rsidRPr="00492EC1">
        <w:rPr>
          <w:i/>
          <w:iCs/>
          <w:spacing w:val="18"/>
        </w:rPr>
        <w:t xml:space="preserve"> </w:t>
      </w:r>
      <w:r w:rsidRPr="00492EC1">
        <w:rPr>
          <w:i/>
          <w:iCs/>
        </w:rPr>
        <w:t>para</w:t>
      </w:r>
      <w:r w:rsidRPr="00492EC1">
        <w:rPr>
          <w:i/>
          <w:iCs/>
          <w:spacing w:val="18"/>
        </w:rPr>
        <w:t xml:space="preserve"> </w:t>
      </w:r>
      <w:r w:rsidRPr="00492EC1">
        <w:rPr>
          <w:i/>
          <w:iCs/>
        </w:rPr>
        <w:t>el</w:t>
      </w:r>
      <w:r w:rsidRPr="00492EC1">
        <w:rPr>
          <w:i/>
          <w:iCs/>
          <w:spacing w:val="18"/>
        </w:rPr>
        <w:t xml:space="preserve"> </w:t>
      </w:r>
      <w:r w:rsidRPr="00492EC1">
        <w:rPr>
          <w:i/>
          <w:iCs/>
        </w:rPr>
        <w:t>mantenimiento</w:t>
      </w:r>
      <w:r w:rsidRPr="00492EC1">
        <w:rPr>
          <w:i/>
          <w:iCs/>
          <w:spacing w:val="18"/>
        </w:rPr>
        <w:t xml:space="preserve"> </w:t>
      </w:r>
      <w:r w:rsidRPr="00492EC1">
        <w:rPr>
          <w:i/>
          <w:iCs/>
        </w:rPr>
        <w:t>y la conservación, y las soluciones y acabados con un reducido mantenimiento y alta durabilidad, garantizando la propuesta de AVINTIA DESARROLLOS INMOBILIARIOS calificación energética A y certificado BREEAM Muy Bueno.</w:t>
      </w:r>
    </w:p>
    <w:p w14:paraId="2CFEC976" w14:textId="77777777" w:rsidR="00B90CE7" w:rsidRPr="00492EC1" w:rsidRDefault="00B90CE7">
      <w:pPr>
        <w:pStyle w:val="Textoindependiente"/>
        <w:spacing w:before="9"/>
        <w:rPr>
          <w:i/>
          <w:iCs/>
        </w:rPr>
      </w:pPr>
    </w:p>
    <w:p w14:paraId="45838C48" w14:textId="77777777" w:rsidR="00B90CE7" w:rsidRPr="00492EC1" w:rsidRDefault="00000000">
      <w:pPr>
        <w:pStyle w:val="Textoindependiente"/>
        <w:spacing w:before="1" w:line="292" w:lineRule="auto"/>
        <w:ind w:left="425" w:right="1133"/>
        <w:jc w:val="both"/>
        <w:rPr>
          <w:i/>
          <w:iCs/>
        </w:rPr>
      </w:pPr>
      <w:r w:rsidRPr="00492EC1">
        <w:rPr>
          <w:i/>
          <w:iCs/>
          <w:noProof/>
        </w:rPr>
        <mc:AlternateContent>
          <mc:Choice Requires="wps">
            <w:drawing>
              <wp:anchor distT="0" distB="0" distL="0" distR="0" simplePos="0" relativeHeight="15895040" behindDoc="0" locked="0" layoutInCell="1" allowOverlap="1" wp14:anchorId="7A3ED100" wp14:editId="56E4F033">
                <wp:simplePos x="0" y="0"/>
                <wp:positionH relativeFrom="page">
                  <wp:posOffset>6810644</wp:posOffset>
                </wp:positionH>
                <wp:positionV relativeFrom="paragraph">
                  <wp:posOffset>561276</wp:posOffset>
                </wp:positionV>
                <wp:extent cx="417830" cy="3181350"/>
                <wp:effectExtent l="0" t="0" r="0" b="0"/>
                <wp:wrapNone/>
                <wp:docPr id="430" name="Textbox 4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2941DDE4"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EEA340A"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7A3ED100" id="Textbox 430" o:spid="_x0000_s1392" type="#_x0000_t202" style="position:absolute;left:0;text-align:left;margin-left:536.25pt;margin-top:44.2pt;width:32.9pt;height:250.5pt;z-index:158950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" filled="f" stroked="f">
                <v:textbox style="layout-flow:vertical;mso-layout-flow-alt:bottom-to-top" inset="0,0,0,0">
                  <w:txbxContent>
                    <w:p w14:paraId="2941DDE4"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EEA340A"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v:shape>
            </w:pict>
          </mc:Fallback>
        </mc:AlternateContent>
      </w:r>
      <w:r w:rsidRPr="00492EC1">
        <w:rPr>
          <w:i/>
          <w:iCs/>
        </w:rPr>
        <w:t>Las tres propuestas contemplan la instalación de placas fotovoltaicas y sistemas de aerotermia, si</w:t>
      </w:r>
      <w:r w:rsidRPr="00492EC1">
        <w:rPr>
          <w:i/>
          <w:iCs/>
          <w:spacing w:val="40"/>
        </w:rPr>
        <w:t xml:space="preserve"> </w:t>
      </w:r>
      <w:r w:rsidRPr="00492EC1">
        <w:rPr>
          <w:i/>
          <w:iCs/>
        </w:rPr>
        <w:t>bien las de LOCARE BTR VI, S. L. y AVINTIA DESARROLLOS INMOBILIARIOS, además de para la producción de ACS se utilizarán en los sistemas de climatización.</w:t>
      </w:r>
    </w:p>
    <w:p w14:paraId="62A98CE2" w14:textId="77777777" w:rsidR="00B90CE7" w:rsidRPr="00492EC1" w:rsidRDefault="00B90CE7">
      <w:pPr>
        <w:pStyle w:val="Textoindependiente"/>
        <w:spacing w:before="9"/>
        <w:rPr>
          <w:i/>
          <w:iCs/>
        </w:rPr>
      </w:pPr>
    </w:p>
    <w:p w14:paraId="1D8E9511" w14:textId="77777777" w:rsidR="00B90CE7" w:rsidRPr="00492EC1" w:rsidRDefault="00000000">
      <w:pPr>
        <w:pStyle w:val="Textoindependiente"/>
        <w:spacing w:line="292" w:lineRule="auto"/>
        <w:ind w:left="425" w:right="1133"/>
        <w:jc w:val="both"/>
        <w:rPr>
          <w:i/>
          <w:iCs/>
        </w:rPr>
      </w:pPr>
      <w:r w:rsidRPr="00492EC1">
        <w:rPr>
          <w:i/>
          <w:iCs/>
        </w:rPr>
        <w:t>Las propuestas incluyen referencias a puntos de recarga, pero AVINTIA DESARROLLOS INMOBILIARIOS indica una mayor dotación de plazas de aparcamiento de las cuales el 50%</w:t>
      </w:r>
      <w:r w:rsidRPr="00492EC1">
        <w:rPr>
          <w:i/>
          <w:iCs/>
          <w:spacing w:val="80"/>
        </w:rPr>
        <w:t xml:space="preserve"> </w:t>
      </w:r>
      <w:r w:rsidRPr="00492EC1">
        <w:rPr>
          <w:i/>
          <w:iCs/>
        </w:rPr>
        <w:t>contaran con esta instalación.</w:t>
      </w:r>
    </w:p>
    <w:p w14:paraId="01F97449" w14:textId="77777777" w:rsidR="00B90CE7" w:rsidRPr="00492EC1" w:rsidRDefault="00B90CE7">
      <w:pPr>
        <w:pStyle w:val="Textoindependiente"/>
        <w:spacing w:before="10"/>
        <w:rPr>
          <w:i/>
          <w:iCs/>
        </w:rPr>
      </w:pPr>
    </w:p>
    <w:p w14:paraId="59EED675" w14:textId="77777777" w:rsidR="00B90CE7" w:rsidRPr="00492EC1" w:rsidRDefault="00000000">
      <w:pPr>
        <w:pStyle w:val="Textoindependiente"/>
        <w:ind w:left="425"/>
        <w:jc w:val="both"/>
        <w:rPr>
          <w:i/>
          <w:iCs/>
        </w:rPr>
      </w:pPr>
      <w:r w:rsidRPr="00492EC1">
        <w:rPr>
          <w:i/>
          <w:iCs/>
        </w:rPr>
        <w:t>La</w:t>
      </w:r>
      <w:r w:rsidRPr="00492EC1">
        <w:rPr>
          <w:i/>
          <w:iCs/>
          <w:spacing w:val="17"/>
        </w:rPr>
        <w:t xml:space="preserve"> </w:t>
      </w:r>
      <w:r w:rsidRPr="00492EC1">
        <w:rPr>
          <w:i/>
          <w:iCs/>
        </w:rPr>
        <w:t>propuesta</w:t>
      </w:r>
      <w:r w:rsidRPr="00492EC1">
        <w:rPr>
          <w:i/>
          <w:iCs/>
          <w:spacing w:val="17"/>
        </w:rPr>
        <w:t xml:space="preserve"> </w:t>
      </w:r>
      <w:r w:rsidRPr="00492EC1">
        <w:rPr>
          <w:i/>
          <w:iCs/>
        </w:rPr>
        <w:t>de</w:t>
      </w:r>
      <w:r w:rsidRPr="00492EC1">
        <w:rPr>
          <w:i/>
          <w:iCs/>
          <w:spacing w:val="17"/>
        </w:rPr>
        <w:t xml:space="preserve"> </w:t>
      </w:r>
      <w:r w:rsidRPr="00492EC1">
        <w:rPr>
          <w:i/>
          <w:iCs/>
        </w:rPr>
        <w:t>UTE:</w:t>
      </w:r>
      <w:r w:rsidRPr="00492EC1">
        <w:rPr>
          <w:i/>
          <w:iCs/>
          <w:spacing w:val="17"/>
        </w:rPr>
        <w:t xml:space="preserve"> </w:t>
      </w:r>
      <w:r w:rsidRPr="00492EC1">
        <w:rPr>
          <w:i/>
          <w:iCs/>
        </w:rPr>
        <w:t>URBANIA</w:t>
      </w:r>
      <w:r w:rsidRPr="00492EC1">
        <w:rPr>
          <w:i/>
          <w:iCs/>
          <w:spacing w:val="17"/>
        </w:rPr>
        <w:t xml:space="preserve"> </w:t>
      </w:r>
      <w:r w:rsidRPr="00492EC1">
        <w:rPr>
          <w:i/>
          <w:iCs/>
        </w:rPr>
        <w:t>ALTERNATIVES</w:t>
      </w:r>
      <w:r w:rsidRPr="00492EC1">
        <w:rPr>
          <w:i/>
          <w:iCs/>
          <w:spacing w:val="17"/>
        </w:rPr>
        <w:t xml:space="preserve"> </w:t>
      </w:r>
      <w:r w:rsidRPr="00492EC1">
        <w:rPr>
          <w:i/>
          <w:iCs/>
        </w:rPr>
        <w:t>INVESTMENTS,</w:t>
      </w:r>
      <w:r w:rsidRPr="00492EC1">
        <w:rPr>
          <w:i/>
          <w:iCs/>
          <w:spacing w:val="17"/>
        </w:rPr>
        <w:t xml:space="preserve"> </w:t>
      </w:r>
      <w:r w:rsidRPr="00492EC1">
        <w:rPr>
          <w:i/>
          <w:iCs/>
        </w:rPr>
        <w:t>S.</w:t>
      </w:r>
      <w:r w:rsidRPr="00492EC1">
        <w:rPr>
          <w:i/>
          <w:iCs/>
          <w:spacing w:val="17"/>
        </w:rPr>
        <w:t xml:space="preserve"> </w:t>
      </w:r>
      <w:r w:rsidRPr="00492EC1">
        <w:rPr>
          <w:i/>
          <w:iCs/>
        </w:rPr>
        <w:t>L.</w:t>
      </w:r>
      <w:r w:rsidRPr="00492EC1">
        <w:rPr>
          <w:i/>
          <w:iCs/>
          <w:spacing w:val="17"/>
        </w:rPr>
        <w:t xml:space="preserve"> </w:t>
      </w:r>
      <w:r w:rsidRPr="00492EC1">
        <w:rPr>
          <w:i/>
          <w:iCs/>
        </w:rPr>
        <w:t>PATRIZIA</w:t>
      </w:r>
      <w:r w:rsidRPr="00492EC1">
        <w:rPr>
          <w:i/>
          <w:iCs/>
          <w:spacing w:val="17"/>
        </w:rPr>
        <w:t xml:space="preserve"> </w:t>
      </w:r>
      <w:r w:rsidRPr="00492EC1">
        <w:rPr>
          <w:i/>
          <w:iCs/>
          <w:spacing w:val="-2"/>
        </w:rPr>
        <w:t>SUSTAINABLE</w:t>
      </w:r>
    </w:p>
    <w:p w14:paraId="3AA61A5A" w14:textId="77777777" w:rsidR="00B90CE7" w:rsidRPr="00492EC1" w:rsidRDefault="00000000">
      <w:pPr>
        <w:pStyle w:val="Textoindependiente"/>
        <w:spacing w:before="51" w:line="292" w:lineRule="auto"/>
        <w:ind w:left="425" w:right="1133"/>
        <w:jc w:val="both"/>
        <w:rPr>
          <w:i/>
          <w:iCs/>
        </w:rPr>
      </w:pPr>
      <w:r w:rsidRPr="00492EC1">
        <w:rPr>
          <w:i/>
          <w:iCs/>
        </w:rPr>
        <w:t>COMMUNITIES II SCSP plantea la reutilización de aguas pluviales contando con un sistema</w:t>
      </w:r>
      <w:r w:rsidRPr="00492EC1">
        <w:rPr>
          <w:i/>
          <w:iCs/>
          <w:spacing w:val="80"/>
        </w:rPr>
        <w:t xml:space="preserve"> </w:t>
      </w:r>
      <w:r w:rsidRPr="00492EC1">
        <w:rPr>
          <w:i/>
          <w:iCs/>
        </w:rPr>
        <w:t>eficiente, y la de LOCARE BTR VI, S. L. la instalación de una planta de compostaje comunitaria.</w:t>
      </w:r>
    </w:p>
    <w:p w14:paraId="114DC2FE" w14:textId="77777777" w:rsidR="00B90CE7" w:rsidRPr="00492EC1" w:rsidRDefault="00B90CE7">
      <w:pPr>
        <w:pStyle w:val="Textoindependiente"/>
        <w:spacing w:before="9"/>
        <w:rPr>
          <w:i/>
          <w:iCs/>
        </w:rPr>
      </w:pPr>
    </w:p>
    <w:p w14:paraId="6F3E4B02" w14:textId="77777777" w:rsidR="00B90CE7" w:rsidRPr="00492EC1" w:rsidRDefault="00000000">
      <w:pPr>
        <w:pStyle w:val="Textoindependiente"/>
        <w:spacing w:before="1"/>
        <w:ind w:left="425"/>
        <w:rPr>
          <w:i/>
          <w:iCs/>
        </w:rPr>
      </w:pPr>
      <w:r w:rsidRPr="00492EC1">
        <w:rPr>
          <w:i/>
          <w:iCs/>
        </w:rPr>
        <w:t>De</w:t>
      </w:r>
      <w:r w:rsidRPr="00492EC1">
        <w:rPr>
          <w:i/>
          <w:iCs/>
          <w:spacing w:val="-7"/>
        </w:rPr>
        <w:t xml:space="preserve"> </w:t>
      </w:r>
      <w:r w:rsidRPr="00492EC1">
        <w:rPr>
          <w:i/>
          <w:iCs/>
        </w:rPr>
        <w:t>esta</w:t>
      </w:r>
      <w:r w:rsidRPr="00492EC1">
        <w:rPr>
          <w:i/>
          <w:iCs/>
          <w:spacing w:val="-4"/>
        </w:rPr>
        <w:t xml:space="preserve"> </w:t>
      </w:r>
      <w:r w:rsidRPr="00492EC1">
        <w:rPr>
          <w:i/>
          <w:iCs/>
        </w:rPr>
        <w:t>forma</w:t>
      </w:r>
      <w:r w:rsidRPr="00492EC1">
        <w:rPr>
          <w:i/>
          <w:iCs/>
          <w:spacing w:val="-4"/>
        </w:rPr>
        <w:t xml:space="preserve"> </w:t>
      </w:r>
      <w:r w:rsidRPr="00492EC1">
        <w:rPr>
          <w:i/>
          <w:iCs/>
        </w:rPr>
        <w:t>resulta</w:t>
      </w:r>
      <w:r w:rsidRPr="00492EC1">
        <w:rPr>
          <w:i/>
          <w:iCs/>
          <w:spacing w:val="-4"/>
        </w:rPr>
        <w:t xml:space="preserve"> </w:t>
      </w:r>
      <w:r w:rsidRPr="00492EC1">
        <w:rPr>
          <w:i/>
          <w:iCs/>
        </w:rPr>
        <w:t>la</w:t>
      </w:r>
      <w:r w:rsidRPr="00492EC1">
        <w:rPr>
          <w:i/>
          <w:iCs/>
          <w:spacing w:val="-4"/>
        </w:rPr>
        <w:t xml:space="preserve"> </w:t>
      </w:r>
      <w:r w:rsidRPr="00492EC1">
        <w:rPr>
          <w:i/>
          <w:iCs/>
        </w:rPr>
        <w:t>siguiente</w:t>
      </w:r>
      <w:r w:rsidRPr="00492EC1">
        <w:rPr>
          <w:i/>
          <w:iCs/>
          <w:spacing w:val="-4"/>
        </w:rPr>
        <w:t xml:space="preserve"> </w:t>
      </w:r>
      <w:r w:rsidRPr="00492EC1">
        <w:rPr>
          <w:i/>
          <w:iCs/>
        </w:rPr>
        <w:t>asignación</w:t>
      </w:r>
      <w:r w:rsidRPr="00492EC1">
        <w:rPr>
          <w:i/>
          <w:iCs/>
          <w:spacing w:val="-4"/>
        </w:rPr>
        <w:t xml:space="preserve"> </w:t>
      </w:r>
      <w:r w:rsidRPr="00492EC1">
        <w:rPr>
          <w:i/>
          <w:iCs/>
        </w:rPr>
        <w:t>de</w:t>
      </w:r>
      <w:r w:rsidRPr="00492EC1">
        <w:rPr>
          <w:i/>
          <w:iCs/>
          <w:spacing w:val="-4"/>
        </w:rPr>
        <w:t xml:space="preserve"> </w:t>
      </w:r>
      <w:r w:rsidRPr="00492EC1">
        <w:rPr>
          <w:i/>
          <w:iCs/>
          <w:spacing w:val="-2"/>
        </w:rPr>
        <w:t>puntos:</w:t>
      </w:r>
    </w:p>
    <w:p w14:paraId="43D08988" w14:textId="77777777" w:rsidR="00B90CE7" w:rsidRPr="00492EC1" w:rsidRDefault="00B90CE7">
      <w:pPr>
        <w:pStyle w:val="Textoindependiente"/>
        <w:spacing w:before="28"/>
        <w:rPr>
          <w:i/>
          <w:iCs/>
        </w:rPr>
      </w:pPr>
    </w:p>
    <w:tbl>
      <w:tblPr>
        <w:tblStyle w:val="TableNormal"/>
        <w:tblW w:w="0" w:type="auto"/>
        <w:tblInd w:w="435"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7846"/>
        <w:gridCol w:w="1217"/>
      </w:tblGrid>
      <w:tr w:rsidR="00B90CE7" w:rsidRPr="00492EC1" w14:paraId="18784AA7" w14:textId="77777777">
        <w:trPr>
          <w:trHeight w:val="681"/>
        </w:trPr>
        <w:tc>
          <w:tcPr>
            <w:tcW w:w="7846" w:type="dxa"/>
            <w:tcBorders>
              <w:left w:val="single" w:sz="4" w:space="0" w:color="CCCCCC"/>
            </w:tcBorders>
            <w:shd w:val="clear" w:color="auto" w:fill="F2F2F2"/>
          </w:tcPr>
          <w:p w14:paraId="3238FF59" w14:textId="77777777" w:rsidR="00B90CE7" w:rsidRPr="00492EC1" w:rsidRDefault="00000000">
            <w:pPr>
              <w:pStyle w:val="TableParagraph"/>
              <w:spacing w:before="79"/>
              <w:rPr>
                <w:i/>
                <w:iCs/>
                <w:sz w:val="20"/>
              </w:rPr>
            </w:pPr>
            <w:r w:rsidRPr="00492EC1">
              <w:rPr>
                <w:i/>
                <w:iCs/>
                <w:spacing w:val="-2"/>
                <w:sz w:val="20"/>
              </w:rPr>
              <w:t>LICITADOR</w:t>
            </w:r>
          </w:p>
        </w:tc>
        <w:tc>
          <w:tcPr>
            <w:tcW w:w="1217" w:type="dxa"/>
            <w:tcBorders>
              <w:right w:val="single" w:sz="4" w:space="0" w:color="CCCCCC"/>
            </w:tcBorders>
            <w:shd w:val="clear" w:color="auto" w:fill="F2F2F2"/>
          </w:tcPr>
          <w:p w14:paraId="4FA8C41C" w14:textId="77777777" w:rsidR="00B90CE7" w:rsidRPr="00492EC1" w:rsidRDefault="00000000">
            <w:pPr>
              <w:pStyle w:val="TableParagraph"/>
              <w:spacing w:before="79" w:line="292" w:lineRule="auto"/>
              <w:ind w:left="63"/>
              <w:rPr>
                <w:i/>
                <w:iCs/>
                <w:sz w:val="20"/>
              </w:rPr>
            </w:pPr>
            <w:r w:rsidRPr="00492EC1">
              <w:rPr>
                <w:i/>
                <w:iCs/>
                <w:spacing w:val="-2"/>
                <w:sz w:val="20"/>
              </w:rPr>
              <w:t xml:space="preserve">PUNTUACI </w:t>
            </w:r>
            <w:r w:rsidRPr="00492EC1">
              <w:rPr>
                <w:i/>
                <w:iCs/>
                <w:spacing w:val="-6"/>
                <w:sz w:val="20"/>
              </w:rPr>
              <w:t>ON</w:t>
            </w:r>
          </w:p>
        </w:tc>
      </w:tr>
      <w:tr w:rsidR="00B90CE7" w:rsidRPr="00492EC1" w14:paraId="7D565073" w14:textId="77777777">
        <w:trPr>
          <w:trHeight w:val="681"/>
        </w:trPr>
        <w:tc>
          <w:tcPr>
            <w:tcW w:w="7846" w:type="dxa"/>
            <w:tcBorders>
              <w:left w:val="single" w:sz="4" w:space="0" w:color="CCCCCC"/>
            </w:tcBorders>
          </w:tcPr>
          <w:p w14:paraId="59D4B265" w14:textId="77777777" w:rsidR="00B90CE7" w:rsidRPr="00492EC1" w:rsidRDefault="00000000">
            <w:pPr>
              <w:pStyle w:val="TableParagraph"/>
              <w:spacing w:before="79" w:line="292" w:lineRule="auto"/>
              <w:rPr>
                <w:i/>
                <w:iCs/>
                <w:sz w:val="20"/>
              </w:rPr>
            </w:pPr>
            <w:r w:rsidRPr="00492EC1">
              <w:rPr>
                <w:i/>
                <w:iCs/>
                <w:sz w:val="20"/>
              </w:rPr>
              <w:t>UTE:</w:t>
            </w:r>
            <w:r w:rsidRPr="00492EC1">
              <w:rPr>
                <w:i/>
                <w:iCs/>
                <w:spacing w:val="40"/>
                <w:sz w:val="20"/>
              </w:rPr>
              <w:t xml:space="preserve"> </w:t>
            </w:r>
            <w:r w:rsidRPr="00492EC1">
              <w:rPr>
                <w:i/>
                <w:iCs/>
                <w:sz w:val="20"/>
              </w:rPr>
              <w:t>URBANIA</w:t>
            </w:r>
            <w:r w:rsidRPr="00492EC1">
              <w:rPr>
                <w:i/>
                <w:iCs/>
                <w:spacing w:val="40"/>
                <w:sz w:val="20"/>
              </w:rPr>
              <w:t xml:space="preserve"> </w:t>
            </w:r>
            <w:r w:rsidRPr="00492EC1">
              <w:rPr>
                <w:i/>
                <w:iCs/>
                <w:sz w:val="20"/>
              </w:rPr>
              <w:t>ALTERNATIVES</w:t>
            </w:r>
            <w:r w:rsidRPr="00492EC1">
              <w:rPr>
                <w:i/>
                <w:iCs/>
                <w:spacing w:val="40"/>
                <w:sz w:val="20"/>
              </w:rPr>
              <w:t xml:space="preserve"> </w:t>
            </w:r>
            <w:r w:rsidRPr="00492EC1">
              <w:rPr>
                <w:i/>
                <w:iCs/>
                <w:sz w:val="20"/>
              </w:rPr>
              <w:t>INVESTMENTS,</w:t>
            </w:r>
            <w:r w:rsidRPr="00492EC1">
              <w:rPr>
                <w:i/>
                <w:iCs/>
                <w:spacing w:val="40"/>
                <w:sz w:val="20"/>
              </w:rPr>
              <w:t xml:space="preserve"> </w:t>
            </w:r>
            <w:r w:rsidRPr="00492EC1">
              <w:rPr>
                <w:i/>
                <w:iCs/>
                <w:sz w:val="20"/>
              </w:rPr>
              <w:t>S.</w:t>
            </w:r>
            <w:r w:rsidRPr="00492EC1">
              <w:rPr>
                <w:i/>
                <w:iCs/>
                <w:spacing w:val="40"/>
                <w:sz w:val="20"/>
              </w:rPr>
              <w:t xml:space="preserve"> </w:t>
            </w:r>
            <w:r w:rsidRPr="00492EC1">
              <w:rPr>
                <w:i/>
                <w:iCs/>
                <w:sz w:val="20"/>
              </w:rPr>
              <w:t>L.</w:t>
            </w:r>
            <w:r w:rsidRPr="00492EC1">
              <w:rPr>
                <w:i/>
                <w:iCs/>
                <w:spacing w:val="40"/>
                <w:sz w:val="20"/>
              </w:rPr>
              <w:t xml:space="preserve"> </w:t>
            </w:r>
            <w:r w:rsidRPr="00492EC1">
              <w:rPr>
                <w:i/>
                <w:iCs/>
                <w:sz w:val="20"/>
              </w:rPr>
              <w:t>PATRIZIA</w:t>
            </w:r>
            <w:r w:rsidRPr="00492EC1">
              <w:rPr>
                <w:i/>
                <w:iCs/>
                <w:spacing w:val="40"/>
                <w:sz w:val="20"/>
              </w:rPr>
              <w:t xml:space="preserve"> </w:t>
            </w:r>
            <w:r w:rsidRPr="00492EC1">
              <w:rPr>
                <w:i/>
                <w:iCs/>
                <w:sz w:val="20"/>
              </w:rPr>
              <w:t>SUSTAINABLE COMMUNITIES II SCSP</w:t>
            </w:r>
          </w:p>
        </w:tc>
        <w:tc>
          <w:tcPr>
            <w:tcW w:w="1217" w:type="dxa"/>
            <w:tcBorders>
              <w:right w:val="single" w:sz="4" w:space="0" w:color="CCCCCC"/>
            </w:tcBorders>
          </w:tcPr>
          <w:p w14:paraId="4FCCC2B4" w14:textId="77777777" w:rsidR="00B90CE7" w:rsidRPr="00492EC1" w:rsidRDefault="00000000">
            <w:pPr>
              <w:pStyle w:val="TableParagraph"/>
              <w:spacing w:before="79"/>
              <w:ind w:left="63"/>
              <w:rPr>
                <w:i/>
                <w:iCs/>
                <w:sz w:val="20"/>
              </w:rPr>
            </w:pPr>
            <w:r w:rsidRPr="00492EC1">
              <w:rPr>
                <w:i/>
                <w:iCs/>
                <w:spacing w:val="-10"/>
                <w:sz w:val="20"/>
              </w:rPr>
              <w:t>3</w:t>
            </w:r>
          </w:p>
        </w:tc>
      </w:tr>
      <w:tr w:rsidR="00B90CE7" w:rsidRPr="00492EC1" w14:paraId="2EA82E6B" w14:textId="77777777">
        <w:trPr>
          <w:trHeight w:val="401"/>
        </w:trPr>
        <w:tc>
          <w:tcPr>
            <w:tcW w:w="7846" w:type="dxa"/>
            <w:tcBorders>
              <w:left w:val="single" w:sz="4" w:space="0" w:color="CCCCCC"/>
            </w:tcBorders>
          </w:tcPr>
          <w:p w14:paraId="73593C8B" w14:textId="77777777" w:rsidR="00B90CE7" w:rsidRPr="00492EC1" w:rsidRDefault="00000000">
            <w:pPr>
              <w:pStyle w:val="TableParagraph"/>
              <w:spacing w:before="79"/>
              <w:rPr>
                <w:i/>
                <w:iCs/>
                <w:sz w:val="20"/>
              </w:rPr>
            </w:pPr>
            <w:r w:rsidRPr="00492EC1">
              <w:rPr>
                <w:i/>
                <w:iCs/>
                <w:sz w:val="20"/>
              </w:rPr>
              <w:t>LOCARE</w:t>
            </w:r>
            <w:r w:rsidRPr="00492EC1">
              <w:rPr>
                <w:i/>
                <w:iCs/>
                <w:spacing w:val="-1"/>
                <w:sz w:val="20"/>
              </w:rPr>
              <w:t xml:space="preserve"> </w:t>
            </w:r>
            <w:r w:rsidRPr="00492EC1">
              <w:rPr>
                <w:i/>
                <w:iCs/>
                <w:sz w:val="20"/>
              </w:rPr>
              <w:t>BTR VI,</w:t>
            </w:r>
            <w:r w:rsidRPr="00492EC1">
              <w:rPr>
                <w:i/>
                <w:iCs/>
                <w:spacing w:val="-1"/>
                <w:sz w:val="20"/>
              </w:rPr>
              <w:t xml:space="preserve"> </w:t>
            </w:r>
            <w:r w:rsidRPr="00492EC1">
              <w:rPr>
                <w:i/>
                <w:iCs/>
                <w:sz w:val="20"/>
              </w:rPr>
              <w:t xml:space="preserve">S. </w:t>
            </w:r>
            <w:r w:rsidRPr="00492EC1">
              <w:rPr>
                <w:i/>
                <w:iCs/>
                <w:spacing w:val="-5"/>
                <w:sz w:val="20"/>
              </w:rPr>
              <w:t>L.</w:t>
            </w:r>
          </w:p>
        </w:tc>
        <w:tc>
          <w:tcPr>
            <w:tcW w:w="1217" w:type="dxa"/>
            <w:tcBorders>
              <w:right w:val="single" w:sz="4" w:space="0" w:color="CCCCCC"/>
            </w:tcBorders>
          </w:tcPr>
          <w:p w14:paraId="41748892" w14:textId="77777777" w:rsidR="00B90CE7" w:rsidRPr="00492EC1" w:rsidRDefault="00000000">
            <w:pPr>
              <w:pStyle w:val="TableParagraph"/>
              <w:spacing w:before="79"/>
              <w:ind w:left="63"/>
              <w:rPr>
                <w:i/>
                <w:iCs/>
                <w:sz w:val="20"/>
              </w:rPr>
            </w:pPr>
            <w:r w:rsidRPr="00492EC1">
              <w:rPr>
                <w:i/>
                <w:iCs/>
                <w:spacing w:val="-10"/>
                <w:sz w:val="20"/>
              </w:rPr>
              <w:t>5</w:t>
            </w:r>
          </w:p>
        </w:tc>
      </w:tr>
      <w:tr w:rsidR="00B90CE7" w:rsidRPr="00492EC1" w14:paraId="6210F138" w14:textId="77777777">
        <w:trPr>
          <w:trHeight w:val="397"/>
        </w:trPr>
        <w:tc>
          <w:tcPr>
            <w:tcW w:w="7846" w:type="dxa"/>
            <w:tcBorders>
              <w:left w:val="single" w:sz="4" w:space="0" w:color="CCCCCC"/>
              <w:bottom w:val="single" w:sz="8" w:space="0" w:color="CCCCCC"/>
            </w:tcBorders>
          </w:tcPr>
          <w:p w14:paraId="05098F7F" w14:textId="77777777" w:rsidR="00B90CE7" w:rsidRPr="00492EC1" w:rsidRDefault="00000000">
            <w:pPr>
              <w:pStyle w:val="TableParagraph"/>
              <w:spacing w:before="79"/>
              <w:rPr>
                <w:i/>
                <w:iCs/>
                <w:sz w:val="20"/>
              </w:rPr>
            </w:pPr>
            <w:r w:rsidRPr="00492EC1">
              <w:rPr>
                <w:i/>
                <w:iCs/>
                <w:sz w:val="20"/>
              </w:rPr>
              <w:t xml:space="preserve">AVINTIA DESARROLLOS </w:t>
            </w:r>
            <w:r w:rsidRPr="00492EC1">
              <w:rPr>
                <w:i/>
                <w:iCs/>
                <w:spacing w:val="-2"/>
                <w:sz w:val="20"/>
              </w:rPr>
              <w:t>INMOBILIARIOS</w:t>
            </w:r>
          </w:p>
        </w:tc>
        <w:tc>
          <w:tcPr>
            <w:tcW w:w="1217" w:type="dxa"/>
            <w:tcBorders>
              <w:bottom w:val="single" w:sz="8" w:space="0" w:color="CCCCCC"/>
              <w:right w:val="single" w:sz="4" w:space="0" w:color="CCCCCC"/>
            </w:tcBorders>
          </w:tcPr>
          <w:p w14:paraId="5AD2BFB2" w14:textId="77777777" w:rsidR="00B90CE7" w:rsidRPr="00492EC1" w:rsidRDefault="00000000">
            <w:pPr>
              <w:pStyle w:val="TableParagraph"/>
              <w:spacing w:before="79"/>
              <w:ind w:left="63"/>
              <w:rPr>
                <w:i/>
                <w:iCs/>
                <w:sz w:val="20"/>
              </w:rPr>
            </w:pPr>
            <w:r w:rsidRPr="00492EC1">
              <w:rPr>
                <w:i/>
                <w:iCs/>
                <w:spacing w:val="-10"/>
                <w:sz w:val="20"/>
              </w:rPr>
              <w:t>5</w:t>
            </w:r>
          </w:p>
        </w:tc>
      </w:tr>
    </w:tbl>
    <w:p w14:paraId="3F02DE37" w14:textId="77777777" w:rsidR="00B90CE7" w:rsidRPr="00492EC1" w:rsidRDefault="00B90CE7">
      <w:pPr>
        <w:pStyle w:val="Textoindependiente"/>
        <w:spacing w:before="144"/>
        <w:rPr>
          <w:i/>
          <w:iCs/>
        </w:rPr>
      </w:pPr>
    </w:p>
    <w:p w14:paraId="6C13BAE5" w14:textId="77777777" w:rsidR="00B90CE7" w:rsidRPr="00492EC1" w:rsidRDefault="00000000">
      <w:pPr>
        <w:pStyle w:val="Prrafodelista"/>
        <w:numPr>
          <w:ilvl w:val="0"/>
          <w:numId w:val="20"/>
        </w:numPr>
        <w:tabs>
          <w:tab w:val="left" w:pos="685"/>
        </w:tabs>
        <w:spacing w:line="292" w:lineRule="auto"/>
        <w:ind w:right="1133" w:firstLine="0"/>
        <w:rPr>
          <w:i/>
          <w:iCs/>
          <w:sz w:val="20"/>
        </w:rPr>
      </w:pPr>
      <w:r w:rsidRPr="00492EC1">
        <w:rPr>
          <w:i/>
          <w:iCs/>
          <w:noProof/>
          <w:sz w:val="20"/>
        </w:rPr>
        <mc:AlternateContent>
          <mc:Choice Requires="wps">
            <w:drawing>
              <wp:anchor distT="0" distB="0" distL="0" distR="0" simplePos="0" relativeHeight="15895552" behindDoc="0" locked="0" layoutInCell="1" allowOverlap="1" wp14:anchorId="27DFB077" wp14:editId="4B819A33">
                <wp:simplePos x="0" y="0"/>
                <wp:positionH relativeFrom="page">
                  <wp:posOffset>6963313</wp:posOffset>
                </wp:positionH>
                <wp:positionV relativeFrom="paragraph">
                  <wp:posOffset>173631</wp:posOffset>
                </wp:positionV>
                <wp:extent cx="266065" cy="3360420"/>
                <wp:effectExtent l="0" t="0" r="0" b="0"/>
                <wp:wrapNone/>
                <wp:docPr id="431" name="Textbox 4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065" cy="3360420"/>
                        </a:xfrm>
                        <a:prstGeom prst="rect">
                          <a:avLst/>
                        </a:prstGeom>
                      </wps:spPr>
                      <wps:txbx>
                        <w:txbxContent>
                          <w:p w14:paraId="4EA65087" w14:textId="77777777" w:rsidR="00B90CE7" w:rsidRDefault="00000000">
                            <w:pPr>
                              <w:spacing w:before="9" w:line="140" w:lineRule="exact"/>
                              <w:ind w:left="20"/>
                              <w:rPr>
                                <w:sz w:val="11"/>
                              </w:rPr>
                            </w:pPr>
                            <w:r>
                              <w:rPr>
                                <w:spacing w:val="-2"/>
                                <w:position w:val="-1"/>
                                <w:sz w:val="12"/>
                              </w:rPr>
                              <w:t>Cód.</w:t>
                            </w:r>
                            <w:r>
                              <w:rPr>
                                <w:spacing w:val="3"/>
                                <w:position w:val="-1"/>
                                <w:sz w:val="12"/>
                              </w:rPr>
                              <w:t xml:space="preserve"> </w:t>
                            </w:r>
                            <w:r>
                              <w:rPr>
                                <w:spacing w:val="-2"/>
                                <w:position w:val="-1"/>
                                <w:sz w:val="12"/>
                              </w:rPr>
                              <w:t>Validación:</w:t>
                            </w:r>
                            <w:r>
                              <w:rPr>
                                <w:spacing w:val="9"/>
                                <w:position w:val="-1"/>
                                <w:sz w:val="12"/>
                              </w:rPr>
                              <w:t xml:space="preserve"> </w:t>
                            </w:r>
                            <w:r>
                              <w:rPr>
                                <w:spacing w:val="-2"/>
                                <w:sz w:val="11"/>
                              </w:rPr>
                              <w:t>*************************</w:t>
                            </w:r>
                          </w:p>
                          <w:p w14:paraId="5D6C3298" w14:textId="77777777" w:rsidR="00B90CE7" w:rsidRDefault="00000000">
                            <w:pPr>
                              <w:spacing w:line="120" w:lineRule="exact"/>
                              <w:ind w:left="20"/>
                              <w:rPr>
                                <w:sz w:val="12"/>
                              </w:rPr>
                            </w:pPr>
                            <w:r>
                              <w:rPr>
                                <w:spacing w:val="-2"/>
                                <w:sz w:val="12"/>
                              </w:rPr>
                              <w:t>Verificación:</w:t>
                            </w:r>
                            <w:r>
                              <w:rPr>
                                <w:spacing w:val="7"/>
                                <w:sz w:val="12"/>
                              </w:rPr>
                              <w:t xml:space="preserve"> </w:t>
                            </w:r>
                            <w:hyperlink r:id="rId343">
                              <w:r w:rsidR="00B90CE7">
                                <w:rPr>
                                  <w:spacing w:val="-2"/>
                                  <w:sz w:val="12"/>
                                </w:rPr>
                                <w:t>https://sede.lasrozas.es/</w:t>
                              </w:r>
                            </w:hyperlink>
                          </w:p>
                          <w:p w14:paraId="1ADDCC1C"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140</w:t>
                            </w:r>
                            <w:r>
                              <w:rPr>
                                <w:spacing w:val="-7"/>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27DFB077" id="Textbox 431" o:spid="_x0000_s1393" type="#_x0000_t202" style="position:absolute;left:0;text-align:left;margin-left:548.3pt;margin-top:13.65pt;width:20.95pt;height:264.6pt;z-index:158955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" filled="f" stroked="f">
                <v:textbox style="layout-flow:vertical;mso-layout-flow-alt:bottom-to-top" inset="0,0,0,0">
                  <w:txbxContent>
                    <w:p w14:paraId="4EA65087" w14:textId="77777777" w:rsidR="00B90CE7" w:rsidRDefault="00000000">
                      <w:pPr>
                        <w:spacing w:before="9" w:line="140" w:lineRule="exact"/>
                        <w:ind w:left="20"/>
                        <w:rPr>
                          <w:sz w:val="11"/>
                        </w:rPr>
                      </w:pPr>
                      <w:r>
                        <w:rPr>
                          <w:spacing w:val="-2"/>
                          <w:position w:val="-1"/>
                          <w:sz w:val="12"/>
                        </w:rPr>
                        <w:t>Cód.</w:t>
                      </w:r>
                      <w:r>
                        <w:rPr>
                          <w:spacing w:val="3"/>
                          <w:position w:val="-1"/>
                          <w:sz w:val="12"/>
                        </w:rPr>
                        <w:t xml:space="preserve"> </w:t>
                      </w:r>
                      <w:r>
                        <w:rPr>
                          <w:spacing w:val="-2"/>
                          <w:position w:val="-1"/>
                          <w:sz w:val="12"/>
                        </w:rPr>
                        <w:t>Validación:</w:t>
                      </w:r>
                      <w:r>
                        <w:rPr>
                          <w:spacing w:val="9"/>
                          <w:position w:val="-1"/>
                          <w:sz w:val="12"/>
                        </w:rPr>
                        <w:t xml:space="preserve"> </w:t>
                      </w:r>
                      <w:r>
                        <w:rPr>
                          <w:spacing w:val="-2"/>
                          <w:sz w:val="11"/>
                        </w:rPr>
                        <w:t>*************************</w:t>
                      </w:r>
                    </w:p>
                    <w:p w14:paraId="5D6C3298" w14:textId="77777777" w:rsidR="00B90CE7" w:rsidRDefault="00000000">
                      <w:pPr>
                        <w:spacing w:line="120" w:lineRule="exact"/>
                        <w:ind w:left="20"/>
                        <w:rPr>
                          <w:sz w:val="12"/>
                        </w:rPr>
                      </w:pPr>
                      <w:r>
                        <w:rPr>
                          <w:spacing w:val="-2"/>
                          <w:sz w:val="12"/>
                        </w:rPr>
                        <w:t>Verificación:</w:t>
                      </w:r>
                      <w:r>
                        <w:rPr>
                          <w:spacing w:val="7"/>
                          <w:sz w:val="12"/>
                        </w:rPr>
                        <w:t xml:space="preserve"> </w:t>
                      </w:r>
                      <w:hyperlink r:id="rId344">
                        <w:r w:rsidR="00B90CE7">
                          <w:rPr>
                            <w:spacing w:val="-2"/>
                            <w:sz w:val="12"/>
                          </w:rPr>
                          <w:t>https://sede.lasrozas.es/</w:t>
                        </w:r>
                      </w:hyperlink>
                    </w:p>
                    <w:p w14:paraId="1ADDCC1C"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140</w:t>
                      </w:r>
                      <w:r>
                        <w:rPr>
                          <w:spacing w:val="-7"/>
                          <w:sz w:val="12"/>
                        </w:rPr>
                        <w:t xml:space="preserve"> </w:t>
                      </w:r>
                      <w:r>
                        <w:rPr>
                          <w:sz w:val="12"/>
                        </w:rPr>
                        <w:t>de</w:t>
                      </w:r>
                      <w:r>
                        <w:rPr>
                          <w:spacing w:val="-6"/>
                          <w:sz w:val="12"/>
                        </w:rPr>
                        <w:t xml:space="preserve"> </w:t>
                      </w:r>
                      <w:r>
                        <w:rPr>
                          <w:spacing w:val="-5"/>
                          <w:sz w:val="12"/>
                        </w:rPr>
                        <w:t>176</w:t>
                      </w:r>
                    </w:p>
                  </w:txbxContent>
                </v:textbox>
                <w10:wrap anchorx="page"/>
              </v:shape>
            </w:pict>
          </mc:Fallback>
        </mc:AlternateContent>
      </w:r>
      <w:r w:rsidRPr="00492EC1">
        <w:rPr>
          <w:i/>
          <w:iCs/>
          <w:sz w:val="20"/>
        </w:rPr>
        <w:t>Espacios</w:t>
      </w:r>
      <w:r w:rsidRPr="00492EC1">
        <w:rPr>
          <w:i/>
          <w:iCs/>
          <w:spacing w:val="30"/>
          <w:sz w:val="20"/>
        </w:rPr>
        <w:t xml:space="preserve"> </w:t>
      </w:r>
      <w:r w:rsidRPr="00492EC1">
        <w:rPr>
          <w:i/>
          <w:iCs/>
          <w:sz w:val="20"/>
        </w:rPr>
        <w:t>comunes</w:t>
      </w:r>
      <w:r w:rsidRPr="00492EC1">
        <w:rPr>
          <w:i/>
          <w:iCs/>
          <w:spacing w:val="30"/>
          <w:sz w:val="20"/>
        </w:rPr>
        <w:t xml:space="preserve"> </w:t>
      </w:r>
      <w:r w:rsidRPr="00492EC1">
        <w:rPr>
          <w:i/>
          <w:iCs/>
          <w:sz w:val="20"/>
        </w:rPr>
        <w:t>(5</w:t>
      </w:r>
      <w:r w:rsidRPr="00492EC1">
        <w:rPr>
          <w:i/>
          <w:iCs/>
          <w:spacing w:val="30"/>
          <w:sz w:val="20"/>
        </w:rPr>
        <w:t xml:space="preserve"> </w:t>
      </w:r>
      <w:r w:rsidRPr="00492EC1">
        <w:rPr>
          <w:i/>
          <w:iCs/>
          <w:sz w:val="20"/>
        </w:rPr>
        <w:t>puntos,</w:t>
      </w:r>
      <w:r w:rsidRPr="00492EC1">
        <w:rPr>
          <w:i/>
          <w:iCs/>
          <w:spacing w:val="30"/>
          <w:sz w:val="20"/>
        </w:rPr>
        <w:t xml:space="preserve"> </w:t>
      </w:r>
      <w:r w:rsidRPr="00492EC1">
        <w:rPr>
          <w:i/>
          <w:iCs/>
          <w:sz w:val="20"/>
        </w:rPr>
        <w:t>como</w:t>
      </w:r>
      <w:r w:rsidRPr="00492EC1">
        <w:rPr>
          <w:i/>
          <w:iCs/>
          <w:spacing w:val="30"/>
          <w:sz w:val="20"/>
        </w:rPr>
        <w:t xml:space="preserve"> </w:t>
      </w:r>
      <w:r w:rsidRPr="00492EC1">
        <w:rPr>
          <w:i/>
          <w:iCs/>
          <w:sz w:val="20"/>
        </w:rPr>
        <w:t>máximo):</w:t>
      </w:r>
      <w:r w:rsidRPr="00492EC1">
        <w:rPr>
          <w:i/>
          <w:iCs/>
          <w:spacing w:val="30"/>
          <w:sz w:val="20"/>
        </w:rPr>
        <w:t xml:space="preserve"> </w:t>
      </w:r>
      <w:r w:rsidRPr="00492EC1">
        <w:rPr>
          <w:i/>
          <w:iCs/>
          <w:sz w:val="20"/>
        </w:rPr>
        <w:t>Zonas</w:t>
      </w:r>
      <w:r w:rsidRPr="00492EC1">
        <w:rPr>
          <w:i/>
          <w:iCs/>
          <w:spacing w:val="30"/>
          <w:sz w:val="20"/>
        </w:rPr>
        <w:t xml:space="preserve"> </w:t>
      </w:r>
      <w:r w:rsidRPr="00492EC1">
        <w:rPr>
          <w:i/>
          <w:iCs/>
          <w:sz w:val="20"/>
        </w:rPr>
        <w:t>infantiles</w:t>
      </w:r>
      <w:r w:rsidRPr="00492EC1">
        <w:rPr>
          <w:i/>
          <w:iCs/>
          <w:spacing w:val="30"/>
          <w:sz w:val="20"/>
        </w:rPr>
        <w:t xml:space="preserve"> </w:t>
      </w:r>
      <w:r w:rsidRPr="00492EC1">
        <w:rPr>
          <w:i/>
          <w:iCs/>
          <w:sz w:val="20"/>
        </w:rPr>
        <w:t>y</w:t>
      </w:r>
      <w:r w:rsidRPr="00492EC1">
        <w:rPr>
          <w:i/>
          <w:iCs/>
          <w:spacing w:val="30"/>
          <w:sz w:val="20"/>
        </w:rPr>
        <w:t xml:space="preserve"> </w:t>
      </w:r>
      <w:r w:rsidRPr="00492EC1">
        <w:rPr>
          <w:i/>
          <w:iCs/>
          <w:sz w:val="20"/>
        </w:rPr>
        <w:t>de</w:t>
      </w:r>
      <w:r w:rsidRPr="00492EC1">
        <w:rPr>
          <w:i/>
          <w:iCs/>
          <w:spacing w:val="30"/>
          <w:sz w:val="20"/>
        </w:rPr>
        <w:t xml:space="preserve"> </w:t>
      </w:r>
      <w:r w:rsidRPr="00492EC1">
        <w:rPr>
          <w:i/>
          <w:iCs/>
          <w:sz w:val="20"/>
        </w:rPr>
        <w:t>esparcimiento,</w:t>
      </w:r>
      <w:r w:rsidRPr="00492EC1">
        <w:rPr>
          <w:i/>
          <w:iCs/>
          <w:spacing w:val="30"/>
          <w:sz w:val="20"/>
        </w:rPr>
        <w:t xml:space="preserve"> </w:t>
      </w:r>
      <w:r w:rsidRPr="00492EC1">
        <w:rPr>
          <w:i/>
          <w:iCs/>
          <w:sz w:val="20"/>
        </w:rPr>
        <w:t>espacios</w:t>
      </w:r>
      <w:r w:rsidRPr="00492EC1">
        <w:rPr>
          <w:i/>
          <w:iCs/>
          <w:spacing w:val="30"/>
          <w:sz w:val="20"/>
        </w:rPr>
        <w:t xml:space="preserve"> </w:t>
      </w:r>
      <w:r w:rsidRPr="00492EC1">
        <w:rPr>
          <w:i/>
          <w:iCs/>
          <w:sz w:val="20"/>
        </w:rPr>
        <w:t>de reunión, pistas deportivas y ajardinamiento.</w:t>
      </w:r>
    </w:p>
    <w:p w14:paraId="4BF5D801" w14:textId="77777777" w:rsidR="00B90CE7" w:rsidRPr="00492EC1" w:rsidRDefault="00B90CE7">
      <w:pPr>
        <w:pStyle w:val="Textoindependiente"/>
        <w:spacing w:before="10"/>
        <w:rPr>
          <w:i/>
          <w:iCs/>
        </w:rPr>
      </w:pPr>
    </w:p>
    <w:p w14:paraId="316C7F19" w14:textId="77777777" w:rsidR="00B90CE7" w:rsidRPr="00492EC1" w:rsidRDefault="00000000">
      <w:pPr>
        <w:pStyle w:val="Textoindependiente"/>
        <w:ind w:left="425"/>
        <w:rPr>
          <w:i/>
          <w:iCs/>
        </w:rPr>
      </w:pPr>
      <w:r w:rsidRPr="00492EC1">
        <w:rPr>
          <w:i/>
          <w:iCs/>
        </w:rPr>
        <w:t>Se</w:t>
      </w:r>
      <w:r w:rsidRPr="00492EC1">
        <w:rPr>
          <w:i/>
          <w:iCs/>
          <w:spacing w:val="-5"/>
        </w:rPr>
        <w:t xml:space="preserve"> </w:t>
      </w:r>
      <w:r w:rsidRPr="00492EC1">
        <w:rPr>
          <w:i/>
          <w:iCs/>
        </w:rPr>
        <w:t>valorarán</w:t>
      </w:r>
      <w:r w:rsidRPr="00492EC1">
        <w:rPr>
          <w:i/>
          <w:iCs/>
          <w:spacing w:val="-2"/>
        </w:rPr>
        <w:t xml:space="preserve"> </w:t>
      </w:r>
      <w:r w:rsidRPr="00492EC1">
        <w:rPr>
          <w:i/>
          <w:iCs/>
        </w:rPr>
        <w:t>los</w:t>
      </w:r>
      <w:r w:rsidRPr="00492EC1">
        <w:rPr>
          <w:i/>
          <w:iCs/>
          <w:spacing w:val="-2"/>
        </w:rPr>
        <w:t xml:space="preserve"> </w:t>
      </w:r>
      <w:r w:rsidRPr="00492EC1">
        <w:rPr>
          <w:i/>
          <w:iCs/>
        </w:rPr>
        <w:t>siguientes</w:t>
      </w:r>
      <w:r w:rsidRPr="00492EC1">
        <w:rPr>
          <w:i/>
          <w:iCs/>
          <w:spacing w:val="-2"/>
        </w:rPr>
        <w:t xml:space="preserve"> aspectos:</w:t>
      </w:r>
    </w:p>
    <w:p w14:paraId="2A54A8AB" w14:textId="77777777" w:rsidR="00B90CE7" w:rsidRPr="00492EC1" w:rsidRDefault="00B90CE7">
      <w:pPr>
        <w:pStyle w:val="Textoindependiente"/>
        <w:spacing w:before="61"/>
        <w:rPr>
          <w:i/>
          <w:iCs/>
        </w:rPr>
      </w:pPr>
    </w:p>
    <w:p w14:paraId="0CD75FA5" w14:textId="77777777" w:rsidR="00B90CE7" w:rsidRPr="00492EC1" w:rsidRDefault="00000000">
      <w:pPr>
        <w:pStyle w:val="Prrafodelista"/>
        <w:numPr>
          <w:ilvl w:val="1"/>
          <w:numId w:val="20"/>
        </w:numPr>
        <w:tabs>
          <w:tab w:val="left" w:pos="626"/>
        </w:tabs>
        <w:spacing w:line="292" w:lineRule="auto"/>
        <w:ind w:right="1133" w:firstLine="0"/>
        <w:rPr>
          <w:i/>
          <w:iCs/>
          <w:sz w:val="20"/>
        </w:rPr>
      </w:pPr>
      <w:r w:rsidRPr="00492EC1">
        <w:rPr>
          <w:i/>
          <w:iCs/>
          <w:sz w:val="20"/>
        </w:rPr>
        <w:t>Espacios comunes para su utilización exclusiva por los residentes, tales como gimnasio, piscinas, láminas de agua, pistas de tenis, pádel o pádel tenis.</w:t>
      </w:r>
    </w:p>
    <w:p w14:paraId="3D7D0745" w14:textId="77777777" w:rsidR="00B90CE7" w:rsidRPr="00492EC1" w:rsidRDefault="00B90CE7">
      <w:pPr>
        <w:pStyle w:val="Textoindependiente"/>
        <w:spacing w:before="10"/>
        <w:rPr>
          <w:i/>
          <w:iCs/>
        </w:rPr>
      </w:pPr>
    </w:p>
    <w:p w14:paraId="008CC31A" w14:textId="77777777" w:rsidR="00B90CE7" w:rsidRPr="00492EC1" w:rsidRDefault="00000000">
      <w:pPr>
        <w:pStyle w:val="Textoindependiente"/>
        <w:spacing w:line="292" w:lineRule="auto"/>
        <w:ind w:left="425" w:right="1133"/>
        <w:jc w:val="both"/>
        <w:rPr>
          <w:i/>
          <w:iCs/>
        </w:rPr>
      </w:pPr>
      <w:r w:rsidRPr="00492EC1">
        <w:rPr>
          <w:i/>
          <w:iCs/>
        </w:rPr>
        <w:t>Las propuestas de UTE:</w:t>
      </w:r>
      <w:r w:rsidRPr="00492EC1">
        <w:rPr>
          <w:i/>
          <w:iCs/>
          <w:spacing w:val="40"/>
        </w:rPr>
        <w:t xml:space="preserve"> </w:t>
      </w:r>
      <w:r w:rsidRPr="00492EC1">
        <w:rPr>
          <w:i/>
          <w:iCs/>
        </w:rPr>
        <w:t>URBANIA</w:t>
      </w:r>
      <w:r w:rsidRPr="00492EC1">
        <w:rPr>
          <w:i/>
          <w:iCs/>
          <w:spacing w:val="40"/>
        </w:rPr>
        <w:t xml:space="preserve"> </w:t>
      </w:r>
      <w:r w:rsidRPr="00492EC1">
        <w:rPr>
          <w:i/>
          <w:iCs/>
        </w:rPr>
        <w:t>ALTERNATIVES</w:t>
      </w:r>
      <w:r w:rsidRPr="00492EC1">
        <w:rPr>
          <w:i/>
          <w:iCs/>
          <w:spacing w:val="40"/>
        </w:rPr>
        <w:t xml:space="preserve"> </w:t>
      </w:r>
      <w:r w:rsidRPr="00492EC1">
        <w:rPr>
          <w:i/>
          <w:iCs/>
        </w:rPr>
        <w:t>INVESTMENTS,</w:t>
      </w:r>
      <w:r w:rsidRPr="00492EC1">
        <w:rPr>
          <w:i/>
          <w:iCs/>
          <w:spacing w:val="40"/>
        </w:rPr>
        <w:t xml:space="preserve"> </w:t>
      </w:r>
      <w:r w:rsidRPr="00492EC1">
        <w:rPr>
          <w:i/>
          <w:iCs/>
        </w:rPr>
        <w:t>S.</w:t>
      </w:r>
      <w:r w:rsidRPr="00492EC1">
        <w:rPr>
          <w:i/>
          <w:iCs/>
          <w:spacing w:val="40"/>
        </w:rPr>
        <w:t xml:space="preserve"> </w:t>
      </w:r>
      <w:r w:rsidRPr="00492EC1">
        <w:rPr>
          <w:i/>
          <w:iCs/>
        </w:rPr>
        <w:t>L.</w:t>
      </w:r>
      <w:r w:rsidRPr="00492EC1">
        <w:rPr>
          <w:i/>
          <w:iCs/>
          <w:spacing w:val="40"/>
        </w:rPr>
        <w:t xml:space="preserve"> </w:t>
      </w:r>
      <w:r w:rsidRPr="00492EC1">
        <w:rPr>
          <w:i/>
          <w:iCs/>
        </w:rPr>
        <w:t>PATRIZIA SUSTAINABLE</w:t>
      </w:r>
      <w:r w:rsidRPr="00492EC1">
        <w:rPr>
          <w:i/>
          <w:iCs/>
          <w:spacing w:val="12"/>
        </w:rPr>
        <w:t xml:space="preserve"> </w:t>
      </w:r>
      <w:r w:rsidRPr="00492EC1">
        <w:rPr>
          <w:i/>
          <w:iCs/>
        </w:rPr>
        <w:t>COMMUNITIES</w:t>
      </w:r>
      <w:r w:rsidRPr="00492EC1">
        <w:rPr>
          <w:i/>
          <w:iCs/>
          <w:spacing w:val="12"/>
        </w:rPr>
        <w:t xml:space="preserve"> </w:t>
      </w:r>
      <w:r w:rsidRPr="00492EC1">
        <w:rPr>
          <w:i/>
          <w:iCs/>
        </w:rPr>
        <w:t>II</w:t>
      </w:r>
      <w:r w:rsidRPr="00492EC1">
        <w:rPr>
          <w:i/>
          <w:iCs/>
          <w:spacing w:val="12"/>
        </w:rPr>
        <w:t xml:space="preserve"> </w:t>
      </w:r>
      <w:r w:rsidRPr="00492EC1">
        <w:rPr>
          <w:i/>
          <w:iCs/>
        </w:rPr>
        <w:t>SCSP</w:t>
      </w:r>
      <w:r w:rsidRPr="00492EC1">
        <w:rPr>
          <w:i/>
          <w:iCs/>
          <w:spacing w:val="12"/>
        </w:rPr>
        <w:t xml:space="preserve"> </w:t>
      </w:r>
      <w:r w:rsidRPr="00492EC1">
        <w:rPr>
          <w:i/>
          <w:iCs/>
        </w:rPr>
        <w:t>y</w:t>
      </w:r>
      <w:r w:rsidRPr="00492EC1">
        <w:rPr>
          <w:i/>
          <w:iCs/>
          <w:spacing w:val="12"/>
        </w:rPr>
        <w:t xml:space="preserve"> </w:t>
      </w:r>
      <w:r w:rsidRPr="00492EC1">
        <w:rPr>
          <w:i/>
          <w:iCs/>
        </w:rPr>
        <w:t>AVINTIA</w:t>
      </w:r>
      <w:r w:rsidRPr="00492EC1">
        <w:rPr>
          <w:i/>
          <w:iCs/>
          <w:spacing w:val="12"/>
        </w:rPr>
        <w:t xml:space="preserve"> </w:t>
      </w:r>
      <w:r w:rsidRPr="00492EC1">
        <w:rPr>
          <w:i/>
          <w:iCs/>
        </w:rPr>
        <w:t>DESARROLLOS</w:t>
      </w:r>
      <w:r w:rsidRPr="00492EC1">
        <w:rPr>
          <w:i/>
          <w:iCs/>
          <w:spacing w:val="12"/>
        </w:rPr>
        <w:t xml:space="preserve"> </w:t>
      </w:r>
      <w:r w:rsidRPr="00492EC1">
        <w:rPr>
          <w:i/>
          <w:iCs/>
        </w:rPr>
        <w:t>INMOBILIARIOS,</w:t>
      </w:r>
      <w:r w:rsidRPr="00492EC1">
        <w:rPr>
          <w:i/>
          <w:iCs/>
          <w:spacing w:val="12"/>
        </w:rPr>
        <w:t xml:space="preserve"> </w:t>
      </w:r>
      <w:r w:rsidRPr="00492EC1">
        <w:rPr>
          <w:i/>
          <w:iCs/>
        </w:rPr>
        <w:t>cuentan</w:t>
      </w:r>
      <w:r w:rsidRPr="00492EC1">
        <w:rPr>
          <w:i/>
          <w:iCs/>
          <w:spacing w:val="12"/>
        </w:rPr>
        <w:t xml:space="preserve"> </w:t>
      </w:r>
      <w:r w:rsidRPr="00492EC1">
        <w:rPr>
          <w:i/>
          <w:iCs/>
          <w:spacing w:val="-5"/>
        </w:rPr>
        <w:t>con</w:t>
      </w:r>
    </w:p>
    <w:p w14:paraId="3325788A" w14:textId="77777777" w:rsidR="00B90CE7" w:rsidRPr="00492EC1" w:rsidRDefault="00000000">
      <w:pPr>
        <w:pStyle w:val="Textoindependiente"/>
        <w:ind w:left="425"/>
        <w:rPr>
          <w:i/>
          <w:iCs/>
        </w:rPr>
      </w:pPr>
      <w:r w:rsidRPr="00492EC1">
        <w:rPr>
          <w:i/>
          <w:iCs/>
        </w:rPr>
        <w:t>mayor</w:t>
      </w:r>
      <w:r w:rsidRPr="00492EC1">
        <w:rPr>
          <w:i/>
          <w:iCs/>
          <w:spacing w:val="-2"/>
        </w:rPr>
        <w:t xml:space="preserve"> </w:t>
      </w:r>
      <w:r w:rsidRPr="00492EC1">
        <w:rPr>
          <w:i/>
          <w:iCs/>
        </w:rPr>
        <w:t>cantidad</w:t>
      </w:r>
      <w:r w:rsidRPr="00492EC1">
        <w:rPr>
          <w:i/>
          <w:iCs/>
          <w:spacing w:val="-2"/>
        </w:rPr>
        <w:t xml:space="preserve"> </w:t>
      </w:r>
      <w:r w:rsidRPr="00492EC1">
        <w:rPr>
          <w:i/>
          <w:iCs/>
        </w:rPr>
        <w:t>de</w:t>
      </w:r>
      <w:r w:rsidRPr="00492EC1">
        <w:rPr>
          <w:i/>
          <w:iCs/>
          <w:spacing w:val="-2"/>
        </w:rPr>
        <w:t xml:space="preserve"> </w:t>
      </w:r>
      <w:r w:rsidRPr="00492EC1">
        <w:rPr>
          <w:i/>
          <w:iCs/>
        </w:rPr>
        <w:t>zonas</w:t>
      </w:r>
      <w:r w:rsidRPr="00492EC1">
        <w:rPr>
          <w:i/>
          <w:iCs/>
          <w:spacing w:val="-2"/>
        </w:rPr>
        <w:t xml:space="preserve"> comunes.</w:t>
      </w:r>
    </w:p>
    <w:p w14:paraId="3F8E1389" w14:textId="77777777" w:rsidR="00B90CE7" w:rsidRPr="00492EC1" w:rsidRDefault="00B90CE7">
      <w:pPr>
        <w:pStyle w:val="Textoindependiente"/>
        <w:spacing w:before="60"/>
        <w:rPr>
          <w:i/>
          <w:iCs/>
        </w:rPr>
      </w:pPr>
    </w:p>
    <w:p w14:paraId="48904619" w14:textId="77777777" w:rsidR="00B90CE7" w:rsidRPr="00492EC1" w:rsidRDefault="00000000">
      <w:pPr>
        <w:pStyle w:val="Textoindependiente"/>
        <w:ind w:left="425"/>
        <w:rPr>
          <w:i/>
          <w:iCs/>
        </w:rPr>
      </w:pPr>
      <w:r w:rsidRPr="00492EC1">
        <w:rPr>
          <w:i/>
          <w:iCs/>
        </w:rPr>
        <w:t>Teniendo</w:t>
      </w:r>
      <w:r w:rsidRPr="00492EC1">
        <w:rPr>
          <w:i/>
          <w:iCs/>
          <w:spacing w:val="-3"/>
        </w:rPr>
        <w:t xml:space="preserve"> </w:t>
      </w:r>
      <w:r w:rsidRPr="00492EC1">
        <w:rPr>
          <w:i/>
          <w:iCs/>
        </w:rPr>
        <w:t>en</w:t>
      </w:r>
      <w:r w:rsidRPr="00492EC1">
        <w:rPr>
          <w:i/>
          <w:iCs/>
          <w:spacing w:val="-3"/>
        </w:rPr>
        <w:t xml:space="preserve"> </w:t>
      </w:r>
      <w:r w:rsidRPr="00492EC1">
        <w:rPr>
          <w:i/>
          <w:iCs/>
        </w:rPr>
        <w:t>cuenta</w:t>
      </w:r>
      <w:r w:rsidRPr="00492EC1">
        <w:rPr>
          <w:i/>
          <w:iCs/>
          <w:spacing w:val="-3"/>
        </w:rPr>
        <w:t xml:space="preserve"> </w:t>
      </w:r>
      <w:r w:rsidRPr="00492EC1">
        <w:rPr>
          <w:i/>
          <w:iCs/>
        </w:rPr>
        <w:t>los</w:t>
      </w:r>
      <w:r w:rsidRPr="00492EC1">
        <w:rPr>
          <w:i/>
          <w:iCs/>
          <w:spacing w:val="-3"/>
        </w:rPr>
        <w:t xml:space="preserve"> </w:t>
      </w:r>
      <w:r w:rsidRPr="00492EC1">
        <w:rPr>
          <w:i/>
          <w:iCs/>
        </w:rPr>
        <w:t>aspectos</w:t>
      </w:r>
      <w:r w:rsidRPr="00492EC1">
        <w:rPr>
          <w:i/>
          <w:iCs/>
          <w:spacing w:val="-2"/>
        </w:rPr>
        <w:t xml:space="preserve"> </w:t>
      </w:r>
      <w:r w:rsidRPr="00492EC1">
        <w:rPr>
          <w:i/>
          <w:iCs/>
        </w:rPr>
        <w:t>señalados</w:t>
      </w:r>
      <w:r w:rsidRPr="00492EC1">
        <w:rPr>
          <w:i/>
          <w:iCs/>
          <w:spacing w:val="-3"/>
        </w:rPr>
        <w:t xml:space="preserve"> </w:t>
      </w:r>
      <w:r w:rsidRPr="00492EC1">
        <w:rPr>
          <w:i/>
          <w:iCs/>
        </w:rPr>
        <w:t>se</w:t>
      </w:r>
      <w:r w:rsidRPr="00492EC1">
        <w:rPr>
          <w:i/>
          <w:iCs/>
          <w:spacing w:val="-3"/>
        </w:rPr>
        <w:t xml:space="preserve"> </w:t>
      </w:r>
      <w:r w:rsidRPr="00492EC1">
        <w:rPr>
          <w:i/>
          <w:iCs/>
        </w:rPr>
        <w:t>asigna</w:t>
      </w:r>
      <w:r w:rsidRPr="00492EC1">
        <w:rPr>
          <w:i/>
          <w:iCs/>
          <w:spacing w:val="-3"/>
        </w:rPr>
        <w:t xml:space="preserve"> </w:t>
      </w:r>
      <w:r w:rsidRPr="00492EC1">
        <w:rPr>
          <w:i/>
          <w:iCs/>
        </w:rPr>
        <w:t>la</w:t>
      </w:r>
      <w:r w:rsidRPr="00492EC1">
        <w:rPr>
          <w:i/>
          <w:iCs/>
          <w:spacing w:val="-3"/>
        </w:rPr>
        <w:t xml:space="preserve"> </w:t>
      </w:r>
      <w:r w:rsidRPr="00492EC1">
        <w:rPr>
          <w:i/>
          <w:iCs/>
        </w:rPr>
        <w:t>siguiente</w:t>
      </w:r>
      <w:r w:rsidRPr="00492EC1">
        <w:rPr>
          <w:i/>
          <w:iCs/>
          <w:spacing w:val="-2"/>
        </w:rPr>
        <w:t xml:space="preserve"> puntuación:</w:t>
      </w:r>
    </w:p>
    <w:p w14:paraId="61DE0EA3" w14:textId="77777777" w:rsidR="00B90CE7" w:rsidRPr="00492EC1" w:rsidRDefault="00B90CE7">
      <w:pPr>
        <w:pStyle w:val="Textoindependiente"/>
        <w:spacing w:before="30"/>
        <w:rPr>
          <w:i/>
          <w:iCs/>
        </w:rPr>
      </w:pPr>
    </w:p>
    <w:tbl>
      <w:tblPr>
        <w:tblStyle w:val="TableNormal"/>
        <w:tblW w:w="0" w:type="auto"/>
        <w:tblInd w:w="435"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7753"/>
        <w:gridCol w:w="135"/>
        <w:gridCol w:w="1175"/>
      </w:tblGrid>
      <w:tr w:rsidR="00B90CE7" w:rsidRPr="00492EC1" w14:paraId="79979060" w14:textId="77777777">
        <w:trPr>
          <w:trHeight w:val="681"/>
        </w:trPr>
        <w:tc>
          <w:tcPr>
            <w:tcW w:w="7753" w:type="dxa"/>
            <w:tcBorders>
              <w:left w:val="single" w:sz="4" w:space="0" w:color="CCCCCC"/>
            </w:tcBorders>
            <w:shd w:val="clear" w:color="auto" w:fill="F2F2F2"/>
          </w:tcPr>
          <w:p w14:paraId="1EE47017" w14:textId="77777777" w:rsidR="00B90CE7" w:rsidRPr="00492EC1" w:rsidRDefault="00000000">
            <w:pPr>
              <w:pStyle w:val="TableParagraph"/>
              <w:spacing w:before="79"/>
              <w:rPr>
                <w:i/>
                <w:iCs/>
                <w:sz w:val="20"/>
              </w:rPr>
            </w:pPr>
            <w:r w:rsidRPr="00492EC1">
              <w:rPr>
                <w:i/>
                <w:iCs/>
                <w:spacing w:val="-2"/>
                <w:sz w:val="20"/>
              </w:rPr>
              <w:t>LICITADOR</w:t>
            </w:r>
          </w:p>
        </w:tc>
        <w:tc>
          <w:tcPr>
            <w:tcW w:w="135" w:type="dxa"/>
            <w:shd w:val="clear" w:color="auto" w:fill="F2F2F2"/>
          </w:tcPr>
          <w:p w14:paraId="3CACD2E9" w14:textId="77777777" w:rsidR="00B90CE7" w:rsidRPr="00492EC1" w:rsidRDefault="00B90CE7">
            <w:pPr>
              <w:pStyle w:val="TableParagraph"/>
              <w:ind w:left="0"/>
              <w:rPr>
                <w:rFonts w:ascii="Times New Roman"/>
                <w:i/>
                <w:iCs/>
                <w:sz w:val="18"/>
              </w:rPr>
            </w:pPr>
          </w:p>
        </w:tc>
        <w:tc>
          <w:tcPr>
            <w:tcW w:w="1175" w:type="dxa"/>
            <w:tcBorders>
              <w:right w:val="single" w:sz="4" w:space="0" w:color="CCCCCC"/>
            </w:tcBorders>
            <w:shd w:val="clear" w:color="auto" w:fill="F2F2F2"/>
          </w:tcPr>
          <w:p w14:paraId="4D240318" w14:textId="77777777" w:rsidR="00B90CE7" w:rsidRPr="00492EC1" w:rsidRDefault="00000000">
            <w:pPr>
              <w:pStyle w:val="TableParagraph"/>
              <w:spacing w:before="79" w:line="292" w:lineRule="auto"/>
              <w:ind w:left="63"/>
              <w:rPr>
                <w:i/>
                <w:iCs/>
                <w:sz w:val="20"/>
              </w:rPr>
            </w:pPr>
            <w:r w:rsidRPr="00492EC1">
              <w:rPr>
                <w:i/>
                <w:iCs/>
                <w:spacing w:val="8"/>
                <w:sz w:val="20"/>
              </w:rPr>
              <w:t xml:space="preserve">PUNTUAC </w:t>
            </w:r>
            <w:r w:rsidRPr="00492EC1">
              <w:rPr>
                <w:i/>
                <w:iCs/>
                <w:spacing w:val="-4"/>
                <w:sz w:val="20"/>
              </w:rPr>
              <w:t>ION</w:t>
            </w:r>
          </w:p>
        </w:tc>
      </w:tr>
      <w:tr w:rsidR="00B90CE7" w:rsidRPr="00492EC1" w14:paraId="08371DEB" w14:textId="77777777">
        <w:trPr>
          <w:trHeight w:val="681"/>
        </w:trPr>
        <w:tc>
          <w:tcPr>
            <w:tcW w:w="7753" w:type="dxa"/>
            <w:tcBorders>
              <w:left w:val="single" w:sz="4" w:space="0" w:color="CCCCCC"/>
            </w:tcBorders>
          </w:tcPr>
          <w:p w14:paraId="468A98DA" w14:textId="77777777" w:rsidR="00B90CE7" w:rsidRPr="00492EC1" w:rsidRDefault="00000000">
            <w:pPr>
              <w:pStyle w:val="TableParagraph"/>
              <w:spacing w:before="79" w:line="292" w:lineRule="auto"/>
              <w:rPr>
                <w:i/>
                <w:iCs/>
                <w:sz w:val="20"/>
              </w:rPr>
            </w:pPr>
            <w:r w:rsidRPr="00492EC1">
              <w:rPr>
                <w:i/>
                <w:iCs/>
                <w:sz w:val="20"/>
              </w:rPr>
              <w:t>UTE:</w:t>
            </w:r>
            <w:r w:rsidRPr="00492EC1">
              <w:rPr>
                <w:i/>
                <w:iCs/>
                <w:spacing w:val="34"/>
                <w:sz w:val="20"/>
              </w:rPr>
              <w:t xml:space="preserve"> </w:t>
            </w:r>
            <w:r w:rsidRPr="00492EC1">
              <w:rPr>
                <w:i/>
                <w:iCs/>
                <w:sz w:val="20"/>
              </w:rPr>
              <w:t>URBANIA</w:t>
            </w:r>
            <w:r w:rsidRPr="00492EC1">
              <w:rPr>
                <w:i/>
                <w:iCs/>
                <w:spacing w:val="34"/>
                <w:sz w:val="20"/>
              </w:rPr>
              <w:t xml:space="preserve"> </w:t>
            </w:r>
            <w:r w:rsidRPr="00492EC1">
              <w:rPr>
                <w:i/>
                <w:iCs/>
                <w:sz w:val="20"/>
              </w:rPr>
              <w:t>ALTERNATIVES</w:t>
            </w:r>
            <w:r w:rsidRPr="00492EC1">
              <w:rPr>
                <w:i/>
                <w:iCs/>
                <w:spacing w:val="34"/>
                <w:sz w:val="20"/>
              </w:rPr>
              <w:t xml:space="preserve"> </w:t>
            </w:r>
            <w:r w:rsidRPr="00492EC1">
              <w:rPr>
                <w:i/>
                <w:iCs/>
                <w:sz w:val="20"/>
              </w:rPr>
              <w:t>INVESTMENTS,</w:t>
            </w:r>
            <w:r w:rsidRPr="00492EC1">
              <w:rPr>
                <w:i/>
                <w:iCs/>
                <w:spacing w:val="34"/>
                <w:sz w:val="20"/>
              </w:rPr>
              <w:t xml:space="preserve"> </w:t>
            </w:r>
            <w:r w:rsidRPr="00492EC1">
              <w:rPr>
                <w:i/>
                <w:iCs/>
                <w:sz w:val="20"/>
              </w:rPr>
              <w:t>S.</w:t>
            </w:r>
            <w:r w:rsidRPr="00492EC1">
              <w:rPr>
                <w:i/>
                <w:iCs/>
                <w:spacing w:val="34"/>
                <w:sz w:val="20"/>
              </w:rPr>
              <w:t xml:space="preserve"> </w:t>
            </w:r>
            <w:r w:rsidRPr="00492EC1">
              <w:rPr>
                <w:i/>
                <w:iCs/>
                <w:sz w:val="20"/>
              </w:rPr>
              <w:t>L.</w:t>
            </w:r>
            <w:r w:rsidRPr="00492EC1">
              <w:rPr>
                <w:i/>
                <w:iCs/>
                <w:spacing w:val="34"/>
                <w:sz w:val="20"/>
              </w:rPr>
              <w:t xml:space="preserve"> </w:t>
            </w:r>
            <w:r w:rsidRPr="00492EC1">
              <w:rPr>
                <w:i/>
                <w:iCs/>
                <w:sz w:val="20"/>
              </w:rPr>
              <w:t>PATRIZIA</w:t>
            </w:r>
            <w:r w:rsidRPr="00492EC1">
              <w:rPr>
                <w:i/>
                <w:iCs/>
                <w:spacing w:val="34"/>
                <w:sz w:val="20"/>
              </w:rPr>
              <w:t xml:space="preserve"> </w:t>
            </w:r>
            <w:r w:rsidRPr="00492EC1">
              <w:rPr>
                <w:i/>
                <w:iCs/>
                <w:sz w:val="20"/>
              </w:rPr>
              <w:t>SUSTAINABLE COMMUNITIES II SCSP</w:t>
            </w:r>
          </w:p>
        </w:tc>
        <w:tc>
          <w:tcPr>
            <w:tcW w:w="135" w:type="dxa"/>
          </w:tcPr>
          <w:p w14:paraId="4E16C547" w14:textId="77777777" w:rsidR="00B90CE7" w:rsidRPr="00492EC1" w:rsidRDefault="00B90CE7">
            <w:pPr>
              <w:pStyle w:val="TableParagraph"/>
              <w:ind w:left="0"/>
              <w:rPr>
                <w:rFonts w:ascii="Times New Roman"/>
                <w:i/>
                <w:iCs/>
                <w:sz w:val="18"/>
              </w:rPr>
            </w:pPr>
          </w:p>
        </w:tc>
        <w:tc>
          <w:tcPr>
            <w:tcW w:w="1175" w:type="dxa"/>
            <w:tcBorders>
              <w:right w:val="single" w:sz="4" w:space="0" w:color="CCCCCC"/>
            </w:tcBorders>
          </w:tcPr>
          <w:p w14:paraId="5A9B05B7" w14:textId="77777777" w:rsidR="00B90CE7" w:rsidRPr="00492EC1" w:rsidRDefault="00000000">
            <w:pPr>
              <w:pStyle w:val="TableParagraph"/>
              <w:spacing w:before="79"/>
              <w:ind w:left="63"/>
              <w:rPr>
                <w:i/>
                <w:iCs/>
                <w:sz w:val="20"/>
              </w:rPr>
            </w:pPr>
            <w:r w:rsidRPr="00492EC1">
              <w:rPr>
                <w:i/>
                <w:iCs/>
                <w:spacing w:val="-10"/>
                <w:sz w:val="20"/>
              </w:rPr>
              <w:t>5</w:t>
            </w:r>
          </w:p>
        </w:tc>
      </w:tr>
      <w:tr w:rsidR="00B90CE7" w:rsidRPr="00492EC1" w14:paraId="0A3A5F1E" w14:textId="77777777">
        <w:trPr>
          <w:trHeight w:val="397"/>
        </w:trPr>
        <w:tc>
          <w:tcPr>
            <w:tcW w:w="7753" w:type="dxa"/>
            <w:tcBorders>
              <w:left w:val="single" w:sz="4" w:space="0" w:color="CCCCCC"/>
              <w:bottom w:val="single" w:sz="4" w:space="0" w:color="CCCCCC"/>
            </w:tcBorders>
          </w:tcPr>
          <w:p w14:paraId="45836B15" w14:textId="77777777" w:rsidR="00B90CE7" w:rsidRPr="00492EC1" w:rsidRDefault="00000000">
            <w:pPr>
              <w:pStyle w:val="TableParagraph"/>
              <w:spacing w:before="79"/>
              <w:rPr>
                <w:i/>
                <w:iCs/>
                <w:sz w:val="20"/>
              </w:rPr>
            </w:pPr>
            <w:r w:rsidRPr="00492EC1">
              <w:rPr>
                <w:i/>
                <w:iCs/>
                <w:sz w:val="20"/>
              </w:rPr>
              <w:t>LOCARE</w:t>
            </w:r>
            <w:r w:rsidRPr="00492EC1">
              <w:rPr>
                <w:i/>
                <w:iCs/>
                <w:spacing w:val="-1"/>
                <w:sz w:val="20"/>
              </w:rPr>
              <w:t xml:space="preserve"> </w:t>
            </w:r>
            <w:r w:rsidRPr="00492EC1">
              <w:rPr>
                <w:i/>
                <w:iCs/>
                <w:sz w:val="20"/>
              </w:rPr>
              <w:t>BTR VI,</w:t>
            </w:r>
            <w:r w:rsidRPr="00492EC1">
              <w:rPr>
                <w:i/>
                <w:iCs/>
                <w:spacing w:val="-1"/>
                <w:sz w:val="20"/>
              </w:rPr>
              <w:t xml:space="preserve"> </w:t>
            </w:r>
            <w:r w:rsidRPr="00492EC1">
              <w:rPr>
                <w:i/>
                <w:iCs/>
                <w:sz w:val="20"/>
              </w:rPr>
              <w:t xml:space="preserve">S. </w:t>
            </w:r>
            <w:r w:rsidRPr="00492EC1">
              <w:rPr>
                <w:i/>
                <w:iCs/>
                <w:spacing w:val="-5"/>
                <w:sz w:val="20"/>
              </w:rPr>
              <w:t>L.</w:t>
            </w:r>
          </w:p>
        </w:tc>
        <w:tc>
          <w:tcPr>
            <w:tcW w:w="135" w:type="dxa"/>
            <w:tcBorders>
              <w:bottom w:val="single" w:sz="4" w:space="0" w:color="CCCCCC"/>
            </w:tcBorders>
          </w:tcPr>
          <w:p w14:paraId="5DAFCCA2" w14:textId="77777777" w:rsidR="00B90CE7" w:rsidRPr="00492EC1" w:rsidRDefault="00B90CE7">
            <w:pPr>
              <w:pStyle w:val="TableParagraph"/>
              <w:ind w:left="0"/>
              <w:rPr>
                <w:rFonts w:ascii="Times New Roman"/>
                <w:i/>
                <w:iCs/>
                <w:sz w:val="18"/>
              </w:rPr>
            </w:pPr>
          </w:p>
        </w:tc>
        <w:tc>
          <w:tcPr>
            <w:tcW w:w="1175" w:type="dxa"/>
            <w:tcBorders>
              <w:bottom w:val="single" w:sz="4" w:space="0" w:color="CCCCCC"/>
              <w:right w:val="single" w:sz="4" w:space="0" w:color="CCCCCC"/>
            </w:tcBorders>
          </w:tcPr>
          <w:p w14:paraId="3C4A520C" w14:textId="77777777" w:rsidR="00B90CE7" w:rsidRPr="00492EC1" w:rsidRDefault="00000000">
            <w:pPr>
              <w:pStyle w:val="TableParagraph"/>
              <w:spacing w:before="79"/>
              <w:ind w:left="63"/>
              <w:rPr>
                <w:i/>
                <w:iCs/>
                <w:sz w:val="20"/>
              </w:rPr>
            </w:pPr>
            <w:r w:rsidRPr="00492EC1">
              <w:rPr>
                <w:i/>
                <w:iCs/>
                <w:spacing w:val="-10"/>
                <w:sz w:val="20"/>
              </w:rPr>
              <w:t>3</w:t>
            </w:r>
          </w:p>
        </w:tc>
      </w:tr>
    </w:tbl>
    <w:p w14:paraId="7C5FC3AF" w14:textId="77777777" w:rsidR="00B90CE7" w:rsidRPr="00492EC1" w:rsidRDefault="00B90CE7">
      <w:pPr>
        <w:pStyle w:val="TableParagraph"/>
        <w:rPr>
          <w:i/>
          <w:iCs/>
          <w:sz w:val="20"/>
        </w:rPr>
        <w:sectPr w:rsidR="00B90CE7" w:rsidRPr="00492EC1">
          <w:pgSz w:w="11910" w:h="16840"/>
          <w:pgMar w:top="1260" w:right="282" w:bottom="1300" w:left="992" w:header="225" w:footer="1100" w:gutter="0"/>
          <w:cols w:space="720"/>
        </w:sectPr>
      </w:pPr>
    </w:p>
    <w:p w14:paraId="00E2FCDA" w14:textId="77777777" w:rsidR="00B90CE7" w:rsidRPr="00492EC1" w:rsidRDefault="00B90CE7">
      <w:pPr>
        <w:pStyle w:val="Textoindependiente"/>
        <w:spacing w:before="4"/>
        <w:rPr>
          <w:i/>
          <w:iCs/>
          <w:sz w:val="13"/>
        </w:rPr>
      </w:pPr>
    </w:p>
    <w:tbl>
      <w:tblPr>
        <w:tblStyle w:val="TableNormal"/>
        <w:tblW w:w="0" w:type="auto"/>
        <w:tblInd w:w="435"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ayout w:type="fixed"/>
        <w:tblLook w:val="01E0" w:firstRow="1" w:lastRow="1" w:firstColumn="1" w:lastColumn="1" w:noHBand="0" w:noVBand="0"/>
      </w:tblPr>
      <w:tblGrid>
        <w:gridCol w:w="7753"/>
        <w:gridCol w:w="135"/>
        <w:gridCol w:w="1175"/>
      </w:tblGrid>
      <w:tr w:rsidR="00B90CE7" w:rsidRPr="00492EC1" w14:paraId="7BBAD678" w14:textId="77777777">
        <w:trPr>
          <w:trHeight w:val="399"/>
        </w:trPr>
        <w:tc>
          <w:tcPr>
            <w:tcW w:w="7753" w:type="dxa"/>
            <w:tcBorders>
              <w:bottom w:val="single" w:sz="6" w:space="0" w:color="CCCCCC"/>
              <w:right w:val="single" w:sz="6" w:space="0" w:color="CCCCCC"/>
            </w:tcBorders>
          </w:tcPr>
          <w:p w14:paraId="1F0AD671" w14:textId="77777777" w:rsidR="00B90CE7" w:rsidRPr="00492EC1" w:rsidRDefault="00000000">
            <w:pPr>
              <w:pStyle w:val="TableParagraph"/>
              <w:spacing w:before="78"/>
              <w:rPr>
                <w:i/>
                <w:iCs/>
                <w:sz w:val="20"/>
              </w:rPr>
            </w:pPr>
            <w:r w:rsidRPr="00492EC1">
              <w:rPr>
                <w:i/>
                <w:iCs/>
                <w:sz w:val="20"/>
              </w:rPr>
              <w:t xml:space="preserve">AVINTIA DESARROLLOS </w:t>
            </w:r>
            <w:r w:rsidRPr="00492EC1">
              <w:rPr>
                <w:i/>
                <w:iCs/>
                <w:spacing w:val="-2"/>
                <w:sz w:val="20"/>
              </w:rPr>
              <w:t>INMOBILIARIOS</w:t>
            </w:r>
          </w:p>
        </w:tc>
        <w:tc>
          <w:tcPr>
            <w:tcW w:w="135" w:type="dxa"/>
            <w:tcBorders>
              <w:left w:val="single" w:sz="6" w:space="0" w:color="CCCCCC"/>
              <w:bottom w:val="single" w:sz="6" w:space="0" w:color="CCCCCC"/>
              <w:right w:val="single" w:sz="6" w:space="0" w:color="CCCCCC"/>
            </w:tcBorders>
          </w:tcPr>
          <w:p w14:paraId="7DD17D12" w14:textId="77777777" w:rsidR="00B90CE7" w:rsidRPr="00492EC1" w:rsidRDefault="00B90CE7">
            <w:pPr>
              <w:pStyle w:val="TableParagraph"/>
              <w:ind w:left="0"/>
              <w:rPr>
                <w:rFonts w:ascii="Times New Roman"/>
                <w:i/>
                <w:iCs/>
                <w:sz w:val="18"/>
              </w:rPr>
            </w:pPr>
          </w:p>
        </w:tc>
        <w:tc>
          <w:tcPr>
            <w:tcW w:w="1175" w:type="dxa"/>
            <w:tcBorders>
              <w:left w:val="single" w:sz="6" w:space="0" w:color="CCCCCC"/>
              <w:bottom w:val="single" w:sz="6" w:space="0" w:color="CCCCCC"/>
            </w:tcBorders>
          </w:tcPr>
          <w:p w14:paraId="68B826F1" w14:textId="77777777" w:rsidR="00B90CE7" w:rsidRPr="00492EC1" w:rsidRDefault="00000000">
            <w:pPr>
              <w:pStyle w:val="TableParagraph"/>
              <w:spacing w:before="78"/>
              <w:ind w:left="63"/>
              <w:rPr>
                <w:i/>
                <w:iCs/>
                <w:sz w:val="20"/>
              </w:rPr>
            </w:pPr>
            <w:r w:rsidRPr="00492EC1">
              <w:rPr>
                <w:i/>
                <w:iCs/>
                <w:spacing w:val="-10"/>
                <w:sz w:val="20"/>
              </w:rPr>
              <w:t>5</w:t>
            </w:r>
          </w:p>
        </w:tc>
      </w:tr>
    </w:tbl>
    <w:p w14:paraId="49C2C183" w14:textId="77777777" w:rsidR="00B90CE7" w:rsidRPr="00492EC1" w:rsidRDefault="00B90CE7">
      <w:pPr>
        <w:pStyle w:val="Textoindependiente"/>
        <w:spacing w:before="148"/>
        <w:rPr>
          <w:i/>
          <w:iCs/>
        </w:rPr>
      </w:pPr>
    </w:p>
    <w:p w14:paraId="4F86AB9C" w14:textId="77777777" w:rsidR="00B90CE7" w:rsidRPr="00492EC1" w:rsidRDefault="00000000">
      <w:pPr>
        <w:spacing w:line="292" w:lineRule="auto"/>
        <w:ind w:left="425" w:right="1134"/>
        <w:jc w:val="both"/>
        <w:rPr>
          <w:i/>
          <w:iCs/>
          <w:sz w:val="20"/>
        </w:rPr>
      </w:pPr>
      <w:r w:rsidRPr="00492EC1">
        <w:rPr>
          <w:i/>
          <w:iCs/>
          <w:noProof/>
          <w:sz w:val="20"/>
        </w:rPr>
        <mc:AlternateContent>
          <mc:Choice Requires="wps">
            <w:drawing>
              <wp:anchor distT="0" distB="0" distL="0" distR="0" simplePos="0" relativeHeight="15896064" behindDoc="0" locked="0" layoutInCell="1" allowOverlap="1" wp14:anchorId="46056F9E" wp14:editId="5997D91D">
                <wp:simplePos x="0" y="0"/>
                <wp:positionH relativeFrom="page">
                  <wp:posOffset>6810644</wp:posOffset>
                </wp:positionH>
                <wp:positionV relativeFrom="paragraph">
                  <wp:posOffset>1416899</wp:posOffset>
                </wp:positionV>
                <wp:extent cx="417830" cy="3181350"/>
                <wp:effectExtent l="0" t="0" r="0" b="0"/>
                <wp:wrapNone/>
                <wp:docPr id="432" name="Textbox 4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7FEDD91E"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2AF4DBB"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46056F9E" id="Textbox 432" o:spid="_x0000_s1394" type="#_x0000_t202" style="position:absolute;left:0;text-align:left;margin-left:536.25pt;margin-top:111.55pt;width:32.9pt;height:250.5pt;z-index:158960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" filled="f" stroked="f">
                <v:textbox style="layout-flow:vertical;mso-layout-flow-alt:bottom-to-top" inset="0,0,0,0">
                  <w:txbxContent>
                    <w:p w14:paraId="7FEDD91E"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2AF4DBB"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v:shape>
            </w:pict>
          </mc:Fallback>
        </mc:AlternateContent>
      </w:r>
      <w:r w:rsidRPr="00492EC1">
        <w:rPr>
          <w:i/>
          <w:iCs/>
          <w:sz w:val="20"/>
        </w:rPr>
        <w:t>Teniendo en cuenta lo especificado en los párrafos anteriores sobre las valoraciones parciales de los diferentes aspectos subjetivos evaluables, del sumatorio de estas resulta la siguiente asignación total de puntuación a las ofertas presentadas:</w:t>
      </w:r>
    </w:p>
    <w:p w14:paraId="7C726486" w14:textId="77777777" w:rsidR="00B90CE7" w:rsidRPr="00492EC1" w:rsidRDefault="00B90CE7">
      <w:pPr>
        <w:pStyle w:val="Textoindependiente"/>
        <w:spacing w:before="3"/>
        <w:rPr>
          <w:i/>
          <w:iCs/>
          <w:sz w:val="18"/>
        </w:rPr>
      </w:pPr>
    </w:p>
    <w:tbl>
      <w:tblPr>
        <w:tblStyle w:val="TableNormal"/>
        <w:tblW w:w="0" w:type="auto"/>
        <w:tblInd w:w="435"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7527"/>
        <w:gridCol w:w="247"/>
        <w:gridCol w:w="247"/>
        <w:gridCol w:w="247"/>
        <w:gridCol w:w="247"/>
        <w:gridCol w:w="549"/>
      </w:tblGrid>
      <w:tr w:rsidR="00B90CE7" w:rsidRPr="00492EC1" w14:paraId="77D780C0" w14:textId="77777777">
        <w:trPr>
          <w:trHeight w:val="1239"/>
        </w:trPr>
        <w:tc>
          <w:tcPr>
            <w:tcW w:w="7527" w:type="dxa"/>
            <w:tcBorders>
              <w:left w:val="single" w:sz="4" w:space="0" w:color="CCCCCC"/>
              <w:bottom w:val="single" w:sz="8" w:space="0" w:color="CCCCCC"/>
            </w:tcBorders>
            <w:shd w:val="clear" w:color="auto" w:fill="F2F2F2"/>
          </w:tcPr>
          <w:p w14:paraId="4B875540" w14:textId="77777777" w:rsidR="00B90CE7" w:rsidRPr="00492EC1" w:rsidRDefault="00000000">
            <w:pPr>
              <w:pStyle w:val="TableParagraph"/>
              <w:spacing w:before="79"/>
              <w:rPr>
                <w:i/>
                <w:iCs/>
                <w:sz w:val="20"/>
              </w:rPr>
            </w:pPr>
            <w:r w:rsidRPr="00492EC1">
              <w:rPr>
                <w:i/>
                <w:iCs/>
                <w:spacing w:val="-2"/>
                <w:sz w:val="20"/>
              </w:rPr>
              <w:t>OFERTANTE</w:t>
            </w:r>
          </w:p>
        </w:tc>
        <w:tc>
          <w:tcPr>
            <w:tcW w:w="247" w:type="dxa"/>
            <w:shd w:val="clear" w:color="auto" w:fill="F2F2F2"/>
          </w:tcPr>
          <w:p w14:paraId="21DE59BC" w14:textId="77777777" w:rsidR="00B90CE7" w:rsidRPr="00492EC1" w:rsidRDefault="00000000">
            <w:pPr>
              <w:pStyle w:val="TableParagraph"/>
              <w:spacing w:before="79"/>
              <w:ind w:left="6"/>
              <w:jc w:val="center"/>
              <w:rPr>
                <w:i/>
                <w:iCs/>
                <w:sz w:val="20"/>
              </w:rPr>
            </w:pPr>
            <w:r w:rsidRPr="00492EC1">
              <w:rPr>
                <w:i/>
                <w:iCs/>
                <w:spacing w:val="-10"/>
                <w:sz w:val="20"/>
              </w:rPr>
              <w:t>1</w:t>
            </w:r>
          </w:p>
        </w:tc>
        <w:tc>
          <w:tcPr>
            <w:tcW w:w="247" w:type="dxa"/>
            <w:shd w:val="clear" w:color="auto" w:fill="F2F2F2"/>
          </w:tcPr>
          <w:p w14:paraId="6A2540D5" w14:textId="77777777" w:rsidR="00B90CE7" w:rsidRPr="00492EC1" w:rsidRDefault="00000000">
            <w:pPr>
              <w:pStyle w:val="TableParagraph"/>
              <w:spacing w:before="79"/>
              <w:ind w:left="6"/>
              <w:jc w:val="center"/>
              <w:rPr>
                <w:i/>
                <w:iCs/>
                <w:sz w:val="20"/>
              </w:rPr>
            </w:pPr>
            <w:r w:rsidRPr="00492EC1">
              <w:rPr>
                <w:i/>
                <w:iCs/>
                <w:spacing w:val="-10"/>
                <w:sz w:val="20"/>
              </w:rPr>
              <w:t>2</w:t>
            </w:r>
          </w:p>
        </w:tc>
        <w:tc>
          <w:tcPr>
            <w:tcW w:w="247" w:type="dxa"/>
            <w:shd w:val="clear" w:color="auto" w:fill="F2F2F2"/>
          </w:tcPr>
          <w:p w14:paraId="32352CC8" w14:textId="77777777" w:rsidR="00B90CE7" w:rsidRPr="00492EC1" w:rsidRDefault="00000000">
            <w:pPr>
              <w:pStyle w:val="TableParagraph"/>
              <w:spacing w:before="79"/>
              <w:ind w:left="6" w:right="1"/>
              <w:jc w:val="center"/>
              <w:rPr>
                <w:i/>
                <w:iCs/>
                <w:sz w:val="20"/>
              </w:rPr>
            </w:pPr>
            <w:r w:rsidRPr="00492EC1">
              <w:rPr>
                <w:i/>
                <w:iCs/>
                <w:spacing w:val="-10"/>
                <w:sz w:val="20"/>
              </w:rPr>
              <w:t>3</w:t>
            </w:r>
          </w:p>
        </w:tc>
        <w:tc>
          <w:tcPr>
            <w:tcW w:w="247" w:type="dxa"/>
            <w:shd w:val="clear" w:color="auto" w:fill="F2F2F2"/>
          </w:tcPr>
          <w:p w14:paraId="3D03C2BB" w14:textId="77777777" w:rsidR="00B90CE7" w:rsidRPr="00492EC1" w:rsidRDefault="00000000">
            <w:pPr>
              <w:pStyle w:val="TableParagraph"/>
              <w:spacing w:before="79"/>
              <w:ind w:left="6" w:right="1"/>
              <w:jc w:val="center"/>
              <w:rPr>
                <w:i/>
                <w:iCs/>
                <w:sz w:val="20"/>
              </w:rPr>
            </w:pPr>
            <w:r w:rsidRPr="00492EC1">
              <w:rPr>
                <w:i/>
                <w:iCs/>
                <w:spacing w:val="-10"/>
                <w:sz w:val="20"/>
              </w:rPr>
              <w:t>4</w:t>
            </w:r>
          </w:p>
        </w:tc>
        <w:tc>
          <w:tcPr>
            <w:tcW w:w="549" w:type="dxa"/>
            <w:tcBorders>
              <w:bottom w:val="single" w:sz="8" w:space="0" w:color="CCCCCC"/>
              <w:right w:val="single" w:sz="4" w:space="0" w:color="CCCCCC"/>
            </w:tcBorders>
            <w:shd w:val="clear" w:color="auto" w:fill="F2F2F2"/>
          </w:tcPr>
          <w:p w14:paraId="5452641D" w14:textId="77777777" w:rsidR="00B90CE7" w:rsidRPr="00492EC1" w:rsidRDefault="00000000">
            <w:pPr>
              <w:pStyle w:val="TableParagraph"/>
              <w:spacing w:before="79" w:line="292" w:lineRule="auto"/>
              <w:rPr>
                <w:i/>
                <w:iCs/>
                <w:sz w:val="20"/>
              </w:rPr>
            </w:pPr>
            <w:r w:rsidRPr="00492EC1">
              <w:rPr>
                <w:i/>
                <w:iCs/>
                <w:spacing w:val="-4"/>
                <w:sz w:val="20"/>
              </w:rPr>
              <w:t xml:space="preserve">TOT </w:t>
            </w:r>
            <w:r w:rsidRPr="00492EC1">
              <w:rPr>
                <w:i/>
                <w:iCs/>
                <w:spacing w:val="8"/>
                <w:sz w:val="20"/>
              </w:rPr>
              <w:t xml:space="preserve">AL PU </w:t>
            </w:r>
            <w:r w:rsidRPr="00492EC1">
              <w:rPr>
                <w:i/>
                <w:iCs/>
                <w:spacing w:val="-4"/>
                <w:sz w:val="20"/>
              </w:rPr>
              <w:t>NT.</w:t>
            </w:r>
          </w:p>
        </w:tc>
      </w:tr>
      <w:tr w:rsidR="00B90CE7" w:rsidRPr="00492EC1" w14:paraId="0BE46CF5" w14:textId="77777777">
        <w:trPr>
          <w:trHeight w:val="675"/>
        </w:trPr>
        <w:tc>
          <w:tcPr>
            <w:tcW w:w="7527" w:type="dxa"/>
            <w:tcBorders>
              <w:top w:val="single" w:sz="8" w:space="0" w:color="CCCCCC"/>
              <w:left w:val="single" w:sz="4" w:space="0" w:color="CCCCCC"/>
              <w:bottom w:val="single" w:sz="8" w:space="0" w:color="CCCCCC"/>
            </w:tcBorders>
          </w:tcPr>
          <w:p w14:paraId="21734C40" w14:textId="77777777" w:rsidR="00B90CE7" w:rsidRPr="00492EC1" w:rsidRDefault="00000000">
            <w:pPr>
              <w:pStyle w:val="TableParagraph"/>
              <w:tabs>
                <w:tab w:val="left" w:pos="863"/>
                <w:tab w:val="left" w:pos="2156"/>
                <w:tab w:val="left" w:pos="4177"/>
                <w:tab w:val="left" w:pos="6233"/>
                <w:tab w:val="left" w:pos="6766"/>
                <w:tab w:val="left" w:pos="7277"/>
              </w:tabs>
              <w:spacing w:before="76" w:line="292" w:lineRule="auto"/>
              <w:ind w:right="101"/>
              <w:rPr>
                <w:i/>
                <w:iCs/>
                <w:sz w:val="20"/>
              </w:rPr>
            </w:pPr>
            <w:r w:rsidRPr="00492EC1">
              <w:rPr>
                <w:i/>
                <w:iCs/>
                <w:spacing w:val="-4"/>
                <w:sz w:val="20"/>
              </w:rPr>
              <w:t>UTE:</w:t>
            </w:r>
            <w:r w:rsidRPr="00492EC1">
              <w:rPr>
                <w:i/>
                <w:iCs/>
                <w:sz w:val="20"/>
              </w:rPr>
              <w:tab/>
            </w:r>
            <w:r w:rsidRPr="00492EC1">
              <w:rPr>
                <w:i/>
                <w:iCs/>
                <w:spacing w:val="-2"/>
                <w:sz w:val="20"/>
              </w:rPr>
              <w:t>URBANIA</w:t>
            </w:r>
            <w:r w:rsidRPr="00492EC1">
              <w:rPr>
                <w:i/>
                <w:iCs/>
                <w:sz w:val="20"/>
              </w:rPr>
              <w:tab/>
            </w:r>
            <w:r w:rsidRPr="00492EC1">
              <w:rPr>
                <w:i/>
                <w:iCs/>
                <w:spacing w:val="-2"/>
                <w:sz w:val="20"/>
              </w:rPr>
              <w:t>ALTERNATIVES</w:t>
            </w:r>
            <w:r w:rsidRPr="00492EC1">
              <w:rPr>
                <w:i/>
                <w:iCs/>
                <w:sz w:val="20"/>
              </w:rPr>
              <w:tab/>
            </w:r>
            <w:r w:rsidRPr="00492EC1">
              <w:rPr>
                <w:i/>
                <w:iCs/>
                <w:spacing w:val="-2"/>
                <w:sz w:val="20"/>
              </w:rPr>
              <w:t>INVESTMENTS,</w:t>
            </w:r>
            <w:r w:rsidRPr="00492EC1">
              <w:rPr>
                <w:i/>
                <w:iCs/>
                <w:sz w:val="20"/>
              </w:rPr>
              <w:tab/>
            </w:r>
            <w:r w:rsidRPr="00492EC1">
              <w:rPr>
                <w:i/>
                <w:iCs/>
                <w:spacing w:val="-6"/>
                <w:sz w:val="20"/>
              </w:rPr>
              <w:t>S.</w:t>
            </w:r>
            <w:r w:rsidRPr="00492EC1">
              <w:rPr>
                <w:i/>
                <w:iCs/>
                <w:sz w:val="20"/>
              </w:rPr>
              <w:tab/>
            </w:r>
            <w:r w:rsidRPr="00492EC1">
              <w:rPr>
                <w:i/>
                <w:iCs/>
                <w:spacing w:val="-6"/>
                <w:sz w:val="20"/>
              </w:rPr>
              <w:t>L.</w:t>
            </w:r>
            <w:r w:rsidRPr="00492EC1">
              <w:rPr>
                <w:i/>
                <w:iCs/>
                <w:sz w:val="20"/>
              </w:rPr>
              <w:tab/>
            </w:r>
            <w:r w:rsidRPr="00492EC1">
              <w:rPr>
                <w:i/>
                <w:iCs/>
                <w:spacing w:val="-10"/>
                <w:sz w:val="20"/>
              </w:rPr>
              <w:t xml:space="preserve">P </w:t>
            </w:r>
            <w:r w:rsidRPr="00492EC1">
              <w:rPr>
                <w:i/>
                <w:iCs/>
                <w:sz w:val="20"/>
              </w:rPr>
              <w:t>ATRIZIA SUSTAINABLE COMMUNITIES II SCSP</w:t>
            </w:r>
          </w:p>
        </w:tc>
        <w:tc>
          <w:tcPr>
            <w:tcW w:w="247" w:type="dxa"/>
          </w:tcPr>
          <w:p w14:paraId="5F40E886" w14:textId="77777777" w:rsidR="00B90CE7" w:rsidRPr="00492EC1" w:rsidRDefault="00000000">
            <w:pPr>
              <w:pStyle w:val="TableParagraph"/>
              <w:spacing w:before="76"/>
              <w:ind w:left="6"/>
              <w:jc w:val="center"/>
              <w:rPr>
                <w:i/>
                <w:iCs/>
                <w:sz w:val="20"/>
              </w:rPr>
            </w:pPr>
            <w:r w:rsidRPr="00492EC1">
              <w:rPr>
                <w:i/>
                <w:iCs/>
                <w:spacing w:val="-10"/>
                <w:sz w:val="20"/>
              </w:rPr>
              <w:t>7</w:t>
            </w:r>
          </w:p>
        </w:tc>
        <w:tc>
          <w:tcPr>
            <w:tcW w:w="247" w:type="dxa"/>
          </w:tcPr>
          <w:p w14:paraId="58253C23" w14:textId="77777777" w:rsidR="00B90CE7" w:rsidRPr="00492EC1" w:rsidRDefault="00000000">
            <w:pPr>
              <w:pStyle w:val="TableParagraph"/>
              <w:spacing w:before="76"/>
              <w:ind w:left="6"/>
              <w:jc w:val="center"/>
              <w:rPr>
                <w:i/>
                <w:iCs/>
                <w:sz w:val="20"/>
              </w:rPr>
            </w:pPr>
            <w:r w:rsidRPr="00492EC1">
              <w:rPr>
                <w:i/>
                <w:iCs/>
                <w:spacing w:val="-10"/>
                <w:sz w:val="20"/>
              </w:rPr>
              <w:t>6</w:t>
            </w:r>
          </w:p>
        </w:tc>
        <w:tc>
          <w:tcPr>
            <w:tcW w:w="247" w:type="dxa"/>
          </w:tcPr>
          <w:p w14:paraId="2780F44A" w14:textId="77777777" w:rsidR="00B90CE7" w:rsidRPr="00492EC1" w:rsidRDefault="00000000">
            <w:pPr>
              <w:pStyle w:val="TableParagraph"/>
              <w:spacing w:before="76"/>
              <w:ind w:left="6" w:right="1"/>
              <w:jc w:val="center"/>
              <w:rPr>
                <w:i/>
                <w:iCs/>
                <w:sz w:val="20"/>
              </w:rPr>
            </w:pPr>
            <w:r w:rsidRPr="00492EC1">
              <w:rPr>
                <w:i/>
                <w:iCs/>
                <w:spacing w:val="-10"/>
                <w:sz w:val="20"/>
              </w:rPr>
              <w:t>3</w:t>
            </w:r>
          </w:p>
        </w:tc>
        <w:tc>
          <w:tcPr>
            <w:tcW w:w="247" w:type="dxa"/>
          </w:tcPr>
          <w:p w14:paraId="1928921A" w14:textId="77777777" w:rsidR="00B90CE7" w:rsidRPr="00492EC1" w:rsidRDefault="00000000">
            <w:pPr>
              <w:pStyle w:val="TableParagraph"/>
              <w:spacing w:before="76"/>
              <w:ind w:left="6" w:right="1"/>
              <w:jc w:val="center"/>
              <w:rPr>
                <w:i/>
                <w:iCs/>
                <w:sz w:val="20"/>
              </w:rPr>
            </w:pPr>
            <w:r w:rsidRPr="00492EC1">
              <w:rPr>
                <w:i/>
                <w:iCs/>
                <w:spacing w:val="-10"/>
                <w:sz w:val="20"/>
              </w:rPr>
              <w:t>5</w:t>
            </w:r>
          </w:p>
        </w:tc>
        <w:tc>
          <w:tcPr>
            <w:tcW w:w="549" w:type="dxa"/>
            <w:tcBorders>
              <w:top w:val="single" w:sz="8" w:space="0" w:color="CCCCCC"/>
              <w:bottom w:val="single" w:sz="8" w:space="0" w:color="CCCCCC"/>
              <w:right w:val="single" w:sz="4" w:space="0" w:color="CCCCCC"/>
            </w:tcBorders>
          </w:tcPr>
          <w:p w14:paraId="4479B368" w14:textId="77777777" w:rsidR="00B90CE7" w:rsidRPr="00492EC1" w:rsidRDefault="00000000">
            <w:pPr>
              <w:pStyle w:val="TableParagraph"/>
              <w:spacing w:before="76"/>
              <w:rPr>
                <w:i/>
                <w:iCs/>
                <w:sz w:val="20"/>
              </w:rPr>
            </w:pPr>
            <w:r w:rsidRPr="00492EC1">
              <w:rPr>
                <w:i/>
                <w:iCs/>
                <w:spacing w:val="-5"/>
                <w:sz w:val="20"/>
              </w:rPr>
              <w:t>21</w:t>
            </w:r>
          </w:p>
        </w:tc>
      </w:tr>
      <w:tr w:rsidR="00B90CE7" w:rsidRPr="00492EC1" w14:paraId="47E5B63D" w14:textId="77777777">
        <w:trPr>
          <w:trHeight w:val="397"/>
        </w:trPr>
        <w:tc>
          <w:tcPr>
            <w:tcW w:w="7527" w:type="dxa"/>
            <w:tcBorders>
              <w:top w:val="single" w:sz="8" w:space="0" w:color="CCCCCC"/>
              <w:left w:val="single" w:sz="4" w:space="0" w:color="CCCCCC"/>
            </w:tcBorders>
          </w:tcPr>
          <w:p w14:paraId="5534B41E" w14:textId="77777777" w:rsidR="00B90CE7" w:rsidRPr="00492EC1" w:rsidRDefault="00000000">
            <w:pPr>
              <w:pStyle w:val="TableParagraph"/>
              <w:spacing w:before="76"/>
              <w:rPr>
                <w:i/>
                <w:iCs/>
                <w:sz w:val="20"/>
              </w:rPr>
            </w:pPr>
            <w:r w:rsidRPr="00492EC1">
              <w:rPr>
                <w:i/>
                <w:iCs/>
                <w:sz w:val="20"/>
              </w:rPr>
              <w:t>LOCARE</w:t>
            </w:r>
            <w:r w:rsidRPr="00492EC1">
              <w:rPr>
                <w:i/>
                <w:iCs/>
                <w:spacing w:val="-1"/>
                <w:sz w:val="20"/>
              </w:rPr>
              <w:t xml:space="preserve"> </w:t>
            </w:r>
            <w:r w:rsidRPr="00492EC1">
              <w:rPr>
                <w:i/>
                <w:iCs/>
                <w:sz w:val="20"/>
              </w:rPr>
              <w:t>BTR VI,</w:t>
            </w:r>
            <w:r w:rsidRPr="00492EC1">
              <w:rPr>
                <w:i/>
                <w:iCs/>
                <w:spacing w:val="-1"/>
                <w:sz w:val="20"/>
              </w:rPr>
              <w:t xml:space="preserve"> </w:t>
            </w:r>
            <w:r w:rsidRPr="00492EC1">
              <w:rPr>
                <w:i/>
                <w:iCs/>
                <w:sz w:val="20"/>
              </w:rPr>
              <w:t xml:space="preserve">S. </w:t>
            </w:r>
            <w:r w:rsidRPr="00492EC1">
              <w:rPr>
                <w:i/>
                <w:iCs/>
                <w:spacing w:val="-5"/>
                <w:sz w:val="20"/>
              </w:rPr>
              <w:t>L.</w:t>
            </w:r>
          </w:p>
        </w:tc>
        <w:tc>
          <w:tcPr>
            <w:tcW w:w="247" w:type="dxa"/>
          </w:tcPr>
          <w:p w14:paraId="61EEB6D1" w14:textId="77777777" w:rsidR="00B90CE7" w:rsidRPr="00492EC1" w:rsidRDefault="00000000">
            <w:pPr>
              <w:pStyle w:val="TableParagraph"/>
              <w:spacing w:before="76"/>
              <w:ind w:left="6"/>
              <w:jc w:val="center"/>
              <w:rPr>
                <w:i/>
                <w:iCs/>
                <w:sz w:val="20"/>
              </w:rPr>
            </w:pPr>
            <w:r w:rsidRPr="00492EC1">
              <w:rPr>
                <w:i/>
                <w:iCs/>
                <w:spacing w:val="-10"/>
                <w:sz w:val="20"/>
              </w:rPr>
              <w:t>4</w:t>
            </w:r>
          </w:p>
        </w:tc>
        <w:tc>
          <w:tcPr>
            <w:tcW w:w="247" w:type="dxa"/>
          </w:tcPr>
          <w:p w14:paraId="1DE85A8D" w14:textId="77777777" w:rsidR="00B90CE7" w:rsidRPr="00492EC1" w:rsidRDefault="00000000">
            <w:pPr>
              <w:pStyle w:val="TableParagraph"/>
              <w:spacing w:before="76"/>
              <w:ind w:left="6"/>
              <w:jc w:val="center"/>
              <w:rPr>
                <w:i/>
                <w:iCs/>
                <w:sz w:val="20"/>
              </w:rPr>
            </w:pPr>
            <w:r w:rsidRPr="00492EC1">
              <w:rPr>
                <w:i/>
                <w:iCs/>
                <w:spacing w:val="-10"/>
                <w:sz w:val="20"/>
              </w:rPr>
              <w:t>6</w:t>
            </w:r>
          </w:p>
        </w:tc>
        <w:tc>
          <w:tcPr>
            <w:tcW w:w="247" w:type="dxa"/>
          </w:tcPr>
          <w:p w14:paraId="75E698E7" w14:textId="77777777" w:rsidR="00B90CE7" w:rsidRPr="00492EC1" w:rsidRDefault="00000000">
            <w:pPr>
              <w:pStyle w:val="TableParagraph"/>
              <w:spacing w:before="76"/>
              <w:ind w:left="6" w:right="1"/>
              <w:jc w:val="center"/>
              <w:rPr>
                <w:i/>
                <w:iCs/>
                <w:sz w:val="20"/>
              </w:rPr>
            </w:pPr>
            <w:r w:rsidRPr="00492EC1">
              <w:rPr>
                <w:i/>
                <w:iCs/>
                <w:spacing w:val="-10"/>
                <w:sz w:val="20"/>
              </w:rPr>
              <w:t>5</w:t>
            </w:r>
          </w:p>
        </w:tc>
        <w:tc>
          <w:tcPr>
            <w:tcW w:w="247" w:type="dxa"/>
          </w:tcPr>
          <w:p w14:paraId="2A84D346" w14:textId="77777777" w:rsidR="00B90CE7" w:rsidRPr="00492EC1" w:rsidRDefault="00000000">
            <w:pPr>
              <w:pStyle w:val="TableParagraph"/>
              <w:spacing w:before="76"/>
              <w:ind w:left="6" w:right="1"/>
              <w:jc w:val="center"/>
              <w:rPr>
                <w:i/>
                <w:iCs/>
                <w:sz w:val="20"/>
              </w:rPr>
            </w:pPr>
            <w:r w:rsidRPr="00492EC1">
              <w:rPr>
                <w:i/>
                <w:iCs/>
                <w:spacing w:val="-10"/>
                <w:sz w:val="20"/>
              </w:rPr>
              <w:t>3</w:t>
            </w:r>
          </w:p>
        </w:tc>
        <w:tc>
          <w:tcPr>
            <w:tcW w:w="549" w:type="dxa"/>
            <w:tcBorders>
              <w:top w:val="single" w:sz="8" w:space="0" w:color="CCCCCC"/>
              <w:right w:val="single" w:sz="4" w:space="0" w:color="CCCCCC"/>
            </w:tcBorders>
          </w:tcPr>
          <w:p w14:paraId="44A9F9EC" w14:textId="77777777" w:rsidR="00B90CE7" w:rsidRPr="00492EC1" w:rsidRDefault="00000000">
            <w:pPr>
              <w:pStyle w:val="TableParagraph"/>
              <w:spacing w:before="76"/>
              <w:rPr>
                <w:i/>
                <w:iCs/>
                <w:sz w:val="20"/>
              </w:rPr>
            </w:pPr>
            <w:r w:rsidRPr="00492EC1">
              <w:rPr>
                <w:i/>
                <w:iCs/>
                <w:spacing w:val="-5"/>
                <w:sz w:val="20"/>
              </w:rPr>
              <w:t>18</w:t>
            </w:r>
          </w:p>
        </w:tc>
      </w:tr>
      <w:tr w:rsidR="00B90CE7" w:rsidRPr="00492EC1" w14:paraId="476ED58B" w14:textId="77777777">
        <w:trPr>
          <w:trHeight w:val="401"/>
        </w:trPr>
        <w:tc>
          <w:tcPr>
            <w:tcW w:w="7527" w:type="dxa"/>
            <w:tcBorders>
              <w:left w:val="single" w:sz="4" w:space="0" w:color="CCCCCC"/>
            </w:tcBorders>
          </w:tcPr>
          <w:p w14:paraId="528D2464" w14:textId="77777777" w:rsidR="00B90CE7" w:rsidRPr="00492EC1" w:rsidRDefault="00000000">
            <w:pPr>
              <w:pStyle w:val="TableParagraph"/>
              <w:spacing w:before="79"/>
              <w:rPr>
                <w:i/>
                <w:iCs/>
                <w:sz w:val="20"/>
              </w:rPr>
            </w:pPr>
            <w:r w:rsidRPr="00492EC1">
              <w:rPr>
                <w:i/>
                <w:iCs/>
                <w:sz w:val="20"/>
              </w:rPr>
              <w:t xml:space="preserve">AVINTIA DESARROLLOS </w:t>
            </w:r>
            <w:r w:rsidRPr="00492EC1">
              <w:rPr>
                <w:i/>
                <w:iCs/>
                <w:spacing w:val="-2"/>
                <w:sz w:val="20"/>
              </w:rPr>
              <w:t>INMOBILIARIOS</w:t>
            </w:r>
          </w:p>
        </w:tc>
        <w:tc>
          <w:tcPr>
            <w:tcW w:w="247" w:type="dxa"/>
          </w:tcPr>
          <w:p w14:paraId="0BB9EF31" w14:textId="77777777" w:rsidR="00B90CE7" w:rsidRPr="00492EC1" w:rsidRDefault="00000000">
            <w:pPr>
              <w:pStyle w:val="TableParagraph"/>
              <w:spacing w:before="79"/>
              <w:ind w:left="6"/>
              <w:jc w:val="center"/>
              <w:rPr>
                <w:i/>
                <w:iCs/>
                <w:sz w:val="20"/>
              </w:rPr>
            </w:pPr>
            <w:r w:rsidRPr="00492EC1">
              <w:rPr>
                <w:i/>
                <w:iCs/>
                <w:spacing w:val="-10"/>
                <w:sz w:val="20"/>
              </w:rPr>
              <w:t>5</w:t>
            </w:r>
          </w:p>
        </w:tc>
        <w:tc>
          <w:tcPr>
            <w:tcW w:w="247" w:type="dxa"/>
          </w:tcPr>
          <w:p w14:paraId="7719DCA0" w14:textId="77777777" w:rsidR="00B90CE7" w:rsidRPr="00492EC1" w:rsidRDefault="00000000">
            <w:pPr>
              <w:pStyle w:val="TableParagraph"/>
              <w:spacing w:before="79"/>
              <w:ind w:left="6"/>
              <w:jc w:val="center"/>
              <w:rPr>
                <w:i/>
                <w:iCs/>
                <w:sz w:val="20"/>
              </w:rPr>
            </w:pPr>
            <w:r w:rsidRPr="00492EC1">
              <w:rPr>
                <w:i/>
                <w:iCs/>
                <w:spacing w:val="-10"/>
                <w:sz w:val="20"/>
              </w:rPr>
              <w:t>7</w:t>
            </w:r>
          </w:p>
        </w:tc>
        <w:tc>
          <w:tcPr>
            <w:tcW w:w="247" w:type="dxa"/>
          </w:tcPr>
          <w:p w14:paraId="3631DE50" w14:textId="77777777" w:rsidR="00B90CE7" w:rsidRPr="00492EC1" w:rsidRDefault="00000000">
            <w:pPr>
              <w:pStyle w:val="TableParagraph"/>
              <w:spacing w:before="79"/>
              <w:ind w:left="6" w:right="1"/>
              <w:jc w:val="center"/>
              <w:rPr>
                <w:i/>
                <w:iCs/>
                <w:sz w:val="20"/>
              </w:rPr>
            </w:pPr>
            <w:r w:rsidRPr="00492EC1">
              <w:rPr>
                <w:i/>
                <w:iCs/>
                <w:spacing w:val="-10"/>
                <w:sz w:val="20"/>
              </w:rPr>
              <w:t>5</w:t>
            </w:r>
          </w:p>
        </w:tc>
        <w:tc>
          <w:tcPr>
            <w:tcW w:w="247" w:type="dxa"/>
          </w:tcPr>
          <w:p w14:paraId="322A6407" w14:textId="77777777" w:rsidR="00B90CE7" w:rsidRPr="00492EC1" w:rsidRDefault="00000000">
            <w:pPr>
              <w:pStyle w:val="TableParagraph"/>
              <w:spacing w:before="79"/>
              <w:ind w:left="6" w:right="1"/>
              <w:jc w:val="center"/>
              <w:rPr>
                <w:i/>
                <w:iCs/>
                <w:sz w:val="20"/>
              </w:rPr>
            </w:pPr>
            <w:r w:rsidRPr="00492EC1">
              <w:rPr>
                <w:i/>
                <w:iCs/>
                <w:spacing w:val="-10"/>
                <w:sz w:val="20"/>
              </w:rPr>
              <w:t>5</w:t>
            </w:r>
          </w:p>
        </w:tc>
        <w:tc>
          <w:tcPr>
            <w:tcW w:w="549" w:type="dxa"/>
            <w:tcBorders>
              <w:right w:val="single" w:sz="4" w:space="0" w:color="CCCCCC"/>
            </w:tcBorders>
          </w:tcPr>
          <w:p w14:paraId="1F4C2687" w14:textId="77777777" w:rsidR="00B90CE7" w:rsidRPr="00492EC1" w:rsidRDefault="00000000">
            <w:pPr>
              <w:pStyle w:val="TableParagraph"/>
              <w:spacing w:before="79"/>
              <w:rPr>
                <w:i/>
                <w:iCs/>
                <w:sz w:val="20"/>
              </w:rPr>
            </w:pPr>
            <w:r w:rsidRPr="00492EC1">
              <w:rPr>
                <w:i/>
                <w:iCs/>
                <w:spacing w:val="-5"/>
                <w:sz w:val="20"/>
              </w:rPr>
              <w:t>22</w:t>
            </w:r>
          </w:p>
        </w:tc>
      </w:tr>
    </w:tbl>
    <w:p w14:paraId="020320CC" w14:textId="77777777" w:rsidR="00B90CE7" w:rsidRPr="00492EC1" w:rsidRDefault="00B90CE7">
      <w:pPr>
        <w:pStyle w:val="Textoindependiente"/>
        <w:spacing w:before="147"/>
        <w:rPr>
          <w:i/>
          <w:iCs/>
        </w:rPr>
      </w:pPr>
    </w:p>
    <w:p w14:paraId="4D0DE9C8" w14:textId="77777777" w:rsidR="00B90CE7" w:rsidRPr="00492EC1" w:rsidRDefault="00000000">
      <w:pPr>
        <w:spacing w:line="292" w:lineRule="auto"/>
        <w:ind w:left="425" w:right="1133"/>
        <w:jc w:val="both"/>
        <w:rPr>
          <w:i/>
          <w:iCs/>
          <w:sz w:val="20"/>
        </w:rPr>
      </w:pPr>
      <w:r w:rsidRPr="00492EC1">
        <w:rPr>
          <w:i/>
          <w:iCs/>
          <w:sz w:val="20"/>
        </w:rPr>
        <w:t>CONCLUSIÓN: A la vista de lo anteriormente expuesto procede el traslado a la Mesa de</w:t>
      </w:r>
      <w:r w:rsidRPr="00492EC1">
        <w:rPr>
          <w:i/>
          <w:iCs/>
          <w:spacing w:val="80"/>
          <w:sz w:val="20"/>
        </w:rPr>
        <w:t xml:space="preserve"> </w:t>
      </w:r>
      <w:r w:rsidRPr="00492EC1">
        <w:rPr>
          <w:i/>
          <w:iCs/>
          <w:sz w:val="20"/>
        </w:rPr>
        <w:t>Contratación de la presente valoración, a fin de incorporar al expediente en tramitación.”</w:t>
      </w:r>
    </w:p>
    <w:p w14:paraId="29CE75ED" w14:textId="77777777" w:rsidR="00B90CE7" w:rsidRDefault="00B90CE7">
      <w:pPr>
        <w:pStyle w:val="Textoindependiente"/>
        <w:spacing w:before="10"/>
        <w:rPr>
          <w:i/>
        </w:rPr>
      </w:pPr>
    </w:p>
    <w:p w14:paraId="708ECE86" w14:textId="77777777" w:rsidR="00B90CE7" w:rsidRDefault="00000000">
      <w:pPr>
        <w:pStyle w:val="Prrafodelista"/>
        <w:numPr>
          <w:ilvl w:val="0"/>
          <w:numId w:val="22"/>
        </w:numPr>
        <w:tabs>
          <w:tab w:val="left" w:pos="1627"/>
        </w:tabs>
        <w:spacing w:line="292" w:lineRule="auto"/>
        <w:ind w:right="1133" w:firstLine="0"/>
        <w:jc w:val="both"/>
        <w:rPr>
          <w:sz w:val="20"/>
        </w:rPr>
      </w:pPr>
      <w:r>
        <w:rPr>
          <w:noProof/>
          <w:sz w:val="20"/>
        </w:rPr>
        <mc:AlternateContent>
          <mc:Choice Requires="wps">
            <w:drawing>
              <wp:anchor distT="0" distB="0" distL="0" distR="0" simplePos="0" relativeHeight="15896576" behindDoc="0" locked="0" layoutInCell="1" allowOverlap="1" wp14:anchorId="317109C6" wp14:editId="5890BB68">
                <wp:simplePos x="0" y="0"/>
                <wp:positionH relativeFrom="page">
                  <wp:posOffset>6959772</wp:posOffset>
                </wp:positionH>
                <wp:positionV relativeFrom="paragraph">
                  <wp:posOffset>1868044</wp:posOffset>
                </wp:positionV>
                <wp:extent cx="269240" cy="3360420"/>
                <wp:effectExtent l="0" t="0" r="0" b="0"/>
                <wp:wrapNone/>
                <wp:docPr id="433" name="Textbox 4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240" cy="3360420"/>
                        </a:xfrm>
                        <a:prstGeom prst="rect">
                          <a:avLst/>
                        </a:prstGeom>
                      </wps:spPr>
                      <wps:txbx>
                        <w:txbxContent>
                          <w:p w14:paraId="669F5E52" w14:textId="77777777" w:rsidR="00B90CE7" w:rsidRDefault="00000000">
                            <w:pPr>
                              <w:spacing w:before="5" w:line="149" w:lineRule="exact"/>
                              <w:ind w:left="20"/>
                              <w:rPr>
                                <w:position w:val="2"/>
                                <w:sz w:val="12"/>
                              </w:rPr>
                            </w:pPr>
                            <w:r>
                              <w:rPr>
                                <w:spacing w:val="-2"/>
                                <w:sz w:val="12"/>
                              </w:rPr>
                              <w:t>Cód.</w:t>
                            </w:r>
                            <w:r>
                              <w:rPr>
                                <w:spacing w:val="4"/>
                                <w:sz w:val="12"/>
                              </w:rPr>
                              <w:t xml:space="preserve"> </w:t>
                            </w:r>
                            <w:r>
                              <w:rPr>
                                <w:spacing w:val="-2"/>
                                <w:sz w:val="12"/>
                              </w:rPr>
                              <w:t>Validación:</w:t>
                            </w:r>
                            <w:r>
                              <w:rPr>
                                <w:spacing w:val="-3"/>
                                <w:sz w:val="12"/>
                              </w:rPr>
                              <w:t xml:space="preserve"> </w:t>
                            </w:r>
                            <w:r>
                              <w:rPr>
                                <w:spacing w:val="-2"/>
                                <w:position w:val="2"/>
                                <w:sz w:val="12"/>
                              </w:rPr>
                              <w:t>*************************</w:t>
                            </w:r>
                          </w:p>
                          <w:p w14:paraId="0AF262CF" w14:textId="77777777" w:rsidR="00B90CE7" w:rsidRDefault="00000000">
                            <w:pPr>
                              <w:spacing w:line="120" w:lineRule="exact"/>
                              <w:ind w:left="20"/>
                              <w:rPr>
                                <w:sz w:val="12"/>
                              </w:rPr>
                            </w:pPr>
                            <w:r>
                              <w:rPr>
                                <w:spacing w:val="-2"/>
                                <w:sz w:val="12"/>
                              </w:rPr>
                              <w:t>Verificación:</w:t>
                            </w:r>
                            <w:r>
                              <w:rPr>
                                <w:spacing w:val="7"/>
                                <w:sz w:val="12"/>
                              </w:rPr>
                              <w:t xml:space="preserve"> </w:t>
                            </w:r>
                            <w:hyperlink r:id="rId345">
                              <w:r w:rsidR="00B90CE7">
                                <w:rPr>
                                  <w:spacing w:val="-2"/>
                                  <w:sz w:val="12"/>
                                </w:rPr>
                                <w:t>https://sede.lasrozas.es/</w:t>
                              </w:r>
                            </w:hyperlink>
                          </w:p>
                          <w:p w14:paraId="0FC54BB6"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141</w:t>
                            </w:r>
                            <w:r>
                              <w:rPr>
                                <w:spacing w:val="-7"/>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317109C6" id="Textbox 433" o:spid="_x0000_s1395" type="#_x0000_t202" style="position:absolute;left:0;text-align:left;margin-left:548pt;margin-top:147.1pt;width:21.2pt;height:264.6pt;z-index:158965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" filled="f" stroked="f">
                <v:textbox style="layout-flow:vertical;mso-layout-flow-alt:bottom-to-top" inset="0,0,0,0">
                  <w:txbxContent>
                    <w:p w14:paraId="669F5E52" w14:textId="77777777" w:rsidR="00B90CE7" w:rsidRDefault="00000000">
                      <w:pPr>
                        <w:spacing w:before="5" w:line="149" w:lineRule="exact"/>
                        <w:ind w:left="20"/>
                        <w:rPr>
                          <w:position w:val="2"/>
                          <w:sz w:val="12"/>
                        </w:rPr>
                      </w:pPr>
                      <w:r>
                        <w:rPr>
                          <w:spacing w:val="-2"/>
                          <w:sz w:val="12"/>
                        </w:rPr>
                        <w:t>Cód.</w:t>
                      </w:r>
                      <w:r>
                        <w:rPr>
                          <w:spacing w:val="4"/>
                          <w:sz w:val="12"/>
                        </w:rPr>
                        <w:t xml:space="preserve"> </w:t>
                      </w:r>
                      <w:r>
                        <w:rPr>
                          <w:spacing w:val="-2"/>
                          <w:sz w:val="12"/>
                        </w:rPr>
                        <w:t>Validación:</w:t>
                      </w:r>
                      <w:r>
                        <w:rPr>
                          <w:spacing w:val="-3"/>
                          <w:sz w:val="12"/>
                        </w:rPr>
                        <w:t xml:space="preserve"> </w:t>
                      </w:r>
                      <w:r>
                        <w:rPr>
                          <w:spacing w:val="-2"/>
                          <w:position w:val="2"/>
                          <w:sz w:val="12"/>
                        </w:rPr>
                        <w:t>*************************</w:t>
                      </w:r>
                    </w:p>
                    <w:p w14:paraId="0AF262CF" w14:textId="77777777" w:rsidR="00B90CE7" w:rsidRDefault="00000000">
                      <w:pPr>
                        <w:spacing w:line="120" w:lineRule="exact"/>
                        <w:ind w:left="20"/>
                        <w:rPr>
                          <w:sz w:val="12"/>
                        </w:rPr>
                      </w:pPr>
                      <w:r>
                        <w:rPr>
                          <w:spacing w:val="-2"/>
                          <w:sz w:val="12"/>
                        </w:rPr>
                        <w:t>Verificación:</w:t>
                      </w:r>
                      <w:r>
                        <w:rPr>
                          <w:spacing w:val="7"/>
                          <w:sz w:val="12"/>
                        </w:rPr>
                        <w:t xml:space="preserve"> </w:t>
                      </w:r>
                      <w:hyperlink r:id="rId346">
                        <w:r w:rsidR="00B90CE7">
                          <w:rPr>
                            <w:spacing w:val="-2"/>
                            <w:sz w:val="12"/>
                          </w:rPr>
                          <w:t>https://sede.lasrozas.es/</w:t>
                        </w:r>
                      </w:hyperlink>
                    </w:p>
                    <w:p w14:paraId="0FC54BB6"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141</w:t>
                      </w:r>
                      <w:r>
                        <w:rPr>
                          <w:spacing w:val="-7"/>
                          <w:sz w:val="12"/>
                        </w:rPr>
                        <w:t xml:space="preserve"> </w:t>
                      </w:r>
                      <w:r>
                        <w:rPr>
                          <w:sz w:val="12"/>
                        </w:rPr>
                        <w:t>de</w:t>
                      </w:r>
                      <w:r>
                        <w:rPr>
                          <w:spacing w:val="-6"/>
                          <w:sz w:val="12"/>
                        </w:rPr>
                        <w:t xml:space="preserve"> </w:t>
                      </w:r>
                      <w:r>
                        <w:rPr>
                          <w:spacing w:val="-5"/>
                          <w:sz w:val="12"/>
                        </w:rPr>
                        <w:t>176</w:t>
                      </w:r>
                    </w:p>
                  </w:txbxContent>
                </v:textbox>
                <w10:wrap anchorx="page"/>
              </v:shape>
            </w:pict>
          </mc:Fallback>
        </mc:AlternateContent>
      </w:r>
      <w:r>
        <w:rPr>
          <w:sz w:val="20"/>
        </w:rPr>
        <w:t>Acta de la Mesa de Contratación de fecha 25 de mayo de 2026, en la que se da cuenta del informe de valoración efectuado por la Arquitecto Municipal, se propone, otorgar las puntuaciones contenidas en el mismo a los licitadores que han solicitado participar en el presente procedimiento.</w:t>
      </w:r>
      <w:r>
        <w:rPr>
          <w:spacing w:val="80"/>
          <w:sz w:val="20"/>
        </w:rPr>
        <w:t xml:space="preserve"> </w:t>
      </w:r>
      <w:r>
        <w:rPr>
          <w:sz w:val="20"/>
        </w:rPr>
        <w:t>En acto público, se procede a la lectura de las puntuaciones obtenidas por los licitadores en cuanto a criterios sujetos a juicio de valor, y a continuación se procede a la apertura de las ofertas de criterios evaluables automáticamente:</w:t>
      </w:r>
    </w:p>
    <w:p w14:paraId="3195EB2F" w14:textId="77777777" w:rsidR="00B90CE7" w:rsidRDefault="00B90CE7">
      <w:pPr>
        <w:pStyle w:val="Textoindependiente"/>
        <w:spacing w:before="1" w:after="1"/>
        <w:rPr>
          <w:sz w:val="18"/>
        </w:rPr>
      </w:pPr>
    </w:p>
    <w:tbl>
      <w:tblPr>
        <w:tblStyle w:val="TableNormal"/>
        <w:tblW w:w="0" w:type="auto"/>
        <w:tblInd w:w="435"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669"/>
        <w:gridCol w:w="2935"/>
        <w:gridCol w:w="5459"/>
      </w:tblGrid>
      <w:tr w:rsidR="00B90CE7" w14:paraId="0849ACE3" w14:textId="77777777">
        <w:trPr>
          <w:trHeight w:val="397"/>
        </w:trPr>
        <w:tc>
          <w:tcPr>
            <w:tcW w:w="669" w:type="dxa"/>
            <w:tcBorders>
              <w:left w:val="single" w:sz="4" w:space="0" w:color="CCCCCC"/>
              <w:bottom w:val="single" w:sz="8" w:space="0" w:color="CCCCCC"/>
            </w:tcBorders>
            <w:shd w:val="clear" w:color="auto" w:fill="F2F2F2"/>
          </w:tcPr>
          <w:p w14:paraId="5F6C3154" w14:textId="77777777" w:rsidR="00B90CE7" w:rsidRDefault="00000000">
            <w:pPr>
              <w:pStyle w:val="TableParagraph"/>
              <w:spacing w:before="79"/>
              <w:rPr>
                <w:i/>
                <w:sz w:val="20"/>
              </w:rPr>
            </w:pPr>
            <w:r>
              <w:rPr>
                <w:i/>
                <w:spacing w:val="-5"/>
                <w:sz w:val="20"/>
              </w:rPr>
              <w:t>NIF</w:t>
            </w:r>
          </w:p>
        </w:tc>
        <w:tc>
          <w:tcPr>
            <w:tcW w:w="2935" w:type="dxa"/>
            <w:shd w:val="clear" w:color="auto" w:fill="F2F2F2"/>
          </w:tcPr>
          <w:p w14:paraId="54AD59C0" w14:textId="77777777" w:rsidR="00B90CE7" w:rsidRDefault="00000000">
            <w:pPr>
              <w:pStyle w:val="TableParagraph"/>
              <w:spacing w:before="79"/>
              <w:ind w:left="63"/>
              <w:rPr>
                <w:i/>
                <w:sz w:val="20"/>
              </w:rPr>
            </w:pPr>
            <w:r>
              <w:rPr>
                <w:i/>
                <w:spacing w:val="-2"/>
                <w:sz w:val="20"/>
              </w:rPr>
              <w:t>LICITADORES</w:t>
            </w:r>
          </w:p>
        </w:tc>
        <w:tc>
          <w:tcPr>
            <w:tcW w:w="5459" w:type="dxa"/>
            <w:tcBorders>
              <w:bottom w:val="single" w:sz="8" w:space="0" w:color="CCCCCC"/>
              <w:right w:val="single" w:sz="4" w:space="0" w:color="CCCCCC"/>
            </w:tcBorders>
            <w:shd w:val="clear" w:color="auto" w:fill="F2F2F2"/>
          </w:tcPr>
          <w:p w14:paraId="19590CB8" w14:textId="77777777" w:rsidR="00B90CE7" w:rsidRDefault="00000000">
            <w:pPr>
              <w:pStyle w:val="TableParagraph"/>
              <w:spacing w:before="79"/>
              <w:ind w:left="63"/>
              <w:rPr>
                <w:i/>
                <w:sz w:val="20"/>
              </w:rPr>
            </w:pPr>
            <w:r>
              <w:rPr>
                <w:i/>
                <w:sz w:val="20"/>
              </w:rPr>
              <w:t xml:space="preserve">ANEXO I: OFERTA </w:t>
            </w:r>
            <w:r>
              <w:rPr>
                <w:i/>
                <w:spacing w:val="-2"/>
                <w:sz w:val="20"/>
              </w:rPr>
              <w:t>ECONÓMICA</w:t>
            </w:r>
          </w:p>
        </w:tc>
      </w:tr>
      <w:tr w:rsidR="00B90CE7" w14:paraId="22CA4CBB" w14:textId="77777777">
        <w:trPr>
          <w:trHeight w:val="676"/>
        </w:trPr>
        <w:tc>
          <w:tcPr>
            <w:tcW w:w="669" w:type="dxa"/>
            <w:tcBorders>
              <w:top w:val="single" w:sz="8" w:space="0" w:color="CCCCCC"/>
              <w:left w:val="single" w:sz="4" w:space="0" w:color="CCCCCC"/>
              <w:bottom w:val="single" w:sz="8" w:space="0" w:color="CCCCCC"/>
            </w:tcBorders>
          </w:tcPr>
          <w:p w14:paraId="0D7A433B" w14:textId="77777777" w:rsidR="00B90CE7" w:rsidRDefault="00000000">
            <w:pPr>
              <w:pStyle w:val="TableParagraph"/>
              <w:spacing w:before="77"/>
              <w:rPr>
                <w:i/>
                <w:sz w:val="20"/>
              </w:rPr>
            </w:pPr>
            <w:r>
              <w:rPr>
                <w:i/>
                <w:sz w:val="20"/>
              </w:rPr>
              <w:t>B</w:t>
            </w:r>
            <w:r>
              <w:rPr>
                <w:i/>
                <w:spacing w:val="34"/>
                <w:sz w:val="20"/>
              </w:rPr>
              <w:t xml:space="preserve"> </w:t>
            </w:r>
            <w:r>
              <w:rPr>
                <w:i/>
                <w:sz w:val="20"/>
              </w:rPr>
              <w:t>1</w:t>
            </w:r>
            <w:r>
              <w:rPr>
                <w:i/>
                <w:spacing w:val="34"/>
                <w:sz w:val="20"/>
              </w:rPr>
              <w:t xml:space="preserve"> </w:t>
            </w:r>
            <w:r>
              <w:rPr>
                <w:i/>
                <w:spacing w:val="-10"/>
                <w:sz w:val="20"/>
              </w:rPr>
              <w:t>0</w:t>
            </w:r>
          </w:p>
          <w:p w14:paraId="2671DBD8" w14:textId="77777777" w:rsidR="00B90CE7" w:rsidRDefault="00000000">
            <w:pPr>
              <w:pStyle w:val="TableParagraph"/>
              <w:spacing w:before="50"/>
              <w:rPr>
                <w:i/>
                <w:sz w:val="20"/>
              </w:rPr>
            </w:pPr>
            <w:r>
              <w:rPr>
                <w:i/>
                <w:spacing w:val="-10"/>
                <w:sz w:val="20"/>
              </w:rPr>
              <w:t>5</w:t>
            </w:r>
          </w:p>
        </w:tc>
        <w:tc>
          <w:tcPr>
            <w:tcW w:w="2935" w:type="dxa"/>
          </w:tcPr>
          <w:p w14:paraId="790BA3CA" w14:textId="77777777" w:rsidR="00B90CE7" w:rsidRDefault="00000000">
            <w:pPr>
              <w:pStyle w:val="TableParagraph"/>
              <w:tabs>
                <w:tab w:val="left" w:pos="1805"/>
              </w:tabs>
              <w:spacing w:before="77" w:line="292" w:lineRule="auto"/>
              <w:ind w:left="63" w:right="55"/>
              <w:rPr>
                <w:i/>
                <w:sz w:val="20"/>
              </w:rPr>
            </w:pPr>
            <w:r>
              <w:rPr>
                <w:i/>
                <w:spacing w:val="16"/>
                <w:sz w:val="20"/>
              </w:rPr>
              <w:t>UTE:</w:t>
            </w:r>
            <w:r>
              <w:rPr>
                <w:i/>
                <w:sz w:val="20"/>
              </w:rPr>
              <w:tab/>
            </w:r>
            <w:r>
              <w:rPr>
                <w:i/>
                <w:spacing w:val="19"/>
                <w:sz w:val="20"/>
              </w:rPr>
              <w:t xml:space="preserve">URBANIA </w:t>
            </w:r>
            <w:r>
              <w:rPr>
                <w:i/>
                <w:spacing w:val="-2"/>
                <w:sz w:val="20"/>
              </w:rPr>
              <w:t>ALTERNATIVES</w:t>
            </w:r>
          </w:p>
        </w:tc>
        <w:tc>
          <w:tcPr>
            <w:tcW w:w="5459" w:type="dxa"/>
            <w:tcBorders>
              <w:top w:val="single" w:sz="8" w:space="0" w:color="CCCCCC"/>
              <w:bottom w:val="single" w:sz="8" w:space="0" w:color="CCCCCC"/>
              <w:right w:val="single" w:sz="4" w:space="0" w:color="CCCCCC"/>
            </w:tcBorders>
          </w:tcPr>
          <w:p w14:paraId="4E9770AC" w14:textId="77777777" w:rsidR="00B90CE7" w:rsidRDefault="00000000">
            <w:pPr>
              <w:pStyle w:val="TableParagraph"/>
              <w:spacing w:before="77"/>
              <w:ind w:left="63"/>
              <w:rPr>
                <w:i/>
                <w:sz w:val="20"/>
              </w:rPr>
            </w:pPr>
            <w:r>
              <w:rPr>
                <w:i/>
                <w:sz w:val="20"/>
              </w:rPr>
              <w:t>-</w:t>
            </w:r>
            <w:r>
              <w:rPr>
                <w:i/>
                <w:spacing w:val="-4"/>
                <w:sz w:val="20"/>
              </w:rPr>
              <w:t xml:space="preserve"> </w:t>
            </w:r>
            <w:r>
              <w:rPr>
                <w:i/>
                <w:sz w:val="20"/>
              </w:rPr>
              <w:t>Canon:</w:t>
            </w:r>
            <w:r>
              <w:rPr>
                <w:i/>
                <w:spacing w:val="-3"/>
                <w:sz w:val="20"/>
              </w:rPr>
              <w:t xml:space="preserve"> </w:t>
            </w:r>
            <w:r>
              <w:rPr>
                <w:i/>
                <w:sz w:val="20"/>
              </w:rPr>
              <w:t>4.725.000</w:t>
            </w:r>
            <w:r>
              <w:rPr>
                <w:i/>
                <w:spacing w:val="-3"/>
                <w:sz w:val="20"/>
              </w:rPr>
              <w:t xml:space="preserve"> </w:t>
            </w:r>
            <w:r>
              <w:rPr>
                <w:i/>
                <w:sz w:val="20"/>
              </w:rPr>
              <w:t>€,</w:t>
            </w:r>
            <w:r>
              <w:rPr>
                <w:i/>
                <w:spacing w:val="-3"/>
                <w:sz w:val="20"/>
              </w:rPr>
              <w:t xml:space="preserve"> </w:t>
            </w:r>
            <w:r>
              <w:rPr>
                <w:i/>
                <w:sz w:val="20"/>
              </w:rPr>
              <w:t>incremento</w:t>
            </w:r>
            <w:r>
              <w:rPr>
                <w:i/>
                <w:spacing w:val="-3"/>
                <w:sz w:val="20"/>
              </w:rPr>
              <w:t xml:space="preserve"> </w:t>
            </w:r>
            <w:r>
              <w:rPr>
                <w:i/>
                <w:sz w:val="20"/>
              </w:rPr>
              <w:t>5%</w:t>
            </w:r>
            <w:r>
              <w:rPr>
                <w:i/>
                <w:spacing w:val="-3"/>
                <w:sz w:val="20"/>
              </w:rPr>
              <w:t xml:space="preserve"> </w:t>
            </w:r>
            <w:r>
              <w:rPr>
                <w:i/>
                <w:sz w:val="20"/>
              </w:rPr>
              <w:t>sobre</w:t>
            </w:r>
            <w:r>
              <w:rPr>
                <w:i/>
                <w:spacing w:val="-3"/>
                <w:sz w:val="20"/>
              </w:rPr>
              <w:t xml:space="preserve"> </w:t>
            </w:r>
            <w:r>
              <w:rPr>
                <w:i/>
                <w:spacing w:val="-2"/>
                <w:sz w:val="20"/>
              </w:rPr>
              <w:t>canon</w:t>
            </w:r>
          </w:p>
        </w:tc>
      </w:tr>
      <w:tr w:rsidR="00B90CE7" w14:paraId="3DE2BA56" w14:textId="77777777">
        <w:trPr>
          <w:trHeight w:val="676"/>
        </w:trPr>
        <w:tc>
          <w:tcPr>
            <w:tcW w:w="669" w:type="dxa"/>
            <w:tcBorders>
              <w:top w:val="single" w:sz="8" w:space="0" w:color="CCCCCC"/>
              <w:left w:val="single" w:sz="4" w:space="0" w:color="CCCCCC"/>
              <w:bottom w:val="single" w:sz="8" w:space="0" w:color="CCCCCC"/>
            </w:tcBorders>
          </w:tcPr>
          <w:p w14:paraId="45EE5808" w14:textId="77777777" w:rsidR="00B90CE7" w:rsidRDefault="00000000">
            <w:pPr>
              <w:pStyle w:val="TableParagraph"/>
              <w:spacing w:before="77"/>
              <w:rPr>
                <w:i/>
                <w:sz w:val="20"/>
              </w:rPr>
            </w:pPr>
            <w:r>
              <w:rPr>
                <w:i/>
                <w:spacing w:val="17"/>
                <w:sz w:val="20"/>
              </w:rPr>
              <w:t>2240</w:t>
            </w:r>
          </w:p>
          <w:p w14:paraId="63B40A4A" w14:textId="77777777" w:rsidR="00B90CE7" w:rsidRDefault="00000000">
            <w:pPr>
              <w:pStyle w:val="TableParagraph"/>
              <w:spacing w:before="50"/>
              <w:rPr>
                <w:i/>
                <w:sz w:val="20"/>
              </w:rPr>
            </w:pPr>
            <w:r>
              <w:rPr>
                <w:i/>
                <w:spacing w:val="-10"/>
                <w:sz w:val="20"/>
              </w:rPr>
              <w:t>7</w:t>
            </w:r>
          </w:p>
        </w:tc>
        <w:tc>
          <w:tcPr>
            <w:tcW w:w="2935" w:type="dxa"/>
          </w:tcPr>
          <w:p w14:paraId="0CFB9B7E" w14:textId="77777777" w:rsidR="00B90CE7" w:rsidRDefault="00000000">
            <w:pPr>
              <w:pStyle w:val="TableParagraph"/>
              <w:spacing w:before="77"/>
              <w:ind w:left="63"/>
              <w:rPr>
                <w:i/>
                <w:sz w:val="20"/>
              </w:rPr>
            </w:pPr>
            <w:r>
              <w:rPr>
                <w:i/>
                <w:sz w:val="20"/>
              </w:rPr>
              <w:t xml:space="preserve">INVESTMENTS, S.L. </w:t>
            </w:r>
            <w:r>
              <w:rPr>
                <w:i/>
                <w:spacing w:val="-10"/>
                <w:sz w:val="20"/>
              </w:rPr>
              <w:t>-</w:t>
            </w:r>
          </w:p>
        </w:tc>
        <w:tc>
          <w:tcPr>
            <w:tcW w:w="5459" w:type="dxa"/>
            <w:tcBorders>
              <w:top w:val="single" w:sz="8" w:space="0" w:color="CCCCCC"/>
              <w:bottom w:val="single" w:sz="8" w:space="0" w:color="CCCCCC"/>
              <w:right w:val="single" w:sz="4" w:space="0" w:color="CCCCCC"/>
            </w:tcBorders>
          </w:tcPr>
          <w:p w14:paraId="2B88E5C0" w14:textId="77777777" w:rsidR="00B90CE7" w:rsidRDefault="00000000">
            <w:pPr>
              <w:pStyle w:val="TableParagraph"/>
              <w:spacing w:before="77"/>
              <w:ind w:left="63"/>
              <w:rPr>
                <w:i/>
                <w:sz w:val="20"/>
              </w:rPr>
            </w:pPr>
            <w:r>
              <w:rPr>
                <w:i/>
                <w:spacing w:val="-2"/>
                <w:sz w:val="20"/>
              </w:rPr>
              <w:t>inicial</w:t>
            </w:r>
          </w:p>
        </w:tc>
      </w:tr>
      <w:tr w:rsidR="00B90CE7" w14:paraId="588455BC" w14:textId="77777777">
        <w:trPr>
          <w:trHeight w:val="675"/>
        </w:trPr>
        <w:tc>
          <w:tcPr>
            <w:tcW w:w="669" w:type="dxa"/>
            <w:tcBorders>
              <w:top w:val="single" w:sz="8" w:space="0" w:color="CCCCCC"/>
              <w:left w:val="single" w:sz="4" w:space="0" w:color="CCCCCC"/>
              <w:bottom w:val="single" w:sz="8" w:space="0" w:color="CCCCCC"/>
            </w:tcBorders>
          </w:tcPr>
          <w:p w14:paraId="3E1348F0" w14:textId="77777777" w:rsidR="00B90CE7" w:rsidRDefault="00000000">
            <w:pPr>
              <w:pStyle w:val="TableParagraph"/>
              <w:spacing w:before="77"/>
              <w:rPr>
                <w:i/>
                <w:sz w:val="20"/>
              </w:rPr>
            </w:pPr>
            <w:r>
              <w:rPr>
                <w:i/>
                <w:sz w:val="20"/>
              </w:rPr>
              <w:t>B</w:t>
            </w:r>
            <w:r>
              <w:rPr>
                <w:i/>
                <w:spacing w:val="34"/>
                <w:sz w:val="20"/>
              </w:rPr>
              <w:t xml:space="preserve"> </w:t>
            </w:r>
            <w:r>
              <w:rPr>
                <w:i/>
                <w:sz w:val="20"/>
              </w:rPr>
              <w:t>3</w:t>
            </w:r>
            <w:r>
              <w:rPr>
                <w:i/>
                <w:spacing w:val="34"/>
                <w:sz w:val="20"/>
              </w:rPr>
              <w:t xml:space="preserve"> </w:t>
            </w:r>
            <w:r>
              <w:rPr>
                <w:i/>
                <w:spacing w:val="-10"/>
                <w:sz w:val="20"/>
              </w:rPr>
              <w:t>0</w:t>
            </w:r>
          </w:p>
          <w:p w14:paraId="04E1F4E9" w14:textId="77777777" w:rsidR="00B90CE7" w:rsidRDefault="00000000">
            <w:pPr>
              <w:pStyle w:val="TableParagraph"/>
              <w:spacing w:before="50"/>
              <w:rPr>
                <w:i/>
                <w:sz w:val="20"/>
              </w:rPr>
            </w:pPr>
            <w:r>
              <w:rPr>
                <w:i/>
                <w:spacing w:val="-10"/>
                <w:sz w:val="20"/>
              </w:rPr>
              <w:t>2</w:t>
            </w:r>
          </w:p>
        </w:tc>
        <w:tc>
          <w:tcPr>
            <w:tcW w:w="2935" w:type="dxa"/>
          </w:tcPr>
          <w:p w14:paraId="6B7D3A53" w14:textId="77777777" w:rsidR="00B90CE7" w:rsidRDefault="00000000">
            <w:pPr>
              <w:pStyle w:val="TableParagraph"/>
              <w:tabs>
                <w:tab w:val="left" w:pos="1971"/>
              </w:tabs>
              <w:spacing w:before="77" w:line="292" w:lineRule="auto"/>
              <w:ind w:left="63" w:right="72"/>
              <w:rPr>
                <w:i/>
                <w:sz w:val="20"/>
              </w:rPr>
            </w:pPr>
            <w:r>
              <w:rPr>
                <w:i/>
                <w:spacing w:val="-2"/>
                <w:sz w:val="20"/>
              </w:rPr>
              <w:t>PATRIZIA</w:t>
            </w:r>
            <w:r>
              <w:rPr>
                <w:i/>
                <w:sz w:val="20"/>
              </w:rPr>
              <w:tab/>
            </w:r>
            <w:r>
              <w:rPr>
                <w:i/>
                <w:spacing w:val="-2"/>
                <w:sz w:val="20"/>
              </w:rPr>
              <w:t xml:space="preserve">SUSTAIN </w:t>
            </w:r>
            <w:r>
              <w:rPr>
                <w:i/>
                <w:spacing w:val="-4"/>
                <w:sz w:val="20"/>
              </w:rPr>
              <w:t>ABLE</w:t>
            </w:r>
          </w:p>
        </w:tc>
        <w:tc>
          <w:tcPr>
            <w:tcW w:w="5459" w:type="dxa"/>
            <w:tcBorders>
              <w:top w:val="single" w:sz="8" w:space="0" w:color="CCCCCC"/>
              <w:bottom w:val="single" w:sz="8" w:space="0" w:color="CCCCCC"/>
              <w:right w:val="single" w:sz="4" w:space="0" w:color="CCCCCC"/>
            </w:tcBorders>
          </w:tcPr>
          <w:p w14:paraId="3E337E62" w14:textId="77777777" w:rsidR="00B90CE7" w:rsidRDefault="00000000">
            <w:pPr>
              <w:pStyle w:val="TableParagraph"/>
              <w:tabs>
                <w:tab w:val="left" w:pos="3268"/>
              </w:tabs>
              <w:spacing w:before="77"/>
              <w:ind w:left="63"/>
              <w:rPr>
                <w:i/>
                <w:sz w:val="20"/>
              </w:rPr>
            </w:pPr>
            <w:r>
              <w:rPr>
                <w:i/>
                <w:sz w:val="20"/>
              </w:rPr>
              <w:t>-</w:t>
            </w:r>
            <w:r>
              <w:rPr>
                <w:i/>
                <w:spacing w:val="51"/>
                <w:sz w:val="20"/>
              </w:rPr>
              <w:t xml:space="preserve"> </w:t>
            </w:r>
            <w:r>
              <w:rPr>
                <w:i/>
                <w:sz w:val="20"/>
              </w:rPr>
              <w:t>Compromiso</w:t>
            </w:r>
            <w:r>
              <w:rPr>
                <w:i/>
                <w:spacing w:val="-2"/>
                <w:sz w:val="20"/>
              </w:rPr>
              <w:t xml:space="preserve"> </w:t>
            </w:r>
            <w:r>
              <w:rPr>
                <w:i/>
                <w:sz w:val="20"/>
              </w:rPr>
              <w:t>Abono</w:t>
            </w:r>
            <w:r>
              <w:rPr>
                <w:i/>
                <w:spacing w:val="-3"/>
                <w:sz w:val="20"/>
              </w:rPr>
              <w:t xml:space="preserve"> </w:t>
            </w:r>
            <w:r>
              <w:rPr>
                <w:i/>
                <w:sz w:val="20"/>
              </w:rPr>
              <w:t>Canon:</w:t>
            </w:r>
            <w:r>
              <w:rPr>
                <w:i/>
                <w:spacing w:val="52"/>
                <w:sz w:val="20"/>
              </w:rPr>
              <w:t xml:space="preserve"> </w:t>
            </w:r>
            <w:r>
              <w:rPr>
                <w:i/>
                <w:spacing w:val="-5"/>
                <w:sz w:val="20"/>
              </w:rPr>
              <w:t>La</w:t>
            </w:r>
            <w:r>
              <w:rPr>
                <w:i/>
                <w:sz w:val="20"/>
              </w:rPr>
              <w:tab/>
              <w:t>Totalidad</w:t>
            </w:r>
            <w:r>
              <w:rPr>
                <w:i/>
                <w:spacing w:val="-10"/>
                <w:sz w:val="20"/>
              </w:rPr>
              <w:t xml:space="preserve"> </w:t>
            </w:r>
            <w:r>
              <w:rPr>
                <w:i/>
                <w:spacing w:val="-5"/>
                <w:sz w:val="20"/>
              </w:rPr>
              <w:t>al</w:t>
            </w:r>
          </w:p>
        </w:tc>
      </w:tr>
      <w:tr w:rsidR="00B90CE7" w14:paraId="0BB64BF3" w14:textId="77777777">
        <w:trPr>
          <w:trHeight w:val="396"/>
        </w:trPr>
        <w:tc>
          <w:tcPr>
            <w:tcW w:w="669" w:type="dxa"/>
            <w:tcBorders>
              <w:top w:val="single" w:sz="8" w:space="0" w:color="CCCCCC"/>
              <w:left w:val="single" w:sz="4" w:space="0" w:color="CCCCCC"/>
              <w:bottom w:val="single" w:sz="8" w:space="0" w:color="CCCCCC"/>
            </w:tcBorders>
          </w:tcPr>
          <w:p w14:paraId="67D9E8DB" w14:textId="77777777" w:rsidR="00B90CE7" w:rsidRDefault="00000000">
            <w:pPr>
              <w:pStyle w:val="TableParagraph"/>
              <w:spacing w:before="77"/>
              <w:rPr>
                <w:i/>
                <w:sz w:val="20"/>
              </w:rPr>
            </w:pPr>
            <w:r>
              <w:rPr>
                <w:i/>
                <w:spacing w:val="-5"/>
                <w:sz w:val="20"/>
              </w:rPr>
              <w:t>108</w:t>
            </w:r>
          </w:p>
        </w:tc>
        <w:tc>
          <w:tcPr>
            <w:tcW w:w="2935" w:type="dxa"/>
          </w:tcPr>
          <w:p w14:paraId="2DC7186A" w14:textId="77777777" w:rsidR="00B90CE7" w:rsidRDefault="00000000">
            <w:pPr>
              <w:pStyle w:val="TableParagraph"/>
              <w:spacing w:before="77"/>
              <w:ind w:left="63"/>
              <w:rPr>
                <w:i/>
                <w:sz w:val="20"/>
              </w:rPr>
            </w:pPr>
            <w:r>
              <w:rPr>
                <w:i/>
                <w:sz w:val="20"/>
              </w:rPr>
              <w:t xml:space="preserve">COMMUNITIES II </w:t>
            </w:r>
            <w:r>
              <w:rPr>
                <w:i/>
                <w:spacing w:val="-4"/>
                <w:sz w:val="20"/>
              </w:rPr>
              <w:t>SCSP</w:t>
            </w:r>
          </w:p>
        </w:tc>
        <w:tc>
          <w:tcPr>
            <w:tcW w:w="5459" w:type="dxa"/>
            <w:tcBorders>
              <w:top w:val="single" w:sz="8" w:space="0" w:color="CCCCCC"/>
              <w:bottom w:val="single" w:sz="8" w:space="0" w:color="CCCCCC"/>
              <w:right w:val="single" w:sz="4" w:space="0" w:color="CCCCCC"/>
            </w:tcBorders>
          </w:tcPr>
          <w:p w14:paraId="4A0061D7" w14:textId="77777777" w:rsidR="00B90CE7" w:rsidRDefault="00000000">
            <w:pPr>
              <w:pStyle w:val="TableParagraph"/>
              <w:spacing w:before="77"/>
              <w:ind w:left="63"/>
              <w:rPr>
                <w:i/>
                <w:sz w:val="20"/>
              </w:rPr>
            </w:pPr>
            <w:r>
              <w:rPr>
                <w:i/>
                <w:sz w:val="20"/>
              </w:rPr>
              <w:t>formalizar</w:t>
            </w:r>
            <w:r>
              <w:rPr>
                <w:i/>
                <w:spacing w:val="-7"/>
                <w:sz w:val="20"/>
              </w:rPr>
              <w:t xml:space="preserve"> </w:t>
            </w:r>
            <w:r>
              <w:rPr>
                <w:i/>
                <w:sz w:val="20"/>
              </w:rPr>
              <w:t>otorgamiento</w:t>
            </w:r>
            <w:r>
              <w:rPr>
                <w:i/>
                <w:spacing w:val="-6"/>
                <w:sz w:val="20"/>
              </w:rPr>
              <w:t xml:space="preserve"> </w:t>
            </w:r>
            <w:r>
              <w:rPr>
                <w:i/>
                <w:sz w:val="20"/>
              </w:rPr>
              <w:t>concesión</w:t>
            </w:r>
            <w:r>
              <w:rPr>
                <w:i/>
                <w:spacing w:val="-6"/>
                <w:sz w:val="20"/>
              </w:rPr>
              <w:t xml:space="preserve"> </w:t>
            </w:r>
            <w:r>
              <w:rPr>
                <w:i/>
                <w:spacing w:val="-2"/>
                <w:sz w:val="20"/>
              </w:rPr>
              <w:t>demanial</w:t>
            </w:r>
          </w:p>
        </w:tc>
      </w:tr>
      <w:tr w:rsidR="00B90CE7" w14:paraId="080F5962" w14:textId="77777777">
        <w:trPr>
          <w:trHeight w:val="397"/>
        </w:trPr>
        <w:tc>
          <w:tcPr>
            <w:tcW w:w="669" w:type="dxa"/>
            <w:tcBorders>
              <w:top w:val="single" w:sz="8" w:space="0" w:color="CCCCCC"/>
              <w:left w:val="single" w:sz="4" w:space="0" w:color="CCCCCC"/>
            </w:tcBorders>
          </w:tcPr>
          <w:p w14:paraId="6B8C70C2" w14:textId="77777777" w:rsidR="00B90CE7" w:rsidRDefault="00B90CE7">
            <w:pPr>
              <w:pStyle w:val="TableParagraph"/>
              <w:ind w:left="0"/>
              <w:rPr>
                <w:rFonts w:ascii="Times New Roman"/>
                <w:sz w:val="18"/>
              </w:rPr>
            </w:pPr>
          </w:p>
        </w:tc>
        <w:tc>
          <w:tcPr>
            <w:tcW w:w="2935" w:type="dxa"/>
          </w:tcPr>
          <w:p w14:paraId="05CEA742" w14:textId="77777777" w:rsidR="00B90CE7" w:rsidRDefault="00B90CE7">
            <w:pPr>
              <w:pStyle w:val="TableParagraph"/>
              <w:ind w:left="0"/>
              <w:rPr>
                <w:rFonts w:ascii="Times New Roman"/>
                <w:sz w:val="18"/>
              </w:rPr>
            </w:pPr>
          </w:p>
        </w:tc>
        <w:tc>
          <w:tcPr>
            <w:tcW w:w="5459" w:type="dxa"/>
            <w:tcBorders>
              <w:top w:val="single" w:sz="8" w:space="0" w:color="CCCCCC"/>
              <w:right w:val="single" w:sz="4" w:space="0" w:color="CCCCCC"/>
            </w:tcBorders>
          </w:tcPr>
          <w:p w14:paraId="63F34E4A" w14:textId="77777777" w:rsidR="00B90CE7" w:rsidRDefault="00000000">
            <w:pPr>
              <w:pStyle w:val="TableParagraph"/>
              <w:spacing w:before="76"/>
              <w:ind w:left="63"/>
              <w:rPr>
                <w:i/>
                <w:sz w:val="20"/>
              </w:rPr>
            </w:pPr>
            <w:r>
              <w:rPr>
                <w:i/>
                <w:sz w:val="20"/>
              </w:rPr>
              <w:t>-</w:t>
            </w:r>
            <w:r>
              <w:rPr>
                <w:i/>
                <w:spacing w:val="-5"/>
                <w:sz w:val="20"/>
              </w:rPr>
              <w:t xml:space="preserve"> </w:t>
            </w:r>
            <w:r>
              <w:rPr>
                <w:i/>
                <w:sz w:val="20"/>
              </w:rPr>
              <w:t>Compromiso</w:t>
            </w:r>
            <w:r>
              <w:rPr>
                <w:i/>
                <w:spacing w:val="-5"/>
                <w:sz w:val="20"/>
              </w:rPr>
              <w:t xml:space="preserve"> </w:t>
            </w:r>
            <w:r>
              <w:rPr>
                <w:i/>
                <w:sz w:val="20"/>
              </w:rPr>
              <w:t>empadronamiento</w:t>
            </w:r>
            <w:r>
              <w:rPr>
                <w:i/>
                <w:spacing w:val="-5"/>
                <w:sz w:val="20"/>
              </w:rPr>
              <w:t xml:space="preserve"> </w:t>
            </w:r>
            <w:r>
              <w:rPr>
                <w:i/>
                <w:sz w:val="20"/>
              </w:rPr>
              <w:t>arrendatarios</w:t>
            </w:r>
            <w:r>
              <w:rPr>
                <w:i/>
                <w:spacing w:val="-5"/>
                <w:sz w:val="20"/>
              </w:rPr>
              <w:t xml:space="preserve"> </w:t>
            </w:r>
            <w:r>
              <w:rPr>
                <w:i/>
                <w:sz w:val="20"/>
              </w:rPr>
              <w:t>en</w:t>
            </w:r>
            <w:r>
              <w:rPr>
                <w:i/>
                <w:spacing w:val="-4"/>
                <w:sz w:val="20"/>
              </w:rPr>
              <w:t xml:space="preserve"> </w:t>
            </w:r>
            <w:r>
              <w:rPr>
                <w:i/>
                <w:spacing w:val="-5"/>
                <w:sz w:val="20"/>
              </w:rPr>
              <w:t>el</w:t>
            </w:r>
          </w:p>
        </w:tc>
      </w:tr>
      <w:tr w:rsidR="00B90CE7" w14:paraId="5852F59D" w14:textId="77777777">
        <w:trPr>
          <w:trHeight w:val="400"/>
        </w:trPr>
        <w:tc>
          <w:tcPr>
            <w:tcW w:w="669" w:type="dxa"/>
            <w:tcBorders>
              <w:left w:val="single" w:sz="4" w:space="0" w:color="CCCCCC"/>
            </w:tcBorders>
          </w:tcPr>
          <w:p w14:paraId="4FE4B8AD" w14:textId="77777777" w:rsidR="00B90CE7" w:rsidRDefault="00B90CE7">
            <w:pPr>
              <w:pStyle w:val="TableParagraph"/>
              <w:ind w:left="0"/>
              <w:rPr>
                <w:rFonts w:ascii="Times New Roman"/>
                <w:sz w:val="18"/>
              </w:rPr>
            </w:pPr>
          </w:p>
        </w:tc>
        <w:tc>
          <w:tcPr>
            <w:tcW w:w="2935" w:type="dxa"/>
          </w:tcPr>
          <w:p w14:paraId="148DA7E8" w14:textId="77777777" w:rsidR="00B90CE7" w:rsidRDefault="00B90CE7">
            <w:pPr>
              <w:pStyle w:val="TableParagraph"/>
              <w:ind w:left="0"/>
              <w:rPr>
                <w:rFonts w:ascii="Times New Roman"/>
                <w:sz w:val="18"/>
              </w:rPr>
            </w:pPr>
          </w:p>
        </w:tc>
        <w:tc>
          <w:tcPr>
            <w:tcW w:w="5459" w:type="dxa"/>
            <w:tcBorders>
              <w:right w:val="single" w:sz="4" w:space="0" w:color="CCCCCC"/>
            </w:tcBorders>
          </w:tcPr>
          <w:p w14:paraId="196F27B4" w14:textId="77777777" w:rsidR="00B90CE7" w:rsidRDefault="00000000">
            <w:pPr>
              <w:pStyle w:val="TableParagraph"/>
              <w:spacing w:before="79"/>
              <w:ind w:left="63"/>
              <w:rPr>
                <w:i/>
                <w:sz w:val="20"/>
              </w:rPr>
            </w:pPr>
            <w:r>
              <w:rPr>
                <w:i/>
                <w:sz w:val="20"/>
              </w:rPr>
              <w:t>municipio:</w:t>
            </w:r>
            <w:r>
              <w:rPr>
                <w:i/>
                <w:spacing w:val="-1"/>
                <w:sz w:val="20"/>
              </w:rPr>
              <w:t xml:space="preserve"> </w:t>
            </w:r>
            <w:r>
              <w:rPr>
                <w:i/>
                <w:sz w:val="20"/>
              </w:rPr>
              <w:t>100</w:t>
            </w:r>
            <w:r>
              <w:rPr>
                <w:i/>
                <w:spacing w:val="-1"/>
                <w:sz w:val="20"/>
              </w:rPr>
              <w:t xml:space="preserve"> </w:t>
            </w:r>
            <w:r>
              <w:rPr>
                <w:i/>
                <w:spacing w:val="-10"/>
                <w:sz w:val="20"/>
              </w:rPr>
              <w:t>%</w:t>
            </w:r>
          </w:p>
        </w:tc>
      </w:tr>
      <w:tr w:rsidR="00B90CE7" w14:paraId="12FEE5E6" w14:textId="77777777">
        <w:trPr>
          <w:trHeight w:val="398"/>
        </w:trPr>
        <w:tc>
          <w:tcPr>
            <w:tcW w:w="669" w:type="dxa"/>
            <w:tcBorders>
              <w:left w:val="single" w:sz="4" w:space="0" w:color="CCCCCC"/>
              <w:bottom w:val="single" w:sz="8" w:space="0" w:color="CCCCCC"/>
            </w:tcBorders>
          </w:tcPr>
          <w:p w14:paraId="01A55DFB" w14:textId="77777777" w:rsidR="00B90CE7" w:rsidRDefault="00B90CE7">
            <w:pPr>
              <w:pStyle w:val="TableParagraph"/>
              <w:ind w:left="0"/>
              <w:rPr>
                <w:rFonts w:ascii="Times New Roman"/>
                <w:sz w:val="18"/>
              </w:rPr>
            </w:pPr>
          </w:p>
        </w:tc>
        <w:tc>
          <w:tcPr>
            <w:tcW w:w="2935" w:type="dxa"/>
          </w:tcPr>
          <w:p w14:paraId="401326C6" w14:textId="77777777" w:rsidR="00B90CE7" w:rsidRDefault="00B90CE7">
            <w:pPr>
              <w:pStyle w:val="TableParagraph"/>
              <w:ind w:left="0"/>
              <w:rPr>
                <w:rFonts w:ascii="Times New Roman"/>
                <w:sz w:val="18"/>
              </w:rPr>
            </w:pPr>
          </w:p>
        </w:tc>
        <w:tc>
          <w:tcPr>
            <w:tcW w:w="5459" w:type="dxa"/>
            <w:tcBorders>
              <w:bottom w:val="single" w:sz="8" w:space="0" w:color="CCCCCC"/>
              <w:right w:val="single" w:sz="4" w:space="0" w:color="CCCCCC"/>
            </w:tcBorders>
          </w:tcPr>
          <w:p w14:paraId="39C34370" w14:textId="77777777" w:rsidR="00B90CE7" w:rsidRDefault="00000000">
            <w:pPr>
              <w:pStyle w:val="TableParagraph"/>
              <w:spacing w:before="79"/>
              <w:ind w:left="63"/>
              <w:rPr>
                <w:i/>
                <w:sz w:val="20"/>
              </w:rPr>
            </w:pPr>
            <w:r>
              <w:rPr>
                <w:i/>
                <w:sz w:val="20"/>
              </w:rPr>
              <w:t>-</w:t>
            </w:r>
            <w:r>
              <w:rPr>
                <w:i/>
                <w:spacing w:val="-2"/>
                <w:sz w:val="20"/>
              </w:rPr>
              <w:t xml:space="preserve"> </w:t>
            </w:r>
            <w:r>
              <w:rPr>
                <w:i/>
                <w:sz w:val="20"/>
              </w:rPr>
              <w:t>Compromiso</w:t>
            </w:r>
            <w:r>
              <w:rPr>
                <w:i/>
                <w:spacing w:val="-2"/>
                <w:sz w:val="20"/>
              </w:rPr>
              <w:t xml:space="preserve"> </w:t>
            </w:r>
            <w:r>
              <w:rPr>
                <w:i/>
                <w:sz w:val="20"/>
              </w:rPr>
              <w:t>arrendatarios</w:t>
            </w:r>
            <w:r>
              <w:rPr>
                <w:i/>
                <w:spacing w:val="-2"/>
                <w:sz w:val="20"/>
              </w:rPr>
              <w:t xml:space="preserve"> </w:t>
            </w:r>
            <w:r>
              <w:rPr>
                <w:i/>
                <w:sz w:val="20"/>
              </w:rPr>
              <w:t>edad</w:t>
            </w:r>
            <w:r>
              <w:rPr>
                <w:i/>
                <w:spacing w:val="-2"/>
                <w:sz w:val="20"/>
              </w:rPr>
              <w:t xml:space="preserve"> </w:t>
            </w:r>
            <w:r>
              <w:rPr>
                <w:i/>
                <w:sz w:val="20"/>
              </w:rPr>
              <w:t>igual</w:t>
            </w:r>
            <w:r>
              <w:rPr>
                <w:i/>
                <w:spacing w:val="-2"/>
                <w:sz w:val="20"/>
              </w:rPr>
              <w:t xml:space="preserve"> </w:t>
            </w:r>
            <w:r>
              <w:rPr>
                <w:i/>
                <w:sz w:val="20"/>
              </w:rPr>
              <w:t>o</w:t>
            </w:r>
            <w:r>
              <w:rPr>
                <w:i/>
                <w:spacing w:val="-2"/>
                <w:sz w:val="20"/>
              </w:rPr>
              <w:t xml:space="preserve"> </w:t>
            </w:r>
            <w:r>
              <w:rPr>
                <w:i/>
                <w:sz w:val="20"/>
              </w:rPr>
              <w:t>inferior</w:t>
            </w:r>
            <w:r>
              <w:rPr>
                <w:i/>
                <w:spacing w:val="-2"/>
                <w:sz w:val="20"/>
              </w:rPr>
              <w:t xml:space="preserve"> </w:t>
            </w:r>
            <w:r>
              <w:rPr>
                <w:i/>
                <w:sz w:val="20"/>
              </w:rPr>
              <w:t>a</w:t>
            </w:r>
            <w:r>
              <w:rPr>
                <w:i/>
                <w:spacing w:val="-2"/>
                <w:sz w:val="20"/>
              </w:rPr>
              <w:t xml:space="preserve"> </w:t>
            </w:r>
            <w:r>
              <w:rPr>
                <w:i/>
                <w:spacing w:val="-5"/>
                <w:sz w:val="20"/>
              </w:rPr>
              <w:t>35</w:t>
            </w:r>
          </w:p>
        </w:tc>
      </w:tr>
      <w:tr w:rsidR="00B90CE7" w14:paraId="0CA6EC64" w14:textId="77777777">
        <w:trPr>
          <w:trHeight w:val="395"/>
        </w:trPr>
        <w:tc>
          <w:tcPr>
            <w:tcW w:w="669" w:type="dxa"/>
            <w:tcBorders>
              <w:top w:val="single" w:sz="8" w:space="0" w:color="CCCCCC"/>
              <w:left w:val="single" w:sz="4" w:space="0" w:color="CCCCCC"/>
              <w:bottom w:val="single" w:sz="8" w:space="0" w:color="CCCCCC"/>
            </w:tcBorders>
          </w:tcPr>
          <w:p w14:paraId="57C66399" w14:textId="77777777" w:rsidR="00B90CE7" w:rsidRDefault="00B90CE7">
            <w:pPr>
              <w:pStyle w:val="TableParagraph"/>
              <w:ind w:left="0"/>
              <w:rPr>
                <w:rFonts w:ascii="Times New Roman"/>
                <w:sz w:val="18"/>
              </w:rPr>
            </w:pPr>
          </w:p>
        </w:tc>
        <w:tc>
          <w:tcPr>
            <w:tcW w:w="2935" w:type="dxa"/>
          </w:tcPr>
          <w:p w14:paraId="70E7C383" w14:textId="77777777" w:rsidR="00B90CE7" w:rsidRDefault="00B90CE7">
            <w:pPr>
              <w:pStyle w:val="TableParagraph"/>
              <w:ind w:left="0"/>
              <w:rPr>
                <w:rFonts w:ascii="Times New Roman"/>
                <w:sz w:val="18"/>
              </w:rPr>
            </w:pPr>
          </w:p>
        </w:tc>
        <w:tc>
          <w:tcPr>
            <w:tcW w:w="5459" w:type="dxa"/>
            <w:tcBorders>
              <w:top w:val="single" w:sz="8" w:space="0" w:color="CCCCCC"/>
              <w:bottom w:val="single" w:sz="8" w:space="0" w:color="CCCCCC"/>
              <w:right w:val="single" w:sz="4" w:space="0" w:color="CCCCCC"/>
            </w:tcBorders>
          </w:tcPr>
          <w:p w14:paraId="06447E1E" w14:textId="77777777" w:rsidR="00B90CE7" w:rsidRDefault="00000000">
            <w:pPr>
              <w:pStyle w:val="TableParagraph"/>
              <w:spacing w:before="77"/>
              <w:ind w:left="63"/>
              <w:rPr>
                <w:i/>
                <w:sz w:val="20"/>
              </w:rPr>
            </w:pPr>
            <w:r>
              <w:rPr>
                <w:i/>
                <w:sz w:val="20"/>
              </w:rPr>
              <w:t>años:</w:t>
            </w:r>
            <w:r>
              <w:rPr>
                <w:i/>
                <w:spacing w:val="-1"/>
                <w:sz w:val="20"/>
              </w:rPr>
              <w:t xml:space="preserve"> </w:t>
            </w:r>
            <w:r>
              <w:rPr>
                <w:i/>
                <w:sz w:val="20"/>
              </w:rPr>
              <w:t xml:space="preserve">75 </w:t>
            </w:r>
            <w:r>
              <w:rPr>
                <w:i/>
                <w:spacing w:val="-10"/>
                <w:sz w:val="20"/>
              </w:rPr>
              <w:t>%</w:t>
            </w:r>
          </w:p>
        </w:tc>
      </w:tr>
      <w:tr w:rsidR="00B90CE7" w14:paraId="3A0FF9E8" w14:textId="77777777">
        <w:trPr>
          <w:trHeight w:val="397"/>
        </w:trPr>
        <w:tc>
          <w:tcPr>
            <w:tcW w:w="669" w:type="dxa"/>
            <w:tcBorders>
              <w:top w:val="single" w:sz="8" w:space="0" w:color="CCCCCC"/>
              <w:left w:val="single" w:sz="4" w:space="0" w:color="CCCCCC"/>
            </w:tcBorders>
          </w:tcPr>
          <w:p w14:paraId="7AC7613C" w14:textId="77777777" w:rsidR="00B90CE7" w:rsidRDefault="00B90CE7">
            <w:pPr>
              <w:pStyle w:val="TableParagraph"/>
              <w:ind w:left="0"/>
              <w:rPr>
                <w:rFonts w:ascii="Times New Roman"/>
                <w:sz w:val="18"/>
              </w:rPr>
            </w:pPr>
          </w:p>
        </w:tc>
        <w:tc>
          <w:tcPr>
            <w:tcW w:w="2935" w:type="dxa"/>
          </w:tcPr>
          <w:p w14:paraId="4DEA41BE" w14:textId="77777777" w:rsidR="00B90CE7" w:rsidRDefault="00B90CE7">
            <w:pPr>
              <w:pStyle w:val="TableParagraph"/>
              <w:ind w:left="0"/>
              <w:rPr>
                <w:rFonts w:ascii="Times New Roman"/>
                <w:sz w:val="18"/>
              </w:rPr>
            </w:pPr>
          </w:p>
        </w:tc>
        <w:tc>
          <w:tcPr>
            <w:tcW w:w="5459" w:type="dxa"/>
            <w:tcBorders>
              <w:top w:val="single" w:sz="8" w:space="0" w:color="CCCCCC"/>
              <w:right w:val="single" w:sz="4" w:space="0" w:color="CCCCCC"/>
            </w:tcBorders>
          </w:tcPr>
          <w:p w14:paraId="2EE8F51C" w14:textId="77777777" w:rsidR="00B90CE7" w:rsidRDefault="00000000">
            <w:pPr>
              <w:pStyle w:val="TableParagraph"/>
              <w:spacing w:before="76"/>
              <w:ind w:left="63"/>
              <w:rPr>
                <w:i/>
                <w:sz w:val="20"/>
              </w:rPr>
            </w:pPr>
            <w:r>
              <w:rPr>
                <w:i/>
                <w:sz w:val="20"/>
              </w:rPr>
              <w:t>Anexo</w:t>
            </w:r>
            <w:r>
              <w:rPr>
                <w:i/>
                <w:spacing w:val="-5"/>
                <w:sz w:val="20"/>
              </w:rPr>
              <w:t xml:space="preserve"> </w:t>
            </w:r>
            <w:r>
              <w:rPr>
                <w:i/>
                <w:sz w:val="20"/>
              </w:rPr>
              <w:t>I.B.</w:t>
            </w:r>
            <w:r>
              <w:rPr>
                <w:i/>
                <w:spacing w:val="-4"/>
                <w:sz w:val="20"/>
              </w:rPr>
              <w:t xml:space="preserve"> </w:t>
            </w:r>
            <w:r>
              <w:rPr>
                <w:i/>
                <w:sz w:val="20"/>
              </w:rPr>
              <w:t>Viabilidad</w:t>
            </w:r>
            <w:r>
              <w:rPr>
                <w:i/>
                <w:spacing w:val="-4"/>
                <w:sz w:val="20"/>
              </w:rPr>
              <w:t xml:space="preserve"> </w:t>
            </w:r>
            <w:r>
              <w:rPr>
                <w:i/>
                <w:spacing w:val="-2"/>
                <w:sz w:val="20"/>
              </w:rPr>
              <w:t>económica</w:t>
            </w:r>
          </w:p>
        </w:tc>
      </w:tr>
      <w:tr w:rsidR="00B90CE7" w14:paraId="64F38FA3" w14:textId="77777777">
        <w:trPr>
          <w:trHeight w:val="681"/>
        </w:trPr>
        <w:tc>
          <w:tcPr>
            <w:tcW w:w="669" w:type="dxa"/>
            <w:tcBorders>
              <w:left w:val="single" w:sz="4" w:space="0" w:color="CCCCCC"/>
            </w:tcBorders>
          </w:tcPr>
          <w:p w14:paraId="11F2FEBE" w14:textId="77777777" w:rsidR="00B90CE7" w:rsidRDefault="00000000">
            <w:pPr>
              <w:pStyle w:val="TableParagraph"/>
              <w:spacing w:before="79"/>
              <w:rPr>
                <w:i/>
                <w:sz w:val="20"/>
              </w:rPr>
            </w:pPr>
            <w:r>
              <w:rPr>
                <w:i/>
                <w:sz w:val="20"/>
              </w:rPr>
              <w:t>B</w:t>
            </w:r>
            <w:r>
              <w:rPr>
                <w:i/>
                <w:spacing w:val="34"/>
                <w:sz w:val="20"/>
              </w:rPr>
              <w:t xml:space="preserve"> </w:t>
            </w:r>
            <w:r>
              <w:rPr>
                <w:i/>
                <w:sz w:val="20"/>
              </w:rPr>
              <w:t>2</w:t>
            </w:r>
            <w:r>
              <w:rPr>
                <w:i/>
                <w:spacing w:val="34"/>
                <w:sz w:val="20"/>
              </w:rPr>
              <w:t xml:space="preserve"> </w:t>
            </w:r>
            <w:r>
              <w:rPr>
                <w:i/>
                <w:spacing w:val="-10"/>
                <w:sz w:val="20"/>
              </w:rPr>
              <w:t>7</w:t>
            </w:r>
          </w:p>
          <w:p w14:paraId="3223811D" w14:textId="77777777" w:rsidR="00B90CE7" w:rsidRDefault="00000000">
            <w:pPr>
              <w:pStyle w:val="TableParagraph"/>
              <w:spacing w:before="51"/>
              <w:rPr>
                <w:i/>
                <w:sz w:val="20"/>
              </w:rPr>
            </w:pPr>
            <w:r>
              <w:rPr>
                <w:i/>
                <w:spacing w:val="-10"/>
                <w:sz w:val="20"/>
              </w:rPr>
              <w:t>6</w:t>
            </w:r>
          </w:p>
        </w:tc>
        <w:tc>
          <w:tcPr>
            <w:tcW w:w="2935" w:type="dxa"/>
          </w:tcPr>
          <w:p w14:paraId="171CF0F5" w14:textId="77777777" w:rsidR="00B90CE7" w:rsidRDefault="00000000">
            <w:pPr>
              <w:pStyle w:val="TableParagraph"/>
              <w:spacing w:before="79"/>
              <w:ind w:left="63"/>
              <w:rPr>
                <w:i/>
                <w:sz w:val="20"/>
              </w:rPr>
            </w:pPr>
            <w:r>
              <w:rPr>
                <w:i/>
                <w:sz w:val="20"/>
              </w:rPr>
              <w:t>LOCARE</w:t>
            </w:r>
            <w:r>
              <w:rPr>
                <w:i/>
                <w:spacing w:val="-1"/>
                <w:sz w:val="20"/>
              </w:rPr>
              <w:t xml:space="preserve"> </w:t>
            </w:r>
            <w:r>
              <w:rPr>
                <w:i/>
                <w:sz w:val="20"/>
              </w:rPr>
              <w:t>BTR</w:t>
            </w:r>
            <w:r>
              <w:rPr>
                <w:i/>
                <w:spacing w:val="-1"/>
                <w:sz w:val="20"/>
              </w:rPr>
              <w:t xml:space="preserve"> </w:t>
            </w:r>
            <w:r>
              <w:rPr>
                <w:i/>
                <w:sz w:val="20"/>
              </w:rPr>
              <w:t xml:space="preserve">VI, </w:t>
            </w:r>
            <w:r>
              <w:rPr>
                <w:i/>
                <w:spacing w:val="-5"/>
                <w:sz w:val="20"/>
              </w:rPr>
              <w:t>S.L</w:t>
            </w:r>
          </w:p>
        </w:tc>
        <w:tc>
          <w:tcPr>
            <w:tcW w:w="5459" w:type="dxa"/>
            <w:tcBorders>
              <w:right w:val="single" w:sz="4" w:space="0" w:color="CCCCCC"/>
            </w:tcBorders>
          </w:tcPr>
          <w:p w14:paraId="4C549C0D" w14:textId="77777777" w:rsidR="00B90CE7" w:rsidRDefault="00000000">
            <w:pPr>
              <w:pStyle w:val="TableParagraph"/>
              <w:spacing w:before="79"/>
              <w:ind w:left="63"/>
              <w:rPr>
                <w:i/>
                <w:sz w:val="20"/>
              </w:rPr>
            </w:pPr>
            <w:r>
              <w:rPr>
                <w:i/>
                <w:sz w:val="20"/>
              </w:rPr>
              <w:t>-</w:t>
            </w:r>
            <w:r>
              <w:rPr>
                <w:i/>
                <w:spacing w:val="-3"/>
                <w:sz w:val="20"/>
              </w:rPr>
              <w:t xml:space="preserve"> </w:t>
            </w:r>
            <w:r>
              <w:rPr>
                <w:i/>
                <w:sz w:val="20"/>
              </w:rPr>
              <w:t>Canon:</w:t>
            </w:r>
            <w:r>
              <w:rPr>
                <w:i/>
                <w:spacing w:val="-3"/>
                <w:sz w:val="20"/>
              </w:rPr>
              <w:t xml:space="preserve"> </w:t>
            </w:r>
            <w:r>
              <w:rPr>
                <w:i/>
                <w:sz w:val="20"/>
              </w:rPr>
              <w:t>7.200.000,00</w:t>
            </w:r>
            <w:r>
              <w:rPr>
                <w:i/>
                <w:spacing w:val="-3"/>
                <w:sz w:val="20"/>
              </w:rPr>
              <w:t xml:space="preserve"> </w:t>
            </w:r>
            <w:r>
              <w:rPr>
                <w:i/>
                <w:sz w:val="20"/>
              </w:rPr>
              <w:t>€,</w:t>
            </w:r>
            <w:r>
              <w:rPr>
                <w:i/>
                <w:spacing w:val="-3"/>
                <w:sz w:val="20"/>
              </w:rPr>
              <w:t xml:space="preserve"> </w:t>
            </w:r>
            <w:r>
              <w:rPr>
                <w:i/>
                <w:sz w:val="20"/>
              </w:rPr>
              <w:t>incremento</w:t>
            </w:r>
            <w:r>
              <w:rPr>
                <w:i/>
                <w:spacing w:val="-3"/>
                <w:sz w:val="20"/>
              </w:rPr>
              <w:t xml:space="preserve"> </w:t>
            </w:r>
            <w:r>
              <w:rPr>
                <w:i/>
                <w:sz w:val="20"/>
              </w:rPr>
              <w:t>del</w:t>
            </w:r>
            <w:r>
              <w:rPr>
                <w:i/>
                <w:spacing w:val="-3"/>
                <w:sz w:val="20"/>
              </w:rPr>
              <w:t xml:space="preserve"> </w:t>
            </w:r>
            <w:r>
              <w:rPr>
                <w:i/>
                <w:sz w:val="20"/>
              </w:rPr>
              <w:t>60</w:t>
            </w:r>
            <w:r>
              <w:rPr>
                <w:i/>
                <w:spacing w:val="-3"/>
                <w:sz w:val="20"/>
              </w:rPr>
              <w:t xml:space="preserve"> </w:t>
            </w:r>
            <w:r>
              <w:rPr>
                <w:i/>
                <w:sz w:val="20"/>
              </w:rPr>
              <w:t>%</w:t>
            </w:r>
            <w:r>
              <w:rPr>
                <w:i/>
                <w:spacing w:val="-2"/>
                <w:sz w:val="20"/>
              </w:rPr>
              <w:t xml:space="preserve"> sobre</w:t>
            </w:r>
          </w:p>
        </w:tc>
      </w:tr>
      <w:tr w:rsidR="00B90CE7" w14:paraId="5421A9C8" w14:textId="77777777">
        <w:trPr>
          <w:trHeight w:val="575"/>
        </w:trPr>
        <w:tc>
          <w:tcPr>
            <w:tcW w:w="669" w:type="dxa"/>
            <w:tcBorders>
              <w:left w:val="single" w:sz="4" w:space="0" w:color="CCCCCC"/>
              <w:bottom w:val="nil"/>
            </w:tcBorders>
          </w:tcPr>
          <w:p w14:paraId="6EDA5626" w14:textId="77777777" w:rsidR="00B90CE7" w:rsidRDefault="00000000">
            <w:pPr>
              <w:pStyle w:val="TableParagraph"/>
              <w:spacing w:before="79"/>
              <w:rPr>
                <w:i/>
                <w:sz w:val="20"/>
              </w:rPr>
            </w:pPr>
            <w:r>
              <w:rPr>
                <w:i/>
                <w:spacing w:val="17"/>
                <w:sz w:val="20"/>
              </w:rPr>
              <w:t>0688</w:t>
            </w:r>
          </w:p>
        </w:tc>
        <w:tc>
          <w:tcPr>
            <w:tcW w:w="2935" w:type="dxa"/>
            <w:tcBorders>
              <w:bottom w:val="nil"/>
            </w:tcBorders>
          </w:tcPr>
          <w:p w14:paraId="4927EC43" w14:textId="77777777" w:rsidR="00B90CE7" w:rsidRDefault="00B90CE7">
            <w:pPr>
              <w:pStyle w:val="TableParagraph"/>
              <w:ind w:left="0"/>
              <w:rPr>
                <w:rFonts w:ascii="Times New Roman"/>
                <w:sz w:val="18"/>
              </w:rPr>
            </w:pPr>
          </w:p>
        </w:tc>
        <w:tc>
          <w:tcPr>
            <w:tcW w:w="5459" w:type="dxa"/>
            <w:tcBorders>
              <w:bottom w:val="nil"/>
              <w:right w:val="single" w:sz="4" w:space="0" w:color="CCCCCC"/>
            </w:tcBorders>
          </w:tcPr>
          <w:p w14:paraId="1B9F94F1" w14:textId="77777777" w:rsidR="00B90CE7" w:rsidRDefault="00000000">
            <w:pPr>
              <w:pStyle w:val="TableParagraph"/>
              <w:spacing w:before="79"/>
              <w:ind w:left="63"/>
              <w:rPr>
                <w:i/>
                <w:sz w:val="20"/>
              </w:rPr>
            </w:pPr>
            <w:r>
              <w:rPr>
                <w:i/>
                <w:sz w:val="20"/>
              </w:rPr>
              <w:t>canon</w:t>
            </w:r>
            <w:r>
              <w:rPr>
                <w:i/>
                <w:spacing w:val="-4"/>
                <w:sz w:val="20"/>
              </w:rPr>
              <w:t xml:space="preserve"> </w:t>
            </w:r>
            <w:r>
              <w:rPr>
                <w:i/>
                <w:spacing w:val="-2"/>
                <w:sz w:val="20"/>
              </w:rPr>
              <w:t>inicial</w:t>
            </w:r>
          </w:p>
        </w:tc>
      </w:tr>
    </w:tbl>
    <w:p w14:paraId="2A7B3B65" w14:textId="77777777" w:rsidR="00B90CE7" w:rsidRDefault="00B90CE7">
      <w:pPr>
        <w:pStyle w:val="TableParagraph"/>
        <w:rPr>
          <w:i/>
          <w:sz w:val="20"/>
        </w:rPr>
        <w:sectPr w:rsidR="00B90CE7">
          <w:pgSz w:w="11910" w:h="16840"/>
          <w:pgMar w:top="1260" w:right="282" w:bottom="1300" w:left="992" w:header="225" w:footer="1100" w:gutter="0"/>
          <w:cols w:space="720"/>
        </w:sectPr>
      </w:pPr>
    </w:p>
    <w:p w14:paraId="54A24E15" w14:textId="77777777" w:rsidR="00B90CE7" w:rsidRDefault="00B90CE7">
      <w:pPr>
        <w:pStyle w:val="Textoindependiente"/>
        <w:spacing w:before="10"/>
        <w:rPr>
          <w:sz w:val="12"/>
        </w:rPr>
      </w:pPr>
    </w:p>
    <w:tbl>
      <w:tblPr>
        <w:tblStyle w:val="TableNormal"/>
        <w:tblW w:w="0" w:type="auto"/>
        <w:tblInd w:w="435"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ayout w:type="fixed"/>
        <w:tblLook w:val="01E0" w:firstRow="1" w:lastRow="1" w:firstColumn="1" w:lastColumn="1" w:noHBand="0" w:noVBand="0"/>
      </w:tblPr>
      <w:tblGrid>
        <w:gridCol w:w="669"/>
        <w:gridCol w:w="2935"/>
        <w:gridCol w:w="5459"/>
      </w:tblGrid>
      <w:tr w:rsidR="00B90CE7" w14:paraId="5A4730B6" w14:textId="77777777">
        <w:trPr>
          <w:trHeight w:val="337"/>
        </w:trPr>
        <w:tc>
          <w:tcPr>
            <w:tcW w:w="669" w:type="dxa"/>
            <w:tcBorders>
              <w:top w:val="nil"/>
              <w:bottom w:val="single" w:sz="8" w:space="0" w:color="CCCCCC"/>
              <w:right w:val="single" w:sz="6" w:space="0" w:color="CCCCCC"/>
            </w:tcBorders>
          </w:tcPr>
          <w:p w14:paraId="719A64E7" w14:textId="77777777" w:rsidR="00B90CE7" w:rsidRDefault="00000000">
            <w:pPr>
              <w:pStyle w:val="TableParagraph"/>
              <w:spacing w:before="19"/>
              <w:rPr>
                <w:i/>
                <w:sz w:val="20"/>
              </w:rPr>
            </w:pPr>
            <w:r>
              <w:rPr>
                <w:i/>
                <w:spacing w:val="-10"/>
                <w:sz w:val="20"/>
              </w:rPr>
              <w:t>8</w:t>
            </w:r>
          </w:p>
        </w:tc>
        <w:tc>
          <w:tcPr>
            <w:tcW w:w="2935" w:type="dxa"/>
            <w:tcBorders>
              <w:top w:val="nil"/>
              <w:left w:val="single" w:sz="6" w:space="0" w:color="CCCCCC"/>
              <w:bottom w:val="single" w:sz="6" w:space="0" w:color="CCCCCC"/>
              <w:right w:val="single" w:sz="6" w:space="0" w:color="CCCCCC"/>
            </w:tcBorders>
          </w:tcPr>
          <w:p w14:paraId="4B1DD3A0" w14:textId="77777777" w:rsidR="00B90CE7" w:rsidRDefault="00B90CE7">
            <w:pPr>
              <w:pStyle w:val="TableParagraph"/>
              <w:ind w:left="0"/>
              <w:rPr>
                <w:rFonts w:ascii="Times New Roman"/>
                <w:sz w:val="18"/>
              </w:rPr>
            </w:pPr>
          </w:p>
        </w:tc>
        <w:tc>
          <w:tcPr>
            <w:tcW w:w="5459" w:type="dxa"/>
            <w:tcBorders>
              <w:top w:val="nil"/>
              <w:left w:val="single" w:sz="6" w:space="0" w:color="CCCCCC"/>
              <w:bottom w:val="single" w:sz="8" w:space="0" w:color="CCCCCC"/>
            </w:tcBorders>
          </w:tcPr>
          <w:p w14:paraId="524C7592" w14:textId="77777777" w:rsidR="00B90CE7" w:rsidRDefault="00B90CE7">
            <w:pPr>
              <w:pStyle w:val="TableParagraph"/>
              <w:ind w:left="0"/>
              <w:rPr>
                <w:rFonts w:ascii="Times New Roman"/>
                <w:sz w:val="18"/>
              </w:rPr>
            </w:pPr>
          </w:p>
        </w:tc>
      </w:tr>
      <w:tr w:rsidR="00B90CE7" w14:paraId="26965E69" w14:textId="77777777">
        <w:trPr>
          <w:trHeight w:val="395"/>
        </w:trPr>
        <w:tc>
          <w:tcPr>
            <w:tcW w:w="669" w:type="dxa"/>
            <w:tcBorders>
              <w:top w:val="single" w:sz="8" w:space="0" w:color="CCCCCC"/>
              <w:bottom w:val="single" w:sz="8" w:space="0" w:color="CCCCCC"/>
              <w:right w:val="single" w:sz="6" w:space="0" w:color="CCCCCC"/>
            </w:tcBorders>
          </w:tcPr>
          <w:p w14:paraId="7824ABAD" w14:textId="77777777" w:rsidR="00B90CE7" w:rsidRDefault="00B90CE7">
            <w:pPr>
              <w:pStyle w:val="TableParagraph"/>
              <w:ind w:left="0"/>
              <w:rPr>
                <w:rFonts w:ascii="Times New Roman"/>
                <w:sz w:val="18"/>
              </w:rPr>
            </w:pPr>
          </w:p>
        </w:tc>
        <w:tc>
          <w:tcPr>
            <w:tcW w:w="2935" w:type="dxa"/>
            <w:tcBorders>
              <w:top w:val="single" w:sz="6" w:space="0" w:color="CCCCCC"/>
              <w:left w:val="single" w:sz="6" w:space="0" w:color="CCCCCC"/>
              <w:bottom w:val="single" w:sz="6" w:space="0" w:color="CCCCCC"/>
              <w:right w:val="single" w:sz="6" w:space="0" w:color="CCCCCC"/>
            </w:tcBorders>
          </w:tcPr>
          <w:p w14:paraId="31DB0BD4" w14:textId="77777777" w:rsidR="00B90CE7" w:rsidRDefault="00B90CE7">
            <w:pPr>
              <w:pStyle w:val="TableParagraph"/>
              <w:ind w:left="0"/>
              <w:rPr>
                <w:rFonts w:ascii="Times New Roman"/>
                <w:sz w:val="18"/>
              </w:rPr>
            </w:pPr>
          </w:p>
        </w:tc>
        <w:tc>
          <w:tcPr>
            <w:tcW w:w="5459" w:type="dxa"/>
            <w:tcBorders>
              <w:top w:val="single" w:sz="8" w:space="0" w:color="CCCCCC"/>
              <w:left w:val="single" w:sz="6" w:space="0" w:color="CCCCCC"/>
              <w:bottom w:val="single" w:sz="8" w:space="0" w:color="CCCCCC"/>
            </w:tcBorders>
          </w:tcPr>
          <w:p w14:paraId="3B6180C8" w14:textId="77777777" w:rsidR="00B90CE7" w:rsidRDefault="00000000">
            <w:pPr>
              <w:pStyle w:val="TableParagraph"/>
              <w:tabs>
                <w:tab w:val="left" w:pos="3825"/>
              </w:tabs>
              <w:spacing w:before="77"/>
              <w:ind w:left="63"/>
              <w:rPr>
                <w:i/>
                <w:sz w:val="20"/>
              </w:rPr>
            </w:pPr>
            <w:r>
              <w:rPr>
                <w:i/>
                <w:sz w:val="20"/>
              </w:rPr>
              <w:t>-</w:t>
            </w:r>
            <w:r>
              <w:rPr>
                <w:i/>
                <w:spacing w:val="52"/>
                <w:sz w:val="20"/>
              </w:rPr>
              <w:t xml:space="preserve"> </w:t>
            </w:r>
            <w:r>
              <w:rPr>
                <w:i/>
                <w:sz w:val="20"/>
              </w:rPr>
              <w:t>Compromiso</w:t>
            </w:r>
            <w:r>
              <w:rPr>
                <w:i/>
                <w:spacing w:val="52"/>
                <w:sz w:val="20"/>
              </w:rPr>
              <w:t xml:space="preserve"> </w:t>
            </w:r>
            <w:r>
              <w:rPr>
                <w:i/>
                <w:sz w:val="20"/>
              </w:rPr>
              <w:t>Abono</w:t>
            </w:r>
            <w:r>
              <w:rPr>
                <w:i/>
                <w:spacing w:val="52"/>
                <w:sz w:val="20"/>
              </w:rPr>
              <w:t xml:space="preserve"> </w:t>
            </w:r>
            <w:r>
              <w:rPr>
                <w:i/>
                <w:sz w:val="20"/>
              </w:rPr>
              <w:t>Canon:</w:t>
            </w:r>
            <w:r>
              <w:rPr>
                <w:i/>
                <w:spacing w:val="53"/>
                <w:sz w:val="20"/>
              </w:rPr>
              <w:t xml:space="preserve"> </w:t>
            </w:r>
            <w:r>
              <w:rPr>
                <w:i/>
                <w:spacing w:val="-5"/>
                <w:sz w:val="20"/>
              </w:rPr>
              <w:t>La</w:t>
            </w:r>
            <w:r>
              <w:rPr>
                <w:i/>
                <w:sz w:val="20"/>
              </w:rPr>
              <w:tab/>
              <w:t>Totalidad</w:t>
            </w:r>
            <w:r>
              <w:rPr>
                <w:i/>
                <w:spacing w:val="47"/>
                <w:sz w:val="20"/>
              </w:rPr>
              <w:t xml:space="preserve"> </w:t>
            </w:r>
            <w:r>
              <w:rPr>
                <w:i/>
                <w:spacing w:val="-5"/>
                <w:sz w:val="20"/>
              </w:rPr>
              <w:t>al</w:t>
            </w:r>
          </w:p>
        </w:tc>
      </w:tr>
      <w:tr w:rsidR="00B90CE7" w14:paraId="3184850E" w14:textId="77777777">
        <w:trPr>
          <w:trHeight w:val="397"/>
        </w:trPr>
        <w:tc>
          <w:tcPr>
            <w:tcW w:w="669" w:type="dxa"/>
            <w:tcBorders>
              <w:top w:val="single" w:sz="8" w:space="0" w:color="CCCCCC"/>
              <w:bottom w:val="single" w:sz="6" w:space="0" w:color="CCCCCC"/>
              <w:right w:val="single" w:sz="6" w:space="0" w:color="CCCCCC"/>
            </w:tcBorders>
          </w:tcPr>
          <w:p w14:paraId="71B0AF3E" w14:textId="77777777" w:rsidR="00B90CE7" w:rsidRDefault="00B90CE7">
            <w:pPr>
              <w:pStyle w:val="TableParagraph"/>
              <w:ind w:left="0"/>
              <w:rPr>
                <w:rFonts w:ascii="Times New Roman"/>
                <w:sz w:val="18"/>
              </w:rPr>
            </w:pPr>
          </w:p>
        </w:tc>
        <w:tc>
          <w:tcPr>
            <w:tcW w:w="2935" w:type="dxa"/>
            <w:tcBorders>
              <w:top w:val="single" w:sz="6" w:space="0" w:color="CCCCCC"/>
              <w:left w:val="single" w:sz="6" w:space="0" w:color="CCCCCC"/>
              <w:bottom w:val="single" w:sz="6" w:space="0" w:color="CCCCCC"/>
              <w:right w:val="single" w:sz="6" w:space="0" w:color="CCCCCC"/>
            </w:tcBorders>
          </w:tcPr>
          <w:p w14:paraId="223FDA35" w14:textId="77777777" w:rsidR="00B90CE7" w:rsidRDefault="00B90CE7">
            <w:pPr>
              <w:pStyle w:val="TableParagraph"/>
              <w:ind w:left="0"/>
              <w:rPr>
                <w:rFonts w:ascii="Times New Roman"/>
                <w:sz w:val="18"/>
              </w:rPr>
            </w:pPr>
          </w:p>
        </w:tc>
        <w:tc>
          <w:tcPr>
            <w:tcW w:w="5459" w:type="dxa"/>
            <w:tcBorders>
              <w:top w:val="single" w:sz="8" w:space="0" w:color="CCCCCC"/>
              <w:left w:val="single" w:sz="6" w:space="0" w:color="CCCCCC"/>
              <w:bottom w:val="single" w:sz="6" w:space="0" w:color="CCCCCC"/>
            </w:tcBorders>
          </w:tcPr>
          <w:p w14:paraId="06A2E053" w14:textId="77777777" w:rsidR="00B90CE7" w:rsidRDefault="00000000">
            <w:pPr>
              <w:pStyle w:val="TableParagraph"/>
              <w:spacing w:before="76"/>
              <w:ind w:left="63"/>
              <w:rPr>
                <w:i/>
                <w:sz w:val="20"/>
              </w:rPr>
            </w:pPr>
            <w:r>
              <w:rPr>
                <w:i/>
                <w:sz w:val="20"/>
              </w:rPr>
              <w:t>formalizar</w:t>
            </w:r>
            <w:r>
              <w:rPr>
                <w:i/>
                <w:spacing w:val="-7"/>
                <w:sz w:val="20"/>
              </w:rPr>
              <w:t xml:space="preserve"> </w:t>
            </w:r>
            <w:r>
              <w:rPr>
                <w:i/>
                <w:sz w:val="20"/>
              </w:rPr>
              <w:t>otorgamiento</w:t>
            </w:r>
            <w:r>
              <w:rPr>
                <w:i/>
                <w:spacing w:val="-6"/>
                <w:sz w:val="20"/>
              </w:rPr>
              <w:t xml:space="preserve"> </w:t>
            </w:r>
            <w:r>
              <w:rPr>
                <w:i/>
                <w:sz w:val="20"/>
              </w:rPr>
              <w:t>concesión</w:t>
            </w:r>
            <w:r>
              <w:rPr>
                <w:i/>
                <w:spacing w:val="-6"/>
                <w:sz w:val="20"/>
              </w:rPr>
              <w:t xml:space="preserve"> </w:t>
            </w:r>
            <w:r>
              <w:rPr>
                <w:i/>
                <w:spacing w:val="-2"/>
                <w:sz w:val="20"/>
              </w:rPr>
              <w:t>demanial</w:t>
            </w:r>
          </w:p>
        </w:tc>
      </w:tr>
      <w:tr w:rsidR="00B90CE7" w14:paraId="39098827" w14:textId="77777777">
        <w:trPr>
          <w:trHeight w:val="400"/>
        </w:trPr>
        <w:tc>
          <w:tcPr>
            <w:tcW w:w="669" w:type="dxa"/>
            <w:tcBorders>
              <w:top w:val="single" w:sz="6" w:space="0" w:color="CCCCCC"/>
              <w:bottom w:val="single" w:sz="6" w:space="0" w:color="CCCCCC"/>
              <w:right w:val="single" w:sz="6" w:space="0" w:color="CCCCCC"/>
            </w:tcBorders>
          </w:tcPr>
          <w:p w14:paraId="43F126B4" w14:textId="77777777" w:rsidR="00B90CE7" w:rsidRDefault="00B90CE7">
            <w:pPr>
              <w:pStyle w:val="TableParagraph"/>
              <w:ind w:left="0"/>
              <w:rPr>
                <w:rFonts w:ascii="Times New Roman"/>
                <w:sz w:val="18"/>
              </w:rPr>
            </w:pPr>
          </w:p>
        </w:tc>
        <w:tc>
          <w:tcPr>
            <w:tcW w:w="2935" w:type="dxa"/>
            <w:tcBorders>
              <w:top w:val="single" w:sz="6" w:space="0" w:color="CCCCCC"/>
              <w:left w:val="single" w:sz="6" w:space="0" w:color="CCCCCC"/>
              <w:bottom w:val="single" w:sz="6" w:space="0" w:color="CCCCCC"/>
              <w:right w:val="single" w:sz="6" w:space="0" w:color="CCCCCC"/>
            </w:tcBorders>
          </w:tcPr>
          <w:p w14:paraId="15669F36" w14:textId="77777777" w:rsidR="00B90CE7" w:rsidRDefault="00B90CE7">
            <w:pPr>
              <w:pStyle w:val="TableParagraph"/>
              <w:ind w:left="0"/>
              <w:rPr>
                <w:rFonts w:ascii="Times New Roman"/>
                <w:sz w:val="18"/>
              </w:rPr>
            </w:pPr>
          </w:p>
        </w:tc>
        <w:tc>
          <w:tcPr>
            <w:tcW w:w="5459" w:type="dxa"/>
            <w:tcBorders>
              <w:top w:val="single" w:sz="6" w:space="0" w:color="CCCCCC"/>
              <w:left w:val="single" w:sz="6" w:space="0" w:color="CCCCCC"/>
              <w:bottom w:val="single" w:sz="6" w:space="0" w:color="CCCCCC"/>
            </w:tcBorders>
          </w:tcPr>
          <w:p w14:paraId="1CF6899A" w14:textId="77777777" w:rsidR="00B90CE7" w:rsidRDefault="00000000">
            <w:pPr>
              <w:pStyle w:val="TableParagraph"/>
              <w:spacing w:before="79"/>
              <w:ind w:left="63"/>
              <w:rPr>
                <w:i/>
                <w:sz w:val="20"/>
              </w:rPr>
            </w:pPr>
            <w:r>
              <w:rPr>
                <w:i/>
                <w:sz w:val="20"/>
              </w:rPr>
              <w:t>-</w:t>
            </w:r>
            <w:r>
              <w:rPr>
                <w:i/>
                <w:spacing w:val="-5"/>
                <w:sz w:val="20"/>
              </w:rPr>
              <w:t xml:space="preserve"> </w:t>
            </w:r>
            <w:r>
              <w:rPr>
                <w:i/>
                <w:sz w:val="20"/>
              </w:rPr>
              <w:t>Compromiso</w:t>
            </w:r>
            <w:r>
              <w:rPr>
                <w:i/>
                <w:spacing w:val="-5"/>
                <w:sz w:val="20"/>
              </w:rPr>
              <w:t xml:space="preserve"> </w:t>
            </w:r>
            <w:r>
              <w:rPr>
                <w:i/>
                <w:sz w:val="20"/>
              </w:rPr>
              <w:t>empadronamiento</w:t>
            </w:r>
            <w:r>
              <w:rPr>
                <w:i/>
                <w:spacing w:val="-5"/>
                <w:sz w:val="20"/>
              </w:rPr>
              <w:t xml:space="preserve"> </w:t>
            </w:r>
            <w:r>
              <w:rPr>
                <w:i/>
                <w:sz w:val="20"/>
              </w:rPr>
              <w:t>arrendatarios</w:t>
            </w:r>
            <w:r>
              <w:rPr>
                <w:i/>
                <w:spacing w:val="-5"/>
                <w:sz w:val="20"/>
              </w:rPr>
              <w:t xml:space="preserve"> </w:t>
            </w:r>
            <w:r>
              <w:rPr>
                <w:i/>
                <w:sz w:val="20"/>
              </w:rPr>
              <w:t>en</w:t>
            </w:r>
            <w:r>
              <w:rPr>
                <w:i/>
                <w:spacing w:val="-4"/>
                <w:sz w:val="20"/>
              </w:rPr>
              <w:t xml:space="preserve"> </w:t>
            </w:r>
            <w:r>
              <w:rPr>
                <w:i/>
                <w:spacing w:val="-5"/>
                <w:sz w:val="20"/>
              </w:rPr>
              <w:t>el</w:t>
            </w:r>
          </w:p>
        </w:tc>
      </w:tr>
      <w:tr w:rsidR="00B90CE7" w14:paraId="724F72E9" w14:textId="77777777">
        <w:trPr>
          <w:trHeight w:val="397"/>
        </w:trPr>
        <w:tc>
          <w:tcPr>
            <w:tcW w:w="669" w:type="dxa"/>
            <w:tcBorders>
              <w:top w:val="single" w:sz="6" w:space="0" w:color="CCCCCC"/>
              <w:bottom w:val="single" w:sz="8" w:space="0" w:color="CCCCCC"/>
              <w:right w:val="single" w:sz="6" w:space="0" w:color="CCCCCC"/>
            </w:tcBorders>
          </w:tcPr>
          <w:p w14:paraId="3DB90447" w14:textId="77777777" w:rsidR="00B90CE7" w:rsidRDefault="00B90CE7">
            <w:pPr>
              <w:pStyle w:val="TableParagraph"/>
              <w:ind w:left="0"/>
              <w:rPr>
                <w:rFonts w:ascii="Times New Roman"/>
                <w:sz w:val="18"/>
              </w:rPr>
            </w:pPr>
          </w:p>
        </w:tc>
        <w:tc>
          <w:tcPr>
            <w:tcW w:w="2935" w:type="dxa"/>
            <w:tcBorders>
              <w:top w:val="single" w:sz="6" w:space="0" w:color="CCCCCC"/>
              <w:left w:val="single" w:sz="6" w:space="0" w:color="CCCCCC"/>
              <w:bottom w:val="single" w:sz="6" w:space="0" w:color="CCCCCC"/>
              <w:right w:val="single" w:sz="6" w:space="0" w:color="CCCCCC"/>
            </w:tcBorders>
          </w:tcPr>
          <w:p w14:paraId="7DE5F5E6" w14:textId="77777777" w:rsidR="00B90CE7" w:rsidRDefault="00B90CE7">
            <w:pPr>
              <w:pStyle w:val="TableParagraph"/>
              <w:ind w:left="0"/>
              <w:rPr>
                <w:rFonts w:ascii="Times New Roman"/>
                <w:sz w:val="18"/>
              </w:rPr>
            </w:pPr>
          </w:p>
        </w:tc>
        <w:tc>
          <w:tcPr>
            <w:tcW w:w="5459" w:type="dxa"/>
            <w:tcBorders>
              <w:top w:val="single" w:sz="6" w:space="0" w:color="CCCCCC"/>
              <w:left w:val="single" w:sz="6" w:space="0" w:color="CCCCCC"/>
              <w:bottom w:val="single" w:sz="8" w:space="0" w:color="CCCCCC"/>
            </w:tcBorders>
          </w:tcPr>
          <w:p w14:paraId="7A177E26" w14:textId="77777777" w:rsidR="00B90CE7" w:rsidRDefault="00000000">
            <w:pPr>
              <w:pStyle w:val="TableParagraph"/>
              <w:spacing w:before="79"/>
              <w:ind w:left="63"/>
              <w:rPr>
                <w:i/>
                <w:sz w:val="20"/>
              </w:rPr>
            </w:pPr>
            <w:r>
              <w:rPr>
                <w:i/>
                <w:sz w:val="20"/>
              </w:rPr>
              <w:t>municipio:</w:t>
            </w:r>
            <w:r>
              <w:rPr>
                <w:i/>
                <w:spacing w:val="-1"/>
                <w:sz w:val="20"/>
              </w:rPr>
              <w:t xml:space="preserve"> </w:t>
            </w:r>
            <w:r>
              <w:rPr>
                <w:i/>
                <w:sz w:val="20"/>
              </w:rPr>
              <w:t>100</w:t>
            </w:r>
            <w:r>
              <w:rPr>
                <w:i/>
                <w:spacing w:val="-1"/>
                <w:sz w:val="20"/>
              </w:rPr>
              <w:t xml:space="preserve"> </w:t>
            </w:r>
            <w:r>
              <w:rPr>
                <w:i/>
                <w:spacing w:val="-10"/>
                <w:sz w:val="20"/>
              </w:rPr>
              <w:t>%</w:t>
            </w:r>
          </w:p>
        </w:tc>
      </w:tr>
      <w:tr w:rsidR="00B90CE7" w14:paraId="4C9A7B34" w14:textId="77777777">
        <w:trPr>
          <w:trHeight w:val="395"/>
        </w:trPr>
        <w:tc>
          <w:tcPr>
            <w:tcW w:w="669" w:type="dxa"/>
            <w:tcBorders>
              <w:top w:val="single" w:sz="8" w:space="0" w:color="CCCCCC"/>
              <w:bottom w:val="single" w:sz="8" w:space="0" w:color="CCCCCC"/>
              <w:right w:val="single" w:sz="6" w:space="0" w:color="CCCCCC"/>
            </w:tcBorders>
          </w:tcPr>
          <w:p w14:paraId="6CF83F44" w14:textId="77777777" w:rsidR="00B90CE7" w:rsidRDefault="00B90CE7">
            <w:pPr>
              <w:pStyle w:val="TableParagraph"/>
              <w:ind w:left="0"/>
              <w:rPr>
                <w:rFonts w:ascii="Times New Roman"/>
                <w:sz w:val="18"/>
              </w:rPr>
            </w:pPr>
          </w:p>
        </w:tc>
        <w:tc>
          <w:tcPr>
            <w:tcW w:w="2935" w:type="dxa"/>
            <w:tcBorders>
              <w:top w:val="single" w:sz="6" w:space="0" w:color="CCCCCC"/>
              <w:left w:val="single" w:sz="6" w:space="0" w:color="CCCCCC"/>
              <w:bottom w:val="single" w:sz="6" w:space="0" w:color="CCCCCC"/>
              <w:right w:val="single" w:sz="6" w:space="0" w:color="CCCCCC"/>
            </w:tcBorders>
          </w:tcPr>
          <w:p w14:paraId="0A9FFFD4" w14:textId="77777777" w:rsidR="00B90CE7" w:rsidRDefault="00B90CE7">
            <w:pPr>
              <w:pStyle w:val="TableParagraph"/>
              <w:ind w:left="0"/>
              <w:rPr>
                <w:rFonts w:ascii="Times New Roman"/>
                <w:sz w:val="18"/>
              </w:rPr>
            </w:pPr>
          </w:p>
        </w:tc>
        <w:tc>
          <w:tcPr>
            <w:tcW w:w="5459" w:type="dxa"/>
            <w:tcBorders>
              <w:top w:val="single" w:sz="8" w:space="0" w:color="CCCCCC"/>
              <w:left w:val="single" w:sz="6" w:space="0" w:color="CCCCCC"/>
              <w:bottom w:val="single" w:sz="8" w:space="0" w:color="CCCCCC"/>
            </w:tcBorders>
          </w:tcPr>
          <w:p w14:paraId="37261FB0" w14:textId="77777777" w:rsidR="00B90CE7" w:rsidRDefault="00000000">
            <w:pPr>
              <w:pStyle w:val="TableParagraph"/>
              <w:spacing w:before="77"/>
              <w:ind w:left="63"/>
              <w:rPr>
                <w:i/>
                <w:sz w:val="20"/>
              </w:rPr>
            </w:pPr>
            <w:r>
              <w:rPr>
                <w:i/>
                <w:sz w:val="20"/>
              </w:rPr>
              <w:t>-</w:t>
            </w:r>
            <w:r>
              <w:rPr>
                <w:i/>
                <w:spacing w:val="-2"/>
                <w:sz w:val="20"/>
              </w:rPr>
              <w:t xml:space="preserve"> </w:t>
            </w:r>
            <w:r>
              <w:rPr>
                <w:i/>
                <w:sz w:val="20"/>
              </w:rPr>
              <w:t>Compromiso</w:t>
            </w:r>
            <w:r>
              <w:rPr>
                <w:i/>
                <w:spacing w:val="-2"/>
                <w:sz w:val="20"/>
              </w:rPr>
              <w:t xml:space="preserve"> </w:t>
            </w:r>
            <w:r>
              <w:rPr>
                <w:i/>
                <w:sz w:val="20"/>
              </w:rPr>
              <w:t>arrendatarios</w:t>
            </w:r>
            <w:r>
              <w:rPr>
                <w:i/>
                <w:spacing w:val="-2"/>
                <w:sz w:val="20"/>
              </w:rPr>
              <w:t xml:space="preserve"> </w:t>
            </w:r>
            <w:r>
              <w:rPr>
                <w:i/>
                <w:sz w:val="20"/>
              </w:rPr>
              <w:t>edad</w:t>
            </w:r>
            <w:r>
              <w:rPr>
                <w:i/>
                <w:spacing w:val="-2"/>
                <w:sz w:val="20"/>
              </w:rPr>
              <w:t xml:space="preserve"> </w:t>
            </w:r>
            <w:r>
              <w:rPr>
                <w:i/>
                <w:sz w:val="20"/>
              </w:rPr>
              <w:t>igual</w:t>
            </w:r>
            <w:r>
              <w:rPr>
                <w:i/>
                <w:spacing w:val="-2"/>
                <w:sz w:val="20"/>
              </w:rPr>
              <w:t xml:space="preserve"> </w:t>
            </w:r>
            <w:r>
              <w:rPr>
                <w:i/>
                <w:sz w:val="20"/>
              </w:rPr>
              <w:t>o</w:t>
            </w:r>
            <w:r>
              <w:rPr>
                <w:i/>
                <w:spacing w:val="-2"/>
                <w:sz w:val="20"/>
              </w:rPr>
              <w:t xml:space="preserve"> </w:t>
            </w:r>
            <w:r>
              <w:rPr>
                <w:i/>
                <w:sz w:val="20"/>
              </w:rPr>
              <w:t>inferior</w:t>
            </w:r>
            <w:r>
              <w:rPr>
                <w:i/>
                <w:spacing w:val="-2"/>
                <w:sz w:val="20"/>
              </w:rPr>
              <w:t xml:space="preserve"> </w:t>
            </w:r>
            <w:r>
              <w:rPr>
                <w:i/>
                <w:sz w:val="20"/>
              </w:rPr>
              <w:t>a</w:t>
            </w:r>
            <w:r>
              <w:rPr>
                <w:i/>
                <w:spacing w:val="-2"/>
                <w:sz w:val="20"/>
              </w:rPr>
              <w:t xml:space="preserve"> </w:t>
            </w:r>
            <w:r>
              <w:rPr>
                <w:i/>
                <w:spacing w:val="-5"/>
                <w:sz w:val="20"/>
              </w:rPr>
              <w:t>35</w:t>
            </w:r>
          </w:p>
        </w:tc>
      </w:tr>
      <w:tr w:rsidR="00B90CE7" w14:paraId="6BD6937D" w14:textId="77777777">
        <w:trPr>
          <w:trHeight w:val="397"/>
        </w:trPr>
        <w:tc>
          <w:tcPr>
            <w:tcW w:w="669" w:type="dxa"/>
            <w:tcBorders>
              <w:top w:val="single" w:sz="8" w:space="0" w:color="CCCCCC"/>
              <w:bottom w:val="single" w:sz="6" w:space="0" w:color="CCCCCC"/>
              <w:right w:val="single" w:sz="6" w:space="0" w:color="CCCCCC"/>
            </w:tcBorders>
          </w:tcPr>
          <w:p w14:paraId="5D7552AE" w14:textId="77777777" w:rsidR="00B90CE7" w:rsidRDefault="00B90CE7">
            <w:pPr>
              <w:pStyle w:val="TableParagraph"/>
              <w:ind w:left="0"/>
              <w:rPr>
                <w:rFonts w:ascii="Times New Roman"/>
                <w:sz w:val="18"/>
              </w:rPr>
            </w:pPr>
          </w:p>
        </w:tc>
        <w:tc>
          <w:tcPr>
            <w:tcW w:w="2935" w:type="dxa"/>
            <w:tcBorders>
              <w:top w:val="single" w:sz="6" w:space="0" w:color="CCCCCC"/>
              <w:left w:val="single" w:sz="6" w:space="0" w:color="CCCCCC"/>
              <w:bottom w:val="single" w:sz="6" w:space="0" w:color="CCCCCC"/>
              <w:right w:val="single" w:sz="6" w:space="0" w:color="CCCCCC"/>
            </w:tcBorders>
          </w:tcPr>
          <w:p w14:paraId="78F1C06A" w14:textId="77777777" w:rsidR="00B90CE7" w:rsidRDefault="00B90CE7">
            <w:pPr>
              <w:pStyle w:val="TableParagraph"/>
              <w:ind w:left="0"/>
              <w:rPr>
                <w:rFonts w:ascii="Times New Roman"/>
                <w:sz w:val="18"/>
              </w:rPr>
            </w:pPr>
          </w:p>
        </w:tc>
        <w:tc>
          <w:tcPr>
            <w:tcW w:w="5459" w:type="dxa"/>
            <w:tcBorders>
              <w:top w:val="single" w:sz="8" w:space="0" w:color="CCCCCC"/>
              <w:left w:val="single" w:sz="6" w:space="0" w:color="CCCCCC"/>
              <w:bottom w:val="single" w:sz="6" w:space="0" w:color="CCCCCC"/>
            </w:tcBorders>
          </w:tcPr>
          <w:p w14:paraId="6D6F8F3A" w14:textId="77777777" w:rsidR="00B90CE7" w:rsidRDefault="00000000">
            <w:pPr>
              <w:pStyle w:val="TableParagraph"/>
              <w:spacing w:before="76"/>
              <w:ind w:left="63"/>
              <w:rPr>
                <w:i/>
                <w:sz w:val="20"/>
              </w:rPr>
            </w:pPr>
            <w:r>
              <w:rPr>
                <w:i/>
                <w:sz w:val="20"/>
              </w:rPr>
              <w:t>años:</w:t>
            </w:r>
            <w:r>
              <w:rPr>
                <w:i/>
                <w:spacing w:val="-3"/>
                <w:sz w:val="20"/>
              </w:rPr>
              <w:t xml:space="preserve"> </w:t>
            </w:r>
            <w:r>
              <w:rPr>
                <w:i/>
                <w:sz w:val="20"/>
              </w:rPr>
              <w:t>100</w:t>
            </w:r>
            <w:r>
              <w:rPr>
                <w:i/>
                <w:spacing w:val="-1"/>
                <w:sz w:val="20"/>
              </w:rPr>
              <w:t xml:space="preserve"> </w:t>
            </w:r>
            <w:r>
              <w:rPr>
                <w:i/>
                <w:spacing w:val="-10"/>
                <w:sz w:val="20"/>
              </w:rPr>
              <w:t>%</w:t>
            </w:r>
          </w:p>
        </w:tc>
      </w:tr>
      <w:tr w:rsidR="00B90CE7" w14:paraId="673EDD48" w14:textId="77777777">
        <w:trPr>
          <w:trHeight w:val="400"/>
        </w:trPr>
        <w:tc>
          <w:tcPr>
            <w:tcW w:w="669" w:type="dxa"/>
            <w:tcBorders>
              <w:top w:val="single" w:sz="6" w:space="0" w:color="CCCCCC"/>
              <w:bottom w:val="single" w:sz="6" w:space="0" w:color="CCCCCC"/>
              <w:right w:val="single" w:sz="6" w:space="0" w:color="CCCCCC"/>
            </w:tcBorders>
          </w:tcPr>
          <w:p w14:paraId="21E50026" w14:textId="77777777" w:rsidR="00B90CE7" w:rsidRDefault="00B90CE7">
            <w:pPr>
              <w:pStyle w:val="TableParagraph"/>
              <w:ind w:left="0"/>
              <w:rPr>
                <w:rFonts w:ascii="Times New Roman"/>
                <w:sz w:val="18"/>
              </w:rPr>
            </w:pPr>
          </w:p>
        </w:tc>
        <w:tc>
          <w:tcPr>
            <w:tcW w:w="2935" w:type="dxa"/>
            <w:tcBorders>
              <w:top w:val="single" w:sz="6" w:space="0" w:color="CCCCCC"/>
              <w:left w:val="single" w:sz="6" w:space="0" w:color="CCCCCC"/>
              <w:bottom w:val="single" w:sz="6" w:space="0" w:color="CCCCCC"/>
              <w:right w:val="single" w:sz="6" w:space="0" w:color="CCCCCC"/>
            </w:tcBorders>
          </w:tcPr>
          <w:p w14:paraId="69436E45" w14:textId="77777777" w:rsidR="00B90CE7" w:rsidRDefault="00B90CE7">
            <w:pPr>
              <w:pStyle w:val="TableParagraph"/>
              <w:ind w:left="0"/>
              <w:rPr>
                <w:rFonts w:ascii="Times New Roman"/>
                <w:sz w:val="18"/>
              </w:rPr>
            </w:pPr>
          </w:p>
        </w:tc>
        <w:tc>
          <w:tcPr>
            <w:tcW w:w="5459" w:type="dxa"/>
            <w:tcBorders>
              <w:top w:val="single" w:sz="6" w:space="0" w:color="CCCCCC"/>
              <w:left w:val="single" w:sz="6" w:space="0" w:color="CCCCCC"/>
              <w:bottom w:val="single" w:sz="6" w:space="0" w:color="CCCCCC"/>
            </w:tcBorders>
          </w:tcPr>
          <w:p w14:paraId="5AEA3D4F" w14:textId="77777777" w:rsidR="00B90CE7" w:rsidRDefault="00000000">
            <w:pPr>
              <w:pStyle w:val="TableParagraph"/>
              <w:spacing w:before="79"/>
              <w:ind w:left="63"/>
              <w:rPr>
                <w:i/>
                <w:sz w:val="20"/>
              </w:rPr>
            </w:pPr>
            <w:r>
              <w:rPr>
                <w:i/>
                <w:sz w:val="20"/>
              </w:rPr>
              <w:t>Anexo</w:t>
            </w:r>
            <w:r>
              <w:rPr>
                <w:i/>
                <w:spacing w:val="-6"/>
                <w:sz w:val="20"/>
              </w:rPr>
              <w:t xml:space="preserve"> </w:t>
            </w:r>
            <w:r>
              <w:rPr>
                <w:i/>
                <w:sz w:val="20"/>
              </w:rPr>
              <w:t>I.B.</w:t>
            </w:r>
            <w:r>
              <w:rPr>
                <w:i/>
                <w:spacing w:val="-4"/>
                <w:sz w:val="20"/>
              </w:rPr>
              <w:t xml:space="preserve"> </w:t>
            </w:r>
            <w:r>
              <w:rPr>
                <w:i/>
                <w:sz w:val="20"/>
              </w:rPr>
              <w:t>explicación</w:t>
            </w:r>
            <w:r>
              <w:rPr>
                <w:i/>
                <w:spacing w:val="-4"/>
                <w:sz w:val="20"/>
              </w:rPr>
              <w:t xml:space="preserve"> </w:t>
            </w:r>
            <w:r>
              <w:rPr>
                <w:i/>
                <w:sz w:val="20"/>
              </w:rPr>
              <w:t>inversión</w:t>
            </w:r>
            <w:r>
              <w:rPr>
                <w:i/>
                <w:spacing w:val="-4"/>
                <w:sz w:val="20"/>
              </w:rPr>
              <w:t xml:space="preserve"> </w:t>
            </w:r>
            <w:r>
              <w:rPr>
                <w:i/>
                <w:sz w:val="20"/>
              </w:rPr>
              <w:t>inicial</w:t>
            </w:r>
            <w:r>
              <w:rPr>
                <w:i/>
                <w:spacing w:val="-4"/>
                <w:sz w:val="20"/>
              </w:rPr>
              <w:t xml:space="preserve"> </w:t>
            </w:r>
            <w:r>
              <w:rPr>
                <w:i/>
                <w:sz w:val="20"/>
              </w:rPr>
              <w:t>e</w:t>
            </w:r>
            <w:r>
              <w:rPr>
                <w:i/>
                <w:spacing w:val="-4"/>
                <w:sz w:val="20"/>
              </w:rPr>
              <w:t xml:space="preserve"> </w:t>
            </w:r>
            <w:r>
              <w:rPr>
                <w:i/>
                <w:sz w:val="20"/>
              </w:rPr>
              <w:t>inversiones</w:t>
            </w:r>
            <w:r>
              <w:rPr>
                <w:i/>
                <w:spacing w:val="-4"/>
                <w:sz w:val="20"/>
              </w:rPr>
              <w:t xml:space="preserve"> </w:t>
            </w:r>
            <w:r>
              <w:rPr>
                <w:i/>
                <w:spacing w:val="-5"/>
                <w:sz w:val="20"/>
              </w:rPr>
              <w:t>de</w:t>
            </w:r>
          </w:p>
        </w:tc>
      </w:tr>
      <w:tr w:rsidR="00B90CE7" w14:paraId="65D75EAE" w14:textId="77777777">
        <w:trPr>
          <w:trHeight w:val="397"/>
        </w:trPr>
        <w:tc>
          <w:tcPr>
            <w:tcW w:w="669" w:type="dxa"/>
            <w:tcBorders>
              <w:top w:val="single" w:sz="6" w:space="0" w:color="CCCCCC"/>
              <w:bottom w:val="single" w:sz="8" w:space="0" w:color="CCCCCC"/>
              <w:right w:val="single" w:sz="6" w:space="0" w:color="CCCCCC"/>
            </w:tcBorders>
          </w:tcPr>
          <w:p w14:paraId="71BC0E56" w14:textId="77777777" w:rsidR="00B90CE7" w:rsidRDefault="00B90CE7">
            <w:pPr>
              <w:pStyle w:val="TableParagraph"/>
              <w:ind w:left="0"/>
              <w:rPr>
                <w:rFonts w:ascii="Times New Roman"/>
                <w:sz w:val="18"/>
              </w:rPr>
            </w:pPr>
          </w:p>
        </w:tc>
        <w:tc>
          <w:tcPr>
            <w:tcW w:w="2935" w:type="dxa"/>
            <w:tcBorders>
              <w:top w:val="single" w:sz="6" w:space="0" w:color="CCCCCC"/>
              <w:left w:val="single" w:sz="6" w:space="0" w:color="CCCCCC"/>
              <w:bottom w:val="single" w:sz="6" w:space="0" w:color="CCCCCC"/>
              <w:right w:val="single" w:sz="6" w:space="0" w:color="CCCCCC"/>
            </w:tcBorders>
          </w:tcPr>
          <w:p w14:paraId="567EEAC2" w14:textId="77777777" w:rsidR="00B90CE7" w:rsidRDefault="00B90CE7">
            <w:pPr>
              <w:pStyle w:val="TableParagraph"/>
              <w:ind w:left="0"/>
              <w:rPr>
                <w:rFonts w:ascii="Times New Roman"/>
                <w:sz w:val="18"/>
              </w:rPr>
            </w:pPr>
          </w:p>
        </w:tc>
        <w:tc>
          <w:tcPr>
            <w:tcW w:w="5459" w:type="dxa"/>
            <w:tcBorders>
              <w:top w:val="single" w:sz="6" w:space="0" w:color="CCCCCC"/>
              <w:left w:val="single" w:sz="6" w:space="0" w:color="CCCCCC"/>
              <w:bottom w:val="single" w:sz="8" w:space="0" w:color="CCCCCC"/>
            </w:tcBorders>
          </w:tcPr>
          <w:p w14:paraId="5E00F582" w14:textId="77777777" w:rsidR="00B90CE7" w:rsidRDefault="00000000">
            <w:pPr>
              <w:pStyle w:val="TableParagraph"/>
              <w:spacing w:before="79"/>
              <w:ind w:left="63"/>
              <w:rPr>
                <w:i/>
                <w:sz w:val="20"/>
              </w:rPr>
            </w:pPr>
            <w:r>
              <w:rPr>
                <w:i/>
                <w:spacing w:val="-2"/>
                <w:sz w:val="20"/>
              </w:rPr>
              <w:t>reposición</w:t>
            </w:r>
          </w:p>
        </w:tc>
      </w:tr>
      <w:tr w:rsidR="00B90CE7" w14:paraId="1F692CFC" w14:textId="77777777">
        <w:trPr>
          <w:trHeight w:val="676"/>
        </w:trPr>
        <w:tc>
          <w:tcPr>
            <w:tcW w:w="669" w:type="dxa"/>
            <w:tcBorders>
              <w:top w:val="single" w:sz="8" w:space="0" w:color="CCCCCC"/>
              <w:bottom w:val="single" w:sz="8" w:space="0" w:color="CCCCCC"/>
              <w:right w:val="single" w:sz="6" w:space="0" w:color="CCCCCC"/>
            </w:tcBorders>
          </w:tcPr>
          <w:p w14:paraId="12582CFA" w14:textId="77777777" w:rsidR="00B90CE7" w:rsidRDefault="00000000">
            <w:pPr>
              <w:pStyle w:val="TableParagraph"/>
              <w:spacing w:before="77"/>
              <w:rPr>
                <w:i/>
                <w:sz w:val="20"/>
              </w:rPr>
            </w:pPr>
            <w:r>
              <w:rPr>
                <w:i/>
                <w:sz w:val="20"/>
              </w:rPr>
              <w:t>B</w:t>
            </w:r>
            <w:r>
              <w:rPr>
                <w:i/>
                <w:spacing w:val="34"/>
                <w:sz w:val="20"/>
              </w:rPr>
              <w:t xml:space="preserve"> </w:t>
            </w:r>
            <w:r>
              <w:rPr>
                <w:i/>
                <w:sz w:val="20"/>
              </w:rPr>
              <w:t>8</w:t>
            </w:r>
            <w:r>
              <w:rPr>
                <w:i/>
                <w:spacing w:val="34"/>
                <w:sz w:val="20"/>
              </w:rPr>
              <w:t xml:space="preserve"> </w:t>
            </w:r>
            <w:r>
              <w:rPr>
                <w:i/>
                <w:spacing w:val="-10"/>
                <w:sz w:val="20"/>
              </w:rPr>
              <w:t>6</w:t>
            </w:r>
          </w:p>
          <w:p w14:paraId="5BC23EA5" w14:textId="77777777" w:rsidR="00B90CE7" w:rsidRDefault="00000000">
            <w:pPr>
              <w:pStyle w:val="TableParagraph"/>
              <w:spacing w:before="50"/>
              <w:rPr>
                <w:i/>
                <w:sz w:val="20"/>
              </w:rPr>
            </w:pPr>
            <w:r>
              <w:rPr>
                <w:i/>
                <w:spacing w:val="-10"/>
                <w:sz w:val="20"/>
              </w:rPr>
              <w:t>0</w:t>
            </w:r>
          </w:p>
        </w:tc>
        <w:tc>
          <w:tcPr>
            <w:tcW w:w="2935" w:type="dxa"/>
            <w:tcBorders>
              <w:top w:val="single" w:sz="6" w:space="0" w:color="CCCCCC"/>
              <w:left w:val="single" w:sz="6" w:space="0" w:color="CCCCCC"/>
              <w:bottom w:val="single" w:sz="6" w:space="0" w:color="CCCCCC"/>
              <w:right w:val="single" w:sz="6" w:space="0" w:color="CCCCCC"/>
            </w:tcBorders>
          </w:tcPr>
          <w:p w14:paraId="45EA3940" w14:textId="77777777" w:rsidR="00B90CE7" w:rsidRDefault="00000000">
            <w:pPr>
              <w:pStyle w:val="TableParagraph"/>
              <w:tabs>
                <w:tab w:val="left" w:pos="1739"/>
              </w:tabs>
              <w:spacing w:before="77" w:line="292" w:lineRule="auto"/>
              <w:ind w:left="63" w:right="70"/>
              <w:rPr>
                <w:i/>
                <w:sz w:val="20"/>
              </w:rPr>
            </w:pPr>
            <w:r>
              <w:rPr>
                <w:i/>
                <w:spacing w:val="-2"/>
                <w:sz w:val="20"/>
              </w:rPr>
              <w:t>AVINTIA</w:t>
            </w:r>
            <w:r>
              <w:rPr>
                <w:i/>
                <w:sz w:val="20"/>
              </w:rPr>
              <w:tab/>
            </w:r>
            <w:r>
              <w:rPr>
                <w:i/>
                <w:spacing w:val="-2"/>
                <w:sz w:val="20"/>
              </w:rPr>
              <w:t xml:space="preserve">DESARROL </w:t>
            </w:r>
            <w:r>
              <w:rPr>
                <w:i/>
                <w:spacing w:val="-4"/>
                <w:sz w:val="20"/>
              </w:rPr>
              <w:t>LOS</w:t>
            </w:r>
          </w:p>
        </w:tc>
        <w:tc>
          <w:tcPr>
            <w:tcW w:w="5459" w:type="dxa"/>
            <w:tcBorders>
              <w:top w:val="single" w:sz="8" w:space="0" w:color="CCCCCC"/>
              <w:left w:val="single" w:sz="6" w:space="0" w:color="CCCCCC"/>
              <w:bottom w:val="single" w:sz="8" w:space="0" w:color="CCCCCC"/>
            </w:tcBorders>
          </w:tcPr>
          <w:p w14:paraId="45A32903" w14:textId="77777777" w:rsidR="00B90CE7" w:rsidRDefault="00000000">
            <w:pPr>
              <w:pStyle w:val="TableParagraph"/>
              <w:spacing w:before="77"/>
              <w:ind w:left="63"/>
              <w:rPr>
                <w:i/>
                <w:sz w:val="20"/>
              </w:rPr>
            </w:pPr>
            <w:r>
              <w:rPr>
                <w:i/>
                <w:sz w:val="20"/>
              </w:rPr>
              <w:t>-</w:t>
            </w:r>
            <w:r>
              <w:rPr>
                <w:i/>
                <w:spacing w:val="-3"/>
                <w:sz w:val="20"/>
              </w:rPr>
              <w:t xml:space="preserve"> </w:t>
            </w:r>
            <w:r>
              <w:rPr>
                <w:i/>
                <w:sz w:val="20"/>
              </w:rPr>
              <w:t>Canon:</w:t>
            </w:r>
            <w:r>
              <w:rPr>
                <w:i/>
                <w:spacing w:val="-3"/>
                <w:sz w:val="20"/>
              </w:rPr>
              <w:t xml:space="preserve"> </w:t>
            </w:r>
            <w:r>
              <w:rPr>
                <w:i/>
                <w:sz w:val="20"/>
              </w:rPr>
              <w:t>7.425.000</w:t>
            </w:r>
            <w:r>
              <w:rPr>
                <w:i/>
                <w:spacing w:val="-2"/>
                <w:sz w:val="20"/>
              </w:rPr>
              <w:t xml:space="preserve"> </w:t>
            </w:r>
            <w:r>
              <w:rPr>
                <w:i/>
                <w:sz w:val="20"/>
              </w:rPr>
              <w:t>€,</w:t>
            </w:r>
            <w:r>
              <w:rPr>
                <w:i/>
                <w:spacing w:val="-3"/>
                <w:sz w:val="20"/>
              </w:rPr>
              <w:t xml:space="preserve"> </w:t>
            </w:r>
            <w:r>
              <w:rPr>
                <w:i/>
                <w:sz w:val="20"/>
              </w:rPr>
              <w:t>incremento</w:t>
            </w:r>
            <w:r>
              <w:rPr>
                <w:i/>
                <w:spacing w:val="-3"/>
                <w:sz w:val="20"/>
              </w:rPr>
              <w:t xml:space="preserve"> </w:t>
            </w:r>
            <w:r>
              <w:rPr>
                <w:i/>
                <w:sz w:val="20"/>
              </w:rPr>
              <w:t>del</w:t>
            </w:r>
            <w:r>
              <w:rPr>
                <w:i/>
                <w:spacing w:val="-2"/>
                <w:sz w:val="20"/>
              </w:rPr>
              <w:t xml:space="preserve"> </w:t>
            </w:r>
            <w:r>
              <w:rPr>
                <w:i/>
                <w:sz w:val="20"/>
              </w:rPr>
              <w:t>65</w:t>
            </w:r>
            <w:r>
              <w:rPr>
                <w:i/>
                <w:spacing w:val="-3"/>
                <w:sz w:val="20"/>
              </w:rPr>
              <w:t xml:space="preserve"> </w:t>
            </w:r>
            <w:r>
              <w:rPr>
                <w:i/>
                <w:sz w:val="20"/>
              </w:rPr>
              <w:t>%</w:t>
            </w:r>
            <w:r>
              <w:rPr>
                <w:i/>
                <w:spacing w:val="-3"/>
                <w:sz w:val="20"/>
              </w:rPr>
              <w:t xml:space="preserve"> </w:t>
            </w:r>
            <w:r>
              <w:rPr>
                <w:i/>
                <w:sz w:val="20"/>
              </w:rPr>
              <w:t>sobre</w:t>
            </w:r>
            <w:r>
              <w:rPr>
                <w:i/>
                <w:spacing w:val="-2"/>
                <w:sz w:val="20"/>
              </w:rPr>
              <w:t xml:space="preserve"> </w:t>
            </w:r>
            <w:r>
              <w:rPr>
                <w:i/>
                <w:spacing w:val="-5"/>
                <w:sz w:val="20"/>
              </w:rPr>
              <w:t>el</w:t>
            </w:r>
          </w:p>
        </w:tc>
      </w:tr>
      <w:tr w:rsidR="00B90CE7" w14:paraId="65D0B683" w14:textId="77777777">
        <w:trPr>
          <w:trHeight w:val="676"/>
        </w:trPr>
        <w:tc>
          <w:tcPr>
            <w:tcW w:w="669" w:type="dxa"/>
            <w:tcBorders>
              <w:top w:val="single" w:sz="8" w:space="0" w:color="CCCCCC"/>
              <w:bottom w:val="single" w:sz="8" w:space="0" w:color="CCCCCC"/>
              <w:right w:val="single" w:sz="6" w:space="0" w:color="CCCCCC"/>
            </w:tcBorders>
          </w:tcPr>
          <w:p w14:paraId="20EF91AC" w14:textId="77777777" w:rsidR="00B90CE7" w:rsidRDefault="00000000">
            <w:pPr>
              <w:pStyle w:val="TableParagraph"/>
              <w:spacing w:before="77"/>
              <w:rPr>
                <w:i/>
                <w:sz w:val="20"/>
              </w:rPr>
            </w:pPr>
            <w:r>
              <w:rPr>
                <w:i/>
                <w:spacing w:val="17"/>
                <w:sz w:val="20"/>
              </w:rPr>
              <w:t>4552</w:t>
            </w:r>
          </w:p>
          <w:p w14:paraId="21B429F6" w14:textId="77777777" w:rsidR="00B90CE7" w:rsidRDefault="00000000">
            <w:pPr>
              <w:pStyle w:val="TableParagraph"/>
              <w:spacing w:before="50"/>
              <w:rPr>
                <w:i/>
                <w:sz w:val="20"/>
              </w:rPr>
            </w:pPr>
            <w:r>
              <w:rPr>
                <w:i/>
                <w:spacing w:val="-10"/>
                <w:sz w:val="20"/>
              </w:rPr>
              <w:t>3</w:t>
            </w:r>
          </w:p>
        </w:tc>
        <w:tc>
          <w:tcPr>
            <w:tcW w:w="2935" w:type="dxa"/>
            <w:tcBorders>
              <w:top w:val="single" w:sz="6" w:space="0" w:color="CCCCCC"/>
              <w:left w:val="single" w:sz="6" w:space="0" w:color="CCCCCC"/>
              <w:bottom w:val="single" w:sz="6" w:space="0" w:color="CCCCCC"/>
              <w:right w:val="single" w:sz="6" w:space="0" w:color="CCCCCC"/>
            </w:tcBorders>
          </w:tcPr>
          <w:p w14:paraId="17BA77DE" w14:textId="77777777" w:rsidR="00B90CE7" w:rsidRDefault="00000000">
            <w:pPr>
              <w:pStyle w:val="TableParagraph"/>
              <w:spacing w:before="77"/>
              <w:ind w:left="63"/>
              <w:rPr>
                <w:i/>
                <w:sz w:val="20"/>
              </w:rPr>
            </w:pPr>
            <w:r>
              <w:rPr>
                <w:i/>
                <w:spacing w:val="-2"/>
                <w:sz w:val="20"/>
              </w:rPr>
              <w:t>INMOBILIARIOS</w:t>
            </w:r>
          </w:p>
        </w:tc>
        <w:tc>
          <w:tcPr>
            <w:tcW w:w="5459" w:type="dxa"/>
            <w:tcBorders>
              <w:top w:val="single" w:sz="8" w:space="0" w:color="CCCCCC"/>
              <w:left w:val="single" w:sz="6" w:space="0" w:color="CCCCCC"/>
              <w:bottom w:val="single" w:sz="8" w:space="0" w:color="CCCCCC"/>
            </w:tcBorders>
          </w:tcPr>
          <w:p w14:paraId="67954DA6" w14:textId="77777777" w:rsidR="00B90CE7" w:rsidRDefault="00000000">
            <w:pPr>
              <w:pStyle w:val="TableParagraph"/>
              <w:spacing w:before="77"/>
              <w:ind w:left="63"/>
              <w:rPr>
                <w:i/>
                <w:sz w:val="20"/>
              </w:rPr>
            </w:pPr>
            <w:r>
              <w:rPr>
                <w:i/>
                <w:sz w:val="20"/>
              </w:rPr>
              <w:t>canon</w:t>
            </w:r>
            <w:r>
              <w:rPr>
                <w:i/>
                <w:spacing w:val="-4"/>
                <w:sz w:val="20"/>
              </w:rPr>
              <w:t xml:space="preserve"> </w:t>
            </w:r>
            <w:r>
              <w:rPr>
                <w:i/>
                <w:spacing w:val="-2"/>
                <w:sz w:val="20"/>
              </w:rPr>
              <w:t>inicial</w:t>
            </w:r>
          </w:p>
        </w:tc>
      </w:tr>
      <w:tr w:rsidR="00B90CE7" w14:paraId="51304E82" w14:textId="77777777">
        <w:trPr>
          <w:trHeight w:val="395"/>
        </w:trPr>
        <w:tc>
          <w:tcPr>
            <w:tcW w:w="669" w:type="dxa"/>
            <w:tcBorders>
              <w:top w:val="single" w:sz="8" w:space="0" w:color="CCCCCC"/>
              <w:bottom w:val="single" w:sz="8" w:space="0" w:color="CCCCCC"/>
              <w:right w:val="single" w:sz="6" w:space="0" w:color="CCCCCC"/>
            </w:tcBorders>
          </w:tcPr>
          <w:p w14:paraId="12F6BE4C" w14:textId="77777777" w:rsidR="00B90CE7" w:rsidRDefault="00B90CE7">
            <w:pPr>
              <w:pStyle w:val="TableParagraph"/>
              <w:ind w:left="0"/>
              <w:rPr>
                <w:rFonts w:ascii="Times New Roman"/>
                <w:sz w:val="18"/>
              </w:rPr>
            </w:pPr>
          </w:p>
        </w:tc>
        <w:tc>
          <w:tcPr>
            <w:tcW w:w="2935" w:type="dxa"/>
            <w:tcBorders>
              <w:top w:val="single" w:sz="6" w:space="0" w:color="CCCCCC"/>
              <w:left w:val="single" w:sz="6" w:space="0" w:color="CCCCCC"/>
              <w:bottom w:val="single" w:sz="6" w:space="0" w:color="CCCCCC"/>
              <w:right w:val="single" w:sz="6" w:space="0" w:color="CCCCCC"/>
            </w:tcBorders>
          </w:tcPr>
          <w:p w14:paraId="1EEF2302" w14:textId="77777777" w:rsidR="00B90CE7" w:rsidRDefault="00B90CE7">
            <w:pPr>
              <w:pStyle w:val="TableParagraph"/>
              <w:ind w:left="0"/>
              <w:rPr>
                <w:rFonts w:ascii="Times New Roman"/>
                <w:sz w:val="18"/>
              </w:rPr>
            </w:pPr>
          </w:p>
        </w:tc>
        <w:tc>
          <w:tcPr>
            <w:tcW w:w="5459" w:type="dxa"/>
            <w:tcBorders>
              <w:top w:val="single" w:sz="8" w:space="0" w:color="CCCCCC"/>
              <w:left w:val="single" w:sz="6" w:space="0" w:color="CCCCCC"/>
              <w:bottom w:val="single" w:sz="8" w:space="0" w:color="CCCCCC"/>
            </w:tcBorders>
          </w:tcPr>
          <w:p w14:paraId="571EBC72" w14:textId="77777777" w:rsidR="00B90CE7" w:rsidRDefault="00000000">
            <w:pPr>
              <w:pStyle w:val="TableParagraph"/>
              <w:spacing w:before="77"/>
              <w:ind w:left="63"/>
              <w:rPr>
                <w:i/>
                <w:sz w:val="20"/>
              </w:rPr>
            </w:pPr>
            <w:r>
              <w:rPr>
                <w:i/>
                <w:sz w:val="20"/>
              </w:rPr>
              <w:t>-</w:t>
            </w:r>
            <w:r>
              <w:rPr>
                <w:i/>
                <w:spacing w:val="-4"/>
                <w:sz w:val="20"/>
              </w:rPr>
              <w:t xml:space="preserve"> </w:t>
            </w:r>
            <w:r>
              <w:rPr>
                <w:i/>
                <w:sz w:val="20"/>
              </w:rPr>
              <w:t>Compromiso</w:t>
            </w:r>
            <w:r>
              <w:rPr>
                <w:i/>
                <w:spacing w:val="-4"/>
                <w:sz w:val="20"/>
              </w:rPr>
              <w:t xml:space="preserve"> </w:t>
            </w:r>
            <w:r>
              <w:rPr>
                <w:i/>
                <w:sz w:val="20"/>
              </w:rPr>
              <w:t>Abono</w:t>
            </w:r>
            <w:r>
              <w:rPr>
                <w:i/>
                <w:spacing w:val="-3"/>
                <w:sz w:val="20"/>
              </w:rPr>
              <w:t xml:space="preserve"> </w:t>
            </w:r>
            <w:r>
              <w:rPr>
                <w:i/>
                <w:sz w:val="20"/>
              </w:rPr>
              <w:t>Canon:</w:t>
            </w:r>
            <w:r>
              <w:rPr>
                <w:i/>
                <w:spacing w:val="-4"/>
                <w:sz w:val="20"/>
              </w:rPr>
              <w:t xml:space="preserve"> </w:t>
            </w:r>
            <w:r>
              <w:rPr>
                <w:i/>
                <w:sz w:val="20"/>
              </w:rPr>
              <w:t>Totalidad</w:t>
            </w:r>
            <w:r>
              <w:rPr>
                <w:i/>
                <w:spacing w:val="-4"/>
                <w:sz w:val="20"/>
              </w:rPr>
              <w:t xml:space="preserve"> </w:t>
            </w:r>
            <w:r>
              <w:rPr>
                <w:i/>
                <w:sz w:val="20"/>
              </w:rPr>
              <w:t>al</w:t>
            </w:r>
            <w:r>
              <w:rPr>
                <w:i/>
                <w:spacing w:val="-3"/>
                <w:sz w:val="20"/>
              </w:rPr>
              <w:t xml:space="preserve"> </w:t>
            </w:r>
            <w:r>
              <w:rPr>
                <w:i/>
                <w:spacing w:val="-2"/>
                <w:sz w:val="20"/>
              </w:rPr>
              <w:t>formalizar</w:t>
            </w:r>
          </w:p>
        </w:tc>
      </w:tr>
      <w:tr w:rsidR="00B90CE7" w14:paraId="18A40B99" w14:textId="77777777">
        <w:trPr>
          <w:trHeight w:val="397"/>
        </w:trPr>
        <w:tc>
          <w:tcPr>
            <w:tcW w:w="669" w:type="dxa"/>
            <w:tcBorders>
              <w:top w:val="single" w:sz="8" w:space="0" w:color="CCCCCC"/>
              <w:bottom w:val="single" w:sz="6" w:space="0" w:color="CCCCCC"/>
              <w:right w:val="single" w:sz="6" w:space="0" w:color="CCCCCC"/>
            </w:tcBorders>
          </w:tcPr>
          <w:p w14:paraId="4540BD0C" w14:textId="77777777" w:rsidR="00B90CE7" w:rsidRDefault="00B90CE7">
            <w:pPr>
              <w:pStyle w:val="TableParagraph"/>
              <w:ind w:left="0"/>
              <w:rPr>
                <w:rFonts w:ascii="Times New Roman"/>
                <w:sz w:val="18"/>
              </w:rPr>
            </w:pPr>
          </w:p>
        </w:tc>
        <w:tc>
          <w:tcPr>
            <w:tcW w:w="2935" w:type="dxa"/>
            <w:tcBorders>
              <w:top w:val="single" w:sz="6" w:space="0" w:color="CCCCCC"/>
              <w:left w:val="single" w:sz="6" w:space="0" w:color="CCCCCC"/>
              <w:bottom w:val="single" w:sz="6" w:space="0" w:color="CCCCCC"/>
              <w:right w:val="single" w:sz="6" w:space="0" w:color="CCCCCC"/>
            </w:tcBorders>
          </w:tcPr>
          <w:p w14:paraId="5FA15DCF" w14:textId="77777777" w:rsidR="00B90CE7" w:rsidRDefault="00B90CE7">
            <w:pPr>
              <w:pStyle w:val="TableParagraph"/>
              <w:ind w:left="0"/>
              <w:rPr>
                <w:rFonts w:ascii="Times New Roman"/>
                <w:sz w:val="18"/>
              </w:rPr>
            </w:pPr>
          </w:p>
        </w:tc>
        <w:tc>
          <w:tcPr>
            <w:tcW w:w="5459" w:type="dxa"/>
            <w:tcBorders>
              <w:top w:val="single" w:sz="8" w:space="0" w:color="CCCCCC"/>
              <w:left w:val="single" w:sz="6" w:space="0" w:color="CCCCCC"/>
              <w:bottom w:val="single" w:sz="6" w:space="0" w:color="CCCCCC"/>
            </w:tcBorders>
          </w:tcPr>
          <w:p w14:paraId="4C98AFFB" w14:textId="77777777" w:rsidR="00B90CE7" w:rsidRDefault="00000000">
            <w:pPr>
              <w:pStyle w:val="TableParagraph"/>
              <w:spacing w:before="76"/>
              <w:ind w:left="63"/>
              <w:rPr>
                <w:i/>
                <w:sz w:val="20"/>
              </w:rPr>
            </w:pPr>
            <w:r>
              <w:rPr>
                <w:i/>
                <w:sz w:val="20"/>
              </w:rPr>
              <w:t>otorgamiento</w:t>
            </w:r>
            <w:r>
              <w:rPr>
                <w:i/>
                <w:spacing w:val="-10"/>
                <w:sz w:val="20"/>
              </w:rPr>
              <w:t xml:space="preserve"> </w:t>
            </w:r>
            <w:r>
              <w:rPr>
                <w:i/>
                <w:sz w:val="20"/>
              </w:rPr>
              <w:t>concesión</w:t>
            </w:r>
            <w:r>
              <w:rPr>
                <w:i/>
                <w:spacing w:val="-9"/>
                <w:sz w:val="20"/>
              </w:rPr>
              <w:t xml:space="preserve"> </w:t>
            </w:r>
            <w:r>
              <w:rPr>
                <w:i/>
                <w:spacing w:val="-2"/>
                <w:sz w:val="20"/>
              </w:rPr>
              <w:t>demanial</w:t>
            </w:r>
          </w:p>
        </w:tc>
      </w:tr>
      <w:tr w:rsidR="00B90CE7" w14:paraId="60150FF7" w14:textId="77777777">
        <w:trPr>
          <w:trHeight w:val="1523"/>
        </w:trPr>
        <w:tc>
          <w:tcPr>
            <w:tcW w:w="669" w:type="dxa"/>
            <w:tcBorders>
              <w:top w:val="single" w:sz="6" w:space="0" w:color="CCCCCC"/>
              <w:bottom w:val="single" w:sz="8" w:space="0" w:color="CCCCCC"/>
              <w:right w:val="single" w:sz="6" w:space="0" w:color="CCCCCC"/>
            </w:tcBorders>
          </w:tcPr>
          <w:p w14:paraId="685DB722" w14:textId="77777777" w:rsidR="00B90CE7" w:rsidRDefault="00B90CE7">
            <w:pPr>
              <w:pStyle w:val="TableParagraph"/>
              <w:ind w:left="0"/>
              <w:rPr>
                <w:rFonts w:ascii="Times New Roman"/>
                <w:sz w:val="18"/>
              </w:rPr>
            </w:pPr>
          </w:p>
        </w:tc>
        <w:tc>
          <w:tcPr>
            <w:tcW w:w="2935" w:type="dxa"/>
            <w:tcBorders>
              <w:top w:val="single" w:sz="6" w:space="0" w:color="CCCCCC"/>
              <w:left w:val="single" w:sz="6" w:space="0" w:color="CCCCCC"/>
              <w:bottom w:val="single" w:sz="6" w:space="0" w:color="CCCCCC"/>
              <w:right w:val="single" w:sz="6" w:space="0" w:color="CCCCCC"/>
            </w:tcBorders>
          </w:tcPr>
          <w:p w14:paraId="6E478949" w14:textId="77777777" w:rsidR="00B90CE7" w:rsidRDefault="00B90CE7">
            <w:pPr>
              <w:pStyle w:val="TableParagraph"/>
              <w:ind w:left="0"/>
              <w:rPr>
                <w:rFonts w:ascii="Times New Roman"/>
                <w:sz w:val="18"/>
              </w:rPr>
            </w:pPr>
          </w:p>
        </w:tc>
        <w:tc>
          <w:tcPr>
            <w:tcW w:w="5459" w:type="dxa"/>
            <w:tcBorders>
              <w:top w:val="single" w:sz="6" w:space="0" w:color="CCCCCC"/>
              <w:left w:val="single" w:sz="6" w:space="0" w:color="CCCCCC"/>
              <w:bottom w:val="single" w:sz="8" w:space="0" w:color="CCCCCC"/>
            </w:tcBorders>
          </w:tcPr>
          <w:p w14:paraId="496AB1FA" w14:textId="77777777" w:rsidR="00B90CE7" w:rsidRDefault="00000000">
            <w:pPr>
              <w:pStyle w:val="TableParagraph"/>
              <w:numPr>
                <w:ilvl w:val="0"/>
                <w:numId w:val="19"/>
              </w:numPr>
              <w:tabs>
                <w:tab w:val="left" w:pos="296"/>
              </w:tabs>
              <w:spacing w:before="79" w:line="292" w:lineRule="auto"/>
              <w:ind w:right="53" w:firstLine="0"/>
              <w:rPr>
                <w:i/>
                <w:sz w:val="20"/>
              </w:rPr>
            </w:pPr>
            <w:r>
              <w:rPr>
                <w:i/>
                <w:sz w:val="20"/>
              </w:rPr>
              <w:t>Compromiso</w:t>
            </w:r>
            <w:r>
              <w:rPr>
                <w:i/>
                <w:spacing w:val="80"/>
                <w:sz w:val="20"/>
              </w:rPr>
              <w:t xml:space="preserve"> </w:t>
            </w:r>
            <w:r>
              <w:rPr>
                <w:i/>
                <w:sz w:val="20"/>
              </w:rPr>
              <w:t>empadronamiento</w:t>
            </w:r>
            <w:r>
              <w:rPr>
                <w:i/>
                <w:spacing w:val="80"/>
                <w:sz w:val="20"/>
              </w:rPr>
              <w:t xml:space="preserve"> </w:t>
            </w:r>
            <w:r>
              <w:rPr>
                <w:i/>
                <w:sz w:val="20"/>
              </w:rPr>
              <w:t>arrendatarios</w:t>
            </w:r>
            <w:r>
              <w:rPr>
                <w:i/>
                <w:spacing w:val="80"/>
                <w:sz w:val="20"/>
              </w:rPr>
              <w:t xml:space="preserve"> </w:t>
            </w:r>
            <w:r>
              <w:rPr>
                <w:i/>
                <w:sz w:val="20"/>
              </w:rPr>
              <w:t>en</w:t>
            </w:r>
            <w:r>
              <w:rPr>
                <w:i/>
                <w:spacing w:val="80"/>
                <w:sz w:val="20"/>
              </w:rPr>
              <w:t xml:space="preserve"> </w:t>
            </w:r>
            <w:r>
              <w:rPr>
                <w:i/>
                <w:sz w:val="20"/>
              </w:rPr>
              <w:t>el</w:t>
            </w:r>
            <w:r>
              <w:rPr>
                <w:i/>
                <w:spacing w:val="40"/>
                <w:sz w:val="20"/>
              </w:rPr>
              <w:t xml:space="preserve"> </w:t>
            </w:r>
            <w:r>
              <w:rPr>
                <w:i/>
                <w:sz w:val="20"/>
              </w:rPr>
              <w:t>municipio 100%</w:t>
            </w:r>
          </w:p>
          <w:p w14:paraId="1D3A926C" w14:textId="77777777" w:rsidR="00B90CE7" w:rsidRDefault="00000000">
            <w:pPr>
              <w:pStyle w:val="TableParagraph"/>
              <w:numPr>
                <w:ilvl w:val="0"/>
                <w:numId w:val="19"/>
              </w:numPr>
              <w:tabs>
                <w:tab w:val="left" w:pos="244"/>
              </w:tabs>
              <w:spacing w:before="1" w:line="292" w:lineRule="auto"/>
              <w:ind w:right="53" w:firstLine="0"/>
              <w:rPr>
                <w:i/>
                <w:sz w:val="20"/>
              </w:rPr>
            </w:pPr>
            <w:r>
              <w:rPr>
                <w:i/>
                <w:sz w:val="20"/>
              </w:rPr>
              <w:t>Compromiso</w:t>
            </w:r>
            <w:r>
              <w:rPr>
                <w:i/>
                <w:spacing w:val="40"/>
                <w:sz w:val="20"/>
              </w:rPr>
              <w:t xml:space="preserve"> </w:t>
            </w:r>
            <w:r>
              <w:rPr>
                <w:i/>
                <w:sz w:val="20"/>
              </w:rPr>
              <w:t>arrendatarios</w:t>
            </w:r>
            <w:r>
              <w:rPr>
                <w:i/>
                <w:spacing w:val="40"/>
                <w:sz w:val="20"/>
              </w:rPr>
              <w:t xml:space="preserve"> </w:t>
            </w:r>
            <w:r>
              <w:rPr>
                <w:i/>
                <w:sz w:val="20"/>
              </w:rPr>
              <w:t>edad</w:t>
            </w:r>
            <w:r>
              <w:rPr>
                <w:i/>
                <w:spacing w:val="40"/>
                <w:sz w:val="20"/>
              </w:rPr>
              <w:t xml:space="preserve"> </w:t>
            </w:r>
            <w:r>
              <w:rPr>
                <w:i/>
                <w:sz w:val="20"/>
              </w:rPr>
              <w:t>igual</w:t>
            </w:r>
            <w:r>
              <w:rPr>
                <w:i/>
                <w:spacing w:val="40"/>
                <w:sz w:val="20"/>
              </w:rPr>
              <w:t xml:space="preserve"> </w:t>
            </w:r>
            <w:r>
              <w:rPr>
                <w:i/>
                <w:sz w:val="20"/>
              </w:rPr>
              <w:t>e</w:t>
            </w:r>
            <w:r>
              <w:rPr>
                <w:i/>
                <w:spacing w:val="40"/>
                <w:sz w:val="20"/>
              </w:rPr>
              <w:t xml:space="preserve"> </w:t>
            </w:r>
            <w:r>
              <w:rPr>
                <w:i/>
                <w:sz w:val="20"/>
              </w:rPr>
              <w:t>inferior</w:t>
            </w:r>
            <w:r>
              <w:rPr>
                <w:i/>
                <w:spacing w:val="40"/>
                <w:sz w:val="20"/>
              </w:rPr>
              <w:t xml:space="preserve"> </w:t>
            </w:r>
            <w:r>
              <w:rPr>
                <w:i/>
                <w:sz w:val="20"/>
              </w:rPr>
              <w:t>a</w:t>
            </w:r>
            <w:r>
              <w:rPr>
                <w:i/>
                <w:spacing w:val="40"/>
                <w:sz w:val="20"/>
              </w:rPr>
              <w:t xml:space="preserve"> </w:t>
            </w:r>
            <w:r>
              <w:rPr>
                <w:i/>
                <w:sz w:val="20"/>
              </w:rPr>
              <w:t>35 años. 100%</w:t>
            </w:r>
          </w:p>
          <w:p w14:paraId="6B100177" w14:textId="77777777" w:rsidR="00B90CE7" w:rsidRDefault="00000000">
            <w:pPr>
              <w:pStyle w:val="TableParagraph"/>
              <w:numPr>
                <w:ilvl w:val="0"/>
                <w:numId w:val="19"/>
              </w:numPr>
              <w:tabs>
                <w:tab w:val="left" w:pos="185"/>
              </w:tabs>
              <w:spacing w:before="2"/>
              <w:ind w:left="185" w:hanging="122"/>
              <w:rPr>
                <w:i/>
                <w:sz w:val="20"/>
              </w:rPr>
            </w:pPr>
            <w:r>
              <w:rPr>
                <w:i/>
                <w:sz w:val="20"/>
              </w:rPr>
              <w:t>Anexo</w:t>
            </w:r>
            <w:r>
              <w:rPr>
                <w:i/>
                <w:spacing w:val="-7"/>
                <w:sz w:val="20"/>
              </w:rPr>
              <w:t xml:space="preserve"> </w:t>
            </w:r>
            <w:r>
              <w:rPr>
                <w:i/>
                <w:sz w:val="20"/>
              </w:rPr>
              <w:t>I.B.</w:t>
            </w:r>
            <w:r>
              <w:rPr>
                <w:i/>
                <w:spacing w:val="-6"/>
                <w:sz w:val="20"/>
              </w:rPr>
              <w:t xml:space="preserve"> </w:t>
            </w:r>
            <w:r>
              <w:rPr>
                <w:i/>
                <w:sz w:val="20"/>
              </w:rPr>
              <w:t>Justificación</w:t>
            </w:r>
            <w:r>
              <w:rPr>
                <w:i/>
                <w:spacing w:val="-6"/>
                <w:sz w:val="20"/>
              </w:rPr>
              <w:t xml:space="preserve"> </w:t>
            </w:r>
            <w:r>
              <w:rPr>
                <w:i/>
                <w:sz w:val="20"/>
              </w:rPr>
              <w:t>viabilidad</w:t>
            </w:r>
            <w:r>
              <w:rPr>
                <w:i/>
                <w:spacing w:val="-6"/>
                <w:sz w:val="20"/>
              </w:rPr>
              <w:t xml:space="preserve"> </w:t>
            </w:r>
            <w:r>
              <w:rPr>
                <w:i/>
                <w:spacing w:val="-2"/>
                <w:sz w:val="20"/>
              </w:rPr>
              <w:t>económica</w:t>
            </w:r>
          </w:p>
        </w:tc>
      </w:tr>
    </w:tbl>
    <w:p w14:paraId="23125990" w14:textId="77777777" w:rsidR="00B90CE7" w:rsidRDefault="00B90CE7">
      <w:pPr>
        <w:pStyle w:val="Textoindependiente"/>
        <w:spacing w:before="160"/>
      </w:pPr>
    </w:p>
    <w:p w14:paraId="1202B332" w14:textId="77777777" w:rsidR="00B90CE7" w:rsidRDefault="00000000">
      <w:pPr>
        <w:pStyle w:val="Prrafodelista"/>
        <w:numPr>
          <w:ilvl w:val="0"/>
          <w:numId w:val="22"/>
        </w:numPr>
        <w:tabs>
          <w:tab w:val="left" w:pos="1655"/>
        </w:tabs>
        <w:spacing w:line="295" w:lineRule="auto"/>
        <w:ind w:right="1133" w:firstLine="0"/>
        <w:jc w:val="both"/>
        <w:rPr>
          <w:sz w:val="20"/>
        </w:rPr>
      </w:pPr>
      <w:r>
        <w:rPr>
          <w:noProof/>
          <w:sz w:val="20"/>
        </w:rPr>
        <mc:AlternateContent>
          <mc:Choice Requires="wps">
            <w:drawing>
              <wp:anchor distT="0" distB="0" distL="0" distR="0" simplePos="0" relativeHeight="15897600" behindDoc="0" locked="0" layoutInCell="1" allowOverlap="1" wp14:anchorId="437273C0" wp14:editId="18CF66F7">
                <wp:simplePos x="0" y="0"/>
                <wp:positionH relativeFrom="page">
                  <wp:posOffset>6810644</wp:posOffset>
                </wp:positionH>
                <wp:positionV relativeFrom="paragraph">
                  <wp:posOffset>-3040482</wp:posOffset>
                </wp:positionV>
                <wp:extent cx="417830" cy="3181350"/>
                <wp:effectExtent l="0" t="0" r="0" b="0"/>
                <wp:wrapNone/>
                <wp:docPr id="434" name="Textbox 4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664AB7DF"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B7CDE1F"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437273C0" id="Textbox 434" o:spid="_x0000_s1396" type="#_x0000_t202" style="position:absolute;left:0;text-align:left;margin-left:536.25pt;margin-top:-239.4pt;width:32.9pt;height:250.5pt;z-index:158976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" filled="f" stroked="f">
                <v:textbox style="layout-flow:vertical;mso-layout-flow-alt:bottom-to-top" inset="0,0,0,0">
                  <w:txbxContent>
                    <w:p w14:paraId="664AB7DF"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B7CDE1F"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v:shape>
            </w:pict>
          </mc:Fallback>
        </mc:AlternateContent>
      </w:r>
      <w:r>
        <w:rPr>
          <w:noProof/>
          <w:sz w:val="20"/>
        </w:rPr>
        <mc:AlternateContent>
          <mc:Choice Requires="wps">
            <w:drawing>
              <wp:anchor distT="0" distB="0" distL="0" distR="0" simplePos="0" relativeHeight="15898112" behindDoc="0" locked="0" layoutInCell="1" allowOverlap="1" wp14:anchorId="67ADDFE1" wp14:editId="1472A5E4">
                <wp:simplePos x="0" y="0"/>
                <wp:positionH relativeFrom="page">
                  <wp:posOffset>6961511</wp:posOffset>
                </wp:positionH>
                <wp:positionV relativeFrom="paragraph">
                  <wp:posOffset>602891</wp:posOffset>
                </wp:positionV>
                <wp:extent cx="267970" cy="3360420"/>
                <wp:effectExtent l="0" t="0" r="0" b="0"/>
                <wp:wrapNone/>
                <wp:docPr id="435" name="Textbox 4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7970" cy="3360420"/>
                        </a:xfrm>
                        <a:prstGeom prst="rect">
                          <a:avLst/>
                        </a:prstGeom>
                      </wps:spPr>
                      <wps:txbx>
                        <w:txbxContent>
                          <w:p w14:paraId="31303CDE" w14:textId="77777777" w:rsidR="00B90CE7" w:rsidRDefault="00000000">
                            <w:pPr>
                              <w:spacing w:before="3" w:line="149" w:lineRule="exact"/>
                              <w:ind w:left="20"/>
                              <w:rPr>
                                <w:position w:val="2"/>
                                <w:sz w:val="12"/>
                              </w:rPr>
                            </w:pPr>
                            <w:r>
                              <w:rPr>
                                <w:spacing w:val="-2"/>
                                <w:sz w:val="12"/>
                              </w:rPr>
                              <w:t>Cód.</w:t>
                            </w:r>
                            <w:r>
                              <w:rPr>
                                <w:spacing w:val="3"/>
                                <w:sz w:val="12"/>
                              </w:rPr>
                              <w:t xml:space="preserve"> </w:t>
                            </w:r>
                            <w:r>
                              <w:rPr>
                                <w:spacing w:val="-2"/>
                                <w:sz w:val="12"/>
                              </w:rPr>
                              <w:t>Validación:</w:t>
                            </w:r>
                            <w:r>
                              <w:rPr>
                                <w:spacing w:val="8"/>
                                <w:sz w:val="12"/>
                              </w:rPr>
                              <w:t xml:space="preserve"> </w:t>
                            </w:r>
                            <w:r>
                              <w:rPr>
                                <w:spacing w:val="-2"/>
                                <w:position w:val="2"/>
                                <w:sz w:val="12"/>
                              </w:rPr>
                              <w:t>*************************</w:t>
                            </w:r>
                          </w:p>
                          <w:p w14:paraId="229BDCC7" w14:textId="77777777" w:rsidR="00B90CE7" w:rsidRDefault="00000000">
                            <w:pPr>
                              <w:spacing w:line="120" w:lineRule="exact"/>
                              <w:ind w:left="20"/>
                              <w:rPr>
                                <w:sz w:val="12"/>
                              </w:rPr>
                            </w:pPr>
                            <w:r>
                              <w:rPr>
                                <w:spacing w:val="-2"/>
                                <w:sz w:val="12"/>
                              </w:rPr>
                              <w:t>Verificación:</w:t>
                            </w:r>
                            <w:r>
                              <w:rPr>
                                <w:spacing w:val="7"/>
                                <w:sz w:val="12"/>
                              </w:rPr>
                              <w:t xml:space="preserve"> </w:t>
                            </w:r>
                            <w:hyperlink r:id="rId347">
                              <w:r w:rsidR="00B90CE7">
                                <w:rPr>
                                  <w:spacing w:val="-2"/>
                                  <w:sz w:val="12"/>
                                </w:rPr>
                                <w:t>https://sede.lasrozas.es/</w:t>
                              </w:r>
                            </w:hyperlink>
                          </w:p>
                          <w:p w14:paraId="507186BF"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142</w:t>
                            </w:r>
                            <w:r>
                              <w:rPr>
                                <w:spacing w:val="-7"/>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67ADDFE1" id="Textbox 435" o:spid="_x0000_s1397" type="#_x0000_t202" style="position:absolute;left:0;text-align:left;margin-left:548.15pt;margin-top:47.45pt;width:21.1pt;height:264.6pt;z-index:158981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" filled="f" stroked="f">
                <v:textbox style="layout-flow:vertical;mso-layout-flow-alt:bottom-to-top" inset="0,0,0,0">
                  <w:txbxContent>
                    <w:p w14:paraId="31303CDE" w14:textId="77777777" w:rsidR="00B90CE7" w:rsidRDefault="00000000">
                      <w:pPr>
                        <w:spacing w:before="3" w:line="149" w:lineRule="exact"/>
                        <w:ind w:left="20"/>
                        <w:rPr>
                          <w:position w:val="2"/>
                          <w:sz w:val="12"/>
                        </w:rPr>
                      </w:pPr>
                      <w:r>
                        <w:rPr>
                          <w:spacing w:val="-2"/>
                          <w:sz w:val="12"/>
                        </w:rPr>
                        <w:t>Cód.</w:t>
                      </w:r>
                      <w:r>
                        <w:rPr>
                          <w:spacing w:val="3"/>
                          <w:sz w:val="12"/>
                        </w:rPr>
                        <w:t xml:space="preserve"> </w:t>
                      </w:r>
                      <w:r>
                        <w:rPr>
                          <w:spacing w:val="-2"/>
                          <w:sz w:val="12"/>
                        </w:rPr>
                        <w:t>Validación:</w:t>
                      </w:r>
                      <w:r>
                        <w:rPr>
                          <w:spacing w:val="8"/>
                          <w:sz w:val="12"/>
                        </w:rPr>
                        <w:t xml:space="preserve"> </w:t>
                      </w:r>
                      <w:r>
                        <w:rPr>
                          <w:spacing w:val="-2"/>
                          <w:position w:val="2"/>
                          <w:sz w:val="12"/>
                        </w:rPr>
                        <w:t>*************************</w:t>
                      </w:r>
                    </w:p>
                    <w:p w14:paraId="229BDCC7" w14:textId="77777777" w:rsidR="00B90CE7" w:rsidRDefault="00000000">
                      <w:pPr>
                        <w:spacing w:line="120" w:lineRule="exact"/>
                        <w:ind w:left="20"/>
                        <w:rPr>
                          <w:sz w:val="12"/>
                        </w:rPr>
                      </w:pPr>
                      <w:r>
                        <w:rPr>
                          <w:spacing w:val="-2"/>
                          <w:sz w:val="12"/>
                        </w:rPr>
                        <w:t>Verificación:</w:t>
                      </w:r>
                      <w:r>
                        <w:rPr>
                          <w:spacing w:val="7"/>
                          <w:sz w:val="12"/>
                        </w:rPr>
                        <w:t xml:space="preserve"> </w:t>
                      </w:r>
                      <w:hyperlink r:id="rId348">
                        <w:r w:rsidR="00B90CE7">
                          <w:rPr>
                            <w:spacing w:val="-2"/>
                            <w:sz w:val="12"/>
                          </w:rPr>
                          <w:t>https://sede.lasrozas.es/</w:t>
                        </w:r>
                      </w:hyperlink>
                    </w:p>
                    <w:p w14:paraId="507186BF"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142</w:t>
                      </w:r>
                      <w:r>
                        <w:rPr>
                          <w:spacing w:val="-7"/>
                          <w:sz w:val="12"/>
                        </w:rPr>
                        <w:t xml:space="preserve"> </w:t>
                      </w:r>
                      <w:r>
                        <w:rPr>
                          <w:sz w:val="12"/>
                        </w:rPr>
                        <w:t>de</w:t>
                      </w:r>
                      <w:r>
                        <w:rPr>
                          <w:spacing w:val="-6"/>
                          <w:sz w:val="12"/>
                        </w:rPr>
                        <w:t xml:space="preserve"> </w:t>
                      </w:r>
                      <w:r>
                        <w:rPr>
                          <w:spacing w:val="-5"/>
                          <w:sz w:val="12"/>
                        </w:rPr>
                        <w:t>176</w:t>
                      </w:r>
                    </w:p>
                  </w:txbxContent>
                </v:textbox>
                <w10:wrap anchorx="page"/>
              </v:shape>
            </w:pict>
          </mc:Fallback>
        </mc:AlternateContent>
      </w:r>
      <w:r>
        <w:rPr>
          <w:sz w:val="20"/>
        </w:rPr>
        <w:t xml:space="preserve">Acta de la Mesa de Contratación de fecha 27 de mayo de 2026, en la que se procede </w:t>
      </w:r>
      <w:r>
        <w:rPr>
          <w:i/>
          <w:sz w:val="20"/>
        </w:rPr>
        <w:t xml:space="preserve">a </w:t>
      </w:r>
      <w:r>
        <w:rPr>
          <w:sz w:val="20"/>
        </w:rPr>
        <w:t>la valoración de las ofertas de criterios evaluables automáticamente contenidos en el Pliego de Cláusulas administrativas Particulares, con el siguiente resultado:</w:t>
      </w:r>
    </w:p>
    <w:p w14:paraId="0CA13C64" w14:textId="77777777" w:rsidR="00B90CE7" w:rsidRDefault="00000000">
      <w:pPr>
        <w:pStyle w:val="Textoindependiente"/>
        <w:spacing w:before="79"/>
      </w:pPr>
      <w:r>
        <w:rPr>
          <w:noProof/>
        </w:rPr>
        <w:drawing>
          <wp:anchor distT="0" distB="0" distL="0" distR="0" simplePos="0" relativeHeight="487756288" behindDoc="1" locked="0" layoutInCell="1" allowOverlap="1" wp14:anchorId="0D52C591" wp14:editId="3B7205D2">
            <wp:simplePos x="0" y="0"/>
            <wp:positionH relativeFrom="page">
              <wp:posOffset>1052436</wp:posOffset>
            </wp:positionH>
            <wp:positionV relativeFrom="paragraph">
              <wp:posOffset>212021</wp:posOffset>
            </wp:positionV>
            <wp:extent cx="5607443" cy="1447800"/>
            <wp:effectExtent l="0" t="0" r="0" b="0"/>
            <wp:wrapTopAndBottom/>
            <wp:docPr id="436" name="Image 4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6" name="Image 436"/>
                    <pic:cNvPicPr/>
                  </pic:nvPicPr>
                  <pic:blipFill>
                    <a:blip r:embed="rId349" cstate="print"/>
                    <a:stretch>
                      <a:fillRect/>
                    </a:stretch>
                  </pic:blipFill>
                  <pic:spPr>
                    <a:xfrm>
                      <a:off x="0" y="0"/>
                      <a:ext cx="5607443" cy="1447800"/>
                    </a:xfrm>
                    <a:prstGeom prst="rect">
                      <a:avLst/>
                    </a:prstGeom>
                  </pic:spPr>
                </pic:pic>
              </a:graphicData>
            </a:graphic>
          </wp:anchor>
        </w:drawing>
      </w:r>
    </w:p>
    <w:p w14:paraId="209676C9" w14:textId="77777777" w:rsidR="00B90CE7" w:rsidRDefault="00B90CE7">
      <w:pPr>
        <w:pStyle w:val="Textoindependiente"/>
        <w:spacing w:before="108"/>
      </w:pPr>
    </w:p>
    <w:p w14:paraId="4757C82C" w14:textId="77777777" w:rsidR="00B90CE7" w:rsidRDefault="00000000">
      <w:pPr>
        <w:spacing w:line="292" w:lineRule="auto"/>
        <w:ind w:left="425" w:right="1043"/>
        <w:rPr>
          <w:i/>
          <w:sz w:val="20"/>
        </w:rPr>
      </w:pPr>
      <w:r>
        <w:rPr>
          <w:i/>
          <w:sz w:val="20"/>
        </w:rPr>
        <w:t>A la vista de las puntuaciones obtenidas, la Mesa de contratación acuerda, por unanimidad de sus</w:t>
      </w:r>
      <w:r>
        <w:rPr>
          <w:i/>
          <w:spacing w:val="80"/>
          <w:sz w:val="20"/>
        </w:rPr>
        <w:t xml:space="preserve"> </w:t>
      </w:r>
      <w:r>
        <w:rPr>
          <w:i/>
          <w:sz w:val="20"/>
        </w:rPr>
        <w:t>miembros, la siguiente clasificación de ofertas:</w:t>
      </w:r>
    </w:p>
    <w:p w14:paraId="0DA720F2" w14:textId="77777777" w:rsidR="00B90CE7" w:rsidRDefault="00B90CE7">
      <w:pPr>
        <w:pStyle w:val="Textoindependiente"/>
        <w:spacing w:before="10"/>
        <w:rPr>
          <w:i/>
        </w:rPr>
      </w:pPr>
    </w:p>
    <w:p w14:paraId="5FA79909" w14:textId="77777777" w:rsidR="00B90CE7" w:rsidRDefault="00000000">
      <w:pPr>
        <w:pStyle w:val="Prrafodelista"/>
        <w:numPr>
          <w:ilvl w:val="0"/>
          <w:numId w:val="18"/>
        </w:numPr>
        <w:tabs>
          <w:tab w:val="left" w:pos="647"/>
        </w:tabs>
        <w:ind w:left="647" w:hanging="222"/>
        <w:rPr>
          <w:i/>
          <w:sz w:val="20"/>
        </w:rPr>
      </w:pPr>
      <w:r>
        <w:rPr>
          <w:i/>
          <w:sz w:val="20"/>
        </w:rPr>
        <w:t xml:space="preserve">AVINTIA DESARROLLOS INMMOBILIARIOS </w:t>
      </w:r>
      <w:r>
        <w:rPr>
          <w:i/>
          <w:spacing w:val="-4"/>
          <w:sz w:val="20"/>
        </w:rPr>
        <w:t>S.L.</w:t>
      </w:r>
    </w:p>
    <w:p w14:paraId="3BA6E628" w14:textId="77777777" w:rsidR="00B90CE7" w:rsidRDefault="00B90CE7">
      <w:pPr>
        <w:pStyle w:val="Textoindependiente"/>
        <w:spacing w:before="60"/>
        <w:rPr>
          <w:i/>
        </w:rPr>
      </w:pPr>
    </w:p>
    <w:p w14:paraId="0CD857FD" w14:textId="77777777" w:rsidR="00B90CE7" w:rsidRDefault="00000000">
      <w:pPr>
        <w:pStyle w:val="Prrafodelista"/>
        <w:numPr>
          <w:ilvl w:val="0"/>
          <w:numId w:val="18"/>
        </w:numPr>
        <w:tabs>
          <w:tab w:val="left" w:pos="647"/>
        </w:tabs>
        <w:ind w:left="647" w:hanging="222"/>
        <w:rPr>
          <w:i/>
          <w:sz w:val="20"/>
        </w:rPr>
      </w:pPr>
      <w:r>
        <w:rPr>
          <w:i/>
          <w:sz w:val="20"/>
        </w:rPr>
        <w:t>LOCARE</w:t>
      </w:r>
      <w:r>
        <w:rPr>
          <w:i/>
          <w:spacing w:val="-1"/>
          <w:sz w:val="20"/>
        </w:rPr>
        <w:t xml:space="preserve"> </w:t>
      </w:r>
      <w:r>
        <w:rPr>
          <w:i/>
          <w:sz w:val="20"/>
        </w:rPr>
        <w:t>BTR</w:t>
      </w:r>
      <w:r>
        <w:rPr>
          <w:i/>
          <w:spacing w:val="-1"/>
          <w:sz w:val="20"/>
        </w:rPr>
        <w:t xml:space="preserve"> </w:t>
      </w:r>
      <w:r>
        <w:rPr>
          <w:i/>
          <w:sz w:val="20"/>
        </w:rPr>
        <w:t xml:space="preserve">VI, </w:t>
      </w:r>
      <w:r>
        <w:rPr>
          <w:i/>
          <w:spacing w:val="-5"/>
          <w:sz w:val="20"/>
        </w:rPr>
        <w:t>SL</w:t>
      </w:r>
    </w:p>
    <w:p w14:paraId="62B43503" w14:textId="77777777" w:rsidR="00B90CE7" w:rsidRDefault="00B90CE7">
      <w:pPr>
        <w:pStyle w:val="Textoindependiente"/>
        <w:spacing w:before="61"/>
        <w:rPr>
          <w:i/>
        </w:rPr>
      </w:pPr>
    </w:p>
    <w:p w14:paraId="3662A575" w14:textId="77777777" w:rsidR="00B90CE7" w:rsidRDefault="00000000">
      <w:pPr>
        <w:pStyle w:val="Prrafodelista"/>
        <w:numPr>
          <w:ilvl w:val="0"/>
          <w:numId w:val="18"/>
        </w:numPr>
        <w:tabs>
          <w:tab w:val="left" w:pos="666"/>
        </w:tabs>
        <w:spacing w:line="292" w:lineRule="auto"/>
        <w:ind w:left="425" w:right="1133" w:firstLine="0"/>
        <w:rPr>
          <w:i/>
          <w:sz w:val="20"/>
        </w:rPr>
      </w:pPr>
      <w:r>
        <w:rPr>
          <w:i/>
          <w:sz w:val="20"/>
        </w:rPr>
        <w:t>UTE: URBANIA ALTERNATIVES INVESTMENTS, SL-PATRIZIA SUSTAINABLE COMMUNITIES</w:t>
      </w:r>
      <w:r>
        <w:rPr>
          <w:i/>
          <w:spacing w:val="80"/>
          <w:sz w:val="20"/>
        </w:rPr>
        <w:t xml:space="preserve"> </w:t>
      </w:r>
      <w:r>
        <w:rPr>
          <w:i/>
          <w:sz w:val="20"/>
        </w:rPr>
        <w:t>II SCSP</w:t>
      </w:r>
    </w:p>
    <w:p w14:paraId="01724C87" w14:textId="77777777" w:rsidR="00B90CE7" w:rsidRDefault="00B90CE7">
      <w:pPr>
        <w:pStyle w:val="Prrafodelista"/>
        <w:spacing w:line="292" w:lineRule="auto"/>
        <w:jc w:val="left"/>
        <w:rPr>
          <w:i/>
          <w:sz w:val="20"/>
        </w:rPr>
        <w:sectPr w:rsidR="00B90CE7">
          <w:pgSz w:w="11910" w:h="16840"/>
          <w:pgMar w:top="1260" w:right="282" w:bottom="1300" w:left="992" w:header="225" w:footer="1100" w:gutter="0"/>
          <w:cols w:space="720"/>
        </w:sectPr>
      </w:pPr>
    </w:p>
    <w:p w14:paraId="18EE9469" w14:textId="77777777" w:rsidR="00B90CE7" w:rsidRDefault="00B90CE7">
      <w:pPr>
        <w:pStyle w:val="Textoindependiente"/>
        <w:spacing w:before="186"/>
        <w:rPr>
          <w:i/>
        </w:rPr>
      </w:pPr>
    </w:p>
    <w:p w14:paraId="13C050EC" w14:textId="7AD11311" w:rsidR="00B90CE7" w:rsidRDefault="00000000">
      <w:pPr>
        <w:spacing w:line="292" w:lineRule="auto"/>
        <w:ind w:left="425" w:right="1133"/>
        <w:jc w:val="both"/>
        <w:rPr>
          <w:b/>
          <w:i/>
          <w:sz w:val="20"/>
        </w:rPr>
      </w:pPr>
      <w:r>
        <w:rPr>
          <w:i/>
          <w:sz w:val="20"/>
        </w:rPr>
        <w:t xml:space="preserve">De conformidad con la clasificación de ofertas, la Mesa de contratación acuerda, por unanimidad de sus miembros, seleccionar como mejor oferta para el presente procedimiento de licitación, la presentada por </w:t>
      </w:r>
      <w:r>
        <w:rPr>
          <w:b/>
          <w:i/>
          <w:sz w:val="20"/>
        </w:rPr>
        <w:t>AVINTIA DESARROLLOS INMOBILIARIOS S.L.</w:t>
      </w:r>
      <w:r w:rsidR="00492EC1">
        <w:rPr>
          <w:b/>
          <w:i/>
          <w:sz w:val="20"/>
        </w:rPr>
        <w:t>”.</w:t>
      </w:r>
    </w:p>
    <w:p w14:paraId="53ED255E" w14:textId="77777777" w:rsidR="00B90CE7" w:rsidRDefault="00B90CE7">
      <w:pPr>
        <w:pStyle w:val="Textoindependiente"/>
        <w:spacing w:before="11"/>
        <w:rPr>
          <w:b/>
          <w:i/>
        </w:rPr>
      </w:pPr>
    </w:p>
    <w:p w14:paraId="4BBF6F1C" w14:textId="61F01701" w:rsidR="00B90CE7" w:rsidRDefault="00000000">
      <w:pPr>
        <w:pStyle w:val="Prrafodelista"/>
        <w:numPr>
          <w:ilvl w:val="0"/>
          <w:numId w:val="22"/>
        </w:numPr>
        <w:tabs>
          <w:tab w:val="left" w:pos="683"/>
        </w:tabs>
        <w:spacing w:line="292" w:lineRule="auto"/>
        <w:ind w:right="1133" w:firstLine="0"/>
        <w:jc w:val="both"/>
        <w:rPr>
          <w:sz w:val="20"/>
        </w:rPr>
      </w:pPr>
      <w:r>
        <w:rPr>
          <w:sz w:val="20"/>
        </w:rPr>
        <w:t>Aceptación de la propuesta suscrita por el Concejal de Vivienda y Transporte, D. Alberto Sánchez Fraguas</w:t>
      </w:r>
      <w:r w:rsidR="00B25A53">
        <w:rPr>
          <w:sz w:val="20"/>
        </w:rPr>
        <w:t>,</w:t>
      </w:r>
      <w:r>
        <w:rPr>
          <w:sz w:val="20"/>
        </w:rPr>
        <w:t xml:space="preserve"> el 27 de mayo de 2026, para la aprobación del expediente.</w:t>
      </w:r>
    </w:p>
    <w:p w14:paraId="0A16732C" w14:textId="77777777" w:rsidR="00B90CE7" w:rsidRDefault="00B90CE7">
      <w:pPr>
        <w:pStyle w:val="Textoindependiente"/>
        <w:spacing w:before="10"/>
      </w:pPr>
    </w:p>
    <w:p w14:paraId="1A4D04FA" w14:textId="52AF72A7" w:rsidR="00B90CE7" w:rsidRDefault="00000000">
      <w:pPr>
        <w:pStyle w:val="Prrafodelista"/>
        <w:numPr>
          <w:ilvl w:val="0"/>
          <w:numId w:val="22"/>
        </w:numPr>
        <w:tabs>
          <w:tab w:val="left" w:pos="651"/>
        </w:tabs>
        <w:spacing w:line="292" w:lineRule="auto"/>
        <w:ind w:right="1133" w:firstLine="0"/>
        <w:jc w:val="both"/>
        <w:rPr>
          <w:sz w:val="20"/>
        </w:rPr>
      </w:pPr>
      <w:r>
        <w:rPr>
          <w:noProof/>
          <w:sz w:val="20"/>
        </w:rPr>
        <mc:AlternateContent>
          <mc:Choice Requires="wps">
            <w:drawing>
              <wp:anchor distT="0" distB="0" distL="0" distR="0" simplePos="0" relativeHeight="15898624" behindDoc="0" locked="0" layoutInCell="1" allowOverlap="1" wp14:anchorId="20562155" wp14:editId="23497DC4">
                <wp:simplePos x="0" y="0"/>
                <wp:positionH relativeFrom="page">
                  <wp:posOffset>6810644</wp:posOffset>
                </wp:positionH>
                <wp:positionV relativeFrom="paragraph">
                  <wp:posOffset>563560</wp:posOffset>
                </wp:positionV>
                <wp:extent cx="417830" cy="3181350"/>
                <wp:effectExtent l="0" t="0" r="0" b="0"/>
                <wp:wrapNone/>
                <wp:docPr id="437" name="Textbox 4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17E422F0"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61D1539"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20562155" id="Textbox 437" o:spid="_x0000_s1398" type="#_x0000_t202" style="position:absolute;left:0;text-align:left;margin-left:536.25pt;margin-top:44.35pt;width:32.9pt;height:250.5pt;z-index:158986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" filled="f" stroked="f">
                <v:textbox style="layout-flow:vertical;mso-layout-flow-alt:bottom-to-top" inset="0,0,0,0">
                  <w:txbxContent>
                    <w:p w14:paraId="17E422F0"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61D1539"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v:shape>
            </w:pict>
          </mc:Fallback>
        </mc:AlternateContent>
      </w:r>
      <w:r>
        <w:rPr>
          <w:sz w:val="20"/>
        </w:rPr>
        <w:t>Acuerdo adoptado por la Junta de Gobierno Local, en sesión celebrada el día 29 de mayo de 2026 de aceptación de la propuesta para la adjudicación de concesión demanial para la construcción y explotación, mediante arrendamiento, de viviendas de protección pública de precio limitado (VPPL)</w:t>
      </w:r>
      <w:r>
        <w:rPr>
          <w:spacing w:val="80"/>
          <w:sz w:val="20"/>
        </w:rPr>
        <w:t xml:space="preserve"> </w:t>
      </w:r>
      <w:r>
        <w:rPr>
          <w:sz w:val="20"/>
        </w:rPr>
        <w:t>en una porción de 12.675 m2 de la parcela R del Polígono VIII-4A del Plan Parcial Las Matas A y B, calle Aristóteles</w:t>
      </w:r>
      <w:r w:rsidR="00B25A53">
        <w:rPr>
          <w:sz w:val="20"/>
        </w:rPr>
        <w:t>,</w:t>
      </w:r>
      <w:r>
        <w:rPr>
          <w:sz w:val="20"/>
        </w:rPr>
        <w:t xml:space="preserve"> núm. 5.</w:t>
      </w:r>
    </w:p>
    <w:p w14:paraId="17C4A1D2" w14:textId="77777777" w:rsidR="00B90CE7" w:rsidRDefault="00B90CE7">
      <w:pPr>
        <w:pStyle w:val="Textoindependiente"/>
        <w:spacing w:before="9"/>
      </w:pPr>
    </w:p>
    <w:p w14:paraId="6D80B533" w14:textId="2FCE6316" w:rsidR="00B90CE7" w:rsidRDefault="00000000">
      <w:pPr>
        <w:pStyle w:val="Prrafodelista"/>
        <w:numPr>
          <w:ilvl w:val="0"/>
          <w:numId w:val="22"/>
        </w:numPr>
        <w:tabs>
          <w:tab w:val="left" w:pos="602"/>
        </w:tabs>
        <w:ind w:left="602" w:hanging="177"/>
        <w:jc w:val="both"/>
        <w:rPr>
          <w:b/>
          <w:sz w:val="20"/>
        </w:rPr>
      </w:pPr>
      <w:r>
        <w:rPr>
          <w:sz w:val="20"/>
        </w:rPr>
        <w:t>Requerimiento</w:t>
      </w:r>
      <w:r>
        <w:rPr>
          <w:spacing w:val="-5"/>
          <w:sz w:val="20"/>
        </w:rPr>
        <w:t xml:space="preserve"> </w:t>
      </w:r>
      <w:r>
        <w:rPr>
          <w:sz w:val="20"/>
        </w:rPr>
        <w:t>de</w:t>
      </w:r>
      <w:r>
        <w:rPr>
          <w:spacing w:val="-4"/>
          <w:sz w:val="20"/>
        </w:rPr>
        <w:t xml:space="preserve"> </w:t>
      </w:r>
      <w:r>
        <w:rPr>
          <w:sz w:val="20"/>
        </w:rPr>
        <w:t>documentación</w:t>
      </w:r>
      <w:r>
        <w:rPr>
          <w:spacing w:val="-5"/>
          <w:sz w:val="20"/>
        </w:rPr>
        <w:t xml:space="preserve"> </w:t>
      </w:r>
      <w:r>
        <w:rPr>
          <w:sz w:val="20"/>
        </w:rPr>
        <w:t>a</w:t>
      </w:r>
      <w:r>
        <w:rPr>
          <w:spacing w:val="-4"/>
          <w:sz w:val="20"/>
        </w:rPr>
        <w:t xml:space="preserve"> </w:t>
      </w:r>
      <w:r>
        <w:rPr>
          <w:sz w:val="20"/>
        </w:rPr>
        <w:t>la</w:t>
      </w:r>
      <w:r>
        <w:rPr>
          <w:spacing w:val="-5"/>
          <w:sz w:val="20"/>
        </w:rPr>
        <w:t xml:space="preserve"> </w:t>
      </w:r>
      <w:r>
        <w:rPr>
          <w:sz w:val="20"/>
        </w:rPr>
        <w:t>mercantil</w:t>
      </w:r>
      <w:r>
        <w:rPr>
          <w:spacing w:val="-2"/>
          <w:sz w:val="20"/>
        </w:rPr>
        <w:t xml:space="preserve"> </w:t>
      </w:r>
      <w:r>
        <w:rPr>
          <w:b/>
          <w:sz w:val="20"/>
        </w:rPr>
        <w:t>AVINTIA</w:t>
      </w:r>
      <w:r>
        <w:rPr>
          <w:b/>
          <w:spacing w:val="-5"/>
          <w:sz w:val="20"/>
        </w:rPr>
        <w:t xml:space="preserve"> </w:t>
      </w:r>
      <w:r>
        <w:rPr>
          <w:b/>
          <w:sz w:val="20"/>
        </w:rPr>
        <w:t>DESARROLLOS</w:t>
      </w:r>
      <w:r>
        <w:rPr>
          <w:b/>
          <w:spacing w:val="-4"/>
          <w:sz w:val="20"/>
        </w:rPr>
        <w:t xml:space="preserve"> </w:t>
      </w:r>
      <w:r>
        <w:rPr>
          <w:b/>
          <w:sz w:val="20"/>
        </w:rPr>
        <w:t>INMOBILIARIOS</w:t>
      </w:r>
      <w:r w:rsidR="00B25A53">
        <w:rPr>
          <w:b/>
          <w:sz w:val="20"/>
        </w:rPr>
        <w:t>,</w:t>
      </w:r>
      <w:r>
        <w:rPr>
          <w:b/>
          <w:spacing w:val="-4"/>
          <w:sz w:val="20"/>
        </w:rPr>
        <w:t xml:space="preserve"> S.L.</w:t>
      </w:r>
    </w:p>
    <w:p w14:paraId="7DB46367" w14:textId="77777777" w:rsidR="00B90CE7" w:rsidRDefault="00B90CE7">
      <w:pPr>
        <w:pStyle w:val="Textoindependiente"/>
        <w:spacing w:before="65"/>
        <w:rPr>
          <w:b/>
        </w:rPr>
      </w:pPr>
    </w:p>
    <w:p w14:paraId="0C566C9E" w14:textId="1BBC047B" w:rsidR="00B90CE7" w:rsidRDefault="00000000">
      <w:pPr>
        <w:pStyle w:val="Prrafodelista"/>
        <w:numPr>
          <w:ilvl w:val="0"/>
          <w:numId w:val="22"/>
        </w:numPr>
        <w:tabs>
          <w:tab w:val="left" w:pos="658"/>
        </w:tabs>
        <w:ind w:left="658" w:hanging="233"/>
        <w:jc w:val="both"/>
        <w:rPr>
          <w:sz w:val="20"/>
        </w:rPr>
      </w:pPr>
      <w:r>
        <w:rPr>
          <w:sz w:val="20"/>
        </w:rPr>
        <w:t>Presentación</w:t>
      </w:r>
      <w:r>
        <w:rPr>
          <w:spacing w:val="-6"/>
          <w:sz w:val="20"/>
        </w:rPr>
        <w:t xml:space="preserve"> </w:t>
      </w:r>
      <w:r>
        <w:rPr>
          <w:sz w:val="20"/>
        </w:rPr>
        <w:t>de</w:t>
      </w:r>
      <w:r>
        <w:rPr>
          <w:spacing w:val="-5"/>
          <w:sz w:val="20"/>
        </w:rPr>
        <w:t xml:space="preserve"> </w:t>
      </w:r>
      <w:r>
        <w:rPr>
          <w:sz w:val="20"/>
        </w:rPr>
        <w:t>escrito</w:t>
      </w:r>
      <w:r>
        <w:rPr>
          <w:spacing w:val="-5"/>
          <w:sz w:val="20"/>
        </w:rPr>
        <w:t xml:space="preserve"> </w:t>
      </w:r>
      <w:r>
        <w:rPr>
          <w:sz w:val="20"/>
        </w:rPr>
        <w:t>por</w:t>
      </w:r>
      <w:r>
        <w:rPr>
          <w:spacing w:val="-5"/>
          <w:sz w:val="20"/>
        </w:rPr>
        <w:t xml:space="preserve"> </w:t>
      </w:r>
      <w:r>
        <w:rPr>
          <w:sz w:val="20"/>
        </w:rPr>
        <w:t>la</w:t>
      </w:r>
      <w:r>
        <w:rPr>
          <w:spacing w:val="-6"/>
          <w:sz w:val="20"/>
        </w:rPr>
        <w:t xml:space="preserve"> </w:t>
      </w:r>
      <w:r>
        <w:rPr>
          <w:sz w:val="20"/>
        </w:rPr>
        <w:t>mercantil</w:t>
      </w:r>
      <w:r>
        <w:rPr>
          <w:spacing w:val="-5"/>
          <w:sz w:val="20"/>
        </w:rPr>
        <w:t xml:space="preserve"> </w:t>
      </w:r>
      <w:r>
        <w:rPr>
          <w:sz w:val="20"/>
        </w:rPr>
        <w:t>solicitando</w:t>
      </w:r>
      <w:r>
        <w:rPr>
          <w:spacing w:val="-5"/>
          <w:sz w:val="20"/>
        </w:rPr>
        <w:t xml:space="preserve"> </w:t>
      </w:r>
      <w:r>
        <w:rPr>
          <w:sz w:val="20"/>
        </w:rPr>
        <w:t>ampliación</w:t>
      </w:r>
      <w:r>
        <w:rPr>
          <w:spacing w:val="-5"/>
          <w:sz w:val="20"/>
        </w:rPr>
        <w:t xml:space="preserve"> </w:t>
      </w:r>
      <w:r>
        <w:rPr>
          <w:sz w:val="20"/>
        </w:rPr>
        <w:t>de</w:t>
      </w:r>
      <w:r>
        <w:rPr>
          <w:spacing w:val="-5"/>
          <w:sz w:val="20"/>
        </w:rPr>
        <w:t xml:space="preserve"> </w:t>
      </w:r>
      <w:r>
        <w:rPr>
          <w:spacing w:val="-2"/>
          <w:sz w:val="20"/>
        </w:rPr>
        <w:t>plazo</w:t>
      </w:r>
      <w:r w:rsidR="00B25A53">
        <w:rPr>
          <w:spacing w:val="-2"/>
          <w:sz w:val="20"/>
        </w:rPr>
        <w:t>.</w:t>
      </w:r>
    </w:p>
    <w:p w14:paraId="6A91A929" w14:textId="77777777" w:rsidR="00B90CE7" w:rsidRDefault="00B90CE7">
      <w:pPr>
        <w:pStyle w:val="Textoindependiente"/>
        <w:spacing w:before="60"/>
      </w:pPr>
    </w:p>
    <w:p w14:paraId="711379D6" w14:textId="77777777" w:rsidR="00B90CE7" w:rsidRDefault="00000000">
      <w:pPr>
        <w:pStyle w:val="Prrafodelista"/>
        <w:numPr>
          <w:ilvl w:val="0"/>
          <w:numId w:val="22"/>
        </w:numPr>
        <w:tabs>
          <w:tab w:val="left" w:pos="663"/>
        </w:tabs>
        <w:spacing w:line="292" w:lineRule="auto"/>
        <w:ind w:right="1133" w:firstLine="0"/>
        <w:jc w:val="both"/>
        <w:rPr>
          <w:sz w:val="20"/>
        </w:rPr>
      </w:pPr>
      <w:r>
        <w:rPr>
          <w:sz w:val="20"/>
        </w:rPr>
        <w:t>Informe jurídico favorable a la ampliación de plazo suscrita con fecha 15 de junio de 2026 por el Director General de la Asesoría Jurídica.</w:t>
      </w:r>
    </w:p>
    <w:p w14:paraId="1335EED2" w14:textId="77777777" w:rsidR="00B90CE7" w:rsidRDefault="00B90CE7">
      <w:pPr>
        <w:pStyle w:val="Textoindependiente"/>
        <w:spacing w:before="10"/>
      </w:pPr>
    </w:p>
    <w:p w14:paraId="1717AD4E" w14:textId="2A5702A6" w:rsidR="00B90CE7" w:rsidRDefault="00000000">
      <w:pPr>
        <w:pStyle w:val="Prrafodelista"/>
        <w:numPr>
          <w:ilvl w:val="0"/>
          <w:numId w:val="22"/>
        </w:numPr>
        <w:tabs>
          <w:tab w:val="left" w:pos="695"/>
        </w:tabs>
        <w:spacing w:line="292" w:lineRule="auto"/>
        <w:ind w:right="1133" w:firstLine="0"/>
        <w:jc w:val="both"/>
        <w:rPr>
          <w:sz w:val="20"/>
        </w:rPr>
      </w:pPr>
      <w:r>
        <w:rPr>
          <w:sz w:val="20"/>
        </w:rPr>
        <w:t>Propuesta suscrita por el Concejal de Vivienda y Transporte, D. Alberto Sánchez Fraguas</w:t>
      </w:r>
      <w:r w:rsidR="00B25A53">
        <w:rPr>
          <w:sz w:val="20"/>
        </w:rPr>
        <w:t>,,</w:t>
      </w:r>
      <w:r>
        <w:rPr>
          <w:sz w:val="20"/>
        </w:rPr>
        <w:t xml:space="preserve"> el 16 de junio de 2026, de aprobación de ampliación de plazo para la presentación de la documentación.</w:t>
      </w:r>
    </w:p>
    <w:p w14:paraId="026059F6" w14:textId="77777777" w:rsidR="00B90CE7" w:rsidRDefault="00B90CE7">
      <w:pPr>
        <w:pStyle w:val="Textoindependiente"/>
        <w:spacing w:before="10"/>
      </w:pPr>
    </w:p>
    <w:p w14:paraId="4567F6ED" w14:textId="77777777" w:rsidR="00B90CE7" w:rsidRDefault="00000000">
      <w:pPr>
        <w:pStyle w:val="Prrafodelista"/>
        <w:numPr>
          <w:ilvl w:val="0"/>
          <w:numId w:val="22"/>
        </w:numPr>
        <w:tabs>
          <w:tab w:val="left" w:pos="651"/>
        </w:tabs>
        <w:spacing w:line="292" w:lineRule="auto"/>
        <w:ind w:right="1133" w:firstLine="0"/>
        <w:jc w:val="both"/>
        <w:rPr>
          <w:sz w:val="20"/>
        </w:rPr>
      </w:pPr>
      <w:r>
        <w:rPr>
          <w:sz w:val="20"/>
        </w:rPr>
        <w:t>Acuerdo adoptado por la Junta de Gobierno Local, en sesión celebrada el día 19 de junio de 2026, de aprobación de ampliación de plazo.</w:t>
      </w:r>
    </w:p>
    <w:p w14:paraId="4078C3A8" w14:textId="77777777" w:rsidR="00B90CE7" w:rsidRDefault="00B90CE7">
      <w:pPr>
        <w:pStyle w:val="Textoindependiente"/>
        <w:spacing w:before="10"/>
      </w:pPr>
    </w:p>
    <w:p w14:paraId="73F6E18A" w14:textId="670D61DC" w:rsidR="00B90CE7" w:rsidRDefault="00000000">
      <w:pPr>
        <w:pStyle w:val="Prrafodelista"/>
        <w:numPr>
          <w:ilvl w:val="0"/>
          <w:numId w:val="22"/>
        </w:numPr>
        <w:tabs>
          <w:tab w:val="left" w:pos="647"/>
        </w:tabs>
        <w:ind w:left="647" w:hanging="222"/>
        <w:jc w:val="both"/>
        <w:rPr>
          <w:b/>
          <w:sz w:val="20"/>
        </w:rPr>
      </w:pPr>
      <w:r>
        <w:rPr>
          <w:sz w:val="20"/>
        </w:rPr>
        <w:t>Documentación</w:t>
      </w:r>
      <w:r>
        <w:rPr>
          <w:spacing w:val="-5"/>
          <w:sz w:val="20"/>
        </w:rPr>
        <w:t xml:space="preserve"> </w:t>
      </w:r>
      <w:r>
        <w:rPr>
          <w:sz w:val="20"/>
        </w:rPr>
        <w:t>presentada</w:t>
      </w:r>
      <w:r>
        <w:rPr>
          <w:spacing w:val="-4"/>
          <w:sz w:val="20"/>
        </w:rPr>
        <w:t xml:space="preserve"> </w:t>
      </w:r>
      <w:r>
        <w:rPr>
          <w:sz w:val="20"/>
        </w:rPr>
        <w:t>por</w:t>
      </w:r>
      <w:r>
        <w:rPr>
          <w:spacing w:val="-4"/>
          <w:sz w:val="20"/>
        </w:rPr>
        <w:t xml:space="preserve"> </w:t>
      </w:r>
      <w:r>
        <w:rPr>
          <w:b/>
          <w:sz w:val="20"/>
        </w:rPr>
        <w:t>AVINTIA</w:t>
      </w:r>
      <w:r>
        <w:rPr>
          <w:b/>
          <w:spacing w:val="-5"/>
          <w:sz w:val="20"/>
        </w:rPr>
        <w:t xml:space="preserve"> </w:t>
      </w:r>
      <w:r>
        <w:rPr>
          <w:b/>
          <w:sz w:val="20"/>
        </w:rPr>
        <w:t>DESARROLLOS</w:t>
      </w:r>
      <w:r>
        <w:rPr>
          <w:b/>
          <w:spacing w:val="-4"/>
          <w:sz w:val="20"/>
        </w:rPr>
        <w:t xml:space="preserve"> </w:t>
      </w:r>
      <w:r>
        <w:rPr>
          <w:b/>
          <w:sz w:val="20"/>
        </w:rPr>
        <w:t>INMOBILIARIOS</w:t>
      </w:r>
      <w:r w:rsidR="00B25A53">
        <w:rPr>
          <w:b/>
          <w:sz w:val="20"/>
        </w:rPr>
        <w:t>,</w:t>
      </w:r>
      <w:r>
        <w:rPr>
          <w:b/>
          <w:spacing w:val="-4"/>
          <w:sz w:val="20"/>
        </w:rPr>
        <w:t xml:space="preserve"> S.L.</w:t>
      </w:r>
    </w:p>
    <w:p w14:paraId="61375F58" w14:textId="77777777" w:rsidR="00B90CE7" w:rsidRDefault="00B90CE7">
      <w:pPr>
        <w:pStyle w:val="Textoindependiente"/>
        <w:spacing w:before="64"/>
        <w:rPr>
          <w:b/>
        </w:rPr>
      </w:pPr>
    </w:p>
    <w:p w14:paraId="2451A8AF" w14:textId="077020AC" w:rsidR="00B90CE7" w:rsidRDefault="00000000">
      <w:pPr>
        <w:pStyle w:val="Prrafodelista"/>
        <w:numPr>
          <w:ilvl w:val="0"/>
          <w:numId w:val="22"/>
        </w:numPr>
        <w:tabs>
          <w:tab w:val="left" w:pos="653"/>
        </w:tabs>
        <w:spacing w:line="292" w:lineRule="auto"/>
        <w:ind w:right="1133" w:firstLine="0"/>
        <w:jc w:val="both"/>
        <w:rPr>
          <w:sz w:val="20"/>
        </w:rPr>
      </w:pPr>
      <w:r>
        <w:rPr>
          <w:sz w:val="20"/>
        </w:rPr>
        <w:t>Informe suscrito con fecha 22 de junio de 2026, por el Director General de la Asesoría Jurídica, D. Felipe Jiménez Andrés</w:t>
      </w:r>
      <w:r w:rsidR="00B25A53">
        <w:rPr>
          <w:sz w:val="20"/>
        </w:rPr>
        <w:t>,</w:t>
      </w:r>
      <w:r>
        <w:rPr>
          <w:sz w:val="20"/>
        </w:rPr>
        <w:t xml:space="preserve"> a la citada documentación, del tenor literal siguiente:</w:t>
      </w:r>
    </w:p>
    <w:p w14:paraId="6BC102C2" w14:textId="77777777" w:rsidR="00B90CE7" w:rsidRDefault="00B90CE7">
      <w:pPr>
        <w:pStyle w:val="Textoindependiente"/>
        <w:spacing w:before="9"/>
      </w:pPr>
    </w:p>
    <w:p w14:paraId="6693CDBA" w14:textId="77777777" w:rsidR="00B90CE7" w:rsidRDefault="00000000">
      <w:pPr>
        <w:ind w:left="425"/>
        <w:rPr>
          <w:i/>
          <w:sz w:val="20"/>
        </w:rPr>
      </w:pPr>
      <w:r>
        <w:rPr>
          <w:i/>
          <w:noProof/>
          <w:sz w:val="20"/>
        </w:rPr>
        <mc:AlternateContent>
          <mc:Choice Requires="wps">
            <w:drawing>
              <wp:anchor distT="0" distB="0" distL="0" distR="0" simplePos="0" relativeHeight="15899136" behindDoc="0" locked="0" layoutInCell="1" allowOverlap="1" wp14:anchorId="556A9168" wp14:editId="74592E60">
                <wp:simplePos x="0" y="0"/>
                <wp:positionH relativeFrom="page">
                  <wp:posOffset>6959111</wp:posOffset>
                </wp:positionH>
                <wp:positionV relativeFrom="paragraph">
                  <wp:posOffset>133869</wp:posOffset>
                </wp:positionV>
                <wp:extent cx="269875" cy="3360420"/>
                <wp:effectExtent l="0" t="0" r="0" b="0"/>
                <wp:wrapNone/>
                <wp:docPr id="438" name="Textbox 4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875" cy="3360420"/>
                        </a:xfrm>
                        <a:prstGeom prst="rect">
                          <a:avLst/>
                        </a:prstGeom>
                      </wps:spPr>
                      <wps:txbx>
                        <w:txbxContent>
                          <w:p w14:paraId="2EAE2230" w14:textId="77777777" w:rsidR="00B90CE7" w:rsidRDefault="00000000">
                            <w:pPr>
                              <w:spacing w:before="7" w:line="149" w:lineRule="exact"/>
                              <w:ind w:left="20"/>
                              <w:rPr>
                                <w:position w:val="2"/>
                                <w:sz w:val="12"/>
                              </w:rPr>
                            </w:pPr>
                            <w:r>
                              <w:rPr>
                                <w:spacing w:val="-2"/>
                                <w:sz w:val="12"/>
                              </w:rPr>
                              <w:t>Cód.</w:t>
                            </w:r>
                            <w:r>
                              <w:rPr>
                                <w:spacing w:val="4"/>
                                <w:sz w:val="12"/>
                              </w:rPr>
                              <w:t xml:space="preserve"> </w:t>
                            </w:r>
                            <w:r>
                              <w:rPr>
                                <w:spacing w:val="-2"/>
                                <w:sz w:val="12"/>
                              </w:rPr>
                              <w:t>Validación:</w:t>
                            </w:r>
                            <w:r>
                              <w:rPr>
                                <w:sz w:val="12"/>
                              </w:rPr>
                              <w:t xml:space="preserve"> </w:t>
                            </w:r>
                            <w:r>
                              <w:rPr>
                                <w:spacing w:val="-2"/>
                                <w:position w:val="2"/>
                                <w:sz w:val="12"/>
                              </w:rPr>
                              <w:t>*************************</w:t>
                            </w:r>
                          </w:p>
                          <w:p w14:paraId="69625FBB" w14:textId="77777777" w:rsidR="00B90CE7" w:rsidRDefault="00000000">
                            <w:pPr>
                              <w:spacing w:line="120" w:lineRule="exact"/>
                              <w:ind w:left="20"/>
                              <w:rPr>
                                <w:sz w:val="12"/>
                              </w:rPr>
                            </w:pPr>
                            <w:r>
                              <w:rPr>
                                <w:spacing w:val="-2"/>
                                <w:sz w:val="12"/>
                              </w:rPr>
                              <w:t>Verificación:</w:t>
                            </w:r>
                            <w:r>
                              <w:rPr>
                                <w:spacing w:val="7"/>
                                <w:sz w:val="12"/>
                              </w:rPr>
                              <w:t xml:space="preserve"> </w:t>
                            </w:r>
                            <w:hyperlink r:id="rId350">
                              <w:r w:rsidR="00B90CE7">
                                <w:rPr>
                                  <w:spacing w:val="-2"/>
                                  <w:sz w:val="12"/>
                                </w:rPr>
                                <w:t>https://sede.lasrozas.es/</w:t>
                              </w:r>
                            </w:hyperlink>
                          </w:p>
                          <w:p w14:paraId="7DFF7008"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143</w:t>
                            </w:r>
                            <w:r>
                              <w:rPr>
                                <w:spacing w:val="-7"/>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556A9168" id="Textbox 438" o:spid="_x0000_s1399" type="#_x0000_t202" style="position:absolute;left:0;text-align:left;margin-left:547.95pt;margin-top:10.55pt;width:21.25pt;height:264.6pt;z-index:158991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" filled="f" stroked="f">
                <v:textbox style="layout-flow:vertical;mso-layout-flow-alt:bottom-to-top" inset="0,0,0,0">
                  <w:txbxContent>
                    <w:p w14:paraId="2EAE2230" w14:textId="77777777" w:rsidR="00B90CE7" w:rsidRDefault="00000000">
                      <w:pPr>
                        <w:spacing w:before="7" w:line="149" w:lineRule="exact"/>
                        <w:ind w:left="20"/>
                        <w:rPr>
                          <w:position w:val="2"/>
                          <w:sz w:val="12"/>
                        </w:rPr>
                      </w:pPr>
                      <w:r>
                        <w:rPr>
                          <w:spacing w:val="-2"/>
                          <w:sz w:val="12"/>
                        </w:rPr>
                        <w:t>Cód.</w:t>
                      </w:r>
                      <w:r>
                        <w:rPr>
                          <w:spacing w:val="4"/>
                          <w:sz w:val="12"/>
                        </w:rPr>
                        <w:t xml:space="preserve"> </w:t>
                      </w:r>
                      <w:r>
                        <w:rPr>
                          <w:spacing w:val="-2"/>
                          <w:sz w:val="12"/>
                        </w:rPr>
                        <w:t>Validación:</w:t>
                      </w:r>
                      <w:r>
                        <w:rPr>
                          <w:sz w:val="12"/>
                        </w:rPr>
                        <w:t xml:space="preserve"> </w:t>
                      </w:r>
                      <w:r>
                        <w:rPr>
                          <w:spacing w:val="-2"/>
                          <w:position w:val="2"/>
                          <w:sz w:val="12"/>
                        </w:rPr>
                        <w:t>*************************</w:t>
                      </w:r>
                    </w:p>
                    <w:p w14:paraId="69625FBB" w14:textId="77777777" w:rsidR="00B90CE7" w:rsidRDefault="00000000">
                      <w:pPr>
                        <w:spacing w:line="120" w:lineRule="exact"/>
                        <w:ind w:left="20"/>
                        <w:rPr>
                          <w:sz w:val="12"/>
                        </w:rPr>
                      </w:pPr>
                      <w:r>
                        <w:rPr>
                          <w:spacing w:val="-2"/>
                          <w:sz w:val="12"/>
                        </w:rPr>
                        <w:t>Verificación:</w:t>
                      </w:r>
                      <w:r>
                        <w:rPr>
                          <w:spacing w:val="7"/>
                          <w:sz w:val="12"/>
                        </w:rPr>
                        <w:t xml:space="preserve"> </w:t>
                      </w:r>
                      <w:hyperlink r:id="rId351">
                        <w:r w:rsidR="00B90CE7">
                          <w:rPr>
                            <w:spacing w:val="-2"/>
                            <w:sz w:val="12"/>
                          </w:rPr>
                          <w:t>https://sede.lasrozas.es/</w:t>
                        </w:r>
                      </w:hyperlink>
                    </w:p>
                    <w:p w14:paraId="7DFF7008"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143</w:t>
                      </w:r>
                      <w:r>
                        <w:rPr>
                          <w:spacing w:val="-7"/>
                          <w:sz w:val="12"/>
                        </w:rPr>
                        <w:t xml:space="preserve"> </w:t>
                      </w:r>
                      <w:r>
                        <w:rPr>
                          <w:sz w:val="12"/>
                        </w:rPr>
                        <w:t>de</w:t>
                      </w:r>
                      <w:r>
                        <w:rPr>
                          <w:spacing w:val="-6"/>
                          <w:sz w:val="12"/>
                        </w:rPr>
                        <w:t xml:space="preserve"> </w:t>
                      </w:r>
                      <w:r>
                        <w:rPr>
                          <w:spacing w:val="-5"/>
                          <w:sz w:val="12"/>
                        </w:rPr>
                        <w:t>176</w:t>
                      </w:r>
                    </w:p>
                  </w:txbxContent>
                </v:textbox>
                <w10:wrap anchorx="page"/>
              </v:shape>
            </w:pict>
          </mc:Fallback>
        </mc:AlternateContent>
      </w:r>
      <w:r>
        <w:rPr>
          <w:i/>
          <w:sz w:val="20"/>
        </w:rPr>
        <w:t xml:space="preserve">“Expediente: </w:t>
      </w:r>
      <w:r>
        <w:rPr>
          <w:i/>
          <w:spacing w:val="-2"/>
          <w:sz w:val="20"/>
        </w:rPr>
        <w:t>41677/2026</w:t>
      </w:r>
    </w:p>
    <w:p w14:paraId="4F483F26" w14:textId="77777777" w:rsidR="00B90CE7" w:rsidRDefault="00B90CE7">
      <w:pPr>
        <w:pStyle w:val="Textoindependiente"/>
        <w:spacing w:before="61"/>
        <w:rPr>
          <w:i/>
        </w:rPr>
      </w:pPr>
    </w:p>
    <w:p w14:paraId="21AB61D5" w14:textId="77777777" w:rsidR="00B90CE7" w:rsidRDefault="00000000">
      <w:pPr>
        <w:spacing w:line="292" w:lineRule="auto"/>
        <w:ind w:left="425" w:right="1133"/>
        <w:jc w:val="both"/>
        <w:rPr>
          <w:i/>
          <w:sz w:val="20"/>
        </w:rPr>
      </w:pPr>
      <w:r>
        <w:rPr>
          <w:i/>
          <w:sz w:val="20"/>
        </w:rPr>
        <w:t>Asunto: Documentación presentada por el licitador AVINTIA DESARROLLOS INMOBILIARIOS S.L.</w:t>
      </w:r>
      <w:r>
        <w:rPr>
          <w:i/>
          <w:spacing w:val="40"/>
          <w:sz w:val="20"/>
        </w:rPr>
        <w:t xml:space="preserve"> </w:t>
      </w:r>
      <w:r>
        <w:rPr>
          <w:i/>
          <w:sz w:val="20"/>
        </w:rPr>
        <w:t>en el en el procedimiento para el otorgamiento, por concurrencia, de concesión demanial para la construcción y arrendamiento de viviendas de protección pública de precio limitado, en una porción</w:t>
      </w:r>
      <w:r>
        <w:rPr>
          <w:i/>
          <w:spacing w:val="80"/>
          <w:sz w:val="20"/>
        </w:rPr>
        <w:t xml:space="preserve"> </w:t>
      </w:r>
      <w:r>
        <w:rPr>
          <w:i/>
          <w:sz w:val="20"/>
        </w:rPr>
        <w:t>de la parcela R del el Polígono VIII-4A del Plan parcial Las Matas A y B (calle Aristóteles, 5).</w:t>
      </w:r>
    </w:p>
    <w:p w14:paraId="46D4F7BA" w14:textId="77777777" w:rsidR="00B90CE7" w:rsidRDefault="00B90CE7">
      <w:pPr>
        <w:pStyle w:val="Textoindependiente"/>
        <w:spacing w:before="9"/>
        <w:rPr>
          <w:i/>
        </w:rPr>
      </w:pPr>
    </w:p>
    <w:p w14:paraId="7330821E" w14:textId="77777777" w:rsidR="00B90CE7" w:rsidRDefault="00000000">
      <w:pPr>
        <w:spacing w:before="1"/>
        <w:ind w:left="425"/>
        <w:rPr>
          <w:i/>
          <w:sz w:val="20"/>
        </w:rPr>
      </w:pPr>
      <w:r>
        <w:rPr>
          <w:i/>
          <w:sz w:val="20"/>
        </w:rPr>
        <w:t>Dicho</w:t>
      </w:r>
      <w:r>
        <w:rPr>
          <w:i/>
          <w:spacing w:val="-4"/>
          <w:sz w:val="20"/>
        </w:rPr>
        <w:t xml:space="preserve"> </w:t>
      </w:r>
      <w:r>
        <w:rPr>
          <w:i/>
          <w:sz w:val="20"/>
        </w:rPr>
        <w:t>licitador</w:t>
      </w:r>
      <w:r>
        <w:rPr>
          <w:i/>
          <w:spacing w:val="49"/>
          <w:sz w:val="20"/>
        </w:rPr>
        <w:t xml:space="preserve"> </w:t>
      </w:r>
      <w:r>
        <w:rPr>
          <w:i/>
          <w:sz w:val="20"/>
        </w:rPr>
        <w:t>ha</w:t>
      </w:r>
      <w:r>
        <w:rPr>
          <w:i/>
          <w:spacing w:val="-3"/>
          <w:sz w:val="20"/>
        </w:rPr>
        <w:t xml:space="preserve"> </w:t>
      </w:r>
      <w:r>
        <w:rPr>
          <w:i/>
          <w:sz w:val="20"/>
        </w:rPr>
        <w:t>presentado</w:t>
      </w:r>
      <w:r>
        <w:rPr>
          <w:i/>
          <w:spacing w:val="-3"/>
          <w:sz w:val="20"/>
        </w:rPr>
        <w:t xml:space="preserve"> </w:t>
      </w:r>
      <w:r>
        <w:rPr>
          <w:i/>
          <w:sz w:val="20"/>
        </w:rPr>
        <w:t>la</w:t>
      </w:r>
      <w:r>
        <w:rPr>
          <w:i/>
          <w:spacing w:val="-4"/>
          <w:sz w:val="20"/>
        </w:rPr>
        <w:t xml:space="preserve"> </w:t>
      </w:r>
      <w:r>
        <w:rPr>
          <w:i/>
          <w:sz w:val="20"/>
        </w:rPr>
        <w:t>siguiente</w:t>
      </w:r>
      <w:r>
        <w:rPr>
          <w:i/>
          <w:spacing w:val="-3"/>
          <w:sz w:val="20"/>
        </w:rPr>
        <w:t xml:space="preserve"> </w:t>
      </w:r>
      <w:r>
        <w:rPr>
          <w:i/>
          <w:spacing w:val="-2"/>
          <w:sz w:val="20"/>
        </w:rPr>
        <w:t>documentación:</w:t>
      </w:r>
    </w:p>
    <w:p w14:paraId="26FCBA27" w14:textId="77777777" w:rsidR="00B90CE7" w:rsidRDefault="00B90CE7">
      <w:pPr>
        <w:pStyle w:val="Textoindependiente"/>
        <w:spacing w:before="60"/>
        <w:rPr>
          <w:i/>
        </w:rPr>
      </w:pPr>
    </w:p>
    <w:p w14:paraId="487E2A62" w14:textId="77777777" w:rsidR="00B90CE7" w:rsidRDefault="00000000">
      <w:pPr>
        <w:ind w:left="425"/>
        <w:rPr>
          <w:i/>
          <w:sz w:val="20"/>
        </w:rPr>
      </w:pPr>
      <w:r>
        <w:rPr>
          <w:i/>
          <w:sz w:val="20"/>
        </w:rPr>
        <w:t>-Declaración</w:t>
      </w:r>
      <w:r>
        <w:rPr>
          <w:i/>
          <w:spacing w:val="-3"/>
          <w:sz w:val="20"/>
        </w:rPr>
        <w:t xml:space="preserve"> </w:t>
      </w:r>
      <w:r>
        <w:rPr>
          <w:i/>
          <w:sz w:val="20"/>
        </w:rPr>
        <w:t>responsable</w:t>
      </w:r>
      <w:r>
        <w:rPr>
          <w:i/>
          <w:spacing w:val="-2"/>
          <w:sz w:val="20"/>
        </w:rPr>
        <w:t xml:space="preserve"> </w:t>
      </w:r>
      <w:r>
        <w:rPr>
          <w:i/>
          <w:sz w:val="20"/>
        </w:rPr>
        <w:t>en</w:t>
      </w:r>
      <w:r>
        <w:rPr>
          <w:i/>
          <w:spacing w:val="-3"/>
          <w:sz w:val="20"/>
        </w:rPr>
        <w:t xml:space="preserve"> </w:t>
      </w:r>
      <w:r>
        <w:rPr>
          <w:i/>
          <w:sz w:val="20"/>
        </w:rPr>
        <w:t>la</w:t>
      </w:r>
      <w:r>
        <w:rPr>
          <w:i/>
          <w:spacing w:val="-2"/>
          <w:sz w:val="20"/>
        </w:rPr>
        <w:t xml:space="preserve"> </w:t>
      </w:r>
      <w:r>
        <w:rPr>
          <w:i/>
          <w:sz w:val="20"/>
        </w:rPr>
        <w:t>que</w:t>
      </w:r>
      <w:r>
        <w:rPr>
          <w:i/>
          <w:spacing w:val="-3"/>
          <w:sz w:val="20"/>
        </w:rPr>
        <w:t xml:space="preserve"> </w:t>
      </w:r>
      <w:r>
        <w:rPr>
          <w:i/>
          <w:sz w:val="20"/>
        </w:rPr>
        <w:t>constan</w:t>
      </w:r>
      <w:r>
        <w:rPr>
          <w:i/>
          <w:spacing w:val="-2"/>
          <w:sz w:val="20"/>
        </w:rPr>
        <w:t xml:space="preserve"> </w:t>
      </w:r>
      <w:r>
        <w:rPr>
          <w:i/>
          <w:sz w:val="20"/>
        </w:rPr>
        <w:t>los</w:t>
      </w:r>
      <w:r>
        <w:rPr>
          <w:i/>
          <w:spacing w:val="-3"/>
          <w:sz w:val="20"/>
        </w:rPr>
        <w:t xml:space="preserve"> </w:t>
      </w:r>
      <w:r>
        <w:rPr>
          <w:i/>
          <w:sz w:val="20"/>
        </w:rPr>
        <w:t>medios</w:t>
      </w:r>
      <w:r>
        <w:rPr>
          <w:i/>
          <w:spacing w:val="-2"/>
          <w:sz w:val="20"/>
        </w:rPr>
        <w:t xml:space="preserve"> </w:t>
      </w:r>
      <w:r>
        <w:rPr>
          <w:i/>
          <w:sz w:val="20"/>
        </w:rPr>
        <w:t>materiales</w:t>
      </w:r>
      <w:r>
        <w:rPr>
          <w:i/>
          <w:spacing w:val="-3"/>
          <w:sz w:val="20"/>
        </w:rPr>
        <w:t xml:space="preserve"> </w:t>
      </w:r>
      <w:r>
        <w:rPr>
          <w:i/>
          <w:sz w:val="20"/>
        </w:rPr>
        <w:t>y</w:t>
      </w:r>
      <w:r>
        <w:rPr>
          <w:i/>
          <w:spacing w:val="-2"/>
          <w:sz w:val="20"/>
        </w:rPr>
        <w:t xml:space="preserve"> </w:t>
      </w:r>
      <w:r>
        <w:rPr>
          <w:i/>
          <w:sz w:val="20"/>
        </w:rPr>
        <w:t>humanos</w:t>
      </w:r>
      <w:r>
        <w:rPr>
          <w:i/>
          <w:spacing w:val="-3"/>
          <w:sz w:val="20"/>
        </w:rPr>
        <w:t xml:space="preserve"> </w:t>
      </w:r>
      <w:r>
        <w:rPr>
          <w:i/>
          <w:sz w:val="20"/>
        </w:rPr>
        <w:t>adscritos</w:t>
      </w:r>
      <w:r>
        <w:rPr>
          <w:i/>
          <w:spacing w:val="-2"/>
          <w:sz w:val="20"/>
        </w:rPr>
        <w:t xml:space="preserve"> </w:t>
      </w:r>
      <w:r>
        <w:rPr>
          <w:i/>
          <w:sz w:val="20"/>
        </w:rPr>
        <w:t>al</w:t>
      </w:r>
      <w:r>
        <w:rPr>
          <w:i/>
          <w:spacing w:val="-2"/>
          <w:sz w:val="20"/>
        </w:rPr>
        <w:t xml:space="preserve"> contrato.</w:t>
      </w:r>
    </w:p>
    <w:p w14:paraId="2B2CBEA1" w14:textId="77777777" w:rsidR="00B90CE7" w:rsidRDefault="00B90CE7">
      <w:pPr>
        <w:pStyle w:val="Textoindependiente"/>
        <w:spacing w:before="60"/>
        <w:rPr>
          <w:i/>
        </w:rPr>
      </w:pPr>
    </w:p>
    <w:p w14:paraId="6E99F5D6" w14:textId="77777777" w:rsidR="00B90CE7" w:rsidRDefault="00000000">
      <w:pPr>
        <w:pStyle w:val="Prrafodelista"/>
        <w:numPr>
          <w:ilvl w:val="0"/>
          <w:numId w:val="17"/>
        </w:numPr>
        <w:tabs>
          <w:tab w:val="left" w:pos="557"/>
        </w:tabs>
        <w:spacing w:before="1" w:line="292" w:lineRule="auto"/>
        <w:ind w:right="1133" w:firstLine="0"/>
        <w:rPr>
          <w:i/>
          <w:sz w:val="20"/>
        </w:rPr>
      </w:pPr>
      <w:r>
        <w:rPr>
          <w:i/>
          <w:sz w:val="20"/>
        </w:rPr>
        <w:t>Certificaciones acreditativas de estar al corriente en el cumplimiento de sus obligaciones tributarias</w:t>
      </w:r>
      <w:r>
        <w:rPr>
          <w:i/>
          <w:spacing w:val="80"/>
          <w:sz w:val="20"/>
        </w:rPr>
        <w:t xml:space="preserve"> </w:t>
      </w:r>
      <w:r>
        <w:rPr>
          <w:i/>
          <w:sz w:val="20"/>
        </w:rPr>
        <w:t>y con la Seguridad Social.</w:t>
      </w:r>
    </w:p>
    <w:p w14:paraId="2378FA4C" w14:textId="77777777" w:rsidR="00B90CE7" w:rsidRDefault="00B90CE7">
      <w:pPr>
        <w:pStyle w:val="Textoindependiente"/>
        <w:spacing w:before="9"/>
        <w:rPr>
          <w:i/>
        </w:rPr>
      </w:pPr>
    </w:p>
    <w:p w14:paraId="7326EA48" w14:textId="77777777" w:rsidR="00B90CE7" w:rsidRDefault="00000000">
      <w:pPr>
        <w:pStyle w:val="Prrafodelista"/>
        <w:numPr>
          <w:ilvl w:val="0"/>
          <w:numId w:val="17"/>
        </w:numPr>
        <w:tabs>
          <w:tab w:val="left" w:pos="547"/>
        </w:tabs>
        <w:ind w:left="547" w:hanging="122"/>
        <w:jc w:val="left"/>
        <w:rPr>
          <w:i/>
          <w:sz w:val="20"/>
        </w:rPr>
      </w:pPr>
      <w:r>
        <w:rPr>
          <w:i/>
          <w:sz w:val="20"/>
        </w:rPr>
        <w:t>Alta</w:t>
      </w:r>
      <w:r>
        <w:rPr>
          <w:i/>
          <w:spacing w:val="-3"/>
          <w:sz w:val="20"/>
        </w:rPr>
        <w:t xml:space="preserve"> </w:t>
      </w:r>
      <w:r>
        <w:rPr>
          <w:i/>
          <w:sz w:val="20"/>
        </w:rPr>
        <w:t>en</w:t>
      </w:r>
      <w:r>
        <w:rPr>
          <w:i/>
          <w:spacing w:val="-3"/>
          <w:sz w:val="20"/>
        </w:rPr>
        <w:t xml:space="preserve"> </w:t>
      </w:r>
      <w:r>
        <w:rPr>
          <w:i/>
          <w:sz w:val="20"/>
        </w:rPr>
        <w:t>el</w:t>
      </w:r>
      <w:r>
        <w:rPr>
          <w:i/>
          <w:spacing w:val="-2"/>
          <w:sz w:val="20"/>
        </w:rPr>
        <w:t xml:space="preserve"> </w:t>
      </w:r>
      <w:r>
        <w:rPr>
          <w:i/>
          <w:sz w:val="20"/>
        </w:rPr>
        <w:t>IAE,</w:t>
      </w:r>
      <w:r>
        <w:rPr>
          <w:i/>
          <w:spacing w:val="-3"/>
          <w:sz w:val="20"/>
        </w:rPr>
        <w:t xml:space="preserve"> </w:t>
      </w:r>
      <w:r>
        <w:rPr>
          <w:i/>
          <w:sz w:val="20"/>
        </w:rPr>
        <w:t>declaración</w:t>
      </w:r>
      <w:r>
        <w:rPr>
          <w:i/>
          <w:spacing w:val="-2"/>
          <w:sz w:val="20"/>
        </w:rPr>
        <w:t xml:space="preserve"> </w:t>
      </w:r>
      <w:r>
        <w:rPr>
          <w:i/>
          <w:sz w:val="20"/>
        </w:rPr>
        <w:t>de</w:t>
      </w:r>
      <w:r>
        <w:rPr>
          <w:i/>
          <w:spacing w:val="-3"/>
          <w:sz w:val="20"/>
        </w:rPr>
        <w:t xml:space="preserve"> </w:t>
      </w:r>
      <w:r>
        <w:rPr>
          <w:i/>
          <w:sz w:val="20"/>
        </w:rPr>
        <w:t>no</w:t>
      </w:r>
      <w:r>
        <w:rPr>
          <w:i/>
          <w:spacing w:val="-2"/>
          <w:sz w:val="20"/>
        </w:rPr>
        <w:t xml:space="preserve"> </w:t>
      </w:r>
      <w:r>
        <w:rPr>
          <w:i/>
          <w:sz w:val="20"/>
        </w:rPr>
        <w:t>haber</w:t>
      </w:r>
      <w:r>
        <w:rPr>
          <w:i/>
          <w:spacing w:val="-3"/>
          <w:sz w:val="20"/>
        </w:rPr>
        <w:t xml:space="preserve"> </w:t>
      </w:r>
      <w:r>
        <w:rPr>
          <w:i/>
          <w:sz w:val="20"/>
        </w:rPr>
        <w:t>causado</w:t>
      </w:r>
      <w:r>
        <w:rPr>
          <w:i/>
          <w:spacing w:val="-3"/>
          <w:sz w:val="20"/>
        </w:rPr>
        <w:t xml:space="preserve"> </w:t>
      </w:r>
      <w:r>
        <w:rPr>
          <w:i/>
          <w:sz w:val="20"/>
        </w:rPr>
        <w:t>baja</w:t>
      </w:r>
      <w:r>
        <w:rPr>
          <w:i/>
          <w:spacing w:val="-2"/>
          <w:sz w:val="20"/>
        </w:rPr>
        <w:t xml:space="preserve"> </w:t>
      </w:r>
      <w:r>
        <w:rPr>
          <w:i/>
          <w:sz w:val="20"/>
        </w:rPr>
        <w:t>y</w:t>
      </w:r>
      <w:r>
        <w:rPr>
          <w:i/>
          <w:spacing w:val="-3"/>
          <w:sz w:val="20"/>
        </w:rPr>
        <w:t xml:space="preserve"> </w:t>
      </w:r>
      <w:r>
        <w:rPr>
          <w:i/>
          <w:sz w:val="20"/>
        </w:rPr>
        <w:t>último</w:t>
      </w:r>
      <w:r>
        <w:rPr>
          <w:i/>
          <w:spacing w:val="-2"/>
          <w:sz w:val="20"/>
        </w:rPr>
        <w:t xml:space="preserve"> </w:t>
      </w:r>
      <w:r>
        <w:rPr>
          <w:i/>
          <w:sz w:val="20"/>
        </w:rPr>
        <w:t>pago</w:t>
      </w:r>
      <w:r>
        <w:rPr>
          <w:i/>
          <w:spacing w:val="-3"/>
          <w:sz w:val="20"/>
        </w:rPr>
        <w:t xml:space="preserve"> </w:t>
      </w:r>
      <w:r>
        <w:rPr>
          <w:i/>
          <w:sz w:val="20"/>
        </w:rPr>
        <w:t>del</w:t>
      </w:r>
      <w:r>
        <w:rPr>
          <w:i/>
          <w:spacing w:val="-2"/>
          <w:sz w:val="20"/>
        </w:rPr>
        <w:t xml:space="preserve"> impuesto.</w:t>
      </w:r>
    </w:p>
    <w:p w14:paraId="36F6C099" w14:textId="77777777" w:rsidR="00B90CE7" w:rsidRDefault="00B90CE7">
      <w:pPr>
        <w:pStyle w:val="Textoindependiente"/>
        <w:spacing w:before="61"/>
        <w:rPr>
          <w:i/>
        </w:rPr>
      </w:pPr>
    </w:p>
    <w:p w14:paraId="33476B8D" w14:textId="77777777" w:rsidR="00B90CE7" w:rsidRDefault="00000000">
      <w:pPr>
        <w:pStyle w:val="Prrafodelista"/>
        <w:numPr>
          <w:ilvl w:val="0"/>
          <w:numId w:val="17"/>
        </w:numPr>
        <w:tabs>
          <w:tab w:val="left" w:pos="562"/>
        </w:tabs>
        <w:spacing w:line="292" w:lineRule="auto"/>
        <w:ind w:right="1133" w:firstLine="0"/>
        <w:rPr>
          <w:i/>
          <w:sz w:val="20"/>
        </w:rPr>
      </w:pPr>
      <w:r>
        <w:rPr>
          <w:i/>
          <w:sz w:val="20"/>
        </w:rPr>
        <w:t>Cuentas anuales depositadas en el Registro Mercantil, de las que se desprende que la ratio entre activo</w:t>
      </w:r>
      <w:r>
        <w:rPr>
          <w:i/>
          <w:spacing w:val="13"/>
          <w:sz w:val="20"/>
        </w:rPr>
        <w:t xml:space="preserve"> </w:t>
      </w:r>
      <w:r>
        <w:rPr>
          <w:i/>
          <w:sz w:val="20"/>
        </w:rPr>
        <w:t>corriente</w:t>
      </w:r>
      <w:r>
        <w:rPr>
          <w:i/>
          <w:spacing w:val="13"/>
          <w:sz w:val="20"/>
        </w:rPr>
        <w:t xml:space="preserve"> </w:t>
      </w:r>
      <w:r>
        <w:rPr>
          <w:i/>
          <w:sz w:val="20"/>
        </w:rPr>
        <w:t>y</w:t>
      </w:r>
      <w:r>
        <w:rPr>
          <w:i/>
          <w:spacing w:val="13"/>
          <w:sz w:val="20"/>
        </w:rPr>
        <w:t xml:space="preserve"> </w:t>
      </w:r>
      <w:r>
        <w:rPr>
          <w:i/>
          <w:sz w:val="20"/>
        </w:rPr>
        <w:t>pasivo</w:t>
      </w:r>
      <w:r>
        <w:rPr>
          <w:i/>
          <w:spacing w:val="13"/>
          <w:sz w:val="20"/>
        </w:rPr>
        <w:t xml:space="preserve"> </w:t>
      </w:r>
      <w:r>
        <w:rPr>
          <w:i/>
          <w:sz w:val="20"/>
        </w:rPr>
        <w:t>corriente</w:t>
      </w:r>
      <w:r>
        <w:rPr>
          <w:i/>
          <w:spacing w:val="13"/>
          <w:sz w:val="20"/>
        </w:rPr>
        <w:t xml:space="preserve"> </w:t>
      </w:r>
      <w:r>
        <w:rPr>
          <w:i/>
          <w:sz w:val="20"/>
        </w:rPr>
        <w:t>es</w:t>
      </w:r>
      <w:r>
        <w:rPr>
          <w:i/>
          <w:spacing w:val="13"/>
          <w:sz w:val="20"/>
        </w:rPr>
        <w:t xml:space="preserve"> </w:t>
      </w:r>
      <w:r>
        <w:rPr>
          <w:i/>
          <w:sz w:val="20"/>
        </w:rPr>
        <w:t>igual</w:t>
      </w:r>
      <w:r>
        <w:rPr>
          <w:i/>
          <w:spacing w:val="13"/>
          <w:sz w:val="20"/>
        </w:rPr>
        <w:t xml:space="preserve"> </w:t>
      </w:r>
      <w:r>
        <w:rPr>
          <w:i/>
          <w:sz w:val="20"/>
        </w:rPr>
        <w:t>o</w:t>
      </w:r>
      <w:r>
        <w:rPr>
          <w:i/>
          <w:spacing w:val="13"/>
          <w:sz w:val="20"/>
        </w:rPr>
        <w:t xml:space="preserve"> </w:t>
      </w:r>
      <w:r>
        <w:rPr>
          <w:i/>
          <w:sz w:val="20"/>
        </w:rPr>
        <w:t>superior</w:t>
      </w:r>
      <w:r>
        <w:rPr>
          <w:i/>
          <w:spacing w:val="13"/>
          <w:sz w:val="20"/>
        </w:rPr>
        <w:t xml:space="preserve"> </w:t>
      </w:r>
      <w:r>
        <w:rPr>
          <w:i/>
          <w:sz w:val="20"/>
        </w:rPr>
        <w:t>a</w:t>
      </w:r>
      <w:r>
        <w:rPr>
          <w:i/>
          <w:spacing w:val="13"/>
          <w:sz w:val="20"/>
        </w:rPr>
        <w:t xml:space="preserve"> </w:t>
      </w:r>
      <w:r>
        <w:rPr>
          <w:i/>
          <w:sz w:val="20"/>
        </w:rPr>
        <w:t>1,</w:t>
      </w:r>
      <w:r>
        <w:rPr>
          <w:i/>
          <w:spacing w:val="13"/>
          <w:sz w:val="20"/>
        </w:rPr>
        <w:t xml:space="preserve"> </w:t>
      </w:r>
      <w:r>
        <w:rPr>
          <w:i/>
          <w:sz w:val="20"/>
        </w:rPr>
        <w:t>y</w:t>
      </w:r>
      <w:r>
        <w:rPr>
          <w:i/>
          <w:spacing w:val="13"/>
          <w:sz w:val="20"/>
        </w:rPr>
        <w:t xml:space="preserve"> </w:t>
      </w:r>
      <w:r>
        <w:rPr>
          <w:i/>
          <w:sz w:val="20"/>
        </w:rPr>
        <w:t>que</w:t>
      </w:r>
      <w:r>
        <w:rPr>
          <w:i/>
          <w:spacing w:val="13"/>
          <w:sz w:val="20"/>
        </w:rPr>
        <w:t xml:space="preserve"> </w:t>
      </w:r>
      <w:r>
        <w:rPr>
          <w:i/>
          <w:sz w:val="20"/>
        </w:rPr>
        <w:t>los</w:t>
      </w:r>
      <w:r>
        <w:rPr>
          <w:i/>
          <w:spacing w:val="13"/>
          <w:sz w:val="20"/>
        </w:rPr>
        <w:t xml:space="preserve"> </w:t>
      </w:r>
      <w:r>
        <w:rPr>
          <w:i/>
          <w:sz w:val="20"/>
        </w:rPr>
        <w:t>recursos</w:t>
      </w:r>
      <w:r>
        <w:rPr>
          <w:i/>
          <w:spacing w:val="13"/>
          <w:sz w:val="20"/>
        </w:rPr>
        <w:t xml:space="preserve"> </w:t>
      </w:r>
      <w:r>
        <w:rPr>
          <w:i/>
          <w:sz w:val="20"/>
        </w:rPr>
        <w:t>propios</w:t>
      </w:r>
      <w:r>
        <w:rPr>
          <w:i/>
          <w:spacing w:val="13"/>
          <w:sz w:val="20"/>
        </w:rPr>
        <w:t xml:space="preserve"> </w:t>
      </w:r>
      <w:r>
        <w:rPr>
          <w:i/>
          <w:sz w:val="20"/>
        </w:rPr>
        <w:t>son</w:t>
      </w:r>
      <w:r>
        <w:rPr>
          <w:i/>
          <w:spacing w:val="13"/>
          <w:sz w:val="20"/>
        </w:rPr>
        <w:t xml:space="preserve"> </w:t>
      </w:r>
      <w:r>
        <w:rPr>
          <w:i/>
          <w:sz w:val="20"/>
        </w:rPr>
        <w:t>superiores al 30% de la suma del presupuesto de ejecución material de las obras y el canon ofertado.</w:t>
      </w:r>
    </w:p>
    <w:p w14:paraId="55F5BC04" w14:textId="77777777" w:rsidR="00B90CE7" w:rsidRDefault="00B90CE7">
      <w:pPr>
        <w:pStyle w:val="Prrafodelista"/>
        <w:spacing w:line="292" w:lineRule="auto"/>
        <w:rPr>
          <w:i/>
          <w:sz w:val="20"/>
        </w:rPr>
        <w:sectPr w:rsidR="00B90CE7">
          <w:pgSz w:w="11910" w:h="16840"/>
          <w:pgMar w:top="1260" w:right="282" w:bottom="1300" w:left="992" w:header="225" w:footer="1100" w:gutter="0"/>
          <w:cols w:space="720"/>
        </w:sectPr>
      </w:pPr>
    </w:p>
    <w:p w14:paraId="4F3ABD58" w14:textId="77777777" w:rsidR="00B90CE7" w:rsidRDefault="00000000">
      <w:pPr>
        <w:pStyle w:val="Prrafodelista"/>
        <w:numPr>
          <w:ilvl w:val="0"/>
          <w:numId w:val="17"/>
        </w:numPr>
        <w:tabs>
          <w:tab w:val="left" w:pos="598"/>
        </w:tabs>
        <w:spacing w:before="179" w:line="292" w:lineRule="auto"/>
        <w:ind w:right="1133" w:firstLine="0"/>
        <w:rPr>
          <w:i/>
          <w:sz w:val="20"/>
        </w:rPr>
      </w:pPr>
      <w:r>
        <w:rPr>
          <w:i/>
          <w:sz w:val="20"/>
        </w:rPr>
        <w:lastRenderedPageBreak/>
        <w:t>Garantía definitiva mediante certificado de seguro de caución de AZUAGA COMPANHIA DE SEGUROS, S.A, SUCURSAL EN ESPAÑA, por importe de 1.016.228,10 €.</w:t>
      </w:r>
    </w:p>
    <w:p w14:paraId="1B7EB548" w14:textId="77777777" w:rsidR="00B90CE7" w:rsidRDefault="00B90CE7">
      <w:pPr>
        <w:pStyle w:val="Textoindependiente"/>
        <w:spacing w:before="10"/>
        <w:rPr>
          <w:i/>
        </w:rPr>
      </w:pPr>
    </w:p>
    <w:p w14:paraId="66FD5C9A" w14:textId="77777777" w:rsidR="00B90CE7" w:rsidRDefault="00000000">
      <w:pPr>
        <w:pStyle w:val="Prrafodelista"/>
        <w:numPr>
          <w:ilvl w:val="0"/>
          <w:numId w:val="17"/>
        </w:numPr>
        <w:tabs>
          <w:tab w:val="left" w:pos="591"/>
        </w:tabs>
        <w:spacing w:line="292" w:lineRule="auto"/>
        <w:ind w:right="1133" w:firstLine="0"/>
        <w:rPr>
          <w:i/>
          <w:sz w:val="20"/>
        </w:rPr>
      </w:pPr>
      <w:r>
        <w:rPr>
          <w:i/>
          <w:sz w:val="20"/>
        </w:rPr>
        <w:t xml:space="preserve">Documentación acreditativa de haber construido, </w:t>
      </w:r>
      <w:proofErr w:type="spellStart"/>
      <w:r>
        <w:rPr>
          <w:i/>
          <w:sz w:val="20"/>
        </w:rPr>
        <w:t>Avintia</w:t>
      </w:r>
      <w:proofErr w:type="spellEnd"/>
      <w:r>
        <w:rPr>
          <w:i/>
          <w:sz w:val="20"/>
        </w:rPr>
        <w:t xml:space="preserve"> Proyectos y Construcciones S.A., las siguientes promociones:</w:t>
      </w:r>
    </w:p>
    <w:p w14:paraId="20D66ACC" w14:textId="77777777" w:rsidR="00B90CE7" w:rsidRDefault="00B90CE7">
      <w:pPr>
        <w:pStyle w:val="Textoindependiente"/>
        <w:spacing w:before="10"/>
        <w:rPr>
          <w:i/>
        </w:rPr>
      </w:pPr>
    </w:p>
    <w:p w14:paraId="5CCBC855" w14:textId="77777777" w:rsidR="00B90CE7" w:rsidRDefault="00000000">
      <w:pPr>
        <w:pStyle w:val="Prrafodelista"/>
        <w:numPr>
          <w:ilvl w:val="0"/>
          <w:numId w:val="16"/>
        </w:numPr>
        <w:tabs>
          <w:tab w:val="left" w:pos="591"/>
        </w:tabs>
        <w:ind w:left="591" w:hanging="166"/>
        <w:jc w:val="left"/>
        <w:rPr>
          <w:i/>
          <w:sz w:val="20"/>
        </w:rPr>
      </w:pPr>
      <w:r>
        <w:rPr>
          <w:i/>
          <w:sz w:val="20"/>
        </w:rPr>
        <w:t>31</w:t>
      </w:r>
      <w:r>
        <w:rPr>
          <w:i/>
          <w:spacing w:val="-4"/>
          <w:sz w:val="20"/>
        </w:rPr>
        <w:t xml:space="preserve"> </w:t>
      </w:r>
      <w:r>
        <w:rPr>
          <w:i/>
          <w:sz w:val="20"/>
        </w:rPr>
        <w:t>viviendas,</w:t>
      </w:r>
      <w:r>
        <w:rPr>
          <w:i/>
          <w:spacing w:val="-4"/>
          <w:sz w:val="20"/>
        </w:rPr>
        <w:t xml:space="preserve"> </w:t>
      </w:r>
      <w:r>
        <w:rPr>
          <w:i/>
          <w:sz w:val="20"/>
        </w:rPr>
        <w:t>en</w:t>
      </w:r>
      <w:r>
        <w:rPr>
          <w:i/>
          <w:spacing w:val="-3"/>
          <w:sz w:val="20"/>
        </w:rPr>
        <w:t xml:space="preserve"> </w:t>
      </w:r>
      <w:r>
        <w:rPr>
          <w:i/>
          <w:sz w:val="20"/>
        </w:rPr>
        <w:t>Moralzarzal</w:t>
      </w:r>
      <w:r>
        <w:rPr>
          <w:i/>
          <w:spacing w:val="-4"/>
          <w:sz w:val="20"/>
        </w:rPr>
        <w:t xml:space="preserve"> </w:t>
      </w:r>
      <w:r>
        <w:rPr>
          <w:i/>
          <w:sz w:val="20"/>
        </w:rPr>
        <w:t>(certificado</w:t>
      </w:r>
      <w:r>
        <w:rPr>
          <w:i/>
          <w:spacing w:val="-4"/>
          <w:sz w:val="20"/>
        </w:rPr>
        <w:t xml:space="preserve"> </w:t>
      </w:r>
      <w:r>
        <w:rPr>
          <w:i/>
          <w:sz w:val="20"/>
        </w:rPr>
        <w:t>fin</w:t>
      </w:r>
      <w:r>
        <w:rPr>
          <w:i/>
          <w:spacing w:val="-3"/>
          <w:sz w:val="20"/>
        </w:rPr>
        <w:t xml:space="preserve"> </w:t>
      </w:r>
      <w:r>
        <w:rPr>
          <w:i/>
          <w:sz w:val="20"/>
        </w:rPr>
        <w:t>de</w:t>
      </w:r>
      <w:r>
        <w:rPr>
          <w:i/>
          <w:spacing w:val="-4"/>
          <w:sz w:val="20"/>
        </w:rPr>
        <w:t xml:space="preserve"> </w:t>
      </w:r>
      <w:r>
        <w:rPr>
          <w:i/>
          <w:sz w:val="20"/>
        </w:rPr>
        <w:t>obra</w:t>
      </w:r>
      <w:r>
        <w:rPr>
          <w:i/>
          <w:spacing w:val="-3"/>
          <w:sz w:val="20"/>
        </w:rPr>
        <w:t xml:space="preserve"> </w:t>
      </w:r>
      <w:r>
        <w:rPr>
          <w:i/>
          <w:spacing w:val="-2"/>
          <w:sz w:val="20"/>
        </w:rPr>
        <w:t>2/3/2023).</w:t>
      </w:r>
    </w:p>
    <w:p w14:paraId="10D155E0" w14:textId="77777777" w:rsidR="00B90CE7" w:rsidRDefault="00B90CE7">
      <w:pPr>
        <w:pStyle w:val="Textoindependiente"/>
        <w:spacing w:before="60"/>
        <w:rPr>
          <w:i/>
        </w:rPr>
      </w:pPr>
    </w:p>
    <w:p w14:paraId="49D8228E" w14:textId="77777777" w:rsidR="00B90CE7" w:rsidRDefault="00000000">
      <w:pPr>
        <w:pStyle w:val="Prrafodelista"/>
        <w:numPr>
          <w:ilvl w:val="0"/>
          <w:numId w:val="16"/>
        </w:numPr>
        <w:tabs>
          <w:tab w:val="left" w:pos="591"/>
        </w:tabs>
        <w:spacing w:before="1"/>
        <w:ind w:left="591" w:hanging="166"/>
        <w:jc w:val="left"/>
        <w:rPr>
          <w:i/>
          <w:sz w:val="20"/>
        </w:rPr>
      </w:pPr>
      <w:r>
        <w:rPr>
          <w:i/>
          <w:sz w:val="20"/>
        </w:rPr>
        <w:t>22</w:t>
      </w:r>
      <w:r>
        <w:rPr>
          <w:i/>
          <w:spacing w:val="-4"/>
          <w:sz w:val="20"/>
        </w:rPr>
        <w:t xml:space="preserve"> </w:t>
      </w:r>
      <w:r>
        <w:rPr>
          <w:i/>
          <w:sz w:val="20"/>
        </w:rPr>
        <w:t>viviendas,</w:t>
      </w:r>
      <w:r>
        <w:rPr>
          <w:i/>
          <w:spacing w:val="-3"/>
          <w:sz w:val="20"/>
        </w:rPr>
        <w:t xml:space="preserve"> </w:t>
      </w:r>
      <w:r>
        <w:rPr>
          <w:i/>
          <w:sz w:val="20"/>
        </w:rPr>
        <w:t>en</w:t>
      </w:r>
      <w:r>
        <w:rPr>
          <w:i/>
          <w:spacing w:val="-3"/>
          <w:sz w:val="20"/>
        </w:rPr>
        <w:t xml:space="preserve"> </w:t>
      </w:r>
      <w:r>
        <w:rPr>
          <w:i/>
          <w:sz w:val="20"/>
        </w:rPr>
        <w:t>Moralzarzal</w:t>
      </w:r>
      <w:r>
        <w:rPr>
          <w:i/>
          <w:spacing w:val="-3"/>
          <w:sz w:val="20"/>
        </w:rPr>
        <w:t xml:space="preserve"> </w:t>
      </w:r>
      <w:r>
        <w:rPr>
          <w:i/>
          <w:sz w:val="20"/>
        </w:rPr>
        <w:t>(certificado</w:t>
      </w:r>
      <w:r>
        <w:rPr>
          <w:i/>
          <w:spacing w:val="-4"/>
          <w:sz w:val="20"/>
        </w:rPr>
        <w:t xml:space="preserve"> </w:t>
      </w:r>
      <w:r>
        <w:rPr>
          <w:i/>
          <w:sz w:val="20"/>
        </w:rPr>
        <w:t>fin</w:t>
      </w:r>
      <w:r>
        <w:rPr>
          <w:i/>
          <w:spacing w:val="-3"/>
          <w:sz w:val="20"/>
        </w:rPr>
        <w:t xml:space="preserve"> </w:t>
      </w:r>
      <w:r>
        <w:rPr>
          <w:i/>
          <w:sz w:val="20"/>
        </w:rPr>
        <w:t>de</w:t>
      </w:r>
      <w:r>
        <w:rPr>
          <w:i/>
          <w:spacing w:val="-3"/>
          <w:sz w:val="20"/>
        </w:rPr>
        <w:t xml:space="preserve"> </w:t>
      </w:r>
      <w:r>
        <w:rPr>
          <w:i/>
          <w:sz w:val="20"/>
        </w:rPr>
        <w:t>obra,</w:t>
      </w:r>
      <w:r>
        <w:rPr>
          <w:i/>
          <w:spacing w:val="-3"/>
          <w:sz w:val="20"/>
        </w:rPr>
        <w:t xml:space="preserve"> </w:t>
      </w:r>
      <w:r>
        <w:rPr>
          <w:i/>
          <w:spacing w:val="-2"/>
          <w:sz w:val="20"/>
        </w:rPr>
        <w:t>22/6/2022).</w:t>
      </w:r>
    </w:p>
    <w:p w14:paraId="03B27390" w14:textId="77777777" w:rsidR="00B90CE7" w:rsidRDefault="00B90CE7">
      <w:pPr>
        <w:pStyle w:val="Textoindependiente"/>
        <w:spacing w:before="60"/>
        <w:rPr>
          <w:i/>
        </w:rPr>
      </w:pPr>
    </w:p>
    <w:p w14:paraId="700803D9" w14:textId="73A2219A" w:rsidR="00B90CE7" w:rsidRDefault="00000000">
      <w:pPr>
        <w:pStyle w:val="Prrafodelista"/>
        <w:numPr>
          <w:ilvl w:val="0"/>
          <w:numId w:val="16"/>
        </w:numPr>
        <w:tabs>
          <w:tab w:val="left" w:pos="591"/>
        </w:tabs>
        <w:ind w:left="591" w:hanging="166"/>
        <w:jc w:val="left"/>
        <w:rPr>
          <w:i/>
          <w:sz w:val="20"/>
        </w:rPr>
      </w:pPr>
      <w:r>
        <w:rPr>
          <w:i/>
          <w:noProof/>
          <w:sz w:val="20"/>
        </w:rPr>
        <mc:AlternateContent>
          <mc:Choice Requires="wps">
            <w:drawing>
              <wp:anchor distT="0" distB="0" distL="0" distR="0" simplePos="0" relativeHeight="15899648" behindDoc="0" locked="0" layoutInCell="1" allowOverlap="1" wp14:anchorId="1C5512C9" wp14:editId="06BE70E1">
                <wp:simplePos x="0" y="0"/>
                <wp:positionH relativeFrom="page">
                  <wp:posOffset>6810644</wp:posOffset>
                </wp:positionH>
                <wp:positionV relativeFrom="paragraph">
                  <wp:posOffset>231858</wp:posOffset>
                </wp:positionV>
                <wp:extent cx="417830" cy="3181350"/>
                <wp:effectExtent l="0" t="0" r="0" b="0"/>
                <wp:wrapNone/>
                <wp:docPr id="439" name="Textbox 4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1DAE7F0F"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A4D2D3A"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1C5512C9" id="Textbox 439" o:spid="_x0000_s1400" type="#_x0000_t202" style="position:absolute;left:0;text-align:left;margin-left:536.25pt;margin-top:18.25pt;width:32.9pt;height:250.5pt;z-index:158996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" filled="f" stroked="f">
                <v:textbox style="layout-flow:vertical;mso-layout-flow-alt:bottom-to-top" inset="0,0,0,0">
                  <w:txbxContent>
                    <w:p w14:paraId="1DAE7F0F"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A4D2D3A"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v:shape>
            </w:pict>
          </mc:Fallback>
        </mc:AlternateContent>
      </w:r>
      <w:r>
        <w:rPr>
          <w:i/>
          <w:sz w:val="20"/>
        </w:rPr>
        <w:t>52</w:t>
      </w:r>
      <w:r>
        <w:rPr>
          <w:i/>
          <w:spacing w:val="-3"/>
          <w:sz w:val="20"/>
        </w:rPr>
        <w:t xml:space="preserve"> </w:t>
      </w:r>
      <w:r>
        <w:rPr>
          <w:i/>
          <w:sz w:val="20"/>
        </w:rPr>
        <w:t>viviendas,</w:t>
      </w:r>
      <w:r>
        <w:rPr>
          <w:i/>
          <w:spacing w:val="-3"/>
          <w:sz w:val="20"/>
        </w:rPr>
        <w:t xml:space="preserve"> </w:t>
      </w:r>
      <w:r>
        <w:rPr>
          <w:i/>
          <w:sz w:val="20"/>
        </w:rPr>
        <w:t>en</w:t>
      </w:r>
      <w:r>
        <w:rPr>
          <w:i/>
          <w:spacing w:val="-3"/>
          <w:sz w:val="20"/>
        </w:rPr>
        <w:t xml:space="preserve"> </w:t>
      </w:r>
      <w:r>
        <w:rPr>
          <w:i/>
          <w:sz w:val="20"/>
        </w:rPr>
        <w:t>Canillo</w:t>
      </w:r>
      <w:r>
        <w:rPr>
          <w:i/>
          <w:spacing w:val="-2"/>
          <w:sz w:val="20"/>
        </w:rPr>
        <w:t xml:space="preserve"> </w:t>
      </w:r>
      <w:r>
        <w:rPr>
          <w:i/>
          <w:sz w:val="20"/>
        </w:rPr>
        <w:t>(certificado</w:t>
      </w:r>
      <w:r>
        <w:rPr>
          <w:i/>
          <w:spacing w:val="-3"/>
          <w:sz w:val="20"/>
        </w:rPr>
        <w:t xml:space="preserve"> </w:t>
      </w:r>
      <w:r>
        <w:rPr>
          <w:i/>
          <w:sz w:val="20"/>
        </w:rPr>
        <w:t>fin</w:t>
      </w:r>
      <w:r>
        <w:rPr>
          <w:i/>
          <w:spacing w:val="-3"/>
          <w:sz w:val="20"/>
        </w:rPr>
        <w:t xml:space="preserve"> </w:t>
      </w:r>
      <w:r>
        <w:rPr>
          <w:i/>
          <w:sz w:val="20"/>
        </w:rPr>
        <w:t>de</w:t>
      </w:r>
      <w:r>
        <w:rPr>
          <w:i/>
          <w:spacing w:val="-3"/>
          <w:sz w:val="20"/>
        </w:rPr>
        <w:t xml:space="preserve"> </w:t>
      </w:r>
      <w:r>
        <w:rPr>
          <w:i/>
          <w:sz w:val="20"/>
        </w:rPr>
        <w:t>obra,</w:t>
      </w:r>
      <w:r>
        <w:rPr>
          <w:i/>
          <w:spacing w:val="-2"/>
          <w:sz w:val="20"/>
        </w:rPr>
        <w:t xml:space="preserve"> 01/03/2024)</w:t>
      </w:r>
      <w:r w:rsidR="00B25A53">
        <w:rPr>
          <w:i/>
          <w:spacing w:val="-2"/>
          <w:sz w:val="20"/>
        </w:rPr>
        <w:t>.</w:t>
      </w:r>
    </w:p>
    <w:p w14:paraId="7E887FEF" w14:textId="77777777" w:rsidR="00B90CE7" w:rsidRDefault="00B90CE7">
      <w:pPr>
        <w:pStyle w:val="Textoindependiente"/>
        <w:spacing w:before="61"/>
        <w:rPr>
          <w:i/>
        </w:rPr>
      </w:pPr>
    </w:p>
    <w:p w14:paraId="55A0E770" w14:textId="77777777" w:rsidR="00B90CE7" w:rsidRDefault="00000000">
      <w:pPr>
        <w:pStyle w:val="Prrafodelista"/>
        <w:numPr>
          <w:ilvl w:val="0"/>
          <w:numId w:val="17"/>
        </w:numPr>
        <w:tabs>
          <w:tab w:val="left" w:pos="547"/>
        </w:tabs>
        <w:ind w:left="547" w:hanging="122"/>
        <w:jc w:val="left"/>
        <w:rPr>
          <w:i/>
          <w:sz w:val="20"/>
        </w:rPr>
      </w:pPr>
      <w:r>
        <w:rPr>
          <w:i/>
          <w:sz w:val="20"/>
        </w:rPr>
        <w:t>Documentación</w:t>
      </w:r>
      <w:r>
        <w:rPr>
          <w:i/>
          <w:spacing w:val="-6"/>
          <w:sz w:val="20"/>
        </w:rPr>
        <w:t xml:space="preserve"> </w:t>
      </w:r>
      <w:r>
        <w:rPr>
          <w:i/>
          <w:sz w:val="20"/>
        </w:rPr>
        <w:t>acreditativa</w:t>
      </w:r>
      <w:r>
        <w:rPr>
          <w:i/>
          <w:spacing w:val="-4"/>
          <w:sz w:val="20"/>
        </w:rPr>
        <w:t xml:space="preserve"> </w:t>
      </w:r>
      <w:r>
        <w:rPr>
          <w:i/>
          <w:sz w:val="20"/>
        </w:rPr>
        <w:t>de</w:t>
      </w:r>
      <w:r>
        <w:rPr>
          <w:i/>
          <w:spacing w:val="-4"/>
          <w:sz w:val="20"/>
        </w:rPr>
        <w:t xml:space="preserve"> </w:t>
      </w:r>
      <w:r>
        <w:rPr>
          <w:i/>
          <w:sz w:val="20"/>
        </w:rPr>
        <w:t>haber</w:t>
      </w:r>
      <w:r>
        <w:rPr>
          <w:i/>
          <w:spacing w:val="-4"/>
          <w:sz w:val="20"/>
        </w:rPr>
        <w:t xml:space="preserve"> </w:t>
      </w:r>
      <w:r>
        <w:rPr>
          <w:i/>
          <w:sz w:val="20"/>
        </w:rPr>
        <w:t>promovido,</w:t>
      </w:r>
      <w:r>
        <w:rPr>
          <w:i/>
          <w:spacing w:val="-4"/>
          <w:sz w:val="20"/>
        </w:rPr>
        <w:t xml:space="preserve"> </w:t>
      </w:r>
      <w:r>
        <w:rPr>
          <w:i/>
          <w:sz w:val="20"/>
        </w:rPr>
        <w:t>Sarasua</w:t>
      </w:r>
      <w:r>
        <w:rPr>
          <w:i/>
          <w:spacing w:val="-4"/>
          <w:sz w:val="20"/>
        </w:rPr>
        <w:t xml:space="preserve"> </w:t>
      </w:r>
      <w:proofErr w:type="spellStart"/>
      <w:r>
        <w:rPr>
          <w:i/>
          <w:sz w:val="20"/>
        </w:rPr>
        <w:t>Investments</w:t>
      </w:r>
      <w:proofErr w:type="spellEnd"/>
      <w:r>
        <w:rPr>
          <w:i/>
          <w:spacing w:val="-4"/>
          <w:sz w:val="20"/>
        </w:rPr>
        <w:t xml:space="preserve"> </w:t>
      </w:r>
      <w:r>
        <w:rPr>
          <w:i/>
          <w:sz w:val="20"/>
        </w:rPr>
        <w:t>S.L.</w:t>
      </w:r>
      <w:r>
        <w:rPr>
          <w:i/>
          <w:spacing w:val="-4"/>
          <w:sz w:val="20"/>
        </w:rPr>
        <w:t xml:space="preserve"> </w:t>
      </w:r>
      <w:r>
        <w:rPr>
          <w:i/>
          <w:sz w:val="20"/>
        </w:rPr>
        <w:t>la</w:t>
      </w:r>
      <w:r>
        <w:rPr>
          <w:i/>
          <w:spacing w:val="-4"/>
          <w:sz w:val="20"/>
        </w:rPr>
        <w:t xml:space="preserve"> </w:t>
      </w:r>
      <w:r>
        <w:rPr>
          <w:i/>
          <w:sz w:val="20"/>
        </w:rPr>
        <w:t>siguiente</w:t>
      </w:r>
      <w:r>
        <w:rPr>
          <w:i/>
          <w:spacing w:val="-3"/>
          <w:sz w:val="20"/>
        </w:rPr>
        <w:t xml:space="preserve"> </w:t>
      </w:r>
      <w:r>
        <w:rPr>
          <w:i/>
          <w:spacing w:val="-2"/>
          <w:sz w:val="20"/>
        </w:rPr>
        <w:t>promoción:</w:t>
      </w:r>
    </w:p>
    <w:p w14:paraId="18DB9805" w14:textId="77777777" w:rsidR="00B90CE7" w:rsidRDefault="00B90CE7">
      <w:pPr>
        <w:pStyle w:val="Textoindependiente"/>
        <w:spacing w:before="60"/>
        <w:rPr>
          <w:i/>
        </w:rPr>
      </w:pPr>
    </w:p>
    <w:p w14:paraId="3B63B39C" w14:textId="77777777" w:rsidR="00B90CE7" w:rsidRDefault="00000000">
      <w:pPr>
        <w:pStyle w:val="Prrafodelista"/>
        <w:numPr>
          <w:ilvl w:val="0"/>
          <w:numId w:val="16"/>
        </w:numPr>
        <w:tabs>
          <w:tab w:val="left" w:pos="591"/>
        </w:tabs>
        <w:ind w:left="591" w:hanging="166"/>
        <w:jc w:val="left"/>
        <w:rPr>
          <w:i/>
          <w:sz w:val="20"/>
        </w:rPr>
      </w:pPr>
      <w:r>
        <w:rPr>
          <w:i/>
          <w:sz w:val="20"/>
        </w:rPr>
        <w:t>51</w:t>
      </w:r>
      <w:r>
        <w:rPr>
          <w:i/>
          <w:spacing w:val="-5"/>
          <w:sz w:val="20"/>
        </w:rPr>
        <w:t xml:space="preserve"> </w:t>
      </w:r>
      <w:r>
        <w:rPr>
          <w:i/>
          <w:sz w:val="20"/>
        </w:rPr>
        <w:t>viviendas,</w:t>
      </w:r>
      <w:r>
        <w:rPr>
          <w:i/>
          <w:spacing w:val="-3"/>
          <w:sz w:val="20"/>
        </w:rPr>
        <w:t xml:space="preserve"> </w:t>
      </w:r>
      <w:r>
        <w:rPr>
          <w:i/>
          <w:sz w:val="20"/>
        </w:rPr>
        <w:t>en</w:t>
      </w:r>
      <w:r>
        <w:rPr>
          <w:i/>
          <w:spacing w:val="-2"/>
          <w:sz w:val="20"/>
        </w:rPr>
        <w:t xml:space="preserve"> </w:t>
      </w:r>
      <w:proofErr w:type="spellStart"/>
      <w:r>
        <w:rPr>
          <w:i/>
          <w:sz w:val="20"/>
        </w:rPr>
        <w:t>Somió</w:t>
      </w:r>
      <w:proofErr w:type="spellEnd"/>
      <w:r>
        <w:rPr>
          <w:i/>
          <w:sz w:val="20"/>
        </w:rPr>
        <w:t>,</w:t>
      </w:r>
      <w:r>
        <w:rPr>
          <w:i/>
          <w:spacing w:val="-3"/>
          <w:sz w:val="20"/>
        </w:rPr>
        <w:t xml:space="preserve"> </w:t>
      </w:r>
      <w:r>
        <w:rPr>
          <w:i/>
          <w:sz w:val="20"/>
        </w:rPr>
        <w:t>Gijón</w:t>
      </w:r>
      <w:r>
        <w:rPr>
          <w:i/>
          <w:spacing w:val="-2"/>
          <w:sz w:val="20"/>
        </w:rPr>
        <w:t xml:space="preserve"> </w:t>
      </w:r>
      <w:r>
        <w:rPr>
          <w:i/>
          <w:sz w:val="20"/>
        </w:rPr>
        <w:t>(certificado</w:t>
      </w:r>
      <w:r>
        <w:rPr>
          <w:i/>
          <w:spacing w:val="-3"/>
          <w:sz w:val="20"/>
        </w:rPr>
        <w:t xml:space="preserve"> </w:t>
      </w:r>
      <w:r>
        <w:rPr>
          <w:i/>
          <w:sz w:val="20"/>
        </w:rPr>
        <w:t>fin</w:t>
      </w:r>
      <w:r>
        <w:rPr>
          <w:i/>
          <w:spacing w:val="-2"/>
          <w:sz w:val="20"/>
        </w:rPr>
        <w:t xml:space="preserve"> </w:t>
      </w:r>
      <w:r>
        <w:rPr>
          <w:i/>
          <w:sz w:val="20"/>
        </w:rPr>
        <w:t>de</w:t>
      </w:r>
      <w:r>
        <w:rPr>
          <w:i/>
          <w:spacing w:val="-3"/>
          <w:sz w:val="20"/>
        </w:rPr>
        <w:t xml:space="preserve"> </w:t>
      </w:r>
      <w:r>
        <w:rPr>
          <w:i/>
          <w:sz w:val="20"/>
        </w:rPr>
        <w:t>obra</w:t>
      </w:r>
      <w:r>
        <w:rPr>
          <w:i/>
          <w:spacing w:val="-2"/>
          <w:sz w:val="20"/>
        </w:rPr>
        <w:t xml:space="preserve"> 26/3/2026).</w:t>
      </w:r>
    </w:p>
    <w:p w14:paraId="7AEE3F8F" w14:textId="77777777" w:rsidR="00B90CE7" w:rsidRDefault="00B90CE7">
      <w:pPr>
        <w:pStyle w:val="Textoindependiente"/>
        <w:spacing w:before="61"/>
        <w:rPr>
          <w:i/>
        </w:rPr>
      </w:pPr>
    </w:p>
    <w:p w14:paraId="210953A0" w14:textId="77777777" w:rsidR="00B90CE7" w:rsidRDefault="00000000">
      <w:pPr>
        <w:spacing w:line="292" w:lineRule="auto"/>
        <w:ind w:left="425" w:right="1133"/>
        <w:jc w:val="both"/>
        <w:rPr>
          <w:i/>
          <w:sz w:val="20"/>
        </w:rPr>
      </w:pPr>
      <w:r>
        <w:rPr>
          <w:i/>
          <w:sz w:val="20"/>
        </w:rPr>
        <w:t>El importe de ejecución de dichas obras, según la documentación presentada, es superior a la cantidad mínima indicada en el pliego para acreditar la solvencia técnica.</w:t>
      </w:r>
    </w:p>
    <w:p w14:paraId="7DD9F292" w14:textId="77777777" w:rsidR="00B90CE7" w:rsidRDefault="00B90CE7">
      <w:pPr>
        <w:pStyle w:val="Textoindependiente"/>
        <w:spacing w:before="10"/>
        <w:rPr>
          <w:i/>
        </w:rPr>
      </w:pPr>
    </w:p>
    <w:p w14:paraId="2D3BB5E3" w14:textId="77777777" w:rsidR="00B90CE7" w:rsidRPr="00B25A53" w:rsidRDefault="00000000">
      <w:pPr>
        <w:pStyle w:val="Textoindependiente"/>
        <w:spacing w:line="297" w:lineRule="auto"/>
        <w:ind w:left="425" w:right="1133"/>
        <w:jc w:val="both"/>
        <w:rPr>
          <w:i/>
          <w:iCs/>
        </w:rPr>
      </w:pPr>
      <w:r w:rsidRPr="00B25A53">
        <w:rPr>
          <w:i/>
          <w:iCs/>
        </w:rPr>
        <w:t xml:space="preserve">De las cuentas anuales presentadas se desprende que </w:t>
      </w:r>
      <w:proofErr w:type="spellStart"/>
      <w:r w:rsidRPr="00B25A53">
        <w:rPr>
          <w:i/>
          <w:iCs/>
        </w:rPr>
        <w:t>Avintia</w:t>
      </w:r>
      <w:proofErr w:type="spellEnd"/>
      <w:r w:rsidRPr="00B25A53">
        <w:rPr>
          <w:i/>
          <w:iCs/>
        </w:rPr>
        <w:t xml:space="preserve"> Proyectos y Construcciones S.A., Sarasua </w:t>
      </w:r>
      <w:proofErr w:type="spellStart"/>
      <w:r w:rsidRPr="00B25A53">
        <w:rPr>
          <w:i/>
          <w:iCs/>
        </w:rPr>
        <w:t>Investments</w:t>
      </w:r>
      <w:proofErr w:type="spellEnd"/>
      <w:r w:rsidRPr="00B25A53">
        <w:rPr>
          <w:i/>
          <w:iCs/>
        </w:rPr>
        <w:t xml:space="preserve"> S.A. pertenecen al mismo grupo que </w:t>
      </w:r>
      <w:proofErr w:type="spellStart"/>
      <w:r w:rsidRPr="00B25A53">
        <w:rPr>
          <w:i/>
          <w:iCs/>
        </w:rPr>
        <w:t>Avintia</w:t>
      </w:r>
      <w:proofErr w:type="spellEnd"/>
      <w:r w:rsidRPr="00B25A53">
        <w:rPr>
          <w:i/>
          <w:iCs/>
        </w:rPr>
        <w:t xml:space="preserve"> Desarrollos Inmobiliarios S.A.</w:t>
      </w:r>
    </w:p>
    <w:p w14:paraId="66BDA033" w14:textId="77777777" w:rsidR="00B90CE7" w:rsidRPr="00B25A53" w:rsidRDefault="00B90CE7">
      <w:pPr>
        <w:pStyle w:val="Textoindependiente"/>
        <w:spacing w:before="5"/>
        <w:rPr>
          <w:i/>
          <w:iCs/>
        </w:rPr>
      </w:pPr>
    </w:p>
    <w:p w14:paraId="13B7C375" w14:textId="77777777" w:rsidR="00B90CE7" w:rsidRPr="00B25A53" w:rsidRDefault="00000000">
      <w:pPr>
        <w:pStyle w:val="Prrafodelista"/>
        <w:numPr>
          <w:ilvl w:val="0"/>
          <w:numId w:val="17"/>
        </w:numPr>
        <w:tabs>
          <w:tab w:val="left" w:pos="552"/>
        </w:tabs>
        <w:spacing w:before="1" w:line="295" w:lineRule="auto"/>
        <w:ind w:right="1132" w:firstLine="0"/>
        <w:rPr>
          <w:i/>
          <w:iCs/>
          <w:sz w:val="20"/>
        </w:rPr>
      </w:pPr>
      <w:r w:rsidRPr="00B25A53">
        <w:rPr>
          <w:i/>
          <w:iCs/>
          <w:sz w:val="20"/>
        </w:rPr>
        <w:t xml:space="preserve">Consultado el Boletín Oficial del Registro Mercantil de fecha 13 de enero de 2011 (página 1696), se comprueba que </w:t>
      </w:r>
      <w:proofErr w:type="spellStart"/>
      <w:r w:rsidRPr="00B25A53">
        <w:rPr>
          <w:i/>
          <w:iCs/>
          <w:sz w:val="20"/>
        </w:rPr>
        <w:t>Avintia</w:t>
      </w:r>
      <w:proofErr w:type="spellEnd"/>
      <w:r w:rsidRPr="00B25A53">
        <w:rPr>
          <w:i/>
          <w:iCs/>
          <w:sz w:val="20"/>
        </w:rPr>
        <w:t xml:space="preserve"> Desarrollos Inmobiliario tiene como objeto social “la contratación, explotación, gestión, administración, promoción, construcción, ejecución, conservación y enajenación de toda</w:t>
      </w:r>
      <w:r w:rsidRPr="00B25A53">
        <w:rPr>
          <w:i/>
          <w:iCs/>
          <w:spacing w:val="40"/>
          <w:sz w:val="20"/>
        </w:rPr>
        <w:t xml:space="preserve"> </w:t>
      </w:r>
      <w:r w:rsidRPr="00B25A53">
        <w:rPr>
          <w:i/>
          <w:iCs/>
          <w:sz w:val="20"/>
        </w:rPr>
        <w:t>clase de obra pública privada”.</w:t>
      </w:r>
    </w:p>
    <w:p w14:paraId="0BD22DCF" w14:textId="77777777" w:rsidR="00B90CE7" w:rsidRPr="00B25A53" w:rsidRDefault="00B90CE7">
      <w:pPr>
        <w:pStyle w:val="Textoindependiente"/>
        <w:spacing w:before="4"/>
        <w:rPr>
          <w:i/>
          <w:iCs/>
        </w:rPr>
      </w:pPr>
    </w:p>
    <w:p w14:paraId="19340A8F" w14:textId="77777777" w:rsidR="00B90CE7" w:rsidRPr="00B25A53" w:rsidRDefault="00000000">
      <w:pPr>
        <w:pStyle w:val="Prrafodelista"/>
        <w:numPr>
          <w:ilvl w:val="0"/>
          <w:numId w:val="17"/>
        </w:numPr>
        <w:tabs>
          <w:tab w:val="left" w:pos="559"/>
        </w:tabs>
        <w:spacing w:before="1" w:line="292" w:lineRule="auto"/>
        <w:ind w:right="1133" w:firstLine="0"/>
        <w:rPr>
          <w:i/>
          <w:iCs/>
          <w:sz w:val="20"/>
        </w:rPr>
      </w:pPr>
      <w:r w:rsidRPr="00B25A53">
        <w:rPr>
          <w:i/>
          <w:iCs/>
          <w:sz w:val="20"/>
        </w:rPr>
        <w:t>Consultado el Boletín Oficial del Registro Mercantil de fecha 18 de febrero de 2019 (página 7813),</w:t>
      </w:r>
      <w:r w:rsidRPr="00B25A53">
        <w:rPr>
          <w:i/>
          <w:iCs/>
          <w:spacing w:val="40"/>
          <w:sz w:val="20"/>
        </w:rPr>
        <w:t xml:space="preserve"> </w:t>
      </w:r>
      <w:r w:rsidRPr="00B25A53">
        <w:rPr>
          <w:i/>
          <w:iCs/>
          <w:sz w:val="20"/>
        </w:rPr>
        <w:t>se</w:t>
      </w:r>
      <w:r w:rsidRPr="00B25A53">
        <w:rPr>
          <w:i/>
          <w:iCs/>
          <w:spacing w:val="13"/>
          <w:sz w:val="20"/>
        </w:rPr>
        <w:t xml:space="preserve"> </w:t>
      </w:r>
      <w:r w:rsidRPr="00B25A53">
        <w:rPr>
          <w:i/>
          <w:iCs/>
          <w:sz w:val="20"/>
        </w:rPr>
        <w:t>comprueba</w:t>
      </w:r>
      <w:r w:rsidRPr="00B25A53">
        <w:rPr>
          <w:i/>
          <w:iCs/>
          <w:spacing w:val="13"/>
          <w:sz w:val="20"/>
        </w:rPr>
        <w:t xml:space="preserve"> </w:t>
      </w:r>
      <w:r w:rsidRPr="00B25A53">
        <w:rPr>
          <w:i/>
          <w:iCs/>
          <w:sz w:val="20"/>
        </w:rPr>
        <w:t>que</w:t>
      </w:r>
      <w:r w:rsidRPr="00B25A53">
        <w:rPr>
          <w:i/>
          <w:iCs/>
          <w:spacing w:val="13"/>
          <w:sz w:val="20"/>
        </w:rPr>
        <w:t xml:space="preserve"> </w:t>
      </w:r>
      <w:r w:rsidRPr="00B25A53">
        <w:rPr>
          <w:i/>
          <w:iCs/>
          <w:sz w:val="20"/>
        </w:rPr>
        <w:t>D.</w:t>
      </w:r>
      <w:r w:rsidRPr="00B25A53">
        <w:rPr>
          <w:i/>
          <w:iCs/>
          <w:spacing w:val="13"/>
          <w:sz w:val="20"/>
        </w:rPr>
        <w:t xml:space="preserve"> </w:t>
      </w:r>
      <w:r w:rsidRPr="00B25A53">
        <w:rPr>
          <w:i/>
          <w:iCs/>
          <w:sz w:val="20"/>
        </w:rPr>
        <w:t>José</w:t>
      </w:r>
      <w:r w:rsidRPr="00B25A53">
        <w:rPr>
          <w:i/>
          <w:iCs/>
          <w:spacing w:val="13"/>
          <w:sz w:val="20"/>
        </w:rPr>
        <w:t xml:space="preserve"> </w:t>
      </w:r>
      <w:r w:rsidRPr="00B25A53">
        <w:rPr>
          <w:i/>
          <w:iCs/>
          <w:sz w:val="20"/>
        </w:rPr>
        <w:t>Pérez</w:t>
      </w:r>
      <w:r w:rsidRPr="00B25A53">
        <w:rPr>
          <w:i/>
          <w:iCs/>
          <w:spacing w:val="13"/>
          <w:sz w:val="20"/>
        </w:rPr>
        <w:t xml:space="preserve"> </w:t>
      </w:r>
      <w:r w:rsidRPr="00B25A53">
        <w:rPr>
          <w:i/>
          <w:iCs/>
          <w:sz w:val="20"/>
        </w:rPr>
        <w:t>Ramos</w:t>
      </w:r>
      <w:r w:rsidRPr="00B25A53">
        <w:rPr>
          <w:i/>
          <w:iCs/>
          <w:spacing w:val="13"/>
          <w:sz w:val="20"/>
        </w:rPr>
        <w:t xml:space="preserve"> </w:t>
      </w:r>
      <w:r w:rsidRPr="00B25A53">
        <w:rPr>
          <w:i/>
          <w:iCs/>
          <w:sz w:val="20"/>
        </w:rPr>
        <w:t>es</w:t>
      </w:r>
      <w:r w:rsidRPr="00B25A53">
        <w:rPr>
          <w:i/>
          <w:iCs/>
          <w:spacing w:val="13"/>
          <w:sz w:val="20"/>
        </w:rPr>
        <w:t xml:space="preserve"> </w:t>
      </w:r>
      <w:r w:rsidRPr="00B25A53">
        <w:rPr>
          <w:i/>
          <w:iCs/>
          <w:sz w:val="20"/>
        </w:rPr>
        <w:t>representante</w:t>
      </w:r>
      <w:r w:rsidRPr="00B25A53">
        <w:rPr>
          <w:i/>
          <w:iCs/>
          <w:spacing w:val="13"/>
          <w:sz w:val="20"/>
        </w:rPr>
        <w:t xml:space="preserve"> </w:t>
      </w:r>
      <w:r w:rsidRPr="00B25A53">
        <w:rPr>
          <w:i/>
          <w:iCs/>
          <w:sz w:val="20"/>
        </w:rPr>
        <w:t>de</w:t>
      </w:r>
      <w:r w:rsidRPr="00B25A53">
        <w:rPr>
          <w:i/>
          <w:iCs/>
          <w:spacing w:val="13"/>
          <w:sz w:val="20"/>
        </w:rPr>
        <w:t xml:space="preserve"> </w:t>
      </w:r>
      <w:proofErr w:type="spellStart"/>
      <w:r w:rsidRPr="00B25A53">
        <w:rPr>
          <w:i/>
          <w:iCs/>
          <w:sz w:val="20"/>
        </w:rPr>
        <w:t>Avintia</w:t>
      </w:r>
      <w:proofErr w:type="spellEnd"/>
      <w:r w:rsidRPr="00B25A53">
        <w:rPr>
          <w:i/>
          <w:iCs/>
          <w:spacing w:val="13"/>
          <w:sz w:val="20"/>
        </w:rPr>
        <w:t xml:space="preserve"> </w:t>
      </w:r>
      <w:r w:rsidRPr="00B25A53">
        <w:rPr>
          <w:i/>
          <w:iCs/>
          <w:sz w:val="20"/>
        </w:rPr>
        <w:t>Desarrollos</w:t>
      </w:r>
      <w:r w:rsidRPr="00B25A53">
        <w:rPr>
          <w:i/>
          <w:iCs/>
          <w:spacing w:val="13"/>
          <w:sz w:val="20"/>
        </w:rPr>
        <w:t xml:space="preserve"> </w:t>
      </w:r>
      <w:r w:rsidRPr="00B25A53">
        <w:rPr>
          <w:i/>
          <w:iCs/>
          <w:sz w:val="20"/>
        </w:rPr>
        <w:t>Inmobiliarios</w:t>
      </w:r>
      <w:r w:rsidRPr="00B25A53">
        <w:rPr>
          <w:i/>
          <w:iCs/>
          <w:spacing w:val="13"/>
          <w:sz w:val="20"/>
        </w:rPr>
        <w:t xml:space="preserve"> </w:t>
      </w:r>
      <w:r w:rsidRPr="00B25A53">
        <w:rPr>
          <w:i/>
          <w:iCs/>
          <w:sz w:val="20"/>
        </w:rPr>
        <w:t>S.L., y por tanto, puede suscribir la oferta presentada.</w:t>
      </w:r>
    </w:p>
    <w:p w14:paraId="7C85D7CD" w14:textId="77777777" w:rsidR="00B90CE7" w:rsidRPr="00B25A53" w:rsidRDefault="00B90CE7">
      <w:pPr>
        <w:pStyle w:val="Textoindependiente"/>
        <w:spacing w:before="9"/>
        <w:rPr>
          <w:i/>
          <w:iCs/>
        </w:rPr>
      </w:pPr>
    </w:p>
    <w:p w14:paraId="35B4DB18" w14:textId="77777777" w:rsidR="00B90CE7" w:rsidRPr="00B25A53" w:rsidRDefault="00000000">
      <w:pPr>
        <w:pStyle w:val="Prrafodelista"/>
        <w:numPr>
          <w:ilvl w:val="0"/>
          <w:numId w:val="17"/>
        </w:numPr>
        <w:tabs>
          <w:tab w:val="left" w:pos="578"/>
        </w:tabs>
        <w:spacing w:line="292" w:lineRule="auto"/>
        <w:ind w:right="1133" w:firstLine="0"/>
        <w:rPr>
          <w:i/>
          <w:iCs/>
          <w:sz w:val="20"/>
        </w:rPr>
      </w:pPr>
      <w:r w:rsidRPr="00B25A53">
        <w:rPr>
          <w:i/>
          <w:iCs/>
          <w:noProof/>
          <w:sz w:val="20"/>
        </w:rPr>
        <mc:AlternateContent>
          <mc:Choice Requires="wps">
            <w:drawing>
              <wp:anchor distT="0" distB="0" distL="0" distR="0" simplePos="0" relativeHeight="15900160" behindDoc="0" locked="0" layoutInCell="1" allowOverlap="1" wp14:anchorId="52FD22A2" wp14:editId="542671D9">
                <wp:simplePos x="0" y="0"/>
                <wp:positionH relativeFrom="page">
                  <wp:posOffset>6962642</wp:posOffset>
                </wp:positionH>
                <wp:positionV relativeFrom="paragraph">
                  <wp:posOffset>308729</wp:posOffset>
                </wp:positionV>
                <wp:extent cx="266700" cy="3360420"/>
                <wp:effectExtent l="0" t="0" r="0" b="0"/>
                <wp:wrapNone/>
                <wp:docPr id="440" name="Textbox 4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700" cy="3360420"/>
                        </a:xfrm>
                        <a:prstGeom prst="rect">
                          <a:avLst/>
                        </a:prstGeom>
                      </wps:spPr>
                      <wps:txbx>
                        <w:txbxContent>
                          <w:p w14:paraId="09E860F5" w14:textId="77777777" w:rsidR="00B90CE7" w:rsidRDefault="00000000">
                            <w:pPr>
                              <w:spacing w:before="11" w:line="139" w:lineRule="exact"/>
                              <w:ind w:left="20"/>
                              <w:rPr>
                                <w:position w:val="1"/>
                                <w:sz w:val="12"/>
                              </w:rPr>
                            </w:pPr>
                            <w:r>
                              <w:rPr>
                                <w:spacing w:val="-2"/>
                                <w:sz w:val="12"/>
                              </w:rPr>
                              <w:t>Cód.</w:t>
                            </w:r>
                            <w:r>
                              <w:rPr>
                                <w:spacing w:val="3"/>
                                <w:sz w:val="12"/>
                              </w:rPr>
                              <w:t xml:space="preserve"> </w:t>
                            </w:r>
                            <w:r>
                              <w:rPr>
                                <w:spacing w:val="-2"/>
                                <w:sz w:val="12"/>
                              </w:rPr>
                              <w:t>Validación:</w:t>
                            </w:r>
                            <w:r>
                              <w:rPr>
                                <w:spacing w:val="-8"/>
                                <w:sz w:val="12"/>
                              </w:rPr>
                              <w:t xml:space="preserve"> </w:t>
                            </w:r>
                            <w:r>
                              <w:rPr>
                                <w:spacing w:val="-2"/>
                                <w:position w:val="1"/>
                                <w:sz w:val="12"/>
                              </w:rPr>
                              <w:t>*************************</w:t>
                            </w:r>
                          </w:p>
                          <w:p w14:paraId="32DC404A" w14:textId="77777777" w:rsidR="00B90CE7" w:rsidRDefault="00000000">
                            <w:pPr>
                              <w:spacing w:line="120" w:lineRule="exact"/>
                              <w:ind w:left="20"/>
                              <w:rPr>
                                <w:sz w:val="12"/>
                              </w:rPr>
                            </w:pPr>
                            <w:r>
                              <w:rPr>
                                <w:spacing w:val="-2"/>
                                <w:sz w:val="12"/>
                              </w:rPr>
                              <w:t>Verificación:</w:t>
                            </w:r>
                            <w:r>
                              <w:rPr>
                                <w:spacing w:val="7"/>
                                <w:sz w:val="12"/>
                              </w:rPr>
                              <w:t xml:space="preserve"> </w:t>
                            </w:r>
                            <w:hyperlink r:id="rId352">
                              <w:r w:rsidR="00B90CE7">
                                <w:rPr>
                                  <w:spacing w:val="-2"/>
                                  <w:sz w:val="12"/>
                                </w:rPr>
                                <w:t>https://sede.lasrozas.es/</w:t>
                              </w:r>
                            </w:hyperlink>
                          </w:p>
                          <w:p w14:paraId="469B33F2"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144</w:t>
                            </w:r>
                            <w:r>
                              <w:rPr>
                                <w:spacing w:val="-7"/>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52FD22A2" id="Textbox 440" o:spid="_x0000_s1401" type="#_x0000_t202" style="position:absolute;left:0;text-align:left;margin-left:548.25pt;margin-top:24.3pt;width:21pt;height:264.6pt;z-index:159001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" filled="f" stroked="f">
                <v:textbox style="layout-flow:vertical;mso-layout-flow-alt:bottom-to-top" inset="0,0,0,0">
                  <w:txbxContent>
                    <w:p w14:paraId="09E860F5" w14:textId="77777777" w:rsidR="00B90CE7" w:rsidRDefault="00000000">
                      <w:pPr>
                        <w:spacing w:before="11" w:line="139" w:lineRule="exact"/>
                        <w:ind w:left="20"/>
                        <w:rPr>
                          <w:position w:val="1"/>
                          <w:sz w:val="12"/>
                        </w:rPr>
                      </w:pPr>
                      <w:r>
                        <w:rPr>
                          <w:spacing w:val="-2"/>
                          <w:sz w:val="12"/>
                        </w:rPr>
                        <w:t>Cód.</w:t>
                      </w:r>
                      <w:r>
                        <w:rPr>
                          <w:spacing w:val="3"/>
                          <w:sz w:val="12"/>
                        </w:rPr>
                        <w:t xml:space="preserve"> </w:t>
                      </w:r>
                      <w:r>
                        <w:rPr>
                          <w:spacing w:val="-2"/>
                          <w:sz w:val="12"/>
                        </w:rPr>
                        <w:t>Validación:</w:t>
                      </w:r>
                      <w:r>
                        <w:rPr>
                          <w:spacing w:val="-8"/>
                          <w:sz w:val="12"/>
                        </w:rPr>
                        <w:t xml:space="preserve"> </w:t>
                      </w:r>
                      <w:r>
                        <w:rPr>
                          <w:spacing w:val="-2"/>
                          <w:position w:val="1"/>
                          <w:sz w:val="12"/>
                        </w:rPr>
                        <w:t>*************************</w:t>
                      </w:r>
                    </w:p>
                    <w:p w14:paraId="32DC404A" w14:textId="77777777" w:rsidR="00B90CE7" w:rsidRDefault="00000000">
                      <w:pPr>
                        <w:spacing w:line="120" w:lineRule="exact"/>
                        <w:ind w:left="20"/>
                        <w:rPr>
                          <w:sz w:val="12"/>
                        </w:rPr>
                      </w:pPr>
                      <w:r>
                        <w:rPr>
                          <w:spacing w:val="-2"/>
                          <w:sz w:val="12"/>
                        </w:rPr>
                        <w:t>Verificación:</w:t>
                      </w:r>
                      <w:r>
                        <w:rPr>
                          <w:spacing w:val="7"/>
                          <w:sz w:val="12"/>
                        </w:rPr>
                        <w:t xml:space="preserve"> </w:t>
                      </w:r>
                      <w:hyperlink r:id="rId353">
                        <w:r w:rsidR="00B90CE7">
                          <w:rPr>
                            <w:spacing w:val="-2"/>
                            <w:sz w:val="12"/>
                          </w:rPr>
                          <w:t>https://sede.lasrozas.es/</w:t>
                        </w:r>
                      </w:hyperlink>
                    </w:p>
                    <w:p w14:paraId="469B33F2"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144</w:t>
                      </w:r>
                      <w:r>
                        <w:rPr>
                          <w:spacing w:val="-7"/>
                          <w:sz w:val="12"/>
                        </w:rPr>
                        <w:t xml:space="preserve"> </w:t>
                      </w:r>
                      <w:r>
                        <w:rPr>
                          <w:sz w:val="12"/>
                        </w:rPr>
                        <w:t>de</w:t>
                      </w:r>
                      <w:r>
                        <w:rPr>
                          <w:spacing w:val="-6"/>
                          <w:sz w:val="12"/>
                        </w:rPr>
                        <w:t xml:space="preserve"> </w:t>
                      </w:r>
                      <w:r>
                        <w:rPr>
                          <w:spacing w:val="-5"/>
                          <w:sz w:val="12"/>
                        </w:rPr>
                        <w:t>176</w:t>
                      </w:r>
                    </w:p>
                  </w:txbxContent>
                </v:textbox>
                <w10:wrap anchorx="page"/>
              </v:shape>
            </w:pict>
          </mc:Fallback>
        </mc:AlternateContent>
      </w:r>
      <w:r w:rsidRPr="00B25A53">
        <w:rPr>
          <w:i/>
          <w:iCs/>
          <w:sz w:val="20"/>
        </w:rPr>
        <w:t xml:space="preserve">Contrato de gestión de alquiler de 114 viviendas en Torrejón de Ardoz suscrito con </w:t>
      </w:r>
      <w:proofErr w:type="spellStart"/>
      <w:r w:rsidRPr="00B25A53">
        <w:rPr>
          <w:i/>
          <w:iCs/>
          <w:sz w:val="20"/>
        </w:rPr>
        <w:t>Consertum</w:t>
      </w:r>
      <w:proofErr w:type="spellEnd"/>
      <w:r w:rsidRPr="00B25A53">
        <w:rPr>
          <w:i/>
          <w:iCs/>
          <w:sz w:val="20"/>
        </w:rPr>
        <w:t xml:space="preserve"> Consultoría y Gestión de Suelo S.L.</w:t>
      </w:r>
    </w:p>
    <w:p w14:paraId="7645F8DD" w14:textId="77777777" w:rsidR="00B90CE7" w:rsidRPr="00B25A53" w:rsidRDefault="00B90CE7">
      <w:pPr>
        <w:pStyle w:val="Textoindependiente"/>
        <w:spacing w:before="10"/>
        <w:rPr>
          <w:i/>
          <w:iCs/>
        </w:rPr>
      </w:pPr>
    </w:p>
    <w:p w14:paraId="75692B9F" w14:textId="2DEFF6D9" w:rsidR="00B90CE7" w:rsidRPr="00B25A53" w:rsidRDefault="00000000">
      <w:pPr>
        <w:pStyle w:val="Textoindependiente"/>
        <w:ind w:left="425"/>
        <w:rPr>
          <w:i/>
          <w:iCs/>
        </w:rPr>
      </w:pPr>
      <w:r w:rsidRPr="00B25A53">
        <w:rPr>
          <w:i/>
          <w:iCs/>
        </w:rPr>
        <w:t>La</w:t>
      </w:r>
      <w:r w:rsidRPr="00B25A53">
        <w:rPr>
          <w:i/>
          <w:iCs/>
          <w:spacing w:val="-5"/>
        </w:rPr>
        <w:t xml:space="preserve"> </w:t>
      </w:r>
      <w:r w:rsidRPr="00B25A53">
        <w:rPr>
          <w:i/>
          <w:iCs/>
        </w:rPr>
        <w:t>documentación</w:t>
      </w:r>
      <w:r w:rsidRPr="00B25A53">
        <w:rPr>
          <w:i/>
          <w:iCs/>
          <w:spacing w:val="-4"/>
        </w:rPr>
        <w:t xml:space="preserve"> </w:t>
      </w:r>
      <w:r w:rsidRPr="00B25A53">
        <w:rPr>
          <w:i/>
          <w:iCs/>
        </w:rPr>
        <w:t>es</w:t>
      </w:r>
      <w:r w:rsidRPr="00B25A53">
        <w:rPr>
          <w:i/>
          <w:iCs/>
          <w:spacing w:val="-4"/>
        </w:rPr>
        <w:t xml:space="preserve"> </w:t>
      </w:r>
      <w:r w:rsidRPr="00B25A53">
        <w:rPr>
          <w:i/>
          <w:iCs/>
          <w:spacing w:val="-2"/>
        </w:rPr>
        <w:t>conforme”</w:t>
      </w:r>
      <w:r w:rsidR="00B25A53">
        <w:rPr>
          <w:i/>
          <w:iCs/>
          <w:spacing w:val="-2"/>
        </w:rPr>
        <w:t>.</w:t>
      </w:r>
    </w:p>
    <w:p w14:paraId="5EBB5DFC" w14:textId="77777777" w:rsidR="00B90CE7" w:rsidRDefault="00B90CE7">
      <w:pPr>
        <w:pStyle w:val="Textoindependiente"/>
        <w:spacing w:before="61"/>
      </w:pPr>
    </w:p>
    <w:p w14:paraId="551163B0" w14:textId="2DF34A2C" w:rsidR="00B90CE7" w:rsidRDefault="00000000">
      <w:pPr>
        <w:pStyle w:val="Prrafodelista"/>
        <w:numPr>
          <w:ilvl w:val="0"/>
          <w:numId w:val="22"/>
        </w:numPr>
        <w:tabs>
          <w:tab w:val="left" w:pos="922"/>
        </w:tabs>
        <w:spacing w:line="292" w:lineRule="auto"/>
        <w:ind w:right="1133" w:firstLine="0"/>
        <w:rPr>
          <w:sz w:val="20"/>
        </w:rPr>
      </w:pPr>
      <w:r>
        <w:rPr>
          <w:sz w:val="20"/>
        </w:rPr>
        <w:t>Acta</w:t>
      </w:r>
      <w:r>
        <w:rPr>
          <w:spacing w:val="40"/>
          <w:sz w:val="20"/>
        </w:rPr>
        <w:t xml:space="preserve"> </w:t>
      </w:r>
      <w:r>
        <w:rPr>
          <w:sz w:val="20"/>
        </w:rPr>
        <w:t>de</w:t>
      </w:r>
      <w:r>
        <w:rPr>
          <w:spacing w:val="40"/>
          <w:sz w:val="20"/>
        </w:rPr>
        <w:t xml:space="preserve"> </w:t>
      </w:r>
      <w:r>
        <w:rPr>
          <w:sz w:val="20"/>
        </w:rPr>
        <w:t>la</w:t>
      </w:r>
      <w:r>
        <w:rPr>
          <w:spacing w:val="40"/>
          <w:sz w:val="20"/>
        </w:rPr>
        <w:t xml:space="preserve"> </w:t>
      </w:r>
      <w:r>
        <w:rPr>
          <w:sz w:val="20"/>
        </w:rPr>
        <w:t>Mesa</w:t>
      </w:r>
      <w:r>
        <w:rPr>
          <w:spacing w:val="40"/>
          <w:sz w:val="20"/>
        </w:rPr>
        <w:t xml:space="preserve"> </w:t>
      </w:r>
      <w:r>
        <w:rPr>
          <w:sz w:val="20"/>
        </w:rPr>
        <w:t>de</w:t>
      </w:r>
      <w:r>
        <w:rPr>
          <w:spacing w:val="40"/>
          <w:sz w:val="20"/>
        </w:rPr>
        <w:t xml:space="preserve"> </w:t>
      </w:r>
      <w:r>
        <w:rPr>
          <w:sz w:val="20"/>
        </w:rPr>
        <w:t>Contratación</w:t>
      </w:r>
      <w:r>
        <w:rPr>
          <w:spacing w:val="40"/>
          <w:sz w:val="20"/>
        </w:rPr>
        <w:t xml:space="preserve"> </w:t>
      </w:r>
      <w:r>
        <w:rPr>
          <w:sz w:val="20"/>
        </w:rPr>
        <w:t>de</w:t>
      </w:r>
      <w:r>
        <w:rPr>
          <w:spacing w:val="40"/>
          <w:sz w:val="20"/>
        </w:rPr>
        <w:t xml:space="preserve"> </w:t>
      </w:r>
      <w:r>
        <w:rPr>
          <w:sz w:val="20"/>
        </w:rPr>
        <w:t>fecha</w:t>
      </w:r>
      <w:r>
        <w:rPr>
          <w:spacing w:val="40"/>
          <w:sz w:val="20"/>
        </w:rPr>
        <w:t xml:space="preserve"> </w:t>
      </w:r>
      <w:r>
        <w:rPr>
          <w:sz w:val="20"/>
        </w:rPr>
        <w:t>24</w:t>
      </w:r>
      <w:r>
        <w:rPr>
          <w:spacing w:val="40"/>
          <w:sz w:val="20"/>
        </w:rPr>
        <w:t xml:space="preserve"> </w:t>
      </w:r>
      <w:r>
        <w:rPr>
          <w:sz w:val="20"/>
        </w:rPr>
        <w:t>de</w:t>
      </w:r>
      <w:r>
        <w:rPr>
          <w:spacing w:val="40"/>
          <w:sz w:val="20"/>
        </w:rPr>
        <w:t xml:space="preserve"> </w:t>
      </w:r>
      <w:r>
        <w:rPr>
          <w:sz w:val="20"/>
        </w:rPr>
        <w:t>junio</w:t>
      </w:r>
      <w:r>
        <w:rPr>
          <w:spacing w:val="40"/>
          <w:sz w:val="20"/>
        </w:rPr>
        <w:t xml:space="preserve"> </w:t>
      </w:r>
      <w:r>
        <w:rPr>
          <w:sz w:val="20"/>
        </w:rPr>
        <w:t>de</w:t>
      </w:r>
      <w:r>
        <w:rPr>
          <w:spacing w:val="40"/>
          <w:sz w:val="20"/>
        </w:rPr>
        <w:t xml:space="preserve"> </w:t>
      </w:r>
      <w:r>
        <w:rPr>
          <w:sz w:val="20"/>
        </w:rPr>
        <w:t>2026</w:t>
      </w:r>
      <w:r>
        <w:rPr>
          <w:spacing w:val="40"/>
          <w:sz w:val="20"/>
        </w:rPr>
        <w:t xml:space="preserve"> </w:t>
      </w:r>
      <w:r>
        <w:rPr>
          <w:sz w:val="20"/>
        </w:rPr>
        <w:t>que</w:t>
      </w:r>
      <w:r>
        <w:rPr>
          <w:spacing w:val="40"/>
          <w:sz w:val="20"/>
        </w:rPr>
        <w:t xml:space="preserve"> </w:t>
      </w:r>
      <w:r>
        <w:rPr>
          <w:sz w:val="20"/>
        </w:rPr>
        <w:t>eleva</w:t>
      </w:r>
      <w:r>
        <w:rPr>
          <w:spacing w:val="40"/>
          <w:sz w:val="20"/>
        </w:rPr>
        <w:t xml:space="preserve"> </w:t>
      </w:r>
      <w:r>
        <w:rPr>
          <w:sz w:val="20"/>
        </w:rPr>
        <w:t>al</w:t>
      </w:r>
      <w:r>
        <w:rPr>
          <w:spacing w:val="40"/>
          <w:sz w:val="20"/>
        </w:rPr>
        <w:t xml:space="preserve"> </w:t>
      </w:r>
      <w:r>
        <w:rPr>
          <w:sz w:val="20"/>
        </w:rPr>
        <w:t>órgano</w:t>
      </w:r>
      <w:r>
        <w:rPr>
          <w:spacing w:val="40"/>
          <w:sz w:val="20"/>
        </w:rPr>
        <w:t xml:space="preserve"> </w:t>
      </w:r>
      <w:r>
        <w:rPr>
          <w:sz w:val="20"/>
        </w:rPr>
        <w:t>de</w:t>
      </w:r>
      <w:r>
        <w:rPr>
          <w:spacing w:val="40"/>
          <w:sz w:val="20"/>
        </w:rPr>
        <w:t xml:space="preserve"> </w:t>
      </w:r>
      <w:r>
        <w:rPr>
          <w:sz w:val="20"/>
        </w:rPr>
        <w:t xml:space="preserve">contratación propuesta de adjudicación a favor de </w:t>
      </w:r>
      <w:proofErr w:type="spellStart"/>
      <w:r>
        <w:rPr>
          <w:sz w:val="20"/>
        </w:rPr>
        <w:t>Avintia</w:t>
      </w:r>
      <w:proofErr w:type="spellEnd"/>
      <w:r>
        <w:rPr>
          <w:sz w:val="20"/>
        </w:rPr>
        <w:t xml:space="preserve"> Desarrollos Inmobiliarios</w:t>
      </w:r>
      <w:r w:rsidR="00B25A53">
        <w:rPr>
          <w:sz w:val="20"/>
        </w:rPr>
        <w:t>,</w:t>
      </w:r>
      <w:r>
        <w:rPr>
          <w:sz w:val="20"/>
        </w:rPr>
        <w:t xml:space="preserve"> S.L.</w:t>
      </w:r>
    </w:p>
    <w:p w14:paraId="172A3A4C" w14:textId="77777777" w:rsidR="00B90CE7" w:rsidRDefault="00B90CE7">
      <w:pPr>
        <w:pStyle w:val="Textoindependiente"/>
        <w:spacing w:before="9"/>
      </w:pPr>
    </w:p>
    <w:p w14:paraId="4A0B238A" w14:textId="0FF561A8" w:rsidR="00B90CE7" w:rsidRDefault="00000000">
      <w:pPr>
        <w:pStyle w:val="Textoindependiente"/>
        <w:spacing w:before="1" w:line="297" w:lineRule="auto"/>
        <w:ind w:left="425" w:right="1133"/>
        <w:jc w:val="both"/>
      </w:pPr>
      <w:r>
        <w:t xml:space="preserve">ab) Informe jurídico </w:t>
      </w:r>
      <w:r w:rsidRPr="00B25A53">
        <w:rPr>
          <w:bCs/>
        </w:rPr>
        <w:t>favorable</w:t>
      </w:r>
      <w:r w:rsidR="00B25A53">
        <w:rPr>
          <w:bCs/>
        </w:rPr>
        <w:t>,</w:t>
      </w:r>
      <w:r>
        <w:rPr>
          <w:b/>
        </w:rPr>
        <w:t xml:space="preserve"> </w:t>
      </w:r>
      <w:r>
        <w:t>suscrito con fecha 24 de junio de 2025</w:t>
      </w:r>
      <w:r w:rsidR="00B25A53">
        <w:t>,</w:t>
      </w:r>
      <w:r>
        <w:t xml:space="preserve"> por el Director General de la Asesoría Jurídica</w:t>
      </w:r>
      <w:r w:rsidR="00B25A53">
        <w:t>.</w:t>
      </w:r>
    </w:p>
    <w:p w14:paraId="285F4C3C" w14:textId="77777777" w:rsidR="00B90CE7" w:rsidRDefault="00B90CE7">
      <w:pPr>
        <w:pStyle w:val="Textoindependiente"/>
        <w:spacing w:before="4"/>
      </w:pPr>
    </w:p>
    <w:p w14:paraId="6AFC713C" w14:textId="06D7674A" w:rsidR="00B90CE7" w:rsidRDefault="00000000">
      <w:pPr>
        <w:pStyle w:val="Textoindependiente"/>
        <w:spacing w:line="292" w:lineRule="auto"/>
        <w:ind w:left="425" w:right="1133"/>
        <w:jc w:val="both"/>
      </w:pPr>
      <w:r>
        <w:t>Vista la propuesta de resolución PR/2026/4395</w:t>
      </w:r>
      <w:r w:rsidR="00B25A53">
        <w:t>,</w:t>
      </w:r>
      <w:r>
        <w:t xml:space="preserve"> de 24 de junio de 2026</w:t>
      </w:r>
      <w:r w:rsidR="00B25A53">
        <w:t>,</w:t>
      </w:r>
      <w:r>
        <w:t xml:space="preserve"> fiscalizada favorablemente</w:t>
      </w:r>
      <w:r>
        <w:rPr>
          <w:spacing w:val="80"/>
        </w:rPr>
        <w:t xml:space="preserve"> </w:t>
      </w:r>
      <w:r>
        <w:t>con fecha de 25 de junio de 2026</w:t>
      </w:r>
      <w:r w:rsidR="00B25A53">
        <w:t>,</w:t>
      </w:r>
    </w:p>
    <w:p w14:paraId="71910A06" w14:textId="77777777" w:rsidR="00B90CE7" w:rsidRDefault="00B90CE7">
      <w:pPr>
        <w:pStyle w:val="Textoindependiente"/>
        <w:spacing w:before="9"/>
      </w:pPr>
    </w:p>
    <w:p w14:paraId="643A7280" w14:textId="77777777" w:rsidR="00B90CE7" w:rsidRDefault="00000000">
      <w:pPr>
        <w:pStyle w:val="Ttulo6"/>
        <w:ind w:left="425"/>
      </w:pPr>
      <w:r>
        <w:rPr>
          <w:spacing w:val="-2"/>
        </w:rPr>
        <w:t>Resolución:</w:t>
      </w:r>
    </w:p>
    <w:p w14:paraId="31478F1D" w14:textId="77777777" w:rsidR="00B90CE7" w:rsidRDefault="00B90CE7">
      <w:pPr>
        <w:pStyle w:val="Textoindependiente"/>
        <w:spacing w:before="61"/>
        <w:rPr>
          <w:b/>
        </w:rPr>
      </w:pPr>
    </w:p>
    <w:p w14:paraId="214A139E" w14:textId="77777777" w:rsidR="00B90CE7" w:rsidRDefault="00000000">
      <w:pPr>
        <w:pStyle w:val="Textoindependiente"/>
        <w:ind w:left="425"/>
      </w:pPr>
      <w:r>
        <w:t>1º.-</w:t>
      </w:r>
      <w:r>
        <w:rPr>
          <w:spacing w:val="-2"/>
        </w:rPr>
        <w:t xml:space="preserve"> </w:t>
      </w:r>
      <w:r>
        <w:t>Dar</w:t>
      </w:r>
      <w:r>
        <w:rPr>
          <w:spacing w:val="-1"/>
        </w:rPr>
        <w:t xml:space="preserve"> </w:t>
      </w:r>
      <w:r>
        <w:t>por</w:t>
      </w:r>
      <w:r>
        <w:rPr>
          <w:spacing w:val="-2"/>
        </w:rPr>
        <w:t xml:space="preserve"> </w:t>
      </w:r>
      <w:r>
        <w:t>válido</w:t>
      </w:r>
      <w:r>
        <w:rPr>
          <w:spacing w:val="-1"/>
        </w:rPr>
        <w:t xml:space="preserve"> </w:t>
      </w:r>
      <w:r>
        <w:t>el</w:t>
      </w:r>
      <w:r>
        <w:rPr>
          <w:spacing w:val="-2"/>
        </w:rPr>
        <w:t xml:space="preserve"> </w:t>
      </w:r>
      <w:r>
        <w:t>acto</w:t>
      </w:r>
      <w:r>
        <w:rPr>
          <w:spacing w:val="-1"/>
        </w:rPr>
        <w:t xml:space="preserve"> </w:t>
      </w:r>
      <w:r>
        <w:rPr>
          <w:spacing w:val="-2"/>
        </w:rPr>
        <w:t>licitatorio.</w:t>
      </w:r>
    </w:p>
    <w:p w14:paraId="31DF6433" w14:textId="77777777" w:rsidR="00B90CE7" w:rsidRDefault="00B90CE7">
      <w:pPr>
        <w:pStyle w:val="Textoindependiente"/>
        <w:spacing w:before="61"/>
      </w:pPr>
    </w:p>
    <w:p w14:paraId="6213BD29" w14:textId="3C867DD5" w:rsidR="00B90CE7" w:rsidRPr="00B25A53" w:rsidRDefault="00000000">
      <w:pPr>
        <w:spacing w:line="297" w:lineRule="auto"/>
        <w:ind w:left="425" w:right="1133"/>
        <w:jc w:val="both"/>
        <w:rPr>
          <w:bCs/>
          <w:sz w:val="20"/>
        </w:rPr>
      </w:pPr>
      <w:r>
        <w:rPr>
          <w:sz w:val="20"/>
        </w:rPr>
        <w:t xml:space="preserve">2º.- Adjudicar a </w:t>
      </w:r>
      <w:proofErr w:type="spellStart"/>
      <w:r w:rsidRPr="00B25A53">
        <w:rPr>
          <w:bCs/>
          <w:sz w:val="20"/>
        </w:rPr>
        <w:t>Avintia</w:t>
      </w:r>
      <w:proofErr w:type="spellEnd"/>
      <w:r w:rsidRPr="00B25A53">
        <w:rPr>
          <w:bCs/>
          <w:sz w:val="20"/>
        </w:rPr>
        <w:t xml:space="preserve"> Desarrollos Inmobiliarios</w:t>
      </w:r>
      <w:r w:rsidR="00B25A53" w:rsidRPr="00B25A53">
        <w:rPr>
          <w:bCs/>
          <w:sz w:val="20"/>
        </w:rPr>
        <w:t>,</w:t>
      </w:r>
      <w:r w:rsidRPr="00B25A53">
        <w:rPr>
          <w:bCs/>
          <w:sz w:val="20"/>
        </w:rPr>
        <w:t xml:space="preserve"> S.L.</w:t>
      </w:r>
      <w:r w:rsidR="00B25A53" w:rsidRPr="00B25A53">
        <w:rPr>
          <w:bCs/>
          <w:sz w:val="20"/>
        </w:rPr>
        <w:t>,</w:t>
      </w:r>
      <w:r w:rsidRPr="00B25A53">
        <w:rPr>
          <w:bCs/>
          <w:sz w:val="20"/>
        </w:rPr>
        <w:t xml:space="preserve"> el otorgamiento de concesión demanial para la construcción y arrendamiento de viviendas de protección pública de precio limitado en una parte de la parcela R del Polígono 4-A del Plan Parcial Las Matas A y B (calle Aristóteles),</w:t>
      </w:r>
      <w:r w:rsidRPr="00B25A53">
        <w:rPr>
          <w:bCs/>
          <w:spacing w:val="15"/>
          <w:sz w:val="20"/>
        </w:rPr>
        <w:t xml:space="preserve"> </w:t>
      </w:r>
      <w:r w:rsidRPr="00B25A53">
        <w:rPr>
          <w:bCs/>
          <w:sz w:val="20"/>
        </w:rPr>
        <w:t>con</w:t>
      </w:r>
    </w:p>
    <w:p w14:paraId="2A4CB66C" w14:textId="77777777" w:rsidR="00B90CE7" w:rsidRDefault="00B90CE7">
      <w:pPr>
        <w:spacing w:line="297" w:lineRule="auto"/>
        <w:jc w:val="both"/>
        <w:rPr>
          <w:sz w:val="20"/>
        </w:rPr>
        <w:sectPr w:rsidR="00B90CE7">
          <w:pgSz w:w="11910" w:h="16840"/>
          <w:pgMar w:top="1260" w:right="282" w:bottom="1300" w:left="992" w:header="225" w:footer="1100" w:gutter="0"/>
          <w:cols w:space="720"/>
        </w:sectPr>
      </w:pPr>
    </w:p>
    <w:p w14:paraId="5BFF0F9F" w14:textId="77777777" w:rsidR="00B90CE7" w:rsidRDefault="00000000">
      <w:pPr>
        <w:spacing w:before="180" w:line="297" w:lineRule="auto"/>
        <w:ind w:left="425" w:right="1043"/>
        <w:rPr>
          <w:sz w:val="20"/>
        </w:rPr>
      </w:pPr>
      <w:r>
        <w:rPr>
          <w:sz w:val="20"/>
        </w:rPr>
        <w:lastRenderedPageBreak/>
        <w:t xml:space="preserve">una superficie de </w:t>
      </w:r>
      <w:r w:rsidRPr="00B25A53">
        <w:rPr>
          <w:bCs/>
          <w:sz w:val="20"/>
        </w:rPr>
        <w:t>12.675 m2. (parte de la superficie total inscrita: 51.337 m2)</w:t>
      </w:r>
      <w:r>
        <w:rPr>
          <w:b/>
          <w:sz w:val="20"/>
        </w:rPr>
        <w:t xml:space="preserve"> </w:t>
      </w:r>
      <w:r>
        <w:rPr>
          <w:sz w:val="20"/>
        </w:rPr>
        <w:t xml:space="preserve">y con los siguientes </w:t>
      </w:r>
      <w:r>
        <w:rPr>
          <w:spacing w:val="-2"/>
          <w:sz w:val="20"/>
        </w:rPr>
        <w:t>linderos:</w:t>
      </w:r>
    </w:p>
    <w:p w14:paraId="63071E0D" w14:textId="77777777" w:rsidR="00B90CE7" w:rsidRDefault="00B90CE7">
      <w:pPr>
        <w:pStyle w:val="Textoindependiente"/>
        <w:spacing w:before="4"/>
      </w:pPr>
    </w:p>
    <w:p w14:paraId="2318CA04" w14:textId="77777777" w:rsidR="00B90CE7" w:rsidRDefault="00000000">
      <w:pPr>
        <w:pStyle w:val="Textoindependiente"/>
        <w:spacing w:before="1" w:line="542" w:lineRule="auto"/>
        <w:ind w:left="425" w:right="2212"/>
      </w:pPr>
      <w:r>
        <w:t>Ø</w:t>
      </w:r>
      <w:r>
        <w:rPr>
          <w:spacing w:val="40"/>
        </w:rPr>
        <w:t xml:space="preserve"> </w:t>
      </w:r>
      <w:r>
        <w:t>Norte:</w:t>
      </w:r>
      <w:r>
        <w:rPr>
          <w:spacing w:val="-2"/>
        </w:rPr>
        <w:t xml:space="preserve"> </w:t>
      </w:r>
      <w:r>
        <w:t>en</w:t>
      </w:r>
      <w:r>
        <w:rPr>
          <w:spacing w:val="-2"/>
        </w:rPr>
        <w:t xml:space="preserve"> </w:t>
      </w:r>
      <w:r>
        <w:t>línea</w:t>
      </w:r>
      <w:r>
        <w:rPr>
          <w:spacing w:val="-2"/>
        </w:rPr>
        <w:t xml:space="preserve"> </w:t>
      </w:r>
      <w:r>
        <w:t>quebrada</w:t>
      </w:r>
      <w:r>
        <w:rPr>
          <w:spacing w:val="-2"/>
        </w:rPr>
        <w:t xml:space="preserve"> </w:t>
      </w:r>
      <w:r>
        <w:t>de</w:t>
      </w:r>
      <w:r>
        <w:rPr>
          <w:spacing w:val="-2"/>
        </w:rPr>
        <w:t xml:space="preserve"> </w:t>
      </w:r>
      <w:r>
        <w:t>52,13m,</w:t>
      </w:r>
      <w:r>
        <w:rPr>
          <w:spacing w:val="-2"/>
        </w:rPr>
        <w:t xml:space="preserve"> </w:t>
      </w:r>
      <w:r>
        <w:t>51,99m,</w:t>
      </w:r>
      <w:r>
        <w:rPr>
          <w:spacing w:val="-2"/>
        </w:rPr>
        <w:t xml:space="preserve"> </w:t>
      </w:r>
      <w:r>
        <w:t>17,92m</w:t>
      </w:r>
      <w:r>
        <w:rPr>
          <w:spacing w:val="-2"/>
        </w:rPr>
        <w:t xml:space="preserve"> </w:t>
      </w:r>
      <w:r>
        <w:t>y</w:t>
      </w:r>
      <w:r>
        <w:rPr>
          <w:spacing w:val="-2"/>
        </w:rPr>
        <w:t xml:space="preserve"> </w:t>
      </w:r>
      <w:r>
        <w:t>9,18m</w:t>
      </w:r>
      <w:r>
        <w:rPr>
          <w:spacing w:val="-2"/>
        </w:rPr>
        <w:t xml:space="preserve"> </w:t>
      </w:r>
      <w:r>
        <w:t>con</w:t>
      </w:r>
      <w:r>
        <w:rPr>
          <w:spacing w:val="-2"/>
        </w:rPr>
        <w:t xml:space="preserve"> </w:t>
      </w:r>
      <w:r>
        <w:t>la</w:t>
      </w:r>
      <w:r>
        <w:rPr>
          <w:spacing w:val="-2"/>
        </w:rPr>
        <w:t xml:space="preserve"> </w:t>
      </w:r>
      <w:r>
        <w:t>calle</w:t>
      </w:r>
      <w:r>
        <w:rPr>
          <w:spacing w:val="-2"/>
        </w:rPr>
        <w:t xml:space="preserve"> </w:t>
      </w:r>
      <w:r>
        <w:t>Aristóteles. Ø</w:t>
      </w:r>
      <w:r>
        <w:rPr>
          <w:spacing w:val="40"/>
        </w:rPr>
        <w:t xml:space="preserve"> </w:t>
      </w:r>
      <w:r>
        <w:t>Sur: en línea de 52,23m con Zona Verde Pública.</w:t>
      </w:r>
    </w:p>
    <w:p w14:paraId="090AC782" w14:textId="77777777" w:rsidR="00B90CE7" w:rsidRDefault="00000000">
      <w:pPr>
        <w:pStyle w:val="Textoindependiente"/>
        <w:spacing w:before="1" w:line="292" w:lineRule="auto"/>
        <w:ind w:left="425" w:right="1043"/>
      </w:pPr>
      <w:r>
        <w:t>Ø</w:t>
      </w:r>
      <w:r>
        <w:rPr>
          <w:spacing w:val="80"/>
        </w:rPr>
        <w:t xml:space="preserve"> </w:t>
      </w:r>
      <w:r>
        <w:t>Este:</w:t>
      </w:r>
      <w:r>
        <w:rPr>
          <w:spacing w:val="24"/>
        </w:rPr>
        <w:t xml:space="preserve"> </w:t>
      </w:r>
      <w:r>
        <w:t>en</w:t>
      </w:r>
      <w:r>
        <w:rPr>
          <w:spacing w:val="24"/>
        </w:rPr>
        <w:t xml:space="preserve"> </w:t>
      </w:r>
      <w:r>
        <w:t>línea</w:t>
      </w:r>
      <w:r>
        <w:rPr>
          <w:spacing w:val="24"/>
        </w:rPr>
        <w:t xml:space="preserve"> </w:t>
      </w:r>
      <w:r>
        <w:t>quebrada</w:t>
      </w:r>
      <w:r>
        <w:rPr>
          <w:spacing w:val="24"/>
        </w:rPr>
        <w:t xml:space="preserve"> </w:t>
      </w:r>
      <w:r>
        <w:t>de</w:t>
      </w:r>
      <w:r>
        <w:rPr>
          <w:spacing w:val="24"/>
        </w:rPr>
        <w:t xml:space="preserve"> </w:t>
      </w:r>
      <w:r>
        <w:t>67,71m,</w:t>
      </w:r>
      <w:r>
        <w:rPr>
          <w:spacing w:val="24"/>
        </w:rPr>
        <w:t xml:space="preserve"> </w:t>
      </w:r>
      <w:r>
        <w:t>7m,</w:t>
      </w:r>
      <w:r>
        <w:rPr>
          <w:spacing w:val="24"/>
        </w:rPr>
        <w:t xml:space="preserve"> </w:t>
      </w:r>
      <w:r>
        <w:t>4,03m,</w:t>
      </w:r>
      <w:r>
        <w:rPr>
          <w:spacing w:val="24"/>
        </w:rPr>
        <w:t xml:space="preserve"> </w:t>
      </w:r>
      <w:r>
        <w:t>7,45m,</w:t>
      </w:r>
      <w:r>
        <w:rPr>
          <w:spacing w:val="24"/>
        </w:rPr>
        <w:t xml:space="preserve"> </w:t>
      </w:r>
      <w:r>
        <w:t>12,09m,</w:t>
      </w:r>
      <w:r>
        <w:rPr>
          <w:spacing w:val="24"/>
        </w:rPr>
        <w:t xml:space="preserve"> </w:t>
      </w:r>
      <w:r>
        <w:t>15m</w:t>
      </w:r>
      <w:r>
        <w:rPr>
          <w:spacing w:val="24"/>
        </w:rPr>
        <w:t xml:space="preserve"> </w:t>
      </w:r>
      <w:r>
        <w:t>y</w:t>
      </w:r>
      <w:r>
        <w:rPr>
          <w:spacing w:val="24"/>
        </w:rPr>
        <w:t xml:space="preserve"> </w:t>
      </w:r>
      <w:r>
        <w:t>15,53m</w:t>
      </w:r>
      <w:r>
        <w:rPr>
          <w:spacing w:val="24"/>
        </w:rPr>
        <w:t xml:space="preserve"> </w:t>
      </w:r>
      <w:r>
        <w:t>con</w:t>
      </w:r>
      <w:r>
        <w:rPr>
          <w:spacing w:val="24"/>
        </w:rPr>
        <w:t xml:space="preserve"> </w:t>
      </w:r>
      <w:r>
        <w:t>camino</w:t>
      </w:r>
      <w:r>
        <w:rPr>
          <w:spacing w:val="24"/>
        </w:rPr>
        <w:t xml:space="preserve"> </w:t>
      </w:r>
      <w:r>
        <w:t>de servicio e infraestructura.</w:t>
      </w:r>
    </w:p>
    <w:p w14:paraId="7D9487B6" w14:textId="77777777" w:rsidR="00B90CE7" w:rsidRDefault="00B90CE7">
      <w:pPr>
        <w:pStyle w:val="Textoindependiente"/>
        <w:spacing w:before="10"/>
      </w:pPr>
    </w:p>
    <w:p w14:paraId="462747E1" w14:textId="77777777" w:rsidR="00B90CE7" w:rsidRDefault="00000000">
      <w:pPr>
        <w:pStyle w:val="Textoindependiente"/>
        <w:ind w:left="425"/>
      </w:pPr>
      <w:r>
        <w:rPr>
          <w:noProof/>
        </w:rPr>
        <mc:AlternateContent>
          <mc:Choice Requires="wps">
            <w:drawing>
              <wp:anchor distT="0" distB="0" distL="0" distR="0" simplePos="0" relativeHeight="15900672" behindDoc="0" locked="0" layoutInCell="1" allowOverlap="1" wp14:anchorId="61EA793B" wp14:editId="7B39BFBF">
                <wp:simplePos x="0" y="0"/>
                <wp:positionH relativeFrom="page">
                  <wp:posOffset>6810644</wp:posOffset>
                </wp:positionH>
                <wp:positionV relativeFrom="paragraph">
                  <wp:posOffset>228817</wp:posOffset>
                </wp:positionV>
                <wp:extent cx="417830" cy="3181350"/>
                <wp:effectExtent l="0" t="0" r="0" b="0"/>
                <wp:wrapNone/>
                <wp:docPr id="441" name="Textbox 4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55812C6D"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7922FEE"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61EA793B" id="Textbox 441" o:spid="_x0000_s1402" type="#_x0000_t202" style="position:absolute;left:0;text-align:left;margin-left:536.25pt;margin-top:18pt;width:32.9pt;height:250.5pt;z-index:159006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" filled="f" stroked="f">
                <v:textbox style="layout-flow:vertical;mso-layout-flow-alt:bottom-to-top" inset="0,0,0,0">
                  <w:txbxContent>
                    <w:p w14:paraId="55812C6D"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7922FEE"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v:shape>
            </w:pict>
          </mc:Fallback>
        </mc:AlternateContent>
      </w:r>
      <w:r>
        <w:t>Ø</w:t>
      </w:r>
      <w:r>
        <w:rPr>
          <w:spacing w:val="53"/>
        </w:rPr>
        <w:t xml:space="preserve"> </w:t>
      </w:r>
      <w:r>
        <w:t>Oeste:</w:t>
      </w:r>
      <w:r>
        <w:rPr>
          <w:spacing w:val="-1"/>
        </w:rPr>
        <w:t xml:space="preserve"> </w:t>
      </w:r>
      <w:r>
        <w:t>en</w:t>
      </w:r>
      <w:r>
        <w:rPr>
          <w:spacing w:val="-1"/>
        </w:rPr>
        <w:t xml:space="preserve"> </w:t>
      </w:r>
      <w:r>
        <w:t>líneas</w:t>
      </w:r>
      <w:r>
        <w:rPr>
          <w:spacing w:val="-1"/>
        </w:rPr>
        <w:t xml:space="preserve"> </w:t>
      </w:r>
      <w:r>
        <w:t>rectas</w:t>
      </w:r>
      <w:r>
        <w:rPr>
          <w:spacing w:val="-1"/>
        </w:rPr>
        <w:t xml:space="preserve"> </w:t>
      </w:r>
      <w:r>
        <w:t>de</w:t>
      </w:r>
      <w:r>
        <w:rPr>
          <w:spacing w:val="-1"/>
        </w:rPr>
        <w:t xml:space="preserve"> </w:t>
      </w:r>
      <w:r>
        <w:t>93,83m</w:t>
      </w:r>
      <w:r>
        <w:rPr>
          <w:spacing w:val="-1"/>
        </w:rPr>
        <w:t xml:space="preserve"> </w:t>
      </w:r>
      <w:r>
        <w:t>y</w:t>
      </w:r>
      <w:r>
        <w:rPr>
          <w:spacing w:val="-2"/>
        </w:rPr>
        <w:t xml:space="preserve"> </w:t>
      </w:r>
      <w:r>
        <w:t>60,72m</w:t>
      </w:r>
      <w:r>
        <w:rPr>
          <w:spacing w:val="-1"/>
        </w:rPr>
        <w:t xml:space="preserve"> </w:t>
      </w:r>
      <w:r>
        <w:t>con</w:t>
      </w:r>
      <w:r>
        <w:rPr>
          <w:spacing w:val="-1"/>
        </w:rPr>
        <w:t xml:space="preserve"> </w:t>
      </w:r>
      <w:r>
        <w:t>resto</w:t>
      </w:r>
      <w:r>
        <w:rPr>
          <w:spacing w:val="-1"/>
        </w:rPr>
        <w:t xml:space="preserve"> </w:t>
      </w:r>
      <w:r>
        <w:t>de</w:t>
      </w:r>
      <w:r>
        <w:rPr>
          <w:spacing w:val="-1"/>
        </w:rPr>
        <w:t xml:space="preserve"> </w:t>
      </w:r>
      <w:r>
        <w:t>la</w:t>
      </w:r>
      <w:r>
        <w:rPr>
          <w:spacing w:val="-1"/>
        </w:rPr>
        <w:t xml:space="preserve"> </w:t>
      </w:r>
      <w:r>
        <w:t>Parcela</w:t>
      </w:r>
      <w:r>
        <w:rPr>
          <w:spacing w:val="-1"/>
        </w:rPr>
        <w:t xml:space="preserve"> </w:t>
      </w:r>
      <w:r>
        <w:rPr>
          <w:spacing w:val="-5"/>
        </w:rPr>
        <w:t>R.</w:t>
      </w:r>
    </w:p>
    <w:p w14:paraId="6BFD58D4" w14:textId="77777777" w:rsidR="00B90CE7" w:rsidRDefault="00B90CE7">
      <w:pPr>
        <w:pStyle w:val="Textoindependiente"/>
        <w:spacing w:before="60"/>
      </w:pPr>
    </w:p>
    <w:p w14:paraId="7145B1E7" w14:textId="0E962887" w:rsidR="00B90CE7" w:rsidRDefault="00000000">
      <w:pPr>
        <w:pStyle w:val="Textoindependiente"/>
        <w:spacing w:line="292" w:lineRule="auto"/>
        <w:ind w:left="425" w:right="1043"/>
      </w:pPr>
      <w:r>
        <w:t>El</w:t>
      </w:r>
      <w:r>
        <w:rPr>
          <w:spacing w:val="19"/>
        </w:rPr>
        <w:t xml:space="preserve"> </w:t>
      </w:r>
      <w:r>
        <w:t>resto</w:t>
      </w:r>
      <w:r>
        <w:rPr>
          <w:spacing w:val="19"/>
        </w:rPr>
        <w:t xml:space="preserve"> </w:t>
      </w:r>
      <w:r>
        <w:t>de</w:t>
      </w:r>
      <w:r>
        <w:rPr>
          <w:spacing w:val="19"/>
        </w:rPr>
        <w:t xml:space="preserve"> </w:t>
      </w:r>
      <w:r>
        <w:t>la</w:t>
      </w:r>
      <w:r>
        <w:rPr>
          <w:spacing w:val="19"/>
        </w:rPr>
        <w:t xml:space="preserve"> </w:t>
      </w:r>
      <w:r>
        <w:t>parcela</w:t>
      </w:r>
      <w:r>
        <w:rPr>
          <w:spacing w:val="19"/>
        </w:rPr>
        <w:t xml:space="preserve"> </w:t>
      </w:r>
      <w:r>
        <w:t>R</w:t>
      </w:r>
      <w:r>
        <w:rPr>
          <w:spacing w:val="19"/>
        </w:rPr>
        <w:t xml:space="preserve"> </w:t>
      </w:r>
      <w:r>
        <w:t>no</w:t>
      </w:r>
      <w:r>
        <w:rPr>
          <w:spacing w:val="19"/>
        </w:rPr>
        <w:t xml:space="preserve"> </w:t>
      </w:r>
      <w:r>
        <w:t>es</w:t>
      </w:r>
      <w:r>
        <w:rPr>
          <w:spacing w:val="19"/>
        </w:rPr>
        <w:t xml:space="preserve"> </w:t>
      </w:r>
      <w:r>
        <w:t>objeto</w:t>
      </w:r>
      <w:r>
        <w:rPr>
          <w:spacing w:val="19"/>
        </w:rPr>
        <w:t xml:space="preserve"> </w:t>
      </w:r>
      <w:r>
        <w:t>de</w:t>
      </w:r>
      <w:r>
        <w:rPr>
          <w:spacing w:val="19"/>
        </w:rPr>
        <w:t xml:space="preserve"> </w:t>
      </w:r>
      <w:r>
        <w:t>concesión</w:t>
      </w:r>
      <w:r>
        <w:rPr>
          <w:spacing w:val="19"/>
        </w:rPr>
        <w:t xml:space="preserve"> </w:t>
      </w:r>
      <w:r>
        <w:t>demanial</w:t>
      </w:r>
      <w:r>
        <w:rPr>
          <w:spacing w:val="19"/>
        </w:rPr>
        <w:t xml:space="preserve"> </w:t>
      </w:r>
      <w:r>
        <w:t>y</w:t>
      </w:r>
      <w:r>
        <w:rPr>
          <w:spacing w:val="19"/>
        </w:rPr>
        <w:t xml:space="preserve"> </w:t>
      </w:r>
      <w:r>
        <w:t>queda</w:t>
      </w:r>
      <w:r>
        <w:rPr>
          <w:spacing w:val="19"/>
        </w:rPr>
        <w:t xml:space="preserve"> </w:t>
      </w:r>
      <w:r>
        <w:t>libre</w:t>
      </w:r>
      <w:r>
        <w:rPr>
          <w:spacing w:val="19"/>
        </w:rPr>
        <w:t xml:space="preserve"> </w:t>
      </w:r>
      <w:r>
        <w:t>para</w:t>
      </w:r>
      <w:r>
        <w:rPr>
          <w:spacing w:val="19"/>
        </w:rPr>
        <w:t xml:space="preserve"> </w:t>
      </w:r>
      <w:r>
        <w:t>la</w:t>
      </w:r>
      <w:r>
        <w:rPr>
          <w:spacing w:val="19"/>
        </w:rPr>
        <w:t xml:space="preserve"> </w:t>
      </w:r>
      <w:r>
        <w:t>implantación</w:t>
      </w:r>
      <w:r>
        <w:rPr>
          <w:spacing w:val="19"/>
        </w:rPr>
        <w:t xml:space="preserve"> </w:t>
      </w:r>
      <w:r>
        <w:t>del uso de equipamiento, sin que sea objeto de concesión demanial</w:t>
      </w:r>
      <w:r w:rsidR="00B25A53">
        <w:t>.</w:t>
      </w:r>
    </w:p>
    <w:p w14:paraId="19C6D28C" w14:textId="77777777" w:rsidR="00B90CE7" w:rsidRDefault="00B90CE7">
      <w:pPr>
        <w:pStyle w:val="Textoindependiente"/>
        <w:spacing w:before="10"/>
      </w:pPr>
    </w:p>
    <w:p w14:paraId="7B88006D" w14:textId="77777777" w:rsidR="00B90CE7" w:rsidRDefault="00000000">
      <w:pPr>
        <w:pStyle w:val="Textoindependiente"/>
        <w:spacing w:line="292" w:lineRule="auto"/>
        <w:ind w:left="425" w:right="1133"/>
        <w:jc w:val="both"/>
      </w:pPr>
      <w:r>
        <w:t>La duración de la concesión demanial es de 75 años, a contar desde la fecha de formalización del documento de otorgamiento de la misma. El destino de dicha concesión demanial es el previsto en el pliego de cláusulas administrativas particulares.</w:t>
      </w:r>
    </w:p>
    <w:p w14:paraId="2B853EF3" w14:textId="77777777" w:rsidR="00B90CE7" w:rsidRDefault="00B90CE7">
      <w:pPr>
        <w:pStyle w:val="Textoindependiente"/>
        <w:spacing w:before="10"/>
      </w:pPr>
    </w:p>
    <w:p w14:paraId="31CCB2BD" w14:textId="77777777" w:rsidR="00B90CE7" w:rsidRDefault="00000000">
      <w:pPr>
        <w:pStyle w:val="Textoindependiente"/>
        <w:spacing w:line="542" w:lineRule="auto"/>
        <w:ind w:left="425" w:right="1141"/>
        <w:jc w:val="both"/>
      </w:pPr>
      <w:r>
        <w:t>Los</w:t>
      </w:r>
      <w:r>
        <w:rPr>
          <w:spacing w:val="-2"/>
        </w:rPr>
        <w:t xml:space="preserve"> </w:t>
      </w:r>
      <w:r>
        <w:t>datos</w:t>
      </w:r>
      <w:r>
        <w:rPr>
          <w:spacing w:val="-2"/>
        </w:rPr>
        <w:t xml:space="preserve"> </w:t>
      </w:r>
      <w:r>
        <w:t>registrales</w:t>
      </w:r>
      <w:r>
        <w:rPr>
          <w:spacing w:val="-2"/>
        </w:rPr>
        <w:t xml:space="preserve"> </w:t>
      </w:r>
      <w:r>
        <w:t>de</w:t>
      </w:r>
      <w:r>
        <w:rPr>
          <w:spacing w:val="-2"/>
        </w:rPr>
        <w:t xml:space="preserve"> </w:t>
      </w:r>
      <w:r>
        <w:t>dicha</w:t>
      </w:r>
      <w:r>
        <w:rPr>
          <w:spacing w:val="-2"/>
        </w:rPr>
        <w:t xml:space="preserve"> </w:t>
      </w:r>
      <w:r>
        <w:t>finca</w:t>
      </w:r>
      <w:r>
        <w:rPr>
          <w:spacing w:val="-2"/>
        </w:rPr>
        <w:t xml:space="preserve"> </w:t>
      </w:r>
      <w:r>
        <w:t>son</w:t>
      </w:r>
      <w:r>
        <w:rPr>
          <w:spacing w:val="-2"/>
        </w:rPr>
        <w:t xml:space="preserve"> </w:t>
      </w:r>
      <w:r>
        <w:t>los</w:t>
      </w:r>
      <w:r>
        <w:rPr>
          <w:spacing w:val="-2"/>
        </w:rPr>
        <w:t xml:space="preserve"> </w:t>
      </w:r>
      <w:r>
        <w:t>siguientes:</w:t>
      </w:r>
      <w:r>
        <w:rPr>
          <w:spacing w:val="-2"/>
        </w:rPr>
        <w:t xml:space="preserve"> </w:t>
      </w:r>
      <w:r>
        <w:t>Tomo</w:t>
      </w:r>
      <w:r>
        <w:rPr>
          <w:spacing w:val="-2"/>
        </w:rPr>
        <w:t xml:space="preserve"> </w:t>
      </w:r>
      <w:r>
        <w:t>3.155,</w:t>
      </w:r>
      <w:r>
        <w:rPr>
          <w:spacing w:val="-2"/>
        </w:rPr>
        <w:t xml:space="preserve"> </w:t>
      </w:r>
      <w:r>
        <w:t>Libro</w:t>
      </w:r>
      <w:r>
        <w:rPr>
          <w:spacing w:val="-2"/>
        </w:rPr>
        <w:t xml:space="preserve"> </w:t>
      </w:r>
      <w:r>
        <w:t>85,</w:t>
      </w:r>
      <w:r>
        <w:rPr>
          <w:spacing w:val="-2"/>
        </w:rPr>
        <w:t xml:space="preserve"> </w:t>
      </w:r>
      <w:r>
        <w:t>Folio</w:t>
      </w:r>
      <w:r>
        <w:rPr>
          <w:spacing w:val="-2"/>
        </w:rPr>
        <w:t xml:space="preserve"> </w:t>
      </w:r>
      <w:r>
        <w:t>167,</w:t>
      </w:r>
      <w:r>
        <w:rPr>
          <w:spacing w:val="-2"/>
        </w:rPr>
        <w:t xml:space="preserve"> </w:t>
      </w:r>
      <w:r>
        <w:t>Finca</w:t>
      </w:r>
      <w:r>
        <w:rPr>
          <w:spacing w:val="-2"/>
        </w:rPr>
        <w:t xml:space="preserve"> </w:t>
      </w:r>
      <w:r>
        <w:t>59.876. Titular: Ayuntamiento de Las Rozas de Madrid.</w:t>
      </w:r>
    </w:p>
    <w:p w14:paraId="14F1DAEC" w14:textId="77777777" w:rsidR="00B90CE7" w:rsidRDefault="00000000">
      <w:pPr>
        <w:pStyle w:val="Textoindependiente"/>
        <w:spacing w:before="2" w:line="295" w:lineRule="auto"/>
        <w:ind w:left="425" w:right="1133"/>
        <w:jc w:val="both"/>
      </w:pPr>
      <w:r>
        <w:t xml:space="preserve">3º.- El canon a satisfacer por dicha concesión demanial es de </w:t>
      </w:r>
      <w:r w:rsidRPr="00B25A53">
        <w:rPr>
          <w:bCs/>
        </w:rPr>
        <w:t>7.425.000,00 €,</w:t>
      </w:r>
      <w:r>
        <w:rPr>
          <w:b/>
        </w:rPr>
        <w:t xml:space="preserve"> </w:t>
      </w:r>
      <w:r>
        <w:t>excluido todo tipo de impuestos (sujeto a impuesto sobre transmisiones patrimoniales). Dicho canon se abonará por una sola vez, con anterioridad o simultáneamente a la firma del documento de otorgamiento de la concesión demanial.</w:t>
      </w:r>
    </w:p>
    <w:p w14:paraId="1D68568B" w14:textId="77777777" w:rsidR="00B90CE7" w:rsidRDefault="00B90CE7">
      <w:pPr>
        <w:pStyle w:val="Textoindependiente"/>
        <w:spacing w:before="4"/>
      </w:pPr>
    </w:p>
    <w:p w14:paraId="46CCDEEC" w14:textId="77777777" w:rsidR="00B90CE7" w:rsidRDefault="00000000">
      <w:pPr>
        <w:pStyle w:val="Textoindependiente"/>
        <w:spacing w:line="292" w:lineRule="auto"/>
        <w:ind w:left="425" w:right="1133"/>
        <w:jc w:val="both"/>
      </w:pPr>
      <w:r>
        <w:t xml:space="preserve">4º.- Las mejoras ofertadas a la concesión demanial son las siguientes, que se incorporarán al citado </w:t>
      </w:r>
      <w:r>
        <w:rPr>
          <w:spacing w:val="-2"/>
        </w:rPr>
        <w:t>documento:</w:t>
      </w:r>
    </w:p>
    <w:p w14:paraId="3C90E810" w14:textId="77777777" w:rsidR="00B90CE7" w:rsidRDefault="00B90CE7">
      <w:pPr>
        <w:pStyle w:val="Textoindependiente"/>
        <w:spacing w:before="10"/>
      </w:pPr>
    </w:p>
    <w:p w14:paraId="1E238FF9" w14:textId="77777777" w:rsidR="00B90CE7" w:rsidRDefault="00000000">
      <w:pPr>
        <w:pStyle w:val="Prrafodelista"/>
        <w:numPr>
          <w:ilvl w:val="0"/>
          <w:numId w:val="17"/>
        </w:numPr>
        <w:tabs>
          <w:tab w:val="left" w:pos="606"/>
        </w:tabs>
        <w:spacing w:line="292" w:lineRule="auto"/>
        <w:ind w:right="1133" w:firstLine="0"/>
        <w:rPr>
          <w:sz w:val="20"/>
        </w:rPr>
      </w:pPr>
      <w:r>
        <w:rPr>
          <w:noProof/>
          <w:sz w:val="20"/>
        </w:rPr>
        <mc:AlternateContent>
          <mc:Choice Requires="wps">
            <w:drawing>
              <wp:anchor distT="0" distB="0" distL="0" distR="0" simplePos="0" relativeHeight="15901184" behindDoc="0" locked="0" layoutInCell="1" allowOverlap="1" wp14:anchorId="717DF121" wp14:editId="07986AD0">
                <wp:simplePos x="0" y="0"/>
                <wp:positionH relativeFrom="page">
                  <wp:posOffset>6963821</wp:posOffset>
                </wp:positionH>
                <wp:positionV relativeFrom="paragraph">
                  <wp:posOffset>309250</wp:posOffset>
                </wp:positionV>
                <wp:extent cx="265430" cy="3360420"/>
                <wp:effectExtent l="0" t="0" r="0" b="0"/>
                <wp:wrapNone/>
                <wp:docPr id="442" name="Textbox 4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5430" cy="3360420"/>
                        </a:xfrm>
                        <a:prstGeom prst="rect">
                          <a:avLst/>
                        </a:prstGeom>
                      </wps:spPr>
                      <wps:txbx>
                        <w:txbxContent>
                          <w:p w14:paraId="72BB2940" w14:textId="77777777" w:rsidR="00B90CE7" w:rsidRDefault="00000000">
                            <w:pPr>
                              <w:spacing w:before="8" w:line="140" w:lineRule="exact"/>
                              <w:ind w:left="20"/>
                              <w:rPr>
                                <w:position w:val="2"/>
                                <w:sz w:val="11"/>
                              </w:rPr>
                            </w:pPr>
                            <w:r>
                              <w:rPr>
                                <w:spacing w:val="-2"/>
                                <w:sz w:val="12"/>
                              </w:rPr>
                              <w:t>Cód.</w:t>
                            </w:r>
                            <w:r>
                              <w:rPr>
                                <w:spacing w:val="4"/>
                                <w:sz w:val="12"/>
                              </w:rPr>
                              <w:t xml:space="preserve"> </w:t>
                            </w:r>
                            <w:r>
                              <w:rPr>
                                <w:spacing w:val="-2"/>
                                <w:sz w:val="12"/>
                              </w:rPr>
                              <w:t>Validación:</w:t>
                            </w:r>
                            <w:r>
                              <w:rPr>
                                <w:spacing w:val="-5"/>
                                <w:sz w:val="12"/>
                              </w:rPr>
                              <w:t xml:space="preserve"> </w:t>
                            </w:r>
                            <w:r>
                              <w:rPr>
                                <w:spacing w:val="-2"/>
                                <w:position w:val="2"/>
                                <w:sz w:val="11"/>
                              </w:rPr>
                              <w:t>*************************</w:t>
                            </w:r>
                          </w:p>
                          <w:p w14:paraId="112A60F5" w14:textId="77777777" w:rsidR="00B90CE7" w:rsidRDefault="00000000">
                            <w:pPr>
                              <w:spacing w:line="120" w:lineRule="exact"/>
                              <w:ind w:left="20"/>
                              <w:rPr>
                                <w:sz w:val="12"/>
                              </w:rPr>
                            </w:pPr>
                            <w:r>
                              <w:rPr>
                                <w:spacing w:val="-2"/>
                                <w:sz w:val="12"/>
                              </w:rPr>
                              <w:t>Verificación:</w:t>
                            </w:r>
                            <w:r>
                              <w:rPr>
                                <w:spacing w:val="7"/>
                                <w:sz w:val="12"/>
                              </w:rPr>
                              <w:t xml:space="preserve"> </w:t>
                            </w:r>
                            <w:hyperlink r:id="rId354">
                              <w:r w:rsidR="00B90CE7">
                                <w:rPr>
                                  <w:spacing w:val="-2"/>
                                  <w:sz w:val="12"/>
                                </w:rPr>
                                <w:t>https://sede.lasrozas.es/</w:t>
                              </w:r>
                            </w:hyperlink>
                          </w:p>
                          <w:p w14:paraId="21D64F47"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145</w:t>
                            </w:r>
                            <w:r>
                              <w:rPr>
                                <w:spacing w:val="-7"/>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717DF121" id="Textbox 442" o:spid="_x0000_s1403" type="#_x0000_t202" style="position:absolute;left:0;text-align:left;margin-left:548.35pt;margin-top:24.35pt;width:20.9pt;height:264.6pt;z-index:159011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" filled="f" stroked="f">
                <v:textbox style="layout-flow:vertical;mso-layout-flow-alt:bottom-to-top" inset="0,0,0,0">
                  <w:txbxContent>
                    <w:p w14:paraId="72BB2940" w14:textId="77777777" w:rsidR="00B90CE7" w:rsidRDefault="00000000">
                      <w:pPr>
                        <w:spacing w:before="8" w:line="140" w:lineRule="exact"/>
                        <w:ind w:left="20"/>
                        <w:rPr>
                          <w:position w:val="2"/>
                          <w:sz w:val="11"/>
                        </w:rPr>
                      </w:pPr>
                      <w:r>
                        <w:rPr>
                          <w:spacing w:val="-2"/>
                          <w:sz w:val="12"/>
                        </w:rPr>
                        <w:t>Cód.</w:t>
                      </w:r>
                      <w:r>
                        <w:rPr>
                          <w:spacing w:val="4"/>
                          <w:sz w:val="12"/>
                        </w:rPr>
                        <w:t xml:space="preserve"> </w:t>
                      </w:r>
                      <w:r>
                        <w:rPr>
                          <w:spacing w:val="-2"/>
                          <w:sz w:val="12"/>
                        </w:rPr>
                        <w:t>Validación:</w:t>
                      </w:r>
                      <w:r>
                        <w:rPr>
                          <w:spacing w:val="-5"/>
                          <w:sz w:val="12"/>
                        </w:rPr>
                        <w:t xml:space="preserve"> </w:t>
                      </w:r>
                      <w:r>
                        <w:rPr>
                          <w:spacing w:val="-2"/>
                          <w:position w:val="2"/>
                          <w:sz w:val="11"/>
                        </w:rPr>
                        <w:t>*************************</w:t>
                      </w:r>
                    </w:p>
                    <w:p w14:paraId="112A60F5" w14:textId="77777777" w:rsidR="00B90CE7" w:rsidRDefault="00000000">
                      <w:pPr>
                        <w:spacing w:line="120" w:lineRule="exact"/>
                        <w:ind w:left="20"/>
                        <w:rPr>
                          <w:sz w:val="12"/>
                        </w:rPr>
                      </w:pPr>
                      <w:r>
                        <w:rPr>
                          <w:spacing w:val="-2"/>
                          <w:sz w:val="12"/>
                        </w:rPr>
                        <w:t>Verificación:</w:t>
                      </w:r>
                      <w:r>
                        <w:rPr>
                          <w:spacing w:val="7"/>
                          <w:sz w:val="12"/>
                        </w:rPr>
                        <w:t xml:space="preserve"> </w:t>
                      </w:r>
                      <w:hyperlink r:id="rId355">
                        <w:r w:rsidR="00B90CE7">
                          <w:rPr>
                            <w:spacing w:val="-2"/>
                            <w:sz w:val="12"/>
                          </w:rPr>
                          <w:t>https://sede.lasrozas.es/</w:t>
                        </w:r>
                      </w:hyperlink>
                    </w:p>
                    <w:p w14:paraId="21D64F47"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145</w:t>
                      </w:r>
                      <w:r>
                        <w:rPr>
                          <w:spacing w:val="-7"/>
                          <w:sz w:val="12"/>
                        </w:rPr>
                        <w:t xml:space="preserve"> </w:t>
                      </w:r>
                      <w:r>
                        <w:rPr>
                          <w:sz w:val="12"/>
                        </w:rPr>
                        <w:t>de</w:t>
                      </w:r>
                      <w:r>
                        <w:rPr>
                          <w:spacing w:val="-6"/>
                          <w:sz w:val="12"/>
                        </w:rPr>
                        <w:t xml:space="preserve"> </w:t>
                      </w:r>
                      <w:r>
                        <w:rPr>
                          <w:spacing w:val="-5"/>
                          <w:sz w:val="12"/>
                        </w:rPr>
                        <w:t>176</w:t>
                      </w:r>
                    </w:p>
                  </w:txbxContent>
                </v:textbox>
                <w10:wrap anchorx="page"/>
              </v:shape>
            </w:pict>
          </mc:Fallback>
        </mc:AlternateContent>
      </w:r>
      <w:r>
        <w:rPr>
          <w:sz w:val="20"/>
        </w:rPr>
        <w:t>Abonar la totalidad del canon al momento de formalizar el documento de otorgamiento de</w:t>
      </w:r>
      <w:r>
        <w:rPr>
          <w:spacing w:val="80"/>
          <w:sz w:val="20"/>
        </w:rPr>
        <w:t xml:space="preserve"> </w:t>
      </w:r>
      <w:r>
        <w:rPr>
          <w:sz w:val="20"/>
        </w:rPr>
        <w:t>concesión demanial.</w:t>
      </w:r>
    </w:p>
    <w:p w14:paraId="5556F4FC" w14:textId="77777777" w:rsidR="00B90CE7" w:rsidRDefault="00B90CE7">
      <w:pPr>
        <w:pStyle w:val="Textoindependiente"/>
        <w:spacing w:before="9"/>
      </w:pPr>
    </w:p>
    <w:p w14:paraId="040143DD" w14:textId="319D75D8" w:rsidR="00B90CE7" w:rsidRDefault="00000000">
      <w:pPr>
        <w:pStyle w:val="Prrafodelista"/>
        <w:numPr>
          <w:ilvl w:val="0"/>
          <w:numId w:val="17"/>
        </w:numPr>
        <w:tabs>
          <w:tab w:val="left" w:pos="547"/>
        </w:tabs>
        <w:spacing w:before="1"/>
        <w:ind w:left="547" w:hanging="122"/>
        <w:jc w:val="left"/>
        <w:rPr>
          <w:sz w:val="20"/>
        </w:rPr>
      </w:pPr>
      <w:r>
        <w:rPr>
          <w:sz w:val="20"/>
        </w:rPr>
        <w:t>Compromiso</w:t>
      </w:r>
      <w:r>
        <w:rPr>
          <w:spacing w:val="-5"/>
          <w:sz w:val="20"/>
        </w:rPr>
        <w:t xml:space="preserve"> </w:t>
      </w:r>
      <w:r>
        <w:rPr>
          <w:sz w:val="20"/>
        </w:rPr>
        <w:t>de</w:t>
      </w:r>
      <w:r>
        <w:rPr>
          <w:spacing w:val="-3"/>
          <w:sz w:val="20"/>
        </w:rPr>
        <w:t xml:space="preserve"> </w:t>
      </w:r>
      <w:r>
        <w:rPr>
          <w:sz w:val="20"/>
        </w:rPr>
        <w:t>empadronamiento</w:t>
      </w:r>
      <w:r>
        <w:rPr>
          <w:spacing w:val="-3"/>
          <w:sz w:val="20"/>
        </w:rPr>
        <w:t xml:space="preserve"> </w:t>
      </w:r>
      <w:r>
        <w:rPr>
          <w:sz w:val="20"/>
        </w:rPr>
        <w:t>de</w:t>
      </w:r>
      <w:r>
        <w:rPr>
          <w:spacing w:val="-3"/>
          <w:sz w:val="20"/>
        </w:rPr>
        <w:t xml:space="preserve"> </w:t>
      </w:r>
      <w:r>
        <w:rPr>
          <w:sz w:val="20"/>
        </w:rPr>
        <w:t>los</w:t>
      </w:r>
      <w:r>
        <w:rPr>
          <w:spacing w:val="-3"/>
          <w:sz w:val="20"/>
        </w:rPr>
        <w:t xml:space="preserve"> </w:t>
      </w:r>
      <w:r>
        <w:rPr>
          <w:sz w:val="20"/>
        </w:rPr>
        <w:t>arrendatarios</w:t>
      </w:r>
      <w:r>
        <w:rPr>
          <w:spacing w:val="-3"/>
          <w:sz w:val="20"/>
        </w:rPr>
        <w:t xml:space="preserve"> </w:t>
      </w:r>
      <w:r>
        <w:rPr>
          <w:sz w:val="20"/>
        </w:rPr>
        <w:t>en</w:t>
      </w:r>
      <w:r>
        <w:rPr>
          <w:spacing w:val="-3"/>
          <w:sz w:val="20"/>
        </w:rPr>
        <w:t xml:space="preserve"> </w:t>
      </w:r>
      <w:r>
        <w:rPr>
          <w:sz w:val="20"/>
        </w:rPr>
        <w:t>el</w:t>
      </w:r>
      <w:r>
        <w:rPr>
          <w:spacing w:val="-3"/>
          <w:sz w:val="20"/>
        </w:rPr>
        <w:t xml:space="preserve"> </w:t>
      </w:r>
      <w:r>
        <w:rPr>
          <w:sz w:val="20"/>
        </w:rPr>
        <w:t>municipio:</w:t>
      </w:r>
      <w:r>
        <w:rPr>
          <w:spacing w:val="-3"/>
          <w:sz w:val="20"/>
        </w:rPr>
        <w:t xml:space="preserve"> </w:t>
      </w:r>
      <w:r>
        <w:rPr>
          <w:spacing w:val="-4"/>
          <w:sz w:val="20"/>
        </w:rPr>
        <w:t>100%</w:t>
      </w:r>
      <w:r w:rsidR="00B25A53">
        <w:rPr>
          <w:spacing w:val="-4"/>
          <w:sz w:val="20"/>
        </w:rPr>
        <w:t>.</w:t>
      </w:r>
    </w:p>
    <w:p w14:paraId="3F95205F" w14:textId="77777777" w:rsidR="00B90CE7" w:rsidRDefault="00B90CE7">
      <w:pPr>
        <w:pStyle w:val="Textoindependiente"/>
        <w:spacing w:before="60"/>
      </w:pPr>
    </w:p>
    <w:p w14:paraId="5707A0FF" w14:textId="00BEBF28" w:rsidR="00B90CE7" w:rsidRDefault="00000000">
      <w:pPr>
        <w:pStyle w:val="Prrafodelista"/>
        <w:numPr>
          <w:ilvl w:val="0"/>
          <w:numId w:val="17"/>
        </w:numPr>
        <w:tabs>
          <w:tab w:val="left" w:pos="547"/>
        </w:tabs>
        <w:ind w:left="547" w:hanging="122"/>
        <w:jc w:val="left"/>
        <w:rPr>
          <w:sz w:val="20"/>
        </w:rPr>
      </w:pPr>
      <w:r>
        <w:rPr>
          <w:sz w:val="20"/>
        </w:rPr>
        <w:t>Compromiso</w:t>
      </w:r>
      <w:r>
        <w:rPr>
          <w:spacing w:val="-2"/>
          <w:sz w:val="20"/>
        </w:rPr>
        <w:t xml:space="preserve"> </w:t>
      </w:r>
      <w:r>
        <w:rPr>
          <w:sz w:val="20"/>
        </w:rPr>
        <w:t>de</w:t>
      </w:r>
      <w:r>
        <w:rPr>
          <w:spacing w:val="-2"/>
          <w:sz w:val="20"/>
        </w:rPr>
        <w:t xml:space="preserve"> </w:t>
      </w:r>
      <w:r>
        <w:rPr>
          <w:sz w:val="20"/>
        </w:rPr>
        <w:t>arrendatarios</w:t>
      </w:r>
      <w:r>
        <w:rPr>
          <w:spacing w:val="-2"/>
          <w:sz w:val="20"/>
        </w:rPr>
        <w:t xml:space="preserve"> </w:t>
      </w:r>
      <w:r>
        <w:rPr>
          <w:sz w:val="20"/>
        </w:rPr>
        <w:t>con</w:t>
      </w:r>
      <w:r>
        <w:rPr>
          <w:spacing w:val="-2"/>
          <w:sz w:val="20"/>
        </w:rPr>
        <w:t xml:space="preserve"> </w:t>
      </w:r>
      <w:r>
        <w:rPr>
          <w:sz w:val="20"/>
        </w:rPr>
        <w:t>edad</w:t>
      </w:r>
      <w:r>
        <w:rPr>
          <w:spacing w:val="-2"/>
          <w:sz w:val="20"/>
        </w:rPr>
        <w:t xml:space="preserve"> </w:t>
      </w:r>
      <w:r>
        <w:rPr>
          <w:sz w:val="20"/>
        </w:rPr>
        <w:t>igual</w:t>
      </w:r>
      <w:r>
        <w:rPr>
          <w:spacing w:val="-1"/>
          <w:sz w:val="20"/>
        </w:rPr>
        <w:t xml:space="preserve"> </w:t>
      </w:r>
      <w:r>
        <w:rPr>
          <w:sz w:val="20"/>
        </w:rPr>
        <w:t>o</w:t>
      </w:r>
      <w:r>
        <w:rPr>
          <w:spacing w:val="-2"/>
          <w:sz w:val="20"/>
        </w:rPr>
        <w:t xml:space="preserve"> </w:t>
      </w:r>
      <w:r>
        <w:rPr>
          <w:sz w:val="20"/>
        </w:rPr>
        <w:t>inferior</w:t>
      </w:r>
      <w:r>
        <w:rPr>
          <w:spacing w:val="-2"/>
          <w:sz w:val="20"/>
        </w:rPr>
        <w:t xml:space="preserve"> </w:t>
      </w:r>
      <w:r>
        <w:rPr>
          <w:sz w:val="20"/>
        </w:rPr>
        <w:t>a</w:t>
      </w:r>
      <w:r>
        <w:rPr>
          <w:spacing w:val="-2"/>
          <w:sz w:val="20"/>
        </w:rPr>
        <w:t xml:space="preserve"> </w:t>
      </w:r>
      <w:r>
        <w:rPr>
          <w:sz w:val="20"/>
        </w:rPr>
        <w:t>35</w:t>
      </w:r>
      <w:r>
        <w:rPr>
          <w:spacing w:val="-2"/>
          <w:sz w:val="20"/>
        </w:rPr>
        <w:t xml:space="preserve"> </w:t>
      </w:r>
      <w:r>
        <w:rPr>
          <w:sz w:val="20"/>
        </w:rPr>
        <w:t>años:</w:t>
      </w:r>
      <w:r>
        <w:rPr>
          <w:spacing w:val="-1"/>
          <w:sz w:val="20"/>
        </w:rPr>
        <w:t xml:space="preserve"> </w:t>
      </w:r>
      <w:r>
        <w:rPr>
          <w:spacing w:val="-4"/>
          <w:sz w:val="20"/>
        </w:rPr>
        <w:t>100%</w:t>
      </w:r>
      <w:r w:rsidR="00B25A53">
        <w:rPr>
          <w:spacing w:val="-4"/>
          <w:sz w:val="20"/>
        </w:rPr>
        <w:t>.</w:t>
      </w:r>
    </w:p>
    <w:p w14:paraId="5AB83139" w14:textId="77777777" w:rsidR="00B90CE7" w:rsidRDefault="00B90CE7">
      <w:pPr>
        <w:pStyle w:val="Textoindependiente"/>
        <w:spacing w:before="60"/>
      </w:pPr>
    </w:p>
    <w:p w14:paraId="674548B2" w14:textId="77777777" w:rsidR="00B90CE7" w:rsidRDefault="00000000">
      <w:pPr>
        <w:pStyle w:val="Textoindependiente"/>
        <w:spacing w:before="1" w:line="292" w:lineRule="auto"/>
        <w:ind w:left="425" w:right="1133"/>
        <w:jc w:val="both"/>
      </w:pPr>
      <w:r>
        <w:t>5º.- El documento de formalización del otorgamiento de la concesión demanial se otorgará en el</w:t>
      </w:r>
      <w:r>
        <w:rPr>
          <w:spacing w:val="80"/>
        </w:rPr>
        <w:t xml:space="preserve"> </w:t>
      </w:r>
      <w:r>
        <w:t>plazo máximo de 15 días hábiles a contar desde la fecha de notificación de la resolución que se adopte. No obstante, al haber solicitado aplazamiento de dicho plazo, con anterioridad a la citada fecha se resolverá sobre la solicitud efectuada. En dicho acto, el adjudicatario habrá de acreditar:</w:t>
      </w:r>
    </w:p>
    <w:p w14:paraId="6802D191" w14:textId="77777777" w:rsidR="00B90CE7" w:rsidRDefault="00B90CE7">
      <w:pPr>
        <w:pStyle w:val="Textoindependiente"/>
        <w:spacing w:before="9"/>
      </w:pPr>
    </w:p>
    <w:p w14:paraId="4F2EA003" w14:textId="77777777" w:rsidR="00B90CE7" w:rsidRDefault="00000000">
      <w:pPr>
        <w:pStyle w:val="Prrafodelista"/>
        <w:numPr>
          <w:ilvl w:val="0"/>
          <w:numId w:val="15"/>
        </w:numPr>
        <w:tabs>
          <w:tab w:val="left" w:pos="658"/>
        </w:tabs>
        <w:ind w:left="658" w:hanging="233"/>
        <w:rPr>
          <w:sz w:val="20"/>
        </w:rPr>
      </w:pPr>
      <w:r>
        <w:rPr>
          <w:sz w:val="20"/>
        </w:rPr>
        <w:t>El</w:t>
      </w:r>
      <w:r>
        <w:rPr>
          <w:spacing w:val="-6"/>
          <w:sz w:val="20"/>
        </w:rPr>
        <w:t xml:space="preserve"> </w:t>
      </w:r>
      <w:r>
        <w:rPr>
          <w:sz w:val="20"/>
        </w:rPr>
        <w:t>pago</w:t>
      </w:r>
      <w:r>
        <w:rPr>
          <w:spacing w:val="-3"/>
          <w:sz w:val="20"/>
        </w:rPr>
        <w:t xml:space="preserve"> </w:t>
      </w:r>
      <w:r>
        <w:rPr>
          <w:sz w:val="20"/>
        </w:rPr>
        <w:t>del</w:t>
      </w:r>
      <w:r>
        <w:rPr>
          <w:spacing w:val="-4"/>
          <w:sz w:val="20"/>
        </w:rPr>
        <w:t xml:space="preserve"> </w:t>
      </w:r>
      <w:r>
        <w:rPr>
          <w:sz w:val="20"/>
        </w:rPr>
        <w:t>canon</w:t>
      </w:r>
      <w:r>
        <w:rPr>
          <w:spacing w:val="-3"/>
          <w:sz w:val="20"/>
        </w:rPr>
        <w:t xml:space="preserve"> </w:t>
      </w:r>
      <w:r>
        <w:rPr>
          <w:sz w:val="20"/>
        </w:rPr>
        <w:t>de</w:t>
      </w:r>
      <w:r>
        <w:rPr>
          <w:spacing w:val="-4"/>
          <w:sz w:val="20"/>
        </w:rPr>
        <w:t xml:space="preserve"> </w:t>
      </w:r>
      <w:r>
        <w:rPr>
          <w:sz w:val="20"/>
        </w:rPr>
        <w:t>la</w:t>
      </w:r>
      <w:r>
        <w:rPr>
          <w:spacing w:val="-3"/>
          <w:sz w:val="20"/>
        </w:rPr>
        <w:t xml:space="preserve"> </w:t>
      </w:r>
      <w:r>
        <w:rPr>
          <w:sz w:val="20"/>
        </w:rPr>
        <w:t>concesión</w:t>
      </w:r>
      <w:r>
        <w:rPr>
          <w:spacing w:val="-3"/>
          <w:sz w:val="20"/>
        </w:rPr>
        <w:t xml:space="preserve"> </w:t>
      </w:r>
      <w:r>
        <w:rPr>
          <w:sz w:val="20"/>
        </w:rPr>
        <w:t>por</w:t>
      </w:r>
      <w:r>
        <w:rPr>
          <w:spacing w:val="-4"/>
          <w:sz w:val="20"/>
        </w:rPr>
        <w:t xml:space="preserve"> </w:t>
      </w:r>
      <w:r>
        <w:rPr>
          <w:sz w:val="20"/>
        </w:rPr>
        <w:t>importe</w:t>
      </w:r>
      <w:r>
        <w:rPr>
          <w:spacing w:val="-3"/>
          <w:sz w:val="20"/>
        </w:rPr>
        <w:t xml:space="preserve"> </w:t>
      </w:r>
      <w:r w:rsidRPr="00B25A53">
        <w:rPr>
          <w:sz w:val="20"/>
        </w:rPr>
        <w:t>de</w:t>
      </w:r>
      <w:r w:rsidRPr="00B25A53">
        <w:rPr>
          <w:spacing w:val="1"/>
          <w:sz w:val="20"/>
        </w:rPr>
        <w:t xml:space="preserve"> </w:t>
      </w:r>
      <w:r w:rsidRPr="00B25A53">
        <w:rPr>
          <w:sz w:val="20"/>
        </w:rPr>
        <w:t>7.425.000,00</w:t>
      </w:r>
      <w:r>
        <w:rPr>
          <w:b/>
          <w:spacing w:val="-3"/>
          <w:sz w:val="20"/>
        </w:rPr>
        <w:t xml:space="preserve"> </w:t>
      </w:r>
      <w:r>
        <w:rPr>
          <w:spacing w:val="-5"/>
          <w:sz w:val="20"/>
        </w:rPr>
        <w:t>€.</w:t>
      </w:r>
    </w:p>
    <w:p w14:paraId="4ABD61FD" w14:textId="77777777" w:rsidR="00B90CE7" w:rsidRDefault="00B90CE7">
      <w:pPr>
        <w:pStyle w:val="Textoindependiente"/>
        <w:spacing w:before="64"/>
      </w:pPr>
    </w:p>
    <w:p w14:paraId="5E650B03" w14:textId="20C8A260" w:rsidR="00B90CE7" w:rsidRDefault="00000000">
      <w:pPr>
        <w:pStyle w:val="Prrafodelista"/>
        <w:numPr>
          <w:ilvl w:val="0"/>
          <w:numId w:val="15"/>
        </w:numPr>
        <w:tabs>
          <w:tab w:val="left" w:pos="664"/>
        </w:tabs>
        <w:spacing w:before="1" w:line="292" w:lineRule="auto"/>
        <w:ind w:left="425" w:right="1133" w:firstLine="0"/>
        <w:jc w:val="both"/>
        <w:rPr>
          <w:sz w:val="20"/>
        </w:rPr>
      </w:pPr>
      <w:r>
        <w:rPr>
          <w:sz w:val="20"/>
        </w:rPr>
        <w:t>Póliza de seguro que cubra las posibles responsabilidades civiles, en las que, como consecuencia de la realización</w:t>
      </w:r>
      <w:r>
        <w:rPr>
          <w:spacing w:val="80"/>
          <w:sz w:val="20"/>
        </w:rPr>
        <w:t xml:space="preserve"> </w:t>
      </w:r>
      <w:r>
        <w:rPr>
          <w:sz w:val="20"/>
        </w:rPr>
        <w:t>de</w:t>
      </w:r>
      <w:r>
        <w:rPr>
          <w:spacing w:val="80"/>
          <w:sz w:val="20"/>
        </w:rPr>
        <w:t xml:space="preserve"> </w:t>
      </w:r>
      <w:r>
        <w:rPr>
          <w:sz w:val="20"/>
        </w:rPr>
        <w:t>su</w:t>
      </w:r>
      <w:r>
        <w:rPr>
          <w:spacing w:val="80"/>
          <w:sz w:val="20"/>
        </w:rPr>
        <w:t xml:space="preserve"> </w:t>
      </w:r>
      <w:r>
        <w:rPr>
          <w:sz w:val="20"/>
        </w:rPr>
        <w:t>actividad pueda</w:t>
      </w:r>
      <w:r>
        <w:rPr>
          <w:spacing w:val="80"/>
          <w:sz w:val="20"/>
        </w:rPr>
        <w:t xml:space="preserve"> </w:t>
      </w:r>
      <w:r>
        <w:rPr>
          <w:sz w:val="20"/>
        </w:rPr>
        <w:t>incurrir</w:t>
      </w:r>
      <w:r>
        <w:rPr>
          <w:spacing w:val="80"/>
          <w:sz w:val="20"/>
        </w:rPr>
        <w:t xml:space="preserve"> </w:t>
      </w:r>
      <w:r>
        <w:rPr>
          <w:sz w:val="20"/>
        </w:rPr>
        <w:t xml:space="preserve">el concesionario frente a terceros. El capital mínimo asegurado será de 300.000 </w:t>
      </w:r>
      <w:r w:rsidR="00B25A53">
        <w:rPr>
          <w:sz w:val="20"/>
        </w:rPr>
        <w:t>€</w:t>
      </w:r>
      <w:r>
        <w:rPr>
          <w:sz w:val="20"/>
        </w:rPr>
        <w:t xml:space="preserve"> por siniestro.</w:t>
      </w:r>
    </w:p>
    <w:p w14:paraId="656465B4" w14:textId="77777777" w:rsidR="00B90CE7" w:rsidRDefault="00B90CE7">
      <w:pPr>
        <w:pStyle w:val="Textoindependiente"/>
        <w:spacing w:before="9"/>
      </w:pPr>
    </w:p>
    <w:p w14:paraId="579E8EA5" w14:textId="77777777" w:rsidR="00B90CE7" w:rsidRDefault="00000000">
      <w:pPr>
        <w:pStyle w:val="Prrafodelista"/>
        <w:numPr>
          <w:ilvl w:val="0"/>
          <w:numId w:val="15"/>
        </w:numPr>
        <w:tabs>
          <w:tab w:val="left" w:pos="688"/>
        </w:tabs>
        <w:spacing w:line="292" w:lineRule="auto"/>
        <w:ind w:left="425" w:right="1133" w:firstLine="0"/>
        <w:jc w:val="both"/>
        <w:rPr>
          <w:sz w:val="20"/>
        </w:rPr>
      </w:pPr>
      <w:r>
        <w:rPr>
          <w:sz w:val="20"/>
        </w:rPr>
        <w:t>Póliza de seguro</w:t>
      </w:r>
      <w:r>
        <w:rPr>
          <w:spacing w:val="80"/>
          <w:sz w:val="20"/>
        </w:rPr>
        <w:t xml:space="preserve"> </w:t>
      </w:r>
      <w:r>
        <w:rPr>
          <w:sz w:val="20"/>
        </w:rPr>
        <w:t>que cubra los daños que puedan sufrir los inmuebles y las instalaciones ejecutadas por cualquier riesgo,</w:t>
      </w:r>
      <w:r>
        <w:rPr>
          <w:spacing w:val="40"/>
          <w:sz w:val="20"/>
        </w:rPr>
        <w:t xml:space="preserve"> </w:t>
      </w:r>
      <w:r>
        <w:rPr>
          <w:sz w:val="20"/>
        </w:rPr>
        <w:t>incluido el incendio.</w:t>
      </w:r>
      <w:r>
        <w:rPr>
          <w:spacing w:val="40"/>
          <w:sz w:val="20"/>
        </w:rPr>
        <w:t xml:space="preserve"> </w:t>
      </w:r>
      <w:r>
        <w:rPr>
          <w:sz w:val="20"/>
        </w:rPr>
        <w:t>El importe mínimo del riesgo asegurado será el presupuesto de ejecución de las obras e instalaciones.</w:t>
      </w:r>
    </w:p>
    <w:p w14:paraId="78D32B20" w14:textId="77777777" w:rsidR="00B90CE7" w:rsidRDefault="00B90CE7">
      <w:pPr>
        <w:pStyle w:val="Prrafodelista"/>
        <w:spacing w:line="292" w:lineRule="auto"/>
        <w:rPr>
          <w:sz w:val="20"/>
        </w:rPr>
        <w:sectPr w:rsidR="00B90CE7">
          <w:pgSz w:w="11910" w:h="16840"/>
          <w:pgMar w:top="1260" w:right="282" w:bottom="1300" w:left="992" w:header="225" w:footer="1100" w:gutter="0"/>
          <w:cols w:space="720"/>
        </w:sectPr>
      </w:pPr>
    </w:p>
    <w:p w14:paraId="582A6D00" w14:textId="77777777" w:rsidR="00B90CE7" w:rsidRDefault="00B90CE7">
      <w:pPr>
        <w:pStyle w:val="Textoindependiente"/>
        <w:spacing w:before="96"/>
      </w:pPr>
    </w:p>
    <w:p w14:paraId="6EA474EF" w14:textId="77777777" w:rsidR="00B90CE7" w:rsidRDefault="00000000">
      <w:pPr>
        <w:pStyle w:val="Textoindependiente"/>
        <w:ind w:left="425"/>
      </w:pPr>
      <w:r>
        <w:t>6º.-</w:t>
      </w:r>
      <w:r>
        <w:rPr>
          <w:spacing w:val="-4"/>
        </w:rPr>
        <w:t xml:space="preserve"> </w:t>
      </w:r>
      <w:r>
        <w:t>Notificar</w:t>
      </w:r>
      <w:r>
        <w:rPr>
          <w:spacing w:val="-2"/>
        </w:rPr>
        <w:t xml:space="preserve"> </w:t>
      </w:r>
      <w:r>
        <w:t>el</w:t>
      </w:r>
      <w:r>
        <w:rPr>
          <w:spacing w:val="-2"/>
        </w:rPr>
        <w:t xml:space="preserve"> </w:t>
      </w:r>
      <w:r>
        <w:t>presente</w:t>
      </w:r>
      <w:r>
        <w:rPr>
          <w:spacing w:val="-1"/>
        </w:rPr>
        <w:t xml:space="preserve"> </w:t>
      </w:r>
      <w:r>
        <w:t>acuerdo</w:t>
      </w:r>
      <w:r>
        <w:rPr>
          <w:spacing w:val="-2"/>
        </w:rPr>
        <w:t xml:space="preserve"> </w:t>
      </w:r>
      <w:r>
        <w:t>a</w:t>
      </w:r>
      <w:r>
        <w:rPr>
          <w:spacing w:val="-2"/>
        </w:rPr>
        <w:t xml:space="preserve"> </w:t>
      </w:r>
      <w:r>
        <w:t>todos</w:t>
      </w:r>
      <w:r>
        <w:rPr>
          <w:spacing w:val="-2"/>
        </w:rPr>
        <w:t xml:space="preserve"> </w:t>
      </w:r>
      <w:r>
        <w:t>los</w:t>
      </w:r>
      <w:r>
        <w:rPr>
          <w:spacing w:val="-1"/>
        </w:rPr>
        <w:t xml:space="preserve"> </w:t>
      </w:r>
      <w:r>
        <w:rPr>
          <w:spacing w:val="-2"/>
        </w:rPr>
        <w:t>interesados.</w:t>
      </w:r>
    </w:p>
    <w:p w14:paraId="3626F028" w14:textId="77777777" w:rsidR="00B90CE7" w:rsidRDefault="00B90CE7">
      <w:pPr>
        <w:pStyle w:val="Textoindependiente"/>
        <w:spacing w:before="29"/>
      </w:pPr>
    </w:p>
    <w:tbl>
      <w:tblPr>
        <w:tblStyle w:val="TableNormal"/>
        <w:tblW w:w="0" w:type="auto"/>
        <w:tblInd w:w="435"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1877"/>
        <w:gridCol w:w="7186"/>
      </w:tblGrid>
      <w:tr w:rsidR="00B90CE7" w14:paraId="10AEF739" w14:textId="77777777">
        <w:trPr>
          <w:trHeight w:val="977"/>
        </w:trPr>
        <w:tc>
          <w:tcPr>
            <w:tcW w:w="9063" w:type="dxa"/>
            <w:gridSpan w:val="2"/>
            <w:tcBorders>
              <w:left w:val="single" w:sz="4" w:space="0" w:color="CCCCCC"/>
              <w:right w:val="single" w:sz="4" w:space="0" w:color="CCCCCC"/>
            </w:tcBorders>
            <w:shd w:val="clear" w:color="auto" w:fill="F2F2F2"/>
          </w:tcPr>
          <w:p w14:paraId="0ED807C6" w14:textId="67144194" w:rsidR="00B90CE7" w:rsidRDefault="00000000">
            <w:pPr>
              <w:pStyle w:val="TableParagraph"/>
              <w:spacing w:before="82" w:line="297" w:lineRule="auto"/>
              <w:ind w:right="53"/>
              <w:jc w:val="both"/>
              <w:rPr>
                <w:b/>
                <w:sz w:val="20"/>
              </w:rPr>
            </w:pPr>
            <w:r>
              <w:rPr>
                <w:b/>
                <w:sz w:val="20"/>
              </w:rPr>
              <w:t>Aprobación de la Adenda al convenio de colaboración en materia de educación infantil entre la Comunidad de Madrid (Consejería de Educación, Ciencia y Universidades) y el Ayuntamiento de Las Rozas de Madrid, para el curso lectivo 2026/2027</w:t>
            </w:r>
            <w:r w:rsidR="00B25A53">
              <w:rPr>
                <w:b/>
                <w:sz w:val="20"/>
              </w:rPr>
              <w:t xml:space="preserve">. </w:t>
            </w:r>
            <w:proofErr w:type="spellStart"/>
            <w:r w:rsidR="00B25A53">
              <w:rPr>
                <w:b/>
                <w:sz w:val="20"/>
              </w:rPr>
              <w:t>E</w:t>
            </w:r>
            <w:r>
              <w:rPr>
                <w:b/>
                <w:sz w:val="20"/>
              </w:rPr>
              <w:t>xpte</w:t>
            </w:r>
            <w:proofErr w:type="spellEnd"/>
            <w:r>
              <w:rPr>
                <w:b/>
                <w:sz w:val="20"/>
              </w:rPr>
              <w:t>. 9990/2026.</w:t>
            </w:r>
          </w:p>
        </w:tc>
      </w:tr>
      <w:tr w:rsidR="00B90CE7" w14:paraId="186AA24F" w14:textId="77777777">
        <w:trPr>
          <w:trHeight w:val="403"/>
        </w:trPr>
        <w:tc>
          <w:tcPr>
            <w:tcW w:w="1877" w:type="dxa"/>
            <w:tcBorders>
              <w:left w:val="single" w:sz="4" w:space="0" w:color="CCCCCC"/>
              <w:bottom w:val="single" w:sz="8" w:space="0" w:color="CCCCCC"/>
            </w:tcBorders>
          </w:tcPr>
          <w:p w14:paraId="234EF357" w14:textId="77777777" w:rsidR="00B90CE7" w:rsidRDefault="00000000">
            <w:pPr>
              <w:pStyle w:val="TableParagraph"/>
              <w:spacing w:before="82"/>
              <w:rPr>
                <w:b/>
                <w:sz w:val="20"/>
              </w:rPr>
            </w:pPr>
            <w:r>
              <w:rPr>
                <w:b/>
                <w:spacing w:val="-2"/>
                <w:sz w:val="20"/>
              </w:rPr>
              <w:t>Favorable</w:t>
            </w:r>
          </w:p>
        </w:tc>
        <w:tc>
          <w:tcPr>
            <w:tcW w:w="7186" w:type="dxa"/>
            <w:tcBorders>
              <w:bottom w:val="single" w:sz="8" w:space="0" w:color="CCCCCC"/>
              <w:right w:val="single" w:sz="4" w:space="0" w:color="CCCCCC"/>
            </w:tcBorders>
          </w:tcPr>
          <w:p w14:paraId="26DA1BD6" w14:textId="77777777" w:rsidR="00B90CE7" w:rsidRDefault="00000000">
            <w:pPr>
              <w:pStyle w:val="TableParagraph"/>
              <w:spacing w:before="82"/>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bl>
    <w:p w14:paraId="4DE161B4" w14:textId="77777777" w:rsidR="00B90CE7" w:rsidRDefault="00B90CE7">
      <w:pPr>
        <w:pStyle w:val="Textoindependiente"/>
        <w:spacing w:before="143"/>
      </w:pPr>
    </w:p>
    <w:p w14:paraId="5A6E0849" w14:textId="77777777" w:rsidR="00B90CE7" w:rsidRDefault="00000000">
      <w:pPr>
        <w:pStyle w:val="Ttulo6"/>
        <w:spacing w:before="1"/>
        <w:ind w:left="425"/>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4A40C6D0" w14:textId="77777777" w:rsidR="00B90CE7" w:rsidRDefault="00B90CE7">
      <w:pPr>
        <w:pStyle w:val="Textoindependiente"/>
        <w:spacing w:before="61"/>
        <w:rPr>
          <w:b/>
        </w:rPr>
      </w:pPr>
    </w:p>
    <w:p w14:paraId="321801CA" w14:textId="77777777" w:rsidR="00B90CE7" w:rsidRDefault="00000000">
      <w:pPr>
        <w:pStyle w:val="Textoindependiente"/>
        <w:spacing w:line="295" w:lineRule="auto"/>
        <w:ind w:left="425" w:right="1134"/>
        <w:jc w:val="both"/>
      </w:pPr>
      <w:r>
        <w:rPr>
          <w:noProof/>
        </w:rPr>
        <mc:AlternateContent>
          <mc:Choice Requires="wps">
            <w:drawing>
              <wp:anchor distT="0" distB="0" distL="0" distR="0" simplePos="0" relativeHeight="15902208" behindDoc="0" locked="0" layoutInCell="1" allowOverlap="1" wp14:anchorId="7D466FB9" wp14:editId="1238F4F6">
                <wp:simplePos x="0" y="0"/>
                <wp:positionH relativeFrom="page">
                  <wp:posOffset>6810644</wp:posOffset>
                </wp:positionH>
                <wp:positionV relativeFrom="paragraph">
                  <wp:posOffset>29766</wp:posOffset>
                </wp:positionV>
                <wp:extent cx="417830" cy="3181350"/>
                <wp:effectExtent l="0" t="0" r="0" b="0"/>
                <wp:wrapNone/>
                <wp:docPr id="443" name="Textbox 4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26714F74"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401D4FA"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7D466FB9" id="Textbox 443" o:spid="_x0000_s1404" type="#_x0000_t202" style="position:absolute;left:0;text-align:left;margin-left:536.25pt;margin-top:2.35pt;width:32.9pt;height:250.5pt;z-index:159022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" filled="f" stroked="f">
                <v:textbox style="layout-flow:vertical;mso-layout-flow-alt:bottom-to-top" inset="0,0,0,0">
                  <w:txbxContent>
                    <w:p w14:paraId="26714F74"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401D4FA"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v:shape>
            </w:pict>
          </mc:Fallback>
        </mc:AlternateContent>
      </w:r>
      <w:r>
        <w:rPr>
          <w:b/>
        </w:rPr>
        <w:t xml:space="preserve">Primero.- </w:t>
      </w:r>
      <w:r>
        <w:t xml:space="preserve">Con fecha 30 de agosto de 2024 la Junta de Gobierno Local, adoptó acuerdo en virtud del cual fue aprobada la suscripción convenio con la Consejería de Educación, Ciencia y Universidades de la Comunidad de Madrid, en materia de educación infantil, regulando la financiación de las escuelas infantiles </w:t>
      </w:r>
      <w:r w:rsidRPr="00B25A53">
        <w:rPr>
          <w:i/>
          <w:iCs/>
        </w:rPr>
        <w:t xml:space="preserve">“Cigüeña María”, “Juan Ramón Jiménez” </w:t>
      </w:r>
      <w:r w:rsidRPr="00B25A53">
        <w:t>y</w:t>
      </w:r>
      <w:r w:rsidRPr="00B25A53">
        <w:rPr>
          <w:i/>
          <w:iCs/>
        </w:rPr>
        <w:t xml:space="preserve"> “La </w:t>
      </w:r>
      <w:proofErr w:type="spellStart"/>
      <w:r w:rsidRPr="00B25A53">
        <w:rPr>
          <w:i/>
          <w:iCs/>
        </w:rPr>
        <w:t>Marazuela</w:t>
      </w:r>
      <w:proofErr w:type="spellEnd"/>
      <w:r w:rsidRPr="00B25A53">
        <w:rPr>
          <w:i/>
          <w:iCs/>
        </w:rPr>
        <w:t>”.</w:t>
      </w:r>
    </w:p>
    <w:p w14:paraId="5E096F42" w14:textId="77777777" w:rsidR="00B90CE7" w:rsidRDefault="00B90CE7">
      <w:pPr>
        <w:pStyle w:val="Textoindependiente"/>
        <w:spacing w:before="4"/>
      </w:pPr>
    </w:p>
    <w:p w14:paraId="2AFE1EC1" w14:textId="77777777" w:rsidR="00B90CE7" w:rsidRDefault="00000000">
      <w:pPr>
        <w:pStyle w:val="Textoindependiente"/>
        <w:spacing w:line="292" w:lineRule="auto"/>
        <w:ind w:left="425" w:right="1133"/>
        <w:jc w:val="both"/>
      </w:pPr>
      <w:r>
        <w:t>La</w:t>
      </w:r>
      <w:r>
        <w:rPr>
          <w:spacing w:val="27"/>
        </w:rPr>
        <w:t xml:space="preserve"> </w:t>
      </w:r>
      <w:r>
        <w:t>vigencia</w:t>
      </w:r>
      <w:r>
        <w:rPr>
          <w:spacing w:val="27"/>
        </w:rPr>
        <w:t xml:space="preserve"> </w:t>
      </w:r>
      <w:r>
        <w:t>de</w:t>
      </w:r>
      <w:r>
        <w:rPr>
          <w:spacing w:val="27"/>
        </w:rPr>
        <w:t xml:space="preserve"> </w:t>
      </w:r>
      <w:r>
        <w:t>dicho</w:t>
      </w:r>
      <w:r>
        <w:rPr>
          <w:spacing w:val="27"/>
        </w:rPr>
        <w:t xml:space="preserve"> </w:t>
      </w:r>
      <w:r>
        <w:t>convenio</w:t>
      </w:r>
      <w:r>
        <w:rPr>
          <w:spacing w:val="27"/>
        </w:rPr>
        <w:t xml:space="preserve"> </w:t>
      </w:r>
      <w:r>
        <w:t>se</w:t>
      </w:r>
      <w:r>
        <w:rPr>
          <w:spacing w:val="27"/>
        </w:rPr>
        <w:t xml:space="preserve"> </w:t>
      </w:r>
      <w:r>
        <w:t>extiende</w:t>
      </w:r>
      <w:r>
        <w:rPr>
          <w:spacing w:val="27"/>
        </w:rPr>
        <w:t xml:space="preserve"> </w:t>
      </w:r>
      <w:r>
        <w:t>hasta</w:t>
      </w:r>
      <w:r>
        <w:rPr>
          <w:spacing w:val="27"/>
        </w:rPr>
        <w:t xml:space="preserve"> </w:t>
      </w:r>
      <w:r>
        <w:t>el</w:t>
      </w:r>
      <w:r>
        <w:rPr>
          <w:spacing w:val="27"/>
        </w:rPr>
        <w:t xml:space="preserve"> </w:t>
      </w:r>
      <w:r>
        <w:t>día</w:t>
      </w:r>
      <w:r>
        <w:rPr>
          <w:spacing w:val="27"/>
        </w:rPr>
        <w:t xml:space="preserve"> </w:t>
      </w:r>
      <w:r>
        <w:t>31</w:t>
      </w:r>
      <w:r>
        <w:rPr>
          <w:spacing w:val="27"/>
        </w:rPr>
        <w:t xml:space="preserve"> </w:t>
      </w:r>
      <w:r>
        <w:t>de</w:t>
      </w:r>
      <w:r>
        <w:rPr>
          <w:spacing w:val="27"/>
        </w:rPr>
        <w:t xml:space="preserve"> </w:t>
      </w:r>
      <w:r>
        <w:t>agosto</w:t>
      </w:r>
      <w:r>
        <w:rPr>
          <w:spacing w:val="27"/>
        </w:rPr>
        <w:t xml:space="preserve"> </w:t>
      </w:r>
      <w:r>
        <w:t>de</w:t>
      </w:r>
      <w:r>
        <w:rPr>
          <w:spacing w:val="27"/>
        </w:rPr>
        <w:t xml:space="preserve"> </w:t>
      </w:r>
      <w:r>
        <w:t>2026,</w:t>
      </w:r>
      <w:r>
        <w:rPr>
          <w:spacing w:val="27"/>
        </w:rPr>
        <w:t xml:space="preserve"> </w:t>
      </w:r>
      <w:r>
        <w:t>de</w:t>
      </w:r>
      <w:r>
        <w:rPr>
          <w:spacing w:val="27"/>
        </w:rPr>
        <w:t xml:space="preserve"> </w:t>
      </w:r>
      <w:r>
        <w:t>acuerdo</w:t>
      </w:r>
      <w:r>
        <w:rPr>
          <w:spacing w:val="27"/>
        </w:rPr>
        <w:t xml:space="preserve"> </w:t>
      </w:r>
      <w:r>
        <w:t>con</w:t>
      </w:r>
      <w:r>
        <w:rPr>
          <w:spacing w:val="27"/>
        </w:rPr>
        <w:t xml:space="preserve"> </w:t>
      </w:r>
      <w:r>
        <w:t>el texto de la última adenda aprobada.</w:t>
      </w:r>
    </w:p>
    <w:p w14:paraId="71EE9B8A" w14:textId="77777777" w:rsidR="00B90CE7" w:rsidRDefault="00B90CE7">
      <w:pPr>
        <w:pStyle w:val="Textoindependiente"/>
        <w:spacing w:before="10"/>
      </w:pPr>
    </w:p>
    <w:p w14:paraId="69D1FDA2" w14:textId="77777777" w:rsidR="00B90CE7" w:rsidRDefault="00000000">
      <w:pPr>
        <w:pStyle w:val="Textoindependiente"/>
        <w:spacing w:line="292" w:lineRule="auto"/>
        <w:ind w:left="425" w:right="1133"/>
        <w:jc w:val="both"/>
      </w:pPr>
      <w:r>
        <w:rPr>
          <w:b/>
        </w:rPr>
        <w:t xml:space="preserve">Segundo.- </w:t>
      </w:r>
      <w:r>
        <w:t>Ha sido remitida para su firma adenda de prórroga para ampliar su vigencia hasta el día</w:t>
      </w:r>
      <w:r>
        <w:rPr>
          <w:spacing w:val="40"/>
        </w:rPr>
        <w:t xml:space="preserve"> </w:t>
      </w:r>
      <w:r>
        <w:t>31 de agosto de 2027. Las condiciones establecidas en la citada adenda se concretan en mantener</w:t>
      </w:r>
      <w:r>
        <w:rPr>
          <w:spacing w:val="80"/>
        </w:rPr>
        <w:t xml:space="preserve"> </w:t>
      </w:r>
      <w:r>
        <w:t>el funcionamiento de las tres escuelas infantiles antes citadas, así como asumir los compromisos económicos establecidos en dicho convenio y que para el curso escolar 2026-2027 se especifican en el siguiente cuadro:</w:t>
      </w:r>
    </w:p>
    <w:p w14:paraId="37FC1D79" w14:textId="77777777" w:rsidR="00B90CE7" w:rsidRDefault="00B90CE7">
      <w:pPr>
        <w:pStyle w:val="Textoindependiente"/>
      </w:pPr>
    </w:p>
    <w:p w14:paraId="5E037AD4" w14:textId="77777777" w:rsidR="00B90CE7" w:rsidRDefault="00B90CE7">
      <w:pPr>
        <w:pStyle w:val="Textoindependiente"/>
      </w:pPr>
    </w:p>
    <w:p w14:paraId="468C08FB" w14:textId="77777777" w:rsidR="00B90CE7" w:rsidRDefault="00B90CE7">
      <w:pPr>
        <w:pStyle w:val="Textoindependiente"/>
      </w:pPr>
    </w:p>
    <w:p w14:paraId="05416997" w14:textId="77777777" w:rsidR="00B90CE7" w:rsidRDefault="00000000">
      <w:pPr>
        <w:pStyle w:val="Textoindependiente"/>
        <w:spacing w:before="10"/>
      </w:pPr>
      <w:r>
        <w:rPr>
          <w:noProof/>
        </w:rPr>
        <w:drawing>
          <wp:anchor distT="0" distB="0" distL="0" distR="0" simplePos="0" relativeHeight="487760896" behindDoc="1" locked="0" layoutInCell="1" allowOverlap="1" wp14:anchorId="2E1A3272" wp14:editId="3E0E1848">
            <wp:simplePos x="0" y="0"/>
            <wp:positionH relativeFrom="page">
              <wp:posOffset>1433512</wp:posOffset>
            </wp:positionH>
            <wp:positionV relativeFrom="paragraph">
              <wp:posOffset>168198</wp:posOffset>
            </wp:positionV>
            <wp:extent cx="4476750" cy="1028700"/>
            <wp:effectExtent l="0" t="0" r="0" b="0"/>
            <wp:wrapTopAndBottom/>
            <wp:docPr id="444" name="Image 4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4" name="Image 444"/>
                    <pic:cNvPicPr/>
                  </pic:nvPicPr>
                  <pic:blipFill>
                    <a:blip r:embed="rId356" cstate="print"/>
                    <a:stretch>
                      <a:fillRect/>
                    </a:stretch>
                  </pic:blipFill>
                  <pic:spPr>
                    <a:xfrm>
                      <a:off x="0" y="0"/>
                      <a:ext cx="4476750" cy="1028700"/>
                    </a:xfrm>
                    <a:prstGeom prst="rect">
                      <a:avLst/>
                    </a:prstGeom>
                  </pic:spPr>
                </pic:pic>
              </a:graphicData>
            </a:graphic>
          </wp:anchor>
        </w:drawing>
      </w:r>
    </w:p>
    <w:p w14:paraId="397C889E" w14:textId="77777777" w:rsidR="00B90CE7" w:rsidRDefault="00B90CE7">
      <w:pPr>
        <w:pStyle w:val="Textoindependiente"/>
        <w:spacing w:before="87"/>
      </w:pPr>
    </w:p>
    <w:p w14:paraId="7991E92A" w14:textId="67A3C5C7" w:rsidR="00B90CE7" w:rsidRDefault="00000000">
      <w:pPr>
        <w:pStyle w:val="Textoindependiente"/>
        <w:spacing w:before="1" w:line="297" w:lineRule="auto"/>
        <w:ind w:left="425" w:right="1133"/>
        <w:jc w:val="both"/>
      </w:pPr>
      <w:r>
        <w:rPr>
          <w:noProof/>
        </w:rPr>
        <mc:AlternateContent>
          <mc:Choice Requires="wps">
            <w:drawing>
              <wp:anchor distT="0" distB="0" distL="0" distR="0" simplePos="0" relativeHeight="15902720" behindDoc="0" locked="0" layoutInCell="1" allowOverlap="1" wp14:anchorId="3DC645F8" wp14:editId="7A76FD54">
                <wp:simplePos x="0" y="0"/>
                <wp:positionH relativeFrom="page">
                  <wp:posOffset>6964227</wp:posOffset>
                </wp:positionH>
                <wp:positionV relativeFrom="paragraph">
                  <wp:posOffset>-429783</wp:posOffset>
                </wp:positionV>
                <wp:extent cx="264795" cy="3360420"/>
                <wp:effectExtent l="0" t="0" r="0" b="0"/>
                <wp:wrapNone/>
                <wp:docPr id="445" name="Textbox 4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795" cy="3360420"/>
                        </a:xfrm>
                        <a:prstGeom prst="rect">
                          <a:avLst/>
                        </a:prstGeom>
                      </wps:spPr>
                      <wps:txbx>
                        <w:txbxContent>
                          <w:p w14:paraId="039BF6E4" w14:textId="77777777" w:rsidR="00B90CE7" w:rsidRDefault="00000000">
                            <w:pPr>
                              <w:spacing w:before="8" w:line="140" w:lineRule="exact"/>
                              <w:ind w:left="20"/>
                              <w:rPr>
                                <w:position w:val="2"/>
                                <w:sz w:val="11"/>
                              </w:rPr>
                            </w:pPr>
                            <w:r>
                              <w:rPr>
                                <w:sz w:val="12"/>
                              </w:rPr>
                              <w:t>Cód.</w:t>
                            </w:r>
                            <w:r>
                              <w:rPr>
                                <w:spacing w:val="-9"/>
                                <w:sz w:val="12"/>
                              </w:rPr>
                              <w:t xml:space="preserve"> </w:t>
                            </w:r>
                            <w:r>
                              <w:rPr>
                                <w:sz w:val="12"/>
                              </w:rPr>
                              <w:t>Validación:</w:t>
                            </w:r>
                            <w:r>
                              <w:rPr>
                                <w:spacing w:val="-6"/>
                                <w:sz w:val="12"/>
                              </w:rPr>
                              <w:t xml:space="preserve"> </w:t>
                            </w:r>
                            <w:r>
                              <w:rPr>
                                <w:spacing w:val="-2"/>
                                <w:position w:val="2"/>
                                <w:sz w:val="11"/>
                              </w:rPr>
                              <w:t>*************************</w:t>
                            </w:r>
                          </w:p>
                          <w:p w14:paraId="115B4825" w14:textId="77777777" w:rsidR="00B90CE7" w:rsidRDefault="00000000">
                            <w:pPr>
                              <w:spacing w:line="120" w:lineRule="exact"/>
                              <w:ind w:left="20"/>
                              <w:rPr>
                                <w:sz w:val="12"/>
                              </w:rPr>
                            </w:pPr>
                            <w:r>
                              <w:rPr>
                                <w:spacing w:val="-2"/>
                                <w:sz w:val="12"/>
                              </w:rPr>
                              <w:t>Verificación:</w:t>
                            </w:r>
                            <w:r>
                              <w:rPr>
                                <w:spacing w:val="7"/>
                                <w:sz w:val="12"/>
                              </w:rPr>
                              <w:t xml:space="preserve"> </w:t>
                            </w:r>
                            <w:hyperlink r:id="rId357">
                              <w:r w:rsidR="00B90CE7">
                                <w:rPr>
                                  <w:spacing w:val="-2"/>
                                  <w:sz w:val="12"/>
                                </w:rPr>
                                <w:t>https://sede.lasrozas.es/</w:t>
                              </w:r>
                            </w:hyperlink>
                          </w:p>
                          <w:p w14:paraId="75EB7992"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146</w:t>
                            </w:r>
                            <w:r>
                              <w:rPr>
                                <w:spacing w:val="-7"/>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3DC645F8" id="Textbox 445" o:spid="_x0000_s1405" type="#_x0000_t202" style="position:absolute;left:0;text-align:left;margin-left:548.35pt;margin-top:-33.85pt;width:20.85pt;height:264.6pt;z-index:159027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" filled="f" stroked="f">
                <v:textbox style="layout-flow:vertical;mso-layout-flow-alt:bottom-to-top" inset="0,0,0,0">
                  <w:txbxContent>
                    <w:p w14:paraId="039BF6E4" w14:textId="77777777" w:rsidR="00B90CE7" w:rsidRDefault="00000000">
                      <w:pPr>
                        <w:spacing w:before="8" w:line="140" w:lineRule="exact"/>
                        <w:ind w:left="20"/>
                        <w:rPr>
                          <w:position w:val="2"/>
                          <w:sz w:val="11"/>
                        </w:rPr>
                      </w:pPr>
                      <w:r>
                        <w:rPr>
                          <w:sz w:val="12"/>
                        </w:rPr>
                        <w:t>Cód.</w:t>
                      </w:r>
                      <w:r>
                        <w:rPr>
                          <w:spacing w:val="-9"/>
                          <w:sz w:val="12"/>
                        </w:rPr>
                        <w:t xml:space="preserve"> </w:t>
                      </w:r>
                      <w:r>
                        <w:rPr>
                          <w:sz w:val="12"/>
                        </w:rPr>
                        <w:t>Validación:</w:t>
                      </w:r>
                      <w:r>
                        <w:rPr>
                          <w:spacing w:val="-6"/>
                          <w:sz w:val="12"/>
                        </w:rPr>
                        <w:t xml:space="preserve"> </w:t>
                      </w:r>
                      <w:r>
                        <w:rPr>
                          <w:spacing w:val="-2"/>
                          <w:position w:val="2"/>
                          <w:sz w:val="11"/>
                        </w:rPr>
                        <w:t>*************************</w:t>
                      </w:r>
                    </w:p>
                    <w:p w14:paraId="115B4825" w14:textId="77777777" w:rsidR="00B90CE7" w:rsidRDefault="00000000">
                      <w:pPr>
                        <w:spacing w:line="120" w:lineRule="exact"/>
                        <w:ind w:left="20"/>
                        <w:rPr>
                          <w:sz w:val="12"/>
                        </w:rPr>
                      </w:pPr>
                      <w:r>
                        <w:rPr>
                          <w:spacing w:val="-2"/>
                          <w:sz w:val="12"/>
                        </w:rPr>
                        <w:t>Verificación:</w:t>
                      </w:r>
                      <w:r>
                        <w:rPr>
                          <w:spacing w:val="7"/>
                          <w:sz w:val="12"/>
                        </w:rPr>
                        <w:t xml:space="preserve"> </w:t>
                      </w:r>
                      <w:hyperlink r:id="rId358">
                        <w:r w:rsidR="00B90CE7">
                          <w:rPr>
                            <w:spacing w:val="-2"/>
                            <w:sz w:val="12"/>
                          </w:rPr>
                          <w:t>https://sede.lasrozas.es/</w:t>
                        </w:r>
                      </w:hyperlink>
                    </w:p>
                    <w:p w14:paraId="75EB7992"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146</w:t>
                      </w:r>
                      <w:r>
                        <w:rPr>
                          <w:spacing w:val="-7"/>
                          <w:sz w:val="12"/>
                        </w:rPr>
                        <w:t xml:space="preserve"> </w:t>
                      </w:r>
                      <w:r>
                        <w:rPr>
                          <w:sz w:val="12"/>
                        </w:rPr>
                        <w:t>de</w:t>
                      </w:r>
                      <w:r>
                        <w:rPr>
                          <w:spacing w:val="-6"/>
                          <w:sz w:val="12"/>
                        </w:rPr>
                        <w:t xml:space="preserve"> </w:t>
                      </w:r>
                      <w:r>
                        <w:rPr>
                          <w:spacing w:val="-5"/>
                          <w:sz w:val="12"/>
                        </w:rPr>
                        <w:t>176</w:t>
                      </w:r>
                    </w:p>
                  </w:txbxContent>
                </v:textbox>
                <w10:wrap anchorx="page"/>
              </v:shape>
            </w:pict>
          </mc:Fallback>
        </mc:AlternateContent>
      </w:r>
      <w:r>
        <w:rPr>
          <w:b/>
        </w:rPr>
        <w:t xml:space="preserve">Tercero.- </w:t>
      </w:r>
      <w:r>
        <w:t xml:space="preserve">Consta emitido informe jurídico </w:t>
      </w:r>
      <w:r w:rsidRPr="00B25A53">
        <w:rPr>
          <w:bCs/>
        </w:rPr>
        <w:t>favorable</w:t>
      </w:r>
      <w:r w:rsidR="00B25A53">
        <w:rPr>
          <w:bCs/>
        </w:rPr>
        <w:t>,</w:t>
      </w:r>
      <w:r>
        <w:rPr>
          <w:b/>
        </w:rPr>
        <w:t xml:space="preserve"> </w:t>
      </w:r>
      <w:r>
        <w:t>suscrito con fecha 21 de junio de 2026 por el Director General de la Asesoría Jurídica</w:t>
      </w:r>
      <w:r w:rsidR="00B25A53">
        <w:t>.</w:t>
      </w:r>
    </w:p>
    <w:p w14:paraId="6DAAF34E" w14:textId="77777777" w:rsidR="00B90CE7" w:rsidRDefault="00B90CE7">
      <w:pPr>
        <w:pStyle w:val="Textoindependiente"/>
        <w:spacing w:before="4"/>
      </w:pPr>
    </w:p>
    <w:p w14:paraId="5244EBB3" w14:textId="19D170CA" w:rsidR="00B90CE7" w:rsidRDefault="00000000">
      <w:pPr>
        <w:pStyle w:val="Textoindependiente"/>
        <w:spacing w:line="292" w:lineRule="auto"/>
        <w:ind w:left="425" w:right="1133"/>
        <w:jc w:val="both"/>
      </w:pPr>
      <w:r>
        <w:t>Vista la propuesta de resolución PR/2026/4271</w:t>
      </w:r>
      <w:r w:rsidR="00B25A53">
        <w:t>,</w:t>
      </w:r>
      <w:r>
        <w:t xml:space="preserve"> de 21 de junio de 2026</w:t>
      </w:r>
      <w:r w:rsidR="00B25A53">
        <w:t>,</w:t>
      </w:r>
      <w:r>
        <w:t xml:space="preserve"> fiscalizada favorablemente</w:t>
      </w:r>
      <w:r>
        <w:rPr>
          <w:spacing w:val="80"/>
        </w:rPr>
        <w:t xml:space="preserve"> </w:t>
      </w:r>
      <w:r>
        <w:t>con fecha de 23 de junio de 2026</w:t>
      </w:r>
      <w:r w:rsidR="00B25A53">
        <w:t>,.</w:t>
      </w:r>
    </w:p>
    <w:p w14:paraId="39130F50" w14:textId="77777777" w:rsidR="00B90CE7" w:rsidRDefault="00B90CE7">
      <w:pPr>
        <w:pStyle w:val="Textoindependiente"/>
        <w:spacing w:before="9"/>
      </w:pPr>
    </w:p>
    <w:p w14:paraId="2B3F4F5F" w14:textId="77777777" w:rsidR="00B90CE7" w:rsidRDefault="00000000">
      <w:pPr>
        <w:pStyle w:val="Ttulo6"/>
        <w:ind w:left="425"/>
      </w:pPr>
      <w:r>
        <w:rPr>
          <w:spacing w:val="-2"/>
        </w:rPr>
        <w:t>Resolución:</w:t>
      </w:r>
    </w:p>
    <w:p w14:paraId="36D4CB26" w14:textId="77777777" w:rsidR="00B90CE7" w:rsidRDefault="00B90CE7">
      <w:pPr>
        <w:pStyle w:val="Textoindependiente"/>
        <w:spacing w:before="61"/>
        <w:rPr>
          <w:b/>
        </w:rPr>
      </w:pPr>
    </w:p>
    <w:p w14:paraId="1C825044" w14:textId="77777777" w:rsidR="00B90CE7" w:rsidRDefault="00000000">
      <w:pPr>
        <w:pStyle w:val="Textoindependiente"/>
        <w:spacing w:line="292" w:lineRule="auto"/>
        <w:ind w:left="425" w:right="1134"/>
        <w:jc w:val="both"/>
      </w:pPr>
      <w:r>
        <w:t>1º.- Aprobar la adenda al convenio de colaboración en materia de educación infantil entre la Comunidad de Madrid, Consejería de Educación, Ciencia y Universidades y el Ayuntamiento de Las Rozas de Madrid, para el curso lectivo 2026/2027, en vigor hasta el día 31 de agosto de 2027.</w:t>
      </w:r>
    </w:p>
    <w:p w14:paraId="4E4E03EA" w14:textId="77777777" w:rsidR="00B90CE7" w:rsidRDefault="00B90CE7">
      <w:pPr>
        <w:pStyle w:val="Textoindependiente"/>
        <w:spacing w:before="10"/>
      </w:pPr>
    </w:p>
    <w:p w14:paraId="21F8FF3A" w14:textId="4FFA0EBF" w:rsidR="00B90CE7" w:rsidRDefault="00000000">
      <w:pPr>
        <w:pStyle w:val="Textoindependiente"/>
        <w:spacing w:line="292" w:lineRule="auto"/>
        <w:ind w:left="425" w:right="1133"/>
        <w:jc w:val="both"/>
      </w:pPr>
      <w:r>
        <w:t>2º.- Facultar a la Concejal-Delegado de Educación y Cultura, D</w:t>
      </w:r>
      <w:r w:rsidR="00B25A53">
        <w:t>.</w:t>
      </w:r>
      <w:r>
        <w:t>ª Gloria Fernández Álvarez</w:t>
      </w:r>
      <w:r w:rsidR="00B25A53">
        <w:t>,</w:t>
      </w:r>
      <w:r>
        <w:t xml:space="preserve"> para su </w:t>
      </w:r>
      <w:r>
        <w:rPr>
          <w:spacing w:val="-2"/>
        </w:rPr>
        <w:t>firma.</w:t>
      </w:r>
    </w:p>
    <w:p w14:paraId="68641807" w14:textId="77777777" w:rsidR="00B90CE7" w:rsidRDefault="00B90CE7">
      <w:pPr>
        <w:pStyle w:val="Textoindependiente"/>
        <w:spacing w:before="10"/>
      </w:pPr>
    </w:p>
    <w:p w14:paraId="62FABB14" w14:textId="2DAB98B2" w:rsidR="00B90CE7" w:rsidRDefault="00000000">
      <w:pPr>
        <w:pStyle w:val="Textoindependiente"/>
        <w:ind w:left="425"/>
      </w:pPr>
      <w:r>
        <w:t>3º.-</w:t>
      </w:r>
      <w:r>
        <w:rPr>
          <w:spacing w:val="-2"/>
        </w:rPr>
        <w:t xml:space="preserve"> </w:t>
      </w:r>
      <w:r>
        <w:t>Publicar</w:t>
      </w:r>
      <w:r>
        <w:rPr>
          <w:spacing w:val="-2"/>
        </w:rPr>
        <w:t xml:space="preserve"> </w:t>
      </w:r>
      <w:r>
        <w:t>la</w:t>
      </w:r>
      <w:r>
        <w:rPr>
          <w:spacing w:val="-1"/>
        </w:rPr>
        <w:t xml:space="preserve"> </w:t>
      </w:r>
      <w:r>
        <w:t>mismo</w:t>
      </w:r>
      <w:r>
        <w:rPr>
          <w:spacing w:val="-2"/>
        </w:rPr>
        <w:t xml:space="preserve"> </w:t>
      </w:r>
      <w:r>
        <w:t>en</w:t>
      </w:r>
      <w:r>
        <w:rPr>
          <w:spacing w:val="-2"/>
        </w:rPr>
        <w:t xml:space="preserve"> </w:t>
      </w:r>
      <w:r>
        <w:t>el</w:t>
      </w:r>
      <w:r>
        <w:rPr>
          <w:spacing w:val="-1"/>
        </w:rPr>
        <w:t xml:space="preserve"> </w:t>
      </w:r>
      <w:r w:rsidR="00B25A53">
        <w:t>P</w:t>
      </w:r>
      <w:r>
        <w:t>ortal</w:t>
      </w:r>
      <w:r>
        <w:rPr>
          <w:spacing w:val="-2"/>
        </w:rPr>
        <w:t xml:space="preserve"> </w:t>
      </w:r>
      <w:r>
        <w:t>de</w:t>
      </w:r>
      <w:r>
        <w:rPr>
          <w:spacing w:val="-1"/>
        </w:rPr>
        <w:t xml:space="preserve"> </w:t>
      </w:r>
      <w:r w:rsidR="00B25A53">
        <w:rPr>
          <w:spacing w:val="-2"/>
        </w:rPr>
        <w:t>T</w:t>
      </w:r>
      <w:r>
        <w:rPr>
          <w:spacing w:val="-2"/>
        </w:rPr>
        <w:t>ransparencia.</w:t>
      </w:r>
    </w:p>
    <w:p w14:paraId="47E7D5BE" w14:textId="77777777" w:rsidR="00B90CE7" w:rsidRDefault="00B90CE7">
      <w:pPr>
        <w:pStyle w:val="Textoindependiente"/>
        <w:sectPr w:rsidR="00B90CE7">
          <w:pgSz w:w="11910" w:h="16840"/>
          <w:pgMar w:top="1260" w:right="282" w:bottom="1300" w:left="992" w:header="225" w:footer="1100" w:gutter="0"/>
          <w:cols w:space="720"/>
        </w:sectPr>
      </w:pPr>
    </w:p>
    <w:p w14:paraId="23FFADF2" w14:textId="77777777" w:rsidR="00B90CE7" w:rsidRDefault="00000000">
      <w:pPr>
        <w:pStyle w:val="Textoindependiente"/>
        <w:spacing w:before="180" w:line="292" w:lineRule="auto"/>
        <w:ind w:left="425" w:right="1133"/>
        <w:jc w:val="both"/>
      </w:pPr>
      <w:r>
        <w:lastRenderedPageBreak/>
        <w:t>4º.-</w:t>
      </w:r>
      <w:r>
        <w:rPr>
          <w:spacing w:val="17"/>
        </w:rPr>
        <w:t xml:space="preserve"> </w:t>
      </w:r>
      <w:r>
        <w:t>Remitir</w:t>
      </w:r>
      <w:r>
        <w:rPr>
          <w:spacing w:val="17"/>
        </w:rPr>
        <w:t xml:space="preserve"> </w:t>
      </w:r>
      <w:r>
        <w:t>certificación</w:t>
      </w:r>
      <w:r>
        <w:rPr>
          <w:spacing w:val="17"/>
        </w:rPr>
        <w:t xml:space="preserve"> </w:t>
      </w:r>
      <w:r>
        <w:t>de</w:t>
      </w:r>
      <w:r>
        <w:rPr>
          <w:spacing w:val="17"/>
        </w:rPr>
        <w:t xml:space="preserve"> </w:t>
      </w:r>
      <w:r>
        <w:t>este</w:t>
      </w:r>
      <w:r>
        <w:rPr>
          <w:spacing w:val="17"/>
        </w:rPr>
        <w:t xml:space="preserve"> </w:t>
      </w:r>
      <w:r>
        <w:t>acuerdo</w:t>
      </w:r>
      <w:r>
        <w:rPr>
          <w:spacing w:val="17"/>
        </w:rPr>
        <w:t xml:space="preserve"> </w:t>
      </w:r>
      <w:r>
        <w:t>a</w:t>
      </w:r>
      <w:r>
        <w:rPr>
          <w:spacing w:val="17"/>
        </w:rPr>
        <w:t xml:space="preserve"> </w:t>
      </w:r>
      <w:r>
        <w:t>la</w:t>
      </w:r>
      <w:r>
        <w:rPr>
          <w:spacing w:val="17"/>
        </w:rPr>
        <w:t xml:space="preserve"> </w:t>
      </w:r>
      <w:r>
        <w:t>Consejería</w:t>
      </w:r>
      <w:r>
        <w:rPr>
          <w:spacing w:val="17"/>
        </w:rPr>
        <w:t xml:space="preserve"> </w:t>
      </w:r>
      <w:r>
        <w:t>de</w:t>
      </w:r>
      <w:r>
        <w:rPr>
          <w:spacing w:val="17"/>
        </w:rPr>
        <w:t xml:space="preserve"> </w:t>
      </w:r>
      <w:r>
        <w:t>Educación,</w:t>
      </w:r>
      <w:r>
        <w:rPr>
          <w:spacing w:val="17"/>
        </w:rPr>
        <w:t xml:space="preserve"> </w:t>
      </w:r>
      <w:r>
        <w:t>Ciencia</w:t>
      </w:r>
      <w:r>
        <w:rPr>
          <w:spacing w:val="17"/>
        </w:rPr>
        <w:t xml:space="preserve"> </w:t>
      </w:r>
      <w:r>
        <w:t>y</w:t>
      </w:r>
      <w:r>
        <w:rPr>
          <w:spacing w:val="17"/>
        </w:rPr>
        <w:t xml:space="preserve"> </w:t>
      </w:r>
      <w:r>
        <w:t>Universidades</w:t>
      </w:r>
      <w:r>
        <w:rPr>
          <w:spacing w:val="17"/>
        </w:rPr>
        <w:t xml:space="preserve"> </w:t>
      </w:r>
      <w:r>
        <w:t>de la Comunidad de Madrid.</w:t>
      </w:r>
    </w:p>
    <w:p w14:paraId="22C0E12D" w14:textId="77777777" w:rsidR="00B90CE7" w:rsidRDefault="00B90CE7">
      <w:pPr>
        <w:pStyle w:val="Textoindependiente"/>
        <w:spacing w:before="1"/>
        <w:rPr>
          <w:sz w:val="18"/>
        </w:rPr>
      </w:pPr>
    </w:p>
    <w:tbl>
      <w:tblPr>
        <w:tblStyle w:val="TableNormal"/>
        <w:tblW w:w="0" w:type="auto"/>
        <w:tblInd w:w="435"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1877"/>
        <w:gridCol w:w="7186"/>
      </w:tblGrid>
      <w:tr w:rsidR="00B90CE7" w14:paraId="654AA6E5" w14:textId="77777777">
        <w:trPr>
          <w:trHeight w:val="1263"/>
        </w:trPr>
        <w:tc>
          <w:tcPr>
            <w:tcW w:w="9063" w:type="dxa"/>
            <w:gridSpan w:val="2"/>
            <w:tcBorders>
              <w:left w:val="single" w:sz="4" w:space="0" w:color="CCCCCC"/>
              <w:right w:val="single" w:sz="4" w:space="0" w:color="CCCCCC"/>
            </w:tcBorders>
            <w:shd w:val="clear" w:color="auto" w:fill="F2F2F2"/>
          </w:tcPr>
          <w:p w14:paraId="5C8B4108" w14:textId="63050C48" w:rsidR="00B90CE7" w:rsidRDefault="00000000">
            <w:pPr>
              <w:pStyle w:val="TableParagraph"/>
              <w:spacing w:before="82" w:line="297" w:lineRule="auto"/>
              <w:ind w:right="53"/>
              <w:jc w:val="both"/>
              <w:rPr>
                <w:b/>
                <w:sz w:val="20"/>
              </w:rPr>
            </w:pPr>
            <w:r>
              <w:rPr>
                <w:b/>
                <w:sz w:val="20"/>
              </w:rPr>
              <w:t xml:space="preserve">Aprobación del anexo de modificación del convenio de colaboración entre el Ayuntamiento de las Rozas de Madrid, la Fundación Municipal de la Cultura de Las Rozas y la Fundación Punset </w:t>
            </w:r>
            <w:proofErr w:type="spellStart"/>
            <w:r>
              <w:rPr>
                <w:b/>
                <w:sz w:val="20"/>
              </w:rPr>
              <w:t>Terraviva</w:t>
            </w:r>
            <w:proofErr w:type="spellEnd"/>
            <w:r>
              <w:rPr>
                <w:b/>
                <w:sz w:val="20"/>
              </w:rPr>
              <w:t xml:space="preserve"> para la ejecución del proyecto piloto de Jardín Terapéutico en el municipio de Las Rozas</w:t>
            </w:r>
            <w:r w:rsidR="00B25A53">
              <w:rPr>
                <w:b/>
                <w:sz w:val="20"/>
              </w:rPr>
              <w:t xml:space="preserve">. </w:t>
            </w:r>
            <w:proofErr w:type="spellStart"/>
            <w:r w:rsidR="00B25A53">
              <w:rPr>
                <w:b/>
                <w:sz w:val="20"/>
              </w:rPr>
              <w:t>E</w:t>
            </w:r>
            <w:r>
              <w:rPr>
                <w:b/>
                <w:sz w:val="20"/>
              </w:rPr>
              <w:t>xpte</w:t>
            </w:r>
            <w:proofErr w:type="spellEnd"/>
            <w:r>
              <w:rPr>
                <w:b/>
                <w:sz w:val="20"/>
              </w:rPr>
              <w:t>. 15982/2026.</w:t>
            </w:r>
          </w:p>
        </w:tc>
      </w:tr>
      <w:tr w:rsidR="00B90CE7" w14:paraId="0458DCB4" w14:textId="77777777">
        <w:trPr>
          <w:trHeight w:val="403"/>
        </w:trPr>
        <w:tc>
          <w:tcPr>
            <w:tcW w:w="1877" w:type="dxa"/>
            <w:tcBorders>
              <w:left w:val="single" w:sz="4" w:space="0" w:color="CCCCCC"/>
              <w:bottom w:val="single" w:sz="8" w:space="0" w:color="CCCCCC"/>
            </w:tcBorders>
          </w:tcPr>
          <w:p w14:paraId="7BF19AF8" w14:textId="77777777" w:rsidR="00B90CE7" w:rsidRDefault="00000000">
            <w:pPr>
              <w:pStyle w:val="TableParagraph"/>
              <w:spacing w:before="82"/>
              <w:rPr>
                <w:b/>
                <w:sz w:val="20"/>
              </w:rPr>
            </w:pPr>
            <w:r>
              <w:rPr>
                <w:b/>
                <w:spacing w:val="-2"/>
                <w:sz w:val="20"/>
              </w:rPr>
              <w:t>Favorable</w:t>
            </w:r>
          </w:p>
        </w:tc>
        <w:tc>
          <w:tcPr>
            <w:tcW w:w="7186" w:type="dxa"/>
            <w:tcBorders>
              <w:bottom w:val="single" w:sz="8" w:space="0" w:color="CCCCCC"/>
              <w:right w:val="single" w:sz="4" w:space="0" w:color="CCCCCC"/>
            </w:tcBorders>
          </w:tcPr>
          <w:p w14:paraId="7ED31EFD" w14:textId="77777777" w:rsidR="00B90CE7" w:rsidRDefault="00000000">
            <w:pPr>
              <w:pStyle w:val="TableParagraph"/>
              <w:spacing w:before="82"/>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bl>
    <w:p w14:paraId="6017A48E" w14:textId="77777777" w:rsidR="00B90CE7" w:rsidRDefault="00B90CE7">
      <w:pPr>
        <w:pStyle w:val="Textoindependiente"/>
        <w:spacing w:before="143"/>
      </w:pPr>
    </w:p>
    <w:p w14:paraId="0610BA26" w14:textId="77777777" w:rsidR="00B90CE7" w:rsidRDefault="00000000">
      <w:pPr>
        <w:pStyle w:val="Ttulo6"/>
        <w:spacing w:before="1"/>
        <w:ind w:left="425"/>
      </w:pPr>
      <w:r>
        <w:rPr>
          <w:noProof/>
        </w:rPr>
        <mc:AlternateContent>
          <mc:Choice Requires="wps">
            <w:drawing>
              <wp:anchor distT="0" distB="0" distL="0" distR="0" simplePos="0" relativeHeight="15903232" behindDoc="0" locked="0" layoutInCell="1" allowOverlap="1" wp14:anchorId="41E16F3C" wp14:editId="0075240C">
                <wp:simplePos x="0" y="0"/>
                <wp:positionH relativeFrom="page">
                  <wp:posOffset>6810644</wp:posOffset>
                </wp:positionH>
                <wp:positionV relativeFrom="paragraph">
                  <wp:posOffset>94512</wp:posOffset>
                </wp:positionV>
                <wp:extent cx="417830" cy="3181350"/>
                <wp:effectExtent l="0" t="0" r="0" b="0"/>
                <wp:wrapNone/>
                <wp:docPr id="446" name="Textbox 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5975D93C"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91BB88D"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41E16F3C" id="Textbox 446" o:spid="_x0000_s1406" type="#_x0000_t202" style="position:absolute;left:0;text-align:left;margin-left:536.25pt;margin-top:7.45pt;width:32.9pt;height:250.5pt;z-index:159032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" filled="f" stroked="f">
                <v:textbox style="layout-flow:vertical;mso-layout-flow-alt:bottom-to-top" inset="0,0,0,0">
                  <w:txbxContent>
                    <w:p w14:paraId="5975D93C"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91BB88D"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v:shape>
            </w:pict>
          </mc:Fallback>
        </mc:AlternateContent>
      </w: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4AC2001F" w14:textId="77777777" w:rsidR="00B90CE7" w:rsidRDefault="00B90CE7">
      <w:pPr>
        <w:pStyle w:val="Textoindependiente"/>
        <w:spacing w:before="61"/>
        <w:rPr>
          <w:b/>
        </w:rPr>
      </w:pPr>
    </w:p>
    <w:p w14:paraId="0F8B8792" w14:textId="77777777" w:rsidR="00B90CE7" w:rsidRDefault="00000000">
      <w:pPr>
        <w:pStyle w:val="Textoindependiente"/>
        <w:spacing w:line="292" w:lineRule="auto"/>
        <w:ind w:left="425" w:right="1133"/>
        <w:jc w:val="both"/>
      </w:pPr>
      <w:r>
        <w:t>Por la Concejalía de Medio Ambiente y Servicios a la Ciudad este Ayuntamiento, con fecha</w:t>
      </w:r>
      <w:r>
        <w:rPr>
          <w:spacing w:val="40"/>
        </w:rPr>
        <w:t xml:space="preserve"> </w:t>
      </w:r>
      <w:r>
        <w:t>de 4 de junio de 2026, se ha iniciado el expediente administrativo para la aprobación de un anexo de modificación de un convenio de colaboración con la Fundación Municipal de la Cultura de Las Rozas</w:t>
      </w:r>
      <w:r>
        <w:rPr>
          <w:spacing w:val="40"/>
        </w:rPr>
        <w:t xml:space="preserve"> </w:t>
      </w:r>
      <w:r>
        <w:t xml:space="preserve">y la Fundación Punset </w:t>
      </w:r>
      <w:proofErr w:type="spellStart"/>
      <w:r>
        <w:t>Terraviva</w:t>
      </w:r>
      <w:proofErr w:type="spellEnd"/>
      <w:r>
        <w:t xml:space="preserve"> para la ejecución del proyecto piloto de </w:t>
      </w:r>
      <w:r w:rsidRPr="00B25A53">
        <w:rPr>
          <w:i/>
          <w:iCs/>
        </w:rPr>
        <w:t>“Jardín Terapéutico”</w:t>
      </w:r>
      <w:r>
        <w:t xml:space="preserve"> en el municipio de Las Rozas.</w:t>
      </w:r>
    </w:p>
    <w:p w14:paraId="76DCAB80" w14:textId="77777777" w:rsidR="00B90CE7" w:rsidRDefault="00B90CE7">
      <w:pPr>
        <w:pStyle w:val="Textoindependiente"/>
        <w:spacing w:before="9"/>
      </w:pPr>
    </w:p>
    <w:p w14:paraId="0AAC47F0" w14:textId="77777777" w:rsidR="00B90CE7" w:rsidRDefault="00000000">
      <w:pPr>
        <w:pStyle w:val="Textoindependiente"/>
        <w:spacing w:before="1" w:line="292" w:lineRule="auto"/>
        <w:ind w:left="425" w:right="1133"/>
        <w:jc w:val="both"/>
      </w:pPr>
      <w:r>
        <w:t>En el expediente constan las modificaciones del convenio que se proponen mediante la aprobación del anexo y que son las siguientes:</w:t>
      </w:r>
    </w:p>
    <w:p w14:paraId="0E506E2C" w14:textId="77777777" w:rsidR="00B90CE7" w:rsidRDefault="00B90CE7">
      <w:pPr>
        <w:pStyle w:val="Textoindependiente"/>
        <w:spacing w:before="9"/>
      </w:pPr>
    </w:p>
    <w:p w14:paraId="3E9F595D" w14:textId="53B50683" w:rsidR="00B90CE7" w:rsidRDefault="00000000">
      <w:pPr>
        <w:pStyle w:val="Prrafodelista"/>
        <w:numPr>
          <w:ilvl w:val="0"/>
          <w:numId w:val="17"/>
        </w:numPr>
        <w:tabs>
          <w:tab w:val="left" w:pos="547"/>
        </w:tabs>
        <w:ind w:left="547" w:hanging="122"/>
        <w:jc w:val="left"/>
        <w:rPr>
          <w:sz w:val="20"/>
        </w:rPr>
      </w:pPr>
      <w:r>
        <w:rPr>
          <w:sz w:val="20"/>
        </w:rPr>
        <w:t>Donde</w:t>
      </w:r>
      <w:r>
        <w:rPr>
          <w:spacing w:val="-6"/>
          <w:sz w:val="20"/>
        </w:rPr>
        <w:t xml:space="preserve"> </w:t>
      </w:r>
      <w:r>
        <w:rPr>
          <w:sz w:val="20"/>
        </w:rPr>
        <w:t>se</w:t>
      </w:r>
      <w:r>
        <w:rPr>
          <w:spacing w:val="-3"/>
          <w:sz w:val="20"/>
        </w:rPr>
        <w:t xml:space="preserve"> </w:t>
      </w:r>
      <w:r>
        <w:rPr>
          <w:sz w:val="20"/>
        </w:rPr>
        <w:t>dice</w:t>
      </w:r>
      <w:r>
        <w:rPr>
          <w:spacing w:val="-4"/>
          <w:sz w:val="20"/>
        </w:rPr>
        <w:t xml:space="preserve"> </w:t>
      </w:r>
      <w:r>
        <w:rPr>
          <w:sz w:val="20"/>
        </w:rPr>
        <w:t>Fundación</w:t>
      </w:r>
      <w:r>
        <w:rPr>
          <w:spacing w:val="-3"/>
          <w:sz w:val="20"/>
        </w:rPr>
        <w:t xml:space="preserve"> </w:t>
      </w:r>
      <w:r>
        <w:rPr>
          <w:sz w:val="20"/>
        </w:rPr>
        <w:t>Punset</w:t>
      </w:r>
      <w:r>
        <w:rPr>
          <w:spacing w:val="-3"/>
          <w:sz w:val="20"/>
        </w:rPr>
        <w:t xml:space="preserve"> </w:t>
      </w:r>
      <w:r>
        <w:rPr>
          <w:sz w:val="20"/>
        </w:rPr>
        <w:t>se</w:t>
      </w:r>
      <w:r>
        <w:rPr>
          <w:spacing w:val="-4"/>
          <w:sz w:val="20"/>
        </w:rPr>
        <w:t xml:space="preserve"> </w:t>
      </w:r>
      <w:r>
        <w:rPr>
          <w:sz w:val="20"/>
        </w:rPr>
        <w:t>dirá</w:t>
      </w:r>
      <w:r>
        <w:rPr>
          <w:spacing w:val="-3"/>
          <w:sz w:val="20"/>
        </w:rPr>
        <w:t xml:space="preserve"> </w:t>
      </w:r>
      <w:r>
        <w:rPr>
          <w:sz w:val="20"/>
        </w:rPr>
        <w:t>siempre</w:t>
      </w:r>
      <w:r>
        <w:rPr>
          <w:spacing w:val="-4"/>
          <w:sz w:val="20"/>
        </w:rPr>
        <w:t xml:space="preserve"> </w:t>
      </w:r>
      <w:r>
        <w:rPr>
          <w:sz w:val="20"/>
        </w:rPr>
        <w:t>Fundación</w:t>
      </w:r>
      <w:r>
        <w:rPr>
          <w:spacing w:val="-3"/>
          <w:sz w:val="20"/>
        </w:rPr>
        <w:t xml:space="preserve"> </w:t>
      </w:r>
      <w:r>
        <w:rPr>
          <w:sz w:val="20"/>
        </w:rPr>
        <w:t>Punset</w:t>
      </w:r>
      <w:r>
        <w:rPr>
          <w:spacing w:val="-3"/>
          <w:sz w:val="20"/>
        </w:rPr>
        <w:t xml:space="preserve"> </w:t>
      </w:r>
      <w:proofErr w:type="spellStart"/>
      <w:r>
        <w:rPr>
          <w:spacing w:val="-2"/>
          <w:sz w:val="20"/>
        </w:rPr>
        <w:t>Terraviva</w:t>
      </w:r>
      <w:proofErr w:type="spellEnd"/>
      <w:r w:rsidR="00B25A53">
        <w:rPr>
          <w:spacing w:val="-2"/>
          <w:sz w:val="20"/>
        </w:rPr>
        <w:t>.</w:t>
      </w:r>
    </w:p>
    <w:p w14:paraId="0234144A" w14:textId="77777777" w:rsidR="00B90CE7" w:rsidRDefault="00B90CE7">
      <w:pPr>
        <w:pStyle w:val="Textoindependiente"/>
        <w:spacing w:before="61"/>
      </w:pPr>
    </w:p>
    <w:p w14:paraId="22FB03A5" w14:textId="77777777" w:rsidR="00B90CE7" w:rsidRDefault="00000000">
      <w:pPr>
        <w:pStyle w:val="Prrafodelista"/>
        <w:numPr>
          <w:ilvl w:val="0"/>
          <w:numId w:val="17"/>
        </w:numPr>
        <w:tabs>
          <w:tab w:val="left" w:pos="547"/>
        </w:tabs>
        <w:ind w:left="547" w:hanging="122"/>
        <w:jc w:val="left"/>
        <w:rPr>
          <w:sz w:val="20"/>
        </w:rPr>
      </w:pPr>
      <w:r>
        <w:rPr>
          <w:sz w:val="20"/>
        </w:rPr>
        <w:t>Se</w:t>
      </w:r>
      <w:r>
        <w:rPr>
          <w:spacing w:val="-6"/>
          <w:sz w:val="20"/>
        </w:rPr>
        <w:t xml:space="preserve"> </w:t>
      </w:r>
      <w:r>
        <w:rPr>
          <w:sz w:val="20"/>
        </w:rPr>
        <w:t>añade</w:t>
      </w:r>
      <w:r>
        <w:rPr>
          <w:spacing w:val="-3"/>
          <w:sz w:val="20"/>
        </w:rPr>
        <w:t xml:space="preserve"> </w:t>
      </w:r>
      <w:r>
        <w:rPr>
          <w:sz w:val="20"/>
        </w:rPr>
        <w:t>que</w:t>
      </w:r>
      <w:r>
        <w:rPr>
          <w:spacing w:val="-3"/>
          <w:sz w:val="20"/>
        </w:rPr>
        <w:t xml:space="preserve"> </w:t>
      </w:r>
      <w:r>
        <w:rPr>
          <w:sz w:val="20"/>
        </w:rPr>
        <w:t>la</w:t>
      </w:r>
      <w:r>
        <w:rPr>
          <w:spacing w:val="-3"/>
          <w:sz w:val="20"/>
        </w:rPr>
        <w:t xml:space="preserve"> </w:t>
      </w:r>
      <w:r>
        <w:rPr>
          <w:sz w:val="20"/>
        </w:rPr>
        <w:t>Fundación</w:t>
      </w:r>
      <w:r>
        <w:rPr>
          <w:spacing w:val="-4"/>
          <w:sz w:val="20"/>
        </w:rPr>
        <w:t xml:space="preserve"> </w:t>
      </w:r>
      <w:r>
        <w:rPr>
          <w:sz w:val="20"/>
        </w:rPr>
        <w:t>Punset</w:t>
      </w:r>
      <w:r>
        <w:rPr>
          <w:spacing w:val="-3"/>
          <w:sz w:val="20"/>
        </w:rPr>
        <w:t xml:space="preserve"> </w:t>
      </w:r>
      <w:proofErr w:type="spellStart"/>
      <w:r>
        <w:rPr>
          <w:sz w:val="20"/>
        </w:rPr>
        <w:t>Terraviva</w:t>
      </w:r>
      <w:proofErr w:type="spellEnd"/>
      <w:r>
        <w:rPr>
          <w:spacing w:val="-3"/>
          <w:sz w:val="20"/>
        </w:rPr>
        <w:t xml:space="preserve"> </w:t>
      </w:r>
      <w:r>
        <w:rPr>
          <w:sz w:val="20"/>
        </w:rPr>
        <w:t>es</w:t>
      </w:r>
      <w:r>
        <w:rPr>
          <w:spacing w:val="-3"/>
          <w:sz w:val="20"/>
        </w:rPr>
        <w:t xml:space="preserve"> </w:t>
      </w:r>
      <w:r>
        <w:rPr>
          <w:sz w:val="20"/>
        </w:rPr>
        <w:t>una</w:t>
      </w:r>
      <w:r>
        <w:rPr>
          <w:spacing w:val="-4"/>
          <w:sz w:val="20"/>
        </w:rPr>
        <w:t xml:space="preserve"> </w:t>
      </w:r>
      <w:r>
        <w:rPr>
          <w:sz w:val="20"/>
        </w:rPr>
        <w:t>asociación</w:t>
      </w:r>
      <w:r>
        <w:rPr>
          <w:spacing w:val="-3"/>
          <w:sz w:val="20"/>
        </w:rPr>
        <w:t xml:space="preserve"> </w:t>
      </w:r>
      <w:r>
        <w:rPr>
          <w:sz w:val="20"/>
        </w:rPr>
        <w:t>sin</w:t>
      </w:r>
      <w:r>
        <w:rPr>
          <w:spacing w:val="-3"/>
          <w:sz w:val="20"/>
        </w:rPr>
        <w:t xml:space="preserve"> </w:t>
      </w:r>
      <w:r>
        <w:rPr>
          <w:sz w:val="20"/>
        </w:rPr>
        <w:t>ánimo</w:t>
      </w:r>
      <w:r>
        <w:rPr>
          <w:spacing w:val="-3"/>
          <w:sz w:val="20"/>
        </w:rPr>
        <w:t xml:space="preserve"> </w:t>
      </w:r>
      <w:r>
        <w:rPr>
          <w:sz w:val="20"/>
        </w:rPr>
        <w:t>de</w:t>
      </w:r>
      <w:r>
        <w:rPr>
          <w:spacing w:val="-3"/>
          <w:sz w:val="20"/>
        </w:rPr>
        <w:t xml:space="preserve"> </w:t>
      </w:r>
      <w:r>
        <w:rPr>
          <w:spacing w:val="-2"/>
          <w:sz w:val="20"/>
        </w:rPr>
        <w:t>lucro.</w:t>
      </w:r>
    </w:p>
    <w:p w14:paraId="12C7A398" w14:textId="77777777" w:rsidR="00B90CE7" w:rsidRDefault="00B90CE7">
      <w:pPr>
        <w:pStyle w:val="Textoindependiente"/>
        <w:spacing w:before="60"/>
      </w:pPr>
    </w:p>
    <w:p w14:paraId="0FDBAFC0" w14:textId="77777777" w:rsidR="00B90CE7" w:rsidRDefault="00000000">
      <w:pPr>
        <w:pStyle w:val="Prrafodelista"/>
        <w:numPr>
          <w:ilvl w:val="0"/>
          <w:numId w:val="17"/>
        </w:numPr>
        <w:tabs>
          <w:tab w:val="left" w:pos="620"/>
        </w:tabs>
        <w:spacing w:before="1" w:line="292" w:lineRule="auto"/>
        <w:ind w:right="1133" w:firstLine="0"/>
        <w:rPr>
          <w:sz w:val="20"/>
        </w:rPr>
      </w:pPr>
      <w:r>
        <w:rPr>
          <w:sz w:val="20"/>
        </w:rPr>
        <w:t xml:space="preserve">Entre los compromisos que asumirá la Fundación Cultura se añaden los siguientes, que anteriormente estaban recogidos como compromisos de la Fundación Punset </w:t>
      </w:r>
      <w:proofErr w:type="spellStart"/>
      <w:r>
        <w:rPr>
          <w:sz w:val="20"/>
        </w:rPr>
        <w:t>Terraviva</w:t>
      </w:r>
      <w:proofErr w:type="spellEnd"/>
      <w:r>
        <w:rPr>
          <w:sz w:val="20"/>
        </w:rPr>
        <w:t>:</w:t>
      </w:r>
    </w:p>
    <w:p w14:paraId="79F20EB2" w14:textId="77777777" w:rsidR="00B90CE7" w:rsidRDefault="00B90CE7">
      <w:pPr>
        <w:pStyle w:val="Textoindependiente"/>
        <w:spacing w:before="9"/>
      </w:pPr>
    </w:p>
    <w:p w14:paraId="562ABA79" w14:textId="77777777" w:rsidR="00B90CE7" w:rsidRDefault="00000000">
      <w:pPr>
        <w:pStyle w:val="Prrafodelista"/>
        <w:numPr>
          <w:ilvl w:val="0"/>
          <w:numId w:val="16"/>
        </w:numPr>
        <w:tabs>
          <w:tab w:val="left" w:pos="703"/>
        </w:tabs>
        <w:ind w:left="703" w:hanging="278"/>
        <w:jc w:val="left"/>
        <w:rPr>
          <w:sz w:val="20"/>
        </w:rPr>
      </w:pPr>
      <w:r>
        <w:rPr>
          <w:sz w:val="20"/>
        </w:rPr>
        <w:t>Asumir</w:t>
      </w:r>
      <w:r>
        <w:rPr>
          <w:spacing w:val="-4"/>
          <w:sz w:val="20"/>
        </w:rPr>
        <w:t xml:space="preserve"> </w:t>
      </w:r>
      <w:r>
        <w:rPr>
          <w:sz w:val="20"/>
        </w:rPr>
        <w:t>la</w:t>
      </w:r>
      <w:r>
        <w:rPr>
          <w:spacing w:val="-3"/>
          <w:sz w:val="20"/>
        </w:rPr>
        <w:t xml:space="preserve"> </w:t>
      </w:r>
      <w:r>
        <w:rPr>
          <w:sz w:val="20"/>
        </w:rPr>
        <w:t>coordinación</w:t>
      </w:r>
      <w:r>
        <w:rPr>
          <w:spacing w:val="-4"/>
          <w:sz w:val="20"/>
        </w:rPr>
        <w:t xml:space="preserve"> </w:t>
      </w:r>
      <w:r>
        <w:rPr>
          <w:sz w:val="20"/>
        </w:rPr>
        <w:t>del</w:t>
      </w:r>
      <w:r>
        <w:rPr>
          <w:spacing w:val="-3"/>
          <w:sz w:val="20"/>
        </w:rPr>
        <w:t xml:space="preserve"> </w:t>
      </w:r>
      <w:r>
        <w:rPr>
          <w:spacing w:val="-2"/>
          <w:sz w:val="20"/>
        </w:rPr>
        <w:t>proyecto.</w:t>
      </w:r>
    </w:p>
    <w:p w14:paraId="40409EE1" w14:textId="77777777" w:rsidR="00B90CE7" w:rsidRDefault="00B90CE7">
      <w:pPr>
        <w:pStyle w:val="Textoindependiente"/>
        <w:spacing w:before="61"/>
      </w:pPr>
    </w:p>
    <w:p w14:paraId="0A1BFF4C" w14:textId="77777777" w:rsidR="00B90CE7" w:rsidRDefault="00000000">
      <w:pPr>
        <w:pStyle w:val="Prrafodelista"/>
        <w:numPr>
          <w:ilvl w:val="0"/>
          <w:numId w:val="16"/>
        </w:numPr>
        <w:tabs>
          <w:tab w:val="left" w:pos="848"/>
        </w:tabs>
        <w:spacing w:line="292" w:lineRule="auto"/>
        <w:ind w:right="1133" w:firstLine="0"/>
        <w:rPr>
          <w:sz w:val="20"/>
        </w:rPr>
      </w:pPr>
      <w:r>
        <w:rPr>
          <w:noProof/>
          <w:sz w:val="20"/>
        </w:rPr>
        <mc:AlternateContent>
          <mc:Choice Requires="wps">
            <w:drawing>
              <wp:anchor distT="0" distB="0" distL="0" distR="0" simplePos="0" relativeHeight="15903744" behindDoc="0" locked="0" layoutInCell="1" allowOverlap="1" wp14:anchorId="28F48C45" wp14:editId="48B5F77A">
                <wp:simplePos x="0" y="0"/>
                <wp:positionH relativeFrom="page">
                  <wp:posOffset>6959289</wp:posOffset>
                </wp:positionH>
                <wp:positionV relativeFrom="paragraph">
                  <wp:posOffset>354625</wp:posOffset>
                </wp:positionV>
                <wp:extent cx="269875" cy="3360420"/>
                <wp:effectExtent l="0" t="0" r="0" b="0"/>
                <wp:wrapNone/>
                <wp:docPr id="447" name="Textbox 4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875" cy="3360420"/>
                        </a:xfrm>
                        <a:prstGeom prst="rect">
                          <a:avLst/>
                        </a:prstGeom>
                      </wps:spPr>
                      <wps:txbx>
                        <w:txbxContent>
                          <w:p w14:paraId="755C3478" w14:textId="77777777" w:rsidR="00B90CE7" w:rsidRDefault="00000000">
                            <w:pPr>
                              <w:spacing w:before="6" w:line="149" w:lineRule="exact"/>
                              <w:ind w:left="20"/>
                              <w:rPr>
                                <w:position w:val="2"/>
                                <w:sz w:val="12"/>
                              </w:rPr>
                            </w:pPr>
                            <w:r>
                              <w:rPr>
                                <w:spacing w:val="-2"/>
                                <w:sz w:val="12"/>
                              </w:rPr>
                              <w:t>Cód.</w:t>
                            </w:r>
                            <w:r>
                              <w:rPr>
                                <w:spacing w:val="3"/>
                                <w:sz w:val="12"/>
                              </w:rPr>
                              <w:t xml:space="preserve"> </w:t>
                            </w:r>
                            <w:r>
                              <w:rPr>
                                <w:spacing w:val="-2"/>
                                <w:sz w:val="12"/>
                              </w:rPr>
                              <w:t>Validación:</w:t>
                            </w:r>
                            <w:r>
                              <w:rPr>
                                <w:spacing w:val="7"/>
                                <w:sz w:val="12"/>
                              </w:rPr>
                              <w:t xml:space="preserve"> </w:t>
                            </w:r>
                            <w:r>
                              <w:rPr>
                                <w:spacing w:val="-2"/>
                                <w:position w:val="2"/>
                                <w:sz w:val="12"/>
                              </w:rPr>
                              <w:t>*************************</w:t>
                            </w:r>
                          </w:p>
                          <w:p w14:paraId="6D55C305" w14:textId="77777777" w:rsidR="00B90CE7" w:rsidRDefault="00000000">
                            <w:pPr>
                              <w:spacing w:line="120" w:lineRule="exact"/>
                              <w:ind w:left="20"/>
                              <w:rPr>
                                <w:sz w:val="12"/>
                              </w:rPr>
                            </w:pPr>
                            <w:r>
                              <w:rPr>
                                <w:spacing w:val="-2"/>
                                <w:sz w:val="12"/>
                              </w:rPr>
                              <w:t>Verificación:</w:t>
                            </w:r>
                            <w:r>
                              <w:rPr>
                                <w:spacing w:val="7"/>
                                <w:sz w:val="12"/>
                              </w:rPr>
                              <w:t xml:space="preserve"> </w:t>
                            </w:r>
                            <w:hyperlink r:id="rId359">
                              <w:r w:rsidR="00B90CE7">
                                <w:rPr>
                                  <w:spacing w:val="-2"/>
                                  <w:sz w:val="12"/>
                                </w:rPr>
                                <w:t>https://sede.lasrozas.es/</w:t>
                              </w:r>
                            </w:hyperlink>
                          </w:p>
                          <w:p w14:paraId="0E279885"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147</w:t>
                            </w:r>
                            <w:r>
                              <w:rPr>
                                <w:spacing w:val="-7"/>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28F48C45" id="Textbox 447" o:spid="_x0000_s1407" type="#_x0000_t202" style="position:absolute;left:0;text-align:left;margin-left:548pt;margin-top:27.9pt;width:21.25pt;height:264.6pt;z-index:159037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" filled="f" stroked="f">
                <v:textbox style="layout-flow:vertical;mso-layout-flow-alt:bottom-to-top" inset="0,0,0,0">
                  <w:txbxContent>
                    <w:p w14:paraId="755C3478" w14:textId="77777777" w:rsidR="00B90CE7" w:rsidRDefault="00000000">
                      <w:pPr>
                        <w:spacing w:before="6" w:line="149" w:lineRule="exact"/>
                        <w:ind w:left="20"/>
                        <w:rPr>
                          <w:position w:val="2"/>
                          <w:sz w:val="12"/>
                        </w:rPr>
                      </w:pPr>
                      <w:r>
                        <w:rPr>
                          <w:spacing w:val="-2"/>
                          <w:sz w:val="12"/>
                        </w:rPr>
                        <w:t>Cód.</w:t>
                      </w:r>
                      <w:r>
                        <w:rPr>
                          <w:spacing w:val="3"/>
                          <w:sz w:val="12"/>
                        </w:rPr>
                        <w:t xml:space="preserve"> </w:t>
                      </w:r>
                      <w:r>
                        <w:rPr>
                          <w:spacing w:val="-2"/>
                          <w:sz w:val="12"/>
                        </w:rPr>
                        <w:t>Validación:</w:t>
                      </w:r>
                      <w:r>
                        <w:rPr>
                          <w:spacing w:val="7"/>
                          <w:sz w:val="12"/>
                        </w:rPr>
                        <w:t xml:space="preserve"> </w:t>
                      </w:r>
                      <w:r>
                        <w:rPr>
                          <w:spacing w:val="-2"/>
                          <w:position w:val="2"/>
                          <w:sz w:val="12"/>
                        </w:rPr>
                        <w:t>*************************</w:t>
                      </w:r>
                    </w:p>
                    <w:p w14:paraId="6D55C305" w14:textId="77777777" w:rsidR="00B90CE7" w:rsidRDefault="00000000">
                      <w:pPr>
                        <w:spacing w:line="120" w:lineRule="exact"/>
                        <w:ind w:left="20"/>
                        <w:rPr>
                          <w:sz w:val="12"/>
                        </w:rPr>
                      </w:pPr>
                      <w:r>
                        <w:rPr>
                          <w:spacing w:val="-2"/>
                          <w:sz w:val="12"/>
                        </w:rPr>
                        <w:t>Verificación:</w:t>
                      </w:r>
                      <w:r>
                        <w:rPr>
                          <w:spacing w:val="7"/>
                          <w:sz w:val="12"/>
                        </w:rPr>
                        <w:t xml:space="preserve"> </w:t>
                      </w:r>
                      <w:hyperlink r:id="rId360">
                        <w:r w:rsidR="00B90CE7">
                          <w:rPr>
                            <w:spacing w:val="-2"/>
                            <w:sz w:val="12"/>
                          </w:rPr>
                          <w:t>https://sede.lasrozas.es/</w:t>
                        </w:r>
                      </w:hyperlink>
                    </w:p>
                    <w:p w14:paraId="0E279885"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147</w:t>
                      </w:r>
                      <w:r>
                        <w:rPr>
                          <w:spacing w:val="-7"/>
                          <w:sz w:val="12"/>
                        </w:rPr>
                        <w:t xml:space="preserve"> </w:t>
                      </w:r>
                      <w:r>
                        <w:rPr>
                          <w:sz w:val="12"/>
                        </w:rPr>
                        <w:t>de</w:t>
                      </w:r>
                      <w:r>
                        <w:rPr>
                          <w:spacing w:val="-6"/>
                          <w:sz w:val="12"/>
                        </w:rPr>
                        <w:t xml:space="preserve"> </w:t>
                      </w:r>
                      <w:r>
                        <w:rPr>
                          <w:spacing w:val="-5"/>
                          <w:sz w:val="12"/>
                        </w:rPr>
                        <w:t>176</w:t>
                      </w:r>
                    </w:p>
                  </w:txbxContent>
                </v:textbox>
                <w10:wrap anchorx="page"/>
              </v:shape>
            </w:pict>
          </mc:Fallback>
        </mc:AlternateContent>
      </w:r>
      <w:r>
        <w:rPr>
          <w:sz w:val="20"/>
        </w:rPr>
        <w:t xml:space="preserve">Solicitar y obtener las autorizaciones que resultaren necesarias para la realización de las </w:t>
      </w:r>
      <w:r>
        <w:rPr>
          <w:spacing w:val="-2"/>
          <w:sz w:val="20"/>
        </w:rPr>
        <w:t>actividades.</w:t>
      </w:r>
    </w:p>
    <w:p w14:paraId="6F1DCD1D" w14:textId="77777777" w:rsidR="00B90CE7" w:rsidRDefault="00B90CE7">
      <w:pPr>
        <w:pStyle w:val="Textoindependiente"/>
        <w:spacing w:before="10"/>
      </w:pPr>
    </w:p>
    <w:p w14:paraId="6552CED0" w14:textId="77777777" w:rsidR="00B90CE7" w:rsidRDefault="00000000">
      <w:pPr>
        <w:pStyle w:val="Prrafodelista"/>
        <w:numPr>
          <w:ilvl w:val="0"/>
          <w:numId w:val="16"/>
        </w:numPr>
        <w:tabs>
          <w:tab w:val="left" w:pos="703"/>
        </w:tabs>
        <w:ind w:left="703" w:hanging="278"/>
        <w:jc w:val="left"/>
        <w:rPr>
          <w:sz w:val="20"/>
        </w:rPr>
      </w:pPr>
      <w:r>
        <w:rPr>
          <w:sz w:val="20"/>
        </w:rPr>
        <w:t>Gestión,</w:t>
      </w:r>
      <w:r>
        <w:rPr>
          <w:spacing w:val="-1"/>
          <w:sz w:val="20"/>
        </w:rPr>
        <w:t xml:space="preserve"> </w:t>
      </w:r>
      <w:r>
        <w:rPr>
          <w:sz w:val="20"/>
        </w:rPr>
        <w:t>si procede,</w:t>
      </w:r>
      <w:r>
        <w:rPr>
          <w:spacing w:val="-1"/>
          <w:sz w:val="20"/>
        </w:rPr>
        <w:t xml:space="preserve"> </w:t>
      </w:r>
      <w:r>
        <w:rPr>
          <w:sz w:val="20"/>
        </w:rPr>
        <w:t>de las inscripciones</w:t>
      </w:r>
      <w:r>
        <w:rPr>
          <w:spacing w:val="-1"/>
          <w:sz w:val="20"/>
        </w:rPr>
        <w:t xml:space="preserve"> </w:t>
      </w:r>
      <w:r>
        <w:rPr>
          <w:sz w:val="20"/>
        </w:rPr>
        <w:t>de los participantes</w:t>
      </w:r>
      <w:r>
        <w:rPr>
          <w:spacing w:val="-1"/>
          <w:sz w:val="20"/>
        </w:rPr>
        <w:t xml:space="preserve"> </w:t>
      </w:r>
      <w:r>
        <w:rPr>
          <w:sz w:val="20"/>
        </w:rPr>
        <w:t xml:space="preserve">en las </w:t>
      </w:r>
      <w:r>
        <w:rPr>
          <w:spacing w:val="-2"/>
          <w:sz w:val="20"/>
        </w:rPr>
        <w:t>actividades.</w:t>
      </w:r>
    </w:p>
    <w:p w14:paraId="34D4F660" w14:textId="77777777" w:rsidR="00B90CE7" w:rsidRDefault="00B90CE7">
      <w:pPr>
        <w:pStyle w:val="Textoindependiente"/>
        <w:spacing w:before="60"/>
      </w:pPr>
    </w:p>
    <w:p w14:paraId="68FCA188" w14:textId="77777777" w:rsidR="00B90CE7" w:rsidRDefault="00000000">
      <w:pPr>
        <w:pStyle w:val="Prrafodelista"/>
        <w:numPr>
          <w:ilvl w:val="0"/>
          <w:numId w:val="16"/>
        </w:numPr>
        <w:tabs>
          <w:tab w:val="left" w:pos="758"/>
        </w:tabs>
        <w:spacing w:line="292" w:lineRule="auto"/>
        <w:ind w:right="1133" w:firstLine="0"/>
        <w:rPr>
          <w:sz w:val="20"/>
        </w:rPr>
      </w:pPr>
      <w:r>
        <w:rPr>
          <w:sz w:val="20"/>
        </w:rPr>
        <w:t>Contar con los seguros necesarios y en su caso, asumir todas las responsabilidades laborales, legislativas o administrativas derivadas de las actividades a desarrollar.</w:t>
      </w:r>
    </w:p>
    <w:p w14:paraId="3ECDC462" w14:textId="77777777" w:rsidR="00B90CE7" w:rsidRDefault="00B90CE7">
      <w:pPr>
        <w:pStyle w:val="Textoindependiente"/>
        <w:spacing w:before="10"/>
      </w:pPr>
    </w:p>
    <w:p w14:paraId="76F3C59B" w14:textId="77777777" w:rsidR="00B90CE7" w:rsidRDefault="00000000">
      <w:pPr>
        <w:pStyle w:val="Prrafodelista"/>
        <w:numPr>
          <w:ilvl w:val="0"/>
          <w:numId w:val="17"/>
        </w:numPr>
        <w:tabs>
          <w:tab w:val="left" w:pos="592"/>
        </w:tabs>
        <w:spacing w:line="292" w:lineRule="auto"/>
        <w:ind w:right="1133" w:firstLine="0"/>
        <w:rPr>
          <w:sz w:val="20"/>
        </w:rPr>
      </w:pPr>
      <w:r>
        <w:rPr>
          <w:sz w:val="20"/>
        </w:rPr>
        <w:t xml:space="preserve">Entre los compromisos de la Fundación Punset </w:t>
      </w:r>
      <w:proofErr w:type="spellStart"/>
      <w:r>
        <w:rPr>
          <w:sz w:val="20"/>
        </w:rPr>
        <w:t>Terraviva</w:t>
      </w:r>
      <w:proofErr w:type="spellEnd"/>
      <w:r>
        <w:rPr>
          <w:sz w:val="20"/>
        </w:rPr>
        <w:t xml:space="preserve"> se recoge el de </w:t>
      </w:r>
      <w:r w:rsidRPr="00B25A53">
        <w:rPr>
          <w:i/>
          <w:iCs/>
          <w:sz w:val="20"/>
        </w:rPr>
        <w:t>“dar explicaciones técnicas a petición del Ayuntamiento”,</w:t>
      </w:r>
      <w:r>
        <w:rPr>
          <w:sz w:val="20"/>
        </w:rPr>
        <w:t xml:space="preserve"> eliminándose otro tipo de explicaciones.</w:t>
      </w:r>
    </w:p>
    <w:p w14:paraId="00F0BBA1" w14:textId="77777777" w:rsidR="00B90CE7" w:rsidRDefault="00B90CE7">
      <w:pPr>
        <w:pStyle w:val="Textoindependiente"/>
        <w:spacing w:before="10"/>
      </w:pPr>
    </w:p>
    <w:p w14:paraId="2E5ACDC1" w14:textId="62C7C00E" w:rsidR="00B90CE7" w:rsidRDefault="00000000">
      <w:pPr>
        <w:pStyle w:val="Prrafodelista"/>
        <w:numPr>
          <w:ilvl w:val="0"/>
          <w:numId w:val="17"/>
        </w:numPr>
        <w:tabs>
          <w:tab w:val="left" w:pos="593"/>
        </w:tabs>
        <w:spacing w:line="292" w:lineRule="auto"/>
        <w:ind w:right="1133" w:firstLine="0"/>
        <w:rPr>
          <w:sz w:val="20"/>
        </w:rPr>
      </w:pPr>
      <w:r>
        <w:rPr>
          <w:sz w:val="20"/>
        </w:rPr>
        <w:t xml:space="preserve">La vigilancia y responsabilidad sobre los asistentes durante la celebración de las actividades corresponderá en todo caso a la Fundación Cultura, no a la Fundación Punset </w:t>
      </w:r>
      <w:proofErr w:type="spellStart"/>
      <w:r>
        <w:rPr>
          <w:sz w:val="20"/>
        </w:rPr>
        <w:t>Terraviva</w:t>
      </w:r>
      <w:proofErr w:type="spellEnd"/>
      <w:r w:rsidR="00B25A53">
        <w:rPr>
          <w:sz w:val="20"/>
        </w:rPr>
        <w:t>.</w:t>
      </w:r>
    </w:p>
    <w:p w14:paraId="6C943CC7" w14:textId="77777777" w:rsidR="00B90CE7" w:rsidRDefault="00B90CE7">
      <w:pPr>
        <w:pStyle w:val="Textoindependiente"/>
        <w:spacing w:before="10"/>
      </w:pPr>
    </w:p>
    <w:p w14:paraId="0DEC9791" w14:textId="77777777" w:rsidR="00B90CE7" w:rsidRDefault="00000000">
      <w:pPr>
        <w:pStyle w:val="Prrafodelista"/>
        <w:numPr>
          <w:ilvl w:val="0"/>
          <w:numId w:val="17"/>
        </w:numPr>
        <w:tabs>
          <w:tab w:val="left" w:pos="559"/>
        </w:tabs>
        <w:spacing w:line="292" w:lineRule="auto"/>
        <w:ind w:right="1133" w:firstLine="0"/>
        <w:rPr>
          <w:sz w:val="20"/>
        </w:rPr>
      </w:pPr>
      <w:r>
        <w:rPr>
          <w:sz w:val="20"/>
        </w:rPr>
        <w:t>La Fundación Cultura se compromete y a comunicar los datos de los interesados que se inscriban</w:t>
      </w:r>
      <w:r>
        <w:rPr>
          <w:spacing w:val="40"/>
          <w:sz w:val="20"/>
        </w:rPr>
        <w:t xml:space="preserve"> </w:t>
      </w:r>
      <w:r>
        <w:rPr>
          <w:sz w:val="20"/>
        </w:rPr>
        <w:t>en estas actividades al Ayuntamiento, cumpliendo con la normativa de protección de datos.</w:t>
      </w:r>
    </w:p>
    <w:p w14:paraId="487F5BE2" w14:textId="77777777" w:rsidR="00B90CE7" w:rsidRDefault="00B90CE7">
      <w:pPr>
        <w:pStyle w:val="Textoindependiente"/>
        <w:spacing w:before="10"/>
      </w:pPr>
    </w:p>
    <w:p w14:paraId="58F4CE82" w14:textId="77777777" w:rsidR="00B90CE7" w:rsidRDefault="00000000">
      <w:pPr>
        <w:pStyle w:val="Prrafodelista"/>
        <w:numPr>
          <w:ilvl w:val="0"/>
          <w:numId w:val="17"/>
        </w:numPr>
        <w:tabs>
          <w:tab w:val="left" w:pos="563"/>
        </w:tabs>
        <w:spacing w:line="292" w:lineRule="auto"/>
        <w:ind w:right="1133" w:firstLine="0"/>
        <w:rPr>
          <w:sz w:val="20"/>
        </w:rPr>
      </w:pPr>
      <w:r>
        <w:rPr>
          <w:sz w:val="20"/>
        </w:rPr>
        <w:t xml:space="preserve">La Fundación Cultura, informará a los interesados de la comunicación de sus datos personales al </w:t>
      </w:r>
      <w:r>
        <w:rPr>
          <w:spacing w:val="-2"/>
          <w:sz w:val="20"/>
        </w:rPr>
        <w:t>Ayuntamiento.</w:t>
      </w:r>
    </w:p>
    <w:p w14:paraId="42A33029" w14:textId="77777777" w:rsidR="00B90CE7" w:rsidRDefault="00B90CE7">
      <w:pPr>
        <w:pStyle w:val="Prrafodelista"/>
        <w:spacing w:line="292" w:lineRule="auto"/>
        <w:rPr>
          <w:sz w:val="20"/>
        </w:rPr>
        <w:sectPr w:rsidR="00B90CE7">
          <w:pgSz w:w="11910" w:h="16840"/>
          <w:pgMar w:top="1260" w:right="282" w:bottom="1300" w:left="992" w:header="225" w:footer="1100" w:gutter="0"/>
          <w:cols w:space="720"/>
        </w:sectPr>
      </w:pPr>
    </w:p>
    <w:p w14:paraId="097B740F" w14:textId="77777777" w:rsidR="00B90CE7" w:rsidRDefault="00000000">
      <w:pPr>
        <w:pStyle w:val="Prrafodelista"/>
        <w:numPr>
          <w:ilvl w:val="0"/>
          <w:numId w:val="17"/>
        </w:numPr>
        <w:tabs>
          <w:tab w:val="left" w:pos="550"/>
        </w:tabs>
        <w:spacing w:before="180" w:line="292" w:lineRule="auto"/>
        <w:ind w:right="1133" w:firstLine="0"/>
        <w:rPr>
          <w:sz w:val="20"/>
        </w:rPr>
      </w:pPr>
      <w:r>
        <w:rPr>
          <w:sz w:val="20"/>
        </w:rPr>
        <w:lastRenderedPageBreak/>
        <w:t>El Convenio, mantendrá su vigencia por el período de un año (no de cuatro) a contar desde la fecha de su firma, pudiendo ser prorrogado por acuerdo de las partes hasta un máximo de cuatro años.</w:t>
      </w:r>
    </w:p>
    <w:p w14:paraId="60200AC9" w14:textId="77777777" w:rsidR="00B90CE7" w:rsidRDefault="00B90CE7">
      <w:pPr>
        <w:pStyle w:val="Textoindependiente"/>
        <w:spacing w:before="10"/>
      </w:pPr>
    </w:p>
    <w:p w14:paraId="484AA8B8" w14:textId="722217FB" w:rsidR="00B90CE7" w:rsidRDefault="00000000">
      <w:pPr>
        <w:pStyle w:val="Textoindependiente"/>
        <w:spacing w:line="292" w:lineRule="auto"/>
        <w:ind w:left="826" w:right="1133" w:hanging="173"/>
        <w:jc w:val="both"/>
      </w:pPr>
      <w:r>
        <w:rPr>
          <w:noProof/>
          <w:position w:val="2"/>
        </w:rPr>
        <w:drawing>
          <wp:inline distT="0" distB="0" distL="0" distR="0" wp14:anchorId="07E3E272" wp14:editId="4C72E669">
            <wp:extent cx="57626" cy="57632"/>
            <wp:effectExtent l="0" t="0" r="0" b="0"/>
            <wp:docPr id="448" name="Image 4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8" name="Image 448"/>
                    <pic:cNvPicPr/>
                  </pic:nvPicPr>
                  <pic:blipFill>
                    <a:blip r:embed="rId361" cstate="print"/>
                    <a:stretch>
                      <a:fillRect/>
                    </a:stretch>
                  </pic:blipFill>
                  <pic:spPr>
                    <a:xfrm>
                      <a:off x="0" y="0"/>
                      <a:ext cx="57626" cy="57632"/>
                    </a:xfrm>
                    <a:prstGeom prst="rect">
                      <a:avLst/>
                    </a:prstGeom>
                  </pic:spPr>
                </pic:pic>
              </a:graphicData>
            </a:graphic>
          </wp:inline>
        </w:drawing>
      </w:r>
      <w:r>
        <w:rPr>
          <w:rFonts w:ascii="Times New Roman" w:hAnsi="Times New Roman"/>
        </w:rPr>
        <w:t xml:space="preserve"> </w:t>
      </w:r>
      <w:r>
        <w:t>Informe</w:t>
      </w:r>
      <w:r>
        <w:rPr>
          <w:spacing w:val="40"/>
        </w:rPr>
        <w:t xml:space="preserve"> </w:t>
      </w:r>
      <w:r>
        <w:t>jurídico</w:t>
      </w:r>
      <w:r>
        <w:rPr>
          <w:spacing w:val="40"/>
        </w:rPr>
        <w:t xml:space="preserve"> </w:t>
      </w:r>
      <w:r>
        <w:t>suscrito</w:t>
      </w:r>
      <w:r>
        <w:rPr>
          <w:spacing w:val="40"/>
        </w:rPr>
        <w:t xml:space="preserve"> </w:t>
      </w:r>
      <w:r>
        <w:t>por</w:t>
      </w:r>
      <w:r>
        <w:rPr>
          <w:spacing w:val="40"/>
        </w:rPr>
        <w:t xml:space="preserve"> </w:t>
      </w:r>
      <w:r>
        <w:t>el</w:t>
      </w:r>
      <w:r>
        <w:rPr>
          <w:spacing w:val="40"/>
        </w:rPr>
        <w:t xml:space="preserve"> </w:t>
      </w:r>
      <w:r>
        <w:t>Subdirector</w:t>
      </w:r>
      <w:r>
        <w:rPr>
          <w:spacing w:val="40"/>
        </w:rPr>
        <w:t xml:space="preserve"> </w:t>
      </w:r>
      <w:r>
        <w:t>General</w:t>
      </w:r>
      <w:r>
        <w:rPr>
          <w:spacing w:val="40"/>
        </w:rPr>
        <w:t xml:space="preserve"> </w:t>
      </w:r>
      <w:r>
        <w:t>de</w:t>
      </w:r>
      <w:r>
        <w:rPr>
          <w:spacing w:val="40"/>
        </w:rPr>
        <w:t xml:space="preserve"> </w:t>
      </w:r>
      <w:r>
        <w:t>la</w:t>
      </w:r>
      <w:r>
        <w:rPr>
          <w:spacing w:val="40"/>
        </w:rPr>
        <w:t xml:space="preserve"> </w:t>
      </w:r>
      <w:r>
        <w:t>Asesoría</w:t>
      </w:r>
      <w:r>
        <w:rPr>
          <w:spacing w:val="40"/>
        </w:rPr>
        <w:t xml:space="preserve"> </w:t>
      </w:r>
      <w:r>
        <w:t>Jurídica</w:t>
      </w:r>
      <w:r>
        <w:rPr>
          <w:spacing w:val="40"/>
        </w:rPr>
        <w:t xml:space="preserve"> </w:t>
      </w:r>
      <w:r>
        <w:t>Municipal,</w:t>
      </w:r>
      <w:r>
        <w:rPr>
          <w:spacing w:val="40"/>
        </w:rPr>
        <w:t xml:space="preserve"> </w:t>
      </w:r>
      <w:r w:rsidR="00B25A53">
        <w:t>D.</w:t>
      </w:r>
      <w:r>
        <w:t xml:space="preserve"> Andrés Jaramillo Martín y por el Director General de la Asesoría Jurídica Municipal, D. Felipe Jiménez Andrés, con fecha 10 de junio de 2026.</w:t>
      </w:r>
    </w:p>
    <w:p w14:paraId="733783AA" w14:textId="77777777" w:rsidR="00B90CE7" w:rsidRDefault="00B90CE7">
      <w:pPr>
        <w:pStyle w:val="Textoindependiente"/>
        <w:spacing w:before="10"/>
      </w:pPr>
    </w:p>
    <w:p w14:paraId="33C31562" w14:textId="482C5649" w:rsidR="00B90CE7" w:rsidRDefault="00000000">
      <w:pPr>
        <w:pStyle w:val="Textoindependiente"/>
        <w:ind w:left="425"/>
      </w:pPr>
      <w:r>
        <w:t>Vista</w:t>
      </w:r>
      <w:r>
        <w:rPr>
          <w:spacing w:val="-6"/>
        </w:rPr>
        <w:t xml:space="preserve"> </w:t>
      </w:r>
      <w:r>
        <w:t>la</w:t>
      </w:r>
      <w:r>
        <w:rPr>
          <w:spacing w:val="-4"/>
        </w:rPr>
        <w:t xml:space="preserve"> </w:t>
      </w:r>
      <w:r>
        <w:t>propuesta</w:t>
      </w:r>
      <w:r>
        <w:rPr>
          <w:spacing w:val="-4"/>
        </w:rPr>
        <w:t xml:space="preserve"> </w:t>
      </w:r>
      <w:r>
        <w:t>de</w:t>
      </w:r>
      <w:r>
        <w:rPr>
          <w:spacing w:val="-4"/>
        </w:rPr>
        <w:t xml:space="preserve"> </w:t>
      </w:r>
      <w:r>
        <w:t>resolución</w:t>
      </w:r>
      <w:r>
        <w:rPr>
          <w:spacing w:val="-4"/>
        </w:rPr>
        <w:t xml:space="preserve"> </w:t>
      </w:r>
      <w:r>
        <w:t>PR/2026/4028</w:t>
      </w:r>
      <w:r w:rsidR="00B25A53">
        <w:t>,</w:t>
      </w:r>
      <w:r>
        <w:rPr>
          <w:spacing w:val="-3"/>
        </w:rPr>
        <w:t xml:space="preserve"> </w:t>
      </w:r>
      <w:r>
        <w:t>de</w:t>
      </w:r>
      <w:r>
        <w:rPr>
          <w:spacing w:val="-4"/>
        </w:rPr>
        <w:t xml:space="preserve"> </w:t>
      </w:r>
      <w:r>
        <w:t>10</w:t>
      </w:r>
      <w:r>
        <w:rPr>
          <w:spacing w:val="-4"/>
        </w:rPr>
        <w:t xml:space="preserve"> </w:t>
      </w:r>
      <w:r>
        <w:t>de</w:t>
      </w:r>
      <w:r>
        <w:rPr>
          <w:spacing w:val="-4"/>
        </w:rPr>
        <w:t xml:space="preserve"> </w:t>
      </w:r>
      <w:r>
        <w:t>junio</w:t>
      </w:r>
      <w:r>
        <w:rPr>
          <w:spacing w:val="-4"/>
        </w:rPr>
        <w:t xml:space="preserve"> </w:t>
      </w:r>
      <w:r>
        <w:t>de</w:t>
      </w:r>
      <w:r>
        <w:rPr>
          <w:spacing w:val="-3"/>
        </w:rPr>
        <w:t xml:space="preserve"> </w:t>
      </w:r>
      <w:r>
        <w:rPr>
          <w:spacing w:val="-2"/>
        </w:rPr>
        <w:t>2026</w:t>
      </w:r>
      <w:r w:rsidR="00B25A53">
        <w:rPr>
          <w:spacing w:val="-2"/>
        </w:rPr>
        <w:t>,</w:t>
      </w:r>
    </w:p>
    <w:p w14:paraId="5E18178F" w14:textId="77777777" w:rsidR="00B90CE7" w:rsidRDefault="00B90CE7">
      <w:pPr>
        <w:pStyle w:val="Textoindependiente"/>
        <w:spacing w:before="59"/>
      </w:pPr>
    </w:p>
    <w:p w14:paraId="5D4CA350" w14:textId="77777777" w:rsidR="00B90CE7" w:rsidRDefault="00000000">
      <w:pPr>
        <w:pStyle w:val="Ttulo6"/>
        <w:spacing w:before="1"/>
        <w:ind w:left="425"/>
      </w:pPr>
      <w:r>
        <w:rPr>
          <w:spacing w:val="-2"/>
        </w:rPr>
        <w:t>Resolución:</w:t>
      </w:r>
    </w:p>
    <w:p w14:paraId="60221026" w14:textId="77777777" w:rsidR="00B90CE7" w:rsidRDefault="00B90CE7">
      <w:pPr>
        <w:pStyle w:val="Textoindependiente"/>
        <w:spacing w:before="61"/>
        <w:rPr>
          <w:b/>
        </w:rPr>
      </w:pPr>
    </w:p>
    <w:p w14:paraId="15D264B7" w14:textId="67F70EA7" w:rsidR="00B90CE7" w:rsidRDefault="00000000">
      <w:pPr>
        <w:pStyle w:val="Textoindependiente"/>
        <w:spacing w:line="295" w:lineRule="auto"/>
        <w:ind w:left="425" w:right="1133"/>
        <w:jc w:val="both"/>
      </w:pPr>
      <w:r>
        <w:rPr>
          <w:noProof/>
        </w:rPr>
        <mc:AlternateContent>
          <mc:Choice Requires="wps">
            <w:drawing>
              <wp:anchor distT="0" distB="0" distL="0" distR="0" simplePos="0" relativeHeight="15904256" behindDoc="0" locked="0" layoutInCell="1" allowOverlap="1" wp14:anchorId="6EFE306B" wp14:editId="289476C1">
                <wp:simplePos x="0" y="0"/>
                <wp:positionH relativeFrom="page">
                  <wp:posOffset>6810644</wp:posOffset>
                </wp:positionH>
                <wp:positionV relativeFrom="paragraph">
                  <wp:posOffset>53057</wp:posOffset>
                </wp:positionV>
                <wp:extent cx="417830" cy="3181350"/>
                <wp:effectExtent l="0" t="0" r="0" b="0"/>
                <wp:wrapNone/>
                <wp:docPr id="449" name="Textbox 4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10A6F67D"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04AC4A4"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6EFE306B" id="Textbox 449" o:spid="_x0000_s1408" type="#_x0000_t202" style="position:absolute;left:0;text-align:left;margin-left:536.25pt;margin-top:4.2pt;width:32.9pt;height:250.5pt;z-index:159042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" filled="f" stroked="f">
                <v:textbox style="layout-flow:vertical;mso-layout-flow-alt:bottom-to-top" inset="0,0,0,0">
                  <w:txbxContent>
                    <w:p w14:paraId="10A6F67D"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04AC4A4"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v:shape>
            </w:pict>
          </mc:Fallback>
        </mc:AlternateContent>
      </w:r>
      <w:r>
        <w:rPr>
          <w:b/>
        </w:rPr>
        <w:t xml:space="preserve">PRIMERO.- </w:t>
      </w:r>
      <w:r>
        <w:t>Aprobar el anexo de modificación del convenio de colaboración entre el Ayuntamiento</w:t>
      </w:r>
      <w:r>
        <w:rPr>
          <w:spacing w:val="80"/>
        </w:rPr>
        <w:t xml:space="preserve"> </w:t>
      </w:r>
      <w:r>
        <w:t xml:space="preserve">de las Rozas de Madrid, la Fundación Municipal de la Cultura de Las Rozas y la Fundación Punset </w:t>
      </w:r>
      <w:proofErr w:type="spellStart"/>
      <w:r>
        <w:t>Terraviva</w:t>
      </w:r>
      <w:proofErr w:type="spellEnd"/>
      <w:r>
        <w:t xml:space="preserve"> para la ejecución del proyecto piloto de </w:t>
      </w:r>
      <w:r w:rsidRPr="00B25A53">
        <w:rPr>
          <w:i/>
          <w:iCs/>
        </w:rPr>
        <w:t>“Jardín Terapéutico”</w:t>
      </w:r>
      <w:r>
        <w:t xml:space="preserve"> en el municipio de Las Rozas.</w:t>
      </w:r>
    </w:p>
    <w:p w14:paraId="436E6AF7" w14:textId="77777777" w:rsidR="00B90CE7" w:rsidRDefault="00B90CE7">
      <w:pPr>
        <w:pStyle w:val="Textoindependiente"/>
        <w:spacing w:before="6"/>
      </w:pPr>
    </w:p>
    <w:p w14:paraId="7E0A5F31" w14:textId="27F2BE3D" w:rsidR="00B90CE7" w:rsidRDefault="00000000">
      <w:pPr>
        <w:pStyle w:val="Textoindependiente"/>
        <w:spacing w:line="297" w:lineRule="auto"/>
        <w:ind w:left="425" w:right="1133"/>
        <w:jc w:val="both"/>
      </w:pPr>
      <w:r>
        <w:rPr>
          <w:b/>
        </w:rPr>
        <w:t xml:space="preserve">SEGUNDO.- </w:t>
      </w:r>
      <w:r>
        <w:t xml:space="preserve">Publicar el texto íntegro del anexo de modificación convenio en el </w:t>
      </w:r>
      <w:r w:rsidR="00B25A53">
        <w:t>P</w:t>
      </w:r>
      <w:r>
        <w:t xml:space="preserve">ortal de </w:t>
      </w:r>
      <w:r w:rsidR="00B25A53">
        <w:rPr>
          <w:spacing w:val="-2"/>
        </w:rPr>
        <w:t>T</w:t>
      </w:r>
      <w:r>
        <w:rPr>
          <w:spacing w:val="-2"/>
        </w:rPr>
        <w:t>ransparencia.</w:t>
      </w:r>
    </w:p>
    <w:p w14:paraId="6EF2D65B" w14:textId="77777777" w:rsidR="00B90CE7" w:rsidRDefault="00B90CE7">
      <w:pPr>
        <w:pStyle w:val="Textoindependiente"/>
        <w:spacing w:before="8"/>
        <w:rPr>
          <w:sz w:val="17"/>
        </w:rPr>
      </w:pPr>
    </w:p>
    <w:tbl>
      <w:tblPr>
        <w:tblStyle w:val="TableNormal"/>
        <w:tblW w:w="0" w:type="auto"/>
        <w:tblInd w:w="435"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1877"/>
        <w:gridCol w:w="7186"/>
      </w:tblGrid>
      <w:tr w:rsidR="00B90CE7" w14:paraId="73E67861" w14:textId="77777777">
        <w:trPr>
          <w:trHeight w:val="1257"/>
        </w:trPr>
        <w:tc>
          <w:tcPr>
            <w:tcW w:w="9063" w:type="dxa"/>
            <w:gridSpan w:val="2"/>
            <w:tcBorders>
              <w:left w:val="single" w:sz="4" w:space="0" w:color="CCCCCC"/>
              <w:right w:val="single" w:sz="4" w:space="0" w:color="CCCCCC"/>
            </w:tcBorders>
            <w:shd w:val="clear" w:color="auto" w:fill="F2F2F2"/>
          </w:tcPr>
          <w:p w14:paraId="75164F20" w14:textId="74C96419" w:rsidR="00B90CE7" w:rsidRDefault="00000000">
            <w:pPr>
              <w:pStyle w:val="TableParagraph"/>
              <w:spacing w:before="79" w:line="297" w:lineRule="auto"/>
              <w:ind w:right="53"/>
              <w:jc w:val="both"/>
              <w:rPr>
                <w:b/>
                <w:sz w:val="20"/>
              </w:rPr>
            </w:pPr>
            <w:r>
              <w:rPr>
                <w:b/>
                <w:sz w:val="20"/>
              </w:rPr>
              <w:t>Aprobación de bases y convocatoria para el otorgamiento de autorizaciones de aprovechamiento especial para la cesión temporal o permanente de espacios ubicados en edificios municipales adscritos a la Concejalía de Educación y Cultura, curso 2026-2027</w:t>
            </w:r>
            <w:r w:rsidR="0003629A">
              <w:rPr>
                <w:b/>
                <w:sz w:val="20"/>
              </w:rPr>
              <w:t>.</w:t>
            </w:r>
            <w:r>
              <w:rPr>
                <w:b/>
                <w:sz w:val="20"/>
              </w:rPr>
              <w:t xml:space="preserve"> </w:t>
            </w:r>
            <w:proofErr w:type="spellStart"/>
            <w:r w:rsidR="0003629A">
              <w:rPr>
                <w:b/>
                <w:sz w:val="20"/>
              </w:rPr>
              <w:t>E</w:t>
            </w:r>
            <w:r>
              <w:rPr>
                <w:b/>
                <w:sz w:val="20"/>
              </w:rPr>
              <w:t>xpte</w:t>
            </w:r>
            <w:proofErr w:type="spellEnd"/>
            <w:r>
              <w:rPr>
                <w:b/>
                <w:sz w:val="20"/>
              </w:rPr>
              <w:t>. 21487/2026.</w:t>
            </w:r>
          </w:p>
        </w:tc>
      </w:tr>
      <w:tr w:rsidR="00B90CE7" w14:paraId="7825AE23" w14:textId="77777777">
        <w:trPr>
          <w:trHeight w:val="400"/>
        </w:trPr>
        <w:tc>
          <w:tcPr>
            <w:tcW w:w="1877" w:type="dxa"/>
            <w:tcBorders>
              <w:left w:val="single" w:sz="4" w:space="0" w:color="CCCCCC"/>
              <w:right w:val="single" w:sz="6" w:space="0" w:color="CCCCCC"/>
            </w:tcBorders>
          </w:tcPr>
          <w:p w14:paraId="6BA527E2" w14:textId="77777777" w:rsidR="00B90CE7" w:rsidRDefault="00000000">
            <w:pPr>
              <w:pStyle w:val="TableParagraph"/>
              <w:spacing w:before="79"/>
              <w:rPr>
                <w:b/>
                <w:sz w:val="20"/>
              </w:rPr>
            </w:pPr>
            <w:r>
              <w:rPr>
                <w:b/>
                <w:spacing w:val="-2"/>
                <w:sz w:val="20"/>
              </w:rPr>
              <w:t>Favorable</w:t>
            </w:r>
          </w:p>
        </w:tc>
        <w:tc>
          <w:tcPr>
            <w:tcW w:w="7186" w:type="dxa"/>
            <w:tcBorders>
              <w:left w:val="single" w:sz="6" w:space="0" w:color="CCCCCC"/>
              <w:right w:val="single" w:sz="4" w:space="0" w:color="CCCCCC"/>
            </w:tcBorders>
          </w:tcPr>
          <w:p w14:paraId="39F7F2AD" w14:textId="77777777" w:rsidR="00B90CE7" w:rsidRDefault="00000000">
            <w:pPr>
              <w:pStyle w:val="TableParagraph"/>
              <w:spacing w:before="79"/>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bl>
    <w:p w14:paraId="58966601" w14:textId="77777777" w:rsidR="00B90CE7" w:rsidRDefault="00B90CE7">
      <w:pPr>
        <w:pStyle w:val="Textoindependiente"/>
        <w:spacing w:before="142"/>
      </w:pPr>
    </w:p>
    <w:p w14:paraId="1CD426C8" w14:textId="77777777" w:rsidR="00B90CE7" w:rsidRDefault="00000000">
      <w:pPr>
        <w:pStyle w:val="Ttulo6"/>
        <w:ind w:left="425"/>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11E08826" w14:textId="77777777" w:rsidR="00B90CE7" w:rsidRDefault="00B90CE7">
      <w:pPr>
        <w:pStyle w:val="Textoindependiente"/>
        <w:spacing w:before="61"/>
        <w:rPr>
          <w:b/>
        </w:rPr>
      </w:pPr>
    </w:p>
    <w:p w14:paraId="6DD3C3D6" w14:textId="76DC498C" w:rsidR="00B90CE7" w:rsidRDefault="00000000">
      <w:pPr>
        <w:pStyle w:val="Textoindependiente"/>
        <w:spacing w:line="292" w:lineRule="auto"/>
        <w:ind w:left="425" w:right="1133"/>
        <w:jc w:val="both"/>
      </w:pPr>
      <w:r>
        <w:t>1º.-</w:t>
      </w:r>
      <w:r>
        <w:rPr>
          <w:spacing w:val="40"/>
        </w:rPr>
        <w:t xml:space="preserve"> </w:t>
      </w:r>
      <w:r>
        <w:t>Informe</w:t>
      </w:r>
      <w:r>
        <w:rPr>
          <w:spacing w:val="40"/>
        </w:rPr>
        <w:t xml:space="preserve"> </w:t>
      </w:r>
      <w:r>
        <w:t>técnico</w:t>
      </w:r>
      <w:r>
        <w:rPr>
          <w:spacing w:val="40"/>
        </w:rPr>
        <w:t xml:space="preserve"> </w:t>
      </w:r>
      <w:r>
        <w:t>suscrito</w:t>
      </w:r>
      <w:r>
        <w:rPr>
          <w:spacing w:val="40"/>
        </w:rPr>
        <w:t xml:space="preserve"> </w:t>
      </w:r>
      <w:r>
        <w:t>por</w:t>
      </w:r>
      <w:r>
        <w:rPr>
          <w:spacing w:val="40"/>
        </w:rPr>
        <w:t xml:space="preserve"> </w:t>
      </w:r>
      <w:r>
        <w:t>la</w:t>
      </w:r>
      <w:r>
        <w:rPr>
          <w:spacing w:val="40"/>
        </w:rPr>
        <w:t xml:space="preserve"> </w:t>
      </w:r>
      <w:r>
        <w:t>Técnico</w:t>
      </w:r>
      <w:r>
        <w:rPr>
          <w:spacing w:val="40"/>
        </w:rPr>
        <w:t xml:space="preserve"> </w:t>
      </w:r>
      <w:r>
        <w:t>de</w:t>
      </w:r>
      <w:r>
        <w:rPr>
          <w:spacing w:val="40"/>
        </w:rPr>
        <w:t xml:space="preserve"> </w:t>
      </w:r>
      <w:r>
        <w:t>la</w:t>
      </w:r>
      <w:r>
        <w:rPr>
          <w:spacing w:val="40"/>
        </w:rPr>
        <w:t xml:space="preserve"> </w:t>
      </w:r>
      <w:r>
        <w:t>Concejalía</w:t>
      </w:r>
      <w:r>
        <w:rPr>
          <w:spacing w:val="40"/>
        </w:rPr>
        <w:t xml:space="preserve"> </w:t>
      </w:r>
      <w:r>
        <w:t>de</w:t>
      </w:r>
      <w:r>
        <w:rPr>
          <w:spacing w:val="40"/>
        </w:rPr>
        <w:t xml:space="preserve"> </w:t>
      </w:r>
      <w:r>
        <w:t>Cultura,</w:t>
      </w:r>
      <w:r>
        <w:rPr>
          <w:spacing w:val="40"/>
        </w:rPr>
        <w:t xml:space="preserve"> </w:t>
      </w:r>
      <w:r w:rsidR="0003629A">
        <w:t>D.ª</w:t>
      </w:r>
      <w:r>
        <w:rPr>
          <w:spacing w:val="40"/>
        </w:rPr>
        <w:t xml:space="preserve"> </w:t>
      </w:r>
      <w:r>
        <w:t>Trinidad</w:t>
      </w:r>
      <w:r>
        <w:rPr>
          <w:spacing w:val="40"/>
        </w:rPr>
        <w:t xml:space="preserve"> </w:t>
      </w:r>
      <w:r>
        <w:t>Arias González, de fecha 15 de junio de 2026.</w:t>
      </w:r>
    </w:p>
    <w:p w14:paraId="700CE51F" w14:textId="77777777" w:rsidR="00B90CE7" w:rsidRDefault="00B90CE7">
      <w:pPr>
        <w:pStyle w:val="Textoindependiente"/>
        <w:spacing w:before="10"/>
      </w:pPr>
    </w:p>
    <w:p w14:paraId="39BEC42F" w14:textId="1BE668BB" w:rsidR="00B90CE7" w:rsidRDefault="00000000">
      <w:pPr>
        <w:pStyle w:val="Textoindependiente"/>
        <w:spacing w:line="292" w:lineRule="auto"/>
        <w:ind w:left="425" w:right="1133"/>
        <w:jc w:val="both"/>
      </w:pPr>
      <w:r>
        <w:rPr>
          <w:noProof/>
        </w:rPr>
        <mc:AlternateContent>
          <mc:Choice Requires="wps">
            <w:drawing>
              <wp:anchor distT="0" distB="0" distL="0" distR="0" simplePos="0" relativeHeight="15904768" behindDoc="0" locked="0" layoutInCell="1" allowOverlap="1" wp14:anchorId="629C8395" wp14:editId="2970D12F">
                <wp:simplePos x="0" y="0"/>
                <wp:positionH relativeFrom="page">
                  <wp:posOffset>6962515</wp:posOffset>
                </wp:positionH>
                <wp:positionV relativeFrom="paragraph">
                  <wp:posOffset>350102</wp:posOffset>
                </wp:positionV>
                <wp:extent cx="266700" cy="3360420"/>
                <wp:effectExtent l="0" t="0" r="0" b="0"/>
                <wp:wrapNone/>
                <wp:docPr id="450" name="Textbox 4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700" cy="3360420"/>
                        </a:xfrm>
                        <a:prstGeom prst="rect">
                          <a:avLst/>
                        </a:prstGeom>
                      </wps:spPr>
                      <wps:txbx>
                        <w:txbxContent>
                          <w:p w14:paraId="23EE8222" w14:textId="77777777" w:rsidR="00B90CE7" w:rsidRDefault="00000000">
                            <w:pPr>
                              <w:spacing w:before="11" w:line="139" w:lineRule="exact"/>
                              <w:ind w:left="20"/>
                              <w:rPr>
                                <w:position w:val="1"/>
                                <w:sz w:val="12"/>
                              </w:rPr>
                            </w:pPr>
                            <w:r>
                              <w:rPr>
                                <w:spacing w:val="-2"/>
                                <w:sz w:val="12"/>
                              </w:rPr>
                              <w:t>Cód.</w:t>
                            </w:r>
                            <w:r>
                              <w:rPr>
                                <w:spacing w:val="3"/>
                                <w:sz w:val="12"/>
                              </w:rPr>
                              <w:t xml:space="preserve"> </w:t>
                            </w:r>
                            <w:r>
                              <w:rPr>
                                <w:spacing w:val="-2"/>
                                <w:sz w:val="12"/>
                              </w:rPr>
                              <w:t>Validación:</w:t>
                            </w:r>
                            <w:r>
                              <w:rPr>
                                <w:spacing w:val="9"/>
                                <w:sz w:val="12"/>
                              </w:rPr>
                              <w:t xml:space="preserve"> </w:t>
                            </w:r>
                            <w:r>
                              <w:rPr>
                                <w:spacing w:val="-2"/>
                                <w:position w:val="1"/>
                                <w:sz w:val="12"/>
                              </w:rPr>
                              <w:t>*************************</w:t>
                            </w:r>
                          </w:p>
                          <w:p w14:paraId="10031DCF" w14:textId="77777777" w:rsidR="00B90CE7" w:rsidRDefault="00000000">
                            <w:pPr>
                              <w:spacing w:line="120" w:lineRule="exact"/>
                              <w:ind w:left="20"/>
                              <w:rPr>
                                <w:sz w:val="12"/>
                              </w:rPr>
                            </w:pPr>
                            <w:r>
                              <w:rPr>
                                <w:spacing w:val="-2"/>
                                <w:sz w:val="12"/>
                              </w:rPr>
                              <w:t>Verificación:</w:t>
                            </w:r>
                            <w:r>
                              <w:rPr>
                                <w:spacing w:val="7"/>
                                <w:sz w:val="12"/>
                              </w:rPr>
                              <w:t xml:space="preserve"> </w:t>
                            </w:r>
                            <w:hyperlink r:id="rId362">
                              <w:r w:rsidR="00B90CE7">
                                <w:rPr>
                                  <w:spacing w:val="-2"/>
                                  <w:sz w:val="12"/>
                                </w:rPr>
                                <w:t>https://sede.lasrozas.es/</w:t>
                              </w:r>
                            </w:hyperlink>
                          </w:p>
                          <w:p w14:paraId="629B3E4D"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148</w:t>
                            </w:r>
                            <w:r>
                              <w:rPr>
                                <w:spacing w:val="-7"/>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629C8395" id="Textbox 450" o:spid="_x0000_s1409" type="#_x0000_t202" style="position:absolute;left:0;text-align:left;margin-left:548.25pt;margin-top:27.55pt;width:21pt;height:264.6pt;z-index:159047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" filled="f" stroked="f">
                <v:textbox style="layout-flow:vertical;mso-layout-flow-alt:bottom-to-top" inset="0,0,0,0">
                  <w:txbxContent>
                    <w:p w14:paraId="23EE8222" w14:textId="77777777" w:rsidR="00B90CE7" w:rsidRDefault="00000000">
                      <w:pPr>
                        <w:spacing w:before="11" w:line="139" w:lineRule="exact"/>
                        <w:ind w:left="20"/>
                        <w:rPr>
                          <w:position w:val="1"/>
                          <w:sz w:val="12"/>
                        </w:rPr>
                      </w:pPr>
                      <w:r>
                        <w:rPr>
                          <w:spacing w:val="-2"/>
                          <w:sz w:val="12"/>
                        </w:rPr>
                        <w:t>Cód.</w:t>
                      </w:r>
                      <w:r>
                        <w:rPr>
                          <w:spacing w:val="3"/>
                          <w:sz w:val="12"/>
                        </w:rPr>
                        <w:t xml:space="preserve"> </w:t>
                      </w:r>
                      <w:r>
                        <w:rPr>
                          <w:spacing w:val="-2"/>
                          <w:sz w:val="12"/>
                        </w:rPr>
                        <w:t>Validación:</w:t>
                      </w:r>
                      <w:r>
                        <w:rPr>
                          <w:spacing w:val="9"/>
                          <w:sz w:val="12"/>
                        </w:rPr>
                        <w:t xml:space="preserve"> </w:t>
                      </w:r>
                      <w:r>
                        <w:rPr>
                          <w:spacing w:val="-2"/>
                          <w:position w:val="1"/>
                          <w:sz w:val="12"/>
                        </w:rPr>
                        <w:t>*************************</w:t>
                      </w:r>
                    </w:p>
                    <w:p w14:paraId="10031DCF" w14:textId="77777777" w:rsidR="00B90CE7" w:rsidRDefault="00000000">
                      <w:pPr>
                        <w:spacing w:line="120" w:lineRule="exact"/>
                        <w:ind w:left="20"/>
                        <w:rPr>
                          <w:sz w:val="12"/>
                        </w:rPr>
                      </w:pPr>
                      <w:r>
                        <w:rPr>
                          <w:spacing w:val="-2"/>
                          <w:sz w:val="12"/>
                        </w:rPr>
                        <w:t>Verificación:</w:t>
                      </w:r>
                      <w:r>
                        <w:rPr>
                          <w:spacing w:val="7"/>
                          <w:sz w:val="12"/>
                        </w:rPr>
                        <w:t xml:space="preserve"> </w:t>
                      </w:r>
                      <w:hyperlink r:id="rId363">
                        <w:r w:rsidR="00B90CE7">
                          <w:rPr>
                            <w:spacing w:val="-2"/>
                            <w:sz w:val="12"/>
                          </w:rPr>
                          <w:t>https://sede.lasrozas.es/</w:t>
                        </w:r>
                      </w:hyperlink>
                    </w:p>
                    <w:p w14:paraId="629B3E4D"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148</w:t>
                      </w:r>
                      <w:r>
                        <w:rPr>
                          <w:spacing w:val="-7"/>
                          <w:sz w:val="12"/>
                        </w:rPr>
                        <w:t xml:space="preserve"> </w:t>
                      </w:r>
                      <w:r>
                        <w:rPr>
                          <w:sz w:val="12"/>
                        </w:rPr>
                        <w:t>de</w:t>
                      </w:r>
                      <w:r>
                        <w:rPr>
                          <w:spacing w:val="-6"/>
                          <w:sz w:val="12"/>
                        </w:rPr>
                        <w:t xml:space="preserve"> </w:t>
                      </w:r>
                      <w:r>
                        <w:rPr>
                          <w:spacing w:val="-5"/>
                          <w:sz w:val="12"/>
                        </w:rPr>
                        <w:t>176</w:t>
                      </w:r>
                    </w:p>
                  </w:txbxContent>
                </v:textbox>
                <w10:wrap anchorx="page"/>
              </v:shape>
            </w:pict>
          </mc:Fallback>
        </mc:AlternateContent>
      </w:r>
      <w:r>
        <w:t>2º.- Bases y convocatoria para el otorgamiento de autorizaciones demaniales en espacios ubicados</w:t>
      </w:r>
      <w:r>
        <w:rPr>
          <w:spacing w:val="40"/>
        </w:rPr>
        <w:t xml:space="preserve"> </w:t>
      </w:r>
      <w:r>
        <w:t xml:space="preserve">en edificios municipales adscritos a la Concejalía de Educación y Cultura, suscritas por la Técnico de la Concejalía de Cultura, </w:t>
      </w:r>
      <w:r w:rsidR="0003629A">
        <w:t>D.ª</w:t>
      </w:r>
      <w:r>
        <w:t xml:space="preserve"> Trinidad Arias González, de fecha 15 de junio de 2026.</w:t>
      </w:r>
    </w:p>
    <w:p w14:paraId="66790488" w14:textId="77777777" w:rsidR="00B90CE7" w:rsidRDefault="00B90CE7">
      <w:pPr>
        <w:pStyle w:val="Textoindependiente"/>
        <w:spacing w:before="10"/>
      </w:pPr>
    </w:p>
    <w:p w14:paraId="4BAFBDDB" w14:textId="69021DEB" w:rsidR="00B90CE7" w:rsidRDefault="00000000">
      <w:pPr>
        <w:pStyle w:val="Textoindependiente"/>
        <w:spacing w:line="292" w:lineRule="auto"/>
        <w:ind w:left="425" w:right="1133"/>
        <w:jc w:val="both"/>
      </w:pPr>
      <w:r>
        <w:t xml:space="preserve">3º.- Propuesta de la Concejal-Delegada de Educación y Cultura, </w:t>
      </w:r>
      <w:proofErr w:type="spellStart"/>
      <w:r w:rsidR="0003629A">
        <w:t>D.º</w:t>
      </w:r>
      <w:proofErr w:type="spellEnd"/>
      <w:r>
        <w:t xml:space="preserve"> Gloria Fernández Álvarez, de fecha 16 de junio de 2026, de inicio del expediente.</w:t>
      </w:r>
    </w:p>
    <w:p w14:paraId="30135C57" w14:textId="77777777" w:rsidR="00B90CE7" w:rsidRDefault="00B90CE7">
      <w:pPr>
        <w:pStyle w:val="Textoindependiente"/>
        <w:spacing w:before="10"/>
      </w:pPr>
    </w:p>
    <w:p w14:paraId="71CA5104" w14:textId="69B47BB4" w:rsidR="00B90CE7" w:rsidRDefault="00000000">
      <w:pPr>
        <w:pStyle w:val="Textoindependiente"/>
        <w:spacing w:line="292" w:lineRule="auto"/>
        <w:ind w:left="425" w:right="1133"/>
        <w:jc w:val="both"/>
      </w:pPr>
      <w:r>
        <w:t xml:space="preserve">4º.- Informe jurídico suscrito por el Subdirector General de la Asesoría Jurídica Municipal, D. Andrés Jaramillo Martín y por el Director General de la Asesoría Jurídica Municipal, </w:t>
      </w:r>
      <w:r w:rsidR="0003629A">
        <w:t>D.</w:t>
      </w:r>
      <w:r>
        <w:t xml:space="preserve"> Felipe Jiménez Andrés, con fecha 18 y 21 de junio, respectivamente.</w:t>
      </w:r>
    </w:p>
    <w:p w14:paraId="7992F75E" w14:textId="77777777" w:rsidR="00B90CE7" w:rsidRDefault="00B90CE7">
      <w:pPr>
        <w:pStyle w:val="Textoindependiente"/>
        <w:spacing w:before="10"/>
      </w:pPr>
    </w:p>
    <w:p w14:paraId="1628C72A" w14:textId="389066F0" w:rsidR="00B90CE7" w:rsidRDefault="00000000">
      <w:pPr>
        <w:pStyle w:val="Textoindependiente"/>
        <w:spacing w:line="292" w:lineRule="auto"/>
        <w:ind w:left="425" w:right="1133"/>
        <w:jc w:val="both"/>
      </w:pPr>
      <w:r>
        <w:t>Vista la propuesta de resolución PR/2026/4273</w:t>
      </w:r>
      <w:r w:rsidR="0003629A">
        <w:t>,</w:t>
      </w:r>
      <w:r>
        <w:t xml:space="preserve"> de 22 de junio de 2026</w:t>
      </w:r>
      <w:r w:rsidR="0003629A">
        <w:t>,</w:t>
      </w:r>
      <w:r>
        <w:t xml:space="preserve"> fiscalizada favorablemente</w:t>
      </w:r>
      <w:r>
        <w:rPr>
          <w:spacing w:val="80"/>
        </w:rPr>
        <w:t xml:space="preserve"> </w:t>
      </w:r>
      <w:r>
        <w:t>con fecha de 24 de junio de 2026</w:t>
      </w:r>
      <w:r w:rsidR="0003629A">
        <w:t>,</w:t>
      </w:r>
    </w:p>
    <w:p w14:paraId="356D4D08" w14:textId="77777777" w:rsidR="00B90CE7" w:rsidRDefault="00B90CE7">
      <w:pPr>
        <w:pStyle w:val="Textoindependiente"/>
        <w:spacing w:before="9"/>
      </w:pPr>
    </w:p>
    <w:p w14:paraId="3D30FD47" w14:textId="77777777" w:rsidR="00B90CE7" w:rsidRDefault="00000000">
      <w:pPr>
        <w:pStyle w:val="Ttulo6"/>
        <w:ind w:left="425"/>
      </w:pPr>
      <w:r>
        <w:rPr>
          <w:spacing w:val="-2"/>
        </w:rPr>
        <w:t>Resolución:</w:t>
      </w:r>
    </w:p>
    <w:p w14:paraId="1B7170AD" w14:textId="77777777" w:rsidR="00B90CE7" w:rsidRDefault="00B90CE7">
      <w:pPr>
        <w:pStyle w:val="Textoindependiente"/>
        <w:spacing w:before="61"/>
        <w:rPr>
          <w:b/>
        </w:rPr>
      </w:pPr>
    </w:p>
    <w:p w14:paraId="69FC5531" w14:textId="77777777" w:rsidR="00B90CE7" w:rsidRDefault="00000000">
      <w:pPr>
        <w:pStyle w:val="Textoindependiente"/>
        <w:spacing w:line="292" w:lineRule="auto"/>
        <w:ind w:left="425" w:right="1133"/>
        <w:jc w:val="both"/>
      </w:pPr>
      <w:r>
        <w:t>1º.- Aprobar las bases y convocatoria para el otorgamiento de autorizaciones de aprovechamiento especial para la cesión temporal o permanente de espacios ubicados en edificios municipales adscritos a la Concejalía de Educación y Cultura, curso 2026-2027.</w:t>
      </w:r>
    </w:p>
    <w:p w14:paraId="105D296C" w14:textId="77777777" w:rsidR="00B90CE7" w:rsidRDefault="00B90CE7">
      <w:pPr>
        <w:pStyle w:val="Textoindependiente"/>
        <w:spacing w:line="292" w:lineRule="auto"/>
        <w:jc w:val="both"/>
        <w:sectPr w:rsidR="00B90CE7">
          <w:pgSz w:w="11910" w:h="16840"/>
          <w:pgMar w:top="1260" w:right="282" w:bottom="1300" w:left="992" w:header="225" w:footer="1100" w:gutter="0"/>
          <w:cols w:space="720"/>
        </w:sectPr>
      </w:pPr>
    </w:p>
    <w:p w14:paraId="610AC7EF" w14:textId="77777777" w:rsidR="00B90CE7" w:rsidRDefault="00000000">
      <w:pPr>
        <w:pStyle w:val="Textoindependiente"/>
        <w:spacing w:before="180" w:line="292" w:lineRule="auto"/>
        <w:ind w:left="425" w:right="1133"/>
        <w:jc w:val="both"/>
      </w:pPr>
      <w:r>
        <w:lastRenderedPageBreak/>
        <w:t xml:space="preserve">2º.- Publicar las mismas en el Tablón municipal y en la web oficial del Ayuntamiento de Las Rozas de </w:t>
      </w:r>
      <w:r>
        <w:rPr>
          <w:spacing w:val="-2"/>
        </w:rPr>
        <w:t>Madrid.</w:t>
      </w:r>
    </w:p>
    <w:p w14:paraId="75A50266" w14:textId="77777777" w:rsidR="00B90CE7" w:rsidRDefault="00B90CE7">
      <w:pPr>
        <w:pStyle w:val="Textoindependiente"/>
        <w:spacing w:before="9"/>
      </w:pPr>
    </w:p>
    <w:p w14:paraId="5659F671" w14:textId="77777777" w:rsidR="00B90CE7" w:rsidRDefault="00000000">
      <w:pPr>
        <w:pStyle w:val="Ttulo6"/>
        <w:ind w:left="425"/>
      </w:pPr>
      <w:r>
        <w:t>Documentos</w:t>
      </w:r>
      <w:r>
        <w:rPr>
          <w:spacing w:val="-9"/>
        </w:rPr>
        <w:t xml:space="preserve"> </w:t>
      </w:r>
      <w:r>
        <w:rPr>
          <w:spacing w:val="-2"/>
        </w:rPr>
        <w:t>anexos:</w:t>
      </w:r>
    </w:p>
    <w:p w14:paraId="545042C3" w14:textId="77777777" w:rsidR="00B90CE7" w:rsidRDefault="00B90CE7">
      <w:pPr>
        <w:pStyle w:val="Textoindependiente"/>
        <w:spacing w:before="61"/>
        <w:rPr>
          <w:b/>
        </w:rPr>
      </w:pPr>
    </w:p>
    <w:p w14:paraId="261E1A65" w14:textId="77777777" w:rsidR="00B90CE7" w:rsidRDefault="00000000">
      <w:pPr>
        <w:pStyle w:val="Textoindependiente"/>
        <w:spacing w:before="1"/>
        <w:ind w:left="653"/>
      </w:pPr>
      <w:r>
        <w:rPr>
          <w:noProof/>
          <w:position w:val="2"/>
        </w:rPr>
        <w:drawing>
          <wp:inline distT="0" distB="0" distL="0" distR="0" wp14:anchorId="6815BAAF" wp14:editId="24A7B7C6">
            <wp:extent cx="57626" cy="57619"/>
            <wp:effectExtent l="0" t="0" r="0" b="0"/>
            <wp:docPr id="451" name="Image 4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1" name="Image 451"/>
                    <pic:cNvPicPr/>
                  </pic:nvPicPr>
                  <pic:blipFill>
                    <a:blip r:embed="rId364" cstate="print"/>
                    <a:stretch>
                      <a:fillRect/>
                    </a:stretch>
                  </pic:blipFill>
                  <pic:spPr>
                    <a:xfrm>
                      <a:off x="0" y="0"/>
                      <a:ext cx="57626" cy="57619"/>
                    </a:xfrm>
                    <a:prstGeom prst="rect">
                      <a:avLst/>
                    </a:prstGeom>
                  </pic:spPr>
                </pic:pic>
              </a:graphicData>
            </a:graphic>
          </wp:inline>
        </w:drawing>
      </w:r>
      <w:r>
        <w:rPr>
          <w:rFonts w:ascii="Times New Roman"/>
          <w:spacing w:val="34"/>
        </w:rPr>
        <w:t xml:space="preserve"> </w:t>
      </w:r>
      <w:r>
        <w:t>Anexo 1. Bases Demaniales permanente-temporal 2026-2027</w:t>
      </w:r>
    </w:p>
    <w:p w14:paraId="6BE74937" w14:textId="77777777" w:rsidR="00B90CE7" w:rsidRDefault="00B90CE7">
      <w:pPr>
        <w:pStyle w:val="Textoindependiente"/>
        <w:spacing w:before="28"/>
      </w:pPr>
    </w:p>
    <w:tbl>
      <w:tblPr>
        <w:tblStyle w:val="TableNormal"/>
        <w:tblW w:w="0" w:type="auto"/>
        <w:tblInd w:w="435"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1877"/>
        <w:gridCol w:w="7186"/>
      </w:tblGrid>
      <w:tr w:rsidR="00B90CE7" w14:paraId="4FB09F47" w14:textId="77777777">
        <w:trPr>
          <w:trHeight w:val="972"/>
        </w:trPr>
        <w:tc>
          <w:tcPr>
            <w:tcW w:w="9063" w:type="dxa"/>
            <w:gridSpan w:val="2"/>
            <w:tcBorders>
              <w:left w:val="single" w:sz="4" w:space="0" w:color="CCCCCC"/>
              <w:right w:val="single" w:sz="4" w:space="0" w:color="CCCCCC"/>
            </w:tcBorders>
            <w:shd w:val="clear" w:color="auto" w:fill="F2F2F2"/>
          </w:tcPr>
          <w:p w14:paraId="22F0A97C" w14:textId="77777777" w:rsidR="00B90CE7" w:rsidRDefault="00000000">
            <w:pPr>
              <w:pStyle w:val="TableParagraph"/>
              <w:spacing w:before="80" w:line="297" w:lineRule="auto"/>
              <w:ind w:right="-15"/>
              <w:rPr>
                <w:b/>
                <w:sz w:val="20"/>
              </w:rPr>
            </w:pPr>
            <w:r>
              <w:rPr>
                <w:b/>
                <w:sz w:val="20"/>
              </w:rPr>
              <w:t>Aprobación</w:t>
            </w:r>
            <w:r>
              <w:rPr>
                <w:b/>
                <w:spacing w:val="80"/>
                <w:w w:val="150"/>
                <w:sz w:val="20"/>
              </w:rPr>
              <w:t xml:space="preserve"> </w:t>
            </w:r>
            <w:r>
              <w:rPr>
                <w:b/>
                <w:sz w:val="20"/>
              </w:rPr>
              <w:t>de</w:t>
            </w:r>
            <w:r>
              <w:rPr>
                <w:b/>
                <w:spacing w:val="80"/>
                <w:w w:val="150"/>
                <w:sz w:val="20"/>
              </w:rPr>
              <w:t xml:space="preserve"> </w:t>
            </w:r>
            <w:r>
              <w:rPr>
                <w:b/>
                <w:sz w:val="20"/>
              </w:rPr>
              <w:t>bases</w:t>
            </w:r>
            <w:r>
              <w:rPr>
                <w:b/>
                <w:spacing w:val="80"/>
                <w:w w:val="150"/>
                <w:sz w:val="20"/>
              </w:rPr>
              <w:t xml:space="preserve"> </w:t>
            </w:r>
            <w:r>
              <w:rPr>
                <w:b/>
                <w:sz w:val="20"/>
              </w:rPr>
              <w:t>y</w:t>
            </w:r>
            <w:r>
              <w:rPr>
                <w:b/>
                <w:spacing w:val="80"/>
                <w:w w:val="150"/>
                <w:sz w:val="20"/>
              </w:rPr>
              <w:t xml:space="preserve"> </w:t>
            </w:r>
            <w:r>
              <w:rPr>
                <w:b/>
                <w:sz w:val="20"/>
              </w:rPr>
              <w:t>convocatoria</w:t>
            </w:r>
            <w:r>
              <w:rPr>
                <w:b/>
                <w:spacing w:val="80"/>
                <w:w w:val="150"/>
                <w:sz w:val="20"/>
              </w:rPr>
              <w:t xml:space="preserve"> </w:t>
            </w:r>
            <w:r>
              <w:rPr>
                <w:b/>
                <w:sz w:val="20"/>
              </w:rPr>
              <w:t>de</w:t>
            </w:r>
            <w:r>
              <w:rPr>
                <w:b/>
                <w:spacing w:val="80"/>
                <w:w w:val="150"/>
                <w:sz w:val="20"/>
              </w:rPr>
              <w:t xml:space="preserve"> </w:t>
            </w:r>
            <w:r>
              <w:rPr>
                <w:b/>
                <w:sz w:val="20"/>
              </w:rPr>
              <w:t>otorgamiento</w:t>
            </w:r>
            <w:r>
              <w:rPr>
                <w:b/>
                <w:spacing w:val="80"/>
                <w:w w:val="150"/>
                <w:sz w:val="20"/>
              </w:rPr>
              <w:t xml:space="preserve"> </w:t>
            </w:r>
            <w:r>
              <w:rPr>
                <w:b/>
                <w:sz w:val="20"/>
              </w:rPr>
              <w:t>de</w:t>
            </w:r>
            <w:r>
              <w:rPr>
                <w:b/>
                <w:spacing w:val="80"/>
                <w:w w:val="150"/>
                <w:sz w:val="20"/>
              </w:rPr>
              <w:t xml:space="preserve"> </w:t>
            </w:r>
            <w:r>
              <w:rPr>
                <w:b/>
                <w:sz w:val="20"/>
              </w:rPr>
              <w:t>prestaciones</w:t>
            </w:r>
            <w:r>
              <w:rPr>
                <w:b/>
                <w:spacing w:val="80"/>
                <w:w w:val="150"/>
                <w:sz w:val="20"/>
              </w:rPr>
              <w:t xml:space="preserve"> </w:t>
            </w:r>
            <w:r>
              <w:rPr>
                <w:b/>
                <w:sz w:val="20"/>
              </w:rPr>
              <w:t>económicas destinadas</w:t>
            </w:r>
            <w:r>
              <w:rPr>
                <w:b/>
                <w:spacing w:val="19"/>
                <w:sz w:val="20"/>
              </w:rPr>
              <w:t xml:space="preserve"> </w:t>
            </w:r>
            <w:r>
              <w:rPr>
                <w:b/>
                <w:sz w:val="20"/>
              </w:rPr>
              <w:t>para</w:t>
            </w:r>
            <w:r>
              <w:rPr>
                <w:b/>
                <w:spacing w:val="19"/>
                <w:sz w:val="20"/>
              </w:rPr>
              <w:t xml:space="preserve"> </w:t>
            </w:r>
            <w:r>
              <w:rPr>
                <w:b/>
                <w:sz w:val="20"/>
              </w:rPr>
              <w:t>escuela</w:t>
            </w:r>
            <w:r>
              <w:rPr>
                <w:b/>
                <w:spacing w:val="19"/>
                <w:sz w:val="20"/>
              </w:rPr>
              <w:t xml:space="preserve"> </w:t>
            </w:r>
            <w:r>
              <w:rPr>
                <w:b/>
                <w:sz w:val="20"/>
              </w:rPr>
              <w:t>infantil</w:t>
            </w:r>
            <w:r>
              <w:rPr>
                <w:b/>
                <w:spacing w:val="19"/>
                <w:sz w:val="20"/>
              </w:rPr>
              <w:t xml:space="preserve"> </w:t>
            </w:r>
            <w:r>
              <w:rPr>
                <w:b/>
                <w:sz w:val="20"/>
              </w:rPr>
              <w:t>destinado</w:t>
            </w:r>
            <w:r>
              <w:rPr>
                <w:b/>
                <w:spacing w:val="19"/>
                <w:sz w:val="20"/>
              </w:rPr>
              <w:t xml:space="preserve"> </w:t>
            </w:r>
            <w:r>
              <w:rPr>
                <w:b/>
                <w:sz w:val="20"/>
              </w:rPr>
              <w:t>a</w:t>
            </w:r>
            <w:r>
              <w:rPr>
                <w:b/>
                <w:spacing w:val="19"/>
                <w:sz w:val="20"/>
              </w:rPr>
              <w:t xml:space="preserve"> </w:t>
            </w:r>
            <w:r>
              <w:rPr>
                <w:b/>
                <w:sz w:val="20"/>
              </w:rPr>
              <w:t>menores</w:t>
            </w:r>
            <w:r>
              <w:rPr>
                <w:b/>
                <w:spacing w:val="19"/>
                <w:sz w:val="20"/>
              </w:rPr>
              <w:t xml:space="preserve"> </w:t>
            </w:r>
            <w:r>
              <w:rPr>
                <w:b/>
                <w:sz w:val="20"/>
              </w:rPr>
              <w:t>de</w:t>
            </w:r>
            <w:r>
              <w:rPr>
                <w:b/>
                <w:spacing w:val="19"/>
                <w:sz w:val="20"/>
              </w:rPr>
              <w:t xml:space="preserve"> </w:t>
            </w:r>
            <w:r>
              <w:rPr>
                <w:b/>
                <w:sz w:val="20"/>
              </w:rPr>
              <w:t>familias</w:t>
            </w:r>
            <w:r>
              <w:rPr>
                <w:b/>
                <w:spacing w:val="19"/>
                <w:sz w:val="20"/>
              </w:rPr>
              <w:t xml:space="preserve"> </w:t>
            </w:r>
            <w:r>
              <w:rPr>
                <w:b/>
                <w:sz w:val="20"/>
              </w:rPr>
              <w:t>del</w:t>
            </w:r>
            <w:r>
              <w:rPr>
                <w:b/>
                <w:spacing w:val="19"/>
                <w:sz w:val="20"/>
              </w:rPr>
              <w:t xml:space="preserve"> </w:t>
            </w:r>
            <w:r>
              <w:rPr>
                <w:b/>
                <w:sz w:val="20"/>
              </w:rPr>
              <w:t>municipio,</w:t>
            </w:r>
            <w:r>
              <w:rPr>
                <w:b/>
                <w:spacing w:val="19"/>
                <w:sz w:val="20"/>
              </w:rPr>
              <w:t xml:space="preserve"> </w:t>
            </w:r>
            <w:r>
              <w:rPr>
                <w:b/>
                <w:sz w:val="20"/>
              </w:rPr>
              <w:t>curso</w:t>
            </w:r>
            <w:r>
              <w:rPr>
                <w:b/>
                <w:spacing w:val="19"/>
                <w:sz w:val="20"/>
              </w:rPr>
              <w:t xml:space="preserve"> </w:t>
            </w:r>
            <w:r>
              <w:rPr>
                <w:b/>
                <w:sz w:val="20"/>
              </w:rPr>
              <w:t>2026</w:t>
            </w:r>
          </w:p>
          <w:p w14:paraId="05A2C01C" w14:textId="4A344CBB" w:rsidR="00B90CE7" w:rsidRDefault="00000000">
            <w:pPr>
              <w:pStyle w:val="TableParagraph"/>
              <w:spacing w:before="1"/>
              <w:rPr>
                <w:b/>
                <w:sz w:val="20"/>
              </w:rPr>
            </w:pPr>
            <w:r>
              <w:rPr>
                <w:b/>
                <w:sz w:val="20"/>
              </w:rPr>
              <w:t>/2027</w:t>
            </w:r>
            <w:r w:rsidR="0003629A">
              <w:rPr>
                <w:b/>
                <w:sz w:val="20"/>
              </w:rPr>
              <w:t xml:space="preserve">. </w:t>
            </w:r>
            <w:proofErr w:type="spellStart"/>
            <w:r w:rsidR="0003629A">
              <w:rPr>
                <w:b/>
                <w:sz w:val="20"/>
              </w:rPr>
              <w:t>E</w:t>
            </w:r>
            <w:r>
              <w:rPr>
                <w:b/>
                <w:sz w:val="20"/>
              </w:rPr>
              <w:t>xpte</w:t>
            </w:r>
            <w:proofErr w:type="spellEnd"/>
            <w:r>
              <w:rPr>
                <w:b/>
                <w:sz w:val="20"/>
              </w:rPr>
              <w:t xml:space="preserve">. </w:t>
            </w:r>
            <w:r>
              <w:rPr>
                <w:b/>
                <w:spacing w:val="-2"/>
                <w:sz w:val="20"/>
              </w:rPr>
              <w:t>20784/2026.</w:t>
            </w:r>
          </w:p>
        </w:tc>
      </w:tr>
      <w:tr w:rsidR="00B90CE7" w14:paraId="1D85869C" w14:textId="77777777">
        <w:trPr>
          <w:trHeight w:val="403"/>
        </w:trPr>
        <w:tc>
          <w:tcPr>
            <w:tcW w:w="1877" w:type="dxa"/>
            <w:tcBorders>
              <w:left w:val="single" w:sz="4" w:space="0" w:color="CCCCCC"/>
              <w:bottom w:val="single" w:sz="6" w:space="0" w:color="CCCCCC"/>
              <w:right w:val="single" w:sz="6" w:space="0" w:color="CCCCCC"/>
            </w:tcBorders>
          </w:tcPr>
          <w:p w14:paraId="45DB4DF8" w14:textId="77777777" w:rsidR="00B90CE7" w:rsidRDefault="00000000">
            <w:pPr>
              <w:pStyle w:val="TableParagraph"/>
              <w:spacing w:before="80"/>
              <w:rPr>
                <w:b/>
                <w:sz w:val="20"/>
              </w:rPr>
            </w:pPr>
            <w:r>
              <w:rPr>
                <w:b/>
                <w:spacing w:val="-2"/>
                <w:sz w:val="20"/>
              </w:rPr>
              <w:t>Favorable</w:t>
            </w:r>
          </w:p>
        </w:tc>
        <w:tc>
          <w:tcPr>
            <w:tcW w:w="7186" w:type="dxa"/>
            <w:tcBorders>
              <w:left w:val="single" w:sz="6" w:space="0" w:color="CCCCCC"/>
              <w:bottom w:val="single" w:sz="6" w:space="0" w:color="CCCCCC"/>
              <w:right w:val="single" w:sz="4" w:space="0" w:color="CCCCCC"/>
            </w:tcBorders>
          </w:tcPr>
          <w:p w14:paraId="094B0182" w14:textId="77777777" w:rsidR="00B90CE7" w:rsidRDefault="00000000">
            <w:pPr>
              <w:pStyle w:val="TableParagraph"/>
              <w:spacing w:before="80"/>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bl>
    <w:p w14:paraId="2689D2DC" w14:textId="77777777" w:rsidR="00B90CE7" w:rsidRDefault="00B90CE7">
      <w:pPr>
        <w:pStyle w:val="Textoindependiente"/>
        <w:spacing w:before="144"/>
      </w:pPr>
    </w:p>
    <w:p w14:paraId="106B00A4" w14:textId="77777777" w:rsidR="00B90CE7" w:rsidRDefault="00000000">
      <w:pPr>
        <w:pStyle w:val="Ttulo6"/>
        <w:ind w:left="425"/>
      </w:pPr>
      <w:r>
        <w:rPr>
          <w:noProof/>
        </w:rPr>
        <mc:AlternateContent>
          <mc:Choice Requires="wps">
            <w:drawing>
              <wp:anchor distT="0" distB="0" distL="0" distR="0" simplePos="0" relativeHeight="15905280" behindDoc="0" locked="0" layoutInCell="1" allowOverlap="1" wp14:anchorId="5141E57E" wp14:editId="680E0650">
                <wp:simplePos x="0" y="0"/>
                <wp:positionH relativeFrom="page">
                  <wp:posOffset>6810644</wp:posOffset>
                </wp:positionH>
                <wp:positionV relativeFrom="paragraph">
                  <wp:posOffset>-385547</wp:posOffset>
                </wp:positionV>
                <wp:extent cx="417830" cy="3181350"/>
                <wp:effectExtent l="0" t="0" r="0" b="0"/>
                <wp:wrapNone/>
                <wp:docPr id="452" name="Textbox 4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5FEA39A0"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7B192DB"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5141E57E" id="Textbox 452" o:spid="_x0000_s1410" type="#_x0000_t202" style="position:absolute;left:0;text-align:left;margin-left:536.25pt;margin-top:-30.35pt;width:32.9pt;height:250.5pt;z-index:159052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" filled="f" stroked="f">
                <v:textbox style="layout-flow:vertical;mso-layout-flow-alt:bottom-to-top" inset="0,0,0,0">
                  <w:txbxContent>
                    <w:p w14:paraId="5FEA39A0"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7B192DB"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v:shape>
            </w:pict>
          </mc:Fallback>
        </mc:AlternateContent>
      </w: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74044853" w14:textId="77777777" w:rsidR="00B90CE7" w:rsidRDefault="00B90CE7">
      <w:pPr>
        <w:pStyle w:val="Textoindependiente"/>
        <w:spacing w:before="61"/>
        <w:rPr>
          <w:b/>
        </w:rPr>
      </w:pPr>
    </w:p>
    <w:p w14:paraId="6357938F" w14:textId="77777777" w:rsidR="00B90CE7" w:rsidRDefault="00000000">
      <w:pPr>
        <w:pStyle w:val="Textoindependiente"/>
        <w:spacing w:line="295" w:lineRule="auto"/>
        <w:ind w:left="425" w:right="1133"/>
        <w:jc w:val="both"/>
      </w:pPr>
      <w:r>
        <w:t xml:space="preserve">I.- La Concejal-Delegado de Familia y Servicios Sociales, con fecha </w:t>
      </w:r>
      <w:r>
        <w:rPr>
          <w:b/>
        </w:rPr>
        <w:t xml:space="preserve">16 de junio de 2026, </w:t>
      </w:r>
      <w:r>
        <w:t>ha suscrito propuesta de inicio de expediente de aprobación de bases y convocatoria para el otorgamiento de prestaciones económicas para Escuela Infantil destinado a menores de familias del Municipio.</w:t>
      </w:r>
    </w:p>
    <w:p w14:paraId="31C4B515" w14:textId="77777777" w:rsidR="00B90CE7" w:rsidRDefault="00B90CE7">
      <w:pPr>
        <w:pStyle w:val="Textoindependiente"/>
        <w:spacing w:before="7"/>
      </w:pPr>
    </w:p>
    <w:p w14:paraId="6263C231" w14:textId="77777777" w:rsidR="00B90CE7" w:rsidRDefault="00000000">
      <w:pPr>
        <w:pStyle w:val="Textoindependiente"/>
        <w:ind w:left="425"/>
      </w:pPr>
      <w:r>
        <w:t>II.-</w:t>
      </w:r>
      <w:r>
        <w:rPr>
          <w:spacing w:val="7"/>
        </w:rPr>
        <w:t xml:space="preserve"> </w:t>
      </w:r>
      <w:r>
        <w:t>Constan</w:t>
      </w:r>
      <w:r>
        <w:rPr>
          <w:spacing w:val="7"/>
        </w:rPr>
        <w:t xml:space="preserve"> </w:t>
      </w:r>
      <w:r>
        <w:t>las</w:t>
      </w:r>
      <w:r>
        <w:rPr>
          <w:spacing w:val="7"/>
        </w:rPr>
        <w:t xml:space="preserve"> </w:t>
      </w:r>
      <w:r>
        <w:t>bases</w:t>
      </w:r>
      <w:r>
        <w:rPr>
          <w:spacing w:val="7"/>
        </w:rPr>
        <w:t xml:space="preserve"> </w:t>
      </w:r>
      <w:r>
        <w:t>relativas</w:t>
      </w:r>
      <w:r>
        <w:rPr>
          <w:spacing w:val="7"/>
        </w:rPr>
        <w:t xml:space="preserve"> </w:t>
      </w:r>
      <w:r>
        <w:t>al</w:t>
      </w:r>
      <w:r>
        <w:rPr>
          <w:spacing w:val="7"/>
        </w:rPr>
        <w:t xml:space="preserve"> </w:t>
      </w:r>
      <w:r>
        <w:t>procedimiento,</w:t>
      </w:r>
      <w:r>
        <w:rPr>
          <w:spacing w:val="7"/>
        </w:rPr>
        <w:t xml:space="preserve"> </w:t>
      </w:r>
      <w:r>
        <w:t>en</w:t>
      </w:r>
      <w:r>
        <w:rPr>
          <w:spacing w:val="7"/>
        </w:rPr>
        <w:t xml:space="preserve"> </w:t>
      </w:r>
      <w:r>
        <w:t>régimen</w:t>
      </w:r>
      <w:r>
        <w:rPr>
          <w:spacing w:val="7"/>
        </w:rPr>
        <w:t xml:space="preserve"> </w:t>
      </w:r>
      <w:r>
        <w:t>de</w:t>
      </w:r>
      <w:r>
        <w:rPr>
          <w:spacing w:val="7"/>
        </w:rPr>
        <w:t xml:space="preserve"> </w:t>
      </w:r>
      <w:r>
        <w:t>concurrencia,</w:t>
      </w:r>
      <w:r>
        <w:rPr>
          <w:spacing w:val="7"/>
        </w:rPr>
        <w:t xml:space="preserve"> </w:t>
      </w:r>
      <w:r>
        <w:t>de</w:t>
      </w:r>
      <w:r>
        <w:rPr>
          <w:spacing w:val="7"/>
        </w:rPr>
        <w:t xml:space="preserve"> </w:t>
      </w:r>
      <w:r>
        <w:t>las</w:t>
      </w:r>
      <w:r>
        <w:rPr>
          <w:spacing w:val="7"/>
        </w:rPr>
        <w:t xml:space="preserve"> </w:t>
      </w:r>
      <w:r>
        <w:t>ayudas</w:t>
      </w:r>
      <w:r>
        <w:rPr>
          <w:spacing w:val="7"/>
        </w:rPr>
        <w:t xml:space="preserve"> </w:t>
      </w:r>
      <w:r>
        <w:rPr>
          <w:spacing w:val="-2"/>
        </w:rPr>
        <w:t>citadas,</w:t>
      </w:r>
    </w:p>
    <w:p w14:paraId="281DAA4B" w14:textId="77777777" w:rsidR="00B90CE7" w:rsidRDefault="00B90CE7">
      <w:pPr>
        <w:pStyle w:val="Textoindependiente"/>
        <w:sectPr w:rsidR="00B90CE7">
          <w:pgSz w:w="11910" w:h="16840"/>
          <w:pgMar w:top="1260" w:right="282" w:bottom="1300" w:left="992" w:header="225" w:footer="1100" w:gutter="0"/>
          <w:cols w:space="720"/>
        </w:sectPr>
      </w:pPr>
    </w:p>
    <w:p w14:paraId="151AC695" w14:textId="77777777" w:rsidR="00B90CE7" w:rsidRDefault="00000000">
      <w:pPr>
        <w:pStyle w:val="Textoindependiente"/>
        <w:spacing w:before="50"/>
        <w:ind w:left="425"/>
      </w:pPr>
      <w:r>
        <w:t>suscritas</w:t>
      </w:r>
      <w:r>
        <w:rPr>
          <w:spacing w:val="53"/>
        </w:rPr>
        <w:t xml:space="preserve"> </w:t>
      </w:r>
      <w:r>
        <w:t>el</w:t>
      </w:r>
      <w:r>
        <w:rPr>
          <w:spacing w:val="53"/>
        </w:rPr>
        <w:t xml:space="preserve"> </w:t>
      </w:r>
      <w:r>
        <w:rPr>
          <w:spacing w:val="-5"/>
        </w:rPr>
        <w:t>día</w:t>
      </w:r>
    </w:p>
    <w:p w14:paraId="3F40F29C" w14:textId="77777777" w:rsidR="00B90CE7" w:rsidRDefault="00000000">
      <w:pPr>
        <w:pStyle w:val="Ttulo6"/>
        <w:spacing w:before="50"/>
        <w:ind w:left="61"/>
      </w:pPr>
      <w:r>
        <w:rPr>
          <w:b w:val="0"/>
        </w:rPr>
        <w:br w:type="column"/>
      </w:r>
      <w:r>
        <w:t>16</w:t>
      </w:r>
      <w:r>
        <w:rPr>
          <w:spacing w:val="47"/>
        </w:rPr>
        <w:t xml:space="preserve"> </w:t>
      </w:r>
      <w:r>
        <w:t>de</w:t>
      </w:r>
      <w:r>
        <w:rPr>
          <w:spacing w:val="48"/>
        </w:rPr>
        <w:t xml:space="preserve"> </w:t>
      </w:r>
      <w:r>
        <w:t>junio</w:t>
      </w:r>
      <w:r>
        <w:rPr>
          <w:spacing w:val="47"/>
        </w:rPr>
        <w:t xml:space="preserve"> </w:t>
      </w:r>
      <w:r>
        <w:t>de</w:t>
      </w:r>
      <w:r>
        <w:rPr>
          <w:spacing w:val="48"/>
        </w:rPr>
        <w:t xml:space="preserve"> </w:t>
      </w:r>
      <w:r>
        <w:rPr>
          <w:spacing w:val="-4"/>
        </w:rPr>
        <w:t>2026</w:t>
      </w:r>
    </w:p>
    <w:p w14:paraId="39A81227" w14:textId="77777777" w:rsidR="00B90CE7" w:rsidRDefault="00000000">
      <w:pPr>
        <w:pStyle w:val="Textoindependiente"/>
        <w:spacing w:before="50"/>
        <w:ind w:left="61"/>
      </w:pPr>
      <w:r>
        <w:br w:type="column"/>
      </w:r>
      <w:r>
        <w:t>por</w:t>
      </w:r>
      <w:r>
        <w:rPr>
          <w:spacing w:val="50"/>
        </w:rPr>
        <w:t xml:space="preserve"> </w:t>
      </w:r>
      <w:r>
        <w:t>D.</w:t>
      </w:r>
      <w:r>
        <w:rPr>
          <w:spacing w:val="53"/>
        </w:rPr>
        <w:t xml:space="preserve"> </w:t>
      </w:r>
      <w:r>
        <w:t>Tomás</w:t>
      </w:r>
      <w:r>
        <w:rPr>
          <w:spacing w:val="53"/>
        </w:rPr>
        <w:t xml:space="preserve"> </w:t>
      </w:r>
      <w:r>
        <w:t>Rafael</w:t>
      </w:r>
      <w:r>
        <w:rPr>
          <w:spacing w:val="53"/>
        </w:rPr>
        <w:t xml:space="preserve"> </w:t>
      </w:r>
      <w:r>
        <w:t>Díaz</w:t>
      </w:r>
      <w:r>
        <w:rPr>
          <w:spacing w:val="52"/>
        </w:rPr>
        <w:t xml:space="preserve"> </w:t>
      </w:r>
      <w:r>
        <w:t>Huertas,</w:t>
      </w:r>
      <w:r>
        <w:rPr>
          <w:spacing w:val="53"/>
        </w:rPr>
        <w:t xml:space="preserve"> </w:t>
      </w:r>
      <w:r>
        <w:t>Director</w:t>
      </w:r>
      <w:r>
        <w:rPr>
          <w:spacing w:val="53"/>
        </w:rPr>
        <w:t xml:space="preserve"> </w:t>
      </w:r>
      <w:r>
        <w:t>General</w:t>
      </w:r>
      <w:r>
        <w:rPr>
          <w:spacing w:val="53"/>
        </w:rPr>
        <w:t xml:space="preserve"> </w:t>
      </w:r>
      <w:r>
        <w:rPr>
          <w:spacing w:val="-5"/>
        </w:rPr>
        <w:t>de</w:t>
      </w:r>
    </w:p>
    <w:p w14:paraId="7FCD46F1" w14:textId="77777777" w:rsidR="00B90CE7" w:rsidRDefault="00B90CE7">
      <w:pPr>
        <w:pStyle w:val="Textoindependiente"/>
        <w:sectPr w:rsidR="00B90CE7">
          <w:type w:val="continuous"/>
          <w:pgSz w:w="11910" w:h="16840"/>
          <w:pgMar w:top="1340" w:right="282" w:bottom="1300" w:left="992" w:header="225" w:footer="1100" w:gutter="0"/>
          <w:cols w:num="3" w:space="720" w:equalWidth="0">
            <w:col w:w="1877" w:space="40"/>
            <w:col w:w="2103" w:space="39"/>
            <w:col w:w="6577"/>
          </w:cols>
        </w:sectPr>
      </w:pPr>
    </w:p>
    <w:p w14:paraId="01279785" w14:textId="77777777" w:rsidR="00B90CE7" w:rsidRDefault="00000000">
      <w:pPr>
        <w:pStyle w:val="Textoindependiente"/>
        <w:spacing w:before="55" w:line="292" w:lineRule="auto"/>
        <w:ind w:left="425" w:right="1133"/>
        <w:jc w:val="both"/>
      </w:pPr>
      <w:r>
        <w:t>Servicios</w:t>
      </w:r>
      <w:r>
        <w:rPr>
          <w:spacing w:val="39"/>
        </w:rPr>
        <w:t xml:space="preserve"> </w:t>
      </w:r>
      <w:r>
        <w:t>Sociales,</w:t>
      </w:r>
      <w:r>
        <w:rPr>
          <w:spacing w:val="39"/>
        </w:rPr>
        <w:t xml:space="preserve"> </w:t>
      </w:r>
      <w:r>
        <w:t>así</w:t>
      </w:r>
      <w:r>
        <w:rPr>
          <w:spacing w:val="39"/>
        </w:rPr>
        <w:t xml:space="preserve"> </w:t>
      </w:r>
      <w:r>
        <w:t>como</w:t>
      </w:r>
      <w:r>
        <w:rPr>
          <w:spacing w:val="39"/>
        </w:rPr>
        <w:t xml:space="preserve"> </w:t>
      </w:r>
      <w:r>
        <w:t>informe</w:t>
      </w:r>
      <w:r>
        <w:rPr>
          <w:spacing w:val="39"/>
        </w:rPr>
        <w:t xml:space="preserve"> </w:t>
      </w:r>
      <w:r>
        <w:t>técnico</w:t>
      </w:r>
      <w:r>
        <w:rPr>
          <w:spacing w:val="39"/>
        </w:rPr>
        <w:t xml:space="preserve"> </w:t>
      </w:r>
      <w:r>
        <w:t>favorable</w:t>
      </w:r>
      <w:r>
        <w:rPr>
          <w:spacing w:val="39"/>
        </w:rPr>
        <w:t xml:space="preserve"> </w:t>
      </w:r>
      <w:r>
        <w:t>suscrito</w:t>
      </w:r>
      <w:r>
        <w:rPr>
          <w:spacing w:val="39"/>
        </w:rPr>
        <w:t xml:space="preserve"> </w:t>
      </w:r>
      <w:r>
        <w:t>por</w:t>
      </w:r>
      <w:r>
        <w:rPr>
          <w:spacing w:val="39"/>
        </w:rPr>
        <w:t xml:space="preserve"> </w:t>
      </w:r>
      <w:r>
        <w:t>el</w:t>
      </w:r>
      <w:r>
        <w:rPr>
          <w:spacing w:val="39"/>
        </w:rPr>
        <w:t xml:space="preserve"> </w:t>
      </w:r>
      <w:r>
        <w:t>citado</w:t>
      </w:r>
      <w:r>
        <w:rPr>
          <w:spacing w:val="39"/>
        </w:rPr>
        <w:t xml:space="preserve"> </w:t>
      </w:r>
      <w:r>
        <w:t>Director</w:t>
      </w:r>
      <w:r>
        <w:rPr>
          <w:spacing w:val="39"/>
        </w:rPr>
        <w:t xml:space="preserve"> </w:t>
      </w:r>
      <w:r>
        <w:t>General</w:t>
      </w:r>
      <w:r>
        <w:rPr>
          <w:spacing w:val="39"/>
        </w:rPr>
        <w:t xml:space="preserve"> </w:t>
      </w:r>
      <w:r>
        <w:t>de igual fecha.</w:t>
      </w:r>
    </w:p>
    <w:p w14:paraId="66EC887B" w14:textId="77777777" w:rsidR="00B90CE7" w:rsidRDefault="00B90CE7">
      <w:pPr>
        <w:pStyle w:val="Textoindependiente"/>
        <w:spacing w:before="9"/>
      </w:pPr>
    </w:p>
    <w:p w14:paraId="1B3CB53F" w14:textId="53707C39" w:rsidR="00B90CE7" w:rsidRDefault="00000000">
      <w:pPr>
        <w:pStyle w:val="Textoindependiente"/>
        <w:spacing w:line="297" w:lineRule="auto"/>
        <w:ind w:left="425" w:right="1133"/>
        <w:jc w:val="both"/>
      </w:pPr>
      <w:r>
        <w:t xml:space="preserve">III.- Por la Concejalía de Familia y Servicios Sociales se ha practicado, con fecha de </w:t>
      </w:r>
      <w:r>
        <w:rPr>
          <w:b/>
        </w:rPr>
        <w:t>22 de junio de 2026</w:t>
      </w:r>
      <w:r>
        <w:t xml:space="preserve">, una anotación contable [RC </w:t>
      </w:r>
      <w:r w:rsidRPr="0003629A">
        <w:rPr>
          <w:i/>
          <w:iCs/>
        </w:rPr>
        <w:t>“Retención de crédito”</w:t>
      </w:r>
      <w:r>
        <w:t>] por importe de 10.000,00 €</w:t>
      </w:r>
      <w:r w:rsidR="0003629A">
        <w:t>,</w:t>
      </w:r>
      <w:r>
        <w:t xml:space="preserve"> en la aplicación presupuestaria 113 2313 48000 del Presupuesto del presente ejercicio 2026.</w:t>
      </w:r>
    </w:p>
    <w:p w14:paraId="0301F9AC" w14:textId="77777777" w:rsidR="00B90CE7" w:rsidRDefault="00B90CE7">
      <w:pPr>
        <w:pStyle w:val="Textoindependiente"/>
        <w:spacing w:before="4"/>
      </w:pPr>
    </w:p>
    <w:p w14:paraId="7DD3EF68" w14:textId="147B1190" w:rsidR="00B90CE7" w:rsidRDefault="00000000">
      <w:pPr>
        <w:pStyle w:val="Textoindependiente"/>
        <w:spacing w:line="297" w:lineRule="auto"/>
        <w:ind w:left="425" w:right="1133"/>
        <w:jc w:val="both"/>
      </w:pPr>
      <w:r>
        <w:t xml:space="preserve">IV.- Consta informe jurídico </w:t>
      </w:r>
      <w:r w:rsidRPr="0003629A">
        <w:rPr>
          <w:bCs/>
        </w:rPr>
        <w:t>favorable</w:t>
      </w:r>
      <w:r w:rsidR="0003629A">
        <w:rPr>
          <w:bCs/>
        </w:rPr>
        <w:t>,</w:t>
      </w:r>
      <w:r>
        <w:rPr>
          <w:b/>
        </w:rPr>
        <w:t xml:space="preserve"> </w:t>
      </w:r>
      <w:r>
        <w:t>suscrito con fecha 22 de junio de 2026 por el Director General de la Asesoría Jurídica</w:t>
      </w:r>
      <w:r w:rsidR="0003629A">
        <w:t>.</w:t>
      </w:r>
    </w:p>
    <w:p w14:paraId="46946444" w14:textId="77777777" w:rsidR="00B90CE7" w:rsidRDefault="00B90CE7">
      <w:pPr>
        <w:pStyle w:val="Textoindependiente"/>
        <w:spacing w:before="4"/>
      </w:pPr>
    </w:p>
    <w:p w14:paraId="45D75C72" w14:textId="643B0EBC" w:rsidR="00B90CE7" w:rsidRDefault="00000000">
      <w:pPr>
        <w:pStyle w:val="Textoindependiente"/>
        <w:spacing w:line="292" w:lineRule="auto"/>
        <w:ind w:left="425" w:right="1133"/>
        <w:jc w:val="both"/>
      </w:pPr>
      <w:r>
        <w:rPr>
          <w:noProof/>
        </w:rPr>
        <mc:AlternateContent>
          <mc:Choice Requires="wps">
            <w:drawing>
              <wp:anchor distT="0" distB="0" distL="0" distR="0" simplePos="0" relativeHeight="15905792" behindDoc="0" locked="0" layoutInCell="1" allowOverlap="1" wp14:anchorId="7D150858" wp14:editId="2AEE1DA4">
                <wp:simplePos x="0" y="0"/>
                <wp:positionH relativeFrom="page">
                  <wp:posOffset>6965929</wp:posOffset>
                </wp:positionH>
                <wp:positionV relativeFrom="paragraph">
                  <wp:posOffset>168232</wp:posOffset>
                </wp:positionV>
                <wp:extent cx="263525" cy="3360420"/>
                <wp:effectExtent l="0" t="0" r="0" b="0"/>
                <wp:wrapNone/>
                <wp:docPr id="453" name="Textbox 4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60420"/>
                        </a:xfrm>
                        <a:prstGeom prst="rect">
                          <a:avLst/>
                        </a:prstGeom>
                      </wps:spPr>
                      <wps:txbx>
                        <w:txbxContent>
                          <w:p w14:paraId="01EF0B61" w14:textId="77777777" w:rsidR="00B90CE7" w:rsidRDefault="00000000">
                            <w:pPr>
                              <w:spacing w:before="14" w:line="131" w:lineRule="exact"/>
                              <w:ind w:left="20"/>
                              <w:rPr>
                                <w:sz w:val="10"/>
                              </w:rPr>
                            </w:pPr>
                            <w:r>
                              <w:rPr>
                                <w:spacing w:val="-2"/>
                                <w:position w:val="-1"/>
                                <w:sz w:val="12"/>
                              </w:rPr>
                              <w:t>Cód.</w:t>
                            </w:r>
                            <w:r>
                              <w:rPr>
                                <w:spacing w:val="3"/>
                                <w:position w:val="-1"/>
                                <w:sz w:val="12"/>
                              </w:rPr>
                              <w:t xml:space="preserve"> </w:t>
                            </w:r>
                            <w:r>
                              <w:rPr>
                                <w:spacing w:val="-2"/>
                                <w:position w:val="-1"/>
                                <w:sz w:val="12"/>
                              </w:rPr>
                              <w:t>Validación:</w:t>
                            </w:r>
                            <w:r>
                              <w:rPr>
                                <w:spacing w:val="6"/>
                                <w:position w:val="-1"/>
                                <w:sz w:val="12"/>
                              </w:rPr>
                              <w:t xml:space="preserve"> </w:t>
                            </w:r>
                            <w:r>
                              <w:rPr>
                                <w:spacing w:val="-2"/>
                                <w:sz w:val="10"/>
                              </w:rPr>
                              <w:t>*************************</w:t>
                            </w:r>
                          </w:p>
                          <w:p w14:paraId="4A943B30" w14:textId="77777777" w:rsidR="00B90CE7" w:rsidRDefault="00000000">
                            <w:pPr>
                              <w:spacing w:line="120" w:lineRule="exact"/>
                              <w:ind w:left="20"/>
                              <w:rPr>
                                <w:sz w:val="12"/>
                              </w:rPr>
                            </w:pPr>
                            <w:r>
                              <w:rPr>
                                <w:spacing w:val="-2"/>
                                <w:sz w:val="12"/>
                              </w:rPr>
                              <w:t>Verificación:</w:t>
                            </w:r>
                            <w:r>
                              <w:rPr>
                                <w:spacing w:val="7"/>
                                <w:sz w:val="12"/>
                              </w:rPr>
                              <w:t xml:space="preserve"> </w:t>
                            </w:r>
                            <w:hyperlink r:id="rId365">
                              <w:r w:rsidR="00B90CE7">
                                <w:rPr>
                                  <w:spacing w:val="-2"/>
                                  <w:sz w:val="12"/>
                                </w:rPr>
                                <w:t>https://sede.lasrozas.es/</w:t>
                              </w:r>
                            </w:hyperlink>
                          </w:p>
                          <w:p w14:paraId="33AF8E10"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149</w:t>
                            </w:r>
                            <w:r>
                              <w:rPr>
                                <w:spacing w:val="-7"/>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7D150858" id="Textbox 453" o:spid="_x0000_s1411" type="#_x0000_t202" style="position:absolute;left:0;text-align:left;margin-left:548.5pt;margin-top:13.25pt;width:20.75pt;height:264.6pt;z-index:159057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" filled="f" stroked="f">
                <v:textbox style="layout-flow:vertical;mso-layout-flow-alt:bottom-to-top" inset="0,0,0,0">
                  <w:txbxContent>
                    <w:p w14:paraId="01EF0B61" w14:textId="77777777" w:rsidR="00B90CE7" w:rsidRDefault="00000000">
                      <w:pPr>
                        <w:spacing w:before="14" w:line="131" w:lineRule="exact"/>
                        <w:ind w:left="20"/>
                        <w:rPr>
                          <w:sz w:val="10"/>
                        </w:rPr>
                      </w:pPr>
                      <w:r>
                        <w:rPr>
                          <w:spacing w:val="-2"/>
                          <w:position w:val="-1"/>
                          <w:sz w:val="12"/>
                        </w:rPr>
                        <w:t>Cód.</w:t>
                      </w:r>
                      <w:r>
                        <w:rPr>
                          <w:spacing w:val="3"/>
                          <w:position w:val="-1"/>
                          <w:sz w:val="12"/>
                        </w:rPr>
                        <w:t xml:space="preserve"> </w:t>
                      </w:r>
                      <w:r>
                        <w:rPr>
                          <w:spacing w:val="-2"/>
                          <w:position w:val="-1"/>
                          <w:sz w:val="12"/>
                        </w:rPr>
                        <w:t>Validación:</w:t>
                      </w:r>
                      <w:r>
                        <w:rPr>
                          <w:spacing w:val="6"/>
                          <w:position w:val="-1"/>
                          <w:sz w:val="12"/>
                        </w:rPr>
                        <w:t xml:space="preserve"> </w:t>
                      </w:r>
                      <w:r>
                        <w:rPr>
                          <w:spacing w:val="-2"/>
                          <w:sz w:val="10"/>
                        </w:rPr>
                        <w:t>*************************</w:t>
                      </w:r>
                    </w:p>
                    <w:p w14:paraId="4A943B30" w14:textId="77777777" w:rsidR="00B90CE7" w:rsidRDefault="00000000">
                      <w:pPr>
                        <w:spacing w:line="120" w:lineRule="exact"/>
                        <w:ind w:left="20"/>
                        <w:rPr>
                          <w:sz w:val="12"/>
                        </w:rPr>
                      </w:pPr>
                      <w:r>
                        <w:rPr>
                          <w:spacing w:val="-2"/>
                          <w:sz w:val="12"/>
                        </w:rPr>
                        <w:t>Verificación:</w:t>
                      </w:r>
                      <w:r>
                        <w:rPr>
                          <w:spacing w:val="7"/>
                          <w:sz w:val="12"/>
                        </w:rPr>
                        <w:t xml:space="preserve"> </w:t>
                      </w:r>
                      <w:hyperlink r:id="rId366">
                        <w:r w:rsidR="00B90CE7">
                          <w:rPr>
                            <w:spacing w:val="-2"/>
                            <w:sz w:val="12"/>
                          </w:rPr>
                          <w:t>https://sede.lasrozas.es/</w:t>
                        </w:r>
                      </w:hyperlink>
                    </w:p>
                    <w:p w14:paraId="33AF8E10"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149</w:t>
                      </w:r>
                      <w:r>
                        <w:rPr>
                          <w:spacing w:val="-7"/>
                          <w:sz w:val="12"/>
                        </w:rPr>
                        <w:t xml:space="preserve"> </w:t>
                      </w:r>
                      <w:r>
                        <w:rPr>
                          <w:sz w:val="12"/>
                        </w:rPr>
                        <w:t>de</w:t>
                      </w:r>
                      <w:r>
                        <w:rPr>
                          <w:spacing w:val="-6"/>
                          <w:sz w:val="12"/>
                        </w:rPr>
                        <w:t xml:space="preserve"> </w:t>
                      </w:r>
                      <w:r>
                        <w:rPr>
                          <w:spacing w:val="-5"/>
                          <w:sz w:val="12"/>
                        </w:rPr>
                        <w:t>176</w:t>
                      </w:r>
                    </w:p>
                  </w:txbxContent>
                </v:textbox>
                <w10:wrap anchorx="page"/>
              </v:shape>
            </w:pict>
          </mc:Fallback>
        </mc:AlternateContent>
      </w:r>
      <w:r>
        <w:t>Vista la propuesta de resolución PR/2026/4300</w:t>
      </w:r>
      <w:r w:rsidR="0003629A">
        <w:t>,</w:t>
      </w:r>
      <w:r>
        <w:t xml:space="preserve"> de 22 de junio de 2026</w:t>
      </w:r>
      <w:r w:rsidR="0003629A">
        <w:t>,</w:t>
      </w:r>
      <w:r>
        <w:t xml:space="preserve"> fiscalizada favorablemente</w:t>
      </w:r>
      <w:r>
        <w:rPr>
          <w:spacing w:val="80"/>
        </w:rPr>
        <w:t xml:space="preserve"> </w:t>
      </w:r>
      <w:r>
        <w:t>con fecha de 25 de junio de 2026</w:t>
      </w:r>
      <w:r w:rsidR="0003629A">
        <w:t>,</w:t>
      </w:r>
    </w:p>
    <w:p w14:paraId="72024FC9" w14:textId="77777777" w:rsidR="00B90CE7" w:rsidRDefault="00B90CE7">
      <w:pPr>
        <w:pStyle w:val="Textoindependiente"/>
        <w:spacing w:before="9"/>
      </w:pPr>
    </w:p>
    <w:p w14:paraId="5DBBD212" w14:textId="77777777" w:rsidR="00B90CE7" w:rsidRDefault="00000000">
      <w:pPr>
        <w:pStyle w:val="Ttulo6"/>
        <w:ind w:left="425"/>
      </w:pPr>
      <w:r>
        <w:rPr>
          <w:spacing w:val="-2"/>
        </w:rPr>
        <w:t>Resolución:</w:t>
      </w:r>
    </w:p>
    <w:p w14:paraId="0976E6B7" w14:textId="77777777" w:rsidR="00B90CE7" w:rsidRDefault="00B90CE7">
      <w:pPr>
        <w:pStyle w:val="Textoindependiente"/>
        <w:spacing w:before="62"/>
        <w:rPr>
          <w:b/>
        </w:rPr>
      </w:pPr>
    </w:p>
    <w:p w14:paraId="317DBCB8" w14:textId="48B11F35" w:rsidR="00B90CE7" w:rsidRDefault="00000000">
      <w:pPr>
        <w:pStyle w:val="Textoindependiente"/>
        <w:spacing w:line="292" w:lineRule="auto"/>
        <w:ind w:left="425" w:right="1133"/>
        <w:jc w:val="both"/>
      </w:pPr>
      <w:r>
        <w:t>1º.- Autorizar la cantidad de 10.000,00 €</w:t>
      </w:r>
      <w:r w:rsidR="0003629A">
        <w:t>,</w:t>
      </w:r>
      <w:r>
        <w:t xml:space="preserve"> con cargo a la aplicación presupuestaria 113.2313.48000</w:t>
      </w:r>
      <w:r>
        <w:rPr>
          <w:spacing w:val="80"/>
          <w:w w:val="150"/>
        </w:rPr>
        <w:t xml:space="preserve"> </w:t>
      </w:r>
      <w:r>
        <w:t>del Presupuesto del presente ejercicio 2026.</w:t>
      </w:r>
    </w:p>
    <w:p w14:paraId="3FBDA833" w14:textId="77777777" w:rsidR="00B90CE7" w:rsidRDefault="00B90CE7">
      <w:pPr>
        <w:pStyle w:val="Textoindependiente"/>
        <w:spacing w:before="9"/>
      </w:pPr>
    </w:p>
    <w:p w14:paraId="69EA7FB2" w14:textId="77777777" w:rsidR="00B90CE7" w:rsidRDefault="00000000">
      <w:pPr>
        <w:pStyle w:val="Textoindependiente"/>
        <w:spacing w:before="1" w:line="292" w:lineRule="auto"/>
        <w:ind w:left="425" w:right="1133"/>
        <w:jc w:val="both"/>
      </w:pPr>
      <w:r>
        <w:t>2º.- Aprobar las bases específicas de la convocatoria para la concesión, en régimen de concurrencia competitiva, de prestaciones económicas destinadas para Escuela Infantil de menores de familias del Municipio (curso 2026-2027).</w:t>
      </w:r>
    </w:p>
    <w:p w14:paraId="6431C154" w14:textId="77777777" w:rsidR="00B90CE7" w:rsidRDefault="00B90CE7">
      <w:pPr>
        <w:pStyle w:val="Textoindependiente"/>
        <w:spacing w:before="9"/>
      </w:pPr>
    </w:p>
    <w:p w14:paraId="63D2A268" w14:textId="28E0DA67" w:rsidR="00B90CE7" w:rsidRDefault="00000000">
      <w:pPr>
        <w:pStyle w:val="Textoindependiente"/>
        <w:spacing w:line="292" w:lineRule="auto"/>
        <w:ind w:left="425" w:right="1133"/>
        <w:jc w:val="both"/>
      </w:pPr>
      <w:r>
        <w:t xml:space="preserve">3º.- Publicar las bases y convocatoria en la página web municipal y </w:t>
      </w:r>
      <w:r w:rsidR="0003629A">
        <w:t>P</w:t>
      </w:r>
      <w:r>
        <w:t xml:space="preserve">ortal de </w:t>
      </w:r>
      <w:r w:rsidR="0003629A">
        <w:t>T</w:t>
      </w:r>
      <w:r>
        <w:t>ransparencia, toda vez que los posibles interesados tienen su domicilio en el municipio.</w:t>
      </w:r>
    </w:p>
    <w:p w14:paraId="22AD6964" w14:textId="77777777" w:rsidR="00B90CE7" w:rsidRDefault="00B90CE7">
      <w:pPr>
        <w:pStyle w:val="Textoindependiente"/>
        <w:spacing w:before="10"/>
      </w:pPr>
    </w:p>
    <w:p w14:paraId="71B0F399" w14:textId="77777777" w:rsidR="00B90CE7" w:rsidRDefault="00000000">
      <w:pPr>
        <w:pStyle w:val="Textoindependiente"/>
        <w:spacing w:line="292" w:lineRule="auto"/>
        <w:ind w:left="425" w:right="1133"/>
        <w:jc w:val="both"/>
      </w:pPr>
      <w:r>
        <w:t>4º.- Comunicar a la Base de Datos Nacional de Subvenciones el texto de la convocatoria y toda la información que se requiera, a los efectos legales oportunos.</w:t>
      </w:r>
    </w:p>
    <w:p w14:paraId="2C7E1F5B" w14:textId="77777777" w:rsidR="00B90CE7" w:rsidRDefault="00B90CE7">
      <w:pPr>
        <w:pStyle w:val="Textoindependiente"/>
        <w:spacing w:before="10"/>
      </w:pPr>
    </w:p>
    <w:p w14:paraId="7D85B9C0" w14:textId="77777777" w:rsidR="00B90CE7" w:rsidRDefault="00000000">
      <w:pPr>
        <w:pStyle w:val="Textoindependiente"/>
        <w:spacing w:line="292" w:lineRule="auto"/>
        <w:ind w:left="425" w:right="1133"/>
        <w:jc w:val="both"/>
      </w:pPr>
      <w:r>
        <w:t>5º.- Dar traslado del presente acuerdo y del expediente a la Intervención General de este Ayuntamiento</w:t>
      </w:r>
      <w:r>
        <w:rPr>
          <w:spacing w:val="69"/>
          <w:w w:val="150"/>
        </w:rPr>
        <w:t xml:space="preserve"> </w:t>
      </w:r>
      <w:r>
        <w:t>como</w:t>
      </w:r>
      <w:r>
        <w:rPr>
          <w:spacing w:val="69"/>
          <w:w w:val="150"/>
        </w:rPr>
        <w:t xml:space="preserve"> </w:t>
      </w:r>
      <w:r>
        <w:t>órgano</w:t>
      </w:r>
      <w:r>
        <w:rPr>
          <w:spacing w:val="69"/>
          <w:w w:val="150"/>
        </w:rPr>
        <w:t xml:space="preserve"> </w:t>
      </w:r>
      <w:r>
        <w:t>remitente</w:t>
      </w:r>
      <w:r>
        <w:rPr>
          <w:spacing w:val="69"/>
          <w:w w:val="150"/>
        </w:rPr>
        <w:t xml:space="preserve"> </w:t>
      </w:r>
      <w:r>
        <w:t>de</w:t>
      </w:r>
      <w:r>
        <w:rPr>
          <w:spacing w:val="69"/>
          <w:w w:val="150"/>
        </w:rPr>
        <w:t xml:space="preserve"> </w:t>
      </w:r>
      <w:r>
        <w:t>la</w:t>
      </w:r>
      <w:r>
        <w:rPr>
          <w:spacing w:val="69"/>
          <w:w w:val="150"/>
        </w:rPr>
        <w:t xml:space="preserve"> </w:t>
      </w:r>
      <w:r>
        <w:t>información</w:t>
      </w:r>
      <w:r>
        <w:rPr>
          <w:spacing w:val="69"/>
          <w:w w:val="150"/>
        </w:rPr>
        <w:t xml:space="preserve"> </w:t>
      </w:r>
      <w:r>
        <w:t>a</w:t>
      </w:r>
      <w:r>
        <w:rPr>
          <w:spacing w:val="69"/>
          <w:w w:val="150"/>
        </w:rPr>
        <w:t xml:space="preserve"> </w:t>
      </w:r>
      <w:r>
        <w:t>la</w:t>
      </w:r>
      <w:r>
        <w:rPr>
          <w:spacing w:val="69"/>
          <w:w w:val="150"/>
        </w:rPr>
        <w:t xml:space="preserve"> </w:t>
      </w:r>
      <w:r>
        <w:t>Base</w:t>
      </w:r>
      <w:r>
        <w:rPr>
          <w:spacing w:val="69"/>
          <w:w w:val="150"/>
        </w:rPr>
        <w:t xml:space="preserve"> </w:t>
      </w:r>
      <w:r>
        <w:t>de</w:t>
      </w:r>
      <w:r>
        <w:rPr>
          <w:spacing w:val="69"/>
          <w:w w:val="150"/>
        </w:rPr>
        <w:t xml:space="preserve"> </w:t>
      </w:r>
      <w:r>
        <w:t>Datos</w:t>
      </w:r>
      <w:r>
        <w:rPr>
          <w:spacing w:val="69"/>
          <w:w w:val="150"/>
        </w:rPr>
        <w:t xml:space="preserve"> </w:t>
      </w:r>
      <w:r>
        <w:t>Nacional</w:t>
      </w:r>
      <w:r>
        <w:rPr>
          <w:spacing w:val="69"/>
          <w:w w:val="150"/>
        </w:rPr>
        <w:t xml:space="preserve"> </w:t>
      </w:r>
      <w:r>
        <w:t>de</w:t>
      </w:r>
    </w:p>
    <w:p w14:paraId="0E33F6D6" w14:textId="77777777" w:rsidR="00B90CE7" w:rsidRDefault="00B90CE7">
      <w:pPr>
        <w:pStyle w:val="Textoindependiente"/>
        <w:spacing w:line="292" w:lineRule="auto"/>
        <w:jc w:val="both"/>
        <w:sectPr w:rsidR="00B90CE7">
          <w:type w:val="continuous"/>
          <w:pgSz w:w="11910" w:h="16840"/>
          <w:pgMar w:top="1340" w:right="282" w:bottom="1300" w:left="992" w:header="225" w:footer="1100" w:gutter="0"/>
          <w:cols w:space="720"/>
        </w:sectPr>
      </w:pPr>
    </w:p>
    <w:p w14:paraId="7A911B6C" w14:textId="5527781C" w:rsidR="00B90CE7" w:rsidRDefault="00000000">
      <w:pPr>
        <w:pStyle w:val="Textoindependiente"/>
        <w:spacing w:before="180" w:line="292" w:lineRule="auto"/>
        <w:ind w:left="425" w:right="1133"/>
        <w:jc w:val="both"/>
      </w:pPr>
      <w:r>
        <w:lastRenderedPageBreak/>
        <w:t xml:space="preserve">Subvenciones en función de lo dispuesto en la </w:t>
      </w:r>
      <w:r w:rsidRPr="0003629A">
        <w:rPr>
          <w:i/>
          <w:iCs/>
        </w:rPr>
        <w:t>“Nota informativa sobre la Base de Datos Nacional de Subvenciones para los órganos de la Administración Local y orientaciones para el comienzo de envío de información”</w:t>
      </w:r>
      <w:r w:rsidR="0003629A" w:rsidRPr="0003629A">
        <w:rPr>
          <w:i/>
          <w:iCs/>
        </w:rPr>
        <w:t>,</w:t>
      </w:r>
      <w:r>
        <w:t xml:space="preserve"> remitida por la Secretaría de Estado de Presupuestos y Gastos del Ministerio de Hacienda y Administraciones Públicas (última revisión 15-04-2014).</w:t>
      </w:r>
    </w:p>
    <w:p w14:paraId="2BD5FA78" w14:textId="77777777" w:rsidR="00B90CE7" w:rsidRDefault="00B90CE7">
      <w:pPr>
        <w:pStyle w:val="Textoindependiente"/>
        <w:spacing w:before="1"/>
        <w:rPr>
          <w:sz w:val="18"/>
        </w:rPr>
      </w:pPr>
    </w:p>
    <w:tbl>
      <w:tblPr>
        <w:tblStyle w:val="TableNormal"/>
        <w:tblW w:w="0" w:type="auto"/>
        <w:tblInd w:w="435"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1877"/>
        <w:gridCol w:w="7186"/>
      </w:tblGrid>
      <w:tr w:rsidR="00B90CE7" w14:paraId="6EB3D658" w14:textId="77777777">
        <w:trPr>
          <w:trHeight w:val="403"/>
        </w:trPr>
        <w:tc>
          <w:tcPr>
            <w:tcW w:w="9063" w:type="dxa"/>
            <w:gridSpan w:val="2"/>
            <w:tcBorders>
              <w:left w:val="single" w:sz="4" w:space="0" w:color="CCCCCC"/>
              <w:bottom w:val="single" w:sz="6" w:space="0" w:color="CCCCCC"/>
              <w:right w:val="single" w:sz="4" w:space="0" w:color="CCCCCC"/>
            </w:tcBorders>
            <w:shd w:val="clear" w:color="auto" w:fill="F2F2F2"/>
          </w:tcPr>
          <w:p w14:paraId="4AF6875D" w14:textId="0273B72A" w:rsidR="00B90CE7" w:rsidRDefault="00000000">
            <w:pPr>
              <w:pStyle w:val="TableParagraph"/>
              <w:spacing w:before="80"/>
              <w:rPr>
                <w:b/>
                <w:sz w:val="20"/>
              </w:rPr>
            </w:pPr>
            <w:r>
              <w:rPr>
                <w:b/>
                <w:sz w:val="20"/>
              </w:rPr>
              <w:t>Reconocimiento</w:t>
            </w:r>
            <w:r>
              <w:rPr>
                <w:b/>
                <w:spacing w:val="-1"/>
                <w:sz w:val="20"/>
              </w:rPr>
              <w:t xml:space="preserve"> </w:t>
            </w:r>
            <w:r>
              <w:rPr>
                <w:b/>
                <w:sz w:val="20"/>
              </w:rPr>
              <w:t>de</w:t>
            </w:r>
            <w:r>
              <w:rPr>
                <w:b/>
                <w:spacing w:val="-1"/>
                <w:sz w:val="20"/>
              </w:rPr>
              <w:t xml:space="preserve"> </w:t>
            </w:r>
            <w:r>
              <w:rPr>
                <w:b/>
                <w:sz w:val="20"/>
              </w:rPr>
              <w:t>deuda</w:t>
            </w:r>
            <w:r>
              <w:rPr>
                <w:b/>
                <w:spacing w:val="-1"/>
                <w:sz w:val="20"/>
              </w:rPr>
              <w:t xml:space="preserve"> </w:t>
            </w:r>
            <w:r>
              <w:rPr>
                <w:b/>
                <w:sz w:val="20"/>
              </w:rPr>
              <w:t>4/2026</w:t>
            </w:r>
            <w:r w:rsidR="0003629A">
              <w:rPr>
                <w:b/>
                <w:sz w:val="20"/>
              </w:rPr>
              <w:t xml:space="preserve">. </w:t>
            </w:r>
            <w:proofErr w:type="spellStart"/>
            <w:r w:rsidR="0003629A">
              <w:rPr>
                <w:b/>
                <w:sz w:val="20"/>
              </w:rPr>
              <w:t>E</w:t>
            </w:r>
            <w:r>
              <w:rPr>
                <w:b/>
                <w:sz w:val="20"/>
              </w:rPr>
              <w:t>xpte</w:t>
            </w:r>
            <w:proofErr w:type="spellEnd"/>
            <w:r>
              <w:rPr>
                <w:b/>
                <w:sz w:val="20"/>
              </w:rPr>
              <w:t>.</w:t>
            </w:r>
            <w:r>
              <w:rPr>
                <w:b/>
                <w:spacing w:val="-1"/>
                <w:sz w:val="20"/>
              </w:rPr>
              <w:t xml:space="preserve"> </w:t>
            </w:r>
            <w:r>
              <w:rPr>
                <w:b/>
                <w:spacing w:val="-2"/>
                <w:sz w:val="20"/>
              </w:rPr>
              <w:t>21366/2026.</w:t>
            </w:r>
          </w:p>
        </w:tc>
      </w:tr>
      <w:tr w:rsidR="00B90CE7" w14:paraId="098B7743" w14:textId="77777777">
        <w:trPr>
          <w:trHeight w:val="403"/>
        </w:trPr>
        <w:tc>
          <w:tcPr>
            <w:tcW w:w="1877" w:type="dxa"/>
            <w:tcBorders>
              <w:top w:val="single" w:sz="6" w:space="0" w:color="CCCCCC"/>
              <w:left w:val="single" w:sz="4" w:space="0" w:color="CCCCCC"/>
              <w:right w:val="single" w:sz="6" w:space="0" w:color="CCCCCC"/>
            </w:tcBorders>
          </w:tcPr>
          <w:p w14:paraId="0432ECD4" w14:textId="77777777" w:rsidR="00B90CE7" w:rsidRDefault="00000000">
            <w:pPr>
              <w:pStyle w:val="TableParagraph"/>
              <w:spacing w:before="82"/>
              <w:rPr>
                <w:b/>
                <w:sz w:val="20"/>
              </w:rPr>
            </w:pPr>
            <w:r>
              <w:rPr>
                <w:b/>
                <w:spacing w:val="-2"/>
                <w:sz w:val="20"/>
              </w:rPr>
              <w:t>Favorable</w:t>
            </w:r>
          </w:p>
        </w:tc>
        <w:tc>
          <w:tcPr>
            <w:tcW w:w="7186" w:type="dxa"/>
            <w:tcBorders>
              <w:top w:val="single" w:sz="6" w:space="0" w:color="CCCCCC"/>
              <w:left w:val="single" w:sz="6" w:space="0" w:color="CCCCCC"/>
              <w:right w:val="single" w:sz="4" w:space="0" w:color="CCCCCC"/>
            </w:tcBorders>
          </w:tcPr>
          <w:p w14:paraId="30B4220F" w14:textId="77777777" w:rsidR="00B90CE7" w:rsidRDefault="00000000">
            <w:pPr>
              <w:pStyle w:val="TableParagraph"/>
              <w:spacing w:before="82"/>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bl>
    <w:p w14:paraId="466B08B3" w14:textId="77777777" w:rsidR="00B90CE7" w:rsidRDefault="00B90CE7">
      <w:pPr>
        <w:pStyle w:val="Textoindependiente"/>
        <w:spacing w:before="141"/>
      </w:pPr>
    </w:p>
    <w:p w14:paraId="1339A02F" w14:textId="77777777" w:rsidR="00B90CE7" w:rsidRDefault="00000000">
      <w:pPr>
        <w:pStyle w:val="Ttulo6"/>
        <w:ind w:left="425"/>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24C2E6CB" w14:textId="77777777" w:rsidR="00B90CE7" w:rsidRDefault="00B90CE7">
      <w:pPr>
        <w:pStyle w:val="Textoindependiente"/>
        <w:spacing w:before="61"/>
        <w:rPr>
          <w:b/>
        </w:rPr>
      </w:pPr>
    </w:p>
    <w:p w14:paraId="641CCAAB" w14:textId="77777777" w:rsidR="00B90CE7" w:rsidRDefault="00000000">
      <w:pPr>
        <w:pStyle w:val="Textoindependiente"/>
        <w:spacing w:before="1" w:line="292" w:lineRule="auto"/>
        <w:ind w:left="425" w:right="1133"/>
        <w:jc w:val="both"/>
      </w:pPr>
      <w:r>
        <w:rPr>
          <w:noProof/>
        </w:rPr>
        <mc:AlternateContent>
          <mc:Choice Requires="wps">
            <w:drawing>
              <wp:anchor distT="0" distB="0" distL="0" distR="0" simplePos="0" relativeHeight="15906304" behindDoc="0" locked="0" layoutInCell="1" allowOverlap="1" wp14:anchorId="0BF3F838" wp14:editId="29863571">
                <wp:simplePos x="0" y="0"/>
                <wp:positionH relativeFrom="page">
                  <wp:posOffset>6810644</wp:posOffset>
                </wp:positionH>
                <wp:positionV relativeFrom="paragraph">
                  <wp:posOffset>-48338</wp:posOffset>
                </wp:positionV>
                <wp:extent cx="417830" cy="3181350"/>
                <wp:effectExtent l="0" t="0" r="0" b="0"/>
                <wp:wrapNone/>
                <wp:docPr id="454" name="Textbox 4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51EAA50D"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1CAC8F4"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0BF3F838" id="Textbox 454" o:spid="_x0000_s1412" type="#_x0000_t202" style="position:absolute;left:0;text-align:left;margin-left:536.25pt;margin-top:-3.8pt;width:32.9pt;height:250.5pt;z-index:159063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" filled="f" stroked="f">
                <v:textbox style="layout-flow:vertical;mso-layout-flow-alt:bottom-to-top" inset="0,0,0,0">
                  <w:txbxContent>
                    <w:p w14:paraId="51EAA50D"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1CAC8F4"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v:shape>
            </w:pict>
          </mc:Fallback>
        </mc:AlternateContent>
      </w:r>
      <w:r>
        <w:t>Por el Interventor General se ha informado de la existencia de propuestas de aprobación de reconocimiento de obligaciones de pago cuyas autorizaciones no habían sido fiscalizadas</w:t>
      </w:r>
      <w:r>
        <w:rPr>
          <w:spacing w:val="40"/>
        </w:rPr>
        <w:t xml:space="preserve"> </w:t>
      </w:r>
      <w:r>
        <w:t>previamente (omisión de la función interventora), siendo las que se relacionan en el anexo.</w:t>
      </w:r>
    </w:p>
    <w:p w14:paraId="3F97E28E" w14:textId="77777777" w:rsidR="00B90CE7" w:rsidRDefault="00B90CE7">
      <w:pPr>
        <w:pStyle w:val="Textoindependiente"/>
        <w:spacing w:before="9"/>
      </w:pPr>
    </w:p>
    <w:p w14:paraId="40DB32A9" w14:textId="77777777" w:rsidR="00B90CE7" w:rsidRDefault="00000000">
      <w:pPr>
        <w:pStyle w:val="Textoindependiente"/>
        <w:ind w:left="425"/>
      </w:pPr>
      <w:r>
        <w:t>Así</w:t>
      </w:r>
      <w:r>
        <w:rPr>
          <w:spacing w:val="-1"/>
        </w:rPr>
        <w:t xml:space="preserve"> </w:t>
      </w:r>
      <w:r>
        <w:t>mismo</w:t>
      </w:r>
      <w:r>
        <w:rPr>
          <w:spacing w:val="-1"/>
        </w:rPr>
        <w:t xml:space="preserve"> </w:t>
      </w:r>
      <w:r>
        <w:t>informa,</w:t>
      </w:r>
      <w:r>
        <w:rPr>
          <w:spacing w:val="-1"/>
        </w:rPr>
        <w:t xml:space="preserve"> </w:t>
      </w:r>
      <w:r>
        <w:t>en</w:t>
      </w:r>
      <w:r>
        <w:rPr>
          <w:spacing w:val="-1"/>
        </w:rPr>
        <w:t xml:space="preserve"> </w:t>
      </w:r>
      <w:r>
        <w:t>la</w:t>
      </w:r>
      <w:r>
        <w:rPr>
          <w:spacing w:val="-1"/>
        </w:rPr>
        <w:t xml:space="preserve"> </w:t>
      </w:r>
      <w:r>
        <w:t>conclusión,</w:t>
      </w:r>
      <w:r>
        <w:rPr>
          <w:spacing w:val="-1"/>
        </w:rPr>
        <w:t xml:space="preserve"> </w:t>
      </w:r>
      <w:r>
        <w:rPr>
          <w:spacing w:val="-4"/>
        </w:rPr>
        <w:t>que:</w:t>
      </w:r>
    </w:p>
    <w:p w14:paraId="34334567" w14:textId="77777777" w:rsidR="00B90CE7" w:rsidRDefault="00B90CE7">
      <w:pPr>
        <w:pStyle w:val="Textoindependiente"/>
        <w:spacing w:before="60"/>
      </w:pPr>
    </w:p>
    <w:p w14:paraId="2DFA4940" w14:textId="77777777" w:rsidR="00B90CE7" w:rsidRDefault="00000000">
      <w:pPr>
        <w:spacing w:line="292" w:lineRule="auto"/>
        <w:ind w:left="425" w:right="1133"/>
        <w:jc w:val="both"/>
        <w:rPr>
          <w:i/>
          <w:sz w:val="20"/>
        </w:rPr>
      </w:pPr>
      <w:r>
        <w:rPr>
          <w:i/>
          <w:sz w:val="20"/>
        </w:rPr>
        <w:t>“En virtud de lo expuesto, se informa de conformidad el expediente de referencia, toda vez que se adapta a las disposiciones legales y reglamentarias que le son de aplicación y que su falta de aprobación generaría un enriquecimiento injusto de la Administración, con la recomendación de que se recuerde a los servicios que realizaron los gastos, en particular a los que aún se encuentran elaborando los pliegos de prescripciones técnicas y las que podrían haber autorizado el gasto con un contrato menor:</w:t>
      </w:r>
    </w:p>
    <w:p w14:paraId="75D8E501" w14:textId="77777777" w:rsidR="00B90CE7" w:rsidRDefault="00B90CE7">
      <w:pPr>
        <w:pStyle w:val="Textoindependiente"/>
        <w:spacing w:before="10"/>
        <w:rPr>
          <w:i/>
        </w:rPr>
      </w:pPr>
    </w:p>
    <w:p w14:paraId="1CD63F84" w14:textId="77777777" w:rsidR="00B90CE7" w:rsidRDefault="00000000">
      <w:pPr>
        <w:pStyle w:val="Prrafodelista"/>
        <w:numPr>
          <w:ilvl w:val="0"/>
          <w:numId w:val="1"/>
        </w:numPr>
        <w:tabs>
          <w:tab w:val="left" w:pos="678"/>
        </w:tabs>
        <w:spacing w:line="292" w:lineRule="auto"/>
        <w:ind w:right="1132" w:firstLine="0"/>
        <w:jc w:val="both"/>
        <w:rPr>
          <w:i/>
          <w:sz w:val="20"/>
        </w:rPr>
      </w:pPr>
      <w:r>
        <w:rPr>
          <w:i/>
          <w:sz w:val="20"/>
        </w:rPr>
        <w:t>Que tienen la obligación de adaptar sus actividades contractuales a lo dispuesto en la Ley de Contratos del Sector Público.</w:t>
      </w:r>
    </w:p>
    <w:p w14:paraId="624F7102" w14:textId="77777777" w:rsidR="00B90CE7" w:rsidRDefault="00B90CE7">
      <w:pPr>
        <w:pStyle w:val="Textoindependiente"/>
        <w:spacing w:before="9"/>
        <w:rPr>
          <w:i/>
        </w:rPr>
      </w:pPr>
    </w:p>
    <w:p w14:paraId="1CAF5390" w14:textId="77777777" w:rsidR="00B90CE7" w:rsidRDefault="00000000">
      <w:pPr>
        <w:pStyle w:val="Prrafodelista"/>
        <w:numPr>
          <w:ilvl w:val="0"/>
          <w:numId w:val="1"/>
        </w:numPr>
        <w:tabs>
          <w:tab w:val="left" w:pos="655"/>
        </w:tabs>
        <w:spacing w:before="1" w:line="292" w:lineRule="auto"/>
        <w:ind w:right="1133" w:firstLine="0"/>
        <w:jc w:val="both"/>
        <w:rPr>
          <w:i/>
          <w:sz w:val="20"/>
        </w:rPr>
      </w:pPr>
      <w:r>
        <w:rPr>
          <w:i/>
          <w:sz w:val="20"/>
        </w:rPr>
        <w:t>Que estas actuaciones podrían dar lugar a perjuicios patrimoniales que motivaran la necesidad de acudir a lo previsto por el Art. 36 de la Ley 40/2015 de Régimen Jurídico del Sector Público.</w:t>
      </w:r>
    </w:p>
    <w:p w14:paraId="0D257C21" w14:textId="77777777" w:rsidR="00B90CE7" w:rsidRDefault="00B90CE7">
      <w:pPr>
        <w:pStyle w:val="Textoindependiente"/>
        <w:spacing w:before="9"/>
        <w:rPr>
          <w:i/>
        </w:rPr>
      </w:pPr>
    </w:p>
    <w:p w14:paraId="7217B608" w14:textId="77777777" w:rsidR="00B90CE7" w:rsidRDefault="00000000">
      <w:pPr>
        <w:pStyle w:val="Prrafodelista"/>
        <w:numPr>
          <w:ilvl w:val="0"/>
          <w:numId w:val="1"/>
        </w:numPr>
        <w:tabs>
          <w:tab w:val="left" w:pos="647"/>
        </w:tabs>
        <w:spacing w:before="1"/>
        <w:ind w:left="647" w:hanging="222"/>
        <w:jc w:val="both"/>
        <w:rPr>
          <w:i/>
          <w:sz w:val="20"/>
        </w:rPr>
      </w:pPr>
      <w:r>
        <w:rPr>
          <w:i/>
          <w:sz w:val="20"/>
        </w:rPr>
        <w:t>Que</w:t>
      </w:r>
      <w:r>
        <w:rPr>
          <w:i/>
          <w:spacing w:val="-2"/>
          <w:sz w:val="20"/>
        </w:rPr>
        <w:t xml:space="preserve"> </w:t>
      </w:r>
      <w:r>
        <w:rPr>
          <w:i/>
          <w:sz w:val="20"/>
        </w:rPr>
        <w:t>por</w:t>
      </w:r>
      <w:r>
        <w:rPr>
          <w:i/>
          <w:spacing w:val="-2"/>
          <w:sz w:val="20"/>
        </w:rPr>
        <w:t xml:space="preserve"> </w:t>
      </w:r>
      <w:r>
        <w:rPr>
          <w:i/>
          <w:sz w:val="20"/>
        </w:rPr>
        <w:t>aplicación</w:t>
      </w:r>
      <w:r>
        <w:rPr>
          <w:i/>
          <w:spacing w:val="-2"/>
          <w:sz w:val="20"/>
        </w:rPr>
        <w:t xml:space="preserve"> </w:t>
      </w:r>
      <w:r>
        <w:rPr>
          <w:i/>
          <w:sz w:val="20"/>
        </w:rPr>
        <w:t>del</w:t>
      </w:r>
      <w:r>
        <w:rPr>
          <w:i/>
          <w:spacing w:val="-2"/>
          <w:sz w:val="20"/>
        </w:rPr>
        <w:t xml:space="preserve"> </w:t>
      </w:r>
      <w:r>
        <w:rPr>
          <w:i/>
          <w:sz w:val="20"/>
        </w:rPr>
        <w:t>Art.</w:t>
      </w:r>
      <w:r>
        <w:rPr>
          <w:i/>
          <w:spacing w:val="-2"/>
          <w:sz w:val="20"/>
        </w:rPr>
        <w:t xml:space="preserve"> </w:t>
      </w:r>
      <w:r>
        <w:rPr>
          <w:i/>
          <w:sz w:val="20"/>
        </w:rPr>
        <w:t>28.d)</w:t>
      </w:r>
      <w:r>
        <w:rPr>
          <w:i/>
          <w:spacing w:val="-2"/>
          <w:sz w:val="20"/>
        </w:rPr>
        <w:t xml:space="preserve"> </w:t>
      </w:r>
      <w:r>
        <w:rPr>
          <w:i/>
          <w:sz w:val="20"/>
        </w:rPr>
        <w:t>de</w:t>
      </w:r>
      <w:r>
        <w:rPr>
          <w:i/>
          <w:spacing w:val="-2"/>
          <w:sz w:val="20"/>
        </w:rPr>
        <w:t xml:space="preserve"> </w:t>
      </w:r>
      <w:r>
        <w:rPr>
          <w:i/>
          <w:sz w:val="20"/>
        </w:rPr>
        <w:t>la</w:t>
      </w:r>
      <w:r>
        <w:rPr>
          <w:i/>
          <w:spacing w:val="-2"/>
          <w:sz w:val="20"/>
        </w:rPr>
        <w:t xml:space="preserve"> </w:t>
      </w:r>
      <w:r>
        <w:rPr>
          <w:i/>
          <w:sz w:val="20"/>
        </w:rPr>
        <w:t>LTBG</w:t>
      </w:r>
      <w:r>
        <w:rPr>
          <w:i/>
          <w:spacing w:val="-2"/>
          <w:sz w:val="20"/>
        </w:rPr>
        <w:t xml:space="preserve"> </w:t>
      </w:r>
      <w:r>
        <w:rPr>
          <w:i/>
          <w:sz w:val="20"/>
        </w:rPr>
        <w:t>serían</w:t>
      </w:r>
      <w:r>
        <w:rPr>
          <w:i/>
          <w:spacing w:val="-2"/>
          <w:sz w:val="20"/>
        </w:rPr>
        <w:t xml:space="preserve"> </w:t>
      </w:r>
      <w:r>
        <w:rPr>
          <w:i/>
          <w:sz w:val="20"/>
        </w:rPr>
        <w:t>tipificadas</w:t>
      </w:r>
      <w:r>
        <w:rPr>
          <w:i/>
          <w:spacing w:val="-2"/>
          <w:sz w:val="20"/>
        </w:rPr>
        <w:t xml:space="preserve"> </w:t>
      </w:r>
      <w:r>
        <w:rPr>
          <w:i/>
          <w:sz w:val="20"/>
        </w:rPr>
        <w:t>como</w:t>
      </w:r>
      <w:r>
        <w:rPr>
          <w:i/>
          <w:spacing w:val="-2"/>
          <w:sz w:val="20"/>
        </w:rPr>
        <w:t xml:space="preserve"> </w:t>
      </w:r>
      <w:r>
        <w:rPr>
          <w:i/>
          <w:sz w:val="20"/>
        </w:rPr>
        <w:t>falta</w:t>
      </w:r>
      <w:r>
        <w:rPr>
          <w:i/>
          <w:spacing w:val="-2"/>
          <w:sz w:val="20"/>
        </w:rPr>
        <w:t xml:space="preserve"> </w:t>
      </w:r>
      <w:r>
        <w:rPr>
          <w:i/>
          <w:sz w:val="20"/>
        </w:rPr>
        <w:t>muy</w:t>
      </w:r>
      <w:r>
        <w:rPr>
          <w:i/>
          <w:spacing w:val="-1"/>
          <w:sz w:val="20"/>
        </w:rPr>
        <w:t xml:space="preserve"> </w:t>
      </w:r>
      <w:r>
        <w:rPr>
          <w:i/>
          <w:spacing w:val="-2"/>
          <w:sz w:val="20"/>
        </w:rPr>
        <w:t>grave.</w:t>
      </w:r>
    </w:p>
    <w:p w14:paraId="12AF4C04" w14:textId="77777777" w:rsidR="00B90CE7" w:rsidRDefault="00B90CE7">
      <w:pPr>
        <w:pStyle w:val="Textoindependiente"/>
        <w:spacing w:before="60"/>
        <w:rPr>
          <w:i/>
        </w:rPr>
      </w:pPr>
    </w:p>
    <w:p w14:paraId="6A03F9B6" w14:textId="77777777" w:rsidR="00B90CE7" w:rsidRDefault="00000000">
      <w:pPr>
        <w:pStyle w:val="Prrafodelista"/>
        <w:numPr>
          <w:ilvl w:val="0"/>
          <w:numId w:val="1"/>
        </w:numPr>
        <w:tabs>
          <w:tab w:val="left" w:pos="660"/>
        </w:tabs>
        <w:spacing w:line="292" w:lineRule="auto"/>
        <w:ind w:right="1133" w:firstLine="0"/>
        <w:jc w:val="both"/>
        <w:rPr>
          <w:i/>
          <w:sz w:val="20"/>
        </w:rPr>
      </w:pPr>
      <w:r>
        <w:rPr>
          <w:i/>
          <w:noProof/>
          <w:sz w:val="20"/>
        </w:rPr>
        <mc:AlternateContent>
          <mc:Choice Requires="wps">
            <w:drawing>
              <wp:anchor distT="0" distB="0" distL="0" distR="0" simplePos="0" relativeHeight="15906816" behindDoc="0" locked="0" layoutInCell="1" allowOverlap="1" wp14:anchorId="1CBCF344" wp14:editId="17CD288F">
                <wp:simplePos x="0" y="0"/>
                <wp:positionH relativeFrom="page">
                  <wp:posOffset>6960343</wp:posOffset>
                </wp:positionH>
                <wp:positionV relativeFrom="paragraph">
                  <wp:posOffset>8979</wp:posOffset>
                </wp:positionV>
                <wp:extent cx="268605" cy="3360420"/>
                <wp:effectExtent l="0" t="0" r="0" b="0"/>
                <wp:wrapNone/>
                <wp:docPr id="455" name="Textbox 4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8605" cy="3360420"/>
                        </a:xfrm>
                        <a:prstGeom prst="rect">
                          <a:avLst/>
                        </a:prstGeom>
                      </wps:spPr>
                      <wps:txbx>
                        <w:txbxContent>
                          <w:p w14:paraId="54359251" w14:textId="77777777" w:rsidR="00B90CE7" w:rsidRDefault="00000000">
                            <w:pPr>
                              <w:spacing w:before="5" w:line="149" w:lineRule="exact"/>
                              <w:ind w:left="20"/>
                              <w:rPr>
                                <w:position w:val="2"/>
                                <w:sz w:val="12"/>
                              </w:rPr>
                            </w:pPr>
                            <w:r>
                              <w:rPr>
                                <w:spacing w:val="-2"/>
                                <w:sz w:val="12"/>
                              </w:rPr>
                              <w:t>Cód.</w:t>
                            </w:r>
                            <w:r>
                              <w:rPr>
                                <w:spacing w:val="5"/>
                                <w:sz w:val="12"/>
                              </w:rPr>
                              <w:t xml:space="preserve"> </w:t>
                            </w:r>
                            <w:r>
                              <w:rPr>
                                <w:spacing w:val="-2"/>
                                <w:sz w:val="12"/>
                              </w:rPr>
                              <w:t>Validación:</w:t>
                            </w:r>
                            <w:r>
                              <w:rPr>
                                <w:spacing w:val="-10"/>
                                <w:sz w:val="12"/>
                              </w:rPr>
                              <w:t xml:space="preserve"> </w:t>
                            </w:r>
                            <w:r>
                              <w:rPr>
                                <w:spacing w:val="-2"/>
                                <w:position w:val="2"/>
                                <w:sz w:val="12"/>
                              </w:rPr>
                              <w:t>*************************</w:t>
                            </w:r>
                          </w:p>
                          <w:p w14:paraId="263B0E3C" w14:textId="77777777" w:rsidR="00B90CE7" w:rsidRDefault="00000000">
                            <w:pPr>
                              <w:spacing w:line="120" w:lineRule="exact"/>
                              <w:ind w:left="20"/>
                              <w:rPr>
                                <w:sz w:val="12"/>
                              </w:rPr>
                            </w:pPr>
                            <w:r>
                              <w:rPr>
                                <w:spacing w:val="-2"/>
                                <w:sz w:val="12"/>
                              </w:rPr>
                              <w:t>Verificación:</w:t>
                            </w:r>
                            <w:r>
                              <w:rPr>
                                <w:spacing w:val="7"/>
                                <w:sz w:val="12"/>
                              </w:rPr>
                              <w:t xml:space="preserve"> </w:t>
                            </w:r>
                            <w:hyperlink r:id="rId367">
                              <w:r w:rsidR="00B90CE7">
                                <w:rPr>
                                  <w:spacing w:val="-2"/>
                                  <w:sz w:val="12"/>
                                </w:rPr>
                                <w:t>https://sede.lasrozas.es/</w:t>
                              </w:r>
                            </w:hyperlink>
                          </w:p>
                          <w:p w14:paraId="429DE159"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150</w:t>
                            </w:r>
                            <w:r>
                              <w:rPr>
                                <w:spacing w:val="-7"/>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1CBCF344" id="Textbox 455" o:spid="_x0000_s1413" type="#_x0000_t202" style="position:absolute;left:0;text-align:left;margin-left:548.05pt;margin-top:.7pt;width:21.15pt;height:264.6pt;z-index:159068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" filled="f" stroked="f">
                <v:textbox style="layout-flow:vertical;mso-layout-flow-alt:bottom-to-top" inset="0,0,0,0">
                  <w:txbxContent>
                    <w:p w14:paraId="54359251" w14:textId="77777777" w:rsidR="00B90CE7" w:rsidRDefault="00000000">
                      <w:pPr>
                        <w:spacing w:before="5" w:line="149" w:lineRule="exact"/>
                        <w:ind w:left="20"/>
                        <w:rPr>
                          <w:position w:val="2"/>
                          <w:sz w:val="12"/>
                        </w:rPr>
                      </w:pPr>
                      <w:r>
                        <w:rPr>
                          <w:spacing w:val="-2"/>
                          <w:sz w:val="12"/>
                        </w:rPr>
                        <w:t>Cód.</w:t>
                      </w:r>
                      <w:r>
                        <w:rPr>
                          <w:spacing w:val="5"/>
                          <w:sz w:val="12"/>
                        </w:rPr>
                        <w:t xml:space="preserve"> </w:t>
                      </w:r>
                      <w:r>
                        <w:rPr>
                          <w:spacing w:val="-2"/>
                          <w:sz w:val="12"/>
                        </w:rPr>
                        <w:t>Validación:</w:t>
                      </w:r>
                      <w:r>
                        <w:rPr>
                          <w:spacing w:val="-10"/>
                          <w:sz w:val="12"/>
                        </w:rPr>
                        <w:t xml:space="preserve"> </w:t>
                      </w:r>
                      <w:r>
                        <w:rPr>
                          <w:spacing w:val="-2"/>
                          <w:position w:val="2"/>
                          <w:sz w:val="12"/>
                        </w:rPr>
                        <w:t>*************************</w:t>
                      </w:r>
                    </w:p>
                    <w:p w14:paraId="263B0E3C" w14:textId="77777777" w:rsidR="00B90CE7" w:rsidRDefault="00000000">
                      <w:pPr>
                        <w:spacing w:line="120" w:lineRule="exact"/>
                        <w:ind w:left="20"/>
                        <w:rPr>
                          <w:sz w:val="12"/>
                        </w:rPr>
                      </w:pPr>
                      <w:r>
                        <w:rPr>
                          <w:spacing w:val="-2"/>
                          <w:sz w:val="12"/>
                        </w:rPr>
                        <w:t>Verificación:</w:t>
                      </w:r>
                      <w:r>
                        <w:rPr>
                          <w:spacing w:val="7"/>
                          <w:sz w:val="12"/>
                        </w:rPr>
                        <w:t xml:space="preserve"> </w:t>
                      </w:r>
                      <w:hyperlink r:id="rId368">
                        <w:r w:rsidR="00B90CE7">
                          <w:rPr>
                            <w:spacing w:val="-2"/>
                            <w:sz w:val="12"/>
                          </w:rPr>
                          <w:t>https://sede.lasrozas.es/</w:t>
                        </w:r>
                      </w:hyperlink>
                    </w:p>
                    <w:p w14:paraId="429DE159"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150</w:t>
                      </w:r>
                      <w:r>
                        <w:rPr>
                          <w:spacing w:val="-7"/>
                          <w:sz w:val="12"/>
                        </w:rPr>
                        <w:t xml:space="preserve"> </w:t>
                      </w:r>
                      <w:r>
                        <w:rPr>
                          <w:sz w:val="12"/>
                        </w:rPr>
                        <w:t>de</w:t>
                      </w:r>
                      <w:r>
                        <w:rPr>
                          <w:spacing w:val="-6"/>
                          <w:sz w:val="12"/>
                        </w:rPr>
                        <w:t xml:space="preserve"> </w:t>
                      </w:r>
                      <w:r>
                        <w:rPr>
                          <w:spacing w:val="-5"/>
                          <w:sz w:val="12"/>
                        </w:rPr>
                        <w:t>176</w:t>
                      </w:r>
                    </w:p>
                  </w:txbxContent>
                </v:textbox>
                <w10:wrap anchorx="page"/>
              </v:shape>
            </w:pict>
          </mc:Fallback>
        </mc:AlternateContent>
      </w:r>
      <w:r>
        <w:rPr>
          <w:i/>
          <w:sz w:val="20"/>
        </w:rPr>
        <w:t>Que tan solo se utiliza el término “Reconocimiento extrajudicial de créditos” cuando los gastos se realizaron sin la necesaria disponibilidad de crédito presupuestario, siendo el término que define la Base trigésima de ejecución del Presupuesto “Reconocimiento de deuda”.</w:t>
      </w:r>
    </w:p>
    <w:p w14:paraId="358FA72A" w14:textId="77777777" w:rsidR="00B90CE7" w:rsidRDefault="00B90CE7">
      <w:pPr>
        <w:pStyle w:val="Textoindependiente"/>
        <w:spacing w:before="10"/>
        <w:rPr>
          <w:i/>
        </w:rPr>
      </w:pPr>
    </w:p>
    <w:p w14:paraId="630CCD3F" w14:textId="77777777" w:rsidR="00B90CE7" w:rsidRDefault="00000000">
      <w:pPr>
        <w:spacing w:line="292" w:lineRule="auto"/>
        <w:ind w:left="425" w:right="1133"/>
        <w:jc w:val="both"/>
        <w:rPr>
          <w:i/>
          <w:sz w:val="20"/>
        </w:rPr>
      </w:pPr>
      <w:r>
        <w:rPr>
          <w:i/>
          <w:sz w:val="20"/>
        </w:rPr>
        <w:t>Aunque muchas de estas facturas consideradas individualmente podrían considerarse contratos menores, por razón de la cuantía, y el expediente de contratación se simplifica enormemente, el Art. 118 de la LCSP exige, en todo caso, no sólo la factura con los requisitos del Art. 72 del Reglamento General de la LCAP, sino también la previa Autorización del Gasto”.</w:t>
      </w:r>
    </w:p>
    <w:p w14:paraId="7D2AE5AA" w14:textId="77777777" w:rsidR="00B90CE7" w:rsidRDefault="00B90CE7">
      <w:pPr>
        <w:pStyle w:val="Textoindependiente"/>
        <w:spacing w:before="10"/>
        <w:rPr>
          <w:i/>
        </w:rPr>
      </w:pPr>
    </w:p>
    <w:p w14:paraId="71B9ADA8" w14:textId="77777777" w:rsidR="00B90CE7" w:rsidRDefault="00000000">
      <w:pPr>
        <w:pStyle w:val="Textoindependiente"/>
        <w:ind w:left="425"/>
      </w:pPr>
      <w:r>
        <w:t>También</w:t>
      </w:r>
      <w:r>
        <w:rPr>
          <w:spacing w:val="-4"/>
        </w:rPr>
        <w:t xml:space="preserve"> </w:t>
      </w:r>
      <w:r>
        <w:t>ha</w:t>
      </w:r>
      <w:r>
        <w:rPr>
          <w:spacing w:val="-4"/>
        </w:rPr>
        <w:t xml:space="preserve"> </w:t>
      </w:r>
      <w:r>
        <w:t>informado</w:t>
      </w:r>
      <w:r>
        <w:rPr>
          <w:spacing w:val="-4"/>
        </w:rPr>
        <w:t xml:space="preserve"> </w:t>
      </w:r>
      <w:r>
        <w:t>la</w:t>
      </w:r>
      <w:r>
        <w:rPr>
          <w:spacing w:val="-4"/>
        </w:rPr>
        <w:t xml:space="preserve"> </w:t>
      </w:r>
      <w:r>
        <w:t>Asesoría</w:t>
      </w:r>
      <w:r>
        <w:rPr>
          <w:spacing w:val="-4"/>
        </w:rPr>
        <w:t xml:space="preserve"> </w:t>
      </w:r>
      <w:r>
        <w:t>jurídica</w:t>
      </w:r>
      <w:r>
        <w:rPr>
          <w:spacing w:val="-4"/>
        </w:rPr>
        <w:t xml:space="preserve"> </w:t>
      </w:r>
      <w:r>
        <w:t>que</w:t>
      </w:r>
      <w:r>
        <w:rPr>
          <w:spacing w:val="-4"/>
        </w:rPr>
        <w:t xml:space="preserve"> </w:t>
      </w:r>
      <w:r>
        <w:t>nos</w:t>
      </w:r>
      <w:r>
        <w:rPr>
          <w:spacing w:val="-4"/>
        </w:rPr>
        <w:t xml:space="preserve"> </w:t>
      </w:r>
      <w:r>
        <w:rPr>
          <w:spacing w:val="-2"/>
        </w:rPr>
        <w:t>recuerda:</w:t>
      </w:r>
    </w:p>
    <w:p w14:paraId="7B47EC74" w14:textId="77777777" w:rsidR="00B90CE7" w:rsidRDefault="00B90CE7">
      <w:pPr>
        <w:pStyle w:val="Textoindependiente"/>
        <w:spacing w:before="60"/>
      </w:pPr>
    </w:p>
    <w:p w14:paraId="11472A09" w14:textId="77777777" w:rsidR="00B90CE7" w:rsidRDefault="00000000">
      <w:pPr>
        <w:spacing w:line="292" w:lineRule="auto"/>
        <w:ind w:left="425" w:right="1134"/>
        <w:jc w:val="both"/>
        <w:rPr>
          <w:i/>
          <w:sz w:val="20"/>
        </w:rPr>
      </w:pPr>
      <w:r>
        <w:rPr>
          <w:i/>
          <w:sz w:val="20"/>
        </w:rPr>
        <w:t>“Las facturas incluidas en el expediente hacen referencia, en su totalidad, a servicios cuya prestación está relacionada con servicios de prestación obligatoria (artículo 26 de la LRBRL), o cuya</w:t>
      </w:r>
      <w:r>
        <w:rPr>
          <w:i/>
          <w:spacing w:val="40"/>
          <w:sz w:val="20"/>
        </w:rPr>
        <w:t xml:space="preserve"> </w:t>
      </w:r>
      <w:r>
        <w:rPr>
          <w:i/>
          <w:sz w:val="20"/>
        </w:rPr>
        <w:t>competencia está atribuida a los municipios (artículo 25 de la LRBRL), respondiendo, en otros casos, a las obligaciones contenidas en materia de transparencia.</w:t>
      </w:r>
    </w:p>
    <w:p w14:paraId="7224538A" w14:textId="77777777" w:rsidR="00B90CE7" w:rsidRDefault="00B90CE7">
      <w:pPr>
        <w:pStyle w:val="Textoindependiente"/>
        <w:spacing w:before="10"/>
        <w:rPr>
          <w:i/>
        </w:rPr>
      </w:pPr>
    </w:p>
    <w:p w14:paraId="76A5BEC7" w14:textId="77777777" w:rsidR="00B90CE7" w:rsidRDefault="00000000">
      <w:pPr>
        <w:ind w:left="425"/>
        <w:rPr>
          <w:i/>
          <w:sz w:val="20"/>
        </w:rPr>
      </w:pPr>
      <w:r>
        <w:rPr>
          <w:i/>
          <w:sz w:val="20"/>
        </w:rPr>
        <w:t>“En</w:t>
      </w:r>
      <w:r>
        <w:rPr>
          <w:i/>
          <w:spacing w:val="-4"/>
          <w:sz w:val="20"/>
        </w:rPr>
        <w:t xml:space="preserve"> </w:t>
      </w:r>
      <w:r>
        <w:rPr>
          <w:i/>
          <w:sz w:val="20"/>
        </w:rPr>
        <w:t>relación</w:t>
      </w:r>
      <w:r>
        <w:rPr>
          <w:i/>
          <w:spacing w:val="-2"/>
          <w:sz w:val="20"/>
        </w:rPr>
        <w:t xml:space="preserve"> </w:t>
      </w:r>
      <w:r>
        <w:rPr>
          <w:i/>
          <w:sz w:val="20"/>
        </w:rPr>
        <w:t>con</w:t>
      </w:r>
      <w:r>
        <w:rPr>
          <w:i/>
          <w:spacing w:val="-2"/>
          <w:sz w:val="20"/>
        </w:rPr>
        <w:t xml:space="preserve"> </w:t>
      </w:r>
      <w:r>
        <w:rPr>
          <w:i/>
          <w:sz w:val="20"/>
        </w:rPr>
        <w:t>dichos</w:t>
      </w:r>
      <w:r>
        <w:rPr>
          <w:i/>
          <w:spacing w:val="-2"/>
          <w:sz w:val="20"/>
        </w:rPr>
        <w:t xml:space="preserve"> </w:t>
      </w:r>
      <w:r>
        <w:rPr>
          <w:i/>
          <w:sz w:val="20"/>
        </w:rPr>
        <w:t>servicios,</w:t>
      </w:r>
      <w:r>
        <w:rPr>
          <w:i/>
          <w:spacing w:val="-1"/>
          <w:sz w:val="20"/>
        </w:rPr>
        <w:t xml:space="preserve"> </w:t>
      </w:r>
      <w:r>
        <w:rPr>
          <w:i/>
          <w:sz w:val="20"/>
        </w:rPr>
        <w:t>se</w:t>
      </w:r>
      <w:r>
        <w:rPr>
          <w:i/>
          <w:spacing w:val="-2"/>
          <w:sz w:val="20"/>
        </w:rPr>
        <w:t xml:space="preserve"> </w:t>
      </w:r>
      <w:r>
        <w:rPr>
          <w:i/>
          <w:sz w:val="20"/>
        </w:rPr>
        <w:t>hace</w:t>
      </w:r>
      <w:r>
        <w:rPr>
          <w:i/>
          <w:spacing w:val="-2"/>
          <w:sz w:val="20"/>
        </w:rPr>
        <w:t xml:space="preserve"> </w:t>
      </w:r>
      <w:r>
        <w:rPr>
          <w:i/>
          <w:sz w:val="20"/>
        </w:rPr>
        <w:t>constar</w:t>
      </w:r>
      <w:r>
        <w:rPr>
          <w:i/>
          <w:spacing w:val="-2"/>
          <w:sz w:val="20"/>
        </w:rPr>
        <w:t xml:space="preserve"> </w:t>
      </w:r>
      <w:r>
        <w:rPr>
          <w:i/>
          <w:sz w:val="20"/>
        </w:rPr>
        <w:t>lo</w:t>
      </w:r>
      <w:r>
        <w:rPr>
          <w:i/>
          <w:spacing w:val="-1"/>
          <w:sz w:val="20"/>
        </w:rPr>
        <w:t xml:space="preserve"> </w:t>
      </w:r>
      <w:r>
        <w:rPr>
          <w:i/>
          <w:spacing w:val="-2"/>
          <w:sz w:val="20"/>
        </w:rPr>
        <w:t>siguiente:</w:t>
      </w:r>
    </w:p>
    <w:p w14:paraId="4F94DCFE" w14:textId="77777777" w:rsidR="00B90CE7" w:rsidRDefault="00B90CE7">
      <w:pPr>
        <w:rPr>
          <w:i/>
          <w:sz w:val="20"/>
        </w:rPr>
        <w:sectPr w:rsidR="00B90CE7">
          <w:pgSz w:w="11910" w:h="16840"/>
          <w:pgMar w:top="1260" w:right="282" w:bottom="1300" w:left="992" w:header="225" w:footer="1100" w:gutter="0"/>
          <w:cols w:space="720"/>
        </w:sectPr>
      </w:pPr>
    </w:p>
    <w:p w14:paraId="1CEECA20" w14:textId="1662EF3E" w:rsidR="00B90CE7" w:rsidRDefault="00000000">
      <w:pPr>
        <w:pStyle w:val="Prrafodelista"/>
        <w:numPr>
          <w:ilvl w:val="0"/>
          <w:numId w:val="14"/>
        </w:numPr>
        <w:tabs>
          <w:tab w:val="left" w:pos="824"/>
          <w:tab w:val="left" w:pos="826"/>
        </w:tabs>
        <w:spacing w:before="179" w:line="292" w:lineRule="auto"/>
        <w:ind w:right="1133"/>
        <w:rPr>
          <w:i/>
          <w:sz w:val="20"/>
        </w:rPr>
      </w:pPr>
      <w:r>
        <w:rPr>
          <w:i/>
          <w:sz w:val="20"/>
        </w:rPr>
        <w:lastRenderedPageBreak/>
        <w:t>AEBIA TECNOLOGIA Y SERVICIOS, S.L.</w:t>
      </w:r>
      <w:r w:rsidR="00F74CAB">
        <w:rPr>
          <w:i/>
          <w:sz w:val="20"/>
        </w:rPr>
        <w:t>:</w:t>
      </w:r>
      <w:r>
        <w:rPr>
          <w:i/>
          <w:sz w:val="20"/>
        </w:rPr>
        <w:t xml:space="preserve"> El servicio prestado actualmente cuenta con la cobertura de un contrato en vigor.</w:t>
      </w:r>
    </w:p>
    <w:p w14:paraId="0FCCFCE7" w14:textId="77777777" w:rsidR="00B90CE7" w:rsidRDefault="00B90CE7">
      <w:pPr>
        <w:pStyle w:val="Textoindependiente"/>
        <w:spacing w:before="10"/>
        <w:rPr>
          <w:i/>
        </w:rPr>
      </w:pPr>
    </w:p>
    <w:p w14:paraId="460EE423" w14:textId="6C80D3C5" w:rsidR="00B90CE7" w:rsidRDefault="00000000">
      <w:pPr>
        <w:pStyle w:val="Prrafodelista"/>
        <w:numPr>
          <w:ilvl w:val="0"/>
          <w:numId w:val="14"/>
        </w:numPr>
        <w:tabs>
          <w:tab w:val="left" w:pos="824"/>
          <w:tab w:val="left" w:pos="826"/>
        </w:tabs>
        <w:spacing w:line="292" w:lineRule="auto"/>
        <w:ind w:right="1133"/>
        <w:rPr>
          <w:i/>
          <w:sz w:val="20"/>
        </w:rPr>
      </w:pPr>
      <w:r>
        <w:rPr>
          <w:i/>
          <w:sz w:val="20"/>
        </w:rPr>
        <w:t>EULEN SERVICIOS SOCIOSANITARIOS, S.A.</w:t>
      </w:r>
      <w:r w:rsidR="00F74CAB">
        <w:rPr>
          <w:i/>
          <w:sz w:val="20"/>
        </w:rPr>
        <w:t>:</w:t>
      </w:r>
      <w:r>
        <w:rPr>
          <w:i/>
          <w:sz w:val="20"/>
        </w:rPr>
        <w:t xml:space="preserve"> La adjudicación de la prestación de dicho servicio</w:t>
      </w:r>
      <w:r>
        <w:rPr>
          <w:i/>
          <w:spacing w:val="23"/>
          <w:sz w:val="20"/>
        </w:rPr>
        <w:t xml:space="preserve"> </w:t>
      </w:r>
      <w:r>
        <w:rPr>
          <w:i/>
          <w:sz w:val="20"/>
        </w:rPr>
        <w:t>se</w:t>
      </w:r>
      <w:r>
        <w:rPr>
          <w:i/>
          <w:spacing w:val="23"/>
          <w:sz w:val="20"/>
        </w:rPr>
        <w:t xml:space="preserve"> </w:t>
      </w:r>
      <w:r>
        <w:rPr>
          <w:i/>
          <w:sz w:val="20"/>
        </w:rPr>
        <w:t>encuentra</w:t>
      </w:r>
      <w:r>
        <w:rPr>
          <w:i/>
          <w:spacing w:val="23"/>
          <w:sz w:val="20"/>
        </w:rPr>
        <w:t xml:space="preserve"> </w:t>
      </w:r>
      <w:r>
        <w:rPr>
          <w:i/>
          <w:sz w:val="20"/>
        </w:rPr>
        <w:t>actualmente</w:t>
      </w:r>
      <w:r>
        <w:rPr>
          <w:i/>
          <w:spacing w:val="23"/>
          <w:sz w:val="20"/>
        </w:rPr>
        <w:t xml:space="preserve"> </w:t>
      </w:r>
      <w:r>
        <w:rPr>
          <w:i/>
          <w:sz w:val="20"/>
        </w:rPr>
        <w:t>en</w:t>
      </w:r>
      <w:r>
        <w:rPr>
          <w:i/>
          <w:spacing w:val="23"/>
          <w:sz w:val="20"/>
        </w:rPr>
        <w:t xml:space="preserve"> </w:t>
      </w:r>
      <w:r>
        <w:rPr>
          <w:i/>
          <w:sz w:val="20"/>
        </w:rPr>
        <w:t>fase</w:t>
      </w:r>
      <w:r>
        <w:rPr>
          <w:i/>
          <w:spacing w:val="23"/>
          <w:sz w:val="20"/>
        </w:rPr>
        <w:t xml:space="preserve"> </w:t>
      </w:r>
      <w:r>
        <w:rPr>
          <w:i/>
          <w:sz w:val="20"/>
        </w:rPr>
        <w:t>de</w:t>
      </w:r>
      <w:r>
        <w:rPr>
          <w:i/>
          <w:spacing w:val="23"/>
          <w:sz w:val="20"/>
        </w:rPr>
        <w:t xml:space="preserve"> </w:t>
      </w:r>
      <w:r>
        <w:rPr>
          <w:i/>
          <w:sz w:val="20"/>
        </w:rPr>
        <w:t>licitación,</w:t>
      </w:r>
      <w:r>
        <w:rPr>
          <w:i/>
          <w:spacing w:val="23"/>
          <w:sz w:val="20"/>
        </w:rPr>
        <w:t xml:space="preserve"> </w:t>
      </w:r>
      <w:r>
        <w:rPr>
          <w:i/>
          <w:sz w:val="20"/>
        </w:rPr>
        <w:t>habiendo</w:t>
      </w:r>
      <w:r>
        <w:rPr>
          <w:i/>
          <w:spacing w:val="23"/>
          <w:sz w:val="20"/>
        </w:rPr>
        <w:t xml:space="preserve"> </w:t>
      </w:r>
      <w:r>
        <w:rPr>
          <w:i/>
          <w:sz w:val="20"/>
        </w:rPr>
        <w:t>sido</w:t>
      </w:r>
      <w:r>
        <w:rPr>
          <w:i/>
          <w:spacing w:val="23"/>
          <w:sz w:val="20"/>
        </w:rPr>
        <w:t xml:space="preserve"> </w:t>
      </w:r>
      <w:r>
        <w:rPr>
          <w:i/>
          <w:sz w:val="20"/>
        </w:rPr>
        <w:t>aprobado</w:t>
      </w:r>
      <w:r>
        <w:rPr>
          <w:i/>
          <w:spacing w:val="23"/>
          <w:sz w:val="20"/>
        </w:rPr>
        <w:t xml:space="preserve"> </w:t>
      </w:r>
      <w:r>
        <w:rPr>
          <w:i/>
          <w:sz w:val="20"/>
        </w:rPr>
        <w:t>el</w:t>
      </w:r>
      <w:r>
        <w:rPr>
          <w:i/>
          <w:spacing w:val="23"/>
          <w:sz w:val="20"/>
        </w:rPr>
        <w:t xml:space="preserve"> </w:t>
      </w:r>
      <w:r>
        <w:rPr>
          <w:i/>
          <w:sz w:val="20"/>
        </w:rPr>
        <w:t>expediente de contratación, estando pendiente de adjudicación el nuevo contrato.</w:t>
      </w:r>
    </w:p>
    <w:p w14:paraId="4452F1B9" w14:textId="77777777" w:rsidR="00B90CE7" w:rsidRDefault="00B90CE7">
      <w:pPr>
        <w:pStyle w:val="Textoindependiente"/>
        <w:spacing w:before="10"/>
        <w:rPr>
          <w:i/>
        </w:rPr>
      </w:pPr>
    </w:p>
    <w:p w14:paraId="3D102C56" w14:textId="77777777" w:rsidR="00B90CE7" w:rsidRDefault="00000000">
      <w:pPr>
        <w:pStyle w:val="Prrafodelista"/>
        <w:numPr>
          <w:ilvl w:val="0"/>
          <w:numId w:val="14"/>
        </w:numPr>
        <w:tabs>
          <w:tab w:val="left" w:pos="824"/>
        </w:tabs>
        <w:ind w:left="824" w:hanging="171"/>
        <w:jc w:val="left"/>
        <w:rPr>
          <w:i/>
          <w:sz w:val="20"/>
        </w:rPr>
      </w:pPr>
      <w:r>
        <w:rPr>
          <w:i/>
          <w:sz w:val="20"/>
        </w:rPr>
        <w:t>ASAC</w:t>
      </w:r>
      <w:r>
        <w:rPr>
          <w:i/>
          <w:spacing w:val="-3"/>
          <w:sz w:val="20"/>
        </w:rPr>
        <w:t xml:space="preserve"> </w:t>
      </w:r>
      <w:r>
        <w:rPr>
          <w:i/>
          <w:sz w:val="20"/>
        </w:rPr>
        <w:t>COMUNICACIONES,</w:t>
      </w:r>
      <w:r>
        <w:rPr>
          <w:i/>
          <w:spacing w:val="-3"/>
          <w:sz w:val="20"/>
        </w:rPr>
        <w:t xml:space="preserve"> </w:t>
      </w:r>
      <w:r>
        <w:rPr>
          <w:i/>
          <w:sz w:val="20"/>
        </w:rPr>
        <w:t>S.L.:</w:t>
      </w:r>
      <w:r>
        <w:rPr>
          <w:i/>
          <w:spacing w:val="-2"/>
          <w:sz w:val="20"/>
        </w:rPr>
        <w:t xml:space="preserve"> </w:t>
      </w:r>
      <w:r>
        <w:rPr>
          <w:i/>
          <w:sz w:val="20"/>
        </w:rPr>
        <w:t>El</w:t>
      </w:r>
      <w:r>
        <w:rPr>
          <w:i/>
          <w:spacing w:val="-3"/>
          <w:sz w:val="20"/>
        </w:rPr>
        <w:t xml:space="preserve"> </w:t>
      </w:r>
      <w:r>
        <w:rPr>
          <w:i/>
          <w:sz w:val="20"/>
        </w:rPr>
        <w:t>nuevo</w:t>
      </w:r>
      <w:r>
        <w:rPr>
          <w:i/>
          <w:spacing w:val="-2"/>
          <w:sz w:val="20"/>
        </w:rPr>
        <w:t xml:space="preserve"> </w:t>
      </w:r>
      <w:r>
        <w:rPr>
          <w:i/>
          <w:sz w:val="20"/>
        </w:rPr>
        <w:t>contrato</w:t>
      </w:r>
      <w:r>
        <w:rPr>
          <w:i/>
          <w:spacing w:val="-3"/>
          <w:sz w:val="20"/>
        </w:rPr>
        <w:t xml:space="preserve"> </w:t>
      </w:r>
      <w:r>
        <w:rPr>
          <w:i/>
          <w:sz w:val="20"/>
        </w:rPr>
        <w:t>está</w:t>
      </w:r>
      <w:r>
        <w:rPr>
          <w:i/>
          <w:spacing w:val="-2"/>
          <w:sz w:val="20"/>
        </w:rPr>
        <w:t xml:space="preserve"> adjudicado.</w:t>
      </w:r>
    </w:p>
    <w:p w14:paraId="3081A8D3" w14:textId="77777777" w:rsidR="00B90CE7" w:rsidRDefault="00B90CE7">
      <w:pPr>
        <w:pStyle w:val="Textoindependiente"/>
        <w:spacing w:before="60"/>
        <w:rPr>
          <w:i/>
        </w:rPr>
      </w:pPr>
    </w:p>
    <w:p w14:paraId="7936685C" w14:textId="77777777" w:rsidR="00B90CE7" w:rsidRDefault="00000000">
      <w:pPr>
        <w:pStyle w:val="Prrafodelista"/>
        <w:numPr>
          <w:ilvl w:val="0"/>
          <w:numId w:val="14"/>
        </w:numPr>
        <w:tabs>
          <w:tab w:val="left" w:pos="824"/>
          <w:tab w:val="left" w:pos="826"/>
        </w:tabs>
        <w:spacing w:before="1" w:line="292" w:lineRule="auto"/>
        <w:ind w:right="1133"/>
        <w:rPr>
          <w:i/>
          <w:sz w:val="20"/>
        </w:rPr>
      </w:pPr>
      <w:r>
        <w:rPr>
          <w:i/>
          <w:noProof/>
          <w:sz w:val="20"/>
        </w:rPr>
        <mc:AlternateContent>
          <mc:Choice Requires="wps">
            <w:drawing>
              <wp:anchor distT="0" distB="0" distL="0" distR="0" simplePos="0" relativeHeight="15907840" behindDoc="0" locked="0" layoutInCell="1" allowOverlap="1" wp14:anchorId="3499B9E9" wp14:editId="087DEFD2">
                <wp:simplePos x="0" y="0"/>
                <wp:positionH relativeFrom="page">
                  <wp:posOffset>6810644</wp:posOffset>
                </wp:positionH>
                <wp:positionV relativeFrom="paragraph">
                  <wp:posOffset>384502</wp:posOffset>
                </wp:positionV>
                <wp:extent cx="417830" cy="3181350"/>
                <wp:effectExtent l="0" t="0" r="0" b="0"/>
                <wp:wrapNone/>
                <wp:docPr id="456" name="Textbox 4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12C6A2CA"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95FD687"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3499B9E9" id="Textbox 456" o:spid="_x0000_s1414" type="#_x0000_t202" style="position:absolute;left:0;text-align:left;margin-left:536.25pt;margin-top:30.3pt;width:32.9pt;height:250.5pt;z-index:159078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" filled="f" stroked="f">
                <v:textbox style="layout-flow:vertical;mso-layout-flow-alt:bottom-to-top" inset="0,0,0,0">
                  <w:txbxContent>
                    <w:p w14:paraId="12C6A2CA"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95FD687"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v:shape>
            </w:pict>
          </mc:Fallback>
        </mc:AlternateContent>
      </w:r>
      <w:r>
        <w:rPr>
          <w:i/>
          <w:sz w:val="20"/>
        </w:rPr>
        <w:t>FACTUDATA XXI, S.L.: Consta iniciado expediente de contratación, estando, actualmente, pendiente de que el órgano gestor finalice la confección de los documentos contractuales con carácter previo a la aprobación del expediente de contratación.</w:t>
      </w:r>
    </w:p>
    <w:p w14:paraId="374E9D17" w14:textId="77777777" w:rsidR="00B90CE7" w:rsidRDefault="00B90CE7">
      <w:pPr>
        <w:pStyle w:val="Textoindependiente"/>
        <w:spacing w:before="9"/>
        <w:rPr>
          <w:i/>
        </w:rPr>
      </w:pPr>
    </w:p>
    <w:p w14:paraId="5DED4502" w14:textId="77777777" w:rsidR="00B90CE7" w:rsidRDefault="00000000">
      <w:pPr>
        <w:pStyle w:val="Prrafodelista"/>
        <w:numPr>
          <w:ilvl w:val="0"/>
          <w:numId w:val="14"/>
        </w:numPr>
        <w:tabs>
          <w:tab w:val="left" w:pos="824"/>
          <w:tab w:val="left" w:pos="826"/>
        </w:tabs>
        <w:spacing w:line="292" w:lineRule="auto"/>
        <w:ind w:right="1133"/>
        <w:rPr>
          <w:i/>
          <w:sz w:val="20"/>
        </w:rPr>
      </w:pPr>
      <w:r>
        <w:rPr>
          <w:i/>
          <w:sz w:val="20"/>
        </w:rPr>
        <w:t>PENTAPRIXMA DESIGN, S.L.U.: Actualmente está tramitándose la nueva licitación, pendiente</w:t>
      </w:r>
      <w:r>
        <w:rPr>
          <w:i/>
          <w:spacing w:val="40"/>
          <w:sz w:val="20"/>
        </w:rPr>
        <w:t xml:space="preserve"> </w:t>
      </w:r>
      <w:r>
        <w:rPr>
          <w:i/>
          <w:sz w:val="20"/>
        </w:rPr>
        <w:t>de adjudicación del contrato.</w:t>
      </w:r>
    </w:p>
    <w:p w14:paraId="727D4CC4" w14:textId="77777777" w:rsidR="00B90CE7" w:rsidRDefault="00B90CE7">
      <w:pPr>
        <w:pStyle w:val="Textoindependiente"/>
        <w:spacing w:before="10"/>
        <w:rPr>
          <w:i/>
        </w:rPr>
      </w:pPr>
    </w:p>
    <w:p w14:paraId="4BF702BF" w14:textId="0072F3E8" w:rsidR="00B90CE7" w:rsidRDefault="00000000">
      <w:pPr>
        <w:pStyle w:val="Prrafodelista"/>
        <w:numPr>
          <w:ilvl w:val="0"/>
          <w:numId w:val="14"/>
        </w:numPr>
        <w:tabs>
          <w:tab w:val="left" w:pos="824"/>
        </w:tabs>
        <w:ind w:left="824" w:hanging="171"/>
        <w:jc w:val="left"/>
        <w:rPr>
          <w:i/>
          <w:sz w:val="20"/>
        </w:rPr>
      </w:pPr>
      <w:r>
        <w:rPr>
          <w:i/>
          <w:sz w:val="20"/>
        </w:rPr>
        <w:t>SUITABLE</w:t>
      </w:r>
      <w:r>
        <w:rPr>
          <w:i/>
          <w:spacing w:val="-3"/>
          <w:sz w:val="20"/>
        </w:rPr>
        <w:t xml:space="preserve"> </w:t>
      </w:r>
      <w:r>
        <w:rPr>
          <w:i/>
          <w:sz w:val="20"/>
        </w:rPr>
        <w:t>SOFTWARE</w:t>
      </w:r>
      <w:r>
        <w:rPr>
          <w:i/>
          <w:spacing w:val="-3"/>
          <w:sz w:val="20"/>
        </w:rPr>
        <w:t xml:space="preserve"> </w:t>
      </w:r>
      <w:r>
        <w:rPr>
          <w:i/>
          <w:sz w:val="20"/>
        </w:rPr>
        <w:t>VINFOVAL,</w:t>
      </w:r>
      <w:r>
        <w:rPr>
          <w:i/>
          <w:spacing w:val="-3"/>
          <w:sz w:val="20"/>
        </w:rPr>
        <w:t xml:space="preserve"> </w:t>
      </w:r>
      <w:r>
        <w:rPr>
          <w:i/>
          <w:sz w:val="20"/>
        </w:rPr>
        <w:t>S.L.</w:t>
      </w:r>
      <w:r w:rsidR="00F74CAB">
        <w:rPr>
          <w:i/>
          <w:sz w:val="20"/>
        </w:rPr>
        <w:t>:</w:t>
      </w:r>
      <w:r>
        <w:rPr>
          <w:i/>
          <w:spacing w:val="-3"/>
          <w:sz w:val="20"/>
        </w:rPr>
        <w:t xml:space="preserve"> </w:t>
      </w:r>
      <w:r>
        <w:rPr>
          <w:i/>
          <w:sz w:val="20"/>
        </w:rPr>
        <w:t>Contrato</w:t>
      </w:r>
      <w:r>
        <w:rPr>
          <w:i/>
          <w:spacing w:val="-3"/>
          <w:sz w:val="20"/>
        </w:rPr>
        <w:t xml:space="preserve"> </w:t>
      </w:r>
      <w:r>
        <w:rPr>
          <w:i/>
          <w:sz w:val="20"/>
        </w:rPr>
        <w:t>actualmente</w:t>
      </w:r>
      <w:r>
        <w:rPr>
          <w:i/>
          <w:spacing w:val="-2"/>
          <w:sz w:val="20"/>
        </w:rPr>
        <w:t xml:space="preserve"> firmado.</w:t>
      </w:r>
    </w:p>
    <w:p w14:paraId="5E3149DA" w14:textId="77777777" w:rsidR="00B90CE7" w:rsidRDefault="00B90CE7">
      <w:pPr>
        <w:pStyle w:val="Textoindependiente"/>
        <w:rPr>
          <w:i/>
        </w:rPr>
      </w:pPr>
    </w:p>
    <w:p w14:paraId="23EB22B0" w14:textId="77777777" w:rsidR="00B90CE7" w:rsidRDefault="00B90CE7">
      <w:pPr>
        <w:pStyle w:val="Textoindependiente"/>
        <w:spacing w:before="111"/>
        <w:rPr>
          <w:i/>
        </w:rPr>
      </w:pPr>
    </w:p>
    <w:p w14:paraId="0E9E8266" w14:textId="77777777" w:rsidR="00B90CE7" w:rsidRDefault="00000000">
      <w:pPr>
        <w:pStyle w:val="Ttulo8"/>
        <w:ind w:left="425"/>
      </w:pPr>
      <w:r>
        <w:rPr>
          <w:spacing w:val="-2"/>
        </w:rPr>
        <w:t>”Conclusión.-</w:t>
      </w:r>
    </w:p>
    <w:p w14:paraId="71FD28F7" w14:textId="77777777" w:rsidR="00B90CE7" w:rsidRDefault="00B90CE7">
      <w:pPr>
        <w:pStyle w:val="Textoindependiente"/>
        <w:spacing w:before="61"/>
        <w:rPr>
          <w:b/>
          <w:i/>
        </w:rPr>
      </w:pPr>
    </w:p>
    <w:p w14:paraId="1819887D" w14:textId="77777777" w:rsidR="00B90CE7" w:rsidRDefault="00000000">
      <w:pPr>
        <w:spacing w:line="292" w:lineRule="auto"/>
        <w:ind w:left="425" w:right="1132"/>
        <w:jc w:val="both"/>
        <w:rPr>
          <w:i/>
          <w:sz w:val="20"/>
        </w:rPr>
      </w:pPr>
      <w:r>
        <w:rPr>
          <w:i/>
          <w:noProof/>
          <w:sz w:val="20"/>
        </w:rPr>
        <mc:AlternateContent>
          <mc:Choice Requires="wps">
            <w:drawing>
              <wp:anchor distT="0" distB="0" distL="0" distR="0" simplePos="0" relativeHeight="15908352" behindDoc="0" locked="0" layoutInCell="1" allowOverlap="1" wp14:anchorId="62660C66" wp14:editId="7FF69F56">
                <wp:simplePos x="0" y="0"/>
                <wp:positionH relativeFrom="page">
                  <wp:posOffset>6958704</wp:posOffset>
                </wp:positionH>
                <wp:positionV relativeFrom="paragraph">
                  <wp:posOffset>1992864</wp:posOffset>
                </wp:positionV>
                <wp:extent cx="270510" cy="3360420"/>
                <wp:effectExtent l="0" t="0" r="0" b="0"/>
                <wp:wrapNone/>
                <wp:docPr id="457" name="Textbox 4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0510" cy="3360420"/>
                        </a:xfrm>
                        <a:prstGeom prst="rect">
                          <a:avLst/>
                        </a:prstGeom>
                      </wps:spPr>
                      <wps:txbx>
                        <w:txbxContent>
                          <w:p w14:paraId="0A5BCC41" w14:textId="77777777" w:rsidR="00B90CE7" w:rsidRDefault="00000000">
                            <w:pPr>
                              <w:spacing w:before="7" w:line="149" w:lineRule="exact"/>
                              <w:ind w:left="20"/>
                              <w:rPr>
                                <w:position w:val="2"/>
                                <w:sz w:val="12"/>
                              </w:rPr>
                            </w:pPr>
                            <w:r>
                              <w:rPr>
                                <w:sz w:val="12"/>
                              </w:rPr>
                              <w:t>Cód.</w:t>
                            </w:r>
                            <w:r>
                              <w:rPr>
                                <w:spacing w:val="-9"/>
                                <w:sz w:val="12"/>
                              </w:rPr>
                              <w:t xml:space="preserve"> </w:t>
                            </w:r>
                            <w:r>
                              <w:rPr>
                                <w:sz w:val="12"/>
                              </w:rPr>
                              <w:t>Validación:</w:t>
                            </w:r>
                            <w:r>
                              <w:rPr>
                                <w:spacing w:val="-6"/>
                                <w:sz w:val="12"/>
                              </w:rPr>
                              <w:t xml:space="preserve"> </w:t>
                            </w:r>
                            <w:r>
                              <w:rPr>
                                <w:spacing w:val="-2"/>
                                <w:position w:val="2"/>
                                <w:sz w:val="12"/>
                              </w:rPr>
                              <w:t>*************************</w:t>
                            </w:r>
                          </w:p>
                          <w:p w14:paraId="7EB793D4" w14:textId="77777777" w:rsidR="00B90CE7" w:rsidRDefault="00000000">
                            <w:pPr>
                              <w:spacing w:line="120" w:lineRule="exact"/>
                              <w:ind w:left="20"/>
                              <w:rPr>
                                <w:sz w:val="12"/>
                              </w:rPr>
                            </w:pPr>
                            <w:r>
                              <w:rPr>
                                <w:spacing w:val="-2"/>
                                <w:sz w:val="12"/>
                              </w:rPr>
                              <w:t>Verificación:</w:t>
                            </w:r>
                            <w:r>
                              <w:rPr>
                                <w:spacing w:val="7"/>
                                <w:sz w:val="12"/>
                              </w:rPr>
                              <w:t xml:space="preserve"> </w:t>
                            </w:r>
                            <w:hyperlink r:id="rId369">
                              <w:r w:rsidR="00B90CE7">
                                <w:rPr>
                                  <w:spacing w:val="-2"/>
                                  <w:sz w:val="12"/>
                                </w:rPr>
                                <w:t>https://sede.lasrozas.es/</w:t>
                              </w:r>
                            </w:hyperlink>
                          </w:p>
                          <w:p w14:paraId="63AF3163"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151</w:t>
                            </w:r>
                            <w:r>
                              <w:rPr>
                                <w:spacing w:val="-7"/>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62660C66" id="Textbox 457" o:spid="_x0000_s1415" type="#_x0000_t202" style="position:absolute;left:0;text-align:left;margin-left:547.95pt;margin-top:156.9pt;width:21.3pt;height:264.6pt;z-index:159083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" filled="f" stroked="f">
                <v:textbox style="layout-flow:vertical;mso-layout-flow-alt:bottom-to-top" inset="0,0,0,0">
                  <w:txbxContent>
                    <w:p w14:paraId="0A5BCC41" w14:textId="77777777" w:rsidR="00B90CE7" w:rsidRDefault="00000000">
                      <w:pPr>
                        <w:spacing w:before="7" w:line="149" w:lineRule="exact"/>
                        <w:ind w:left="20"/>
                        <w:rPr>
                          <w:position w:val="2"/>
                          <w:sz w:val="12"/>
                        </w:rPr>
                      </w:pPr>
                      <w:r>
                        <w:rPr>
                          <w:sz w:val="12"/>
                        </w:rPr>
                        <w:t>Cód.</w:t>
                      </w:r>
                      <w:r>
                        <w:rPr>
                          <w:spacing w:val="-9"/>
                          <w:sz w:val="12"/>
                        </w:rPr>
                        <w:t xml:space="preserve"> </w:t>
                      </w:r>
                      <w:r>
                        <w:rPr>
                          <w:sz w:val="12"/>
                        </w:rPr>
                        <w:t>Validación:</w:t>
                      </w:r>
                      <w:r>
                        <w:rPr>
                          <w:spacing w:val="-6"/>
                          <w:sz w:val="12"/>
                        </w:rPr>
                        <w:t xml:space="preserve"> </w:t>
                      </w:r>
                      <w:r>
                        <w:rPr>
                          <w:spacing w:val="-2"/>
                          <w:position w:val="2"/>
                          <w:sz w:val="12"/>
                        </w:rPr>
                        <w:t>*************************</w:t>
                      </w:r>
                    </w:p>
                    <w:p w14:paraId="7EB793D4" w14:textId="77777777" w:rsidR="00B90CE7" w:rsidRDefault="00000000">
                      <w:pPr>
                        <w:spacing w:line="120" w:lineRule="exact"/>
                        <w:ind w:left="20"/>
                        <w:rPr>
                          <w:sz w:val="12"/>
                        </w:rPr>
                      </w:pPr>
                      <w:r>
                        <w:rPr>
                          <w:spacing w:val="-2"/>
                          <w:sz w:val="12"/>
                        </w:rPr>
                        <w:t>Verificación:</w:t>
                      </w:r>
                      <w:r>
                        <w:rPr>
                          <w:spacing w:val="7"/>
                          <w:sz w:val="12"/>
                        </w:rPr>
                        <w:t xml:space="preserve"> </w:t>
                      </w:r>
                      <w:hyperlink r:id="rId370">
                        <w:r w:rsidR="00B90CE7">
                          <w:rPr>
                            <w:spacing w:val="-2"/>
                            <w:sz w:val="12"/>
                          </w:rPr>
                          <w:t>https://sede.lasrozas.es/</w:t>
                        </w:r>
                      </w:hyperlink>
                    </w:p>
                    <w:p w14:paraId="63AF3163"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151</w:t>
                      </w:r>
                      <w:r>
                        <w:rPr>
                          <w:spacing w:val="-7"/>
                          <w:sz w:val="12"/>
                        </w:rPr>
                        <w:t xml:space="preserve"> </w:t>
                      </w:r>
                      <w:r>
                        <w:rPr>
                          <w:sz w:val="12"/>
                        </w:rPr>
                        <w:t>de</w:t>
                      </w:r>
                      <w:r>
                        <w:rPr>
                          <w:spacing w:val="-6"/>
                          <w:sz w:val="12"/>
                        </w:rPr>
                        <w:t xml:space="preserve"> </w:t>
                      </w:r>
                      <w:r>
                        <w:rPr>
                          <w:spacing w:val="-5"/>
                          <w:sz w:val="12"/>
                        </w:rPr>
                        <w:t>176</w:t>
                      </w:r>
                    </w:p>
                  </w:txbxContent>
                </v:textbox>
                <w10:wrap anchorx="page"/>
              </v:shape>
            </w:pict>
          </mc:Fallback>
        </mc:AlternateContent>
      </w:r>
      <w:r>
        <w:rPr>
          <w:i/>
          <w:sz w:val="20"/>
        </w:rPr>
        <w:t>“Constando en el expediente los trámites exigidos para el reconocimiento y liquidación de cualquier tipo de obligación contra el Presupuesto municipal, se informa favorablemente, desde el punto de</w:t>
      </w:r>
      <w:r>
        <w:rPr>
          <w:i/>
          <w:spacing w:val="40"/>
          <w:sz w:val="20"/>
        </w:rPr>
        <w:t xml:space="preserve"> </w:t>
      </w:r>
      <w:r>
        <w:rPr>
          <w:i/>
          <w:sz w:val="20"/>
        </w:rPr>
        <w:t>vista jurídico, el citado expediente para su aprobación por el órgano colegiado, en este caso, la Junta de Gobierno Local, en aplicación de lo dispuesto en el artículo 127 de la Ley 7/1985, Reguladora de las Bases de Régimen Local, como órgano competente, todo ello con el fin de evitar el enriquecimiento injusto del Ayuntamiento y el correlativo empobrecimiento del contratista que prestó</w:t>
      </w:r>
      <w:r>
        <w:rPr>
          <w:i/>
          <w:spacing w:val="40"/>
          <w:sz w:val="20"/>
        </w:rPr>
        <w:t xml:space="preserve"> </w:t>
      </w:r>
      <w:r>
        <w:rPr>
          <w:i/>
          <w:sz w:val="20"/>
        </w:rPr>
        <w:t>el servicio y en los términos indicados en este informe, si bien deben adoptarse las medidas</w:t>
      </w:r>
      <w:r>
        <w:rPr>
          <w:i/>
          <w:spacing w:val="40"/>
          <w:sz w:val="20"/>
        </w:rPr>
        <w:t xml:space="preserve"> </w:t>
      </w:r>
      <w:r>
        <w:rPr>
          <w:i/>
          <w:sz w:val="20"/>
        </w:rPr>
        <w:t>oportunas que permitan determinar, en su caso, si concurre alguna de las conductas indicadas en el artículo 28 de la Ley de Transparencia, Acceso a la Información y Bueno Gobierno, así como en la disposición adicional 28ª de la Ley de Contratos del Sector Público por infracción o aplicación</w:t>
      </w:r>
      <w:r>
        <w:rPr>
          <w:i/>
          <w:spacing w:val="40"/>
          <w:sz w:val="20"/>
        </w:rPr>
        <w:t xml:space="preserve"> </w:t>
      </w:r>
      <w:r>
        <w:rPr>
          <w:i/>
          <w:sz w:val="20"/>
        </w:rPr>
        <w:t>indebida de los preceptos contenidos en la citada Ley por parte del personal al servicio de las Administraciones</w:t>
      </w:r>
      <w:r>
        <w:rPr>
          <w:i/>
          <w:spacing w:val="18"/>
          <w:sz w:val="20"/>
        </w:rPr>
        <w:t xml:space="preserve"> </w:t>
      </w:r>
      <w:r>
        <w:rPr>
          <w:i/>
          <w:sz w:val="20"/>
        </w:rPr>
        <w:t>Públicas,</w:t>
      </w:r>
      <w:r>
        <w:rPr>
          <w:i/>
          <w:spacing w:val="19"/>
          <w:sz w:val="20"/>
        </w:rPr>
        <w:t xml:space="preserve"> </w:t>
      </w:r>
      <w:r>
        <w:rPr>
          <w:i/>
          <w:sz w:val="20"/>
        </w:rPr>
        <w:t>relativo</w:t>
      </w:r>
      <w:r>
        <w:rPr>
          <w:i/>
          <w:spacing w:val="18"/>
          <w:sz w:val="20"/>
        </w:rPr>
        <w:t xml:space="preserve"> </w:t>
      </w:r>
      <w:r>
        <w:rPr>
          <w:i/>
          <w:sz w:val="20"/>
        </w:rPr>
        <w:t>a</w:t>
      </w:r>
      <w:r>
        <w:rPr>
          <w:i/>
          <w:spacing w:val="18"/>
          <w:sz w:val="20"/>
        </w:rPr>
        <w:t xml:space="preserve"> </w:t>
      </w:r>
      <w:r>
        <w:rPr>
          <w:i/>
          <w:sz w:val="20"/>
        </w:rPr>
        <w:t>la</w:t>
      </w:r>
      <w:r>
        <w:rPr>
          <w:i/>
          <w:spacing w:val="18"/>
          <w:sz w:val="20"/>
        </w:rPr>
        <w:t xml:space="preserve"> </w:t>
      </w:r>
      <w:r>
        <w:rPr>
          <w:i/>
          <w:sz w:val="20"/>
        </w:rPr>
        <w:t>existencia</w:t>
      </w:r>
      <w:r>
        <w:rPr>
          <w:i/>
          <w:spacing w:val="18"/>
          <w:sz w:val="20"/>
        </w:rPr>
        <w:t xml:space="preserve"> </w:t>
      </w:r>
      <w:r>
        <w:rPr>
          <w:i/>
          <w:sz w:val="20"/>
        </w:rPr>
        <w:t>de,</w:t>
      </w:r>
      <w:r>
        <w:rPr>
          <w:i/>
          <w:spacing w:val="19"/>
          <w:sz w:val="20"/>
        </w:rPr>
        <w:t xml:space="preserve"> </w:t>
      </w:r>
      <w:r>
        <w:rPr>
          <w:i/>
          <w:sz w:val="20"/>
        </w:rPr>
        <w:t>al</w:t>
      </w:r>
      <w:r>
        <w:rPr>
          <w:i/>
          <w:spacing w:val="18"/>
          <w:sz w:val="20"/>
        </w:rPr>
        <w:t xml:space="preserve"> </w:t>
      </w:r>
      <w:r>
        <w:rPr>
          <w:i/>
          <w:sz w:val="20"/>
        </w:rPr>
        <w:t>menos,</w:t>
      </w:r>
      <w:r>
        <w:rPr>
          <w:i/>
          <w:spacing w:val="19"/>
          <w:sz w:val="20"/>
        </w:rPr>
        <w:t xml:space="preserve"> </w:t>
      </w:r>
      <w:r>
        <w:rPr>
          <w:i/>
          <w:sz w:val="20"/>
        </w:rPr>
        <w:t>negligencia</w:t>
      </w:r>
      <w:r>
        <w:rPr>
          <w:i/>
          <w:spacing w:val="18"/>
          <w:sz w:val="20"/>
        </w:rPr>
        <w:t xml:space="preserve"> </w:t>
      </w:r>
      <w:r>
        <w:rPr>
          <w:i/>
          <w:sz w:val="20"/>
        </w:rPr>
        <w:t>grave,</w:t>
      </w:r>
      <w:r>
        <w:rPr>
          <w:i/>
          <w:spacing w:val="19"/>
          <w:sz w:val="20"/>
        </w:rPr>
        <w:t xml:space="preserve"> </w:t>
      </w:r>
      <w:r>
        <w:rPr>
          <w:i/>
          <w:sz w:val="20"/>
        </w:rPr>
        <w:t>conforme</w:t>
      </w:r>
      <w:r>
        <w:rPr>
          <w:i/>
          <w:spacing w:val="18"/>
          <w:sz w:val="20"/>
        </w:rPr>
        <w:t xml:space="preserve"> </w:t>
      </w:r>
      <w:r>
        <w:rPr>
          <w:i/>
          <w:sz w:val="20"/>
        </w:rPr>
        <w:t>indicó la Cámara de Cuentas de Madrid en su informe sobre fiscalización de los expedientes de reconocimientos extrajudiciales de crédito aprobados por las entidades locales en el ejercicio 2018.”</w:t>
      </w:r>
    </w:p>
    <w:p w14:paraId="2695E786" w14:textId="77777777" w:rsidR="00B90CE7" w:rsidRDefault="00B90CE7">
      <w:pPr>
        <w:pStyle w:val="Textoindependiente"/>
        <w:spacing w:before="9"/>
        <w:rPr>
          <w:i/>
        </w:rPr>
      </w:pPr>
    </w:p>
    <w:p w14:paraId="5FDFB76D" w14:textId="77777777" w:rsidR="00B90CE7" w:rsidRDefault="00000000">
      <w:pPr>
        <w:pStyle w:val="Textoindependiente"/>
        <w:spacing w:before="1" w:line="292" w:lineRule="auto"/>
        <w:ind w:left="425" w:right="1133"/>
        <w:jc w:val="both"/>
      </w:pPr>
      <w:r>
        <w:t>Constan en el expediente las operaciones de retención de crédito que acreditan la disponibilidad presupuestaria para atender estos reconocimientos de deuda.</w:t>
      </w:r>
    </w:p>
    <w:p w14:paraId="248CAFD5" w14:textId="77777777" w:rsidR="00B90CE7" w:rsidRDefault="00B90CE7">
      <w:pPr>
        <w:pStyle w:val="Textoindependiente"/>
        <w:spacing w:before="9"/>
      </w:pPr>
    </w:p>
    <w:p w14:paraId="4442530C" w14:textId="722D7935" w:rsidR="00B90CE7" w:rsidRDefault="00000000">
      <w:pPr>
        <w:pStyle w:val="Textoindependiente"/>
        <w:ind w:left="425"/>
      </w:pPr>
      <w:r>
        <w:t>Vista</w:t>
      </w:r>
      <w:r>
        <w:rPr>
          <w:spacing w:val="-6"/>
        </w:rPr>
        <w:t xml:space="preserve"> </w:t>
      </w:r>
      <w:r>
        <w:t>la</w:t>
      </w:r>
      <w:r>
        <w:rPr>
          <w:spacing w:val="-4"/>
        </w:rPr>
        <w:t xml:space="preserve"> </w:t>
      </w:r>
      <w:r>
        <w:t>propuesta</w:t>
      </w:r>
      <w:r>
        <w:rPr>
          <w:spacing w:val="-4"/>
        </w:rPr>
        <w:t xml:space="preserve"> </w:t>
      </w:r>
      <w:r>
        <w:t>de</w:t>
      </w:r>
      <w:r>
        <w:rPr>
          <w:spacing w:val="-4"/>
        </w:rPr>
        <w:t xml:space="preserve"> </w:t>
      </w:r>
      <w:r>
        <w:t>resolución</w:t>
      </w:r>
      <w:r>
        <w:rPr>
          <w:spacing w:val="-4"/>
        </w:rPr>
        <w:t xml:space="preserve"> </w:t>
      </w:r>
      <w:r>
        <w:t>PR/2026/4275</w:t>
      </w:r>
      <w:r w:rsidR="00F74CAB">
        <w:t>,</w:t>
      </w:r>
      <w:r>
        <w:rPr>
          <w:spacing w:val="-3"/>
        </w:rPr>
        <w:t xml:space="preserve"> </w:t>
      </w:r>
      <w:r>
        <w:t>de</w:t>
      </w:r>
      <w:r>
        <w:rPr>
          <w:spacing w:val="-4"/>
        </w:rPr>
        <w:t xml:space="preserve"> </w:t>
      </w:r>
      <w:r>
        <w:t>22</w:t>
      </w:r>
      <w:r>
        <w:rPr>
          <w:spacing w:val="-4"/>
        </w:rPr>
        <w:t xml:space="preserve"> </w:t>
      </w:r>
      <w:r>
        <w:t>de</w:t>
      </w:r>
      <w:r>
        <w:rPr>
          <w:spacing w:val="-4"/>
        </w:rPr>
        <w:t xml:space="preserve"> </w:t>
      </w:r>
      <w:r>
        <w:t>junio</w:t>
      </w:r>
      <w:r>
        <w:rPr>
          <w:spacing w:val="-4"/>
        </w:rPr>
        <w:t xml:space="preserve"> </w:t>
      </w:r>
      <w:r>
        <w:t>de</w:t>
      </w:r>
      <w:r>
        <w:rPr>
          <w:spacing w:val="-3"/>
        </w:rPr>
        <w:t xml:space="preserve"> </w:t>
      </w:r>
      <w:r>
        <w:rPr>
          <w:spacing w:val="-2"/>
        </w:rPr>
        <w:t>2026</w:t>
      </w:r>
      <w:r w:rsidR="00F74CAB">
        <w:rPr>
          <w:spacing w:val="-2"/>
        </w:rPr>
        <w:t>,</w:t>
      </w:r>
    </w:p>
    <w:p w14:paraId="3F78D6F0" w14:textId="77777777" w:rsidR="00B90CE7" w:rsidRDefault="00B90CE7">
      <w:pPr>
        <w:pStyle w:val="Textoindependiente"/>
        <w:spacing w:before="60"/>
      </w:pPr>
    </w:p>
    <w:p w14:paraId="19DA9E64" w14:textId="77777777" w:rsidR="00B90CE7" w:rsidRDefault="00000000">
      <w:pPr>
        <w:pStyle w:val="Ttulo6"/>
        <w:ind w:left="425"/>
      </w:pPr>
      <w:r>
        <w:rPr>
          <w:spacing w:val="-2"/>
        </w:rPr>
        <w:t>Resolución:</w:t>
      </w:r>
    </w:p>
    <w:p w14:paraId="72FB16B3" w14:textId="77777777" w:rsidR="00B90CE7" w:rsidRDefault="00B90CE7">
      <w:pPr>
        <w:pStyle w:val="Textoindependiente"/>
        <w:spacing w:before="61"/>
        <w:rPr>
          <w:b/>
        </w:rPr>
      </w:pPr>
    </w:p>
    <w:p w14:paraId="25A2CFF5" w14:textId="558FDA8B" w:rsidR="00B90CE7" w:rsidRDefault="00000000">
      <w:pPr>
        <w:pStyle w:val="Textoindependiente"/>
        <w:spacing w:line="292" w:lineRule="auto"/>
        <w:ind w:left="425" w:right="1133"/>
        <w:jc w:val="both"/>
      </w:pPr>
      <w:r>
        <w:t>Autorizar, comprometer el gasto y reconocer la obligación de pago de las facturas de la relación adjunta que totalizan 185.956,03</w:t>
      </w:r>
      <w:r w:rsidR="00F74CAB">
        <w:t xml:space="preserve"> </w:t>
      </w:r>
      <w:r>
        <w:t>€.</w:t>
      </w:r>
    </w:p>
    <w:p w14:paraId="7210B873" w14:textId="77777777" w:rsidR="00B90CE7" w:rsidRDefault="00B90CE7">
      <w:pPr>
        <w:pStyle w:val="Textoindependiente"/>
        <w:spacing w:before="9"/>
      </w:pPr>
    </w:p>
    <w:p w14:paraId="06811ACD" w14:textId="77777777" w:rsidR="00B90CE7" w:rsidRDefault="00000000">
      <w:pPr>
        <w:pStyle w:val="Ttulo6"/>
        <w:spacing w:before="1"/>
        <w:ind w:left="425"/>
      </w:pPr>
      <w:r>
        <w:t>Documentos</w:t>
      </w:r>
      <w:r>
        <w:rPr>
          <w:spacing w:val="-9"/>
        </w:rPr>
        <w:t xml:space="preserve"> </w:t>
      </w:r>
      <w:r>
        <w:rPr>
          <w:spacing w:val="-2"/>
        </w:rPr>
        <w:t>anexos:</w:t>
      </w:r>
    </w:p>
    <w:p w14:paraId="21EDEA3D" w14:textId="77777777" w:rsidR="00B90CE7" w:rsidRDefault="00B90CE7">
      <w:pPr>
        <w:pStyle w:val="Textoindependiente"/>
        <w:spacing w:before="61"/>
        <w:rPr>
          <w:b/>
        </w:rPr>
      </w:pPr>
    </w:p>
    <w:p w14:paraId="3F3FEFBD" w14:textId="77777777" w:rsidR="00B90CE7" w:rsidRDefault="00000000">
      <w:pPr>
        <w:pStyle w:val="Prrafodelista"/>
        <w:numPr>
          <w:ilvl w:val="0"/>
          <w:numId w:val="14"/>
        </w:numPr>
        <w:tabs>
          <w:tab w:val="left" w:pos="824"/>
        </w:tabs>
        <w:ind w:left="824" w:hanging="171"/>
        <w:jc w:val="left"/>
        <w:rPr>
          <w:sz w:val="20"/>
        </w:rPr>
      </w:pPr>
      <w:r>
        <w:rPr>
          <w:sz w:val="20"/>
        </w:rPr>
        <w:t>Anexo</w:t>
      </w:r>
      <w:r>
        <w:rPr>
          <w:spacing w:val="-14"/>
          <w:sz w:val="20"/>
        </w:rPr>
        <w:t xml:space="preserve"> </w:t>
      </w:r>
      <w:r>
        <w:rPr>
          <w:sz w:val="20"/>
        </w:rPr>
        <w:t>2.</w:t>
      </w:r>
      <w:r>
        <w:rPr>
          <w:spacing w:val="-12"/>
          <w:sz w:val="20"/>
        </w:rPr>
        <w:t xml:space="preserve"> </w:t>
      </w:r>
      <w:r>
        <w:rPr>
          <w:sz w:val="20"/>
        </w:rPr>
        <w:t>Facturas_Rec_Deud-4-</w:t>
      </w:r>
      <w:r>
        <w:rPr>
          <w:spacing w:val="-4"/>
          <w:sz w:val="20"/>
        </w:rPr>
        <w:t>2026</w:t>
      </w:r>
    </w:p>
    <w:p w14:paraId="12DD0DBD" w14:textId="77777777" w:rsidR="00B90CE7" w:rsidRDefault="00000000">
      <w:pPr>
        <w:pStyle w:val="Textoindependiente"/>
        <w:spacing w:before="4"/>
      </w:pPr>
      <w:r>
        <w:rPr>
          <w:noProof/>
        </w:rPr>
        <mc:AlternateContent>
          <mc:Choice Requires="wpg">
            <w:drawing>
              <wp:anchor distT="0" distB="0" distL="0" distR="0" simplePos="0" relativeHeight="487766528" behindDoc="1" locked="0" layoutInCell="1" allowOverlap="1" wp14:anchorId="334B90DE" wp14:editId="75015A67">
                <wp:simplePos x="0" y="0"/>
                <wp:positionH relativeFrom="page">
                  <wp:posOffset>900112</wp:posOffset>
                </wp:positionH>
                <wp:positionV relativeFrom="paragraph">
                  <wp:posOffset>163817</wp:posOffset>
                </wp:positionV>
                <wp:extent cx="5760085" cy="277495"/>
                <wp:effectExtent l="0" t="0" r="0" b="0"/>
                <wp:wrapTopAndBottom/>
                <wp:docPr id="458" name="Group 4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0085" cy="277495"/>
                          <a:chOff x="0" y="0"/>
                          <a:chExt cx="5760085" cy="277495"/>
                        </a:xfrm>
                      </wpg:grpSpPr>
                      <wps:wsp>
                        <wps:cNvPr id="459" name="Graphic 459"/>
                        <wps:cNvSpPr/>
                        <wps:spPr>
                          <a:xfrm>
                            <a:off x="4762" y="9842"/>
                            <a:ext cx="5750560" cy="257810"/>
                          </a:xfrm>
                          <a:custGeom>
                            <a:avLst/>
                            <a:gdLst/>
                            <a:ahLst/>
                            <a:cxnLst/>
                            <a:rect l="l" t="t" r="r" b="b"/>
                            <a:pathLst>
                              <a:path w="5750560" h="257810">
                                <a:moveTo>
                                  <a:pt x="5750242" y="0"/>
                                </a:moveTo>
                                <a:lnTo>
                                  <a:pt x="0" y="0"/>
                                </a:lnTo>
                                <a:lnTo>
                                  <a:pt x="0" y="257651"/>
                                </a:lnTo>
                                <a:lnTo>
                                  <a:pt x="5750242" y="257651"/>
                                </a:lnTo>
                                <a:lnTo>
                                  <a:pt x="5750242" y="0"/>
                                </a:lnTo>
                                <a:close/>
                              </a:path>
                            </a:pathLst>
                          </a:custGeom>
                          <a:solidFill>
                            <a:srgbClr val="F2F2F2"/>
                          </a:solidFill>
                        </wps:spPr>
                        <wps:bodyPr wrap="square" lIns="0" tIns="0" rIns="0" bIns="0" rtlCol="0">
                          <a:prstTxWarp prst="textNoShape">
                            <a:avLst/>
                          </a:prstTxWarp>
                          <a:noAutofit/>
                        </wps:bodyPr>
                      </wps:wsp>
                      <wps:wsp>
                        <wps:cNvPr id="460" name="Graphic 460"/>
                        <wps:cNvSpPr/>
                        <wps:spPr>
                          <a:xfrm>
                            <a:off x="-12" y="0"/>
                            <a:ext cx="5760085" cy="277495"/>
                          </a:xfrm>
                          <a:custGeom>
                            <a:avLst/>
                            <a:gdLst/>
                            <a:ahLst/>
                            <a:cxnLst/>
                            <a:rect l="l" t="t" r="r" b="b"/>
                            <a:pathLst>
                              <a:path w="5760085" h="277495">
                                <a:moveTo>
                                  <a:pt x="5759780" y="0"/>
                                </a:moveTo>
                                <a:lnTo>
                                  <a:pt x="5755017" y="0"/>
                                </a:lnTo>
                                <a:lnTo>
                                  <a:pt x="5755017" y="10160"/>
                                </a:lnTo>
                                <a:lnTo>
                                  <a:pt x="5755017" y="267500"/>
                                </a:lnTo>
                                <a:lnTo>
                                  <a:pt x="4775" y="267500"/>
                                </a:lnTo>
                                <a:lnTo>
                                  <a:pt x="4775" y="10160"/>
                                </a:lnTo>
                                <a:lnTo>
                                  <a:pt x="5755017" y="10160"/>
                                </a:lnTo>
                                <a:lnTo>
                                  <a:pt x="5755017" y="0"/>
                                </a:lnTo>
                                <a:lnTo>
                                  <a:pt x="12" y="0"/>
                                </a:lnTo>
                                <a:lnTo>
                                  <a:pt x="12" y="5080"/>
                                </a:lnTo>
                                <a:lnTo>
                                  <a:pt x="2540" y="5080"/>
                                </a:lnTo>
                                <a:lnTo>
                                  <a:pt x="2540" y="7607"/>
                                </a:lnTo>
                                <a:lnTo>
                                  <a:pt x="12" y="5080"/>
                                </a:lnTo>
                                <a:lnTo>
                                  <a:pt x="12" y="272262"/>
                                </a:lnTo>
                                <a:lnTo>
                                  <a:pt x="0" y="277025"/>
                                </a:lnTo>
                                <a:lnTo>
                                  <a:pt x="5759780" y="277025"/>
                                </a:lnTo>
                                <a:lnTo>
                                  <a:pt x="5759780" y="272262"/>
                                </a:lnTo>
                                <a:lnTo>
                                  <a:pt x="5759780" y="5080"/>
                                </a:lnTo>
                                <a:lnTo>
                                  <a:pt x="5757240" y="7620"/>
                                </a:lnTo>
                                <a:lnTo>
                                  <a:pt x="5757240" y="5080"/>
                                </a:lnTo>
                                <a:lnTo>
                                  <a:pt x="5759780" y="5080"/>
                                </a:lnTo>
                                <a:lnTo>
                                  <a:pt x="5759780" y="0"/>
                                </a:lnTo>
                                <a:close/>
                              </a:path>
                            </a:pathLst>
                          </a:custGeom>
                          <a:solidFill>
                            <a:srgbClr val="CCCCCC"/>
                          </a:solidFill>
                        </wps:spPr>
                        <wps:bodyPr wrap="square" lIns="0" tIns="0" rIns="0" bIns="0" rtlCol="0">
                          <a:prstTxWarp prst="textNoShape">
                            <a:avLst/>
                          </a:prstTxWarp>
                          <a:noAutofit/>
                        </wps:bodyPr>
                      </wps:wsp>
                      <wps:wsp>
                        <wps:cNvPr id="461" name="Textbox 461"/>
                        <wps:cNvSpPr txBox="1"/>
                        <wps:spPr>
                          <a:xfrm>
                            <a:off x="4762" y="10160"/>
                            <a:ext cx="5750560" cy="257810"/>
                          </a:xfrm>
                          <a:prstGeom prst="rect">
                            <a:avLst/>
                          </a:prstGeom>
                        </wps:spPr>
                        <wps:txbx>
                          <w:txbxContent>
                            <w:p w14:paraId="3CC6274D" w14:textId="77777777" w:rsidR="00B90CE7" w:rsidRDefault="00000000">
                              <w:pPr>
                                <w:spacing w:before="82"/>
                                <w:ind w:left="3203"/>
                                <w:rPr>
                                  <w:b/>
                                  <w:sz w:val="20"/>
                                </w:rPr>
                              </w:pPr>
                              <w:r>
                                <w:rPr>
                                  <w:b/>
                                  <w:sz w:val="20"/>
                                </w:rPr>
                                <w:t xml:space="preserve">B) PARTE NO </w:t>
                              </w:r>
                              <w:r>
                                <w:rPr>
                                  <w:b/>
                                  <w:spacing w:val="-2"/>
                                  <w:sz w:val="20"/>
                                </w:rPr>
                                <w:t>RESOLUTIVA</w:t>
                              </w:r>
                            </w:p>
                          </w:txbxContent>
                        </wps:txbx>
                        <wps:bodyPr wrap="square" lIns="0" tIns="0" rIns="0" bIns="0" rtlCol="0">
                          <a:noAutofit/>
                        </wps:bodyPr>
                      </wps:wsp>
                    </wpg:wgp>
                  </a:graphicData>
                </a:graphic>
              </wp:anchor>
            </w:drawing>
          </mc:Choice>
          <mc:Fallback>
            <w:pict>
              <v:group w14:anchorId="334B90DE" id="Group 458" o:spid="_x0000_s1416" style="position:absolute;margin-left:70.85pt;margin-top:12.9pt;width:453.55pt;height:21.85pt;z-index:-15549952;mso-wrap-distance-left:0;mso-wrap-distance-right:0;mso-position-horizontal-relative:page;mso-position-vertical-relative:text" coordsize="57600,2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">
                <v:shape id="Graphic 459" o:spid="_x0000_s1417" style="position:absolute;left:47;top:98;width:57506;height:2578;visibility:visible;mso-wrap-style:square;v-text-anchor:top" coordsize="5750560,257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" path="m5750242,l,,,257651r5750242,l5750242,xe" fillcolor="#f2f2f2" stroked="f">
                  <v:path arrowok="t"/>
                </v:shape>
                <v:shape id="Graphic 460" o:spid="_x0000_s1418" style="position:absolute;width:57600;height:2774;visibility:visible;mso-wrap-style:square;v-text-anchor:top" coordsize="5760085,277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" path="m5759780,r-4763,l5755017,10160r,257340l4775,267500r,-257340l5755017,10160r,-10160l12,r,5080l2540,5080r,2527l12,5080r,267182l,277025r5759780,l5759780,272262r,-267182l5757240,7620r,-2540l5759780,5080r,-5080xe" fillcolor="#ccc" stroked="f">
                  <v:path arrowok="t"/>
                </v:shape>
                <v:shape id="Textbox 461" o:spid="_x0000_s1419" type="#_x0000_t202" style="position:absolute;left:47;top:101;width:57506;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" filled="f" stroked="f">
                  <v:textbox inset="0,0,0,0">
                    <w:txbxContent>
                      <w:p w14:paraId="3CC6274D" w14:textId="77777777" w:rsidR="00B90CE7" w:rsidRDefault="00000000">
                        <w:pPr>
                          <w:spacing w:before="82"/>
                          <w:ind w:left="3203"/>
                          <w:rPr>
                            <w:b/>
                            <w:sz w:val="20"/>
                          </w:rPr>
                        </w:pPr>
                        <w:r>
                          <w:rPr>
                            <w:b/>
                            <w:sz w:val="20"/>
                          </w:rPr>
                          <w:t xml:space="preserve">B) PARTE NO </w:t>
                        </w:r>
                        <w:r>
                          <w:rPr>
                            <w:b/>
                            <w:spacing w:val="-2"/>
                            <w:sz w:val="20"/>
                          </w:rPr>
                          <w:t>RESOLUTIVA</w:t>
                        </w:r>
                      </w:p>
                    </w:txbxContent>
                  </v:textbox>
                </v:shape>
                <w10:wrap type="topAndBottom" anchorx="page"/>
              </v:group>
            </w:pict>
          </mc:Fallback>
        </mc:AlternateContent>
      </w:r>
    </w:p>
    <w:p w14:paraId="4564CA9A" w14:textId="77777777" w:rsidR="00B90CE7" w:rsidRDefault="00B90CE7">
      <w:pPr>
        <w:pStyle w:val="Textoindependiente"/>
        <w:sectPr w:rsidR="00B90CE7">
          <w:pgSz w:w="11910" w:h="16840"/>
          <w:pgMar w:top="1260" w:right="282" w:bottom="1300" w:left="992" w:header="225" w:footer="1100" w:gutter="0"/>
          <w:cols w:space="720"/>
        </w:sectPr>
      </w:pPr>
    </w:p>
    <w:p w14:paraId="46BD3F9A" w14:textId="77777777" w:rsidR="00B90CE7" w:rsidRDefault="00B90CE7">
      <w:pPr>
        <w:pStyle w:val="Textoindependiente"/>
        <w:spacing w:before="154"/>
      </w:pPr>
    </w:p>
    <w:p w14:paraId="653DBFA0" w14:textId="77777777" w:rsidR="00B90CE7" w:rsidRDefault="00000000">
      <w:pPr>
        <w:ind w:left="425"/>
        <w:rPr>
          <w:sz w:val="20"/>
        </w:rPr>
      </w:pPr>
      <w:r>
        <w:rPr>
          <w:noProof/>
          <w:sz w:val="20"/>
        </w:rPr>
        <mc:AlternateContent>
          <mc:Choice Requires="wpg">
            <w:drawing>
              <wp:inline distT="0" distB="0" distL="0" distR="0" wp14:anchorId="4FF625BE" wp14:editId="3112BB79">
                <wp:extent cx="5760085" cy="269240"/>
                <wp:effectExtent l="9525" t="0" r="0" b="6985"/>
                <wp:docPr id="462" name="Group 4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0085" cy="269240"/>
                          <a:chOff x="0" y="0"/>
                          <a:chExt cx="5760085" cy="269240"/>
                        </a:xfrm>
                      </wpg:grpSpPr>
                      <wps:wsp>
                        <wps:cNvPr id="463" name="Graphic 463"/>
                        <wps:cNvSpPr/>
                        <wps:spPr>
                          <a:xfrm>
                            <a:off x="4762" y="10007"/>
                            <a:ext cx="5750560" cy="249554"/>
                          </a:xfrm>
                          <a:custGeom>
                            <a:avLst/>
                            <a:gdLst/>
                            <a:ahLst/>
                            <a:cxnLst/>
                            <a:rect l="l" t="t" r="r" b="b"/>
                            <a:pathLst>
                              <a:path w="5750560" h="249554">
                                <a:moveTo>
                                  <a:pt x="5750242" y="0"/>
                                </a:moveTo>
                                <a:lnTo>
                                  <a:pt x="0" y="0"/>
                                </a:lnTo>
                                <a:lnTo>
                                  <a:pt x="0" y="249554"/>
                                </a:lnTo>
                                <a:lnTo>
                                  <a:pt x="5750242" y="249554"/>
                                </a:lnTo>
                                <a:lnTo>
                                  <a:pt x="5750242" y="0"/>
                                </a:lnTo>
                                <a:close/>
                              </a:path>
                            </a:pathLst>
                          </a:custGeom>
                          <a:solidFill>
                            <a:srgbClr val="F2F2F2"/>
                          </a:solidFill>
                        </wps:spPr>
                        <wps:bodyPr wrap="square" lIns="0" tIns="0" rIns="0" bIns="0" rtlCol="0">
                          <a:prstTxWarp prst="textNoShape">
                            <a:avLst/>
                          </a:prstTxWarp>
                          <a:noAutofit/>
                        </wps:bodyPr>
                      </wps:wsp>
                      <wps:wsp>
                        <wps:cNvPr id="464" name="Graphic 464"/>
                        <wps:cNvSpPr/>
                        <wps:spPr>
                          <a:xfrm>
                            <a:off x="-12" y="0"/>
                            <a:ext cx="5760085" cy="269240"/>
                          </a:xfrm>
                          <a:custGeom>
                            <a:avLst/>
                            <a:gdLst/>
                            <a:ahLst/>
                            <a:cxnLst/>
                            <a:rect l="l" t="t" r="r" b="b"/>
                            <a:pathLst>
                              <a:path w="5760085" h="269240">
                                <a:moveTo>
                                  <a:pt x="5759780" y="0"/>
                                </a:moveTo>
                                <a:lnTo>
                                  <a:pt x="5755017" y="0"/>
                                </a:lnTo>
                                <a:lnTo>
                                  <a:pt x="5755017" y="10160"/>
                                </a:lnTo>
                                <a:lnTo>
                                  <a:pt x="5755017" y="259562"/>
                                </a:lnTo>
                                <a:lnTo>
                                  <a:pt x="4775" y="259562"/>
                                </a:lnTo>
                                <a:lnTo>
                                  <a:pt x="4775" y="10160"/>
                                </a:lnTo>
                                <a:lnTo>
                                  <a:pt x="5755017" y="10160"/>
                                </a:lnTo>
                                <a:lnTo>
                                  <a:pt x="5755017" y="0"/>
                                </a:lnTo>
                                <a:lnTo>
                                  <a:pt x="12" y="0"/>
                                </a:lnTo>
                                <a:lnTo>
                                  <a:pt x="12" y="5080"/>
                                </a:lnTo>
                                <a:lnTo>
                                  <a:pt x="2387" y="5080"/>
                                </a:lnTo>
                                <a:lnTo>
                                  <a:pt x="2387" y="7620"/>
                                </a:lnTo>
                                <a:lnTo>
                                  <a:pt x="12" y="5245"/>
                                </a:lnTo>
                                <a:lnTo>
                                  <a:pt x="12" y="264325"/>
                                </a:lnTo>
                                <a:lnTo>
                                  <a:pt x="0" y="269087"/>
                                </a:lnTo>
                                <a:lnTo>
                                  <a:pt x="5759780" y="269087"/>
                                </a:lnTo>
                                <a:lnTo>
                                  <a:pt x="5759780" y="264325"/>
                                </a:lnTo>
                                <a:lnTo>
                                  <a:pt x="5759780" y="5245"/>
                                </a:lnTo>
                                <a:lnTo>
                                  <a:pt x="5757392" y="7632"/>
                                </a:lnTo>
                                <a:lnTo>
                                  <a:pt x="5757392" y="5080"/>
                                </a:lnTo>
                                <a:lnTo>
                                  <a:pt x="5759780" y="5080"/>
                                </a:lnTo>
                                <a:lnTo>
                                  <a:pt x="5759780" y="0"/>
                                </a:lnTo>
                                <a:close/>
                              </a:path>
                            </a:pathLst>
                          </a:custGeom>
                          <a:solidFill>
                            <a:srgbClr val="CCCCCC"/>
                          </a:solidFill>
                        </wps:spPr>
                        <wps:bodyPr wrap="square" lIns="0" tIns="0" rIns="0" bIns="0" rtlCol="0">
                          <a:prstTxWarp prst="textNoShape">
                            <a:avLst/>
                          </a:prstTxWarp>
                          <a:noAutofit/>
                        </wps:bodyPr>
                      </wps:wsp>
                      <wps:wsp>
                        <wps:cNvPr id="465" name="Textbox 465"/>
                        <wps:cNvSpPr txBox="1"/>
                        <wps:spPr>
                          <a:xfrm>
                            <a:off x="4762" y="10160"/>
                            <a:ext cx="5750560" cy="249554"/>
                          </a:xfrm>
                          <a:prstGeom prst="rect">
                            <a:avLst/>
                          </a:prstGeom>
                        </wps:spPr>
                        <wps:txbx>
                          <w:txbxContent>
                            <w:p w14:paraId="297BFCE1" w14:textId="0ABFDCBE" w:rsidR="00B90CE7" w:rsidRDefault="00000000">
                              <w:pPr>
                                <w:spacing w:before="80"/>
                                <w:jc w:val="center"/>
                                <w:rPr>
                                  <w:sz w:val="20"/>
                                </w:rPr>
                              </w:pPr>
                              <w:r>
                                <w:rPr>
                                  <w:sz w:val="20"/>
                                </w:rPr>
                                <w:t>No</w:t>
                              </w:r>
                              <w:r>
                                <w:rPr>
                                  <w:spacing w:val="-1"/>
                                  <w:sz w:val="20"/>
                                </w:rPr>
                                <w:t xml:space="preserve"> </w:t>
                              </w:r>
                              <w:r>
                                <w:rPr>
                                  <w:sz w:val="20"/>
                                </w:rPr>
                                <w:t xml:space="preserve">hay </w:t>
                              </w:r>
                              <w:r>
                                <w:rPr>
                                  <w:spacing w:val="-2"/>
                                  <w:sz w:val="20"/>
                                </w:rPr>
                                <w:t>asuntos</w:t>
                              </w:r>
                              <w:r w:rsidR="00F74CAB">
                                <w:rPr>
                                  <w:spacing w:val="-2"/>
                                  <w:sz w:val="20"/>
                                </w:rPr>
                                <w:t>.</w:t>
                              </w:r>
                            </w:p>
                          </w:txbxContent>
                        </wps:txbx>
                        <wps:bodyPr wrap="square" lIns="0" tIns="0" rIns="0" bIns="0" rtlCol="0">
                          <a:noAutofit/>
                        </wps:bodyPr>
                      </wps:wsp>
                    </wpg:wgp>
                  </a:graphicData>
                </a:graphic>
              </wp:inline>
            </w:drawing>
          </mc:Choice>
          <mc:Fallback>
            <w:pict>
              <v:group w14:anchorId="4FF625BE" id="Group 462" o:spid="_x0000_s1420" style="width:453.55pt;height:21.2pt;mso-position-horizontal-relative:char;mso-position-vertical-relative:line" coordsize="57600,26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">
                <v:shape id="Graphic 463" o:spid="_x0000_s1421" style="position:absolute;left:47;top:100;width:57506;height:2495;visibility:visible;mso-wrap-style:square;v-text-anchor:top" coordsize="5750560,249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" path="m5750242,l,,,249554r5750242,l5750242,xe" fillcolor="#f2f2f2" stroked="f">
                  <v:path arrowok="t"/>
                </v:shape>
                <v:shape id="Graphic 464" o:spid="_x0000_s1422" style="position:absolute;width:57600;height:2692;visibility:visible;mso-wrap-style:square;v-text-anchor:top" coordsize="5760085,269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" path="m5759780,r-4763,l5755017,10160r,249402l4775,259562r,-249402l5755017,10160r,-10160l12,r,5080l2387,5080r,2540l12,5245r,259080l,269087r5759780,l5759780,264325r,-259080l5757392,7632r,-2552l5759780,5080r,-5080xe" fillcolor="#ccc" stroked="f">
                  <v:path arrowok="t"/>
                </v:shape>
                <v:shape id="Textbox 465" o:spid="_x0000_s1423" type="#_x0000_t202" style="position:absolute;left:47;top:101;width:57506;height:2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" filled="f" stroked="f">
                  <v:textbox inset="0,0,0,0">
                    <w:txbxContent>
                      <w:p w14:paraId="297BFCE1" w14:textId="0ABFDCBE" w:rsidR="00B90CE7" w:rsidRDefault="00000000">
                        <w:pPr>
                          <w:spacing w:before="80"/>
                          <w:jc w:val="center"/>
                          <w:rPr>
                            <w:sz w:val="20"/>
                          </w:rPr>
                        </w:pPr>
                        <w:r>
                          <w:rPr>
                            <w:sz w:val="20"/>
                          </w:rPr>
                          <w:t>No</w:t>
                        </w:r>
                        <w:r>
                          <w:rPr>
                            <w:spacing w:val="-1"/>
                            <w:sz w:val="20"/>
                          </w:rPr>
                          <w:t xml:space="preserve"> </w:t>
                        </w:r>
                        <w:r>
                          <w:rPr>
                            <w:sz w:val="20"/>
                          </w:rPr>
                          <w:t xml:space="preserve">hay </w:t>
                        </w:r>
                        <w:r>
                          <w:rPr>
                            <w:spacing w:val="-2"/>
                            <w:sz w:val="20"/>
                          </w:rPr>
                          <w:t>asuntos</w:t>
                        </w:r>
                        <w:r w:rsidR="00F74CAB">
                          <w:rPr>
                            <w:spacing w:val="-2"/>
                            <w:sz w:val="20"/>
                          </w:rPr>
                          <w:t>.</w:t>
                        </w:r>
                      </w:p>
                    </w:txbxContent>
                  </v:textbox>
                </v:shape>
                <w10:anchorlock/>
              </v:group>
            </w:pict>
          </mc:Fallback>
        </mc:AlternateContent>
      </w:r>
    </w:p>
    <w:p w14:paraId="0CED3E4F" w14:textId="77777777" w:rsidR="00B90CE7" w:rsidRDefault="00000000">
      <w:pPr>
        <w:pStyle w:val="Textoindependiente"/>
        <w:spacing w:before="54"/>
      </w:pPr>
      <w:r>
        <w:rPr>
          <w:noProof/>
        </w:rPr>
        <mc:AlternateContent>
          <mc:Choice Requires="wpg">
            <w:drawing>
              <wp:anchor distT="0" distB="0" distL="0" distR="0" simplePos="0" relativeHeight="487768576" behindDoc="1" locked="0" layoutInCell="1" allowOverlap="1" wp14:anchorId="36AED571" wp14:editId="6C3F2AA3">
                <wp:simplePos x="0" y="0"/>
                <wp:positionH relativeFrom="page">
                  <wp:posOffset>900112</wp:posOffset>
                </wp:positionH>
                <wp:positionV relativeFrom="paragraph">
                  <wp:posOffset>195579</wp:posOffset>
                </wp:positionV>
                <wp:extent cx="5760085" cy="277495"/>
                <wp:effectExtent l="0" t="0" r="0" b="0"/>
                <wp:wrapTopAndBottom/>
                <wp:docPr id="466" name="Group 4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0085" cy="277495"/>
                          <a:chOff x="0" y="0"/>
                          <a:chExt cx="5760085" cy="277495"/>
                        </a:xfrm>
                      </wpg:grpSpPr>
                      <wps:wsp>
                        <wps:cNvPr id="467" name="Graphic 467"/>
                        <wps:cNvSpPr/>
                        <wps:spPr>
                          <a:xfrm>
                            <a:off x="4762" y="10007"/>
                            <a:ext cx="5750560" cy="257810"/>
                          </a:xfrm>
                          <a:custGeom>
                            <a:avLst/>
                            <a:gdLst/>
                            <a:ahLst/>
                            <a:cxnLst/>
                            <a:rect l="l" t="t" r="r" b="b"/>
                            <a:pathLst>
                              <a:path w="5750560" h="257810">
                                <a:moveTo>
                                  <a:pt x="5750242" y="0"/>
                                </a:moveTo>
                                <a:lnTo>
                                  <a:pt x="0" y="0"/>
                                </a:lnTo>
                                <a:lnTo>
                                  <a:pt x="0" y="257644"/>
                                </a:lnTo>
                                <a:lnTo>
                                  <a:pt x="5750242" y="257644"/>
                                </a:lnTo>
                                <a:lnTo>
                                  <a:pt x="5750242" y="0"/>
                                </a:lnTo>
                                <a:close/>
                              </a:path>
                            </a:pathLst>
                          </a:custGeom>
                          <a:solidFill>
                            <a:srgbClr val="F2F2F2"/>
                          </a:solidFill>
                        </wps:spPr>
                        <wps:bodyPr wrap="square" lIns="0" tIns="0" rIns="0" bIns="0" rtlCol="0">
                          <a:prstTxWarp prst="textNoShape">
                            <a:avLst/>
                          </a:prstTxWarp>
                          <a:noAutofit/>
                        </wps:bodyPr>
                      </wps:wsp>
                      <wps:wsp>
                        <wps:cNvPr id="468" name="Graphic 468"/>
                        <wps:cNvSpPr/>
                        <wps:spPr>
                          <a:xfrm>
                            <a:off x="-12" y="0"/>
                            <a:ext cx="5760085" cy="277495"/>
                          </a:xfrm>
                          <a:custGeom>
                            <a:avLst/>
                            <a:gdLst/>
                            <a:ahLst/>
                            <a:cxnLst/>
                            <a:rect l="l" t="t" r="r" b="b"/>
                            <a:pathLst>
                              <a:path w="5760085" h="277495">
                                <a:moveTo>
                                  <a:pt x="5759780" y="0"/>
                                </a:moveTo>
                                <a:lnTo>
                                  <a:pt x="5755017" y="0"/>
                                </a:lnTo>
                                <a:lnTo>
                                  <a:pt x="5755017" y="10160"/>
                                </a:lnTo>
                                <a:lnTo>
                                  <a:pt x="5755017" y="267652"/>
                                </a:lnTo>
                                <a:lnTo>
                                  <a:pt x="4775" y="267652"/>
                                </a:lnTo>
                                <a:lnTo>
                                  <a:pt x="4775" y="10160"/>
                                </a:lnTo>
                                <a:lnTo>
                                  <a:pt x="5755017" y="10160"/>
                                </a:lnTo>
                                <a:lnTo>
                                  <a:pt x="5755017" y="0"/>
                                </a:lnTo>
                                <a:lnTo>
                                  <a:pt x="12" y="0"/>
                                </a:lnTo>
                                <a:lnTo>
                                  <a:pt x="12" y="5080"/>
                                </a:lnTo>
                                <a:lnTo>
                                  <a:pt x="2374" y="5080"/>
                                </a:lnTo>
                                <a:lnTo>
                                  <a:pt x="2374" y="7607"/>
                                </a:lnTo>
                                <a:lnTo>
                                  <a:pt x="12" y="5245"/>
                                </a:lnTo>
                                <a:lnTo>
                                  <a:pt x="12" y="272415"/>
                                </a:lnTo>
                                <a:lnTo>
                                  <a:pt x="0" y="277177"/>
                                </a:lnTo>
                                <a:lnTo>
                                  <a:pt x="5759780" y="277177"/>
                                </a:lnTo>
                                <a:lnTo>
                                  <a:pt x="5759780" y="272415"/>
                                </a:lnTo>
                                <a:lnTo>
                                  <a:pt x="5759780" y="5245"/>
                                </a:lnTo>
                                <a:lnTo>
                                  <a:pt x="5757405" y="7620"/>
                                </a:lnTo>
                                <a:lnTo>
                                  <a:pt x="5757405" y="5080"/>
                                </a:lnTo>
                                <a:lnTo>
                                  <a:pt x="5759780" y="5080"/>
                                </a:lnTo>
                                <a:lnTo>
                                  <a:pt x="5759780" y="0"/>
                                </a:lnTo>
                                <a:close/>
                              </a:path>
                            </a:pathLst>
                          </a:custGeom>
                          <a:solidFill>
                            <a:srgbClr val="CCCCCC"/>
                          </a:solidFill>
                        </wps:spPr>
                        <wps:bodyPr wrap="square" lIns="0" tIns="0" rIns="0" bIns="0" rtlCol="0">
                          <a:prstTxWarp prst="textNoShape">
                            <a:avLst/>
                          </a:prstTxWarp>
                          <a:noAutofit/>
                        </wps:bodyPr>
                      </wps:wsp>
                      <wps:wsp>
                        <wps:cNvPr id="469" name="Textbox 469"/>
                        <wps:cNvSpPr txBox="1"/>
                        <wps:spPr>
                          <a:xfrm>
                            <a:off x="4762" y="10160"/>
                            <a:ext cx="5750560" cy="257810"/>
                          </a:xfrm>
                          <a:prstGeom prst="rect">
                            <a:avLst/>
                          </a:prstGeom>
                        </wps:spPr>
                        <wps:txbx>
                          <w:txbxContent>
                            <w:p w14:paraId="018BA460" w14:textId="77777777" w:rsidR="00B90CE7" w:rsidRDefault="00000000">
                              <w:pPr>
                                <w:spacing w:before="82"/>
                                <w:ind w:left="3175"/>
                                <w:rPr>
                                  <w:b/>
                                  <w:sz w:val="20"/>
                                </w:rPr>
                              </w:pPr>
                              <w:r>
                                <w:rPr>
                                  <w:b/>
                                  <w:sz w:val="20"/>
                                </w:rPr>
                                <w:t xml:space="preserve">C) ASUNTOS DE </w:t>
                              </w:r>
                              <w:r>
                                <w:rPr>
                                  <w:b/>
                                  <w:spacing w:val="-2"/>
                                  <w:sz w:val="20"/>
                                </w:rPr>
                                <w:t>URGENCIA</w:t>
                              </w:r>
                            </w:p>
                          </w:txbxContent>
                        </wps:txbx>
                        <wps:bodyPr wrap="square" lIns="0" tIns="0" rIns="0" bIns="0" rtlCol="0">
                          <a:noAutofit/>
                        </wps:bodyPr>
                      </wps:wsp>
                    </wpg:wgp>
                  </a:graphicData>
                </a:graphic>
              </wp:anchor>
            </w:drawing>
          </mc:Choice>
          <mc:Fallback>
            <w:pict>
              <v:group w14:anchorId="36AED571" id="Group 466" o:spid="_x0000_s1424" style="position:absolute;margin-left:70.85pt;margin-top:15.4pt;width:453.55pt;height:21.85pt;z-index:-15547904;mso-wrap-distance-left:0;mso-wrap-distance-right:0;mso-position-horizontal-relative:page;mso-position-vertical-relative:text" coordsize="57600,2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">
                <v:shape id="Graphic 467" o:spid="_x0000_s1425" style="position:absolute;left:47;top:100;width:57506;height:2578;visibility:visible;mso-wrap-style:square;v-text-anchor:top" coordsize="5750560,257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" path="m5750242,l,,,257644r5750242,l5750242,xe" fillcolor="#f2f2f2" stroked="f">
                  <v:path arrowok="t"/>
                </v:shape>
                <v:shape id="Graphic 468" o:spid="_x0000_s1426" style="position:absolute;width:57600;height:2774;visibility:visible;mso-wrap-style:square;v-text-anchor:top" coordsize="5760085,277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" path="m5759780,r-4763,l5755017,10160r,257492l4775,267652r,-257492l5755017,10160r,-10160l12,r,5080l2374,5080r,2527l12,5245r,267170l,277177r5759780,l5759780,272415r,-267170l5757405,7620r,-2540l5759780,5080r,-5080xe" fillcolor="#ccc" stroked="f">
                  <v:path arrowok="t"/>
                </v:shape>
                <v:shape id="Textbox 469" o:spid="_x0000_s1427" type="#_x0000_t202" style="position:absolute;left:47;top:101;width:57506;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" filled="f" stroked="f">
                  <v:textbox inset="0,0,0,0">
                    <w:txbxContent>
                      <w:p w14:paraId="018BA460" w14:textId="77777777" w:rsidR="00B90CE7" w:rsidRDefault="00000000">
                        <w:pPr>
                          <w:spacing w:before="82"/>
                          <w:ind w:left="3175"/>
                          <w:rPr>
                            <w:b/>
                            <w:sz w:val="20"/>
                          </w:rPr>
                        </w:pPr>
                        <w:r>
                          <w:rPr>
                            <w:b/>
                            <w:sz w:val="20"/>
                          </w:rPr>
                          <w:t xml:space="preserve">C) ASUNTOS DE </w:t>
                        </w:r>
                        <w:r>
                          <w:rPr>
                            <w:b/>
                            <w:spacing w:val="-2"/>
                            <w:sz w:val="20"/>
                          </w:rPr>
                          <w:t>URGENCIA</w:t>
                        </w:r>
                      </w:p>
                    </w:txbxContent>
                  </v:textbox>
                </v:shape>
                <w10:wrap type="topAndBottom" anchorx="page"/>
              </v:group>
            </w:pict>
          </mc:Fallback>
        </mc:AlternateContent>
      </w:r>
    </w:p>
    <w:p w14:paraId="047C26BB" w14:textId="77777777" w:rsidR="00B90CE7" w:rsidRDefault="00B90CE7">
      <w:pPr>
        <w:pStyle w:val="Textoindependiente"/>
        <w:spacing w:before="115"/>
      </w:pPr>
    </w:p>
    <w:tbl>
      <w:tblPr>
        <w:tblStyle w:val="TableNormal"/>
        <w:tblW w:w="0" w:type="auto"/>
        <w:tblInd w:w="435"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1877"/>
        <w:gridCol w:w="3594"/>
        <w:gridCol w:w="3592"/>
      </w:tblGrid>
      <w:tr w:rsidR="00B90CE7" w14:paraId="2B0E0183" w14:textId="77777777">
        <w:trPr>
          <w:trHeight w:val="1548"/>
        </w:trPr>
        <w:tc>
          <w:tcPr>
            <w:tcW w:w="9063" w:type="dxa"/>
            <w:gridSpan w:val="3"/>
            <w:tcBorders>
              <w:left w:val="single" w:sz="4" w:space="0" w:color="CCCCCC"/>
              <w:right w:val="single" w:sz="4" w:space="0" w:color="CCCCCC"/>
            </w:tcBorders>
            <w:shd w:val="clear" w:color="auto" w:fill="F2F2F2"/>
          </w:tcPr>
          <w:p w14:paraId="29E69918" w14:textId="77777777" w:rsidR="00B90CE7" w:rsidRDefault="00000000">
            <w:pPr>
              <w:pStyle w:val="TableParagraph"/>
              <w:spacing w:before="82" w:line="297" w:lineRule="auto"/>
              <w:ind w:right="53"/>
              <w:jc w:val="both"/>
              <w:rPr>
                <w:b/>
                <w:sz w:val="20"/>
              </w:rPr>
            </w:pPr>
            <w:r>
              <w:rPr>
                <w:b/>
                <w:sz w:val="20"/>
              </w:rPr>
              <w:t>Aprobación de la modificación de las bases de subvenciones para la ejecución de obras de mejora</w:t>
            </w:r>
            <w:r>
              <w:rPr>
                <w:b/>
                <w:spacing w:val="40"/>
                <w:sz w:val="20"/>
              </w:rPr>
              <w:t xml:space="preserve"> </w:t>
            </w:r>
            <w:r>
              <w:rPr>
                <w:b/>
                <w:sz w:val="20"/>
              </w:rPr>
              <w:t>o</w:t>
            </w:r>
            <w:r>
              <w:rPr>
                <w:b/>
                <w:spacing w:val="40"/>
                <w:sz w:val="20"/>
              </w:rPr>
              <w:t xml:space="preserve"> </w:t>
            </w:r>
            <w:r>
              <w:rPr>
                <w:b/>
                <w:sz w:val="20"/>
              </w:rPr>
              <w:t>rehabilitación</w:t>
            </w:r>
            <w:r>
              <w:rPr>
                <w:b/>
                <w:spacing w:val="40"/>
                <w:sz w:val="20"/>
              </w:rPr>
              <w:t xml:space="preserve"> </w:t>
            </w:r>
            <w:r>
              <w:rPr>
                <w:b/>
                <w:sz w:val="20"/>
              </w:rPr>
              <w:t>de</w:t>
            </w:r>
            <w:r>
              <w:rPr>
                <w:b/>
                <w:spacing w:val="40"/>
                <w:sz w:val="20"/>
              </w:rPr>
              <w:t xml:space="preserve"> </w:t>
            </w:r>
            <w:r>
              <w:rPr>
                <w:b/>
                <w:sz w:val="20"/>
              </w:rPr>
              <w:t>edificios</w:t>
            </w:r>
            <w:r>
              <w:rPr>
                <w:b/>
                <w:spacing w:val="40"/>
                <w:sz w:val="20"/>
              </w:rPr>
              <w:t xml:space="preserve"> </w:t>
            </w:r>
            <w:r>
              <w:rPr>
                <w:b/>
                <w:sz w:val="20"/>
              </w:rPr>
              <w:t>de</w:t>
            </w:r>
            <w:r>
              <w:rPr>
                <w:b/>
                <w:spacing w:val="40"/>
                <w:sz w:val="20"/>
              </w:rPr>
              <w:t xml:space="preserve"> </w:t>
            </w:r>
            <w:r>
              <w:rPr>
                <w:b/>
                <w:sz w:val="20"/>
              </w:rPr>
              <w:t>uso</w:t>
            </w:r>
            <w:r>
              <w:rPr>
                <w:b/>
                <w:spacing w:val="40"/>
                <w:sz w:val="20"/>
              </w:rPr>
              <w:t xml:space="preserve"> </w:t>
            </w:r>
            <w:r>
              <w:rPr>
                <w:b/>
                <w:sz w:val="20"/>
              </w:rPr>
              <w:t>residencial</w:t>
            </w:r>
            <w:r>
              <w:rPr>
                <w:b/>
                <w:spacing w:val="40"/>
                <w:sz w:val="20"/>
              </w:rPr>
              <w:t xml:space="preserve"> </w:t>
            </w:r>
            <w:r>
              <w:rPr>
                <w:b/>
                <w:sz w:val="20"/>
              </w:rPr>
              <w:t>y</w:t>
            </w:r>
            <w:r>
              <w:rPr>
                <w:b/>
                <w:spacing w:val="40"/>
                <w:sz w:val="20"/>
              </w:rPr>
              <w:t xml:space="preserve"> </w:t>
            </w:r>
            <w:r>
              <w:rPr>
                <w:b/>
                <w:sz w:val="20"/>
              </w:rPr>
              <w:t>de</w:t>
            </w:r>
            <w:r>
              <w:rPr>
                <w:b/>
                <w:spacing w:val="40"/>
                <w:sz w:val="20"/>
              </w:rPr>
              <w:t xml:space="preserve"> </w:t>
            </w:r>
            <w:r>
              <w:rPr>
                <w:b/>
                <w:sz w:val="20"/>
              </w:rPr>
              <w:t>vivienda</w:t>
            </w:r>
            <w:r>
              <w:rPr>
                <w:b/>
                <w:spacing w:val="40"/>
                <w:sz w:val="20"/>
              </w:rPr>
              <w:t xml:space="preserve"> </w:t>
            </w:r>
            <w:r>
              <w:rPr>
                <w:b/>
                <w:sz w:val="20"/>
              </w:rPr>
              <w:t>previstas</w:t>
            </w:r>
            <w:r>
              <w:rPr>
                <w:b/>
                <w:spacing w:val="40"/>
                <w:sz w:val="20"/>
              </w:rPr>
              <w:t xml:space="preserve"> </w:t>
            </w:r>
            <w:r>
              <w:rPr>
                <w:b/>
                <w:sz w:val="20"/>
              </w:rPr>
              <w:t>en</w:t>
            </w:r>
            <w:r>
              <w:rPr>
                <w:b/>
                <w:spacing w:val="40"/>
                <w:sz w:val="20"/>
              </w:rPr>
              <w:t xml:space="preserve"> </w:t>
            </w:r>
            <w:r>
              <w:rPr>
                <w:b/>
                <w:sz w:val="20"/>
              </w:rPr>
              <w:t>el programa</w:t>
            </w:r>
            <w:r>
              <w:rPr>
                <w:b/>
                <w:spacing w:val="6"/>
                <w:sz w:val="20"/>
              </w:rPr>
              <w:t xml:space="preserve"> </w:t>
            </w:r>
            <w:r>
              <w:rPr>
                <w:b/>
                <w:sz w:val="20"/>
              </w:rPr>
              <w:t>de</w:t>
            </w:r>
            <w:r>
              <w:rPr>
                <w:b/>
                <w:spacing w:val="6"/>
                <w:sz w:val="20"/>
              </w:rPr>
              <w:t xml:space="preserve"> </w:t>
            </w:r>
            <w:r>
              <w:rPr>
                <w:b/>
                <w:sz w:val="20"/>
              </w:rPr>
              <w:t>ayuda</w:t>
            </w:r>
            <w:r>
              <w:rPr>
                <w:b/>
                <w:spacing w:val="6"/>
                <w:sz w:val="20"/>
              </w:rPr>
              <w:t xml:space="preserve"> </w:t>
            </w:r>
            <w:r>
              <w:rPr>
                <w:b/>
                <w:sz w:val="20"/>
              </w:rPr>
              <w:t>a</w:t>
            </w:r>
            <w:r>
              <w:rPr>
                <w:b/>
                <w:spacing w:val="6"/>
                <w:sz w:val="20"/>
              </w:rPr>
              <w:t xml:space="preserve"> </w:t>
            </w:r>
            <w:r>
              <w:rPr>
                <w:b/>
                <w:sz w:val="20"/>
              </w:rPr>
              <w:t>las</w:t>
            </w:r>
            <w:r>
              <w:rPr>
                <w:b/>
                <w:spacing w:val="6"/>
                <w:sz w:val="20"/>
              </w:rPr>
              <w:t xml:space="preserve"> </w:t>
            </w:r>
            <w:r>
              <w:rPr>
                <w:b/>
                <w:sz w:val="20"/>
              </w:rPr>
              <w:t>actuaciones</w:t>
            </w:r>
            <w:r>
              <w:rPr>
                <w:b/>
                <w:spacing w:val="6"/>
                <w:sz w:val="20"/>
              </w:rPr>
              <w:t xml:space="preserve"> </w:t>
            </w:r>
            <w:r>
              <w:rPr>
                <w:b/>
                <w:sz w:val="20"/>
              </w:rPr>
              <w:t>de</w:t>
            </w:r>
            <w:r>
              <w:rPr>
                <w:b/>
                <w:spacing w:val="6"/>
                <w:sz w:val="20"/>
              </w:rPr>
              <w:t xml:space="preserve"> </w:t>
            </w:r>
            <w:r>
              <w:rPr>
                <w:b/>
                <w:sz w:val="20"/>
              </w:rPr>
              <w:t>rehabilitación</w:t>
            </w:r>
            <w:r>
              <w:rPr>
                <w:b/>
                <w:spacing w:val="6"/>
                <w:sz w:val="20"/>
              </w:rPr>
              <w:t xml:space="preserve"> </w:t>
            </w:r>
            <w:r>
              <w:rPr>
                <w:b/>
                <w:sz w:val="20"/>
              </w:rPr>
              <w:t>a</w:t>
            </w:r>
            <w:r>
              <w:rPr>
                <w:b/>
                <w:spacing w:val="6"/>
                <w:sz w:val="20"/>
              </w:rPr>
              <w:t xml:space="preserve"> </w:t>
            </w:r>
            <w:r>
              <w:rPr>
                <w:b/>
                <w:sz w:val="20"/>
              </w:rPr>
              <w:t>nivel</w:t>
            </w:r>
            <w:r>
              <w:rPr>
                <w:b/>
                <w:spacing w:val="6"/>
                <w:sz w:val="20"/>
              </w:rPr>
              <w:t xml:space="preserve"> </w:t>
            </w:r>
            <w:r>
              <w:rPr>
                <w:b/>
                <w:sz w:val="20"/>
              </w:rPr>
              <w:t>de</w:t>
            </w:r>
            <w:r>
              <w:rPr>
                <w:b/>
                <w:spacing w:val="6"/>
                <w:sz w:val="20"/>
              </w:rPr>
              <w:t xml:space="preserve"> </w:t>
            </w:r>
            <w:r>
              <w:rPr>
                <w:b/>
                <w:sz w:val="20"/>
              </w:rPr>
              <w:t>barrio</w:t>
            </w:r>
            <w:r>
              <w:rPr>
                <w:b/>
                <w:spacing w:val="6"/>
                <w:sz w:val="20"/>
              </w:rPr>
              <w:t xml:space="preserve"> </w:t>
            </w:r>
            <w:r>
              <w:rPr>
                <w:b/>
                <w:sz w:val="20"/>
              </w:rPr>
              <w:t>del</w:t>
            </w:r>
            <w:r>
              <w:rPr>
                <w:b/>
                <w:spacing w:val="6"/>
                <w:sz w:val="20"/>
              </w:rPr>
              <w:t xml:space="preserve"> </w:t>
            </w:r>
            <w:r>
              <w:rPr>
                <w:b/>
                <w:sz w:val="20"/>
              </w:rPr>
              <w:t>Real</w:t>
            </w:r>
            <w:r>
              <w:rPr>
                <w:b/>
                <w:spacing w:val="6"/>
                <w:sz w:val="20"/>
              </w:rPr>
              <w:t xml:space="preserve"> </w:t>
            </w:r>
            <w:r>
              <w:rPr>
                <w:b/>
                <w:sz w:val="20"/>
              </w:rPr>
              <w:t>Decreto</w:t>
            </w:r>
            <w:r>
              <w:rPr>
                <w:b/>
                <w:spacing w:val="6"/>
                <w:sz w:val="20"/>
              </w:rPr>
              <w:t xml:space="preserve"> </w:t>
            </w:r>
            <w:r>
              <w:rPr>
                <w:b/>
                <w:spacing w:val="-5"/>
                <w:sz w:val="20"/>
              </w:rPr>
              <w:t>853</w:t>
            </w:r>
          </w:p>
          <w:p w14:paraId="0E8BFA4C" w14:textId="22EC196F" w:rsidR="00B90CE7" w:rsidRDefault="00000000">
            <w:pPr>
              <w:pStyle w:val="TableParagraph"/>
              <w:spacing w:before="2" w:line="297" w:lineRule="auto"/>
              <w:ind w:right="53"/>
              <w:jc w:val="both"/>
              <w:rPr>
                <w:b/>
                <w:sz w:val="20"/>
              </w:rPr>
            </w:pPr>
            <w:r>
              <w:rPr>
                <w:b/>
                <w:sz w:val="20"/>
              </w:rPr>
              <w:t>/2021, de 5 de octubre y en el marco de C02.I01 del Plan de Recuperación, Transformación y Resiliencia financiado por la Unión Europea, NEXT-GENERATION-EU</w:t>
            </w:r>
            <w:r w:rsidR="00F74CAB">
              <w:rPr>
                <w:b/>
                <w:sz w:val="20"/>
              </w:rPr>
              <w:t xml:space="preserve">. </w:t>
            </w:r>
            <w:proofErr w:type="spellStart"/>
            <w:r w:rsidR="00F74CAB">
              <w:rPr>
                <w:b/>
                <w:sz w:val="20"/>
              </w:rPr>
              <w:t>E</w:t>
            </w:r>
            <w:r>
              <w:rPr>
                <w:b/>
                <w:sz w:val="20"/>
              </w:rPr>
              <w:t>xpte</w:t>
            </w:r>
            <w:proofErr w:type="spellEnd"/>
            <w:r>
              <w:rPr>
                <w:b/>
                <w:sz w:val="20"/>
              </w:rPr>
              <w:t>. 16892/2024.</w:t>
            </w:r>
          </w:p>
        </w:tc>
      </w:tr>
      <w:tr w:rsidR="00B90CE7" w14:paraId="0E09B5F4" w14:textId="77777777">
        <w:trPr>
          <w:trHeight w:val="117"/>
        </w:trPr>
        <w:tc>
          <w:tcPr>
            <w:tcW w:w="1877" w:type="dxa"/>
            <w:tcBorders>
              <w:left w:val="single" w:sz="4" w:space="0" w:color="CCCCCC"/>
              <w:bottom w:val="single" w:sz="8" w:space="0" w:color="CCCCCC"/>
            </w:tcBorders>
          </w:tcPr>
          <w:p w14:paraId="535CD881" w14:textId="77777777" w:rsidR="00B90CE7" w:rsidRDefault="00B90CE7">
            <w:pPr>
              <w:pStyle w:val="TableParagraph"/>
              <w:ind w:left="0"/>
              <w:rPr>
                <w:rFonts w:ascii="Times New Roman"/>
                <w:sz w:val="6"/>
              </w:rPr>
            </w:pPr>
          </w:p>
        </w:tc>
        <w:tc>
          <w:tcPr>
            <w:tcW w:w="3594" w:type="dxa"/>
            <w:tcBorders>
              <w:bottom w:val="single" w:sz="8" w:space="0" w:color="CCCCCC"/>
            </w:tcBorders>
          </w:tcPr>
          <w:p w14:paraId="2BEAA581" w14:textId="77777777" w:rsidR="00B90CE7" w:rsidRDefault="00B90CE7">
            <w:pPr>
              <w:pStyle w:val="TableParagraph"/>
              <w:ind w:left="0"/>
              <w:rPr>
                <w:rFonts w:ascii="Times New Roman"/>
                <w:sz w:val="6"/>
              </w:rPr>
            </w:pPr>
          </w:p>
        </w:tc>
        <w:tc>
          <w:tcPr>
            <w:tcW w:w="3592" w:type="dxa"/>
            <w:tcBorders>
              <w:bottom w:val="single" w:sz="8" w:space="0" w:color="CCCCCC"/>
              <w:right w:val="single" w:sz="4" w:space="0" w:color="CCCCCC"/>
            </w:tcBorders>
          </w:tcPr>
          <w:p w14:paraId="63DC1B21" w14:textId="77777777" w:rsidR="00B90CE7" w:rsidRDefault="00B90CE7">
            <w:pPr>
              <w:pStyle w:val="TableParagraph"/>
              <w:ind w:left="0"/>
              <w:rPr>
                <w:rFonts w:ascii="Times New Roman"/>
                <w:sz w:val="6"/>
              </w:rPr>
            </w:pPr>
          </w:p>
        </w:tc>
      </w:tr>
      <w:tr w:rsidR="00B90CE7" w14:paraId="53F84B24" w14:textId="77777777">
        <w:trPr>
          <w:trHeight w:val="403"/>
        </w:trPr>
        <w:tc>
          <w:tcPr>
            <w:tcW w:w="1877" w:type="dxa"/>
            <w:tcBorders>
              <w:top w:val="single" w:sz="8" w:space="0" w:color="CCCCCC"/>
              <w:left w:val="single" w:sz="4" w:space="0" w:color="CCCCCC"/>
            </w:tcBorders>
          </w:tcPr>
          <w:p w14:paraId="259619E0" w14:textId="77777777" w:rsidR="00B90CE7" w:rsidRDefault="00000000">
            <w:pPr>
              <w:pStyle w:val="TableParagraph"/>
              <w:spacing w:before="79"/>
              <w:rPr>
                <w:b/>
                <w:sz w:val="20"/>
              </w:rPr>
            </w:pPr>
            <w:r>
              <w:rPr>
                <w:b/>
                <w:spacing w:val="-2"/>
                <w:sz w:val="20"/>
              </w:rPr>
              <w:t>Favorable</w:t>
            </w:r>
          </w:p>
        </w:tc>
        <w:tc>
          <w:tcPr>
            <w:tcW w:w="7186" w:type="dxa"/>
            <w:gridSpan w:val="2"/>
            <w:tcBorders>
              <w:top w:val="single" w:sz="8" w:space="0" w:color="CCCCCC"/>
              <w:right w:val="single" w:sz="4" w:space="0" w:color="CCCCCC"/>
            </w:tcBorders>
          </w:tcPr>
          <w:p w14:paraId="0A6B5DC0" w14:textId="77777777" w:rsidR="00B90CE7" w:rsidRDefault="00000000">
            <w:pPr>
              <w:pStyle w:val="TableParagraph"/>
              <w:spacing w:before="79"/>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bl>
    <w:p w14:paraId="77678D59" w14:textId="77777777" w:rsidR="00B90CE7" w:rsidRDefault="00B90CE7">
      <w:pPr>
        <w:pStyle w:val="Textoindependiente"/>
        <w:spacing w:before="146"/>
      </w:pPr>
    </w:p>
    <w:p w14:paraId="5AA69767" w14:textId="77777777" w:rsidR="00B90CE7" w:rsidRDefault="00000000">
      <w:pPr>
        <w:pStyle w:val="Ttulo6"/>
        <w:ind w:left="425"/>
      </w:pPr>
      <w:r>
        <w:rPr>
          <w:noProof/>
        </w:rPr>
        <mc:AlternateContent>
          <mc:Choice Requires="wps">
            <w:drawing>
              <wp:anchor distT="0" distB="0" distL="0" distR="0" simplePos="0" relativeHeight="15910400" behindDoc="0" locked="0" layoutInCell="1" allowOverlap="1" wp14:anchorId="4E53A035" wp14:editId="7935E7CB">
                <wp:simplePos x="0" y="0"/>
                <wp:positionH relativeFrom="page">
                  <wp:posOffset>6810644</wp:posOffset>
                </wp:positionH>
                <wp:positionV relativeFrom="paragraph">
                  <wp:posOffset>-797662</wp:posOffset>
                </wp:positionV>
                <wp:extent cx="417830" cy="3181350"/>
                <wp:effectExtent l="0" t="0" r="0" b="0"/>
                <wp:wrapNone/>
                <wp:docPr id="470" name="Textbox 4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2506C3B2"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F8E544A"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4E53A035" id="Textbox 470" o:spid="_x0000_s1428" type="#_x0000_t202" style="position:absolute;left:0;text-align:left;margin-left:536.25pt;margin-top:-62.8pt;width:32.9pt;height:250.5pt;z-index:159104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" filled="f" stroked="f">
                <v:textbox style="layout-flow:vertical;mso-layout-flow-alt:bottom-to-top" inset="0,0,0,0">
                  <w:txbxContent>
                    <w:p w14:paraId="2506C3B2"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F8E544A"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v:shape>
            </w:pict>
          </mc:Fallback>
        </mc:AlternateContent>
      </w: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440B1EDD" w14:textId="77777777" w:rsidR="00B90CE7" w:rsidRDefault="00B90CE7">
      <w:pPr>
        <w:pStyle w:val="Textoindependiente"/>
        <w:rPr>
          <w:b/>
        </w:rPr>
      </w:pPr>
    </w:p>
    <w:p w14:paraId="79ABD2F5" w14:textId="77777777" w:rsidR="00B90CE7" w:rsidRDefault="00000000">
      <w:pPr>
        <w:pStyle w:val="Textoindependiente"/>
        <w:spacing w:before="24"/>
        <w:rPr>
          <w:b/>
        </w:rPr>
      </w:pPr>
      <w:r>
        <w:rPr>
          <w:b/>
          <w:noProof/>
        </w:rPr>
        <w:drawing>
          <wp:anchor distT="0" distB="0" distL="0" distR="0" simplePos="0" relativeHeight="487769088" behindDoc="1" locked="0" layoutInCell="1" allowOverlap="1" wp14:anchorId="240A4F15" wp14:editId="3A88A7AE">
            <wp:simplePos x="0" y="0"/>
            <wp:positionH relativeFrom="page">
              <wp:posOffset>900112</wp:posOffset>
            </wp:positionH>
            <wp:positionV relativeFrom="paragraph">
              <wp:posOffset>176567</wp:posOffset>
            </wp:positionV>
            <wp:extent cx="5759767" cy="495300"/>
            <wp:effectExtent l="0" t="0" r="0" b="0"/>
            <wp:wrapTopAndBottom/>
            <wp:docPr id="471" name="Image 4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1" name="Image 471"/>
                    <pic:cNvPicPr/>
                  </pic:nvPicPr>
                  <pic:blipFill>
                    <a:blip r:embed="rId371" cstate="print"/>
                    <a:stretch>
                      <a:fillRect/>
                    </a:stretch>
                  </pic:blipFill>
                  <pic:spPr>
                    <a:xfrm>
                      <a:off x="0" y="0"/>
                      <a:ext cx="5759767" cy="495300"/>
                    </a:xfrm>
                    <a:prstGeom prst="rect">
                      <a:avLst/>
                    </a:prstGeom>
                  </pic:spPr>
                </pic:pic>
              </a:graphicData>
            </a:graphic>
          </wp:anchor>
        </w:drawing>
      </w:r>
    </w:p>
    <w:p w14:paraId="4FC8F691" w14:textId="77777777" w:rsidR="00B90CE7" w:rsidRDefault="00B90CE7">
      <w:pPr>
        <w:pStyle w:val="Textoindependiente"/>
        <w:rPr>
          <w:b/>
        </w:rPr>
      </w:pPr>
    </w:p>
    <w:p w14:paraId="6BA7F25D" w14:textId="77777777" w:rsidR="00B90CE7" w:rsidRDefault="00B90CE7">
      <w:pPr>
        <w:pStyle w:val="Textoindependiente"/>
        <w:spacing w:before="124"/>
        <w:rPr>
          <w:b/>
        </w:rPr>
      </w:pPr>
    </w:p>
    <w:p w14:paraId="2509C3E3" w14:textId="77777777" w:rsidR="00B90CE7" w:rsidRDefault="00000000">
      <w:pPr>
        <w:pStyle w:val="Textoindependiente"/>
        <w:spacing w:before="1" w:line="292" w:lineRule="auto"/>
        <w:ind w:left="425" w:right="1133"/>
        <w:jc w:val="both"/>
      </w:pPr>
      <w:r>
        <w:t>Previa declaración de urgencia alegada por el Sr.</w:t>
      </w:r>
      <w:r>
        <w:rPr>
          <w:spacing w:val="15"/>
        </w:rPr>
        <w:t xml:space="preserve"> </w:t>
      </w:r>
      <w:r>
        <w:t>Presidente,</w:t>
      </w:r>
      <w:r>
        <w:rPr>
          <w:spacing w:val="15"/>
        </w:rPr>
        <w:t xml:space="preserve"> </w:t>
      </w:r>
      <w:r>
        <w:t>motivada por la finalización del plazo,</w:t>
      </w:r>
      <w:r>
        <w:rPr>
          <w:spacing w:val="80"/>
        </w:rPr>
        <w:t xml:space="preserve"> </w:t>
      </w:r>
      <w:r>
        <w:t>el lunes, de conformidad con lo establecido en el art. 51 del RD Legislativo 781/86 de 18 de abril y en los arts. 83 y 113 del ROFRJEL.</w:t>
      </w:r>
    </w:p>
    <w:p w14:paraId="02AC96BD" w14:textId="77777777" w:rsidR="00B90CE7" w:rsidRDefault="00B90CE7">
      <w:pPr>
        <w:pStyle w:val="Textoindependiente"/>
        <w:spacing w:before="9"/>
      </w:pPr>
    </w:p>
    <w:p w14:paraId="321F77C6" w14:textId="77777777" w:rsidR="00B90CE7" w:rsidRDefault="00000000">
      <w:pPr>
        <w:pStyle w:val="Textoindependiente"/>
        <w:spacing w:line="542" w:lineRule="auto"/>
        <w:ind w:left="425" w:right="1659"/>
      </w:pPr>
      <w:r>
        <w:t>1º.-</w:t>
      </w:r>
      <w:r>
        <w:rPr>
          <w:spacing w:val="-2"/>
        </w:rPr>
        <w:t xml:space="preserve"> </w:t>
      </w:r>
      <w:r>
        <w:t>Propuesta</w:t>
      </w:r>
      <w:r>
        <w:rPr>
          <w:spacing w:val="-2"/>
        </w:rPr>
        <w:t xml:space="preserve"> </w:t>
      </w:r>
      <w:r>
        <w:t>del</w:t>
      </w:r>
      <w:r>
        <w:rPr>
          <w:spacing w:val="-2"/>
        </w:rPr>
        <w:t xml:space="preserve"> </w:t>
      </w:r>
      <w:r>
        <w:t>Concejal-Delegado</w:t>
      </w:r>
      <w:r>
        <w:rPr>
          <w:spacing w:val="-2"/>
        </w:rPr>
        <w:t xml:space="preserve"> </w:t>
      </w:r>
      <w:r>
        <w:t>de</w:t>
      </w:r>
      <w:r>
        <w:rPr>
          <w:spacing w:val="-2"/>
        </w:rPr>
        <w:t xml:space="preserve"> </w:t>
      </w:r>
      <w:r>
        <w:t>Infraestructuras</w:t>
      </w:r>
      <w:r>
        <w:rPr>
          <w:spacing w:val="-2"/>
        </w:rPr>
        <w:t xml:space="preserve"> </w:t>
      </w:r>
      <w:r>
        <w:t>y</w:t>
      </w:r>
      <w:r>
        <w:rPr>
          <w:spacing w:val="-2"/>
        </w:rPr>
        <w:t xml:space="preserve"> </w:t>
      </w:r>
      <w:r>
        <w:t>Obras,</w:t>
      </w:r>
      <w:r>
        <w:rPr>
          <w:spacing w:val="-2"/>
        </w:rPr>
        <w:t xml:space="preserve"> </w:t>
      </w:r>
      <w:r>
        <w:t>de</w:t>
      </w:r>
      <w:r>
        <w:rPr>
          <w:spacing w:val="-2"/>
        </w:rPr>
        <w:t xml:space="preserve"> </w:t>
      </w:r>
      <w:r>
        <w:t>fecha</w:t>
      </w:r>
      <w:r>
        <w:rPr>
          <w:spacing w:val="-2"/>
        </w:rPr>
        <w:t xml:space="preserve"> </w:t>
      </w:r>
      <w:r>
        <w:t>30</w:t>
      </w:r>
      <w:r>
        <w:rPr>
          <w:spacing w:val="-2"/>
        </w:rPr>
        <w:t xml:space="preserve"> </w:t>
      </w:r>
      <w:r>
        <w:t>de</w:t>
      </w:r>
      <w:r>
        <w:rPr>
          <w:spacing w:val="-2"/>
        </w:rPr>
        <w:t xml:space="preserve"> </w:t>
      </w:r>
      <w:r>
        <w:t>abril</w:t>
      </w:r>
      <w:r>
        <w:rPr>
          <w:spacing w:val="-2"/>
        </w:rPr>
        <w:t xml:space="preserve"> </w:t>
      </w:r>
      <w:r>
        <w:t>de</w:t>
      </w:r>
      <w:r>
        <w:rPr>
          <w:spacing w:val="-2"/>
        </w:rPr>
        <w:t xml:space="preserve"> </w:t>
      </w:r>
      <w:r>
        <w:t>2024. 2º.- Propuesta de Convocatoria y bases.</w:t>
      </w:r>
    </w:p>
    <w:p w14:paraId="7C42B9B9" w14:textId="56988985" w:rsidR="00B90CE7" w:rsidRDefault="00000000">
      <w:pPr>
        <w:pStyle w:val="Textoindependiente"/>
        <w:spacing w:before="2" w:line="292" w:lineRule="auto"/>
        <w:ind w:left="425" w:right="1043"/>
      </w:pPr>
      <w:r>
        <w:rPr>
          <w:noProof/>
        </w:rPr>
        <mc:AlternateContent>
          <mc:Choice Requires="wps">
            <w:drawing>
              <wp:anchor distT="0" distB="0" distL="0" distR="0" simplePos="0" relativeHeight="15910912" behindDoc="0" locked="0" layoutInCell="1" allowOverlap="1" wp14:anchorId="279589E4" wp14:editId="2ED7B4D7">
                <wp:simplePos x="0" y="0"/>
                <wp:positionH relativeFrom="page">
                  <wp:posOffset>6958387</wp:posOffset>
                </wp:positionH>
                <wp:positionV relativeFrom="paragraph">
                  <wp:posOffset>163979</wp:posOffset>
                </wp:positionV>
                <wp:extent cx="270510" cy="3360420"/>
                <wp:effectExtent l="0" t="0" r="0" b="0"/>
                <wp:wrapNone/>
                <wp:docPr id="472" name="Textbox 4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0510" cy="3360420"/>
                        </a:xfrm>
                        <a:prstGeom prst="rect">
                          <a:avLst/>
                        </a:prstGeom>
                      </wps:spPr>
                      <wps:txbx>
                        <w:txbxContent>
                          <w:p w14:paraId="740E539B" w14:textId="77777777" w:rsidR="00B90CE7" w:rsidRDefault="00000000">
                            <w:pPr>
                              <w:spacing w:before="8" w:line="149" w:lineRule="exact"/>
                              <w:ind w:left="20"/>
                              <w:rPr>
                                <w:position w:val="2"/>
                                <w:sz w:val="12"/>
                              </w:rPr>
                            </w:pPr>
                            <w:r>
                              <w:rPr>
                                <w:spacing w:val="-2"/>
                                <w:sz w:val="12"/>
                              </w:rPr>
                              <w:t>Cód.</w:t>
                            </w:r>
                            <w:r>
                              <w:rPr>
                                <w:spacing w:val="4"/>
                                <w:sz w:val="12"/>
                              </w:rPr>
                              <w:t xml:space="preserve"> </w:t>
                            </w:r>
                            <w:r>
                              <w:rPr>
                                <w:spacing w:val="-2"/>
                                <w:sz w:val="12"/>
                              </w:rPr>
                              <w:t>Validación:</w:t>
                            </w:r>
                            <w:r>
                              <w:rPr>
                                <w:spacing w:val="-5"/>
                                <w:sz w:val="12"/>
                              </w:rPr>
                              <w:t xml:space="preserve"> </w:t>
                            </w:r>
                            <w:r>
                              <w:rPr>
                                <w:spacing w:val="-2"/>
                                <w:position w:val="2"/>
                                <w:sz w:val="12"/>
                              </w:rPr>
                              <w:t>*************************</w:t>
                            </w:r>
                          </w:p>
                          <w:p w14:paraId="64AA4E2D" w14:textId="77777777" w:rsidR="00B90CE7" w:rsidRDefault="00000000">
                            <w:pPr>
                              <w:spacing w:line="120" w:lineRule="exact"/>
                              <w:ind w:left="20"/>
                              <w:rPr>
                                <w:sz w:val="12"/>
                              </w:rPr>
                            </w:pPr>
                            <w:r>
                              <w:rPr>
                                <w:spacing w:val="-2"/>
                                <w:sz w:val="12"/>
                              </w:rPr>
                              <w:t>Verificación:</w:t>
                            </w:r>
                            <w:r>
                              <w:rPr>
                                <w:spacing w:val="7"/>
                                <w:sz w:val="12"/>
                              </w:rPr>
                              <w:t xml:space="preserve"> </w:t>
                            </w:r>
                            <w:hyperlink r:id="rId372">
                              <w:r w:rsidR="00B90CE7">
                                <w:rPr>
                                  <w:spacing w:val="-2"/>
                                  <w:sz w:val="12"/>
                                </w:rPr>
                                <w:t>https://sede.lasrozas.es/</w:t>
                              </w:r>
                            </w:hyperlink>
                          </w:p>
                          <w:p w14:paraId="748611B3"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152</w:t>
                            </w:r>
                            <w:r>
                              <w:rPr>
                                <w:spacing w:val="-7"/>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279589E4" id="Textbox 472" o:spid="_x0000_s1429" type="#_x0000_t202" style="position:absolute;left:0;text-align:left;margin-left:547.9pt;margin-top:12.9pt;width:21.3pt;height:264.6pt;z-index:159109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" filled="f" stroked="f">
                <v:textbox style="layout-flow:vertical;mso-layout-flow-alt:bottom-to-top" inset="0,0,0,0">
                  <w:txbxContent>
                    <w:p w14:paraId="740E539B" w14:textId="77777777" w:rsidR="00B90CE7" w:rsidRDefault="00000000">
                      <w:pPr>
                        <w:spacing w:before="8" w:line="149" w:lineRule="exact"/>
                        <w:ind w:left="20"/>
                        <w:rPr>
                          <w:position w:val="2"/>
                          <w:sz w:val="12"/>
                        </w:rPr>
                      </w:pPr>
                      <w:r>
                        <w:rPr>
                          <w:spacing w:val="-2"/>
                          <w:sz w:val="12"/>
                        </w:rPr>
                        <w:t>Cód.</w:t>
                      </w:r>
                      <w:r>
                        <w:rPr>
                          <w:spacing w:val="4"/>
                          <w:sz w:val="12"/>
                        </w:rPr>
                        <w:t xml:space="preserve"> </w:t>
                      </w:r>
                      <w:r>
                        <w:rPr>
                          <w:spacing w:val="-2"/>
                          <w:sz w:val="12"/>
                        </w:rPr>
                        <w:t>Validación:</w:t>
                      </w:r>
                      <w:r>
                        <w:rPr>
                          <w:spacing w:val="-5"/>
                          <w:sz w:val="12"/>
                        </w:rPr>
                        <w:t xml:space="preserve"> </w:t>
                      </w:r>
                      <w:r>
                        <w:rPr>
                          <w:spacing w:val="-2"/>
                          <w:position w:val="2"/>
                          <w:sz w:val="12"/>
                        </w:rPr>
                        <w:t>*************************</w:t>
                      </w:r>
                    </w:p>
                    <w:p w14:paraId="64AA4E2D" w14:textId="77777777" w:rsidR="00B90CE7" w:rsidRDefault="00000000">
                      <w:pPr>
                        <w:spacing w:line="120" w:lineRule="exact"/>
                        <w:ind w:left="20"/>
                        <w:rPr>
                          <w:sz w:val="12"/>
                        </w:rPr>
                      </w:pPr>
                      <w:r>
                        <w:rPr>
                          <w:spacing w:val="-2"/>
                          <w:sz w:val="12"/>
                        </w:rPr>
                        <w:t>Verificación:</w:t>
                      </w:r>
                      <w:r>
                        <w:rPr>
                          <w:spacing w:val="7"/>
                          <w:sz w:val="12"/>
                        </w:rPr>
                        <w:t xml:space="preserve"> </w:t>
                      </w:r>
                      <w:hyperlink r:id="rId373">
                        <w:r w:rsidR="00B90CE7">
                          <w:rPr>
                            <w:spacing w:val="-2"/>
                            <w:sz w:val="12"/>
                          </w:rPr>
                          <w:t>https://sede.lasrozas.es/</w:t>
                        </w:r>
                      </w:hyperlink>
                    </w:p>
                    <w:p w14:paraId="748611B3"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152</w:t>
                      </w:r>
                      <w:r>
                        <w:rPr>
                          <w:spacing w:val="-7"/>
                          <w:sz w:val="12"/>
                        </w:rPr>
                        <w:t xml:space="preserve"> </w:t>
                      </w:r>
                      <w:r>
                        <w:rPr>
                          <w:sz w:val="12"/>
                        </w:rPr>
                        <w:t>de</w:t>
                      </w:r>
                      <w:r>
                        <w:rPr>
                          <w:spacing w:val="-6"/>
                          <w:sz w:val="12"/>
                        </w:rPr>
                        <w:t xml:space="preserve"> </w:t>
                      </w:r>
                      <w:r>
                        <w:rPr>
                          <w:spacing w:val="-5"/>
                          <w:sz w:val="12"/>
                        </w:rPr>
                        <w:t>176</w:t>
                      </w:r>
                    </w:p>
                  </w:txbxContent>
                </v:textbox>
                <w10:wrap anchorx="page"/>
              </v:shape>
            </w:pict>
          </mc:Fallback>
        </mc:AlternateContent>
      </w:r>
      <w:r>
        <w:t>3º.-</w:t>
      </w:r>
      <w:r>
        <w:rPr>
          <w:spacing w:val="21"/>
        </w:rPr>
        <w:t xml:space="preserve"> </w:t>
      </w:r>
      <w:r>
        <w:t>Informe</w:t>
      </w:r>
      <w:r>
        <w:rPr>
          <w:spacing w:val="21"/>
        </w:rPr>
        <w:t xml:space="preserve"> </w:t>
      </w:r>
      <w:r>
        <w:t>técnico</w:t>
      </w:r>
      <w:r>
        <w:rPr>
          <w:spacing w:val="21"/>
        </w:rPr>
        <w:t xml:space="preserve"> </w:t>
      </w:r>
      <w:r>
        <w:t>suscrito</w:t>
      </w:r>
      <w:r>
        <w:rPr>
          <w:spacing w:val="21"/>
        </w:rPr>
        <w:t xml:space="preserve"> </w:t>
      </w:r>
      <w:r>
        <w:t>por</w:t>
      </w:r>
      <w:r>
        <w:rPr>
          <w:spacing w:val="21"/>
        </w:rPr>
        <w:t xml:space="preserve"> </w:t>
      </w:r>
      <w:r>
        <w:t>el</w:t>
      </w:r>
      <w:r>
        <w:rPr>
          <w:spacing w:val="21"/>
        </w:rPr>
        <w:t xml:space="preserve"> </w:t>
      </w:r>
      <w:r>
        <w:t>Ingeniero</w:t>
      </w:r>
      <w:r>
        <w:rPr>
          <w:spacing w:val="21"/>
        </w:rPr>
        <w:t xml:space="preserve"> </w:t>
      </w:r>
      <w:r>
        <w:t>de</w:t>
      </w:r>
      <w:r>
        <w:rPr>
          <w:spacing w:val="21"/>
        </w:rPr>
        <w:t xml:space="preserve"> </w:t>
      </w:r>
      <w:r>
        <w:t>Caminos</w:t>
      </w:r>
      <w:r>
        <w:rPr>
          <w:spacing w:val="21"/>
        </w:rPr>
        <w:t xml:space="preserve"> </w:t>
      </w:r>
      <w:r>
        <w:t>Municipal,</w:t>
      </w:r>
      <w:r>
        <w:rPr>
          <w:spacing w:val="21"/>
        </w:rPr>
        <w:t xml:space="preserve"> </w:t>
      </w:r>
      <w:r>
        <w:t>D.</w:t>
      </w:r>
      <w:r>
        <w:rPr>
          <w:spacing w:val="21"/>
        </w:rPr>
        <w:t xml:space="preserve"> </w:t>
      </w:r>
      <w:r>
        <w:t>Juan</w:t>
      </w:r>
      <w:r>
        <w:rPr>
          <w:spacing w:val="21"/>
        </w:rPr>
        <w:t xml:space="preserve"> </w:t>
      </w:r>
      <w:r>
        <w:t>Pablo</w:t>
      </w:r>
      <w:r>
        <w:rPr>
          <w:spacing w:val="21"/>
        </w:rPr>
        <w:t xml:space="preserve"> </w:t>
      </w:r>
      <w:r>
        <w:t>Nieto</w:t>
      </w:r>
      <w:r>
        <w:rPr>
          <w:spacing w:val="21"/>
        </w:rPr>
        <w:t xml:space="preserve"> </w:t>
      </w:r>
      <w:r>
        <w:t>Mazarrón</w:t>
      </w:r>
      <w:r w:rsidR="00F74CAB">
        <w:t>,</w:t>
      </w:r>
      <w:r>
        <w:t xml:space="preserve"> de fecha 30 de abril de 2024.</w:t>
      </w:r>
    </w:p>
    <w:p w14:paraId="26DBFA66" w14:textId="77777777" w:rsidR="00B90CE7" w:rsidRDefault="00B90CE7">
      <w:pPr>
        <w:pStyle w:val="Textoindependiente"/>
        <w:spacing w:before="10"/>
      </w:pPr>
    </w:p>
    <w:p w14:paraId="6021EF33" w14:textId="77777777" w:rsidR="00B90CE7" w:rsidRDefault="00000000">
      <w:pPr>
        <w:pStyle w:val="Textoindependiente"/>
        <w:spacing w:line="292" w:lineRule="auto"/>
        <w:ind w:left="425" w:right="1043"/>
      </w:pPr>
      <w:r>
        <w:t>4º.-</w:t>
      </w:r>
      <w:r>
        <w:rPr>
          <w:spacing w:val="25"/>
        </w:rPr>
        <w:t xml:space="preserve"> </w:t>
      </w:r>
      <w:r>
        <w:t>Acuerdo</w:t>
      </w:r>
      <w:r>
        <w:rPr>
          <w:spacing w:val="25"/>
        </w:rPr>
        <w:t xml:space="preserve"> </w:t>
      </w:r>
      <w:r>
        <w:t>adoptado</w:t>
      </w:r>
      <w:r>
        <w:rPr>
          <w:spacing w:val="25"/>
        </w:rPr>
        <w:t xml:space="preserve"> </w:t>
      </w:r>
      <w:r>
        <w:t>por</w:t>
      </w:r>
      <w:r>
        <w:rPr>
          <w:spacing w:val="25"/>
        </w:rPr>
        <w:t xml:space="preserve"> </w:t>
      </w:r>
      <w:r>
        <w:t>la</w:t>
      </w:r>
      <w:r>
        <w:rPr>
          <w:spacing w:val="25"/>
        </w:rPr>
        <w:t xml:space="preserve"> </w:t>
      </w:r>
      <w:r>
        <w:t>Junta</w:t>
      </w:r>
      <w:r>
        <w:rPr>
          <w:spacing w:val="25"/>
        </w:rPr>
        <w:t xml:space="preserve"> </w:t>
      </w:r>
      <w:r>
        <w:t>de</w:t>
      </w:r>
      <w:r>
        <w:rPr>
          <w:spacing w:val="25"/>
        </w:rPr>
        <w:t xml:space="preserve"> </w:t>
      </w:r>
      <w:r>
        <w:t>Gobierno</w:t>
      </w:r>
      <w:r>
        <w:rPr>
          <w:spacing w:val="25"/>
        </w:rPr>
        <w:t xml:space="preserve"> </w:t>
      </w:r>
      <w:r>
        <w:t>Local,</w:t>
      </w:r>
      <w:r>
        <w:rPr>
          <w:spacing w:val="25"/>
        </w:rPr>
        <w:t xml:space="preserve"> </w:t>
      </w:r>
      <w:r>
        <w:t>en</w:t>
      </w:r>
      <w:r>
        <w:rPr>
          <w:spacing w:val="25"/>
        </w:rPr>
        <w:t xml:space="preserve"> </w:t>
      </w:r>
      <w:r>
        <w:t>sesión</w:t>
      </w:r>
      <w:r>
        <w:rPr>
          <w:spacing w:val="25"/>
        </w:rPr>
        <w:t xml:space="preserve"> </w:t>
      </w:r>
      <w:r>
        <w:t>celebrada</w:t>
      </w:r>
      <w:r>
        <w:rPr>
          <w:spacing w:val="25"/>
        </w:rPr>
        <w:t xml:space="preserve"> </w:t>
      </w:r>
      <w:r>
        <w:t>el</w:t>
      </w:r>
      <w:r>
        <w:rPr>
          <w:spacing w:val="25"/>
        </w:rPr>
        <w:t xml:space="preserve"> </w:t>
      </w:r>
      <w:r>
        <w:t>día</w:t>
      </w:r>
      <w:r>
        <w:rPr>
          <w:spacing w:val="25"/>
        </w:rPr>
        <w:t xml:space="preserve"> </w:t>
      </w:r>
      <w:r>
        <w:t>24</w:t>
      </w:r>
      <w:r>
        <w:rPr>
          <w:spacing w:val="25"/>
        </w:rPr>
        <w:t xml:space="preserve"> </w:t>
      </w:r>
      <w:r>
        <w:t>de</w:t>
      </w:r>
      <w:r>
        <w:rPr>
          <w:spacing w:val="25"/>
        </w:rPr>
        <w:t xml:space="preserve"> </w:t>
      </w:r>
      <w:r>
        <w:t>mayo</w:t>
      </w:r>
      <w:r>
        <w:rPr>
          <w:spacing w:val="25"/>
        </w:rPr>
        <w:t xml:space="preserve"> </w:t>
      </w:r>
      <w:r>
        <w:t>de 2024, de aprobación de las citadas bases y de convocatoria de las ayudas.</w:t>
      </w:r>
    </w:p>
    <w:p w14:paraId="10E250B2" w14:textId="77777777" w:rsidR="00B90CE7" w:rsidRDefault="00B90CE7">
      <w:pPr>
        <w:pStyle w:val="Textoindependiente"/>
        <w:spacing w:before="9"/>
      </w:pPr>
    </w:p>
    <w:p w14:paraId="553E75FC" w14:textId="77777777" w:rsidR="00B90CE7" w:rsidRDefault="00000000">
      <w:pPr>
        <w:pStyle w:val="Textoindependiente"/>
        <w:spacing w:before="1" w:line="292" w:lineRule="auto"/>
        <w:ind w:left="425" w:right="1043"/>
      </w:pPr>
      <w:r>
        <w:t>5º.-</w:t>
      </w:r>
      <w:r>
        <w:rPr>
          <w:spacing w:val="21"/>
        </w:rPr>
        <w:t xml:space="preserve"> </w:t>
      </w:r>
      <w:r>
        <w:t>Publicación</w:t>
      </w:r>
      <w:r>
        <w:rPr>
          <w:spacing w:val="20"/>
        </w:rPr>
        <w:t xml:space="preserve"> </w:t>
      </w:r>
      <w:r>
        <w:t>efectuada</w:t>
      </w:r>
      <w:r>
        <w:rPr>
          <w:spacing w:val="20"/>
        </w:rPr>
        <w:t xml:space="preserve"> </w:t>
      </w:r>
      <w:r>
        <w:t>en</w:t>
      </w:r>
      <w:r>
        <w:rPr>
          <w:spacing w:val="20"/>
        </w:rPr>
        <w:t xml:space="preserve"> </w:t>
      </w:r>
      <w:r>
        <w:t>el</w:t>
      </w:r>
      <w:r>
        <w:rPr>
          <w:spacing w:val="20"/>
        </w:rPr>
        <w:t xml:space="preserve"> </w:t>
      </w:r>
      <w:r>
        <w:t>Boletín</w:t>
      </w:r>
      <w:r>
        <w:rPr>
          <w:spacing w:val="20"/>
        </w:rPr>
        <w:t xml:space="preserve"> </w:t>
      </w:r>
      <w:r>
        <w:t>Oficial</w:t>
      </w:r>
      <w:r>
        <w:rPr>
          <w:spacing w:val="20"/>
        </w:rPr>
        <w:t xml:space="preserve"> </w:t>
      </w:r>
      <w:r>
        <w:t>de</w:t>
      </w:r>
      <w:r>
        <w:rPr>
          <w:spacing w:val="20"/>
        </w:rPr>
        <w:t xml:space="preserve"> </w:t>
      </w:r>
      <w:r>
        <w:t>la</w:t>
      </w:r>
      <w:r>
        <w:rPr>
          <w:spacing w:val="20"/>
        </w:rPr>
        <w:t xml:space="preserve"> </w:t>
      </w:r>
      <w:r>
        <w:t>Comunidad</w:t>
      </w:r>
      <w:r>
        <w:rPr>
          <w:spacing w:val="20"/>
        </w:rPr>
        <w:t xml:space="preserve"> </w:t>
      </w:r>
      <w:r>
        <w:t>de</w:t>
      </w:r>
      <w:r>
        <w:rPr>
          <w:spacing w:val="20"/>
        </w:rPr>
        <w:t xml:space="preserve"> </w:t>
      </w:r>
      <w:r>
        <w:t>Madrid</w:t>
      </w:r>
      <w:r>
        <w:rPr>
          <w:spacing w:val="21"/>
        </w:rPr>
        <w:t xml:space="preserve"> </w:t>
      </w:r>
      <w:r>
        <w:t>de</w:t>
      </w:r>
      <w:r>
        <w:rPr>
          <w:spacing w:val="21"/>
        </w:rPr>
        <w:t xml:space="preserve"> </w:t>
      </w:r>
      <w:r>
        <w:t>fecha</w:t>
      </w:r>
      <w:r>
        <w:rPr>
          <w:spacing w:val="21"/>
        </w:rPr>
        <w:t xml:space="preserve"> </w:t>
      </w:r>
      <w:r>
        <w:t>17</w:t>
      </w:r>
      <w:r>
        <w:rPr>
          <w:spacing w:val="21"/>
        </w:rPr>
        <w:t xml:space="preserve"> </w:t>
      </w:r>
      <w:r>
        <w:t>de</w:t>
      </w:r>
      <w:r>
        <w:rPr>
          <w:spacing w:val="21"/>
        </w:rPr>
        <w:t xml:space="preserve"> </w:t>
      </w:r>
      <w:r>
        <w:t>julio</w:t>
      </w:r>
      <w:r>
        <w:rPr>
          <w:spacing w:val="20"/>
        </w:rPr>
        <w:t xml:space="preserve"> </w:t>
      </w:r>
      <w:r>
        <w:t xml:space="preserve">de 2024, y en la Base de Datos Nacional de Subvenciones de fecha con el </w:t>
      </w:r>
      <w:proofErr w:type="spellStart"/>
      <w:r>
        <w:t>nº</w:t>
      </w:r>
      <w:proofErr w:type="spellEnd"/>
      <w:r>
        <w:t xml:space="preserve"> 764514.</w:t>
      </w:r>
    </w:p>
    <w:p w14:paraId="58411CA9" w14:textId="77777777" w:rsidR="00B90CE7" w:rsidRDefault="00B90CE7">
      <w:pPr>
        <w:pStyle w:val="Textoindependiente"/>
        <w:spacing w:before="9"/>
      </w:pPr>
    </w:p>
    <w:p w14:paraId="54F5709C" w14:textId="77777777" w:rsidR="00B90CE7" w:rsidRDefault="00000000">
      <w:pPr>
        <w:pStyle w:val="Textoindependiente"/>
        <w:spacing w:before="1" w:line="292" w:lineRule="auto"/>
        <w:ind w:left="425" w:right="1043"/>
      </w:pPr>
      <w:r>
        <w:t>6º.- Adenda al convenio aprobada por acuerdo adoptado por la Junta de Gobierno Local en sesión</w:t>
      </w:r>
      <w:r>
        <w:rPr>
          <w:spacing w:val="80"/>
        </w:rPr>
        <w:t xml:space="preserve"> </w:t>
      </w:r>
      <w:r>
        <w:t>celebrada el día 29 de mayo de 2026.</w:t>
      </w:r>
    </w:p>
    <w:p w14:paraId="66EDFC1E" w14:textId="77777777" w:rsidR="00B90CE7" w:rsidRDefault="00B90CE7">
      <w:pPr>
        <w:pStyle w:val="Textoindependiente"/>
        <w:spacing w:before="9"/>
      </w:pPr>
    </w:p>
    <w:p w14:paraId="52EDF6DF" w14:textId="77777777" w:rsidR="00B90CE7" w:rsidRDefault="00000000">
      <w:pPr>
        <w:pStyle w:val="Textoindependiente"/>
        <w:ind w:left="425"/>
      </w:pPr>
      <w:r>
        <w:t>7º.-</w:t>
      </w:r>
      <w:r>
        <w:rPr>
          <w:spacing w:val="-5"/>
        </w:rPr>
        <w:t xml:space="preserve"> </w:t>
      </w:r>
      <w:r>
        <w:t>Adenda</w:t>
      </w:r>
      <w:r>
        <w:rPr>
          <w:spacing w:val="-3"/>
        </w:rPr>
        <w:t xml:space="preserve"> </w:t>
      </w:r>
      <w:r>
        <w:t>firmada</w:t>
      </w:r>
      <w:r>
        <w:rPr>
          <w:spacing w:val="-3"/>
        </w:rPr>
        <w:t xml:space="preserve"> </w:t>
      </w:r>
      <w:r>
        <w:t>por</w:t>
      </w:r>
      <w:r>
        <w:rPr>
          <w:spacing w:val="-3"/>
        </w:rPr>
        <w:t xml:space="preserve"> </w:t>
      </w:r>
      <w:r>
        <w:t>el</w:t>
      </w:r>
      <w:r>
        <w:rPr>
          <w:spacing w:val="-3"/>
        </w:rPr>
        <w:t xml:space="preserve"> </w:t>
      </w:r>
      <w:r>
        <w:t>Ayuntamiento</w:t>
      </w:r>
      <w:r>
        <w:rPr>
          <w:spacing w:val="-3"/>
        </w:rPr>
        <w:t xml:space="preserve"> </w:t>
      </w:r>
      <w:r>
        <w:t>con</w:t>
      </w:r>
      <w:r>
        <w:rPr>
          <w:spacing w:val="-3"/>
        </w:rPr>
        <w:t xml:space="preserve"> </w:t>
      </w:r>
      <w:r>
        <w:t>fecha</w:t>
      </w:r>
      <w:r>
        <w:rPr>
          <w:spacing w:val="-3"/>
        </w:rPr>
        <w:t xml:space="preserve"> </w:t>
      </w:r>
      <w:r>
        <w:t>23</w:t>
      </w:r>
      <w:r>
        <w:rPr>
          <w:spacing w:val="-3"/>
        </w:rPr>
        <w:t xml:space="preserve"> </w:t>
      </w:r>
      <w:r>
        <w:t>de</w:t>
      </w:r>
      <w:r>
        <w:rPr>
          <w:spacing w:val="-3"/>
        </w:rPr>
        <w:t xml:space="preserve"> </w:t>
      </w:r>
      <w:r>
        <w:t>junio</w:t>
      </w:r>
      <w:r>
        <w:rPr>
          <w:spacing w:val="-3"/>
        </w:rPr>
        <w:t xml:space="preserve"> </w:t>
      </w:r>
      <w:r>
        <w:t>de</w:t>
      </w:r>
      <w:r>
        <w:rPr>
          <w:spacing w:val="-3"/>
        </w:rPr>
        <w:t xml:space="preserve"> </w:t>
      </w:r>
      <w:r>
        <w:rPr>
          <w:spacing w:val="-2"/>
        </w:rPr>
        <w:t>2026.</w:t>
      </w:r>
    </w:p>
    <w:p w14:paraId="0E24990A" w14:textId="77777777" w:rsidR="00B90CE7" w:rsidRDefault="00B90CE7">
      <w:pPr>
        <w:pStyle w:val="Textoindependiente"/>
        <w:spacing w:before="61"/>
      </w:pPr>
    </w:p>
    <w:p w14:paraId="2D0FC7CF" w14:textId="77777777" w:rsidR="00B90CE7" w:rsidRDefault="00000000">
      <w:pPr>
        <w:pStyle w:val="Textoindependiente"/>
        <w:spacing w:line="292" w:lineRule="auto"/>
        <w:ind w:left="425" w:right="1043"/>
      </w:pPr>
      <w:r>
        <w:t>8º.- Propuesta de modificación de las bases, de acuerdo con el contenido de la adenda aprobada, de fecha</w:t>
      </w:r>
      <w:r>
        <w:rPr>
          <w:spacing w:val="40"/>
        </w:rPr>
        <w:t xml:space="preserve"> </w:t>
      </w:r>
      <w:r>
        <w:t>23 de junio de 2026.</w:t>
      </w:r>
    </w:p>
    <w:p w14:paraId="51712C5C" w14:textId="77777777" w:rsidR="00B90CE7" w:rsidRDefault="00B90CE7">
      <w:pPr>
        <w:pStyle w:val="Textoindependiente"/>
        <w:spacing w:before="10"/>
      </w:pPr>
    </w:p>
    <w:p w14:paraId="7DBFAF4B" w14:textId="34E0971F" w:rsidR="00B90CE7" w:rsidRDefault="00000000">
      <w:pPr>
        <w:pStyle w:val="Textoindependiente"/>
        <w:spacing w:line="297" w:lineRule="auto"/>
        <w:ind w:left="425" w:right="1043"/>
      </w:pPr>
      <w:r>
        <w:t>9º.- Informe jurídico</w:t>
      </w:r>
      <w:r>
        <w:rPr>
          <w:spacing w:val="19"/>
        </w:rPr>
        <w:t xml:space="preserve"> </w:t>
      </w:r>
      <w:r w:rsidRPr="00F74CAB">
        <w:rPr>
          <w:bCs/>
        </w:rPr>
        <w:t>favorable</w:t>
      </w:r>
      <w:r w:rsidR="00F74CAB">
        <w:rPr>
          <w:bCs/>
        </w:rPr>
        <w:t>,</w:t>
      </w:r>
      <w:r>
        <w:rPr>
          <w:b/>
        </w:rPr>
        <w:t xml:space="preserve"> </w:t>
      </w:r>
      <w:r>
        <w:t>suscrito con fecha 24 de junio de 2026 por el Director General de la</w:t>
      </w:r>
      <w:r>
        <w:rPr>
          <w:spacing w:val="80"/>
        </w:rPr>
        <w:t xml:space="preserve"> </w:t>
      </w:r>
      <w:r>
        <w:t>Asesoría Jurídica dicha propuesta con base en la siguiente fundamentación jurídica:</w:t>
      </w:r>
    </w:p>
    <w:p w14:paraId="3DB4C356" w14:textId="77777777" w:rsidR="00B90CE7" w:rsidRDefault="00B90CE7">
      <w:pPr>
        <w:pStyle w:val="Textoindependiente"/>
        <w:spacing w:line="297" w:lineRule="auto"/>
        <w:sectPr w:rsidR="00B90CE7">
          <w:pgSz w:w="11910" w:h="16840"/>
          <w:pgMar w:top="1260" w:right="282" w:bottom="1300" w:left="992" w:header="225" w:footer="1100" w:gutter="0"/>
          <w:cols w:space="720"/>
        </w:sectPr>
      </w:pPr>
    </w:p>
    <w:p w14:paraId="5AB69414" w14:textId="6F38C597" w:rsidR="00B90CE7" w:rsidRPr="00F74CAB" w:rsidRDefault="00F74CAB">
      <w:pPr>
        <w:pStyle w:val="Textoindependiente"/>
        <w:spacing w:before="180" w:line="292" w:lineRule="auto"/>
        <w:ind w:left="425" w:right="1133"/>
        <w:jc w:val="both"/>
        <w:rPr>
          <w:i/>
          <w:iCs/>
        </w:rPr>
      </w:pPr>
      <w:r w:rsidRPr="00F74CAB">
        <w:rPr>
          <w:b/>
          <w:i/>
          <w:iCs/>
        </w:rPr>
        <w:lastRenderedPageBreak/>
        <w:t>“</w:t>
      </w:r>
      <w:r w:rsidR="00000000" w:rsidRPr="00F74CAB">
        <w:rPr>
          <w:b/>
          <w:i/>
          <w:iCs/>
        </w:rPr>
        <w:t>Primero.-</w:t>
      </w:r>
      <w:r w:rsidR="00000000" w:rsidRPr="00F74CAB">
        <w:rPr>
          <w:b/>
          <w:i/>
          <w:iCs/>
          <w:spacing w:val="40"/>
        </w:rPr>
        <w:t xml:space="preserve"> </w:t>
      </w:r>
      <w:r w:rsidR="00000000" w:rsidRPr="00F74CAB">
        <w:rPr>
          <w:i/>
          <w:iCs/>
        </w:rPr>
        <w:t>El objeto de las bases es regular el otorgamiento de ayudas, en régimen de concurrencia no</w:t>
      </w:r>
      <w:r w:rsidR="00000000" w:rsidRPr="00F74CAB">
        <w:rPr>
          <w:i/>
          <w:iCs/>
          <w:spacing w:val="10"/>
        </w:rPr>
        <w:t xml:space="preserve"> </w:t>
      </w:r>
      <w:r w:rsidR="00000000" w:rsidRPr="00F74CAB">
        <w:rPr>
          <w:i/>
          <w:iCs/>
        </w:rPr>
        <w:t>competitiva,</w:t>
      </w:r>
      <w:r w:rsidR="00000000" w:rsidRPr="00F74CAB">
        <w:rPr>
          <w:i/>
          <w:iCs/>
          <w:spacing w:val="76"/>
        </w:rPr>
        <w:t xml:space="preserve"> </w:t>
      </w:r>
      <w:r w:rsidR="00000000" w:rsidRPr="00F74CAB">
        <w:rPr>
          <w:i/>
          <w:iCs/>
        </w:rPr>
        <w:t>para</w:t>
      </w:r>
      <w:r w:rsidR="00000000" w:rsidRPr="00F74CAB">
        <w:rPr>
          <w:i/>
          <w:iCs/>
          <w:spacing w:val="10"/>
        </w:rPr>
        <w:t xml:space="preserve"> </w:t>
      </w:r>
      <w:r w:rsidR="00000000" w:rsidRPr="00F74CAB">
        <w:rPr>
          <w:i/>
          <w:iCs/>
        </w:rPr>
        <w:t>la</w:t>
      </w:r>
      <w:r w:rsidR="00000000" w:rsidRPr="00F74CAB">
        <w:rPr>
          <w:i/>
          <w:iCs/>
          <w:spacing w:val="10"/>
        </w:rPr>
        <w:t xml:space="preserve"> </w:t>
      </w:r>
      <w:r w:rsidR="00000000" w:rsidRPr="00F74CAB">
        <w:rPr>
          <w:i/>
          <w:iCs/>
        </w:rPr>
        <w:t>ejecución</w:t>
      </w:r>
      <w:r w:rsidR="00000000" w:rsidRPr="00F74CAB">
        <w:rPr>
          <w:i/>
          <w:iCs/>
          <w:spacing w:val="10"/>
        </w:rPr>
        <w:t xml:space="preserve"> </w:t>
      </w:r>
      <w:r w:rsidR="00000000" w:rsidRPr="00F74CAB">
        <w:rPr>
          <w:i/>
          <w:iCs/>
        </w:rPr>
        <w:t>de</w:t>
      </w:r>
      <w:r w:rsidR="00000000" w:rsidRPr="00F74CAB">
        <w:rPr>
          <w:i/>
          <w:iCs/>
          <w:spacing w:val="10"/>
        </w:rPr>
        <w:t xml:space="preserve"> </w:t>
      </w:r>
      <w:r w:rsidR="00000000" w:rsidRPr="00F74CAB">
        <w:rPr>
          <w:i/>
          <w:iCs/>
        </w:rPr>
        <w:t>obras</w:t>
      </w:r>
      <w:r w:rsidR="00000000" w:rsidRPr="00F74CAB">
        <w:rPr>
          <w:i/>
          <w:iCs/>
          <w:spacing w:val="10"/>
        </w:rPr>
        <w:t xml:space="preserve"> </w:t>
      </w:r>
      <w:r w:rsidR="00000000" w:rsidRPr="00F74CAB">
        <w:rPr>
          <w:i/>
          <w:iCs/>
        </w:rPr>
        <w:t>de</w:t>
      </w:r>
      <w:r w:rsidR="00000000" w:rsidRPr="00F74CAB">
        <w:rPr>
          <w:i/>
          <w:iCs/>
          <w:spacing w:val="10"/>
        </w:rPr>
        <w:t xml:space="preserve"> </w:t>
      </w:r>
      <w:r w:rsidR="00000000" w:rsidRPr="00F74CAB">
        <w:rPr>
          <w:i/>
          <w:iCs/>
        </w:rPr>
        <w:t>mejora</w:t>
      </w:r>
      <w:r w:rsidR="00000000" w:rsidRPr="00F74CAB">
        <w:rPr>
          <w:i/>
          <w:iCs/>
          <w:spacing w:val="10"/>
        </w:rPr>
        <w:t xml:space="preserve"> </w:t>
      </w:r>
      <w:r w:rsidR="00000000" w:rsidRPr="00F74CAB">
        <w:rPr>
          <w:i/>
          <w:iCs/>
        </w:rPr>
        <w:t>o</w:t>
      </w:r>
      <w:r w:rsidR="00000000" w:rsidRPr="00F74CAB">
        <w:rPr>
          <w:i/>
          <w:iCs/>
          <w:spacing w:val="10"/>
        </w:rPr>
        <w:t xml:space="preserve"> </w:t>
      </w:r>
      <w:r w:rsidR="00000000" w:rsidRPr="00F74CAB">
        <w:rPr>
          <w:i/>
          <w:iCs/>
        </w:rPr>
        <w:t>rehabilitación</w:t>
      </w:r>
      <w:r w:rsidR="00000000" w:rsidRPr="00F74CAB">
        <w:rPr>
          <w:i/>
          <w:iCs/>
          <w:spacing w:val="10"/>
        </w:rPr>
        <w:t xml:space="preserve"> </w:t>
      </w:r>
      <w:r w:rsidR="00000000" w:rsidRPr="00F74CAB">
        <w:rPr>
          <w:i/>
          <w:iCs/>
        </w:rPr>
        <w:t>de</w:t>
      </w:r>
      <w:r w:rsidR="00000000" w:rsidRPr="00F74CAB">
        <w:rPr>
          <w:i/>
          <w:iCs/>
          <w:spacing w:val="10"/>
        </w:rPr>
        <w:t xml:space="preserve"> </w:t>
      </w:r>
      <w:r w:rsidR="00000000" w:rsidRPr="00F74CAB">
        <w:rPr>
          <w:i/>
          <w:iCs/>
        </w:rPr>
        <w:t>edificios</w:t>
      </w:r>
      <w:r w:rsidR="00000000" w:rsidRPr="00F74CAB">
        <w:rPr>
          <w:i/>
          <w:iCs/>
          <w:spacing w:val="10"/>
        </w:rPr>
        <w:t xml:space="preserve"> </w:t>
      </w:r>
      <w:r w:rsidR="00000000" w:rsidRPr="00F74CAB">
        <w:rPr>
          <w:i/>
          <w:iCs/>
        </w:rPr>
        <w:t>de</w:t>
      </w:r>
      <w:r w:rsidR="00000000" w:rsidRPr="00F74CAB">
        <w:rPr>
          <w:i/>
          <w:iCs/>
          <w:spacing w:val="10"/>
        </w:rPr>
        <w:t xml:space="preserve"> </w:t>
      </w:r>
      <w:r w:rsidR="00000000" w:rsidRPr="00F74CAB">
        <w:rPr>
          <w:i/>
          <w:iCs/>
        </w:rPr>
        <w:t>uso</w:t>
      </w:r>
      <w:r w:rsidR="00000000" w:rsidRPr="00F74CAB">
        <w:rPr>
          <w:i/>
          <w:iCs/>
          <w:spacing w:val="10"/>
        </w:rPr>
        <w:t xml:space="preserve"> </w:t>
      </w:r>
      <w:r w:rsidR="00000000" w:rsidRPr="00F74CAB">
        <w:rPr>
          <w:i/>
          <w:iCs/>
        </w:rPr>
        <w:t>residencial y de vivienda previstas en el programa de ayuda a las actuaciones de rehabilitación a nivel de barrio del Real Decreto 853/2021, de 5 de octubre y en el marco de C02.I01 del Plan de Recuperación, Transformación y Resiliencia financiado por la Unión Europea, NEXT-GENERATION-</w:t>
      </w:r>
      <w:proofErr w:type="spellStart"/>
      <w:r w:rsidR="00000000" w:rsidRPr="00F74CAB">
        <w:rPr>
          <w:i/>
          <w:iCs/>
        </w:rPr>
        <w:t>eU</w:t>
      </w:r>
      <w:proofErr w:type="spellEnd"/>
      <w:r w:rsidR="00000000" w:rsidRPr="00F74CAB">
        <w:rPr>
          <w:i/>
          <w:iCs/>
        </w:rPr>
        <w:t xml:space="preserve">, En el entorno residencial de La Colonia de Las Vírgenes del Municipio de Las Rozas de Madrid, en el ejercicio de la competencia municipal establecida en el </w:t>
      </w:r>
      <w:r w:rsidRPr="00F74CAB">
        <w:rPr>
          <w:i/>
          <w:iCs/>
        </w:rPr>
        <w:t>artículo</w:t>
      </w:r>
      <w:r w:rsidR="00000000" w:rsidRPr="00F74CAB">
        <w:rPr>
          <w:i/>
          <w:iCs/>
        </w:rPr>
        <w:t xml:space="preserve"> 25.2 de la Ley</w:t>
      </w:r>
      <w:r w:rsidR="00000000" w:rsidRPr="00F74CAB">
        <w:rPr>
          <w:i/>
          <w:iCs/>
          <w:spacing w:val="40"/>
        </w:rPr>
        <w:t xml:space="preserve"> </w:t>
      </w:r>
      <w:r w:rsidR="00000000" w:rsidRPr="00F74CAB">
        <w:rPr>
          <w:i/>
          <w:iCs/>
        </w:rPr>
        <w:t>7/1985, de 2 de abril, Reguladora de las Bases del Régimen Local, en su apartado a) establece que el Ayuntamiento tiene competencias</w:t>
      </w:r>
      <w:r w:rsidR="00000000" w:rsidRPr="00F74CAB">
        <w:rPr>
          <w:i/>
          <w:iCs/>
          <w:spacing w:val="26"/>
        </w:rPr>
        <w:t xml:space="preserve"> </w:t>
      </w:r>
      <w:r w:rsidR="00000000" w:rsidRPr="00F74CAB">
        <w:rPr>
          <w:i/>
          <w:iCs/>
        </w:rPr>
        <w:t>propias</w:t>
      </w:r>
      <w:r w:rsidR="00000000" w:rsidRPr="00F74CAB">
        <w:rPr>
          <w:i/>
          <w:iCs/>
          <w:spacing w:val="26"/>
        </w:rPr>
        <w:t xml:space="preserve"> </w:t>
      </w:r>
      <w:r w:rsidR="00000000" w:rsidRPr="00F74CAB">
        <w:rPr>
          <w:i/>
          <w:iCs/>
        </w:rPr>
        <w:t>en</w:t>
      </w:r>
      <w:r w:rsidR="00000000" w:rsidRPr="00F74CAB">
        <w:rPr>
          <w:i/>
          <w:iCs/>
          <w:spacing w:val="26"/>
        </w:rPr>
        <w:t xml:space="preserve"> </w:t>
      </w:r>
      <w:r w:rsidR="00000000" w:rsidRPr="00F74CAB">
        <w:rPr>
          <w:i/>
          <w:iCs/>
        </w:rPr>
        <w:t>materia</w:t>
      </w:r>
      <w:r w:rsidR="00000000" w:rsidRPr="00F74CAB">
        <w:rPr>
          <w:i/>
          <w:iCs/>
          <w:spacing w:val="26"/>
        </w:rPr>
        <w:t xml:space="preserve"> </w:t>
      </w:r>
      <w:r w:rsidR="00000000" w:rsidRPr="00F74CAB">
        <w:rPr>
          <w:i/>
          <w:iCs/>
        </w:rPr>
        <w:t>de</w:t>
      </w:r>
      <w:r w:rsidR="00000000" w:rsidRPr="00F74CAB">
        <w:rPr>
          <w:rFonts w:ascii="Times New Roman" w:hAnsi="Times New Roman"/>
          <w:i/>
          <w:iCs/>
          <w:spacing w:val="80"/>
        </w:rPr>
        <w:t xml:space="preserve">   </w:t>
      </w:r>
      <w:r w:rsidR="00000000" w:rsidRPr="00F74CAB">
        <w:rPr>
          <w:i/>
          <w:iCs/>
        </w:rPr>
        <w:t>Promoción</w:t>
      </w:r>
      <w:r w:rsidR="00000000" w:rsidRPr="00F74CAB">
        <w:rPr>
          <w:i/>
          <w:iCs/>
          <w:spacing w:val="26"/>
        </w:rPr>
        <w:t xml:space="preserve"> </w:t>
      </w:r>
      <w:r w:rsidR="00000000" w:rsidRPr="00F74CAB">
        <w:rPr>
          <w:i/>
          <w:iCs/>
        </w:rPr>
        <w:t>y</w:t>
      </w:r>
      <w:r w:rsidR="00000000" w:rsidRPr="00F74CAB">
        <w:rPr>
          <w:i/>
          <w:iCs/>
          <w:spacing w:val="26"/>
        </w:rPr>
        <w:t xml:space="preserve"> </w:t>
      </w:r>
      <w:r w:rsidR="00000000" w:rsidRPr="00F74CAB">
        <w:rPr>
          <w:i/>
          <w:iCs/>
        </w:rPr>
        <w:t>gestión</w:t>
      </w:r>
      <w:r w:rsidR="00000000" w:rsidRPr="00F74CAB">
        <w:rPr>
          <w:i/>
          <w:iCs/>
          <w:spacing w:val="26"/>
        </w:rPr>
        <w:t xml:space="preserve"> </w:t>
      </w:r>
      <w:r w:rsidR="00000000" w:rsidRPr="00F74CAB">
        <w:rPr>
          <w:i/>
          <w:iCs/>
        </w:rPr>
        <w:t>de</w:t>
      </w:r>
      <w:r w:rsidR="00000000" w:rsidRPr="00F74CAB">
        <w:rPr>
          <w:i/>
          <w:iCs/>
          <w:spacing w:val="26"/>
        </w:rPr>
        <w:t xml:space="preserve"> </w:t>
      </w:r>
      <w:r w:rsidR="00000000" w:rsidRPr="00F74CAB">
        <w:rPr>
          <w:i/>
          <w:iCs/>
        </w:rPr>
        <w:t>la</w:t>
      </w:r>
      <w:r w:rsidR="00000000" w:rsidRPr="00F74CAB">
        <w:rPr>
          <w:i/>
          <w:iCs/>
          <w:spacing w:val="26"/>
        </w:rPr>
        <w:t xml:space="preserve"> </w:t>
      </w:r>
      <w:r w:rsidR="00000000" w:rsidRPr="00F74CAB">
        <w:rPr>
          <w:i/>
          <w:iCs/>
        </w:rPr>
        <w:t>vivienda</w:t>
      </w:r>
      <w:r w:rsidR="00000000" w:rsidRPr="00F74CAB">
        <w:rPr>
          <w:i/>
          <w:iCs/>
          <w:spacing w:val="26"/>
        </w:rPr>
        <w:t xml:space="preserve"> </w:t>
      </w:r>
      <w:r w:rsidR="00000000" w:rsidRPr="00F74CAB">
        <w:rPr>
          <w:i/>
          <w:iCs/>
        </w:rPr>
        <w:t>de</w:t>
      </w:r>
      <w:r w:rsidR="00000000" w:rsidRPr="00F74CAB">
        <w:rPr>
          <w:i/>
          <w:iCs/>
          <w:spacing w:val="26"/>
        </w:rPr>
        <w:t xml:space="preserve"> </w:t>
      </w:r>
      <w:r w:rsidR="00000000" w:rsidRPr="00F74CAB">
        <w:rPr>
          <w:i/>
          <w:iCs/>
        </w:rPr>
        <w:t>protección</w:t>
      </w:r>
      <w:r w:rsidR="00000000" w:rsidRPr="00F74CAB">
        <w:rPr>
          <w:i/>
          <w:iCs/>
          <w:spacing w:val="26"/>
        </w:rPr>
        <w:t xml:space="preserve"> </w:t>
      </w:r>
      <w:r w:rsidR="00000000" w:rsidRPr="00F74CAB">
        <w:rPr>
          <w:i/>
          <w:iCs/>
        </w:rPr>
        <w:t>pública</w:t>
      </w:r>
    </w:p>
    <w:p w14:paraId="295BBB4D" w14:textId="77777777" w:rsidR="00B90CE7" w:rsidRPr="00F74CAB" w:rsidRDefault="00000000">
      <w:pPr>
        <w:pStyle w:val="Textoindependiente"/>
        <w:spacing w:before="3"/>
        <w:ind w:left="425"/>
        <w:jc w:val="both"/>
        <w:rPr>
          <w:i/>
          <w:iCs/>
        </w:rPr>
      </w:pPr>
      <w:r w:rsidRPr="00F74CAB">
        <w:rPr>
          <w:i/>
          <w:iCs/>
        </w:rPr>
        <w:t>con</w:t>
      </w:r>
      <w:r w:rsidRPr="00F74CAB">
        <w:rPr>
          <w:i/>
          <w:iCs/>
          <w:spacing w:val="-5"/>
        </w:rPr>
        <w:t xml:space="preserve"> </w:t>
      </w:r>
      <w:r w:rsidRPr="00F74CAB">
        <w:rPr>
          <w:i/>
          <w:iCs/>
        </w:rPr>
        <w:t>criterios</w:t>
      </w:r>
      <w:r w:rsidRPr="00F74CAB">
        <w:rPr>
          <w:i/>
          <w:iCs/>
          <w:spacing w:val="-4"/>
        </w:rPr>
        <w:t xml:space="preserve"> </w:t>
      </w:r>
      <w:r w:rsidRPr="00F74CAB">
        <w:rPr>
          <w:i/>
          <w:iCs/>
        </w:rPr>
        <w:t>de</w:t>
      </w:r>
      <w:r w:rsidRPr="00F74CAB">
        <w:rPr>
          <w:i/>
          <w:iCs/>
          <w:spacing w:val="-4"/>
        </w:rPr>
        <w:t xml:space="preserve"> </w:t>
      </w:r>
      <w:r w:rsidRPr="00F74CAB">
        <w:rPr>
          <w:i/>
          <w:iCs/>
        </w:rPr>
        <w:t>sostenibilidad</w:t>
      </w:r>
      <w:r w:rsidRPr="00F74CAB">
        <w:rPr>
          <w:i/>
          <w:iCs/>
          <w:spacing w:val="-4"/>
        </w:rPr>
        <w:t xml:space="preserve"> </w:t>
      </w:r>
      <w:r w:rsidRPr="00F74CAB">
        <w:rPr>
          <w:i/>
          <w:iCs/>
        </w:rPr>
        <w:t>financiera.</w:t>
      </w:r>
      <w:r w:rsidRPr="00F74CAB">
        <w:rPr>
          <w:i/>
          <w:iCs/>
          <w:spacing w:val="-4"/>
        </w:rPr>
        <w:t xml:space="preserve"> </w:t>
      </w:r>
      <w:r w:rsidRPr="00F74CAB">
        <w:rPr>
          <w:i/>
          <w:iCs/>
        </w:rPr>
        <w:t>Conservación</w:t>
      </w:r>
      <w:r w:rsidRPr="00F74CAB">
        <w:rPr>
          <w:i/>
          <w:iCs/>
          <w:spacing w:val="-5"/>
        </w:rPr>
        <w:t xml:space="preserve"> </w:t>
      </w:r>
      <w:r w:rsidRPr="00F74CAB">
        <w:rPr>
          <w:i/>
          <w:iCs/>
        </w:rPr>
        <w:t>y</w:t>
      </w:r>
      <w:r w:rsidRPr="00F74CAB">
        <w:rPr>
          <w:i/>
          <w:iCs/>
          <w:spacing w:val="-4"/>
        </w:rPr>
        <w:t xml:space="preserve"> </w:t>
      </w:r>
      <w:r w:rsidRPr="00F74CAB">
        <w:rPr>
          <w:i/>
          <w:iCs/>
        </w:rPr>
        <w:t>rehabilitación</w:t>
      </w:r>
      <w:r w:rsidRPr="00F74CAB">
        <w:rPr>
          <w:i/>
          <w:iCs/>
          <w:spacing w:val="-4"/>
        </w:rPr>
        <w:t xml:space="preserve"> </w:t>
      </w:r>
      <w:r w:rsidRPr="00F74CAB">
        <w:rPr>
          <w:i/>
          <w:iCs/>
        </w:rPr>
        <w:t>de</w:t>
      </w:r>
      <w:r w:rsidRPr="00F74CAB">
        <w:rPr>
          <w:i/>
          <w:iCs/>
          <w:spacing w:val="-4"/>
        </w:rPr>
        <w:t xml:space="preserve"> </w:t>
      </w:r>
      <w:r w:rsidRPr="00F74CAB">
        <w:rPr>
          <w:i/>
          <w:iCs/>
        </w:rPr>
        <w:t>la</w:t>
      </w:r>
      <w:r w:rsidRPr="00F74CAB">
        <w:rPr>
          <w:i/>
          <w:iCs/>
          <w:spacing w:val="-4"/>
        </w:rPr>
        <w:t xml:space="preserve"> </w:t>
      </w:r>
      <w:r w:rsidRPr="00F74CAB">
        <w:rPr>
          <w:i/>
          <w:iCs/>
          <w:spacing w:val="-2"/>
        </w:rPr>
        <w:t>edificación.</w:t>
      </w:r>
    </w:p>
    <w:p w14:paraId="3F2D525D" w14:textId="77777777" w:rsidR="00B90CE7" w:rsidRPr="00F74CAB" w:rsidRDefault="00B90CE7">
      <w:pPr>
        <w:pStyle w:val="Textoindependiente"/>
        <w:spacing w:before="61"/>
        <w:rPr>
          <w:i/>
          <w:iCs/>
        </w:rPr>
      </w:pPr>
    </w:p>
    <w:p w14:paraId="48BD8803" w14:textId="77777777" w:rsidR="00B90CE7" w:rsidRPr="00F74CAB" w:rsidRDefault="00000000">
      <w:pPr>
        <w:pStyle w:val="Textoindependiente"/>
        <w:spacing w:line="292" w:lineRule="auto"/>
        <w:ind w:left="425" w:right="1133"/>
        <w:jc w:val="both"/>
        <w:rPr>
          <w:i/>
          <w:iCs/>
        </w:rPr>
      </w:pPr>
      <w:r w:rsidRPr="00F74CAB">
        <w:rPr>
          <w:i/>
          <w:iCs/>
          <w:noProof/>
        </w:rPr>
        <mc:AlternateContent>
          <mc:Choice Requires="wps">
            <w:drawing>
              <wp:anchor distT="0" distB="0" distL="0" distR="0" simplePos="0" relativeHeight="15911424" behindDoc="0" locked="0" layoutInCell="1" allowOverlap="1" wp14:anchorId="24415ABF" wp14:editId="7A432587">
                <wp:simplePos x="0" y="0"/>
                <wp:positionH relativeFrom="page">
                  <wp:posOffset>6810644</wp:posOffset>
                </wp:positionH>
                <wp:positionV relativeFrom="paragraph">
                  <wp:posOffset>-26560</wp:posOffset>
                </wp:positionV>
                <wp:extent cx="417830" cy="3181350"/>
                <wp:effectExtent l="0" t="0" r="0" b="0"/>
                <wp:wrapNone/>
                <wp:docPr id="473" name="Textbox 4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080610BD"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BBCE2A6"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24415ABF" id="Textbox 473" o:spid="_x0000_s1430" type="#_x0000_t202" style="position:absolute;left:0;text-align:left;margin-left:536.25pt;margin-top:-2.1pt;width:32.9pt;height:250.5pt;z-index:159114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" filled="f" stroked="f">
                <v:textbox style="layout-flow:vertical;mso-layout-flow-alt:bottom-to-top" inset="0,0,0,0">
                  <w:txbxContent>
                    <w:p w14:paraId="080610BD"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BBCE2A6"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v:shape>
            </w:pict>
          </mc:Fallback>
        </mc:AlternateContent>
      </w:r>
      <w:r w:rsidRPr="00F74CAB">
        <w:rPr>
          <w:b/>
          <w:i/>
          <w:iCs/>
        </w:rPr>
        <w:t>Segundo</w:t>
      </w:r>
      <w:r w:rsidRPr="00F74CAB">
        <w:rPr>
          <w:i/>
          <w:iCs/>
        </w:rPr>
        <w:t>.- Por procedimiento de concurrencia no competitiva se entiende aquel en virtud del cual las ayudas se otorgarán atendiendo únicamente a su fecha de presentación, una vez acreditado el cumplimiento de los requisitos y condiciones establecidos en las bases y convocatoria, así como la existencia de disponibilidad presupuestaria. Este procedimiento viene amparado en el artículo 62 del Real Decreto-ley 36/2020, de 30 de diciembre, por el que se aprueban medidas urgentes para la modernización de la Administración Pública y para la ejecución del Plan de Recuperación, Transformación y Resiliencia.</w:t>
      </w:r>
    </w:p>
    <w:p w14:paraId="2A17A6D8" w14:textId="77777777" w:rsidR="00B90CE7" w:rsidRPr="00F74CAB" w:rsidRDefault="00B90CE7">
      <w:pPr>
        <w:pStyle w:val="Textoindependiente"/>
        <w:spacing w:before="13"/>
        <w:rPr>
          <w:i/>
          <w:iCs/>
        </w:rPr>
      </w:pPr>
    </w:p>
    <w:p w14:paraId="68687872" w14:textId="77777777" w:rsidR="00B90CE7" w:rsidRPr="00F74CAB" w:rsidRDefault="00000000">
      <w:pPr>
        <w:pStyle w:val="Textoindependiente"/>
        <w:spacing w:line="297" w:lineRule="auto"/>
        <w:ind w:left="425" w:right="1133"/>
        <w:jc w:val="both"/>
        <w:rPr>
          <w:i/>
          <w:iCs/>
        </w:rPr>
      </w:pPr>
      <w:r w:rsidRPr="00F74CAB">
        <w:rPr>
          <w:b/>
          <w:i/>
          <w:iCs/>
        </w:rPr>
        <w:t xml:space="preserve">Tercero.- </w:t>
      </w:r>
      <w:r w:rsidRPr="00F74CAB">
        <w:rPr>
          <w:i/>
          <w:iCs/>
        </w:rPr>
        <w:t>En virtud de la adenda aprobada y formalizada, el plazo de ejecución de las obras se</w:t>
      </w:r>
      <w:r w:rsidRPr="00F74CAB">
        <w:rPr>
          <w:i/>
          <w:iCs/>
          <w:spacing w:val="40"/>
        </w:rPr>
        <w:t xml:space="preserve"> </w:t>
      </w:r>
      <w:r w:rsidRPr="00F74CAB">
        <w:rPr>
          <w:i/>
          <w:iCs/>
        </w:rPr>
        <w:t>amplía hasta el día 30 de junio de 2028 e iniciadas antes del 31 de diciembre de 2026.</w:t>
      </w:r>
    </w:p>
    <w:p w14:paraId="0AE18E4D" w14:textId="77777777" w:rsidR="00B90CE7" w:rsidRPr="00F74CAB" w:rsidRDefault="00B90CE7">
      <w:pPr>
        <w:pStyle w:val="Textoindependiente"/>
        <w:spacing w:before="4"/>
        <w:rPr>
          <w:i/>
          <w:iCs/>
        </w:rPr>
      </w:pPr>
    </w:p>
    <w:p w14:paraId="0A1CCE22" w14:textId="77777777" w:rsidR="00B90CE7" w:rsidRPr="00F74CAB" w:rsidRDefault="00000000">
      <w:pPr>
        <w:pStyle w:val="Textoindependiente"/>
        <w:spacing w:line="292" w:lineRule="auto"/>
        <w:ind w:left="425" w:right="1133"/>
        <w:jc w:val="both"/>
        <w:rPr>
          <w:i/>
          <w:iCs/>
        </w:rPr>
      </w:pPr>
      <w:r w:rsidRPr="00F74CAB">
        <w:rPr>
          <w:i/>
          <w:iCs/>
        </w:rPr>
        <w:t>Ambas circunstancias son las que motivan la modificación de las bases de la convocatoria con objeto de aquellas éstas a aquellas.</w:t>
      </w:r>
    </w:p>
    <w:p w14:paraId="0E1C9DA2" w14:textId="77777777" w:rsidR="00B90CE7" w:rsidRPr="00F74CAB" w:rsidRDefault="00B90CE7">
      <w:pPr>
        <w:pStyle w:val="Textoindependiente"/>
        <w:spacing w:before="10"/>
        <w:rPr>
          <w:i/>
          <w:iCs/>
        </w:rPr>
      </w:pPr>
    </w:p>
    <w:p w14:paraId="7AD81AED" w14:textId="77777777" w:rsidR="00B90CE7" w:rsidRPr="00F74CAB" w:rsidRDefault="00000000">
      <w:pPr>
        <w:pStyle w:val="Textoindependiente"/>
        <w:spacing w:line="292" w:lineRule="auto"/>
        <w:ind w:left="425" w:right="1133"/>
        <w:jc w:val="both"/>
        <w:rPr>
          <w:i/>
          <w:iCs/>
        </w:rPr>
      </w:pPr>
      <w:r w:rsidRPr="00F74CAB">
        <w:rPr>
          <w:b/>
          <w:i/>
          <w:iCs/>
        </w:rPr>
        <w:t>Cuarto.-</w:t>
      </w:r>
      <w:r w:rsidRPr="00F74CAB">
        <w:rPr>
          <w:b/>
          <w:i/>
          <w:iCs/>
          <w:spacing w:val="40"/>
        </w:rPr>
        <w:t xml:space="preserve"> </w:t>
      </w:r>
      <w:r w:rsidRPr="00F74CAB">
        <w:rPr>
          <w:i/>
          <w:iCs/>
        </w:rPr>
        <w:t>La</w:t>
      </w:r>
      <w:r w:rsidRPr="00F74CAB">
        <w:rPr>
          <w:i/>
          <w:iCs/>
          <w:spacing w:val="40"/>
        </w:rPr>
        <w:t xml:space="preserve"> </w:t>
      </w:r>
      <w:r w:rsidRPr="00F74CAB">
        <w:rPr>
          <w:i/>
          <w:iCs/>
        </w:rPr>
        <w:t>modificación</w:t>
      </w:r>
      <w:r w:rsidRPr="00F74CAB">
        <w:rPr>
          <w:i/>
          <w:iCs/>
          <w:spacing w:val="40"/>
        </w:rPr>
        <w:t xml:space="preserve"> </w:t>
      </w:r>
      <w:r w:rsidRPr="00F74CAB">
        <w:rPr>
          <w:i/>
          <w:iCs/>
        </w:rPr>
        <w:t>de</w:t>
      </w:r>
      <w:r w:rsidRPr="00F74CAB">
        <w:rPr>
          <w:i/>
          <w:iCs/>
          <w:spacing w:val="40"/>
        </w:rPr>
        <w:t xml:space="preserve"> </w:t>
      </w:r>
      <w:r w:rsidRPr="00F74CAB">
        <w:rPr>
          <w:i/>
          <w:iCs/>
        </w:rPr>
        <w:t>las</w:t>
      </w:r>
      <w:r w:rsidRPr="00F74CAB">
        <w:rPr>
          <w:i/>
          <w:iCs/>
          <w:spacing w:val="40"/>
        </w:rPr>
        <w:t xml:space="preserve"> </w:t>
      </w:r>
      <w:r w:rsidRPr="00F74CAB">
        <w:rPr>
          <w:i/>
          <w:iCs/>
        </w:rPr>
        <w:t>bases</w:t>
      </w:r>
      <w:r w:rsidRPr="00F74CAB">
        <w:rPr>
          <w:i/>
          <w:iCs/>
          <w:spacing w:val="40"/>
        </w:rPr>
        <w:t xml:space="preserve"> </w:t>
      </w:r>
      <w:r w:rsidRPr="00F74CAB">
        <w:rPr>
          <w:i/>
          <w:iCs/>
        </w:rPr>
        <w:t>deberán</w:t>
      </w:r>
      <w:r w:rsidRPr="00F74CAB">
        <w:rPr>
          <w:i/>
          <w:iCs/>
          <w:spacing w:val="40"/>
        </w:rPr>
        <w:t xml:space="preserve"> </w:t>
      </w:r>
      <w:r w:rsidRPr="00F74CAB">
        <w:rPr>
          <w:i/>
          <w:iCs/>
        </w:rPr>
        <w:t>ser</w:t>
      </w:r>
      <w:r w:rsidRPr="00F74CAB">
        <w:rPr>
          <w:i/>
          <w:iCs/>
          <w:spacing w:val="40"/>
        </w:rPr>
        <w:t xml:space="preserve"> </w:t>
      </w:r>
      <w:r w:rsidRPr="00F74CAB">
        <w:rPr>
          <w:i/>
          <w:iCs/>
        </w:rPr>
        <w:t>publicadas,</w:t>
      </w:r>
      <w:r w:rsidRPr="00F74CAB">
        <w:rPr>
          <w:i/>
          <w:iCs/>
          <w:spacing w:val="40"/>
        </w:rPr>
        <w:t xml:space="preserve"> </w:t>
      </w:r>
      <w:r w:rsidRPr="00F74CAB">
        <w:rPr>
          <w:i/>
          <w:iCs/>
        </w:rPr>
        <w:t>además</w:t>
      </w:r>
      <w:r w:rsidRPr="00F74CAB">
        <w:rPr>
          <w:i/>
          <w:iCs/>
          <w:spacing w:val="40"/>
        </w:rPr>
        <w:t xml:space="preserve"> </w:t>
      </w:r>
      <w:r w:rsidRPr="00F74CAB">
        <w:rPr>
          <w:i/>
          <w:iCs/>
        </w:rPr>
        <w:t>de</w:t>
      </w:r>
      <w:r w:rsidRPr="00F74CAB">
        <w:rPr>
          <w:i/>
          <w:iCs/>
          <w:spacing w:val="40"/>
        </w:rPr>
        <w:t xml:space="preserve"> </w:t>
      </w:r>
      <w:r w:rsidRPr="00F74CAB">
        <w:rPr>
          <w:i/>
          <w:iCs/>
        </w:rPr>
        <w:t>un</w:t>
      </w:r>
      <w:r w:rsidRPr="00F74CAB">
        <w:rPr>
          <w:i/>
          <w:iCs/>
          <w:spacing w:val="40"/>
        </w:rPr>
        <w:t xml:space="preserve"> </w:t>
      </w:r>
      <w:r w:rsidRPr="00F74CAB">
        <w:rPr>
          <w:i/>
          <w:iCs/>
        </w:rPr>
        <w:t>extracto</w:t>
      </w:r>
      <w:r w:rsidRPr="00F74CAB">
        <w:rPr>
          <w:i/>
          <w:iCs/>
          <w:spacing w:val="40"/>
        </w:rPr>
        <w:t xml:space="preserve"> </w:t>
      </w:r>
      <w:r w:rsidRPr="00F74CAB">
        <w:rPr>
          <w:i/>
          <w:iCs/>
        </w:rPr>
        <w:t>de</w:t>
      </w:r>
      <w:r w:rsidRPr="00F74CAB">
        <w:rPr>
          <w:i/>
          <w:iCs/>
          <w:spacing w:val="40"/>
        </w:rPr>
        <w:t xml:space="preserve"> </w:t>
      </w:r>
      <w:r w:rsidRPr="00F74CAB">
        <w:rPr>
          <w:i/>
          <w:iCs/>
        </w:rPr>
        <w:t>las mismas en el Boletín Oficial de la Comunidad Autónoma de Madrid, como máximo el día 30 de junio de 2026, según se indicó por correo electrónico remitido por la Dirección General de Vivienda y Rehabilitación de la Comunidad de Madrid, así como en la página web municipal, así como en el portal de transparencia.</w:t>
      </w:r>
    </w:p>
    <w:p w14:paraId="4F8DF673" w14:textId="77777777" w:rsidR="00B90CE7" w:rsidRPr="00F74CAB" w:rsidRDefault="00B90CE7">
      <w:pPr>
        <w:pStyle w:val="Textoindependiente"/>
        <w:spacing w:before="13"/>
        <w:rPr>
          <w:i/>
          <w:iCs/>
        </w:rPr>
      </w:pPr>
    </w:p>
    <w:p w14:paraId="14347977" w14:textId="398E6D82" w:rsidR="00B90CE7" w:rsidRPr="00F74CAB" w:rsidRDefault="00000000">
      <w:pPr>
        <w:pStyle w:val="Textoindependiente"/>
        <w:spacing w:before="1" w:line="292" w:lineRule="auto"/>
        <w:ind w:left="425" w:right="1133"/>
        <w:jc w:val="both"/>
        <w:rPr>
          <w:i/>
          <w:iCs/>
        </w:rPr>
      </w:pPr>
      <w:r w:rsidRPr="00F74CAB">
        <w:rPr>
          <w:i/>
          <w:iCs/>
          <w:noProof/>
        </w:rPr>
        <mc:AlternateContent>
          <mc:Choice Requires="wps">
            <w:drawing>
              <wp:anchor distT="0" distB="0" distL="0" distR="0" simplePos="0" relativeHeight="15911936" behindDoc="0" locked="0" layoutInCell="1" allowOverlap="1" wp14:anchorId="7D03AB91" wp14:editId="10D9DFE0">
                <wp:simplePos x="0" y="0"/>
                <wp:positionH relativeFrom="page">
                  <wp:posOffset>6958260</wp:posOffset>
                </wp:positionH>
                <wp:positionV relativeFrom="paragraph">
                  <wp:posOffset>150768</wp:posOffset>
                </wp:positionV>
                <wp:extent cx="271145" cy="3360420"/>
                <wp:effectExtent l="0" t="0" r="0" b="0"/>
                <wp:wrapNone/>
                <wp:docPr id="474" name="Textbox 4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1145" cy="3360420"/>
                        </a:xfrm>
                        <a:prstGeom prst="rect">
                          <a:avLst/>
                        </a:prstGeom>
                      </wps:spPr>
                      <wps:txbx>
                        <w:txbxContent>
                          <w:p w14:paraId="3A3C992C" w14:textId="77777777" w:rsidR="00B90CE7" w:rsidRDefault="00000000">
                            <w:pPr>
                              <w:spacing w:before="8" w:line="149" w:lineRule="exact"/>
                              <w:ind w:left="20"/>
                              <w:rPr>
                                <w:sz w:val="12"/>
                              </w:rPr>
                            </w:pPr>
                            <w:r>
                              <w:rPr>
                                <w:position w:val="-1"/>
                                <w:sz w:val="12"/>
                              </w:rPr>
                              <w:t>Cód.</w:t>
                            </w:r>
                            <w:r>
                              <w:rPr>
                                <w:spacing w:val="-9"/>
                                <w:position w:val="-1"/>
                                <w:sz w:val="12"/>
                              </w:rPr>
                              <w:t xml:space="preserve"> </w:t>
                            </w:r>
                            <w:r>
                              <w:rPr>
                                <w:position w:val="-1"/>
                                <w:sz w:val="12"/>
                              </w:rPr>
                              <w:t>Validación:</w:t>
                            </w:r>
                            <w:r>
                              <w:rPr>
                                <w:spacing w:val="-7"/>
                                <w:position w:val="-1"/>
                                <w:sz w:val="12"/>
                              </w:rPr>
                              <w:t xml:space="preserve"> </w:t>
                            </w:r>
                            <w:r>
                              <w:rPr>
                                <w:spacing w:val="-2"/>
                                <w:sz w:val="12"/>
                              </w:rPr>
                              <w:t>*************************</w:t>
                            </w:r>
                          </w:p>
                          <w:p w14:paraId="41CCF404" w14:textId="77777777" w:rsidR="00B90CE7" w:rsidRDefault="00000000">
                            <w:pPr>
                              <w:spacing w:line="120" w:lineRule="exact"/>
                              <w:ind w:left="20"/>
                              <w:rPr>
                                <w:sz w:val="12"/>
                              </w:rPr>
                            </w:pPr>
                            <w:r>
                              <w:rPr>
                                <w:spacing w:val="-2"/>
                                <w:sz w:val="12"/>
                              </w:rPr>
                              <w:t>Verificación:</w:t>
                            </w:r>
                            <w:r>
                              <w:rPr>
                                <w:spacing w:val="7"/>
                                <w:sz w:val="12"/>
                              </w:rPr>
                              <w:t xml:space="preserve"> </w:t>
                            </w:r>
                            <w:hyperlink r:id="rId374">
                              <w:r w:rsidR="00B90CE7">
                                <w:rPr>
                                  <w:spacing w:val="-2"/>
                                  <w:sz w:val="12"/>
                                </w:rPr>
                                <w:t>https://sede.lasrozas.es/</w:t>
                              </w:r>
                            </w:hyperlink>
                          </w:p>
                          <w:p w14:paraId="6EBA1EC8"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153</w:t>
                            </w:r>
                            <w:r>
                              <w:rPr>
                                <w:spacing w:val="-7"/>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7D03AB91" id="Textbox 474" o:spid="_x0000_s1431" type="#_x0000_t202" style="position:absolute;left:0;text-align:left;margin-left:547.9pt;margin-top:11.85pt;width:21.35pt;height:264.6pt;z-index:159119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" filled="f" stroked="f">
                <v:textbox style="layout-flow:vertical;mso-layout-flow-alt:bottom-to-top" inset="0,0,0,0">
                  <w:txbxContent>
                    <w:p w14:paraId="3A3C992C" w14:textId="77777777" w:rsidR="00B90CE7" w:rsidRDefault="00000000">
                      <w:pPr>
                        <w:spacing w:before="8" w:line="149" w:lineRule="exact"/>
                        <w:ind w:left="20"/>
                        <w:rPr>
                          <w:sz w:val="12"/>
                        </w:rPr>
                      </w:pPr>
                      <w:r>
                        <w:rPr>
                          <w:position w:val="-1"/>
                          <w:sz w:val="12"/>
                        </w:rPr>
                        <w:t>Cód.</w:t>
                      </w:r>
                      <w:r>
                        <w:rPr>
                          <w:spacing w:val="-9"/>
                          <w:position w:val="-1"/>
                          <w:sz w:val="12"/>
                        </w:rPr>
                        <w:t xml:space="preserve"> </w:t>
                      </w:r>
                      <w:r>
                        <w:rPr>
                          <w:position w:val="-1"/>
                          <w:sz w:val="12"/>
                        </w:rPr>
                        <w:t>Validación:</w:t>
                      </w:r>
                      <w:r>
                        <w:rPr>
                          <w:spacing w:val="-7"/>
                          <w:position w:val="-1"/>
                          <w:sz w:val="12"/>
                        </w:rPr>
                        <w:t xml:space="preserve"> </w:t>
                      </w:r>
                      <w:r>
                        <w:rPr>
                          <w:spacing w:val="-2"/>
                          <w:sz w:val="12"/>
                        </w:rPr>
                        <w:t>*************************</w:t>
                      </w:r>
                    </w:p>
                    <w:p w14:paraId="41CCF404" w14:textId="77777777" w:rsidR="00B90CE7" w:rsidRDefault="00000000">
                      <w:pPr>
                        <w:spacing w:line="120" w:lineRule="exact"/>
                        <w:ind w:left="20"/>
                        <w:rPr>
                          <w:sz w:val="12"/>
                        </w:rPr>
                      </w:pPr>
                      <w:r>
                        <w:rPr>
                          <w:spacing w:val="-2"/>
                          <w:sz w:val="12"/>
                        </w:rPr>
                        <w:t>Verificación:</w:t>
                      </w:r>
                      <w:r>
                        <w:rPr>
                          <w:spacing w:val="7"/>
                          <w:sz w:val="12"/>
                        </w:rPr>
                        <w:t xml:space="preserve"> </w:t>
                      </w:r>
                      <w:hyperlink r:id="rId375">
                        <w:r w:rsidR="00B90CE7">
                          <w:rPr>
                            <w:spacing w:val="-2"/>
                            <w:sz w:val="12"/>
                          </w:rPr>
                          <w:t>https://sede.lasrozas.es/</w:t>
                        </w:r>
                      </w:hyperlink>
                    </w:p>
                    <w:p w14:paraId="6EBA1EC8"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153</w:t>
                      </w:r>
                      <w:r>
                        <w:rPr>
                          <w:spacing w:val="-7"/>
                          <w:sz w:val="12"/>
                        </w:rPr>
                        <w:t xml:space="preserve"> </w:t>
                      </w:r>
                      <w:r>
                        <w:rPr>
                          <w:sz w:val="12"/>
                        </w:rPr>
                        <w:t>de</w:t>
                      </w:r>
                      <w:r>
                        <w:rPr>
                          <w:spacing w:val="-6"/>
                          <w:sz w:val="12"/>
                        </w:rPr>
                        <w:t xml:space="preserve"> </w:t>
                      </w:r>
                      <w:r>
                        <w:rPr>
                          <w:spacing w:val="-5"/>
                          <w:sz w:val="12"/>
                        </w:rPr>
                        <w:t>176</w:t>
                      </w:r>
                    </w:p>
                  </w:txbxContent>
                </v:textbox>
                <w10:wrap anchorx="page"/>
              </v:shape>
            </w:pict>
          </mc:Fallback>
        </mc:AlternateContent>
      </w:r>
      <w:r w:rsidRPr="00F74CAB">
        <w:rPr>
          <w:b/>
          <w:i/>
          <w:iCs/>
        </w:rPr>
        <w:t xml:space="preserve">Quinto.- </w:t>
      </w:r>
      <w:r w:rsidRPr="00F74CAB">
        <w:rPr>
          <w:i/>
          <w:iCs/>
        </w:rPr>
        <w:t>Con carácter previo debe estar publicada en el Boletín Oficial de la Comunidad de Madrid la adenda aprobada y firmada por el Ayuntamiento. Dada la brevedad de fechas entre la firma de la misma y el plazo máximo para publicar la modificación de las bases que impide que estas sean publicadas una vez firmada la adenda (entre el día de h0y y el 30 de junio de 2026 restan 3 días hábiles), la eficacia del acuerdo de modificación de las bases queda suspendida hasta la efectiva publicación de la adenda aprobada y firmada en el Boletín Oficial de la Comunidad de Madrid</w:t>
      </w:r>
      <w:r w:rsidR="00F74CAB" w:rsidRPr="00F74CAB">
        <w:rPr>
          <w:i/>
          <w:iCs/>
        </w:rPr>
        <w:t>”</w:t>
      </w:r>
      <w:r w:rsidRPr="00F74CAB">
        <w:rPr>
          <w:i/>
          <w:iCs/>
        </w:rPr>
        <w:t>.</w:t>
      </w:r>
    </w:p>
    <w:p w14:paraId="3C247BFC" w14:textId="77777777" w:rsidR="00B90CE7" w:rsidRDefault="00B90CE7">
      <w:pPr>
        <w:pStyle w:val="Textoindependiente"/>
        <w:spacing w:before="13"/>
      </w:pPr>
    </w:p>
    <w:p w14:paraId="5EB53D66" w14:textId="50C1EFAF" w:rsidR="00B90CE7" w:rsidRDefault="00000000">
      <w:pPr>
        <w:pStyle w:val="Textoindependiente"/>
        <w:spacing w:line="292" w:lineRule="auto"/>
        <w:ind w:left="425" w:right="1133"/>
        <w:jc w:val="both"/>
      </w:pPr>
      <w:r>
        <w:t>Vista la propuesta de resolución PR/2026/4392</w:t>
      </w:r>
      <w:r w:rsidR="00F74CAB">
        <w:t>,</w:t>
      </w:r>
      <w:r>
        <w:t xml:space="preserve"> de 24 de junio de 2026</w:t>
      </w:r>
      <w:r w:rsidR="00F74CAB">
        <w:t>,</w:t>
      </w:r>
      <w:r>
        <w:t xml:space="preserve"> fiscalizada favorablemente</w:t>
      </w:r>
      <w:r>
        <w:rPr>
          <w:spacing w:val="80"/>
        </w:rPr>
        <w:t xml:space="preserve"> </w:t>
      </w:r>
      <w:r>
        <w:t>con fecha de 25 de junio de 2026</w:t>
      </w:r>
      <w:r w:rsidR="00F74CAB">
        <w:t>,</w:t>
      </w:r>
    </w:p>
    <w:p w14:paraId="6A015D80" w14:textId="77777777" w:rsidR="00B90CE7" w:rsidRDefault="00B90CE7">
      <w:pPr>
        <w:pStyle w:val="Textoindependiente"/>
        <w:spacing w:before="9"/>
      </w:pPr>
    </w:p>
    <w:p w14:paraId="516CE379" w14:textId="77777777" w:rsidR="00B90CE7" w:rsidRDefault="00000000">
      <w:pPr>
        <w:pStyle w:val="Ttulo6"/>
        <w:ind w:left="425"/>
      </w:pPr>
      <w:r>
        <w:rPr>
          <w:spacing w:val="-2"/>
        </w:rPr>
        <w:t>Resolución:</w:t>
      </w:r>
    </w:p>
    <w:p w14:paraId="595F68FB" w14:textId="77777777" w:rsidR="00B90CE7" w:rsidRDefault="00B90CE7">
      <w:pPr>
        <w:pStyle w:val="Textoindependiente"/>
        <w:spacing w:before="61"/>
        <w:rPr>
          <w:b/>
        </w:rPr>
      </w:pPr>
    </w:p>
    <w:p w14:paraId="3C4B3EB9" w14:textId="77777777" w:rsidR="00B90CE7" w:rsidRDefault="00000000">
      <w:pPr>
        <w:pStyle w:val="Textoindependiente"/>
        <w:spacing w:line="292" w:lineRule="auto"/>
        <w:ind w:left="425" w:right="1132"/>
        <w:jc w:val="both"/>
      </w:pPr>
      <w:r>
        <w:t>1º.-</w:t>
      </w:r>
      <w:r>
        <w:rPr>
          <w:spacing w:val="40"/>
        </w:rPr>
        <w:t xml:space="preserve"> </w:t>
      </w:r>
      <w:r>
        <w:t>Aprobar la modificación de las bases de subvenciones para la ejecución de obras de mejora o rehabilitación de edificios de uso residencial y de vivienda previstas en el programa de ayuda a las actuaciones de rehabilitación a nivel de barrio del Real Decreto 853/2021, de 5 de octubre y en el marco de C02.I01 del Plan de Recuperación, Transformación y Resiliencia financiado por la Unión Europea, NEXT-GENERATION-EU, En el entorno residencial de la Colonia de las Vírgenes del Municipio de Las Rozas de Madrid, en los siguientes términos:</w:t>
      </w:r>
    </w:p>
    <w:p w14:paraId="2DB21B5F" w14:textId="77777777" w:rsidR="00B90CE7" w:rsidRDefault="00B90CE7">
      <w:pPr>
        <w:pStyle w:val="Textoindependiente"/>
        <w:spacing w:line="292" w:lineRule="auto"/>
        <w:jc w:val="both"/>
        <w:sectPr w:rsidR="00B90CE7">
          <w:pgSz w:w="11910" w:h="16840"/>
          <w:pgMar w:top="1260" w:right="282" w:bottom="1300" w:left="992" w:header="225" w:footer="1100" w:gutter="0"/>
          <w:cols w:space="720"/>
        </w:sectPr>
      </w:pPr>
    </w:p>
    <w:p w14:paraId="24D0CF06" w14:textId="77777777" w:rsidR="00B90CE7" w:rsidRDefault="00000000">
      <w:pPr>
        <w:pStyle w:val="Prrafodelista"/>
        <w:numPr>
          <w:ilvl w:val="0"/>
          <w:numId w:val="13"/>
        </w:numPr>
        <w:tabs>
          <w:tab w:val="left" w:pos="567"/>
        </w:tabs>
        <w:spacing w:before="180" w:line="292" w:lineRule="auto"/>
        <w:ind w:right="1133" w:firstLine="0"/>
        <w:rPr>
          <w:sz w:val="20"/>
        </w:rPr>
      </w:pPr>
      <w:r>
        <w:rPr>
          <w:sz w:val="20"/>
        </w:rPr>
        <w:lastRenderedPageBreak/>
        <w:t>Modificación del artículo 8º, actuaciones subvencionables: Los plazos de ejecución deberán estar alineados con los objetivos CID marcados por el PRTR, por lo que, la ejecución de las actuaciones tendrá que haber finalizado, y estar justificadas, antes del 30 de junio de 2028.</w:t>
      </w:r>
    </w:p>
    <w:p w14:paraId="79A2E5E7" w14:textId="77777777" w:rsidR="00B90CE7" w:rsidRDefault="00B90CE7">
      <w:pPr>
        <w:pStyle w:val="Textoindependiente"/>
        <w:spacing w:before="10"/>
      </w:pPr>
    </w:p>
    <w:p w14:paraId="795ACF1E" w14:textId="77777777" w:rsidR="00B90CE7" w:rsidRDefault="00000000">
      <w:pPr>
        <w:pStyle w:val="Textoindependiente"/>
        <w:spacing w:line="292" w:lineRule="auto"/>
        <w:ind w:left="425" w:right="1133"/>
        <w:jc w:val="both"/>
      </w:pPr>
      <w:r>
        <w:t>-Modificación del artículo 11º, plazo de ejecución de las actuaciones subvencionables: El plazo para ejecutar las obras para la mejora de la eficiencia energética y sostenibilidad en los edificios que se acojan a las ayudas de este programa no podrá exceder del 30 de junio de 2028. Así mismo, antes</w:t>
      </w:r>
      <w:r>
        <w:rPr>
          <w:spacing w:val="80"/>
        </w:rPr>
        <w:t xml:space="preserve"> </w:t>
      </w:r>
      <w:r>
        <w:t>de esta fecha deberán haberse entregado la documentación justificativa de las actuaciones conforme al artículo 20 de la presente convocatoria. Las actuaciones de rehabilitación de edificios deben estar iniciadas con anterioridad al 31 de diciembre de 2026.</w:t>
      </w:r>
    </w:p>
    <w:p w14:paraId="2BC8AA03" w14:textId="77777777" w:rsidR="00B90CE7" w:rsidRDefault="00B90CE7">
      <w:pPr>
        <w:pStyle w:val="Textoindependiente"/>
        <w:spacing w:before="9"/>
      </w:pPr>
    </w:p>
    <w:p w14:paraId="4C2EEF29" w14:textId="77777777" w:rsidR="00B90CE7" w:rsidRDefault="00000000">
      <w:pPr>
        <w:pStyle w:val="Prrafodelista"/>
        <w:numPr>
          <w:ilvl w:val="0"/>
          <w:numId w:val="13"/>
        </w:numPr>
        <w:tabs>
          <w:tab w:val="left" w:pos="556"/>
        </w:tabs>
        <w:spacing w:line="292" w:lineRule="auto"/>
        <w:ind w:right="1133" w:firstLine="0"/>
        <w:rPr>
          <w:sz w:val="20"/>
        </w:rPr>
      </w:pPr>
      <w:r>
        <w:rPr>
          <w:noProof/>
          <w:sz w:val="20"/>
        </w:rPr>
        <mc:AlternateContent>
          <mc:Choice Requires="wps">
            <w:drawing>
              <wp:anchor distT="0" distB="0" distL="0" distR="0" simplePos="0" relativeHeight="15912448" behindDoc="0" locked="0" layoutInCell="1" allowOverlap="1" wp14:anchorId="116E5424" wp14:editId="509EB2A8">
                <wp:simplePos x="0" y="0"/>
                <wp:positionH relativeFrom="page">
                  <wp:posOffset>6810644</wp:posOffset>
                </wp:positionH>
                <wp:positionV relativeFrom="paragraph">
                  <wp:posOffset>2014</wp:posOffset>
                </wp:positionV>
                <wp:extent cx="417830" cy="3181350"/>
                <wp:effectExtent l="0" t="0" r="0" b="0"/>
                <wp:wrapNone/>
                <wp:docPr id="475" name="Textbox 4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149992FB"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2A85C28"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116E5424" id="Textbox 475" o:spid="_x0000_s1432" type="#_x0000_t202" style="position:absolute;left:0;text-align:left;margin-left:536.25pt;margin-top:.15pt;width:32.9pt;height:250.5pt;z-index:159124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" filled="f" stroked="f">
                <v:textbox style="layout-flow:vertical;mso-layout-flow-alt:bottom-to-top" inset="0,0,0,0">
                  <w:txbxContent>
                    <w:p w14:paraId="149992FB"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2A85C28"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v:shape>
            </w:pict>
          </mc:Fallback>
        </mc:AlternateContent>
      </w:r>
      <w:r>
        <w:rPr>
          <w:sz w:val="20"/>
        </w:rPr>
        <w:t>Modificación del artículo 14: Forma de presentación de las solicitudes: Se podrán solicitar anticipos de hasta el 50% de la ayuda concedida.</w:t>
      </w:r>
    </w:p>
    <w:p w14:paraId="3F99C8F8" w14:textId="77777777" w:rsidR="00B90CE7" w:rsidRDefault="00B90CE7">
      <w:pPr>
        <w:pStyle w:val="Textoindependiente"/>
        <w:spacing w:before="10"/>
      </w:pPr>
    </w:p>
    <w:p w14:paraId="09BF9A1A" w14:textId="77777777" w:rsidR="00B90CE7" w:rsidRDefault="00000000">
      <w:pPr>
        <w:pStyle w:val="Textoindependiente"/>
        <w:spacing w:line="292" w:lineRule="auto"/>
        <w:ind w:left="425" w:right="1133"/>
        <w:jc w:val="both"/>
      </w:pPr>
      <w:r>
        <w:t>2º.- La eficacia de la anterior modificación de bases queda demorada hasta la publicación de la adenda del convenio en el Boletín Oficial de la Comunidad de Madrid.</w:t>
      </w:r>
    </w:p>
    <w:p w14:paraId="1687A047" w14:textId="77777777" w:rsidR="00B90CE7" w:rsidRDefault="00B90CE7">
      <w:pPr>
        <w:pStyle w:val="Textoindependiente"/>
        <w:spacing w:before="10"/>
      </w:pPr>
    </w:p>
    <w:p w14:paraId="6C1C8C8C" w14:textId="4F39B504" w:rsidR="00B90CE7" w:rsidRDefault="00000000">
      <w:pPr>
        <w:pStyle w:val="Textoindependiente"/>
        <w:spacing w:line="292" w:lineRule="auto"/>
        <w:ind w:left="425" w:right="1133"/>
        <w:jc w:val="both"/>
      </w:pPr>
      <w:r>
        <w:t xml:space="preserve">3º.- Publicar la modificación de las bases en el Boletín Oficial de la Comunidad Autónoma de Madrid, en la página web municipal, así como en el </w:t>
      </w:r>
      <w:r w:rsidR="00F74CAB">
        <w:t>P</w:t>
      </w:r>
      <w:r>
        <w:t xml:space="preserve">ortal de </w:t>
      </w:r>
      <w:r w:rsidR="00F74CAB">
        <w:t>T</w:t>
      </w:r>
      <w:r>
        <w:t>ransparencia.</w:t>
      </w:r>
    </w:p>
    <w:p w14:paraId="1E48BF03" w14:textId="77777777" w:rsidR="00B90CE7" w:rsidRDefault="00B90CE7">
      <w:pPr>
        <w:pStyle w:val="Textoindependiente"/>
        <w:spacing w:before="1" w:after="1"/>
        <w:rPr>
          <w:sz w:val="18"/>
        </w:rPr>
      </w:pPr>
    </w:p>
    <w:tbl>
      <w:tblPr>
        <w:tblStyle w:val="TableNormal"/>
        <w:tblW w:w="0" w:type="auto"/>
        <w:tblInd w:w="435"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1877"/>
        <w:gridCol w:w="7186"/>
      </w:tblGrid>
      <w:tr w:rsidR="00B90CE7" w14:paraId="62773146" w14:textId="77777777">
        <w:trPr>
          <w:trHeight w:val="1545"/>
        </w:trPr>
        <w:tc>
          <w:tcPr>
            <w:tcW w:w="9063" w:type="dxa"/>
            <w:gridSpan w:val="2"/>
            <w:tcBorders>
              <w:left w:val="single" w:sz="4" w:space="0" w:color="CCCCCC"/>
              <w:bottom w:val="single" w:sz="6" w:space="0" w:color="CCCCCC"/>
              <w:right w:val="single" w:sz="4" w:space="0" w:color="CCCCCC"/>
            </w:tcBorders>
            <w:shd w:val="clear" w:color="auto" w:fill="F2F2F2"/>
          </w:tcPr>
          <w:p w14:paraId="67D49C25" w14:textId="0AE8E0D8" w:rsidR="00B90CE7" w:rsidRDefault="00000000">
            <w:pPr>
              <w:pStyle w:val="TableParagraph"/>
              <w:spacing w:before="79" w:line="297" w:lineRule="auto"/>
              <w:ind w:right="53"/>
              <w:jc w:val="both"/>
              <w:rPr>
                <w:b/>
                <w:sz w:val="20"/>
              </w:rPr>
            </w:pPr>
            <w:r>
              <w:rPr>
                <w:b/>
                <w:sz w:val="20"/>
              </w:rPr>
              <w:t>Ampliación de horario de los locales de espectáculos públicos y actividades recreativas, así como de otros establecimientos abiertos al público del municipio los días los que la</w:t>
            </w:r>
            <w:r>
              <w:rPr>
                <w:b/>
                <w:spacing w:val="40"/>
                <w:sz w:val="20"/>
              </w:rPr>
              <w:t xml:space="preserve"> </w:t>
            </w:r>
            <w:r>
              <w:rPr>
                <w:b/>
                <w:sz w:val="20"/>
              </w:rPr>
              <w:t>selección española absoluta de fútbol masculino participe en partidos del campeonato mundial de fútbol en horario nocturno, posterior a las 0 horas, mediante la ampliación del horario máximo de apertura en dos horas</w:t>
            </w:r>
            <w:r w:rsidR="00F74CAB">
              <w:rPr>
                <w:b/>
                <w:sz w:val="20"/>
              </w:rPr>
              <w:t xml:space="preserve">. </w:t>
            </w:r>
            <w:proofErr w:type="spellStart"/>
            <w:r w:rsidR="00F74CAB">
              <w:rPr>
                <w:b/>
                <w:sz w:val="20"/>
              </w:rPr>
              <w:t>E</w:t>
            </w:r>
            <w:r>
              <w:rPr>
                <w:b/>
                <w:sz w:val="20"/>
              </w:rPr>
              <w:t>xpte</w:t>
            </w:r>
            <w:proofErr w:type="spellEnd"/>
            <w:r>
              <w:rPr>
                <w:b/>
                <w:sz w:val="20"/>
              </w:rPr>
              <w:t>. 23233/2026.</w:t>
            </w:r>
          </w:p>
        </w:tc>
      </w:tr>
      <w:tr w:rsidR="00B90CE7" w14:paraId="66A29896" w14:textId="77777777">
        <w:trPr>
          <w:trHeight w:val="403"/>
        </w:trPr>
        <w:tc>
          <w:tcPr>
            <w:tcW w:w="1877" w:type="dxa"/>
            <w:tcBorders>
              <w:top w:val="single" w:sz="6" w:space="0" w:color="CCCCCC"/>
              <w:left w:val="single" w:sz="4" w:space="0" w:color="CCCCCC"/>
              <w:right w:val="single" w:sz="6" w:space="0" w:color="CCCCCC"/>
            </w:tcBorders>
          </w:tcPr>
          <w:p w14:paraId="11AA319C" w14:textId="77777777" w:rsidR="00B90CE7" w:rsidRDefault="00000000">
            <w:pPr>
              <w:pStyle w:val="TableParagraph"/>
              <w:spacing w:before="82"/>
              <w:rPr>
                <w:b/>
                <w:sz w:val="20"/>
              </w:rPr>
            </w:pPr>
            <w:r>
              <w:rPr>
                <w:b/>
                <w:spacing w:val="-2"/>
                <w:sz w:val="20"/>
              </w:rPr>
              <w:t>Favorable</w:t>
            </w:r>
          </w:p>
        </w:tc>
        <w:tc>
          <w:tcPr>
            <w:tcW w:w="7186" w:type="dxa"/>
            <w:tcBorders>
              <w:top w:val="single" w:sz="6" w:space="0" w:color="CCCCCC"/>
              <w:left w:val="single" w:sz="6" w:space="0" w:color="CCCCCC"/>
              <w:right w:val="single" w:sz="4" w:space="0" w:color="CCCCCC"/>
            </w:tcBorders>
          </w:tcPr>
          <w:p w14:paraId="493DE5B8" w14:textId="77777777" w:rsidR="00B90CE7" w:rsidRDefault="00000000">
            <w:pPr>
              <w:pStyle w:val="TableParagraph"/>
              <w:spacing w:before="82"/>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bl>
    <w:p w14:paraId="06C49D0B" w14:textId="77777777" w:rsidR="00B90CE7" w:rsidRDefault="00B90CE7">
      <w:pPr>
        <w:pStyle w:val="Textoindependiente"/>
        <w:spacing w:before="142"/>
      </w:pPr>
    </w:p>
    <w:p w14:paraId="3FC96DB6" w14:textId="77777777" w:rsidR="00B90CE7" w:rsidRDefault="00000000">
      <w:pPr>
        <w:pStyle w:val="Ttulo6"/>
        <w:ind w:left="425"/>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2D82BA3B" w14:textId="77777777" w:rsidR="00B90CE7" w:rsidRDefault="00B90CE7">
      <w:pPr>
        <w:pStyle w:val="Textoindependiente"/>
        <w:spacing w:before="61"/>
        <w:rPr>
          <w:b/>
        </w:rPr>
      </w:pPr>
    </w:p>
    <w:p w14:paraId="0B2F3E7B" w14:textId="77777777" w:rsidR="00B90CE7" w:rsidRDefault="00000000">
      <w:pPr>
        <w:pStyle w:val="Textoindependiente"/>
        <w:spacing w:line="292" w:lineRule="auto"/>
        <w:ind w:left="425" w:right="1133"/>
        <w:jc w:val="both"/>
      </w:pPr>
      <w:r>
        <w:rPr>
          <w:noProof/>
        </w:rPr>
        <mc:AlternateContent>
          <mc:Choice Requires="wps">
            <w:drawing>
              <wp:anchor distT="0" distB="0" distL="0" distR="0" simplePos="0" relativeHeight="15912960" behindDoc="0" locked="0" layoutInCell="1" allowOverlap="1" wp14:anchorId="7338BF1B" wp14:editId="6308541C">
                <wp:simplePos x="0" y="0"/>
                <wp:positionH relativeFrom="page">
                  <wp:posOffset>6958704</wp:posOffset>
                </wp:positionH>
                <wp:positionV relativeFrom="paragraph">
                  <wp:posOffset>300021</wp:posOffset>
                </wp:positionV>
                <wp:extent cx="270510" cy="3360420"/>
                <wp:effectExtent l="0" t="0" r="0" b="0"/>
                <wp:wrapNone/>
                <wp:docPr id="476" name="Textbox 4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0510" cy="3360420"/>
                        </a:xfrm>
                        <a:prstGeom prst="rect">
                          <a:avLst/>
                        </a:prstGeom>
                      </wps:spPr>
                      <wps:txbx>
                        <w:txbxContent>
                          <w:p w14:paraId="2589C661" w14:textId="77777777" w:rsidR="00B90CE7" w:rsidRDefault="00000000">
                            <w:pPr>
                              <w:spacing w:before="7" w:line="149" w:lineRule="exact"/>
                              <w:ind w:left="20"/>
                              <w:rPr>
                                <w:position w:val="2"/>
                                <w:sz w:val="12"/>
                              </w:rPr>
                            </w:pPr>
                            <w:r>
                              <w:rPr>
                                <w:spacing w:val="-2"/>
                                <w:sz w:val="12"/>
                              </w:rPr>
                              <w:t>Cód.</w:t>
                            </w:r>
                            <w:r>
                              <w:rPr>
                                <w:spacing w:val="3"/>
                                <w:sz w:val="12"/>
                              </w:rPr>
                              <w:t xml:space="preserve"> </w:t>
                            </w:r>
                            <w:r>
                              <w:rPr>
                                <w:spacing w:val="-2"/>
                                <w:sz w:val="12"/>
                              </w:rPr>
                              <w:t>Validación:</w:t>
                            </w:r>
                            <w:r>
                              <w:rPr>
                                <w:spacing w:val="7"/>
                                <w:sz w:val="12"/>
                              </w:rPr>
                              <w:t xml:space="preserve"> </w:t>
                            </w:r>
                            <w:r>
                              <w:rPr>
                                <w:spacing w:val="-2"/>
                                <w:position w:val="2"/>
                                <w:sz w:val="12"/>
                              </w:rPr>
                              <w:t>*************************</w:t>
                            </w:r>
                          </w:p>
                          <w:p w14:paraId="318C4D08" w14:textId="77777777" w:rsidR="00B90CE7" w:rsidRDefault="00000000">
                            <w:pPr>
                              <w:spacing w:line="120" w:lineRule="exact"/>
                              <w:ind w:left="20"/>
                              <w:rPr>
                                <w:sz w:val="12"/>
                              </w:rPr>
                            </w:pPr>
                            <w:r>
                              <w:rPr>
                                <w:spacing w:val="-2"/>
                                <w:sz w:val="12"/>
                              </w:rPr>
                              <w:t>Verificación:</w:t>
                            </w:r>
                            <w:r>
                              <w:rPr>
                                <w:spacing w:val="7"/>
                                <w:sz w:val="12"/>
                              </w:rPr>
                              <w:t xml:space="preserve"> </w:t>
                            </w:r>
                            <w:hyperlink r:id="rId376">
                              <w:r w:rsidR="00B90CE7">
                                <w:rPr>
                                  <w:spacing w:val="-2"/>
                                  <w:sz w:val="12"/>
                                </w:rPr>
                                <w:t>https://sede.lasrozas.es/</w:t>
                              </w:r>
                            </w:hyperlink>
                          </w:p>
                          <w:p w14:paraId="6E7404EB"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154</w:t>
                            </w:r>
                            <w:r>
                              <w:rPr>
                                <w:spacing w:val="-7"/>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7338BF1B" id="Textbox 476" o:spid="_x0000_s1433" type="#_x0000_t202" style="position:absolute;left:0;text-align:left;margin-left:547.95pt;margin-top:23.6pt;width:21.3pt;height:264.6pt;z-index:159129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" filled="f" stroked="f">
                <v:textbox style="layout-flow:vertical;mso-layout-flow-alt:bottom-to-top" inset="0,0,0,0">
                  <w:txbxContent>
                    <w:p w14:paraId="2589C661" w14:textId="77777777" w:rsidR="00B90CE7" w:rsidRDefault="00000000">
                      <w:pPr>
                        <w:spacing w:before="7" w:line="149" w:lineRule="exact"/>
                        <w:ind w:left="20"/>
                        <w:rPr>
                          <w:position w:val="2"/>
                          <w:sz w:val="12"/>
                        </w:rPr>
                      </w:pPr>
                      <w:r>
                        <w:rPr>
                          <w:spacing w:val="-2"/>
                          <w:sz w:val="12"/>
                        </w:rPr>
                        <w:t>Cód.</w:t>
                      </w:r>
                      <w:r>
                        <w:rPr>
                          <w:spacing w:val="3"/>
                          <w:sz w:val="12"/>
                        </w:rPr>
                        <w:t xml:space="preserve"> </w:t>
                      </w:r>
                      <w:r>
                        <w:rPr>
                          <w:spacing w:val="-2"/>
                          <w:sz w:val="12"/>
                        </w:rPr>
                        <w:t>Validación:</w:t>
                      </w:r>
                      <w:r>
                        <w:rPr>
                          <w:spacing w:val="7"/>
                          <w:sz w:val="12"/>
                        </w:rPr>
                        <w:t xml:space="preserve"> </w:t>
                      </w:r>
                      <w:r>
                        <w:rPr>
                          <w:spacing w:val="-2"/>
                          <w:position w:val="2"/>
                          <w:sz w:val="12"/>
                        </w:rPr>
                        <w:t>*************************</w:t>
                      </w:r>
                    </w:p>
                    <w:p w14:paraId="318C4D08" w14:textId="77777777" w:rsidR="00B90CE7" w:rsidRDefault="00000000">
                      <w:pPr>
                        <w:spacing w:line="120" w:lineRule="exact"/>
                        <w:ind w:left="20"/>
                        <w:rPr>
                          <w:sz w:val="12"/>
                        </w:rPr>
                      </w:pPr>
                      <w:r>
                        <w:rPr>
                          <w:spacing w:val="-2"/>
                          <w:sz w:val="12"/>
                        </w:rPr>
                        <w:t>Verificación:</w:t>
                      </w:r>
                      <w:r>
                        <w:rPr>
                          <w:spacing w:val="7"/>
                          <w:sz w:val="12"/>
                        </w:rPr>
                        <w:t xml:space="preserve"> </w:t>
                      </w:r>
                      <w:hyperlink r:id="rId377">
                        <w:r w:rsidR="00B90CE7">
                          <w:rPr>
                            <w:spacing w:val="-2"/>
                            <w:sz w:val="12"/>
                          </w:rPr>
                          <w:t>https://sede.lasrozas.es/</w:t>
                        </w:r>
                      </w:hyperlink>
                    </w:p>
                    <w:p w14:paraId="6E7404EB"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154</w:t>
                      </w:r>
                      <w:r>
                        <w:rPr>
                          <w:spacing w:val="-7"/>
                          <w:sz w:val="12"/>
                        </w:rPr>
                        <w:t xml:space="preserve"> </w:t>
                      </w:r>
                      <w:r>
                        <w:rPr>
                          <w:sz w:val="12"/>
                        </w:rPr>
                        <w:t>de</w:t>
                      </w:r>
                      <w:r>
                        <w:rPr>
                          <w:spacing w:val="-6"/>
                          <w:sz w:val="12"/>
                        </w:rPr>
                        <w:t xml:space="preserve"> </w:t>
                      </w:r>
                      <w:r>
                        <w:rPr>
                          <w:spacing w:val="-5"/>
                          <w:sz w:val="12"/>
                        </w:rPr>
                        <w:t>176</w:t>
                      </w:r>
                    </w:p>
                  </w:txbxContent>
                </v:textbox>
                <w10:wrap anchorx="page"/>
              </v:shape>
            </w:pict>
          </mc:Fallback>
        </mc:AlternateContent>
      </w:r>
      <w:r>
        <w:t>Previa declaración de urgencia alegada por el Sr. Presidente, motivada por la ampliación del horario del evento especial de hoy, de conformidad con lo establecido en el art. 51 del RD Legislativo 781/86 de 18 de abril y en los arts. 83 y 113 del ROFRJEL.</w:t>
      </w:r>
    </w:p>
    <w:p w14:paraId="2E7CAE61" w14:textId="77777777" w:rsidR="00B90CE7" w:rsidRDefault="00B90CE7">
      <w:pPr>
        <w:pStyle w:val="Textoindependiente"/>
        <w:spacing w:before="10"/>
      </w:pPr>
    </w:p>
    <w:p w14:paraId="003A93D6" w14:textId="77777777" w:rsidR="00B90CE7" w:rsidRDefault="00000000">
      <w:pPr>
        <w:pStyle w:val="Textoindependiente"/>
        <w:spacing w:line="292" w:lineRule="auto"/>
        <w:ind w:left="425" w:right="1142"/>
        <w:jc w:val="both"/>
      </w:pPr>
      <w:r>
        <w:t>1º.- Providencia de inicio de expediente firmada con fecha 26 de junio de 2026 por la Concejal-Delegado de Urbanismo.</w:t>
      </w:r>
    </w:p>
    <w:p w14:paraId="62462EFD" w14:textId="77777777" w:rsidR="00B90CE7" w:rsidRDefault="00B90CE7">
      <w:pPr>
        <w:pStyle w:val="Textoindependiente"/>
        <w:spacing w:before="10"/>
      </w:pPr>
    </w:p>
    <w:p w14:paraId="39858D3C" w14:textId="401FBBA6" w:rsidR="00B90CE7" w:rsidRDefault="00000000">
      <w:pPr>
        <w:pStyle w:val="Textoindependiente"/>
        <w:spacing w:line="297" w:lineRule="auto"/>
        <w:ind w:left="425" w:right="1133"/>
        <w:jc w:val="both"/>
      </w:pPr>
      <w:r>
        <w:t xml:space="preserve">2º,- Informe jurídico </w:t>
      </w:r>
      <w:r w:rsidRPr="00F74CAB">
        <w:rPr>
          <w:bCs/>
        </w:rPr>
        <w:t>favorable</w:t>
      </w:r>
      <w:r w:rsidR="00F74CAB">
        <w:rPr>
          <w:bCs/>
        </w:rPr>
        <w:t>,</w:t>
      </w:r>
      <w:r>
        <w:rPr>
          <w:b/>
        </w:rPr>
        <w:t xml:space="preserve"> </w:t>
      </w:r>
      <w:r>
        <w:t>suscrito con fecha 26 de junio de 2026 por el Director General de la Asesoría Jurídica</w:t>
      </w:r>
      <w:r w:rsidR="00F74CAB">
        <w:t>.</w:t>
      </w:r>
    </w:p>
    <w:p w14:paraId="5387F92F" w14:textId="77777777" w:rsidR="00B90CE7" w:rsidRDefault="00B90CE7">
      <w:pPr>
        <w:pStyle w:val="Textoindependiente"/>
        <w:spacing w:before="4"/>
      </w:pPr>
    </w:p>
    <w:p w14:paraId="226F575E" w14:textId="3D14A612" w:rsidR="00B90CE7" w:rsidRDefault="00000000">
      <w:pPr>
        <w:pStyle w:val="Textoindependiente"/>
        <w:ind w:left="425"/>
      </w:pPr>
      <w:r>
        <w:t>Vista</w:t>
      </w:r>
      <w:r>
        <w:rPr>
          <w:spacing w:val="-6"/>
        </w:rPr>
        <w:t xml:space="preserve"> </w:t>
      </w:r>
      <w:r>
        <w:t>la</w:t>
      </w:r>
      <w:r>
        <w:rPr>
          <w:spacing w:val="-4"/>
        </w:rPr>
        <w:t xml:space="preserve"> </w:t>
      </w:r>
      <w:r>
        <w:t>propuesta</w:t>
      </w:r>
      <w:r>
        <w:rPr>
          <w:spacing w:val="-4"/>
        </w:rPr>
        <w:t xml:space="preserve"> </w:t>
      </w:r>
      <w:r>
        <w:t>de</w:t>
      </w:r>
      <w:r>
        <w:rPr>
          <w:spacing w:val="-4"/>
        </w:rPr>
        <w:t xml:space="preserve"> </w:t>
      </w:r>
      <w:r>
        <w:t>resolución</w:t>
      </w:r>
      <w:r>
        <w:rPr>
          <w:spacing w:val="-4"/>
        </w:rPr>
        <w:t xml:space="preserve"> </w:t>
      </w:r>
      <w:r>
        <w:t>PR/2026/4435</w:t>
      </w:r>
      <w:r w:rsidR="00F74CAB">
        <w:t>,</w:t>
      </w:r>
      <w:r>
        <w:rPr>
          <w:spacing w:val="-3"/>
        </w:rPr>
        <w:t xml:space="preserve"> </w:t>
      </w:r>
      <w:r>
        <w:t>de</w:t>
      </w:r>
      <w:r>
        <w:rPr>
          <w:spacing w:val="-4"/>
        </w:rPr>
        <w:t xml:space="preserve"> </w:t>
      </w:r>
      <w:r>
        <w:t>26</w:t>
      </w:r>
      <w:r>
        <w:rPr>
          <w:spacing w:val="-4"/>
        </w:rPr>
        <w:t xml:space="preserve"> </w:t>
      </w:r>
      <w:r>
        <w:t>de</w:t>
      </w:r>
      <w:r>
        <w:rPr>
          <w:spacing w:val="-4"/>
        </w:rPr>
        <w:t xml:space="preserve"> </w:t>
      </w:r>
      <w:r>
        <w:t>junio</w:t>
      </w:r>
      <w:r>
        <w:rPr>
          <w:spacing w:val="-4"/>
        </w:rPr>
        <w:t xml:space="preserve"> </w:t>
      </w:r>
      <w:r>
        <w:t>de</w:t>
      </w:r>
      <w:r>
        <w:rPr>
          <w:spacing w:val="-3"/>
        </w:rPr>
        <w:t xml:space="preserve"> </w:t>
      </w:r>
      <w:r>
        <w:rPr>
          <w:spacing w:val="-2"/>
        </w:rPr>
        <w:t>2026</w:t>
      </w:r>
      <w:r w:rsidR="00F74CAB">
        <w:rPr>
          <w:spacing w:val="-2"/>
        </w:rPr>
        <w:t>,</w:t>
      </w:r>
    </w:p>
    <w:p w14:paraId="24777C14" w14:textId="77777777" w:rsidR="00B90CE7" w:rsidRDefault="00B90CE7">
      <w:pPr>
        <w:pStyle w:val="Textoindependiente"/>
        <w:spacing w:before="60"/>
      </w:pPr>
    </w:p>
    <w:p w14:paraId="16DFD752" w14:textId="77777777" w:rsidR="00B90CE7" w:rsidRDefault="00000000">
      <w:pPr>
        <w:pStyle w:val="Ttulo6"/>
        <w:ind w:left="425"/>
      </w:pPr>
      <w:r>
        <w:rPr>
          <w:spacing w:val="-2"/>
        </w:rPr>
        <w:t>Resolución:</w:t>
      </w:r>
    </w:p>
    <w:p w14:paraId="24542647" w14:textId="77777777" w:rsidR="00B90CE7" w:rsidRDefault="00B90CE7">
      <w:pPr>
        <w:pStyle w:val="Textoindependiente"/>
        <w:spacing w:before="61"/>
        <w:rPr>
          <w:b/>
        </w:rPr>
      </w:pPr>
    </w:p>
    <w:p w14:paraId="4B4D4231" w14:textId="77777777" w:rsidR="00B90CE7" w:rsidRDefault="00000000">
      <w:pPr>
        <w:pStyle w:val="Textoindependiente"/>
        <w:spacing w:line="292" w:lineRule="auto"/>
        <w:ind w:left="425" w:right="1134"/>
        <w:jc w:val="both"/>
      </w:pPr>
      <w:r>
        <w:t>1º.- Declarar de interés general a los efectos previstos en el artículo 4 de la Orden de 21 de abril de 2022, del Consejero de Presidencia, Justicia e Interior, por la que se establece el régimen relativo a los horarios de los locales de espectáculos públicos y actividades recreativas, así como de otros establecimientos abiertos al público, los partidos en los que intervenga la selección absoluta de fútbol en el Copa Mundial de la FIFA 2026, en horario nocturno, considerándose como tal los partidos que comiencen a partir de las 0:00 horas.</w:t>
      </w:r>
    </w:p>
    <w:p w14:paraId="6DF127D1" w14:textId="77777777" w:rsidR="00B90CE7" w:rsidRDefault="00B90CE7">
      <w:pPr>
        <w:pStyle w:val="Textoindependiente"/>
        <w:spacing w:line="292" w:lineRule="auto"/>
        <w:jc w:val="both"/>
        <w:sectPr w:rsidR="00B90CE7">
          <w:pgSz w:w="11910" w:h="16840"/>
          <w:pgMar w:top="1260" w:right="282" w:bottom="1300" w:left="992" w:header="225" w:footer="1100" w:gutter="0"/>
          <w:cols w:space="720"/>
        </w:sectPr>
      </w:pPr>
    </w:p>
    <w:p w14:paraId="57916AD8" w14:textId="77777777" w:rsidR="00B90CE7" w:rsidRDefault="00000000">
      <w:pPr>
        <w:pStyle w:val="Textoindependiente"/>
        <w:spacing w:before="180" w:line="292" w:lineRule="auto"/>
        <w:ind w:left="425" w:right="1043"/>
      </w:pPr>
      <w:r>
        <w:rPr>
          <w:noProof/>
        </w:rPr>
        <w:lastRenderedPageBreak/>
        <mc:AlternateContent>
          <mc:Choice Requires="wps">
            <w:drawing>
              <wp:anchor distT="0" distB="0" distL="0" distR="0" simplePos="0" relativeHeight="15913984" behindDoc="0" locked="0" layoutInCell="1" allowOverlap="1" wp14:anchorId="518FA630" wp14:editId="0EE76E7C">
                <wp:simplePos x="0" y="0"/>
                <wp:positionH relativeFrom="page">
                  <wp:posOffset>6957549</wp:posOffset>
                </wp:positionH>
                <wp:positionV relativeFrom="page">
                  <wp:posOffset>6468120</wp:posOffset>
                </wp:positionV>
                <wp:extent cx="271780" cy="3360420"/>
                <wp:effectExtent l="0" t="0" r="0" b="0"/>
                <wp:wrapNone/>
                <wp:docPr id="477" name="Textbox 4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1780" cy="3360420"/>
                        </a:xfrm>
                        <a:prstGeom prst="rect">
                          <a:avLst/>
                        </a:prstGeom>
                      </wps:spPr>
                      <wps:txbx>
                        <w:txbxContent>
                          <w:p w14:paraId="7EA5861D" w14:textId="77777777" w:rsidR="00B90CE7" w:rsidRDefault="00000000">
                            <w:pPr>
                              <w:spacing w:before="8" w:line="150"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spacing w:val="1"/>
                                <w:position w:val="-1"/>
                                <w:sz w:val="12"/>
                              </w:rPr>
                              <w:t xml:space="preserve"> </w:t>
                            </w:r>
                            <w:r>
                              <w:rPr>
                                <w:spacing w:val="-2"/>
                                <w:sz w:val="12"/>
                              </w:rPr>
                              <w:t>*************************</w:t>
                            </w:r>
                          </w:p>
                          <w:p w14:paraId="2F16FE0C" w14:textId="77777777" w:rsidR="00B90CE7" w:rsidRDefault="00000000">
                            <w:pPr>
                              <w:spacing w:line="121" w:lineRule="exact"/>
                              <w:ind w:left="20"/>
                              <w:rPr>
                                <w:sz w:val="12"/>
                              </w:rPr>
                            </w:pPr>
                            <w:r>
                              <w:rPr>
                                <w:spacing w:val="-2"/>
                                <w:sz w:val="12"/>
                              </w:rPr>
                              <w:t>Verificación:</w:t>
                            </w:r>
                            <w:r>
                              <w:rPr>
                                <w:spacing w:val="7"/>
                                <w:sz w:val="12"/>
                              </w:rPr>
                              <w:t xml:space="preserve"> </w:t>
                            </w:r>
                            <w:hyperlink r:id="rId378">
                              <w:r w:rsidR="00B90CE7">
                                <w:rPr>
                                  <w:spacing w:val="-2"/>
                                  <w:sz w:val="12"/>
                                </w:rPr>
                                <w:t>https://sede.lasrozas.es/</w:t>
                              </w:r>
                            </w:hyperlink>
                          </w:p>
                          <w:p w14:paraId="201CE169"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155</w:t>
                            </w:r>
                            <w:r>
                              <w:rPr>
                                <w:spacing w:val="-7"/>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518FA630" id="Textbox 477" o:spid="_x0000_s1434" type="#_x0000_t202" style="position:absolute;left:0;text-align:left;margin-left:547.85pt;margin-top:509.3pt;width:21.4pt;height:264.6pt;z-index:15913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" filled="f" stroked="f">
                <v:textbox style="layout-flow:vertical;mso-layout-flow-alt:bottom-to-top" inset="0,0,0,0">
                  <w:txbxContent>
                    <w:p w14:paraId="7EA5861D" w14:textId="77777777" w:rsidR="00B90CE7" w:rsidRDefault="00000000">
                      <w:pPr>
                        <w:spacing w:before="8" w:line="150"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spacing w:val="1"/>
                          <w:position w:val="-1"/>
                          <w:sz w:val="12"/>
                        </w:rPr>
                        <w:t xml:space="preserve"> </w:t>
                      </w:r>
                      <w:r>
                        <w:rPr>
                          <w:spacing w:val="-2"/>
                          <w:sz w:val="12"/>
                        </w:rPr>
                        <w:t>*************************</w:t>
                      </w:r>
                    </w:p>
                    <w:p w14:paraId="2F16FE0C" w14:textId="77777777" w:rsidR="00B90CE7" w:rsidRDefault="00000000">
                      <w:pPr>
                        <w:spacing w:line="121" w:lineRule="exact"/>
                        <w:ind w:left="20"/>
                        <w:rPr>
                          <w:sz w:val="12"/>
                        </w:rPr>
                      </w:pPr>
                      <w:r>
                        <w:rPr>
                          <w:spacing w:val="-2"/>
                          <w:sz w:val="12"/>
                        </w:rPr>
                        <w:t>Verificación:</w:t>
                      </w:r>
                      <w:r>
                        <w:rPr>
                          <w:spacing w:val="7"/>
                          <w:sz w:val="12"/>
                        </w:rPr>
                        <w:t xml:space="preserve"> </w:t>
                      </w:r>
                      <w:hyperlink r:id="rId379">
                        <w:r w:rsidR="00B90CE7">
                          <w:rPr>
                            <w:spacing w:val="-2"/>
                            <w:sz w:val="12"/>
                          </w:rPr>
                          <w:t>https://sede.lasrozas.es/</w:t>
                        </w:r>
                      </w:hyperlink>
                    </w:p>
                    <w:p w14:paraId="201CE169"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155</w:t>
                      </w:r>
                      <w:r>
                        <w:rPr>
                          <w:spacing w:val="-7"/>
                          <w:sz w:val="12"/>
                        </w:rPr>
                        <w:t xml:space="preserve"> </w:t>
                      </w:r>
                      <w:r>
                        <w:rPr>
                          <w:sz w:val="12"/>
                        </w:rPr>
                        <w:t>de</w:t>
                      </w:r>
                      <w:r>
                        <w:rPr>
                          <w:spacing w:val="-6"/>
                          <w:sz w:val="12"/>
                        </w:rPr>
                        <w:t xml:space="preserve"> </w:t>
                      </w:r>
                      <w:r>
                        <w:rPr>
                          <w:spacing w:val="-5"/>
                          <w:sz w:val="12"/>
                        </w:rPr>
                        <w:t>176</w:t>
                      </w:r>
                    </w:p>
                  </w:txbxContent>
                </v:textbox>
                <w10:wrap anchorx="page" anchory="page"/>
              </v:shape>
            </w:pict>
          </mc:Fallback>
        </mc:AlternateContent>
      </w:r>
      <w:r>
        <w:t>2º.-</w:t>
      </w:r>
      <w:r>
        <w:rPr>
          <w:spacing w:val="20"/>
        </w:rPr>
        <w:t xml:space="preserve"> </w:t>
      </w:r>
      <w:r>
        <w:t>Ampliar</w:t>
      </w:r>
      <w:r>
        <w:rPr>
          <w:spacing w:val="20"/>
        </w:rPr>
        <w:t xml:space="preserve"> </w:t>
      </w:r>
      <w:r>
        <w:t>el</w:t>
      </w:r>
      <w:r>
        <w:rPr>
          <w:spacing w:val="20"/>
        </w:rPr>
        <w:t xml:space="preserve"> </w:t>
      </w:r>
      <w:r>
        <w:t>horario</w:t>
      </w:r>
      <w:r>
        <w:rPr>
          <w:spacing w:val="20"/>
        </w:rPr>
        <w:t xml:space="preserve"> </w:t>
      </w:r>
      <w:r>
        <w:t>de</w:t>
      </w:r>
      <w:r>
        <w:rPr>
          <w:spacing w:val="20"/>
        </w:rPr>
        <w:t xml:space="preserve"> </w:t>
      </w:r>
      <w:r>
        <w:t>funcionamiento</w:t>
      </w:r>
      <w:r>
        <w:rPr>
          <w:spacing w:val="20"/>
        </w:rPr>
        <w:t xml:space="preserve"> </w:t>
      </w:r>
      <w:r>
        <w:t>de</w:t>
      </w:r>
      <w:r>
        <w:rPr>
          <w:spacing w:val="20"/>
        </w:rPr>
        <w:t xml:space="preserve"> </w:t>
      </w:r>
      <w:r>
        <w:t>los</w:t>
      </w:r>
      <w:r>
        <w:rPr>
          <w:spacing w:val="20"/>
        </w:rPr>
        <w:t xml:space="preserve"> </w:t>
      </w:r>
      <w:r>
        <w:t>siguientes</w:t>
      </w:r>
      <w:r>
        <w:rPr>
          <w:spacing w:val="20"/>
        </w:rPr>
        <w:t xml:space="preserve"> </w:t>
      </w:r>
      <w:r>
        <w:t>locales,</w:t>
      </w:r>
      <w:r>
        <w:rPr>
          <w:spacing w:val="20"/>
        </w:rPr>
        <w:t xml:space="preserve"> </w:t>
      </w:r>
      <w:r>
        <w:t>los</w:t>
      </w:r>
      <w:r>
        <w:rPr>
          <w:spacing w:val="20"/>
        </w:rPr>
        <w:t xml:space="preserve"> </w:t>
      </w:r>
      <w:r>
        <w:t>días</w:t>
      </w:r>
      <w:r>
        <w:rPr>
          <w:spacing w:val="20"/>
        </w:rPr>
        <w:t xml:space="preserve"> </w:t>
      </w:r>
      <w:r>
        <w:t>en</w:t>
      </w:r>
      <w:r>
        <w:rPr>
          <w:spacing w:val="20"/>
        </w:rPr>
        <w:t xml:space="preserve"> </w:t>
      </w:r>
      <w:r>
        <w:t>los</w:t>
      </w:r>
      <w:r>
        <w:rPr>
          <w:spacing w:val="20"/>
        </w:rPr>
        <w:t xml:space="preserve"> </w:t>
      </w:r>
      <w:r>
        <w:t>que</w:t>
      </w:r>
      <w:r>
        <w:rPr>
          <w:spacing w:val="20"/>
        </w:rPr>
        <w:t xml:space="preserve"> </w:t>
      </w:r>
      <w:r>
        <w:t>se</w:t>
      </w:r>
      <w:r>
        <w:rPr>
          <w:spacing w:val="20"/>
        </w:rPr>
        <w:t xml:space="preserve"> </w:t>
      </w:r>
      <w:r>
        <w:t>celebren los anteriores partidos de fútbol:</w:t>
      </w:r>
    </w:p>
    <w:p w14:paraId="00BCCC4B" w14:textId="77777777" w:rsidR="00B90CE7" w:rsidRDefault="00B90CE7">
      <w:pPr>
        <w:pStyle w:val="Textoindependiente"/>
        <w:spacing w:before="10"/>
      </w:pPr>
    </w:p>
    <w:p w14:paraId="65F61B55" w14:textId="5C33DEB9" w:rsidR="00B90CE7" w:rsidRDefault="00000000">
      <w:pPr>
        <w:pStyle w:val="Prrafodelista"/>
        <w:numPr>
          <w:ilvl w:val="0"/>
          <w:numId w:val="12"/>
        </w:numPr>
        <w:tabs>
          <w:tab w:val="left" w:pos="658"/>
        </w:tabs>
        <w:ind w:left="658" w:hanging="233"/>
        <w:rPr>
          <w:sz w:val="20"/>
        </w:rPr>
      </w:pPr>
      <w:r>
        <w:rPr>
          <w:sz w:val="20"/>
        </w:rPr>
        <w:t>Bares</w:t>
      </w:r>
      <w:r>
        <w:rPr>
          <w:spacing w:val="-1"/>
          <w:sz w:val="20"/>
        </w:rPr>
        <w:t xml:space="preserve"> </w:t>
      </w:r>
      <w:r>
        <w:rPr>
          <w:sz w:val="20"/>
        </w:rPr>
        <w:t>especiales:</w:t>
      </w:r>
      <w:r>
        <w:rPr>
          <w:spacing w:val="-1"/>
          <w:sz w:val="20"/>
        </w:rPr>
        <w:t xml:space="preserve"> </w:t>
      </w:r>
      <w:r>
        <w:rPr>
          <w:sz w:val="20"/>
        </w:rPr>
        <w:t>Hasta</w:t>
      </w:r>
      <w:r>
        <w:rPr>
          <w:spacing w:val="-1"/>
          <w:sz w:val="20"/>
        </w:rPr>
        <w:t xml:space="preserve"> </w:t>
      </w:r>
      <w:r>
        <w:rPr>
          <w:sz w:val="20"/>
        </w:rPr>
        <w:t>las</w:t>
      </w:r>
      <w:r>
        <w:rPr>
          <w:spacing w:val="-1"/>
          <w:sz w:val="20"/>
        </w:rPr>
        <w:t xml:space="preserve"> </w:t>
      </w:r>
      <w:r>
        <w:rPr>
          <w:spacing w:val="-2"/>
          <w:sz w:val="20"/>
        </w:rPr>
        <w:t>04:00</w:t>
      </w:r>
      <w:r w:rsidR="00F74CAB">
        <w:rPr>
          <w:spacing w:val="-2"/>
          <w:sz w:val="20"/>
        </w:rPr>
        <w:t>.</w:t>
      </w:r>
    </w:p>
    <w:p w14:paraId="2D836DAA" w14:textId="77777777" w:rsidR="00B90CE7" w:rsidRDefault="00B90CE7">
      <w:pPr>
        <w:pStyle w:val="Textoindependiente"/>
        <w:spacing w:before="60"/>
      </w:pPr>
    </w:p>
    <w:p w14:paraId="2612D346" w14:textId="77777777" w:rsidR="00B90CE7" w:rsidRDefault="00000000">
      <w:pPr>
        <w:pStyle w:val="Prrafodelista"/>
        <w:numPr>
          <w:ilvl w:val="0"/>
          <w:numId w:val="12"/>
        </w:numPr>
        <w:tabs>
          <w:tab w:val="left" w:pos="658"/>
        </w:tabs>
        <w:spacing w:before="1"/>
        <w:ind w:left="658" w:hanging="233"/>
        <w:rPr>
          <w:sz w:val="20"/>
        </w:rPr>
      </w:pPr>
      <w:r>
        <w:rPr>
          <w:sz w:val="20"/>
        </w:rPr>
        <w:t>Tabernas</w:t>
      </w:r>
      <w:r>
        <w:rPr>
          <w:spacing w:val="-2"/>
          <w:sz w:val="20"/>
        </w:rPr>
        <w:t xml:space="preserve"> </w:t>
      </w:r>
      <w:r>
        <w:rPr>
          <w:sz w:val="20"/>
        </w:rPr>
        <w:t>y</w:t>
      </w:r>
      <w:r>
        <w:rPr>
          <w:spacing w:val="-1"/>
          <w:sz w:val="20"/>
        </w:rPr>
        <w:t xml:space="preserve"> </w:t>
      </w:r>
      <w:r>
        <w:rPr>
          <w:sz w:val="20"/>
        </w:rPr>
        <w:t>bodegas:</w:t>
      </w:r>
      <w:r>
        <w:rPr>
          <w:spacing w:val="-1"/>
          <w:sz w:val="20"/>
        </w:rPr>
        <w:t xml:space="preserve"> </w:t>
      </w:r>
      <w:r>
        <w:rPr>
          <w:sz w:val="20"/>
        </w:rPr>
        <w:t>Hasta</w:t>
      </w:r>
      <w:r>
        <w:rPr>
          <w:spacing w:val="-2"/>
          <w:sz w:val="20"/>
        </w:rPr>
        <w:t xml:space="preserve"> </w:t>
      </w:r>
      <w:r>
        <w:rPr>
          <w:sz w:val="20"/>
        </w:rPr>
        <w:t>las</w:t>
      </w:r>
      <w:r>
        <w:rPr>
          <w:spacing w:val="-1"/>
          <w:sz w:val="20"/>
        </w:rPr>
        <w:t xml:space="preserve"> </w:t>
      </w:r>
      <w:r>
        <w:rPr>
          <w:sz w:val="20"/>
        </w:rPr>
        <w:t>04:00</w:t>
      </w:r>
      <w:r>
        <w:rPr>
          <w:spacing w:val="-1"/>
          <w:sz w:val="20"/>
        </w:rPr>
        <w:t xml:space="preserve"> </w:t>
      </w:r>
      <w:r>
        <w:rPr>
          <w:spacing w:val="-2"/>
          <w:sz w:val="20"/>
        </w:rPr>
        <w:t>horas.</w:t>
      </w:r>
    </w:p>
    <w:p w14:paraId="3B3FE6F7" w14:textId="77777777" w:rsidR="00B90CE7" w:rsidRDefault="00B90CE7">
      <w:pPr>
        <w:pStyle w:val="Textoindependiente"/>
        <w:spacing w:before="60"/>
      </w:pPr>
    </w:p>
    <w:p w14:paraId="1D8C76F6" w14:textId="77777777" w:rsidR="00B90CE7" w:rsidRDefault="00000000">
      <w:pPr>
        <w:pStyle w:val="Prrafodelista"/>
        <w:numPr>
          <w:ilvl w:val="0"/>
          <w:numId w:val="12"/>
        </w:numPr>
        <w:tabs>
          <w:tab w:val="left" w:pos="647"/>
        </w:tabs>
        <w:ind w:left="647" w:hanging="222"/>
        <w:rPr>
          <w:sz w:val="20"/>
        </w:rPr>
      </w:pPr>
      <w:r>
        <w:rPr>
          <w:sz w:val="20"/>
        </w:rPr>
        <w:t>Cafeterías,</w:t>
      </w:r>
      <w:r>
        <w:rPr>
          <w:spacing w:val="-1"/>
          <w:sz w:val="20"/>
        </w:rPr>
        <w:t xml:space="preserve"> </w:t>
      </w:r>
      <w:r>
        <w:rPr>
          <w:sz w:val="20"/>
        </w:rPr>
        <w:t>bares,</w:t>
      </w:r>
      <w:r>
        <w:rPr>
          <w:spacing w:val="-1"/>
          <w:sz w:val="20"/>
        </w:rPr>
        <w:t xml:space="preserve"> </w:t>
      </w:r>
      <w:r>
        <w:rPr>
          <w:sz w:val="20"/>
        </w:rPr>
        <w:t>cafés-bares</w:t>
      </w:r>
      <w:r>
        <w:rPr>
          <w:spacing w:val="-1"/>
          <w:sz w:val="20"/>
        </w:rPr>
        <w:t xml:space="preserve"> </w:t>
      </w:r>
      <w:r>
        <w:rPr>
          <w:sz w:val="20"/>
        </w:rPr>
        <w:t>y</w:t>
      </w:r>
      <w:r>
        <w:rPr>
          <w:spacing w:val="-1"/>
          <w:sz w:val="20"/>
        </w:rPr>
        <w:t xml:space="preserve"> </w:t>
      </w:r>
      <w:r>
        <w:rPr>
          <w:sz w:val="20"/>
        </w:rPr>
        <w:t>asimilables:</w:t>
      </w:r>
      <w:r>
        <w:rPr>
          <w:spacing w:val="-1"/>
          <w:sz w:val="20"/>
        </w:rPr>
        <w:t xml:space="preserve"> </w:t>
      </w:r>
      <w:r>
        <w:rPr>
          <w:sz w:val="20"/>
        </w:rPr>
        <w:t>Hasta</w:t>
      </w:r>
      <w:r>
        <w:rPr>
          <w:spacing w:val="-1"/>
          <w:sz w:val="20"/>
        </w:rPr>
        <w:t xml:space="preserve"> </w:t>
      </w:r>
      <w:r>
        <w:rPr>
          <w:sz w:val="20"/>
        </w:rPr>
        <w:t>las</w:t>
      </w:r>
      <w:r>
        <w:rPr>
          <w:spacing w:val="-1"/>
          <w:sz w:val="20"/>
        </w:rPr>
        <w:t xml:space="preserve"> </w:t>
      </w:r>
      <w:r>
        <w:rPr>
          <w:sz w:val="20"/>
        </w:rPr>
        <w:t>04:00</w:t>
      </w:r>
      <w:r>
        <w:rPr>
          <w:spacing w:val="-1"/>
          <w:sz w:val="20"/>
        </w:rPr>
        <w:t xml:space="preserve"> </w:t>
      </w:r>
      <w:r>
        <w:rPr>
          <w:spacing w:val="-2"/>
          <w:sz w:val="20"/>
        </w:rPr>
        <w:t>horas.</w:t>
      </w:r>
    </w:p>
    <w:p w14:paraId="30BC7E0E" w14:textId="77777777" w:rsidR="00B90CE7" w:rsidRDefault="00B90CE7">
      <w:pPr>
        <w:pStyle w:val="Textoindependiente"/>
        <w:spacing w:before="60"/>
      </w:pPr>
    </w:p>
    <w:p w14:paraId="4A3CABE3" w14:textId="77777777" w:rsidR="00B90CE7" w:rsidRDefault="00000000">
      <w:pPr>
        <w:pStyle w:val="Prrafodelista"/>
        <w:numPr>
          <w:ilvl w:val="0"/>
          <w:numId w:val="12"/>
        </w:numPr>
        <w:tabs>
          <w:tab w:val="left" w:pos="658"/>
        </w:tabs>
        <w:spacing w:before="1"/>
        <w:ind w:left="658" w:hanging="233"/>
        <w:rPr>
          <w:sz w:val="20"/>
        </w:rPr>
      </w:pPr>
      <w:r>
        <w:rPr>
          <w:sz w:val="20"/>
        </w:rPr>
        <w:t>Restaurantes,</w:t>
      </w:r>
      <w:r>
        <w:rPr>
          <w:spacing w:val="-2"/>
          <w:sz w:val="20"/>
        </w:rPr>
        <w:t xml:space="preserve"> </w:t>
      </w:r>
      <w:r>
        <w:rPr>
          <w:sz w:val="20"/>
        </w:rPr>
        <w:t>autoservicios</w:t>
      </w:r>
      <w:r>
        <w:rPr>
          <w:spacing w:val="-2"/>
          <w:sz w:val="20"/>
        </w:rPr>
        <w:t xml:space="preserve"> </w:t>
      </w:r>
      <w:r>
        <w:rPr>
          <w:sz w:val="20"/>
        </w:rPr>
        <w:t>de</w:t>
      </w:r>
      <w:r>
        <w:rPr>
          <w:spacing w:val="-2"/>
          <w:sz w:val="20"/>
        </w:rPr>
        <w:t xml:space="preserve"> </w:t>
      </w:r>
      <w:r>
        <w:rPr>
          <w:sz w:val="20"/>
        </w:rPr>
        <w:t>restauración</w:t>
      </w:r>
      <w:r>
        <w:rPr>
          <w:spacing w:val="-2"/>
          <w:sz w:val="20"/>
        </w:rPr>
        <w:t xml:space="preserve"> </w:t>
      </w:r>
      <w:r>
        <w:rPr>
          <w:sz w:val="20"/>
        </w:rPr>
        <w:t>y</w:t>
      </w:r>
      <w:r>
        <w:rPr>
          <w:spacing w:val="-2"/>
          <w:sz w:val="20"/>
        </w:rPr>
        <w:t xml:space="preserve"> </w:t>
      </w:r>
      <w:r>
        <w:rPr>
          <w:sz w:val="20"/>
        </w:rPr>
        <w:t>otros</w:t>
      </w:r>
      <w:r>
        <w:rPr>
          <w:spacing w:val="-2"/>
          <w:sz w:val="20"/>
        </w:rPr>
        <w:t xml:space="preserve"> </w:t>
      </w:r>
      <w:r>
        <w:rPr>
          <w:sz w:val="20"/>
        </w:rPr>
        <w:t>asimilables:</w:t>
      </w:r>
      <w:r>
        <w:rPr>
          <w:spacing w:val="-2"/>
          <w:sz w:val="20"/>
        </w:rPr>
        <w:t xml:space="preserve"> </w:t>
      </w:r>
      <w:r>
        <w:rPr>
          <w:sz w:val="20"/>
        </w:rPr>
        <w:t>Hasta</w:t>
      </w:r>
      <w:r>
        <w:rPr>
          <w:spacing w:val="-2"/>
          <w:sz w:val="20"/>
        </w:rPr>
        <w:t xml:space="preserve"> </w:t>
      </w:r>
      <w:r>
        <w:rPr>
          <w:sz w:val="20"/>
        </w:rPr>
        <w:t>las</w:t>
      </w:r>
      <w:r>
        <w:rPr>
          <w:spacing w:val="-2"/>
          <w:sz w:val="20"/>
        </w:rPr>
        <w:t xml:space="preserve"> </w:t>
      </w:r>
      <w:r>
        <w:rPr>
          <w:sz w:val="20"/>
        </w:rPr>
        <w:t>04:00</w:t>
      </w:r>
      <w:r>
        <w:rPr>
          <w:spacing w:val="-2"/>
          <w:sz w:val="20"/>
        </w:rPr>
        <w:t xml:space="preserve"> horas.</w:t>
      </w:r>
    </w:p>
    <w:p w14:paraId="149B0446" w14:textId="77777777" w:rsidR="00B90CE7" w:rsidRDefault="00B90CE7">
      <w:pPr>
        <w:pStyle w:val="Textoindependiente"/>
        <w:spacing w:before="60"/>
      </w:pPr>
    </w:p>
    <w:p w14:paraId="19FFBEFC" w14:textId="77777777" w:rsidR="00B90CE7" w:rsidRDefault="00000000">
      <w:pPr>
        <w:pStyle w:val="Textoindependiente"/>
        <w:ind w:left="425"/>
      </w:pPr>
      <w:r>
        <w:rPr>
          <w:noProof/>
        </w:rPr>
        <mc:AlternateContent>
          <mc:Choice Requires="wps">
            <w:drawing>
              <wp:anchor distT="0" distB="0" distL="0" distR="0" simplePos="0" relativeHeight="15913472" behindDoc="0" locked="0" layoutInCell="1" allowOverlap="1" wp14:anchorId="5F8645DD" wp14:editId="3D331FAE">
                <wp:simplePos x="0" y="0"/>
                <wp:positionH relativeFrom="page">
                  <wp:posOffset>6810644</wp:posOffset>
                </wp:positionH>
                <wp:positionV relativeFrom="paragraph">
                  <wp:posOffset>78957</wp:posOffset>
                </wp:positionV>
                <wp:extent cx="417830" cy="3181350"/>
                <wp:effectExtent l="0" t="0" r="0" b="0"/>
                <wp:wrapNone/>
                <wp:docPr id="478" name="Textbox 4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185D17AA"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6619366"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5F8645DD" id="Textbox 478" o:spid="_x0000_s1435" type="#_x0000_t202" style="position:absolute;left:0;text-align:left;margin-left:536.25pt;margin-top:6.2pt;width:32.9pt;height:250.5pt;z-index:159134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" filled="f" stroked="f">
                <v:textbox style="layout-flow:vertical;mso-layout-flow-alt:bottom-to-top" inset="0,0,0,0">
                  <w:txbxContent>
                    <w:p w14:paraId="185D17AA"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6619366"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v:shape>
            </w:pict>
          </mc:Fallback>
        </mc:AlternateContent>
      </w:r>
      <w:r>
        <w:t>3º.-</w:t>
      </w:r>
      <w:r>
        <w:rPr>
          <w:spacing w:val="-3"/>
        </w:rPr>
        <w:t xml:space="preserve"> </w:t>
      </w:r>
      <w:r>
        <w:t>Notificar</w:t>
      </w:r>
      <w:r>
        <w:rPr>
          <w:spacing w:val="-2"/>
        </w:rPr>
        <w:t xml:space="preserve"> </w:t>
      </w:r>
      <w:r>
        <w:t>la</w:t>
      </w:r>
      <w:r>
        <w:rPr>
          <w:spacing w:val="-3"/>
        </w:rPr>
        <w:t xml:space="preserve"> </w:t>
      </w:r>
      <w:r>
        <w:t>resolución</w:t>
      </w:r>
      <w:r>
        <w:rPr>
          <w:spacing w:val="-2"/>
        </w:rPr>
        <w:t xml:space="preserve"> </w:t>
      </w:r>
      <w:r>
        <w:t>que</w:t>
      </w:r>
      <w:r>
        <w:rPr>
          <w:spacing w:val="-3"/>
        </w:rPr>
        <w:t xml:space="preserve"> </w:t>
      </w:r>
      <w:r>
        <w:t>se</w:t>
      </w:r>
      <w:r>
        <w:rPr>
          <w:spacing w:val="-2"/>
        </w:rPr>
        <w:t xml:space="preserve"> </w:t>
      </w:r>
      <w:r>
        <w:t>adopte</w:t>
      </w:r>
      <w:r>
        <w:rPr>
          <w:spacing w:val="-3"/>
        </w:rPr>
        <w:t xml:space="preserve"> </w:t>
      </w:r>
      <w:r>
        <w:t>a</w:t>
      </w:r>
      <w:r>
        <w:rPr>
          <w:spacing w:val="-2"/>
        </w:rPr>
        <w:t xml:space="preserve"> </w:t>
      </w:r>
      <w:r>
        <w:t>la</w:t>
      </w:r>
      <w:r>
        <w:rPr>
          <w:spacing w:val="-3"/>
        </w:rPr>
        <w:t xml:space="preserve"> </w:t>
      </w:r>
      <w:r>
        <w:t>Policía</w:t>
      </w:r>
      <w:r>
        <w:rPr>
          <w:spacing w:val="-2"/>
        </w:rPr>
        <w:t xml:space="preserve"> Local.</w:t>
      </w:r>
    </w:p>
    <w:p w14:paraId="034E7CF4" w14:textId="77777777" w:rsidR="00B90CE7" w:rsidRDefault="00B90CE7">
      <w:pPr>
        <w:pStyle w:val="Textoindependiente"/>
        <w:spacing w:before="164"/>
      </w:pPr>
    </w:p>
    <w:p w14:paraId="751C40FA" w14:textId="77777777" w:rsidR="00B90CE7" w:rsidRDefault="00000000">
      <w:pPr>
        <w:pStyle w:val="Ttulo5"/>
        <w:ind w:left="2707"/>
      </w:pPr>
      <w:r>
        <w:t xml:space="preserve">DOCUMENTO FIRMADO </w:t>
      </w:r>
      <w:r>
        <w:rPr>
          <w:spacing w:val="-2"/>
        </w:rPr>
        <w:t>ELECTRÓNICAMENTE</w:t>
      </w:r>
    </w:p>
    <w:p w14:paraId="57F5BAB2" w14:textId="77777777" w:rsidR="00B90CE7" w:rsidRDefault="00B90CE7">
      <w:pPr>
        <w:pStyle w:val="Ttulo5"/>
        <w:sectPr w:rsidR="00B90CE7">
          <w:pgSz w:w="11910" w:h="16840"/>
          <w:pgMar w:top="1260" w:right="282" w:bottom="1300" w:left="992" w:header="225" w:footer="1100" w:gutter="0"/>
          <w:cols w:space="720"/>
        </w:sectPr>
      </w:pPr>
    </w:p>
    <w:p w14:paraId="09082399" w14:textId="77777777" w:rsidR="00B90CE7" w:rsidRDefault="00000000">
      <w:pPr>
        <w:pStyle w:val="Textoindependiente"/>
        <w:spacing w:before="7"/>
        <w:rPr>
          <w:b/>
          <w:sz w:val="13"/>
        </w:rPr>
      </w:pPr>
      <w:r>
        <w:rPr>
          <w:b/>
          <w:noProof/>
          <w:sz w:val="13"/>
        </w:rPr>
        <w:lastRenderedPageBreak/>
        <mc:AlternateContent>
          <mc:Choice Requires="wps">
            <w:drawing>
              <wp:anchor distT="0" distB="0" distL="0" distR="0" simplePos="0" relativeHeight="15915520" behindDoc="0" locked="0" layoutInCell="1" allowOverlap="1" wp14:anchorId="6D531B5E" wp14:editId="284DD817">
                <wp:simplePos x="0" y="0"/>
                <wp:positionH relativeFrom="page">
                  <wp:posOffset>6961879</wp:posOffset>
                </wp:positionH>
                <wp:positionV relativeFrom="page">
                  <wp:posOffset>6468120</wp:posOffset>
                </wp:positionV>
                <wp:extent cx="267335" cy="3360420"/>
                <wp:effectExtent l="0" t="0" r="0" b="0"/>
                <wp:wrapNone/>
                <wp:docPr id="479" name="Textbox 4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7335" cy="3360420"/>
                        </a:xfrm>
                        <a:prstGeom prst="rect">
                          <a:avLst/>
                        </a:prstGeom>
                      </wps:spPr>
                      <wps:txbx>
                        <w:txbxContent>
                          <w:p w14:paraId="19BC71B2" w14:textId="77777777" w:rsidR="00B90CE7" w:rsidRDefault="00000000">
                            <w:pPr>
                              <w:spacing w:before="12" w:line="139" w:lineRule="exact"/>
                              <w:ind w:left="20"/>
                              <w:rPr>
                                <w:position w:val="1"/>
                                <w:sz w:val="12"/>
                              </w:rPr>
                            </w:pPr>
                            <w:r>
                              <w:rPr>
                                <w:spacing w:val="-2"/>
                                <w:sz w:val="12"/>
                              </w:rPr>
                              <w:t>Cód.</w:t>
                            </w:r>
                            <w:r>
                              <w:rPr>
                                <w:spacing w:val="4"/>
                                <w:sz w:val="12"/>
                              </w:rPr>
                              <w:t xml:space="preserve"> </w:t>
                            </w:r>
                            <w:r>
                              <w:rPr>
                                <w:spacing w:val="-2"/>
                                <w:sz w:val="12"/>
                              </w:rPr>
                              <w:t>Validación:</w:t>
                            </w:r>
                            <w:r>
                              <w:rPr>
                                <w:sz w:val="12"/>
                              </w:rPr>
                              <w:t xml:space="preserve"> </w:t>
                            </w:r>
                            <w:r>
                              <w:rPr>
                                <w:spacing w:val="-2"/>
                                <w:position w:val="1"/>
                                <w:sz w:val="12"/>
                              </w:rPr>
                              <w:t>*************************</w:t>
                            </w:r>
                          </w:p>
                          <w:p w14:paraId="6D6272FB" w14:textId="77777777" w:rsidR="00B90CE7" w:rsidRDefault="00000000">
                            <w:pPr>
                              <w:spacing w:line="120" w:lineRule="exact"/>
                              <w:ind w:left="20"/>
                              <w:rPr>
                                <w:sz w:val="12"/>
                              </w:rPr>
                            </w:pPr>
                            <w:r>
                              <w:rPr>
                                <w:spacing w:val="-2"/>
                                <w:sz w:val="12"/>
                              </w:rPr>
                              <w:t>Verificación:</w:t>
                            </w:r>
                            <w:r>
                              <w:rPr>
                                <w:spacing w:val="7"/>
                                <w:sz w:val="12"/>
                              </w:rPr>
                              <w:t xml:space="preserve"> </w:t>
                            </w:r>
                            <w:hyperlink r:id="rId380">
                              <w:r w:rsidR="00B90CE7">
                                <w:rPr>
                                  <w:spacing w:val="-2"/>
                                  <w:sz w:val="12"/>
                                </w:rPr>
                                <w:t>https://sede.lasrozas.es/</w:t>
                              </w:r>
                            </w:hyperlink>
                          </w:p>
                          <w:p w14:paraId="74E205A9"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156</w:t>
                            </w:r>
                            <w:r>
                              <w:rPr>
                                <w:spacing w:val="-7"/>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6D531B5E" id="Textbox 479" o:spid="_x0000_s1436" type="#_x0000_t202" style="position:absolute;margin-left:548.2pt;margin-top:509.3pt;width:21.05pt;height:264.6pt;z-index:15915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" filled="f" stroked="f">
                <v:textbox style="layout-flow:vertical;mso-layout-flow-alt:bottom-to-top" inset="0,0,0,0">
                  <w:txbxContent>
                    <w:p w14:paraId="19BC71B2" w14:textId="77777777" w:rsidR="00B90CE7" w:rsidRDefault="00000000">
                      <w:pPr>
                        <w:spacing w:before="12" w:line="139" w:lineRule="exact"/>
                        <w:ind w:left="20"/>
                        <w:rPr>
                          <w:position w:val="1"/>
                          <w:sz w:val="12"/>
                        </w:rPr>
                      </w:pPr>
                      <w:r>
                        <w:rPr>
                          <w:spacing w:val="-2"/>
                          <w:sz w:val="12"/>
                        </w:rPr>
                        <w:t>Cód.</w:t>
                      </w:r>
                      <w:r>
                        <w:rPr>
                          <w:spacing w:val="4"/>
                          <w:sz w:val="12"/>
                        </w:rPr>
                        <w:t xml:space="preserve"> </w:t>
                      </w:r>
                      <w:r>
                        <w:rPr>
                          <w:spacing w:val="-2"/>
                          <w:sz w:val="12"/>
                        </w:rPr>
                        <w:t>Validación:</w:t>
                      </w:r>
                      <w:r>
                        <w:rPr>
                          <w:sz w:val="12"/>
                        </w:rPr>
                        <w:t xml:space="preserve"> </w:t>
                      </w:r>
                      <w:r>
                        <w:rPr>
                          <w:spacing w:val="-2"/>
                          <w:position w:val="1"/>
                          <w:sz w:val="12"/>
                        </w:rPr>
                        <w:t>*************************</w:t>
                      </w:r>
                    </w:p>
                    <w:p w14:paraId="6D6272FB" w14:textId="77777777" w:rsidR="00B90CE7" w:rsidRDefault="00000000">
                      <w:pPr>
                        <w:spacing w:line="120" w:lineRule="exact"/>
                        <w:ind w:left="20"/>
                        <w:rPr>
                          <w:sz w:val="12"/>
                        </w:rPr>
                      </w:pPr>
                      <w:r>
                        <w:rPr>
                          <w:spacing w:val="-2"/>
                          <w:sz w:val="12"/>
                        </w:rPr>
                        <w:t>Verificación:</w:t>
                      </w:r>
                      <w:r>
                        <w:rPr>
                          <w:spacing w:val="7"/>
                          <w:sz w:val="12"/>
                        </w:rPr>
                        <w:t xml:space="preserve"> </w:t>
                      </w:r>
                      <w:hyperlink r:id="rId381">
                        <w:r w:rsidR="00B90CE7">
                          <w:rPr>
                            <w:spacing w:val="-2"/>
                            <w:sz w:val="12"/>
                          </w:rPr>
                          <w:t>https://sede.lasrozas.es/</w:t>
                        </w:r>
                      </w:hyperlink>
                    </w:p>
                    <w:p w14:paraId="74E205A9"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156</w:t>
                      </w:r>
                      <w:r>
                        <w:rPr>
                          <w:spacing w:val="-7"/>
                          <w:sz w:val="12"/>
                        </w:rPr>
                        <w:t xml:space="preserve"> </w:t>
                      </w:r>
                      <w:r>
                        <w:rPr>
                          <w:sz w:val="12"/>
                        </w:rPr>
                        <w:t>de</w:t>
                      </w:r>
                      <w:r>
                        <w:rPr>
                          <w:spacing w:val="-6"/>
                          <w:sz w:val="12"/>
                        </w:rPr>
                        <w:t xml:space="preserve"> </w:t>
                      </w:r>
                      <w:r>
                        <w:rPr>
                          <w:spacing w:val="-5"/>
                          <w:sz w:val="12"/>
                        </w:rPr>
                        <w:t>176</w:t>
                      </w:r>
                    </w:p>
                  </w:txbxContent>
                </v:textbox>
                <w10:wrap anchorx="page" anchory="page"/>
              </v:shape>
            </w:pict>
          </mc:Fallback>
        </mc:AlternateContent>
      </w:r>
    </w:p>
    <w:p w14:paraId="184A4B66" w14:textId="77777777" w:rsidR="00B90CE7" w:rsidRDefault="00000000">
      <w:pPr>
        <w:ind w:left="425"/>
        <w:rPr>
          <w:sz w:val="20"/>
        </w:rPr>
      </w:pPr>
      <w:r>
        <w:rPr>
          <w:noProof/>
          <w:sz w:val="20"/>
        </w:rPr>
        <mc:AlternateContent>
          <mc:Choice Requires="wpg">
            <w:drawing>
              <wp:inline distT="0" distB="0" distL="0" distR="0" wp14:anchorId="4D67B668" wp14:editId="1ECD9BA2">
                <wp:extent cx="5760085" cy="276860"/>
                <wp:effectExtent l="9525" t="0" r="0" b="8889"/>
                <wp:docPr id="480" name="Group 4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0085" cy="276860"/>
                          <a:chOff x="0" y="0"/>
                          <a:chExt cx="5760085" cy="276860"/>
                        </a:xfrm>
                      </wpg:grpSpPr>
                      <wps:wsp>
                        <wps:cNvPr id="481" name="Graphic 481"/>
                        <wps:cNvSpPr/>
                        <wps:spPr>
                          <a:xfrm>
                            <a:off x="4762" y="9525"/>
                            <a:ext cx="5750560" cy="257810"/>
                          </a:xfrm>
                          <a:custGeom>
                            <a:avLst/>
                            <a:gdLst/>
                            <a:ahLst/>
                            <a:cxnLst/>
                            <a:rect l="l" t="t" r="r" b="b"/>
                            <a:pathLst>
                              <a:path w="5750560" h="257810">
                                <a:moveTo>
                                  <a:pt x="5750242" y="0"/>
                                </a:moveTo>
                                <a:lnTo>
                                  <a:pt x="0" y="0"/>
                                </a:lnTo>
                                <a:lnTo>
                                  <a:pt x="0" y="257644"/>
                                </a:lnTo>
                                <a:lnTo>
                                  <a:pt x="5750242" y="257644"/>
                                </a:lnTo>
                                <a:lnTo>
                                  <a:pt x="5750242" y="0"/>
                                </a:lnTo>
                                <a:close/>
                              </a:path>
                            </a:pathLst>
                          </a:custGeom>
                          <a:solidFill>
                            <a:srgbClr val="F2F2F2"/>
                          </a:solidFill>
                        </wps:spPr>
                        <wps:bodyPr wrap="square" lIns="0" tIns="0" rIns="0" bIns="0" rtlCol="0">
                          <a:prstTxWarp prst="textNoShape">
                            <a:avLst/>
                          </a:prstTxWarp>
                          <a:noAutofit/>
                        </wps:bodyPr>
                      </wps:wsp>
                      <wps:wsp>
                        <wps:cNvPr id="482" name="Graphic 482"/>
                        <wps:cNvSpPr/>
                        <wps:spPr>
                          <a:xfrm>
                            <a:off x="-12" y="0"/>
                            <a:ext cx="5760085" cy="276860"/>
                          </a:xfrm>
                          <a:custGeom>
                            <a:avLst/>
                            <a:gdLst/>
                            <a:ahLst/>
                            <a:cxnLst/>
                            <a:rect l="l" t="t" r="r" b="b"/>
                            <a:pathLst>
                              <a:path w="5760085" h="276860">
                                <a:moveTo>
                                  <a:pt x="5759780" y="0"/>
                                </a:moveTo>
                                <a:lnTo>
                                  <a:pt x="5759462" y="0"/>
                                </a:lnTo>
                                <a:lnTo>
                                  <a:pt x="5759462" y="5080"/>
                                </a:lnTo>
                                <a:lnTo>
                                  <a:pt x="5756922" y="7620"/>
                                </a:lnTo>
                                <a:lnTo>
                                  <a:pt x="5756922" y="5080"/>
                                </a:lnTo>
                                <a:lnTo>
                                  <a:pt x="5759462" y="5080"/>
                                </a:lnTo>
                                <a:lnTo>
                                  <a:pt x="5759462" y="0"/>
                                </a:lnTo>
                                <a:lnTo>
                                  <a:pt x="5755017" y="0"/>
                                </a:lnTo>
                                <a:lnTo>
                                  <a:pt x="5755017" y="10160"/>
                                </a:lnTo>
                                <a:lnTo>
                                  <a:pt x="5755017" y="267169"/>
                                </a:lnTo>
                                <a:lnTo>
                                  <a:pt x="4775" y="267169"/>
                                </a:lnTo>
                                <a:lnTo>
                                  <a:pt x="4775" y="10160"/>
                                </a:lnTo>
                                <a:lnTo>
                                  <a:pt x="5755017" y="10160"/>
                                </a:lnTo>
                                <a:lnTo>
                                  <a:pt x="5755017" y="0"/>
                                </a:lnTo>
                                <a:lnTo>
                                  <a:pt x="2857" y="0"/>
                                </a:lnTo>
                                <a:lnTo>
                                  <a:pt x="2857" y="5080"/>
                                </a:lnTo>
                                <a:lnTo>
                                  <a:pt x="2857" y="7607"/>
                                </a:lnTo>
                                <a:lnTo>
                                  <a:pt x="330" y="5080"/>
                                </a:lnTo>
                                <a:lnTo>
                                  <a:pt x="2857" y="5080"/>
                                </a:lnTo>
                                <a:lnTo>
                                  <a:pt x="2857" y="0"/>
                                </a:lnTo>
                                <a:lnTo>
                                  <a:pt x="12" y="0"/>
                                </a:lnTo>
                                <a:lnTo>
                                  <a:pt x="12" y="4762"/>
                                </a:lnTo>
                                <a:lnTo>
                                  <a:pt x="12" y="5080"/>
                                </a:lnTo>
                                <a:lnTo>
                                  <a:pt x="12" y="271932"/>
                                </a:lnTo>
                                <a:lnTo>
                                  <a:pt x="0" y="276694"/>
                                </a:lnTo>
                                <a:lnTo>
                                  <a:pt x="5759780" y="276694"/>
                                </a:lnTo>
                                <a:lnTo>
                                  <a:pt x="5759780" y="271932"/>
                                </a:lnTo>
                                <a:lnTo>
                                  <a:pt x="5759780" y="5080"/>
                                </a:lnTo>
                                <a:lnTo>
                                  <a:pt x="5759780" y="4762"/>
                                </a:lnTo>
                                <a:lnTo>
                                  <a:pt x="5759780" y="0"/>
                                </a:lnTo>
                                <a:close/>
                              </a:path>
                            </a:pathLst>
                          </a:custGeom>
                          <a:solidFill>
                            <a:srgbClr val="CCCCCC"/>
                          </a:solidFill>
                        </wps:spPr>
                        <wps:bodyPr wrap="square" lIns="0" tIns="0" rIns="0" bIns="0" rtlCol="0">
                          <a:prstTxWarp prst="textNoShape">
                            <a:avLst/>
                          </a:prstTxWarp>
                          <a:noAutofit/>
                        </wps:bodyPr>
                      </wps:wsp>
                      <wps:wsp>
                        <wps:cNvPr id="483" name="Textbox 483"/>
                        <wps:cNvSpPr txBox="1"/>
                        <wps:spPr>
                          <a:xfrm>
                            <a:off x="4762" y="10160"/>
                            <a:ext cx="5750560" cy="257175"/>
                          </a:xfrm>
                          <a:prstGeom prst="rect">
                            <a:avLst/>
                          </a:prstGeom>
                        </wps:spPr>
                        <wps:txbx>
                          <w:txbxContent>
                            <w:p w14:paraId="0449ED33" w14:textId="77777777" w:rsidR="00B90CE7" w:rsidRDefault="00000000">
                              <w:pPr>
                                <w:spacing w:before="81"/>
                                <w:ind w:left="60"/>
                                <w:rPr>
                                  <w:b/>
                                  <w:sz w:val="20"/>
                                </w:rPr>
                              </w:pPr>
                              <w:r>
                                <w:rPr>
                                  <w:b/>
                                  <w:sz w:val="20"/>
                                </w:rPr>
                                <w:t>ÍNDICE</w:t>
                              </w:r>
                              <w:r>
                                <w:rPr>
                                  <w:b/>
                                  <w:spacing w:val="-3"/>
                                  <w:sz w:val="20"/>
                                </w:rPr>
                                <w:t xml:space="preserve"> </w:t>
                              </w:r>
                              <w:r>
                                <w:rPr>
                                  <w:b/>
                                  <w:sz w:val="20"/>
                                </w:rPr>
                                <w:t>DE</w:t>
                              </w:r>
                              <w:r>
                                <w:rPr>
                                  <w:b/>
                                  <w:spacing w:val="-1"/>
                                  <w:sz w:val="20"/>
                                </w:rPr>
                                <w:t xml:space="preserve"> </w:t>
                              </w:r>
                              <w:r>
                                <w:rPr>
                                  <w:b/>
                                  <w:sz w:val="20"/>
                                </w:rPr>
                                <w:t>ANEXOS</w:t>
                              </w:r>
                              <w:r>
                                <w:rPr>
                                  <w:b/>
                                  <w:spacing w:val="-1"/>
                                  <w:sz w:val="20"/>
                                </w:rPr>
                                <w:t xml:space="preserve"> </w:t>
                              </w:r>
                              <w:r>
                                <w:rPr>
                                  <w:b/>
                                  <w:sz w:val="20"/>
                                </w:rPr>
                                <w:t xml:space="preserve">ACTA </w:t>
                              </w:r>
                              <w:r>
                                <w:rPr>
                                  <w:b/>
                                  <w:spacing w:val="-2"/>
                                  <w:sz w:val="20"/>
                                </w:rPr>
                                <w:t>JGL/2026/24</w:t>
                              </w:r>
                            </w:p>
                          </w:txbxContent>
                        </wps:txbx>
                        <wps:bodyPr wrap="square" lIns="0" tIns="0" rIns="0" bIns="0" rtlCol="0">
                          <a:noAutofit/>
                        </wps:bodyPr>
                      </wps:wsp>
                    </wpg:wgp>
                  </a:graphicData>
                </a:graphic>
              </wp:inline>
            </w:drawing>
          </mc:Choice>
          <mc:Fallback>
            <w:pict>
              <v:group w14:anchorId="4D67B668" id="Group 480" o:spid="_x0000_s1437" style="width:453.55pt;height:21.8pt;mso-position-horizontal-relative:char;mso-position-vertical-relative:line" coordsize="57600,27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">
                <v:shape id="Graphic 481" o:spid="_x0000_s1438" style="position:absolute;left:47;top:95;width:57506;height:2578;visibility:visible;mso-wrap-style:square;v-text-anchor:top" coordsize="5750560,257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" path="m5750242,l,,,257644r5750242,l5750242,xe" fillcolor="#f2f2f2" stroked="f">
                  <v:path arrowok="t"/>
                </v:shape>
                <v:shape id="Graphic 482" o:spid="_x0000_s1439" style="position:absolute;width:57600;height:2768;visibility:visible;mso-wrap-style:square;v-text-anchor:top" coordsize="5760085,276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" path="m5759780,r-318,l5759462,5080r-2540,2540l5756922,5080r2540,l5759462,r-4445,l5755017,10160r,257009l4775,267169r,-257009l5755017,10160r,-10160l2857,r,5080l2857,7607,330,5080r2527,l2857,,12,r,4762l12,5080r,266852l,276694r5759780,l5759780,271932r,-266852l5759780,4762r,-4762xe" fillcolor="#ccc" stroked="f">
                  <v:path arrowok="t"/>
                </v:shape>
                <v:shape id="Textbox 483" o:spid="_x0000_s1440" type="#_x0000_t202" style="position:absolute;left:47;top:101;width:57506;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" filled="f" stroked="f">
                  <v:textbox inset="0,0,0,0">
                    <w:txbxContent>
                      <w:p w14:paraId="0449ED33" w14:textId="77777777" w:rsidR="00B90CE7" w:rsidRDefault="00000000">
                        <w:pPr>
                          <w:spacing w:before="81"/>
                          <w:ind w:left="60"/>
                          <w:rPr>
                            <w:b/>
                            <w:sz w:val="20"/>
                          </w:rPr>
                        </w:pPr>
                        <w:r>
                          <w:rPr>
                            <w:b/>
                            <w:sz w:val="20"/>
                          </w:rPr>
                          <w:t>ÍNDICE</w:t>
                        </w:r>
                        <w:r>
                          <w:rPr>
                            <w:b/>
                            <w:spacing w:val="-3"/>
                            <w:sz w:val="20"/>
                          </w:rPr>
                          <w:t xml:space="preserve"> </w:t>
                        </w:r>
                        <w:r>
                          <w:rPr>
                            <w:b/>
                            <w:sz w:val="20"/>
                          </w:rPr>
                          <w:t>DE</w:t>
                        </w:r>
                        <w:r>
                          <w:rPr>
                            <w:b/>
                            <w:spacing w:val="-1"/>
                            <w:sz w:val="20"/>
                          </w:rPr>
                          <w:t xml:space="preserve"> </w:t>
                        </w:r>
                        <w:r>
                          <w:rPr>
                            <w:b/>
                            <w:sz w:val="20"/>
                          </w:rPr>
                          <w:t>ANEXOS</w:t>
                        </w:r>
                        <w:r>
                          <w:rPr>
                            <w:b/>
                            <w:spacing w:val="-1"/>
                            <w:sz w:val="20"/>
                          </w:rPr>
                          <w:t xml:space="preserve"> </w:t>
                        </w:r>
                        <w:r>
                          <w:rPr>
                            <w:b/>
                            <w:sz w:val="20"/>
                          </w:rPr>
                          <w:t xml:space="preserve">ACTA </w:t>
                        </w:r>
                        <w:r>
                          <w:rPr>
                            <w:b/>
                            <w:spacing w:val="-2"/>
                            <w:sz w:val="20"/>
                          </w:rPr>
                          <w:t>JGL/2026/24</w:t>
                        </w:r>
                      </w:p>
                    </w:txbxContent>
                  </v:textbox>
                </v:shape>
                <w10:anchorlock/>
              </v:group>
            </w:pict>
          </mc:Fallback>
        </mc:AlternateContent>
      </w:r>
    </w:p>
    <w:p w14:paraId="753B3EF9" w14:textId="77777777" w:rsidR="00B90CE7" w:rsidRDefault="00B90CE7">
      <w:pPr>
        <w:pStyle w:val="Textoindependiente"/>
        <w:spacing w:before="106"/>
        <w:rPr>
          <w:b/>
        </w:rPr>
      </w:pPr>
    </w:p>
    <w:p w14:paraId="7CEBDC20" w14:textId="77777777" w:rsidR="00B90CE7" w:rsidRDefault="00000000">
      <w:pPr>
        <w:pStyle w:val="Ttulo5"/>
        <w:numPr>
          <w:ilvl w:val="1"/>
          <w:numId w:val="12"/>
        </w:numPr>
        <w:tabs>
          <w:tab w:val="left" w:pos="691"/>
        </w:tabs>
        <w:ind w:left="691" w:hanging="266"/>
      </w:pPr>
      <w:r>
        <w:t xml:space="preserve">PARTE </w:t>
      </w:r>
      <w:r>
        <w:rPr>
          <w:spacing w:val="-2"/>
        </w:rPr>
        <w:t>RESOLUTIVA</w:t>
      </w:r>
    </w:p>
    <w:p w14:paraId="7F68B99F" w14:textId="77777777" w:rsidR="00B90CE7" w:rsidRDefault="00B90CE7">
      <w:pPr>
        <w:pStyle w:val="Textoindependiente"/>
        <w:spacing w:before="61"/>
        <w:rPr>
          <w:b/>
        </w:rPr>
      </w:pPr>
    </w:p>
    <w:p w14:paraId="6FA60EA8" w14:textId="716D948B" w:rsidR="00B90CE7" w:rsidRDefault="00000000">
      <w:pPr>
        <w:pStyle w:val="Prrafodelista"/>
        <w:numPr>
          <w:ilvl w:val="2"/>
          <w:numId w:val="12"/>
        </w:numPr>
        <w:tabs>
          <w:tab w:val="left" w:pos="826"/>
        </w:tabs>
        <w:spacing w:line="292" w:lineRule="auto"/>
        <w:ind w:left="826" w:right="1133" w:hanging="279"/>
        <w:jc w:val="both"/>
        <w:rPr>
          <w:sz w:val="20"/>
        </w:rPr>
      </w:pPr>
      <w:r>
        <w:rPr>
          <w:sz w:val="20"/>
        </w:rPr>
        <w:t>Aprobación</w:t>
      </w:r>
      <w:r>
        <w:rPr>
          <w:spacing w:val="40"/>
          <w:sz w:val="20"/>
        </w:rPr>
        <w:t xml:space="preserve"> </w:t>
      </w:r>
      <w:r>
        <w:rPr>
          <w:sz w:val="20"/>
        </w:rPr>
        <w:t>de</w:t>
      </w:r>
      <w:r>
        <w:rPr>
          <w:spacing w:val="40"/>
          <w:sz w:val="20"/>
        </w:rPr>
        <w:t xml:space="preserve"> </w:t>
      </w:r>
      <w:r>
        <w:rPr>
          <w:sz w:val="20"/>
        </w:rPr>
        <w:t>bases</w:t>
      </w:r>
      <w:r>
        <w:rPr>
          <w:spacing w:val="40"/>
          <w:sz w:val="20"/>
        </w:rPr>
        <w:t xml:space="preserve"> </w:t>
      </w:r>
      <w:r>
        <w:rPr>
          <w:sz w:val="20"/>
        </w:rPr>
        <w:t>y</w:t>
      </w:r>
      <w:r>
        <w:rPr>
          <w:spacing w:val="40"/>
          <w:sz w:val="20"/>
        </w:rPr>
        <w:t xml:space="preserve"> </w:t>
      </w:r>
      <w:r>
        <w:rPr>
          <w:sz w:val="20"/>
        </w:rPr>
        <w:t>convocatoria</w:t>
      </w:r>
      <w:r>
        <w:rPr>
          <w:spacing w:val="40"/>
          <w:sz w:val="20"/>
        </w:rPr>
        <w:t xml:space="preserve"> </w:t>
      </w:r>
      <w:r>
        <w:rPr>
          <w:sz w:val="20"/>
        </w:rPr>
        <w:t>para</w:t>
      </w:r>
      <w:r>
        <w:rPr>
          <w:spacing w:val="40"/>
          <w:sz w:val="20"/>
        </w:rPr>
        <w:t xml:space="preserve"> </w:t>
      </w:r>
      <w:r>
        <w:rPr>
          <w:sz w:val="20"/>
        </w:rPr>
        <w:t>el</w:t>
      </w:r>
      <w:r>
        <w:rPr>
          <w:spacing w:val="40"/>
          <w:sz w:val="20"/>
        </w:rPr>
        <w:t xml:space="preserve"> </w:t>
      </w:r>
      <w:r>
        <w:rPr>
          <w:sz w:val="20"/>
        </w:rPr>
        <w:t>otorgamiento</w:t>
      </w:r>
      <w:r>
        <w:rPr>
          <w:spacing w:val="40"/>
          <w:sz w:val="20"/>
        </w:rPr>
        <w:t xml:space="preserve"> </w:t>
      </w:r>
      <w:r>
        <w:rPr>
          <w:sz w:val="20"/>
        </w:rPr>
        <w:t>de</w:t>
      </w:r>
      <w:r>
        <w:rPr>
          <w:spacing w:val="40"/>
          <w:sz w:val="20"/>
        </w:rPr>
        <w:t xml:space="preserve"> </w:t>
      </w:r>
      <w:r>
        <w:rPr>
          <w:sz w:val="20"/>
        </w:rPr>
        <w:t>autorizaciones</w:t>
      </w:r>
      <w:r>
        <w:rPr>
          <w:spacing w:val="40"/>
          <w:sz w:val="20"/>
        </w:rPr>
        <w:t xml:space="preserve"> </w:t>
      </w:r>
      <w:r>
        <w:rPr>
          <w:sz w:val="20"/>
        </w:rPr>
        <w:t>de aprovechamiento especial para la cesión temporal o permanente de espacios ubicados en edificios municipales adscritos a la Concejalía de Educación y Cultura, curso 2026-2027</w:t>
      </w:r>
      <w:r w:rsidR="00F74CAB">
        <w:rPr>
          <w:sz w:val="20"/>
        </w:rPr>
        <w:t xml:space="preserve">. </w:t>
      </w:r>
      <w:proofErr w:type="spellStart"/>
      <w:r w:rsidR="00F74CAB">
        <w:rPr>
          <w:sz w:val="20"/>
        </w:rPr>
        <w:t>E</w:t>
      </w:r>
      <w:r>
        <w:rPr>
          <w:sz w:val="20"/>
        </w:rPr>
        <w:t>xpte</w:t>
      </w:r>
      <w:proofErr w:type="spellEnd"/>
      <w:r>
        <w:rPr>
          <w:sz w:val="20"/>
        </w:rPr>
        <w:t xml:space="preserve">. </w:t>
      </w:r>
      <w:r>
        <w:rPr>
          <w:spacing w:val="-2"/>
          <w:sz w:val="20"/>
        </w:rPr>
        <w:t>21487/2026.</w:t>
      </w:r>
    </w:p>
    <w:p w14:paraId="508D33A6" w14:textId="77777777" w:rsidR="00B90CE7" w:rsidRDefault="00B90CE7">
      <w:pPr>
        <w:pStyle w:val="Textoindependiente"/>
        <w:spacing w:before="50"/>
      </w:pPr>
    </w:p>
    <w:p w14:paraId="54034171" w14:textId="13E89DCC" w:rsidR="00B90CE7" w:rsidRDefault="00000000">
      <w:pPr>
        <w:pStyle w:val="Prrafodelista"/>
        <w:numPr>
          <w:ilvl w:val="0"/>
          <w:numId w:val="9"/>
        </w:numPr>
        <w:tabs>
          <w:tab w:val="left" w:pos="1398"/>
        </w:tabs>
        <w:spacing w:before="1"/>
        <w:ind w:hanging="122"/>
        <w:jc w:val="left"/>
        <w:rPr>
          <w:sz w:val="20"/>
        </w:rPr>
      </w:pPr>
      <w:r>
        <w:rPr>
          <w:noProof/>
          <w:sz w:val="20"/>
        </w:rPr>
        <mc:AlternateContent>
          <mc:Choice Requires="wps">
            <w:drawing>
              <wp:anchor distT="0" distB="0" distL="0" distR="0" simplePos="0" relativeHeight="15915008" behindDoc="0" locked="0" layoutInCell="1" allowOverlap="1" wp14:anchorId="50D86640" wp14:editId="18D77B45">
                <wp:simplePos x="0" y="0"/>
                <wp:positionH relativeFrom="page">
                  <wp:posOffset>6810644</wp:posOffset>
                </wp:positionH>
                <wp:positionV relativeFrom="paragraph">
                  <wp:posOffset>188335</wp:posOffset>
                </wp:positionV>
                <wp:extent cx="417830" cy="3181350"/>
                <wp:effectExtent l="0" t="0" r="0" b="0"/>
                <wp:wrapNone/>
                <wp:docPr id="484" name="Textbox 4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39883BED"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A6FCD03"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50D86640" id="Textbox 484" o:spid="_x0000_s1441" type="#_x0000_t202" style="position:absolute;left:0;text-align:left;margin-left:536.25pt;margin-top:14.85pt;width:32.9pt;height:250.5pt;z-index:159150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" filled="f" stroked="f">
                <v:textbox style="layout-flow:vertical;mso-layout-flow-alt:bottom-to-top" inset="0,0,0,0">
                  <w:txbxContent>
                    <w:p w14:paraId="39883BED"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A6FCD03"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v:shape>
            </w:pict>
          </mc:Fallback>
        </mc:AlternateContent>
      </w:r>
      <w:r>
        <w:rPr>
          <w:sz w:val="20"/>
        </w:rPr>
        <w:t>Anexo</w:t>
      </w:r>
      <w:r>
        <w:rPr>
          <w:spacing w:val="-6"/>
          <w:sz w:val="20"/>
        </w:rPr>
        <w:t xml:space="preserve"> </w:t>
      </w:r>
      <w:r>
        <w:rPr>
          <w:sz w:val="20"/>
        </w:rPr>
        <w:t>1.</w:t>
      </w:r>
      <w:r>
        <w:rPr>
          <w:spacing w:val="-5"/>
          <w:sz w:val="20"/>
        </w:rPr>
        <w:t xml:space="preserve"> </w:t>
      </w:r>
      <w:r>
        <w:rPr>
          <w:sz w:val="20"/>
        </w:rPr>
        <w:t>Bases</w:t>
      </w:r>
      <w:r>
        <w:rPr>
          <w:spacing w:val="-6"/>
          <w:sz w:val="20"/>
        </w:rPr>
        <w:t xml:space="preserve"> </w:t>
      </w:r>
      <w:r>
        <w:rPr>
          <w:sz w:val="20"/>
        </w:rPr>
        <w:t>Demaniales</w:t>
      </w:r>
      <w:r>
        <w:rPr>
          <w:spacing w:val="-5"/>
          <w:sz w:val="20"/>
        </w:rPr>
        <w:t xml:space="preserve"> </w:t>
      </w:r>
      <w:r>
        <w:rPr>
          <w:sz w:val="20"/>
        </w:rPr>
        <w:t>permanente-temporal</w:t>
      </w:r>
      <w:r>
        <w:rPr>
          <w:spacing w:val="-5"/>
          <w:sz w:val="20"/>
        </w:rPr>
        <w:t xml:space="preserve"> </w:t>
      </w:r>
      <w:r>
        <w:rPr>
          <w:sz w:val="20"/>
        </w:rPr>
        <w:t>2026-</w:t>
      </w:r>
      <w:r>
        <w:rPr>
          <w:spacing w:val="-4"/>
          <w:sz w:val="20"/>
        </w:rPr>
        <w:t>2027</w:t>
      </w:r>
      <w:r w:rsidR="00F74CAB">
        <w:rPr>
          <w:spacing w:val="-4"/>
          <w:sz w:val="20"/>
        </w:rPr>
        <w:t>.</w:t>
      </w:r>
    </w:p>
    <w:p w14:paraId="1BF27999" w14:textId="77777777" w:rsidR="00B90CE7" w:rsidRDefault="00B90CE7">
      <w:pPr>
        <w:pStyle w:val="Textoindependiente"/>
        <w:spacing w:before="60"/>
      </w:pPr>
    </w:p>
    <w:p w14:paraId="402FAB7D" w14:textId="0C83AF37" w:rsidR="00B90CE7" w:rsidRDefault="00000000">
      <w:pPr>
        <w:pStyle w:val="Prrafodelista"/>
        <w:numPr>
          <w:ilvl w:val="2"/>
          <w:numId w:val="12"/>
        </w:numPr>
        <w:tabs>
          <w:tab w:val="left" w:pos="825"/>
        </w:tabs>
        <w:ind w:left="825" w:hanging="278"/>
        <w:rPr>
          <w:sz w:val="20"/>
        </w:rPr>
      </w:pPr>
      <w:r>
        <w:rPr>
          <w:sz w:val="20"/>
        </w:rPr>
        <w:t>Reconocimiento</w:t>
      </w:r>
      <w:r>
        <w:rPr>
          <w:spacing w:val="-4"/>
          <w:sz w:val="20"/>
        </w:rPr>
        <w:t xml:space="preserve"> </w:t>
      </w:r>
      <w:r>
        <w:rPr>
          <w:sz w:val="20"/>
        </w:rPr>
        <w:t>de</w:t>
      </w:r>
      <w:r>
        <w:rPr>
          <w:spacing w:val="-4"/>
          <w:sz w:val="20"/>
        </w:rPr>
        <w:t xml:space="preserve"> </w:t>
      </w:r>
      <w:r>
        <w:rPr>
          <w:sz w:val="20"/>
        </w:rPr>
        <w:t>deuda</w:t>
      </w:r>
      <w:r>
        <w:rPr>
          <w:spacing w:val="-3"/>
          <w:sz w:val="20"/>
        </w:rPr>
        <w:t xml:space="preserve"> </w:t>
      </w:r>
      <w:r>
        <w:rPr>
          <w:sz w:val="20"/>
        </w:rPr>
        <w:t>4/2026</w:t>
      </w:r>
      <w:r w:rsidR="00F74CAB">
        <w:rPr>
          <w:sz w:val="20"/>
        </w:rPr>
        <w:t xml:space="preserve">. </w:t>
      </w:r>
      <w:proofErr w:type="spellStart"/>
      <w:r w:rsidR="00F74CAB">
        <w:rPr>
          <w:sz w:val="20"/>
        </w:rPr>
        <w:t>E</w:t>
      </w:r>
      <w:r>
        <w:rPr>
          <w:sz w:val="20"/>
        </w:rPr>
        <w:t>xpte</w:t>
      </w:r>
      <w:proofErr w:type="spellEnd"/>
      <w:r>
        <w:rPr>
          <w:sz w:val="20"/>
        </w:rPr>
        <w:t>.</w:t>
      </w:r>
      <w:r>
        <w:rPr>
          <w:spacing w:val="-3"/>
          <w:sz w:val="20"/>
        </w:rPr>
        <w:t xml:space="preserve"> </w:t>
      </w:r>
      <w:r>
        <w:rPr>
          <w:spacing w:val="-2"/>
          <w:sz w:val="20"/>
        </w:rPr>
        <w:t>21366/2026.</w:t>
      </w:r>
    </w:p>
    <w:p w14:paraId="7FD2AA21" w14:textId="77777777" w:rsidR="00B90CE7" w:rsidRDefault="00B90CE7">
      <w:pPr>
        <w:pStyle w:val="Textoindependiente"/>
        <w:spacing w:before="101"/>
      </w:pPr>
    </w:p>
    <w:p w14:paraId="4FD5BE61" w14:textId="32E57FE3" w:rsidR="00B90CE7" w:rsidRDefault="00000000">
      <w:pPr>
        <w:pStyle w:val="Prrafodelista"/>
        <w:numPr>
          <w:ilvl w:val="0"/>
          <w:numId w:val="8"/>
        </w:numPr>
        <w:tabs>
          <w:tab w:val="left" w:pos="1398"/>
        </w:tabs>
        <w:ind w:hanging="122"/>
        <w:jc w:val="left"/>
        <w:rPr>
          <w:sz w:val="20"/>
        </w:rPr>
      </w:pPr>
      <w:r>
        <w:rPr>
          <w:sz w:val="20"/>
        </w:rPr>
        <w:t>Anexo</w:t>
      </w:r>
      <w:r>
        <w:rPr>
          <w:spacing w:val="-14"/>
          <w:sz w:val="20"/>
        </w:rPr>
        <w:t xml:space="preserve"> </w:t>
      </w:r>
      <w:r>
        <w:rPr>
          <w:sz w:val="20"/>
        </w:rPr>
        <w:t>2.</w:t>
      </w:r>
      <w:r>
        <w:rPr>
          <w:spacing w:val="-12"/>
          <w:sz w:val="20"/>
        </w:rPr>
        <w:t xml:space="preserve"> </w:t>
      </w:r>
      <w:r>
        <w:rPr>
          <w:sz w:val="20"/>
        </w:rPr>
        <w:t>Facturas_Rec_Deud-4-</w:t>
      </w:r>
      <w:r>
        <w:rPr>
          <w:spacing w:val="-4"/>
          <w:sz w:val="20"/>
        </w:rPr>
        <w:t>2026</w:t>
      </w:r>
      <w:r w:rsidR="00F74CAB">
        <w:rPr>
          <w:spacing w:val="-4"/>
          <w:sz w:val="20"/>
        </w:rPr>
        <w:t>.</w:t>
      </w:r>
    </w:p>
    <w:p w14:paraId="55F57BF5" w14:textId="77777777" w:rsidR="00B90CE7" w:rsidRDefault="00B90CE7">
      <w:pPr>
        <w:pStyle w:val="Textoindependiente"/>
        <w:spacing w:before="60"/>
      </w:pPr>
    </w:p>
    <w:p w14:paraId="45A15559" w14:textId="77777777" w:rsidR="00B90CE7" w:rsidRDefault="00000000">
      <w:pPr>
        <w:pStyle w:val="Prrafodelista"/>
        <w:numPr>
          <w:ilvl w:val="1"/>
          <w:numId w:val="12"/>
        </w:numPr>
        <w:tabs>
          <w:tab w:val="left" w:pos="691"/>
        </w:tabs>
        <w:ind w:left="691" w:hanging="266"/>
        <w:rPr>
          <w:b/>
          <w:sz w:val="20"/>
        </w:rPr>
      </w:pPr>
      <w:r>
        <w:rPr>
          <w:b/>
          <w:sz w:val="20"/>
        </w:rPr>
        <w:t xml:space="preserve">PARTE NO </w:t>
      </w:r>
      <w:r>
        <w:rPr>
          <w:b/>
          <w:spacing w:val="-2"/>
          <w:sz w:val="20"/>
        </w:rPr>
        <w:t>RESOLUTIVA</w:t>
      </w:r>
    </w:p>
    <w:p w14:paraId="59540E06" w14:textId="77777777" w:rsidR="00B90CE7" w:rsidRDefault="00B90CE7">
      <w:pPr>
        <w:pStyle w:val="Textoindependiente"/>
        <w:spacing w:before="60"/>
        <w:rPr>
          <w:b/>
        </w:rPr>
      </w:pPr>
    </w:p>
    <w:p w14:paraId="08AADC17" w14:textId="77777777" w:rsidR="00B90CE7" w:rsidRDefault="00000000">
      <w:pPr>
        <w:pStyle w:val="Prrafodelista"/>
        <w:numPr>
          <w:ilvl w:val="1"/>
          <w:numId w:val="12"/>
        </w:numPr>
        <w:tabs>
          <w:tab w:val="left" w:pos="691"/>
        </w:tabs>
        <w:spacing w:before="1"/>
        <w:ind w:left="691" w:hanging="266"/>
        <w:rPr>
          <w:b/>
          <w:sz w:val="20"/>
        </w:rPr>
      </w:pPr>
      <w:r>
        <w:rPr>
          <w:b/>
          <w:sz w:val="20"/>
        </w:rPr>
        <w:t xml:space="preserve">ASUNTOS DE </w:t>
      </w:r>
      <w:r>
        <w:rPr>
          <w:b/>
          <w:spacing w:val="-2"/>
          <w:sz w:val="20"/>
        </w:rPr>
        <w:t>URGENCIA</w:t>
      </w:r>
    </w:p>
    <w:p w14:paraId="1DCA2504" w14:textId="77777777" w:rsidR="00B90CE7" w:rsidRDefault="00B90CE7">
      <w:pPr>
        <w:pStyle w:val="Prrafodelista"/>
        <w:jc w:val="left"/>
        <w:rPr>
          <w:b/>
          <w:sz w:val="20"/>
        </w:rPr>
        <w:sectPr w:rsidR="00B90CE7">
          <w:pgSz w:w="11910" w:h="16840"/>
          <w:pgMar w:top="1260" w:right="282" w:bottom="1300" w:left="992" w:header="225" w:footer="1100" w:gutter="0"/>
          <w:cols w:space="720"/>
        </w:sectPr>
      </w:pPr>
    </w:p>
    <w:p w14:paraId="6EFAC8F1" w14:textId="77777777" w:rsidR="00B90CE7" w:rsidRDefault="00000000">
      <w:pPr>
        <w:pStyle w:val="Textoindependiente"/>
        <w:rPr>
          <w:b/>
          <w:sz w:val="28"/>
        </w:rPr>
      </w:pPr>
      <w:r>
        <w:rPr>
          <w:b/>
          <w:noProof/>
          <w:sz w:val="28"/>
        </w:rPr>
        <w:lastRenderedPageBreak/>
        <mc:AlternateContent>
          <mc:Choice Requires="wpg">
            <w:drawing>
              <wp:anchor distT="0" distB="0" distL="0" distR="0" simplePos="0" relativeHeight="482133504" behindDoc="1" locked="0" layoutInCell="1" allowOverlap="1" wp14:anchorId="1DA0CDA0" wp14:editId="3CFD3882">
                <wp:simplePos x="0" y="0"/>
                <wp:positionH relativeFrom="page">
                  <wp:posOffset>0</wp:posOffset>
                </wp:positionH>
                <wp:positionV relativeFrom="page">
                  <wp:posOffset>0</wp:posOffset>
                </wp:positionV>
                <wp:extent cx="6490970" cy="10692130"/>
                <wp:effectExtent l="0" t="0" r="0" b="0"/>
                <wp:wrapNone/>
                <wp:docPr id="486" name="Group 4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90970" cy="10692130"/>
                          <a:chOff x="0" y="0"/>
                          <a:chExt cx="6490970" cy="10692130"/>
                        </a:xfrm>
                      </wpg:grpSpPr>
                      <pic:pic xmlns:pic="http://schemas.openxmlformats.org/drawingml/2006/picture">
                        <pic:nvPicPr>
                          <pic:cNvPr id="487" name="Image 487"/>
                          <pic:cNvPicPr/>
                        </pic:nvPicPr>
                        <pic:blipFill>
                          <a:blip r:embed="rId382" cstate="print"/>
                          <a:stretch>
                            <a:fillRect/>
                          </a:stretch>
                        </pic:blipFill>
                        <pic:spPr>
                          <a:xfrm>
                            <a:off x="711715" y="328942"/>
                            <a:ext cx="5779254" cy="923290"/>
                          </a:xfrm>
                          <a:prstGeom prst="rect">
                            <a:avLst/>
                          </a:prstGeom>
                        </pic:spPr>
                      </pic:pic>
                      <wps:wsp>
                        <wps:cNvPr id="488" name="Graphic 488"/>
                        <wps:cNvSpPr/>
                        <wps:spPr>
                          <a:xfrm>
                            <a:off x="0" y="0"/>
                            <a:ext cx="684530" cy="10692130"/>
                          </a:xfrm>
                          <a:custGeom>
                            <a:avLst/>
                            <a:gdLst/>
                            <a:ahLst/>
                            <a:cxnLst/>
                            <a:rect l="l" t="t" r="r" b="b"/>
                            <a:pathLst>
                              <a:path w="684530" h="10692130">
                                <a:moveTo>
                                  <a:pt x="684022" y="0"/>
                                </a:moveTo>
                                <a:lnTo>
                                  <a:pt x="0" y="0"/>
                                </a:lnTo>
                                <a:lnTo>
                                  <a:pt x="0" y="10692003"/>
                                </a:lnTo>
                                <a:lnTo>
                                  <a:pt x="684022" y="10692003"/>
                                </a:lnTo>
                                <a:lnTo>
                                  <a:pt x="68402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3F463282" id="Group 486" o:spid="_x0000_s1026" style="position:absolute;margin-left:0;margin-top:0;width:511.1pt;height:841.9pt;z-index:-21182976;mso-wrap-distance-left:0;mso-wrap-distance-right:0;mso-position-horizontal-relative:page;mso-position-vertical-relative:page" coordsize="64909,1069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">
                <v:shape id="Image 487" o:spid="_x0000_s1027" type="#_x0000_t75" style="position:absolute;left:7117;top:3289;width:57792;height:92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">
                  <v:imagedata r:id="rId383" o:title=""/>
                </v:shape>
                <v:shape id="Graphic 488" o:spid="_x0000_s1028" style="position:absolute;width:6845;height:106921;visibility:visible;mso-wrap-style:square;v-text-anchor:top" coordsize="684530,1069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" path="m684022,l,,,10692003r684022,l684022,xe" stroked="f">
                  <v:path arrowok="t"/>
                </v:shape>
                <w10:wrap anchorx="page" anchory="page"/>
              </v:group>
            </w:pict>
          </mc:Fallback>
        </mc:AlternateContent>
      </w:r>
      <w:r>
        <w:rPr>
          <w:b/>
          <w:noProof/>
          <w:sz w:val="28"/>
        </w:rPr>
        <mc:AlternateContent>
          <mc:Choice Requires="wpg">
            <w:drawing>
              <wp:anchor distT="0" distB="0" distL="0" distR="0" simplePos="0" relativeHeight="15918080" behindDoc="0" locked="0" layoutInCell="1" allowOverlap="1" wp14:anchorId="596DB4B5" wp14:editId="60BA69A8">
                <wp:simplePos x="0" y="0"/>
                <wp:positionH relativeFrom="page">
                  <wp:posOffset>6732905</wp:posOffset>
                </wp:positionH>
                <wp:positionV relativeFrom="page">
                  <wp:posOffset>-126</wp:posOffset>
                </wp:positionV>
                <wp:extent cx="827405" cy="10399395"/>
                <wp:effectExtent l="0" t="0" r="0" b="0"/>
                <wp:wrapNone/>
                <wp:docPr id="489" name="Group 4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27405" cy="10399395"/>
                          <a:chOff x="0" y="0"/>
                          <a:chExt cx="827405" cy="10399395"/>
                        </a:xfrm>
                      </wpg:grpSpPr>
                      <wps:wsp>
                        <wps:cNvPr id="490" name="Graphic 490"/>
                        <wps:cNvSpPr/>
                        <wps:spPr>
                          <a:xfrm>
                            <a:off x="35433" y="0"/>
                            <a:ext cx="792480" cy="9832340"/>
                          </a:xfrm>
                          <a:custGeom>
                            <a:avLst/>
                            <a:gdLst/>
                            <a:ahLst/>
                            <a:cxnLst/>
                            <a:rect l="l" t="t" r="r" b="b"/>
                            <a:pathLst>
                              <a:path w="792480" h="9832340">
                                <a:moveTo>
                                  <a:pt x="791972" y="0"/>
                                </a:moveTo>
                                <a:lnTo>
                                  <a:pt x="0" y="0"/>
                                </a:lnTo>
                                <a:lnTo>
                                  <a:pt x="0" y="7959090"/>
                                </a:lnTo>
                                <a:lnTo>
                                  <a:pt x="286766" y="7959090"/>
                                </a:lnTo>
                                <a:lnTo>
                                  <a:pt x="286766" y="9250680"/>
                                </a:lnTo>
                                <a:lnTo>
                                  <a:pt x="0" y="9250680"/>
                                </a:lnTo>
                                <a:lnTo>
                                  <a:pt x="0" y="9832340"/>
                                </a:lnTo>
                                <a:lnTo>
                                  <a:pt x="791972" y="9832340"/>
                                </a:lnTo>
                                <a:lnTo>
                                  <a:pt x="791972" y="9250807"/>
                                </a:lnTo>
                                <a:lnTo>
                                  <a:pt x="791972" y="9250680"/>
                                </a:lnTo>
                                <a:lnTo>
                                  <a:pt x="791972" y="7959090"/>
                                </a:lnTo>
                                <a:lnTo>
                                  <a:pt x="791972" y="7958582"/>
                                </a:lnTo>
                                <a:lnTo>
                                  <a:pt x="791972" y="0"/>
                                </a:lnTo>
                                <a:close/>
                              </a:path>
                            </a:pathLst>
                          </a:custGeom>
                          <a:solidFill>
                            <a:srgbClr val="FFFFFF"/>
                          </a:solidFill>
                        </wps:spPr>
                        <wps:bodyPr wrap="square" lIns="0" tIns="0" rIns="0" bIns="0" rtlCol="0">
                          <a:prstTxWarp prst="textNoShape">
                            <a:avLst/>
                          </a:prstTxWarp>
                          <a:noAutofit/>
                        </wps:bodyPr>
                      </wps:wsp>
                      <wps:wsp>
                        <wps:cNvPr id="491" name="Graphic 491"/>
                        <wps:cNvSpPr/>
                        <wps:spPr>
                          <a:xfrm>
                            <a:off x="0" y="9831958"/>
                            <a:ext cx="500380" cy="567690"/>
                          </a:xfrm>
                          <a:custGeom>
                            <a:avLst/>
                            <a:gdLst/>
                            <a:ahLst/>
                            <a:cxnLst/>
                            <a:rect l="l" t="t" r="r" b="b"/>
                            <a:pathLst>
                              <a:path w="500380" h="567690">
                                <a:moveTo>
                                  <a:pt x="499872" y="0"/>
                                </a:moveTo>
                                <a:lnTo>
                                  <a:pt x="0" y="0"/>
                                </a:lnTo>
                                <a:lnTo>
                                  <a:pt x="0" y="567436"/>
                                </a:lnTo>
                                <a:lnTo>
                                  <a:pt x="499872" y="567436"/>
                                </a:lnTo>
                                <a:lnTo>
                                  <a:pt x="499872" y="0"/>
                                </a:lnTo>
                                <a:close/>
                              </a:path>
                            </a:pathLst>
                          </a:custGeom>
                          <a:solidFill>
                            <a:srgbClr val="000000"/>
                          </a:solidFill>
                        </wps:spPr>
                        <wps:bodyPr wrap="square" lIns="0" tIns="0" rIns="0" bIns="0" rtlCol="0">
                          <a:prstTxWarp prst="textNoShape">
                            <a:avLst/>
                          </a:prstTxWarp>
                          <a:noAutofit/>
                        </wps:bodyPr>
                      </wps:wsp>
                      <wps:wsp>
                        <wps:cNvPr id="492" name="Textbox 492"/>
                        <wps:cNvSpPr txBox="1"/>
                        <wps:spPr>
                          <a:xfrm>
                            <a:off x="171195" y="202657"/>
                            <a:ext cx="478790" cy="142240"/>
                          </a:xfrm>
                          <a:prstGeom prst="rect">
                            <a:avLst/>
                          </a:prstGeom>
                        </wps:spPr>
                        <wps:txbx>
                          <w:txbxContent>
                            <w:p w14:paraId="47400F34" w14:textId="77777777" w:rsidR="00B90CE7" w:rsidRDefault="00000000">
                              <w:pPr>
                                <w:spacing w:line="223" w:lineRule="exact"/>
                                <w:rPr>
                                  <w:sz w:val="20"/>
                                </w:rPr>
                              </w:pPr>
                              <w:r>
                                <w:rPr>
                                  <w:sz w:val="20"/>
                                </w:rPr>
                                <w:t>Anexo</w:t>
                              </w:r>
                              <w:r>
                                <w:rPr>
                                  <w:spacing w:val="-5"/>
                                  <w:sz w:val="20"/>
                                </w:rPr>
                                <w:t xml:space="preserve"> </w:t>
                              </w:r>
                              <w:r>
                                <w:rPr>
                                  <w:spacing w:val="-10"/>
                                  <w:sz w:val="20"/>
                                </w:rPr>
                                <w:t>1</w:t>
                              </w:r>
                            </w:p>
                          </w:txbxContent>
                        </wps:txbx>
                        <wps:bodyPr wrap="square" lIns="0" tIns="0" rIns="0" bIns="0" rtlCol="0">
                          <a:noAutofit/>
                        </wps:bodyPr>
                      </wps:wsp>
                    </wpg:wgp>
                  </a:graphicData>
                </a:graphic>
              </wp:anchor>
            </w:drawing>
          </mc:Choice>
          <mc:Fallback>
            <w:pict>
              <v:group w14:anchorId="596DB4B5" id="Group 489" o:spid="_x0000_s1442" style="position:absolute;margin-left:530.15pt;margin-top:0;width:65.15pt;height:818.85pt;z-index:15918080;mso-wrap-distance-left:0;mso-wrap-distance-right:0;mso-position-horizontal-relative:page;mso-position-vertical-relative:page" coordsize="8274,1039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">
                <v:shape id="Graphic 490" o:spid="_x0000_s1443" style="position:absolute;left:354;width:7925;height:98323;visibility:visible;mso-wrap-style:square;v-text-anchor:top" coordsize="792480,983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" path="m791972,l,,,7959090r286766,l286766,9250680,,9250680r,581660l791972,9832340r,-581533l791972,9250680r,-1291590l791972,7958582,791972,xe" stroked="f">
                  <v:path arrowok="t"/>
                </v:shape>
                <v:shape id="Graphic 491" o:spid="_x0000_s1444" style="position:absolute;top:98319;width:5003;height:5677;visibility:visible;mso-wrap-style:square;v-text-anchor:top" coordsize="500380,567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" path="m499872,l,,,567436r499872,l499872,xe" fillcolor="black" stroked="f">
                  <v:path arrowok="t"/>
                </v:shape>
                <v:shape id="Textbox 492" o:spid="_x0000_s1445" type="#_x0000_t202" style="position:absolute;left:1711;top:2026;width:4788;height:1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" filled="f" stroked="f">
                  <v:textbox inset="0,0,0,0">
                    <w:txbxContent>
                      <w:p w14:paraId="47400F34" w14:textId="77777777" w:rsidR="00B90CE7" w:rsidRDefault="00000000">
                        <w:pPr>
                          <w:spacing w:line="223" w:lineRule="exact"/>
                          <w:rPr>
                            <w:sz w:val="20"/>
                          </w:rPr>
                        </w:pPr>
                        <w:r>
                          <w:rPr>
                            <w:sz w:val="20"/>
                          </w:rPr>
                          <w:t>Anexo</w:t>
                        </w:r>
                        <w:r>
                          <w:rPr>
                            <w:spacing w:val="-5"/>
                            <w:sz w:val="20"/>
                          </w:rPr>
                          <w:t xml:space="preserve"> </w:t>
                        </w:r>
                        <w:r>
                          <w:rPr>
                            <w:spacing w:val="-10"/>
                            <w:sz w:val="20"/>
                          </w:rPr>
                          <w:t>1</w:t>
                        </w:r>
                      </w:p>
                    </w:txbxContent>
                  </v:textbox>
                </v:shape>
                <w10:wrap anchorx="page" anchory="page"/>
              </v:group>
            </w:pict>
          </mc:Fallback>
        </mc:AlternateContent>
      </w:r>
    </w:p>
    <w:p w14:paraId="25FBB220" w14:textId="77777777" w:rsidR="00B90CE7" w:rsidRDefault="00B90CE7">
      <w:pPr>
        <w:pStyle w:val="Textoindependiente"/>
        <w:rPr>
          <w:b/>
          <w:sz w:val="28"/>
        </w:rPr>
      </w:pPr>
    </w:p>
    <w:p w14:paraId="43ED30BE" w14:textId="77777777" w:rsidR="00B90CE7" w:rsidRDefault="00B90CE7">
      <w:pPr>
        <w:pStyle w:val="Textoindependiente"/>
        <w:rPr>
          <w:b/>
          <w:sz w:val="28"/>
        </w:rPr>
      </w:pPr>
    </w:p>
    <w:p w14:paraId="7D73CEEC" w14:textId="77777777" w:rsidR="00B90CE7" w:rsidRDefault="00B90CE7">
      <w:pPr>
        <w:pStyle w:val="Textoindependiente"/>
        <w:rPr>
          <w:b/>
          <w:sz w:val="28"/>
        </w:rPr>
      </w:pPr>
    </w:p>
    <w:p w14:paraId="5ED63522" w14:textId="77777777" w:rsidR="00B90CE7" w:rsidRDefault="00B90CE7">
      <w:pPr>
        <w:pStyle w:val="Textoindependiente"/>
        <w:rPr>
          <w:b/>
          <w:sz w:val="28"/>
        </w:rPr>
      </w:pPr>
    </w:p>
    <w:p w14:paraId="5AC14DDD" w14:textId="77777777" w:rsidR="00B90CE7" w:rsidRDefault="00B90CE7">
      <w:pPr>
        <w:pStyle w:val="Textoindependiente"/>
        <w:spacing w:before="229"/>
        <w:rPr>
          <w:b/>
          <w:sz w:val="28"/>
        </w:rPr>
      </w:pPr>
    </w:p>
    <w:p w14:paraId="44D5026F" w14:textId="77777777" w:rsidR="00B90CE7" w:rsidRDefault="00000000">
      <w:pPr>
        <w:pStyle w:val="Ttulo2"/>
        <w:ind w:left="712" w:right="1426"/>
        <w:jc w:val="both"/>
      </w:pPr>
      <w:r>
        <w:t>Bases y Convocatoria para el otorgamiento de autorizaciones de aprovechamiento especial para la cesión temporal o permanente de espacios ubicados en edificios municipales adscritos a la Concejalía de Educación y Cultura, curso 2026-</w:t>
      </w:r>
      <w:r>
        <w:rPr>
          <w:spacing w:val="-2"/>
        </w:rPr>
        <w:t>2027.</w:t>
      </w:r>
    </w:p>
    <w:p w14:paraId="3ACB2C6C" w14:textId="77777777" w:rsidR="00B90CE7" w:rsidRDefault="00000000">
      <w:pPr>
        <w:spacing w:before="253"/>
        <w:ind w:left="712" w:right="1412"/>
        <w:jc w:val="both"/>
      </w:pPr>
      <w:r>
        <w:rPr>
          <w:noProof/>
        </w:rPr>
        <mc:AlternateContent>
          <mc:Choice Requires="wps">
            <w:drawing>
              <wp:anchor distT="0" distB="0" distL="0" distR="0" simplePos="0" relativeHeight="15918592" behindDoc="0" locked="0" layoutInCell="1" allowOverlap="1" wp14:anchorId="6A742D11" wp14:editId="05F1D99E">
                <wp:simplePos x="0" y="0"/>
                <wp:positionH relativeFrom="page">
                  <wp:posOffset>6810898</wp:posOffset>
                </wp:positionH>
                <wp:positionV relativeFrom="paragraph">
                  <wp:posOffset>419175</wp:posOffset>
                </wp:positionV>
                <wp:extent cx="417830" cy="3181350"/>
                <wp:effectExtent l="0" t="0" r="0" b="0"/>
                <wp:wrapNone/>
                <wp:docPr id="493" name="Textbox 4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6DB5C5BE"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1700607"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6A742D11" id="Textbox 493" o:spid="_x0000_s1446" type="#_x0000_t202" style="position:absolute;left:0;text-align:left;margin-left:536.3pt;margin-top:33pt;width:32.9pt;height:250.5pt;z-index:15918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" filled="f" stroked="f">
                <v:textbox style="layout-flow:vertical;mso-layout-flow-alt:bottom-to-top" inset="0,0,0,0">
                  <w:txbxContent>
                    <w:p w14:paraId="6DB5C5BE"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1700607"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v:shape>
            </w:pict>
          </mc:Fallback>
        </mc:AlternateContent>
      </w:r>
      <w:r>
        <w:t>La Concejalía de Educación y Cultura del Ayuntamiento de Las Rozas, tiene entre sus objetivos promover la participación ciudadana y apoyar las acciones culturales que persigan objetivos de interés general. En este sentido, el área de Cultura, pone a disposición varios espacios ubicados en edificios municipales donde las entidades y asociaciones culturales de Las Rozas puedan desarrollar sus proyectos culturales y cumplir con los objetivos expresados en sus estatutos.</w:t>
      </w:r>
    </w:p>
    <w:p w14:paraId="1F740BBF" w14:textId="77777777" w:rsidR="00B90CE7" w:rsidRDefault="00000000">
      <w:pPr>
        <w:spacing w:before="252"/>
        <w:ind w:left="712" w:right="1417"/>
        <w:jc w:val="both"/>
      </w:pPr>
      <w:r>
        <w:t>Al tratarse de bienes de titularidad municipal susceptibles de ser utilizados por varias asociaciones del municipio, el Ayuntamiento de Las Rozas convoca, de acuerdo con los principios de publicidad, transparencia, objetividad, igualdad y</w:t>
      </w:r>
      <w:r>
        <w:rPr>
          <w:spacing w:val="-1"/>
        </w:rPr>
        <w:t xml:space="preserve"> </w:t>
      </w:r>
      <w:r>
        <w:t>no discriminación, el otorgamiento de autorizaciones demaniales de carácter temporal o permanente de espacios ubicados en edificios municipales, para su uso y aprovechamiento por entidades y asociaciones culturales de las Rozas que, durante</w:t>
      </w:r>
      <w:r>
        <w:rPr>
          <w:spacing w:val="40"/>
        </w:rPr>
        <w:t xml:space="preserve"> </w:t>
      </w:r>
      <w:r>
        <w:t>el curso 2026-2027 cumpliendo con los requisitos estipulados en las Bases y de acuerdo con las condiciones y criterios establecidos, lo soliciten.</w:t>
      </w:r>
    </w:p>
    <w:p w14:paraId="41F35010" w14:textId="77777777" w:rsidR="00B90CE7" w:rsidRDefault="00B90CE7">
      <w:pPr>
        <w:pStyle w:val="Textoindependiente"/>
        <w:spacing w:before="1"/>
        <w:rPr>
          <w:sz w:val="22"/>
        </w:rPr>
      </w:pPr>
    </w:p>
    <w:p w14:paraId="2E536010" w14:textId="77777777" w:rsidR="00B90CE7" w:rsidRDefault="00000000">
      <w:pPr>
        <w:ind w:left="712" w:right="1416"/>
        <w:jc w:val="both"/>
      </w:pPr>
      <w:r>
        <w:rPr>
          <w:noProof/>
        </w:rPr>
        <mc:AlternateContent>
          <mc:Choice Requires="wps">
            <w:drawing>
              <wp:anchor distT="0" distB="0" distL="0" distR="0" simplePos="0" relativeHeight="482132480" behindDoc="1" locked="0" layoutInCell="1" allowOverlap="1" wp14:anchorId="2A364037" wp14:editId="7E4A5232">
                <wp:simplePos x="0" y="0"/>
                <wp:positionH relativeFrom="page">
                  <wp:posOffset>7131410</wp:posOffset>
                </wp:positionH>
                <wp:positionV relativeFrom="paragraph">
                  <wp:posOffset>1471421</wp:posOffset>
                </wp:positionV>
                <wp:extent cx="85725" cy="1230630"/>
                <wp:effectExtent l="0" t="0" r="0" b="0"/>
                <wp:wrapNone/>
                <wp:docPr id="494" name="Textbox 4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 cy="1230630"/>
                        </a:xfrm>
                        <a:prstGeom prst="rect">
                          <a:avLst/>
                        </a:prstGeom>
                      </wps:spPr>
                      <wps:txbx>
                        <w:txbxContent>
                          <w:p w14:paraId="423B1C7B" w14:textId="77777777" w:rsidR="00B90CE7" w:rsidRDefault="00000000">
                            <w:pPr>
                              <w:spacing w:line="134" w:lineRule="exact"/>
                              <w:rPr>
                                <w:sz w:val="12"/>
                              </w:rPr>
                            </w:pPr>
                            <w:proofErr w:type="spellStart"/>
                            <w:r>
                              <w:rPr>
                                <w:sz w:val="12"/>
                              </w:rPr>
                              <w:t>esPublico</w:t>
                            </w:r>
                            <w:proofErr w:type="spellEnd"/>
                            <w:r>
                              <w:rPr>
                                <w:spacing w:val="-5"/>
                                <w:sz w:val="12"/>
                              </w:rPr>
                              <w:t xml:space="preserve"> </w:t>
                            </w:r>
                            <w:r>
                              <w:rPr>
                                <w:sz w:val="12"/>
                              </w:rPr>
                              <w:t>Gestiona</w:t>
                            </w:r>
                            <w:r>
                              <w:rPr>
                                <w:spacing w:val="-4"/>
                                <w:sz w:val="12"/>
                              </w:rPr>
                              <w:t xml:space="preserve"> </w:t>
                            </w:r>
                            <w:r>
                              <w:rPr>
                                <w:sz w:val="12"/>
                              </w:rPr>
                              <w:t>|</w:t>
                            </w:r>
                            <w:r>
                              <w:rPr>
                                <w:spacing w:val="-5"/>
                                <w:sz w:val="12"/>
                              </w:rPr>
                              <w:t xml:space="preserve"> </w:t>
                            </w:r>
                            <w:r>
                              <w:rPr>
                                <w:sz w:val="12"/>
                              </w:rPr>
                              <w:t>Página</w:t>
                            </w:r>
                            <w:r>
                              <w:rPr>
                                <w:spacing w:val="-4"/>
                                <w:sz w:val="12"/>
                              </w:rPr>
                              <w:t xml:space="preserve"> </w:t>
                            </w:r>
                            <w:r>
                              <w:rPr>
                                <w:sz w:val="12"/>
                              </w:rPr>
                              <w:t>1</w:t>
                            </w:r>
                            <w:r>
                              <w:rPr>
                                <w:spacing w:val="-5"/>
                                <w:sz w:val="12"/>
                              </w:rPr>
                              <w:t xml:space="preserve"> </w:t>
                            </w:r>
                            <w:r>
                              <w:rPr>
                                <w:sz w:val="12"/>
                              </w:rPr>
                              <w:t>de</w:t>
                            </w:r>
                            <w:r>
                              <w:rPr>
                                <w:spacing w:val="-4"/>
                                <w:sz w:val="12"/>
                              </w:rPr>
                              <w:t xml:space="preserve"> </w:t>
                            </w:r>
                            <w:r>
                              <w:rPr>
                                <w:spacing w:val="-5"/>
                                <w:sz w:val="12"/>
                              </w:rPr>
                              <w:t>18</w:t>
                            </w:r>
                          </w:p>
                        </w:txbxContent>
                      </wps:txbx>
                      <wps:bodyPr vert="vert270" wrap="square" lIns="0" tIns="0" rIns="0" bIns="0" rtlCol="0">
                        <a:noAutofit/>
                      </wps:bodyPr>
                    </wps:wsp>
                  </a:graphicData>
                </a:graphic>
              </wp:anchor>
            </w:drawing>
          </mc:Choice>
          <mc:Fallback>
            <w:pict>
              <v:shape w14:anchorId="2A364037" id="Textbox 494" o:spid="_x0000_s1447" type="#_x0000_t202" style="position:absolute;left:0;text-align:left;margin-left:561.55pt;margin-top:115.85pt;width:6.75pt;height:96.9pt;z-index:-211840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" filled="f" stroked="f">
                <v:textbox style="layout-flow:vertical;mso-layout-flow-alt:bottom-to-top" inset="0,0,0,0">
                  <w:txbxContent>
                    <w:p w14:paraId="423B1C7B" w14:textId="77777777" w:rsidR="00B90CE7" w:rsidRDefault="00000000">
                      <w:pPr>
                        <w:spacing w:line="134" w:lineRule="exact"/>
                        <w:rPr>
                          <w:sz w:val="12"/>
                        </w:rPr>
                      </w:pPr>
                      <w:proofErr w:type="spellStart"/>
                      <w:r>
                        <w:rPr>
                          <w:sz w:val="12"/>
                        </w:rPr>
                        <w:t>esPublico</w:t>
                      </w:r>
                      <w:proofErr w:type="spellEnd"/>
                      <w:r>
                        <w:rPr>
                          <w:spacing w:val="-5"/>
                          <w:sz w:val="12"/>
                        </w:rPr>
                        <w:t xml:space="preserve"> </w:t>
                      </w:r>
                      <w:r>
                        <w:rPr>
                          <w:sz w:val="12"/>
                        </w:rPr>
                        <w:t>Gestiona</w:t>
                      </w:r>
                      <w:r>
                        <w:rPr>
                          <w:spacing w:val="-4"/>
                          <w:sz w:val="12"/>
                        </w:rPr>
                        <w:t xml:space="preserve"> </w:t>
                      </w:r>
                      <w:r>
                        <w:rPr>
                          <w:sz w:val="12"/>
                        </w:rPr>
                        <w:t>|</w:t>
                      </w:r>
                      <w:r>
                        <w:rPr>
                          <w:spacing w:val="-5"/>
                          <w:sz w:val="12"/>
                        </w:rPr>
                        <w:t xml:space="preserve"> </w:t>
                      </w:r>
                      <w:r>
                        <w:rPr>
                          <w:sz w:val="12"/>
                        </w:rPr>
                        <w:t>Página</w:t>
                      </w:r>
                      <w:r>
                        <w:rPr>
                          <w:spacing w:val="-4"/>
                          <w:sz w:val="12"/>
                        </w:rPr>
                        <w:t xml:space="preserve"> </w:t>
                      </w:r>
                      <w:r>
                        <w:rPr>
                          <w:sz w:val="12"/>
                        </w:rPr>
                        <w:t>1</w:t>
                      </w:r>
                      <w:r>
                        <w:rPr>
                          <w:spacing w:val="-5"/>
                          <w:sz w:val="12"/>
                        </w:rPr>
                        <w:t xml:space="preserve"> </w:t>
                      </w:r>
                      <w:r>
                        <w:rPr>
                          <w:sz w:val="12"/>
                        </w:rPr>
                        <w:t>de</w:t>
                      </w:r>
                      <w:r>
                        <w:rPr>
                          <w:spacing w:val="-4"/>
                          <w:sz w:val="12"/>
                        </w:rPr>
                        <w:t xml:space="preserve"> </w:t>
                      </w:r>
                      <w:r>
                        <w:rPr>
                          <w:spacing w:val="-5"/>
                          <w:sz w:val="12"/>
                        </w:rPr>
                        <w:t>18</w:t>
                      </w:r>
                    </w:p>
                  </w:txbxContent>
                </v:textbox>
                <w10:wrap anchorx="page"/>
              </v:shape>
            </w:pict>
          </mc:Fallback>
        </mc:AlternateContent>
      </w:r>
      <w:r>
        <w:rPr>
          <w:noProof/>
        </w:rPr>
        <mc:AlternateContent>
          <mc:Choice Requires="wps">
            <w:drawing>
              <wp:anchor distT="0" distB="0" distL="0" distR="0" simplePos="0" relativeHeight="15919104" behindDoc="0" locked="0" layoutInCell="1" allowOverlap="1" wp14:anchorId="04404EAA" wp14:editId="32168508">
                <wp:simplePos x="0" y="0"/>
                <wp:positionH relativeFrom="page">
                  <wp:posOffset>6966183</wp:posOffset>
                </wp:positionH>
                <wp:positionV relativeFrom="paragraph">
                  <wp:posOffset>1331619</wp:posOffset>
                </wp:positionV>
                <wp:extent cx="263525" cy="3360420"/>
                <wp:effectExtent l="0" t="0" r="0" b="0"/>
                <wp:wrapNone/>
                <wp:docPr id="495" name="Textbox 4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60420"/>
                        </a:xfrm>
                        <a:prstGeom prst="rect">
                          <a:avLst/>
                        </a:prstGeom>
                      </wps:spPr>
                      <wps:txbx>
                        <w:txbxContent>
                          <w:p w14:paraId="23907B5A" w14:textId="77777777" w:rsidR="00B90CE7" w:rsidRDefault="00000000">
                            <w:pPr>
                              <w:spacing w:before="15" w:line="130" w:lineRule="exact"/>
                              <w:ind w:left="20"/>
                              <w:rPr>
                                <w:position w:val="1"/>
                                <w:sz w:val="11"/>
                              </w:rPr>
                            </w:pPr>
                            <w:r>
                              <w:rPr>
                                <w:spacing w:val="-2"/>
                                <w:sz w:val="12"/>
                              </w:rPr>
                              <w:t>Cód.</w:t>
                            </w:r>
                            <w:r>
                              <w:rPr>
                                <w:spacing w:val="4"/>
                                <w:sz w:val="12"/>
                              </w:rPr>
                              <w:t xml:space="preserve"> </w:t>
                            </w:r>
                            <w:r>
                              <w:rPr>
                                <w:spacing w:val="-2"/>
                                <w:sz w:val="12"/>
                              </w:rPr>
                              <w:t>Validación:</w:t>
                            </w:r>
                            <w:r>
                              <w:rPr>
                                <w:spacing w:val="-4"/>
                                <w:sz w:val="12"/>
                              </w:rPr>
                              <w:t xml:space="preserve"> </w:t>
                            </w:r>
                            <w:r>
                              <w:rPr>
                                <w:spacing w:val="-2"/>
                                <w:position w:val="1"/>
                                <w:sz w:val="11"/>
                              </w:rPr>
                              <w:t>*************************</w:t>
                            </w:r>
                          </w:p>
                          <w:p w14:paraId="78D8F38C" w14:textId="77777777" w:rsidR="00B90CE7" w:rsidRDefault="00000000">
                            <w:pPr>
                              <w:spacing w:line="120" w:lineRule="exact"/>
                              <w:ind w:left="20"/>
                              <w:rPr>
                                <w:sz w:val="12"/>
                              </w:rPr>
                            </w:pPr>
                            <w:r>
                              <w:rPr>
                                <w:spacing w:val="-2"/>
                                <w:sz w:val="12"/>
                              </w:rPr>
                              <w:t>Verificación:</w:t>
                            </w:r>
                            <w:r>
                              <w:rPr>
                                <w:spacing w:val="7"/>
                                <w:sz w:val="12"/>
                              </w:rPr>
                              <w:t xml:space="preserve"> </w:t>
                            </w:r>
                            <w:hyperlink r:id="rId384">
                              <w:r w:rsidR="00B90CE7">
                                <w:rPr>
                                  <w:spacing w:val="-2"/>
                                  <w:sz w:val="12"/>
                                </w:rPr>
                                <w:t>https://sede.lasrozas.es/</w:t>
                              </w:r>
                            </w:hyperlink>
                          </w:p>
                          <w:p w14:paraId="3604497B"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157</w:t>
                            </w:r>
                            <w:r>
                              <w:rPr>
                                <w:spacing w:val="-7"/>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04404EAA" id="Textbox 495" o:spid="_x0000_s1448" type="#_x0000_t202" style="position:absolute;left:0;text-align:left;margin-left:548.5pt;margin-top:104.85pt;width:20.75pt;height:264.6pt;z-index:15919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" filled="f" stroked="f">
                <v:textbox style="layout-flow:vertical;mso-layout-flow-alt:bottom-to-top" inset="0,0,0,0">
                  <w:txbxContent>
                    <w:p w14:paraId="23907B5A" w14:textId="77777777" w:rsidR="00B90CE7" w:rsidRDefault="00000000">
                      <w:pPr>
                        <w:spacing w:before="15" w:line="130" w:lineRule="exact"/>
                        <w:ind w:left="20"/>
                        <w:rPr>
                          <w:position w:val="1"/>
                          <w:sz w:val="11"/>
                        </w:rPr>
                      </w:pPr>
                      <w:r>
                        <w:rPr>
                          <w:spacing w:val="-2"/>
                          <w:sz w:val="12"/>
                        </w:rPr>
                        <w:t>Cód.</w:t>
                      </w:r>
                      <w:r>
                        <w:rPr>
                          <w:spacing w:val="4"/>
                          <w:sz w:val="12"/>
                        </w:rPr>
                        <w:t xml:space="preserve"> </w:t>
                      </w:r>
                      <w:r>
                        <w:rPr>
                          <w:spacing w:val="-2"/>
                          <w:sz w:val="12"/>
                        </w:rPr>
                        <w:t>Validación:</w:t>
                      </w:r>
                      <w:r>
                        <w:rPr>
                          <w:spacing w:val="-4"/>
                          <w:sz w:val="12"/>
                        </w:rPr>
                        <w:t xml:space="preserve"> </w:t>
                      </w:r>
                      <w:r>
                        <w:rPr>
                          <w:spacing w:val="-2"/>
                          <w:position w:val="1"/>
                          <w:sz w:val="11"/>
                        </w:rPr>
                        <w:t>*************************</w:t>
                      </w:r>
                    </w:p>
                    <w:p w14:paraId="78D8F38C" w14:textId="77777777" w:rsidR="00B90CE7" w:rsidRDefault="00000000">
                      <w:pPr>
                        <w:spacing w:line="120" w:lineRule="exact"/>
                        <w:ind w:left="20"/>
                        <w:rPr>
                          <w:sz w:val="12"/>
                        </w:rPr>
                      </w:pPr>
                      <w:r>
                        <w:rPr>
                          <w:spacing w:val="-2"/>
                          <w:sz w:val="12"/>
                        </w:rPr>
                        <w:t>Verificación:</w:t>
                      </w:r>
                      <w:r>
                        <w:rPr>
                          <w:spacing w:val="7"/>
                          <w:sz w:val="12"/>
                        </w:rPr>
                        <w:t xml:space="preserve"> </w:t>
                      </w:r>
                      <w:hyperlink r:id="rId385">
                        <w:r w:rsidR="00B90CE7">
                          <w:rPr>
                            <w:spacing w:val="-2"/>
                            <w:sz w:val="12"/>
                          </w:rPr>
                          <w:t>https://sede.lasrozas.es/</w:t>
                        </w:r>
                      </w:hyperlink>
                    </w:p>
                    <w:p w14:paraId="3604497B"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157</w:t>
                      </w:r>
                      <w:r>
                        <w:rPr>
                          <w:spacing w:val="-7"/>
                          <w:sz w:val="12"/>
                        </w:rPr>
                        <w:t xml:space="preserve"> </w:t>
                      </w:r>
                      <w:r>
                        <w:rPr>
                          <w:sz w:val="12"/>
                        </w:rPr>
                        <w:t>de</w:t>
                      </w:r>
                      <w:r>
                        <w:rPr>
                          <w:spacing w:val="-6"/>
                          <w:sz w:val="12"/>
                        </w:rPr>
                        <w:t xml:space="preserve"> </w:t>
                      </w:r>
                      <w:r>
                        <w:rPr>
                          <w:spacing w:val="-5"/>
                          <w:sz w:val="12"/>
                        </w:rPr>
                        <w:t>176</w:t>
                      </w:r>
                    </w:p>
                  </w:txbxContent>
                </v:textbox>
                <w10:wrap anchorx="page"/>
              </v:shape>
            </w:pict>
          </mc:Fallback>
        </mc:AlternateContent>
      </w:r>
      <w:r>
        <w:t>La convocatoria tiene por objeto facilitar la participación ciudadana y apoyar el desarrollo de actividades de carácter cultural que surjan del tejido social del municipio</w:t>
      </w:r>
      <w:r>
        <w:rPr>
          <w:spacing w:val="40"/>
        </w:rPr>
        <w:t xml:space="preserve"> </w:t>
      </w:r>
      <w:r>
        <w:t>y cuyo fin social esté estrechamente relacionado con la promoción de la cultura, y ello de</w:t>
      </w:r>
      <w:r>
        <w:rPr>
          <w:spacing w:val="-3"/>
        </w:rPr>
        <w:t xml:space="preserve"> </w:t>
      </w:r>
      <w:r>
        <w:t>conformidad</w:t>
      </w:r>
      <w:r>
        <w:rPr>
          <w:spacing w:val="-1"/>
        </w:rPr>
        <w:t xml:space="preserve"> </w:t>
      </w:r>
      <w:r>
        <w:t>con</w:t>
      </w:r>
      <w:r>
        <w:rPr>
          <w:spacing w:val="-3"/>
        </w:rPr>
        <w:t xml:space="preserve"> </w:t>
      </w:r>
      <w:r>
        <w:t>lo</w:t>
      </w:r>
      <w:r>
        <w:rPr>
          <w:spacing w:val="-1"/>
        </w:rPr>
        <w:t xml:space="preserve"> </w:t>
      </w:r>
      <w:r>
        <w:t>establecido</w:t>
      </w:r>
      <w:r>
        <w:rPr>
          <w:spacing w:val="-1"/>
        </w:rPr>
        <w:t xml:space="preserve"> </w:t>
      </w:r>
      <w:r>
        <w:t>en</w:t>
      </w:r>
      <w:r>
        <w:rPr>
          <w:spacing w:val="-1"/>
        </w:rPr>
        <w:t xml:space="preserve"> </w:t>
      </w:r>
      <w:r>
        <w:t>el</w:t>
      </w:r>
      <w:r>
        <w:rPr>
          <w:spacing w:val="-4"/>
        </w:rPr>
        <w:t xml:space="preserve"> </w:t>
      </w:r>
      <w:r>
        <w:t>artículo</w:t>
      </w:r>
      <w:r>
        <w:rPr>
          <w:spacing w:val="-1"/>
        </w:rPr>
        <w:t xml:space="preserve"> </w:t>
      </w:r>
      <w:r>
        <w:t>25.2.m)</w:t>
      </w:r>
      <w:r>
        <w:rPr>
          <w:spacing w:val="-2"/>
        </w:rPr>
        <w:t xml:space="preserve"> </w:t>
      </w:r>
      <w:r>
        <w:t>y</w:t>
      </w:r>
      <w:r>
        <w:rPr>
          <w:spacing w:val="-3"/>
        </w:rPr>
        <w:t xml:space="preserve"> </w:t>
      </w:r>
      <w:r>
        <w:t>72</w:t>
      </w:r>
      <w:r>
        <w:rPr>
          <w:spacing w:val="-1"/>
        </w:rPr>
        <w:t xml:space="preserve"> </w:t>
      </w:r>
      <w:r>
        <w:t>de</w:t>
      </w:r>
      <w:r>
        <w:rPr>
          <w:spacing w:val="-3"/>
        </w:rPr>
        <w:t xml:space="preserve"> </w:t>
      </w:r>
      <w:r>
        <w:t>la</w:t>
      </w:r>
      <w:r>
        <w:rPr>
          <w:spacing w:val="-1"/>
        </w:rPr>
        <w:t xml:space="preserve"> </w:t>
      </w:r>
      <w:r>
        <w:t>Ley</w:t>
      </w:r>
      <w:r>
        <w:rPr>
          <w:spacing w:val="-3"/>
        </w:rPr>
        <w:t xml:space="preserve"> </w:t>
      </w:r>
      <w:r>
        <w:t>7/1985,</w:t>
      </w:r>
      <w:r>
        <w:rPr>
          <w:spacing w:val="-2"/>
        </w:rPr>
        <w:t xml:space="preserve"> </w:t>
      </w:r>
      <w:r>
        <w:t>de</w:t>
      </w:r>
      <w:r>
        <w:rPr>
          <w:spacing w:val="-1"/>
        </w:rPr>
        <w:t xml:space="preserve"> </w:t>
      </w:r>
      <w:r>
        <w:t>2</w:t>
      </w:r>
      <w:r>
        <w:rPr>
          <w:spacing w:val="-3"/>
        </w:rPr>
        <w:t xml:space="preserve"> </w:t>
      </w:r>
      <w:r>
        <w:t>de abril, reguladora de las Bases del Régimen Local, que atribuye a las Corporaciones Locales, respectivamente, competencia propia en materia de promoción de la cultura, así como la necesidad de favorecer el desarrollo de las asociaciones para la defensa de los intereses generales o sectoriales de los vecinos, y facilitar, en la medida de lo posible, el</w:t>
      </w:r>
      <w:r>
        <w:rPr>
          <w:spacing w:val="-1"/>
        </w:rPr>
        <w:t xml:space="preserve"> </w:t>
      </w:r>
      <w:r>
        <w:t>uso</w:t>
      </w:r>
      <w:r>
        <w:rPr>
          <w:spacing w:val="-2"/>
        </w:rPr>
        <w:t xml:space="preserve"> </w:t>
      </w:r>
      <w:r>
        <w:t>de</w:t>
      </w:r>
      <w:r>
        <w:rPr>
          <w:spacing w:val="-2"/>
        </w:rPr>
        <w:t xml:space="preserve"> </w:t>
      </w:r>
      <w:r>
        <w:t>los medios públicos municipales, regulación, así</w:t>
      </w:r>
      <w:r>
        <w:rPr>
          <w:spacing w:val="-1"/>
        </w:rPr>
        <w:t xml:space="preserve"> </w:t>
      </w:r>
      <w:r>
        <w:t>mismo,</w:t>
      </w:r>
      <w:r>
        <w:rPr>
          <w:spacing w:val="-1"/>
        </w:rPr>
        <w:t xml:space="preserve"> </w:t>
      </w:r>
      <w:r>
        <w:t>ofrecida por el art. 233 del Reglamento 2568/1986, de 28 de noviembre, de Organización, Funcionamiento y Régimen Jurídico de las Entidades Locales.</w:t>
      </w:r>
    </w:p>
    <w:p w14:paraId="4F990F04" w14:textId="77777777" w:rsidR="00B90CE7" w:rsidRDefault="00B90CE7">
      <w:pPr>
        <w:pStyle w:val="Textoindependiente"/>
        <w:spacing w:before="252"/>
        <w:rPr>
          <w:sz w:val="22"/>
        </w:rPr>
      </w:pPr>
    </w:p>
    <w:p w14:paraId="3DE1F80D" w14:textId="77777777" w:rsidR="00B90CE7" w:rsidRDefault="00000000">
      <w:pPr>
        <w:pStyle w:val="Ttulo3"/>
        <w:ind w:left="357" w:right="1062" w:firstLine="0"/>
        <w:jc w:val="center"/>
      </w:pPr>
      <w:r>
        <w:rPr>
          <w:spacing w:val="-2"/>
        </w:rPr>
        <w:t>BASES</w:t>
      </w:r>
    </w:p>
    <w:p w14:paraId="20F5DE45" w14:textId="77777777" w:rsidR="00B90CE7" w:rsidRDefault="00B90CE7">
      <w:pPr>
        <w:pStyle w:val="Textoindependiente"/>
        <w:rPr>
          <w:b/>
          <w:sz w:val="22"/>
        </w:rPr>
      </w:pPr>
    </w:p>
    <w:p w14:paraId="135CC4DA" w14:textId="77777777" w:rsidR="00B90CE7" w:rsidRDefault="00000000">
      <w:pPr>
        <w:pStyle w:val="Prrafodelista"/>
        <w:numPr>
          <w:ilvl w:val="2"/>
          <w:numId w:val="12"/>
        </w:numPr>
        <w:tabs>
          <w:tab w:val="left" w:pos="1070"/>
        </w:tabs>
        <w:ind w:left="1070" w:hanging="358"/>
        <w:rPr>
          <w:b/>
        </w:rPr>
      </w:pPr>
      <w:r>
        <w:rPr>
          <w:b/>
          <w:spacing w:val="-2"/>
        </w:rPr>
        <w:t>OBJETO.</w:t>
      </w:r>
    </w:p>
    <w:p w14:paraId="68F8931E" w14:textId="77777777" w:rsidR="00B90CE7" w:rsidRDefault="00B90CE7">
      <w:pPr>
        <w:pStyle w:val="Textoindependiente"/>
        <w:rPr>
          <w:b/>
          <w:sz w:val="22"/>
        </w:rPr>
      </w:pPr>
    </w:p>
    <w:p w14:paraId="2330E162" w14:textId="77777777" w:rsidR="00B90CE7" w:rsidRDefault="00000000">
      <w:pPr>
        <w:spacing w:before="1"/>
        <w:ind w:left="712" w:right="1419"/>
        <w:jc w:val="both"/>
      </w:pPr>
      <w:r>
        <w:rPr>
          <w:noProof/>
        </w:rPr>
        <mc:AlternateContent>
          <mc:Choice Requires="wps">
            <w:drawing>
              <wp:anchor distT="0" distB="0" distL="0" distR="0" simplePos="0" relativeHeight="482132992" behindDoc="1" locked="0" layoutInCell="1" allowOverlap="1" wp14:anchorId="24FA635E" wp14:editId="34C2D05C">
                <wp:simplePos x="0" y="0"/>
                <wp:positionH relativeFrom="page">
                  <wp:posOffset>7131410</wp:posOffset>
                </wp:positionH>
                <wp:positionV relativeFrom="paragraph">
                  <wp:posOffset>-7149</wp:posOffset>
                </wp:positionV>
                <wp:extent cx="85725" cy="1270635"/>
                <wp:effectExtent l="0" t="0" r="0" b="0"/>
                <wp:wrapNone/>
                <wp:docPr id="496" name="Textbox 4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 cy="1270635"/>
                        </a:xfrm>
                        <a:prstGeom prst="rect">
                          <a:avLst/>
                        </a:prstGeom>
                      </wps:spPr>
                      <wps:txbx>
                        <w:txbxContent>
                          <w:p w14:paraId="2322EE5B" w14:textId="77777777" w:rsidR="00B90CE7" w:rsidRDefault="00000000">
                            <w:pPr>
                              <w:spacing w:line="134" w:lineRule="exact"/>
                              <w:rPr>
                                <w:sz w:val="12"/>
                              </w:rPr>
                            </w:pPr>
                            <w:r>
                              <w:rPr>
                                <w:sz w:val="12"/>
                              </w:rPr>
                              <w:t>electrónicamente</w:t>
                            </w:r>
                            <w:r>
                              <w:rPr>
                                <w:spacing w:val="-8"/>
                                <w:sz w:val="12"/>
                              </w:rPr>
                              <w:t xml:space="preserve"> </w:t>
                            </w:r>
                            <w:r>
                              <w:rPr>
                                <w:sz w:val="12"/>
                              </w:rPr>
                              <w:t>desde</w:t>
                            </w:r>
                            <w:r>
                              <w:rPr>
                                <w:spacing w:val="-8"/>
                                <w:sz w:val="12"/>
                              </w:rPr>
                              <w:t xml:space="preserve"> </w:t>
                            </w:r>
                            <w:r>
                              <w:rPr>
                                <w:sz w:val="12"/>
                              </w:rPr>
                              <w:t>la</w:t>
                            </w:r>
                            <w:r>
                              <w:rPr>
                                <w:spacing w:val="-7"/>
                                <w:sz w:val="12"/>
                              </w:rPr>
                              <w:t xml:space="preserve"> </w:t>
                            </w:r>
                            <w:r>
                              <w:rPr>
                                <w:spacing w:val="-2"/>
                                <w:sz w:val="12"/>
                              </w:rPr>
                              <w:t>plataforma</w:t>
                            </w:r>
                          </w:p>
                        </w:txbxContent>
                      </wps:txbx>
                      <wps:bodyPr vert="vert270" wrap="square" lIns="0" tIns="0" rIns="0" bIns="0" rtlCol="0">
                        <a:noAutofit/>
                      </wps:bodyPr>
                    </wps:wsp>
                  </a:graphicData>
                </a:graphic>
              </wp:anchor>
            </w:drawing>
          </mc:Choice>
          <mc:Fallback>
            <w:pict>
              <v:shape w14:anchorId="24FA635E" id="Textbox 496" o:spid="_x0000_s1449" type="#_x0000_t202" style="position:absolute;left:0;text-align:left;margin-left:561.55pt;margin-top:-.55pt;width:6.75pt;height:100.05pt;z-index:-211834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" filled="f" stroked="f">
                <v:textbox style="layout-flow:vertical;mso-layout-flow-alt:bottom-to-top" inset="0,0,0,0">
                  <w:txbxContent>
                    <w:p w14:paraId="2322EE5B" w14:textId="77777777" w:rsidR="00B90CE7" w:rsidRDefault="00000000">
                      <w:pPr>
                        <w:spacing w:line="134" w:lineRule="exact"/>
                        <w:rPr>
                          <w:sz w:val="12"/>
                        </w:rPr>
                      </w:pPr>
                      <w:r>
                        <w:rPr>
                          <w:sz w:val="12"/>
                        </w:rPr>
                        <w:t>electrónicamente</w:t>
                      </w:r>
                      <w:r>
                        <w:rPr>
                          <w:spacing w:val="-8"/>
                          <w:sz w:val="12"/>
                        </w:rPr>
                        <w:t xml:space="preserve"> </w:t>
                      </w:r>
                      <w:r>
                        <w:rPr>
                          <w:sz w:val="12"/>
                        </w:rPr>
                        <w:t>desde</w:t>
                      </w:r>
                      <w:r>
                        <w:rPr>
                          <w:spacing w:val="-8"/>
                          <w:sz w:val="12"/>
                        </w:rPr>
                        <w:t xml:space="preserve"> </w:t>
                      </w:r>
                      <w:r>
                        <w:rPr>
                          <w:sz w:val="12"/>
                        </w:rPr>
                        <w:t>la</w:t>
                      </w:r>
                      <w:r>
                        <w:rPr>
                          <w:spacing w:val="-7"/>
                          <w:sz w:val="12"/>
                        </w:rPr>
                        <w:t xml:space="preserve"> </w:t>
                      </w:r>
                      <w:r>
                        <w:rPr>
                          <w:spacing w:val="-2"/>
                          <w:sz w:val="12"/>
                        </w:rPr>
                        <w:t>plataforma</w:t>
                      </w:r>
                    </w:p>
                  </w:txbxContent>
                </v:textbox>
                <w10:wrap anchorx="page"/>
              </v:shape>
            </w:pict>
          </mc:Fallback>
        </mc:AlternateContent>
      </w:r>
      <w:r>
        <w:t xml:space="preserve">El objeto de esta convocatoria es la regulación de la </w:t>
      </w:r>
      <w:r>
        <w:rPr>
          <w:b/>
        </w:rPr>
        <w:t xml:space="preserve">cesión temporal o permanente </w:t>
      </w:r>
      <w:r>
        <w:t>de los espacios y dependencias municipales que el Área de Cultura pueda hacer a entidades ciudadanas y asociaciones locales, cuyo fin social esté estrechamente relacionado con la promoción de la cultura, así como establecer la forma de acceso a las mismas atendiendo a criterios objetivos y de disponibilidad de espacios, durante el curso 2026-2027.</w:t>
      </w:r>
    </w:p>
    <w:p w14:paraId="25432D44" w14:textId="77777777" w:rsidR="00B90CE7" w:rsidRDefault="00B90CE7">
      <w:pPr>
        <w:pStyle w:val="Textoindependiente"/>
        <w:rPr>
          <w:sz w:val="22"/>
        </w:rPr>
      </w:pPr>
    </w:p>
    <w:p w14:paraId="1D2C5A2E" w14:textId="77777777" w:rsidR="00B90CE7" w:rsidRDefault="00000000">
      <w:pPr>
        <w:pStyle w:val="Ttulo3"/>
        <w:numPr>
          <w:ilvl w:val="2"/>
          <w:numId w:val="12"/>
        </w:numPr>
        <w:tabs>
          <w:tab w:val="left" w:pos="1070"/>
        </w:tabs>
        <w:spacing w:before="1"/>
        <w:ind w:left="1070" w:hanging="358"/>
      </w:pPr>
      <w:r>
        <w:rPr>
          <w:noProof/>
        </w:rPr>
        <mc:AlternateContent>
          <mc:Choice Requires="wps">
            <w:drawing>
              <wp:anchor distT="0" distB="0" distL="0" distR="0" simplePos="0" relativeHeight="482131968" behindDoc="1" locked="0" layoutInCell="1" allowOverlap="1" wp14:anchorId="30C030A4" wp14:editId="5816C789">
                <wp:simplePos x="0" y="0"/>
                <wp:positionH relativeFrom="page">
                  <wp:posOffset>6979010</wp:posOffset>
                </wp:positionH>
                <wp:positionV relativeFrom="paragraph">
                  <wp:posOffset>158991</wp:posOffset>
                </wp:positionV>
                <wp:extent cx="238125" cy="664845"/>
                <wp:effectExtent l="0" t="0" r="0" b="0"/>
                <wp:wrapNone/>
                <wp:docPr id="497" name="Textbox 4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125" cy="664845"/>
                        </a:xfrm>
                        <a:prstGeom prst="rect">
                          <a:avLst/>
                        </a:prstGeom>
                      </wps:spPr>
                      <wps:txbx>
                        <w:txbxContent>
                          <w:p w14:paraId="512E97B2" w14:textId="77777777" w:rsidR="00B90CE7" w:rsidRDefault="00000000">
                            <w:pPr>
                              <w:spacing w:before="10" w:line="208" w:lineRule="auto"/>
                              <w:rPr>
                                <w:sz w:val="12"/>
                              </w:rPr>
                            </w:pPr>
                            <w:r>
                              <w:rPr>
                                <w:sz w:val="12"/>
                              </w:rPr>
                              <w:t>Cód.</w:t>
                            </w:r>
                            <w:r>
                              <w:rPr>
                                <w:spacing w:val="-9"/>
                                <w:sz w:val="12"/>
                              </w:rPr>
                              <w:t xml:space="preserve"> </w:t>
                            </w:r>
                            <w:r>
                              <w:rPr>
                                <w:sz w:val="12"/>
                              </w:rPr>
                              <w:t>Validación:</w:t>
                            </w:r>
                            <w:r>
                              <w:rPr>
                                <w:spacing w:val="40"/>
                                <w:sz w:val="12"/>
                              </w:rPr>
                              <w:t xml:space="preserve"> </w:t>
                            </w:r>
                            <w:r>
                              <w:rPr>
                                <w:spacing w:val="-2"/>
                                <w:sz w:val="12"/>
                              </w:rPr>
                              <w:t>Verificación:</w:t>
                            </w:r>
                            <w:r>
                              <w:rPr>
                                <w:spacing w:val="40"/>
                                <w:sz w:val="12"/>
                              </w:rPr>
                              <w:t xml:space="preserve"> </w:t>
                            </w:r>
                            <w:r>
                              <w:rPr>
                                <w:spacing w:val="-2"/>
                                <w:sz w:val="12"/>
                              </w:rPr>
                              <w:t>Documento</w:t>
                            </w:r>
                            <w:r>
                              <w:rPr>
                                <w:spacing w:val="-7"/>
                                <w:sz w:val="12"/>
                              </w:rPr>
                              <w:t xml:space="preserve"> </w:t>
                            </w:r>
                            <w:r>
                              <w:rPr>
                                <w:spacing w:val="-2"/>
                                <w:sz w:val="12"/>
                              </w:rPr>
                              <w:t>firmado</w:t>
                            </w:r>
                          </w:p>
                        </w:txbxContent>
                      </wps:txbx>
                      <wps:bodyPr vert="vert270" wrap="square" lIns="0" tIns="0" rIns="0" bIns="0" rtlCol="0">
                        <a:noAutofit/>
                      </wps:bodyPr>
                    </wps:wsp>
                  </a:graphicData>
                </a:graphic>
              </wp:anchor>
            </w:drawing>
          </mc:Choice>
          <mc:Fallback>
            <w:pict>
              <v:shape w14:anchorId="30C030A4" id="Textbox 497" o:spid="_x0000_s1450" type="#_x0000_t202" style="position:absolute;left:0;text-align:left;margin-left:549.55pt;margin-top:12.5pt;width:18.75pt;height:52.35pt;z-index:-211845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" filled="f" stroked="f">
                <v:textbox style="layout-flow:vertical;mso-layout-flow-alt:bottom-to-top" inset="0,0,0,0">
                  <w:txbxContent>
                    <w:p w14:paraId="512E97B2" w14:textId="77777777" w:rsidR="00B90CE7" w:rsidRDefault="00000000">
                      <w:pPr>
                        <w:spacing w:before="10" w:line="208" w:lineRule="auto"/>
                        <w:rPr>
                          <w:sz w:val="12"/>
                        </w:rPr>
                      </w:pPr>
                      <w:r>
                        <w:rPr>
                          <w:sz w:val="12"/>
                        </w:rPr>
                        <w:t>Cód.</w:t>
                      </w:r>
                      <w:r>
                        <w:rPr>
                          <w:spacing w:val="-9"/>
                          <w:sz w:val="12"/>
                        </w:rPr>
                        <w:t xml:space="preserve"> </w:t>
                      </w:r>
                      <w:r>
                        <w:rPr>
                          <w:sz w:val="12"/>
                        </w:rPr>
                        <w:t>Validación:</w:t>
                      </w:r>
                      <w:r>
                        <w:rPr>
                          <w:spacing w:val="40"/>
                          <w:sz w:val="12"/>
                        </w:rPr>
                        <w:t xml:space="preserve"> </w:t>
                      </w:r>
                      <w:r>
                        <w:rPr>
                          <w:spacing w:val="-2"/>
                          <w:sz w:val="12"/>
                        </w:rPr>
                        <w:t>Verificación:</w:t>
                      </w:r>
                      <w:r>
                        <w:rPr>
                          <w:spacing w:val="40"/>
                          <w:sz w:val="12"/>
                        </w:rPr>
                        <w:t xml:space="preserve"> </w:t>
                      </w:r>
                      <w:r>
                        <w:rPr>
                          <w:spacing w:val="-2"/>
                          <w:sz w:val="12"/>
                        </w:rPr>
                        <w:t>Documento</w:t>
                      </w:r>
                      <w:r>
                        <w:rPr>
                          <w:spacing w:val="-7"/>
                          <w:sz w:val="12"/>
                        </w:rPr>
                        <w:t xml:space="preserve"> </w:t>
                      </w:r>
                      <w:r>
                        <w:rPr>
                          <w:spacing w:val="-2"/>
                          <w:sz w:val="12"/>
                        </w:rPr>
                        <w:t>firmado</w:t>
                      </w:r>
                    </w:p>
                  </w:txbxContent>
                </v:textbox>
                <w10:wrap anchorx="page"/>
              </v:shape>
            </w:pict>
          </mc:Fallback>
        </mc:AlternateContent>
      </w:r>
      <w:r>
        <w:t>RÉGIMEN</w:t>
      </w:r>
      <w:r>
        <w:rPr>
          <w:spacing w:val="-4"/>
        </w:rPr>
        <w:t xml:space="preserve"> </w:t>
      </w:r>
      <w:r>
        <w:rPr>
          <w:spacing w:val="-2"/>
        </w:rPr>
        <w:t>JURÍDICO</w:t>
      </w:r>
    </w:p>
    <w:p w14:paraId="498C4D55" w14:textId="77777777" w:rsidR="00B90CE7" w:rsidRDefault="00B90CE7">
      <w:pPr>
        <w:pStyle w:val="Textoindependiente"/>
        <w:rPr>
          <w:b/>
          <w:sz w:val="22"/>
        </w:rPr>
      </w:pPr>
    </w:p>
    <w:p w14:paraId="267F9FAE" w14:textId="77777777" w:rsidR="00B90CE7" w:rsidRDefault="00000000">
      <w:pPr>
        <w:ind w:left="712" w:right="1418"/>
        <w:jc w:val="both"/>
      </w:pPr>
      <w:r>
        <w:t>Atendiendo a su</w:t>
      </w:r>
      <w:r>
        <w:rPr>
          <w:spacing w:val="-2"/>
        </w:rPr>
        <w:t xml:space="preserve"> </w:t>
      </w:r>
      <w:r>
        <w:t>tratamiento como aprovechamiento especial del dominio público, y de carácter temporal por plazo no superior a cuatro años, tal ocupación está sometida a autorización, según el artículo 5.4 de la Ley 33/2003, de 3 de noviembre, de</w:t>
      </w:r>
      <w:r>
        <w:rPr>
          <w:spacing w:val="40"/>
        </w:rPr>
        <w:t xml:space="preserve"> </w:t>
      </w:r>
      <w:r>
        <w:t>Patrimonio</w:t>
      </w:r>
      <w:r>
        <w:rPr>
          <w:spacing w:val="76"/>
        </w:rPr>
        <w:t xml:space="preserve"> </w:t>
      </w:r>
      <w:r>
        <w:t>de</w:t>
      </w:r>
      <w:r>
        <w:rPr>
          <w:spacing w:val="76"/>
        </w:rPr>
        <w:t xml:space="preserve"> </w:t>
      </w:r>
      <w:r>
        <w:t>las</w:t>
      </w:r>
      <w:r>
        <w:rPr>
          <w:spacing w:val="77"/>
        </w:rPr>
        <w:t xml:space="preserve"> </w:t>
      </w:r>
      <w:r>
        <w:t>Administraciones</w:t>
      </w:r>
      <w:r>
        <w:rPr>
          <w:spacing w:val="79"/>
        </w:rPr>
        <w:t xml:space="preserve"> </w:t>
      </w:r>
      <w:r>
        <w:t>Públicas</w:t>
      </w:r>
      <w:r>
        <w:rPr>
          <w:spacing w:val="80"/>
        </w:rPr>
        <w:t xml:space="preserve"> </w:t>
      </w:r>
      <w:r>
        <w:t>(en</w:t>
      </w:r>
      <w:r>
        <w:rPr>
          <w:spacing w:val="76"/>
        </w:rPr>
        <w:t xml:space="preserve"> </w:t>
      </w:r>
      <w:r>
        <w:t>adelante</w:t>
      </w:r>
      <w:r>
        <w:rPr>
          <w:spacing w:val="79"/>
        </w:rPr>
        <w:t xml:space="preserve"> </w:t>
      </w:r>
      <w:r>
        <w:t>LPAP)</w:t>
      </w:r>
      <w:r>
        <w:rPr>
          <w:spacing w:val="78"/>
        </w:rPr>
        <w:t xml:space="preserve"> </w:t>
      </w:r>
      <w:r w:rsidRPr="00F74CAB">
        <w:rPr>
          <w:i/>
          <w:iCs/>
        </w:rPr>
        <w:t>“Los</w:t>
      </w:r>
      <w:r w:rsidRPr="00F74CAB">
        <w:rPr>
          <w:i/>
          <w:iCs/>
          <w:spacing w:val="77"/>
        </w:rPr>
        <w:t xml:space="preserve"> </w:t>
      </w:r>
      <w:r w:rsidRPr="00F74CAB">
        <w:rPr>
          <w:i/>
          <w:iCs/>
        </w:rPr>
        <w:t>bienes</w:t>
      </w:r>
      <w:r w:rsidRPr="00F74CAB">
        <w:rPr>
          <w:i/>
          <w:iCs/>
          <w:spacing w:val="77"/>
        </w:rPr>
        <w:t xml:space="preserve"> </w:t>
      </w:r>
      <w:r w:rsidRPr="00F74CAB">
        <w:rPr>
          <w:i/>
          <w:iCs/>
        </w:rPr>
        <w:t>y</w:t>
      </w:r>
    </w:p>
    <w:p w14:paraId="091D9BF9" w14:textId="77777777" w:rsidR="00B90CE7" w:rsidRDefault="00B90CE7">
      <w:pPr>
        <w:jc w:val="both"/>
        <w:sectPr w:rsidR="00B90CE7">
          <w:headerReference w:type="default" r:id="rId386"/>
          <w:footerReference w:type="default" r:id="rId387"/>
          <w:pgSz w:w="11910" w:h="16840"/>
          <w:pgMar w:top="0" w:right="283" w:bottom="1040" w:left="992" w:header="0" w:footer="855" w:gutter="0"/>
          <w:pgNumType w:start="1"/>
          <w:cols w:space="720"/>
        </w:sectPr>
      </w:pPr>
    </w:p>
    <w:p w14:paraId="4FF5570E" w14:textId="77777777" w:rsidR="00B90CE7" w:rsidRDefault="00000000">
      <w:pPr>
        <w:pStyle w:val="Textoindependiente"/>
      </w:pPr>
      <w:r>
        <w:rPr>
          <w:noProof/>
        </w:rPr>
        <w:lastRenderedPageBreak/>
        <mc:AlternateContent>
          <mc:Choice Requires="wpg">
            <w:drawing>
              <wp:anchor distT="0" distB="0" distL="0" distR="0" simplePos="0" relativeHeight="15921152" behindDoc="0" locked="0" layoutInCell="1" allowOverlap="1" wp14:anchorId="7CF1C94D" wp14:editId="62C49CCF">
                <wp:simplePos x="0" y="0"/>
                <wp:positionH relativeFrom="page">
                  <wp:posOffset>6735318</wp:posOffset>
                </wp:positionH>
                <wp:positionV relativeFrom="page">
                  <wp:posOffset>-126</wp:posOffset>
                </wp:positionV>
                <wp:extent cx="825500" cy="10397490"/>
                <wp:effectExtent l="0" t="0" r="0" b="0"/>
                <wp:wrapNone/>
                <wp:docPr id="499" name="Group 4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25500" cy="10397490"/>
                          <a:chOff x="0" y="0"/>
                          <a:chExt cx="825500" cy="10397490"/>
                        </a:xfrm>
                      </wpg:grpSpPr>
                      <wps:wsp>
                        <wps:cNvPr id="500" name="Graphic 500"/>
                        <wps:cNvSpPr/>
                        <wps:spPr>
                          <a:xfrm>
                            <a:off x="33020" y="0"/>
                            <a:ext cx="792480" cy="9831070"/>
                          </a:xfrm>
                          <a:custGeom>
                            <a:avLst/>
                            <a:gdLst/>
                            <a:ahLst/>
                            <a:cxnLst/>
                            <a:rect l="l" t="t" r="r" b="b"/>
                            <a:pathLst>
                              <a:path w="792480" h="9831070">
                                <a:moveTo>
                                  <a:pt x="791972" y="7953007"/>
                                </a:moveTo>
                                <a:lnTo>
                                  <a:pt x="284353" y="7952994"/>
                                </a:lnTo>
                                <a:lnTo>
                                  <a:pt x="284353" y="9246870"/>
                                </a:lnTo>
                                <a:lnTo>
                                  <a:pt x="0" y="9246870"/>
                                </a:lnTo>
                                <a:lnTo>
                                  <a:pt x="0" y="9831070"/>
                                </a:lnTo>
                                <a:lnTo>
                                  <a:pt x="791972" y="9831070"/>
                                </a:lnTo>
                                <a:lnTo>
                                  <a:pt x="791972" y="9246870"/>
                                </a:lnTo>
                                <a:lnTo>
                                  <a:pt x="791972" y="7953007"/>
                                </a:lnTo>
                                <a:close/>
                              </a:path>
                              <a:path w="792480" h="9831070">
                                <a:moveTo>
                                  <a:pt x="791972" y="0"/>
                                </a:moveTo>
                                <a:lnTo>
                                  <a:pt x="0" y="0"/>
                                </a:lnTo>
                                <a:lnTo>
                                  <a:pt x="0" y="7952740"/>
                                </a:lnTo>
                                <a:lnTo>
                                  <a:pt x="791972" y="7952740"/>
                                </a:lnTo>
                                <a:lnTo>
                                  <a:pt x="791972" y="0"/>
                                </a:lnTo>
                                <a:close/>
                              </a:path>
                            </a:pathLst>
                          </a:custGeom>
                          <a:solidFill>
                            <a:srgbClr val="FFFFFF"/>
                          </a:solidFill>
                        </wps:spPr>
                        <wps:bodyPr wrap="square" lIns="0" tIns="0" rIns="0" bIns="0" rtlCol="0">
                          <a:prstTxWarp prst="textNoShape">
                            <a:avLst/>
                          </a:prstTxWarp>
                          <a:noAutofit/>
                        </wps:bodyPr>
                      </wps:wsp>
                      <wps:wsp>
                        <wps:cNvPr id="501" name="Graphic 501"/>
                        <wps:cNvSpPr/>
                        <wps:spPr>
                          <a:xfrm>
                            <a:off x="0" y="9831578"/>
                            <a:ext cx="495300" cy="565785"/>
                          </a:xfrm>
                          <a:custGeom>
                            <a:avLst/>
                            <a:gdLst/>
                            <a:ahLst/>
                            <a:cxnLst/>
                            <a:rect l="l" t="t" r="r" b="b"/>
                            <a:pathLst>
                              <a:path w="495300" h="565785">
                                <a:moveTo>
                                  <a:pt x="494792" y="0"/>
                                </a:moveTo>
                                <a:lnTo>
                                  <a:pt x="0" y="0"/>
                                </a:lnTo>
                                <a:lnTo>
                                  <a:pt x="0" y="565530"/>
                                </a:lnTo>
                                <a:lnTo>
                                  <a:pt x="494792" y="565530"/>
                                </a:lnTo>
                                <a:lnTo>
                                  <a:pt x="494792" y="0"/>
                                </a:lnTo>
                                <a:close/>
                              </a:path>
                            </a:pathLst>
                          </a:custGeom>
                          <a:solidFill>
                            <a:srgbClr val="000000"/>
                          </a:solidFill>
                        </wps:spPr>
                        <wps:bodyPr wrap="square" lIns="0" tIns="0" rIns="0" bIns="0" rtlCol="0">
                          <a:prstTxWarp prst="textNoShape">
                            <a:avLst/>
                          </a:prstTxWarp>
                          <a:noAutofit/>
                        </wps:bodyPr>
                      </wps:wsp>
                      <wps:wsp>
                        <wps:cNvPr id="502" name="Textbox 502"/>
                        <wps:cNvSpPr txBox="1"/>
                        <wps:spPr>
                          <a:xfrm>
                            <a:off x="168782" y="202657"/>
                            <a:ext cx="478790" cy="142240"/>
                          </a:xfrm>
                          <a:prstGeom prst="rect">
                            <a:avLst/>
                          </a:prstGeom>
                        </wps:spPr>
                        <wps:txbx>
                          <w:txbxContent>
                            <w:p w14:paraId="240D50EA" w14:textId="77777777" w:rsidR="00B90CE7" w:rsidRDefault="00000000">
                              <w:pPr>
                                <w:spacing w:line="223" w:lineRule="exact"/>
                                <w:rPr>
                                  <w:sz w:val="20"/>
                                </w:rPr>
                              </w:pPr>
                              <w:r>
                                <w:rPr>
                                  <w:sz w:val="20"/>
                                </w:rPr>
                                <w:t>Anexo</w:t>
                              </w:r>
                              <w:r>
                                <w:rPr>
                                  <w:spacing w:val="-5"/>
                                  <w:sz w:val="20"/>
                                </w:rPr>
                                <w:t xml:space="preserve"> </w:t>
                              </w:r>
                              <w:r>
                                <w:rPr>
                                  <w:spacing w:val="-10"/>
                                  <w:sz w:val="20"/>
                                </w:rPr>
                                <w:t>1</w:t>
                              </w:r>
                            </w:p>
                          </w:txbxContent>
                        </wps:txbx>
                        <wps:bodyPr wrap="square" lIns="0" tIns="0" rIns="0" bIns="0" rtlCol="0">
                          <a:noAutofit/>
                        </wps:bodyPr>
                      </wps:wsp>
                    </wpg:wgp>
                  </a:graphicData>
                </a:graphic>
              </wp:anchor>
            </w:drawing>
          </mc:Choice>
          <mc:Fallback>
            <w:pict>
              <v:group w14:anchorId="7CF1C94D" id="Group 499" o:spid="_x0000_s1451" style="position:absolute;margin-left:530.35pt;margin-top:0;width:65pt;height:818.7pt;z-index:15921152;mso-wrap-distance-left:0;mso-wrap-distance-right:0;mso-position-horizontal-relative:page;mso-position-vertical-relative:page" coordsize="8255,1039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">
                <v:shape id="Graphic 500" o:spid="_x0000_s1452" style="position:absolute;left:330;width:7925;height:98310;visibility:visible;mso-wrap-style:square;v-text-anchor:top" coordsize="792480,9831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" path="m791972,7953007r-507619,-13l284353,9246870,,9246870r,584200l791972,9831070r,-584200l791972,7953007xem791972,l,,,7952740r791972,l791972,xe" stroked="f">
                  <v:path arrowok="t"/>
                </v:shape>
                <v:shape id="Graphic 501" o:spid="_x0000_s1453" style="position:absolute;top:98315;width:4953;height:5658;visibility:visible;mso-wrap-style:square;v-text-anchor:top" coordsize="495300,565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" path="m494792,l,,,565530r494792,l494792,xe" fillcolor="black" stroked="f">
                  <v:path arrowok="t"/>
                </v:shape>
                <v:shape id="Textbox 502" o:spid="_x0000_s1454" type="#_x0000_t202" style="position:absolute;left:1687;top:2026;width:4788;height:1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" filled="f" stroked="f">
                  <v:textbox inset="0,0,0,0">
                    <w:txbxContent>
                      <w:p w14:paraId="240D50EA" w14:textId="77777777" w:rsidR="00B90CE7" w:rsidRDefault="00000000">
                        <w:pPr>
                          <w:spacing w:line="223" w:lineRule="exact"/>
                          <w:rPr>
                            <w:sz w:val="20"/>
                          </w:rPr>
                        </w:pPr>
                        <w:r>
                          <w:rPr>
                            <w:sz w:val="20"/>
                          </w:rPr>
                          <w:t>Anexo</w:t>
                        </w:r>
                        <w:r>
                          <w:rPr>
                            <w:spacing w:val="-5"/>
                            <w:sz w:val="20"/>
                          </w:rPr>
                          <w:t xml:space="preserve"> </w:t>
                        </w:r>
                        <w:r>
                          <w:rPr>
                            <w:spacing w:val="-10"/>
                            <w:sz w:val="20"/>
                          </w:rPr>
                          <w:t>1</w:t>
                        </w:r>
                      </w:p>
                    </w:txbxContent>
                  </v:textbox>
                </v:shape>
                <w10:wrap anchorx="page" anchory="page"/>
              </v:group>
            </w:pict>
          </mc:Fallback>
        </mc:AlternateContent>
      </w:r>
    </w:p>
    <w:p w14:paraId="12198563" w14:textId="77777777" w:rsidR="00B90CE7" w:rsidRDefault="00B90CE7">
      <w:pPr>
        <w:pStyle w:val="Textoindependiente"/>
        <w:spacing w:before="40"/>
      </w:pPr>
    </w:p>
    <w:p w14:paraId="781EDD82" w14:textId="77777777" w:rsidR="00B90CE7" w:rsidRDefault="00000000">
      <w:pPr>
        <w:ind w:left="128"/>
        <w:rPr>
          <w:sz w:val="20"/>
        </w:rPr>
      </w:pPr>
      <w:r>
        <w:rPr>
          <w:noProof/>
          <w:sz w:val="20"/>
        </w:rPr>
        <w:drawing>
          <wp:inline distT="0" distB="0" distL="0" distR="0" wp14:anchorId="2BC0AB8F" wp14:editId="1982582E">
            <wp:extent cx="5780844" cy="923544"/>
            <wp:effectExtent l="0" t="0" r="0" b="0"/>
            <wp:docPr id="503" name="Image 5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3" name="Image 503"/>
                    <pic:cNvPicPr/>
                  </pic:nvPicPr>
                  <pic:blipFill>
                    <a:blip r:embed="rId382" cstate="print"/>
                    <a:stretch>
                      <a:fillRect/>
                    </a:stretch>
                  </pic:blipFill>
                  <pic:spPr>
                    <a:xfrm>
                      <a:off x="0" y="0"/>
                      <a:ext cx="5780844" cy="923544"/>
                    </a:xfrm>
                    <a:prstGeom prst="rect">
                      <a:avLst/>
                    </a:prstGeom>
                  </pic:spPr>
                </pic:pic>
              </a:graphicData>
            </a:graphic>
          </wp:inline>
        </w:drawing>
      </w:r>
    </w:p>
    <w:p w14:paraId="5324CD6B" w14:textId="77777777" w:rsidR="00B90CE7" w:rsidRDefault="00000000">
      <w:pPr>
        <w:spacing w:before="204"/>
        <w:ind w:left="712" w:right="1419"/>
        <w:jc w:val="both"/>
      </w:pPr>
      <w:r w:rsidRPr="00F74CAB">
        <w:rPr>
          <w:i/>
          <w:iCs/>
          <w:noProof/>
        </w:rPr>
        <mc:AlternateContent>
          <mc:Choice Requires="wps">
            <w:drawing>
              <wp:anchor distT="0" distB="0" distL="0" distR="0" simplePos="0" relativeHeight="15921664" behindDoc="0" locked="0" layoutInCell="1" allowOverlap="1" wp14:anchorId="387D9E46" wp14:editId="462DBACC">
                <wp:simplePos x="0" y="0"/>
                <wp:positionH relativeFrom="page">
                  <wp:posOffset>6810898</wp:posOffset>
                </wp:positionH>
                <wp:positionV relativeFrom="paragraph">
                  <wp:posOffset>1572005</wp:posOffset>
                </wp:positionV>
                <wp:extent cx="417830" cy="3181350"/>
                <wp:effectExtent l="0" t="0" r="0" b="0"/>
                <wp:wrapNone/>
                <wp:docPr id="504" name="Textbox 5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68120851"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6D5F527"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387D9E46" id="Textbox 504" o:spid="_x0000_s1455" type="#_x0000_t202" style="position:absolute;left:0;text-align:left;margin-left:536.3pt;margin-top:123.8pt;width:32.9pt;height:250.5pt;z-index:159216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" filled="f" stroked="f">
                <v:textbox style="layout-flow:vertical;mso-layout-flow-alt:bottom-to-top" inset="0,0,0,0">
                  <w:txbxContent>
                    <w:p w14:paraId="68120851"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6D5F527"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v:shape>
            </w:pict>
          </mc:Fallback>
        </mc:AlternateContent>
      </w:r>
      <w:r w:rsidRPr="00F74CAB">
        <w:rPr>
          <w:i/>
          <w:iCs/>
        </w:rPr>
        <w:t>derechos de dominio público se regirán por las leyes y disposiciones especiales que les</w:t>
      </w:r>
      <w:r w:rsidRPr="00F74CAB">
        <w:rPr>
          <w:i/>
          <w:iCs/>
          <w:spacing w:val="-3"/>
        </w:rPr>
        <w:t xml:space="preserve"> </w:t>
      </w:r>
      <w:r w:rsidRPr="00F74CAB">
        <w:rPr>
          <w:i/>
          <w:iCs/>
        </w:rPr>
        <w:t>sean</w:t>
      </w:r>
      <w:r w:rsidRPr="00F74CAB">
        <w:rPr>
          <w:i/>
          <w:iCs/>
          <w:spacing w:val="-1"/>
        </w:rPr>
        <w:t xml:space="preserve"> </w:t>
      </w:r>
      <w:r w:rsidRPr="00F74CAB">
        <w:rPr>
          <w:i/>
          <w:iCs/>
        </w:rPr>
        <w:t>de</w:t>
      </w:r>
      <w:r w:rsidRPr="00F74CAB">
        <w:rPr>
          <w:i/>
          <w:iCs/>
          <w:spacing w:val="-3"/>
        </w:rPr>
        <w:t xml:space="preserve"> </w:t>
      </w:r>
      <w:r w:rsidRPr="00F74CAB">
        <w:rPr>
          <w:i/>
          <w:iCs/>
        </w:rPr>
        <w:t>aplicación y,</w:t>
      </w:r>
      <w:r w:rsidRPr="00F74CAB">
        <w:rPr>
          <w:i/>
          <w:iCs/>
          <w:spacing w:val="-2"/>
        </w:rPr>
        <w:t xml:space="preserve"> </w:t>
      </w:r>
      <w:r w:rsidRPr="00F74CAB">
        <w:rPr>
          <w:i/>
          <w:iCs/>
        </w:rPr>
        <w:t>a</w:t>
      </w:r>
      <w:r w:rsidRPr="00F74CAB">
        <w:rPr>
          <w:i/>
          <w:iCs/>
          <w:spacing w:val="-1"/>
        </w:rPr>
        <w:t xml:space="preserve"> </w:t>
      </w:r>
      <w:r w:rsidRPr="00F74CAB">
        <w:rPr>
          <w:i/>
          <w:iCs/>
        </w:rPr>
        <w:t>falta</w:t>
      </w:r>
      <w:r w:rsidRPr="00F74CAB">
        <w:rPr>
          <w:i/>
          <w:iCs/>
          <w:spacing w:val="-1"/>
        </w:rPr>
        <w:t xml:space="preserve"> </w:t>
      </w:r>
      <w:r w:rsidRPr="00F74CAB">
        <w:rPr>
          <w:i/>
          <w:iCs/>
        </w:rPr>
        <w:t>de</w:t>
      </w:r>
      <w:r w:rsidRPr="00F74CAB">
        <w:rPr>
          <w:i/>
          <w:iCs/>
          <w:spacing w:val="-3"/>
        </w:rPr>
        <w:t xml:space="preserve"> </w:t>
      </w:r>
      <w:r w:rsidRPr="00F74CAB">
        <w:rPr>
          <w:i/>
          <w:iCs/>
        </w:rPr>
        <w:t>normas</w:t>
      </w:r>
      <w:r w:rsidRPr="00F74CAB">
        <w:rPr>
          <w:i/>
          <w:iCs/>
          <w:spacing w:val="-3"/>
        </w:rPr>
        <w:t xml:space="preserve"> </w:t>
      </w:r>
      <w:r w:rsidRPr="00F74CAB">
        <w:rPr>
          <w:i/>
          <w:iCs/>
        </w:rPr>
        <w:t>especiales, por</w:t>
      </w:r>
      <w:r w:rsidRPr="00F74CAB">
        <w:rPr>
          <w:i/>
          <w:iCs/>
          <w:spacing w:val="-2"/>
        </w:rPr>
        <w:t xml:space="preserve"> </w:t>
      </w:r>
      <w:r w:rsidRPr="00F74CAB">
        <w:rPr>
          <w:i/>
          <w:iCs/>
        </w:rPr>
        <w:t>esta</w:t>
      </w:r>
      <w:r w:rsidRPr="00F74CAB">
        <w:rPr>
          <w:i/>
          <w:iCs/>
          <w:spacing w:val="-3"/>
        </w:rPr>
        <w:t xml:space="preserve"> </w:t>
      </w:r>
      <w:r w:rsidRPr="00F74CAB">
        <w:rPr>
          <w:i/>
          <w:iCs/>
        </w:rPr>
        <w:t>Ley</w:t>
      </w:r>
      <w:r w:rsidRPr="00F74CAB">
        <w:rPr>
          <w:i/>
          <w:iCs/>
          <w:spacing w:val="-1"/>
        </w:rPr>
        <w:t xml:space="preserve"> </w:t>
      </w:r>
      <w:r w:rsidRPr="00F74CAB">
        <w:rPr>
          <w:i/>
          <w:iCs/>
        </w:rPr>
        <w:t>y</w:t>
      </w:r>
      <w:r w:rsidRPr="00F74CAB">
        <w:rPr>
          <w:i/>
          <w:iCs/>
          <w:spacing w:val="-3"/>
        </w:rPr>
        <w:t xml:space="preserve"> </w:t>
      </w:r>
      <w:r w:rsidRPr="00F74CAB">
        <w:rPr>
          <w:i/>
          <w:iCs/>
        </w:rPr>
        <w:t>las</w:t>
      </w:r>
      <w:r w:rsidRPr="00F74CAB">
        <w:rPr>
          <w:i/>
          <w:iCs/>
          <w:spacing w:val="-3"/>
        </w:rPr>
        <w:t xml:space="preserve"> </w:t>
      </w:r>
      <w:r w:rsidRPr="00F74CAB">
        <w:rPr>
          <w:i/>
          <w:iCs/>
        </w:rPr>
        <w:t>disposiciones que la desarrollen o complementen. Las normas generales del derecho administrativo y, en su defecto, las normas del derecho privado se aplicarán como derecho supletorio”,</w:t>
      </w:r>
      <w:r>
        <w:t xml:space="preserve"> mientras que el</w:t>
      </w:r>
      <w:r>
        <w:rPr>
          <w:spacing w:val="-1"/>
        </w:rPr>
        <w:t xml:space="preserve"> </w:t>
      </w:r>
      <w:r>
        <w:t>art. 84.3</w:t>
      </w:r>
      <w:r>
        <w:rPr>
          <w:spacing w:val="-2"/>
        </w:rPr>
        <w:t xml:space="preserve"> </w:t>
      </w:r>
      <w:r>
        <w:t xml:space="preserve">dispone: </w:t>
      </w:r>
      <w:r w:rsidRPr="00F74CAB">
        <w:rPr>
          <w:i/>
          <w:iCs/>
        </w:rPr>
        <w:t>“Las</w:t>
      </w:r>
      <w:r w:rsidRPr="00F74CAB">
        <w:rPr>
          <w:i/>
          <w:iCs/>
          <w:spacing w:val="-2"/>
        </w:rPr>
        <w:t xml:space="preserve"> </w:t>
      </w:r>
      <w:r w:rsidRPr="00F74CAB">
        <w:rPr>
          <w:i/>
          <w:iCs/>
        </w:rPr>
        <w:t>concesiones y autorizaciones sobre bienes de dominio público se regirán en primer término por la legislación especial reguladora de aquéllas y, a falta de normas especiales o en caso de insuficiencia de éstas,</w:t>
      </w:r>
      <w:r w:rsidRPr="00F74CAB">
        <w:rPr>
          <w:i/>
          <w:iCs/>
          <w:spacing w:val="-3"/>
        </w:rPr>
        <w:t xml:space="preserve"> </w:t>
      </w:r>
      <w:r w:rsidRPr="00F74CAB">
        <w:rPr>
          <w:i/>
          <w:iCs/>
        </w:rPr>
        <w:t>por</w:t>
      </w:r>
      <w:r w:rsidRPr="00F74CAB">
        <w:rPr>
          <w:i/>
          <w:iCs/>
          <w:spacing w:val="-5"/>
        </w:rPr>
        <w:t xml:space="preserve"> </w:t>
      </w:r>
      <w:r w:rsidRPr="00F74CAB">
        <w:rPr>
          <w:i/>
          <w:iCs/>
        </w:rPr>
        <w:t>las</w:t>
      </w:r>
      <w:r w:rsidRPr="00F74CAB">
        <w:rPr>
          <w:i/>
          <w:iCs/>
          <w:spacing w:val="-2"/>
        </w:rPr>
        <w:t xml:space="preserve"> </w:t>
      </w:r>
      <w:r w:rsidRPr="00F74CAB">
        <w:rPr>
          <w:i/>
          <w:iCs/>
        </w:rPr>
        <w:t>disposiciones</w:t>
      </w:r>
      <w:r w:rsidRPr="00F74CAB">
        <w:rPr>
          <w:i/>
          <w:iCs/>
          <w:spacing w:val="-2"/>
        </w:rPr>
        <w:t xml:space="preserve"> </w:t>
      </w:r>
      <w:r w:rsidRPr="00F74CAB">
        <w:rPr>
          <w:i/>
          <w:iCs/>
        </w:rPr>
        <w:t>de</w:t>
      </w:r>
      <w:r w:rsidRPr="00F74CAB">
        <w:rPr>
          <w:i/>
          <w:iCs/>
          <w:spacing w:val="-4"/>
        </w:rPr>
        <w:t xml:space="preserve"> </w:t>
      </w:r>
      <w:r w:rsidRPr="00F74CAB">
        <w:rPr>
          <w:i/>
          <w:iCs/>
        </w:rPr>
        <w:t>esta</w:t>
      </w:r>
      <w:r w:rsidRPr="00F74CAB">
        <w:rPr>
          <w:i/>
          <w:iCs/>
          <w:spacing w:val="-4"/>
        </w:rPr>
        <w:t xml:space="preserve"> </w:t>
      </w:r>
      <w:r w:rsidRPr="00F74CAB">
        <w:rPr>
          <w:i/>
          <w:iCs/>
        </w:rPr>
        <w:t>Ley”.</w:t>
      </w:r>
      <w:r>
        <w:rPr>
          <w:spacing w:val="-3"/>
        </w:rPr>
        <w:t xml:space="preserve"> </w:t>
      </w:r>
      <w:r>
        <w:t>En</w:t>
      </w:r>
      <w:r>
        <w:rPr>
          <w:spacing w:val="-4"/>
        </w:rPr>
        <w:t xml:space="preserve"> </w:t>
      </w:r>
      <w:r>
        <w:t>concreto,</w:t>
      </w:r>
      <w:r>
        <w:rPr>
          <w:spacing w:val="-5"/>
        </w:rPr>
        <w:t xml:space="preserve"> </w:t>
      </w:r>
      <w:r>
        <w:t>es</w:t>
      </w:r>
      <w:r>
        <w:rPr>
          <w:spacing w:val="-4"/>
        </w:rPr>
        <w:t xml:space="preserve"> </w:t>
      </w:r>
      <w:r>
        <w:t>de</w:t>
      </w:r>
      <w:r>
        <w:rPr>
          <w:spacing w:val="-4"/>
        </w:rPr>
        <w:t xml:space="preserve"> </w:t>
      </w:r>
      <w:r>
        <w:t>aplicación lo</w:t>
      </w:r>
      <w:r>
        <w:rPr>
          <w:spacing w:val="-4"/>
        </w:rPr>
        <w:t xml:space="preserve"> </w:t>
      </w:r>
      <w:r>
        <w:t>dispuesto</w:t>
      </w:r>
      <w:r>
        <w:rPr>
          <w:spacing w:val="-4"/>
        </w:rPr>
        <w:t xml:space="preserve"> </w:t>
      </w:r>
      <w:r>
        <w:t>en los arts. 3, 4, 17 y 74 y ss. del Reglamento de Bienes de las Entidades Locales, aprobado por Real Decreto 1372/1986, de 13 de junio; en los arts. 72, 79 y 80 de la Ley 7/1985, de 2 de abril, reguladora de las Bases del Régimen Local (LRBRL); así como en los arts. 5.1, 6, 28, 29.2, 30, y 84 y siguientes de la LPAP, con carácter supletorio, en unos casos, o básico, en otros, en atención a lo dispuesto en su Disposición Final Segunda.</w:t>
      </w:r>
    </w:p>
    <w:p w14:paraId="45E97230" w14:textId="77777777" w:rsidR="00B90CE7" w:rsidRDefault="00B90CE7">
      <w:pPr>
        <w:pStyle w:val="Textoindependiente"/>
        <w:spacing w:before="1"/>
        <w:rPr>
          <w:sz w:val="22"/>
        </w:rPr>
      </w:pPr>
    </w:p>
    <w:p w14:paraId="27CE7FFE" w14:textId="77777777" w:rsidR="00B90CE7" w:rsidRDefault="00000000">
      <w:pPr>
        <w:pStyle w:val="Ttulo3"/>
        <w:numPr>
          <w:ilvl w:val="2"/>
          <w:numId w:val="12"/>
        </w:numPr>
        <w:tabs>
          <w:tab w:val="left" w:pos="1070"/>
        </w:tabs>
        <w:spacing w:before="1"/>
        <w:ind w:left="1070" w:hanging="358"/>
      </w:pPr>
      <w:r>
        <w:t>NO</w:t>
      </w:r>
      <w:r>
        <w:rPr>
          <w:spacing w:val="-3"/>
        </w:rPr>
        <w:t xml:space="preserve"> </w:t>
      </w:r>
      <w:r>
        <w:t>SUJECIÓN</w:t>
      </w:r>
      <w:r>
        <w:rPr>
          <w:spacing w:val="-2"/>
        </w:rPr>
        <w:t xml:space="preserve"> </w:t>
      </w:r>
      <w:r>
        <w:t>A</w:t>
      </w:r>
      <w:r>
        <w:rPr>
          <w:spacing w:val="-2"/>
        </w:rPr>
        <w:t xml:space="preserve"> TASAS</w:t>
      </w:r>
    </w:p>
    <w:p w14:paraId="381103F9" w14:textId="77777777" w:rsidR="00B90CE7" w:rsidRDefault="00B90CE7">
      <w:pPr>
        <w:pStyle w:val="Textoindependiente"/>
        <w:rPr>
          <w:b/>
          <w:sz w:val="22"/>
        </w:rPr>
      </w:pPr>
    </w:p>
    <w:p w14:paraId="7FD232FB" w14:textId="77777777" w:rsidR="00B90CE7" w:rsidRDefault="00000000">
      <w:pPr>
        <w:ind w:left="712" w:right="1419"/>
        <w:jc w:val="both"/>
      </w:pPr>
      <w:r>
        <w:t>De conformidad con lo dispuesto en el art. 92.5 de la Ley 33/2003, de 3 de noviembre, de Patrimonio de las Administraciones Públicas, las autorizaciones no estarán sujetas a ninguna tasa, toda vez que los proyectos que se van a desarrollar en el espacio autorizado no llevarán aparejada ninguna utilidad económica para las entidades autorizadas, en vista del interés cultural de sus fines y al amparo de las previsiones normativas existentes que encomiendan a las Entidades Locales fomentar el</w:t>
      </w:r>
      <w:r>
        <w:rPr>
          <w:spacing w:val="40"/>
        </w:rPr>
        <w:t xml:space="preserve"> </w:t>
      </w:r>
      <w:r>
        <w:t>desarrollo de las asociaciones para la defensa de los intereses generales o sectoriales de los vecinos, que operan sin ánimo de lucro; así como facilitar, en la medida de lo posible, el uso de los medios públicos municipales para el ejercicio y difusión de</w:t>
      </w:r>
      <w:r>
        <w:rPr>
          <w:spacing w:val="40"/>
        </w:rPr>
        <w:t xml:space="preserve"> </w:t>
      </w:r>
      <w:r>
        <w:t>dichos intereses.</w:t>
      </w:r>
    </w:p>
    <w:p w14:paraId="3DFACAFC" w14:textId="77777777" w:rsidR="00B90CE7" w:rsidRDefault="00000000">
      <w:pPr>
        <w:pStyle w:val="Ttulo3"/>
        <w:numPr>
          <w:ilvl w:val="2"/>
          <w:numId w:val="12"/>
        </w:numPr>
        <w:tabs>
          <w:tab w:val="left" w:pos="1070"/>
          <w:tab w:val="left" w:pos="1072"/>
          <w:tab w:val="left" w:pos="2850"/>
          <w:tab w:val="left" w:pos="3386"/>
          <w:tab w:val="left" w:pos="4092"/>
          <w:tab w:val="left" w:pos="4625"/>
          <w:tab w:val="left" w:pos="5295"/>
          <w:tab w:val="left" w:pos="7270"/>
          <w:tab w:val="left" w:pos="7646"/>
          <w:tab w:val="left" w:pos="8901"/>
        </w:tabs>
        <w:spacing w:before="252"/>
        <w:ind w:right="1422"/>
      </w:pPr>
      <w:r>
        <w:rPr>
          <w:spacing w:val="-2"/>
        </w:rPr>
        <w:t>CONDICIONES</w:t>
      </w:r>
      <w:r>
        <w:tab/>
      </w:r>
      <w:r>
        <w:rPr>
          <w:spacing w:val="-6"/>
        </w:rPr>
        <w:t>DE</w:t>
      </w:r>
      <w:r>
        <w:tab/>
      </w:r>
      <w:r>
        <w:rPr>
          <w:spacing w:val="-4"/>
        </w:rPr>
        <w:t>USO</w:t>
      </w:r>
      <w:r>
        <w:tab/>
      </w:r>
      <w:r>
        <w:rPr>
          <w:spacing w:val="-6"/>
        </w:rPr>
        <w:t>DE</w:t>
      </w:r>
      <w:r>
        <w:tab/>
      </w:r>
      <w:r>
        <w:rPr>
          <w:spacing w:val="-4"/>
        </w:rPr>
        <w:t>LAS</w:t>
      </w:r>
      <w:r>
        <w:tab/>
      </w:r>
      <w:r>
        <w:rPr>
          <w:spacing w:val="-2"/>
        </w:rPr>
        <w:t>DEPENDENCIAS</w:t>
      </w:r>
      <w:r>
        <w:tab/>
      </w:r>
      <w:r>
        <w:rPr>
          <w:spacing w:val="-10"/>
        </w:rPr>
        <w:t>Y</w:t>
      </w:r>
      <w:r>
        <w:tab/>
      </w:r>
      <w:r>
        <w:rPr>
          <w:spacing w:val="-2"/>
        </w:rPr>
        <w:t>RÉGIMEN</w:t>
      </w:r>
      <w:r>
        <w:tab/>
      </w:r>
      <w:r>
        <w:rPr>
          <w:spacing w:val="-6"/>
        </w:rPr>
        <w:t xml:space="preserve">DE </w:t>
      </w:r>
      <w:r>
        <w:rPr>
          <w:spacing w:val="-2"/>
        </w:rPr>
        <w:t>RESPONSABILIDADES.</w:t>
      </w:r>
    </w:p>
    <w:p w14:paraId="5949EC81" w14:textId="77777777" w:rsidR="00B90CE7" w:rsidRDefault="00B90CE7">
      <w:pPr>
        <w:pStyle w:val="Textoindependiente"/>
        <w:spacing w:before="1"/>
        <w:rPr>
          <w:b/>
          <w:sz w:val="22"/>
        </w:rPr>
      </w:pPr>
    </w:p>
    <w:p w14:paraId="0402EB3B" w14:textId="77777777" w:rsidR="00B90CE7" w:rsidRDefault="00000000">
      <w:pPr>
        <w:pStyle w:val="Prrafodelista"/>
        <w:numPr>
          <w:ilvl w:val="0"/>
          <w:numId w:val="10"/>
        </w:numPr>
        <w:tabs>
          <w:tab w:val="left" w:pos="1072"/>
        </w:tabs>
        <w:ind w:right="1418"/>
      </w:pPr>
      <w:r>
        <w:rPr>
          <w:noProof/>
        </w:rPr>
        <mc:AlternateContent>
          <mc:Choice Requires="wps">
            <w:drawing>
              <wp:anchor distT="0" distB="0" distL="0" distR="0" simplePos="0" relativeHeight="482136064" behindDoc="1" locked="0" layoutInCell="1" allowOverlap="1" wp14:anchorId="6363F601" wp14:editId="0CE172A9">
                <wp:simplePos x="0" y="0"/>
                <wp:positionH relativeFrom="page">
                  <wp:posOffset>7131410</wp:posOffset>
                </wp:positionH>
                <wp:positionV relativeFrom="paragraph">
                  <wp:posOffset>244475</wp:posOffset>
                </wp:positionV>
                <wp:extent cx="85725" cy="1230630"/>
                <wp:effectExtent l="0" t="0" r="0" b="0"/>
                <wp:wrapNone/>
                <wp:docPr id="505" name="Textbox 5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 cy="1230630"/>
                        </a:xfrm>
                        <a:prstGeom prst="rect">
                          <a:avLst/>
                        </a:prstGeom>
                      </wps:spPr>
                      <wps:txbx>
                        <w:txbxContent>
                          <w:p w14:paraId="62147415" w14:textId="77777777" w:rsidR="00B90CE7" w:rsidRDefault="00000000">
                            <w:pPr>
                              <w:spacing w:line="134" w:lineRule="exact"/>
                              <w:rPr>
                                <w:sz w:val="12"/>
                              </w:rPr>
                            </w:pPr>
                            <w:proofErr w:type="spellStart"/>
                            <w:r>
                              <w:rPr>
                                <w:sz w:val="12"/>
                              </w:rPr>
                              <w:t>esPublico</w:t>
                            </w:r>
                            <w:proofErr w:type="spellEnd"/>
                            <w:r>
                              <w:rPr>
                                <w:spacing w:val="-5"/>
                                <w:sz w:val="12"/>
                              </w:rPr>
                              <w:t xml:space="preserve"> </w:t>
                            </w:r>
                            <w:r>
                              <w:rPr>
                                <w:sz w:val="12"/>
                              </w:rPr>
                              <w:t>Gestiona</w:t>
                            </w:r>
                            <w:r>
                              <w:rPr>
                                <w:spacing w:val="-4"/>
                                <w:sz w:val="12"/>
                              </w:rPr>
                              <w:t xml:space="preserve"> </w:t>
                            </w:r>
                            <w:r>
                              <w:rPr>
                                <w:sz w:val="12"/>
                              </w:rPr>
                              <w:t>|</w:t>
                            </w:r>
                            <w:r>
                              <w:rPr>
                                <w:spacing w:val="-5"/>
                                <w:sz w:val="12"/>
                              </w:rPr>
                              <w:t xml:space="preserve"> </w:t>
                            </w:r>
                            <w:r>
                              <w:rPr>
                                <w:sz w:val="12"/>
                              </w:rPr>
                              <w:t>Página</w:t>
                            </w:r>
                            <w:r>
                              <w:rPr>
                                <w:spacing w:val="-4"/>
                                <w:sz w:val="12"/>
                              </w:rPr>
                              <w:t xml:space="preserve"> </w:t>
                            </w:r>
                            <w:r>
                              <w:rPr>
                                <w:sz w:val="12"/>
                              </w:rPr>
                              <w:t>2</w:t>
                            </w:r>
                            <w:r>
                              <w:rPr>
                                <w:spacing w:val="-5"/>
                                <w:sz w:val="12"/>
                              </w:rPr>
                              <w:t xml:space="preserve"> </w:t>
                            </w:r>
                            <w:r>
                              <w:rPr>
                                <w:sz w:val="12"/>
                              </w:rPr>
                              <w:t>de</w:t>
                            </w:r>
                            <w:r>
                              <w:rPr>
                                <w:spacing w:val="-4"/>
                                <w:sz w:val="12"/>
                              </w:rPr>
                              <w:t xml:space="preserve"> </w:t>
                            </w:r>
                            <w:r>
                              <w:rPr>
                                <w:spacing w:val="-5"/>
                                <w:sz w:val="12"/>
                              </w:rPr>
                              <w:t>18</w:t>
                            </w:r>
                          </w:p>
                        </w:txbxContent>
                      </wps:txbx>
                      <wps:bodyPr vert="vert270" wrap="square" lIns="0" tIns="0" rIns="0" bIns="0" rtlCol="0">
                        <a:noAutofit/>
                      </wps:bodyPr>
                    </wps:wsp>
                  </a:graphicData>
                </a:graphic>
              </wp:anchor>
            </w:drawing>
          </mc:Choice>
          <mc:Fallback>
            <w:pict>
              <v:shape w14:anchorId="6363F601" id="Textbox 505" o:spid="_x0000_s1456" type="#_x0000_t202" style="position:absolute;left:0;text-align:left;margin-left:561.55pt;margin-top:19.25pt;width:6.75pt;height:96.9pt;z-index:-211804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" filled="f" stroked="f">
                <v:textbox style="layout-flow:vertical;mso-layout-flow-alt:bottom-to-top" inset="0,0,0,0">
                  <w:txbxContent>
                    <w:p w14:paraId="62147415" w14:textId="77777777" w:rsidR="00B90CE7" w:rsidRDefault="00000000">
                      <w:pPr>
                        <w:spacing w:line="134" w:lineRule="exact"/>
                        <w:rPr>
                          <w:sz w:val="12"/>
                        </w:rPr>
                      </w:pPr>
                      <w:proofErr w:type="spellStart"/>
                      <w:r>
                        <w:rPr>
                          <w:sz w:val="12"/>
                        </w:rPr>
                        <w:t>esPublico</w:t>
                      </w:r>
                      <w:proofErr w:type="spellEnd"/>
                      <w:r>
                        <w:rPr>
                          <w:spacing w:val="-5"/>
                          <w:sz w:val="12"/>
                        </w:rPr>
                        <w:t xml:space="preserve"> </w:t>
                      </w:r>
                      <w:r>
                        <w:rPr>
                          <w:sz w:val="12"/>
                        </w:rPr>
                        <w:t>Gestiona</w:t>
                      </w:r>
                      <w:r>
                        <w:rPr>
                          <w:spacing w:val="-4"/>
                          <w:sz w:val="12"/>
                        </w:rPr>
                        <w:t xml:space="preserve"> </w:t>
                      </w:r>
                      <w:r>
                        <w:rPr>
                          <w:sz w:val="12"/>
                        </w:rPr>
                        <w:t>|</w:t>
                      </w:r>
                      <w:r>
                        <w:rPr>
                          <w:spacing w:val="-5"/>
                          <w:sz w:val="12"/>
                        </w:rPr>
                        <w:t xml:space="preserve"> </w:t>
                      </w:r>
                      <w:r>
                        <w:rPr>
                          <w:sz w:val="12"/>
                        </w:rPr>
                        <w:t>Página</w:t>
                      </w:r>
                      <w:r>
                        <w:rPr>
                          <w:spacing w:val="-4"/>
                          <w:sz w:val="12"/>
                        </w:rPr>
                        <w:t xml:space="preserve"> </w:t>
                      </w:r>
                      <w:r>
                        <w:rPr>
                          <w:sz w:val="12"/>
                        </w:rPr>
                        <w:t>2</w:t>
                      </w:r>
                      <w:r>
                        <w:rPr>
                          <w:spacing w:val="-5"/>
                          <w:sz w:val="12"/>
                        </w:rPr>
                        <w:t xml:space="preserve"> </w:t>
                      </w:r>
                      <w:r>
                        <w:rPr>
                          <w:sz w:val="12"/>
                        </w:rPr>
                        <w:t>de</w:t>
                      </w:r>
                      <w:r>
                        <w:rPr>
                          <w:spacing w:val="-4"/>
                          <w:sz w:val="12"/>
                        </w:rPr>
                        <w:t xml:space="preserve"> </w:t>
                      </w:r>
                      <w:r>
                        <w:rPr>
                          <w:spacing w:val="-5"/>
                          <w:sz w:val="12"/>
                        </w:rPr>
                        <w:t>18</w:t>
                      </w:r>
                    </w:p>
                  </w:txbxContent>
                </v:textbox>
                <w10:wrap anchorx="page"/>
              </v:shape>
            </w:pict>
          </mc:Fallback>
        </mc:AlternateContent>
      </w:r>
      <w:r>
        <w:rPr>
          <w:noProof/>
        </w:rPr>
        <mc:AlternateContent>
          <mc:Choice Requires="wps">
            <w:drawing>
              <wp:anchor distT="0" distB="0" distL="0" distR="0" simplePos="0" relativeHeight="15922176" behindDoc="0" locked="0" layoutInCell="1" allowOverlap="1" wp14:anchorId="3FF87F42" wp14:editId="3B36D3DB">
                <wp:simplePos x="0" y="0"/>
                <wp:positionH relativeFrom="page">
                  <wp:posOffset>6965523</wp:posOffset>
                </wp:positionH>
                <wp:positionV relativeFrom="paragraph">
                  <wp:posOffset>104673</wp:posOffset>
                </wp:positionV>
                <wp:extent cx="264160" cy="3360420"/>
                <wp:effectExtent l="0" t="0" r="0" b="0"/>
                <wp:wrapNone/>
                <wp:docPr id="506" name="Textbox 5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160" cy="3360420"/>
                        </a:xfrm>
                        <a:prstGeom prst="rect">
                          <a:avLst/>
                        </a:prstGeom>
                      </wps:spPr>
                      <wps:txbx>
                        <w:txbxContent>
                          <w:p w14:paraId="7BE53170" w14:textId="77777777" w:rsidR="00B90CE7" w:rsidRDefault="00000000">
                            <w:pPr>
                              <w:spacing w:before="6" w:line="140" w:lineRule="exact"/>
                              <w:ind w:left="20"/>
                              <w:rPr>
                                <w:position w:val="2"/>
                                <w:sz w:val="11"/>
                              </w:rPr>
                            </w:pPr>
                            <w:r>
                              <w:rPr>
                                <w:spacing w:val="-2"/>
                                <w:sz w:val="12"/>
                              </w:rPr>
                              <w:t>Cód.</w:t>
                            </w:r>
                            <w:r>
                              <w:rPr>
                                <w:spacing w:val="4"/>
                                <w:sz w:val="12"/>
                              </w:rPr>
                              <w:t xml:space="preserve"> </w:t>
                            </w:r>
                            <w:r>
                              <w:rPr>
                                <w:spacing w:val="-2"/>
                                <w:sz w:val="12"/>
                              </w:rPr>
                              <w:t>Validación:</w:t>
                            </w:r>
                            <w:r>
                              <w:rPr>
                                <w:spacing w:val="3"/>
                                <w:sz w:val="12"/>
                              </w:rPr>
                              <w:t xml:space="preserve"> </w:t>
                            </w:r>
                            <w:r>
                              <w:rPr>
                                <w:spacing w:val="-2"/>
                                <w:position w:val="2"/>
                                <w:sz w:val="11"/>
                              </w:rPr>
                              <w:t>*************************</w:t>
                            </w:r>
                          </w:p>
                          <w:p w14:paraId="22A68D20" w14:textId="77777777" w:rsidR="00B90CE7" w:rsidRDefault="00000000">
                            <w:pPr>
                              <w:spacing w:line="120" w:lineRule="exact"/>
                              <w:ind w:left="20"/>
                              <w:rPr>
                                <w:sz w:val="12"/>
                              </w:rPr>
                            </w:pPr>
                            <w:r>
                              <w:rPr>
                                <w:spacing w:val="-2"/>
                                <w:sz w:val="12"/>
                              </w:rPr>
                              <w:t>Verificación:</w:t>
                            </w:r>
                            <w:r>
                              <w:rPr>
                                <w:spacing w:val="7"/>
                                <w:sz w:val="12"/>
                              </w:rPr>
                              <w:t xml:space="preserve"> </w:t>
                            </w:r>
                            <w:hyperlink r:id="rId388">
                              <w:r w:rsidR="00B90CE7">
                                <w:rPr>
                                  <w:spacing w:val="-2"/>
                                  <w:sz w:val="12"/>
                                </w:rPr>
                                <w:t>https://sede.lasrozas.es/</w:t>
                              </w:r>
                            </w:hyperlink>
                          </w:p>
                          <w:p w14:paraId="6A80CCC7"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158</w:t>
                            </w:r>
                            <w:r>
                              <w:rPr>
                                <w:spacing w:val="-7"/>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3FF87F42" id="Textbox 506" o:spid="_x0000_s1457" type="#_x0000_t202" style="position:absolute;left:0;text-align:left;margin-left:548.45pt;margin-top:8.25pt;width:20.8pt;height:264.6pt;z-index:159221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" filled="f" stroked="f">
                <v:textbox style="layout-flow:vertical;mso-layout-flow-alt:bottom-to-top" inset="0,0,0,0">
                  <w:txbxContent>
                    <w:p w14:paraId="7BE53170" w14:textId="77777777" w:rsidR="00B90CE7" w:rsidRDefault="00000000">
                      <w:pPr>
                        <w:spacing w:before="6" w:line="140" w:lineRule="exact"/>
                        <w:ind w:left="20"/>
                        <w:rPr>
                          <w:position w:val="2"/>
                          <w:sz w:val="11"/>
                        </w:rPr>
                      </w:pPr>
                      <w:r>
                        <w:rPr>
                          <w:spacing w:val="-2"/>
                          <w:sz w:val="12"/>
                        </w:rPr>
                        <w:t>Cód.</w:t>
                      </w:r>
                      <w:r>
                        <w:rPr>
                          <w:spacing w:val="4"/>
                          <w:sz w:val="12"/>
                        </w:rPr>
                        <w:t xml:space="preserve"> </w:t>
                      </w:r>
                      <w:r>
                        <w:rPr>
                          <w:spacing w:val="-2"/>
                          <w:sz w:val="12"/>
                        </w:rPr>
                        <w:t>Validación:</w:t>
                      </w:r>
                      <w:r>
                        <w:rPr>
                          <w:spacing w:val="3"/>
                          <w:sz w:val="12"/>
                        </w:rPr>
                        <w:t xml:space="preserve"> </w:t>
                      </w:r>
                      <w:r>
                        <w:rPr>
                          <w:spacing w:val="-2"/>
                          <w:position w:val="2"/>
                          <w:sz w:val="11"/>
                        </w:rPr>
                        <w:t>*************************</w:t>
                      </w:r>
                    </w:p>
                    <w:p w14:paraId="22A68D20" w14:textId="77777777" w:rsidR="00B90CE7" w:rsidRDefault="00000000">
                      <w:pPr>
                        <w:spacing w:line="120" w:lineRule="exact"/>
                        <w:ind w:left="20"/>
                        <w:rPr>
                          <w:sz w:val="12"/>
                        </w:rPr>
                      </w:pPr>
                      <w:r>
                        <w:rPr>
                          <w:spacing w:val="-2"/>
                          <w:sz w:val="12"/>
                        </w:rPr>
                        <w:t>Verificación:</w:t>
                      </w:r>
                      <w:r>
                        <w:rPr>
                          <w:spacing w:val="7"/>
                          <w:sz w:val="12"/>
                        </w:rPr>
                        <w:t xml:space="preserve"> </w:t>
                      </w:r>
                      <w:hyperlink r:id="rId389">
                        <w:r w:rsidR="00B90CE7">
                          <w:rPr>
                            <w:spacing w:val="-2"/>
                            <w:sz w:val="12"/>
                          </w:rPr>
                          <w:t>https://sede.lasrozas.es/</w:t>
                        </w:r>
                      </w:hyperlink>
                    </w:p>
                    <w:p w14:paraId="6A80CCC7"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158</w:t>
                      </w:r>
                      <w:r>
                        <w:rPr>
                          <w:spacing w:val="-7"/>
                          <w:sz w:val="12"/>
                        </w:rPr>
                        <w:t xml:space="preserve"> </w:t>
                      </w:r>
                      <w:r>
                        <w:rPr>
                          <w:sz w:val="12"/>
                        </w:rPr>
                        <w:t>de</w:t>
                      </w:r>
                      <w:r>
                        <w:rPr>
                          <w:spacing w:val="-6"/>
                          <w:sz w:val="12"/>
                        </w:rPr>
                        <w:t xml:space="preserve"> </w:t>
                      </w:r>
                      <w:r>
                        <w:rPr>
                          <w:spacing w:val="-5"/>
                          <w:sz w:val="12"/>
                        </w:rPr>
                        <w:t>176</w:t>
                      </w:r>
                    </w:p>
                  </w:txbxContent>
                </v:textbox>
                <w10:wrap anchorx="page"/>
              </v:shape>
            </w:pict>
          </mc:Fallback>
        </mc:AlternateContent>
      </w:r>
      <w:r>
        <w:t>La autorización se otorgará para la ocupación del espacio como bien inmueble, sin que se cedan materiales o bienes muebles que se necesiten para el desarrollo de sus objetivos y actividades.</w:t>
      </w:r>
    </w:p>
    <w:p w14:paraId="7F06EC27" w14:textId="77777777" w:rsidR="00B90CE7" w:rsidRDefault="00B90CE7">
      <w:pPr>
        <w:pStyle w:val="Textoindependiente"/>
        <w:rPr>
          <w:sz w:val="22"/>
        </w:rPr>
      </w:pPr>
    </w:p>
    <w:p w14:paraId="479E9D70" w14:textId="77777777" w:rsidR="00B90CE7" w:rsidRDefault="00000000">
      <w:pPr>
        <w:ind w:left="1072" w:right="1418"/>
        <w:jc w:val="both"/>
      </w:pPr>
      <w:r>
        <w:rPr>
          <w:noProof/>
        </w:rPr>
        <mc:AlternateContent>
          <mc:Choice Requires="wps">
            <w:drawing>
              <wp:anchor distT="0" distB="0" distL="0" distR="0" simplePos="0" relativeHeight="482136576" behindDoc="1" locked="0" layoutInCell="1" allowOverlap="1" wp14:anchorId="416A39F9" wp14:editId="233ECEE4">
                <wp:simplePos x="0" y="0"/>
                <wp:positionH relativeFrom="page">
                  <wp:posOffset>7131410</wp:posOffset>
                </wp:positionH>
                <wp:positionV relativeFrom="paragraph">
                  <wp:posOffset>853620</wp:posOffset>
                </wp:positionV>
                <wp:extent cx="85725" cy="1270635"/>
                <wp:effectExtent l="0" t="0" r="0" b="0"/>
                <wp:wrapNone/>
                <wp:docPr id="507" name="Textbox 5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 cy="1270635"/>
                        </a:xfrm>
                        <a:prstGeom prst="rect">
                          <a:avLst/>
                        </a:prstGeom>
                      </wps:spPr>
                      <wps:txbx>
                        <w:txbxContent>
                          <w:p w14:paraId="3E20751D" w14:textId="77777777" w:rsidR="00B90CE7" w:rsidRDefault="00000000">
                            <w:pPr>
                              <w:spacing w:line="134" w:lineRule="exact"/>
                              <w:rPr>
                                <w:sz w:val="12"/>
                              </w:rPr>
                            </w:pPr>
                            <w:r>
                              <w:rPr>
                                <w:sz w:val="12"/>
                              </w:rPr>
                              <w:t>electrónicamente</w:t>
                            </w:r>
                            <w:r>
                              <w:rPr>
                                <w:spacing w:val="-8"/>
                                <w:sz w:val="12"/>
                              </w:rPr>
                              <w:t xml:space="preserve"> </w:t>
                            </w:r>
                            <w:r>
                              <w:rPr>
                                <w:sz w:val="12"/>
                              </w:rPr>
                              <w:t>desde</w:t>
                            </w:r>
                            <w:r>
                              <w:rPr>
                                <w:spacing w:val="-8"/>
                                <w:sz w:val="12"/>
                              </w:rPr>
                              <w:t xml:space="preserve"> </w:t>
                            </w:r>
                            <w:r>
                              <w:rPr>
                                <w:sz w:val="12"/>
                              </w:rPr>
                              <w:t>la</w:t>
                            </w:r>
                            <w:r>
                              <w:rPr>
                                <w:spacing w:val="-7"/>
                                <w:sz w:val="12"/>
                              </w:rPr>
                              <w:t xml:space="preserve"> </w:t>
                            </w:r>
                            <w:r>
                              <w:rPr>
                                <w:spacing w:val="-2"/>
                                <w:sz w:val="12"/>
                              </w:rPr>
                              <w:t>plataforma</w:t>
                            </w:r>
                          </w:p>
                        </w:txbxContent>
                      </wps:txbx>
                      <wps:bodyPr vert="vert270" wrap="square" lIns="0" tIns="0" rIns="0" bIns="0" rtlCol="0">
                        <a:noAutofit/>
                      </wps:bodyPr>
                    </wps:wsp>
                  </a:graphicData>
                </a:graphic>
              </wp:anchor>
            </w:drawing>
          </mc:Choice>
          <mc:Fallback>
            <w:pict>
              <v:shape w14:anchorId="416A39F9" id="Textbox 507" o:spid="_x0000_s1458" type="#_x0000_t202" style="position:absolute;left:0;text-align:left;margin-left:561.55pt;margin-top:67.2pt;width:6.75pt;height:100.05pt;z-index:-211799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" filled="f" stroked="f">
                <v:textbox style="layout-flow:vertical;mso-layout-flow-alt:bottom-to-top" inset="0,0,0,0">
                  <w:txbxContent>
                    <w:p w14:paraId="3E20751D" w14:textId="77777777" w:rsidR="00B90CE7" w:rsidRDefault="00000000">
                      <w:pPr>
                        <w:spacing w:line="134" w:lineRule="exact"/>
                        <w:rPr>
                          <w:sz w:val="12"/>
                        </w:rPr>
                      </w:pPr>
                      <w:r>
                        <w:rPr>
                          <w:sz w:val="12"/>
                        </w:rPr>
                        <w:t>electrónicamente</w:t>
                      </w:r>
                      <w:r>
                        <w:rPr>
                          <w:spacing w:val="-8"/>
                          <w:sz w:val="12"/>
                        </w:rPr>
                        <w:t xml:space="preserve"> </w:t>
                      </w:r>
                      <w:r>
                        <w:rPr>
                          <w:sz w:val="12"/>
                        </w:rPr>
                        <w:t>desde</w:t>
                      </w:r>
                      <w:r>
                        <w:rPr>
                          <w:spacing w:val="-8"/>
                          <w:sz w:val="12"/>
                        </w:rPr>
                        <w:t xml:space="preserve"> </w:t>
                      </w:r>
                      <w:r>
                        <w:rPr>
                          <w:sz w:val="12"/>
                        </w:rPr>
                        <w:t>la</w:t>
                      </w:r>
                      <w:r>
                        <w:rPr>
                          <w:spacing w:val="-7"/>
                          <w:sz w:val="12"/>
                        </w:rPr>
                        <w:t xml:space="preserve"> </w:t>
                      </w:r>
                      <w:r>
                        <w:rPr>
                          <w:spacing w:val="-2"/>
                          <w:sz w:val="12"/>
                        </w:rPr>
                        <w:t>plataforma</w:t>
                      </w:r>
                    </w:p>
                  </w:txbxContent>
                </v:textbox>
                <w10:wrap anchorx="page"/>
              </v:shape>
            </w:pict>
          </mc:Fallback>
        </mc:AlternateContent>
      </w:r>
      <w:r>
        <w:t>La ocupación se efectuará, únicamente, con instalaciones desmontables o bienes muebles. No obstante, la asociación podrá hacer uso de instalaciones desmontables o bienes materiales, muebles propiedad del Ayuntamiento de las Rozas de Madrid adscritos al centro, con carácter excepcional y siempre previa solicitud dirigida a la Concejalía de Educación y Cultura, cuya autorización de uso se supeditará a decisión de ésta según necesidades y tal y como se determine</w:t>
      </w:r>
      <w:r>
        <w:rPr>
          <w:spacing w:val="40"/>
        </w:rPr>
        <w:t xml:space="preserve"> </w:t>
      </w:r>
      <w:r>
        <w:t>para cada caso.</w:t>
      </w:r>
    </w:p>
    <w:p w14:paraId="2B0AA289" w14:textId="77777777" w:rsidR="00B90CE7" w:rsidRDefault="00B90CE7">
      <w:pPr>
        <w:pStyle w:val="Textoindependiente"/>
        <w:rPr>
          <w:sz w:val="22"/>
        </w:rPr>
      </w:pPr>
    </w:p>
    <w:p w14:paraId="520A3B3C" w14:textId="77777777" w:rsidR="00B90CE7" w:rsidRDefault="00000000">
      <w:pPr>
        <w:pStyle w:val="Prrafodelista"/>
        <w:numPr>
          <w:ilvl w:val="0"/>
          <w:numId w:val="10"/>
        </w:numPr>
        <w:tabs>
          <w:tab w:val="left" w:pos="1072"/>
        </w:tabs>
        <w:ind w:right="1419"/>
      </w:pPr>
      <w:r>
        <w:rPr>
          <w:noProof/>
        </w:rPr>
        <mc:AlternateContent>
          <mc:Choice Requires="wps">
            <w:drawing>
              <wp:anchor distT="0" distB="0" distL="0" distR="0" simplePos="0" relativeHeight="482135552" behindDoc="1" locked="0" layoutInCell="1" allowOverlap="1" wp14:anchorId="3B93B49B" wp14:editId="2C84657E">
                <wp:simplePos x="0" y="0"/>
                <wp:positionH relativeFrom="page">
                  <wp:posOffset>6979010</wp:posOffset>
                </wp:positionH>
                <wp:positionV relativeFrom="paragraph">
                  <wp:posOffset>859755</wp:posOffset>
                </wp:positionV>
                <wp:extent cx="238125" cy="664845"/>
                <wp:effectExtent l="0" t="0" r="0" b="0"/>
                <wp:wrapNone/>
                <wp:docPr id="508" name="Textbox 5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125" cy="664845"/>
                        </a:xfrm>
                        <a:prstGeom prst="rect">
                          <a:avLst/>
                        </a:prstGeom>
                      </wps:spPr>
                      <wps:txbx>
                        <w:txbxContent>
                          <w:p w14:paraId="032543C5" w14:textId="77777777" w:rsidR="00B90CE7" w:rsidRDefault="00000000">
                            <w:pPr>
                              <w:spacing w:before="10" w:line="208" w:lineRule="auto"/>
                              <w:rPr>
                                <w:sz w:val="12"/>
                              </w:rPr>
                            </w:pPr>
                            <w:r>
                              <w:rPr>
                                <w:sz w:val="12"/>
                              </w:rPr>
                              <w:t>Cód.</w:t>
                            </w:r>
                            <w:r>
                              <w:rPr>
                                <w:spacing w:val="-9"/>
                                <w:sz w:val="12"/>
                              </w:rPr>
                              <w:t xml:space="preserve"> </w:t>
                            </w:r>
                            <w:r>
                              <w:rPr>
                                <w:sz w:val="12"/>
                              </w:rPr>
                              <w:t>Validación:</w:t>
                            </w:r>
                            <w:r>
                              <w:rPr>
                                <w:spacing w:val="40"/>
                                <w:sz w:val="12"/>
                              </w:rPr>
                              <w:t xml:space="preserve"> </w:t>
                            </w:r>
                            <w:r>
                              <w:rPr>
                                <w:spacing w:val="-2"/>
                                <w:sz w:val="12"/>
                              </w:rPr>
                              <w:t>Verificación:</w:t>
                            </w:r>
                            <w:r>
                              <w:rPr>
                                <w:spacing w:val="40"/>
                                <w:sz w:val="12"/>
                              </w:rPr>
                              <w:t xml:space="preserve"> </w:t>
                            </w:r>
                            <w:r>
                              <w:rPr>
                                <w:spacing w:val="-2"/>
                                <w:sz w:val="12"/>
                              </w:rPr>
                              <w:t>Documento</w:t>
                            </w:r>
                            <w:r>
                              <w:rPr>
                                <w:spacing w:val="-7"/>
                                <w:sz w:val="12"/>
                              </w:rPr>
                              <w:t xml:space="preserve"> </w:t>
                            </w:r>
                            <w:r>
                              <w:rPr>
                                <w:spacing w:val="-2"/>
                                <w:sz w:val="12"/>
                              </w:rPr>
                              <w:t>firmado</w:t>
                            </w:r>
                          </w:p>
                        </w:txbxContent>
                      </wps:txbx>
                      <wps:bodyPr vert="vert270" wrap="square" lIns="0" tIns="0" rIns="0" bIns="0" rtlCol="0">
                        <a:noAutofit/>
                      </wps:bodyPr>
                    </wps:wsp>
                  </a:graphicData>
                </a:graphic>
              </wp:anchor>
            </w:drawing>
          </mc:Choice>
          <mc:Fallback>
            <w:pict>
              <v:shape w14:anchorId="3B93B49B" id="Textbox 508" o:spid="_x0000_s1459" type="#_x0000_t202" style="position:absolute;left:0;text-align:left;margin-left:549.55pt;margin-top:67.7pt;width:18.75pt;height:52.35pt;z-index:-211809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" filled="f" stroked="f">
                <v:textbox style="layout-flow:vertical;mso-layout-flow-alt:bottom-to-top" inset="0,0,0,0">
                  <w:txbxContent>
                    <w:p w14:paraId="032543C5" w14:textId="77777777" w:rsidR="00B90CE7" w:rsidRDefault="00000000">
                      <w:pPr>
                        <w:spacing w:before="10" w:line="208" w:lineRule="auto"/>
                        <w:rPr>
                          <w:sz w:val="12"/>
                        </w:rPr>
                      </w:pPr>
                      <w:r>
                        <w:rPr>
                          <w:sz w:val="12"/>
                        </w:rPr>
                        <w:t>Cód.</w:t>
                      </w:r>
                      <w:r>
                        <w:rPr>
                          <w:spacing w:val="-9"/>
                          <w:sz w:val="12"/>
                        </w:rPr>
                        <w:t xml:space="preserve"> </w:t>
                      </w:r>
                      <w:r>
                        <w:rPr>
                          <w:sz w:val="12"/>
                        </w:rPr>
                        <w:t>Validación:</w:t>
                      </w:r>
                      <w:r>
                        <w:rPr>
                          <w:spacing w:val="40"/>
                          <w:sz w:val="12"/>
                        </w:rPr>
                        <w:t xml:space="preserve"> </w:t>
                      </w:r>
                      <w:r>
                        <w:rPr>
                          <w:spacing w:val="-2"/>
                          <w:sz w:val="12"/>
                        </w:rPr>
                        <w:t>Verificación:</w:t>
                      </w:r>
                      <w:r>
                        <w:rPr>
                          <w:spacing w:val="40"/>
                          <w:sz w:val="12"/>
                        </w:rPr>
                        <w:t xml:space="preserve"> </w:t>
                      </w:r>
                      <w:r>
                        <w:rPr>
                          <w:spacing w:val="-2"/>
                          <w:sz w:val="12"/>
                        </w:rPr>
                        <w:t>Documento</w:t>
                      </w:r>
                      <w:r>
                        <w:rPr>
                          <w:spacing w:val="-7"/>
                          <w:sz w:val="12"/>
                        </w:rPr>
                        <w:t xml:space="preserve"> </w:t>
                      </w:r>
                      <w:r>
                        <w:rPr>
                          <w:spacing w:val="-2"/>
                          <w:sz w:val="12"/>
                        </w:rPr>
                        <w:t>firmado</w:t>
                      </w:r>
                    </w:p>
                  </w:txbxContent>
                </v:textbox>
                <w10:wrap anchorx="page"/>
              </v:shape>
            </w:pict>
          </mc:Fallback>
        </mc:AlternateContent>
      </w:r>
      <w:r>
        <w:t>Se deberá hacer uso de las dependencias cedidas de tal forma que, única y exclusivamente, se dediquen, de forma continuada, al cumplimiento de los fines y objetivos que motiven su otorgamiento. Y ello de conformidad con los horarios que se concreten, y según su naturaleza, con total diligencia, comprometiéndose la entidad interesada a devolverlas en el mismo estado en que las recibe. A estos efectos, será imprescindible la firma de una Declaración responsable por el representante de la asociación autorizada, según ANEXO III.</w:t>
      </w:r>
    </w:p>
    <w:p w14:paraId="6D8F41FD" w14:textId="77777777" w:rsidR="00B90CE7" w:rsidRDefault="00B90CE7">
      <w:pPr>
        <w:pStyle w:val="Textoindependiente"/>
        <w:rPr>
          <w:sz w:val="22"/>
        </w:rPr>
      </w:pPr>
    </w:p>
    <w:p w14:paraId="2BE374E8" w14:textId="77777777" w:rsidR="00B90CE7" w:rsidRDefault="00000000">
      <w:pPr>
        <w:pStyle w:val="Prrafodelista"/>
        <w:numPr>
          <w:ilvl w:val="0"/>
          <w:numId w:val="10"/>
        </w:numPr>
        <w:tabs>
          <w:tab w:val="left" w:pos="1072"/>
        </w:tabs>
        <w:ind w:right="1416"/>
      </w:pPr>
      <w:r>
        <w:t>La entidad o asociación titular de la autorización asumirá toda la responsabilidad derivada</w:t>
      </w:r>
      <w:r>
        <w:rPr>
          <w:spacing w:val="40"/>
        </w:rPr>
        <w:t xml:space="preserve"> </w:t>
      </w:r>
      <w:r>
        <w:t>de</w:t>
      </w:r>
      <w:r>
        <w:rPr>
          <w:spacing w:val="40"/>
        </w:rPr>
        <w:t xml:space="preserve"> </w:t>
      </w:r>
      <w:r>
        <w:t>la</w:t>
      </w:r>
      <w:r>
        <w:rPr>
          <w:spacing w:val="40"/>
        </w:rPr>
        <w:t xml:space="preserve"> </w:t>
      </w:r>
      <w:r>
        <w:t>ocupación</w:t>
      </w:r>
      <w:r>
        <w:rPr>
          <w:spacing w:val="40"/>
        </w:rPr>
        <w:t xml:space="preserve"> </w:t>
      </w:r>
      <w:r>
        <w:t>del</w:t>
      </w:r>
      <w:r>
        <w:rPr>
          <w:spacing w:val="40"/>
        </w:rPr>
        <w:t xml:space="preserve"> </w:t>
      </w:r>
      <w:r>
        <w:t>bien</w:t>
      </w:r>
      <w:r>
        <w:rPr>
          <w:spacing w:val="40"/>
        </w:rPr>
        <w:t xml:space="preserve"> </w:t>
      </w:r>
      <w:r>
        <w:t>inmueble,</w:t>
      </w:r>
      <w:r>
        <w:rPr>
          <w:spacing w:val="40"/>
        </w:rPr>
        <w:t xml:space="preserve"> </w:t>
      </w:r>
      <w:r>
        <w:t>así</w:t>
      </w:r>
      <w:r>
        <w:rPr>
          <w:spacing w:val="40"/>
        </w:rPr>
        <w:t xml:space="preserve"> </w:t>
      </w:r>
      <w:r>
        <w:t>como</w:t>
      </w:r>
      <w:r>
        <w:rPr>
          <w:spacing w:val="40"/>
        </w:rPr>
        <w:t xml:space="preserve"> </w:t>
      </w:r>
      <w:r>
        <w:t>de</w:t>
      </w:r>
      <w:r>
        <w:rPr>
          <w:spacing w:val="40"/>
        </w:rPr>
        <w:t xml:space="preserve"> </w:t>
      </w:r>
      <w:r>
        <w:t>las</w:t>
      </w:r>
      <w:r>
        <w:rPr>
          <w:spacing w:val="40"/>
        </w:rPr>
        <w:t xml:space="preserve"> </w:t>
      </w:r>
      <w:r>
        <w:t>actividades</w:t>
      </w:r>
      <w:r>
        <w:rPr>
          <w:spacing w:val="40"/>
        </w:rPr>
        <w:t xml:space="preserve"> </w:t>
      </w:r>
      <w:r>
        <w:t>que</w:t>
      </w:r>
    </w:p>
    <w:p w14:paraId="5008B4A2" w14:textId="77777777" w:rsidR="00B90CE7" w:rsidRDefault="00B90CE7">
      <w:pPr>
        <w:pStyle w:val="Prrafodelista"/>
        <w:sectPr w:rsidR="00B90CE7">
          <w:headerReference w:type="default" r:id="rId390"/>
          <w:footerReference w:type="default" r:id="rId391"/>
          <w:pgSz w:w="11910" w:h="16840"/>
          <w:pgMar w:top="0" w:right="283" w:bottom="1040" w:left="992" w:header="0" w:footer="855" w:gutter="0"/>
          <w:cols w:space="720"/>
        </w:sectPr>
      </w:pPr>
    </w:p>
    <w:p w14:paraId="79068836" w14:textId="77777777" w:rsidR="00B90CE7" w:rsidRDefault="00000000">
      <w:pPr>
        <w:pStyle w:val="Textoindependiente"/>
      </w:pPr>
      <w:r>
        <w:rPr>
          <w:noProof/>
        </w:rPr>
        <w:lastRenderedPageBreak/>
        <mc:AlternateContent>
          <mc:Choice Requires="wpg">
            <w:drawing>
              <wp:anchor distT="0" distB="0" distL="0" distR="0" simplePos="0" relativeHeight="15924224" behindDoc="0" locked="0" layoutInCell="1" allowOverlap="1" wp14:anchorId="6E365BAD" wp14:editId="3667F1F0">
                <wp:simplePos x="0" y="0"/>
                <wp:positionH relativeFrom="page">
                  <wp:posOffset>6734047</wp:posOffset>
                </wp:positionH>
                <wp:positionV relativeFrom="page">
                  <wp:posOffset>-126</wp:posOffset>
                </wp:positionV>
                <wp:extent cx="826769" cy="10398760"/>
                <wp:effectExtent l="0" t="0" r="0" b="0"/>
                <wp:wrapNone/>
                <wp:docPr id="510" name="Group 5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26769" cy="10398760"/>
                          <a:chOff x="0" y="0"/>
                          <a:chExt cx="826769" cy="10398760"/>
                        </a:xfrm>
                      </wpg:grpSpPr>
                      <wps:wsp>
                        <wps:cNvPr id="511" name="Graphic 511"/>
                        <wps:cNvSpPr/>
                        <wps:spPr>
                          <a:xfrm>
                            <a:off x="34290" y="0"/>
                            <a:ext cx="792480" cy="9834880"/>
                          </a:xfrm>
                          <a:custGeom>
                            <a:avLst/>
                            <a:gdLst/>
                            <a:ahLst/>
                            <a:cxnLst/>
                            <a:rect l="l" t="t" r="r" b="b"/>
                            <a:pathLst>
                              <a:path w="792480" h="9834880">
                                <a:moveTo>
                                  <a:pt x="791972" y="9250680"/>
                                </a:moveTo>
                                <a:lnTo>
                                  <a:pt x="0" y="9250680"/>
                                </a:lnTo>
                                <a:lnTo>
                                  <a:pt x="0" y="9834880"/>
                                </a:lnTo>
                                <a:lnTo>
                                  <a:pt x="791972" y="9834880"/>
                                </a:lnTo>
                                <a:lnTo>
                                  <a:pt x="791972" y="9250680"/>
                                </a:lnTo>
                                <a:close/>
                              </a:path>
                              <a:path w="792480" h="9834880">
                                <a:moveTo>
                                  <a:pt x="791972" y="0"/>
                                </a:moveTo>
                                <a:lnTo>
                                  <a:pt x="0" y="0"/>
                                </a:lnTo>
                                <a:lnTo>
                                  <a:pt x="0" y="7960360"/>
                                </a:lnTo>
                                <a:lnTo>
                                  <a:pt x="284988" y="7960360"/>
                                </a:lnTo>
                                <a:lnTo>
                                  <a:pt x="284988" y="9250045"/>
                                </a:lnTo>
                                <a:lnTo>
                                  <a:pt x="791972" y="9250045"/>
                                </a:lnTo>
                                <a:lnTo>
                                  <a:pt x="791972" y="7960360"/>
                                </a:lnTo>
                                <a:lnTo>
                                  <a:pt x="791972" y="0"/>
                                </a:lnTo>
                                <a:close/>
                              </a:path>
                            </a:pathLst>
                          </a:custGeom>
                          <a:solidFill>
                            <a:srgbClr val="FFFFFF"/>
                          </a:solidFill>
                        </wps:spPr>
                        <wps:bodyPr wrap="square" lIns="0" tIns="0" rIns="0" bIns="0" rtlCol="0">
                          <a:prstTxWarp prst="textNoShape">
                            <a:avLst/>
                          </a:prstTxWarp>
                          <a:noAutofit/>
                        </wps:bodyPr>
                      </wps:wsp>
                      <wps:wsp>
                        <wps:cNvPr id="512" name="Graphic 512"/>
                        <wps:cNvSpPr/>
                        <wps:spPr>
                          <a:xfrm>
                            <a:off x="0" y="9834626"/>
                            <a:ext cx="497205" cy="563880"/>
                          </a:xfrm>
                          <a:custGeom>
                            <a:avLst/>
                            <a:gdLst/>
                            <a:ahLst/>
                            <a:cxnLst/>
                            <a:rect l="l" t="t" r="r" b="b"/>
                            <a:pathLst>
                              <a:path w="497205" h="563880">
                                <a:moveTo>
                                  <a:pt x="497077" y="0"/>
                                </a:moveTo>
                                <a:lnTo>
                                  <a:pt x="0" y="0"/>
                                </a:lnTo>
                                <a:lnTo>
                                  <a:pt x="0" y="563625"/>
                                </a:lnTo>
                                <a:lnTo>
                                  <a:pt x="497077" y="563625"/>
                                </a:lnTo>
                                <a:lnTo>
                                  <a:pt x="497077" y="0"/>
                                </a:lnTo>
                                <a:close/>
                              </a:path>
                            </a:pathLst>
                          </a:custGeom>
                          <a:solidFill>
                            <a:srgbClr val="000000"/>
                          </a:solidFill>
                        </wps:spPr>
                        <wps:bodyPr wrap="square" lIns="0" tIns="0" rIns="0" bIns="0" rtlCol="0">
                          <a:prstTxWarp prst="textNoShape">
                            <a:avLst/>
                          </a:prstTxWarp>
                          <a:noAutofit/>
                        </wps:bodyPr>
                      </wps:wsp>
                      <wps:wsp>
                        <wps:cNvPr id="513" name="Textbox 513"/>
                        <wps:cNvSpPr txBox="1"/>
                        <wps:spPr>
                          <a:xfrm>
                            <a:off x="170053" y="202657"/>
                            <a:ext cx="478790" cy="142240"/>
                          </a:xfrm>
                          <a:prstGeom prst="rect">
                            <a:avLst/>
                          </a:prstGeom>
                        </wps:spPr>
                        <wps:txbx>
                          <w:txbxContent>
                            <w:p w14:paraId="37DE2D4A" w14:textId="77777777" w:rsidR="00B90CE7" w:rsidRDefault="00000000">
                              <w:pPr>
                                <w:spacing w:line="223" w:lineRule="exact"/>
                                <w:rPr>
                                  <w:sz w:val="20"/>
                                </w:rPr>
                              </w:pPr>
                              <w:r>
                                <w:rPr>
                                  <w:sz w:val="20"/>
                                </w:rPr>
                                <w:t>Anexo</w:t>
                              </w:r>
                              <w:r>
                                <w:rPr>
                                  <w:spacing w:val="-5"/>
                                  <w:sz w:val="20"/>
                                </w:rPr>
                                <w:t xml:space="preserve"> </w:t>
                              </w:r>
                              <w:r>
                                <w:rPr>
                                  <w:spacing w:val="-10"/>
                                  <w:sz w:val="20"/>
                                </w:rPr>
                                <w:t>1</w:t>
                              </w:r>
                            </w:p>
                          </w:txbxContent>
                        </wps:txbx>
                        <wps:bodyPr wrap="square" lIns="0" tIns="0" rIns="0" bIns="0" rtlCol="0">
                          <a:noAutofit/>
                        </wps:bodyPr>
                      </wps:wsp>
                    </wpg:wgp>
                  </a:graphicData>
                </a:graphic>
              </wp:anchor>
            </w:drawing>
          </mc:Choice>
          <mc:Fallback>
            <w:pict>
              <v:group w14:anchorId="6E365BAD" id="Group 510" o:spid="_x0000_s1460" style="position:absolute;margin-left:530.25pt;margin-top:0;width:65.1pt;height:818.8pt;z-index:15924224;mso-wrap-distance-left:0;mso-wrap-distance-right:0;mso-position-horizontal-relative:page;mso-position-vertical-relative:page" coordsize="8267,103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">
                <v:shape id="Graphic 511" o:spid="_x0000_s1461" style="position:absolute;left:342;width:7925;height:98348;visibility:visible;mso-wrap-style:square;v-text-anchor:top" coordsize="792480,9834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" path="m791972,9250680l,9250680r,584200l791972,9834880r,-584200xem791972,l,,,7960360r284988,l284988,9250045r506984,l791972,7960360,791972,xe" stroked="f">
                  <v:path arrowok="t"/>
                </v:shape>
                <v:shape id="Graphic 512" o:spid="_x0000_s1462" style="position:absolute;top:98346;width:4972;height:5639;visibility:visible;mso-wrap-style:square;v-text-anchor:top" coordsize="497205,563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" path="m497077,l,,,563625r497077,l497077,xe" fillcolor="black" stroked="f">
                  <v:path arrowok="t"/>
                </v:shape>
                <v:shape id="Textbox 513" o:spid="_x0000_s1463" type="#_x0000_t202" style="position:absolute;left:1700;top:2026;width:4788;height:1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" filled="f" stroked="f">
                  <v:textbox inset="0,0,0,0">
                    <w:txbxContent>
                      <w:p w14:paraId="37DE2D4A" w14:textId="77777777" w:rsidR="00B90CE7" w:rsidRDefault="00000000">
                        <w:pPr>
                          <w:spacing w:line="223" w:lineRule="exact"/>
                          <w:rPr>
                            <w:sz w:val="20"/>
                          </w:rPr>
                        </w:pPr>
                        <w:r>
                          <w:rPr>
                            <w:sz w:val="20"/>
                          </w:rPr>
                          <w:t>Anexo</w:t>
                        </w:r>
                        <w:r>
                          <w:rPr>
                            <w:spacing w:val="-5"/>
                            <w:sz w:val="20"/>
                          </w:rPr>
                          <w:t xml:space="preserve"> </w:t>
                        </w:r>
                        <w:r>
                          <w:rPr>
                            <w:spacing w:val="-10"/>
                            <w:sz w:val="20"/>
                          </w:rPr>
                          <w:t>1</w:t>
                        </w:r>
                      </w:p>
                    </w:txbxContent>
                  </v:textbox>
                </v:shape>
                <w10:wrap anchorx="page" anchory="page"/>
              </v:group>
            </w:pict>
          </mc:Fallback>
        </mc:AlternateContent>
      </w:r>
    </w:p>
    <w:p w14:paraId="0AA465E6" w14:textId="77777777" w:rsidR="00B90CE7" w:rsidRDefault="00B90CE7">
      <w:pPr>
        <w:pStyle w:val="Textoindependiente"/>
        <w:spacing w:before="40"/>
      </w:pPr>
    </w:p>
    <w:p w14:paraId="5FE5D9C8" w14:textId="77777777" w:rsidR="00B90CE7" w:rsidRDefault="00000000">
      <w:pPr>
        <w:ind w:left="128"/>
        <w:rPr>
          <w:sz w:val="20"/>
        </w:rPr>
      </w:pPr>
      <w:r>
        <w:rPr>
          <w:noProof/>
          <w:sz w:val="20"/>
        </w:rPr>
        <w:drawing>
          <wp:inline distT="0" distB="0" distL="0" distR="0" wp14:anchorId="4CB941DA" wp14:editId="7A2034D7">
            <wp:extent cx="5780844" cy="923544"/>
            <wp:effectExtent l="0" t="0" r="0" b="0"/>
            <wp:docPr id="514" name="Image 5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4" name="Image 514"/>
                    <pic:cNvPicPr/>
                  </pic:nvPicPr>
                  <pic:blipFill>
                    <a:blip r:embed="rId382" cstate="print"/>
                    <a:stretch>
                      <a:fillRect/>
                    </a:stretch>
                  </pic:blipFill>
                  <pic:spPr>
                    <a:xfrm>
                      <a:off x="0" y="0"/>
                      <a:ext cx="5780844" cy="923544"/>
                    </a:xfrm>
                    <a:prstGeom prst="rect">
                      <a:avLst/>
                    </a:prstGeom>
                  </pic:spPr>
                </pic:pic>
              </a:graphicData>
            </a:graphic>
          </wp:inline>
        </w:drawing>
      </w:r>
    </w:p>
    <w:p w14:paraId="0FE0B476" w14:textId="77777777" w:rsidR="00B90CE7" w:rsidRDefault="00000000">
      <w:pPr>
        <w:spacing w:before="204"/>
        <w:ind w:left="1072" w:right="1418"/>
        <w:jc w:val="both"/>
      </w:pPr>
      <w:r>
        <w:t>realice. Se responsabilizará de todos los daños que pudiera ocasionar a terceras personas, al espacio cedido y a los equipamientos, declinando el Ayuntamiento de Las Rozas de Madrid, cualquier responsabilidad que se derive al</w:t>
      </w:r>
      <w:r>
        <w:rPr>
          <w:spacing w:val="-1"/>
        </w:rPr>
        <w:t xml:space="preserve"> </w:t>
      </w:r>
      <w:r>
        <w:t>respecto. En este sentido, la entidad titular de la autorización debe contar con el correspondiente seguro de responsabilidad civil.</w:t>
      </w:r>
    </w:p>
    <w:p w14:paraId="3A77CE70" w14:textId="77777777" w:rsidR="00B90CE7" w:rsidRDefault="00B90CE7">
      <w:pPr>
        <w:pStyle w:val="Textoindependiente"/>
        <w:rPr>
          <w:sz w:val="22"/>
        </w:rPr>
      </w:pPr>
    </w:p>
    <w:p w14:paraId="213761AD" w14:textId="77777777" w:rsidR="00B90CE7" w:rsidRDefault="00000000">
      <w:pPr>
        <w:pStyle w:val="Prrafodelista"/>
        <w:numPr>
          <w:ilvl w:val="0"/>
          <w:numId w:val="10"/>
        </w:numPr>
        <w:tabs>
          <w:tab w:val="left" w:pos="1072"/>
        </w:tabs>
        <w:ind w:right="1415"/>
      </w:pPr>
      <w:r>
        <w:rPr>
          <w:noProof/>
        </w:rPr>
        <mc:AlternateContent>
          <mc:Choice Requires="wps">
            <w:drawing>
              <wp:anchor distT="0" distB="0" distL="0" distR="0" simplePos="0" relativeHeight="15924736" behindDoc="0" locked="0" layoutInCell="1" allowOverlap="1" wp14:anchorId="4098047B" wp14:editId="22F0BD93">
                <wp:simplePos x="0" y="0"/>
                <wp:positionH relativeFrom="page">
                  <wp:posOffset>6810898</wp:posOffset>
                </wp:positionH>
                <wp:positionV relativeFrom="paragraph">
                  <wp:posOffset>478616</wp:posOffset>
                </wp:positionV>
                <wp:extent cx="417830" cy="3181350"/>
                <wp:effectExtent l="0" t="0" r="0" b="0"/>
                <wp:wrapNone/>
                <wp:docPr id="515" name="Textbox 5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76450579"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0EFF063"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4098047B" id="Textbox 515" o:spid="_x0000_s1464" type="#_x0000_t202" style="position:absolute;left:0;text-align:left;margin-left:536.3pt;margin-top:37.7pt;width:32.9pt;height:250.5pt;z-index:159247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" filled="f" stroked="f">
                <v:textbox style="layout-flow:vertical;mso-layout-flow-alt:bottom-to-top" inset="0,0,0,0">
                  <w:txbxContent>
                    <w:p w14:paraId="76450579"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0EFF063"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v:shape>
            </w:pict>
          </mc:Fallback>
        </mc:AlternateContent>
      </w:r>
      <w:r>
        <w:t>La entidad o asociación titular de la autorización será la única responsable del cumplimiento de las disposiciones vigentes en materia laboral, de seguridad social y seguridad y salud en el trabajo, o de otra índole que pudiera surgir en relación con las personas que, en su caso, participen en el desarrollo de las actividades culturales que se celebren en las dependencias, así como de la obtención de cuantos</w:t>
      </w:r>
      <w:r>
        <w:rPr>
          <w:spacing w:val="-2"/>
        </w:rPr>
        <w:t xml:space="preserve"> </w:t>
      </w:r>
      <w:r>
        <w:t>permisos</w:t>
      </w:r>
      <w:r>
        <w:rPr>
          <w:spacing w:val="-2"/>
        </w:rPr>
        <w:t xml:space="preserve"> </w:t>
      </w:r>
      <w:r>
        <w:t>requiera,</w:t>
      </w:r>
      <w:r>
        <w:rPr>
          <w:spacing w:val="-1"/>
        </w:rPr>
        <w:t xml:space="preserve"> </w:t>
      </w:r>
      <w:r>
        <w:t>en</w:t>
      </w:r>
      <w:r>
        <w:rPr>
          <w:spacing w:val="-2"/>
        </w:rPr>
        <w:t xml:space="preserve"> </w:t>
      </w:r>
      <w:r>
        <w:t>cumplimiento de</w:t>
      </w:r>
      <w:r>
        <w:rPr>
          <w:spacing w:val="-2"/>
        </w:rPr>
        <w:t xml:space="preserve"> </w:t>
      </w:r>
      <w:r>
        <w:t>la</w:t>
      </w:r>
      <w:r>
        <w:rPr>
          <w:spacing w:val="-2"/>
        </w:rPr>
        <w:t xml:space="preserve"> </w:t>
      </w:r>
      <w:r>
        <w:t>legislación vigente,</w:t>
      </w:r>
      <w:r>
        <w:rPr>
          <w:spacing w:val="-1"/>
        </w:rPr>
        <w:t xml:space="preserve"> </w:t>
      </w:r>
      <w:r>
        <w:t>la</w:t>
      </w:r>
      <w:r>
        <w:rPr>
          <w:spacing w:val="-2"/>
        </w:rPr>
        <w:t xml:space="preserve"> </w:t>
      </w:r>
      <w:r>
        <w:t>actividad a realizar. A tal efecto se deja constancia de que el incumplimiento de estas obligaciones por su parte, o la infracción de las disposiciones por parte del</w:t>
      </w:r>
      <w:r>
        <w:rPr>
          <w:spacing w:val="40"/>
        </w:rPr>
        <w:t xml:space="preserve"> </w:t>
      </w:r>
      <w:r>
        <w:t>personal por ella designado, no implicarán responsabilidad alguna para el Ayuntamiento de Las Rozas de Madrid.</w:t>
      </w:r>
    </w:p>
    <w:p w14:paraId="64AAEC28" w14:textId="77777777" w:rsidR="00B90CE7" w:rsidRDefault="00B90CE7">
      <w:pPr>
        <w:pStyle w:val="Textoindependiente"/>
        <w:spacing w:before="2"/>
        <w:rPr>
          <w:sz w:val="22"/>
        </w:rPr>
      </w:pPr>
    </w:p>
    <w:p w14:paraId="0C32B139" w14:textId="77777777" w:rsidR="00B90CE7" w:rsidRDefault="00000000">
      <w:pPr>
        <w:pStyle w:val="Prrafodelista"/>
        <w:numPr>
          <w:ilvl w:val="0"/>
          <w:numId w:val="10"/>
        </w:numPr>
        <w:tabs>
          <w:tab w:val="left" w:pos="1072"/>
        </w:tabs>
        <w:ind w:right="1415"/>
      </w:pPr>
      <w:r>
        <w:t>El Ayuntamiento de Las Rozas de Madrid no asumirá responsabilidades por la pérdida o sustracción del</w:t>
      </w:r>
      <w:r>
        <w:rPr>
          <w:spacing w:val="-1"/>
        </w:rPr>
        <w:t xml:space="preserve"> </w:t>
      </w:r>
      <w:r>
        <w:t>material</w:t>
      </w:r>
      <w:r>
        <w:rPr>
          <w:spacing w:val="-1"/>
        </w:rPr>
        <w:t xml:space="preserve"> </w:t>
      </w:r>
      <w:r>
        <w:t>que, por</w:t>
      </w:r>
      <w:r>
        <w:rPr>
          <w:spacing w:val="-1"/>
        </w:rPr>
        <w:t xml:space="preserve"> </w:t>
      </w:r>
      <w:r>
        <w:t>necesidades de</w:t>
      </w:r>
      <w:r>
        <w:rPr>
          <w:spacing w:val="-2"/>
        </w:rPr>
        <w:t xml:space="preserve"> </w:t>
      </w:r>
      <w:r>
        <w:t>espacio y ubicación, se hallen en la dependencia cedida, sin perjuicio de ejercitar la diligencia debida en cuanto a las funciones de vigilancia del edificio.</w:t>
      </w:r>
    </w:p>
    <w:p w14:paraId="0FC58065" w14:textId="77777777" w:rsidR="00B90CE7" w:rsidRDefault="00000000">
      <w:pPr>
        <w:pStyle w:val="Prrafodelista"/>
        <w:numPr>
          <w:ilvl w:val="0"/>
          <w:numId w:val="10"/>
        </w:numPr>
        <w:tabs>
          <w:tab w:val="left" w:pos="1072"/>
        </w:tabs>
        <w:spacing w:before="252"/>
        <w:ind w:right="1422"/>
      </w:pPr>
      <w:r>
        <w:t>El Ayuntamiento de Las Rozas de Madrid se reserva la facultad de inspeccionar el bien</w:t>
      </w:r>
      <w:r>
        <w:rPr>
          <w:spacing w:val="-1"/>
        </w:rPr>
        <w:t xml:space="preserve"> </w:t>
      </w:r>
      <w:r>
        <w:t>objeto de</w:t>
      </w:r>
      <w:r>
        <w:rPr>
          <w:spacing w:val="-2"/>
        </w:rPr>
        <w:t xml:space="preserve"> </w:t>
      </w:r>
      <w:r>
        <w:t>autorización y</w:t>
      </w:r>
      <w:r>
        <w:rPr>
          <w:spacing w:val="-1"/>
        </w:rPr>
        <w:t xml:space="preserve"> </w:t>
      </w:r>
      <w:r>
        <w:t>efectuar controles de</w:t>
      </w:r>
      <w:r>
        <w:rPr>
          <w:spacing w:val="-1"/>
        </w:rPr>
        <w:t xml:space="preserve"> </w:t>
      </w:r>
      <w:r>
        <w:t>forma</w:t>
      </w:r>
      <w:r>
        <w:rPr>
          <w:spacing w:val="-2"/>
        </w:rPr>
        <w:t xml:space="preserve"> </w:t>
      </w:r>
      <w:r>
        <w:t>periódica, para</w:t>
      </w:r>
      <w:r>
        <w:rPr>
          <w:spacing w:val="-1"/>
        </w:rPr>
        <w:t xml:space="preserve"> </w:t>
      </w:r>
      <w:r>
        <w:t>garantizar que</w:t>
      </w:r>
      <w:r>
        <w:rPr>
          <w:spacing w:val="-1"/>
        </w:rPr>
        <w:t xml:space="preserve"> </w:t>
      </w:r>
      <w:r>
        <w:t>el mismo</w:t>
      </w:r>
      <w:r>
        <w:rPr>
          <w:spacing w:val="-1"/>
        </w:rPr>
        <w:t xml:space="preserve"> </w:t>
      </w:r>
      <w:r>
        <w:t>es</w:t>
      </w:r>
      <w:r>
        <w:rPr>
          <w:spacing w:val="-1"/>
        </w:rPr>
        <w:t xml:space="preserve"> </w:t>
      </w:r>
      <w:r>
        <w:t>utilizado de</w:t>
      </w:r>
      <w:r>
        <w:rPr>
          <w:spacing w:val="-1"/>
        </w:rPr>
        <w:t xml:space="preserve"> </w:t>
      </w:r>
      <w:r>
        <w:t>acuerdo con</w:t>
      </w:r>
      <w:r>
        <w:rPr>
          <w:spacing w:val="-1"/>
        </w:rPr>
        <w:t xml:space="preserve"> </w:t>
      </w:r>
      <w:r>
        <w:t>los términos establecidos en la</w:t>
      </w:r>
      <w:r>
        <w:rPr>
          <w:spacing w:val="-1"/>
        </w:rPr>
        <w:t xml:space="preserve"> </w:t>
      </w:r>
      <w:r>
        <w:t>presente, así como que se está haciendo un uso real y efectivo del espacio cedido.</w:t>
      </w:r>
    </w:p>
    <w:p w14:paraId="26DB6E5F" w14:textId="77777777" w:rsidR="00B90CE7" w:rsidRDefault="00B90CE7">
      <w:pPr>
        <w:pStyle w:val="Textoindependiente"/>
        <w:spacing w:before="1"/>
        <w:rPr>
          <w:sz w:val="22"/>
        </w:rPr>
      </w:pPr>
    </w:p>
    <w:p w14:paraId="4B25F785" w14:textId="77777777" w:rsidR="00B90CE7" w:rsidRDefault="00000000">
      <w:pPr>
        <w:pStyle w:val="Prrafodelista"/>
        <w:numPr>
          <w:ilvl w:val="0"/>
          <w:numId w:val="10"/>
        </w:numPr>
        <w:tabs>
          <w:tab w:val="left" w:pos="1072"/>
        </w:tabs>
        <w:ind w:right="1415"/>
      </w:pPr>
      <w:r>
        <w:rPr>
          <w:noProof/>
        </w:rPr>
        <mc:AlternateContent>
          <mc:Choice Requires="wps">
            <w:drawing>
              <wp:anchor distT="0" distB="0" distL="0" distR="0" simplePos="0" relativeHeight="482139136" behindDoc="1" locked="0" layoutInCell="1" allowOverlap="1" wp14:anchorId="08A5708B" wp14:editId="4DDB4A8E">
                <wp:simplePos x="0" y="0"/>
                <wp:positionH relativeFrom="page">
                  <wp:posOffset>7131410</wp:posOffset>
                </wp:positionH>
                <wp:positionV relativeFrom="paragraph">
                  <wp:posOffset>887041</wp:posOffset>
                </wp:positionV>
                <wp:extent cx="85725" cy="1230630"/>
                <wp:effectExtent l="0" t="0" r="0" b="0"/>
                <wp:wrapNone/>
                <wp:docPr id="516" name="Textbox 5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 cy="1230630"/>
                        </a:xfrm>
                        <a:prstGeom prst="rect">
                          <a:avLst/>
                        </a:prstGeom>
                      </wps:spPr>
                      <wps:txbx>
                        <w:txbxContent>
                          <w:p w14:paraId="512F2EDA" w14:textId="77777777" w:rsidR="00B90CE7" w:rsidRDefault="00000000">
                            <w:pPr>
                              <w:spacing w:line="134" w:lineRule="exact"/>
                              <w:rPr>
                                <w:sz w:val="12"/>
                              </w:rPr>
                            </w:pPr>
                            <w:proofErr w:type="spellStart"/>
                            <w:r>
                              <w:rPr>
                                <w:sz w:val="12"/>
                              </w:rPr>
                              <w:t>esPublico</w:t>
                            </w:r>
                            <w:proofErr w:type="spellEnd"/>
                            <w:r>
                              <w:rPr>
                                <w:spacing w:val="-5"/>
                                <w:sz w:val="12"/>
                              </w:rPr>
                              <w:t xml:space="preserve"> </w:t>
                            </w:r>
                            <w:r>
                              <w:rPr>
                                <w:sz w:val="12"/>
                              </w:rPr>
                              <w:t>Gestiona</w:t>
                            </w:r>
                            <w:r>
                              <w:rPr>
                                <w:spacing w:val="-4"/>
                                <w:sz w:val="12"/>
                              </w:rPr>
                              <w:t xml:space="preserve"> </w:t>
                            </w:r>
                            <w:r>
                              <w:rPr>
                                <w:sz w:val="12"/>
                              </w:rPr>
                              <w:t>|</w:t>
                            </w:r>
                            <w:r>
                              <w:rPr>
                                <w:spacing w:val="-5"/>
                                <w:sz w:val="12"/>
                              </w:rPr>
                              <w:t xml:space="preserve"> </w:t>
                            </w:r>
                            <w:r>
                              <w:rPr>
                                <w:sz w:val="12"/>
                              </w:rPr>
                              <w:t>Página</w:t>
                            </w:r>
                            <w:r>
                              <w:rPr>
                                <w:spacing w:val="-4"/>
                                <w:sz w:val="12"/>
                              </w:rPr>
                              <w:t xml:space="preserve"> </w:t>
                            </w:r>
                            <w:r>
                              <w:rPr>
                                <w:sz w:val="12"/>
                              </w:rPr>
                              <w:t>3</w:t>
                            </w:r>
                            <w:r>
                              <w:rPr>
                                <w:spacing w:val="-5"/>
                                <w:sz w:val="12"/>
                              </w:rPr>
                              <w:t xml:space="preserve"> </w:t>
                            </w:r>
                            <w:r>
                              <w:rPr>
                                <w:sz w:val="12"/>
                              </w:rPr>
                              <w:t>de</w:t>
                            </w:r>
                            <w:r>
                              <w:rPr>
                                <w:spacing w:val="-4"/>
                                <w:sz w:val="12"/>
                              </w:rPr>
                              <w:t xml:space="preserve"> </w:t>
                            </w:r>
                            <w:r>
                              <w:rPr>
                                <w:spacing w:val="-5"/>
                                <w:sz w:val="12"/>
                              </w:rPr>
                              <w:t>18</w:t>
                            </w:r>
                          </w:p>
                        </w:txbxContent>
                      </wps:txbx>
                      <wps:bodyPr vert="vert270" wrap="square" lIns="0" tIns="0" rIns="0" bIns="0" rtlCol="0">
                        <a:noAutofit/>
                      </wps:bodyPr>
                    </wps:wsp>
                  </a:graphicData>
                </a:graphic>
              </wp:anchor>
            </w:drawing>
          </mc:Choice>
          <mc:Fallback>
            <w:pict>
              <v:shape w14:anchorId="08A5708B" id="Textbox 516" o:spid="_x0000_s1465" type="#_x0000_t202" style="position:absolute;left:0;text-align:left;margin-left:561.55pt;margin-top:69.85pt;width:6.75pt;height:96.9pt;z-index:-211773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" filled="f" stroked="f">
                <v:textbox style="layout-flow:vertical;mso-layout-flow-alt:bottom-to-top" inset="0,0,0,0">
                  <w:txbxContent>
                    <w:p w14:paraId="512F2EDA" w14:textId="77777777" w:rsidR="00B90CE7" w:rsidRDefault="00000000">
                      <w:pPr>
                        <w:spacing w:line="134" w:lineRule="exact"/>
                        <w:rPr>
                          <w:sz w:val="12"/>
                        </w:rPr>
                      </w:pPr>
                      <w:proofErr w:type="spellStart"/>
                      <w:r>
                        <w:rPr>
                          <w:sz w:val="12"/>
                        </w:rPr>
                        <w:t>esPublico</w:t>
                      </w:r>
                      <w:proofErr w:type="spellEnd"/>
                      <w:r>
                        <w:rPr>
                          <w:spacing w:val="-5"/>
                          <w:sz w:val="12"/>
                        </w:rPr>
                        <w:t xml:space="preserve"> </w:t>
                      </w:r>
                      <w:r>
                        <w:rPr>
                          <w:sz w:val="12"/>
                        </w:rPr>
                        <w:t>Gestiona</w:t>
                      </w:r>
                      <w:r>
                        <w:rPr>
                          <w:spacing w:val="-4"/>
                          <w:sz w:val="12"/>
                        </w:rPr>
                        <w:t xml:space="preserve"> </w:t>
                      </w:r>
                      <w:r>
                        <w:rPr>
                          <w:sz w:val="12"/>
                        </w:rPr>
                        <w:t>|</w:t>
                      </w:r>
                      <w:r>
                        <w:rPr>
                          <w:spacing w:val="-5"/>
                          <w:sz w:val="12"/>
                        </w:rPr>
                        <w:t xml:space="preserve"> </w:t>
                      </w:r>
                      <w:r>
                        <w:rPr>
                          <w:sz w:val="12"/>
                        </w:rPr>
                        <w:t>Página</w:t>
                      </w:r>
                      <w:r>
                        <w:rPr>
                          <w:spacing w:val="-4"/>
                          <w:sz w:val="12"/>
                        </w:rPr>
                        <w:t xml:space="preserve"> </w:t>
                      </w:r>
                      <w:r>
                        <w:rPr>
                          <w:sz w:val="12"/>
                        </w:rPr>
                        <w:t>3</w:t>
                      </w:r>
                      <w:r>
                        <w:rPr>
                          <w:spacing w:val="-5"/>
                          <w:sz w:val="12"/>
                        </w:rPr>
                        <w:t xml:space="preserve"> </w:t>
                      </w:r>
                      <w:r>
                        <w:rPr>
                          <w:sz w:val="12"/>
                        </w:rPr>
                        <w:t>de</w:t>
                      </w:r>
                      <w:r>
                        <w:rPr>
                          <w:spacing w:val="-4"/>
                          <w:sz w:val="12"/>
                        </w:rPr>
                        <w:t xml:space="preserve"> </w:t>
                      </w:r>
                      <w:r>
                        <w:rPr>
                          <w:spacing w:val="-5"/>
                          <w:sz w:val="12"/>
                        </w:rPr>
                        <w:t>18</w:t>
                      </w:r>
                    </w:p>
                  </w:txbxContent>
                </v:textbox>
                <w10:wrap anchorx="page"/>
              </v:shape>
            </w:pict>
          </mc:Fallback>
        </mc:AlternateContent>
      </w:r>
      <w:r>
        <w:rPr>
          <w:noProof/>
        </w:rPr>
        <mc:AlternateContent>
          <mc:Choice Requires="wps">
            <w:drawing>
              <wp:anchor distT="0" distB="0" distL="0" distR="0" simplePos="0" relativeHeight="15925248" behindDoc="0" locked="0" layoutInCell="1" allowOverlap="1" wp14:anchorId="70C7FD0E" wp14:editId="4343E943">
                <wp:simplePos x="0" y="0"/>
                <wp:positionH relativeFrom="page">
                  <wp:posOffset>6960724</wp:posOffset>
                </wp:positionH>
                <wp:positionV relativeFrom="paragraph">
                  <wp:posOffset>747239</wp:posOffset>
                </wp:positionV>
                <wp:extent cx="268605" cy="3360420"/>
                <wp:effectExtent l="0" t="0" r="0" b="0"/>
                <wp:wrapNone/>
                <wp:docPr id="517" name="Textbox 5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8605" cy="3360420"/>
                        </a:xfrm>
                        <a:prstGeom prst="rect">
                          <a:avLst/>
                        </a:prstGeom>
                      </wps:spPr>
                      <wps:txbx>
                        <w:txbxContent>
                          <w:p w14:paraId="2208D1ED" w14:textId="77777777" w:rsidR="00B90CE7" w:rsidRDefault="00000000">
                            <w:pPr>
                              <w:spacing w:before="4" w:line="149" w:lineRule="exact"/>
                              <w:ind w:left="20"/>
                              <w:rPr>
                                <w:position w:val="2"/>
                                <w:sz w:val="12"/>
                              </w:rPr>
                            </w:pPr>
                            <w:r>
                              <w:rPr>
                                <w:spacing w:val="-2"/>
                                <w:sz w:val="12"/>
                              </w:rPr>
                              <w:t>Cód.</w:t>
                            </w:r>
                            <w:r>
                              <w:rPr>
                                <w:spacing w:val="4"/>
                                <w:sz w:val="12"/>
                              </w:rPr>
                              <w:t xml:space="preserve"> </w:t>
                            </w:r>
                            <w:r>
                              <w:rPr>
                                <w:spacing w:val="-2"/>
                                <w:sz w:val="12"/>
                              </w:rPr>
                              <w:t xml:space="preserve">Validación: </w:t>
                            </w:r>
                            <w:r>
                              <w:rPr>
                                <w:spacing w:val="-2"/>
                                <w:position w:val="2"/>
                                <w:sz w:val="12"/>
                              </w:rPr>
                              <w:t>*************************</w:t>
                            </w:r>
                          </w:p>
                          <w:p w14:paraId="476A3129" w14:textId="77777777" w:rsidR="00B90CE7" w:rsidRDefault="00000000">
                            <w:pPr>
                              <w:spacing w:line="120" w:lineRule="exact"/>
                              <w:ind w:left="20"/>
                              <w:rPr>
                                <w:sz w:val="12"/>
                              </w:rPr>
                            </w:pPr>
                            <w:r>
                              <w:rPr>
                                <w:spacing w:val="-2"/>
                                <w:sz w:val="12"/>
                              </w:rPr>
                              <w:t>Verificación:</w:t>
                            </w:r>
                            <w:r>
                              <w:rPr>
                                <w:spacing w:val="7"/>
                                <w:sz w:val="12"/>
                              </w:rPr>
                              <w:t xml:space="preserve"> </w:t>
                            </w:r>
                            <w:hyperlink r:id="rId392">
                              <w:r w:rsidR="00B90CE7">
                                <w:rPr>
                                  <w:spacing w:val="-2"/>
                                  <w:sz w:val="12"/>
                                </w:rPr>
                                <w:t>https://sede.lasrozas.es/</w:t>
                              </w:r>
                            </w:hyperlink>
                          </w:p>
                          <w:p w14:paraId="4FECD759"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159</w:t>
                            </w:r>
                            <w:r>
                              <w:rPr>
                                <w:spacing w:val="-7"/>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70C7FD0E" id="Textbox 517" o:spid="_x0000_s1466" type="#_x0000_t202" style="position:absolute;left:0;text-align:left;margin-left:548.1pt;margin-top:58.85pt;width:21.15pt;height:264.6pt;z-index:159252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" filled="f" stroked="f">
                <v:textbox style="layout-flow:vertical;mso-layout-flow-alt:bottom-to-top" inset="0,0,0,0">
                  <w:txbxContent>
                    <w:p w14:paraId="2208D1ED" w14:textId="77777777" w:rsidR="00B90CE7" w:rsidRDefault="00000000">
                      <w:pPr>
                        <w:spacing w:before="4" w:line="149" w:lineRule="exact"/>
                        <w:ind w:left="20"/>
                        <w:rPr>
                          <w:position w:val="2"/>
                          <w:sz w:val="12"/>
                        </w:rPr>
                      </w:pPr>
                      <w:r>
                        <w:rPr>
                          <w:spacing w:val="-2"/>
                          <w:sz w:val="12"/>
                        </w:rPr>
                        <w:t>Cód.</w:t>
                      </w:r>
                      <w:r>
                        <w:rPr>
                          <w:spacing w:val="4"/>
                          <w:sz w:val="12"/>
                        </w:rPr>
                        <w:t xml:space="preserve"> </w:t>
                      </w:r>
                      <w:r>
                        <w:rPr>
                          <w:spacing w:val="-2"/>
                          <w:sz w:val="12"/>
                        </w:rPr>
                        <w:t xml:space="preserve">Validación: </w:t>
                      </w:r>
                      <w:r>
                        <w:rPr>
                          <w:spacing w:val="-2"/>
                          <w:position w:val="2"/>
                          <w:sz w:val="12"/>
                        </w:rPr>
                        <w:t>*************************</w:t>
                      </w:r>
                    </w:p>
                    <w:p w14:paraId="476A3129" w14:textId="77777777" w:rsidR="00B90CE7" w:rsidRDefault="00000000">
                      <w:pPr>
                        <w:spacing w:line="120" w:lineRule="exact"/>
                        <w:ind w:left="20"/>
                        <w:rPr>
                          <w:sz w:val="12"/>
                        </w:rPr>
                      </w:pPr>
                      <w:r>
                        <w:rPr>
                          <w:spacing w:val="-2"/>
                          <w:sz w:val="12"/>
                        </w:rPr>
                        <w:t>Verificación:</w:t>
                      </w:r>
                      <w:r>
                        <w:rPr>
                          <w:spacing w:val="7"/>
                          <w:sz w:val="12"/>
                        </w:rPr>
                        <w:t xml:space="preserve"> </w:t>
                      </w:r>
                      <w:hyperlink r:id="rId393">
                        <w:r w:rsidR="00B90CE7">
                          <w:rPr>
                            <w:spacing w:val="-2"/>
                            <w:sz w:val="12"/>
                          </w:rPr>
                          <w:t>https://sede.lasrozas.es/</w:t>
                        </w:r>
                      </w:hyperlink>
                    </w:p>
                    <w:p w14:paraId="4FECD759"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159</w:t>
                      </w:r>
                      <w:r>
                        <w:rPr>
                          <w:spacing w:val="-7"/>
                          <w:sz w:val="12"/>
                        </w:rPr>
                        <w:t xml:space="preserve"> </w:t>
                      </w:r>
                      <w:r>
                        <w:rPr>
                          <w:sz w:val="12"/>
                        </w:rPr>
                        <w:t>de</w:t>
                      </w:r>
                      <w:r>
                        <w:rPr>
                          <w:spacing w:val="-6"/>
                          <w:sz w:val="12"/>
                        </w:rPr>
                        <w:t xml:space="preserve"> </w:t>
                      </w:r>
                      <w:r>
                        <w:rPr>
                          <w:spacing w:val="-5"/>
                          <w:sz w:val="12"/>
                        </w:rPr>
                        <w:t>176</w:t>
                      </w:r>
                    </w:p>
                  </w:txbxContent>
                </v:textbox>
                <w10:wrap anchorx="page"/>
              </v:shape>
            </w:pict>
          </mc:Fallback>
        </mc:AlternateContent>
      </w:r>
      <w:r>
        <w:t xml:space="preserve">A estos efectos, y en vista de controlar una adecuada continuidad en la ocupación y la finalidad de su uso, las asociaciones que tengan una </w:t>
      </w:r>
      <w:r>
        <w:rPr>
          <w:b/>
        </w:rPr>
        <w:t xml:space="preserve">cesión permanente </w:t>
      </w:r>
      <w:r>
        <w:t xml:space="preserve">deberán informar periódicamente del uso efectuado y de la actividad, programa, etc., para el que se ha utilizado. A tal efecto, la asociación deberá firmar un cuadrante denominado </w:t>
      </w:r>
      <w:r w:rsidRPr="00F74CAB">
        <w:rPr>
          <w:i/>
          <w:iCs/>
        </w:rPr>
        <w:t>“Registro semanal de ocupación de espacios cedidos a asociaciones”</w:t>
      </w:r>
      <w:r>
        <w:t xml:space="preserve"> cada vez que acuda al centro para hacer uso de este.</w:t>
      </w:r>
    </w:p>
    <w:p w14:paraId="0A958E53" w14:textId="77777777" w:rsidR="00B90CE7" w:rsidRDefault="00B90CE7">
      <w:pPr>
        <w:pStyle w:val="Textoindependiente"/>
        <w:spacing w:before="179"/>
        <w:rPr>
          <w:sz w:val="22"/>
        </w:rPr>
      </w:pPr>
    </w:p>
    <w:p w14:paraId="2681B3EF" w14:textId="77777777" w:rsidR="00B90CE7" w:rsidRDefault="00000000">
      <w:pPr>
        <w:pStyle w:val="Ttulo3"/>
        <w:numPr>
          <w:ilvl w:val="2"/>
          <w:numId w:val="12"/>
        </w:numPr>
        <w:tabs>
          <w:tab w:val="left" w:pos="1070"/>
        </w:tabs>
        <w:ind w:left="1070" w:hanging="358"/>
      </w:pPr>
      <w:r>
        <w:t>TIPOS</w:t>
      </w:r>
      <w:r>
        <w:rPr>
          <w:spacing w:val="-3"/>
        </w:rPr>
        <w:t xml:space="preserve"> </w:t>
      </w:r>
      <w:r>
        <w:t>DE</w:t>
      </w:r>
      <w:r>
        <w:rPr>
          <w:spacing w:val="-2"/>
        </w:rPr>
        <w:t xml:space="preserve"> </w:t>
      </w:r>
      <w:r>
        <w:t>UTILIZACIÓN</w:t>
      </w:r>
      <w:r>
        <w:rPr>
          <w:spacing w:val="-3"/>
        </w:rPr>
        <w:t xml:space="preserve"> </w:t>
      </w:r>
      <w:r>
        <w:t>DE</w:t>
      </w:r>
      <w:r>
        <w:rPr>
          <w:spacing w:val="-3"/>
        </w:rPr>
        <w:t xml:space="preserve"> </w:t>
      </w:r>
      <w:r>
        <w:t>LOS</w:t>
      </w:r>
      <w:r>
        <w:rPr>
          <w:spacing w:val="-2"/>
        </w:rPr>
        <w:t xml:space="preserve"> ESPACIOS.</w:t>
      </w:r>
    </w:p>
    <w:p w14:paraId="58E0B0FD" w14:textId="77777777" w:rsidR="00B90CE7" w:rsidRDefault="00B90CE7">
      <w:pPr>
        <w:pStyle w:val="Textoindependiente"/>
        <w:rPr>
          <w:b/>
          <w:sz w:val="22"/>
        </w:rPr>
      </w:pPr>
    </w:p>
    <w:p w14:paraId="3EF2B998" w14:textId="77777777" w:rsidR="00B90CE7" w:rsidRDefault="00000000">
      <w:pPr>
        <w:ind w:left="712" w:right="1427"/>
        <w:jc w:val="both"/>
      </w:pPr>
      <w:r>
        <w:t>La utilización de los espacios municipales del Área de Cultura por entidades y asociaciones culturales podrá realizarse mediante:</w:t>
      </w:r>
    </w:p>
    <w:p w14:paraId="00C6D457" w14:textId="77777777" w:rsidR="00B90CE7" w:rsidRDefault="00B90CE7">
      <w:pPr>
        <w:pStyle w:val="Textoindependiente"/>
        <w:spacing w:before="1"/>
        <w:rPr>
          <w:sz w:val="22"/>
        </w:rPr>
      </w:pPr>
    </w:p>
    <w:p w14:paraId="66CCB218" w14:textId="77777777" w:rsidR="00B90CE7" w:rsidRDefault="00000000">
      <w:pPr>
        <w:pStyle w:val="Ttulo4"/>
        <w:numPr>
          <w:ilvl w:val="0"/>
          <w:numId w:val="11"/>
        </w:numPr>
        <w:tabs>
          <w:tab w:val="left" w:pos="1432"/>
        </w:tabs>
        <w:ind w:right="1425"/>
      </w:pPr>
      <w:r>
        <w:rPr>
          <w:noProof/>
        </w:rPr>
        <mc:AlternateContent>
          <mc:Choice Requires="wps">
            <w:drawing>
              <wp:anchor distT="0" distB="0" distL="0" distR="0" simplePos="0" relativeHeight="482139648" behindDoc="1" locked="0" layoutInCell="1" allowOverlap="1" wp14:anchorId="1F588DD4" wp14:editId="2345B35E">
                <wp:simplePos x="0" y="0"/>
                <wp:positionH relativeFrom="page">
                  <wp:posOffset>7131410</wp:posOffset>
                </wp:positionH>
                <wp:positionV relativeFrom="paragraph">
                  <wp:posOffset>96755</wp:posOffset>
                </wp:positionV>
                <wp:extent cx="85725" cy="1270635"/>
                <wp:effectExtent l="0" t="0" r="0" b="0"/>
                <wp:wrapNone/>
                <wp:docPr id="518" name="Textbox 5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 cy="1270635"/>
                        </a:xfrm>
                        <a:prstGeom prst="rect">
                          <a:avLst/>
                        </a:prstGeom>
                      </wps:spPr>
                      <wps:txbx>
                        <w:txbxContent>
                          <w:p w14:paraId="5B106C89" w14:textId="77777777" w:rsidR="00B90CE7" w:rsidRDefault="00000000">
                            <w:pPr>
                              <w:spacing w:line="134" w:lineRule="exact"/>
                              <w:rPr>
                                <w:sz w:val="12"/>
                              </w:rPr>
                            </w:pPr>
                            <w:r>
                              <w:rPr>
                                <w:sz w:val="12"/>
                              </w:rPr>
                              <w:t>electrónicamente</w:t>
                            </w:r>
                            <w:r>
                              <w:rPr>
                                <w:spacing w:val="-8"/>
                                <w:sz w:val="12"/>
                              </w:rPr>
                              <w:t xml:space="preserve"> </w:t>
                            </w:r>
                            <w:r>
                              <w:rPr>
                                <w:sz w:val="12"/>
                              </w:rPr>
                              <w:t>desde</w:t>
                            </w:r>
                            <w:r>
                              <w:rPr>
                                <w:spacing w:val="-8"/>
                                <w:sz w:val="12"/>
                              </w:rPr>
                              <w:t xml:space="preserve"> </w:t>
                            </w:r>
                            <w:r>
                              <w:rPr>
                                <w:sz w:val="12"/>
                              </w:rPr>
                              <w:t>la</w:t>
                            </w:r>
                            <w:r>
                              <w:rPr>
                                <w:spacing w:val="-7"/>
                                <w:sz w:val="12"/>
                              </w:rPr>
                              <w:t xml:space="preserve"> </w:t>
                            </w:r>
                            <w:r>
                              <w:rPr>
                                <w:spacing w:val="-2"/>
                                <w:sz w:val="12"/>
                              </w:rPr>
                              <w:t>plataforma</w:t>
                            </w:r>
                          </w:p>
                        </w:txbxContent>
                      </wps:txbx>
                      <wps:bodyPr vert="vert270" wrap="square" lIns="0" tIns="0" rIns="0" bIns="0" rtlCol="0">
                        <a:noAutofit/>
                      </wps:bodyPr>
                    </wps:wsp>
                  </a:graphicData>
                </a:graphic>
              </wp:anchor>
            </w:drawing>
          </mc:Choice>
          <mc:Fallback>
            <w:pict>
              <v:shape w14:anchorId="1F588DD4" id="Textbox 518" o:spid="_x0000_s1467" type="#_x0000_t202" style="position:absolute;left:0;text-align:left;margin-left:561.55pt;margin-top:7.6pt;width:6.75pt;height:100.05pt;z-index:-211768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" filled="f" stroked="f">
                <v:textbox style="layout-flow:vertical;mso-layout-flow-alt:bottom-to-top" inset="0,0,0,0">
                  <w:txbxContent>
                    <w:p w14:paraId="5B106C89" w14:textId="77777777" w:rsidR="00B90CE7" w:rsidRDefault="00000000">
                      <w:pPr>
                        <w:spacing w:line="134" w:lineRule="exact"/>
                        <w:rPr>
                          <w:sz w:val="12"/>
                        </w:rPr>
                      </w:pPr>
                      <w:r>
                        <w:rPr>
                          <w:sz w:val="12"/>
                        </w:rPr>
                        <w:t>electrónicamente</w:t>
                      </w:r>
                      <w:r>
                        <w:rPr>
                          <w:spacing w:val="-8"/>
                          <w:sz w:val="12"/>
                        </w:rPr>
                        <w:t xml:space="preserve"> </w:t>
                      </w:r>
                      <w:r>
                        <w:rPr>
                          <w:sz w:val="12"/>
                        </w:rPr>
                        <w:t>desde</w:t>
                      </w:r>
                      <w:r>
                        <w:rPr>
                          <w:spacing w:val="-8"/>
                          <w:sz w:val="12"/>
                        </w:rPr>
                        <w:t xml:space="preserve"> </w:t>
                      </w:r>
                      <w:r>
                        <w:rPr>
                          <w:sz w:val="12"/>
                        </w:rPr>
                        <w:t>la</w:t>
                      </w:r>
                      <w:r>
                        <w:rPr>
                          <w:spacing w:val="-7"/>
                          <w:sz w:val="12"/>
                        </w:rPr>
                        <w:t xml:space="preserve"> </w:t>
                      </w:r>
                      <w:r>
                        <w:rPr>
                          <w:spacing w:val="-2"/>
                          <w:sz w:val="12"/>
                        </w:rPr>
                        <w:t>plataforma</w:t>
                      </w:r>
                    </w:p>
                  </w:txbxContent>
                </v:textbox>
                <w10:wrap anchorx="page"/>
              </v:shape>
            </w:pict>
          </mc:Fallback>
        </mc:AlternateContent>
      </w:r>
      <w:r>
        <w:rPr>
          <w:b w:val="0"/>
        </w:rPr>
        <w:t xml:space="preserve">Cesión de uso de </w:t>
      </w:r>
      <w:r>
        <w:t>carácter permanente del 11 de septiembre de 2026 al 18 de junio de 2027.</w:t>
      </w:r>
    </w:p>
    <w:p w14:paraId="55D92E2B" w14:textId="77777777" w:rsidR="00B90CE7" w:rsidRDefault="00000000">
      <w:pPr>
        <w:pStyle w:val="Prrafodelista"/>
        <w:numPr>
          <w:ilvl w:val="0"/>
          <w:numId w:val="11"/>
        </w:numPr>
        <w:tabs>
          <w:tab w:val="left" w:pos="1431"/>
        </w:tabs>
        <w:spacing w:before="252"/>
        <w:ind w:left="1431" w:hanging="359"/>
      </w:pPr>
      <w:r>
        <w:t>Autorización</w:t>
      </w:r>
      <w:r>
        <w:rPr>
          <w:spacing w:val="22"/>
        </w:rPr>
        <w:t xml:space="preserve"> </w:t>
      </w:r>
      <w:r>
        <w:t>de</w:t>
      </w:r>
      <w:r>
        <w:rPr>
          <w:spacing w:val="24"/>
        </w:rPr>
        <w:t xml:space="preserve"> </w:t>
      </w:r>
      <w:r>
        <w:t>uso</w:t>
      </w:r>
      <w:r>
        <w:rPr>
          <w:spacing w:val="22"/>
        </w:rPr>
        <w:t xml:space="preserve"> </w:t>
      </w:r>
      <w:r>
        <w:t>de</w:t>
      </w:r>
      <w:r>
        <w:rPr>
          <w:spacing w:val="26"/>
        </w:rPr>
        <w:t xml:space="preserve"> </w:t>
      </w:r>
      <w:r>
        <w:rPr>
          <w:b/>
        </w:rPr>
        <w:t>carácter</w:t>
      </w:r>
      <w:r>
        <w:rPr>
          <w:b/>
          <w:spacing w:val="24"/>
        </w:rPr>
        <w:t xml:space="preserve"> </w:t>
      </w:r>
      <w:r>
        <w:rPr>
          <w:b/>
        </w:rPr>
        <w:t>temporal,</w:t>
      </w:r>
      <w:r>
        <w:rPr>
          <w:b/>
          <w:spacing w:val="25"/>
        </w:rPr>
        <w:t xml:space="preserve"> </w:t>
      </w:r>
      <w:r>
        <w:rPr>
          <w:b/>
        </w:rPr>
        <w:t>necesidad</w:t>
      </w:r>
      <w:r>
        <w:rPr>
          <w:b/>
          <w:spacing w:val="24"/>
        </w:rPr>
        <w:t xml:space="preserve"> </w:t>
      </w:r>
      <w:r>
        <w:rPr>
          <w:b/>
        </w:rPr>
        <w:t>puntual</w:t>
      </w:r>
      <w:r>
        <w:rPr>
          <w:b/>
          <w:spacing w:val="25"/>
        </w:rPr>
        <w:t xml:space="preserve"> </w:t>
      </w:r>
      <w:r>
        <w:rPr>
          <w:b/>
        </w:rPr>
        <w:t>o</w:t>
      </w:r>
      <w:r>
        <w:rPr>
          <w:b/>
          <w:spacing w:val="24"/>
        </w:rPr>
        <w:t xml:space="preserve"> </w:t>
      </w:r>
      <w:r>
        <w:rPr>
          <w:b/>
          <w:spacing w:val="-2"/>
        </w:rPr>
        <w:t>transitoria</w:t>
      </w:r>
    </w:p>
    <w:p w14:paraId="07CCF8B2" w14:textId="77777777" w:rsidR="00B90CE7" w:rsidRDefault="00000000">
      <w:pPr>
        <w:spacing w:before="1"/>
        <w:ind w:left="1432"/>
      </w:pPr>
      <w:r>
        <w:t>de</w:t>
      </w:r>
      <w:r>
        <w:rPr>
          <w:spacing w:val="-3"/>
        </w:rPr>
        <w:t xml:space="preserve"> </w:t>
      </w:r>
      <w:r>
        <w:t>interés</w:t>
      </w:r>
      <w:r>
        <w:rPr>
          <w:spacing w:val="-4"/>
        </w:rPr>
        <w:t xml:space="preserve"> </w:t>
      </w:r>
      <w:r>
        <w:rPr>
          <w:spacing w:val="-2"/>
        </w:rPr>
        <w:t>cultural.</w:t>
      </w:r>
    </w:p>
    <w:p w14:paraId="5D6D8CAB" w14:textId="77777777" w:rsidR="00B90CE7" w:rsidRDefault="00B90CE7">
      <w:pPr>
        <w:pStyle w:val="Textoindependiente"/>
        <w:rPr>
          <w:sz w:val="22"/>
        </w:rPr>
      </w:pPr>
    </w:p>
    <w:p w14:paraId="4EBA6B50" w14:textId="77777777" w:rsidR="00B90CE7" w:rsidRDefault="00000000">
      <w:pPr>
        <w:ind w:left="712"/>
        <w:jc w:val="both"/>
      </w:pPr>
      <w:r>
        <w:t>En</w:t>
      </w:r>
      <w:r>
        <w:rPr>
          <w:spacing w:val="-6"/>
        </w:rPr>
        <w:t xml:space="preserve"> </w:t>
      </w:r>
      <w:r>
        <w:t>ambos</w:t>
      </w:r>
      <w:r>
        <w:rPr>
          <w:spacing w:val="-3"/>
        </w:rPr>
        <w:t xml:space="preserve"> </w:t>
      </w:r>
      <w:r>
        <w:t>casos</w:t>
      </w:r>
      <w:r>
        <w:rPr>
          <w:spacing w:val="-4"/>
        </w:rPr>
        <w:t xml:space="preserve"> </w:t>
      </w:r>
      <w:r>
        <w:t>los</w:t>
      </w:r>
      <w:r>
        <w:rPr>
          <w:spacing w:val="-3"/>
        </w:rPr>
        <w:t xml:space="preserve"> </w:t>
      </w:r>
      <w:r>
        <w:t>espacios</w:t>
      </w:r>
      <w:r>
        <w:rPr>
          <w:spacing w:val="-4"/>
        </w:rPr>
        <w:t xml:space="preserve"> </w:t>
      </w:r>
      <w:r>
        <w:t>serán</w:t>
      </w:r>
      <w:r>
        <w:rPr>
          <w:spacing w:val="-3"/>
        </w:rPr>
        <w:t xml:space="preserve"> </w:t>
      </w:r>
      <w:r>
        <w:t>de</w:t>
      </w:r>
      <w:r>
        <w:rPr>
          <w:spacing w:val="-4"/>
        </w:rPr>
        <w:t xml:space="preserve"> </w:t>
      </w:r>
      <w:r>
        <w:t>carácter</w:t>
      </w:r>
      <w:r>
        <w:rPr>
          <w:spacing w:val="-2"/>
        </w:rPr>
        <w:t xml:space="preserve"> compartido.</w:t>
      </w:r>
    </w:p>
    <w:p w14:paraId="60B3CB2E" w14:textId="77777777" w:rsidR="00B90CE7" w:rsidRDefault="00B90CE7">
      <w:pPr>
        <w:pStyle w:val="Textoindependiente"/>
        <w:rPr>
          <w:sz w:val="22"/>
        </w:rPr>
      </w:pPr>
    </w:p>
    <w:p w14:paraId="6C868BDC" w14:textId="77777777" w:rsidR="00B90CE7" w:rsidRDefault="00000000">
      <w:pPr>
        <w:pStyle w:val="Ttulo3"/>
        <w:numPr>
          <w:ilvl w:val="2"/>
          <w:numId w:val="12"/>
        </w:numPr>
        <w:tabs>
          <w:tab w:val="left" w:pos="1070"/>
        </w:tabs>
        <w:ind w:left="1070" w:hanging="358"/>
      </w:pPr>
      <w:r>
        <w:rPr>
          <w:noProof/>
        </w:rPr>
        <mc:AlternateContent>
          <mc:Choice Requires="wps">
            <w:drawing>
              <wp:anchor distT="0" distB="0" distL="0" distR="0" simplePos="0" relativeHeight="482138624" behindDoc="1" locked="0" layoutInCell="1" allowOverlap="1" wp14:anchorId="43FEDD36" wp14:editId="23794612">
                <wp:simplePos x="0" y="0"/>
                <wp:positionH relativeFrom="page">
                  <wp:posOffset>6979010</wp:posOffset>
                </wp:positionH>
                <wp:positionV relativeFrom="paragraph">
                  <wp:posOffset>102876</wp:posOffset>
                </wp:positionV>
                <wp:extent cx="238125" cy="664845"/>
                <wp:effectExtent l="0" t="0" r="0" b="0"/>
                <wp:wrapNone/>
                <wp:docPr id="519" name="Textbox 5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125" cy="664845"/>
                        </a:xfrm>
                        <a:prstGeom prst="rect">
                          <a:avLst/>
                        </a:prstGeom>
                      </wps:spPr>
                      <wps:txbx>
                        <w:txbxContent>
                          <w:p w14:paraId="1F81AD61" w14:textId="77777777" w:rsidR="00B90CE7" w:rsidRDefault="00000000">
                            <w:pPr>
                              <w:spacing w:before="10" w:line="208" w:lineRule="auto"/>
                              <w:rPr>
                                <w:sz w:val="12"/>
                              </w:rPr>
                            </w:pPr>
                            <w:r>
                              <w:rPr>
                                <w:sz w:val="12"/>
                              </w:rPr>
                              <w:t>Cód.</w:t>
                            </w:r>
                            <w:r>
                              <w:rPr>
                                <w:spacing w:val="-9"/>
                                <w:sz w:val="12"/>
                              </w:rPr>
                              <w:t xml:space="preserve"> </w:t>
                            </w:r>
                            <w:r>
                              <w:rPr>
                                <w:sz w:val="12"/>
                              </w:rPr>
                              <w:t>Validación:</w:t>
                            </w:r>
                            <w:r>
                              <w:rPr>
                                <w:spacing w:val="40"/>
                                <w:sz w:val="12"/>
                              </w:rPr>
                              <w:t xml:space="preserve"> </w:t>
                            </w:r>
                            <w:r>
                              <w:rPr>
                                <w:spacing w:val="-2"/>
                                <w:sz w:val="12"/>
                              </w:rPr>
                              <w:t>Verificación:</w:t>
                            </w:r>
                            <w:r>
                              <w:rPr>
                                <w:spacing w:val="40"/>
                                <w:sz w:val="12"/>
                              </w:rPr>
                              <w:t xml:space="preserve"> </w:t>
                            </w:r>
                            <w:r>
                              <w:rPr>
                                <w:spacing w:val="-2"/>
                                <w:sz w:val="12"/>
                              </w:rPr>
                              <w:t>Documento</w:t>
                            </w:r>
                            <w:r>
                              <w:rPr>
                                <w:spacing w:val="-7"/>
                                <w:sz w:val="12"/>
                              </w:rPr>
                              <w:t xml:space="preserve"> </w:t>
                            </w:r>
                            <w:r>
                              <w:rPr>
                                <w:spacing w:val="-2"/>
                                <w:sz w:val="12"/>
                              </w:rPr>
                              <w:t>firmado</w:t>
                            </w:r>
                          </w:p>
                        </w:txbxContent>
                      </wps:txbx>
                      <wps:bodyPr vert="vert270" wrap="square" lIns="0" tIns="0" rIns="0" bIns="0" rtlCol="0">
                        <a:noAutofit/>
                      </wps:bodyPr>
                    </wps:wsp>
                  </a:graphicData>
                </a:graphic>
              </wp:anchor>
            </w:drawing>
          </mc:Choice>
          <mc:Fallback>
            <w:pict>
              <v:shape w14:anchorId="43FEDD36" id="Textbox 519" o:spid="_x0000_s1468" type="#_x0000_t202" style="position:absolute;left:0;text-align:left;margin-left:549.55pt;margin-top:8.1pt;width:18.75pt;height:52.35pt;z-index:-211778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" filled="f" stroked="f">
                <v:textbox style="layout-flow:vertical;mso-layout-flow-alt:bottom-to-top" inset="0,0,0,0">
                  <w:txbxContent>
                    <w:p w14:paraId="1F81AD61" w14:textId="77777777" w:rsidR="00B90CE7" w:rsidRDefault="00000000">
                      <w:pPr>
                        <w:spacing w:before="10" w:line="208" w:lineRule="auto"/>
                        <w:rPr>
                          <w:sz w:val="12"/>
                        </w:rPr>
                      </w:pPr>
                      <w:r>
                        <w:rPr>
                          <w:sz w:val="12"/>
                        </w:rPr>
                        <w:t>Cód.</w:t>
                      </w:r>
                      <w:r>
                        <w:rPr>
                          <w:spacing w:val="-9"/>
                          <w:sz w:val="12"/>
                        </w:rPr>
                        <w:t xml:space="preserve"> </w:t>
                      </w:r>
                      <w:r>
                        <w:rPr>
                          <w:sz w:val="12"/>
                        </w:rPr>
                        <w:t>Validación:</w:t>
                      </w:r>
                      <w:r>
                        <w:rPr>
                          <w:spacing w:val="40"/>
                          <w:sz w:val="12"/>
                        </w:rPr>
                        <w:t xml:space="preserve"> </w:t>
                      </w:r>
                      <w:r>
                        <w:rPr>
                          <w:spacing w:val="-2"/>
                          <w:sz w:val="12"/>
                        </w:rPr>
                        <w:t>Verificación:</w:t>
                      </w:r>
                      <w:r>
                        <w:rPr>
                          <w:spacing w:val="40"/>
                          <w:sz w:val="12"/>
                        </w:rPr>
                        <w:t xml:space="preserve"> </w:t>
                      </w:r>
                      <w:r>
                        <w:rPr>
                          <w:spacing w:val="-2"/>
                          <w:sz w:val="12"/>
                        </w:rPr>
                        <w:t>Documento</w:t>
                      </w:r>
                      <w:r>
                        <w:rPr>
                          <w:spacing w:val="-7"/>
                          <w:sz w:val="12"/>
                        </w:rPr>
                        <w:t xml:space="preserve"> </w:t>
                      </w:r>
                      <w:r>
                        <w:rPr>
                          <w:spacing w:val="-2"/>
                          <w:sz w:val="12"/>
                        </w:rPr>
                        <w:t>firmado</w:t>
                      </w:r>
                    </w:p>
                  </w:txbxContent>
                </v:textbox>
                <w10:wrap anchorx="page"/>
              </v:shape>
            </w:pict>
          </mc:Fallback>
        </mc:AlternateContent>
      </w:r>
      <w:r>
        <w:t>CESIÓN</w:t>
      </w:r>
      <w:r>
        <w:rPr>
          <w:spacing w:val="-4"/>
        </w:rPr>
        <w:t xml:space="preserve"> </w:t>
      </w:r>
      <w:r>
        <w:t>DE</w:t>
      </w:r>
      <w:r>
        <w:rPr>
          <w:spacing w:val="-2"/>
        </w:rPr>
        <w:t xml:space="preserve"> </w:t>
      </w:r>
      <w:r>
        <w:t>USO</w:t>
      </w:r>
      <w:r>
        <w:rPr>
          <w:spacing w:val="-2"/>
        </w:rPr>
        <w:t xml:space="preserve"> </w:t>
      </w:r>
      <w:r>
        <w:t>DE</w:t>
      </w:r>
      <w:r>
        <w:rPr>
          <w:spacing w:val="-1"/>
        </w:rPr>
        <w:t xml:space="preserve"> </w:t>
      </w:r>
      <w:r>
        <w:t>CARÁCTER</w:t>
      </w:r>
      <w:r>
        <w:rPr>
          <w:spacing w:val="-1"/>
        </w:rPr>
        <w:t xml:space="preserve"> </w:t>
      </w:r>
      <w:r>
        <w:rPr>
          <w:spacing w:val="-2"/>
        </w:rPr>
        <w:t>PERMANENTE.</w:t>
      </w:r>
    </w:p>
    <w:p w14:paraId="00B06333" w14:textId="77777777" w:rsidR="00B90CE7" w:rsidRDefault="00B90CE7">
      <w:pPr>
        <w:pStyle w:val="Textoindependiente"/>
        <w:rPr>
          <w:b/>
          <w:sz w:val="22"/>
        </w:rPr>
      </w:pPr>
    </w:p>
    <w:p w14:paraId="09DA3AC7" w14:textId="77777777" w:rsidR="00B90CE7" w:rsidRDefault="00000000">
      <w:pPr>
        <w:ind w:left="712" w:right="1425"/>
        <w:jc w:val="both"/>
      </w:pPr>
      <w:r>
        <w:t>Se considera cesión de uso de carácter permanente a la utilización en un horario determinado semanalmente, de alguno de los espacios indicados en el punto 6.2 de las</w:t>
      </w:r>
      <w:r>
        <w:rPr>
          <w:spacing w:val="38"/>
        </w:rPr>
        <w:t xml:space="preserve"> </w:t>
      </w:r>
      <w:r>
        <w:t>presentes</w:t>
      </w:r>
      <w:r>
        <w:rPr>
          <w:spacing w:val="40"/>
        </w:rPr>
        <w:t xml:space="preserve"> </w:t>
      </w:r>
      <w:r>
        <w:t>Bases</w:t>
      </w:r>
      <w:r>
        <w:rPr>
          <w:spacing w:val="38"/>
        </w:rPr>
        <w:t xml:space="preserve"> </w:t>
      </w:r>
      <w:r>
        <w:t>por</w:t>
      </w:r>
      <w:r>
        <w:rPr>
          <w:spacing w:val="39"/>
        </w:rPr>
        <w:t xml:space="preserve"> </w:t>
      </w:r>
      <w:r>
        <w:t>asociaciones</w:t>
      </w:r>
      <w:r>
        <w:rPr>
          <w:spacing w:val="40"/>
        </w:rPr>
        <w:t xml:space="preserve"> </w:t>
      </w:r>
      <w:r>
        <w:t>culturales</w:t>
      </w:r>
      <w:r>
        <w:rPr>
          <w:spacing w:val="40"/>
        </w:rPr>
        <w:t xml:space="preserve"> </w:t>
      </w:r>
      <w:r>
        <w:t>del</w:t>
      </w:r>
      <w:r>
        <w:rPr>
          <w:spacing w:val="39"/>
        </w:rPr>
        <w:t xml:space="preserve"> </w:t>
      </w:r>
      <w:r>
        <w:t>municipio,</w:t>
      </w:r>
      <w:r>
        <w:rPr>
          <w:spacing w:val="40"/>
        </w:rPr>
        <w:t xml:space="preserve"> </w:t>
      </w:r>
      <w:r>
        <w:t>cuyo</w:t>
      </w:r>
      <w:r>
        <w:rPr>
          <w:spacing w:val="40"/>
        </w:rPr>
        <w:t xml:space="preserve"> </w:t>
      </w:r>
      <w:r>
        <w:t>fin</w:t>
      </w:r>
      <w:r>
        <w:rPr>
          <w:spacing w:val="37"/>
        </w:rPr>
        <w:t xml:space="preserve"> </w:t>
      </w:r>
      <w:r>
        <w:t>social</w:t>
      </w:r>
      <w:r>
        <w:rPr>
          <w:spacing w:val="39"/>
        </w:rPr>
        <w:t xml:space="preserve"> </w:t>
      </w:r>
      <w:r>
        <w:t>esté</w:t>
      </w:r>
    </w:p>
    <w:p w14:paraId="140D8DF5" w14:textId="77777777" w:rsidR="00B90CE7" w:rsidRDefault="00B90CE7">
      <w:pPr>
        <w:jc w:val="both"/>
        <w:sectPr w:rsidR="00B90CE7">
          <w:headerReference w:type="default" r:id="rId394"/>
          <w:footerReference w:type="default" r:id="rId395"/>
          <w:pgSz w:w="11910" w:h="16840"/>
          <w:pgMar w:top="0" w:right="283" w:bottom="1040" w:left="992" w:header="0" w:footer="855" w:gutter="0"/>
          <w:cols w:space="720"/>
        </w:sectPr>
      </w:pPr>
    </w:p>
    <w:p w14:paraId="670BAEAE" w14:textId="77777777" w:rsidR="00B90CE7" w:rsidRDefault="00000000">
      <w:pPr>
        <w:pStyle w:val="Textoindependiente"/>
      </w:pPr>
      <w:r>
        <w:rPr>
          <w:noProof/>
        </w:rPr>
        <w:lastRenderedPageBreak/>
        <mc:AlternateContent>
          <mc:Choice Requires="wpg">
            <w:drawing>
              <wp:anchor distT="0" distB="0" distL="0" distR="0" simplePos="0" relativeHeight="15927296" behindDoc="0" locked="0" layoutInCell="1" allowOverlap="1" wp14:anchorId="7E81F820" wp14:editId="5B18F0CA">
                <wp:simplePos x="0" y="0"/>
                <wp:positionH relativeFrom="page">
                  <wp:posOffset>6731889</wp:posOffset>
                </wp:positionH>
                <wp:positionV relativeFrom="page">
                  <wp:posOffset>-126</wp:posOffset>
                </wp:positionV>
                <wp:extent cx="828675" cy="10400665"/>
                <wp:effectExtent l="0" t="0" r="0" b="0"/>
                <wp:wrapNone/>
                <wp:docPr id="521" name="Group 5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28675" cy="10400665"/>
                          <a:chOff x="0" y="0"/>
                          <a:chExt cx="828675" cy="10400665"/>
                        </a:xfrm>
                      </wpg:grpSpPr>
                      <wps:wsp>
                        <wps:cNvPr id="522" name="Graphic 522"/>
                        <wps:cNvSpPr/>
                        <wps:spPr>
                          <a:xfrm>
                            <a:off x="36449" y="0"/>
                            <a:ext cx="792480" cy="9831070"/>
                          </a:xfrm>
                          <a:custGeom>
                            <a:avLst/>
                            <a:gdLst/>
                            <a:ahLst/>
                            <a:cxnLst/>
                            <a:rect l="l" t="t" r="r" b="b"/>
                            <a:pathLst>
                              <a:path w="792480" h="9831070">
                                <a:moveTo>
                                  <a:pt x="791972" y="9241790"/>
                                </a:moveTo>
                                <a:lnTo>
                                  <a:pt x="0" y="9241790"/>
                                </a:lnTo>
                                <a:lnTo>
                                  <a:pt x="0" y="9831070"/>
                                </a:lnTo>
                                <a:lnTo>
                                  <a:pt x="791972" y="9831070"/>
                                </a:lnTo>
                                <a:lnTo>
                                  <a:pt x="791972" y="9241790"/>
                                </a:lnTo>
                                <a:close/>
                              </a:path>
                              <a:path w="792480" h="9831070">
                                <a:moveTo>
                                  <a:pt x="791972" y="0"/>
                                </a:moveTo>
                                <a:lnTo>
                                  <a:pt x="0" y="0"/>
                                </a:lnTo>
                                <a:lnTo>
                                  <a:pt x="0" y="7961630"/>
                                </a:lnTo>
                                <a:lnTo>
                                  <a:pt x="284607" y="7961630"/>
                                </a:lnTo>
                                <a:lnTo>
                                  <a:pt x="284607" y="9241663"/>
                                </a:lnTo>
                                <a:lnTo>
                                  <a:pt x="791972" y="9241663"/>
                                </a:lnTo>
                                <a:lnTo>
                                  <a:pt x="791972" y="7961630"/>
                                </a:lnTo>
                                <a:lnTo>
                                  <a:pt x="791972" y="7961135"/>
                                </a:lnTo>
                                <a:lnTo>
                                  <a:pt x="791972" y="0"/>
                                </a:lnTo>
                                <a:close/>
                              </a:path>
                            </a:pathLst>
                          </a:custGeom>
                          <a:solidFill>
                            <a:srgbClr val="FFFFFF"/>
                          </a:solidFill>
                        </wps:spPr>
                        <wps:bodyPr wrap="square" lIns="0" tIns="0" rIns="0" bIns="0" rtlCol="0">
                          <a:prstTxWarp prst="textNoShape">
                            <a:avLst/>
                          </a:prstTxWarp>
                          <a:noAutofit/>
                        </wps:bodyPr>
                      </wps:wsp>
                      <wps:wsp>
                        <wps:cNvPr id="523" name="Graphic 523"/>
                        <wps:cNvSpPr/>
                        <wps:spPr>
                          <a:xfrm>
                            <a:off x="0" y="9831196"/>
                            <a:ext cx="501015" cy="569595"/>
                          </a:xfrm>
                          <a:custGeom>
                            <a:avLst/>
                            <a:gdLst/>
                            <a:ahLst/>
                            <a:cxnLst/>
                            <a:rect l="l" t="t" r="r" b="b"/>
                            <a:pathLst>
                              <a:path w="501015" h="569595">
                                <a:moveTo>
                                  <a:pt x="500887" y="0"/>
                                </a:moveTo>
                                <a:lnTo>
                                  <a:pt x="0" y="0"/>
                                </a:lnTo>
                                <a:lnTo>
                                  <a:pt x="0" y="569213"/>
                                </a:lnTo>
                                <a:lnTo>
                                  <a:pt x="500887" y="569213"/>
                                </a:lnTo>
                                <a:lnTo>
                                  <a:pt x="500887" y="0"/>
                                </a:lnTo>
                                <a:close/>
                              </a:path>
                            </a:pathLst>
                          </a:custGeom>
                          <a:solidFill>
                            <a:srgbClr val="000000"/>
                          </a:solidFill>
                        </wps:spPr>
                        <wps:bodyPr wrap="square" lIns="0" tIns="0" rIns="0" bIns="0" rtlCol="0">
                          <a:prstTxWarp prst="textNoShape">
                            <a:avLst/>
                          </a:prstTxWarp>
                          <a:noAutofit/>
                        </wps:bodyPr>
                      </wps:wsp>
                      <wps:wsp>
                        <wps:cNvPr id="524" name="Textbox 524"/>
                        <wps:cNvSpPr txBox="1"/>
                        <wps:spPr>
                          <a:xfrm>
                            <a:off x="172212" y="202657"/>
                            <a:ext cx="478790" cy="142240"/>
                          </a:xfrm>
                          <a:prstGeom prst="rect">
                            <a:avLst/>
                          </a:prstGeom>
                        </wps:spPr>
                        <wps:txbx>
                          <w:txbxContent>
                            <w:p w14:paraId="0DB8058D" w14:textId="77777777" w:rsidR="00B90CE7" w:rsidRDefault="00000000">
                              <w:pPr>
                                <w:spacing w:line="223" w:lineRule="exact"/>
                                <w:rPr>
                                  <w:sz w:val="20"/>
                                </w:rPr>
                              </w:pPr>
                              <w:r>
                                <w:rPr>
                                  <w:sz w:val="20"/>
                                </w:rPr>
                                <w:t>Anexo</w:t>
                              </w:r>
                              <w:r>
                                <w:rPr>
                                  <w:spacing w:val="-5"/>
                                  <w:sz w:val="20"/>
                                </w:rPr>
                                <w:t xml:space="preserve"> </w:t>
                              </w:r>
                              <w:r>
                                <w:rPr>
                                  <w:spacing w:val="-10"/>
                                  <w:sz w:val="20"/>
                                </w:rPr>
                                <w:t>1</w:t>
                              </w:r>
                            </w:p>
                          </w:txbxContent>
                        </wps:txbx>
                        <wps:bodyPr wrap="square" lIns="0" tIns="0" rIns="0" bIns="0" rtlCol="0">
                          <a:noAutofit/>
                        </wps:bodyPr>
                      </wps:wsp>
                    </wpg:wgp>
                  </a:graphicData>
                </a:graphic>
              </wp:anchor>
            </w:drawing>
          </mc:Choice>
          <mc:Fallback>
            <w:pict>
              <v:group w14:anchorId="7E81F820" id="Group 521" o:spid="_x0000_s1469" style="position:absolute;margin-left:530.05pt;margin-top:0;width:65.25pt;height:818.95pt;z-index:15927296;mso-wrap-distance-left:0;mso-wrap-distance-right:0;mso-position-horizontal-relative:page;mso-position-vertical-relative:page" coordsize="8286,1040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">
                <v:shape id="Graphic 522" o:spid="_x0000_s1470" style="position:absolute;left:364;width:7925;height:98310;visibility:visible;mso-wrap-style:square;v-text-anchor:top" coordsize="792480,9831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" path="m791972,9241790l,9241790r,589280l791972,9831070r,-589280xem791972,l,,,7961630r284607,l284607,9241663r507365,l791972,7961630r,-495l791972,xe" stroked="f">
                  <v:path arrowok="t"/>
                </v:shape>
                <v:shape id="Graphic 523" o:spid="_x0000_s1471" style="position:absolute;top:98311;width:5010;height:5696;visibility:visible;mso-wrap-style:square;v-text-anchor:top" coordsize="501015,569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" path="m500887,l,,,569213r500887,l500887,xe" fillcolor="black" stroked="f">
                  <v:path arrowok="t"/>
                </v:shape>
                <v:shape id="Textbox 524" o:spid="_x0000_s1472" type="#_x0000_t202" style="position:absolute;left:1722;top:2026;width:4788;height:1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" filled="f" stroked="f">
                  <v:textbox inset="0,0,0,0">
                    <w:txbxContent>
                      <w:p w14:paraId="0DB8058D" w14:textId="77777777" w:rsidR="00B90CE7" w:rsidRDefault="00000000">
                        <w:pPr>
                          <w:spacing w:line="223" w:lineRule="exact"/>
                          <w:rPr>
                            <w:sz w:val="20"/>
                          </w:rPr>
                        </w:pPr>
                        <w:r>
                          <w:rPr>
                            <w:sz w:val="20"/>
                          </w:rPr>
                          <w:t>Anexo</w:t>
                        </w:r>
                        <w:r>
                          <w:rPr>
                            <w:spacing w:val="-5"/>
                            <w:sz w:val="20"/>
                          </w:rPr>
                          <w:t xml:space="preserve"> </w:t>
                        </w:r>
                        <w:r>
                          <w:rPr>
                            <w:spacing w:val="-10"/>
                            <w:sz w:val="20"/>
                          </w:rPr>
                          <w:t>1</w:t>
                        </w:r>
                      </w:p>
                    </w:txbxContent>
                  </v:textbox>
                </v:shape>
                <w10:wrap anchorx="page" anchory="page"/>
              </v:group>
            </w:pict>
          </mc:Fallback>
        </mc:AlternateContent>
      </w:r>
    </w:p>
    <w:p w14:paraId="46393405" w14:textId="77777777" w:rsidR="00B90CE7" w:rsidRDefault="00B90CE7">
      <w:pPr>
        <w:pStyle w:val="Textoindependiente"/>
        <w:spacing w:before="40"/>
      </w:pPr>
    </w:p>
    <w:p w14:paraId="1B8D8E11" w14:textId="77777777" w:rsidR="00B90CE7" w:rsidRDefault="00000000">
      <w:pPr>
        <w:ind w:left="128"/>
        <w:rPr>
          <w:sz w:val="20"/>
        </w:rPr>
      </w:pPr>
      <w:r>
        <w:rPr>
          <w:noProof/>
          <w:sz w:val="20"/>
        </w:rPr>
        <w:drawing>
          <wp:inline distT="0" distB="0" distL="0" distR="0" wp14:anchorId="66DA5750" wp14:editId="61548169">
            <wp:extent cx="5780844" cy="923544"/>
            <wp:effectExtent l="0" t="0" r="0" b="0"/>
            <wp:docPr id="525" name="Image 5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5" name="Image 525"/>
                    <pic:cNvPicPr/>
                  </pic:nvPicPr>
                  <pic:blipFill>
                    <a:blip r:embed="rId382" cstate="print"/>
                    <a:stretch>
                      <a:fillRect/>
                    </a:stretch>
                  </pic:blipFill>
                  <pic:spPr>
                    <a:xfrm>
                      <a:off x="0" y="0"/>
                      <a:ext cx="5780844" cy="923544"/>
                    </a:xfrm>
                    <a:prstGeom prst="rect">
                      <a:avLst/>
                    </a:prstGeom>
                  </pic:spPr>
                </pic:pic>
              </a:graphicData>
            </a:graphic>
          </wp:inline>
        </w:drawing>
      </w:r>
    </w:p>
    <w:p w14:paraId="208FEB62" w14:textId="77777777" w:rsidR="00B90CE7" w:rsidRDefault="00000000">
      <w:pPr>
        <w:spacing w:before="204"/>
        <w:ind w:left="712" w:right="1423"/>
        <w:jc w:val="both"/>
      </w:pPr>
      <w:r>
        <w:t>estrechamente</w:t>
      </w:r>
      <w:r>
        <w:rPr>
          <w:spacing w:val="-2"/>
        </w:rPr>
        <w:t xml:space="preserve"> </w:t>
      </w:r>
      <w:r>
        <w:t>relacionado</w:t>
      </w:r>
      <w:r>
        <w:rPr>
          <w:spacing w:val="-2"/>
        </w:rPr>
        <w:t xml:space="preserve"> </w:t>
      </w:r>
      <w:r>
        <w:t>con</w:t>
      </w:r>
      <w:r>
        <w:rPr>
          <w:spacing w:val="-2"/>
        </w:rPr>
        <w:t xml:space="preserve"> </w:t>
      </w:r>
      <w:r>
        <w:t>la</w:t>
      </w:r>
      <w:r>
        <w:rPr>
          <w:spacing w:val="-4"/>
        </w:rPr>
        <w:t xml:space="preserve"> </w:t>
      </w:r>
      <w:r>
        <w:t>promoción</w:t>
      </w:r>
      <w:r>
        <w:rPr>
          <w:spacing w:val="-2"/>
        </w:rPr>
        <w:t xml:space="preserve"> </w:t>
      </w:r>
      <w:r>
        <w:t>de</w:t>
      </w:r>
      <w:r>
        <w:rPr>
          <w:spacing w:val="-4"/>
        </w:rPr>
        <w:t xml:space="preserve"> </w:t>
      </w:r>
      <w:r>
        <w:t>la</w:t>
      </w:r>
      <w:r>
        <w:rPr>
          <w:spacing w:val="-2"/>
        </w:rPr>
        <w:t xml:space="preserve"> </w:t>
      </w:r>
      <w:r>
        <w:t>cultura</w:t>
      </w:r>
      <w:r>
        <w:rPr>
          <w:spacing w:val="-4"/>
        </w:rPr>
        <w:t xml:space="preserve"> </w:t>
      </w:r>
      <w:r>
        <w:t>y</w:t>
      </w:r>
      <w:r>
        <w:rPr>
          <w:spacing w:val="-4"/>
        </w:rPr>
        <w:t xml:space="preserve"> </w:t>
      </w:r>
      <w:r>
        <w:t>atendiendo a</w:t>
      </w:r>
      <w:r>
        <w:rPr>
          <w:spacing w:val="-4"/>
        </w:rPr>
        <w:t xml:space="preserve"> </w:t>
      </w:r>
      <w:r>
        <w:t>los</w:t>
      </w:r>
      <w:r>
        <w:rPr>
          <w:spacing w:val="-2"/>
        </w:rPr>
        <w:t xml:space="preserve"> </w:t>
      </w:r>
      <w:r>
        <w:t>principios de no discriminación, igualdad y publicidad.</w:t>
      </w:r>
    </w:p>
    <w:p w14:paraId="4C45D3D6" w14:textId="77777777" w:rsidR="00B90CE7" w:rsidRDefault="00B90CE7">
      <w:pPr>
        <w:pStyle w:val="Textoindependiente"/>
        <w:spacing w:before="1"/>
        <w:rPr>
          <w:sz w:val="22"/>
        </w:rPr>
      </w:pPr>
    </w:p>
    <w:p w14:paraId="2DDC8C4A" w14:textId="77777777" w:rsidR="00B90CE7" w:rsidRDefault="00000000">
      <w:pPr>
        <w:ind w:left="712" w:right="1422"/>
        <w:jc w:val="both"/>
      </w:pPr>
      <w:r>
        <w:t>El</w:t>
      </w:r>
      <w:r>
        <w:rPr>
          <w:spacing w:val="-5"/>
        </w:rPr>
        <w:t xml:space="preserve"> </w:t>
      </w:r>
      <w:r>
        <w:t>periodo</w:t>
      </w:r>
      <w:r>
        <w:rPr>
          <w:spacing w:val="-2"/>
        </w:rPr>
        <w:t xml:space="preserve"> </w:t>
      </w:r>
      <w:r>
        <w:t>de</w:t>
      </w:r>
      <w:r>
        <w:rPr>
          <w:spacing w:val="-4"/>
        </w:rPr>
        <w:t xml:space="preserve"> </w:t>
      </w:r>
      <w:r>
        <w:t>utilización</w:t>
      </w:r>
      <w:r>
        <w:rPr>
          <w:spacing w:val="-2"/>
        </w:rPr>
        <w:t xml:space="preserve"> </w:t>
      </w:r>
      <w:r>
        <w:t>de</w:t>
      </w:r>
      <w:r>
        <w:rPr>
          <w:spacing w:val="-4"/>
        </w:rPr>
        <w:t xml:space="preserve"> </w:t>
      </w:r>
      <w:r>
        <w:t>los</w:t>
      </w:r>
      <w:r>
        <w:rPr>
          <w:spacing w:val="-4"/>
        </w:rPr>
        <w:t xml:space="preserve"> </w:t>
      </w:r>
      <w:r>
        <w:t>espacios</w:t>
      </w:r>
      <w:r>
        <w:rPr>
          <w:spacing w:val="-2"/>
        </w:rPr>
        <w:t xml:space="preserve"> </w:t>
      </w:r>
      <w:r>
        <w:t>será,</w:t>
      </w:r>
      <w:r>
        <w:rPr>
          <w:spacing w:val="-3"/>
        </w:rPr>
        <w:t xml:space="preserve"> </w:t>
      </w:r>
      <w:r>
        <w:t>en</w:t>
      </w:r>
      <w:r>
        <w:rPr>
          <w:spacing w:val="-4"/>
        </w:rPr>
        <w:t xml:space="preserve"> </w:t>
      </w:r>
      <w:r>
        <w:t>el</w:t>
      </w:r>
      <w:r>
        <w:rPr>
          <w:spacing w:val="-5"/>
        </w:rPr>
        <w:t xml:space="preserve"> </w:t>
      </w:r>
      <w:r>
        <w:t>caso</w:t>
      </w:r>
      <w:r>
        <w:rPr>
          <w:spacing w:val="-4"/>
        </w:rPr>
        <w:t xml:space="preserve"> </w:t>
      </w:r>
      <w:r>
        <w:t>de</w:t>
      </w:r>
      <w:r>
        <w:rPr>
          <w:spacing w:val="-4"/>
        </w:rPr>
        <w:t xml:space="preserve"> </w:t>
      </w:r>
      <w:r>
        <w:t>las</w:t>
      </w:r>
      <w:r>
        <w:rPr>
          <w:spacing w:val="-4"/>
        </w:rPr>
        <w:t xml:space="preserve"> </w:t>
      </w:r>
      <w:r>
        <w:t>cesiones</w:t>
      </w:r>
      <w:r>
        <w:rPr>
          <w:spacing w:val="-2"/>
        </w:rPr>
        <w:t xml:space="preserve"> </w:t>
      </w:r>
      <w:r>
        <w:t>permanentes, desde el 11 de septiembre de 2026 hasta el 18 de junio de 2027.</w:t>
      </w:r>
    </w:p>
    <w:p w14:paraId="00FEBAAB" w14:textId="77777777" w:rsidR="00B90CE7" w:rsidRDefault="00000000">
      <w:pPr>
        <w:pStyle w:val="Ttulo4"/>
        <w:numPr>
          <w:ilvl w:val="3"/>
          <w:numId w:val="12"/>
        </w:numPr>
        <w:tabs>
          <w:tab w:val="left" w:pos="1069"/>
        </w:tabs>
        <w:spacing w:before="252"/>
        <w:ind w:left="1069" w:hanging="357"/>
      </w:pPr>
      <w:r>
        <w:rPr>
          <w:spacing w:val="-2"/>
        </w:rPr>
        <w:t>Beneficiarios.</w:t>
      </w:r>
    </w:p>
    <w:p w14:paraId="474BE60C" w14:textId="77777777" w:rsidR="00B90CE7" w:rsidRDefault="00B90CE7">
      <w:pPr>
        <w:pStyle w:val="Textoindependiente"/>
        <w:rPr>
          <w:b/>
          <w:sz w:val="22"/>
        </w:rPr>
      </w:pPr>
    </w:p>
    <w:p w14:paraId="45C52F7B" w14:textId="77777777" w:rsidR="00B90CE7" w:rsidRDefault="00000000">
      <w:pPr>
        <w:ind w:left="712" w:right="1417"/>
        <w:jc w:val="both"/>
      </w:pPr>
      <w:r>
        <w:rPr>
          <w:noProof/>
        </w:rPr>
        <mc:AlternateContent>
          <mc:Choice Requires="wps">
            <w:drawing>
              <wp:anchor distT="0" distB="0" distL="0" distR="0" simplePos="0" relativeHeight="15927808" behindDoc="0" locked="0" layoutInCell="1" allowOverlap="1" wp14:anchorId="01F581D3" wp14:editId="4282259D">
                <wp:simplePos x="0" y="0"/>
                <wp:positionH relativeFrom="page">
                  <wp:posOffset>6810898</wp:posOffset>
                </wp:positionH>
                <wp:positionV relativeFrom="paragraph">
                  <wp:posOffset>157320</wp:posOffset>
                </wp:positionV>
                <wp:extent cx="417830" cy="3181350"/>
                <wp:effectExtent l="0" t="0" r="0" b="0"/>
                <wp:wrapNone/>
                <wp:docPr id="526" name="Textbox 5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5678A852"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DDE3D29"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01F581D3" id="Textbox 526" o:spid="_x0000_s1473" type="#_x0000_t202" style="position:absolute;left:0;text-align:left;margin-left:536.3pt;margin-top:12.4pt;width:32.9pt;height:250.5pt;z-index:159278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" filled="f" stroked="f">
                <v:textbox style="layout-flow:vertical;mso-layout-flow-alt:bottom-to-top" inset="0,0,0,0">
                  <w:txbxContent>
                    <w:p w14:paraId="5678A852"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DDE3D29"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v:shape>
            </w:pict>
          </mc:Fallback>
        </mc:AlternateContent>
      </w:r>
      <w:r>
        <w:t xml:space="preserve">Asociaciones culturales legalmente constituidas e inscritas en el Registro Municipal de Asociaciones de Las Rozas de Madrid que, a la fecha de cierre del plazo de presentación de solicitudes, tengan su sede social y desarrollen su actividad en este </w:t>
      </w:r>
      <w:r>
        <w:rPr>
          <w:spacing w:val="-2"/>
        </w:rPr>
        <w:t>municipio.</w:t>
      </w:r>
    </w:p>
    <w:p w14:paraId="38BB4DD0" w14:textId="77777777" w:rsidR="00B90CE7" w:rsidRDefault="00B90CE7">
      <w:pPr>
        <w:pStyle w:val="Textoindependiente"/>
        <w:spacing w:before="1"/>
        <w:rPr>
          <w:sz w:val="22"/>
        </w:rPr>
      </w:pPr>
    </w:p>
    <w:p w14:paraId="04A4ED06" w14:textId="77777777" w:rsidR="00B90CE7" w:rsidRDefault="00000000">
      <w:pPr>
        <w:spacing w:before="1"/>
        <w:ind w:left="712" w:right="1417"/>
        <w:jc w:val="both"/>
      </w:pPr>
      <w:r>
        <w:t>En la solicitud se indicará el número y la fecha de inscripción, adjuntando la documentación acreditativa correspondiente. No obstante, conforme a la Ley 39/2015, de 1 de octubre, del Procedimiento Administrativo Común, se podrá marcar la casilla correspondiente para declarar que dichos documentos ya están en poder del Ayuntamiento y no han sufrido modificaciones. Si alguno de ellos ha variado, se</w:t>
      </w:r>
      <w:r>
        <w:rPr>
          <w:spacing w:val="40"/>
        </w:rPr>
        <w:t xml:space="preserve"> </w:t>
      </w:r>
      <w:r>
        <w:t>deberá especificar cuál y aportar su copia actualizada.</w:t>
      </w:r>
    </w:p>
    <w:p w14:paraId="4625A518" w14:textId="77777777" w:rsidR="00B90CE7" w:rsidRDefault="00000000">
      <w:pPr>
        <w:pStyle w:val="Ttulo4"/>
        <w:numPr>
          <w:ilvl w:val="3"/>
          <w:numId w:val="12"/>
        </w:numPr>
        <w:tabs>
          <w:tab w:val="left" w:pos="1069"/>
        </w:tabs>
        <w:spacing w:before="252"/>
        <w:ind w:left="1069" w:hanging="357"/>
      </w:pPr>
      <w:r>
        <w:t>Descripción</w:t>
      </w:r>
      <w:r>
        <w:rPr>
          <w:spacing w:val="-4"/>
        </w:rPr>
        <w:t xml:space="preserve"> </w:t>
      </w:r>
      <w:r>
        <w:t>de</w:t>
      </w:r>
      <w:r>
        <w:rPr>
          <w:spacing w:val="-3"/>
        </w:rPr>
        <w:t xml:space="preserve"> </w:t>
      </w:r>
      <w:r>
        <w:t>los</w:t>
      </w:r>
      <w:r>
        <w:rPr>
          <w:spacing w:val="-4"/>
        </w:rPr>
        <w:t xml:space="preserve"> </w:t>
      </w:r>
      <w:r>
        <w:rPr>
          <w:spacing w:val="-2"/>
        </w:rPr>
        <w:t>espacios.</w:t>
      </w:r>
    </w:p>
    <w:p w14:paraId="2D3B601D" w14:textId="77777777" w:rsidR="00B90CE7" w:rsidRDefault="00B90CE7">
      <w:pPr>
        <w:pStyle w:val="Textoindependiente"/>
        <w:rPr>
          <w:b/>
          <w:sz w:val="22"/>
        </w:rPr>
      </w:pPr>
    </w:p>
    <w:p w14:paraId="59E2FC92" w14:textId="77777777" w:rsidR="00B90CE7" w:rsidRDefault="00000000">
      <w:pPr>
        <w:pStyle w:val="Prrafodelista"/>
        <w:numPr>
          <w:ilvl w:val="4"/>
          <w:numId w:val="12"/>
        </w:numPr>
        <w:tabs>
          <w:tab w:val="left" w:pos="1071"/>
        </w:tabs>
        <w:ind w:left="1071" w:hanging="359"/>
        <w:rPr>
          <w:b/>
        </w:rPr>
      </w:pPr>
      <w:r>
        <w:rPr>
          <w:b/>
        </w:rPr>
        <w:t>En</w:t>
      </w:r>
      <w:r>
        <w:rPr>
          <w:b/>
          <w:spacing w:val="-4"/>
        </w:rPr>
        <w:t xml:space="preserve"> </w:t>
      </w:r>
      <w:r>
        <w:rPr>
          <w:b/>
        </w:rPr>
        <w:t>Centro</w:t>
      </w:r>
      <w:r>
        <w:rPr>
          <w:b/>
          <w:spacing w:val="-3"/>
        </w:rPr>
        <w:t xml:space="preserve"> </w:t>
      </w:r>
      <w:r>
        <w:rPr>
          <w:b/>
        </w:rPr>
        <w:t>Cultural</w:t>
      </w:r>
      <w:r>
        <w:rPr>
          <w:b/>
          <w:spacing w:val="-2"/>
        </w:rPr>
        <w:t xml:space="preserve"> </w:t>
      </w:r>
      <w:proofErr w:type="spellStart"/>
      <w:r>
        <w:rPr>
          <w:b/>
          <w:spacing w:val="-2"/>
        </w:rPr>
        <w:t>Entremontes</w:t>
      </w:r>
      <w:proofErr w:type="spellEnd"/>
      <w:r>
        <w:rPr>
          <w:b/>
          <w:spacing w:val="-2"/>
        </w:rPr>
        <w:t>.</w:t>
      </w:r>
    </w:p>
    <w:p w14:paraId="7400442E" w14:textId="77777777" w:rsidR="00B90CE7" w:rsidRDefault="00B90CE7">
      <w:pPr>
        <w:pStyle w:val="Textoindependiente"/>
        <w:rPr>
          <w:b/>
          <w:sz w:val="22"/>
        </w:rPr>
      </w:pPr>
    </w:p>
    <w:p w14:paraId="49447C11" w14:textId="77777777" w:rsidR="00B90CE7" w:rsidRDefault="00000000">
      <w:pPr>
        <w:pStyle w:val="Prrafodelista"/>
        <w:numPr>
          <w:ilvl w:val="5"/>
          <w:numId w:val="12"/>
        </w:numPr>
        <w:tabs>
          <w:tab w:val="left" w:pos="1430"/>
          <w:tab w:val="left" w:pos="1432"/>
        </w:tabs>
        <w:ind w:right="1418"/>
      </w:pPr>
      <w:r>
        <w:t>Un aula: dadas las características del espacio está habilitada exclusivamente para trabajos textiles.</w:t>
      </w:r>
    </w:p>
    <w:p w14:paraId="63586C9E" w14:textId="77777777" w:rsidR="00B90CE7" w:rsidRDefault="00000000">
      <w:pPr>
        <w:tabs>
          <w:tab w:val="left" w:pos="1779"/>
        </w:tabs>
        <w:ind w:left="1420"/>
      </w:pPr>
      <w:r>
        <w:rPr>
          <w:spacing w:val="-10"/>
        </w:rPr>
        <w:t></w:t>
      </w:r>
      <w:r>
        <w:tab/>
        <w:t>Lunes,</w:t>
      </w:r>
      <w:r>
        <w:rPr>
          <w:spacing w:val="-4"/>
        </w:rPr>
        <w:t xml:space="preserve"> </w:t>
      </w:r>
      <w:r>
        <w:t>miércoles,</w:t>
      </w:r>
      <w:r>
        <w:rPr>
          <w:spacing w:val="-3"/>
        </w:rPr>
        <w:t xml:space="preserve"> </w:t>
      </w:r>
      <w:r>
        <w:t>jueves y</w:t>
      </w:r>
      <w:r>
        <w:rPr>
          <w:spacing w:val="-3"/>
        </w:rPr>
        <w:t xml:space="preserve"> </w:t>
      </w:r>
      <w:r>
        <w:t>viernes,</w:t>
      </w:r>
      <w:r>
        <w:rPr>
          <w:spacing w:val="-3"/>
        </w:rPr>
        <w:t xml:space="preserve"> </w:t>
      </w:r>
      <w:r>
        <w:t>de</w:t>
      </w:r>
      <w:r>
        <w:rPr>
          <w:spacing w:val="-2"/>
        </w:rPr>
        <w:t xml:space="preserve"> </w:t>
      </w:r>
      <w:r>
        <w:t>9:30</w:t>
      </w:r>
      <w:r>
        <w:rPr>
          <w:spacing w:val="-2"/>
        </w:rPr>
        <w:t xml:space="preserve"> </w:t>
      </w:r>
      <w:r>
        <w:t>a</w:t>
      </w:r>
      <w:r>
        <w:rPr>
          <w:spacing w:val="-3"/>
        </w:rPr>
        <w:t xml:space="preserve"> </w:t>
      </w:r>
      <w:r>
        <w:t>14</w:t>
      </w:r>
      <w:r>
        <w:rPr>
          <w:spacing w:val="-2"/>
        </w:rPr>
        <w:t xml:space="preserve"> </w:t>
      </w:r>
      <w:r>
        <w:t>h</w:t>
      </w:r>
      <w:r>
        <w:rPr>
          <w:spacing w:val="-4"/>
        </w:rPr>
        <w:t xml:space="preserve"> </w:t>
      </w:r>
      <w:r>
        <w:t>y</w:t>
      </w:r>
      <w:r>
        <w:rPr>
          <w:spacing w:val="-2"/>
        </w:rPr>
        <w:t xml:space="preserve"> </w:t>
      </w:r>
      <w:r>
        <w:t>de</w:t>
      </w:r>
      <w:r>
        <w:rPr>
          <w:spacing w:val="-3"/>
        </w:rPr>
        <w:t xml:space="preserve"> </w:t>
      </w:r>
      <w:r>
        <w:t>16:30</w:t>
      </w:r>
      <w:r>
        <w:rPr>
          <w:spacing w:val="-2"/>
        </w:rPr>
        <w:t xml:space="preserve"> </w:t>
      </w:r>
      <w:r>
        <w:t>a</w:t>
      </w:r>
      <w:r>
        <w:rPr>
          <w:spacing w:val="-4"/>
        </w:rPr>
        <w:t xml:space="preserve"> </w:t>
      </w:r>
      <w:r>
        <w:t>21:30</w:t>
      </w:r>
      <w:r>
        <w:rPr>
          <w:spacing w:val="-2"/>
        </w:rPr>
        <w:t xml:space="preserve"> </w:t>
      </w:r>
      <w:r>
        <w:rPr>
          <w:spacing w:val="-5"/>
        </w:rPr>
        <w:t>h.</w:t>
      </w:r>
    </w:p>
    <w:p w14:paraId="524BDE70" w14:textId="77777777" w:rsidR="00B90CE7" w:rsidRDefault="00000000">
      <w:pPr>
        <w:pStyle w:val="Prrafodelista"/>
        <w:numPr>
          <w:ilvl w:val="5"/>
          <w:numId w:val="12"/>
        </w:numPr>
        <w:tabs>
          <w:tab w:val="left" w:pos="1417"/>
        </w:tabs>
        <w:spacing w:before="1" w:line="252" w:lineRule="exact"/>
        <w:ind w:left="1417" w:hanging="358"/>
      </w:pPr>
      <w:r>
        <w:t>Un</w:t>
      </w:r>
      <w:r>
        <w:rPr>
          <w:spacing w:val="-2"/>
        </w:rPr>
        <w:t xml:space="preserve"> </w:t>
      </w:r>
      <w:r>
        <w:t xml:space="preserve">aula </w:t>
      </w:r>
      <w:r>
        <w:rPr>
          <w:spacing w:val="-2"/>
        </w:rPr>
        <w:t>polivalente.</w:t>
      </w:r>
    </w:p>
    <w:p w14:paraId="43A13DE3" w14:textId="77777777" w:rsidR="00B90CE7" w:rsidRDefault="00000000">
      <w:pPr>
        <w:tabs>
          <w:tab w:val="left" w:pos="1779"/>
        </w:tabs>
        <w:spacing w:line="252" w:lineRule="exact"/>
        <w:ind w:left="1420"/>
      </w:pPr>
      <w:r>
        <w:rPr>
          <w:spacing w:val="-10"/>
        </w:rPr>
        <w:t></w:t>
      </w:r>
      <w:r>
        <w:tab/>
        <w:t>De</w:t>
      </w:r>
      <w:r>
        <w:rPr>
          <w:spacing w:val="-2"/>
        </w:rPr>
        <w:t xml:space="preserve"> </w:t>
      </w:r>
      <w:r>
        <w:t>lunes</w:t>
      </w:r>
      <w:r>
        <w:rPr>
          <w:spacing w:val="-2"/>
        </w:rPr>
        <w:t xml:space="preserve"> </w:t>
      </w:r>
      <w:r>
        <w:t>a</w:t>
      </w:r>
      <w:r>
        <w:rPr>
          <w:spacing w:val="-2"/>
        </w:rPr>
        <w:t xml:space="preserve"> </w:t>
      </w:r>
      <w:r>
        <w:t>viernes,</w:t>
      </w:r>
      <w:r>
        <w:rPr>
          <w:spacing w:val="-1"/>
        </w:rPr>
        <w:t xml:space="preserve"> </w:t>
      </w:r>
      <w:r>
        <w:t>de</w:t>
      </w:r>
      <w:r>
        <w:rPr>
          <w:spacing w:val="-1"/>
        </w:rPr>
        <w:t xml:space="preserve"> </w:t>
      </w:r>
      <w:r>
        <w:t>9:30</w:t>
      </w:r>
      <w:r>
        <w:rPr>
          <w:spacing w:val="-2"/>
        </w:rPr>
        <w:t xml:space="preserve"> </w:t>
      </w:r>
      <w:r>
        <w:t>a</w:t>
      </w:r>
      <w:r>
        <w:rPr>
          <w:spacing w:val="-4"/>
        </w:rPr>
        <w:t xml:space="preserve"> </w:t>
      </w:r>
      <w:r>
        <w:t>14h</w:t>
      </w:r>
      <w:r>
        <w:rPr>
          <w:spacing w:val="-2"/>
        </w:rPr>
        <w:t xml:space="preserve"> </w:t>
      </w:r>
      <w:r>
        <w:t>y</w:t>
      </w:r>
      <w:r>
        <w:rPr>
          <w:spacing w:val="-1"/>
        </w:rPr>
        <w:t xml:space="preserve"> </w:t>
      </w:r>
      <w:r>
        <w:t>de</w:t>
      </w:r>
      <w:r>
        <w:rPr>
          <w:spacing w:val="-2"/>
        </w:rPr>
        <w:t xml:space="preserve"> </w:t>
      </w:r>
      <w:r>
        <w:t>16:30</w:t>
      </w:r>
      <w:r>
        <w:rPr>
          <w:spacing w:val="-2"/>
        </w:rPr>
        <w:t xml:space="preserve"> </w:t>
      </w:r>
      <w:r>
        <w:t>a</w:t>
      </w:r>
      <w:r>
        <w:rPr>
          <w:spacing w:val="-4"/>
        </w:rPr>
        <w:t xml:space="preserve"> </w:t>
      </w:r>
      <w:r>
        <w:t>21:30</w:t>
      </w:r>
      <w:r>
        <w:rPr>
          <w:spacing w:val="-1"/>
        </w:rPr>
        <w:t xml:space="preserve"> </w:t>
      </w:r>
      <w:r>
        <w:rPr>
          <w:spacing w:val="-5"/>
        </w:rPr>
        <w:t>h.</w:t>
      </w:r>
    </w:p>
    <w:p w14:paraId="1BD00715" w14:textId="77777777" w:rsidR="00B90CE7" w:rsidRDefault="00B90CE7">
      <w:pPr>
        <w:pStyle w:val="Textoindependiente"/>
        <w:rPr>
          <w:sz w:val="22"/>
        </w:rPr>
      </w:pPr>
    </w:p>
    <w:p w14:paraId="16AC6D66" w14:textId="77777777" w:rsidR="00B90CE7" w:rsidRDefault="00000000">
      <w:pPr>
        <w:pStyle w:val="Ttulo4"/>
        <w:numPr>
          <w:ilvl w:val="4"/>
          <w:numId w:val="12"/>
        </w:numPr>
        <w:tabs>
          <w:tab w:val="left" w:pos="1071"/>
        </w:tabs>
        <w:ind w:left="1071" w:hanging="359"/>
        <w:jc w:val="both"/>
      </w:pPr>
      <w:r>
        <w:t>En</w:t>
      </w:r>
      <w:r>
        <w:rPr>
          <w:spacing w:val="-3"/>
        </w:rPr>
        <w:t xml:space="preserve"> </w:t>
      </w:r>
      <w:r>
        <w:t>Centro</w:t>
      </w:r>
      <w:r>
        <w:rPr>
          <w:spacing w:val="-2"/>
        </w:rPr>
        <w:t xml:space="preserve"> </w:t>
      </w:r>
      <w:r>
        <w:t>Cultural</w:t>
      </w:r>
      <w:r>
        <w:rPr>
          <w:spacing w:val="-2"/>
        </w:rPr>
        <w:t xml:space="preserve"> </w:t>
      </w:r>
      <w:r>
        <w:t>Pérez</w:t>
      </w:r>
      <w:r>
        <w:rPr>
          <w:spacing w:val="-2"/>
        </w:rPr>
        <w:t xml:space="preserve"> </w:t>
      </w:r>
      <w:r>
        <w:t>de</w:t>
      </w:r>
      <w:r>
        <w:rPr>
          <w:spacing w:val="-2"/>
        </w:rPr>
        <w:t xml:space="preserve"> </w:t>
      </w:r>
      <w:r>
        <w:t>la</w:t>
      </w:r>
      <w:r>
        <w:rPr>
          <w:spacing w:val="-4"/>
        </w:rPr>
        <w:t xml:space="preserve"> Riva</w:t>
      </w:r>
    </w:p>
    <w:p w14:paraId="6FEDA171" w14:textId="77777777" w:rsidR="00B90CE7" w:rsidRDefault="00B90CE7">
      <w:pPr>
        <w:pStyle w:val="Textoindependiente"/>
        <w:rPr>
          <w:b/>
          <w:sz w:val="22"/>
        </w:rPr>
      </w:pPr>
    </w:p>
    <w:p w14:paraId="0A575F85" w14:textId="77777777" w:rsidR="00B90CE7" w:rsidRDefault="00000000">
      <w:pPr>
        <w:pStyle w:val="Prrafodelista"/>
        <w:numPr>
          <w:ilvl w:val="5"/>
          <w:numId w:val="12"/>
        </w:numPr>
        <w:tabs>
          <w:tab w:val="left" w:pos="1430"/>
        </w:tabs>
        <w:ind w:left="1430" w:hanging="358"/>
      </w:pPr>
      <w:r>
        <w:rPr>
          <w:noProof/>
        </w:rPr>
        <mc:AlternateContent>
          <mc:Choice Requires="wps">
            <w:drawing>
              <wp:anchor distT="0" distB="0" distL="0" distR="0" simplePos="0" relativeHeight="482142208" behindDoc="1" locked="0" layoutInCell="1" allowOverlap="1" wp14:anchorId="15E9C717" wp14:editId="448779AC">
                <wp:simplePos x="0" y="0"/>
                <wp:positionH relativeFrom="page">
                  <wp:posOffset>7131410</wp:posOffset>
                </wp:positionH>
                <wp:positionV relativeFrom="paragraph">
                  <wp:posOffset>84442</wp:posOffset>
                </wp:positionV>
                <wp:extent cx="85725" cy="1230630"/>
                <wp:effectExtent l="0" t="0" r="0" b="0"/>
                <wp:wrapNone/>
                <wp:docPr id="527" name="Textbox 5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 cy="1230630"/>
                        </a:xfrm>
                        <a:prstGeom prst="rect">
                          <a:avLst/>
                        </a:prstGeom>
                      </wps:spPr>
                      <wps:txbx>
                        <w:txbxContent>
                          <w:p w14:paraId="1DF675B4" w14:textId="77777777" w:rsidR="00B90CE7" w:rsidRDefault="00000000">
                            <w:pPr>
                              <w:spacing w:line="134" w:lineRule="exact"/>
                              <w:rPr>
                                <w:sz w:val="12"/>
                              </w:rPr>
                            </w:pPr>
                            <w:proofErr w:type="spellStart"/>
                            <w:r>
                              <w:rPr>
                                <w:sz w:val="12"/>
                              </w:rPr>
                              <w:t>esPublico</w:t>
                            </w:r>
                            <w:proofErr w:type="spellEnd"/>
                            <w:r>
                              <w:rPr>
                                <w:spacing w:val="-5"/>
                                <w:sz w:val="12"/>
                              </w:rPr>
                              <w:t xml:space="preserve"> </w:t>
                            </w:r>
                            <w:r>
                              <w:rPr>
                                <w:sz w:val="12"/>
                              </w:rPr>
                              <w:t>Gestiona</w:t>
                            </w:r>
                            <w:r>
                              <w:rPr>
                                <w:spacing w:val="-4"/>
                                <w:sz w:val="12"/>
                              </w:rPr>
                              <w:t xml:space="preserve"> </w:t>
                            </w:r>
                            <w:r>
                              <w:rPr>
                                <w:sz w:val="12"/>
                              </w:rPr>
                              <w:t>|</w:t>
                            </w:r>
                            <w:r>
                              <w:rPr>
                                <w:spacing w:val="-5"/>
                                <w:sz w:val="12"/>
                              </w:rPr>
                              <w:t xml:space="preserve"> </w:t>
                            </w:r>
                            <w:r>
                              <w:rPr>
                                <w:sz w:val="12"/>
                              </w:rPr>
                              <w:t>Página</w:t>
                            </w:r>
                            <w:r>
                              <w:rPr>
                                <w:spacing w:val="-4"/>
                                <w:sz w:val="12"/>
                              </w:rPr>
                              <w:t xml:space="preserve"> </w:t>
                            </w:r>
                            <w:r>
                              <w:rPr>
                                <w:sz w:val="12"/>
                              </w:rPr>
                              <w:t>4</w:t>
                            </w:r>
                            <w:r>
                              <w:rPr>
                                <w:spacing w:val="-5"/>
                                <w:sz w:val="12"/>
                              </w:rPr>
                              <w:t xml:space="preserve"> </w:t>
                            </w:r>
                            <w:r>
                              <w:rPr>
                                <w:sz w:val="12"/>
                              </w:rPr>
                              <w:t>de</w:t>
                            </w:r>
                            <w:r>
                              <w:rPr>
                                <w:spacing w:val="-4"/>
                                <w:sz w:val="12"/>
                              </w:rPr>
                              <w:t xml:space="preserve"> </w:t>
                            </w:r>
                            <w:r>
                              <w:rPr>
                                <w:spacing w:val="-5"/>
                                <w:sz w:val="12"/>
                              </w:rPr>
                              <w:t>18</w:t>
                            </w:r>
                          </w:p>
                        </w:txbxContent>
                      </wps:txbx>
                      <wps:bodyPr vert="vert270" wrap="square" lIns="0" tIns="0" rIns="0" bIns="0" rtlCol="0">
                        <a:noAutofit/>
                      </wps:bodyPr>
                    </wps:wsp>
                  </a:graphicData>
                </a:graphic>
              </wp:anchor>
            </w:drawing>
          </mc:Choice>
          <mc:Fallback>
            <w:pict>
              <v:shape w14:anchorId="15E9C717" id="Textbox 527" o:spid="_x0000_s1474" type="#_x0000_t202" style="position:absolute;left:0;text-align:left;margin-left:561.55pt;margin-top:6.65pt;width:6.75pt;height:96.9pt;z-index:-211742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" filled="f" stroked="f">
                <v:textbox style="layout-flow:vertical;mso-layout-flow-alt:bottom-to-top" inset="0,0,0,0">
                  <w:txbxContent>
                    <w:p w14:paraId="1DF675B4" w14:textId="77777777" w:rsidR="00B90CE7" w:rsidRDefault="00000000">
                      <w:pPr>
                        <w:spacing w:line="134" w:lineRule="exact"/>
                        <w:rPr>
                          <w:sz w:val="12"/>
                        </w:rPr>
                      </w:pPr>
                      <w:proofErr w:type="spellStart"/>
                      <w:r>
                        <w:rPr>
                          <w:sz w:val="12"/>
                        </w:rPr>
                        <w:t>esPublico</w:t>
                      </w:r>
                      <w:proofErr w:type="spellEnd"/>
                      <w:r>
                        <w:rPr>
                          <w:spacing w:val="-5"/>
                          <w:sz w:val="12"/>
                        </w:rPr>
                        <w:t xml:space="preserve"> </w:t>
                      </w:r>
                      <w:r>
                        <w:rPr>
                          <w:sz w:val="12"/>
                        </w:rPr>
                        <w:t>Gestiona</w:t>
                      </w:r>
                      <w:r>
                        <w:rPr>
                          <w:spacing w:val="-4"/>
                          <w:sz w:val="12"/>
                        </w:rPr>
                        <w:t xml:space="preserve"> </w:t>
                      </w:r>
                      <w:r>
                        <w:rPr>
                          <w:sz w:val="12"/>
                        </w:rPr>
                        <w:t>|</w:t>
                      </w:r>
                      <w:r>
                        <w:rPr>
                          <w:spacing w:val="-5"/>
                          <w:sz w:val="12"/>
                        </w:rPr>
                        <w:t xml:space="preserve"> </w:t>
                      </w:r>
                      <w:r>
                        <w:rPr>
                          <w:sz w:val="12"/>
                        </w:rPr>
                        <w:t>Página</w:t>
                      </w:r>
                      <w:r>
                        <w:rPr>
                          <w:spacing w:val="-4"/>
                          <w:sz w:val="12"/>
                        </w:rPr>
                        <w:t xml:space="preserve"> </w:t>
                      </w:r>
                      <w:r>
                        <w:rPr>
                          <w:sz w:val="12"/>
                        </w:rPr>
                        <w:t>4</w:t>
                      </w:r>
                      <w:r>
                        <w:rPr>
                          <w:spacing w:val="-5"/>
                          <w:sz w:val="12"/>
                        </w:rPr>
                        <w:t xml:space="preserve"> </w:t>
                      </w:r>
                      <w:r>
                        <w:rPr>
                          <w:sz w:val="12"/>
                        </w:rPr>
                        <w:t>de</w:t>
                      </w:r>
                      <w:r>
                        <w:rPr>
                          <w:spacing w:val="-4"/>
                          <w:sz w:val="12"/>
                        </w:rPr>
                        <w:t xml:space="preserve"> </w:t>
                      </w:r>
                      <w:r>
                        <w:rPr>
                          <w:spacing w:val="-5"/>
                          <w:sz w:val="12"/>
                        </w:rPr>
                        <w:t>18</w:t>
                      </w:r>
                    </w:p>
                  </w:txbxContent>
                </v:textbox>
                <w10:wrap anchorx="page"/>
              </v:shape>
            </w:pict>
          </mc:Fallback>
        </mc:AlternateContent>
      </w:r>
      <w:r>
        <w:rPr>
          <w:noProof/>
        </w:rPr>
        <mc:AlternateContent>
          <mc:Choice Requires="wps">
            <w:drawing>
              <wp:anchor distT="0" distB="0" distL="0" distR="0" simplePos="0" relativeHeight="15928320" behindDoc="0" locked="0" layoutInCell="1" allowOverlap="1" wp14:anchorId="1C539DCB" wp14:editId="4ED93436">
                <wp:simplePos x="0" y="0"/>
                <wp:positionH relativeFrom="page">
                  <wp:posOffset>6962921</wp:posOffset>
                </wp:positionH>
                <wp:positionV relativeFrom="paragraph">
                  <wp:posOffset>-55359</wp:posOffset>
                </wp:positionV>
                <wp:extent cx="266700" cy="3360420"/>
                <wp:effectExtent l="0" t="0" r="0" b="0"/>
                <wp:wrapNone/>
                <wp:docPr id="528" name="Textbox 5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700" cy="3360420"/>
                        </a:xfrm>
                        <a:prstGeom prst="rect">
                          <a:avLst/>
                        </a:prstGeom>
                      </wps:spPr>
                      <wps:txbx>
                        <w:txbxContent>
                          <w:p w14:paraId="21E8A77D" w14:textId="77777777" w:rsidR="00B90CE7" w:rsidRDefault="00000000">
                            <w:pPr>
                              <w:spacing w:before="11" w:line="139" w:lineRule="exact"/>
                              <w:ind w:left="20"/>
                              <w:rPr>
                                <w:position w:val="1"/>
                                <w:sz w:val="12"/>
                              </w:rPr>
                            </w:pPr>
                            <w:r>
                              <w:rPr>
                                <w:sz w:val="12"/>
                              </w:rPr>
                              <w:t>Cód.</w:t>
                            </w:r>
                            <w:r>
                              <w:rPr>
                                <w:spacing w:val="-9"/>
                                <w:sz w:val="12"/>
                              </w:rPr>
                              <w:t xml:space="preserve"> </w:t>
                            </w:r>
                            <w:r>
                              <w:rPr>
                                <w:sz w:val="12"/>
                              </w:rPr>
                              <w:t>Validación:</w:t>
                            </w:r>
                            <w:r>
                              <w:rPr>
                                <w:spacing w:val="-6"/>
                                <w:sz w:val="12"/>
                              </w:rPr>
                              <w:t xml:space="preserve"> </w:t>
                            </w:r>
                            <w:r>
                              <w:rPr>
                                <w:spacing w:val="-2"/>
                                <w:position w:val="1"/>
                                <w:sz w:val="12"/>
                              </w:rPr>
                              <w:t>*************************</w:t>
                            </w:r>
                          </w:p>
                          <w:p w14:paraId="756E3575" w14:textId="77777777" w:rsidR="00B90CE7" w:rsidRDefault="00000000">
                            <w:pPr>
                              <w:spacing w:line="120" w:lineRule="exact"/>
                              <w:ind w:left="20"/>
                              <w:rPr>
                                <w:sz w:val="12"/>
                              </w:rPr>
                            </w:pPr>
                            <w:r>
                              <w:rPr>
                                <w:spacing w:val="-2"/>
                                <w:sz w:val="12"/>
                              </w:rPr>
                              <w:t>Verificación:</w:t>
                            </w:r>
                            <w:r>
                              <w:rPr>
                                <w:spacing w:val="7"/>
                                <w:sz w:val="12"/>
                              </w:rPr>
                              <w:t xml:space="preserve"> </w:t>
                            </w:r>
                            <w:hyperlink r:id="rId396">
                              <w:r w:rsidR="00B90CE7">
                                <w:rPr>
                                  <w:spacing w:val="-2"/>
                                  <w:sz w:val="12"/>
                                </w:rPr>
                                <w:t>https://sede.lasrozas.es/</w:t>
                              </w:r>
                            </w:hyperlink>
                          </w:p>
                          <w:p w14:paraId="2005BB8C"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160</w:t>
                            </w:r>
                            <w:r>
                              <w:rPr>
                                <w:spacing w:val="-7"/>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1C539DCB" id="Textbox 528" o:spid="_x0000_s1475" type="#_x0000_t202" style="position:absolute;left:0;text-align:left;margin-left:548.25pt;margin-top:-4.35pt;width:21pt;height:264.6pt;z-index:159283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" filled="f" stroked="f">
                <v:textbox style="layout-flow:vertical;mso-layout-flow-alt:bottom-to-top" inset="0,0,0,0">
                  <w:txbxContent>
                    <w:p w14:paraId="21E8A77D" w14:textId="77777777" w:rsidR="00B90CE7" w:rsidRDefault="00000000">
                      <w:pPr>
                        <w:spacing w:before="11" w:line="139" w:lineRule="exact"/>
                        <w:ind w:left="20"/>
                        <w:rPr>
                          <w:position w:val="1"/>
                          <w:sz w:val="12"/>
                        </w:rPr>
                      </w:pPr>
                      <w:r>
                        <w:rPr>
                          <w:sz w:val="12"/>
                        </w:rPr>
                        <w:t>Cód.</w:t>
                      </w:r>
                      <w:r>
                        <w:rPr>
                          <w:spacing w:val="-9"/>
                          <w:sz w:val="12"/>
                        </w:rPr>
                        <w:t xml:space="preserve"> </w:t>
                      </w:r>
                      <w:r>
                        <w:rPr>
                          <w:sz w:val="12"/>
                        </w:rPr>
                        <w:t>Validación:</w:t>
                      </w:r>
                      <w:r>
                        <w:rPr>
                          <w:spacing w:val="-6"/>
                          <w:sz w:val="12"/>
                        </w:rPr>
                        <w:t xml:space="preserve"> </w:t>
                      </w:r>
                      <w:r>
                        <w:rPr>
                          <w:spacing w:val="-2"/>
                          <w:position w:val="1"/>
                          <w:sz w:val="12"/>
                        </w:rPr>
                        <w:t>*************************</w:t>
                      </w:r>
                    </w:p>
                    <w:p w14:paraId="756E3575" w14:textId="77777777" w:rsidR="00B90CE7" w:rsidRDefault="00000000">
                      <w:pPr>
                        <w:spacing w:line="120" w:lineRule="exact"/>
                        <w:ind w:left="20"/>
                        <w:rPr>
                          <w:sz w:val="12"/>
                        </w:rPr>
                      </w:pPr>
                      <w:r>
                        <w:rPr>
                          <w:spacing w:val="-2"/>
                          <w:sz w:val="12"/>
                        </w:rPr>
                        <w:t>Verificación:</w:t>
                      </w:r>
                      <w:r>
                        <w:rPr>
                          <w:spacing w:val="7"/>
                          <w:sz w:val="12"/>
                        </w:rPr>
                        <w:t xml:space="preserve"> </w:t>
                      </w:r>
                      <w:hyperlink r:id="rId397">
                        <w:r w:rsidR="00B90CE7">
                          <w:rPr>
                            <w:spacing w:val="-2"/>
                            <w:sz w:val="12"/>
                          </w:rPr>
                          <w:t>https://sede.lasrozas.es/</w:t>
                        </w:r>
                      </w:hyperlink>
                    </w:p>
                    <w:p w14:paraId="2005BB8C"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160</w:t>
                      </w:r>
                      <w:r>
                        <w:rPr>
                          <w:spacing w:val="-7"/>
                          <w:sz w:val="12"/>
                        </w:rPr>
                        <w:t xml:space="preserve"> </w:t>
                      </w:r>
                      <w:r>
                        <w:rPr>
                          <w:sz w:val="12"/>
                        </w:rPr>
                        <w:t>de</w:t>
                      </w:r>
                      <w:r>
                        <w:rPr>
                          <w:spacing w:val="-6"/>
                          <w:sz w:val="12"/>
                        </w:rPr>
                        <w:t xml:space="preserve"> </w:t>
                      </w:r>
                      <w:r>
                        <w:rPr>
                          <w:spacing w:val="-5"/>
                          <w:sz w:val="12"/>
                        </w:rPr>
                        <w:t>176</w:t>
                      </w:r>
                    </w:p>
                  </w:txbxContent>
                </v:textbox>
                <w10:wrap anchorx="page"/>
              </v:shape>
            </w:pict>
          </mc:Fallback>
        </mc:AlternateContent>
      </w:r>
      <w:r>
        <w:t>Un</w:t>
      </w:r>
      <w:r>
        <w:rPr>
          <w:spacing w:val="-6"/>
        </w:rPr>
        <w:t xml:space="preserve"> </w:t>
      </w:r>
      <w:r>
        <w:t>aula</w:t>
      </w:r>
      <w:r>
        <w:rPr>
          <w:spacing w:val="-4"/>
        </w:rPr>
        <w:t xml:space="preserve"> </w:t>
      </w:r>
      <w:r>
        <w:t>polivalente:</w:t>
      </w:r>
      <w:r>
        <w:rPr>
          <w:spacing w:val="-3"/>
        </w:rPr>
        <w:t xml:space="preserve"> </w:t>
      </w:r>
      <w:r>
        <w:t>se</w:t>
      </w:r>
      <w:r>
        <w:rPr>
          <w:spacing w:val="-4"/>
        </w:rPr>
        <w:t xml:space="preserve"> </w:t>
      </w:r>
      <w:r>
        <w:t>puede</w:t>
      </w:r>
      <w:r>
        <w:rPr>
          <w:spacing w:val="-2"/>
        </w:rPr>
        <w:t xml:space="preserve"> </w:t>
      </w:r>
      <w:r>
        <w:t>utilizar</w:t>
      </w:r>
      <w:r>
        <w:rPr>
          <w:spacing w:val="-1"/>
        </w:rPr>
        <w:t xml:space="preserve"> </w:t>
      </w:r>
      <w:r>
        <w:t>para</w:t>
      </w:r>
      <w:r>
        <w:rPr>
          <w:spacing w:val="-3"/>
        </w:rPr>
        <w:t xml:space="preserve"> </w:t>
      </w:r>
      <w:r>
        <w:t>teatro,</w:t>
      </w:r>
      <w:r>
        <w:rPr>
          <w:spacing w:val="-5"/>
        </w:rPr>
        <w:t xml:space="preserve"> </w:t>
      </w:r>
      <w:r>
        <w:t>magia,</w:t>
      </w:r>
      <w:r>
        <w:rPr>
          <w:spacing w:val="-3"/>
        </w:rPr>
        <w:t xml:space="preserve"> </w:t>
      </w:r>
      <w:r>
        <w:t>etc.</w:t>
      </w:r>
      <w:r>
        <w:rPr>
          <w:spacing w:val="-3"/>
        </w:rPr>
        <w:t xml:space="preserve"> </w:t>
      </w:r>
      <w:r>
        <w:t>(aula</w:t>
      </w:r>
      <w:r>
        <w:rPr>
          <w:spacing w:val="-3"/>
        </w:rPr>
        <w:t xml:space="preserve"> </w:t>
      </w:r>
      <w:r>
        <w:rPr>
          <w:spacing w:val="-5"/>
        </w:rPr>
        <w:t>27)</w:t>
      </w:r>
    </w:p>
    <w:p w14:paraId="54F82158" w14:textId="77777777" w:rsidR="00B90CE7" w:rsidRDefault="00000000">
      <w:pPr>
        <w:tabs>
          <w:tab w:val="left" w:pos="2127"/>
        </w:tabs>
        <w:spacing w:before="1" w:line="252" w:lineRule="exact"/>
        <w:ind w:left="1768"/>
      </w:pPr>
      <w:r>
        <w:rPr>
          <w:spacing w:val="-10"/>
        </w:rPr>
        <w:t></w:t>
      </w:r>
      <w:r>
        <w:tab/>
        <w:t>Lunes</w:t>
      </w:r>
      <w:r>
        <w:rPr>
          <w:spacing w:val="-5"/>
        </w:rPr>
        <w:t xml:space="preserve"> </w:t>
      </w:r>
      <w:r>
        <w:t>a</w:t>
      </w:r>
      <w:r>
        <w:rPr>
          <w:spacing w:val="-2"/>
        </w:rPr>
        <w:t xml:space="preserve"> </w:t>
      </w:r>
      <w:r>
        <w:t>viernes,</w:t>
      </w:r>
      <w:r>
        <w:rPr>
          <w:spacing w:val="-2"/>
        </w:rPr>
        <w:t xml:space="preserve"> </w:t>
      </w:r>
      <w:r>
        <w:t>de</w:t>
      </w:r>
      <w:r>
        <w:rPr>
          <w:spacing w:val="-4"/>
        </w:rPr>
        <w:t xml:space="preserve"> </w:t>
      </w:r>
      <w:r>
        <w:t>09:30</w:t>
      </w:r>
      <w:r>
        <w:rPr>
          <w:spacing w:val="-3"/>
        </w:rPr>
        <w:t xml:space="preserve"> </w:t>
      </w:r>
      <w:r>
        <w:t>a</w:t>
      </w:r>
      <w:r>
        <w:rPr>
          <w:spacing w:val="-2"/>
        </w:rPr>
        <w:t xml:space="preserve"> </w:t>
      </w:r>
      <w:r>
        <w:t>13:30</w:t>
      </w:r>
      <w:r>
        <w:rPr>
          <w:spacing w:val="-2"/>
        </w:rPr>
        <w:t xml:space="preserve"> </w:t>
      </w:r>
      <w:r>
        <w:rPr>
          <w:spacing w:val="-5"/>
        </w:rPr>
        <w:t>h.</w:t>
      </w:r>
    </w:p>
    <w:p w14:paraId="4E24175E" w14:textId="77777777" w:rsidR="00B90CE7" w:rsidRDefault="00000000">
      <w:pPr>
        <w:tabs>
          <w:tab w:val="left" w:pos="2127"/>
        </w:tabs>
        <w:spacing w:line="252" w:lineRule="exact"/>
        <w:ind w:left="1768"/>
      </w:pPr>
      <w:r>
        <w:rPr>
          <w:spacing w:val="-10"/>
        </w:rPr>
        <w:t></w:t>
      </w:r>
      <w:r>
        <w:tab/>
        <w:t>Lunes</w:t>
      </w:r>
      <w:r>
        <w:rPr>
          <w:spacing w:val="-5"/>
        </w:rPr>
        <w:t xml:space="preserve"> </w:t>
      </w:r>
      <w:r>
        <w:t>a</w:t>
      </w:r>
      <w:r>
        <w:rPr>
          <w:spacing w:val="-2"/>
        </w:rPr>
        <w:t xml:space="preserve"> </w:t>
      </w:r>
      <w:r>
        <w:t>viernes,</w:t>
      </w:r>
      <w:r>
        <w:rPr>
          <w:spacing w:val="-2"/>
        </w:rPr>
        <w:t xml:space="preserve"> </w:t>
      </w:r>
      <w:r>
        <w:t>de</w:t>
      </w:r>
      <w:r>
        <w:rPr>
          <w:spacing w:val="-4"/>
        </w:rPr>
        <w:t xml:space="preserve"> </w:t>
      </w:r>
      <w:r>
        <w:t>16:30</w:t>
      </w:r>
      <w:r>
        <w:rPr>
          <w:spacing w:val="-3"/>
        </w:rPr>
        <w:t xml:space="preserve"> </w:t>
      </w:r>
      <w:r>
        <w:t>a</w:t>
      </w:r>
      <w:r>
        <w:rPr>
          <w:spacing w:val="-2"/>
        </w:rPr>
        <w:t xml:space="preserve"> </w:t>
      </w:r>
      <w:r>
        <w:t>21:30</w:t>
      </w:r>
      <w:r>
        <w:rPr>
          <w:spacing w:val="-2"/>
        </w:rPr>
        <w:t xml:space="preserve"> horas.</w:t>
      </w:r>
    </w:p>
    <w:p w14:paraId="59A1484A" w14:textId="77777777" w:rsidR="00B90CE7" w:rsidRDefault="00B90CE7">
      <w:pPr>
        <w:pStyle w:val="Textoindependiente"/>
        <w:rPr>
          <w:sz w:val="22"/>
        </w:rPr>
      </w:pPr>
    </w:p>
    <w:p w14:paraId="1B5F223E" w14:textId="77777777" w:rsidR="00B90CE7" w:rsidRDefault="00000000">
      <w:pPr>
        <w:pStyle w:val="Prrafodelista"/>
        <w:numPr>
          <w:ilvl w:val="5"/>
          <w:numId w:val="12"/>
        </w:numPr>
        <w:tabs>
          <w:tab w:val="left" w:pos="1430"/>
          <w:tab w:val="left" w:pos="1432"/>
        </w:tabs>
        <w:ind w:right="1421"/>
      </w:pPr>
      <w:r>
        <w:t>Sala</w:t>
      </w:r>
      <w:r>
        <w:rPr>
          <w:spacing w:val="80"/>
        </w:rPr>
        <w:t xml:space="preserve"> </w:t>
      </w:r>
      <w:r>
        <w:t>circular:</w:t>
      </w:r>
      <w:r>
        <w:rPr>
          <w:spacing w:val="80"/>
        </w:rPr>
        <w:t xml:space="preserve"> </w:t>
      </w:r>
      <w:r>
        <w:t>dadas</w:t>
      </w:r>
      <w:r>
        <w:rPr>
          <w:spacing w:val="80"/>
        </w:rPr>
        <w:t xml:space="preserve"> </w:t>
      </w:r>
      <w:r>
        <w:t>las</w:t>
      </w:r>
      <w:r>
        <w:rPr>
          <w:spacing w:val="80"/>
        </w:rPr>
        <w:t xml:space="preserve"> </w:t>
      </w:r>
      <w:r>
        <w:t>características</w:t>
      </w:r>
      <w:r>
        <w:rPr>
          <w:spacing w:val="80"/>
        </w:rPr>
        <w:t xml:space="preserve"> </w:t>
      </w:r>
      <w:r>
        <w:t>del</w:t>
      </w:r>
      <w:r>
        <w:rPr>
          <w:spacing w:val="80"/>
        </w:rPr>
        <w:t xml:space="preserve"> </w:t>
      </w:r>
      <w:r>
        <w:t>espacio</w:t>
      </w:r>
      <w:r>
        <w:rPr>
          <w:spacing w:val="80"/>
        </w:rPr>
        <w:t xml:space="preserve"> </w:t>
      </w:r>
      <w:r>
        <w:t>se</w:t>
      </w:r>
      <w:r>
        <w:rPr>
          <w:spacing w:val="80"/>
        </w:rPr>
        <w:t xml:space="preserve"> </w:t>
      </w:r>
      <w:r>
        <w:t>pueden</w:t>
      </w:r>
      <w:r>
        <w:rPr>
          <w:spacing w:val="80"/>
        </w:rPr>
        <w:t xml:space="preserve"> </w:t>
      </w:r>
      <w:r>
        <w:t>celebrar, conferencias, seminarios, formación, etc.</w:t>
      </w:r>
    </w:p>
    <w:p w14:paraId="2BB15275" w14:textId="77777777" w:rsidR="00B90CE7" w:rsidRDefault="00000000">
      <w:pPr>
        <w:tabs>
          <w:tab w:val="left" w:pos="2127"/>
        </w:tabs>
        <w:ind w:left="1768"/>
      </w:pPr>
      <w:r>
        <w:rPr>
          <w:spacing w:val="-10"/>
        </w:rPr>
        <w:t></w:t>
      </w:r>
      <w:r>
        <w:tab/>
        <w:t>Lunes,</w:t>
      </w:r>
      <w:r>
        <w:rPr>
          <w:spacing w:val="-5"/>
        </w:rPr>
        <w:t xml:space="preserve"> </w:t>
      </w:r>
      <w:r>
        <w:t>miércoles,</w:t>
      </w:r>
      <w:r>
        <w:rPr>
          <w:spacing w:val="-3"/>
        </w:rPr>
        <w:t xml:space="preserve"> </w:t>
      </w:r>
      <w:r>
        <w:t>jueves</w:t>
      </w:r>
      <w:r>
        <w:rPr>
          <w:spacing w:val="-2"/>
        </w:rPr>
        <w:t xml:space="preserve"> </w:t>
      </w:r>
      <w:r>
        <w:t>y</w:t>
      </w:r>
      <w:r>
        <w:rPr>
          <w:spacing w:val="-3"/>
        </w:rPr>
        <w:t xml:space="preserve"> </w:t>
      </w:r>
      <w:r>
        <w:t>viernes,</w:t>
      </w:r>
      <w:r>
        <w:rPr>
          <w:spacing w:val="-4"/>
        </w:rPr>
        <w:t xml:space="preserve"> </w:t>
      </w:r>
      <w:r>
        <w:t>de</w:t>
      </w:r>
      <w:r>
        <w:rPr>
          <w:spacing w:val="-3"/>
        </w:rPr>
        <w:t xml:space="preserve"> </w:t>
      </w:r>
      <w:r>
        <w:t>9:30</w:t>
      </w:r>
      <w:r>
        <w:rPr>
          <w:spacing w:val="-3"/>
        </w:rPr>
        <w:t xml:space="preserve"> </w:t>
      </w:r>
      <w:r>
        <w:t>a</w:t>
      </w:r>
      <w:r>
        <w:rPr>
          <w:spacing w:val="-2"/>
        </w:rPr>
        <w:t xml:space="preserve"> </w:t>
      </w:r>
      <w:r>
        <w:t>14</w:t>
      </w:r>
      <w:r>
        <w:rPr>
          <w:spacing w:val="-3"/>
        </w:rPr>
        <w:t xml:space="preserve"> </w:t>
      </w:r>
      <w:r>
        <w:rPr>
          <w:spacing w:val="-2"/>
        </w:rPr>
        <w:t>horas.</w:t>
      </w:r>
    </w:p>
    <w:p w14:paraId="4CB5133E" w14:textId="77777777" w:rsidR="00B90CE7" w:rsidRDefault="00000000">
      <w:pPr>
        <w:tabs>
          <w:tab w:val="left" w:pos="2127"/>
        </w:tabs>
        <w:spacing w:before="1"/>
        <w:ind w:left="1768"/>
      </w:pPr>
      <w:r>
        <w:rPr>
          <w:noProof/>
        </w:rPr>
        <mc:AlternateContent>
          <mc:Choice Requires="wps">
            <w:drawing>
              <wp:anchor distT="0" distB="0" distL="0" distR="0" simplePos="0" relativeHeight="482142720" behindDoc="1" locked="0" layoutInCell="1" allowOverlap="1" wp14:anchorId="7DB4CFAF" wp14:editId="1C906523">
                <wp:simplePos x="0" y="0"/>
                <wp:positionH relativeFrom="page">
                  <wp:posOffset>7131410</wp:posOffset>
                </wp:positionH>
                <wp:positionV relativeFrom="paragraph">
                  <wp:posOffset>211649</wp:posOffset>
                </wp:positionV>
                <wp:extent cx="85725" cy="1270635"/>
                <wp:effectExtent l="0" t="0" r="0" b="0"/>
                <wp:wrapNone/>
                <wp:docPr id="529" name="Textbox 5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 cy="1270635"/>
                        </a:xfrm>
                        <a:prstGeom prst="rect">
                          <a:avLst/>
                        </a:prstGeom>
                      </wps:spPr>
                      <wps:txbx>
                        <w:txbxContent>
                          <w:p w14:paraId="5D5F1F64" w14:textId="77777777" w:rsidR="00B90CE7" w:rsidRDefault="00000000">
                            <w:pPr>
                              <w:spacing w:line="134" w:lineRule="exact"/>
                              <w:rPr>
                                <w:sz w:val="12"/>
                              </w:rPr>
                            </w:pPr>
                            <w:r>
                              <w:rPr>
                                <w:sz w:val="12"/>
                              </w:rPr>
                              <w:t>electrónicamente</w:t>
                            </w:r>
                            <w:r>
                              <w:rPr>
                                <w:spacing w:val="-8"/>
                                <w:sz w:val="12"/>
                              </w:rPr>
                              <w:t xml:space="preserve"> </w:t>
                            </w:r>
                            <w:r>
                              <w:rPr>
                                <w:sz w:val="12"/>
                              </w:rPr>
                              <w:t>desde</w:t>
                            </w:r>
                            <w:r>
                              <w:rPr>
                                <w:spacing w:val="-8"/>
                                <w:sz w:val="12"/>
                              </w:rPr>
                              <w:t xml:space="preserve"> </w:t>
                            </w:r>
                            <w:r>
                              <w:rPr>
                                <w:sz w:val="12"/>
                              </w:rPr>
                              <w:t>la</w:t>
                            </w:r>
                            <w:r>
                              <w:rPr>
                                <w:spacing w:val="-7"/>
                                <w:sz w:val="12"/>
                              </w:rPr>
                              <w:t xml:space="preserve"> </w:t>
                            </w:r>
                            <w:r>
                              <w:rPr>
                                <w:spacing w:val="-2"/>
                                <w:sz w:val="12"/>
                              </w:rPr>
                              <w:t>plataforma</w:t>
                            </w:r>
                          </w:p>
                        </w:txbxContent>
                      </wps:txbx>
                      <wps:bodyPr vert="vert270" wrap="square" lIns="0" tIns="0" rIns="0" bIns="0" rtlCol="0">
                        <a:noAutofit/>
                      </wps:bodyPr>
                    </wps:wsp>
                  </a:graphicData>
                </a:graphic>
              </wp:anchor>
            </w:drawing>
          </mc:Choice>
          <mc:Fallback>
            <w:pict>
              <v:shape w14:anchorId="7DB4CFAF" id="Textbox 529" o:spid="_x0000_s1476" type="#_x0000_t202" style="position:absolute;left:0;text-align:left;margin-left:561.55pt;margin-top:16.65pt;width:6.75pt;height:100.05pt;z-index:-211737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" filled="f" stroked="f">
                <v:textbox style="layout-flow:vertical;mso-layout-flow-alt:bottom-to-top" inset="0,0,0,0">
                  <w:txbxContent>
                    <w:p w14:paraId="5D5F1F64" w14:textId="77777777" w:rsidR="00B90CE7" w:rsidRDefault="00000000">
                      <w:pPr>
                        <w:spacing w:line="134" w:lineRule="exact"/>
                        <w:rPr>
                          <w:sz w:val="12"/>
                        </w:rPr>
                      </w:pPr>
                      <w:r>
                        <w:rPr>
                          <w:sz w:val="12"/>
                        </w:rPr>
                        <w:t>electrónicamente</w:t>
                      </w:r>
                      <w:r>
                        <w:rPr>
                          <w:spacing w:val="-8"/>
                          <w:sz w:val="12"/>
                        </w:rPr>
                        <w:t xml:space="preserve"> </w:t>
                      </w:r>
                      <w:r>
                        <w:rPr>
                          <w:sz w:val="12"/>
                        </w:rPr>
                        <w:t>desde</w:t>
                      </w:r>
                      <w:r>
                        <w:rPr>
                          <w:spacing w:val="-8"/>
                          <w:sz w:val="12"/>
                        </w:rPr>
                        <w:t xml:space="preserve"> </w:t>
                      </w:r>
                      <w:r>
                        <w:rPr>
                          <w:sz w:val="12"/>
                        </w:rPr>
                        <w:t>la</w:t>
                      </w:r>
                      <w:r>
                        <w:rPr>
                          <w:spacing w:val="-7"/>
                          <w:sz w:val="12"/>
                        </w:rPr>
                        <w:t xml:space="preserve"> </w:t>
                      </w:r>
                      <w:r>
                        <w:rPr>
                          <w:spacing w:val="-2"/>
                          <w:sz w:val="12"/>
                        </w:rPr>
                        <w:t>plataforma</w:t>
                      </w:r>
                    </w:p>
                  </w:txbxContent>
                </v:textbox>
                <w10:wrap anchorx="page"/>
              </v:shape>
            </w:pict>
          </mc:Fallback>
        </mc:AlternateContent>
      </w:r>
      <w:r>
        <w:rPr>
          <w:spacing w:val="-10"/>
        </w:rPr>
        <w:t></w:t>
      </w:r>
      <w:r>
        <w:tab/>
        <w:t>Lunes,</w:t>
      </w:r>
      <w:r>
        <w:rPr>
          <w:spacing w:val="-5"/>
        </w:rPr>
        <w:t xml:space="preserve"> </w:t>
      </w:r>
      <w:r>
        <w:t>miércoles,</w:t>
      </w:r>
      <w:r>
        <w:rPr>
          <w:spacing w:val="-4"/>
        </w:rPr>
        <w:t xml:space="preserve"> </w:t>
      </w:r>
      <w:r>
        <w:t>jueves</w:t>
      </w:r>
      <w:r>
        <w:rPr>
          <w:spacing w:val="-2"/>
        </w:rPr>
        <w:t xml:space="preserve"> </w:t>
      </w:r>
      <w:r>
        <w:t>y</w:t>
      </w:r>
      <w:r>
        <w:rPr>
          <w:spacing w:val="-3"/>
        </w:rPr>
        <w:t xml:space="preserve"> </w:t>
      </w:r>
      <w:r>
        <w:t>viernes,</w:t>
      </w:r>
      <w:r>
        <w:rPr>
          <w:spacing w:val="-4"/>
        </w:rPr>
        <w:t xml:space="preserve"> </w:t>
      </w:r>
      <w:r>
        <w:t>de</w:t>
      </w:r>
      <w:r>
        <w:rPr>
          <w:spacing w:val="-4"/>
        </w:rPr>
        <w:t xml:space="preserve"> </w:t>
      </w:r>
      <w:r>
        <w:t>16:30</w:t>
      </w:r>
      <w:r>
        <w:rPr>
          <w:spacing w:val="-3"/>
        </w:rPr>
        <w:t xml:space="preserve"> </w:t>
      </w:r>
      <w:r>
        <w:t>a</w:t>
      </w:r>
      <w:r>
        <w:rPr>
          <w:spacing w:val="-3"/>
        </w:rPr>
        <w:t xml:space="preserve"> </w:t>
      </w:r>
      <w:r>
        <w:t>21:30</w:t>
      </w:r>
      <w:r>
        <w:rPr>
          <w:spacing w:val="-3"/>
        </w:rPr>
        <w:t xml:space="preserve"> </w:t>
      </w:r>
      <w:r>
        <w:rPr>
          <w:spacing w:val="-2"/>
        </w:rPr>
        <w:t>horas</w:t>
      </w:r>
    </w:p>
    <w:p w14:paraId="59B008F7" w14:textId="77777777" w:rsidR="00B90CE7" w:rsidRDefault="00B90CE7">
      <w:pPr>
        <w:pStyle w:val="Textoindependiente"/>
        <w:rPr>
          <w:sz w:val="22"/>
        </w:rPr>
      </w:pPr>
    </w:p>
    <w:p w14:paraId="5154C498" w14:textId="77777777" w:rsidR="00B90CE7" w:rsidRDefault="00000000">
      <w:pPr>
        <w:pStyle w:val="Ttulo4"/>
        <w:numPr>
          <w:ilvl w:val="4"/>
          <w:numId w:val="12"/>
        </w:numPr>
        <w:tabs>
          <w:tab w:val="left" w:pos="1047"/>
        </w:tabs>
        <w:ind w:left="1047" w:hanging="359"/>
        <w:jc w:val="both"/>
      </w:pPr>
      <w:r>
        <w:t>En</w:t>
      </w:r>
      <w:r>
        <w:rPr>
          <w:spacing w:val="-3"/>
        </w:rPr>
        <w:t xml:space="preserve"> </w:t>
      </w:r>
      <w:r>
        <w:t>Centro</w:t>
      </w:r>
      <w:r>
        <w:rPr>
          <w:spacing w:val="-3"/>
        </w:rPr>
        <w:t xml:space="preserve"> </w:t>
      </w:r>
      <w:r>
        <w:t>Cultural</w:t>
      </w:r>
      <w:r>
        <w:rPr>
          <w:spacing w:val="-1"/>
        </w:rPr>
        <w:t xml:space="preserve"> </w:t>
      </w:r>
      <w:r>
        <w:t>de</w:t>
      </w:r>
      <w:r>
        <w:rPr>
          <w:spacing w:val="-3"/>
        </w:rPr>
        <w:t xml:space="preserve"> </w:t>
      </w:r>
      <w:r>
        <w:t>Las</w:t>
      </w:r>
      <w:r>
        <w:rPr>
          <w:spacing w:val="-2"/>
        </w:rPr>
        <w:t xml:space="preserve"> </w:t>
      </w:r>
      <w:r>
        <w:rPr>
          <w:spacing w:val="-4"/>
        </w:rPr>
        <w:t>Matas</w:t>
      </w:r>
    </w:p>
    <w:p w14:paraId="3C06E565" w14:textId="77777777" w:rsidR="00B90CE7" w:rsidRDefault="00B90CE7">
      <w:pPr>
        <w:pStyle w:val="Textoindependiente"/>
        <w:rPr>
          <w:b/>
          <w:sz w:val="22"/>
        </w:rPr>
      </w:pPr>
    </w:p>
    <w:p w14:paraId="6F9B15ED" w14:textId="77777777" w:rsidR="00B90CE7" w:rsidRDefault="00000000">
      <w:pPr>
        <w:pStyle w:val="Prrafodelista"/>
        <w:numPr>
          <w:ilvl w:val="5"/>
          <w:numId w:val="12"/>
        </w:numPr>
        <w:tabs>
          <w:tab w:val="left" w:pos="1406"/>
          <w:tab w:val="left" w:pos="1408"/>
        </w:tabs>
        <w:ind w:left="1408" w:right="1424"/>
      </w:pPr>
      <w:r>
        <w:t>Un aula: dadas las características del espacio está habilitada exclusivamente para trabajos textiles.</w:t>
      </w:r>
    </w:p>
    <w:p w14:paraId="2BA514D1" w14:textId="77777777" w:rsidR="00B90CE7" w:rsidRDefault="00000000">
      <w:pPr>
        <w:tabs>
          <w:tab w:val="left" w:pos="2103"/>
        </w:tabs>
        <w:ind w:left="1744"/>
      </w:pPr>
      <w:r>
        <w:rPr>
          <w:spacing w:val="-10"/>
        </w:rPr>
        <w:t></w:t>
      </w:r>
      <w:r>
        <w:tab/>
        <w:t>Lunes</w:t>
      </w:r>
      <w:r>
        <w:rPr>
          <w:spacing w:val="-3"/>
        </w:rPr>
        <w:t xml:space="preserve"> </w:t>
      </w:r>
      <w:r>
        <w:t>a</w:t>
      </w:r>
      <w:r>
        <w:rPr>
          <w:spacing w:val="-2"/>
        </w:rPr>
        <w:t xml:space="preserve"> </w:t>
      </w:r>
      <w:r>
        <w:t>viernes,</w:t>
      </w:r>
      <w:r>
        <w:rPr>
          <w:spacing w:val="-1"/>
        </w:rPr>
        <w:t xml:space="preserve"> </w:t>
      </w:r>
      <w:r>
        <w:t>de</w:t>
      </w:r>
      <w:r>
        <w:rPr>
          <w:spacing w:val="-4"/>
        </w:rPr>
        <w:t xml:space="preserve"> </w:t>
      </w:r>
      <w:r>
        <w:t>9:30</w:t>
      </w:r>
      <w:r>
        <w:rPr>
          <w:spacing w:val="-2"/>
        </w:rPr>
        <w:t xml:space="preserve"> </w:t>
      </w:r>
      <w:r>
        <w:t>a</w:t>
      </w:r>
      <w:r>
        <w:rPr>
          <w:spacing w:val="-2"/>
        </w:rPr>
        <w:t xml:space="preserve"> </w:t>
      </w:r>
      <w:r>
        <w:t>14:00</w:t>
      </w:r>
      <w:r>
        <w:rPr>
          <w:spacing w:val="-3"/>
        </w:rPr>
        <w:t xml:space="preserve"> </w:t>
      </w:r>
      <w:r>
        <w:t>horas</w:t>
      </w:r>
      <w:r>
        <w:rPr>
          <w:spacing w:val="-4"/>
        </w:rPr>
        <w:t xml:space="preserve"> </w:t>
      </w:r>
      <w:r>
        <w:t>y</w:t>
      </w:r>
      <w:r>
        <w:rPr>
          <w:spacing w:val="-2"/>
        </w:rPr>
        <w:t xml:space="preserve"> </w:t>
      </w:r>
      <w:r>
        <w:t>de</w:t>
      </w:r>
      <w:r>
        <w:rPr>
          <w:spacing w:val="-2"/>
        </w:rPr>
        <w:t xml:space="preserve"> </w:t>
      </w:r>
      <w:r>
        <w:t>16:30</w:t>
      </w:r>
      <w:r>
        <w:rPr>
          <w:spacing w:val="-2"/>
        </w:rPr>
        <w:t xml:space="preserve"> </w:t>
      </w:r>
      <w:r>
        <w:t>a</w:t>
      </w:r>
      <w:r>
        <w:rPr>
          <w:spacing w:val="-2"/>
        </w:rPr>
        <w:t xml:space="preserve"> </w:t>
      </w:r>
      <w:r>
        <w:t>21:00</w:t>
      </w:r>
      <w:r>
        <w:rPr>
          <w:spacing w:val="-2"/>
        </w:rPr>
        <w:t xml:space="preserve"> horas.</w:t>
      </w:r>
    </w:p>
    <w:p w14:paraId="771C692B" w14:textId="77777777" w:rsidR="00B90CE7" w:rsidRDefault="00B90CE7">
      <w:pPr>
        <w:pStyle w:val="Textoindependiente"/>
        <w:rPr>
          <w:sz w:val="22"/>
        </w:rPr>
      </w:pPr>
    </w:p>
    <w:p w14:paraId="17FB8F42" w14:textId="77777777" w:rsidR="00B90CE7" w:rsidRDefault="00000000">
      <w:pPr>
        <w:pStyle w:val="Ttulo4"/>
        <w:numPr>
          <w:ilvl w:val="0"/>
          <w:numId w:val="7"/>
        </w:numPr>
        <w:tabs>
          <w:tab w:val="left" w:pos="1137"/>
        </w:tabs>
        <w:ind w:left="1137" w:hanging="359"/>
        <w:jc w:val="both"/>
      </w:pPr>
      <w:r>
        <w:rPr>
          <w:noProof/>
        </w:rPr>
        <mc:AlternateContent>
          <mc:Choice Requires="wps">
            <w:drawing>
              <wp:anchor distT="0" distB="0" distL="0" distR="0" simplePos="0" relativeHeight="482141696" behindDoc="1" locked="0" layoutInCell="1" allowOverlap="1" wp14:anchorId="6A84AD3B" wp14:editId="7EF68F24">
                <wp:simplePos x="0" y="0"/>
                <wp:positionH relativeFrom="page">
                  <wp:posOffset>6979010</wp:posOffset>
                </wp:positionH>
                <wp:positionV relativeFrom="paragraph">
                  <wp:posOffset>217149</wp:posOffset>
                </wp:positionV>
                <wp:extent cx="238125" cy="664845"/>
                <wp:effectExtent l="0" t="0" r="0" b="0"/>
                <wp:wrapNone/>
                <wp:docPr id="530" name="Textbox 5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125" cy="664845"/>
                        </a:xfrm>
                        <a:prstGeom prst="rect">
                          <a:avLst/>
                        </a:prstGeom>
                      </wps:spPr>
                      <wps:txbx>
                        <w:txbxContent>
                          <w:p w14:paraId="442F6E22" w14:textId="77777777" w:rsidR="00B90CE7" w:rsidRDefault="00000000">
                            <w:pPr>
                              <w:spacing w:before="10" w:line="208" w:lineRule="auto"/>
                              <w:rPr>
                                <w:sz w:val="12"/>
                              </w:rPr>
                            </w:pPr>
                            <w:r>
                              <w:rPr>
                                <w:sz w:val="12"/>
                              </w:rPr>
                              <w:t>Cód.</w:t>
                            </w:r>
                            <w:r>
                              <w:rPr>
                                <w:spacing w:val="-9"/>
                                <w:sz w:val="12"/>
                              </w:rPr>
                              <w:t xml:space="preserve"> </w:t>
                            </w:r>
                            <w:r>
                              <w:rPr>
                                <w:sz w:val="12"/>
                              </w:rPr>
                              <w:t>Validación:</w:t>
                            </w:r>
                            <w:r>
                              <w:rPr>
                                <w:spacing w:val="40"/>
                                <w:sz w:val="12"/>
                              </w:rPr>
                              <w:t xml:space="preserve"> </w:t>
                            </w:r>
                            <w:r>
                              <w:rPr>
                                <w:spacing w:val="-2"/>
                                <w:sz w:val="12"/>
                              </w:rPr>
                              <w:t>Verificación:</w:t>
                            </w:r>
                            <w:r>
                              <w:rPr>
                                <w:spacing w:val="40"/>
                                <w:sz w:val="12"/>
                              </w:rPr>
                              <w:t xml:space="preserve"> </w:t>
                            </w:r>
                            <w:r>
                              <w:rPr>
                                <w:spacing w:val="-2"/>
                                <w:sz w:val="12"/>
                              </w:rPr>
                              <w:t>Documento</w:t>
                            </w:r>
                            <w:r>
                              <w:rPr>
                                <w:spacing w:val="-7"/>
                                <w:sz w:val="12"/>
                              </w:rPr>
                              <w:t xml:space="preserve"> </w:t>
                            </w:r>
                            <w:r>
                              <w:rPr>
                                <w:spacing w:val="-2"/>
                                <w:sz w:val="12"/>
                              </w:rPr>
                              <w:t>firmado</w:t>
                            </w:r>
                          </w:p>
                        </w:txbxContent>
                      </wps:txbx>
                      <wps:bodyPr vert="vert270" wrap="square" lIns="0" tIns="0" rIns="0" bIns="0" rtlCol="0">
                        <a:noAutofit/>
                      </wps:bodyPr>
                    </wps:wsp>
                  </a:graphicData>
                </a:graphic>
              </wp:anchor>
            </w:drawing>
          </mc:Choice>
          <mc:Fallback>
            <w:pict>
              <v:shape w14:anchorId="6A84AD3B" id="Textbox 530" o:spid="_x0000_s1477" type="#_x0000_t202" style="position:absolute;left:0;text-align:left;margin-left:549.55pt;margin-top:17.1pt;width:18.75pt;height:52.35pt;z-index:-211747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" filled="f" stroked="f">
                <v:textbox style="layout-flow:vertical;mso-layout-flow-alt:bottom-to-top" inset="0,0,0,0">
                  <w:txbxContent>
                    <w:p w14:paraId="442F6E22" w14:textId="77777777" w:rsidR="00B90CE7" w:rsidRDefault="00000000">
                      <w:pPr>
                        <w:spacing w:before="10" w:line="208" w:lineRule="auto"/>
                        <w:rPr>
                          <w:sz w:val="12"/>
                        </w:rPr>
                      </w:pPr>
                      <w:r>
                        <w:rPr>
                          <w:sz w:val="12"/>
                        </w:rPr>
                        <w:t>Cód.</w:t>
                      </w:r>
                      <w:r>
                        <w:rPr>
                          <w:spacing w:val="-9"/>
                          <w:sz w:val="12"/>
                        </w:rPr>
                        <w:t xml:space="preserve"> </w:t>
                      </w:r>
                      <w:r>
                        <w:rPr>
                          <w:sz w:val="12"/>
                        </w:rPr>
                        <w:t>Validación:</w:t>
                      </w:r>
                      <w:r>
                        <w:rPr>
                          <w:spacing w:val="40"/>
                          <w:sz w:val="12"/>
                        </w:rPr>
                        <w:t xml:space="preserve"> </w:t>
                      </w:r>
                      <w:r>
                        <w:rPr>
                          <w:spacing w:val="-2"/>
                          <w:sz w:val="12"/>
                        </w:rPr>
                        <w:t>Verificación:</w:t>
                      </w:r>
                      <w:r>
                        <w:rPr>
                          <w:spacing w:val="40"/>
                          <w:sz w:val="12"/>
                        </w:rPr>
                        <w:t xml:space="preserve"> </w:t>
                      </w:r>
                      <w:r>
                        <w:rPr>
                          <w:spacing w:val="-2"/>
                          <w:sz w:val="12"/>
                        </w:rPr>
                        <w:t>Documento</w:t>
                      </w:r>
                      <w:r>
                        <w:rPr>
                          <w:spacing w:val="-7"/>
                          <w:sz w:val="12"/>
                        </w:rPr>
                        <w:t xml:space="preserve"> </w:t>
                      </w:r>
                      <w:r>
                        <w:rPr>
                          <w:spacing w:val="-2"/>
                          <w:sz w:val="12"/>
                        </w:rPr>
                        <w:t>firmado</w:t>
                      </w:r>
                    </w:p>
                  </w:txbxContent>
                </v:textbox>
                <w10:wrap anchorx="page"/>
              </v:shape>
            </w:pict>
          </mc:Fallback>
        </mc:AlternateContent>
      </w:r>
      <w:r>
        <w:t>En</w:t>
      </w:r>
      <w:r>
        <w:rPr>
          <w:spacing w:val="-3"/>
        </w:rPr>
        <w:t xml:space="preserve"> </w:t>
      </w:r>
      <w:r>
        <w:t>el</w:t>
      </w:r>
      <w:r>
        <w:rPr>
          <w:spacing w:val="-3"/>
        </w:rPr>
        <w:t xml:space="preserve"> </w:t>
      </w:r>
      <w:r>
        <w:t>Edificio</w:t>
      </w:r>
      <w:r>
        <w:rPr>
          <w:spacing w:val="-2"/>
        </w:rPr>
        <w:t xml:space="preserve"> </w:t>
      </w:r>
      <w:r>
        <w:t>del</w:t>
      </w:r>
      <w:r>
        <w:rPr>
          <w:spacing w:val="-1"/>
        </w:rPr>
        <w:t xml:space="preserve"> </w:t>
      </w:r>
      <w:r>
        <w:rPr>
          <w:spacing w:val="-2"/>
        </w:rPr>
        <w:t>Auditorio</w:t>
      </w:r>
    </w:p>
    <w:p w14:paraId="28B39B8A" w14:textId="77777777" w:rsidR="00B90CE7" w:rsidRDefault="00B90CE7">
      <w:pPr>
        <w:pStyle w:val="Textoindependiente"/>
        <w:rPr>
          <w:b/>
          <w:sz w:val="22"/>
        </w:rPr>
      </w:pPr>
    </w:p>
    <w:p w14:paraId="0D62B854" w14:textId="77777777" w:rsidR="00B90CE7" w:rsidRDefault="00000000">
      <w:pPr>
        <w:pStyle w:val="Prrafodelista"/>
        <w:numPr>
          <w:ilvl w:val="1"/>
          <w:numId w:val="7"/>
        </w:numPr>
        <w:tabs>
          <w:tab w:val="left" w:pos="1496"/>
          <w:tab w:val="left" w:pos="1498"/>
        </w:tabs>
        <w:ind w:right="1424"/>
      </w:pPr>
      <w:r>
        <w:t>Un aula: dadas las características del espacio está habilitada exclusivamente para baile y danza. (aula 1)</w:t>
      </w:r>
    </w:p>
    <w:p w14:paraId="1F463507" w14:textId="77777777" w:rsidR="00B90CE7" w:rsidRDefault="00000000">
      <w:pPr>
        <w:pStyle w:val="Prrafodelista"/>
        <w:numPr>
          <w:ilvl w:val="2"/>
          <w:numId w:val="7"/>
        </w:numPr>
        <w:tabs>
          <w:tab w:val="left" w:pos="2217"/>
        </w:tabs>
        <w:ind w:left="2217" w:hanging="359"/>
        <w:jc w:val="left"/>
      </w:pPr>
      <w:r>
        <w:t>martes</w:t>
      </w:r>
      <w:r>
        <w:rPr>
          <w:spacing w:val="-3"/>
        </w:rPr>
        <w:t xml:space="preserve"> </w:t>
      </w:r>
      <w:r>
        <w:t>y</w:t>
      </w:r>
      <w:r>
        <w:rPr>
          <w:spacing w:val="-4"/>
        </w:rPr>
        <w:t xml:space="preserve"> </w:t>
      </w:r>
      <w:r>
        <w:t>jueves,</w:t>
      </w:r>
      <w:r>
        <w:rPr>
          <w:spacing w:val="-1"/>
        </w:rPr>
        <w:t xml:space="preserve"> </w:t>
      </w:r>
      <w:r>
        <w:t>de</w:t>
      </w:r>
      <w:r>
        <w:rPr>
          <w:spacing w:val="-2"/>
        </w:rPr>
        <w:t xml:space="preserve"> </w:t>
      </w:r>
      <w:r>
        <w:t>15</w:t>
      </w:r>
      <w:r>
        <w:rPr>
          <w:spacing w:val="-2"/>
        </w:rPr>
        <w:t xml:space="preserve"> </w:t>
      </w:r>
      <w:r>
        <w:t>a</w:t>
      </w:r>
      <w:r>
        <w:rPr>
          <w:spacing w:val="-2"/>
        </w:rPr>
        <w:t xml:space="preserve"> </w:t>
      </w:r>
      <w:r>
        <w:t>17:00</w:t>
      </w:r>
      <w:r>
        <w:rPr>
          <w:spacing w:val="-2"/>
        </w:rPr>
        <w:t xml:space="preserve"> horas.</w:t>
      </w:r>
    </w:p>
    <w:p w14:paraId="636CFE18" w14:textId="77777777" w:rsidR="00B90CE7" w:rsidRDefault="00B90CE7">
      <w:pPr>
        <w:pStyle w:val="Prrafodelista"/>
        <w:jc w:val="left"/>
        <w:sectPr w:rsidR="00B90CE7">
          <w:headerReference w:type="default" r:id="rId398"/>
          <w:footerReference w:type="default" r:id="rId399"/>
          <w:pgSz w:w="11910" w:h="16840"/>
          <w:pgMar w:top="0" w:right="283" w:bottom="1040" w:left="992" w:header="0" w:footer="855" w:gutter="0"/>
          <w:cols w:space="720"/>
        </w:sectPr>
      </w:pPr>
    </w:p>
    <w:p w14:paraId="675CD388" w14:textId="77777777" w:rsidR="00B90CE7" w:rsidRDefault="00000000">
      <w:pPr>
        <w:pStyle w:val="Textoindependiente"/>
      </w:pPr>
      <w:r>
        <w:rPr>
          <w:noProof/>
        </w:rPr>
        <w:lastRenderedPageBreak/>
        <mc:AlternateContent>
          <mc:Choice Requires="wpg">
            <w:drawing>
              <wp:anchor distT="0" distB="0" distL="0" distR="0" simplePos="0" relativeHeight="15930368" behindDoc="0" locked="0" layoutInCell="1" allowOverlap="1" wp14:anchorId="53DE48B2" wp14:editId="1197AECE">
                <wp:simplePos x="0" y="0"/>
                <wp:positionH relativeFrom="page">
                  <wp:posOffset>6730872</wp:posOffset>
                </wp:positionH>
                <wp:positionV relativeFrom="page">
                  <wp:posOffset>-126</wp:posOffset>
                </wp:positionV>
                <wp:extent cx="829944" cy="10400665"/>
                <wp:effectExtent l="0" t="0" r="0" b="0"/>
                <wp:wrapNone/>
                <wp:docPr id="532" name="Group 5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29944" cy="10400665"/>
                          <a:chOff x="0" y="0"/>
                          <a:chExt cx="829944" cy="10400665"/>
                        </a:xfrm>
                      </wpg:grpSpPr>
                      <wps:wsp>
                        <wps:cNvPr id="533" name="Graphic 533"/>
                        <wps:cNvSpPr/>
                        <wps:spPr>
                          <a:xfrm>
                            <a:off x="37465" y="0"/>
                            <a:ext cx="792480" cy="9829800"/>
                          </a:xfrm>
                          <a:custGeom>
                            <a:avLst/>
                            <a:gdLst/>
                            <a:ahLst/>
                            <a:cxnLst/>
                            <a:rect l="l" t="t" r="r" b="b"/>
                            <a:pathLst>
                              <a:path w="792480" h="9829800">
                                <a:moveTo>
                                  <a:pt x="791972" y="9245600"/>
                                </a:moveTo>
                                <a:lnTo>
                                  <a:pt x="0" y="9245600"/>
                                </a:lnTo>
                                <a:lnTo>
                                  <a:pt x="0" y="9829800"/>
                                </a:lnTo>
                                <a:lnTo>
                                  <a:pt x="791972" y="9829800"/>
                                </a:lnTo>
                                <a:lnTo>
                                  <a:pt x="791972" y="9245600"/>
                                </a:lnTo>
                                <a:close/>
                              </a:path>
                              <a:path w="792480" h="9829800">
                                <a:moveTo>
                                  <a:pt x="791972" y="7959230"/>
                                </a:moveTo>
                                <a:lnTo>
                                  <a:pt x="283210" y="7959217"/>
                                </a:lnTo>
                                <a:lnTo>
                                  <a:pt x="283210" y="9244965"/>
                                </a:lnTo>
                                <a:lnTo>
                                  <a:pt x="791972" y="9244965"/>
                                </a:lnTo>
                                <a:lnTo>
                                  <a:pt x="791972" y="7959230"/>
                                </a:lnTo>
                                <a:close/>
                              </a:path>
                              <a:path w="792480" h="9829800">
                                <a:moveTo>
                                  <a:pt x="791972" y="0"/>
                                </a:moveTo>
                                <a:lnTo>
                                  <a:pt x="0" y="0"/>
                                </a:lnTo>
                                <a:lnTo>
                                  <a:pt x="0" y="7959090"/>
                                </a:lnTo>
                                <a:lnTo>
                                  <a:pt x="791972" y="7959090"/>
                                </a:lnTo>
                                <a:lnTo>
                                  <a:pt x="791972" y="0"/>
                                </a:lnTo>
                                <a:close/>
                              </a:path>
                            </a:pathLst>
                          </a:custGeom>
                          <a:solidFill>
                            <a:srgbClr val="FFFFFF"/>
                          </a:solidFill>
                        </wps:spPr>
                        <wps:bodyPr wrap="square" lIns="0" tIns="0" rIns="0" bIns="0" rtlCol="0">
                          <a:prstTxWarp prst="textNoShape">
                            <a:avLst/>
                          </a:prstTxWarp>
                          <a:noAutofit/>
                        </wps:bodyPr>
                      </wps:wsp>
                      <wps:wsp>
                        <wps:cNvPr id="534" name="Graphic 534"/>
                        <wps:cNvSpPr/>
                        <wps:spPr>
                          <a:xfrm>
                            <a:off x="0" y="9830307"/>
                            <a:ext cx="502920" cy="570230"/>
                          </a:xfrm>
                          <a:custGeom>
                            <a:avLst/>
                            <a:gdLst/>
                            <a:ahLst/>
                            <a:cxnLst/>
                            <a:rect l="l" t="t" r="r" b="b"/>
                            <a:pathLst>
                              <a:path w="502920" h="570230">
                                <a:moveTo>
                                  <a:pt x="502793" y="0"/>
                                </a:moveTo>
                                <a:lnTo>
                                  <a:pt x="0" y="0"/>
                                </a:lnTo>
                                <a:lnTo>
                                  <a:pt x="0" y="569976"/>
                                </a:lnTo>
                                <a:lnTo>
                                  <a:pt x="502793" y="569976"/>
                                </a:lnTo>
                                <a:lnTo>
                                  <a:pt x="502793" y="0"/>
                                </a:lnTo>
                                <a:close/>
                              </a:path>
                            </a:pathLst>
                          </a:custGeom>
                          <a:solidFill>
                            <a:srgbClr val="000000"/>
                          </a:solidFill>
                        </wps:spPr>
                        <wps:bodyPr wrap="square" lIns="0" tIns="0" rIns="0" bIns="0" rtlCol="0">
                          <a:prstTxWarp prst="textNoShape">
                            <a:avLst/>
                          </a:prstTxWarp>
                          <a:noAutofit/>
                        </wps:bodyPr>
                      </wps:wsp>
                      <wps:wsp>
                        <wps:cNvPr id="535" name="Textbox 535"/>
                        <wps:cNvSpPr txBox="1"/>
                        <wps:spPr>
                          <a:xfrm>
                            <a:off x="173228" y="202657"/>
                            <a:ext cx="478790" cy="142240"/>
                          </a:xfrm>
                          <a:prstGeom prst="rect">
                            <a:avLst/>
                          </a:prstGeom>
                        </wps:spPr>
                        <wps:txbx>
                          <w:txbxContent>
                            <w:p w14:paraId="39CA738B" w14:textId="77777777" w:rsidR="00B90CE7" w:rsidRDefault="00000000">
                              <w:pPr>
                                <w:spacing w:line="223" w:lineRule="exact"/>
                                <w:rPr>
                                  <w:sz w:val="20"/>
                                </w:rPr>
                              </w:pPr>
                              <w:r>
                                <w:rPr>
                                  <w:sz w:val="20"/>
                                </w:rPr>
                                <w:t>Anexo</w:t>
                              </w:r>
                              <w:r>
                                <w:rPr>
                                  <w:spacing w:val="-5"/>
                                  <w:sz w:val="20"/>
                                </w:rPr>
                                <w:t xml:space="preserve"> </w:t>
                              </w:r>
                              <w:r>
                                <w:rPr>
                                  <w:spacing w:val="-10"/>
                                  <w:sz w:val="20"/>
                                </w:rPr>
                                <w:t>1</w:t>
                              </w:r>
                            </w:p>
                          </w:txbxContent>
                        </wps:txbx>
                        <wps:bodyPr wrap="square" lIns="0" tIns="0" rIns="0" bIns="0" rtlCol="0">
                          <a:noAutofit/>
                        </wps:bodyPr>
                      </wps:wsp>
                    </wpg:wgp>
                  </a:graphicData>
                </a:graphic>
              </wp:anchor>
            </w:drawing>
          </mc:Choice>
          <mc:Fallback>
            <w:pict>
              <v:group w14:anchorId="53DE48B2" id="Group 532" o:spid="_x0000_s1478" style="position:absolute;margin-left:530pt;margin-top:0;width:65.35pt;height:818.95pt;z-index:15930368;mso-wrap-distance-left:0;mso-wrap-distance-right:0;mso-position-horizontal-relative:page;mso-position-vertical-relative:page" coordsize="8299,1040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">
                <v:shape id="Graphic 533" o:spid="_x0000_s1479" style="position:absolute;left:374;width:7925;height:98298;visibility:visible;mso-wrap-style:square;v-text-anchor:top" coordsize="792480,9829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" path="m791972,9245600l,9245600r,584200l791972,9829800r,-584200xem791972,7959230r-508762,-13l283210,9244965r508762,l791972,7959230xem791972,l,,,7959090r791972,l791972,xe" stroked="f">
                  <v:path arrowok="t"/>
                </v:shape>
                <v:shape id="Graphic 534" o:spid="_x0000_s1480" style="position:absolute;top:98303;width:5029;height:5702;visibility:visible;mso-wrap-style:square;v-text-anchor:top" coordsize="502920,57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" path="m502793,l,,,569976r502793,l502793,xe" fillcolor="black" stroked="f">
                  <v:path arrowok="t"/>
                </v:shape>
                <v:shape id="Textbox 535" o:spid="_x0000_s1481" type="#_x0000_t202" style="position:absolute;left:1732;top:2026;width:4788;height:1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" filled="f" stroked="f">
                  <v:textbox inset="0,0,0,0">
                    <w:txbxContent>
                      <w:p w14:paraId="39CA738B" w14:textId="77777777" w:rsidR="00B90CE7" w:rsidRDefault="00000000">
                        <w:pPr>
                          <w:spacing w:line="223" w:lineRule="exact"/>
                          <w:rPr>
                            <w:sz w:val="20"/>
                          </w:rPr>
                        </w:pPr>
                        <w:r>
                          <w:rPr>
                            <w:sz w:val="20"/>
                          </w:rPr>
                          <w:t>Anexo</w:t>
                        </w:r>
                        <w:r>
                          <w:rPr>
                            <w:spacing w:val="-5"/>
                            <w:sz w:val="20"/>
                          </w:rPr>
                          <w:t xml:space="preserve"> </w:t>
                        </w:r>
                        <w:r>
                          <w:rPr>
                            <w:spacing w:val="-10"/>
                            <w:sz w:val="20"/>
                          </w:rPr>
                          <w:t>1</w:t>
                        </w:r>
                      </w:p>
                    </w:txbxContent>
                  </v:textbox>
                </v:shape>
                <w10:wrap anchorx="page" anchory="page"/>
              </v:group>
            </w:pict>
          </mc:Fallback>
        </mc:AlternateContent>
      </w:r>
    </w:p>
    <w:p w14:paraId="6F2BE910" w14:textId="77777777" w:rsidR="00B90CE7" w:rsidRDefault="00B90CE7">
      <w:pPr>
        <w:pStyle w:val="Textoindependiente"/>
        <w:spacing w:before="40"/>
      </w:pPr>
    </w:p>
    <w:p w14:paraId="0298F0CB" w14:textId="77777777" w:rsidR="00B90CE7" w:rsidRDefault="00000000">
      <w:pPr>
        <w:ind w:left="128"/>
        <w:rPr>
          <w:sz w:val="20"/>
        </w:rPr>
      </w:pPr>
      <w:r>
        <w:rPr>
          <w:noProof/>
          <w:sz w:val="20"/>
        </w:rPr>
        <w:drawing>
          <wp:inline distT="0" distB="0" distL="0" distR="0" wp14:anchorId="0319DC06" wp14:editId="121A74BA">
            <wp:extent cx="5780844" cy="923544"/>
            <wp:effectExtent l="0" t="0" r="0" b="0"/>
            <wp:docPr id="536" name="Image 5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6" name="Image 536"/>
                    <pic:cNvPicPr/>
                  </pic:nvPicPr>
                  <pic:blipFill>
                    <a:blip r:embed="rId382" cstate="print"/>
                    <a:stretch>
                      <a:fillRect/>
                    </a:stretch>
                  </pic:blipFill>
                  <pic:spPr>
                    <a:xfrm>
                      <a:off x="0" y="0"/>
                      <a:ext cx="5780844" cy="923544"/>
                    </a:xfrm>
                    <a:prstGeom prst="rect">
                      <a:avLst/>
                    </a:prstGeom>
                  </pic:spPr>
                </pic:pic>
              </a:graphicData>
            </a:graphic>
          </wp:inline>
        </w:drawing>
      </w:r>
    </w:p>
    <w:p w14:paraId="405A5777" w14:textId="77777777" w:rsidR="00B90CE7" w:rsidRDefault="00000000">
      <w:pPr>
        <w:spacing w:before="204"/>
        <w:ind w:left="712" w:right="1420"/>
        <w:jc w:val="both"/>
      </w:pPr>
      <w:r>
        <w:t>Los horarios definitivos quedarán condicionados a la disponibilidad derivada de la programación de actividades de cultura. Asimismo, se podrán efectuar modificaciones en la asignación del espacio a lo largo del curso, en atención a las necesidades del área de Cultura.</w:t>
      </w:r>
    </w:p>
    <w:p w14:paraId="64DA4127" w14:textId="77777777" w:rsidR="00B90CE7" w:rsidRDefault="00B90CE7">
      <w:pPr>
        <w:pStyle w:val="Textoindependiente"/>
        <w:spacing w:before="1"/>
        <w:rPr>
          <w:sz w:val="22"/>
        </w:rPr>
      </w:pPr>
    </w:p>
    <w:p w14:paraId="24026C9B" w14:textId="77777777" w:rsidR="00B90CE7" w:rsidRDefault="00000000">
      <w:pPr>
        <w:pStyle w:val="Ttulo4"/>
        <w:numPr>
          <w:ilvl w:val="3"/>
          <w:numId w:val="12"/>
        </w:numPr>
        <w:tabs>
          <w:tab w:val="left" w:pos="1069"/>
        </w:tabs>
        <w:ind w:left="1069" w:hanging="357"/>
      </w:pPr>
      <w:r>
        <w:t>Forma</w:t>
      </w:r>
      <w:r>
        <w:rPr>
          <w:spacing w:val="-3"/>
        </w:rPr>
        <w:t xml:space="preserve"> </w:t>
      </w:r>
      <w:r>
        <w:t>y</w:t>
      </w:r>
      <w:r>
        <w:rPr>
          <w:spacing w:val="-4"/>
        </w:rPr>
        <w:t xml:space="preserve"> </w:t>
      </w:r>
      <w:r>
        <w:t>lugar</w:t>
      </w:r>
      <w:r>
        <w:rPr>
          <w:spacing w:val="-2"/>
        </w:rPr>
        <w:t xml:space="preserve"> </w:t>
      </w:r>
      <w:r>
        <w:t>de</w:t>
      </w:r>
      <w:r>
        <w:rPr>
          <w:spacing w:val="-3"/>
        </w:rPr>
        <w:t xml:space="preserve"> </w:t>
      </w:r>
      <w:r>
        <w:t>presentación</w:t>
      </w:r>
      <w:r>
        <w:rPr>
          <w:spacing w:val="-2"/>
        </w:rPr>
        <w:t xml:space="preserve"> </w:t>
      </w:r>
      <w:r>
        <w:t>de</w:t>
      </w:r>
      <w:r>
        <w:rPr>
          <w:spacing w:val="-2"/>
        </w:rPr>
        <w:t xml:space="preserve"> </w:t>
      </w:r>
      <w:r>
        <w:t>las</w:t>
      </w:r>
      <w:r>
        <w:rPr>
          <w:spacing w:val="-4"/>
        </w:rPr>
        <w:t xml:space="preserve"> </w:t>
      </w:r>
      <w:r>
        <w:rPr>
          <w:spacing w:val="-2"/>
        </w:rPr>
        <w:t>solicitudes.</w:t>
      </w:r>
    </w:p>
    <w:p w14:paraId="0C0D3E51" w14:textId="77777777" w:rsidR="00B90CE7" w:rsidRDefault="00B90CE7">
      <w:pPr>
        <w:pStyle w:val="Textoindependiente"/>
        <w:rPr>
          <w:b/>
          <w:sz w:val="22"/>
        </w:rPr>
      </w:pPr>
    </w:p>
    <w:p w14:paraId="731C7241" w14:textId="77777777" w:rsidR="00B90CE7" w:rsidRDefault="00000000">
      <w:pPr>
        <w:ind w:left="712" w:right="1417"/>
        <w:jc w:val="both"/>
        <w:rPr>
          <w:b/>
        </w:rPr>
      </w:pPr>
      <w:r>
        <w:rPr>
          <w:b/>
          <w:noProof/>
        </w:rPr>
        <mc:AlternateContent>
          <mc:Choice Requires="wps">
            <w:drawing>
              <wp:anchor distT="0" distB="0" distL="0" distR="0" simplePos="0" relativeHeight="15930880" behindDoc="0" locked="0" layoutInCell="1" allowOverlap="1" wp14:anchorId="1BFCACF0" wp14:editId="4783217E">
                <wp:simplePos x="0" y="0"/>
                <wp:positionH relativeFrom="page">
                  <wp:posOffset>6810898</wp:posOffset>
                </wp:positionH>
                <wp:positionV relativeFrom="paragraph">
                  <wp:posOffset>317340</wp:posOffset>
                </wp:positionV>
                <wp:extent cx="417830" cy="3181350"/>
                <wp:effectExtent l="0" t="0" r="0" b="0"/>
                <wp:wrapNone/>
                <wp:docPr id="537" name="Textbox 5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18560951"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7B01FCC"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1BFCACF0" id="Textbox 537" o:spid="_x0000_s1482" type="#_x0000_t202" style="position:absolute;left:0;text-align:left;margin-left:536.3pt;margin-top:25pt;width:32.9pt;height:250.5pt;z-index:159308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" filled="f" stroked="f">
                <v:textbox style="layout-flow:vertical;mso-layout-flow-alt:bottom-to-top" inset="0,0,0,0">
                  <w:txbxContent>
                    <w:p w14:paraId="18560951"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7B01FCC"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v:shape>
            </w:pict>
          </mc:Fallback>
        </mc:AlternateContent>
      </w:r>
      <w:r>
        <w:t>Las</w:t>
      </w:r>
      <w:r>
        <w:rPr>
          <w:spacing w:val="-3"/>
        </w:rPr>
        <w:t xml:space="preserve"> </w:t>
      </w:r>
      <w:r>
        <w:t>solicitudes</w:t>
      </w:r>
      <w:r>
        <w:rPr>
          <w:spacing w:val="-1"/>
        </w:rPr>
        <w:t xml:space="preserve"> </w:t>
      </w:r>
      <w:r>
        <w:t>se</w:t>
      </w:r>
      <w:r>
        <w:rPr>
          <w:spacing w:val="-3"/>
        </w:rPr>
        <w:t xml:space="preserve"> </w:t>
      </w:r>
      <w:r>
        <w:t>dirigirán</w:t>
      </w:r>
      <w:r>
        <w:rPr>
          <w:spacing w:val="-3"/>
        </w:rPr>
        <w:t xml:space="preserve"> </w:t>
      </w:r>
      <w:r>
        <w:t>a</w:t>
      </w:r>
      <w:r>
        <w:rPr>
          <w:spacing w:val="-3"/>
        </w:rPr>
        <w:t xml:space="preserve"> </w:t>
      </w:r>
      <w:r>
        <w:t>la</w:t>
      </w:r>
      <w:r>
        <w:rPr>
          <w:spacing w:val="-3"/>
        </w:rPr>
        <w:t xml:space="preserve"> </w:t>
      </w:r>
      <w:r>
        <w:t>Concejalía</w:t>
      </w:r>
      <w:r>
        <w:rPr>
          <w:spacing w:val="-1"/>
        </w:rPr>
        <w:t xml:space="preserve"> </w:t>
      </w:r>
      <w:r>
        <w:t>de</w:t>
      </w:r>
      <w:r>
        <w:rPr>
          <w:spacing w:val="-5"/>
        </w:rPr>
        <w:t xml:space="preserve"> </w:t>
      </w:r>
      <w:r>
        <w:t>Educación</w:t>
      </w:r>
      <w:r>
        <w:rPr>
          <w:spacing w:val="-1"/>
        </w:rPr>
        <w:t xml:space="preserve"> </w:t>
      </w:r>
      <w:r>
        <w:t>y</w:t>
      </w:r>
      <w:r>
        <w:rPr>
          <w:spacing w:val="-5"/>
        </w:rPr>
        <w:t xml:space="preserve"> </w:t>
      </w:r>
      <w:r>
        <w:t>Cultura</w:t>
      </w:r>
      <w:r>
        <w:rPr>
          <w:spacing w:val="-3"/>
        </w:rPr>
        <w:t xml:space="preserve"> </w:t>
      </w:r>
      <w:r>
        <w:t>del</w:t>
      </w:r>
      <w:r>
        <w:rPr>
          <w:spacing w:val="-2"/>
        </w:rPr>
        <w:t xml:space="preserve"> </w:t>
      </w:r>
      <w:r>
        <w:t>Ayuntamiento</w:t>
      </w:r>
      <w:r>
        <w:rPr>
          <w:spacing w:val="-3"/>
        </w:rPr>
        <w:t xml:space="preserve"> </w:t>
      </w:r>
      <w:r>
        <w:t>de Las</w:t>
      </w:r>
      <w:r>
        <w:rPr>
          <w:spacing w:val="-1"/>
        </w:rPr>
        <w:t xml:space="preserve"> </w:t>
      </w:r>
      <w:r>
        <w:t>Rozas de</w:t>
      </w:r>
      <w:r>
        <w:rPr>
          <w:spacing w:val="-1"/>
        </w:rPr>
        <w:t xml:space="preserve"> </w:t>
      </w:r>
      <w:r>
        <w:t>Madrid, cumplimentando obligatoriamente el modelo oficial adjunto a</w:t>
      </w:r>
      <w:r>
        <w:rPr>
          <w:spacing w:val="-1"/>
        </w:rPr>
        <w:t xml:space="preserve"> </w:t>
      </w:r>
      <w:r>
        <w:t xml:space="preserve">las presentes bases. </w:t>
      </w:r>
      <w:r>
        <w:rPr>
          <w:b/>
        </w:rPr>
        <w:t>Deberán presentarse firmadas electrónicamente mediante el certificado digital de representación de la entidad.</w:t>
      </w:r>
    </w:p>
    <w:p w14:paraId="255816BC" w14:textId="77777777" w:rsidR="00B90CE7" w:rsidRDefault="00000000">
      <w:pPr>
        <w:spacing w:before="253"/>
        <w:ind w:left="712" w:right="1418"/>
        <w:jc w:val="both"/>
      </w:pPr>
      <w:r>
        <w:t xml:space="preserve">La presentación se realizará </w:t>
      </w:r>
      <w:r>
        <w:rPr>
          <w:b/>
        </w:rPr>
        <w:t>por vía telemática a través de la sede electrónica municipal</w:t>
      </w:r>
      <w:r>
        <w:t>,</w:t>
      </w:r>
      <w:r>
        <w:rPr>
          <w:spacing w:val="-4"/>
        </w:rPr>
        <w:t xml:space="preserve"> </w:t>
      </w:r>
      <w:r>
        <w:t>mediante</w:t>
      </w:r>
      <w:r>
        <w:rPr>
          <w:spacing w:val="-3"/>
        </w:rPr>
        <w:t xml:space="preserve"> </w:t>
      </w:r>
      <w:r>
        <w:t>el</w:t>
      </w:r>
      <w:r>
        <w:rPr>
          <w:spacing w:val="-6"/>
        </w:rPr>
        <w:t xml:space="preserve"> </w:t>
      </w:r>
      <w:r>
        <w:t>trámite</w:t>
      </w:r>
      <w:r>
        <w:rPr>
          <w:spacing w:val="-3"/>
        </w:rPr>
        <w:t xml:space="preserve"> </w:t>
      </w:r>
      <w:r>
        <w:t>específico</w:t>
      </w:r>
      <w:r>
        <w:rPr>
          <w:spacing w:val="-3"/>
        </w:rPr>
        <w:t xml:space="preserve"> </w:t>
      </w:r>
      <w:r>
        <w:t xml:space="preserve">denominado: </w:t>
      </w:r>
      <w:r>
        <w:rPr>
          <w:i/>
        </w:rPr>
        <w:t>“Autorización</w:t>
      </w:r>
      <w:r>
        <w:rPr>
          <w:i/>
          <w:spacing w:val="-1"/>
        </w:rPr>
        <w:t xml:space="preserve"> </w:t>
      </w:r>
      <w:r>
        <w:rPr>
          <w:i/>
        </w:rPr>
        <w:t>para</w:t>
      </w:r>
      <w:r>
        <w:rPr>
          <w:i/>
          <w:spacing w:val="-5"/>
        </w:rPr>
        <w:t xml:space="preserve"> </w:t>
      </w:r>
      <w:r>
        <w:rPr>
          <w:i/>
        </w:rPr>
        <w:t>la</w:t>
      </w:r>
      <w:r>
        <w:rPr>
          <w:i/>
          <w:spacing w:val="-3"/>
        </w:rPr>
        <w:t xml:space="preserve"> </w:t>
      </w:r>
      <w:r>
        <w:rPr>
          <w:i/>
        </w:rPr>
        <w:t>cesión</w:t>
      </w:r>
      <w:r>
        <w:rPr>
          <w:i/>
          <w:spacing w:val="-3"/>
        </w:rPr>
        <w:t xml:space="preserve"> </w:t>
      </w:r>
      <w:r>
        <w:rPr>
          <w:i/>
        </w:rPr>
        <w:t>de espacios municipales adscritos al Área de Cultura”</w:t>
      </w:r>
      <w:r>
        <w:t>, o bien en cualquiera de los registros previstos en el artículo 16.4 de la Ley 39/2015, de 1 de octubre, del Procedimiento Administrativo Común de las Administraciones Públicas.</w:t>
      </w:r>
    </w:p>
    <w:p w14:paraId="3F6CEC29" w14:textId="77777777" w:rsidR="00B90CE7" w:rsidRDefault="00B90CE7">
      <w:pPr>
        <w:pStyle w:val="Textoindependiente"/>
        <w:rPr>
          <w:sz w:val="22"/>
        </w:rPr>
      </w:pPr>
    </w:p>
    <w:p w14:paraId="50ACADC5" w14:textId="77777777" w:rsidR="00B90CE7" w:rsidRDefault="00000000">
      <w:pPr>
        <w:pStyle w:val="Ttulo4"/>
        <w:numPr>
          <w:ilvl w:val="3"/>
          <w:numId w:val="12"/>
        </w:numPr>
        <w:tabs>
          <w:tab w:val="left" w:pos="1069"/>
        </w:tabs>
        <w:ind w:left="1069" w:hanging="357"/>
      </w:pPr>
      <w:r>
        <w:t>Plazo</w:t>
      </w:r>
      <w:r>
        <w:rPr>
          <w:spacing w:val="-2"/>
        </w:rPr>
        <w:t xml:space="preserve"> </w:t>
      </w:r>
      <w:r>
        <w:t>de</w:t>
      </w:r>
      <w:r>
        <w:rPr>
          <w:spacing w:val="-2"/>
        </w:rPr>
        <w:t xml:space="preserve"> presentación</w:t>
      </w:r>
    </w:p>
    <w:p w14:paraId="0B934658" w14:textId="77777777" w:rsidR="00B90CE7" w:rsidRDefault="00B90CE7">
      <w:pPr>
        <w:pStyle w:val="Textoindependiente"/>
        <w:rPr>
          <w:b/>
          <w:sz w:val="22"/>
        </w:rPr>
      </w:pPr>
    </w:p>
    <w:p w14:paraId="2BFE6766" w14:textId="77777777" w:rsidR="00B90CE7" w:rsidRDefault="00000000">
      <w:pPr>
        <w:ind w:left="712" w:right="1414"/>
        <w:jc w:val="both"/>
      </w:pPr>
      <w:r>
        <w:t xml:space="preserve">El plazo de presentación de solicitudes será de </w:t>
      </w:r>
      <w:r>
        <w:rPr>
          <w:b/>
        </w:rPr>
        <w:t>quince días naturales</w:t>
      </w:r>
      <w:r>
        <w:t>, contados a partir del día siguiente al de la publicación de la presente convocatoria en el Tablón de Anuncios y en la página web del Ayuntamiento de Las Rozas de Madrid.</w:t>
      </w:r>
    </w:p>
    <w:p w14:paraId="59D18E31" w14:textId="77777777" w:rsidR="00B90CE7" w:rsidRDefault="00B90CE7">
      <w:pPr>
        <w:pStyle w:val="Textoindependiente"/>
        <w:rPr>
          <w:sz w:val="22"/>
        </w:rPr>
      </w:pPr>
    </w:p>
    <w:p w14:paraId="5748DB58" w14:textId="77777777" w:rsidR="00B90CE7" w:rsidRDefault="00000000">
      <w:pPr>
        <w:pStyle w:val="Ttulo4"/>
        <w:numPr>
          <w:ilvl w:val="3"/>
          <w:numId w:val="12"/>
        </w:numPr>
        <w:tabs>
          <w:tab w:val="left" w:pos="1069"/>
        </w:tabs>
        <w:ind w:left="1069" w:hanging="357"/>
      </w:pPr>
      <w:r>
        <w:t>Documentación</w:t>
      </w:r>
      <w:r>
        <w:rPr>
          <w:spacing w:val="-5"/>
        </w:rPr>
        <w:t xml:space="preserve"> </w:t>
      </w:r>
      <w:r>
        <w:t>a</w:t>
      </w:r>
      <w:r>
        <w:rPr>
          <w:spacing w:val="-4"/>
        </w:rPr>
        <w:t xml:space="preserve"> </w:t>
      </w:r>
      <w:r>
        <w:rPr>
          <w:spacing w:val="-2"/>
        </w:rPr>
        <w:t>presentar</w:t>
      </w:r>
    </w:p>
    <w:p w14:paraId="2113AE3D" w14:textId="77777777" w:rsidR="00B90CE7" w:rsidRDefault="00B90CE7">
      <w:pPr>
        <w:pStyle w:val="Textoindependiente"/>
        <w:rPr>
          <w:b/>
          <w:sz w:val="22"/>
        </w:rPr>
      </w:pPr>
    </w:p>
    <w:p w14:paraId="0B1029E3" w14:textId="77777777" w:rsidR="00B90CE7" w:rsidRDefault="00000000">
      <w:pPr>
        <w:pStyle w:val="Prrafodelista"/>
        <w:numPr>
          <w:ilvl w:val="0"/>
          <w:numId w:val="6"/>
        </w:numPr>
        <w:tabs>
          <w:tab w:val="left" w:pos="1496"/>
          <w:tab w:val="left" w:pos="1498"/>
        </w:tabs>
        <w:spacing w:line="259" w:lineRule="auto"/>
        <w:ind w:right="1650"/>
      </w:pPr>
      <w:r>
        <w:t>Solicitud, en</w:t>
      </w:r>
      <w:r>
        <w:rPr>
          <w:spacing w:val="-3"/>
        </w:rPr>
        <w:t xml:space="preserve"> </w:t>
      </w:r>
      <w:r>
        <w:t>el</w:t>
      </w:r>
      <w:r>
        <w:rPr>
          <w:spacing w:val="-4"/>
        </w:rPr>
        <w:t xml:space="preserve"> </w:t>
      </w:r>
      <w:r>
        <w:t>caso</w:t>
      </w:r>
      <w:r>
        <w:rPr>
          <w:spacing w:val="-3"/>
        </w:rPr>
        <w:t xml:space="preserve"> </w:t>
      </w:r>
      <w:r>
        <w:t>de</w:t>
      </w:r>
      <w:r>
        <w:rPr>
          <w:spacing w:val="-3"/>
        </w:rPr>
        <w:t xml:space="preserve"> </w:t>
      </w:r>
      <w:r>
        <w:t>que</w:t>
      </w:r>
      <w:r>
        <w:rPr>
          <w:spacing w:val="-3"/>
        </w:rPr>
        <w:t xml:space="preserve"> </w:t>
      </w:r>
      <w:r>
        <w:t>se</w:t>
      </w:r>
      <w:r>
        <w:rPr>
          <w:spacing w:val="-5"/>
        </w:rPr>
        <w:t xml:space="preserve"> </w:t>
      </w:r>
      <w:r>
        <w:t>presente</w:t>
      </w:r>
      <w:r>
        <w:rPr>
          <w:spacing w:val="-3"/>
        </w:rPr>
        <w:t xml:space="preserve"> </w:t>
      </w:r>
      <w:r>
        <w:t>por</w:t>
      </w:r>
      <w:r>
        <w:rPr>
          <w:spacing w:val="-2"/>
        </w:rPr>
        <w:t xml:space="preserve"> </w:t>
      </w:r>
      <w:r>
        <w:t>un</w:t>
      </w:r>
      <w:r>
        <w:rPr>
          <w:spacing w:val="-3"/>
        </w:rPr>
        <w:t xml:space="preserve"> </w:t>
      </w:r>
      <w:r>
        <w:t>medio</w:t>
      </w:r>
      <w:r>
        <w:rPr>
          <w:spacing w:val="-1"/>
        </w:rPr>
        <w:t xml:space="preserve"> </w:t>
      </w:r>
      <w:r>
        <w:t>telemático</w:t>
      </w:r>
      <w:r>
        <w:rPr>
          <w:spacing w:val="-1"/>
        </w:rPr>
        <w:t xml:space="preserve"> </w:t>
      </w:r>
      <w:r>
        <w:t>distinto</w:t>
      </w:r>
      <w:r>
        <w:rPr>
          <w:spacing w:val="-3"/>
        </w:rPr>
        <w:t xml:space="preserve"> </w:t>
      </w:r>
      <w:r>
        <w:t>a</w:t>
      </w:r>
      <w:r>
        <w:rPr>
          <w:spacing w:val="-5"/>
        </w:rPr>
        <w:t xml:space="preserve"> </w:t>
      </w:r>
      <w:r>
        <w:t>la Sede Electrónica del Ayuntamiento de Las Rozas, deberán adjuntarse el ANEXO I. y el ANEXO III, todo ello firmado electrónicamente por la persona que ostente la representación de la asociación.</w:t>
      </w:r>
    </w:p>
    <w:p w14:paraId="0623A722" w14:textId="77777777" w:rsidR="00B90CE7" w:rsidRDefault="00B90CE7">
      <w:pPr>
        <w:pStyle w:val="Textoindependiente"/>
        <w:spacing w:before="20"/>
        <w:rPr>
          <w:sz w:val="22"/>
        </w:rPr>
      </w:pPr>
    </w:p>
    <w:p w14:paraId="20CF89A3" w14:textId="2967F611" w:rsidR="00B90CE7" w:rsidRDefault="00000000">
      <w:pPr>
        <w:pStyle w:val="Prrafodelista"/>
        <w:numPr>
          <w:ilvl w:val="0"/>
          <w:numId w:val="6"/>
        </w:numPr>
        <w:tabs>
          <w:tab w:val="left" w:pos="1496"/>
        </w:tabs>
        <w:ind w:left="1496" w:hanging="358"/>
      </w:pPr>
      <w:r>
        <w:rPr>
          <w:noProof/>
        </w:rPr>
        <mc:AlternateContent>
          <mc:Choice Requires="wps">
            <w:drawing>
              <wp:anchor distT="0" distB="0" distL="0" distR="0" simplePos="0" relativeHeight="482145280" behindDoc="1" locked="0" layoutInCell="1" allowOverlap="1" wp14:anchorId="0CA8C25B" wp14:editId="4134DFE5">
                <wp:simplePos x="0" y="0"/>
                <wp:positionH relativeFrom="page">
                  <wp:posOffset>7131410</wp:posOffset>
                </wp:positionH>
                <wp:positionV relativeFrom="paragraph">
                  <wp:posOffset>181005</wp:posOffset>
                </wp:positionV>
                <wp:extent cx="85725" cy="1230630"/>
                <wp:effectExtent l="0" t="0" r="0" b="0"/>
                <wp:wrapNone/>
                <wp:docPr id="538" name="Textbox 5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 cy="1230630"/>
                        </a:xfrm>
                        <a:prstGeom prst="rect">
                          <a:avLst/>
                        </a:prstGeom>
                      </wps:spPr>
                      <wps:txbx>
                        <w:txbxContent>
                          <w:p w14:paraId="4E5A828F" w14:textId="77777777" w:rsidR="00B90CE7" w:rsidRDefault="00000000">
                            <w:pPr>
                              <w:spacing w:line="134" w:lineRule="exact"/>
                              <w:rPr>
                                <w:sz w:val="12"/>
                              </w:rPr>
                            </w:pPr>
                            <w:proofErr w:type="spellStart"/>
                            <w:r>
                              <w:rPr>
                                <w:sz w:val="12"/>
                              </w:rPr>
                              <w:t>esPublico</w:t>
                            </w:r>
                            <w:proofErr w:type="spellEnd"/>
                            <w:r>
                              <w:rPr>
                                <w:spacing w:val="-5"/>
                                <w:sz w:val="12"/>
                              </w:rPr>
                              <w:t xml:space="preserve"> </w:t>
                            </w:r>
                            <w:r>
                              <w:rPr>
                                <w:sz w:val="12"/>
                              </w:rPr>
                              <w:t>Gestiona</w:t>
                            </w:r>
                            <w:r>
                              <w:rPr>
                                <w:spacing w:val="-4"/>
                                <w:sz w:val="12"/>
                              </w:rPr>
                              <w:t xml:space="preserve"> </w:t>
                            </w:r>
                            <w:r>
                              <w:rPr>
                                <w:sz w:val="12"/>
                              </w:rPr>
                              <w:t>|</w:t>
                            </w:r>
                            <w:r>
                              <w:rPr>
                                <w:spacing w:val="-5"/>
                                <w:sz w:val="12"/>
                              </w:rPr>
                              <w:t xml:space="preserve"> </w:t>
                            </w:r>
                            <w:r>
                              <w:rPr>
                                <w:sz w:val="12"/>
                              </w:rPr>
                              <w:t>Página</w:t>
                            </w:r>
                            <w:r>
                              <w:rPr>
                                <w:spacing w:val="-4"/>
                                <w:sz w:val="12"/>
                              </w:rPr>
                              <w:t xml:space="preserve"> </w:t>
                            </w:r>
                            <w:r>
                              <w:rPr>
                                <w:sz w:val="12"/>
                              </w:rPr>
                              <w:t>5</w:t>
                            </w:r>
                            <w:r>
                              <w:rPr>
                                <w:spacing w:val="-5"/>
                                <w:sz w:val="12"/>
                              </w:rPr>
                              <w:t xml:space="preserve"> </w:t>
                            </w:r>
                            <w:r>
                              <w:rPr>
                                <w:sz w:val="12"/>
                              </w:rPr>
                              <w:t>de</w:t>
                            </w:r>
                            <w:r>
                              <w:rPr>
                                <w:spacing w:val="-4"/>
                                <w:sz w:val="12"/>
                              </w:rPr>
                              <w:t xml:space="preserve"> </w:t>
                            </w:r>
                            <w:r>
                              <w:rPr>
                                <w:spacing w:val="-5"/>
                                <w:sz w:val="12"/>
                              </w:rPr>
                              <w:t>18</w:t>
                            </w:r>
                          </w:p>
                        </w:txbxContent>
                      </wps:txbx>
                      <wps:bodyPr vert="vert270" wrap="square" lIns="0" tIns="0" rIns="0" bIns="0" rtlCol="0">
                        <a:noAutofit/>
                      </wps:bodyPr>
                    </wps:wsp>
                  </a:graphicData>
                </a:graphic>
              </wp:anchor>
            </w:drawing>
          </mc:Choice>
          <mc:Fallback>
            <w:pict>
              <v:shape w14:anchorId="0CA8C25B" id="Textbox 538" o:spid="_x0000_s1483" type="#_x0000_t202" style="position:absolute;left:0;text-align:left;margin-left:561.55pt;margin-top:14.25pt;width:6.75pt;height:96.9pt;z-index:-211712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" filled="f" stroked="f">
                <v:textbox style="layout-flow:vertical;mso-layout-flow-alt:bottom-to-top" inset="0,0,0,0">
                  <w:txbxContent>
                    <w:p w14:paraId="4E5A828F" w14:textId="77777777" w:rsidR="00B90CE7" w:rsidRDefault="00000000">
                      <w:pPr>
                        <w:spacing w:line="134" w:lineRule="exact"/>
                        <w:rPr>
                          <w:sz w:val="12"/>
                        </w:rPr>
                      </w:pPr>
                      <w:proofErr w:type="spellStart"/>
                      <w:r>
                        <w:rPr>
                          <w:sz w:val="12"/>
                        </w:rPr>
                        <w:t>esPublico</w:t>
                      </w:r>
                      <w:proofErr w:type="spellEnd"/>
                      <w:r>
                        <w:rPr>
                          <w:spacing w:val="-5"/>
                          <w:sz w:val="12"/>
                        </w:rPr>
                        <w:t xml:space="preserve"> </w:t>
                      </w:r>
                      <w:r>
                        <w:rPr>
                          <w:sz w:val="12"/>
                        </w:rPr>
                        <w:t>Gestiona</w:t>
                      </w:r>
                      <w:r>
                        <w:rPr>
                          <w:spacing w:val="-4"/>
                          <w:sz w:val="12"/>
                        </w:rPr>
                        <w:t xml:space="preserve"> </w:t>
                      </w:r>
                      <w:r>
                        <w:rPr>
                          <w:sz w:val="12"/>
                        </w:rPr>
                        <w:t>|</w:t>
                      </w:r>
                      <w:r>
                        <w:rPr>
                          <w:spacing w:val="-5"/>
                          <w:sz w:val="12"/>
                        </w:rPr>
                        <w:t xml:space="preserve"> </w:t>
                      </w:r>
                      <w:r>
                        <w:rPr>
                          <w:sz w:val="12"/>
                        </w:rPr>
                        <w:t>Página</w:t>
                      </w:r>
                      <w:r>
                        <w:rPr>
                          <w:spacing w:val="-4"/>
                          <w:sz w:val="12"/>
                        </w:rPr>
                        <w:t xml:space="preserve"> </w:t>
                      </w:r>
                      <w:r>
                        <w:rPr>
                          <w:sz w:val="12"/>
                        </w:rPr>
                        <w:t>5</w:t>
                      </w:r>
                      <w:r>
                        <w:rPr>
                          <w:spacing w:val="-5"/>
                          <w:sz w:val="12"/>
                        </w:rPr>
                        <w:t xml:space="preserve"> </w:t>
                      </w:r>
                      <w:r>
                        <w:rPr>
                          <w:sz w:val="12"/>
                        </w:rPr>
                        <w:t>de</w:t>
                      </w:r>
                      <w:r>
                        <w:rPr>
                          <w:spacing w:val="-4"/>
                          <w:sz w:val="12"/>
                        </w:rPr>
                        <w:t xml:space="preserve"> </w:t>
                      </w:r>
                      <w:r>
                        <w:rPr>
                          <w:spacing w:val="-5"/>
                          <w:sz w:val="12"/>
                        </w:rPr>
                        <w:t>18</w:t>
                      </w:r>
                    </w:p>
                  </w:txbxContent>
                </v:textbox>
                <w10:wrap anchorx="page"/>
              </v:shape>
            </w:pict>
          </mc:Fallback>
        </mc:AlternateContent>
      </w:r>
      <w:r>
        <w:rPr>
          <w:noProof/>
        </w:rPr>
        <mc:AlternateContent>
          <mc:Choice Requires="wps">
            <w:drawing>
              <wp:anchor distT="0" distB="0" distL="0" distR="0" simplePos="0" relativeHeight="15931392" behindDoc="0" locked="0" layoutInCell="1" allowOverlap="1" wp14:anchorId="247E2EEE" wp14:editId="17DB3907">
                <wp:simplePos x="0" y="0"/>
                <wp:positionH relativeFrom="page">
                  <wp:posOffset>6959416</wp:posOffset>
                </wp:positionH>
                <wp:positionV relativeFrom="paragraph">
                  <wp:posOffset>41203</wp:posOffset>
                </wp:positionV>
                <wp:extent cx="269875" cy="3360420"/>
                <wp:effectExtent l="0" t="0" r="0" b="0"/>
                <wp:wrapNone/>
                <wp:docPr id="539" name="Textbox 5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875" cy="3360420"/>
                        </a:xfrm>
                        <a:prstGeom prst="rect">
                          <a:avLst/>
                        </a:prstGeom>
                      </wps:spPr>
                      <wps:txbx>
                        <w:txbxContent>
                          <w:p w14:paraId="6363A658" w14:textId="77777777" w:rsidR="00B90CE7" w:rsidRDefault="00000000">
                            <w:pPr>
                              <w:spacing w:before="6" w:line="149" w:lineRule="exact"/>
                              <w:ind w:left="20"/>
                              <w:rPr>
                                <w:position w:val="2"/>
                                <w:sz w:val="12"/>
                              </w:rPr>
                            </w:pPr>
                            <w:r>
                              <w:rPr>
                                <w:spacing w:val="-2"/>
                                <w:sz w:val="12"/>
                              </w:rPr>
                              <w:t>Cód.</w:t>
                            </w:r>
                            <w:r>
                              <w:rPr>
                                <w:spacing w:val="3"/>
                                <w:sz w:val="12"/>
                              </w:rPr>
                              <w:t xml:space="preserve"> </w:t>
                            </w:r>
                            <w:r>
                              <w:rPr>
                                <w:spacing w:val="-2"/>
                                <w:sz w:val="12"/>
                              </w:rPr>
                              <w:t>Validación:</w:t>
                            </w:r>
                            <w:r>
                              <w:rPr>
                                <w:spacing w:val="7"/>
                                <w:sz w:val="12"/>
                              </w:rPr>
                              <w:t xml:space="preserve"> </w:t>
                            </w:r>
                            <w:r>
                              <w:rPr>
                                <w:spacing w:val="-2"/>
                                <w:position w:val="2"/>
                                <w:sz w:val="12"/>
                              </w:rPr>
                              <w:t>*************************</w:t>
                            </w:r>
                          </w:p>
                          <w:p w14:paraId="00F16EE4" w14:textId="77777777" w:rsidR="00B90CE7" w:rsidRDefault="00000000">
                            <w:pPr>
                              <w:spacing w:line="120" w:lineRule="exact"/>
                              <w:ind w:left="20"/>
                              <w:rPr>
                                <w:sz w:val="12"/>
                              </w:rPr>
                            </w:pPr>
                            <w:r>
                              <w:rPr>
                                <w:spacing w:val="-2"/>
                                <w:sz w:val="12"/>
                              </w:rPr>
                              <w:t>Verificación:</w:t>
                            </w:r>
                            <w:r>
                              <w:rPr>
                                <w:spacing w:val="7"/>
                                <w:sz w:val="12"/>
                              </w:rPr>
                              <w:t xml:space="preserve"> </w:t>
                            </w:r>
                            <w:hyperlink r:id="rId400">
                              <w:r w:rsidR="00B90CE7">
                                <w:rPr>
                                  <w:spacing w:val="-2"/>
                                  <w:sz w:val="12"/>
                                </w:rPr>
                                <w:t>https://sede.lasrozas.es/</w:t>
                              </w:r>
                            </w:hyperlink>
                          </w:p>
                          <w:p w14:paraId="4937D581"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161</w:t>
                            </w:r>
                            <w:r>
                              <w:rPr>
                                <w:spacing w:val="-7"/>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247E2EEE" id="Textbox 539" o:spid="_x0000_s1484" type="#_x0000_t202" style="position:absolute;left:0;text-align:left;margin-left:548pt;margin-top:3.25pt;width:21.25pt;height:264.6pt;z-index:159313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" filled="f" stroked="f">
                <v:textbox style="layout-flow:vertical;mso-layout-flow-alt:bottom-to-top" inset="0,0,0,0">
                  <w:txbxContent>
                    <w:p w14:paraId="6363A658" w14:textId="77777777" w:rsidR="00B90CE7" w:rsidRDefault="00000000">
                      <w:pPr>
                        <w:spacing w:before="6" w:line="149" w:lineRule="exact"/>
                        <w:ind w:left="20"/>
                        <w:rPr>
                          <w:position w:val="2"/>
                          <w:sz w:val="12"/>
                        </w:rPr>
                      </w:pPr>
                      <w:r>
                        <w:rPr>
                          <w:spacing w:val="-2"/>
                          <w:sz w:val="12"/>
                        </w:rPr>
                        <w:t>Cód.</w:t>
                      </w:r>
                      <w:r>
                        <w:rPr>
                          <w:spacing w:val="3"/>
                          <w:sz w:val="12"/>
                        </w:rPr>
                        <w:t xml:space="preserve"> </w:t>
                      </w:r>
                      <w:r>
                        <w:rPr>
                          <w:spacing w:val="-2"/>
                          <w:sz w:val="12"/>
                        </w:rPr>
                        <w:t>Validación:</w:t>
                      </w:r>
                      <w:r>
                        <w:rPr>
                          <w:spacing w:val="7"/>
                          <w:sz w:val="12"/>
                        </w:rPr>
                        <w:t xml:space="preserve"> </w:t>
                      </w:r>
                      <w:r>
                        <w:rPr>
                          <w:spacing w:val="-2"/>
                          <w:position w:val="2"/>
                          <w:sz w:val="12"/>
                        </w:rPr>
                        <w:t>*************************</w:t>
                      </w:r>
                    </w:p>
                    <w:p w14:paraId="00F16EE4" w14:textId="77777777" w:rsidR="00B90CE7" w:rsidRDefault="00000000">
                      <w:pPr>
                        <w:spacing w:line="120" w:lineRule="exact"/>
                        <w:ind w:left="20"/>
                        <w:rPr>
                          <w:sz w:val="12"/>
                        </w:rPr>
                      </w:pPr>
                      <w:r>
                        <w:rPr>
                          <w:spacing w:val="-2"/>
                          <w:sz w:val="12"/>
                        </w:rPr>
                        <w:t>Verificación:</w:t>
                      </w:r>
                      <w:r>
                        <w:rPr>
                          <w:spacing w:val="7"/>
                          <w:sz w:val="12"/>
                        </w:rPr>
                        <w:t xml:space="preserve"> </w:t>
                      </w:r>
                      <w:hyperlink r:id="rId401">
                        <w:r w:rsidR="00B90CE7">
                          <w:rPr>
                            <w:spacing w:val="-2"/>
                            <w:sz w:val="12"/>
                          </w:rPr>
                          <w:t>https://sede.lasrozas.es/</w:t>
                        </w:r>
                      </w:hyperlink>
                    </w:p>
                    <w:p w14:paraId="4937D581"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161</w:t>
                      </w:r>
                      <w:r>
                        <w:rPr>
                          <w:spacing w:val="-7"/>
                          <w:sz w:val="12"/>
                        </w:rPr>
                        <w:t xml:space="preserve"> </w:t>
                      </w:r>
                      <w:r>
                        <w:rPr>
                          <w:sz w:val="12"/>
                        </w:rPr>
                        <w:t>de</w:t>
                      </w:r>
                      <w:r>
                        <w:rPr>
                          <w:spacing w:val="-6"/>
                          <w:sz w:val="12"/>
                        </w:rPr>
                        <w:t xml:space="preserve"> </w:t>
                      </w:r>
                      <w:r>
                        <w:rPr>
                          <w:spacing w:val="-5"/>
                          <w:sz w:val="12"/>
                        </w:rPr>
                        <w:t>176</w:t>
                      </w:r>
                    </w:p>
                  </w:txbxContent>
                </v:textbox>
                <w10:wrap anchorx="page"/>
              </v:shape>
            </w:pict>
          </mc:Fallback>
        </mc:AlternateContent>
      </w:r>
      <w:r>
        <w:t>Fotocopia</w:t>
      </w:r>
      <w:r>
        <w:rPr>
          <w:spacing w:val="-4"/>
        </w:rPr>
        <w:t xml:space="preserve"> </w:t>
      </w:r>
      <w:r>
        <w:t>de</w:t>
      </w:r>
      <w:r>
        <w:rPr>
          <w:spacing w:val="-4"/>
        </w:rPr>
        <w:t xml:space="preserve"> </w:t>
      </w:r>
      <w:r>
        <w:t>los</w:t>
      </w:r>
      <w:r>
        <w:rPr>
          <w:spacing w:val="-4"/>
        </w:rPr>
        <w:t xml:space="preserve"> </w:t>
      </w:r>
      <w:r>
        <w:t>estatutos</w:t>
      </w:r>
      <w:r>
        <w:rPr>
          <w:spacing w:val="-5"/>
        </w:rPr>
        <w:t xml:space="preserve"> </w:t>
      </w:r>
      <w:r>
        <w:t>de</w:t>
      </w:r>
      <w:r>
        <w:rPr>
          <w:spacing w:val="-4"/>
        </w:rPr>
        <w:t xml:space="preserve"> </w:t>
      </w:r>
      <w:r>
        <w:t>la</w:t>
      </w:r>
      <w:r>
        <w:rPr>
          <w:spacing w:val="-2"/>
        </w:rPr>
        <w:t xml:space="preserve"> </w:t>
      </w:r>
      <w:r>
        <w:t>asociación</w:t>
      </w:r>
      <w:r>
        <w:rPr>
          <w:spacing w:val="-1"/>
        </w:rPr>
        <w:t xml:space="preserve"> </w:t>
      </w:r>
      <w:r>
        <w:rPr>
          <w:spacing w:val="-5"/>
        </w:rPr>
        <w:t>(*)</w:t>
      </w:r>
      <w:r w:rsidR="00F74CAB">
        <w:rPr>
          <w:spacing w:val="-5"/>
        </w:rPr>
        <w:t>.</w:t>
      </w:r>
    </w:p>
    <w:p w14:paraId="54DFF43A" w14:textId="77777777" w:rsidR="00B90CE7" w:rsidRDefault="00B90CE7">
      <w:pPr>
        <w:pStyle w:val="Textoindependiente"/>
        <w:spacing w:before="40"/>
        <w:rPr>
          <w:sz w:val="22"/>
        </w:rPr>
      </w:pPr>
    </w:p>
    <w:p w14:paraId="2EA92FE3" w14:textId="03641D85" w:rsidR="00B90CE7" w:rsidRDefault="00000000">
      <w:pPr>
        <w:pStyle w:val="Prrafodelista"/>
        <w:numPr>
          <w:ilvl w:val="0"/>
          <w:numId w:val="6"/>
        </w:numPr>
        <w:tabs>
          <w:tab w:val="left" w:pos="1498"/>
        </w:tabs>
        <w:spacing w:line="259" w:lineRule="auto"/>
        <w:ind w:right="1856"/>
      </w:pPr>
      <w:r>
        <w:t>Fotocopia</w:t>
      </w:r>
      <w:r>
        <w:rPr>
          <w:spacing w:val="-4"/>
        </w:rPr>
        <w:t xml:space="preserve"> </w:t>
      </w:r>
      <w:r>
        <w:t>de</w:t>
      </w:r>
      <w:r>
        <w:rPr>
          <w:spacing w:val="-4"/>
        </w:rPr>
        <w:t xml:space="preserve"> </w:t>
      </w:r>
      <w:r>
        <w:t>la</w:t>
      </w:r>
      <w:r>
        <w:rPr>
          <w:spacing w:val="-4"/>
        </w:rPr>
        <w:t xml:space="preserve"> </w:t>
      </w:r>
      <w:r>
        <w:t>Resolución</w:t>
      </w:r>
      <w:r>
        <w:rPr>
          <w:spacing w:val="-2"/>
        </w:rPr>
        <w:t xml:space="preserve"> </w:t>
      </w:r>
      <w:r>
        <w:t>por</w:t>
      </w:r>
      <w:r>
        <w:rPr>
          <w:spacing w:val="-3"/>
        </w:rPr>
        <w:t xml:space="preserve"> </w:t>
      </w:r>
      <w:r>
        <w:t>la</w:t>
      </w:r>
      <w:r>
        <w:rPr>
          <w:spacing w:val="-4"/>
        </w:rPr>
        <w:t xml:space="preserve"> </w:t>
      </w:r>
      <w:r>
        <w:t>que</w:t>
      </w:r>
      <w:r>
        <w:rPr>
          <w:spacing w:val="-4"/>
        </w:rPr>
        <w:t xml:space="preserve"> </w:t>
      </w:r>
      <w:r>
        <w:t>queda</w:t>
      </w:r>
      <w:r>
        <w:rPr>
          <w:spacing w:val="-4"/>
        </w:rPr>
        <w:t xml:space="preserve"> </w:t>
      </w:r>
      <w:r>
        <w:t>registrada</w:t>
      </w:r>
      <w:r>
        <w:rPr>
          <w:spacing w:val="-4"/>
        </w:rPr>
        <w:t xml:space="preserve"> </w:t>
      </w:r>
      <w:r>
        <w:t>la</w:t>
      </w:r>
      <w:r>
        <w:rPr>
          <w:spacing w:val="-4"/>
        </w:rPr>
        <w:t xml:space="preserve"> </w:t>
      </w:r>
      <w:r>
        <w:t>asociación en</w:t>
      </w:r>
      <w:r>
        <w:rPr>
          <w:spacing w:val="-6"/>
        </w:rPr>
        <w:t xml:space="preserve"> </w:t>
      </w:r>
      <w:r>
        <w:t>el Ayuntamiento de Las Rozas de Madrid (*)</w:t>
      </w:r>
      <w:r w:rsidR="00F74CAB">
        <w:t>.</w:t>
      </w:r>
    </w:p>
    <w:p w14:paraId="2B9ED0A3" w14:textId="77777777" w:rsidR="00B90CE7" w:rsidRDefault="00B90CE7">
      <w:pPr>
        <w:pStyle w:val="Textoindependiente"/>
        <w:spacing w:before="18"/>
        <w:rPr>
          <w:sz w:val="22"/>
        </w:rPr>
      </w:pPr>
    </w:p>
    <w:p w14:paraId="06B6C766" w14:textId="32CD33B6" w:rsidR="00B90CE7" w:rsidRDefault="00000000">
      <w:pPr>
        <w:pStyle w:val="Prrafodelista"/>
        <w:numPr>
          <w:ilvl w:val="0"/>
          <w:numId w:val="6"/>
        </w:numPr>
        <w:tabs>
          <w:tab w:val="left" w:pos="1496"/>
        </w:tabs>
        <w:spacing w:before="1"/>
        <w:ind w:left="1496" w:hanging="358"/>
      </w:pPr>
      <w:r>
        <w:t>Fotocopia</w:t>
      </w:r>
      <w:r>
        <w:rPr>
          <w:spacing w:val="-5"/>
        </w:rPr>
        <w:t xml:space="preserve"> </w:t>
      </w:r>
      <w:r>
        <w:t>del</w:t>
      </w:r>
      <w:r>
        <w:rPr>
          <w:spacing w:val="-3"/>
        </w:rPr>
        <w:t xml:space="preserve"> </w:t>
      </w:r>
      <w:r>
        <w:t>N.I.F.</w:t>
      </w:r>
      <w:r>
        <w:rPr>
          <w:spacing w:val="-5"/>
        </w:rPr>
        <w:t xml:space="preserve"> </w:t>
      </w:r>
      <w:r>
        <w:t>de</w:t>
      </w:r>
      <w:r>
        <w:rPr>
          <w:spacing w:val="-4"/>
        </w:rPr>
        <w:t xml:space="preserve"> </w:t>
      </w:r>
      <w:r>
        <w:t>la</w:t>
      </w:r>
      <w:r>
        <w:rPr>
          <w:spacing w:val="-4"/>
        </w:rPr>
        <w:t xml:space="preserve"> </w:t>
      </w:r>
      <w:r>
        <w:t>asociación o</w:t>
      </w:r>
      <w:r>
        <w:rPr>
          <w:spacing w:val="-6"/>
        </w:rPr>
        <w:t xml:space="preserve"> </w:t>
      </w:r>
      <w:r>
        <w:t>entidad</w:t>
      </w:r>
      <w:r>
        <w:rPr>
          <w:spacing w:val="-2"/>
        </w:rPr>
        <w:t xml:space="preserve"> </w:t>
      </w:r>
      <w:r>
        <w:t>solicitante</w:t>
      </w:r>
      <w:r>
        <w:rPr>
          <w:spacing w:val="-4"/>
        </w:rPr>
        <w:t xml:space="preserve"> </w:t>
      </w:r>
      <w:r>
        <w:rPr>
          <w:spacing w:val="-5"/>
        </w:rPr>
        <w:t>(*)</w:t>
      </w:r>
      <w:r w:rsidR="00F74CAB">
        <w:rPr>
          <w:spacing w:val="-5"/>
        </w:rPr>
        <w:t>.</w:t>
      </w:r>
    </w:p>
    <w:p w14:paraId="2D0C40CA" w14:textId="77777777" w:rsidR="00B90CE7" w:rsidRDefault="00B90CE7">
      <w:pPr>
        <w:pStyle w:val="Textoindependiente"/>
        <w:spacing w:before="40"/>
        <w:rPr>
          <w:sz w:val="22"/>
        </w:rPr>
      </w:pPr>
    </w:p>
    <w:p w14:paraId="4A1E49B8" w14:textId="77777777" w:rsidR="00B90CE7" w:rsidRDefault="00000000">
      <w:pPr>
        <w:pStyle w:val="Prrafodelista"/>
        <w:numPr>
          <w:ilvl w:val="0"/>
          <w:numId w:val="6"/>
        </w:numPr>
        <w:tabs>
          <w:tab w:val="left" w:pos="1496"/>
        </w:tabs>
        <w:ind w:left="1496" w:hanging="358"/>
      </w:pPr>
      <w:r>
        <w:rPr>
          <w:noProof/>
        </w:rPr>
        <mc:AlternateContent>
          <mc:Choice Requires="wps">
            <w:drawing>
              <wp:anchor distT="0" distB="0" distL="0" distR="0" simplePos="0" relativeHeight="482145792" behindDoc="1" locked="0" layoutInCell="1" allowOverlap="1" wp14:anchorId="50278FD8" wp14:editId="18C62431">
                <wp:simplePos x="0" y="0"/>
                <wp:positionH relativeFrom="page">
                  <wp:posOffset>7131410</wp:posOffset>
                </wp:positionH>
                <wp:positionV relativeFrom="paragraph">
                  <wp:posOffset>219658</wp:posOffset>
                </wp:positionV>
                <wp:extent cx="85725" cy="1270635"/>
                <wp:effectExtent l="0" t="0" r="0" b="0"/>
                <wp:wrapNone/>
                <wp:docPr id="540" name="Textbox 5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 cy="1270635"/>
                        </a:xfrm>
                        <a:prstGeom prst="rect">
                          <a:avLst/>
                        </a:prstGeom>
                      </wps:spPr>
                      <wps:txbx>
                        <w:txbxContent>
                          <w:p w14:paraId="5B007DD4" w14:textId="77777777" w:rsidR="00B90CE7" w:rsidRDefault="00000000">
                            <w:pPr>
                              <w:spacing w:line="134" w:lineRule="exact"/>
                              <w:rPr>
                                <w:sz w:val="12"/>
                              </w:rPr>
                            </w:pPr>
                            <w:r>
                              <w:rPr>
                                <w:sz w:val="12"/>
                              </w:rPr>
                              <w:t>electrónicamente</w:t>
                            </w:r>
                            <w:r>
                              <w:rPr>
                                <w:spacing w:val="-8"/>
                                <w:sz w:val="12"/>
                              </w:rPr>
                              <w:t xml:space="preserve"> </w:t>
                            </w:r>
                            <w:r>
                              <w:rPr>
                                <w:sz w:val="12"/>
                              </w:rPr>
                              <w:t>desde</w:t>
                            </w:r>
                            <w:r>
                              <w:rPr>
                                <w:spacing w:val="-8"/>
                                <w:sz w:val="12"/>
                              </w:rPr>
                              <w:t xml:space="preserve"> </w:t>
                            </w:r>
                            <w:r>
                              <w:rPr>
                                <w:sz w:val="12"/>
                              </w:rPr>
                              <w:t>la</w:t>
                            </w:r>
                            <w:r>
                              <w:rPr>
                                <w:spacing w:val="-7"/>
                                <w:sz w:val="12"/>
                              </w:rPr>
                              <w:t xml:space="preserve"> </w:t>
                            </w:r>
                            <w:r>
                              <w:rPr>
                                <w:spacing w:val="-2"/>
                                <w:sz w:val="12"/>
                              </w:rPr>
                              <w:t>plataforma</w:t>
                            </w:r>
                          </w:p>
                        </w:txbxContent>
                      </wps:txbx>
                      <wps:bodyPr vert="vert270" wrap="square" lIns="0" tIns="0" rIns="0" bIns="0" rtlCol="0">
                        <a:noAutofit/>
                      </wps:bodyPr>
                    </wps:wsp>
                  </a:graphicData>
                </a:graphic>
              </wp:anchor>
            </w:drawing>
          </mc:Choice>
          <mc:Fallback>
            <w:pict>
              <v:shape w14:anchorId="50278FD8" id="Textbox 540" o:spid="_x0000_s1485" type="#_x0000_t202" style="position:absolute;left:0;text-align:left;margin-left:561.55pt;margin-top:17.3pt;width:6.75pt;height:100.05pt;z-index:-211706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" filled="f" stroked="f">
                <v:textbox style="layout-flow:vertical;mso-layout-flow-alt:bottom-to-top" inset="0,0,0,0">
                  <w:txbxContent>
                    <w:p w14:paraId="5B007DD4" w14:textId="77777777" w:rsidR="00B90CE7" w:rsidRDefault="00000000">
                      <w:pPr>
                        <w:spacing w:line="134" w:lineRule="exact"/>
                        <w:rPr>
                          <w:sz w:val="12"/>
                        </w:rPr>
                      </w:pPr>
                      <w:r>
                        <w:rPr>
                          <w:sz w:val="12"/>
                        </w:rPr>
                        <w:t>electrónicamente</w:t>
                      </w:r>
                      <w:r>
                        <w:rPr>
                          <w:spacing w:val="-8"/>
                          <w:sz w:val="12"/>
                        </w:rPr>
                        <w:t xml:space="preserve"> </w:t>
                      </w:r>
                      <w:r>
                        <w:rPr>
                          <w:sz w:val="12"/>
                        </w:rPr>
                        <w:t>desde</w:t>
                      </w:r>
                      <w:r>
                        <w:rPr>
                          <w:spacing w:val="-8"/>
                          <w:sz w:val="12"/>
                        </w:rPr>
                        <w:t xml:space="preserve"> </w:t>
                      </w:r>
                      <w:r>
                        <w:rPr>
                          <w:sz w:val="12"/>
                        </w:rPr>
                        <w:t>la</w:t>
                      </w:r>
                      <w:r>
                        <w:rPr>
                          <w:spacing w:val="-7"/>
                          <w:sz w:val="12"/>
                        </w:rPr>
                        <w:t xml:space="preserve"> </w:t>
                      </w:r>
                      <w:r>
                        <w:rPr>
                          <w:spacing w:val="-2"/>
                          <w:sz w:val="12"/>
                        </w:rPr>
                        <w:t>plataforma</w:t>
                      </w:r>
                    </w:p>
                  </w:txbxContent>
                </v:textbox>
                <w10:wrap anchorx="page"/>
              </v:shape>
            </w:pict>
          </mc:Fallback>
        </mc:AlternateContent>
      </w:r>
      <w:r>
        <w:t>Fotocopia</w:t>
      </w:r>
      <w:r>
        <w:rPr>
          <w:spacing w:val="-3"/>
        </w:rPr>
        <w:t xml:space="preserve"> </w:t>
      </w:r>
      <w:r>
        <w:t>del</w:t>
      </w:r>
      <w:r>
        <w:rPr>
          <w:spacing w:val="-3"/>
        </w:rPr>
        <w:t xml:space="preserve"> </w:t>
      </w:r>
      <w:r>
        <w:t>NIF</w:t>
      </w:r>
      <w:r>
        <w:rPr>
          <w:spacing w:val="-4"/>
        </w:rPr>
        <w:t xml:space="preserve"> </w:t>
      </w:r>
      <w:r>
        <w:t>del</w:t>
      </w:r>
      <w:r>
        <w:rPr>
          <w:spacing w:val="-2"/>
        </w:rPr>
        <w:t xml:space="preserve"> solicitante.</w:t>
      </w:r>
    </w:p>
    <w:p w14:paraId="06FEE480" w14:textId="77777777" w:rsidR="00B90CE7" w:rsidRDefault="00B90CE7">
      <w:pPr>
        <w:pStyle w:val="Textoindependiente"/>
        <w:spacing w:before="20"/>
        <w:rPr>
          <w:sz w:val="22"/>
        </w:rPr>
      </w:pPr>
    </w:p>
    <w:p w14:paraId="7B90AF01" w14:textId="77777777" w:rsidR="00B90CE7" w:rsidRDefault="00000000">
      <w:pPr>
        <w:pStyle w:val="Prrafodelista"/>
        <w:numPr>
          <w:ilvl w:val="0"/>
          <w:numId w:val="6"/>
        </w:numPr>
        <w:tabs>
          <w:tab w:val="left" w:pos="1498"/>
        </w:tabs>
        <w:spacing w:line="259" w:lineRule="auto"/>
        <w:ind w:right="1421"/>
      </w:pPr>
      <w:r>
        <w:t>Certificación</w:t>
      </w:r>
      <w:r>
        <w:rPr>
          <w:spacing w:val="40"/>
        </w:rPr>
        <w:t xml:space="preserve"> </w:t>
      </w:r>
      <w:r>
        <w:t>acreditativa</w:t>
      </w:r>
      <w:r>
        <w:rPr>
          <w:spacing w:val="40"/>
        </w:rPr>
        <w:t xml:space="preserve"> </w:t>
      </w:r>
      <w:r>
        <w:t>de</w:t>
      </w:r>
      <w:r>
        <w:rPr>
          <w:spacing w:val="40"/>
        </w:rPr>
        <w:t xml:space="preserve"> </w:t>
      </w:r>
      <w:r>
        <w:t>estar</w:t>
      </w:r>
      <w:r>
        <w:rPr>
          <w:spacing w:val="40"/>
        </w:rPr>
        <w:t xml:space="preserve"> </w:t>
      </w:r>
      <w:r>
        <w:t>al</w:t>
      </w:r>
      <w:r>
        <w:rPr>
          <w:spacing w:val="40"/>
        </w:rPr>
        <w:t xml:space="preserve"> </w:t>
      </w:r>
      <w:r>
        <w:t>corriente</w:t>
      </w:r>
      <w:r>
        <w:rPr>
          <w:spacing w:val="40"/>
        </w:rPr>
        <w:t xml:space="preserve"> </w:t>
      </w:r>
      <w:r>
        <w:t>en</w:t>
      </w:r>
      <w:r>
        <w:rPr>
          <w:spacing w:val="40"/>
        </w:rPr>
        <w:t xml:space="preserve"> </w:t>
      </w:r>
      <w:r>
        <w:t>el</w:t>
      </w:r>
      <w:r>
        <w:rPr>
          <w:spacing w:val="40"/>
        </w:rPr>
        <w:t xml:space="preserve"> </w:t>
      </w:r>
      <w:r>
        <w:t>cumplimiento</w:t>
      </w:r>
      <w:r>
        <w:rPr>
          <w:spacing w:val="40"/>
        </w:rPr>
        <w:t xml:space="preserve"> </w:t>
      </w:r>
      <w:r>
        <w:t>de</w:t>
      </w:r>
      <w:r>
        <w:rPr>
          <w:spacing w:val="40"/>
        </w:rPr>
        <w:t xml:space="preserve"> </w:t>
      </w:r>
      <w:r>
        <w:t>sus</w:t>
      </w:r>
      <w:r>
        <w:rPr>
          <w:spacing w:val="80"/>
        </w:rPr>
        <w:t xml:space="preserve"> </w:t>
      </w:r>
      <w:r>
        <w:t>obligaciones con la Agencia Tributaria.</w:t>
      </w:r>
    </w:p>
    <w:p w14:paraId="7896B584" w14:textId="77777777" w:rsidR="00B90CE7" w:rsidRDefault="00B90CE7">
      <w:pPr>
        <w:pStyle w:val="Textoindependiente"/>
        <w:spacing w:before="20"/>
        <w:rPr>
          <w:sz w:val="22"/>
        </w:rPr>
      </w:pPr>
    </w:p>
    <w:p w14:paraId="48BE8868" w14:textId="77777777" w:rsidR="00B90CE7" w:rsidRDefault="00000000">
      <w:pPr>
        <w:pStyle w:val="Prrafodelista"/>
        <w:numPr>
          <w:ilvl w:val="0"/>
          <w:numId w:val="6"/>
        </w:numPr>
        <w:tabs>
          <w:tab w:val="left" w:pos="1496"/>
          <w:tab w:val="left" w:pos="1498"/>
        </w:tabs>
        <w:spacing w:line="259" w:lineRule="auto"/>
        <w:ind w:right="1419"/>
        <w:jc w:val="both"/>
      </w:pPr>
      <w:r>
        <w:t>Certificado de estar al corriente en el cumplimiento de obligaciones con la Seguridad Social o Informe de Inexistencia de</w:t>
      </w:r>
      <w:r>
        <w:rPr>
          <w:spacing w:val="-1"/>
        </w:rPr>
        <w:t xml:space="preserve"> </w:t>
      </w:r>
      <w:r>
        <w:t>inscripción como empresario en el Sistema de la Seguridad Social, emitido por el organismo pertinente.</w:t>
      </w:r>
    </w:p>
    <w:p w14:paraId="5083D692" w14:textId="77777777" w:rsidR="00B90CE7" w:rsidRDefault="00B90CE7">
      <w:pPr>
        <w:pStyle w:val="Textoindependiente"/>
        <w:spacing w:before="20"/>
        <w:rPr>
          <w:sz w:val="22"/>
        </w:rPr>
      </w:pPr>
    </w:p>
    <w:p w14:paraId="6CCB823E" w14:textId="77777777" w:rsidR="00B90CE7" w:rsidRDefault="00000000">
      <w:pPr>
        <w:pStyle w:val="Prrafodelista"/>
        <w:numPr>
          <w:ilvl w:val="0"/>
          <w:numId w:val="6"/>
        </w:numPr>
        <w:tabs>
          <w:tab w:val="left" w:pos="1496"/>
          <w:tab w:val="left" w:pos="1498"/>
        </w:tabs>
        <w:ind w:right="1424"/>
        <w:jc w:val="both"/>
      </w:pPr>
      <w:r>
        <w:rPr>
          <w:noProof/>
        </w:rPr>
        <mc:AlternateContent>
          <mc:Choice Requires="wps">
            <w:drawing>
              <wp:anchor distT="0" distB="0" distL="0" distR="0" simplePos="0" relativeHeight="482144768" behindDoc="1" locked="0" layoutInCell="1" allowOverlap="1" wp14:anchorId="046733A9" wp14:editId="0635954B">
                <wp:simplePos x="0" y="0"/>
                <wp:positionH relativeFrom="page">
                  <wp:posOffset>6979010</wp:posOffset>
                </wp:positionH>
                <wp:positionV relativeFrom="paragraph">
                  <wp:posOffset>-37204</wp:posOffset>
                </wp:positionV>
                <wp:extent cx="238125" cy="664845"/>
                <wp:effectExtent l="0" t="0" r="0" b="0"/>
                <wp:wrapNone/>
                <wp:docPr id="541" name="Textbox 5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125" cy="664845"/>
                        </a:xfrm>
                        <a:prstGeom prst="rect">
                          <a:avLst/>
                        </a:prstGeom>
                      </wps:spPr>
                      <wps:txbx>
                        <w:txbxContent>
                          <w:p w14:paraId="303C834C" w14:textId="77777777" w:rsidR="00B90CE7" w:rsidRDefault="00000000">
                            <w:pPr>
                              <w:spacing w:before="10" w:line="208" w:lineRule="auto"/>
                              <w:rPr>
                                <w:sz w:val="12"/>
                              </w:rPr>
                            </w:pPr>
                            <w:r>
                              <w:rPr>
                                <w:sz w:val="12"/>
                              </w:rPr>
                              <w:t>Cód.</w:t>
                            </w:r>
                            <w:r>
                              <w:rPr>
                                <w:spacing w:val="-9"/>
                                <w:sz w:val="12"/>
                              </w:rPr>
                              <w:t xml:space="preserve"> </w:t>
                            </w:r>
                            <w:r>
                              <w:rPr>
                                <w:sz w:val="12"/>
                              </w:rPr>
                              <w:t>Validación:</w:t>
                            </w:r>
                            <w:r>
                              <w:rPr>
                                <w:spacing w:val="40"/>
                                <w:sz w:val="12"/>
                              </w:rPr>
                              <w:t xml:space="preserve"> </w:t>
                            </w:r>
                            <w:r>
                              <w:rPr>
                                <w:spacing w:val="-2"/>
                                <w:sz w:val="12"/>
                              </w:rPr>
                              <w:t>Verificación:</w:t>
                            </w:r>
                            <w:r>
                              <w:rPr>
                                <w:spacing w:val="40"/>
                                <w:sz w:val="12"/>
                              </w:rPr>
                              <w:t xml:space="preserve"> </w:t>
                            </w:r>
                            <w:r>
                              <w:rPr>
                                <w:spacing w:val="-2"/>
                                <w:sz w:val="12"/>
                              </w:rPr>
                              <w:t>Documento</w:t>
                            </w:r>
                            <w:r>
                              <w:rPr>
                                <w:spacing w:val="-7"/>
                                <w:sz w:val="12"/>
                              </w:rPr>
                              <w:t xml:space="preserve"> </w:t>
                            </w:r>
                            <w:r>
                              <w:rPr>
                                <w:spacing w:val="-2"/>
                                <w:sz w:val="12"/>
                              </w:rPr>
                              <w:t>firmado</w:t>
                            </w:r>
                          </w:p>
                        </w:txbxContent>
                      </wps:txbx>
                      <wps:bodyPr vert="vert270" wrap="square" lIns="0" tIns="0" rIns="0" bIns="0" rtlCol="0">
                        <a:noAutofit/>
                      </wps:bodyPr>
                    </wps:wsp>
                  </a:graphicData>
                </a:graphic>
              </wp:anchor>
            </w:drawing>
          </mc:Choice>
          <mc:Fallback>
            <w:pict>
              <v:shape w14:anchorId="046733A9" id="Textbox 541" o:spid="_x0000_s1486" type="#_x0000_t202" style="position:absolute;left:0;text-align:left;margin-left:549.55pt;margin-top:-2.95pt;width:18.75pt;height:52.35pt;z-index:-211717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" filled="f" stroked="f">
                <v:textbox style="layout-flow:vertical;mso-layout-flow-alt:bottom-to-top" inset="0,0,0,0">
                  <w:txbxContent>
                    <w:p w14:paraId="303C834C" w14:textId="77777777" w:rsidR="00B90CE7" w:rsidRDefault="00000000">
                      <w:pPr>
                        <w:spacing w:before="10" w:line="208" w:lineRule="auto"/>
                        <w:rPr>
                          <w:sz w:val="12"/>
                        </w:rPr>
                      </w:pPr>
                      <w:r>
                        <w:rPr>
                          <w:sz w:val="12"/>
                        </w:rPr>
                        <w:t>Cód.</w:t>
                      </w:r>
                      <w:r>
                        <w:rPr>
                          <w:spacing w:val="-9"/>
                          <w:sz w:val="12"/>
                        </w:rPr>
                        <w:t xml:space="preserve"> </w:t>
                      </w:r>
                      <w:r>
                        <w:rPr>
                          <w:sz w:val="12"/>
                        </w:rPr>
                        <w:t>Validación:</w:t>
                      </w:r>
                      <w:r>
                        <w:rPr>
                          <w:spacing w:val="40"/>
                          <w:sz w:val="12"/>
                        </w:rPr>
                        <w:t xml:space="preserve"> </w:t>
                      </w:r>
                      <w:r>
                        <w:rPr>
                          <w:spacing w:val="-2"/>
                          <w:sz w:val="12"/>
                        </w:rPr>
                        <w:t>Verificación:</w:t>
                      </w:r>
                      <w:r>
                        <w:rPr>
                          <w:spacing w:val="40"/>
                          <w:sz w:val="12"/>
                        </w:rPr>
                        <w:t xml:space="preserve"> </w:t>
                      </w:r>
                      <w:r>
                        <w:rPr>
                          <w:spacing w:val="-2"/>
                          <w:sz w:val="12"/>
                        </w:rPr>
                        <w:t>Documento</w:t>
                      </w:r>
                      <w:r>
                        <w:rPr>
                          <w:spacing w:val="-7"/>
                          <w:sz w:val="12"/>
                        </w:rPr>
                        <w:t xml:space="preserve"> </w:t>
                      </w:r>
                      <w:r>
                        <w:rPr>
                          <w:spacing w:val="-2"/>
                          <w:sz w:val="12"/>
                        </w:rPr>
                        <w:t>firmado</w:t>
                      </w:r>
                    </w:p>
                  </w:txbxContent>
                </v:textbox>
                <w10:wrap anchorx="page"/>
              </v:shape>
            </w:pict>
          </mc:Fallback>
        </mc:AlternateContent>
      </w:r>
      <w:r>
        <w:t>Fotocopia de la póliza de seguro de responsabilidad civil adjuntando el último recibo de pago.</w:t>
      </w:r>
    </w:p>
    <w:p w14:paraId="5650713E" w14:textId="77777777" w:rsidR="00B90CE7" w:rsidRDefault="00B90CE7">
      <w:pPr>
        <w:pStyle w:val="Prrafodelista"/>
        <w:sectPr w:rsidR="00B90CE7">
          <w:headerReference w:type="default" r:id="rId402"/>
          <w:footerReference w:type="default" r:id="rId403"/>
          <w:pgSz w:w="11910" w:h="16840"/>
          <w:pgMar w:top="0" w:right="283" w:bottom="1040" w:left="992" w:header="0" w:footer="855" w:gutter="0"/>
          <w:cols w:space="720"/>
        </w:sectPr>
      </w:pPr>
    </w:p>
    <w:p w14:paraId="671546F1" w14:textId="77777777" w:rsidR="00B90CE7" w:rsidRDefault="00000000">
      <w:pPr>
        <w:pStyle w:val="Textoindependiente"/>
      </w:pPr>
      <w:r>
        <w:rPr>
          <w:noProof/>
        </w:rPr>
        <w:lastRenderedPageBreak/>
        <mc:AlternateContent>
          <mc:Choice Requires="wpg">
            <w:drawing>
              <wp:anchor distT="0" distB="0" distL="0" distR="0" simplePos="0" relativeHeight="15933440" behindDoc="0" locked="0" layoutInCell="1" allowOverlap="1" wp14:anchorId="50AD08E1" wp14:editId="193A8724">
                <wp:simplePos x="0" y="0"/>
                <wp:positionH relativeFrom="page">
                  <wp:posOffset>6729730</wp:posOffset>
                </wp:positionH>
                <wp:positionV relativeFrom="page">
                  <wp:posOffset>-126</wp:posOffset>
                </wp:positionV>
                <wp:extent cx="830580" cy="10403840"/>
                <wp:effectExtent l="0" t="0" r="0" b="0"/>
                <wp:wrapNone/>
                <wp:docPr id="543" name="Group 5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30580" cy="10403840"/>
                          <a:chOff x="0" y="0"/>
                          <a:chExt cx="830580" cy="10403840"/>
                        </a:xfrm>
                      </wpg:grpSpPr>
                      <wps:wsp>
                        <wps:cNvPr id="544" name="Graphic 544"/>
                        <wps:cNvSpPr/>
                        <wps:spPr>
                          <a:xfrm>
                            <a:off x="38608" y="0"/>
                            <a:ext cx="792480" cy="9839960"/>
                          </a:xfrm>
                          <a:custGeom>
                            <a:avLst/>
                            <a:gdLst/>
                            <a:ahLst/>
                            <a:cxnLst/>
                            <a:rect l="l" t="t" r="r" b="b"/>
                            <a:pathLst>
                              <a:path w="792480" h="9839960">
                                <a:moveTo>
                                  <a:pt x="791972" y="9248140"/>
                                </a:moveTo>
                                <a:lnTo>
                                  <a:pt x="0" y="9248140"/>
                                </a:lnTo>
                                <a:lnTo>
                                  <a:pt x="0" y="9839960"/>
                                </a:lnTo>
                                <a:lnTo>
                                  <a:pt x="791972" y="9839960"/>
                                </a:lnTo>
                                <a:lnTo>
                                  <a:pt x="791972" y="9248140"/>
                                </a:lnTo>
                                <a:close/>
                              </a:path>
                              <a:path w="792480" h="9839960">
                                <a:moveTo>
                                  <a:pt x="791972" y="7959344"/>
                                </a:moveTo>
                                <a:lnTo>
                                  <a:pt x="283972" y="7959344"/>
                                </a:lnTo>
                                <a:lnTo>
                                  <a:pt x="283972" y="9247759"/>
                                </a:lnTo>
                                <a:lnTo>
                                  <a:pt x="791972" y="9247759"/>
                                </a:lnTo>
                                <a:lnTo>
                                  <a:pt x="791972" y="7959344"/>
                                </a:lnTo>
                                <a:close/>
                              </a:path>
                              <a:path w="792480" h="9839960">
                                <a:moveTo>
                                  <a:pt x="791972" y="0"/>
                                </a:moveTo>
                                <a:lnTo>
                                  <a:pt x="0" y="0"/>
                                </a:lnTo>
                                <a:lnTo>
                                  <a:pt x="0" y="7959090"/>
                                </a:lnTo>
                                <a:lnTo>
                                  <a:pt x="791972" y="7959090"/>
                                </a:lnTo>
                                <a:lnTo>
                                  <a:pt x="791972" y="0"/>
                                </a:lnTo>
                                <a:close/>
                              </a:path>
                            </a:pathLst>
                          </a:custGeom>
                          <a:solidFill>
                            <a:srgbClr val="FFFFFF"/>
                          </a:solidFill>
                        </wps:spPr>
                        <wps:bodyPr wrap="square" lIns="0" tIns="0" rIns="0" bIns="0" rtlCol="0">
                          <a:prstTxWarp prst="textNoShape">
                            <a:avLst/>
                          </a:prstTxWarp>
                          <a:noAutofit/>
                        </wps:bodyPr>
                      </wps:wsp>
                      <wps:wsp>
                        <wps:cNvPr id="545" name="Graphic 545"/>
                        <wps:cNvSpPr/>
                        <wps:spPr>
                          <a:xfrm>
                            <a:off x="0" y="9839706"/>
                            <a:ext cx="502284" cy="564515"/>
                          </a:xfrm>
                          <a:custGeom>
                            <a:avLst/>
                            <a:gdLst/>
                            <a:ahLst/>
                            <a:cxnLst/>
                            <a:rect l="l" t="t" r="r" b="b"/>
                            <a:pathLst>
                              <a:path w="502284" h="564515">
                                <a:moveTo>
                                  <a:pt x="502030" y="0"/>
                                </a:moveTo>
                                <a:lnTo>
                                  <a:pt x="0" y="0"/>
                                </a:lnTo>
                                <a:lnTo>
                                  <a:pt x="0" y="564007"/>
                                </a:lnTo>
                                <a:lnTo>
                                  <a:pt x="502030" y="564007"/>
                                </a:lnTo>
                                <a:lnTo>
                                  <a:pt x="502030" y="0"/>
                                </a:lnTo>
                                <a:close/>
                              </a:path>
                            </a:pathLst>
                          </a:custGeom>
                          <a:solidFill>
                            <a:srgbClr val="000000"/>
                          </a:solidFill>
                        </wps:spPr>
                        <wps:bodyPr wrap="square" lIns="0" tIns="0" rIns="0" bIns="0" rtlCol="0">
                          <a:prstTxWarp prst="textNoShape">
                            <a:avLst/>
                          </a:prstTxWarp>
                          <a:noAutofit/>
                        </wps:bodyPr>
                      </wps:wsp>
                      <wps:wsp>
                        <wps:cNvPr id="546" name="Textbox 546"/>
                        <wps:cNvSpPr txBox="1"/>
                        <wps:spPr>
                          <a:xfrm>
                            <a:off x="174370" y="202657"/>
                            <a:ext cx="478790" cy="142240"/>
                          </a:xfrm>
                          <a:prstGeom prst="rect">
                            <a:avLst/>
                          </a:prstGeom>
                        </wps:spPr>
                        <wps:txbx>
                          <w:txbxContent>
                            <w:p w14:paraId="51517E32" w14:textId="77777777" w:rsidR="00B90CE7" w:rsidRDefault="00000000">
                              <w:pPr>
                                <w:spacing w:line="223" w:lineRule="exact"/>
                                <w:rPr>
                                  <w:sz w:val="20"/>
                                </w:rPr>
                              </w:pPr>
                              <w:r>
                                <w:rPr>
                                  <w:sz w:val="20"/>
                                </w:rPr>
                                <w:t>Anexo</w:t>
                              </w:r>
                              <w:r>
                                <w:rPr>
                                  <w:spacing w:val="-5"/>
                                  <w:sz w:val="20"/>
                                </w:rPr>
                                <w:t xml:space="preserve"> </w:t>
                              </w:r>
                              <w:r>
                                <w:rPr>
                                  <w:spacing w:val="-10"/>
                                  <w:sz w:val="20"/>
                                </w:rPr>
                                <w:t>1</w:t>
                              </w:r>
                            </w:p>
                          </w:txbxContent>
                        </wps:txbx>
                        <wps:bodyPr wrap="square" lIns="0" tIns="0" rIns="0" bIns="0" rtlCol="0">
                          <a:noAutofit/>
                        </wps:bodyPr>
                      </wps:wsp>
                    </wpg:wgp>
                  </a:graphicData>
                </a:graphic>
              </wp:anchor>
            </w:drawing>
          </mc:Choice>
          <mc:Fallback>
            <w:pict>
              <v:group w14:anchorId="50AD08E1" id="Group 543" o:spid="_x0000_s1487" style="position:absolute;margin-left:529.9pt;margin-top:0;width:65.4pt;height:819.2pt;z-index:15933440;mso-wrap-distance-left:0;mso-wrap-distance-right:0;mso-position-horizontal-relative:page;mso-position-vertical-relative:page" coordsize="8305,1040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">
                <v:shape id="Graphic 544" o:spid="_x0000_s1488" style="position:absolute;left:386;width:7924;height:98399;visibility:visible;mso-wrap-style:square;v-text-anchor:top" coordsize="792480,9839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" path="m791972,9248140l,9248140r,591820l791972,9839960r,-591820xem791972,7959344r-508000,l283972,9247759r508000,l791972,7959344xem791972,l,,,7959090r791972,l791972,xe" stroked="f">
                  <v:path arrowok="t"/>
                </v:shape>
                <v:shape id="Graphic 545" o:spid="_x0000_s1489" style="position:absolute;top:98397;width:5022;height:5645;visibility:visible;mso-wrap-style:square;v-text-anchor:top" coordsize="502284,564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" path="m502030,l,,,564007r502030,l502030,xe" fillcolor="black" stroked="f">
                  <v:path arrowok="t"/>
                </v:shape>
                <v:shape id="Textbox 546" o:spid="_x0000_s1490" type="#_x0000_t202" style="position:absolute;left:1743;top:2026;width:4788;height:1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" filled="f" stroked="f">
                  <v:textbox inset="0,0,0,0">
                    <w:txbxContent>
                      <w:p w14:paraId="51517E32" w14:textId="77777777" w:rsidR="00B90CE7" w:rsidRDefault="00000000">
                        <w:pPr>
                          <w:spacing w:line="223" w:lineRule="exact"/>
                          <w:rPr>
                            <w:sz w:val="20"/>
                          </w:rPr>
                        </w:pPr>
                        <w:r>
                          <w:rPr>
                            <w:sz w:val="20"/>
                          </w:rPr>
                          <w:t>Anexo</w:t>
                        </w:r>
                        <w:r>
                          <w:rPr>
                            <w:spacing w:val="-5"/>
                            <w:sz w:val="20"/>
                          </w:rPr>
                          <w:t xml:space="preserve"> </w:t>
                        </w:r>
                        <w:r>
                          <w:rPr>
                            <w:spacing w:val="-10"/>
                            <w:sz w:val="20"/>
                          </w:rPr>
                          <w:t>1</w:t>
                        </w:r>
                      </w:p>
                    </w:txbxContent>
                  </v:textbox>
                </v:shape>
                <w10:wrap anchorx="page" anchory="page"/>
              </v:group>
            </w:pict>
          </mc:Fallback>
        </mc:AlternateContent>
      </w:r>
    </w:p>
    <w:p w14:paraId="364F6936" w14:textId="77777777" w:rsidR="00B90CE7" w:rsidRDefault="00B90CE7">
      <w:pPr>
        <w:pStyle w:val="Textoindependiente"/>
        <w:spacing w:before="40"/>
      </w:pPr>
    </w:p>
    <w:p w14:paraId="1F841868" w14:textId="77777777" w:rsidR="00B90CE7" w:rsidRDefault="00000000">
      <w:pPr>
        <w:ind w:left="128"/>
        <w:rPr>
          <w:sz w:val="20"/>
        </w:rPr>
      </w:pPr>
      <w:r>
        <w:rPr>
          <w:noProof/>
          <w:sz w:val="20"/>
        </w:rPr>
        <w:drawing>
          <wp:inline distT="0" distB="0" distL="0" distR="0" wp14:anchorId="755F3D07" wp14:editId="61B52449">
            <wp:extent cx="5780844" cy="923544"/>
            <wp:effectExtent l="0" t="0" r="0" b="0"/>
            <wp:docPr id="547" name="Image 5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7" name="Image 547"/>
                    <pic:cNvPicPr/>
                  </pic:nvPicPr>
                  <pic:blipFill>
                    <a:blip r:embed="rId382" cstate="print"/>
                    <a:stretch>
                      <a:fillRect/>
                    </a:stretch>
                  </pic:blipFill>
                  <pic:spPr>
                    <a:xfrm>
                      <a:off x="0" y="0"/>
                      <a:ext cx="5780844" cy="923544"/>
                    </a:xfrm>
                    <a:prstGeom prst="rect">
                      <a:avLst/>
                    </a:prstGeom>
                  </pic:spPr>
                </pic:pic>
              </a:graphicData>
            </a:graphic>
          </wp:inline>
        </w:drawing>
      </w:r>
    </w:p>
    <w:p w14:paraId="29A914D1" w14:textId="77777777" w:rsidR="00B90CE7" w:rsidRDefault="00000000">
      <w:pPr>
        <w:pStyle w:val="Prrafodelista"/>
        <w:numPr>
          <w:ilvl w:val="0"/>
          <w:numId w:val="6"/>
        </w:numPr>
        <w:tabs>
          <w:tab w:val="left" w:pos="1498"/>
        </w:tabs>
        <w:spacing w:before="204" w:line="259" w:lineRule="auto"/>
        <w:ind w:right="1417"/>
        <w:jc w:val="both"/>
      </w:pPr>
      <w:r>
        <w:t>Certificado</w:t>
      </w:r>
      <w:r>
        <w:rPr>
          <w:spacing w:val="-2"/>
        </w:rPr>
        <w:t xml:space="preserve"> </w:t>
      </w:r>
      <w:r>
        <w:t>expedido por</w:t>
      </w:r>
      <w:r>
        <w:rPr>
          <w:spacing w:val="-1"/>
        </w:rPr>
        <w:t xml:space="preserve"> </w:t>
      </w:r>
      <w:r>
        <w:t>el</w:t>
      </w:r>
      <w:r>
        <w:rPr>
          <w:spacing w:val="-3"/>
        </w:rPr>
        <w:t xml:space="preserve"> </w:t>
      </w:r>
      <w:r>
        <w:t>secretario</w:t>
      </w:r>
      <w:r>
        <w:rPr>
          <w:spacing w:val="-2"/>
        </w:rPr>
        <w:t xml:space="preserve"> </w:t>
      </w:r>
      <w:r>
        <w:t>de</w:t>
      </w:r>
      <w:r>
        <w:rPr>
          <w:spacing w:val="-2"/>
        </w:rPr>
        <w:t xml:space="preserve"> </w:t>
      </w:r>
      <w:r>
        <w:t>la asociación,</w:t>
      </w:r>
      <w:r>
        <w:rPr>
          <w:spacing w:val="-1"/>
        </w:rPr>
        <w:t xml:space="preserve"> </w:t>
      </w:r>
      <w:r>
        <w:t>acreditativo</w:t>
      </w:r>
      <w:r>
        <w:rPr>
          <w:spacing w:val="-2"/>
        </w:rPr>
        <w:t xml:space="preserve"> </w:t>
      </w:r>
      <w:r>
        <w:t>del</w:t>
      </w:r>
      <w:r>
        <w:rPr>
          <w:spacing w:val="-1"/>
        </w:rPr>
        <w:t xml:space="preserve"> </w:t>
      </w:r>
      <w:r>
        <w:t>número de socios que la integran, diferenciando entre empadronados y no empadronados en el municipio.</w:t>
      </w:r>
    </w:p>
    <w:p w14:paraId="569050E5" w14:textId="77777777" w:rsidR="00B90CE7" w:rsidRDefault="00000000">
      <w:pPr>
        <w:spacing w:before="157" w:line="223" w:lineRule="auto"/>
        <w:ind w:left="712" w:right="1416"/>
        <w:jc w:val="both"/>
        <w:rPr>
          <w:rFonts w:ascii="Arial Narrow" w:hAnsi="Arial Narrow"/>
          <w:i/>
        </w:rPr>
      </w:pPr>
      <w:r>
        <w:rPr>
          <w:rFonts w:ascii="Arial Narrow" w:hAnsi="Arial Narrow"/>
          <w:i/>
          <w:noProof/>
        </w:rPr>
        <mc:AlternateContent>
          <mc:Choice Requires="wps">
            <w:drawing>
              <wp:anchor distT="0" distB="0" distL="0" distR="0" simplePos="0" relativeHeight="15933952" behindDoc="0" locked="0" layoutInCell="1" allowOverlap="1" wp14:anchorId="7D3DF057" wp14:editId="4C3A220E">
                <wp:simplePos x="0" y="0"/>
                <wp:positionH relativeFrom="page">
                  <wp:posOffset>6810898</wp:posOffset>
                </wp:positionH>
                <wp:positionV relativeFrom="paragraph">
                  <wp:posOffset>921987</wp:posOffset>
                </wp:positionV>
                <wp:extent cx="417830" cy="3181350"/>
                <wp:effectExtent l="0" t="0" r="0" b="0"/>
                <wp:wrapNone/>
                <wp:docPr id="548" name="Textbox 5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7C68D3B0"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C8DEFE9"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7D3DF057" id="Textbox 548" o:spid="_x0000_s1491" type="#_x0000_t202" style="position:absolute;left:0;text-align:left;margin-left:536.3pt;margin-top:72.6pt;width:32.9pt;height:250.5pt;z-index:159339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" filled="f" stroked="f">
                <v:textbox style="layout-flow:vertical;mso-layout-flow-alt:bottom-to-top" inset="0,0,0,0">
                  <w:txbxContent>
                    <w:p w14:paraId="7C68D3B0"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C8DEFE9"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v:shape>
            </w:pict>
          </mc:Fallback>
        </mc:AlternateContent>
      </w:r>
      <w:r>
        <w:rPr>
          <w:rFonts w:ascii="Arial Narrow" w:hAnsi="Arial Narrow"/>
          <w:i/>
        </w:rPr>
        <w:t>(*) No se exigirá la presentación de estos documentos cuando la Asociación marque la casilla declarativa que</w:t>
      </w:r>
      <w:r>
        <w:rPr>
          <w:rFonts w:ascii="Arial Narrow" w:hAnsi="Arial Narrow"/>
          <w:i/>
          <w:spacing w:val="-3"/>
        </w:rPr>
        <w:t xml:space="preserve"> </w:t>
      </w:r>
      <w:r>
        <w:rPr>
          <w:rFonts w:ascii="Arial Narrow" w:hAnsi="Arial Narrow"/>
          <w:i/>
        </w:rPr>
        <w:t>consta</w:t>
      </w:r>
      <w:r>
        <w:rPr>
          <w:rFonts w:ascii="Arial Narrow" w:hAnsi="Arial Narrow"/>
          <w:i/>
          <w:spacing w:val="-1"/>
        </w:rPr>
        <w:t xml:space="preserve"> </w:t>
      </w:r>
      <w:r>
        <w:rPr>
          <w:rFonts w:ascii="Arial Narrow" w:hAnsi="Arial Narrow"/>
          <w:i/>
        </w:rPr>
        <w:t>en</w:t>
      </w:r>
      <w:r>
        <w:rPr>
          <w:rFonts w:ascii="Arial Narrow" w:hAnsi="Arial Narrow"/>
          <w:i/>
          <w:spacing w:val="-1"/>
        </w:rPr>
        <w:t xml:space="preserve"> </w:t>
      </w:r>
      <w:r>
        <w:rPr>
          <w:rFonts w:ascii="Arial Narrow" w:hAnsi="Arial Narrow"/>
          <w:i/>
        </w:rPr>
        <w:t>el</w:t>
      </w:r>
      <w:r>
        <w:rPr>
          <w:rFonts w:ascii="Arial Narrow" w:hAnsi="Arial Narrow"/>
          <w:i/>
          <w:spacing w:val="-3"/>
        </w:rPr>
        <w:t xml:space="preserve"> </w:t>
      </w:r>
      <w:r>
        <w:rPr>
          <w:rFonts w:ascii="Arial Narrow" w:hAnsi="Arial Narrow"/>
          <w:i/>
        </w:rPr>
        <w:t>modelo</w:t>
      </w:r>
      <w:r>
        <w:rPr>
          <w:rFonts w:ascii="Arial Narrow" w:hAnsi="Arial Narrow"/>
          <w:i/>
          <w:spacing w:val="-1"/>
        </w:rPr>
        <w:t xml:space="preserve"> </w:t>
      </w:r>
      <w:r>
        <w:rPr>
          <w:rFonts w:ascii="Arial Narrow" w:hAnsi="Arial Narrow"/>
          <w:i/>
        </w:rPr>
        <w:t>de</w:t>
      </w:r>
      <w:r>
        <w:rPr>
          <w:rFonts w:ascii="Arial Narrow" w:hAnsi="Arial Narrow"/>
          <w:i/>
          <w:spacing w:val="-3"/>
        </w:rPr>
        <w:t xml:space="preserve"> </w:t>
      </w:r>
      <w:r>
        <w:rPr>
          <w:rFonts w:ascii="Arial Narrow" w:hAnsi="Arial Narrow"/>
          <w:i/>
        </w:rPr>
        <w:t>solicitud</w:t>
      </w:r>
      <w:r>
        <w:rPr>
          <w:rFonts w:ascii="Arial Narrow" w:hAnsi="Arial Narrow"/>
          <w:i/>
          <w:spacing w:val="-1"/>
        </w:rPr>
        <w:t xml:space="preserve"> </w:t>
      </w:r>
      <w:r>
        <w:rPr>
          <w:rFonts w:ascii="Arial Narrow" w:hAnsi="Arial Narrow"/>
          <w:i/>
        </w:rPr>
        <w:t>(Anexo</w:t>
      </w:r>
      <w:r>
        <w:rPr>
          <w:rFonts w:ascii="Arial Narrow" w:hAnsi="Arial Narrow"/>
          <w:i/>
          <w:spacing w:val="-1"/>
        </w:rPr>
        <w:t xml:space="preserve"> </w:t>
      </w:r>
      <w:r>
        <w:rPr>
          <w:rFonts w:ascii="Arial Narrow" w:hAnsi="Arial Narrow"/>
          <w:i/>
        </w:rPr>
        <w:t>I),</w:t>
      </w:r>
      <w:r>
        <w:rPr>
          <w:rFonts w:ascii="Arial Narrow" w:hAnsi="Arial Narrow"/>
          <w:i/>
          <w:spacing w:val="-3"/>
        </w:rPr>
        <w:t xml:space="preserve"> </w:t>
      </w:r>
      <w:r>
        <w:rPr>
          <w:rFonts w:ascii="Arial Narrow" w:hAnsi="Arial Narrow"/>
          <w:i/>
        </w:rPr>
        <w:t>referido</w:t>
      </w:r>
      <w:r>
        <w:rPr>
          <w:rFonts w:ascii="Arial Narrow" w:hAnsi="Arial Narrow"/>
          <w:i/>
          <w:spacing w:val="-1"/>
        </w:rPr>
        <w:t xml:space="preserve"> </w:t>
      </w:r>
      <w:r>
        <w:rPr>
          <w:rFonts w:ascii="Arial Narrow" w:hAnsi="Arial Narrow"/>
          <w:i/>
        </w:rPr>
        <w:t>en</w:t>
      </w:r>
      <w:r>
        <w:rPr>
          <w:rFonts w:ascii="Arial Narrow" w:hAnsi="Arial Narrow"/>
          <w:i/>
          <w:spacing w:val="-3"/>
        </w:rPr>
        <w:t xml:space="preserve"> </w:t>
      </w:r>
      <w:r>
        <w:rPr>
          <w:rFonts w:ascii="Arial Narrow" w:hAnsi="Arial Narrow"/>
          <w:i/>
        </w:rPr>
        <w:t>el</w:t>
      </w:r>
      <w:r>
        <w:rPr>
          <w:rFonts w:ascii="Arial Narrow" w:hAnsi="Arial Narrow"/>
          <w:i/>
          <w:spacing w:val="-1"/>
        </w:rPr>
        <w:t xml:space="preserve"> </w:t>
      </w:r>
      <w:r>
        <w:rPr>
          <w:rFonts w:ascii="Arial Narrow" w:hAnsi="Arial Narrow"/>
          <w:i/>
        </w:rPr>
        <w:t>apartado</w:t>
      </w:r>
      <w:r>
        <w:rPr>
          <w:rFonts w:ascii="Arial Narrow" w:hAnsi="Arial Narrow"/>
          <w:i/>
          <w:spacing w:val="-1"/>
        </w:rPr>
        <w:t xml:space="preserve"> </w:t>
      </w:r>
      <w:r>
        <w:rPr>
          <w:rFonts w:ascii="Arial Narrow" w:hAnsi="Arial Narrow"/>
          <w:i/>
        </w:rPr>
        <w:t>6,</w:t>
      </w:r>
      <w:r>
        <w:rPr>
          <w:rFonts w:ascii="Arial Narrow" w:hAnsi="Arial Narrow"/>
          <w:i/>
          <w:spacing w:val="-3"/>
        </w:rPr>
        <w:t xml:space="preserve"> </w:t>
      </w:r>
      <w:r>
        <w:rPr>
          <w:rFonts w:ascii="Arial Narrow" w:hAnsi="Arial Narrow"/>
          <w:i/>
        </w:rPr>
        <w:t>punto</w:t>
      </w:r>
      <w:r>
        <w:rPr>
          <w:rFonts w:ascii="Arial Narrow" w:hAnsi="Arial Narrow"/>
          <w:i/>
          <w:spacing w:val="-1"/>
        </w:rPr>
        <w:t xml:space="preserve"> </w:t>
      </w:r>
      <w:r>
        <w:rPr>
          <w:rFonts w:ascii="Arial Narrow" w:hAnsi="Arial Narrow"/>
          <w:i/>
        </w:rPr>
        <w:t>1,</w:t>
      </w:r>
      <w:r>
        <w:rPr>
          <w:rFonts w:ascii="Arial Narrow" w:hAnsi="Arial Narrow"/>
          <w:i/>
          <w:spacing w:val="-3"/>
        </w:rPr>
        <w:t xml:space="preserve"> </w:t>
      </w:r>
      <w:r>
        <w:rPr>
          <w:rFonts w:ascii="Arial Narrow" w:hAnsi="Arial Narrow"/>
          <w:i/>
        </w:rPr>
        <w:t>de</w:t>
      </w:r>
      <w:r>
        <w:rPr>
          <w:rFonts w:ascii="Arial Narrow" w:hAnsi="Arial Narrow"/>
          <w:i/>
          <w:spacing w:val="-1"/>
        </w:rPr>
        <w:t xml:space="preserve"> </w:t>
      </w:r>
      <w:r>
        <w:rPr>
          <w:rFonts w:ascii="Arial Narrow" w:hAnsi="Arial Narrow"/>
          <w:i/>
        </w:rPr>
        <w:t>las</w:t>
      </w:r>
      <w:r>
        <w:rPr>
          <w:rFonts w:ascii="Arial Narrow" w:hAnsi="Arial Narrow"/>
          <w:i/>
          <w:spacing w:val="-3"/>
        </w:rPr>
        <w:t xml:space="preserve"> </w:t>
      </w:r>
      <w:r>
        <w:rPr>
          <w:rFonts w:ascii="Arial Narrow" w:hAnsi="Arial Narrow"/>
          <w:i/>
        </w:rPr>
        <w:t>presentes</w:t>
      </w:r>
      <w:r>
        <w:rPr>
          <w:rFonts w:ascii="Arial Narrow" w:hAnsi="Arial Narrow"/>
          <w:i/>
          <w:spacing w:val="-1"/>
        </w:rPr>
        <w:t xml:space="preserve"> </w:t>
      </w:r>
      <w:r>
        <w:rPr>
          <w:rFonts w:ascii="Arial Narrow" w:hAnsi="Arial Narrow"/>
          <w:i/>
        </w:rPr>
        <w:t>Bases. La veracidad de esta declaración será comprobada por el Ayuntamiento de las Rozas de Madrid, consultando al personal encargado de la gestión del Registro Municipal de Asociaciones la existencia de dicha documentación.</w:t>
      </w:r>
    </w:p>
    <w:p w14:paraId="797C3927" w14:textId="77777777" w:rsidR="00B90CE7" w:rsidRDefault="00B90CE7">
      <w:pPr>
        <w:pStyle w:val="Textoindependiente"/>
        <w:spacing w:before="9"/>
        <w:rPr>
          <w:rFonts w:ascii="Arial Narrow"/>
          <w:i/>
          <w:sz w:val="22"/>
        </w:rPr>
      </w:pPr>
    </w:p>
    <w:p w14:paraId="2DA996D0" w14:textId="77777777" w:rsidR="00B90CE7" w:rsidRDefault="00000000">
      <w:pPr>
        <w:ind w:left="712" w:right="1418"/>
        <w:jc w:val="both"/>
      </w:pPr>
      <w:r>
        <w:t>Si la documentación que se acompaña a la solicitud está incompleta o no reúne los requisitos señalados, se requerirá al solicitante para que, en el plazo de diez días naturales a contar desde el siguiente a la notificación del requerimiento, acompañe los documentos</w:t>
      </w:r>
      <w:r>
        <w:rPr>
          <w:spacing w:val="-4"/>
        </w:rPr>
        <w:t xml:space="preserve"> </w:t>
      </w:r>
      <w:r>
        <w:t>exigidos</w:t>
      </w:r>
      <w:r>
        <w:rPr>
          <w:spacing w:val="-2"/>
        </w:rPr>
        <w:t xml:space="preserve"> </w:t>
      </w:r>
      <w:r>
        <w:t>o</w:t>
      </w:r>
      <w:r>
        <w:rPr>
          <w:spacing w:val="-5"/>
        </w:rPr>
        <w:t xml:space="preserve"> </w:t>
      </w:r>
      <w:r>
        <w:t>subsane</w:t>
      </w:r>
      <w:r>
        <w:rPr>
          <w:spacing w:val="-2"/>
        </w:rPr>
        <w:t xml:space="preserve"> </w:t>
      </w:r>
      <w:r>
        <w:t>los</w:t>
      </w:r>
      <w:r>
        <w:rPr>
          <w:spacing w:val="-4"/>
        </w:rPr>
        <w:t xml:space="preserve"> </w:t>
      </w:r>
      <w:r>
        <w:t>defectos</w:t>
      </w:r>
      <w:r>
        <w:rPr>
          <w:spacing w:val="-5"/>
        </w:rPr>
        <w:t xml:space="preserve"> </w:t>
      </w:r>
      <w:r>
        <w:t>observados,</w:t>
      </w:r>
      <w:r>
        <w:rPr>
          <w:spacing w:val="-3"/>
        </w:rPr>
        <w:t xml:space="preserve"> </w:t>
      </w:r>
      <w:r>
        <w:t>con</w:t>
      </w:r>
      <w:r>
        <w:rPr>
          <w:spacing w:val="-4"/>
        </w:rPr>
        <w:t xml:space="preserve"> </w:t>
      </w:r>
      <w:r>
        <w:t>la</w:t>
      </w:r>
      <w:r>
        <w:rPr>
          <w:spacing w:val="-4"/>
        </w:rPr>
        <w:t xml:space="preserve"> </w:t>
      </w:r>
      <w:r>
        <w:t>advertencia</w:t>
      </w:r>
      <w:r>
        <w:rPr>
          <w:spacing w:val="-2"/>
        </w:rPr>
        <w:t xml:space="preserve"> </w:t>
      </w:r>
      <w:r>
        <w:t>de</w:t>
      </w:r>
      <w:r>
        <w:rPr>
          <w:spacing w:val="-4"/>
        </w:rPr>
        <w:t xml:space="preserve"> </w:t>
      </w:r>
      <w:r>
        <w:t>que,</w:t>
      </w:r>
      <w:r>
        <w:rPr>
          <w:spacing w:val="-5"/>
        </w:rPr>
        <w:t xml:space="preserve"> </w:t>
      </w:r>
      <w:r>
        <w:t xml:space="preserve">si así no lo hiciera, se le tendrá por desistido de su solicitud, previa resolución que debe ser emitida al efecto, tal y como establece el artículo 68 de la Ley 39/2015, de 1 de </w:t>
      </w:r>
      <w:r>
        <w:rPr>
          <w:spacing w:val="-2"/>
        </w:rPr>
        <w:t>octubre.</w:t>
      </w:r>
    </w:p>
    <w:p w14:paraId="5E0B76F6" w14:textId="77777777" w:rsidR="00B90CE7" w:rsidRDefault="00B90CE7">
      <w:pPr>
        <w:pStyle w:val="Textoindependiente"/>
        <w:rPr>
          <w:sz w:val="22"/>
        </w:rPr>
      </w:pPr>
    </w:p>
    <w:p w14:paraId="78DFAD8E" w14:textId="77777777" w:rsidR="00B90CE7" w:rsidRDefault="00000000">
      <w:pPr>
        <w:spacing w:before="1"/>
        <w:ind w:left="712" w:right="1418"/>
        <w:jc w:val="both"/>
      </w:pPr>
      <w:r>
        <w:t>Cuando de las comprobaciones que pueda realizar la Concejalía de Educación y Cultura acerca de la veracidad de los datos presentados, se adviertan declaraciones falsas, la asociación quedará automáticamente excluida del procedimiento, archivándose su solicitud.</w:t>
      </w:r>
    </w:p>
    <w:p w14:paraId="381219E5" w14:textId="77777777" w:rsidR="00B90CE7" w:rsidRDefault="00B90CE7">
      <w:pPr>
        <w:pStyle w:val="Textoindependiente"/>
        <w:rPr>
          <w:sz w:val="22"/>
        </w:rPr>
      </w:pPr>
    </w:p>
    <w:p w14:paraId="29784307" w14:textId="77777777" w:rsidR="00B90CE7" w:rsidRDefault="00000000">
      <w:pPr>
        <w:pStyle w:val="Ttulo4"/>
        <w:numPr>
          <w:ilvl w:val="3"/>
          <w:numId w:val="12"/>
        </w:numPr>
        <w:tabs>
          <w:tab w:val="left" w:pos="1069"/>
        </w:tabs>
        <w:spacing w:before="1"/>
        <w:ind w:left="1069" w:hanging="357"/>
      </w:pPr>
      <w:r>
        <w:t>Iniciación,</w:t>
      </w:r>
      <w:r>
        <w:rPr>
          <w:spacing w:val="-8"/>
        </w:rPr>
        <w:t xml:space="preserve"> </w:t>
      </w:r>
      <w:r>
        <w:t>instrucción</w:t>
      </w:r>
      <w:r>
        <w:rPr>
          <w:spacing w:val="-4"/>
        </w:rPr>
        <w:t xml:space="preserve"> </w:t>
      </w:r>
      <w:r>
        <w:t>y</w:t>
      </w:r>
      <w:r>
        <w:rPr>
          <w:spacing w:val="-7"/>
        </w:rPr>
        <w:t xml:space="preserve"> </w:t>
      </w:r>
      <w:r>
        <w:t>resolución</w:t>
      </w:r>
      <w:r>
        <w:rPr>
          <w:spacing w:val="-4"/>
        </w:rPr>
        <w:t xml:space="preserve"> </w:t>
      </w:r>
      <w:r>
        <w:t>del</w:t>
      </w:r>
      <w:r>
        <w:rPr>
          <w:spacing w:val="-3"/>
        </w:rPr>
        <w:t xml:space="preserve"> </w:t>
      </w:r>
      <w:r>
        <w:rPr>
          <w:spacing w:val="-2"/>
        </w:rPr>
        <w:t>procedimiento.</w:t>
      </w:r>
    </w:p>
    <w:p w14:paraId="05B03F69" w14:textId="77777777" w:rsidR="00B90CE7" w:rsidRDefault="00B90CE7">
      <w:pPr>
        <w:pStyle w:val="Textoindependiente"/>
        <w:rPr>
          <w:b/>
          <w:sz w:val="22"/>
        </w:rPr>
      </w:pPr>
    </w:p>
    <w:p w14:paraId="557D46C8" w14:textId="77777777" w:rsidR="00B90CE7" w:rsidRDefault="00000000">
      <w:pPr>
        <w:ind w:left="712"/>
        <w:jc w:val="both"/>
      </w:pPr>
      <w:r>
        <w:t>El</w:t>
      </w:r>
      <w:r>
        <w:rPr>
          <w:spacing w:val="-8"/>
        </w:rPr>
        <w:t xml:space="preserve"> </w:t>
      </w:r>
      <w:r>
        <w:t>procedimiento</w:t>
      </w:r>
      <w:r>
        <w:rPr>
          <w:spacing w:val="-2"/>
        </w:rPr>
        <w:t xml:space="preserve"> </w:t>
      </w:r>
      <w:r>
        <w:t>de</w:t>
      </w:r>
      <w:r>
        <w:rPr>
          <w:spacing w:val="-4"/>
        </w:rPr>
        <w:t xml:space="preserve"> </w:t>
      </w:r>
      <w:r>
        <w:t>concesión</w:t>
      </w:r>
      <w:r>
        <w:rPr>
          <w:spacing w:val="-4"/>
        </w:rPr>
        <w:t xml:space="preserve"> </w:t>
      </w:r>
      <w:r>
        <w:t>se</w:t>
      </w:r>
      <w:r>
        <w:rPr>
          <w:spacing w:val="-4"/>
        </w:rPr>
        <w:t xml:space="preserve"> </w:t>
      </w:r>
      <w:r>
        <w:t>tramitará</w:t>
      </w:r>
      <w:r>
        <w:rPr>
          <w:spacing w:val="-5"/>
        </w:rPr>
        <w:t xml:space="preserve"> </w:t>
      </w:r>
      <w:r>
        <w:t>en</w:t>
      </w:r>
      <w:r>
        <w:rPr>
          <w:spacing w:val="-4"/>
        </w:rPr>
        <w:t xml:space="preserve"> </w:t>
      </w:r>
      <w:r>
        <w:t>régimen</w:t>
      </w:r>
      <w:r>
        <w:rPr>
          <w:spacing w:val="-4"/>
        </w:rPr>
        <w:t xml:space="preserve"> </w:t>
      </w:r>
      <w:r>
        <w:t>de</w:t>
      </w:r>
      <w:r>
        <w:rPr>
          <w:spacing w:val="-4"/>
        </w:rPr>
        <w:t xml:space="preserve"> </w:t>
      </w:r>
      <w:r>
        <w:t>concurrencia</w:t>
      </w:r>
      <w:r>
        <w:rPr>
          <w:spacing w:val="-2"/>
        </w:rPr>
        <w:t xml:space="preserve"> competitiva.</w:t>
      </w:r>
    </w:p>
    <w:p w14:paraId="421143DE" w14:textId="77777777" w:rsidR="00B90CE7" w:rsidRDefault="00B90CE7">
      <w:pPr>
        <w:pStyle w:val="Textoindependiente"/>
        <w:rPr>
          <w:sz w:val="22"/>
        </w:rPr>
      </w:pPr>
    </w:p>
    <w:p w14:paraId="2B6573FE" w14:textId="77777777" w:rsidR="00B90CE7" w:rsidRDefault="00000000">
      <w:pPr>
        <w:ind w:left="712" w:right="1425"/>
        <w:jc w:val="both"/>
      </w:pPr>
      <w:r>
        <w:t>Para la instrucción del procedimiento se constituirá una Comisión de Valoración integrada por la Concejal de Educación y Cultura, en calidad de presidenta, dos técnicos del Área de Cultura y un administrativo en calidad de secretario.</w:t>
      </w:r>
    </w:p>
    <w:p w14:paraId="6E1F90AB" w14:textId="77777777" w:rsidR="00B90CE7" w:rsidRDefault="00B90CE7">
      <w:pPr>
        <w:pStyle w:val="Textoindependiente"/>
        <w:rPr>
          <w:sz w:val="22"/>
        </w:rPr>
      </w:pPr>
    </w:p>
    <w:p w14:paraId="4BFDCF34" w14:textId="77777777" w:rsidR="00B90CE7" w:rsidRDefault="00000000">
      <w:pPr>
        <w:ind w:left="712" w:right="1420"/>
        <w:jc w:val="both"/>
      </w:pPr>
      <w:r>
        <w:rPr>
          <w:noProof/>
        </w:rPr>
        <mc:AlternateContent>
          <mc:Choice Requires="wps">
            <w:drawing>
              <wp:anchor distT="0" distB="0" distL="0" distR="0" simplePos="0" relativeHeight="482148352" behindDoc="1" locked="0" layoutInCell="1" allowOverlap="1" wp14:anchorId="6D395504" wp14:editId="4B7F63CD">
                <wp:simplePos x="0" y="0"/>
                <wp:positionH relativeFrom="page">
                  <wp:posOffset>7131410</wp:posOffset>
                </wp:positionH>
                <wp:positionV relativeFrom="paragraph">
                  <wp:posOffset>319318</wp:posOffset>
                </wp:positionV>
                <wp:extent cx="85725" cy="1230630"/>
                <wp:effectExtent l="0" t="0" r="0" b="0"/>
                <wp:wrapNone/>
                <wp:docPr id="549" name="Textbox 5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 cy="1230630"/>
                        </a:xfrm>
                        <a:prstGeom prst="rect">
                          <a:avLst/>
                        </a:prstGeom>
                      </wps:spPr>
                      <wps:txbx>
                        <w:txbxContent>
                          <w:p w14:paraId="5B3861E7" w14:textId="77777777" w:rsidR="00B90CE7" w:rsidRDefault="00000000">
                            <w:pPr>
                              <w:spacing w:line="134" w:lineRule="exact"/>
                              <w:rPr>
                                <w:sz w:val="12"/>
                              </w:rPr>
                            </w:pPr>
                            <w:proofErr w:type="spellStart"/>
                            <w:r>
                              <w:rPr>
                                <w:sz w:val="12"/>
                              </w:rPr>
                              <w:t>esPublico</w:t>
                            </w:r>
                            <w:proofErr w:type="spellEnd"/>
                            <w:r>
                              <w:rPr>
                                <w:spacing w:val="-5"/>
                                <w:sz w:val="12"/>
                              </w:rPr>
                              <w:t xml:space="preserve"> </w:t>
                            </w:r>
                            <w:r>
                              <w:rPr>
                                <w:sz w:val="12"/>
                              </w:rPr>
                              <w:t>Gestiona</w:t>
                            </w:r>
                            <w:r>
                              <w:rPr>
                                <w:spacing w:val="-4"/>
                                <w:sz w:val="12"/>
                              </w:rPr>
                              <w:t xml:space="preserve"> </w:t>
                            </w:r>
                            <w:r>
                              <w:rPr>
                                <w:sz w:val="12"/>
                              </w:rPr>
                              <w:t>|</w:t>
                            </w:r>
                            <w:r>
                              <w:rPr>
                                <w:spacing w:val="-5"/>
                                <w:sz w:val="12"/>
                              </w:rPr>
                              <w:t xml:space="preserve"> </w:t>
                            </w:r>
                            <w:r>
                              <w:rPr>
                                <w:sz w:val="12"/>
                              </w:rPr>
                              <w:t>Página</w:t>
                            </w:r>
                            <w:r>
                              <w:rPr>
                                <w:spacing w:val="-4"/>
                                <w:sz w:val="12"/>
                              </w:rPr>
                              <w:t xml:space="preserve"> </w:t>
                            </w:r>
                            <w:r>
                              <w:rPr>
                                <w:sz w:val="12"/>
                              </w:rPr>
                              <w:t>6</w:t>
                            </w:r>
                            <w:r>
                              <w:rPr>
                                <w:spacing w:val="-5"/>
                                <w:sz w:val="12"/>
                              </w:rPr>
                              <w:t xml:space="preserve"> </w:t>
                            </w:r>
                            <w:r>
                              <w:rPr>
                                <w:sz w:val="12"/>
                              </w:rPr>
                              <w:t>de</w:t>
                            </w:r>
                            <w:r>
                              <w:rPr>
                                <w:spacing w:val="-4"/>
                                <w:sz w:val="12"/>
                              </w:rPr>
                              <w:t xml:space="preserve"> </w:t>
                            </w:r>
                            <w:r>
                              <w:rPr>
                                <w:spacing w:val="-5"/>
                                <w:sz w:val="12"/>
                              </w:rPr>
                              <w:t>18</w:t>
                            </w:r>
                          </w:p>
                        </w:txbxContent>
                      </wps:txbx>
                      <wps:bodyPr vert="vert270" wrap="square" lIns="0" tIns="0" rIns="0" bIns="0" rtlCol="0">
                        <a:noAutofit/>
                      </wps:bodyPr>
                    </wps:wsp>
                  </a:graphicData>
                </a:graphic>
              </wp:anchor>
            </w:drawing>
          </mc:Choice>
          <mc:Fallback>
            <w:pict>
              <v:shape w14:anchorId="6D395504" id="Textbox 549" o:spid="_x0000_s1492" type="#_x0000_t202" style="position:absolute;left:0;text-align:left;margin-left:561.55pt;margin-top:25.15pt;width:6.75pt;height:96.9pt;z-index:-2116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" filled="f" stroked="f">
                <v:textbox style="layout-flow:vertical;mso-layout-flow-alt:bottom-to-top" inset="0,0,0,0">
                  <w:txbxContent>
                    <w:p w14:paraId="5B3861E7" w14:textId="77777777" w:rsidR="00B90CE7" w:rsidRDefault="00000000">
                      <w:pPr>
                        <w:spacing w:line="134" w:lineRule="exact"/>
                        <w:rPr>
                          <w:sz w:val="12"/>
                        </w:rPr>
                      </w:pPr>
                      <w:proofErr w:type="spellStart"/>
                      <w:r>
                        <w:rPr>
                          <w:sz w:val="12"/>
                        </w:rPr>
                        <w:t>esPublico</w:t>
                      </w:r>
                      <w:proofErr w:type="spellEnd"/>
                      <w:r>
                        <w:rPr>
                          <w:spacing w:val="-5"/>
                          <w:sz w:val="12"/>
                        </w:rPr>
                        <w:t xml:space="preserve"> </w:t>
                      </w:r>
                      <w:r>
                        <w:rPr>
                          <w:sz w:val="12"/>
                        </w:rPr>
                        <w:t>Gestiona</w:t>
                      </w:r>
                      <w:r>
                        <w:rPr>
                          <w:spacing w:val="-4"/>
                          <w:sz w:val="12"/>
                        </w:rPr>
                        <w:t xml:space="preserve"> </w:t>
                      </w:r>
                      <w:r>
                        <w:rPr>
                          <w:sz w:val="12"/>
                        </w:rPr>
                        <w:t>|</w:t>
                      </w:r>
                      <w:r>
                        <w:rPr>
                          <w:spacing w:val="-5"/>
                          <w:sz w:val="12"/>
                        </w:rPr>
                        <w:t xml:space="preserve"> </w:t>
                      </w:r>
                      <w:r>
                        <w:rPr>
                          <w:sz w:val="12"/>
                        </w:rPr>
                        <w:t>Página</w:t>
                      </w:r>
                      <w:r>
                        <w:rPr>
                          <w:spacing w:val="-4"/>
                          <w:sz w:val="12"/>
                        </w:rPr>
                        <w:t xml:space="preserve"> </w:t>
                      </w:r>
                      <w:r>
                        <w:rPr>
                          <w:sz w:val="12"/>
                        </w:rPr>
                        <w:t>6</w:t>
                      </w:r>
                      <w:r>
                        <w:rPr>
                          <w:spacing w:val="-5"/>
                          <w:sz w:val="12"/>
                        </w:rPr>
                        <w:t xml:space="preserve"> </w:t>
                      </w:r>
                      <w:r>
                        <w:rPr>
                          <w:sz w:val="12"/>
                        </w:rPr>
                        <w:t>de</w:t>
                      </w:r>
                      <w:r>
                        <w:rPr>
                          <w:spacing w:val="-4"/>
                          <w:sz w:val="12"/>
                        </w:rPr>
                        <w:t xml:space="preserve"> </w:t>
                      </w:r>
                      <w:r>
                        <w:rPr>
                          <w:spacing w:val="-5"/>
                          <w:sz w:val="12"/>
                        </w:rPr>
                        <w:t>18</w:t>
                      </w:r>
                    </w:p>
                  </w:txbxContent>
                </v:textbox>
                <w10:wrap anchorx="page"/>
              </v:shape>
            </w:pict>
          </mc:Fallback>
        </mc:AlternateContent>
      </w:r>
      <w:r>
        <w:rPr>
          <w:noProof/>
        </w:rPr>
        <mc:AlternateContent>
          <mc:Choice Requires="wps">
            <w:drawing>
              <wp:anchor distT="0" distB="0" distL="0" distR="0" simplePos="0" relativeHeight="15934464" behindDoc="0" locked="0" layoutInCell="1" allowOverlap="1" wp14:anchorId="7124984B" wp14:editId="23F379DF">
                <wp:simplePos x="0" y="0"/>
                <wp:positionH relativeFrom="page">
                  <wp:posOffset>6960013</wp:posOffset>
                </wp:positionH>
                <wp:positionV relativeFrom="paragraph">
                  <wp:posOffset>179516</wp:posOffset>
                </wp:positionV>
                <wp:extent cx="269240" cy="3360420"/>
                <wp:effectExtent l="0" t="0" r="0" b="0"/>
                <wp:wrapNone/>
                <wp:docPr id="550" name="Textbox 5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240" cy="3360420"/>
                        </a:xfrm>
                        <a:prstGeom prst="rect">
                          <a:avLst/>
                        </a:prstGeom>
                      </wps:spPr>
                      <wps:txbx>
                        <w:txbxContent>
                          <w:p w14:paraId="282F22E8" w14:textId="77777777" w:rsidR="00B90CE7" w:rsidRDefault="00000000">
                            <w:pPr>
                              <w:spacing w:before="5" w:line="149" w:lineRule="exact"/>
                              <w:ind w:left="20"/>
                              <w:rPr>
                                <w:position w:val="2"/>
                                <w:sz w:val="12"/>
                              </w:rPr>
                            </w:pPr>
                            <w:r>
                              <w:rPr>
                                <w:spacing w:val="-2"/>
                                <w:sz w:val="12"/>
                              </w:rPr>
                              <w:t>Cód.</w:t>
                            </w:r>
                            <w:r>
                              <w:rPr>
                                <w:spacing w:val="4"/>
                                <w:sz w:val="12"/>
                              </w:rPr>
                              <w:t xml:space="preserve"> </w:t>
                            </w:r>
                            <w:r>
                              <w:rPr>
                                <w:spacing w:val="-2"/>
                                <w:sz w:val="12"/>
                              </w:rPr>
                              <w:t>Validación:</w:t>
                            </w:r>
                            <w:r>
                              <w:rPr>
                                <w:spacing w:val="1"/>
                                <w:sz w:val="12"/>
                              </w:rPr>
                              <w:t xml:space="preserve"> </w:t>
                            </w:r>
                            <w:r>
                              <w:rPr>
                                <w:spacing w:val="-2"/>
                                <w:position w:val="2"/>
                                <w:sz w:val="12"/>
                              </w:rPr>
                              <w:t>*************************</w:t>
                            </w:r>
                          </w:p>
                          <w:p w14:paraId="335AD3B5" w14:textId="77777777" w:rsidR="00B90CE7" w:rsidRDefault="00000000">
                            <w:pPr>
                              <w:spacing w:line="120" w:lineRule="exact"/>
                              <w:ind w:left="20"/>
                              <w:rPr>
                                <w:sz w:val="12"/>
                              </w:rPr>
                            </w:pPr>
                            <w:r>
                              <w:rPr>
                                <w:spacing w:val="-2"/>
                                <w:sz w:val="12"/>
                              </w:rPr>
                              <w:t>Verificación:</w:t>
                            </w:r>
                            <w:r>
                              <w:rPr>
                                <w:spacing w:val="7"/>
                                <w:sz w:val="12"/>
                              </w:rPr>
                              <w:t xml:space="preserve"> </w:t>
                            </w:r>
                            <w:hyperlink r:id="rId404">
                              <w:r w:rsidR="00B90CE7">
                                <w:rPr>
                                  <w:spacing w:val="-2"/>
                                  <w:sz w:val="12"/>
                                </w:rPr>
                                <w:t>https://sede.lasrozas.es/</w:t>
                              </w:r>
                            </w:hyperlink>
                          </w:p>
                          <w:p w14:paraId="3E788DC9"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162</w:t>
                            </w:r>
                            <w:r>
                              <w:rPr>
                                <w:spacing w:val="-7"/>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7124984B" id="Textbox 550" o:spid="_x0000_s1493" type="#_x0000_t202" style="position:absolute;left:0;text-align:left;margin-left:548.05pt;margin-top:14.15pt;width:21.2pt;height:264.6pt;z-index:159344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" filled="f" stroked="f">
                <v:textbox style="layout-flow:vertical;mso-layout-flow-alt:bottom-to-top" inset="0,0,0,0">
                  <w:txbxContent>
                    <w:p w14:paraId="282F22E8" w14:textId="77777777" w:rsidR="00B90CE7" w:rsidRDefault="00000000">
                      <w:pPr>
                        <w:spacing w:before="5" w:line="149" w:lineRule="exact"/>
                        <w:ind w:left="20"/>
                        <w:rPr>
                          <w:position w:val="2"/>
                          <w:sz w:val="12"/>
                        </w:rPr>
                      </w:pPr>
                      <w:r>
                        <w:rPr>
                          <w:spacing w:val="-2"/>
                          <w:sz w:val="12"/>
                        </w:rPr>
                        <w:t>Cód.</w:t>
                      </w:r>
                      <w:r>
                        <w:rPr>
                          <w:spacing w:val="4"/>
                          <w:sz w:val="12"/>
                        </w:rPr>
                        <w:t xml:space="preserve"> </w:t>
                      </w:r>
                      <w:r>
                        <w:rPr>
                          <w:spacing w:val="-2"/>
                          <w:sz w:val="12"/>
                        </w:rPr>
                        <w:t>Validación:</w:t>
                      </w:r>
                      <w:r>
                        <w:rPr>
                          <w:spacing w:val="1"/>
                          <w:sz w:val="12"/>
                        </w:rPr>
                        <w:t xml:space="preserve"> </w:t>
                      </w:r>
                      <w:r>
                        <w:rPr>
                          <w:spacing w:val="-2"/>
                          <w:position w:val="2"/>
                          <w:sz w:val="12"/>
                        </w:rPr>
                        <w:t>*************************</w:t>
                      </w:r>
                    </w:p>
                    <w:p w14:paraId="335AD3B5" w14:textId="77777777" w:rsidR="00B90CE7" w:rsidRDefault="00000000">
                      <w:pPr>
                        <w:spacing w:line="120" w:lineRule="exact"/>
                        <w:ind w:left="20"/>
                        <w:rPr>
                          <w:sz w:val="12"/>
                        </w:rPr>
                      </w:pPr>
                      <w:r>
                        <w:rPr>
                          <w:spacing w:val="-2"/>
                          <w:sz w:val="12"/>
                        </w:rPr>
                        <w:t>Verificación:</w:t>
                      </w:r>
                      <w:r>
                        <w:rPr>
                          <w:spacing w:val="7"/>
                          <w:sz w:val="12"/>
                        </w:rPr>
                        <w:t xml:space="preserve"> </w:t>
                      </w:r>
                      <w:hyperlink r:id="rId405">
                        <w:r w:rsidR="00B90CE7">
                          <w:rPr>
                            <w:spacing w:val="-2"/>
                            <w:sz w:val="12"/>
                          </w:rPr>
                          <w:t>https://sede.lasrozas.es/</w:t>
                        </w:r>
                      </w:hyperlink>
                    </w:p>
                    <w:p w14:paraId="3E788DC9"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162</w:t>
                      </w:r>
                      <w:r>
                        <w:rPr>
                          <w:spacing w:val="-7"/>
                          <w:sz w:val="12"/>
                        </w:rPr>
                        <w:t xml:space="preserve"> </w:t>
                      </w:r>
                      <w:r>
                        <w:rPr>
                          <w:sz w:val="12"/>
                        </w:rPr>
                        <w:t>de</w:t>
                      </w:r>
                      <w:r>
                        <w:rPr>
                          <w:spacing w:val="-6"/>
                          <w:sz w:val="12"/>
                        </w:rPr>
                        <w:t xml:space="preserve"> </w:t>
                      </w:r>
                      <w:r>
                        <w:rPr>
                          <w:spacing w:val="-5"/>
                          <w:sz w:val="12"/>
                        </w:rPr>
                        <w:t>176</w:t>
                      </w:r>
                    </w:p>
                  </w:txbxContent>
                </v:textbox>
                <w10:wrap anchorx="page"/>
              </v:shape>
            </w:pict>
          </mc:Fallback>
        </mc:AlternateContent>
      </w:r>
      <w:r>
        <w:t>La Comisión será la encargada de valorar las solicitudes intentando atender la pretensión de</w:t>
      </w:r>
      <w:r>
        <w:rPr>
          <w:spacing w:val="-2"/>
        </w:rPr>
        <w:t xml:space="preserve"> </w:t>
      </w:r>
      <w:r>
        <w:t>cada</w:t>
      </w:r>
      <w:r>
        <w:rPr>
          <w:spacing w:val="-2"/>
        </w:rPr>
        <w:t xml:space="preserve"> </w:t>
      </w:r>
      <w:r>
        <w:t>solicitante.</w:t>
      </w:r>
      <w:r>
        <w:rPr>
          <w:spacing w:val="-1"/>
        </w:rPr>
        <w:t xml:space="preserve"> </w:t>
      </w:r>
      <w:r>
        <w:t>En</w:t>
      </w:r>
      <w:r>
        <w:rPr>
          <w:spacing w:val="-2"/>
        </w:rPr>
        <w:t xml:space="preserve"> </w:t>
      </w:r>
      <w:r>
        <w:t>caso</w:t>
      </w:r>
      <w:r>
        <w:rPr>
          <w:spacing w:val="-2"/>
        </w:rPr>
        <w:t xml:space="preserve"> </w:t>
      </w:r>
      <w:r>
        <w:t>de</w:t>
      </w:r>
      <w:r>
        <w:rPr>
          <w:spacing w:val="-2"/>
        </w:rPr>
        <w:t xml:space="preserve"> </w:t>
      </w:r>
      <w:r>
        <w:t>que</w:t>
      </w:r>
      <w:r>
        <w:rPr>
          <w:spacing w:val="-2"/>
        </w:rPr>
        <w:t xml:space="preserve"> </w:t>
      </w:r>
      <w:r>
        <w:t>dos</w:t>
      </w:r>
      <w:r>
        <w:rPr>
          <w:spacing w:val="-2"/>
        </w:rPr>
        <w:t xml:space="preserve"> </w:t>
      </w:r>
      <w:r>
        <w:t>o</w:t>
      </w:r>
      <w:r>
        <w:rPr>
          <w:spacing w:val="-2"/>
        </w:rPr>
        <w:t xml:space="preserve"> </w:t>
      </w:r>
      <w:r>
        <w:t>más</w:t>
      </w:r>
      <w:r>
        <w:rPr>
          <w:spacing w:val="-4"/>
        </w:rPr>
        <w:t xml:space="preserve"> </w:t>
      </w:r>
      <w:r>
        <w:t>interesadas hayan</w:t>
      </w:r>
      <w:r>
        <w:rPr>
          <w:spacing w:val="-2"/>
        </w:rPr>
        <w:t xml:space="preserve"> </w:t>
      </w:r>
      <w:r>
        <w:t>solicitado el mismo espacio en días y horas coincidentes, la Comisión deberá dirimir el empate atendiendo a los criterios de su antigüedad y porcentaje de socios residentes en Las Rozas, de forma motivada en función de la puntuación resultante de los siguientes cuadros, y en último lugar mediante sorteo.</w:t>
      </w:r>
    </w:p>
    <w:p w14:paraId="6302EB0F" w14:textId="77777777" w:rsidR="00B90CE7" w:rsidRDefault="00000000">
      <w:pPr>
        <w:spacing w:before="252"/>
        <w:ind w:left="1420"/>
      </w:pPr>
      <w:r>
        <w:rPr>
          <w:noProof/>
        </w:rPr>
        <mc:AlternateContent>
          <mc:Choice Requires="wps">
            <w:drawing>
              <wp:anchor distT="0" distB="0" distL="0" distR="0" simplePos="0" relativeHeight="482148864" behindDoc="1" locked="0" layoutInCell="1" allowOverlap="1" wp14:anchorId="4E9726F8" wp14:editId="17BED276">
                <wp:simplePos x="0" y="0"/>
                <wp:positionH relativeFrom="page">
                  <wp:posOffset>7131410</wp:posOffset>
                </wp:positionH>
                <wp:positionV relativeFrom="paragraph">
                  <wp:posOffset>607180</wp:posOffset>
                </wp:positionV>
                <wp:extent cx="85725" cy="1270635"/>
                <wp:effectExtent l="0" t="0" r="0" b="0"/>
                <wp:wrapNone/>
                <wp:docPr id="551" name="Textbox 5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 cy="1270635"/>
                        </a:xfrm>
                        <a:prstGeom prst="rect">
                          <a:avLst/>
                        </a:prstGeom>
                      </wps:spPr>
                      <wps:txbx>
                        <w:txbxContent>
                          <w:p w14:paraId="1B7909AA" w14:textId="77777777" w:rsidR="00B90CE7" w:rsidRDefault="00000000">
                            <w:pPr>
                              <w:spacing w:line="134" w:lineRule="exact"/>
                              <w:rPr>
                                <w:sz w:val="12"/>
                              </w:rPr>
                            </w:pPr>
                            <w:r>
                              <w:rPr>
                                <w:sz w:val="12"/>
                              </w:rPr>
                              <w:t>electrónicamente</w:t>
                            </w:r>
                            <w:r>
                              <w:rPr>
                                <w:spacing w:val="-8"/>
                                <w:sz w:val="12"/>
                              </w:rPr>
                              <w:t xml:space="preserve"> </w:t>
                            </w:r>
                            <w:r>
                              <w:rPr>
                                <w:sz w:val="12"/>
                              </w:rPr>
                              <w:t>desde</w:t>
                            </w:r>
                            <w:r>
                              <w:rPr>
                                <w:spacing w:val="-8"/>
                                <w:sz w:val="12"/>
                              </w:rPr>
                              <w:t xml:space="preserve"> </w:t>
                            </w:r>
                            <w:r>
                              <w:rPr>
                                <w:sz w:val="12"/>
                              </w:rPr>
                              <w:t>la</w:t>
                            </w:r>
                            <w:r>
                              <w:rPr>
                                <w:spacing w:val="-7"/>
                                <w:sz w:val="12"/>
                              </w:rPr>
                              <w:t xml:space="preserve"> </w:t>
                            </w:r>
                            <w:r>
                              <w:rPr>
                                <w:spacing w:val="-2"/>
                                <w:sz w:val="12"/>
                              </w:rPr>
                              <w:t>plataforma</w:t>
                            </w:r>
                          </w:p>
                        </w:txbxContent>
                      </wps:txbx>
                      <wps:bodyPr vert="vert270" wrap="square" lIns="0" tIns="0" rIns="0" bIns="0" rtlCol="0">
                        <a:noAutofit/>
                      </wps:bodyPr>
                    </wps:wsp>
                  </a:graphicData>
                </a:graphic>
              </wp:anchor>
            </w:drawing>
          </mc:Choice>
          <mc:Fallback>
            <w:pict>
              <v:shape w14:anchorId="4E9726F8" id="Textbox 551" o:spid="_x0000_s1494" type="#_x0000_t202" style="position:absolute;left:0;text-align:left;margin-left:561.55pt;margin-top:47.8pt;width:6.75pt;height:100.05pt;z-index:-2116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" filled="f" stroked="f">
                <v:textbox style="layout-flow:vertical;mso-layout-flow-alt:bottom-to-top" inset="0,0,0,0">
                  <w:txbxContent>
                    <w:p w14:paraId="1B7909AA" w14:textId="77777777" w:rsidR="00B90CE7" w:rsidRDefault="00000000">
                      <w:pPr>
                        <w:spacing w:line="134" w:lineRule="exact"/>
                        <w:rPr>
                          <w:sz w:val="12"/>
                        </w:rPr>
                      </w:pPr>
                      <w:r>
                        <w:rPr>
                          <w:sz w:val="12"/>
                        </w:rPr>
                        <w:t>electrónicamente</w:t>
                      </w:r>
                      <w:r>
                        <w:rPr>
                          <w:spacing w:val="-8"/>
                          <w:sz w:val="12"/>
                        </w:rPr>
                        <w:t xml:space="preserve"> </w:t>
                      </w:r>
                      <w:r>
                        <w:rPr>
                          <w:sz w:val="12"/>
                        </w:rPr>
                        <w:t>desde</w:t>
                      </w:r>
                      <w:r>
                        <w:rPr>
                          <w:spacing w:val="-8"/>
                          <w:sz w:val="12"/>
                        </w:rPr>
                        <w:t xml:space="preserve"> </w:t>
                      </w:r>
                      <w:r>
                        <w:rPr>
                          <w:sz w:val="12"/>
                        </w:rPr>
                        <w:t>la</w:t>
                      </w:r>
                      <w:r>
                        <w:rPr>
                          <w:spacing w:val="-7"/>
                          <w:sz w:val="12"/>
                        </w:rPr>
                        <w:t xml:space="preserve"> </w:t>
                      </w:r>
                      <w:r>
                        <w:rPr>
                          <w:spacing w:val="-2"/>
                          <w:sz w:val="12"/>
                        </w:rPr>
                        <w:t>plataforma</w:t>
                      </w:r>
                    </w:p>
                  </w:txbxContent>
                </v:textbox>
                <w10:wrap anchorx="page"/>
              </v:shape>
            </w:pict>
          </mc:Fallback>
        </mc:AlternateContent>
      </w:r>
      <w:r>
        <w:t>Antigüedad</w:t>
      </w:r>
      <w:r>
        <w:rPr>
          <w:spacing w:val="-4"/>
        </w:rPr>
        <w:t xml:space="preserve"> </w:t>
      </w:r>
      <w:r>
        <w:t>(máximo</w:t>
      </w:r>
      <w:r>
        <w:rPr>
          <w:spacing w:val="-4"/>
        </w:rPr>
        <w:t xml:space="preserve"> </w:t>
      </w:r>
      <w:r>
        <w:t>50</w:t>
      </w:r>
      <w:r>
        <w:rPr>
          <w:spacing w:val="-4"/>
        </w:rPr>
        <w:t xml:space="preserve"> </w:t>
      </w:r>
      <w:r>
        <w:t>puntos),</w:t>
      </w:r>
      <w:r>
        <w:rPr>
          <w:spacing w:val="-5"/>
        </w:rPr>
        <w:t xml:space="preserve"> </w:t>
      </w:r>
      <w:r>
        <w:t>conforme</w:t>
      </w:r>
      <w:r>
        <w:rPr>
          <w:spacing w:val="-5"/>
        </w:rPr>
        <w:t xml:space="preserve"> </w:t>
      </w:r>
      <w:r>
        <w:t>a</w:t>
      </w:r>
      <w:r>
        <w:rPr>
          <w:spacing w:val="-4"/>
        </w:rPr>
        <w:t xml:space="preserve"> </w:t>
      </w:r>
      <w:r>
        <w:t>la</w:t>
      </w:r>
      <w:r>
        <w:rPr>
          <w:spacing w:val="-4"/>
        </w:rPr>
        <w:t xml:space="preserve"> </w:t>
      </w:r>
      <w:r>
        <w:t>siguiente</w:t>
      </w:r>
      <w:r>
        <w:rPr>
          <w:spacing w:val="-1"/>
        </w:rPr>
        <w:t xml:space="preserve"> </w:t>
      </w:r>
      <w:r>
        <w:rPr>
          <w:spacing w:val="-2"/>
        </w:rPr>
        <w:t>tabla:</w:t>
      </w:r>
    </w:p>
    <w:p w14:paraId="0200913E" w14:textId="77777777" w:rsidR="00B90CE7" w:rsidRDefault="00B90CE7">
      <w:pPr>
        <w:pStyle w:val="Textoindependiente"/>
        <w:spacing w:before="23"/>
      </w:pPr>
    </w:p>
    <w:tbl>
      <w:tblPr>
        <w:tblStyle w:val="TableNormal"/>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44"/>
        <w:gridCol w:w="1956"/>
      </w:tblGrid>
      <w:tr w:rsidR="00B90CE7" w14:paraId="256BCFA6" w14:textId="77777777">
        <w:trPr>
          <w:trHeight w:val="254"/>
        </w:trPr>
        <w:tc>
          <w:tcPr>
            <w:tcW w:w="5244" w:type="dxa"/>
          </w:tcPr>
          <w:p w14:paraId="6AD0B57D" w14:textId="77777777" w:rsidR="00B90CE7" w:rsidRDefault="00000000">
            <w:pPr>
              <w:pStyle w:val="TableParagraph"/>
              <w:spacing w:line="234" w:lineRule="exact"/>
              <w:ind w:left="12"/>
              <w:jc w:val="center"/>
            </w:pPr>
            <w:r>
              <w:rPr>
                <w:spacing w:val="-2"/>
              </w:rPr>
              <w:t>Antigüedad</w:t>
            </w:r>
          </w:p>
        </w:tc>
        <w:tc>
          <w:tcPr>
            <w:tcW w:w="1956" w:type="dxa"/>
          </w:tcPr>
          <w:p w14:paraId="63CF5E91" w14:textId="77777777" w:rsidR="00B90CE7" w:rsidRDefault="00000000">
            <w:pPr>
              <w:pStyle w:val="TableParagraph"/>
              <w:spacing w:line="234" w:lineRule="exact"/>
              <w:ind w:left="14"/>
              <w:jc w:val="center"/>
            </w:pPr>
            <w:r>
              <w:rPr>
                <w:spacing w:val="-2"/>
              </w:rPr>
              <w:t>Puntos</w:t>
            </w:r>
          </w:p>
        </w:tc>
      </w:tr>
      <w:tr w:rsidR="00B90CE7" w14:paraId="47DB595C" w14:textId="77777777">
        <w:trPr>
          <w:trHeight w:val="251"/>
        </w:trPr>
        <w:tc>
          <w:tcPr>
            <w:tcW w:w="5244" w:type="dxa"/>
          </w:tcPr>
          <w:p w14:paraId="3409C728" w14:textId="77777777" w:rsidR="00B90CE7" w:rsidRDefault="00000000">
            <w:pPr>
              <w:pStyle w:val="TableParagraph"/>
              <w:spacing w:line="232" w:lineRule="exact"/>
              <w:ind w:left="110"/>
            </w:pPr>
            <w:r>
              <w:t>Más</w:t>
            </w:r>
            <w:r>
              <w:rPr>
                <w:spacing w:val="-3"/>
              </w:rPr>
              <w:t xml:space="preserve"> </w:t>
            </w:r>
            <w:r>
              <w:t>de</w:t>
            </w:r>
            <w:r>
              <w:rPr>
                <w:spacing w:val="-1"/>
              </w:rPr>
              <w:t xml:space="preserve"> </w:t>
            </w:r>
            <w:r>
              <w:t>15</w:t>
            </w:r>
            <w:r>
              <w:rPr>
                <w:spacing w:val="-1"/>
              </w:rPr>
              <w:t xml:space="preserve"> </w:t>
            </w:r>
            <w:r>
              <w:rPr>
                <w:spacing w:val="-4"/>
              </w:rPr>
              <w:t>años</w:t>
            </w:r>
          </w:p>
        </w:tc>
        <w:tc>
          <w:tcPr>
            <w:tcW w:w="1956" w:type="dxa"/>
          </w:tcPr>
          <w:p w14:paraId="762A17AE" w14:textId="77777777" w:rsidR="00B90CE7" w:rsidRDefault="00000000">
            <w:pPr>
              <w:pStyle w:val="TableParagraph"/>
              <w:spacing w:line="232" w:lineRule="exact"/>
              <w:ind w:left="14"/>
              <w:jc w:val="center"/>
            </w:pPr>
            <w:r>
              <w:rPr>
                <w:spacing w:val="-5"/>
              </w:rPr>
              <w:t>50</w:t>
            </w:r>
          </w:p>
        </w:tc>
      </w:tr>
      <w:tr w:rsidR="00B90CE7" w14:paraId="62DFFE79" w14:textId="77777777">
        <w:trPr>
          <w:trHeight w:val="253"/>
        </w:trPr>
        <w:tc>
          <w:tcPr>
            <w:tcW w:w="5244" w:type="dxa"/>
          </w:tcPr>
          <w:p w14:paraId="44FFEEAC" w14:textId="77777777" w:rsidR="00B90CE7" w:rsidRDefault="00000000">
            <w:pPr>
              <w:pStyle w:val="TableParagraph"/>
              <w:spacing w:line="234" w:lineRule="exact"/>
              <w:ind w:left="110"/>
            </w:pPr>
            <w:r>
              <w:t>Más</w:t>
            </w:r>
            <w:r>
              <w:rPr>
                <w:spacing w:val="-4"/>
              </w:rPr>
              <w:t xml:space="preserve"> </w:t>
            </w:r>
            <w:r>
              <w:t>de</w:t>
            </w:r>
            <w:r>
              <w:rPr>
                <w:spacing w:val="-1"/>
              </w:rPr>
              <w:t xml:space="preserve"> </w:t>
            </w:r>
            <w:r>
              <w:t>10</w:t>
            </w:r>
            <w:r>
              <w:rPr>
                <w:spacing w:val="-2"/>
              </w:rPr>
              <w:t xml:space="preserve"> </w:t>
            </w:r>
            <w:r>
              <w:t>años</w:t>
            </w:r>
            <w:r>
              <w:rPr>
                <w:spacing w:val="-1"/>
              </w:rPr>
              <w:t xml:space="preserve"> </w:t>
            </w:r>
            <w:r>
              <w:t>y</w:t>
            </w:r>
            <w:r>
              <w:rPr>
                <w:spacing w:val="-2"/>
              </w:rPr>
              <w:t xml:space="preserve"> </w:t>
            </w:r>
            <w:r>
              <w:t>hasta</w:t>
            </w:r>
            <w:r>
              <w:rPr>
                <w:spacing w:val="-3"/>
              </w:rPr>
              <w:t xml:space="preserve"> </w:t>
            </w:r>
            <w:r>
              <w:t>15</w:t>
            </w:r>
            <w:r>
              <w:rPr>
                <w:spacing w:val="-1"/>
              </w:rPr>
              <w:t xml:space="preserve"> </w:t>
            </w:r>
            <w:r>
              <w:rPr>
                <w:spacing w:val="-4"/>
              </w:rPr>
              <w:t>años</w:t>
            </w:r>
          </w:p>
        </w:tc>
        <w:tc>
          <w:tcPr>
            <w:tcW w:w="1956" w:type="dxa"/>
          </w:tcPr>
          <w:p w14:paraId="29740491" w14:textId="77777777" w:rsidR="00B90CE7" w:rsidRDefault="00000000">
            <w:pPr>
              <w:pStyle w:val="TableParagraph"/>
              <w:spacing w:line="234" w:lineRule="exact"/>
              <w:ind w:left="14"/>
              <w:jc w:val="center"/>
            </w:pPr>
            <w:r>
              <w:rPr>
                <w:spacing w:val="-5"/>
              </w:rPr>
              <w:t>35</w:t>
            </w:r>
          </w:p>
        </w:tc>
      </w:tr>
      <w:tr w:rsidR="00B90CE7" w14:paraId="460E8B02" w14:textId="77777777">
        <w:trPr>
          <w:trHeight w:val="252"/>
        </w:trPr>
        <w:tc>
          <w:tcPr>
            <w:tcW w:w="5244" w:type="dxa"/>
          </w:tcPr>
          <w:p w14:paraId="463252F4" w14:textId="77777777" w:rsidR="00B90CE7" w:rsidRDefault="00000000">
            <w:pPr>
              <w:pStyle w:val="TableParagraph"/>
              <w:spacing w:line="232" w:lineRule="exact"/>
              <w:ind w:left="110"/>
            </w:pPr>
            <w:r>
              <w:t>Más</w:t>
            </w:r>
            <w:r>
              <w:rPr>
                <w:spacing w:val="-4"/>
              </w:rPr>
              <w:t xml:space="preserve"> </w:t>
            </w:r>
            <w:r>
              <w:t>de</w:t>
            </w:r>
            <w:r>
              <w:rPr>
                <w:spacing w:val="-1"/>
              </w:rPr>
              <w:t xml:space="preserve"> </w:t>
            </w:r>
            <w:r>
              <w:t>5</w:t>
            </w:r>
            <w:r>
              <w:rPr>
                <w:spacing w:val="-2"/>
              </w:rPr>
              <w:t xml:space="preserve"> </w:t>
            </w:r>
            <w:r>
              <w:t>años</w:t>
            </w:r>
            <w:r>
              <w:rPr>
                <w:spacing w:val="-1"/>
              </w:rPr>
              <w:t xml:space="preserve"> </w:t>
            </w:r>
            <w:r>
              <w:t>y</w:t>
            </w:r>
            <w:r>
              <w:rPr>
                <w:spacing w:val="-2"/>
              </w:rPr>
              <w:t xml:space="preserve"> </w:t>
            </w:r>
            <w:r>
              <w:t>hasta</w:t>
            </w:r>
            <w:r>
              <w:rPr>
                <w:spacing w:val="-1"/>
              </w:rPr>
              <w:t xml:space="preserve"> </w:t>
            </w:r>
            <w:r>
              <w:t>10</w:t>
            </w:r>
            <w:r>
              <w:rPr>
                <w:spacing w:val="-1"/>
              </w:rPr>
              <w:t xml:space="preserve"> </w:t>
            </w:r>
            <w:r>
              <w:rPr>
                <w:spacing w:val="-2"/>
              </w:rPr>
              <w:t>años.</w:t>
            </w:r>
          </w:p>
        </w:tc>
        <w:tc>
          <w:tcPr>
            <w:tcW w:w="1956" w:type="dxa"/>
          </w:tcPr>
          <w:p w14:paraId="13A5432B" w14:textId="77777777" w:rsidR="00B90CE7" w:rsidRDefault="00000000">
            <w:pPr>
              <w:pStyle w:val="TableParagraph"/>
              <w:spacing w:line="232" w:lineRule="exact"/>
              <w:ind w:left="14"/>
              <w:jc w:val="center"/>
            </w:pPr>
            <w:r>
              <w:rPr>
                <w:spacing w:val="-5"/>
              </w:rPr>
              <w:t>25</w:t>
            </w:r>
          </w:p>
        </w:tc>
      </w:tr>
      <w:tr w:rsidR="00B90CE7" w14:paraId="0A568871" w14:textId="77777777">
        <w:trPr>
          <w:trHeight w:val="253"/>
        </w:trPr>
        <w:tc>
          <w:tcPr>
            <w:tcW w:w="5244" w:type="dxa"/>
          </w:tcPr>
          <w:p w14:paraId="36F7A305" w14:textId="77777777" w:rsidR="00B90CE7" w:rsidRDefault="00000000">
            <w:pPr>
              <w:pStyle w:val="TableParagraph"/>
              <w:spacing w:line="234" w:lineRule="exact"/>
              <w:ind w:left="110"/>
            </w:pPr>
            <w:r>
              <w:t>Hasta</w:t>
            </w:r>
            <w:r>
              <w:rPr>
                <w:spacing w:val="-4"/>
              </w:rPr>
              <w:t xml:space="preserve"> </w:t>
            </w:r>
            <w:r>
              <w:t>5</w:t>
            </w:r>
            <w:r>
              <w:rPr>
                <w:spacing w:val="-3"/>
              </w:rPr>
              <w:t xml:space="preserve"> </w:t>
            </w:r>
            <w:r>
              <w:rPr>
                <w:spacing w:val="-4"/>
              </w:rPr>
              <w:t>años</w:t>
            </w:r>
          </w:p>
        </w:tc>
        <w:tc>
          <w:tcPr>
            <w:tcW w:w="1956" w:type="dxa"/>
          </w:tcPr>
          <w:p w14:paraId="5535C1BE" w14:textId="77777777" w:rsidR="00B90CE7" w:rsidRDefault="00000000">
            <w:pPr>
              <w:pStyle w:val="TableParagraph"/>
              <w:spacing w:line="234" w:lineRule="exact"/>
              <w:ind w:left="14"/>
              <w:jc w:val="center"/>
            </w:pPr>
            <w:r>
              <w:rPr>
                <w:spacing w:val="-5"/>
              </w:rPr>
              <w:t>10</w:t>
            </w:r>
          </w:p>
        </w:tc>
      </w:tr>
    </w:tbl>
    <w:p w14:paraId="34BD188A" w14:textId="77777777" w:rsidR="00B90CE7" w:rsidRDefault="00B90CE7">
      <w:pPr>
        <w:pStyle w:val="Textoindependiente"/>
        <w:spacing w:before="17"/>
        <w:rPr>
          <w:sz w:val="22"/>
        </w:rPr>
      </w:pPr>
    </w:p>
    <w:p w14:paraId="55633688" w14:textId="77777777" w:rsidR="00B90CE7" w:rsidRDefault="00000000">
      <w:pPr>
        <w:ind w:left="1420"/>
      </w:pPr>
      <w:r>
        <w:rPr>
          <w:noProof/>
        </w:rPr>
        <mc:AlternateContent>
          <mc:Choice Requires="wps">
            <w:drawing>
              <wp:anchor distT="0" distB="0" distL="0" distR="0" simplePos="0" relativeHeight="482147840" behindDoc="1" locked="0" layoutInCell="1" allowOverlap="1" wp14:anchorId="0E9CAE98" wp14:editId="2BE2B9C3">
                <wp:simplePos x="0" y="0"/>
                <wp:positionH relativeFrom="page">
                  <wp:posOffset>6979010</wp:posOffset>
                </wp:positionH>
                <wp:positionV relativeFrom="paragraph">
                  <wp:posOffset>405171</wp:posOffset>
                </wp:positionV>
                <wp:extent cx="238125" cy="664845"/>
                <wp:effectExtent l="0" t="0" r="0" b="0"/>
                <wp:wrapNone/>
                <wp:docPr id="552" name="Textbox 5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125" cy="664845"/>
                        </a:xfrm>
                        <a:prstGeom prst="rect">
                          <a:avLst/>
                        </a:prstGeom>
                      </wps:spPr>
                      <wps:txbx>
                        <w:txbxContent>
                          <w:p w14:paraId="48B9692C" w14:textId="77777777" w:rsidR="00B90CE7" w:rsidRDefault="00000000">
                            <w:pPr>
                              <w:spacing w:before="10" w:line="208" w:lineRule="auto"/>
                              <w:rPr>
                                <w:sz w:val="12"/>
                              </w:rPr>
                            </w:pPr>
                            <w:r>
                              <w:rPr>
                                <w:sz w:val="12"/>
                              </w:rPr>
                              <w:t>Cód.</w:t>
                            </w:r>
                            <w:r>
                              <w:rPr>
                                <w:spacing w:val="-9"/>
                                <w:sz w:val="12"/>
                              </w:rPr>
                              <w:t xml:space="preserve"> </w:t>
                            </w:r>
                            <w:r>
                              <w:rPr>
                                <w:sz w:val="12"/>
                              </w:rPr>
                              <w:t>Validación:</w:t>
                            </w:r>
                            <w:r>
                              <w:rPr>
                                <w:spacing w:val="40"/>
                                <w:sz w:val="12"/>
                              </w:rPr>
                              <w:t xml:space="preserve"> </w:t>
                            </w:r>
                            <w:r>
                              <w:rPr>
                                <w:spacing w:val="-2"/>
                                <w:sz w:val="12"/>
                              </w:rPr>
                              <w:t>Verificación:</w:t>
                            </w:r>
                            <w:r>
                              <w:rPr>
                                <w:spacing w:val="40"/>
                                <w:sz w:val="12"/>
                              </w:rPr>
                              <w:t xml:space="preserve"> </w:t>
                            </w:r>
                            <w:r>
                              <w:rPr>
                                <w:spacing w:val="-2"/>
                                <w:sz w:val="12"/>
                              </w:rPr>
                              <w:t>Documento</w:t>
                            </w:r>
                            <w:r>
                              <w:rPr>
                                <w:spacing w:val="-7"/>
                                <w:sz w:val="12"/>
                              </w:rPr>
                              <w:t xml:space="preserve"> </w:t>
                            </w:r>
                            <w:r>
                              <w:rPr>
                                <w:spacing w:val="-2"/>
                                <w:sz w:val="12"/>
                              </w:rPr>
                              <w:t>firmado</w:t>
                            </w:r>
                          </w:p>
                        </w:txbxContent>
                      </wps:txbx>
                      <wps:bodyPr vert="vert270" wrap="square" lIns="0" tIns="0" rIns="0" bIns="0" rtlCol="0">
                        <a:noAutofit/>
                      </wps:bodyPr>
                    </wps:wsp>
                  </a:graphicData>
                </a:graphic>
              </wp:anchor>
            </w:drawing>
          </mc:Choice>
          <mc:Fallback>
            <w:pict>
              <v:shape w14:anchorId="0E9CAE98" id="Textbox 552" o:spid="_x0000_s1495" type="#_x0000_t202" style="position:absolute;left:0;text-align:left;margin-left:549.55pt;margin-top:31.9pt;width:18.75pt;height:52.35pt;z-index:-2116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" filled="f" stroked="f">
                <v:textbox style="layout-flow:vertical;mso-layout-flow-alt:bottom-to-top" inset="0,0,0,0">
                  <w:txbxContent>
                    <w:p w14:paraId="48B9692C" w14:textId="77777777" w:rsidR="00B90CE7" w:rsidRDefault="00000000">
                      <w:pPr>
                        <w:spacing w:before="10" w:line="208" w:lineRule="auto"/>
                        <w:rPr>
                          <w:sz w:val="12"/>
                        </w:rPr>
                      </w:pPr>
                      <w:r>
                        <w:rPr>
                          <w:sz w:val="12"/>
                        </w:rPr>
                        <w:t>Cód.</w:t>
                      </w:r>
                      <w:r>
                        <w:rPr>
                          <w:spacing w:val="-9"/>
                          <w:sz w:val="12"/>
                        </w:rPr>
                        <w:t xml:space="preserve"> </w:t>
                      </w:r>
                      <w:r>
                        <w:rPr>
                          <w:sz w:val="12"/>
                        </w:rPr>
                        <w:t>Validación:</w:t>
                      </w:r>
                      <w:r>
                        <w:rPr>
                          <w:spacing w:val="40"/>
                          <w:sz w:val="12"/>
                        </w:rPr>
                        <w:t xml:space="preserve"> </w:t>
                      </w:r>
                      <w:r>
                        <w:rPr>
                          <w:spacing w:val="-2"/>
                          <w:sz w:val="12"/>
                        </w:rPr>
                        <w:t>Verificación:</w:t>
                      </w:r>
                      <w:r>
                        <w:rPr>
                          <w:spacing w:val="40"/>
                          <w:sz w:val="12"/>
                        </w:rPr>
                        <w:t xml:space="preserve"> </w:t>
                      </w:r>
                      <w:r>
                        <w:rPr>
                          <w:spacing w:val="-2"/>
                          <w:sz w:val="12"/>
                        </w:rPr>
                        <w:t>Documento</w:t>
                      </w:r>
                      <w:r>
                        <w:rPr>
                          <w:spacing w:val="-7"/>
                          <w:sz w:val="12"/>
                        </w:rPr>
                        <w:t xml:space="preserve"> </w:t>
                      </w:r>
                      <w:r>
                        <w:rPr>
                          <w:spacing w:val="-2"/>
                          <w:sz w:val="12"/>
                        </w:rPr>
                        <w:t>firmado</w:t>
                      </w:r>
                    </w:p>
                  </w:txbxContent>
                </v:textbox>
                <w10:wrap anchorx="page"/>
              </v:shape>
            </w:pict>
          </mc:Fallback>
        </mc:AlternateContent>
      </w:r>
      <w:r>
        <w:t>Residentes</w:t>
      </w:r>
      <w:r>
        <w:rPr>
          <w:spacing w:val="-3"/>
        </w:rPr>
        <w:t xml:space="preserve"> </w:t>
      </w:r>
      <w:r>
        <w:t>(máximo</w:t>
      </w:r>
      <w:r>
        <w:rPr>
          <w:spacing w:val="-4"/>
        </w:rPr>
        <w:t xml:space="preserve"> </w:t>
      </w:r>
      <w:r>
        <w:t>50</w:t>
      </w:r>
      <w:r>
        <w:rPr>
          <w:spacing w:val="-4"/>
        </w:rPr>
        <w:t xml:space="preserve"> </w:t>
      </w:r>
      <w:r>
        <w:t>puntos),</w:t>
      </w:r>
      <w:r>
        <w:rPr>
          <w:spacing w:val="-4"/>
        </w:rPr>
        <w:t xml:space="preserve"> </w:t>
      </w:r>
      <w:r>
        <w:t>conforme</w:t>
      </w:r>
      <w:r>
        <w:rPr>
          <w:spacing w:val="-4"/>
        </w:rPr>
        <w:t xml:space="preserve"> </w:t>
      </w:r>
      <w:r>
        <w:t>a</w:t>
      </w:r>
      <w:r>
        <w:rPr>
          <w:spacing w:val="-4"/>
        </w:rPr>
        <w:t xml:space="preserve"> </w:t>
      </w:r>
      <w:r>
        <w:t>la</w:t>
      </w:r>
      <w:r>
        <w:rPr>
          <w:spacing w:val="-4"/>
        </w:rPr>
        <w:t xml:space="preserve"> </w:t>
      </w:r>
      <w:r>
        <w:t>siguiente</w:t>
      </w:r>
      <w:r>
        <w:rPr>
          <w:spacing w:val="-2"/>
        </w:rPr>
        <w:t xml:space="preserve"> tabla:</w:t>
      </w:r>
    </w:p>
    <w:p w14:paraId="5A2FD56C" w14:textId="77777777" w:rsidR="00B90CE7" w:rsidRDefault="00B90CE7">
      <w:pPr>
        <w:pStyle w:val="Textoindependiente"/>
        <w:spacing w:before="24"/>
      </w:pPr>
    </w:p>
    <w:tbl>
      <w:tblPr>
        <w:tblStyle w:val="TableNormal"/>
        <w:tblW w:w="0" w:type="auto"/>
        <w:tblInd w:w="7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42"/>
        <w:gridCol w:w="1984"/>
      </w:tblGrid>
      <w:tr w:rsidR="00B90CE7" w14:paraId="558EB7A3" w14:textId="77777777">
        <w:trPr>
          <w:trHeight w:val="254"/>
        </w:trPr>
        <w:tc>
          <w:tcPr>
            <w:tcW w:w="5242" w:type="dxa"/>
          </w:tcPr>
          <w:p w14:paraId="781B7E27" w14:textId="77777777" w:rsidR="00B90CE7" w:rsidRDefault="00000000">
            <w:pPr>
              <w:pStyle w:val="TableParagraph"/>
              <w:spacing w:line="234" w:lineRule="exact"/>
              <w:ind w:left="145"/>
            </w:pPr>
            <w:r>
              <w:t>Porcentaje</w:t>
            </w:r>
            <w:r>
              <w:rPr>
                <w:spacing w:val="-2"/>
              </w:rPr>
              <w:t xml:space="preserve"> </w:t>
            </w:r>
            <w:r>
              <w:t>de</w:t>
            </w:r>
            <w:r>
              <w:rPr>
                <w:spacing w:val="-4"/>
              </w:rPr>
              <w:t xml:space="preserve"> </w:t>
            </w:r>
            <w:r>
              <w:t>socios</w:t>
            </w:r>
            <w:r>
              <w:rPr>
                <w:spacing w:val="-4"/>
              </w:rPr>
              <w:t xml:space="preserve"> </w:t>
            </w:r>
            <w:r>
              <w:t>residentes</w:t>
            </w:r>
            <w:r>
              <w:rPr>
                <w:spacing w:val="-4"/>
              </w:rPr>
              <w:t xml:space="preserve"> </w:t>
            </w:r>
            <w:r>
              <w:t>en</w:t>
            </w:r>
            <w:r>
              <w:rPr>
                <w:spacing w:val="-4"/>
              </w:rPr>
              <w:t xml:space="preserve"> </w:t>
            </w:r>
            <w:r>
              <w:t>este</w:t>
            </w:r>
            <w:r>
              <w:rPr>
                <w:spacing w:val="-5"/>
              </w:rPr>
              <w:t xml:space="preserve"> </w:t>
            </w:r>
            <w:r>
              <w:rPr>
                <w:spacing w:val="-2"/>
              </w:rPr>
              <w:t>municipio.</w:t>
            </w:r>
          </w:p>
        </w:tc>
        <w:tc>
          <w:tcPr>
            <w:tcW w:w="1984" w:type="dxa"/>
          </w:tcPr>
          <w:p w14:paraId="51C389EA" w14:textId="77777777" w:rsidR="00B90CE7" w:rsidRDefault="00000000">
            <w:pPr>
              <w:pStyle w:val="TableParagraph"/>
              <w:spacing w:line="234" w:lineRule="exact"/>
              <w:ind w:left="16" w:right="2"/>
              <w:jc w:val="center"/>
            </w:pPr>
            <w:r>
              <w:rPr>
                <w:spacing w:val="-2"/>
              </w:rPr>
              <w:t>Puntos</w:t>
            </w:r>
          </w:p>
        </w:tc>
      </w:tr>
      <w:tr w:rsidR="00B90CE7" w14:paraId="6E33C7EC" w14:textId="77777777">
        <w:trPr>
          <w:trHeight w:val="251"/>
        </w:trPr>
        <w:tc>
          <w:tcPr>
            <w:tcW w:w="5242" w:type="dxa"/>
          </w:tcPr>
          <w:p w14:paraId="5F27DC0D" w14:textId="77777777" w:rsidR="00B90CE7" w:rsidRDefault="00000000">
            <w:pPr>
              <w:pStyle w:val="TableParagraph"/>
              <w:spacing w:line="232" w:lineRule="exact"/>
              <w:ind w:left="110"/>
            </w:pPr>
            <w:r>
              <w:t>Más</w:t>
            </w:r>
            <w:r>
              <w:rPr>
                <w:spacing w:val="-2"/>
              </w:rPr>
              <w:t xml:space="preserve"> </w:t>
            </w:r>
            <w:r>
              <w:t>del</w:t>
            </w:r>
            <w:r>
              <w:rPr>
                <w:spacing w:val="-2"/>
              </w:rPr>
              <w:t xml:space="preserve"> </w:t>
            </w:r>
            <w:r>
              <w:rPr>
                <w:spacing w:val="-5"/>
              </w:rPr>
              <w:t>80%</w:t>
            </w:r>
          </w:p>
        </w:tc>
        <w:tc>
          <w:tcPr>
            <w:tcW w:w="1984" w:type="dxa"/>
          </w:tcPr>
          <w:p w14:paraId="1731D7E2" w14:textId="77777777" w:rsidR="00B90CE7" w:rsidRDefault="00000000">
            <w:pPr>
              <w:pStyle w:val="TableParagraph"/>
              <w:spacing w:line="232" w:lineRule="exact"/>
              <w:ind w:left="16" w:right="2"/>
              <w:jc w:val="center"/>
            </w:pPr>
            <w:r>
              <w:rPr>
                <w:spacing w:val="-5"/>
              </w:rPr>
              <w:t>50</w:t>
            </w:r>
          </w:p>
        </w:tc>
      </w:tr>
      <w:tr w:rsidR="00B90CE7" w14:paraId="3DD0745F" w14:textId="77777777">
        <w:trPr>
          <w:trHeight w:val="254"/>
        </w:trPr>
        <w:tc>
          <w:tcPr>
            <w:tcW w:w="5242" w:type="dxa"/>
          </w:tcPr>
          <w:p w14:paraId="5389AC3C" w14:textId="77777777" w:rsidR="00B90CE7" w:rsidRDefault="00000000">
            <w:pPr>
              <w:pStyle w:val="TableParagraph"/>
              <w:spacing w:line="234" w:lineRule="exact"/>
              <w:ind w:left="110"/>
            </w:pPr>
            <w:r>
              <w:t>Del</w:t>
            </w:r>
            <w:r>
              <w:rPr>
                <w:spacing w:val="-1"/>
              </w:rPr>
              <w:t xml:space="preserve"> </w:t>
            </w:r>
            <w:r>
              <w:t>60%</w:t>
            </w:r>
            <w:r>
              <w:rPr>
                <w:spacing w:val="-2"/>
              </w:rPr>
              <w:t xml:space="preserve"> </w:t>
            </w:r>
            <w:r>
              <w:t>al</w:t>
            </w:r>
            <w:r>
              <w:rPr>
                <w:spacing w:val="-2"/>
              </w:rPr>
              <w:t xml:space="preserve"> </w:t>
            </w:r>
            <w:r>
              <w:rPr>
                <w:spacing w:val="-5"/>
              </w:rPr>
              <w:t>80%</w:t>
            </w:r>
          </w:p>
        </w:tc>
        <w:tc>
          <w:tcPr>
            <w:tcW w:w="1984" w:type="dxa"/>
          </w:tcPr>
          <w:p w14:paraId="63A14B3E" w14:textId="77777777" w:rsidR="00B90CE7" w:rsidRDefault="00000000">
            <w:pPr>
              <w:pStyle w:val="TableParagraph"/>
              <w:spacing w:line="234" w:lineRule="exact"/>
              <w:ind w:left="16" w:right="2"/>
              <w:jc w:val="center"/>
            </w:pPr>
            <w:r>
              <w:rPr>
                <w:spacing w:val="-5"/>
              </w:rPr>
              <w:t>30</w:t>
            </w:r>
          </w:p>
        </w:tc>
      </w:tr>
      <w:tr w:rsidR="00B90CE7" w14:paraId="0731F273" w14:textId="77777777">
        <w:trPr>
          <w:trHeight w:val="251"/>
        </w:trPr>
        <w:tc>
          <w:tcPr>
            <w:tcW w:w="5242" w:type="dxa"/>
          </w:tcPr>
          <w:p w14:paraId="010D3B1B" w14:textId="77777777" w:rsidR="00B90CE7" w:rsidRDefault="00000000">
            <w:pPr>
              <w:pStyle w:val="TableParagraph"/>
              <w:spacing w:line="232" w:lineRule="exact"/>
              <w:ind w:left="110"/>
            </w:pPr>
            <w:r>
              <w:t>Del</w:t>
            </w:r>
            <w:r>
              <w:rPr>
                <w:spacing w:val="-1"/>
              </w:rPr>
              <w:t xml:space="preserve"> </w:t>
            </w:r>
            <w:r>
              <w:t>40%</w:t>
            </w:r>
            <w:r>
              <w:rPr>
                <w:spacing w:val="-2"/>
              </w:rPr>
              <w:t xml:space="preserve"> </w:t>
            </w:r>
            <w:r>
              <w:t>al</w:t>
            </w:r>
            <w:r>
              <w:rPr>
                <w:spacing w:val="-2"/>
              </w:rPr>
              <w:t xml:space="preserve"> </w:t>
            </w:r>
            <w:r>
              <w:rPr>
                <w:spacing w:val="-5"/>
              </w:rPr>
              <w:t>59%</w:t>
            </w:r>
          </w:p>
        </w:tc>
        <w:tc>
          <w:tcPr>
            <w:tcW w:w="1984" w:type="dxa"/>
          </w:tcPr>
          <w:p w14:paraId="73A11F12" w14:textId="77777777" w:rsidR="00B90CE7" w:rsidRDefault="00000000">
            <w:pPr>
              <w:pStyle w:val="TableParagraph"/>
              <w:spacing w:line="232" w:lineRule="exact"/>
              <w:ind w:left="16" w:right="2"/>
              <w:jc w:val="center"/>
            </w:pPr>
            <w:r>
              <w:rPr>
                <w:spacing w:val="-5"/>
              </w:rPr>
              <w:t>20</w:t>
            </w:r>
          </w:p>
        </w:tc>
      </w:tr>
      <w:tr w:rsidR="00B90CE7" w14:paraId="2941CC72" w14:textId="77777777">
        <w:trPr>
          <w:trHeight w:val="254"/>
        </w:trPr>
        <w:tc>
          <w:tcPr>
            <w:tcW w:w="5242" w:type="dxa"/>
          </w:tcPr>
          <w:p w14:paraId="222EDD00" w14:textId="77777777" w:rsidR="00B90CE7" w:rsidRDefault="00000000">
            <w:pPr>
              <w:pStyle w:val="TableParagraph"/>
              <w:spacing w:line="234" w:lineRule="exact"/>
              <w:ind w:left="110"/>
            </w:pPr>
            <w:r>
              <w:t>Del</w:t>
            </w:r>
            <w:r>
              <w:rPr>
                <w:spacing w:val="-1"/>
              </w:rPr>
              <w:t xml:space="preserve"> </w:t>
            </w:r>
            <w:r>
              <w:t>20%</w:t>
            </w:r>
            <w:r>
              <w:rPr>
                <w:spacing w:val="-2"/>
              </w:rPr>
              <w:t xml:space="preserve"> </w:t>
            </w:r>
            <w:r>
              <w:t>al</w:t>
            </w:r>
            <w:r>
              <w:rPr>
                <w:spacing w:val="-2"/>
              </w:rPr>
              <w:t xml:space="preserve"> </w:t>
            </w:r>
            <w:r>
              <w:rPr>
                <w:spacing w:val="-5"/>
              </w:rPr>
              <w:t>39%</w:t>
            </w:r>
          </w:p>
        </w:tc>
        <w:tc>
          <w:tcPr>
            <w:tcW w:w="1984" w:type="dxa"/>
          </w:tcPr>
          <w:p w14:paraId="7AE11DD1" w14:textId="77777777" w:rsidR="00B90CE7" w:rsidRDefault="00000000">
            <w:pPr>
              <w:pStyle w:val="TableParagraph"/>
              <w:spacing w:line="234" w:lineRule="exact"/>
              <w:ind w:left="16" w:right="2"/>
              <w:jc w:val="center"/>
            </w:pPr>
            <w:r>
              <w:rPr>
                <w:spacing w:val="-5"/>
              </w:rPr>
              <w:t>10</w:t>
            </w:r>
          </w:p>
        </w:tc>
      </w:tr>
    </w:tbl>
    <w:p w14:paraId="5C4CEC15" w14:textId="77777777" w:rsidR="00B90CE7" w:rsidRDefault="00B90CE7">
      <w:pPr>
        <w:pStyle w:val="TableParagraph"/>
        <w:spacing w:line="234" w:lineRule="exact"/>
        <w:jc w:val="center"/>
        <w:sectPr w:rsidR="00B90CE7">
          <w:headerReference w:type="default" r:id="rId406"/>
          <w:footerReference w:type="default" r:id="rId407"/>
          <w:pgSz w:w="11910" w:h="16840"/>
          <w:pgMar w:top="0" w:right="283" w:bottom="1040" w:left="992" w:header="0" w:footer="855" w:gutter="0"/>
          <w:cols w:space="720"/>
        </w:sectPr>
      </w:pPr>
    </w:p>
    <w:p w14:paraId="0E09C417" w14:textId="77777777" w:rsidR="00B90CE7" w:rsidRDefault="00000000">
      <w:pPr>
        <w:pStyle w:val="Textoindependiente"/>
      </w:pPr>
      <w:r>
        <w:rPr>
          <w:noProof/>
        </w:rPr>
        <w:lastRenderedPageBreak/>
        <mc:AlternateContent>
          <mc:Choice Requires="wpg">
            <w:drawing>
              <wp:anchor distT="0" distB="0" distL="0" distR="0" simplePos="0" relativeHeight="15936512" behindDoc="0" locked="0" layoutInCell="1" allowOverlap="1" wp14:anchorId="33FD3EB0" wp14:editId="155ABF68">
                <wp:simplePos x="0" y="0"/>
                <wp:positionH relativeFrom="page">
                  <wp:posOffset>6728841</wp:posOffset>
                </wp:positionH>
                <wp:positionV relativeFrom="page">
                  <wp:posOffset>-126</wp:posOffset>
                </wp:positionV>
                <wp:extent cx="831850" cy="10400665"/>
                <wp:effectExtent l="0" t="0" r="0" b="0"/>
                <wp:wrapNone/>
                <wp:docPr id="554" name="Group 5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31850" cy="10400665"/>
                          <a:chOff x="0" y="0"/>
                          <a:chExt cx="831850" cy="10400665"/>
                        </a:xfrm>
                      </wpg:grpSpPr>
                      <wps:wsp>
                        <wps:cNvPr id="555" name="Graphic 555"/>
                        <wps:cNvSpPr/>
                        <wps:spPr>
                          <a:xfrm>
                            <a:off x="39497" y="0"/>
                            <a:ext cx="792480" cy="9828530"/>
                          </a:xfrm>
                          <a:custGeom>
                            <a:avLst/>
                            <a:gdLst/>
                            <a:ahLst/>
                            <a:cxnLst/>
                            <a:rect l="l" t="t" r="r" b="b"/>
                            <a:pathLst>
                              <a:path w="792480" h="9828530">
                                <a:moveTo>
                                  <a:pt x="791972" y="9253220"/>
                                </a:moveTo>
                                <a:lnTo>
                                  <a:pt x="0" y="9253220"/>
                                </a:lnTo>
                                <a:lnTo>
                                  <a:pt x="0" y="9828530"/>
                                </a:lnTo>
                                <a:lnTo>
                                  <a:pt x="791972" y="9828530"/>
                                </a:lnTo>
                                <a:lnTo>
                                  <a:pt x="791972" y="9253220"/>
                                </a:lnTo>
                                <a:close/>
                              </a:path>
                              <a:path w="792480" h="9828530">
                                <a:moveTo>
                                  <a:pt x="791972" y="0"/>
                                </a:moveTo>
                                <a:lnTo>
                                  <a:pt x="0" y="0"/>
                                </a:lnTo>
                                <a:lnTo>
                                  <a:pt x="0" y="7964170"/>
                                </a:lnTo>
                                <a:lnTo>
                                  <a:pt x="284353" y="7964170"/>
                                </a:lnTo>
                                <a:lnTo>
                                  <a:pt x="284353" y="9252966"/>
                                </a:lnTo>
                                <a:lnTo>
                                  <a:pt x="791972" y="9252966"/>
                                </a:lnTo>
                                <a:lnTo>
                                  <a:pt x="791972" y="7964170"/>
                                </a:lnTo>
                                <a:lnTo>
                                  <a:pt x="791972" y="7963535"/>
                                </a:lnTo>
                                <a:lnTo>
                                  <a:pt x="791972" y="0"/>
                                </a:lnTo>
                                <a:close/>
                              </a:path>
                            </a:pathLst>
                          </a:custGeom>
                          <a:solidFill>
                            <a:srgbClr val="FFFFFF"/>
                          </a:solidFill>
                        </wps:spPr>
                        <wps:bodyPr wrap="square" lIns="0" tIns="0" rIns="0" bIns="0" rtlCol="0">
                          <a:prstTxWarp prst="textNoShape">
                            <a:avLst/>
                          </a:prstTxWarp>
                          <a:noAutofit/>
                        </wps:bodyPr>
                      </wps:wsp>
                      <wps:wsp>
                        <wps:cNvPr id="556" name="Graphic 556"/>
                        <wps:cNvSpPr/>
                        <wps:spPr>
                          <a:xfrm>
                            <a:off x="0" y="9828021"/>
                            <a:ext cx="505459" cy="572135"/>
                          </a:xfrm>
                          <a:custGeom>
                            <a:avLst/>
                            <a:gdLst/>
                            <a:ahLst/>
                            <a:cxnLst/>
                            <a:rect l="l" t="t" r="r" b="b"/>
                            <a:pathLst>
                              <a:path w="505459" h="572135">
                                <a:moveTo>
                                  <a:pt x="505078" y="0"/>
                                </a:moveTo>
                                <a:lnTo>
                                  <a:pt x="0" y="0"/>
                                </a:lnTo>
                                <a:lnTo>
                                  <a:pt x="0" y="572134"/>
                                </a:lnTo>
                                <a:lnTo>
                                  <a:pt x="505078" y="572134"/>
                                </a:lnTo>
                                <a:lnTo>
                                  <a:pt x="505078" y="0"/>
                                </a:lnTo>
                                <a:close/>
                              </a:path>
                            </a:pathLst>
                          </a:custGeom>
                          <a:solidFill>
                            <a:srgbClr val="000000"/>
                          </a:solidFill>
                        </wps:spPr>
                        <wps:bodyPr wrap="square" lIns="0" tIns="0" rIns="0" bIns="0" rtlCol="0">
                          <a:prstTxWarp prst="textNoShape">
                            <a:avLst/>
                          </a:prstTxWarp>
                          <a:noAutofit/>
                        </wps:bodyPr>
                      </wps:wsp>
                      <wps:wsp>
                        <wps:cNvPr id="557" name="Textbox 557"/>
                        <wps:cNvSpPr txBox="1"/>
                        <wps:spPr>
                          <a:xfrm>
                            <a:off x="175260" y="202657"/>
                            <a:ext cx="478790" cy="142240"/>
                          </a:xfrm>
                          <a:prstGeom prst="rect">
                            <a:avLst/>
                          </a:prstGeom>
                        </wps:spPr>
                        <wps:txbx>
                          <w:txbxContent>
                            <w:p w14:paraId="29B5D053" w14:textId="77777777" w:rsidR="00B90CE7" w:rsidRDefault="00000000">
                              <w:pPr>
                                <w:spacing w:line="223" w:lineRule="exact"/>
                                <w:rPr>
                                  <w:sz w:val="20"/>
                                </w:rPr>
                              </w:pPr>
                              <w:r>
                                <w:rPr>
                                  <w:sz w:val="20"/>
                                </w:rPr>
                                <w:t>Anexo</w:t>
                              </w:r>
                              <w:r>
                                <w:rPr>
                                  <w:spacing w:val="-5"/>
                                  <w:sz w:val="20"/>
                                </w:rPr>
                                <w:t xml:space="preserve"> </w:t>
                              </w:r>
                              <w:r>
                                <w:rPr>
                                  <w:spacing w:val="-10"/>
                                  <w:sz w:val="20"/>
                                </w:rPr>
                                <w:t>1</w:t>
                              </w:r>
                            </w:p>
                          </w:txbxContent>
                        </wps:txbx>
                        <wps:bodyPr wrap="square" lIns="0" tIns="0" rIns="0" bIns="0" rtlCol="0">
                          <a:noAutofit/>
                        </wps:bodyPr>
                      </wps:wsp>
                    </wpg:wgp>
                  </a:graphicData>
                </a:graphic>
              </wp:anchor>
            </w:drawing>
          </mc:Choice>
          <mc:Fallback>
            <w:pict>
              <v:group w14:anchorId="33FD3EB0" id="Group 554" o:spid="_x0000_s1496" style="position:absolute;margin-left:529.85pt;margin-top:0;width:65.5pt;height:818.95pt;z-index:15936512;mso-wrap-distance-left:0;mso-wrap-distance-right:0;mso-position-horizontal-relative:page;mso-position-vertical-relative:page" coordsize="8318,1040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">
                <v:shape id="Graphic 555" o:spid="_x0000_s1497" style="position:absolute;left:394;width:7925;height:98285;visibility:visible;mso-wrap-style:square;v-text-anchor:top" coordsize="792480,9828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" path="m791972,9253220l,9253220r,575310l791972,9828530r,-575310xem791972,l,,,7964170r284353,l284353,9252966r507619,l791972,7964170r,-635l791972,xe" stroked="f">
                  <v:path arrowok="t"/>
                </v:shape>
                <v:shape id="Graphic 556" o:spid="_x0000_s1498" style="position:absolute;top:98280;width:5054;height:5721;visibility:visible;mso-wrap-style:square;v-text-anchor:top" coordsize="505459,572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" path="m505078,l,,,572134r505078,l505078,xe" fillcolor="black" stroked="f">
                  <v:path arrowok="t"/>
                </v:shape>
                <v:shape id="Textbox 557" o:spid="_x0000_s1499" type="#_x0000_t202" style="position:absolute;left:1752;top:2026;width:4788;height:1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" filled="f" stroked="f">
                  <v:textbox inset="0,0,0,0">
                    <w:txbxContent>
                      <w:p w14:paraId="29B5D053" w14:textId="77777777" w:rsidR="00B90CE7" w:rsidRDefault="00000000">
                        <w:pPr>
                          <w:spacing w:line="223" w:lineRule="exact"/>
                          <w:rPr>
                            <w:sz w:val="20"/>
                          </w:rPr>
                        </w:pPr>
                        <w:r>
                          <w:rPr>
                            <w:sz w:val="20"/>
                          </w:rPr>
                          <w:t>Anexo</w:t>
                        </w:r>
                        <w:r>
                          <w:rPr>
                            <w:spacing w:val="-5"/>
                            <w:sz w:val="20"/>
                          </w:rPr>
                          <w:t xml:space="preserve"> </w:t>
                        </w:r>
                        <w:r>
                          <w:rPr>
                            <w:spacing w:val="-10"/>
                            <w:sz w:val="20"/>
                          </w:rPr>
                          <w:t>1</w:t>
                        </w:r>
                      </w:p>
                    </w:txbxContent>
                  </v:textbox>
                </v:shape>
                <w10:wrap anchorx="page" anchory="page"/>
              </v:group>
            </w:pict>
          </mc:Fallback>
        </mc:AlternateContent>
      </w:r>
    </w:p>
    <w:p w14:paraId="27B44D65" w14:textId="77777777" w:rsidR="00B90CE7" w:rsidRDefault="00B90CE7">
      <w:pPr>
        <w:pStyle w:val="Textoindependiente"/>
        <w:spacing w:before="40"/>
      </w:pPr>
    </w:p>
    <w:p w14:paraId="4B09E785" w14:textId="77777777" w:rsidR="00B90CE7" w:rsidRDefault="00000000">
      <w:pPr>
        <w:ind w:left="128"/>
        <w:rPr>
          <w:sz w:val="20"/>
        </w:rPr>
      </w:pPr>
      <w:r>
        <w:rPr>
          <w:noProof/>
          <w:sz w:val="20"/>
        </w:rPr>
        <w:drawing>
          <wp:inline distT="0" distB="0" distL="0" distR="0" wp14:anchorId="556DA79C" wp14:editId="6AC3F9AA">
            <wp:extent cx="5780844" cy="923544"/>
            <wp:effectExtent l="0" t="0" r="0" b="0"/>
            <wp:docPr id="558" name="Image 5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8" name="Image 558"/>
                    <pic:cNvPicPr/>
                  </pic:nvPicPr>
                  <pic:blipFill>
                    <a:blip r:embed="rId382" cstate="print"/>
                    <a:stretch>
                      <a:fillRect/>
                    </a:stretch>
                  </pic:blipFill>
                  <pic:spPr>
                    <a:xfrm>
                      <a:off x="0" y="0"/>
                      <a:ext cx="5780844" cy="923544"/>
                    </a:xfrm>
                    <a:prstGeom prst="rect">
                      <a:avLst/>
                    </a:prstGeom>
                  </pic:spPr>
                </pic:pic>
              </a:graphicData>
            </a:graphic>
          </wp:inline>
        </w:drawing>
      </w:r>
    </w:p>
    <w:p w14:paraId="5603AC43" w14:textId="77777777" w:rsidR="00B90CE7" w:rsidRDefault="00B90CE7">
      <w:pPr>
        <w:pStyle w:val="Textoindependiente"/>
        <w:spacing w:before="9"/>
        <w:rPr>
          <w:sz w:val="17"/>
        </w:rPr>
      </w:pPr>
    </w:p>
    <w:tbl>
      <w:tblPr>
        <w:tblStyle w:val="TableNormal"/>
        <w:tblW w:w="0" w:type="auto"/>
        <w:tblInd w:w="7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42"/>
        <w:gridCol w:w="1984"/>
      </w:tblGrid>
      <w:tr w:rsidR="00B90CE7" w14:paraId="42C228BA" w14:textId="77777777">
        <w:trPr>
          <w:trHeight w:val="254"/>
        </w:trPr>
        <w:tc>
          <w:tcPr>
            <w:tcW w:w="5242" w:type="dxa"/>
          </w:tcPr>
          <w:p w14:paraId="65F46319" w14:textId="77777777" w:rsidR="00B90CE7" w:rsidRDefault="00000000">
            <w:pPr>
              <w:pStyle w:val="TableParagraph"/>
              <w:spacing w:line="234" w:lineRule="exact"/>
              <w:ind w:left="110"/>
            </w:pPr>
            <w:r>
              <w:t>Inferior</w:t>
            </w:r>
            <w:r>
              <w:rPr>
                <w:spacing w:val="-3"/>
              </w:rPr>
              <w:t xml:space="preserve"> </w:t>
            </w:r>
            <w:r>
              <w:t>al</w:t>
            </w:r>
            <w:r>
              <w:rPr>
                <w:spacing w:val="-4"/>
              </w:rPr>
              <w:t xml:space="preserve"> </w:t>
            </w:r>
            <w:r>
              <w:rPr>
                <w:spacing w:val="-5"/>
              </w:rPr>
              <w:t>20%</w:t>
            </w:r>
          </w:p>
        </w:tc>
        <w:tc>
          <w:tcPr>
            <w:tcW w:w="1984" w:type="dxa"/>
          </w:tcPr>
          <w:p w14:paraId="6B8AB156" w14:textId="77777777" w:rsidR="00B90CE7" w:rsidRDefault="00000000">
            <w:pPr>
              <w:pStyle w:val="TableParagraph"/>
              <w:spacing w:line="234" w:lineRule="exact"/>
              <w:ind w:left="16"/>
              <w:jc w:val="center"/>
            </w:pPr>
            <w:r>
              <w:rPr>
                <w:spacing w:val="-10"/>
              </w:rPr>
              <w:t>5</w:t>
            </w:r>
          </w:p>
        </w:tc>
      </w:tr>
    </w:tbl>
    <w:p w14:paraId="2DA14468" w14:textId="77777777" w:rsidR="00B90CE7" w:rsidRDefault="00B90CE7">
      <w:pPr>
        <w:pStyle w:val="Textoindependiente"/>
        <w:spacing w:before="252"/>
        <w:rPr>
          <w:sz w:val="22"/>
        </w:rPr>
      </w:pPr>
    </w:p>
    <w:p w14:paraId="1ECA25A5" w14:textId="77777777" w:rsidR="00B90CE7" w:rsidRDefault="00000000">
      <w:pPr>
        <w:ind w:left="712" w:right="1424"/>
        <w:jc w:val="both"/>
      </w:pPr>
      <w:r>
        <w:t>Reunida la Comisión de Valoración las ocasiones que estime necesarias, y evaluadas las solicitudes, emitirá un Informe-propuesta, en el que, en vista de lo anterior, se concretarán y motivarán los resultados de las evaluaciones efectuadas.</w:t>
      </w:r>
    </w:p>
    <w:p w14:paraId="4C12F8F1" w14:textId="77777777" w:rsidR="00B90CE7" w:rsidRDefault="00B90CE7">
      <w:pPr>
        <w:pStyle w:val="Textoindependiente"/>
        <w:rPr>
          <w:sz w:val="22"/>
        </w:rPr>
      </w:pPr>
    </w:p>
    <w:p w14:paraId="0EE512C4" w14:textId="77777777" w:rsidR="00B90CE7" w:rsidRDefault="00000000">
      <w:pPr>
        <w:ind w:left="712" w:right="1419"/>
        <w:jc w:val="both"/>
      </w:pPr>
      <w:r>
        <w:rPr>
          <w:noProof/>
        </w:rPr>
        <mc:AlternateContent>
          <mc:Choice Requires="wps">
            <w:drawing>
              <wp:anchor distT="0" distB="0" distL="0" distR="0" simplePos="0" relativeHeight="15937024" behindDoc="0" locked="0" layoutInCell="1" allowOverlap="1" wp14:anchorId="7B4DE178" wp14:editId="75CFBC51">
                <wp:simplePos x="0" y="0"/>
                <wp:positionH relativeFrom="page">
                  <wp:posOffset>6810898</wp:posOffset>
                </wp:positionH>
                <wp:positionV relativeFrom="paragraph">
                  <wp:posOffset>304613</wp:posOffset>
                </wp:positionV>
                <wp:extent cx="417830" cy="3181350"/>
                <wp:effectExtent l="0" t="0" r="0" b="0"/>
                <wp:wrapNone/>
                <wp:docPr id="559" name="Textbox 5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592AB4C3"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6658391"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7B4DE178" id="Textbox 559" o:spid="_x0000_s1500" type="#_x0000_t202" style="position:absolute;left:0;text-align:left;margin-left:536.3pt;margin-top:24pt;width:32.9pt;height:250.5pt;z-index:159370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" filled="f" stroked="f">
                <v:textbox style="layout-flow:vertical;mso-layout-flow-alt:bottom-to-top" inset="0,0,0,0">
                  <w:txbxContent>
                    <w:p w14:paraId="592AB4C3"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6658391"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v:shape>
            </w:pict>
          </mc:Fallback>
        </mc:AlternateContent>
      </w:r>
      <w:r>
        <w:t>A la vista del Informe anterior, la Concejal de Educación y Cultura formulará al órgano municipal competente propuesta de resolución en la que se indicará la relación de solicitantes, el espacio otorgado, las fechas y horarios en que recae la autorización de aprovechamiento demanial especial de carácter permanente.</w:t>
      </w:r>
    </w:p>
    <w:p w14:paraId="050D9B2F" w14:textId="77777777" w:rsidR="00B90CE7" w:rsidRDefault="00000000">
      <w:pPr>
        <w:spacing w:before="253"/>
        <w:ind w:left="712" w:right="1422"/>
        <w:jc w:val="both"/>
      </w:pPr>
      <w:r>
        <w:t>Será</w:t>
      </w:r>
      <w:r>
        <w:rPr>
          <w:spacing w:val="-4"/>
        </w:rPr>
        <w:t xml:space="preserve"> </w:t>
      </w:r>
      <w:r>
        <w:t>la</w:t>
      </w:r>
      <w:r>
        <w:rPr>
          <w:spacing w:val="-4"/>
        </w:rPr>
        <w:t xml:space="preserve"> </w:t>
      </w:r>
      <w:r>
        <w:t>Junta</w:t>
      </w:r>
      <w:r>
        <w:rPr>
          <w:spacing w:val="-4"/>
        </w:rPr>
        <w:t xml:space="preserve"> </w:t>
      </w:r>
      <w:r>
        <w:t>de</w:t>
      </w:r>
      <w:r>
        <w:rPr>
          <w:spacing w:val="-6"/>
        </w:rPr>
        <w:t xml:space="preserve"> </w:t>
      </w:r>
      <w:r>
        <w:t>Gobierno</w:t>
      </w:r>
      <w:r>
        <w:rPr>
          <w:spacing w:val="-2"/>
        </w:rPr>
        <w:t xml:space="preserve"> </w:t>
      </w:r>
      <w:r>
        <w:t>Local,</w:t>
      </w:r>
      <w:r>
        <w:rPr>
          <w:spacing w:val="-3"/>
        </w:rPr>
        <w:t xml:space="preserve"> </w:t>
      </w:r>
      <w:r>
        <w:t>el</w:t>
      </w:r>
      <w:r>
        <w:rPr>
          <w:spacing w:val="-5"/>
        </w:rPr>
        <w:t xml:space="preserve"> </w:t>
      </w:r>
      <w:r>
        <w:t>órgano</w:t>
      </w:r>
      <w:r>
        <w:rPr>
          <w:spacing w:val="-4"/>
        </w:rPr>
        <w:t xml:space="preserve"> </w:t>
      </w:r>
      <w:r>
        <w:t>competente</w:t>
      </w:r>
      <w:r>
        <w:rPr>
          <w:spacing w:val="-6"/>
        </w:rPr>
        <w:t xml:space="preserve"> </w:t>
      </w:r>
      <w:r>
        <w:t>para</w:t>
      </w:r>
      <w:r>
        <w:rPr>
          <w:spacing w:val="-4"/>
        </w:rPr>
        <w:t xml:space="preserve"> </w:t>
      </w:r>
      <w:r>
        <w:t>resolver.</w:t>
      </w:r>
      <w:r>
        <w:rPr>
          <w:spacing w:val="-5"/>
        </w:rPr>
        <w:t xml:space="preserve"> </w:t>
      </w:r>
      <w:r>
        <w:t>Dicha</w:t>
      </w:r>
      <w:r>
        <w:rPr>
          <w:spacing w:val="-2"/>
        </w:rPr>
        <w:t xml:space="preserve"> </w:t>
      </w:r>
      <w:r>
        <w:t xml:space="preserve">resolución se publicará en el Tablón de anuncios del Ayuntamiento de Las Rozas de Madrid y en su página web </w:t>
      </w:r>
      <w:hyperlink r:id="rId408">
        <w:r w:rsidR="00B90CE7">
          <w:rPr>
            <w:color w:val="0000FF"/>
            <w:u w:val="single" w:color="0000FF"/>
          </w:rPr>
          <w:t>www.lasrozas.es.</w:t>
        </w:r>
      </w:hyperlink>
    </w:p>
    <w:p w14:paraId="76071377" w14:textId="77777777" w:rsidR="00B90CE7" w:rsidRDefault="00000000">
      <w:pPr>
        <w:spacing w:before="253"/>
        <w:ind w:left="712" w:right="1417"/>
        <w:jc w:val="both"/>
      </w:pPr>
      <w:r>
        <w:t>Contra el Acuerdo de la Junta de Gobierno Local, por el que se resuelva el procedimiento, se podrá interponer recurso potestativo de reposición ante ese mismo órgano, en el plazo de un mes a contar desde el siguiente a su publicación, sin perjuicio de interponer directamente recurso contencioso-administrativo ante el Juzgado de lo Contencioso-Administrativo de Madrid que por reparto corresponda, en el plazo de dos meses a contar desde el siguiente a la publicación de la resolución.</w:t>
      </w:r>
    </w:p>
    <w:p w14:paraId="0882C1AE" w14:textId="77777777" w:rsidR="00B90CE7" w:rsidRDefault="00B90CE7">
      <w:pPr>
        <w:pStyle w:val="Textoindependiente"/>
        <w:spacing w:before="1"/>
        <w:rPr>
          <w:sz w:val="22"/>
        </w:rPr>
      </w:pPr>
    </w:p>
    <w:p w14:paraId="1B4CF705" w14:textId="77777777" w:rsidR="00B90CE7" w:rsidRDefault="00000000">
      <w:pPr>
        <w:ind w:left="712" w:right="1423"/>
        <w:jc w:val="both"/>
      </w:pPr>
      <w:r>
        <w:t>El plazo máximo para resolver y notificar la resolución del procedimiento será de tres meses contados a partir del día siguiente a aquél que sea el último día del plazo de presentación de las solicitudes.</w:t>
      </w:r>
    </w:p>
    <w:p w14:paraId="72AD473E" w14:textId="77777777" w:rsidR="00B90CE7" w:rsidRDefault="00B90CE7">
      <w:pPr>
        <w:pStyle w:val="Textoindependiente"/>
        <w:rPr>
          <w:sz w:val="22"/>
        </w:rPr>
      </w:pPr>
    </w:p>
    <w:p w14:paraId="7C92F9D9" w14:textId="77777777" w:rsidR="00B90CE7" w:rsidRDefault="00000000">
      <w:pPr>
        <w:pStyle w:val="Ttulo4"/>
        <w:numPr>
          <w:ilvl w:val="3"/>
          <w:numId w:val="12"/>
        </w:numPr>
        <w:tabs>
          <w:tab w:val="left" w:pos="1069"/>
        </w:tabs>
        <w:ind w:left="1069" w:hanging="357"/>
      </w:pPr>
      <w:r>
        <w:t>Condiciones</w:t>
      </w:r>
      <w:r>
        <w:rPr>
          <w:spacing w:val="-6"/>
        </w:rPr>
        <w:t xml:space="preserve"> </w:t>
      </w:r>
      <w:r>
        <w:t>de</w:t>
      </w:r>
      <w:r>
        <w:rPr>
          <w:spacing w:val="-5"/>
        </w:rPr>
        <w:t xml:space="preserve"> </w:t>
      </w:r>
      <w:r>
        <w:t>las</w:t>
      </w:r>
      <w:r>
        <w:rPr>
          <w:spacing w:val="-5"/>
        </w:rPr>
        <w:t xml:space="preserve"> </w:t>
      </w:r>
      <w:r>
        <w:t>autorizaciones</w:t>
      </w:r>
      <w:r>
        <w:rPr>
          <w:spacing w:val="-5"/>
        </w:rPr>
        <w:t xml:space="preserve"> </w:t>
      </w:r>
      <w:r>
        <w:t>carácter</w:t>
      </w:r>
      <w:r>
        <w:rPr>
          <w:spacing w:val="-4"/>
        </w:rPr>
        <w:t xml:space="preserve"> </w:t>
      </w:r>
      <w:r>
        <w:rPr>
          <w:spacing w:val="-2"/>
        </w:rPr>
        <w:t>permanente.</w:t>
      </w:r>
    </w:p>
    <w:p w14:paraId="2D88026E" w14:textId="77777777" w:rsidR="00B90CE7" w:rsidRDefault="00B90CE7">
      <w:pPr>
        <w:pStyle w:val="Textoindependiente"/>
        <w:rPr>
          <w:b/>
          <w:sz w:val="22"/>
        </w:rPr>
      </w:pPr>
    </w:p>
    <w:p w14:paraId="55D1EE88" w14:textId="77777777" w:rsidR="00B90CE7" w:rsidRDefault="00000000">
      <w:pPr>
        <w:ind w:left="712" w:right="1415"/>
        <w:jc w:val="both"/>
        <w:rPr>
          <w:b/>
        </w:rPr>
      </w:pPr>
      <w:r>
        <w:t>Las</w:t>
      </w:r>
      <w:r>
        <w:rPr>
          <w:spacing w:val="-2"/>
        </w:rPr>
        <w:t xml:space="preserve"> </w:t>
      </w:r>
      <w:r>
        <w:t>autorizaciones se</w:t>
      </w:r>
      <w:r>
        <w:rPr>
          <w:spacing w:val="-4"/>
        </w:rPr>
        <w:t xml:space="preserve"> </w:t>
      </w:r>
      <w:r>
        <w:t>otorgarán</w:t>
      </w:r>
      <w:r>
        <w:rPr>
          <w:spacing w:val="-2"/>
        </w:rPr>
        <w:t xml:space="preserve"> </w:t>
      </w:r>
      <w:r>
        <w:t>para</w:t>
      </w:r>
      <w:r>
        <w:rPr>
          <w:spacing w:val="-2"/>
        </w:rPr>
        <w:t xml:space="preserve"> </w:t>
      </w:r>
      <w:r>
        <w:t>hacer</w:t>
      </w:r>
      <w:r>
        <w:rPr>
          <w:spacing w:val="-3"/>
        </w:rPr>
        <w:t xml:space="preserve"> </w:t>
      </w:r>
      <w:r>
        <w:t>uso</w:t>
      </w:r>
      <w:r>
        <w:rPr>
          <w:spacing w:val="-2"/>
        </w:rPr>
        <w:t xml:space="preserve"> </w:t>
      </w:r>
      <w:r>
        <w:t>de</w:t>
      </w:r>
      <w:r>
        <w:rPr>
          <w:spacing w:val="-2"/>
        </w:rPr>
        <w:t xml:space="preserve"> </w:t>
      </w:r>
      <w:r>
        <w:t>los</w:t>
      </w:r>
      <w:r>
        <w:rPr>
          <w:spacing w:val="-2"/>
        </w:rPr>
        <w:t xml:space="preserve"> </w:t>
      </w:r>
      <w:r>
        <w:t xml:space="preserve">espacios </w:t>
      </w:r>
      <w:r>
        <w:rPr>
          <w:b/>
        </w:rPr>
        <w:t>del</w:t>
      </w:r>
      <w:r>
        <w:rPr>
          <w:b/>
          <w:spacing w:val="-1"/>
        </w:rPr>
        <w:t xml:space="preserve"> </w:t>
      </w:r>
      <w:r>
        <w:rPr>
          <w:b/>
        </w:rPr>
        <w:t>11</w:t>
      </w:r>
      <w:r>
        <w:rPr>
          <w:b/>
          <w:spacing w:val="-2"/>
        </w:rPr>
        <w:t xml:space="preserve"> </w:t>
      </w:r>
      <w:r>
        <w:rPr>
          <w:b/>
        </w:rPr>
        <w:t>de</w:t>
      </w:r>
      <w:r>
        <w:rPr>
          <w:b/>
          <w:spacing w:val="-2"/>
        </w:rPr>
        <w:t xml:space="preserve"> </w:t>
      </w:r>
      <w:r>
        <w:rPr>
          <w:b/>
        </w:rPr>
        <w:t>septiembre de 2026 al 18 de junio de 2027.</w:t>
      </w:r>
    </w:p>
    <w:p w14:paraId="71B8B690" w14:textId="77777777" w:rsidR="00B90CE7" w:rsidRDefault="00000000">
      <w:pPr>
        <w:spacing w:before="252"/>
        <w:ind w:left="712" w:right="1418"/>
        <w:jc w:val="both"/>
      </w:pPr>
      <w:r>
        <w:rPr>
          <w:noProof/>
        </w:rPr>
        <mc:AlternateContent>
          <mc:Choice Requires="wps">
            <w:drawing>
              <wp:anchor distT="0" distB="0" distL="0" distR="0" simplePos="0" relativeHeight="482151424" behindDoc="1" locked="0" layoutInCell="1" allowOverlap="1" wp14:anchorId="3D7855DA" wp14:editId="4C8271B9">
                <wp:simplePos x="0" y="0"/>
                <wp:positionH relativeFrom="page">
                  <wp:posOffset>7131410</wp:posOffset>
                </wp:positionH>
                <wp:positionV relativeFrom="paragraph">
                  <wp:posOffset>231734</wp:posOffset>
                </wp:positionV>
                <wp:extent cx="85725" cy="1230630"/>
                <wp:effectExtent l="0" t="0" r="0" b="0"/>
                <wp:wrapNone/>
                <wp:docPr id="560" name="Textbox 5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 cy="1230630"/>
                        </a:xfrm>
                        <a:prstGeom prst="rect">
                          <a:avLst/>
                        </a:prstGeom>
                      </wps:spPr>
                      <wps:txbx>
                        <w:txbxContent>
                          <w:p w14:paraId="1D3E56B0" w14:textId="77777777" w:rsidR="00B90CE7" w:rsidRDefault="00000000">
                            <w:pPr>
                              <w:spacing w:line="134" w:lineRule="exact"/>
                              <w:rPr>
                                <w:sz w:val="12"/>
                              </w:rPr>
                            </w:pPr>
                            <w:proofErr w:type="spellStart"/>
                            <w:r>
                              <w:rPr>
                                <w:sz w:val="12"/>
                              </w:rPr>
                              <w:t>esPublico</w:t>
                            </w:r>
                            <w:proofErr w:type="spellEnd"/>
                            <w:r>
                              <w:rPr>
                                <w:spacing w:val="-5"/>
                                <w:sz w:val="12"/>
                              </w:rPr>
                              <w:t xml:space="preserve"> </w:t>
                            </w:r>
                            <w:r>
                              <w:rPr>
                                <w:sz w:val="12"/>
                              </w:rPr>
                              <w:t>Gestiona</w:t>
                            </w:r>
                            <w:r>
                              <w:rPr>
                                <w:spacing w:val="-4"/>
                                <w:sz w:val="12"/>
                              </w:rPr>
                              <w:t xml:space="preserve"> </w:t>
                            </w:r>
                            <w:r>
                              <w:rPr>
                                <w:sz w:val="12"/>
                              </w:rPr>
                              <w:t>|</w:t>
                            </w:r>
                            <w:r>
                              <w:rPr>
                                <w:spacing w:val="-5"/>
                                <w:sz w:val="12"/>
                              </w:rPr>
                              <w:t xml:space="preserve"> </w:t>
                            </w:r>
                            <w:r>
                              <w:rPr>
                                <w:sz w:val="12"/>
                              </w:rPr>
                              <w:t>Página</w:t>
                            </w:r>
                            <w:r>
                              <w:rPr>
                                <w:spacing w:val="-4"/>
                                <w:sz w:val="12"/>
                              </w:rPr>
                              <w:t xml:space="preserve"> </w:t>
                            </w:r>
                            <w:r>
                              <w:rPr>
                                <w:sz w:val="12"/>
                              </w:rPr>
                              <w:t>7</w:t>
                            </w:r>
                            <w:r>
                              <w:rPr>
                                <w:spacing w:val="-5"/>
                                <w:sz w:val="12"/>
                              </w:rPr>
                              <w:t xml:space="preserve"> </w:t>
                            </w:r>
                            <w:r>
                              <w:rPr>
                                <w:sz w:val="12"/>
                              </w:rPr>
                              <w:t>de</w:t>
                            </w:r>
                            <w:r>
                              <w:rPr>
                                <w:spacing w:val="-4"/>
                                <w:sz w:val="12"/>
                              </w:rPr>
                              <w:t xml:space="preserve"> </w:t>
                            </w:r>
                            <w:r>
                              <w:rPr>
                                <w:spacing w:val="-5"/>
                                <w:sz w:val="12"/>
                              </w:rPr>
                              <w:t>18</w:t>
                            </w:r>
                          </w:p>
                        </w:txbxContent>
                      </wps:txbx>
                      <wps:bodyPr vert="vert270" wrap="square" lIns="0" tIns="0" rIns="0" bIns="0" rtlCol="0">
                        <a:noAutofit/>
                      </wps:bodyPr>
                    </wps:wsp>
                  </a:graphicData>
                </a:graphic>
              </wp:anchor>
            </w:drawing>
          </mc:Choice>
          <mc:Fallback>
            <w:pict>
              <v:shape w14:anchorId="3D7855DA" id="Textbox 560" o:spid="_x0000_s1501" type="#_x0000_t202" style="position:absolute;left:0;text-align:left;margin-left:561.55pt;margin-top:18.25pt;width:6.75pt;height:96.9pt;z-index:-211650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" filled="f" stroked="f">
                <v:textbox style="layout-flow:vertical;mso-layout-flow-alt:bottom-to-top" inset="0,0,0,0">
                  <w:txbxContent>
                    <w:p w14:paraId="1D3E56B0" w14:textId="77777777" w:rsidR="00B90CE7" w:rsidRDefault="00000000">
                      <w:pPr>
                        <w:spacing w:line="134" w:lineRule="exact"/>
                        <w:rPr>
                          <w:sz w:val="12"/>
                        </w:rPr>
                      </w:pPr>
                      <w:proofErr w:type="spellStart"/>
                      <w:r>
                        <w:rPr>
                          <w:sz w:val="12"/>
                        </w:rPr>
                        <w:t>esPublico</w:t>
                      </w:r>
                      <w:proofErr w:type="spellEnd"/>
                      <w:r>
                        <w:rPr>
                          <w:spacing w:val="-5"/>
                          <w:sz w:val="12"/>
                        </w:rPr>
                        <w:t xml:space="preserve"> </w:t>
                      </w:r>
                      <w:r>
                        <w:rPr>
                          <w:sz w:val="12"/>
                        </w:rPr>
                        <w:t>Gestiona</w:t>
                      </w:r>
                      <w:r>
                        <w:rPr>
                          <w:spacing w:val="-4"/>
                          <w:sz w:val="12"/>
                        </w:rPr>
                        <w:t xml:space="preserve"> </w:t>
                      </w:r>
                      <w:r>
                        <w:rPr>
                          <w:sz w:val="12"/>
                        </w:rPr>
                        <w:t>|</w:t>
                      </w:r>
                      <w:r>
                        <w:rPr>
                          <w:spacing w:val="-5"/>
                          <w:sz w:val="12"/>
                        </w:rPr>
                        <w:t xml:space="preserve"> </w:t>
                      </w:r>
                      <w:r>
                        <w:rPr>
                          <w:sz w:val="12"/>
                        </w:rPr>
                        <w:t>Página</w:t>
                      </w:r>
                      <w:r>
                        <w:rPr>
                          <w:spacing w:val="-4"/>
                          <w:sz w:val="12"/>
                        </w:rPr>
                        <w:t xml:space="preserve"> </w:t>
                      </w:r>
                      <w:r>
                        <w:rPr>
                          <w:sz w:val="12"/>
                        </w:rPr>
                        <w:t>7</w:t>
                      </w:r>
                      <w:r>
                        <w:rPr>
                          <w:spacing w:val="-5"/>
                          <w:sz w:val="12"/>
                        </w:rPr>
                        <w:t xml:space="preserve"> </w:t>
                      </w:r>
                      <w:r>
                        <w:rPr>
                          <w:sz w:val="12"/>
                        </w:rPr>
                        <w:t>de</w:t>
                      </w:r>
                      <w:r>
                        <w:rPr>
                          <w:spacing w:val="-4"/>
                          <w:sz w:val="12"/>
                        </w:rPr>
                        <w:t xml:space="preserve"> </w:t>
                      </w:r>
                      <w:r>
                        <w:rPr>
                          <w:spacing w:val="-5"/>
                          <w:sz w:val="12"/>
                        </w:rPr>
                        <w:t>18</w:t>
                      </w:r>
                    </w:p>
                  </w:txbxContent>
                </v:textbox>
                <w10:wrap anchorx="page"/>
              </v:shape>
            </w:pict>
          </mc:Fallback>
        </mc:AlternateContent>
      </w:r>
      <w:r>
        <w:rPr>
          <w:noProof/>
        </w:rPr>
        <mc:AlternateContent>
          <mc:Choice Requires="wps">
            <w:drawing>
              <wp:anchor distT="0" distB="0" distL="0" distR="0" simplePos="0" relativeHeight="15937536" behindDoc="0" locked="0" layoutInCell="1" allowOverlap="1" wp14:anchorId="4351A4C4" wp14:editId="2E2AD5E3">
                <wp:simplePos x="0" y="0"/>
                <wp:positionH relativeFrom="page">
                  <wp:posOffset>6960305</wp:posOffset>
                </wp:positionH>
                <wp:positionV relativeFrom="paragraph">
                  <wp:posOffset>91933</wp:posOffset>
                </wp:positionV>
                <wp:extent cx="269240" cy="3360420"/>
                <wp:effectExtent l="0" t="0" r="0" b="0"/>
                <wp:wrapNone/>
                <wp:docPr id="561" name="Textbox 5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240" cy="3360420"/>
                        </a:xfrm>
                        <a:prstGeom prst="rect">
                          <a:avLst/>
                        </a:prstGeom>
                      </wps:spPr>
                      <wps:txbx>
                        <w:txbxContent>
                          <w:p w14:paraId="6CBAE838" w14:textId="77777777" w:rsidR="00B90CE7" w:rsidRDefault="00000000">
                            <w:pPr>
                              <w:spacing w:before="5" w:line="149" w:lineRule="exact"/>
                              <w:ind w:left="20"/>
                              <w:rPr>
                                <w:position w:val="2"/>
                                <w:sz w:val="12"/>
                              </w:rPr>
                            </w:pPr>
                            <w:r>
                              <w:rPr>
                                <w:spacing w:val="-2"/>
                                <w:sz w:val="12"/>
                              </w:rPr>
                              <w:t>Cód.</w:t>
                            </w:r>
                            <w:r>
                              <w:rPr>
                                <w:spacing w:val="3"/>
                                <w:sz w:val="12"/>
                              </w:rPr>
                              <w:t xml:space="preserve"> </w:t>
                            </w:r>
                            <w:r>
                              <w:rPr>
                                <w:spacing w:val="-2"/>
                                <w:sz w:val="12"/>
                              </w:rPr>
                              <w:t>Validación:</w:t>
                            </w:r>
                            <w:r>
                              <w:rPr>
                                <w:spacing w:val="-8"/>
                                <w:sz w:val="12"/>
                              </w:rPr>
                              <w:t xml:space="preserve"> </w:t>
                            </w:r>
                            <w:r>
                              <w:rPr>
                                <w:spacing w:val="-2"/>
                                <w:position w:val="2"/>
                                <w:sz w:val="12"/>
                              </w:rPr>
                              <w:t>*************************</w:t>
                            </w:r>
                          </w:p>
                          <w:p w14:paraId="596B9012" w14:textId="77777777" w:rsidR="00B90CE7" w:rsidRDefault="00000000">
                            <w:pPr>
                              <w:spacing w:line="120" w:lineRule="exact"/>
                              <w:ind w:left="20"/>
                              <w:rPr>
                                <w:sz w:val="12"/>
                              </w:rPr>
                            </w:pPr>
                            <w:r>
                              <w:rPr>
                                <w:spacing w:val="-2"/>
                                <w:sz w:val="12"/>
                              </w:rPr>
                              <w:t>Verificación:</w:t>
                            </w:r>
                            <w:r>
                              <w:rPr>
                                <w:spacing w:val="7"/>
                                <w:sz w:val="12"/>
                              </w:rPr>
                              <w:t xml:space="preserve"> </w:t>
                            </w:r>
                            <w:hyperlink r:id="rId409">
                              <w:r w:rsidR="00B90CE7">
                                <w:rPr>
                                  <w:spacing w:val="-2"/>
                                  <w:sz w:val="12"/>
                                </w:rPr>
                                <w:t>https://sede.lasrozas.es/</w:t>
                              </w:r>
                            </w:hyperlink>
                          </w:p>
                          <w:p w14:paraId="0E82F9C1"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163</w:t>
                            </w:r>
                            <w:r>
                              <w:rPr>
                                <w:spacing w:val="-7"/>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4351A4C4" id="Textbox 561" o:spid="_x0000_s1502" type="#_x0000_t202" style="position:absolute;left:0;text-align:left;margin-left:548.05pt;margin-top:7.25pt;width:21.2pt;height:264.6pt;z-index:159375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" filled="f" stroked="f">
                <v:textbox style="layout-flow:vertical;mso-layout-flow-alt:bottom-to-top" inset="0,0,0,0">
                  <w:txbxContent>
                    <w:p w14:paraId="6CBAE838" w14:textId="77777777" w:rsidR="00B90CE7" w:rsidRDefault="00000000">
                      <w:pPr>
                        <w:spacing w:before="5" w:line="149" w:lineRule="exact"/>
                        <w:ind w:left="20"/>
                        <w:rPr>
                          <w:position w:val="2"/>
                          <w:sz w:val="12"/>
                        </w:rPr>
                      </w:pPr>
                      <w:r>
                        <w:rPr>
                          <w:spacing w:val="-2"/>
                          <w:sz w:val="12"/>
                        </w:rPr>
                        <w:t>Cód.</w:t>
                      </w:r>
                      <w:r>
                        <w:rPr>
                          <w:spacing w:val="3"/>
                          <w:sz w:val="12"/>
                        </w:rPr>
                        <w:t xml:space="preserve"> </w:t>
                      </w:r>
                      <w:r>
                        <w:rPr>
                          <w:spacing w:val="-2"/>
                          <w:sz w:val="12"/>
                        </w:rPr>
                        <w:t>Validación:</w:t>
                      </w:r>
                      <w:r>
                        <w:rPr>
                          <w:spacing w:val="-8"/>
                          <w:sz w:val="12"/>
                        </w:rPr>
                        <w:t xml:space="preserve"> </w:t>
                      </w:r>
                      <w:r>
                        <w:rPr>
                          <w:spacing w:val="-2"/>
                          <w:position w:val="2"/>
                          <w:sz w:val="12"/>
                        </w:rPr>
                        <w:t>*************************</w:t>
                      </w:r>
                    </w:p>
                    <w:p w14:paraId="596B9012" w14:textId="77777777" w:rsidR="00B90CE7" w:rsidRDefault="00000000">
                      <w:pPr>
                        <w:spacing w:line="120" w:lineRule="exact"/>
                        <w:ind w:left="20"/>
                        <w:rPr>
                          <w:sz w:val="12"/>
                        </w:rPr>
                      </w:pPr>
                      <w:r>
                        <w:rPr>
                          <w:spacing w:val="-2"/>
                          <w:sz w:val="12"/>
                        </w:rPr>
                        <w:t>Verificación:</w:t>
                      </w:r>
                      <w:r>
                        <w:rPr>
                          <w:spacing w:val="7"/>
                          <w:sz w:val="12"/>
                        </w:rPr>
                        <w:t xml:space="preserve"> </w:t>
                      </w:r>
                      <w:hyperlink r:id="rId410">
                        <w:r w:rsidR="00B90CE7">
                          <w:rPr>
                            <w:spacing w:val="-2"/>
                            <w:sz w:val="12"/>
                          </w:rPr>
                          <w:t>https://sede.lasrozas.es/</w:t>
                        </w:r>
                      </w:hyperlink>
                    </w:p>
                    <w:p w14:paraId="0E82F9C1"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163</w:t>
                      </w:r>
                      <w:r>
                        <w:rPr>
                          <w:spacing w:val="-7"/>
                          <w:sz w:val="12"/>
                        </w:rPr>
                        <w:t xml:space="preserve"> </w:t>
                      </w:r>
                      <w:r>
                        <w:rPr>
                          <w:sz w:val="12"/>
                        </w:rPr>
                        <w:t>de</w:t>
                      </w:r>
                      <w:r>
                        <w:rPr>
                          <w:spacing w:val="-6"/>
                          <w:sz w:val="12"/>
                        </w:rPr>
                        <w:t xml:space="preserve"> </w:t>
                      </w:r>
                      <w:r>
                        <w:rPr>
                          <w:spacing w:val="-5"/>
                          <w:sz w:val="12"/>
                        </w:rPr>
                        <w:t>176</w:t>
                      </w:r>
                    </w:p>
                  </w:txbxContent>
                </v:textbox>
                <w10:wrap anchorx="page"/>
              </v:shape>
            </w:pict>
          </mc:Fallback>
        </mc:AlternateContent>
      </w:r>
      <w:r>
        <w:t>Durante este período, las asociaciones beneficiarias podrán solicitar, de forma puntual y siempre que existan necesidades derivadas de la programación, la utilización de un espacio distinto del inicialmente asignado. En tales casos, el personal técnico de la Concejalía examinará cada solicitud y podrá autorizar o denegar su uso, sin más trámite que notificarlo al interesado.</w:t>
      </w:r>
    </w:p>
    <w:p w14:paraId="5640A660" w14:textId="77777777" w:rsidR="00B90CE7" w:rsidRDefault="00B90CE7">
      <w:pPr>
        <w:pStyle w:val="Textoindependiente"/>
        <w:rPr>
          <w:sz w:val="22"/>
        </w:rPr>
      </w:pPr>
    </w:p>
    <w:p w14:paraId="093B98A8" w14:textId="77777777" w:rsidR="00B90CE7" w:rsidRDefault="00000000">
      <w:pPr>
        <w:pStyle w:val="Ttulo4"/>
        <w:numPr>
          <w:ilvl w:val="3"/>
          <w:numId w:val="12"/>
        </w:numPr>
        <w:tabs>
          <w:tab w:val="left" w:pos="1069"/>
        </w:tabs>
        <w:ind w:left="1069" w:hanging="357"/>
      </w:pPr>
      <w:r>
        <w:rPr>
          <w:spacing w:val="-2"/>
        </w:rPr>
        <w:t>Revocación</w:t>
      </w:r>
    </w:p>
    <w:p w14:paraId="4E5C0819" w14:textId="77777777" w:rsidR="00B90CE7" w:rsidRDefault="00B90CE7">
      <w:pPr>
        <w:pStyle w:val="Textoindependiente"/>
        <w:rPr>
          <w:b/>
          <w:sz w:val="22"/>
        </w:rPr>
      </w:pPr>
    </w:p>
    <w:p w14:paraId="3BAF8139" w14:textId="77777777" w:rsidR="00B90CE7" w:rsidRDefault="00000000">
      <w:pPr>
        <w:pStyle w:val="Prrafodelista"/>
        <w:numPr>
          <w:ilvl w:val="4"/>
          <w:numId w:val="12"/>
        </w:numPr>
        <w:tabs>
          <w:tab w:val="left" w:pos="1072"/>
        </w:tabs>
        <w:ind w:left="1072" w:right="1416"/>
      </w:pPr>
      <w:r>
        <w:rPr>
          <w:noProof/>
        </w:rPr>
        <mc:AlternateContent>
          <mc:Choice Requires="wps">
            <w:drawing>
              <wp:anchor distT="0" distB="0" distL="0" distR="0" simplePos="0" relativeHeight="482151936" behindDoc="1" locked="0" layoutInCell="1" allowOverlap="1" wp14:anchorId="3C5C2168" wp14:editId="357A789C">
                <wp:simplePos x="0" y="0"/>
                <wp:positionH relativeFrom="page">
                  <wp:posOffset>7131410</wp:posOffset>
                </wp:positionH>
                <wp:positionV relativeFrom="paragraph">
                  <wp:posOffset>38294</wp:posOffset>
                </wp:positionV>
                <wp:extent cx="85725" cy="1270635"/>
                <wp:effectExtent l="0" t="0" r="0" b="0"/>
                <wp:wrapNone/>
                <wp:docPr id="562" name="Textbox 5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 cy="1270635"/>
                        </a:xfrm>
                        <a:prstGeom prst="rect">
                          <a:avLst/>
                        </a:prstGeom>
                      </wps:spPr>
                      <wps:txbx>
                        <w:txbxContent>
                          <w:p w14:paraId="0478572E" w14:textId="77777777" w:rsidR="00B90CE7" w:rsidRDefault="00000000">
                            <w:pPr>
                              <w:spacing w:line="134" w:lineRule="exact"/>
                              <w:rPr>
                                <w:sz w:val="12"/>
                              </w:rPr>
                            </w:pPr>
                            <w:r>
                              <w:rPr>
                                <w:sz w:val="12"/>
                              </w:rPr>
                              <w:t>electrónicamente</w:t>
                            </w:r>
                            <w:r>
                              <w:rPr>
                                <w:spacing w:val="-8"/>
                                <w:sz w:val="12"/>
                              </w:rPr>
                              <w:t xml:space="preserve"> </w:t>
                            </w:r>
                            <w:r>
                              <w:rPr>
                                <w:sz w:val="12"/>
                              </w:rPr>
                              <w:t>desde</w:t>
                            </w:r>
                            <w:r>
                              <w:rPr>
                                <w:spacing w:val="-8"/>
                                <w:sz w:val="12"/>
                              </w:rPr>
                              <w:t xml:space="preserve"> </w:t>
                            </w:r>
                            <w:r>
                              <w:rPr>
                                <w:sz w:val="12"/>
                              </w:rPr>
                              <w:t>la</w:t>
                            </w:r>
                            <w:r>
                              <w:rPr>
                                <w:spacing w:val="-7"/>
                                <w:sz w:val="12"/>
                              </w:rPr>
                              <w:t xml:space="preserve"> </w:t>
                            </w:r>
                            <w:r>
                              <w:rPr>
                                <w:spacing w:val="-2"/>
                                <w:sz w:val="12"/>
                              </w:rPr>
                              <w:t>plataforma</w:t>
                            </w:r>
                          </w:p>
                        </w:txbxContent>
                      </wps:txbx>
                      <wps:bodyPr vert="vert270" wrap="square" lIns="0" tIns="0" rIns="0" bIns="0" rtlCol="0">
                        <a:noAutofit/>
                      </wps:bodyPr>
                    </wps:wsp>
                  </a:graphicData>
                </a:graphic>
              </wp:anchor>
            </w:drawing>
          </mc:Choice>
          <mc:Fallback>
            <w:pict>
              <v:shape w14:anchorId="3C5C2168" id="Textbox 562" o:spid="_x0000_s1503" type="#_x0000_t202" style="position:absolute;left:0;text-align:left;margin-left:561.55pt;margin-top:3pt;width:6.75pt;height:100.05pt;z-index:-211645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" filled="f" stroked="f">
                <v:textbox style="layout-flow:vertical;mso-layout-flow-alt:bottom-to-top" inset="0,0,0,0">
                  <w:txbxContent>
                    <w:p w14:paraId="0478572E" w14:textId="77777777" w:rsidR="00B90CE7" w:rsidRDefault="00000000">
                      <w:pPr>
                        <w:spacing w:line="134" w:lineRule="exact"/>
                        <w:rPr>
                          <w:sz w:val="12"/>
                        </w:rPr>
                      </w:pPr>
                      <w:r>
                        <w:rPr>
                          <w:sz w:val="12"/>
                        </w:rPr>
                        <w:t>electrónicamente</w:t>
                      </w:r>
                      <w:r>
                        <w:rPr>
                          <w:spacing w:val="-8"/>
                          <w:sz w:val="12"/>
                        </w:rPr>
                        <w:t xml:space="preserve"> </w:t>
                      </w:r>
                      <w:r>
                        <w:rPr>
                          <w:sz w:val="12"/>
                        </w:rPr>
                        <w:t>desde</w:t>
                      </w:r>
                      <w:r>
                        <w:rPr>
                          <w:spacing w:val="-8"/>
                          <w:sz w:val="12"/>
                        </w:rPr>
                        <w:t xml:space="preserve"> </w:t>
                      </w:r>
                      <w:r>
                        <w:rPr>
                          <w:sz w:val="12"/>
                        </w:rPr>
                        <w:t>la</w:t>
                      </w:r>
                      <w:r>
                        <w:rPr>
                          <w:spacing w:val="-7"/>
                          <w:sz w:val="12"/>
                        </w:rPr>
                        <w:t xml:space="preserve"> </w:t>
                      </w:r>
                      <w:r>
                        <w:rPr>
                          <w:spacing w:val="-2"/>
                          <w:sz w:val="12"/>
                        </w:rPr>
                        <w:t>plataforma</w:t>
                      </w:r>
                    </w:p>
                  </w:txbxContent>
                </v:textbox>
                <w10:wrap anchorx="page"/>
              </v:shape>
            </w:pict>
          </mc:Fallback>
        </mc:AlternateContent>
      </w:r>
      <w:r>
        <w:t>La autorización otorgada podrá ser revocada unilateralmente por el Ayuntamiento de las Rozas de Madrid sin derecho a indemnización alguna, por razones de interés público o general, o por incumplimiento de lo pactado, y en particular, cuando surja la necesidad por el Ayuntamiento de utilizar, de forma directa, la dependencia cedida.</w:t>
      </w:r>
    </w:p>
    <w:p w14:paraId="56FD2EE3" w14:textId="77777777" w:rsidR="00B90CE7" w:rsidRDefault="00B90CE7">
      <w:pPr>
        <w:pStyle w:val="Textoindependiente"/>
        <w:rPr>
          <w:sz w:val="22"/>
        </w:rPr>
      </w:pPr>
    </w:p>
    <w:p w14:paraId="49FCA9BC" w14:textId="77777777" w:rsidR="00B90CE7" w:rsidRDefault="00000000">
      <w:pPr>
        <w:pStyle w:val="Prrafodelista"/>
        <w:numPr>
          <w:ilvl w:val="4"/>
          <w:numId w:val="12"/>
        </w:numPr>
        <w:tabs>
          <w:tab w:val="left" w:pos="1072"/>
        </w:tabs>
        <w:ind w:left="1072" w:right="1421"/>
      </w:pPr>
      <w:r>
        <w:rPr>
          <w:noProof/>
        </w:rPr>
        <mc:AlternateContent>
          <mc:Choice Requires="wps">
            <w:drawing>
              <wp:anchor distT="0" distB="0" distL="0" distR="0" simplePos="0" relativeHeight="482150912" behindDoc="1" locked="0" layoutInCell="1" allowOverlap="1" wp14:anchorId="3671CCBE" wp14:editId="46C86738">
                <wp:simplePos x="0" y="0"/>
                <wp:positionH relativeFrom="page">
                  <wp:posOffset>6979010</wp:posOffset>
                </wp:positionH>
                <wp:positionV relativeFrom="paragraph">
                  <wp:posOffset>365711</wp:posOffset>
                </wp:positionV>
                <wp:extent cx="238125" cy="664845"/>
                <wp:effectExtent l="0" t="0" r="0" b="0"/>
                <wp:wrapNone/>
                <wp:docPr id="563" name="Textbox 5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125" cy="664845"/>
                        </a:xfrm>
                        <a:prstGeom prst="rect">
                          <a:avLst/>
                        </a:prstGeom>
                      </wps:spPr>
                      <wps:txbx>
                        <w:txbxContent>
                          <w:p w14:paraId="1ABF098A" w14:textId="77777777" w:rsidR="00B90CE7" w:rsidRDefault="00000000">
                            <w:pPr>
                              <w:spacing w:before="10" w:line="208" w:lineRule="auto"/>
                              <w:rPr>
                                <w:sz w:val="12"/>
                              </w:rPr>
                            </w:pPr>
                            <w:r>
                              <w:rPr>
                                <w:sz w:val="12"/>
                              </w:rPr>
                              <w:t>Cód.</w:t>
                            </w:r>
                            <w:r>
                              <w:rPr>
                                <w:spacing w:val="-9"/>
                                <w:sz w:val="12"/>
                              </w:rPr>
                              <w:t xml:space="preserve"> </w:t>
                            </w:r>
                            <w:r>
                              <w:rPr>
                                <w:sz w:val="12"/>
                              </w:rPr>
                              <w:t>Validación:</w:t>
                            </w:r>
                            <w:r>
                              <w:rPr>
                                <w:spacing w:val="40"/>
                                <w:sz w:val="12"/>
                              </w:rPr>
                              <w:t xml:space="preserve"> </w:t>
                            </w:r>
                            <w:r>
                              <w:rPr>
                                <w:spacing w:val="-2"/>
                                <w:sz w:val="12"/>
                              </w:rPr>
                              <w:t>Verificación:</w:t>
                            </w:r>
                            <w:r>
                              <w:rPr>
                                <w:spacing w:val="40"/>
                                <w:sz w:val="12"/>
                              </w:rPr>
                              <w:t xml:space="preserve"> </w:t>
                            </w:r>
                            <w:r>
                              <w:rPr>
                                <w:spacing w:val="-2"/>
                                <w:sz w:val="12"/>
                              </w:rPr>
                              <w:t>Documento</w:t>
                            </w:r>
                            <w:r>
                              <w:rPr>
                                <w:spacing w:val="-7"/>
                                <w:sz w:val="12"/>
                              </w:rPr>
                              <w:t xml:space="preserve"> </w:t>
                            </w:r>
                            <w:r>
                              <w:rPr>
                                <w:spacing w:val="-2"/>
                                <w:sz w:val="12"/>
                              </w:rPr>
                              <w:t>firmado</w:t>
                            </w:r>
                          </w:p>
                        </w:txbxContent>
                      </wps:txbx>
                      <wps:bodyPr vert="vert270" wrap="square" lIns="0" tIns="0" rIns="0" bIns="0" rtlCol="0">
                        <a:noAutofit/>
                      </wps:bodyPr>
                    </wps:wsp>
                  </a:graphicData>
                </a:graphic>
              </wp:anchor>
            </w:drawing>
          </mc:Choice>
          <mc:Fallback>
            <w:pict>
              <v:shape w14:anchorId="3671CCBE" id="Textbox 563" o:spid="_x0000_s1504" type="#_x0000_t202" style="position:absolute;left:0;text-align:left;margin-left:549.55pt;margin-top:28.8pt;width:18.75pt;height:52.35pt;z-index:-21165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" filled="f" stroked="f">
                <v:textbox style="layout-flow:vertical;mso-layout-flow-alt:bottom-to-top" inset="0,0,0,0">
                  <w:txbxContent>
                    <w:p w14:paraId="1ABF098A" w14:textId="77777777" w:rsidR="00B90CE7" w:rsidRDefault="00000000">
                      <w:pPr>
                        <w:spacing w:before="10" w:line="208" w:lineRule="auto"/>
                        <w:rPr>
                          <w:sz w:val="12"/>
                        </w:rPr>
                      </w:pPr>
                      <w:r>
                        <w:rPr>
                          <w:sz w:val="12"/>
                        </w:rPr>
                        <w:t>Cód.</w:t>
                      </w:r>
                      <w:r>
                        <w:rPr>
                          <w:spacing w:val="-9"/>
                          <w:sz w:val="12"/>
                        </w:rPr>
                        <w:t xml:space="preserve"> </w:t>
                      </w:r>
                      <w:r>
                        <w:rPr>
                          <w:sz w:val="12"/>
                        </w:rPr>
                        <w:t>Validación:</w:t>
                      </w:r>
                      <w:r>
                        <w:rPr>
                          <w:spacing w:val="40"/>
                          <w:sz w:val="12"/>
                        </w:rPr>
                        <w:t xml:space="preserve"> </w:t>
                      </w:r>
                      <w:r>
                        <w:rPr>
                          <w:spacing w:val="-2"/>
                          <w:sz w:val="12"/>
                        </w:rPr>
                        <w:t>Verificación:</w:t>
                      </w:r>
                      <w:r>
                        <w:rPr>
                          <w:spacing w:val="40"/>
                          <w:sz w:val="12"/>
                        </w:rPr>
                        <w:t xml:space="preserve"> </w:t>
                      </w:r>
                      <w:r>
                        <w:rPr>
                          <w:spacing w:val="-2"/>
                          <w:sz w:val="12"/>
                        </w:rPr>
                        <w:t>Documento</w:t>
                      </w:r>
                      <w:r>
                        <w:rPr>
                          <w:spacing w:val="-7"/>
                          <w:sz w:val="12"/>
                        </w:rPr>
                        <w:t xml:space="preserve"> </w:t>
                      </w:r>
                      <w:r>
                        <w:rPr>
                          <w:spacing w:val="-2"/>
                          <w:sz w:val="12"/>
                        </w:rPr>
                        <w:t>firmado</w:t>
                      </w:r>
                    </w:p>
                  </w:txbxContent>
                </v:textbox>
                <w10:wrap anchorx="page"/>
              </v:shape>
            </w:pict>
          </mc:Fallback>
        </mc:AlternateContent>
      </w:r>
      <w:r>
        <w:t xml:space="preserve">Así mismo, y en virtud de lo anterior, el Ayuntamiento se reserva la facultad de revocar la autorización si se constata que, de forma reiterada, y sin causa debidamente justificada, la entidad o asociación no ha hecho uso del espacio </w:t>
      </w:r>
      <w:r>
        <w:rPr>
          <w:spacing w:val="-2"/>
        </w:rPr>
        <w:t>cedido.</w:t>
      </w:r>
    </w:p>
    <w:p w14:paraId="7D086104" w14:textId="77777777" w:rsidR="00B90CE7" w:rsidRDefault="00B90CE7">
      <w:pPr>
        <w:pStyle w:val="Textoindependiente"/>
        <w:rPr>
          <w:sz w:val="22"/>
        </w:rPr>
      </w:pPr>
    </w:p>
    <w:p w14:paraId="457EE0D8" w14:textId="77777777" w:rsidR="00B90CE7" w:rsidRDefault="00B90CE7">
      <w:pPr>
        <w:pStyle w:val="Textoindependiente"/>
        <w:rPr>
          <w:sz w:val="22"/>
        </w:rPr>
      </w:pPr>
    </w:p>
    <w:p w14:paraId="2F84AB31" w14:textId="77777777" w:rsidR="00B90CE7" w:rsidRDefault="00000000">
      <w:pPr>
        <w:pStyle w:val="Ttulo4"/>
        <w:ind w:left="712" w:firstLine="0"/>
      </w:pPr>
      <w:r>
        <w:t>6.8</w:t>
      </w:r>
      <w:r>
        <w:rPr>
          <w:spacing w:val="-3"/>
        </w:rPr>
        <w:t xml:space="preserve"> </w:t>
      </w:r>
      <w:r>
        <w:rPr>
          <w:spacing w:val="-2"/>
        </w:rPr>
        <w:t>Extinción</w:t>
      </w:r>
    </w:p>
    <w:p w14:paraId="0FA83FC9" w14:textId="77777777" w:rsidR="00B90CE7" w:rsidRDefault="00B90CE7">
      <w:pPr>
        <w:pStyle w:val="Ttulo4"/>
        <w:sectPr w:rsidR="00B90CE7">
          <w:headerReference w:type="default" r:id="rId411"/>
          <w:footerReference w:type="default" r:id="rId412"/>
          <w:pgSz w:w="11910" w:h="16840"/>
          <w:pgMar w:top="0" w:right="283" w:bottom="1040" w:left="992" w:header="0" w:footer="855" w:gutter="0"/>
          <w:cols w:space="720"/>
        </w:sectPr>
      </w:pPr>
    </w:p>
    <w:p w14:paraId="44A3B259" w14:textId="77777777" w:rsidR="00B90CE7" w:rsidRDefault="00000000">
      <w:pPr>
        <w:pStyle w:val="Textoindependiente"/>
        <w:rPr>
          <w:b/>
        </w:rPr>
      </w:pPr>
      <w:r>
        <w:rPr>
          <w:b/>
          <w:noProof/>
        </w:rPr>
        <w:lastRenderedPageBreak/>
        <mc:AlternateContent>
          <mc:Choice Requires="wpg">
            <w:drawing>
              <wp:anchor distT="0" distB="0" distL="0" distR="0" simplePos="0" relativeHeight="15939584" behindDoc="0" locked="0" layoutInCell="1" allowOverlap="1" wp14:anchorId="112CB327" wp14:editId="7AE1908B">
                <wp:simplePos x="0" y="0"/>
                <wp:positionH relativeFrom="page">
                  <wp:posOffset>6734047</wp:posOffset>
                </wp:positionH>
                <wp:positionV relativeFrom="page">
                  <wp:posOffset>-126</wp:posOffset>
                </wp:positionV>
                <wp:extent cx="826769" cy="10399395"/>
                <wp:effectExtent l="0" t="0" r="0" b="0"/>
                <wp:wrapNone/>
                <wp:docPr id="565" name="Group 5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26769" cy="10399395"/>
                          <a:chOff x="0" y="0"/>
                          <a:chExt cx="826769" cy="10399395"/>
                        </a:xfrm>
                      </wpg:grpSpPr>
                      <wps:wsp>
                        <wps:cNvPr id="566" name="Graphic 566"/>
                        <wps:cNvSpPr/>
                        <wps:spPr>
                          <a:xfrm>
                            <a:off x="34290" y="0"/>
                            <a:ext cx="792480" cy="9832340"/>
                          </a:xfrm>
                          <a:custGeom>
                            <a:avLst/>
                            <a:gdLst/>
                            <a:ahLst/>
                            <a:cxnLst/>
                            <a:rect l="l" t="t" r="r" b="b"/>
                            <a:pathLst>
                              <a:path w="792480" h="9832340">
                                <a:moveTo>
                                  <a:pt x="791972" y="0"/>
                                </a:moveTo>
                                <a:lnTo>
                                  <a:pt x="0" y="0"/>
                                </a:lnTo>
                                <a:lnTo>
                                  <a:pt x="0" y="7955280"/>
                                </a:lnTo>
                                <a:lnTo>
                                  <a:pt x="282829" y="7955280"/>
                                </a:lnTo>
                                <a:lnTo>
                                  <a:pt x="282829" y="9246870"/>
                                </a:lnTo>
                                <a:lnTo>
                                  <a:pt x="0" y="9246870"/>
                                </a:lnTo>
                                <a:lnTo>
                                  <a:pt x="0" y="9832340"/>
                                </a:lnTo>
                                <a:lnTo>
                                  <a:pt x="791972" y="9832340"/>
                                </a:lnTo>
                                <a:lnTo>
                                  <a:pt x="791972" y="9247264"/>
                                </a:lnTo>
                                <a:lnTo>
                                  <a:pt x="791972" y="9246870"/>
                                </a:lnTo>
                                <a:lnTo>
                                  <a:pt x="791972" y="7955280"/>
                                </a:lnTo>
                                <a:lnTo>
                                  <a:pt x="791972" y="0"/>
                                </a:lnTo>
                                <a:close/>
                              </a:path>
                            </a:pathLst>
                          </a:custGeom>
                          <a:solidFill>
                            <a:srgbClr val="FFFFFF"/>
                          </a:solidFill>
                        </wps:spPr>
                        <wps:bodyPr wrap="square" lIns="0" tIns="0" rIns="0" bIns="0" rtlCol="0">
                          <a:prstTxWarp prst="textNoShape">
                            <a:avLst/>
                          </a:prstTxWarp>
                          <a:noAutofit/>
                        </wps:bodyPr>
                      </wps:wsp>
                      <wps:wsp>
                        <wps:cNvPr id="567" name="Graphic 567"/>
                        <wps:cNvSpPr/>
                        <wps:spPr>
                          <a:xfrm>
                            <a:off x="0" y="9832847"/>
                            <a:ext cx="499109" cy="566420"/>
                          </a:xfrm>
                          <a:custGeom>
                            <a:avLst/>
                            <a:gdLst/>
                            <a:ahLst/>
                            <a:cxnLst/>
                            <a:rect l="l" t="t" r="r" b="b"/>
                            <a:pathLst>
                              <a:path w="499109" h="566420">
                                <a:moveTo>
                                  <a:pt x="499109" y="0"/>
                                </a:moveTo>
                                <a:lnTo>
                                  <a:pt x="0" y="0"/>
                                </a:lnTo>
                                <a:lnTo>
                                  <a:pt x="0" y="566419"/>
                                </a:lnTo>
                                <a:lnTo>
                                  <a:pt x="499109" y="566419"/>
                                </a:lnTo>
                                <a:lnTo>
                                  <a:pt x="499109" y="0"/>
                                </a:lnTo>
                                <a:close/>
                              </a:path>
                            </a:pathLst>
                          </a:custGeom>
                          <a:solidFill>
                            <a:srgbClr val="000000"/>
                          </a:solidFill>
                        </wps:spPr>
                        <wps:bodyPr wrap="square" lIns="0" tIns="0" rIns="0" bIns="0" rtlCol="0">
                          <a:prstTxWarp prst="textNoShape">
                            <a:avLst/>
                          </a:prstTxWarp>
                          <a:noAutofit/>
                        </wps:bodyPr>
                      </wps:wsp>
                      <wps:wsp>
                        <wps:cNvPr id="568" name="Textbox 568"/>
                        <wps:cNvSpPr txBox="1"/>
                        <wps:spPr>
                          <a:xfrm>
                            <a:off x="170053" y="202657"/>
                            <a:ext cx="478790" cy="142240"/>
                          </a:xfrm>
                          <a:prstGeom prst="rect">
                            <a:avLst/>
                          </a:prstGeom>
                        </wps:spPr>
                        <wps:txbx>
                          <w:txbxContent>
                            <w:p w14:paraId="2BD49A44" w14:textId="77777777" w:rsidR="00B90CE7" w:rsidRDefault="00000000">
                              <w:pPr>
                                <w:spacing w:line="223" w:lineRule="exact"/>
                                <w:rPr>
                                  <w:sz w:val="20"/>
                                </w:rPr>
                              </w:pPr>
                              <w:r>
                                <w:rPr>
                                  <w:sz w:val="20"/>
                                </w:rPr>
                                <w:t>Anexo</w:t>
                              </w:r>
                              <w:r>
                                <w:rPr>
                                  <w:spacing w:val="-5"/>
                                  <w:sz w:val="20"/>
                                </w:rPr>
                                <w:t xml:space="preserve"> </w:t>
                              </w:r>
                              <w:r>
                                <w:rPr>
                                  <w:spacing w:val="-10"/>
                                  <w:sz w:val="20"/>
                                </w:rPr>
                                <w:t>1</w:t>
                              </w:r>
                            </w:p>
                          </w:txbxContent>
                        </wps:txbx>
                        <wps:bodyPr wrap="square" lIns="0" tIns="0" rIns="0" bIns="0" rtlCol="0">
                          <a:noAutofit/>
                        </wps:bodyPr>
                      </wps:wsp>
                    </wpg:wgp>
                  </a:graphicData>
                </a:graphic>
              </wp:anchor>
            </w:drawing>
          </mc:Choice>
          <mc:Fallback>
            <w:pict>
              <v:group w14:anchorId="112CB327" id="Group 565" o:spid="_x0000_s1505" style="position:absolute;margin-left:530.25pt;margin-top:0;width:65.1pt;height:818.85pt;z-index:15939584;mso-wrap-distance-left:0;mso-wrap-distance-right:0;mso-position-horizontal-relative:page;mso-position-vertical-relative:page" coordsize="8267,1039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">
                <v:shape id="Graphic 566" o:spid="_x0000_s1506" style="position:absolute;left:342;width:7925;height:98323;visibility:visible;mso-wrap-style:square;v-text-anchor:top" coordsize="792480,983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" path="m791972,l,,,7955280r282829,l282829,9246870,,9246870r,585470l791972,9832340r,-585076l791972,9246870r,-1291590l791972,xe" stroked="f">
                  <v:path arrowok="t"/>
                </v:shape>
                <v:shape id="Graphic 567" o:spid="_x0000_s1507" style="position:absolute;top:98328;width:4991;height:5664;visibility:visible;mso-wrap-style:square;v-text-anchor:top" coordsize="499109,566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" path="m499109,l,,,566419r499109,l499109,xe" fillcolor="black" stroked="f">
                  <v:path arrowok="t"/>
                </v:shape>
                <v:shape id="Textbox 568" o:spid="_x0000_s1508" type="#_x0000_t202" style="position:absolute;left:1700;top:2026;width:4788;height:1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" filled="f" stroked="f">
                  <v:textbox inset="0,0,0,0">
                    <w:txbxContent>
                      <w:p w14:paraId="2BD49A44" w14:textId="77777777" w:rsidR="00B90CE7" w:rsidRDefault="00000000">
                        <w:pPr>
                          <w:spacing w:line="223" w:lineRule="exact"/>
                          <w:rPr>
                            <w:sz w:val="20"/>
                          </w:rPr>
                        </w:pPr>
                        <w:r>
                          <w:rPr>
                            <w:sz w:val="20"/>
                          </w:rPr>
                          <w:t>Anexo</w:t>
                        </w:r>
                        <w:r>
                          <w:rPr>
                            <w:spacing w:val="-5"/>
                            <w:sz w:val="20"/>
                          </w:rPr>
                          <w:t xml:space="preserve"> </w:t>
                        </w:r>
                        <w:r>
                          <w:rPr>
                            <w:spacing w:val="-10"/>
                            <w:sz w:val="20"/>
                          </w:rPr>
                          <w:t>1</w:t>
                        </w:r>
                      </w:p>
                    </w:txbxContent>
                  </v:textbox>
                </v:shape>
                <w10:wrap anchorx="page" anchory="page"/>
              </v:group>
            </w:pict>
          </mc:Fallback>
        </mc:AlternateContent>
      </w:r>
    </w:p>
    <w:p w14:paraId="56FDE03D" w14:textId="77777777" w:rsidR="00B90CE7" w:rsidRDefault="00B90CE7">
      <w:pPr>
        <w:pStyle w:val="Textoindependiente"/>
        <w:spacing w:before="40"/>
        <w:rPr>
          <w:b/>
        </w:rPr>
      </w:pPr>
    </w:p>
    <w:p w14:paraId="6490712E" w14:textId="77777777" w:rsidR="00B90CE7" w:rsidRDefault="00000000">
      <w:pPr>
        <w:ind w:left="128"/>
        <w:rPr>
          <w:sz w:val="20"/>
        </w:rPr>
      </w:pPr>
      <w:r>
        <w:rPr>
          <w:noProof/>
          <w:sz w:val="20"/>
        </w:rPr>
        <w:drawing>
          <wp:inline distT="0" distB="0" distL="0" distR="0" wp14:anchorId="3A73193C" wp14:editId="6C9BECA2">
            <wp:extent cx="5780844" cy="923544"/>
            <wp:effectExtent l="0" t="0" r="0" b="0"/>
            <wp:docPr id="569" name="Image 5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9" name="Image 569"/>
                    <pic:cNvPicPr/>
                  </pic:nvPicPr>
                  <pic:blipFill>
                    <a:blip r:embed="rId382" cstate="print"/>
                    <a:stretch>
                      <a:fillRect/>
                    </a:stretch>
                  </pic:blipFill>
                  <pic:spPr>
                    <a:xfrm>
                      <a:off x="0" y="0"/>
                      <a:ext cx="5780844" cy="923544"/>
                    </a:xfrm>
                    <a:prstGeom prst="rect">
                      <a:avLst/>
                    </a:prstGeom>
                  </pic:spPr>
                </pic:pic>
              </a:graphicData>
            </a:graphic>
          </wp:inline>
        </w:drawing>
      </w:r>
    </w:p>
    <w:p w14:paraId="1452D691" w14:textId="77777777" w:rsidR="00B90CE7" w:rsidRDefault="00B90CE7">
      <w:pPr>
        <w:pStyle w:val="Textoindependiente"/>
        <w:spacing w:before="205"/>
        <w:rPr>
          <w:b/>
          <w:sz w:val="22"/>
        </w:rPr>
      </w:pPr>
    </w:p>
    <w:p w14:paraId="48FE3EE2" w14:textId="77777777" w:rsidR="00B90CE7" w:rsidRDefault="00000000">
      <w:pPr>
        <w:ind w:left="712" w:right="1417"/>
        <w:jc w:val="both"/>
      </w:pPr>
      <w:r>
        <w:t>Las autorizaciones podrán extinguirse, además de por el cumplimiento de plazo y por la revocación unilateral por razones de interés público, por la concurrencia de cualquiera de las siguientes causas:</w:t>
      </w:r>
    </w:p>
    <w:p w14:paraId="5CBF4582" w14:textId="77777777" w:rsidR="00B90CE7" w:rsidRDefault="00B90CE7">
      <w:pPr>
        <w:pStyle w:val="Textoindependiente"/>
        <w:rPr>
          <w:sz w:val="22"/>
        </w:rPr>
      </w:pPr>
    </w:p>
    <w:p w14:paraId="30DA6B29" w14:textId="77777777" w:rsidR="00B90CE7" w:rsidRDefault="00000000">
      <w:pPr>
        <w:spacing w:line="252" w:lineRule="exact"/>
        <w:ind w:left="1072"/>
        <w:jc w:val="both"/>
      </w:pPr>
      <w:r>
        <w:t></w:t>
      </w:r>
      <w:r>
        <w:rPr>
          <w:spacing w:val="40"/>
        </w:rPr>
        <w:t xml:space="preserve">  </w:t>
      </w:r>
      <w:r>
        <w:t>Extinción</w:t>
      </w:r>
      <w:r>
        <w:rPr>
          <w:spacing w:val="-10"/>
        </w:rPr>
        <w:t xml:space="preserve"> </w:t>
      </w:r>
      <w:r>
        <w:t>de</w:t>
      </w:r>
      <w:r>
        <w:rPr>
          <w:spacing w:val="-13"/>
        </w:rPr>
        <w:t xml:space="preserve"> </w:t>
      </w:r>
      <w:r>
        <w:t>la</w:t>
      </w:r>
      <w:r>
        <w:rPr>
          <w:spacing w:val="-12"/>
        </w:rPr>
        <w:t xml:space="preserve"> </w:t>
      </w:r>
      <w:r>
        <w:t>personalidad</w:t>
      </w:r>
      <w:r>
        <w:rPr>
          <w:spacing w:val="-11"/>
        </w:rPr>
        <w:t xml:space="preserve"> </w:t>
      </w:r>
      <w:r>
        <w:rPr>
          <w:spacing w:val="-2"/>
        </w:rPr>
        <w:t>jurídica.</w:t>
      </w:r>
    </w:p>
    <w:p w14:paraId="464DE30E" w14:textId="77777777" w:rsidR="00B90CE7" w:rsidRDefault="00000000">
      <w:pPr>
        <w:ind w:left="1432" w:right="1420" w:hanging="360"/>
        <w:jc w:val="both"/>
      </w:pPr>
      <w:r>
        <w:rPr>
          <w:noProof/>
        </w:rPr>
        <mc:AlternateContent>
          <mc:Choice Requires="wps">
            <w:drawing>
              <wp:anchor distT="0" distB="0" distL="0" distR="0" simplePos="0" relativeHeight="15940096" behindDoc="0" locked="0" layoutInCell="1" allowOverlap="1" wp14:anchorId="34D1FAE3" wp14:editId="7692B000">
                <wp:simplePos x="0" y="0"/>
                <wp:positionH relativeFrom="page">
                  <wp:posOffset>6810898</wp:posOffset>
                </wp:positionH>
                <wp:positionV relativeFrom="paragraph">
                  <wp:posOffset>478292</wp:posOffset>
                </wp:positionV>
                <wp:extent cx="417830" cy="3181350"/>
                <wp:effectExtent l="0" t="0" r="0" b="0"/>
                <wp:wrapNone/>
                <wp:docPr id="570" name="Textbox 5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2342162E"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959A267"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34D1FAE3" id="Textbox 570" o:spid="_x0000_s1509" type="#_x0000_t202" style="position:absolute;left:0;text-align:left;margin-left:536.3pt;margin-top:37.65pt;width:32.9pt;height:250.5pt;z-index:15940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" filled="f" stroked="f">
                <v:textbox style="layout-flow:vertical;mso-layout-flow-alt:bottom-to-top" inset="0,0,0,0">
                  <w:txbxContent>
                    <w:p w14:paraId="2342162E"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959A267"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v:shape>
            </w:pict>
          </mc:Fallback>
        </mc:AlternateContent>
      </w:r>
      <w:r>
        <w:t></w:t>
      </w:r>
      <w:r>
        <w:rPr>
          <w:spacing w:val="80"/>
          <w:w w:val="150"/>
        </w:rPr>
        <w:t xml:space="preserve"> </w:t>
      </w:r>
      <w:r>
        <w:t xml:space="preserve">Falta de autorización previa en los supuestos de transmisión o modificación, por fusión, absorción o escisión, de la personalidad jurídica del usuario o </w:t>
      </w:r>
      <w:r>
        <w:rPr>
          <w:spacing w:val="-2"/>
        </w:rPr>
        <w:t>autorizado.</w:t>
      </w:r>
    </w:p>
    <w:p w14:paraId="350C5DCA" w14:textId="77777777" w:rsidR="00B90CE7" w:rsidRDefault="00000000">
      <w:pPr>
        <w:spacing w:before="1" w:line="252" w:lineRule="exact"/>
        <w:ind w:left="1072"/>
        <w:jc w:val="both"/>
      </w:pPr>
      <w:r>
        <w:t></w:t>
      </w:r>
      <w:r>
        <w:rPr>
          <w:spacing w:val="30"/>
        </w:rPr>
        <w:t xml:space="preserve">  </w:t>
      </w:r>
      <w:r>
        <w:t>Mutuo</w:t>
      </w:r>
      <w:r>
        <w:rPr>
          <w:spacing w:val="-15"/>
        </w:rPr>
        <w:t xml:space="preserve"> </w:t>
      </w:r>
      <w:r>
        <w:rPr>
          <w:spacing w:val="-2"/>
        </w:rPr>
        <w:t>acuerdo.</w:t>
      </w:r>
    </w:p>
    <w:p w14:paraId="3676CFB9" w14:textId="77777777" w:rsidR="00B90CE7" w:rsidRDefault="00000000">
      <w:pPr>
        <w:tabs>
          <w:tab w:val="left" w:pos="1431"/>
        </w:tabs>
        <w:ind w:left="1432" w:right="1423" w:hanging="360"/>
      </w:pPr>
      <w:r>
        <w:rPr>
          <w:spacing w:val="-10"/>
        </w:rPr>
        <w:t></w:t>
      </w:r>
      <w:r>
        <w:tab/>
        <w:t>Incumplimiento de</w:t>
      </w:r>
      <w:r>
        <w:rPr>
          <w:spacing w:val="-1"/>
        </w:rPr>
        <w:t xml:space="preserve"> </w:t>
      </w:r>
      <w:r>
        <w:t>las obligaciones del titular de la</w:t>
      </w:r>
      <w:r>
        <w:rPr>
          <w:spacing w:val="-1"/>
        </w:rPr>
        <w:t xml:space="preserve"> </w:t>
      </w:r>
      <w:r>
        <w:t>autorización, declarados por el órgano que otorgó la misma.</w:t>
      </w:r>
    </w:p>
    <w:p w14:paraId="070BAEAC" w14:textId="77777777" w:rsidR="00B90CE7" w:rsidRDefault="00000000">
      <w:pPr>
        <w:tabs>
          <w:tab w:val="left" w:pos="1431"/>
        </w:tabs>
        <w:ind w:left="1072"/>
      </w:pPr>
      <w:r>
        <w:rPr>
          <w:spacing w:val="-10"/>
        </w:rPr>
        <w:t></w:t>
      </w:r>
      <w:r>
        <w:tab/>
        <w:t>Desaparición</w:t>
      </w:r>
      <w:r>
        <w:rPr>
          <w:spacing w:val="-3"/>
        </w:rPr>
        <w:t xml:space="preserve"> </w:t>
      </w:r>
      <w:r>
        <w:t>del</w:t>
      </w:r>
      <w:r>
        <w:rPr>
          <w:spacing w:val="-3"/>
        </w:rPr>
        <w:t xml:space="preserve"> </w:t>
      </w:r>
      <w:r>
        <w:t>bien</w:t>
      </w:r>
      <w:r>
        <w:rPr>
          <w:spacing w:val="-4"/>
        </w:rPr>
        <w:t xml:space="preserve"> </w:t>
      </w:r>
      <w:r>
        <w:t>objeto</w:t>
      </w:r>
      <w:r>
        <w:rPr>
          <w:spacing w:val="-4"/>
        </w:rPr>
        <w:t xml:space="preserve"> </w:t>
      </w:r>
      <w:r>
        <w:t>de</w:t>
      </w:r>
      <w:r>
        <w:rPr>
          <w:spacing w:val="-3"/>
        </w:rPr>
        <w:t xml:space="preserve"> </w:t>
      </w:r>
      <w:r>
        <w:rPr>
          <w:spacing w:val="-2"/>
        </w:rPr>
        <w:t>aprovechamiento.</w:t>
      </w:r>
    </w:p>
    <w:p w14:paraId="6638B461" w14:textId="77777777" w:rsidR="00B90CE7" w:rsidRDefault="00000000">
      <w:pPr>
        <w:tabs>
          <w:tab w:val="left" w:pos="1431"/>
        </w:tabs>
        <w:spacing w:before="1" w:line="252" w:lineRule="exact"/>
        <w:ind w:left="1072"/>
      </w:pPr>
      <w:r>
        <w:rPr>
          <w:spacing w:val="-10"/>
        </w:rPr>
        <w:t></w:t>
      </w:r>
      <w:r>
        <w:tab/>
        <w:t>Desafectación</w:t>
      </w:r>
      <w:r>
        <w:rPr>
          <w:spacing w:val="-4"/>
        </w:rPr>
        <w:t xml:space="preserve"> </w:t>
      </w:r>
      <w:r>
        <w:t>del</w:t>
      </w:r>
      <w:r>
        <w:rPr>
          <w:spacing w:val="-4"/>
        </w:rPr>
        <w:t xml:space="preserve"> </w:t>
      </w:r>
      <w:r>
        <w:t>bien</w:t>
      </w:r>
      <w:r>
        <w:rPr>
          <w:spacing w:val="-4"/>
        </w:rPr>
        <w:t xml:space="preserve"> </w:t>
      </w:r>
      <w:r>
        <w:t>objeto</w:t>
      </w:r>
      <w:r>
        <w:rPr>
          <w:spacing w:val="-4"/>
        </w:rPr>
        <w:t xml:space="preserve"> </w:t>
      </w:r>
      <w:r>
        <w:t>de</w:t>
      </w:r>
      <w:r>
        <w:rPr>
          <w:spacing w:val="-3"/>
        </w:rPr>
        <w:t xml:space="preserve"> </w:t>
      </w:r>
      <w:r>
        <w:rPr>
          <w:spacing w:val="-2"/>
        </w:rPr>
        <w:t>aprovechamiento.</w:t>
      </w:r>
    </w:p>
    <w:p w14:paraId="286CDA69" w14:textId="77777777" w:rsidR="00B90CE7" w:rsidRDefault="00000000">
      <w:pPr>
        <w:ind w:left="1432" w:right="1420" w:hanging="360"/>
        <w:jc w:val="both"/>
      </w:pPr>
      <w:r>
        <w:t></w:t>
      </w:r>
      <w:r>
        <w:rPr>
          <w:spacing w:val="80"/>
          <w:w w:val="150"/>
        </w:rPr>
        <w:t xml:space="preserve"> </w:t>
      </w:r>
      <w:r>
        <w:t>No proceder a la entrega firmada de la Declaración responsable, en el plazo que indique la Concejalía de Educación y Cultura, una vez notificada a la asociación la concesión de la autorización del espacio.</w:t>
      </w:r>
    </w:p>
    <w:p w14:paraId="7303BA92" w14:textId="77777777" w:rsidR="00B90CE7" w:rsidRDefault="00B90CE7">
      <w:pPr>
        <w:pStyle w:val="Textoindependiente"/>
        <w:rPr>
          <w:sz w:val="22"/>
        </w:rPr>
      </w:pPr>
    </w:p>
    <w:p w14:paraId="7119575E" w14:textId="77777777" w:rsidR="00B90CE7" w:rsidRDefault="00B90CE7">
      <w:pPr>
        <w:pStyle w:val="Textoindependiente"/>
        <w:rPr>
          <w:sz w:val="22"/>
        </w:rPr>
      </w:pPr>
    </w:p>
    <w:p w14:paraId="74399360" w14:textId="77777777" w:rsidR="00B90CE7" w:rsidRDefault="00000000">
      <w:pPr>
        <w:pStyle w:val="Ttulo3"/>
        <w:numPr>
          <w:ilvl w:val="2"/>
          <w:numId w:val="12"/>
        </w:numPr>
        <w:tabs>
          <w:tab w:val="left" w:pos="954"/>
        </w:tabs>
        <w:ind w:left="954" w:hanging="242"/>
      </w:pPr>
      <w:r>
        <w:t>AUTORIZACIÓN</w:t>
      </w:r>
      <w:r>
        <w:rPr>
          <w:spacing w:val="-3"/>
        </w:rPr>
        <w:t xml:space="preserve"> </w:t>
      </w:r>
      <w:r>
        <w:t>DE</w:t>
      </w:r>
      <w:r>
        <w:rPr>
          <w:spacing w:val="-2"/>
        </w:rPr>
        <w:t xml:space="preserve"> </w:t>
      </w:r>
      <w:r>
        <w:t>USO</w:t>
      </w:r>
      <w:r>
        <w:rPr>
          <w:spacing w:val="-2"/>
        </w:rPr>
        <w:t xml:space="preserve"> </w:t>
      </w:r>
      <w:r>
        <w:t>DE</w:t>
      </w:r>
      <w:r>
        <w:rPr>
          <w:spacing w:val="-3"/>
        </w:rPr>
        <w:t xml:space="preserve"> </w:t>
      </w:r>
      <w:r>
        <w:t>CARÁCTER</w:t>
      </w:r>
      <w:r>
        <w:rPr>
          <w:spacing w:val="-2"/>
        </w:rPr>
        <w:t xml:space="preserve"> TEMPORAL</w:t>
      </w:r>
    </w:p>
    <w:p w14:paraId="5FD7CF2C" w14:textId="77777777" w:rsidR="00B90CE7" w:rsidRDefault="00B90CE7">
      <w:pPr>
        <w:pStyle w:val="Textoindependiente"/>
        <w:rPr>
          <w:b/>
          <w:sz w:val="22"/>
        </w:rPr>
      </w:pPr>
    </w:p>
    <w:p w14:paraId="7533AA37" w14:textId="77777777" w:rsidR="00B90CE7" w:rsidRDefault="00000000">
      <w:pPr>
        <w:ind w:left="712" w:right="1417"/>
        <w:jc w:val="both"/>
      </w:pPr>
      <w:r>
        <w:t>Se consideran autorizaciones de uso de carácter temporal aquellas cesiones de espacios ubicados en dependencias y edificios municipales adscritos a la Concejalía de Educación y Cultura, destinadas a satisfacer necesidades puntuales o transitorias de interés cultural, promovidas por entidades ciudadanas o asociaciones culturales.</w:t>
      </w:r>
    </w:p>
    <w:p w14:paraId="5A15FB03" w14:textId="60D9A94B" w:rsidR="00B90CE7" w:rsidRDefault="00000000">
      <w:pPr>
        <w:spacing w:before="252"/>
        <w:ind w:left="712" w:right="1423"/>
        <w:jc w:val="both"/>
        <w:rPr>
          <w:b/>
        </w:rPr>
      </w:pPr>
      <w:r>
        <w:t xml:space="preserve">Su duración se ajustará a los días concretos solicitados por la entidad y, en todo caso, no podrá exceder de </w:t>
      </w:r>
      <w:r>
        <w:rPr>
          <w:b/>
        </w:rPr>
        <w:t>dos meses</w:t>
      </w:r>
      <w:r w:rsidR="00EA21D7">
        <w:rPr>
          <w:b/>
        </w:rPr>
        <w:t>.</w:t>
      </w:r>
    </w:p>
    <w:p w14:paraId="184B85D2" w14:textId="77777777" w:rsidR="00B90CE7" w:rsidRDefault="00B90CE7">
      <w:pPr>
        <w:pStyle w:val="Textoindependiente"/>
        <w:spacing w:before="1"/>
        <w:rPr>
          <w:b/>
          <w:sz w:val="22"/>
        </w:rPr>
      </w:pPr>
    </w:p>
    <w:p w14:paraId="24599A10" w14:textId="77777777" w:rsidR="00B90CE7" w:rsidRDefault="00000000">
      <w:pPr>
        <w:pStyle w:val="Ttulo4"/>
        <w:numPr>
          <w:ilvl w:val="3"/>
          <w:numId w:val="12"/>
        </w:numPr>
        <w:tabs>
          <w:tab w:val="left" w:pos="1075"/>
        </w:tabs>
        <w:ind w:left="1075" w:hanging="363"/>
      </w:pPr>
      <w:r>
        <w:rPr>
          <w:spacing w:val="-2"/>
        </w:rPr>
        <w:t>Beneficiarios</w:t>
      </w:r>
    </w:p>
    <w:p w14:paraId="1C782A50" w14:textId="77777777" w:rsidR="00B90CE7" w:rsidRDefault="00B90CE7">
      <w:pPr>
        <w:pStyle w:val="Textoindependiente"/>
        <w:rPr>
          <w:b/>
          <w:sz w:val="22"/>
        </w:rPr>
      </w:pPr>
    </w:p>
    <w:p w14:paraId="48FBF203" w14:textId="77777777" w:rsidR="00B90CE7" w:rsidRDefault="00000000">
      <w:pPr>
        <w:ind w:left="712" w:right="1423"/>
        <w:jc w:val="both"/>
      </w:pPr>
      <w:r>
        <w:rPr>
          <w:noProof/>
        </w:rPr>
        <mc:AlternateContent>
          <mc:Choice Requires="wps">
            <w:drawing>
              <wp:anchor distT="0" distB="0" distL="0" distR="0" simplePos="0" relativeHeight="482154496" behindDoc="1" locked="0" layoutInCell="1" allowOverlap="1" wp14:anchorId="7476F286" wp14:editId="1242E8B5">
                <wp:simplePos x="0" y="0"/>
                <wp:positionH relativeFrom="page">
                  <wp:posOffset>7131410</wp:posOffset>
                </wp:positionH>
                <wp:positionV relativeFrom="paragraph">
                  <wp:posOffset>244772</wp:posOffset>
                </wp:positionV>
                <wp:extent cx="85725" cy="1230630"/>
                <wp:effectExtent l="0" t="0" r="0" b="0"/>
                <wp:wrapNone/>
                <wp:docPr id="571" name="Textbox 5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 cy="1230630"/>
                        </a:xfrm>
                        <a:prstGeom prst="rect">
                          <a:avLst/>
                        </a:prstGeom>
                      </wps:spPr>
                      <wps:txbx>
                        <w:txbxContent>
                          <w:p w14:paraId="35B254BE" w14:textId="77777777" w:rsidR="00B90CE7" w:rsidRDefault="00000000">
                            <w:pPr>
                              <w:spacing w:line="134" w:lineRule="exact"/>
                              <w:rPr>
                                <w:sz w:val="12"/>
                              </w:rPr>
                            </w:pPr>
                            <w:proofErr w:type="spellStart"/>
                            <w:r>
                              <w:rPr>
                                <w:sz w:val="12"/>
                              </w:rPr>
                              <w:t>esPublico</w:t>
                            </w:r>
                            <w:proofErr w:type="spellEnd"/>
                            <w:r>
                              <w:rPr>
                                <w:spacing w:val="-5"/>
                                <w:sz w:val="12"/>
                              </w:rPr>
                              <w:t xml:space="preserve"> </w:t>
                            </w:r>
                            <w:r>
                              <w:rPr>
                                <w:sz w:val="12"/>
                              </w:rPr>
                              <w:t>Gestiona</w:t>
                            </w:r>
                            <w:r>
                              <w:rPr>
                                <w:spacing w:val="-4"/>
                                <w:sz w:val="12"/>
                              </w:rPr>
                              <w:t xml:space="preserve"> </w:t>
                            </w:r>
                            <w:r>
                              <w:rPr>
                                <w:sz w:val="12"/>
                              </w:rPr>
                              <w:t>|</w:t>
                            </w:r>
                            <w:r>
                              <w:rPr>
                                <w:spacing w:val="-5"/>
                                <w:sz w:val="12"/>
                              </w:rPr>
                              <w:t xml:space="preserve"> </w:t>
                            </w:r>
                            <w:r>
                              <w:rPr>
                                <w:sz w:val="12"/>
                              </w:rPr>
                              <w:t>Página</w:t>
                            </w:r>
                            <w:r>
                              <w:rPr>
                                <w:spacing w:val="-4"/>
                                <w:sz w:val="12"/>
                              </w:rPr>
                              <w:t xml:space="preserve"> </w:t>
                            </w:r>
                            <w:r>
                              <w:rPr>
                                <w:sz w:val="12"/>
                              </w:rPr>
                              <w:t>8</w:t>
                            </w:r>
                            <w:r>
                              <w:rPr>
                                <w:spacing w:val="-5"/>
                                <w:sz w:val="12"/>
                              </w:rPr>
                              <w:t xml:space="preserve"> </w:t>
                            </w:r>
                            <w:r>
                              <w:rPr>
                                <w:sz w:val="12"/>
                              </w:rPr>
                              <w:t>de</w:t>
                            </w:r>
                            <w:r>
                              <w:rPr>
                                <w:spacing w:val="-4"/>
                                <w:sz w:val="12"/>
                              </w:rPr>
                              <w:t xml:space="preserve"> </w:t>
                            </w:r>
                            <w:r>
                              <w:rPr>
                                <w:spacing w:val="-5"/>
                                <w:sz w:val="12"/>
                              </w:rPr>
                              <w:t>18</w:t>
                            </w:r>
                          </w:p>
                        </w:txbxContent>
                      </wps:txbx>
                      <wps:bodyPr vert="vert270" wrap="square" lIns="0" tIns="0" rIns="0" bIns="0" rtlCol="0">
                        <a:noAutofit/>
                      </wps:bodyPr>
                    </wps:wsp>
                  </a:graphicData>
                </a:graphic>
              </wp:anchor>
            </w:drawing>
          </mc:Choice>
          <mc:Fallback>
            <w:pict>
              <v:shape w14:anchorId="7476F286" id="Textbox 571" o:spid="_x0000_s1510" type="#_x0000_t202" style="position:absolute;left:0;text-align:left;margin-left:561.55pt;margin-top:19.25pt;width:6.75pt;height:96.9pt;z-index:-211619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" filled="f" stroked="f">
                <v:textbox style="layout-flow:vertical;mso-layout-flow-alt:bottom-to-top" inset="0,0,0,0">
                  <w:txbxContent>
                    <w:p w14:paraId="35B254BE" w14:textId="77777777" w:rsidR="00B90CE7" w:rsidRDefault="00000000">
                      <w:pPr>
                        <w:spacing w:line="134" w:lineRule="exact"/>
                        <w:rPr>
                          <w:sz w:val="12"/>
                        </w:rPr>
                      </w:pPr>
                      <w:proofErr w:type="spellStart"/>
                      <w:r>
                        <w:rPr>
                          <w:sz w:val="12"/>
                        </w:rPr>
                        <w:t>esPublico</w:t>
                      </w:r>
                      <w:proofErr w:type="spellEnd"/>
                      <w:r>
                        <w:rPr>
                          <w:spacing w:val="-5"/>
                          <w:sz w:val="12"/>
                        </w:rPr>
                        <w:t xml:space="preserve"> </w:t>
                      </w:r>
                      <w:r>
                        <w:rPr>
                          <w:sz w:val="12"/>
                        </w:rPr>
                        <w:t>Gestiona</w:t>
                      </w:r>
                      <w:r>
                        <w:rPr>
                          <w:spacing w:val="-4"/>
                          <w:sz w:val="12"/>
                        </w:rPr>
                        <w:t xml:space="preserve"> </w:t>
                      </w:r>
                      <w:r>
                        <w:rPr>
                          <w:sz w:val="12"/>
                        </w:rPr>
                        <w:t>|</w:t>
                      </w:r>
                      <w:r>
                        <w:rPr>
                          <w:spacing w:val="-5"/>
                          <w:sz w:val="12"/>
                        </w:rPr>
                        <w:t xml:space="preserve"> </w:t>
                      </w:r>
                      <w:r>
                        <w:rPr>
                          <w:sz w:val="12"/>
                        </w:rPr>
                        <w:t>Página</w:t>
                      </w:r>
                      <w:r>
                        <w:rPr>
                          <w:spacing w:val="-4"/>
                          <w:sz w:val="12"/>
                        </w:rPr>
                        <w:t xml:space="preserve"> </w:t>
                      </w:r>
                      <w:r>
                        <w:rPr>
                          <w:sz w:val="12"/>
                        </w:rPr>
                        <w:t>8</w:t>
                      </w:r>
                      <w:r>
                        <w:rPr>
                          <w:spacing w:val="-5"/>
                          <w:sz w:val="12"/>
                        </w:rPr>
                        <w:t xml:space="preserve"> </w:t>
                      </w:r>
                      <w:r>
                        <w:rPr>
                          <w:sz w:val="12"/>
                        </w:rPr>
                        <w:t>de</w:t>
                      </w:r>
                      <w:r>
                        <w:rPr>
                          <w:spacing w:val="-4"/>
                          <w:sz w:val="12"/>
                        </w:rPr>
                        <w:t xml:space="preserve"> </w:t>
                      </w:r>
                      <w:r>
                        <w:rPr>
                          <w:spacing w:val="-5"/>
                          <w:sz w:val="12"/>
                        </w:rPr>
                        <w:t>18</w:t>
                      </w:r>
                    </w:p>
                  </w:txbxContent>
                </v:textbox>
                <w10:wrap anchorx="page"/>
              </v:shape>
            </w:pict>
          </mc:Fallback>
        </mc:AlternateContent>
      </w:r>
      <w:r>
        <w:rPr>
          <w:noProof/>
        </w:rPr>
        <mc:AlternateContent>
          <mc:Choice Requires="wps">
            <w:drawing>
              <wp:anchor distT="0" distB="0" distL="0" distR="0" simplePos="0" relativeHeight="15940608" behindDoc="0" locked="0" layoutInCell="1" allowOverlap="1" wp14:anchorId="2BE61C21" wp14:editId="35D1F68E">
                <wp:simplePos x="0" y="0"/>
                <wp:positionH relativeFrom="page">
                  <wp:posOffset>6958882</wp:posOffset>
                </wp:positionH>
                <wp:positionV relativeFrom="paragraph">
                  <wp:posOffset>104971</wp:posOffset>
                </wp:positionV>
                <wp:extent cx="270510" cy="3360420"/>
                <wp:effectExtent l="0" t="0" r="0" b="0"/>
                <wp:wrapNone/>
                <wp:docPr id="572" name="Textbox 5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0510" cy="3360420"/>
                        </a:xfrm>
                        <a:prstGeom prst="rect">
                          <a:avLst/>
                        </a:prstGeom>
                      </wps:spPr>
                      <wps:txbx>
                        <w:txbxContent>
                          <w:p w14:paraId="144E5D09" w14:textId="77777777" w:rsidR="00B90CE7" w:rsidRDefault="00000000">
                            <w:pPr>
                              <w:spacing w:before="7" w:line="149" w:lineRule="exact"/>
                              <w:ind w:left="20"/>
                              <w:rPr>
                                <w:position w:val="2"/>
                                <w:sz w:val="12"/>
                              </w:rPr>
                            </w:pPr>
                            <w:r>
                              <w:rPr>
                                <w:spacing w:val="-2"/>
                                <w:sz w:val="12"/>
                              </w:rPr>
                              <w:t>Cód.</w:t>
                            </w:r>
                            <w:r>
                              <w:rPr>
                                <w:spacing w:val="4"/>
                                <w:sz w:val="12"/>
                              </w:rPr>
                              <w:t xml:space="preserve"> </w:t>
                            </w:r>
                            <w:r>
                              <w:rPr>
                                <w:spacing w:val="-2"/>
                                <w:sz w:val="12"/>
                              </w:rPr>
                              <w:t>Validación:</w:t>
                            </w:r>
                            <w:r>
                              <w:rPr>
                                <w:spacing w:val="2"/>
                                <w:sz w:val="12"/>
                              </w:rPr>
                              <w:t xml:space="preserve"> </w:t>
                            </w:r>
                            <w:r>
                              <w:rPr>
                                <w:spacing w:val="-2"/>
                                <w:position w:val="2"/>
                                <w:sz w:val="12"/>
                              </w:rPr>
                              <w:t>*************************</w:t>
                            </w:r>
                          </w:p>
                          <w:p w14:paraId="1D53D932" w14:textId="77777777" w:rsidR="00B90CE7" w:rsidRDefault="00000000">
                            <w:pPr>
                              <w:spacing w:line="120" w:lineRule="exact"/>
                              <w:ind w:left="20"/>
                              <w:rPr>
                                <w:sz w:val="12"/>
                              </w:rPr>
                            </w:pPr>
                            <w:r>
                              <w:rPr>
                                <w:spacing w:val="-2"/>
                                <w:sz w:val="12"/>
                              </w:rPr>
                              <w:t>Verificación:</w:t>
                            </w:r>
                            <w:r>
                              <w:rPr>
                                <w:spacing w:val="7"/>
                                <w:sz w:val="12"/>
                              </w:rPr>
                              <w:t xml:space="preserve"> </w:t>
                            </w:r>
                            <w:hyperlink r:id="rId413">
                              <w:r w:rsidR="00B90CE7">
                                <w:rPr>
                                  <w:spacing w:val="-2"/>
                                  <w:sz w:val="12"/>
                                </w:rPr>
                                <w:t>https://sede.lasrozas.es/</w:t>
                              </w:r>
                            </w:hyperlink>
                          </w:p>
                          <w:p w14:paraId="34C00C1C"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164</w:t>
                            </w:r>
                            <w:r>
                              <w:rPr>
                                <w:spacing w:val="-7"/>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2BE61C21" id="Textbox 572" o:spid="_x0000_s1511" type="#_x0000_t202" style="position:absolute;left:0;text-align:left;margin-left:547.95pt;margin-top:8.25pt;width:21.3pt;height:264.6pt;z-index:15940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" filled="f" stroked="f">
                <v:textbox style="layout-flow:vertical;mso-layout-flow-alt:bottom-to-top" inset="0,0,0,0">
                  <w:txbxContent>
                    <w:p w14:paraId="144E5D09" w14:textId="77777777" w:rsidR="00B90CE7" w:rsidRDefault="00000000">
                      <w:pPr>
                        <w:spacing w:before="7" w:line="149" w:lineRule="exact"/>
                        <w:ind w:left="20"/>
                        <w:rPr>
                          <w:position w:val="2"/>
                          <w:sz w:val="12"/>
                        </w:rPr>
                      </w:pPr>
                      <w:r>
                        <w:rPr>
                          <w:spacing w:val="-2"/>
                          <w:sz w:val="12"/>
                        </w:rPr>
                        <w:t>Cód.</w:t>
                      </w:r>
                      <w:r>
                        <w:rPr>
                          <w:spacing w:val="4"/>
                          <w:sz w:val="12"/>
                        </w:rPr>
                        <w:t xml:space="preserve"> </w:t>
                      </w:r>
                      <w:r>
                        <w:rPr>
                          <w:spacing w:val="-2"/>
                          <w:sz w:val="12"/>
                        </w:rPr>
                        <w:t>Validación:</w:t>
                      </w:r>
                      <w:r>
                        <w:rPr>
                          <w:spacing w:val="2"/>
                          <w:sz w:val="12"/>
                        </w:rPr>
                        <w:t xml:space="preserve"> </w:t>
                      </w:r>
                      <w:r>
                        <w:rPr>
                          <w:spacing w:val="-2"/>
                          <w:position w:val="2"/>
                          <w:sz w:val="12"/>
                        </w:rPr>
                        <w:t>*************************</w:t>
                      </w:r>
                    </w:p>
                    <w:p w14:paraId="1D53D932" w14:textId="77777777" w:rsidR="00B90CE7" w:rsidRDefault="00000000">
                      <w:pPr>
                        <w:spacing w:line="120" w:lineRule="exact"/>
                        <w:ind w:left="20"/>
                        <w:rPr>
                          <w:sz w:val="12"/>
                        </w:rPr>
                      </w:pPr>
                      <w:r>
                        <w:rPr>
                          <w:spacing w:val="-2"/>
                          <w:sz w:val="12"/>
                        </w:rPr>
                        <w:t>Verificación:</w:t>
                      </w:r>
                      <w:r>
                        <w:rPr>
                          <w:spacing w:val="7"/>
                          <w:sz w:val="12"/>
                        </w:rPr>
                        <w:t xml:space="preserve"> </w:t>
                      </w:r>
                      <w:hyperlink r:id="rId414">
                        <w:r w:rsidR="00B90CE7">
                          <w:rPr>
                            <w:spacing w:val="-2"/>
                            <w:sz w:val="12"/>
                          </w:rPr>
                          <w:t>https://sede.lasrozas.es/</w:t>
                        </w:r>
                      </w:hyperlink>
                    </w:p>
                    <w:p w14:paraId="34C00C1C"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164</w:t>
                      </w:r>
                      <w:r>
                        <w:rPr>
                          <w:spacing w:val="-7"/>
                          <w:sz w:val="12"/>
                        </w:rPr>
                        <w:t xml:space="preserve"> </w:t>
                      </w:r>
                      <w:r>
                        <w:rPr>
                          <w:sz w:val="12"/>
                        </w:rPr>
                        <w:t>de</w:t>
                      </w:r>
                      <w:r>
                        <w:rPr>
                          <w:spacing w:val="-6"/>
                          <w:sz w:val="12"/>
                        </w:rPr>
                        <w:t xml:space="preserve"> </w:t>
                      </w:r>
                      <w:r>
                        <w:rPr>
                          <w:spacing w:val="-5"/>
                          <w:sz w:val="12"/>
                        </w:rPr>
                        <w:t>176</w:t>
                      </w:r>
                    </w:p>
                  </w:txbxContent>
                </v:textbox>
                <w10:wrap anchorx="page"/>
              </v:shape>
            </w:pict>
          </mc:Fallback>
        </mc:AlternateContent>
      </w:r>
      <w:r>
        <w:t xml:space="preserve">Podrán solicitar estas autorizaciones temporales de uso gratuito las siguientes </w:t>
      </w:r>
      <w:r>
        <w:rPr>
          <w:spacing w:val="-2"/>
        </w:rPr>
        <w:t>entidades:</w:t>
      </w:r>
    </w:p>
    <w:p w14:paraId="04804AB7" w14:textId="77777777" w:rsidR="00B90CE7" w:rsidRDefault="00000000">
      <w:pPr>
        <w:pStyle w:val="Prrafodelista"/>
        <w:numPr>
          <w:ilvl w:val="4"/>
          <w:numId w:val="12"/>
        </w:numPr>
        <w:tabs>
          <w:tab w:val="left" w:pos="1432"/>
        </w:tabs>
        <w:spacing w:line="259" w:lineRule="auto"/>
        <w:ind w:right="1423"/>
      </w:pPr>
      <w:r>
        <w:t>Las entidades que cumplan los requisitos establecidos en el apartado 6.1 de</w:t>
      </w:r>
      <w:r>
        <w:rPr>
          <w:spacing w:val="40"/>
        </w:rPr>
        <w:t xml:space="preserve"> </w:t>
      </w:r>
      <w:r>
        <w:t>las presentes bases.</w:t>
      </w:r>
    </w:p>
    <w:p w14:paraId="48BEF7FE" w14:textId="77777777" w:rsidR="00B90CE7" w:rsidRDefault="00000000">
      <w:pPr>
        <w:pStyle w:val="Prrafodelista"/>
        <w:numPr>
          <w:ilvl w:val="4"/>
          <w:numId w:val="12"/>
        </w:numPr>
        <w:tabs>
          <w:tab w:val="left" w:pos="1432"/>
        </w:tabs>
        <w:spacing w:line="259" w:lineRule="auto"/>
        <w:ind w:right="1419"/>
      </w:pPr>
      <w:r>
        <w:t>Las entidades sin ánimo de lucro legalmente constituidas que, aun no estando inscritas en el Registro Municipal de Asociaciones del Ayuntamiento de Las Rozas, tengan por objeto el desarrollo de actividades de interés social o</w:t>
      </w:r>
      <w:r>
        <w:rPr>
          <w:spacing w:val="40"/>
        </w:rPr>
        <w:t xml:space="preserve"> </w:t>
      </w:r>
      <w:r>
        <w:t>cultural dirigidas a la población de Las Rozas.</w:t>
      </w:r>
    </w:p>
    <w:p w14:paraId="613C96E0" w14:textId="77777777" w:rsidR="00B90CE7" w:rsidRDefault="00B90CE7">
      <w:pPr>
        <w:pStyle w:val="Textoindependiente"/>
        <w:spacing w:before="158"/>
        <w:rPr>
          <w:sz w:val="22"/>
        </w:rPr>
      </w:pPr>
    </w:p>
    <w:p w14:paraId="6C74F3C7" w14:textId="77777777" w:rsidR="00B90CE7" w:rsidRDefault="00000000">
      <w:pPr>
        <w:pStyle w:val="Ttulo4"/>
        <w:numPr>
          <w:ilvl w:val="3"/>
          <w:numId w:val="12"/>
        </w:numPr>
        <w:tabs>
          <w:tab w:val="left" w:pos="1075"/>
        </w:tabs>
        <w:ind w:left="1075" w:hanging="363"/>
      </w:pPr>
      <w:r>
        <w:rPr>
          <w:noProof/>
        </w:rPr>
        <mc:AlternateContent>
          <mc:Choice Requires="wps">
            <w:drawing>
              <wp:anchor distT="0" distB="0" distL="0" distR="0" simplePos="0" relativeHeight="482155008" behindDoc="1" locked="0" layoutInCell="1" allowOverlap="1" wp14:anchorId="52EC73E3" wp14:editId="54269E2F">
                <wp:simplePos x="0" y="0"/>
                <wp:positionH relativeFrom="page">
                  <wp:posOffset>7131410</wp:posOffset>
                </wp:positionH>
                <wp:positionV relativeFrom="paragraph">
                  <wp:posOffset>-126727</wp:posOffset>
                </wp:positionV>
                <wp:extent cx="85725" cy="1270635"/>
                <wp:effectExtent l="0" t="0" r="0" b="0"/>
                <wp:wrapNone/>
                <wp:docPr id="573" name="Textbox 5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 cy="1270635"/>
                        </a:xfrm>
                        <a:prstGeom prst="rect">
                          <a:avLst/>
                        </a:prstGeom>
                      </wps:spPr>
                      <wps:txbx>
                        <w:txbxContent>
                          <w:p w14:paraId="1FF109A9" w14:textId="77777777" w:rsidR="00B90CE7" w:rsidRDefault="00000000">
                            <w:pPr>
                              <w:spacing w:line="134" w:lineRule="exact"/>
                              <w:rPr>
                                <w:sz w:val="12"/>
                              </w:rPr>
                            </w:pPr>
                            <w:r>
                              <w:rPr>
                                <w:sz w:val="12"/>
                              </w:rPr>
                              <w:t>electrónicamente</w:t>
                            </w:r>
                            <w:r>
                              <w:rPr>
                                <w:spacing w:val="-8"/>
                                <w:sz w:val="12"/>
                              </w:rPr>
                              <w:t xml:space="preserve"> </w:t>
                            </w:r>
                            <w:r>
                              <w:rPr>
                                <w:sz w:val="12"/>
                              </w:rPr>
                              <w:t>desde</w:t>
                            </w:r>
                            <w:r>
                              <w:rPr>
                                <w:spacing w:val="-8"/>
                                <w:sz w:val="12"/>
                              </w:rPr>
                              <w:t xml:space="preserve"> </w:t>
                            </w:r>
                            <w:r>
                              <w:rPr>
                                <w:sz w:val="12"/>
                              </w:rPr>
                              <w:t>la</w:t>
                            </w:r>
                            <w:r>
                              <w:rPr>
                                <w:spacing w:val="-7"/>
                                <w:sz w:val="12"/>
                              </w:rPr>
                              <w:t xml:space="preserve"> </w:t>
                            </w:r>
                            <w:r>
                              <w:rPr>
                                <w:spacing w:val="-2"/>
                                <w:sz w:val="12"/>
                              </w:rPr>
                              <w:t>plataforma</w:t>
                            </w:r>
                          </w:p>
                        </w:txbxContent>
                      </wps:txbx>
                      <wps:bodyPr vert="vert270" wrap="square" lIns="0" tIns="0" rIns="0" bIns="0" rtlCol="0">
                        <a:noAutofit/>
                      </wps:bodyPr>
                    </wps:wsp>
                  </a:graphicData>
                </a:graphic>
              </wp:anchor>
            </w:drawing>
          </mc:Choice>
          <mc:Fallback>
            <w:pict>
              <v:shape w14:anchorId="52EC73E3" id="Textbox 573" o:spid="_x0000_s1512" type="#_x0000_t202" style="position:absolute;left:0;text-align:left;margin-left:561.55pt;margin-top:-10pt;width:6.75pt;height:100.05pt;z-index:-211614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" filled="f" stroked="f">
                <v:textbox style="layout-flow:vertical;mso-layout-flow-alt:bottom-to-top" inset="0,0,0,0">
                  <w:txbxContent>
                    <w:p w14:paraId="1FF109A9" w14:textId="77777777" w:rsidR="00B90CE7" w:rsidRDefault="00000000">
                      <w:pPr>
                        <w:spacing w:line="134" w:lineRule="exact"/>
                        <w:rPr>
                          <w:sz w:val="12"/>
                        </w:rPr>
                      </w:pPr>
                      <w:r>
                        <w:rPr>
                          <w:sz w:val="12"/>
                        </w:rPr>
                        <w:t>electrónicamente</w:t>
                      </w:r>
                      <w:r>
                        <w:rPr>
                          <w:spacing w:val="-8"/>
                          <w:sz w:val="12"/>
                        </w:rPr>
                        <w:t xml:space="preserve"> </w:t>
                      </w:r>
                      <w:r>
                        <w:rPr>
                          <w:sz w:val="12"/>
                        </w:rPr>
                        <w:t>desde</w:t>
                      </w:r>
                      <w:r>
                        <w:rPr>
                          <w:spacing w:val="-8"/>
                          <w:sz w:val="12"/>
                        </w:rPr>
                        <w:t xml:space="preserve"> </w:t>
                      </w:r>
                      <w:r>
                        <w:rPr>
                          <w:sz w:val="12"/>
                        </w:rPr>
                        <w:t>la</w:t>
                      </w:r>
                      <w:r>
                        <w:rPr>
                          <w:spacing w:val="-7"/>
                          <w:sz w:val="12"/>
                        </w:rPr>
                        <w:t xml:space="preserve"> </w:t>
                      </w:r>
                      <w:r>
                        <w:rPr>
                          <w:spacing w:val="-2"/>
                          <w:sz w:val="12"/>
                        </w:rPr>
                        <w:t>plataforma</w:t>
                      </w:r>
                    </w:p>
                  </w:txbxContent>
                </v:textbox>
                <w10:wrap anchorx="page"/>
              </v:shape>
            </w:pict>
          </mc:Fallback>
        </mc:AlternateContent>
      </w:r>
      <w:r>
        <w:t>Forma</w:t>
      </w:r>
      <w:r>
        <w:rPr>
          <w:spacing w:val="-3"/>
        </w:rPr>
        <w:t xml:space="preserve"> </w:t>
      </w:r>
      <w:r>
        <w:t>y</w:t>
      </w:r>
      <w:r>
        <w:rPr>
          <w:spacing w:val="-2"/>
        </w:rPr>
        <w:t xml:space="preserve"> </w:t>
      </w:r>
      <w:r>
        <w:t>lugar</w:t>
      </w:r>
      <w:r>
        <w:rPr>
          <w:spacing w:val="-3"/>
        </w:rPr>
        <w:t xml:space="preserve"> </w:t>
      </w:r>
      <w:r>
        <w:t>de</w:t>
      </w:r>
      <w:r>
        <w:rPr>
          <w:spacing w:val="-3"/>
        </w:rPr>
        <w:t xml:space="preserve"> </w:t>
      </w:r>
      <w:r>
        <w:t>presentación</w:t>
      </w:r>
      <w:r>
        <w:rPr>
          <w:spacing w:val="-2"/>
        </w:rPr>
        <w:t xml:space="preserve"> </w:t>
      </w:r>
      <w:r>
        <w:t>de</w:t>
      </w:r>
      <w:r>
        <w:rPr>
          <w:spacing w:val="-2"/>
        </w:rPr>
        <w:t xml:space="preserve"> </w:t>
      </w:r>
      <w:r>
        <w:t>las</w:t>
      </w:r>
      <w:r>
        <w:rPr>
          <w:spacing w:val="-2"/>
        </w:rPr>
        <w:t xml:space="preserve"> solicitudes.</w:t>
      </w:r>
    </w:p>
    <w:p w14:paraId="5DB9026A" w14:textId="77777777" w:rsidR="00B90CE7" w:rsidRDefault="00B90CE7">
      <w:pPr>
        <w:pStyle w:val="Textoindependiente"/>
        <w:rPr>
          <w:b/>
          <w:sz w:val="22"/>
        </w:rPr>
      </w:pPr>
    </w:p>
    <w:p w14:paraId="1D9E96B8" w14:textId="77777777" w:rsidR="00B90CE7" w:rsidRDefault="00000000">
      <w:pPr>
        <w:spacing w:line="259" w:lineRule="auto"/>
        <w:ind w:left="712" w:right="1417"/>
        <w:jc w:val="both"/>
      </w:pPr>
      <w:r>
        <w:t>Las</w:t>
      </w:r>
      <w:r>
        <w:rPr>
          <w:spacing w:val="-3"/>
        </w:rPr>
        <w:t xml:space="preserve"> </w:t>
      </w:r>
      <w:r>
        <w:t>solicitudes</w:t>
      </w:r>
      <w:r>
        <w:rPr>
          <w:spacing w:val="-1"/>
        </w:rPr>
        <w:t xml:space="preserve"> </w:t>
      </w:r>
      <w:r>
        <w:t>se</w:t>
      </w:r>
      <w:r>
        <w:rPr>
          <w:spacing w:val="-3"/>
        </w:rPr>
        <w:t xml:space="preserve"> </w:t>
      </w:r>
      <w:r>
        <w:t>dirigirán</w:t>
      </w:r>
      <w:r>
        <w:rPr>
          <w:spacing w:val="-3"/>
        </w:rPr>
        <w:t xml:space="preserve"> </w:t>
      </w:r>
      <w:r>
        <w:t>a</w:t>
      </w:r>
      <w:r>
        <w:rPr>
          <w:spacing w:val="-1"/>
        </w:rPr>
        <w:t xml:space="preserve"> </w:t>
      </w:r>
      <w:r>
        <w:t>la</w:t>
      </w:r>
      <w:r>
        <w:rPr>
          <w:spacing w:val="-3"/>
        </w:rPr>
        <w:t xml:space="preserve"> </w:t>
      </w:r>
      <w:r>
        <w:t>Concejalía</w:t>
      </w:r>
      <w:r>
        <w:rPr>
          <w:spacing w:val="-3"/>
        </w:rPr>
        <w:t xml:space="preserve"> </w:t>
      </w:r>
      <w:r>
        <w:t>de</w:t>
      </w:r>
      <w:r>
        <w:rPr>
          <w:spacing w:val="-3"/>
        </w:rPr>
        <w:t xml:space="preserve"> </w:t>
      </w:r>
      <w:r>
        <w:t>Educación</w:t>
      </w:r>
      <w:r>
        <w:rPr>
          <w:spacing w:val="-3"/>
        </w:rPr>
        <w:t xml:space="preserve"> </w:t>
      </w:r>
      <w:r>
        <w:t>y</w:t>
      </w:r>
      <w:r>
        <w:rPr>
          <w:spacing w:val="-3"/>
        </w:rPr>
        <w:t xml:space="preserve"> </w:t>
      </w:r>
      <w:r>
        <w:t>Cultura</w:t>
      </w:r>
      <w:r>
        <w:rPr>
          <w:spacing w:val="-3"/>
        </w:rPr>
        <w:t xml:space="preserve"> </w:t>
      </w:r>
      <w:r>
        <w:t>del</w:t>
      </w:r>
      <w:r>
        <w:rPr>
          <w:spacing w:val="-13"/>
        </w:rPr>
        <w:t xml:space="preserve"> </w:t>
      </w:r>
      <w:r>
        <w:t>Ayuntamiento</w:t>
      </w:r>
      <w:r>
        <w:rPr>
          <w:spacing w:val="-3"/>
        </w:rPr>
        <w:t xml:space="preserve"> </w:t>
      </w:r>
      <w:r>
        <w:t>de Las Rozas de Madrid y deberán formalizarse obligatoriamente en el modelo oficial adjunto a estas bases. Asimismo, deberán presentarse firmadas electrónicamente mediante el certificado digital de representación de la entidad.</w:t>
      </w:r>
    </w:p>
    <w:p w14:paraId="6808CE22" w14:textId="77777777" w:rsidR="00B90CE7" w:rsidRDefault="00000000">
      <w:pPr>
        <w:spacing w:before="159" w:line="259" w:lineRule="auto"/>
        <w:ind w:left="712" w:right="1416"/>
        <w:jc w:val="both"/>
      </w:pPr>
      <w:r>
        <w:rPr>
          <w:noProof/>
        </w:rPr>
        <mc:AlternateContent>
          <mc:Choice Requires="wps">
            <w:drawing>
              <wp:anchor distT="0" distB="0" distL="0" distR="0" simplePos="0" relativeHeight="482153984" behindDoc="1" locked="0" layoutInCell="1" allowOverlap="1" wp14:anchorId="688F5F4B" wp14:editId="5F47A180">
                <wp:simplePos x="0" y="0"/>
                <wp:positionH relativeFrom="page">
                  <wp:posOffset>6979010</wp:posOffset>
                </wp:positionH>
                <wp:positionV relativeFrom="paragraph">
                  <wp:posOffset>149285</wp:posOffset>
                </wp:positionV>
                <wp:extent cx="238125" cy="664845"/>
                <wp:effectExtent l="0" t="0" r="0" b="0"/>
                <wp:wrapNone/>
                <wp:docPr id="574" name="Textbox 5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125" cy="664845"/>
                        </a:xfrm>
                        <a:prstGeom prst="rect">
                          <a:avLst/>
                        </a:prstGeom>
                      </wps:spPr>
                      <wps:txbx>
                        <w:txbxContent>
                          <w:p w14:paraId="5E232086" w14:textId="77777777" w:rsidR="00B90CE7" w:rsidRDefault="00000000">
                            <w:pPr>
                              <w:spacing w:before="10" w:line="208" w:lineRule="auto"/>
                              <w:rPr>
                                <w:sz w:val="12"/>
                              </w:rPr>
                            </w:pPr>
                            <w:r>
                              <w:rPr>
                                <w:sz w:val="12"/>
                              </w:rPr>
                              <w:t>Cód.</w:t>
                            </w:r>
                            <w:r>
                              <w:rPr>
                                <w:spacing w:val="-9"/>
                                <w:sz w:val="12"/>
                              </w:rPr>
                              <w:t xml:space="preserve"> </w:t>
                            </w:r>
                            <w:r>
                              <w:rPr>
                                <w:sz w:val="12"/>
                              </w:rPr>
                              <w:t>Validación:</w:t>
                            </w:r>
                            <w:r>
                              <w:rPr>
                                <w:spacing w:val="40"/>
                                <w:sz w:val="12"/>
                              </w:rPr>
                              <w:t xml:space="preserve"> </w:t>
                            </w:r>
                            <w:r>
                              <w:rPr>
                                <w:spacing w:val="-2"/>
                                <w:sz w:val="12"/>
                              </w:rPr>
                              <w:t>Verificación:</w:t>
                            </w:r>
                            <w:r>
                              <w:rPr>
                                <w:spacing w:val="40"/>
                                <w:sz w:val="12"/>
                              </w:rPr>
                              <w:t xml:space="preserve"> </w:t>
                            </w:r>
                            <w:r>
                              <w:rPr>
                                <w:spacing w:val="-2"/>
                                <w:sz w:val="12"/>
                              </w:rPr>
                              <w:t>Documento</w:t>
                            </w:r>
                            <w:r>
                              <w:rPr>
                                <w:spacing w:val="-7"/>
                                <w:sz w:val="12"/>
                              </w:rPr>
                              <w:t xml:space="preserve"> </w:t>
                            </w:r>
                            <w:r>
                              <w:rPr>
                                <w:spacing w:val="-2"/>
                                <w:sz w:val="12"/>
                              </w:rPr>
                              <w:t>firmado</w:t>
                            </w:r>
                          </w:p>
                        </w:txbxContent>
                      </wps:txbx>
                      <wps:bodyPr vert="vert270" wrap="square" lIns="0" tIns="0" rIns="0" bIns="0" rtlCol="0">
                        <a:noAutofit/>
                      </wps:bodyPr>
                    </wps:wsp>
                  </a:graphicData>
                </a:graphic>
              </wp:anchor>
            </w:drawing>
          </mc:Choice>
          <mc:Fallback>
            <w:pict>
              <v:shape w14:anchorId="688F5F4B" id="Textbox 574" o:spid="_x0000_s1513" type="#_x0000_t202" style="position:absolute;left:0;text-align:left;margin-left:549.55pt;margin-top:11.75pt;width:18.75pt;height:52.35pt;z-index:-211624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" filled="f" stroked="f">
                <v:textbox style="layout-flow:vertical;mso-layout-flow-alt:bottom-to-top" inset="0,0,0,0">
                  <w:txbxContent>
                    <w:p w14:paraId="5E232086" w14:textId="77777777" w:rsidR="00B90CE7" w:rsidRDefault="00000000">
                      <w:pPr>
                        <w:spacing w:before="10" w:line="208" w:lineRule="auto"/>
                        <w:rPr>
                          <w:sz w:val="12"/>
                        </w:rPr>
                      </w:pPr>
                      <w:r>
                        <w:rPr>
                          <w:sz w:val="12"/>
                        </w:rPr>
                        <w:t>Cód.</w:t>
                      </w:r>
                      <w:r>
                        <w:rPr>
                          <w:spacing w:val="-9"/>
                          <w:sz w:val="12"/>
                        </w:rPr>
                        <w:t xml:space="preserve"> </w:t>
                      </w:r>
                      <w:r>
                        <w:rPr>
                          <w:sz w:val="12"/>
                        </w:rPr>
                        <w:t>Validación:</w:t>
                      </w:r>
                      <w:r>
                        <w:rPr>
                          <w:spacing w:val="40"/>
                          <w:sz w:val="12"/>
                        </w:rPr>
                        <w:t xml:space="preserve"> </w:t>
                      </w:r>
                      <w:r>
                        <w:rPr>
                          <w:spacing w:val="-2"/>
                          <w:sz w:val="12"/>
                        </w:rPr>
                        <w:t>Verificación:</w:t>
                      </w:r>
                      <w:r>
                        <w:rPr>
                          <w:spacing w:val="40"/>
                          <w:sz w:val="12"/>
                        </w:rPr>
                        <w:t xml:space="preserve"> </w:t>
                      </w:r>
                      <w:r>
                        <w:rPr>
                          <w:spacing w:val="-2"/>
                          <w:sz w:val="12"/>
                        </w:rPr>
                        <w:t>Documento</w:t>
                      </w:r>
                      <w:r>
                        <w:rPr>
                          <w:spacing w:val="-7"/>
                          <w:sz w:val="12"/>
                        </w:rPr>
                        <w:t xml:space="preserve"> </w:t>
                      </w:r>
                      <w:r>
                        <w:rPr>
                          <w:spacing w:val="-2"/>
                          <w:sz w:val="12"/>
                        </w:rPr>
                        <w:t>firmado</w:t>
                      </w:r>
                    </w:p>
                  </w:txbxContent>
                </v:textbox>
                <w10:wrap anchorx="page"/>
              </v:shape>
            </w:pict>
          </mc:Fallback>
        </mc:AlternateContent>
      </w:r>
      <w:r>
        <w:t>La presentación se realizará por vía telemática, a través de la sede electrónica municipal, mediante el trámite específico denominado “</w:t>
      </w:r>
      <w:r>
        <w:rPr>
          <w:i/>
        </w:rPr>
        <w:t>Autorización para la cesión de espacios</w:t>
      </w:r>
      <w:r>
        <w:rPr>
          <w:i/>
          <w:spacing w:val="-1"/>
        </w:rPr>
        <w:t xml:space="preserve"> </w:t>
      </w:r>
      <w:r>
        <w:rPr>
          <w:i/>
        </w:rPr>
        <w:t>municipales</w:t>
      </w:r>
      <w:r>
        <w:rPr>
          <w:i/>
          <w:spacing w:val="-1"/>
        </w:rPr>
        <w:t xml:space="preserve"> </w:t>
      </w:r>
      <w:r>
        <w:rPr>
          <w:i/>
        </w:rPr>
        <w:t>adscritos</w:t>
      </w:r>
      <w:r>
        <w:rPr>
          <w:i/>
          <w:spacing w:val="-1"/>
        </w:rPr>
        <w:t xml:space="preserve"> </w:t>
      </w:r>
      <w:r>
        <w:rPr>
          <w:i/>
        </w:rPr>
        <w:t>a</w:t>
      </w:r>
      <w:r>
        <w:rPr>
          <w:i/>
          <w:spacing w:val="-3"/>
        </w:rPr>
        <w:t xml:space="preserve"> </w:t>
      </w:r>
      <w:r>
        <w:rPr>
          <w:i/>
        </w:rPr>
        <w:t>Área</w:t>
      </w:r>
      <w:r>
        <w:rPr>
          <w:i/>
          <w:spacing w:val="-1"/>
        </w:rPr>
        <w:t xml:space="preserve"> </w:t>
      </w:r>
      <w:r>
        <w:rPr>
          <w:i/>
        </w:rPr>
        <w:t>de</w:t>
      </w:r>
      <w:r>
        <w:rPr>
          <w:i/>
          <w:spacing w:val="-1"/>
        </w:rPr>
        <w:t xml:space="preserve"> </w:t>
      </w:r>
      <w:r>
        <w:rPr>
          <w:i/>
        </w:rPr>
        <w:t>Cultura</w:t>
      </w:r>
      <w:r>
        <w:t>,</w:t>
      </w:r>
      <w:r>
        <w:rPr>
          <w:spacing w:val="-2"/>
        </w:rPr>
        <w:t xml:space="preserve"> </w:t>
      </w:r>
      <w:r>
        <w:t>o</w:t>
      </w:r>
      <w:r>
        <w:rPr>
          <w:spacing w:val="-1"/>
        </w:rPr>
        <w:t xml:space="preserve"> </w:t>
      </w:r>
      <w:r>
        <w:t>bien</w:t>
      </w:r>
      <w:r>
        <w:rPr>
          <w:spacing w:val="-1"/>
        </w:rPr>
        <w:t xml:space="preserve"> </w:t>
      </w:r>
      <w:r>
        <w:t>en</w:t>
      </w:r>
      <w:r>
        <w:rPr>
          <w:spacing w:val="-1"/>
        </w:rPr>
        <w:t xml:space="preserve"> </w:t>
      </w:r>
      <w:r>
        <w:t>cualquiera</w:t>
      </w:r>
      <w:r>
        <w:rPr>
          <w:spacing w:val="-1"/>
        </w:rPr>
        <w:t xml:space="preserve"> </w:t>
      </w:r>
      <w:r>
        <w:t>de</w:t>
      </w:r>
      <w:r>
        <w:rPr>
          <w:spacing w:val="-1"/>
        </w:rPr>
        <w:t xml:space="preserve"> </w:t>
      </w:r>
      <w:r>
        <w:t>los</w:t>
      </w:r>
      <w:r>
        <w:rPr>
          <w:spacing w:val="-1"/>
        </w:rPr>
        <w:t xml:space="preserve"> </w:t>
      </w:r>
      <w:r>
        <w:t>registros</w:t>
      </w:r>
    </w:p>
    <w:p w14:paraId="34D8DE85" w14:textId="77777777" w:rsidR="00B90CE7" w:rsidRDefault="00B90CE7">
      <w:pPr>
        <w:spacing w:line="259" w:lineRule="auto"/>
        <w:jc w:val="both"/>
        <w:sectPr w:rsidR="00B90CE7">
          <w:headerReference w:type="default" r:id="rId415"/>
          <w:footerReference w:type="default" r:id="rId416"/>
          <w:pgSz w:w="11910" w:h="16840"/>
          <w:pgMar w:top="0" w:right="283" w:bottom="1040" w:left="992" w:header="0" w:footer="855" w:gutter="0"/>
          <w:cols w:space="720"/>
        </w:sectPr>
      </w:pPr>
    </w:p>
    <w:p w14:paraId="7EDD6AEE" w14:textId="77777777" w:rsidR="00B90CE7" w:rsidRDefault="00000000">
      <w:pPr>
        <w:pStyle w:val="Textoindependiente"/>
      </w:pPr>
      <w:r>
        <w:rPr>
          <w:noProof/>
        </w:rPr>
        <w:lastRenderedPageBreak/>
        <mc:AlternateContent>
          <mc:Choice Requires="wpg">
            <w:drawing>
              <wp:anchor distT="0" distB="0" distL="0" distR="0" simplePos="0" relativeHeight="15942656" behindDoc="0" locked="0" layoutInCell="1" allowOverlap="1" wp14:anchorId="5A0BA2DC" wp14:editId="0B73B954">
                <wp:simplePos x="0" y="0"/>
                <wp:positionH relativeFrom="page">
                  <wp:posOffset>6727190</wp:posOffset>
                </wp:positionH>
                <wp:positionV relativeFrom="page">
                  <wp:posOffset>-126</wp:posOffset>
                </wp:positionV>
                <wp:extent cx="833119" cy="10401935"/>
                <wp:effectExtent l="0" t="0" r="0" b="0"/>
                <wp:wrapNone/>
                <wp:docPr id="576" name="Group 5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33119" cy="10401935"/>
                          <a:chOff x="0" y="0"/>
                          <a:chExt cx="833119" cy="10401935"/>
                        </a:xfrm>
                      </wpg:grpSpPr>
                      <wps:wsp>
                        <wps:cNvPr id="577" name="Graphic 577"/>
                        <wps:cNvSpPr/>
                        <wps:spPr>
                          <a:xfrm>
                            <a:off x="41148" y="0"/>
                            <a:ext cx="792480" cy="9832340"/>
                          </a:xfrm>
                          <a:custGeom>
                            <a:avLst/>
                            <a:gdLst/>
                            <a:ahLst/>
                            <a:cxnLst/>
                            <a:rect l="l" t="t" r="r" b="b"/>
                            <a:pathLst>
                              <a:path w="792480" h="9832340">
                                <a:moveTo>
                                  <a:pt x="791972" y="7959230"/>
                                </a:moveTo>
                                <a:lnTo>
                                  <a:pt x="283337" y="7959217"/>
                                </a:lnTo>
                                <a:lnTo>
                                  <a:pt x="283337" y="9246870"/>
                                </a:lnTo>
                                <a:lnTo>
                                  <a:pt x="0" y="9246870"/>
                                </a:lnTo>
                                <a:lnTo>
                                  <a:pt x="0" y="9832340"/>
                                </a:lnTo>
                                <a:lnTo>
                                  <a:pt x="791972" y="9832340"/>
                                </a:lnTo>
                                <a:lnTo>
                                  <a:pt x="791972" y="9247124"/>
                                </a:lnTo>
                                <a:lnTo>
                                  <a:pt x="791972" y="9246870"/>
                                </a:lnTo>
                                <a:lnTo>
                                  <a:pt x="791972" y="7959230"/>
                                </a:lnTo>
                                <a:close/>
                              </a:path>
                              <a:path w="792480" h="9832340">
                                <a:moveTo>
                                  <a:pt x="791972" y="0"/>
                                </a:moveTo>
                                <a:lnTo>
                                  <a:pt x="0" y="0"/>
                                </a:lnTo>
                                <a:lnTo>
                                  <a:pt x="0" y="7959090"/>
                                </a:lnTo>
                                <a:lnTo>
                                  <a:pt x="791972" y="7959090"/>
                                </a:lnTo>
                                <a:lnTo>
                                  <a:pt x="791972" y="0"/>
                                </a:lnTo>
                                <a:close/>
                              </a:path>
                            </a:pathLst>
                          </a:custGeom>
                          <a:solidFill>
                            <a:srgbClr val="FFFFFF"/>
                          </a:solidFill>
                        </wps:spPr>
                        <wps:bodyPr wrap="square" lIns="0" tIns="0" rIns="0" bIns="0" rtlCol="0">
                          <a:prstTxWarp prst="textNoShape">
                            <a:avLst/>
                          </a:prstTxWarp>
                          <a:noAutofit/>
                        </wps:bodyPr>
                      </wps:wsp>
                      <wps:wsp>
                        <wps:cNvPr id="578" name="Graphic 578"/>
                        <wps:cNvSpPr/>
                        <wps:spPr>
                          <a:xfrm>
                            <a:off x="0" y="9831831"/>
                            <a:ext cx="507365" cy="569595"/>
                          </a:xfrm>
                          <a:custGeom>
                            <a:avLst/>
                            <a:gdLst/>
                            <a:ahLst/>
                            <a:cxnLst/>
                            <a:rect l="l" t="t" r="r" b="b"/>
                            <a:pathLst>
                              <a:path w="507365" h="569595">
                                <a:moveTo>
                                  <a:pt x="507110" y="0"/>
                                </a:moveTo>
                                <a:lnTo>
                                  <a:pt x="0" y="0"/>
                                </a:lnTo>
                                <a:lnTo>
                                  <a:pt x="0" y="569595"/>
                                </a:lnTo>
                                <a:lnTo>
                                  <a:pt x="507110" y="569595"/>
                                </a:lnTo>
                                <a:lnTo>
                                  <a:pt x="507110" y="0"/>
                                </a:lnTo>
                                <a:close/>
                              </a:path>
                            </a:pathLst>
                          </a:custGeom>
                          <a:solidFill>
                            <a:srgbClr val="000000"/>
                          </a:solidFill>
                        </wps:spPr>
                        <wps:bodyPr wrap="square" lIns="0" tIns="0" rIns="0" bIns="0" rtlCol="0">
                          <a:prstTxWarp prst="textNoShape">
                            <a:avLst/>
                          </a:prstTxWarp>
                          <a:noAutofit/>
                        </wps:bodyPr>
                      </wps:wsp>
                      <wps:wsp>
                        <wps:cNvPr id="579" name="Textbox 579"/>
                        <wps:cNvSpPr txBox="1"/>
                        <wps:spPr>
                          <a:xfrm>
                            <a:off x="176911" y="202657"/>
                            <a:ext cx="478790" cy="142240"/>
                          </a:xfrm>
                          <a:prstGeom prst="rect">
                            <a:avLst/>
                          </a:prstGeom>
                        </wps:spPr>
                        <wps:txbx>
                          <w:txbxContent>
                            <w:p w14:paraId="1417B98A" w14:textId="77777777" w:rsidR="00B90CE7" w:rsidRDefault="00000000">
                              <w:pPr>
                                <w:spacing w:line="223" w:lineRule="exact"/>
                                <w:rPr>
                                  <w:sz w:val="20"/>
                                </w:rPr>
                              </w:pPr>
                              <w:r>
                                <w:rPr>
                                  <w:sz w:val="20"/>
                                </w:rPr>
                                <w:t>Anexo</w:t>
                              </w:r>
                              <w:r>
                                <w:rPr>
                                  <w:spacing w:val="-5"/>
                                  <w:sz w:val="20"/>
                                </w:rPr>
                                <w:t xml:space="preserve"> </w:t>
                              </w:r>
                              <w:r>
                                <w:rPr>
                                  <w:spacing w:val="-10"/>
                                  <w:sz w:val="20"/>
                                </w:rPr>
                                <w:t>1</w:t>
                              </w:r>
                            </w:p>
                          </w:txbxContent>
                        </wps:txbx>
                        <wps:bodyPr wrap="square" lIns="0" tIns="0" rIns="0" bIns="0" rtlCol="0">
                          <a:noAutofit/>
                        </wps:bodyPr>
                      </wps:wsp>
                    </wpg:wgp>
                  </a:graphicData>
                </a:graphic>
              </wp:anchor>
            </w:drawing>
          </mc:Choice>
          <mc:Fallback>
            <w:pict>
              <v:group w14:anchorId="5A0BA2DC" id="Group 576" o:spid="_x0000_s1514" style="position:absolute;margin-left:529.7pt;margin-top:0;width:65.6pt;height:819.05pt;z-index:15942656;mso-wrap-distance-left:0;mso-wrap-distance-right:0;mso-position-horizontal-relative:page;mso-position-vertical-relative:page" coordsize="8331,1040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">
                <v:shape id="Graphic 577" o:spid="_x0000_s1515" style="position:absolute;left:411;width:7925;height:98323;visibility:visible;mso-wrap-style:square;v-text-anchor:top" coordsize="792480,983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" path="m791972,7959230r-508635,-13l283337,9246870,,9246870r,585470l791972,9832340r,-585216l791972,9246870r,-1287640xem791972,l,,,7959090r791972,l791972,xe" stroked="f">
                  <v:path arrowok="t"/>
                </v:shape>
                <v:shape id="Graphic 578" o:spid="_x0000_s1516" style="position:absolute;top:98318;width:5073;height:5696;visibility:visible;mso-wrap-style:square;v-text-anchor:top" coordsize="507365,569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" path="m507110,l,,,569595r507110,l507110,xe" fillcolor="black" stroked="f">
                  <v:path arrowok="t"/>
                </v:shape>
                <v:shape id="Textbox 579" o:spid="_x0000_s1517" type="#_x0000_t202" style="position:absolute;left:1769;top:2026;width:4788;height:1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" filled="f" stroked="f">
                  <v:textbox inset="0,0,0,0">
                    <w:txbxContent>
                      <w:p w14:paraId="1417B98A" w14:textId="77777777" w:rsidR="00B90CE7" w:rsidRDefault="00000000">
                        <w:pPr>
                          <w:spacing w:line="223" w:lineRule="exact"/>
                          <w:rPr>
                            <w:sz w:val="20"/>
                          </w:rPr>
                        </w:pPr>
                        <w:r>
                          <w:rPr>
                            <w:sz w:val="20"/>
                          </w:rPr>
                          <w:t>Anexo</w:t>
                        </w:r>
                        <w:r>
                          <w:rPr>
                            <w:spacing w:val="-5"/>
                            <w:sz w:val="20"/>
                          </w:rPr>
                          <w:t xml:space="preserve"> </w:t>
                        </w:r>
                        <w:r>
                          <w:rPr>
                            <w:spacing w:val="-10"/>
                            <w:sz w:val="20"/>
                          </w:rPr>
                          <w:t>1</w:t>
                        </w:r>
                      </w:p>
                    </w:txbxContent>
                  </v:textbox>
                </v:shape>
                <w10:wrap anchorx="page" anchory="page"/>
              </v:group>
            </w:pict>
          </mc:Fallback>
        </mc:AlternateContent>
      </w:r>
    </w:p>
    <w:p w14:paraId="0F5C2BC4" w14:textId="77777777" w:rsidR="00B90CE7" w:rsidRDefault="00B90CE7">
      <w:pPr>
        <w:pStyle w:val="Textoindependiente"/>
        <w:spacing w:before="40"/>
      </w:pPr>
    </w:p>
    <w:p w14:paraId="5E07C90E" w14:textId="77777777" w:rsidR="00B90CE7" w:rsidRDefault="00000000">
      <w:pPr>
        <w:ind w:left="128"/>
        <w:rPr>
          <w:sz w:val="20"/>
        </w:rPr>
      </w:pPr>
      <w:r>
        <w:rPr>
          <w:noProof/>
          <w:sz w:val="20"/>
        </w:rPr>
        <w:drawing>
          <wp:inline distT="0" distB="0" distL="0" distR="0" wp14:anchorId="7199721A" wp14:editId="26BB3E31">
            <wp:extent cx="5780844" cy="923544"/>
            <wp:effectExtent l="0" t="0" r="0" b="0"/>
            <wp:docPr id="580" name="Image 5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0" name="Image 580"/>
                    <pic:cNvPicPr/>
                  </pic:nvPicPr>
                  <pic:blipFill>
                    <a:blip r:embed="rId382" cstate="print"/>
                    <a:stretch>
                      <a:fillRect/>
                    </a:stretch>
                  </pic:blipFill>
                  <pic:spPr>
                    <a:xfrm>
                      <a:off x="0" y="0"/>
                      <a:ext cx="5780844" cy="923544"/>
                    </a:xfrm>
                    <a:prstGeom prst="rect">
                      <a:avLst/>
                    </a:prstGeom>
                  </pic:spPr>
                </pic:pic>
              </a:graphicData>
            </a:graphic>
          </wp:inline>
        </w:drawing>
      </w:r>
    </w:p>
    <w:p w14:paraId="6BB90988" w14:textId="77777777" w:rsidR="00B90CE7" w:rsidRDefault="00000000">
      <w:pPr>
        <w:spacing w:before="204" w:line="259" w:lineRule="auto"/>
        <w:ind w:left="712" w:right="1425"/>
        <w:jc w:val="both"/>
      </w:pPr>
      <w:r>
        <w:t>previstos en el artículo 16.4 de la Ley 39/2015, de 1 de octubre, del Procedimiento Administrativo Común de las Administraciones Públicas.</w:t>
      </w:r>
    </w:p>
    <w:p w14:paraId="34AF9261" w14:textId="77777777" w:rsidR="00B90CE7" w:rsidRDefault="00000000">
      <w:pPr>
        <w:pStyle w:val="Ttulo4"/>
        <w:numPr>
          <w:ilvl w:val="3"/>
          <w:numId w:val="12"/>
        </w:numPr>
        <w:tabs>
          <w:tab w:val="left" w:pos="1069"/>
        </w:tabs>
        <w:spacing w:before="160"/>
        <w:ind w:left="1069" w:hanging="357"/>
      </w:pPr>
      <w:r>
        <w:t>Plazo</w:t>
      </w:r>
      <w:r>
        <w:rPr>
          <w:spacing w:val="-2"/>
        </w:rPr>
        <w:t xml:space="preserve"> </w:t>
      </w:r>
      <w:r>
        <w:t>de</w:t>
      </w:r>
      <w:r>
        <w:rPr>
          <w:spacing w:val="-2"/>
        </w:rPr>
        <w:t xml:space="preserve"> presentación</w:t>
      </w:r>
    </w:p>
    <w:p w14:paraId="4E8F6356" w14:textId="77777777" w:rsidR="00B90CE7" w:rsidRDefault="00B90CE7">
      <w:pPr>
        <w:pStyle w:val="Textoindependiente"/>
        <w:rPr>
          <w:b/>
          <w:sz w:val="22"/>
        </w:rPr>
      </w:pPr>
    </w:p>
    <w:p w14:paraId="6DE2BABF" w14:textId="77777777" w:rsidR="00B90CE7" w:rsidRDefault="00000000">
      <w:pPr>
        <w:ind w:left="712" w:right="1423"/>
        <w:jc w:val="both"/>
      </w:pPr>
      <w:r>
        <w:t>Las solicitudes de autorización temporal deberán registrarse, como mínimo, 20 días naturales antes de la fecha prevista para el inicio del uso solicitado.</w:t>
      </w:r>
    </w:p>
    <w:p w14:paraId="2E232FCB" w14:textId="77777777" w:rsidR="00B90CE7" w:rsidRDefault="00B90CE7">
      <w:pPr>
        <w:pStyle w:val="Textoindependiente"/>
        <w:spacing w:before="1"/>
        <w:rPr>
          <w:sz w:val="22"/>
        </w:rPr>
      </w:pPr>
    </w:p>
    <w:p w14:paraId="16ED42B5" w14:textId="77777777" w:rsidR="00B90CE7" w:rsidRDefault="00000000">
      <w:pPr>
        <w:pStyle w:val="Ttulo4"/>
        <w:numPr>
          <w:ilvl w:val="3"/>
          <w:numId w:val="12"/>
        </w:numPr>
        <w:tabs>
          <w:tab w:val="left" w:pos="1069"/>
        </w:tabs>
        <w:ind w:left="1069" w:hanging="357"/>
      </w:pPr>
      <w:r>
        <w:rPr>
          <w:noProof/>
        </w:rPr>
        <mc:AlternateContent>
          <mc:Choice Requires="wps">
            <w:drawing>
              <wp:anchor distT="0" distB="0" distL="0" distR="0" simplePos="0" relativeHeight="15943168" behindDoc="0" locked="0" layoutInCell="1" allowOverlap="1" wp14:anchorId="784DA342" wp14:editId="557D036D">
                <wp:simplePos x="0" y="0"/>
                <wp:positionH relativeFrom="page">
                  <wp:posOffset>6810898</wp:posOffset>
                </wp:positionH>
                <wp:positionV relativeFrom="paragraph">
                  <wp:posOffset>190037</wp:posOffset>
                </wp:positionV>
                <wp:extent cx="417830" cy="3181350"/>
                <wp:effectExtent l="0" t="0" r="0" b="0"/>
                <wp:wrapNone/>
                <wp:docPr id="581" name="Textbox 5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3DEAD8CF"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58C4175"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784DA342" id="Textbox 581" o:spid="_x0000_s1518" type="#_x0000_t202" style="position:absolute;left:0;text-align:left;margin-left:536.3pt;margin-top:14.95pt;width:32.9pt;height:250.5pt;z-index:15943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" filled="f" stroked="f">
                <v:textbox style="layout-flow:vertical;mso-layout-flow-alt:bottom-to-top" inset="0,0,0,0">
                  <w:txbxContent>
                    <w:p w14:paraId="3DEAD8CF"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58C4175"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v:shape>
            </w:pict>
          </mc:Fallback>
        </mc:AlternateContent>
      </w:r>
      <w:r>
        <w:t>Documentación</w:t>
      </w:r>
      <w:r>
        <w:rPr>
          <w:spacing w:val="-5"/>
        </w:rPr>
        <w:t xml:space="preserve"> </w:t>
      </w:r>
      <w:r>
        <w:t>a</w:t>
      </w:r>
      <w:r>
        <w:rPr>
          <w:spacing w:val="-4"/>
        </w:rPr>
        <w:t xml:space="preserve"> </w:t>
      </w:r>
      <w:r>
        <w:rPr>
          <w:spacing w:val="-2"/>
        </w:rPr>
        <w:t>presentar.</w:t>
      </w:r>
    </w:p>
    <w:p w14:paraId="2724E9EE" w14:textId="77777777" w:rsidR="00B90CE7" w:rsidRDefault="00B90CE7">
      <w:pPr>
        <w:pStyle w:val="Textoindependiente"/>
        <w:rPr>
          <w:b/>
          <w:sz w:val="22"/>
        </w:rPr>
      </w:pPr>
    </w:p>
    <w:p w14:paraId="4E2F1093" w14:textId="77777777" w:rsidR="00B90CE7" w:rsidRDefault="00000000">
      <w:pPr>
        <w:pStyle w:val="Prrafodelista"/>
        <w:numPr>
          <w:ilvl w:val="0"/>
          <w:numId w:val="5"/>
        </w:numPr>
        <w:tabs>
          <w:tab w:val="left" w:pos="1496"/>
          <w:tab w:val="left" w:pos="1498"/>
        </w:tabs>
        <w:spacing w:line="259" w:lineRule="auto"/>
        <w:ind w:right="1424"/>
        <w:jc w:val="both"/>
      </w:pPr>
      <w:r>
        <w:t>Solicitud, en el caso de que se presente por un medio telemático distinto a la Sede Electrónica del Ayuntamiento de Las Rozas, deberán adjuntarse el ANEXO I y el ANEXO III, todo ello firmado electrónicamente por la persona</w:t>
      </w:r>
      <w:r>
        <w:rPr>
          <w:spacing w:val="40"/>
        </w:rPr>
        <w:t xml:space="preserve"> </w:t>
      </w:r>
      <w:r>
        <w:t>que ostente la representación de la asociación.</w:t>
      </w:r>
    </w:p>
    <w:p w14:paraId="7E9BAB52" w14:textId="77777777" w:rsidR="00B90CE7" w:rsidRDefault="00B90CE7">
      <w:pPr>
        <w:pStyle w:val="Textoindependiente"/>
        <w:spacing w:before="18"/>
        <w:rPr>
          <w:sz w:val="22"/>
        </w:rPr>
      </w:pPr>
    </w:p>
    <w:p w14:paraId="3508536A" w14:textId="77777777" w:rsidR="00B90CE7" w:rsidRDefault="00000000">
      <w:pPr>
        <w:pStyle w:val="Prrafodelista"/>
        <w:numPr>
          <w:ilvl w:val="0"/>
          <w:numId w:val="5"/>
        </w:numPr>
        <w:tabs>
          <w:tab w:val="left" w:pos="1496"/>
          <w:tab w:val="left" w:pos="1498"/>
        </w:tabs>
        <w:spacing w:line="259" w:lineRule="auto"/>
        <w:ind w:right="1424"/>
        <w:jc w:val="both"/>
      </w:pPr>
      <w:r>
        <w:t>Fotocopia de la póliza de seguro de responsabilidad civil adjuntando el último recibo de pago.</w:t>
      </w:r>
    </w:p>
    <w:p w14:paraId="1B74CF45" w14:textId="77777777" w:rsidR="00B90CE7" w:rsidRDefault="00B90CE7">
      <w:pPr>
        <w:pStyle w:val="Textoindependiente"/>
        <w:spacing w:before="21"/>
        <w:rPr>
          <w:sz w:val="22"/>
        </w:rPr>
      </w:pPr>
    </w:p>
    <w:p w14:paraId="6B4041A9" w14:textId="19408B26" w:rsidR="00B90CE7" w:rsidRDefault="00000000">
      <w:pPr>
        <w:pStyle w:val="Prrafodelista"/>
        <w:numPr>
          <w:ilvl w:val="0"/>
          <w:numId w:val="5"/>
        </w:numPr>
        <w:tabs>
          <w:tab w:val="left" w:pos="1497"/>
        </w:tabs>
        <w:ind w:left="1497" w:hanging="359"/>
      </w:pPr>
      <w:r>
        <w:t>Fotocopia</w:t>
      </w:r>
      <w:r>
        <w:rPr>
          <w:spacing w:val="-4"/>
        </w:rPr>
        <w:t xml:space="preserve"> </w:t>
      </w:r>
      <w:r>
        <w:t>de</w:t>
      </w:r>
      <w:r>
        <w:rPr>
          <w:spacing w:val="-4"/>
        </w:rPr>
        <w:t xml:space="preserve"> </w:t>
      </w:r>
      <w:r>
        <w:t>los</w:t>
      </w:r>
      <w:r>
        <w:rPr>
          <w:spacing w:val="-4"/>
        </w:rPr>
        <w:t xml:space="preserve"> </w:t>
      </w:r>
      <w:r>
        <w:t>estatutos</w:t>
      </w:r>
      <w:r>
        <w:rPr>
          <w:spacing w:val="-5"/>
        </w:rPr>
        <w:t xml:space="preserve"> </w:t>
      </w:r>
      <w:r>
        <w:t>de</w:t>
      </w:r>
      <w:r>
        <w:rPr>
          <w:spacing w:val="-4"/>
        </w:rPr>
        <w:t xml:space="preserve"> </w:t>
      </w:r>
      <w:r>
        <w:t>la</w:t>
      </w:r>
      <w:r>
        <w:rPr>
          <w:spacing w:val="-2"/>
        </w:rPr>
        <w:t xml:space="preserve"> </w:t>
      </w:r>
      <w:r>
        <w:t>asociación</w:t>
      </w:r>
      <w:r>
        <w:rPr>
          <w:spacing w:val="-1"/>
        </w:rPr>
        <w:t xml:space="preserve"> </w:t>
      </w:r>
      <w:r>
        <w:rPr>
          <w:spacing w:val="-5"/>
        </w:rPr>
        <w:t>(*)</w:t>
      </w:r>
      <w:r w:rsidR="00EA21D7">
        <w:rPr>
          <w:spacing w:val="-5"/>
        </w:rPr>
        <w:t>.</w:t>
      </w:r>
    </w:p>
    <w:p w14:paraId="1B23E80F" w14:textId="77777777" w:rsidR="00B90CE7" w:rsidRDefault="00B90CE7">
      <w:pPr>
        <w:pStyle w:val="Textoindependiente"/>
        <w:spacing w:before="40"/>
        <w:rPr>
          <w:sz w:val="22"/>
        </w:rPr>
      </w:pPr>
    </w:p>
    <w:p w14:paraId="4B8A3E12" w14:textId="5CC55C2B" w:rsidR="00B90CE7" w:rsidRDefault="00000000">
      <w:pPr>
        <w:pStyle w:val="Prrafodelista"/>
        <w:numPr>
          <w:ilvl w:val="0"/>
          <w:numId w:val="5"/>
        </w:numPr>
        <w:tabs>
          <w:tab w:val="left" w:pos="1496"/>
          <w:tab w:val="left" w:pos="1498"/>
        </w:tabs>
        <w:spacing w:line="259" w:lineRule="auto"/>
        <w:ind w:right="1427"/>
        <w:jc w:val="both"/>
      </w:pPr>
      <w:r>
        <w:t>Fotocopia de la Resolución por la que queda registrada la asociación en el Ayuntamiento de Las Rozas de Madrid (*)</w:t>
      </w:r>
      <w:r w:rsidR="00EA21D7">
        <w:t>.</w:t>
      </w:r>
    </w:p>
    <w:p w14:paraId="117C2257" w14:textId="77777777" w:rsidR="00B90CE7" w:rsidRDefault="00B90CE7">
      <w:pPr>
        <w:pStyle w:val="Textoindependiente"/>
        <w:spacing w:before="18"/>
        <w:rPr>
          <w:sz w:val="22"/>
        </w:rPr>
      </w:pPr>
    </w:p>
    <w:p w14:paraId="623E295D" w14:textId="1A6DD0CA" w:rsidR="00B90CE7" w:rsidRDefault="00000000">
      <w:pPr>
        <w:pStyle w:val="Prrafodelista"/>
        <w:numPr>
          <w:ilvl w:val="0"/>
          <w:numId w:val="5"/>
        </w:numPr>
        <w:tabs>
          <w:tab w:val="left" w:pos="1496"/>
        </w:tabs>
        <w:ind w:left="1496" w:hanging="358"/>
      </w:pPr>
      <w:r>
        <w:t>Fotocopia</w:t>
      </w:r>
      <w:r>
        <w:rPr>
          <w:spacing w:val="-5"/>
        </w:rPr>
        <w:t xml:space="preserve"> </w:t>
      </w:r>
      <w:r>
        <w:t>del</w:t>
      </w:r>
      <w:r>
        <w:rPr>
          <w:spacing w:val="-3"/>
        </w:rPr>
        <w:t xml:space="preserve"> </w:t>
      </w:r>
      <w:r>
        <w:t>N.I.F.</w:t>
      </w:r>
      <w:r>
        <w:rPr>
          <w:spacing w:val="-5"/>
        </w:rPr>
        <w:t xml:space="preserve"> </w:t>
      </w:r>
      <w:r>
        <w:t>de</w:t>
      </w:r>
      <w:r>
        <w:rPr>
          <w:spacing w:val="-4"/>
        </w:rPr>
        <w:t xml:space="preserve"> </w:t>
      </w:r>
      <w:r>
        <w:t>la</w:t>
      </w:r>
      <w:r>
        <w:rPr>
          <w:spacing w:val="-4"/>
        </w:rPr>
        <w:t xml:space="preserve"> </w:t>
      </w:r>
      <w:r>
        <w:t>asociación o</w:t>
      </w:r>
      <w:r>
        <w:rPr>
          <w:spacing w:val="-6"/>
        </w:rPr>
        <w:t xml:space="preserve"> </w:t>
      </w:r>
      <w:r>
        <w:t>entidad</w:t>
      </w:r>
      <w:r>
        <w:rPr>
          <w:spacing w:val="-2"/>
        </w:rPr>
        <w:t xml:space="preserve"> </w:t>
      </w:r>
      <w:r>
        <w:t>solicitante</w:t>
      </w:r>
      <w:r>
        <w:rPr>
          <w:spacing w:val="-4"/>
        </w:rPr>
        <w:t xml:space="preserve"> </w:t>
      </w:r>
      <w:r>
        <w:rPr>
          <w:spacing w:val="-5"/>
        </w:rPr>
        <w:t>(*)</w:t>
      </w:r>
      <w:r w:rsidR="00EA21D7">
        <w:rPr>
          <w:spacing w:val="-5"/>
        </w:rPr>
        <w:t>.</w:t>
      </w:r>
    </w:p>
    <w:p w14:paraId="05C5B2C0" w14:textId="77777777" w:rsidR="00B90CE7" w:rsidRDefault="00B90CE7">
      <w:pPr>
        <w:pStyle w:val="Textoindependiente"/>
        <w:spacing w:before="200"/>
        <w:rPr>
          <w:sz w:val="22"/>
        </w:rPr>
      </w:pPr>
    </w:p>
    <w:p w14:paraId="0C671AB0" w14:textId="5E6D8591" w:rsidR="00B90CE7" w:rsidRDefault="00000000">
      <w:pPr>
        <w:pStyle w:val="Prrafodelista"/>
        <w:numPr>
          <w:ilvl w:val="0"/>
          <w:numId w:val="5"/>
        </w:numPr>
        <w:tabs>
          <w:tab w:val="left" w:pos="1497"/>
        </w:tabs>
        <w:ind w:left="1497" w:hanging="359"/>
      </w:pPr>
      <w:r>
        <w:t>Fotocopia</w:t>
      </w:r>
      <w:r>
        <w:rPr>
          <w:spacing w:val="-5"/>
        </w:rPr>
        <w:t xml:space="preserve"> </w:t>
      </w:r>
      <w:r>
        <w:t>del</w:t>
      </w:r>
      <w:r>
        <w:rPr>
          <w:spacing w:val="-3"/>
        </w:rPr>
        <w:t xml:space="preserve"> </w:t>
      </w:r>
      <w:r>
        <w:t>NIF</w:t>
      </w:r>
      <w:r>
        <w:rPr>
          <w:spacing w:val="-6"/>
        </w:rPr>
        <w:t xml:space="preserve"> </w:t>
      </w:r>
      <w:r>
        <w:t>del</w:t>
      </w:r>
      <w:r>
        <w:rPr>
          <w:spacing w:val="-3"/>
        </w:rPr>
        <w:t xml:space="preserve"> </w:t>
      </w:r>
      <w:r>
        <w:t>solicitante</w:t>
      </w:r>
      <w:r>
        <w:rPr>
          <w:spacing w:val="-3"/>
        </w:rPr>
        <w:t xml:space="preserve"> </w:t>
      </w:r>
      <w:r>
        <w:rPr>
          <w:spacing w:val="-5"/>
        </w:rPr>
        <w:t>(*)</w:t>
      </w:r>
      <w:r w:rsidR="00EA21D7">
        <w:rPr>
          <w:spacing w:val="-5"/>
        </w:rPr>
        <w:t>.</w:t>
      </w:r>
    </w:p>
    <w:p w14:paraId="6A77887C" w14:textId="77777777" w:rsidR="00B90CE7" w:rsidRDefault="00B90CE7">
      <w:pPr>
        <w:pStyle w:val="Textoindependiente"/>
        <w:spacing w:before="20"/>
        <w:rPr>
          <w:sz w:val="22"/>
        </w:rPr>
      </w:pPr>
    </w:p>
    <w:p w14:paraId="06BBDFE2" w14:textId="52D401C2" w:rsidR="00B90CE7" w:rsidRDefault="00000000">
      <w:pPr>
        <w:pStyle w:val="Prrafodelista"/>
        <w:numPr>
          <w:ilvl w:val="0"/>
          <w:numId w:val="5"/>
        </w:numPr>
        <w:tabs>
          <w:tab w:val="left" w:pos="1496"/>
          <w:tab w:val="left" w:pos="1498"/>
        </w:tabs>
        <w:spacing w:before="1" w:line="259" w:lineRule="auto"/>
        <w:ind w:right="1421"/>
        <w:jc w:val="both"/>
      </w:pPr>
      <w:r>
        <w:t>Certificación acreditativa de estar al corriente en el cumplimiento de sus obligaciones con la Agencia Tributaria (**)</w:t>
      </w:r>
      <w:r w:rsidR="00EA21D7">
        <w:t>.</w:t>
      </w:r>
    </w:p>
    <w:p w14:paraId="7088849D" w14:textId="77777777" w:rsidR="00B90CE7" w:rsidRDefault="00B90CE7">
      <w:pPr>
        <w:pStyle w:val="Textoindependiente"/>
        <w:spacing w:before="20"/>
        <w:rPr>
          <w:sz w:val="22"/>
        </w:rPr>
      </w:pPr>
    </w:p>
    <w:p w14:paraId="40547EFC" w14:textId="7DBE8368" w:rsidR="00B90CE7" w:rsidRDefault="00000000">
      <w:pPr>
        <w:pStyle w:val="Prrafodelista"/>
        <w:numPr>
          <w:ilvl w:val="0"/>
          <w:numId w:val="5"/>
        </w:numPr>
        <w:tabs>
          <w:tab w:val="left" w:pos="1496"/>
          <w:tab w:val="left" w:pos="1498"/>
        </w:tabs>
        <w:spacing w:line="259" w:lineRule="auto"/>
        <w:ind w:right="1419"/>
        <w:jc w:val="both"/>
      </w:pPr>
      <w:r>
        <w:rPr>
          <w:noProof/>
        </w:rPr>
        <mc:AlternateContent>
          <mc:Choice Requires="wps">
            <w:drawing>
              <wp:anchor distT="0" distB="0" distL="0" distR="0" simplePos="0" relativeHeight="482157568" behindDoc="1" locked="0" layoutInCell="1" allowOverlap="1" wp14:anchorId="37F94E88" wp14:editId="72467A64">
                <wp:simplePos x="0" y="0"/>
                <wp:positionH relativeFrom="page">
                  <wp:posOffset>7131410</wp:posOffset>
                </wp:positionH>
                <wp:positionV relativeFrom="paragraph">
                  <wp:posOffset>95961</wp:posOffset>
                </wp:positionV>
                <wp:extent cx="85725" cy="1230630"/>
                <wp:effectExtent l="0" t="0" r="0" b="0"/>
                <wp:wrapNone/>
                <wp:docPr id="582" name="Textbox 5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 cy="1230630"/>
                        </a:xfrm>
                        <a:prstGeom prst="rect">
                          <a:avLst/>
                        </a:prstGeom>
                      </wps:spPr>
                      <wps:txbx>
                        <w:txbxContent>
                          <w:p w14:paraId="5086255D" w14:textId="77777777" w:rsidR="00B90CE7" w:rsidRDefault="00000000">
                            <w:pPr>
                              <w:spacing w:line="134" w:lineRule="exact"/>
                              <w:rPr>
                                <w:sz w:val="12"/>
                              </w:rPr>
                            </w:pPr>
                            <w:proofErr w:type="spellStart"/>
                            <w:r>
                              <w:rPr>
                                <w:sz w:val="12"/>
                              </w:rPr>
                              <w:t>esPublico</w:t>
                            </w:r>
                            <w:proofErr w:type="spellEnd"/>
                            <w:r>
                              <w:rPr>
                                <w:spacing w:val="-5"/>
                                <w:sz w:val="12"/>
                              </w:rPr>
                              <w:t xml:space="preserve"> </w:t>
                            </w:r>
                            <w:r>
                              <w:rPr>
                                <w:sz w:val="12"/>
                              </w:rPr>
                              <w:t>Gestiona</w:t>
                            </w:r>
                            <w:r>
                              <w:rPr>
                                <w:spacing w:val="-4"/>
                                <w:sz w:val="12"/>
                              </w:rPr>
                              <w:t xml:space="preserve"> </w:t>
                            </w:r>
                            <w:r>
                              <w:rPr>
                                <w:sz w:val="12"/>
                              </w:rPr>
                              <w:t>|</w:t>
                            </w:r>
                            <w:r>
                              <w:rPr>
                                <w:spacing w:val="-5"/>
                                <w:sz w:val="12"/>
                              </w:rPr>
                              <w:t xml:space="preserve"> </w:t>
                            </w:r>
                            <w:r>
                              <w:rPr>
                                <w:sz w:val="12"/>
                              </w:rPr>
                              <w:t>Página</w:t>
                            </w:r>
                            <w:r>
                              <w:rPr>
                                <w:spacing w:val="-4"/>
                                <w:sz w:val="12"/>
                              </w:rPr>
                              <w:t xml:space="preserve"> </w:t>
                            </w:r>
                            <w:r>
                              <w:rPr>
                                <w:sz w:val="12"/>
                              </w:rPr>
                              <w:t>9</w:t>
                            </w:r>
                            <w:r>
                              <w:rPr>
                                <w:spacing w:val="-5"/>
                                <w:sz w:val="12"/>
                              </w:rPr>
                              <w:t xml:space="preserve"> </w:t>
                            </w:r>
                            <w:r>
                              <w:rPr>
                                <w:sz w:val="12"/>
                              </w:rPr>
                              <w:t>de</w:t>
                            </w:r>
                            <w:r>
                              <w:rPr>
                                <w:spacing w:val="-4"/>
                                <w:sz w:val="12"/>
                              </w:rPr>
                              <w:t xml:space="preserve"> </w:t>
                            </w:r>
                            <w:r>
                              <w:rPr>
                                <w:spacing w:val="-5"/>
                                <w:sz w:val="12"/>
                              </w:rPr>
                              <w:t>18</w:t>
                            </w:r>
                          </w:p>
                        </w:txbxContent>
                      </wps:txbx>
                      <wps:bodyPr vert="vert270" wrap="square" lIns="0" tIns="0" rIns="0" bIns="0" rtlCol="0">
                        <a:noAutofit/>
                      </wps:bodyPr>
                    </wps:wsp>
                  </a:graphicData>
                </a:graphic>
              </wp:anchor>
            </w:drawing>
          </mc:Choice>
          <mc:Fallback>
            <w:pict>
              <v:shape w14:anchorId="37F94E88" id="Textbox 582" o:spid="_x0000_s1519" type="#_x0000_t202" style="position:absolute;left:0;text-align:left;margin-left:561.55pt;margin-top:7.55pt;width:6.75pt;height:96.9pt;z-index:-211589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" filled="f" stroked="f">
                <v:textbox style="layout-flow:vertical;mso-layout-flow-alt:bottom-to-top" inset="0,0,0,0">
                  <w:txbxContent>
                    <w:p w14:paraId="5086255D" w14:textId="77777777" w:rsidR="00B90CE7" w:rsidRDefault="00000000">
                      <w:pPr>
                        <w:spacing w:line="134" w:lineRule="exact"/>
                        <w:rPr>
                          <w:sz w:val="12"/>
                        </w:rPr>
                      </w:pPr>
                      <w:proofErr w:type="spellStart"/>
                      <w:r>
                        <w:rPr>
                          <w:sz w:val="12"/>
                        </w:rPr>
                        <w:t>esPublico</w:t>
                      </w:r>
                      <w:proofErr w:type="spellEnd"/>
                      <w:r>
                        <w:rPr>
                          <w:spacing w:val="-5"/>
                          <w:sz w:val="12"/>
                        </w:rPr>
                        <w:t xml:space="preserve"> </w:t>
                      </w:r>
                      <w:r>
                        <w:rPr>
                          <w:sz w:val="12"/>
                        </w:rPr>
                        <w:t>Gestiona</w:t>
                      </w:r>
                      <w:r>
                        <w:rPr>
                          <w:spacing w:val="-4"/>
                          <w:sz w:val="12"/>
                        </w:rPr>
                        <w:t xml:space="preserve"> </w:t>
                      </w:r>
                      <w:r>
                        <w:rPr>
                          <w:sz w:val="12"/>
                        </w:rPr>
                        <w:t>|</w:t>
                      </w:r>
                      <w:r>
                        <w:rPr>
                          <w:spacing w:val="-5"/>
                          <w:sz w:val="12"/>
                        </w:rPr>
                        <w:t xml:space="preserve"> </w:t>
                      </w:r>
                      <w:r>
                        <w:rPr>
                          <w:sz w:val="12"/>
                        </w:rPr>
                        <w:t>Página</w:t>
                      </w:r>
                      <w:r>
                        <w:rPr>
                          <w:spacing w:val="-4"/>
                          <w:sz w:val="12"/>
                        </w:rPr>
                        <w:t xml:space="preserve"> </w:t>
                      </w:r>
                      <w:r>
                        <w:rPr>
                          <w:sz w:val="12"/>
                        </w:rPr>
                        <w:t>9</w:t>
                      </w:r>
                      <w:r>
                        <w:rPr>
                          <w:spacing w:val="-5"/>
                          <w:sz w:val="12"/>
                        </w:rPr>
                        <w:t xml:space="preserve"> </w:t>
                      </w:r>
                      <w:r>
                        <w:rPr>
                          <w:sz w:val="12"/>
                        </w:rPr>
                        <w:t>de</w:t>
                      </w:r>
                      <w:r>
                        <w:rPr>
                          <w:spacing w:val="-4"/>
                          <w:sz w:val="12"/>
                        </w:rPr>
                        <w:t xml:space="preserve"> </w:t>
                      </w:r>
                      <w:r>
                        <w:rPr>
                          <w:spacing w:val="-5"/>
                          <w:sz w:val="12"/>
                        </w:rPr>
                        <w:t>18</w:t>
                      </w:r>
                    </w:p>
                  </w:txbxContent>
                </v:textbox>
                <w10:wrap anchorx="page"/>
              </v:shape>
            </w:pict>
          </mc:Fallback>
        </mc:AlternateContent>
      </w:r>
      <w:r>
        <w:rPr>
          <w:noProof/>
        </w:rPr>
        <mc:AlternateContent>
          <mc:Choice Requires="wps">
            <w:drawing>
              <wp:anchor distT="0" distB="0" distL="0" distR="0" simplePos="0" relativeHeight="15943680" behindDoc="0" locked="0" layoutInCell="1" allowOverlap="1" wp14:anchorId="14D23702" wp14:editId="5F94F1C2">
                <wp:simplePos x="0" y="0"/>
                <wp:positionH relativeFrom="page">
                  <wp:posOffset>6964481</wp:posOffset>
                </wp:positionH>
                <wp:positionV relativeFrom="paragraph">
                  <wp:posOffset>-43840</wp:posOffset>
                </wp:positionV>
                <wp:extent cx="264795" cy="3360420"/>
                <wp:effectExtent l="0" t="0" r="0" b="0"/>
                <wp:wrapNone/>
                <wp:docPr id="583" name="Textbox 5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795" cy="3360420"/>
                        </a:xfrm>
                        <a:prstGeom prst="rect">
                          <a:avLst/>
                        </a:prstGeom>
                      </wps:spPr>
                      <wps:txbx>
                        <w:txbxContent>
                          <w:p w14:paraId="4CC6ED5F" w14:textId="77777777" w:rsidR="00B90CE7" w:rsidRDefault="00000000">
                            <w:pPr>
                              <w:spacing w:before="8" w:line="140" w:lineRule="exact"/>
                              <w:ind w:left="20"/>
                              <w:rPr>
                                <w:position w:val="2"/>
                                <w:sz w:val="11"/>
                              </w:rPr>
                            </w:pPr>
                            <w:r>
                              <w:rPr>
                                <w:spacing w:val="-2"/>
                                <w:sz w:val="12"/>
                              </w:rPr>
                              <w:t>Cód.</w:t>
                            </w:r>
                            <w:r>
                              <w:rPr>
                                <w:spacing w:val="4"/>
                                <w:sz w:val="12"/>
                              </w:rPr>
                              <w:t xml:space="preserve"> </w:t>
                            </w:r>
                            <w:r>
                              <w:rPr>
                                <w:spacing w:val="-2"/>
                                <w:sz w:val="12"/>
                              </w:rPr>
                              <w:t>Validación:</w:t>
                            </w:r>
                            <w:r>
                              <w:rPr>
                                <w:spacing w:val="2"/>
                                <w:sz w:val="12"/>
                              </w:rPr>
                              <w:t xml:space="preserve"> </w:t>
                            </w:r>
                            <w:r>
                              <w:rPr>
                                <w:spacing w:val="-2"/>
                                <w:position w:val="2"/>
                                <w:sz w:val="11"/>
                              </w:rPr>
                              <w:t>*************************</w:t>
                            </w:r>
                          </w:p>
                          <w:p w14:paraId="068D3C9E" w14:textId="77777777" w:rsidR="00B90CE7" w:rsidRDefault="00000000">
                            <w:pPr>
                              <w:spacing w:line="120" w:lineRule="exact"/>
                              <w:ind w:left="20"/>
                              <w:rPr>
                                <w:sz w:val="12"/>
                              </w:rPr>
                            </w:pPr>
                            <w:r>
                              <w:rPr>
                                <w:spacing w:val="-2"/>
                                <w:sz w:val="12"/>
                              </w:rPr>
                              <w:t>Verificación:</w:t>
                            </w:r>
                            <w:r>
                              <w:rPr>
                                <w:spacing w:val="7"/>
                                <w:sz w:val="12"/>
                              </w:rPr>
                              <w:t xml:space="preserve"> </w:t>
                            </w:r>
                            <w:hyperlink r:id="rId417">
                              <w:r w:rsidR="00B90CE7">
                                <w:rPr>
                                  <w:spacing w:val="-2"/>
                                  <w:sz w:val="12"/>
                                </w:rPr>
                                <w:t>https://sede.lasrozas.es/</w:t>
                              </w:r>
                            </w:hyperlink>
                          </w:p>
                          <w:p w14:paraId="735B2A79"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165</w:t>
                            </w:r>
                            <w:r>
                              <w:rPr>
                                <w:spacing w:val="-7"/>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14D23702" id="Textbox 583" o:spid="_x0000_s1520" type="#_x0000_t202" style="position:absolute;left:0;text-align:left;margin-left:548.4pt;margin-top:-3.45pt;width:20.85pt;height:264.6pt;z-index:15943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" filled="f" stroked="f">
                <v:textbox style="layout-flow:vertical;mso-layout-flow-alt:bottom-to-top" inset="0,0,0,0">
                  <w:txbxContent>
                    <w:p w14:paraId="4CC6ED5F" w14:textId="77777777" w:rsidR="00B90CE7" w:rsidRDefault="00000000">
                      <w:pPr>
                        <w:spacing w:before="8" w:line="140" w:lineRule="exact"/>
                        <w:ind w:left="20"/>
                        <w:rPr>
                          <w:position w:val="2"/>
                          <w:sz w:val="11"/>
                        </w:rPr>
                      </w:pPr>
                      <w:r>
                        <w:rPr>
                          <w:spacing w:val="-2"/>
                          <w:sz w:val="12"/>
                        </w:rPr>
                        <w:t>Cód.</w:t>
                      </w:r>
                      <w:r>
                        <w:rPr>
                          <w:spacing w:val="4"/>
                          <w:sz w:val="12"/>
                        </w:rPr>
                        <w:t xml:space="preserve"> </w:t>
                      </w:r>
                      <w:r>
                        <w:rPr>
                          <w:spacing w:val="-2"/>
                          <w:sz w:val="12"/>
                        </w:rPr>
                        <w:t>Validación:</w:t>
                      </w:r>
                      <w:r>
                        <w:rPr>
                          <w:spacing w:val="2"/>
                          <w:sz w:val="12"/>
                        </w:rPr>
                        <w:t xml:space="preserve"> </w:t>
                      </w:r>
                      <w:r>
                        <w:rPr>
                          <w:spacing w:val="-2"/>
                          <w:position w:val="2"/>
                          <w:sz w:val="11"/>
                        </w:rPr>
                        <w:t>*************************</w:t>
                      </w:r>
                    </w:p>
                    <w:p w14:paraId="068D3C9E" w14:textId="77777777" w:rsidR="00B90CE7" w:rsidRDefault="00000000">
                      <w:pPr>
                        <w:spacing w:line="120" w:lineRule="exact"/>
                        <w:ind w:left="20"/>
                        <w:rPr>
                          <w:sz w:val="12"/>
                        </w:rPr>
                      </w:pPr>
                      <w:r>
                        <w:rPr>
                          <w:spacing w:val="-2"/>
                          <w:sz w:val="12"/>
                        </w:rPr>
                        <w:t>Verificación:</w:t>
                      </w:r>
                      <w:r>
                        <w:rPr>
                          <w:spacing w:val="7"/>
                          <w:sz w:val="12"/>
                        </w:rPr>
                        <w:t xml:space="preserve"> </w:t>
                      </w:r>
                      <w:hyperlink r:id="rId418">
                        <w:r w:rsidR="00B90CE7">
                          <w:rPr>
                            <w:spacing w:val="-2"/>
                            <w:sz w:val="12"/>
                          </w:rPr>
                          <w:t>https://sede.lasrozas.es/</w:t>
                        </w:r>
                      </w:hyperlink>
                    </w:p>
                    <w:p w14:paraId="735B2A79"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165</w:t>
                      </w:r>
                      <w:r>
                        <w:rPr>
                          <w:spacing w:val="-7"/>
                          <w:sz w:val="12"/>
                        </w:rPr>
                        <w:t xml:space="preserve"> </w:t>
                      </w:r>
                      <w:r>
                        <w:rPr>
                          <w:sz w:val="12"/>
                        </w:rPr>
                        <w:t>de</w:t>
                      </w:r>
                      <w:r>
                        <w:rPr>
                          <w:spacing w:val="-6"/>
                          <w:sz w:val="12"/>
                        </w:rPr>
                        <w:t xml:space="preserve"> </w:t>
                      </w:r>
                      <w:r>
                        <w:rPr>
                          <w:spacing w:val="-5"/>
                          <w:sz w:val="12"/>
                        </w:rPr>
                        <w:t>176</w:t>
                      </w:r>
                    </w:p>
                  </w:txbxContent>
                </v:textbox>
                <w10:wrap anchorx="page"/>
              </v:shape>
            </w:pict>
          </mc:Fallback>
        </mc:AlternateContent>
      </w:r>
      <w:r>
        <w:t>Certificado de estar al corriente en el cumplimiento de obligaciones con la Seguridad Social o Informe de Inexistencia de</w:t>
      </w:r>
      <w:r>
        <w:rPr>
          <w:spacing w:val="-1"/>
        </w:rPr>
        <w:t xml:space="preserve"> </w:t>
      </w:r>
      <w:r>
        <w:t>inscripción como empresario en el Sistema de la Seguridad Social, emitido por el organismo pertinente (**)</w:t>
      </w:r>
      <w:r w:rsidR="00EA21D7">
        <w:t>.</w:t>
      </w:r>
    </w:p>
    <w:p w14:paraId="04985E72" w14:textId="77777777" w:rsidR="00B90CE7" w:rsidRDefault="00000000">
      <w:pPr>
        <w:spacing w:before="157" w:line="223" w:lineRule="auto"/>
        <w:ind w:left="712" w:right="1423"/>
        <w:jc w:val="both"/>
        <w:rPr>
          <w:rFonts w:ascii="Arial Narrow" w:hAnsi="Arial Narrow"/>
          <w:i/>
        </w:rPr>
      </w:pPr>
      <w:r>
        <w:rPr>
          <w:rFonts w:ascii="Arial Narrow" w:hAnsi="Arial Narrow"/>
          <w:i/>
        </w:rPr>
        <w:t>(*) No se exigirá la presentación de estos documentos si la asociación marca la casilla declarativa de la solicitud en</w:t>
      </w:r>
      <w:r>
        <w:rPr>
          <w:rFonts w:ascii="Arial Narrow" w:hAnsi="Arial Narrow"/>
          <w:i/>
          <w:spacing w:val="-1"/>
        </w:rPr>
        <w:t xml:space="preserve"> </w:t>
      </w:r>
      <w:r>
        <w:rPr>
          <w:rFonts w:ascii="Arial Narrow" w:hAnsi="Arial Narrow"/>
          <w:i/>
        </w:rPr>
        <w:t>la</w:t>
      </w:r>
      <w:r>
        <w:rPr>
          <w:rFonts w:ascii="Arial Narrow" w:hAnsi="Arial Narrow"/>
          <w:i/>
          <w:spacing w:val="-1"/>
        </w:rPr>
        <w:t xml:space="preserve"> </w:t>
      </w:r>
      <w:r>
        <w:rPr>
          <w:rFonts w:ascii="Arial Narrow" w:hAnsi="Arial Narrow"/>
          <w:i/>
        </w:rPr>
        <w:t>que consta que</w:t>
      </w:r>
      <w:r>
        <w:rPr>
          <w:rFonts w:ascii="Arial Narrow" w:hAnsi="Arial Narrow"/>
          <w:i/>
          <w:spacing w:val="-1"/>
        </w:rPr>
        <w:t xml:space="preserve"> </w:t>
      </w:r>
      <w:r>
        <w:rPr>
          <w:rFonts w:ascii="Arial Narrow" w:hAnsi="Arial Narrow"/>
          <w:i/>
        </w:rPr>
        <w:t>ya obran</w:t>
      </w:r>
      <w:r>
        <w:rPr>
          <w:rFonts w:ascii="Arial Narrow" w:hAnsi="Arial Narrow"/>
          <w:i/>
          <w:spacing w:val="-1"/>
        </w:rPr>
        <w:t xml:space="preserve"> </w:t>
      </w:r>
      <w:r>
        <w:rPr>
          <w:rFonts w:ascii="Arial Narrow" w:hAnsi="Arial Narrow"/>
          <w:i/>
        </w:rPr>
        <w:t>en poder del</w:t>
      </w:r>
      <w:r>
        <w:rPr>
          <w:rFonts w:ascii="Arial Narrow" w:hAnsi="Arial Narrow"/>
          <w:i/>
          <w:spacing w:val="-13"/>
        </w:rPr>
        <w:t xml:space="preserve"> </w:t>
      </w:r>
      <w:r>
        <w:rPr>
          <w:rFonts w:ascii="Arial Narrow" w:hAnsi="Arial Narrow"/>
          <w:i/>
        </w:rPr>
        <w:t>Ayuntamiento de</w:t>
      </w:r>
      <w:r>
        <w:rPr>
          <w:rFonts w:ascii="Arial Narrow" w:hAnsi="Arial Narrow"/>
          <w:i/>
          <w:spacing w:val="-1"/>
        </w:rPr>
        <w:t xml:space="preserve"> </w:t>
      </w:r>
      <w:r>
        <w:rPr>
          <w:rFonts w:ascii="Arial Narrow" w:hAnsi="Arial Narrow"/>
          <w:i/>
        </w:rPr>
        <w:t>Las</w:t>
      </w:r>
      <w:r>
        <w:rPr>
          <w:rFonts w:ascii="Arial Narrow" w:hAnsi="Arial Narrow"/>
          <w:i/>
          <w:spacing w:val="-1"/>
        </w:rPr>
        <w:t xml:space="preserve"> </w:t>
      </w:r>
      <w:r>
        <w:rPr>
          <w:rFonts w:ascii="Arial Narrow" w:hAnsi="Arial Narrow"/>
          <w:i/>
        </w:rPr>
        <w:t>Rozas</w:t>
      </w:r>
      <w:r>
        <w:rPr>
          <w:rFonts w:ascii="Arial Narrow" w:hAnsi="Arial Narrow"/>
          <w:i/>
          <w:spacing w:val="-1"/>
        </w:rPr>
        <w:t xml:space="preserve"> </w:t>
      </w:r>
      <w:r>
        <w:rPr>
          <w:rFonts w:ascii="Arial Narrow" w:hAnsi="Arial Narrow"/>
          <w:i/>
        </w:rPr>
        <w:t>de Madrid</w:t>
      </w:r>
      <w:r>
        <w:rPr>
          <w:rFonts w:ascii="Arial Narrow" w:hAnsi="Arial Narrow"/>
          <w:i/>
          <w:spacing w:val="-1"/>
        </w:rPr>
        <w:t xml:space="preserve"> </w:t>
      </w:r>
      <w:r>
        <w:rPr>
          <w:rFonts w:ascii="Arial Narrow" w:hAnsi="Arial Narrow"/>
          <w:i/>
        </w:rPr>
        <w:t>y</w:t>
      </w:r>
      <w:r>
        <w:rPr>
          <w:rFonts w:ascii="Arial Narrow" w:hAnsi="Arial Narrow"/>
          <w:i/>
          <w:spacing w:val="-1"/>
        </w:rPr>
        <w:t xml:space="preserve"> </w:t>
      </w:r>
      <w:r>
        <w:rPr>
          <w:rFonts w:ascii="Arial Narrow" w:hAnsi="Arial Narrow"/>
          <w:i/>
        </w:rPr>
        <w:t>no han</w:t>
      </w:r>
      <w:r>
        <w:rPr>
          <w:rFonts w:ascii="Arial Narrow" w:hAnsi="Arial Narrow"/>
          <w:i/>
          <w:spacing w:val="-1"/>
        </w:rPr>
        <w:t xml:space="preserve"> </w:t>
      </w:r>
      <w:r>
        <w:rPr>
          <w:rFonts w:ascii="Arial Narrow" w:hAnsi="Arial Narrow"/>
          <w:i/>
        </w:rPr>
        <w:t>sido objeto de modificación.</w:t>
      </w:r>
    </w:p>
    <w:p w14:paraId="646BE72C" w14:textId="77777777" w:rsidR="00B90CE7" w:rsidRDefault="00000000">
      <w:pPr>
        <w:spacing w:before="240" w:line="223" w:lineRule="auto"/>
        <w:ind w:left="712" w:right="1426"/>
        <w:jc w:val="both"/>
        <w:rPr>
          <w:rFonts w:ascii="Arial Narrow" w:hAnsi="Arial Narrow"/>
          <w:i/>
        </w:rPr>
      </w:pPr>
      <w:r>
        <w:rPr>
          <w:rFonts w:ascii="Arial Narrow" w:hAnsi="Arial Narrow"/>
          <w:i/>
          <w:noProof/>
        </w:rPr>
        <mc:AlternateContent>
          <mc:Choice Requires="wps">
            <w:drawing>
              <wp:anchor distT="0" distB="0" distL="0" distR="0" simplePos="0" relativeHeight="482158080" behindDoc="1" locked="0" layoutInCell="1" allowOverlap="1" wp14:anchorId="700B9BDB" wp14:editId="08670E7B">
                <wp:simplePos x="0" y="0"/>
                <wp:positionH relativeFrom="page">
                  <wp:posOffset>7131410</wp:posOffset>
                </wp:positionH>
                <wp:positionV relativeFrom="paragraph">
                  <wp:posOffset>280260</wp:posOffset>
                </wp:positionV>
                <wp:extent cx="85725" cy="1270635"/>
                <wp:effectExtent l="0" t="0" r="0" b="0"/>
                <wp:wrapNone/>
                <wp:docPr id="584" name="Textbox 5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 cy="1270635"/>
                        </a:xfrm>
                        <a:prstGeom prst="rect">
                          <a:avLst/>
                        </a:prstGeom>
                      </wps:spPr>
                      <wps:txbx>
                        <w:txbxContent>
                          <w:p w14:paraId="4ADEEC66" w14:textId="77777777" w:rsidR="00B90CE7" w:rsidRDefault="00000000">
                            <w:pPr>
                              <w:spacing w:line="134" w:lineRule="exact"/>
                              <w:rPr>
                                <w:sz w:val="12"/>
                              </w:rPr>
                            </w:pPr>
                            <w:r>
                              <w:rPr>
                                <w:sz w:val="12"/>
                              </w:rPr>
                              <w:t>electrónicamente</w:t>
                            </w:r>
                            <w:r>
                              <w:rPr>
                                <w:spacing w:val="-8"/>
                                <w:sz w:val="12"/>
                              </w:rPr>
                              <w:t xml:space="preserve"> </w:t>
                            </w:r>
                            <w:r>
                              <w:rPr>
                                <w:sz w:val="12"/>
                              </w:rPr>
                              <w:t>desde</w:t>
                            </w:r>
                            <w:r>
                              <w:rPr>
                                <w:spacing w:val="-8"/>
                                <w:sz w:val="12"/>
                              </w:rPr>
                              <w:t xml:space="preserve"> </w:t>
                            </w:r>
                            <w:r>
                              <w:rPr>
                                <w:sz w:val="12"/>
                              </w:rPr>
                              <w:t>la</w:t>
                            </w:r>
                            <w:r>
                              <w:rPr>
                                <w:spacing w:val="-7"/>
                                <w:sz w:val="12"/>
                              </w:rPr>
                              <w:t xml:space="preserve"> </w:t>
                            </w:r>
                            <w:r>
                              <w:rPr>
                                <w:spacing w:val="-2"/>
                                <w:sz w:val="12"/>
                              </w:rPr>
                              <w:t>plataforma</w:t>
                            </w:r>
                          </w:p>
                        </w:txbxContent>
                      </wps:txbx>
                      <wps:bodyPr vert="vert270" wrap="square" lIns="0" tIns="0" rIns="0" bIns="0" rtlCol="0">
                        <a:noAutofit/>
                      </wps:bodyPr>
                    </wps:wsp>
                  </a:graphicData>
                </a:graphic>
              </wp:anchor>
            </w:drawing>
          </mc:Choice>
          <mc:Fallback>
            <w:pict>
              <v:shape w14:anchorId="700B9BDB" id="Textbox 584" o:spid="_x0000_s1521" type="#_x0000_t202" style="position:absolute;left:0;text-align:left;margin-left:561.55pt;margin-top:22.05pt;width:6.75pt;height:100.05pt;z-index:-211584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" filled="f" stroked="f">
                <v:textbox style="layout-flow:vertical;mso-layout-flow-alt:bottom-to-top" inset="0,0,0,0">
                  <w:txbxContent>
                    <w:p w14:paraId="4ADEEC66" w14:textId="77777777" w:rsidR="00B90CE7" w:rsidRDefault="00000000">
                      <w:pPr>
                        <w:spacing w:line="134" w:lineRule="exact"/>
                        <w:rPr>
                          <w:sz w:val="12"/>
                        </w:rPr>
                      </w:pPr>
                      <w:r>
                        <w:rPr>
                          <w:sz w:val="12"/>
                        </w:rPr>
                        <w:t>electrónicamente</w:t>
                      </w:r>
                      <w:r>
                        <w:rPr>
                          <w:spacing w:val="-8"/>
                          <w:sz w:val="12"/>
                        </w:rPr>
                        <w:t xml:space="preserve"> </w:t>
                      </w:r>
                      <w:r>
                        <w:rPr>
                          <w:sz w:val="12"/>
                        </w:rPr>
                        <w:t>desde</w:t>
                      </w:r>
                      <w:r>
                        <w:rPr>
                          <w:spacing w:val="-8"/>
                          <w:sz w:val="12"/>
                        </w:rPr>
                        <w:t xml:space="preserve"> </w:t>
                      </w:r>
                      <w:r>
                        <w:rPr>
                          <w:sz w:val="12"/>
                        </w:rPr>
                        <w:t>la</w:t>
                      </w:r>
                      <w:r>
                        <w:rPr>
                          <w:spacing w:val="-7"/>
                          <w:sz w:val="12"/>
                        </w:rPr>
                        <w:t xml:space="preserve"> </w:t>
                      </w:r>
                      <w:r>
                        <w:rPr>
                          <w:spacing w:val="-2"/>
                          <w:sz w:val="12"/>
                        </w:rPr>
                        <w:t>plataforma</w:t>
                      </w:r>
                    </w:p>
                  </w:txbxContent>
                </v:textbox>
                <w10:wrap anchorx="page"/>
              </v:shape>
            </w:pict>
          </mc:Fallback>
        </mc:AlternateContent>
      </w:r>
      <w:r>
        <w:rPr>
          <w:rFonts w:ascii="Arial Narrow" w:hAnsi="Arial Narrow"/>
          <w:i/>
        </w:rPr>
        <w:t>(**) No se exigirá la presentación de este documento si ya se hubiera aportado al Ayuntamiento en los seis meses anteriores a la fecha de la solicitud.</w:t>
      </w:r>
    </w:p>
    <w:p w14:paraId="1A905FD3" w14:textId="77777777" w:rsidR="00B90CE7" w:rsidRDefault="00B90CE7">
      <w:pPr>
        <w:pStyle w:val="Textoindependiente"/>
        <w:spacing w:before="5"/>
        <w:rPr>
          <w:rFonts w:ascii="Arial Narrow"/>
          <w:i/>
          <w:sz w:val="22"/>
        </w:rPr>
      </w:pPr>
    </w:p>
    <w:p w14:paraId="2FB8D727" w14:textId="77777777" w:rsidR="00B90CE7" w:rsidRDefault="00000000">
      <w:pPr>
        <w:ind w:left="712" w:right="1420"/>
        <w:jc w:val="both"/>
      </w:pPr>
      <w:r>
        <w:rPr>
          <w:noProof/>
        </w:rPr>
        <mc:AlternateContent>
          <mc:Choice Requires="wps">
            <w:drawing>
              <wp:anchor distT="0" distB="0" distL="0" distR="0" simplePos="0" relativeHeight="482157056" behindDoc="1" locked="0" layoutInCell="1" allowOverlap="1" wp14:anchorId="74A34A24" wp14:editId="37602F87">
                <wp:simplePos x="0" y="0"/>
                <wp:positionH relativeFrom="page">
                  <wp:posOffset>6979010</wp:posOffset>
                </wp:positionH>
                <wp:positionV relativeFrom="paragraph">
                  <wp:posOffset>957492</wp:posOffset>
                </wp:positionV>
                <wp:extent cx="238125" cy="664845"/>
                <wp:effectExtent l="0" t="0" r="0" b="0"/>
                <wp:wrapNone/>
                <wp:docPr id="585" name="Textbox 5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125" cy="664845"/>
                        </a:xfrm>
                        <a:prstGeom prst="rect">
                          <a:avLst/>
                        </a:prstGeom>
                      </wps:spPr>
                      <wps:txbx>
                        <w:txbxContent>
                          <w:p w14:paraId="1143F98D" w14:textId="77777777" w:rsidR="00B90CE7" w:rsidRDefault="00000000">
                            <w:pPr>
                              <w:spacing w:before="10" w:line="208" w:lineRule="auto"/>
                              <w:rPr>
                                <w:sz w:val="12"/>
                              </w:rPr>
                            </w:pPr>
                            <w:r>
                              <w:rPr>
                                <w:sz w:val="12"/>
                              </w:rPr>
                              <w:t>Cód.</w:t>
                            </w:r>
                            <w:r>
                              <w:rPr>
                                <w:spacing w:val="-9"/>
                                <w:sz w:val="12"/>
                              </w:rPr>
                              <w:t xml:space="preserve"> </w:t>
                            </w:r>
                            <w:r>
                              <w:rPr>
                                <w:sz w:val="12"/>
                              </w:rPr>
                              <w:t>Validación:</w:t>
                            </w:r>
                            <w:r>
                              <w:rPr>
                                <w:spacing w:val="40"/>
                                <w:sz w:val="12"/>
                              </w:rPr>
                              <w:t xml:space="preserve"> </w:t>
                            </w:r>
                            <w:r>
                              <w:rPr>
                                <w:spacing w:val="-2"/>
                                <w:sz w:val="12"/>
                              </w:rPr>
                              <w:t>Verificación:</w:t>
                            </w:r>
                            <w:r>
                              <w:rPr>
                                <w:spacing w:val="40"/>
                                <w:sz w:val="12"/>
                              </w:rPr>
                              <w:t xml:space="preserve"> </w:t>
                            </w:r>
                            <w:r>
                              <w:rPr>
                                <w:spacing w:val="-2"/>
                                <w:sz w:val="12"/>
                              </w:rPr>
                              <w:t>Documento</w:t>
                            </w:r>
                            <w:r>
                              <w:rPr>
                                <w:spacing w:val="-7"/>
                                <w:sz w:val="12"/>
                              </w:rPr>
                              <w:t xml:space="preserve"> </w:t>
                            </w:r>
                            <w:r>
                              <w:rPr>
                                <w:spacing w:val="-2"/>
                                <w:sz w:val="12"/>
                              </w:rPr>
                              <w:t>firmado</w:t>
                            </w:r>
                          </w:p>
                        </w:txbxContent>
                      </wps:txbx>
                      <wps:bodyPr vert="vert270" wrap="square" lIns="0" tIns="0" rIns="0" bIns="0" rtlCol="0">
                        <a:noAutofit/>
                      </wps:bodyPr>
                    </wps:wsp>
                  </a:graphicData>
                </a:graphic>
              </wp:anchor>
            </w:drawing>
          </mc:Choice>
          <mc:Fallback>
            <w:pict>
              <v:shape w14:anchorId="74A34A24" id="Textbox 585" o:spid="_x0000_s1522" type="#_x0000_t202" style="position:absolute;left:0;text-align:left;margin-left:549.55pt;margin-top:75.4pt;width:18.75pt;height:52.35pt;z-index:-211594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" filled="f" stroked="f">
                <v:textbox style="layout-flow:vertical;mso-layout-flow-alt:bottom-to-top" inset="0,0,0,0">
                  <w:txbxContent>
                    <w:p w14:paraId="1143F98D" w14:textId="77777777" w:rsidR="00B90CE7" w:rsidRDefault="00000000">
                      <w:pPr>
                        <w:spacing w:before="10" w:line="208" w:lineRule="auto"/>
                        <w:rPr>
                          <w:sz w:val="12"/>
                        </w:rPr>
                      </w:pPr>
                      <w:r>
                        <w:rPr>
                          <w:sz w:val="12"/>
                        </w:rPr>
                        <w:t>Cód.</w:t>
                      </w:r>
                      <w:r>
                        <w:rPr>
                          <w:spacing w:val="-9"/>
                          <w:sz w:val="12"/>
                        </w:rPr>
                        <w:t xml:space="preserve"> </w:t>
                      </w:r>
                      <w:r>
                        <w:rPr>
                          <w:sz w:val="12"/>
                        </w:rPr>
                        <w:t>Validación:</w:t>
                      </w:r>
                      <w:r>
                        <w:rPr>
                          <w:spacing w:val="40"/>
                          <w:sz w:val="12"/>
                        </w:rPr>
                        <w:t xml:space="preserve"> </w:t>
                      </w:r>
                      <w:r>
                        <w:rPr>
                          <w:spacing w:val="-2"/>
                          <w:sz w:val="12"/>
                        </w:rPr>
                        <w:t>Verificación:</w:t>
                      </w:r>
                      <w:r>
                        <w:rPr>
                          <w:spacing w:val="40"/>
                          <w:sz w:val="12"/>
                        </w:rPr>
                        <w:t xml:space="preserve"> </w:t>
                      </w:r>
                      <w:r>
                        <w:rPr>
                          <w:spacing w:val="-2"/>
                          <w:sz w:val="12"/>
                        </w:rPr>
                        <w:t>Documento</w:t>
                      </w:r>
                      <w:r>
                        <w:rPr>
                          <w:spacing w:val="-7"/>
                          <w:sz w:val="12"/>
                        </w:rPr>
                        <w:t xml:space="preserve"> </w:t>
                      </w:r>
                      <w:r>
                        <w:rPr>
                          <w:spacing w:val="-2"/>
                          <w:sz w:val="12"/>
                        </w:rPr>
                        <w:t>firmado</w:t>
                      </w:r>
                    </w:p>
                  </w:txbxContent>
                </v:textbox>
                <w10:wrap anchorx="page"/>
              </v:shape>
            </w:pict>
          </mc:Fallback>
        </mc:AlternateContent>
      </w:r>
      <w:r>
        <w:t>Si la documentación que acompaña a la solicitud está incompleta o no reúne los requisitos exigidos, se requerirá a la entidad solicitante para que, en el plazo de cinco días hábiles desde el siguiente al de la notificación del requerimiento, aporte los documentos necesarios o subsane los defectos observados. Si no lo hiciera, se le tendrá</w:t>
      </w:r>
      <w:r>
        <w:rPr>
          <w:spacing w:val="-3"/>
        </w:rPr>
        <w:t xml:space="preserve"> </w:t>
      </w:r>
      <w:r>
        <w:t>por</w:t>
      </w:r>
      <w:r>
        <w:rPr>
          <w:spacing w:val="-1"/>
        </w:rPr>
        <w:t xml:space="preserve"> </w:t>
      </w:r>
      <w:r>
        <w:t>desistida de</w:t>
      </w:r>
      <w:r>
        <w:rPr>
          <w:spacing w:val="-3"/>
        </w:rPr>
        <w:t xml:space="preserve"> </w:t>
      </w:r>
      <w:r>
        <w:t>su</w:t>
      </w:r>
      <w:r>
        <w:rPr>
          <w:spacing w:val="-2"/>
        </w:rPr>
        <w:t xml:space="preserve"> </w:t>
      </w:r>
      <w:r>
        <w:t>solicitud,</w:t>
      </w:r>
      <w:r>
        <w:rPr>
          <w:spacing w:val="-1"/>
        </w:rPr>
        <w:t xml:space="preserve"> </w:t>
      </w:r>
      <w:r>
        <w:t>previa</w:t>
      </w:r>
      <w:r>
        <w:rPr>
          <w:spacing w:val="-2"/>
        </w:rPr>
        <w:t xml:space="preserve"> </w:t>
      </w:r>
      <w:r>
        <w:t>resolución</w:t>
      </w:r>
      <w:r>
        <w:rPr>
          <w:spacing w:val="-2"/>
        </w:rPr>
        <w:t xml:space="preserve"> </w:t>
      </w:r>
      <w:r>
        <w:t>dictada</w:t>
      </w:r>
      <w:r>
        <w:rPr>
          <w:spacing w:val="-2"/>
        </w:rPr>
        <w:t xml:space="preserve"> </w:t>
      </w:r>
      <w:r>
        <w:t>al</w:t>
      </w:r>
      <w:r>
        <w:rPr>
          <w:spacing w:val="-2"/>
        </w:rPr>
        <w:t xml:space="preserve"> </w:t>
      </w:r>
      <w:r>
        <w:t>efecto,</w:t>
      </w:r>
      <w:r>
        <w:rPr>
          <w:spacing w:val="-1"/>
        </w:rPr>
        <w:t xml:space="preserve"> </w:t>
      </w:r>
      <w:r>
        <w:t>de</w:t>
      </w:r>
      <w:r>
        <w:rPr>
          <w:spacing w:val="-2"/>
        </w:rPr>
        <w:t xml:space="preserve"> </w:t>
      </w:r>
      <w:r>
        <w:t>conformidad con la Ley 39/2015, de 1 de octubre.</w:t>
      </w:r>
    </w:p>
    <w:p w14:paraId="6122C12B" w14:textId="77777777" w:rsidR="00B90CE7" w:rsidRDefault="00B90CE7">
      <w:pPr>
        <w:pStyle w:val="Textoindependiente"/>
        <w:rPr>
          <w:sz w:val="22"/>
        </w:rPr>
      </w:pPr>
    </w:p>
    <w:p w14:paraId="0D596BD6" w14:textId="77777777" w:rsidR="00B90CE7" w:rsidRDefault="00B90CE7">
      <w:pPr>
        <w:pStyle w:val="Textoindependiente"/>
        <w:rPr>
          <w:sz w:val="22"/>
        </w:rPr>
      </w:pPr>
    </w:p>
    <w:p w14:paraId="3A8AA2B8" w14:textId="77777777" w:rsidR="00B90CE7" w:rsidRDefault="00B90CE7">
      <w:pPr>
        <w:pStyle w:val="Textoindependiente"/>
        <w:rPr>
          <w:sz w:val="22"/>
        </w:rPr>
      </w:pPr>
    </w:p>
    <w:p w14:paraId="73914C99" w14:textId="77777777" w:rsidR="00B90CE7" w:rsidRDefault="00B90CE7">
      <w:pPr>
        <w:pStyle w:val="Textoindependiente"/>
        <w:spacing w:before="16"/>
        <w:rPr>
          <w:sz w:val="22"/>
        </w:rPr>
      </w:pPr>
    </w:p>
    <w:p w14:paraId="28348F08" w14:textId="77777777" w:rsidR="00B90CE7" w:rsidRDefault="00000000">
      <w:pPr>
        <w:pStyle w:val="Ttulo4"/>
        <w:numPr>
          <w:ilvl w:val="1"/>
          <w:numId w:val="4"/>
        </w:numPr>
        <w:tabs>
          <w:tab w:val="left" w:pos="1075"/>
        </w:tabs>
        <w:ind w:left="1075" w:hanging="363"/>
      </w:pPr>
      <w:r>
        <w:rPr>
          <w:spacing w:val="-2"/>
        </w:rPr>
        <w:t>Tramitación</w:t>
      </w:r>
    </w:p>
    <w:p w14:paraId="035FECB8" w14:textId="77777777" w:rsidR="00B90CE7" w:rsidRDefault="00B90CE7">
      <w:pPr>
        <w:pStyle w:val="Ttulo4"/>
        <w:sectPr w:rsidR="00B90CE7">
          <w:headerReference w:type="default" r:id="rId419"/>
          <w:footerReference w:type="default" r:id="rId420"/>
          <w:pgSz w:w="11910" w:h="16840"/>
          <w:pgMar w:top="0" w:right="283" w:bottom="1040" w:left="992" w:header="0" w:footer="855" w:gutter="0"/>
          <w:cols w:space="720"/>
        </w:sectPr>
      </w:pPr>
    </w:p>
    <w:p w14:paraId="1208F4E9" w14:textId="77777777" w:rsidR="00B90CE7" w:rsidRDefault="00000000">
      <w:pPr>
        <w:pStyle w:val="Textoindependiente"/>
        <w:rPr>
          <w:b/>
        </w:rPr>
      </w:pPr>
      <w:r>
        <w:rPr>
          <w:b/>
          <w:noProof/>
        </w:rPr>
        <w:lastRenderedPageBreak/>
        <mc:AlternateContent>
          <mc:Choice Requires="wpg">
            <w:drawing>
              <wp:anchor distT="0" distB="0" distL="0" distR="0" simplePos="0" relativeHeight="15945728" behindDoc="0" locked="0" layoutInCell="1" allowOverlap="1" wp14:anchorId="000C2FFA" wp14:editId="6E994CCE">
                <wp:simplePos x="0" y="0"/>
                <wp:positionH relativeFrom="page">
                  <wp:posOffset>6735571</wp:posOffset>
                </wp:positionH>
                <wp:positionV relativeFrom="page">
                  <wp:posOffset>-126</wp:posOffset>
                </wp:positionV>
                <wp:extent cx="824865" cy="10398125"/>
                <wp:effectExtent l="0" t="0" r="0" b="0"/>
                <wp:wrapNone/>
                <wp:docPr id="587" name="Group 5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24865" cy="10398125"/>
                          <a:chOff x="0" y="0"/>
                          <a:chExt cx="824865" cy="10398125"/>
                        </a:xfrm>
                      </wpg:grpSpPr>
                      <wps:wsp>
                        <wps:cNvPr id="588" name="Graphic 588"/>
                        <wps:cNvSpPr/>
                        <wps:spPr>
                          <a:xfrm>
                            <a:off x="32766" y="0"/>
                            <a:ext cx="792480" cy="9838690"/>
                          </a:xfrm>
                          <a:custGeom>
                            <a:avLst/>
                            <a:gdLst/>
                            <a:ahLst/>
                            <a:cxnLst/>
                            <a:rect l="l" t="t" r="r" b="b"/>
                            <a:pathLst>
                              <a:path w="792480" h="9838690">
                                <a:moveTo>
                                  <a:pt x="791972" y="0"/>
                                </a:moveTo>
                                <a:lnTo>
                                  <a:pt x="0" y="0"/>
                                </a:lnTo>
                                <a:lnTo>
                                  <a:pt x="0" y="7960360"/>
                                </a:lnTo>
                                <a:lnTo>
                                  <a:pt x="282702" y="7960360"/>
                                </a:lnTo>
                                <a:lnTo>
                                  <a:pt x="282702" y="9248140"/>
                                </a:lnTo>
                                <a:lnTo>
                                  <a:pt x="0" y="9248140"/>
                                </a:lnTo>
                                <a:lnTo>
                                  <a:pt x="0" y="9838690"/>
                                </a:lnTo>
                                <a:lnTo>
                                  <a:pt x="791972" y="9838690"/>
                                </a:lnTo>
                                <a:lnTo>
                                  <a:pt x="791972" y="9248648"/>
                                </a:lnTo>
                                <a:lnTo>
                                  <a:pt x="791972" y="9248140"/>
                                </a:lnTo>
                                <a:lnTo>
                                  <a:pt x="791972" y="7960360"/>
                                </a:lnTo>
                                <a:lnTo>
                                  <a:pt x="791972" y="7960233"/>
                                </a:lnTo>
                                <a:lnTo>
                                  <a:pt x="791972" y="0"/>
                                </a:lnTo>
                                <a:close/>
                              </a:path>
                            </a:pathLst>
                          </a:custGeom>
                          <a:solidFill>
                            <a:srgbClr val="FFFFFF"/>
                          </a:solidFill>
                        </wps:spPr>
                        <wps:bodyPr wrap="square" lIns="0" tIns="0" rIns="0" bIns="0" rtlCol="0">
                          <a:prstTxWarp prst="textNoShape">
                            <a:avLst/>
                          </a:prstTxWarp>
                          <a:noAutofit/>
                        </wps:bodyPr>
                      </wps:wsp>
                      <wps:wsp>
                        <wps:cNvPr id="589" name="Graphic 589"/>
                        <wps:cNvSpPr/>
                        <wps:spPr>
                          <a:xfrm>
                            <a:off x="0" y="9838690"/>
                            <a:ext cx="493395" cy="559435"/>
                          </a:xfrm>
                          <a:custGeom>
                            <a:avLst/>
                            <a:gdLst/>
                            <a:ahLst/>
                            <a:cxnLst/>
                            <a:rect l="l" t="t" r="r" b="b"/>
                            <a:pathLst>
                              <a:path w="493395" h="559435">
                                <a:moveTo>
                                  <a:pt x="493014" y="0"/>
                                </a:moveTo>
                                <a:lnTo>
                                  <a:pt x="0" y="0"/>
                                </a:lnTo>
                                <a:lnTo>
                                  <a:pt x="0" y="559435"/>
                                </a:lnTo>
                                <a:lnTo>
                                  <a:pt x="493014" y="559435"/>
                                </a:lnTo>
                                <a:lnTo>
                                  <a:pt x="493014" y="0"/>
                                </a:lnTo>
                                <a:close/>
                              </a:path>
                            </a:pathLst>
                          </a:custGeom>
                          <a:solidFill>
                            <a:srgbClr val="000000"/>
                          </a:solidFill>
                        </wps:spPr>
                        <wps:bodyPr wrap="square" lIns="0" tIns="0" rIns="0" bIns="0" rtlCol="0">
                          <a:prstTxWarp prst="textNoShape">
                            <a:avLst/>
                          </a:prstTxWarp>
                          <a:noAutofit/>
                        </wps:bodyPr>
                      </wps:wsp>
                      <wps:wsp>
                        <wps:cNvPr id="590" name="Textbox 590"/>
                        <wps:cNvSpPr txBox="1"/>
                        <wps:spPr>
                          <a:xfrm>
                            <a:off x="168529" y="202657"/>
                            <a:ext cx="478790" cy="142240"/>
                          </a:xfrm>
                          <a:prstGeom prst="rect">
                            <a:avLst/>
                          </a:prstGeom>
                        </wps:spPr>
                        <wps:txbx>
                          <w:txbxContent>
                            <w:p w14:paraId="7F3A13EA" w14:textId="77777777" w:rsidR="00B90CE7" w:rsidRDefault="00000000">
                              <w:pPr>
                                <w:spacing w:line="223" w:lineRule="exact"/>
                                <w:rPr>
                                  <w:sz w:val="20"/>
                                </w:rPr>
                              </w:pPr>
                              <w:r>
                                <w:rPr>
                                  <w:sz w:val="20"/>
                                </w:rPr>
                                <w:t>Anexo</w:t>
                              </w:r>
                              <w:r>
                                <w:rPr>
                                  <w:spacing w:val="-5"/>
                                  <w:sz w:val="20"/>
                                </w:rPr>
                                <w:t xml:space="preserve"> </w:t>
                              </w:r>
                              <w:r>
                                <w:rPr>
                                  <w:spacing w:val="-10"/>
                                  <w:sz w:val="20"/>
                                </w:rPr>
                                <w:t>1</w:t>
                              </w:r>
                            </w:p>
                          </w:txbxContent>
                        </wps:txbx>
                        <wps:bodyPr wrap="square" lIns="0" tIns="0" rIns="0" bIns="0" rtlCol="0">
                          <a:noAutofit/>
                        </wps:bodyPr>
                      </wps:wsp>
                    </wpg:wgp>
                  </a:graphicData>
                </a:graphic>
              </wp:anchor>
            </w:drawing>
          </mc:Choice>
          <mc:Fallback>
            <w:pict>
              <v:group w14:anchorId="000C2FFA" id="Group 587" o:spid="_x0000_s1523" style="position:absolute;margin-left:530.35pt;margin-top:0;width:64.95pt;height:818.75pt;z-index:15945728;mso-wrap-distance-left:0;mso-wrap-distance-right:0;mso-position-horizontal-relative:page;mso-position-vertical-relative:page" coordsize="8248,1039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">
                <v:shape id="Graphic 588" o:spid="_x0000_s1524" style="position:absolute;left:327;width:7925;height:98386;visibility:visible;mso-wrap-style:square;v-text-anchor:top" coordsize="792480,9838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" path="m791972,l,,,7960360r282702,l282702,9248140,,9248140r,590550l791972,9838690r,-590042l791972,9248140r,-1287780l791972,7960233,791972,xe" stroked="f">
                  <v:path arrowok="t"/>
                </v:shape>
                <v:shape id="Graphic 589" o:spid="_x0000_s1525" style="position:absolute;top:98386;width:4933;height:5595;visibility:visible;mso-wrap-style:square;v-text-anchor:top" coordsize="493395,559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" path="m493014,l,,,559435r493014,l493014,xe" fillcolor="black" stroked="f">
                  <v:path arrowok="t"/>
                </v:shape>
                <v:shape id="Textbox 590" o:spid="_x0000_s1526" type="#_x0000_t202" style="position:absolute;left:1685;top:2026;width:4788;height:1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" filled="f" stroked="f">
                  <v:textbox inset="0,0,0,0">
                    <w:txbxContent>
                      <w:p w14:paraId="7F3A13EA" w14:textId="77777777" w:rsidR="00B90CE7" w:rsidRDefault="00000000">
                        <w:pPr>
                          <w:spacing w:line="223" w:lineRule="exact"/>
                          <w:rPr>
                            <w:sz w:val="20"/>
                          </w:rPr>
                        </w:pPr>
                        <w:r>
                          <w:rPr>
                            <w:sz w:val="20"/>
                          </w:rPr>
                          <w:t>Anexo</w:t>
                        </w:r>
                        <w:r>
                          <w:rPr>
                            <w:spacing w:val="-5"/>
                            <w:sz w:val="20"/>
                          </w:rPr>
                          <w:t xml:space="preserve"> </w:t>
                        </w:r>
                        <w:r>
                          <w:rPr>
                            <w:spacing w:val="-10"/>
                            <w:sz w:val="20"/>
                          </w:rPr>
                          <w:t>1</w:t>
                        </w:r>
                      </w:p>
                    </w:txbxContent>
                  </v:textbox>
                </v:shape>
                <w10:wrap anchorx="page" anchory="page"/>
              </v:group>
            </w:pict>
          </mc:Fallback>
        </mc:AlternateContent>
      </w:r>
    </w:p>
    <w:p w14:paraId="7CA84C9B" w14:textId="77777777" w:rsidR="00B90CE7" w:rsidRDefault="00B90CE7">
      <w:pPr>
        <w:pStyle w:val="Textoindependiente"/>
        <w:spacing w:before="40"/>
        <w:rPr>
          <w:b/>
        </w:rPr>
      </w:pPr>
    </w:p>
    <w:p w14:paraId="5F8FDED4" w14:textId="77777777" w:rsidR="00B90CE7" w:rsidRDefault="00000000">
      <w:pPr>
        <w:ind w:left="128"/>
        <w:rPr>
          <w:sz w:val="20"/>
        </w:rPr>
      </w:pPr>
      <w:r>
        <w:rPr>
          <w:noProof/>
          <w:sz w:val="20"/>
        </w:rPr>
        <w:drawing>
          <wp:inline distT="0" distB="0" distL="0" distR="0" wp14:anchorId="0A246384" wp14:editId="310A76A0">
            <wp:extent cx="5780844" cy="923544"/>
            <wp:effectExtent l="0" t="0" r="0" b="0"/>
            <wp:docPr id="591" name="Image 5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1" name="Image 591"/>
                    <pic:cNvPicPr/>
                  </pic:nvPicPr>
                  <pic:blipFill>
                    <a:blip r:embed="rId382" cstate="print"/>
                    <a:stretch>
                      <a:fillRect/>
                    </a:stretch>
                  </pic:blipFill>
                  <pic:spPr>
                    <a:xfrm>
                      <a:off x="0" y="0"/>
                      <a:ext cx="5780844" cy="923544"/>
                    </a:xfrm>
                    <a:prstGeom prst="rect">
                      <a:avLst/>
                    </a:prstGeom>
                  </pic:spPr>
                </pic:pic>
              </a:graphicData>
            </a:graphic>
          </wp:inline>
        </w:drawing>
      </w:r>
    </w:p>
    <w:p w14:paraId="2D64430F" w14:textId="77777777" w:rsidR="00B90CE7" w:rsidRDefault="00B90CE7">
      <w:pPr>
        <w:pStyle w:val="Textoindependiente"/>
        <w:spacing w:before="205"/>
        <w:rPr>
          <w:b/>
          <w:sz w:val="22"/>
        </w:rPr>
      </w:pPr>
    </w:p>
    <w:p w14:paraId="7A6D5A55" w14:textId="77777777" w:rsidR="00B90CE7" w:rsidRDefault="00000000">
      <w:pPr>
        <w:ind w:left="712" w:right="1422"/>
        <w:jc w:val="both"/>
      </w:pPr>
      <w:r>
        <w:t>Las solicitudes serán examinadas y valoradas por el equipo técnico del Área de Cultura, que elevará la correspondiente propuesta de resolución al órgano</w:t>
      </w:r>
      <w:r>
        <w:rPr>
          <w:spacing w:val="40"/>
        </w:rPr>
        <w:t xml:space="preserve"> </w:t>
      </w:r>
      <w:r>
        <w:t>competente, a la que corresponderá dictar la resolución que proceda, autorizando o denegando motivadamente la solicitud</w:t>
      </w:r>
    </w:p>
    <w:p w14:paraId="502F5E72" w14:textId="77777777" w:rsidR="00B90CE7" w:rsidRDefault="00000000">
      <w:pPr>
        <w:pStyle w:val="Ttulo4"/>
        <w:numPr>
          <w:ilvl w:val="1"/>
          <w:numId w:val="4"/>
        </w:numPr>
        <w:tabs>
          <w:tab w:val="left" w:pos="1075"/>
        </w:tabs>
        <w:spacing w:before="252"/>
        <w:ind w:left="1075" w:hanging="363"/>
      </w:pPr>
      <w:r>
        <w:t>Duración</w:t>
      </w:r>
      <w:r>
        <w:rPr>
          <w:spacing w:val="-1"/>
        </w:rPr>
        <w:t xml:space="preserve"> </w:t>
      </w:r>
      <w:r>
        <w:t>de</w:t>
      </w:r>
      <w:r>
        <w:rPr>
          <w:spacing w:val="-4"/>
        </w:rPr>
        <w:t xml:space="preserve"> </w:t>
      </w:r>
      <w:r>
        <w:t>las</w:t>
      </w:r>
      <w:r>
        <w:rPr>
          <w:spacing w:val="-2"/>
        </w:rPr>
        <w:t xml:space="preserve"> autorizaciones.</w:t>
      </w:r>
    </w:p>
    <w:p w14:paraId="44472716" w14:textId="77777777" w:rsidR="00B90CE7" w:rsidRDefault="00B90CE7">
      <w:pPr>
        <w:pStyle w:val="Textoindependiente"/>
        <w:rPr>
          <w:b/>
          <w:sz w:val="22"/>
        </w:rPr>
      </w:pPr>
    </w:p>
    <w:p w14:paraId="78B35181" w14:textId="77777777" w:rsidR="00B90CE7" w:rsidRDefault="00000000">
      <w:pPr>
        <w:ind w:left="712"/>
        <w:jc w:val="both"/>
      </w:pPr>
      <w:r>
        <w:rPr>
          <w:noProof/>
        </w:rPr>
        <mc:AlternateContent>
          <mc:Choice Requires="wps">
            <w:drawing>
              <wp:anchor distT="0" distB="0" distL="0" distR="0" simplePos="0" relativeHeight="15946240" behindDoc="0" locked="0" layoutInCell="1" allowOverlap="1" wp14:anchorId="7975B063" wp14:editId="32FCC51F">
                <wp:simplePos x="0" y="0"/>
                <wp:positionH relativeFrom="page">
                  <wp:posOffset>6810898</wp:posOffset>
                </wp:positionH>
                <wp:positionV relativeFrom="paragraph">
                  <wp:posOffset>157320</wp:posOffset>
                </wp:positionV>
                <wp:extent cx="417830" cy="3181350"/>
                <wp:effectExtent l="0" t="0" r="0" b="0"/>
                <wp:wrapNone/>
                <wp:docPr id="592" name="Textbox 5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0CAEA407"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2D75286"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7975B063" id="Textbox 592" o:spid="_x0000_s1527" type="#_x0000_t202" style="position:absolute;left:0;text-align:left;margin-left:536.3pt;margin-top:12.4pt;width:32.9pt;height:250.5pt;z-index:15946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" filled="f" stroked="f">
                <v:textbox style="layout-flow:vertical;mso-layout-flow-alt:bottom-to-top" inset="0,0,0,0">
                  <w:txbxContent>
                    <w:p w14:paraId="0CAEA407"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2D75286"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v:shape>
            </w:pict>
          </mc:Fallback>
        </mc:AlternateContent>
      </w:r>
      <w:r>
        <w:t>La</w:t>
      </w:r>
      <w:r>
        <w:rPr>
          <w:spacing w:val="-3"/>
        </w:rPr>
        <w:t xml:space="preserve"> </w:t>
      </w:r>
      <w:r>
        <w:t>duración</w:t>
      </w:r>
      <w:r>
        <w:rPr>
          <w:spacing w:val="-3"/>
        </w:rPr>
        <w:t xml:space="preserve"> </w:t>
      </w:r>
      <w:r>
        <w:t>máxima</w:t>
      </w:r>
      <w:r>
        <w:rPr>
          <w:spacing w:val="-3"/>
        </w:rPr>
        <w:t xml:space="preserve"> </w:t>
      </w:r>
      <w:r>
        <w:t>de</w:t>
      </w:r>
      <w:r>
        <w:rPr>
          <w:spacing w:val="-3"/>
        </w:rPr>
        <w:t xml:space="preserve"> </w:t>
      </w:r>
      <w:r>
        <w:t>la</w:t>
      </w:r>
      <w:r>
        <w:rPr>
          <w:spacing w:val="-3"/>
        </w:rPr>
        <w:t xml:space="preserve"> </w:t>
      </w:r>
      <w:r>
        <w:t>autorización</w:t>
      </w:r>
      <w:r>
        <w:rPr>
          <w:spacing w:val="-3"/>
        </w:rPr>
        <w:t xml:space="preserve"> </w:t>
      </w:r>
      <w:r>
        <w:t>será</w:t>
      </w:r>
      <w:r>
        <w:rPr>
          <w:spacing w:val="-3"/>
        </w:rPr>
        <w:t xml:space="preserve"> </w:t>
      </w:r>
      <w:r>
        <w:t>de</w:t>
      </w:r>
      <w:r>
        <w:rPr>
          <w:spacing w:val="-3"/>
        </w:rPr>
        <w:t xml:space="preserve"> </w:t>
      </w:r>
      <w:r>
        <w:t>dos</w:t>
      </w:r>
      <w:r>
        <w:rPr>
          <w:spacing w:val="-2"/>
        </w:rPr>
        <w:t xml:space="preserve"> meses.</w:t>
      </w:r>
    </w:p>
    <w:p w14:paraId="124AABE4" w14:textId="77777777" w:rsidR="00B90CE7" w:rsidRDefault="00B90CE7">
      <w:pPr>
        <w:pStyle w:val="Textoindependiente"/>
        <w:rPr>
          <w:sz w:val="22"/>
        </w:rPr>
      </w:pPr>
    </w:p>
    <w:p w14:paraId="55B0FE34" w14:textId="77777777" w:rsidR="00B90CE7" w:rsidRDefault="00000000">
      <w:pPr>
        <w:pStyle w:val="Ttulo4"/>
        <w:numPr>
          <w:ilvl w:val="1"/>
          <w:numId w:val="4"/>
        </w:numPr>
        <w:tabs>
          <w:tab w:val="left" w:pos="1075"/>
        </w:tabs>
        <w:spacing w:before="1"/>
        <w:ind w:left="1075" w:hanging="363"/>
      </w:pPr>
      <w:r>
        <w:t>Criterios</w:t>
      </w:r>
      <w:r>
        <w:rPr>
          <w:spacing w:val="-3"/>
        </w:rPr>
        <w:t xml:space="preserve"> </w:t>
      </w:r>
      <w:r>
        <w:t>de</w:t>
      </w:r>
      <w:r>
        <w:rPr>
          <w:spacing w:val="-3"/>
        </w:rPr>
        <w:t xml:space="preserve"> </w:t>
      </w:r>
      <w:r>
        <w:rPr>
          <w:spacing w:val="-2"/>
        </w:rPr>
        <w:t>valoración.</w:t>
      </w:r>
    </w:p>
    <w:p w14:paraId="0214E976" w14:textId="77777777" w:rsidR="00B90CE7" w:rsidRDefault="00000000">
      <w:pPr>
        <w:spacing w:before="253"/>
        <w:ind w:left="712" w:right="1419"/>
        <w:jc w:val="both"/>
      </w:pPr>
      <w:r>
        <w:t>Las autorizaciones de uso de carácter temporal se otorgarán por orden de entrada de las</w:t>
      </w:r>
      <w:r>
        <w:rPr>
          <w:spacing w:val="-3"/>
        </w:rPr>
        <w:t xml:space="preserve"> </w:t>
      </w:r>
      <w:r>
        <w:t>solicitudes,</w:t>
      </w:r>
      <w:r>
        <w:rPr>
          <w:spacing w:val="-2"/>
        </w:rPr>
        <w:t xml:space="preserve"> </w:t>
      </w:r>
      <w:r>
        <w:t>en</w:t>
      </w:r>
      <w:r>
        <w:rPr>
          <w:spacing w:val="-3"/>
        </w:rPr>
        <w:t xml:space="preserve"> </w:t>
      </w:r>
      <w:r>
        <w:t>función</w:t>
      </w:r>
      <w:r>
        <w:rPr>
          <w:spacing w:val="-3"/>
        </w:rPr>
        <w:t xml:space="preserve"> </w:t>
      </w:r>
      <w:r>
        <w:t>de</w:t>
      </w:r>
      <w:r>
        <w:rPr>
          <w:spacing w:val="-3"/>
        </w:rPr>
        <w:t xml:space="preserve"> </w:t>
      </w:r>
      <w:r>
        <w:t>la</w:t>
      </w:r>
      <w:r>
        <w:rPr>
          <w:spacing w:val="-3"/>
        </w:rPr>
        <w:t xml:space="preserve"> </w:t>
      </w:r>
      <w:r>
        <w:t>disponibilidad</w:t>
      </w:r>
      <w:r>
        <w:rPr>
          <w:spacing w:val="-3"/>
        </w:rPr>
        <w:t xml:space="preserve"> </w:t>
      </w:r>
      <w:r>
        <w:t>de</w:t>
      </w:r>
      <w:r>
        <w:rPr>
          <w:spacing w:val="-3"/>
        </w:rPr>
        <w:t xml:space="preserve"> </w:t>
      </w:r>
      <w:r>
        <w:t>los</w:t>
      </w:r>
      <w:r>
        <w:rPr>
          <w:spacing w:val="-3"/>
        </w:rPr>
        <w:t xml:space="preserve"> </w:t>
      </w:r>
      <w:r>
        <w:t>espacios</w:t>
      </w:r>
      <w:r>
        <w:rPr>
          <w:spacing w:val="-3"/>
        </w:rPr>
        <w:t xml:space="preserve"> </w:t>
      </w:r>
      <w:r>
        <w:t>y</w:t>
      </w:r>
      <w:r>
        <w:rPr>
          <w:spacing w:val="-5"/>
        </w:rPr>
        <w:t xml:space="preserve"> </w:t>
      </w:r>
      <w:r>
        <w:t>de</w:t>
      </w:r>
      <w:r>
        <w:rPr>
          <w:spacing w:val="-3"/>
        </w:rPr>
        <w:t xml:space="preserve"> </w:t>
      </w:r>
      <w:r>
        <w:t>su</w:t>
      </w:r>
      <w:r>
        <w:rPr>
          <w:spacing w:val="-3"/>
        </w:rPr>
        <w:t xml:space="preserve"> </w:t>
      </w:r>
      <w:r>
        <w:t>adecuación</w:t>
      </w:r>
      <w:r>
        <w:rPr>
          <w:spacing w:val="-3"/>
        </w:rPr>
        <w:t xml:space="preserve"> </w:t>
      </w:r>
      <w:r>
        <w:t>a</w:t>
      </w:r>
      <w:r>
        <w:rPr>
          <w:spacing w:val="-3"/>
        </w:rPr>
        <w:t xml:space="preserve"> </w:t>
      </w:r>
      <w:r>
        <w:t>las características de la actividad propuesta.</w:t>
      </w:r>
    </w:p>
    <w:p w14:paraId="774CFBCD" w14:textId="77777777" w:rsidR="00B90CE7" w:rsidRDefault="00B90CE7">
      <w:pPr>
        <w:pStyle w:val="Textoindependiente"/>
        <w:spacing w:before="15"/>
        <w:rPr>
          <w:sz w:val="22"/>
        </w:rPr>
      </w:pPr>
    </w:p>
    <w:p w14:paraId="5F64E08F" w14:textId="77777777" w:rsidR="00B90CE7" w:rsidRDefault="00000000">
      <w:pPr>
        <w:spacing w:before="1"/>
        <w:ind w:left="712" w:right="1431"/>
        <w:jc w:val="both"/>
      </w:pPr>
      <w:r>
        <w:t>En caso de coincidencia entre dos solicitudes para el mismo espacio y horario, se aplicarán los criterios establecidos en el apartado 6.6 de estas bases.</w:t>
      </w:r>
    </w:p>
    <w:p w14:paraId="3C07ACE2" w14:textId="77777777" w:rsidR="00B90CE7" w:rsidRDefault="00B90CE7">
      <w:pPr>
        <w:pStyle w:val="Textoindependiente"/>
        <w:spacing w:before="1"/>
        <w:rPr>
          <w:sz w:val="22"/>
        </w:rPr>
      </w:pPr>
    </w:p>
    <w:p w14:paraId="0D803944" w14:textId="77777777" w:rsidR="00B90CE7" w:rsidRDefault="00000000">
      <w:pPr>
        <w:pStyle w:val="Ttulo4"/>
        <w:numPr>
          <w:ilvl w:val="1"/>
          <w:numId w:val="4"/>
        </w:numPr>
        <w:tabs>
          <w:tab w:val="left" w:pos="1075"/>
        </w:tabs>
        <w:ind w:left="1075" w:hanging="363"/>
      </w:pPr>
      <w:r>
        <w:t>Extinción</w:t>
      </w:r>
      <w:r>
        <w:rPr>
          <w:spacing w:val="-3"/>
        </w:rPr>
        <w:t xml:space="preserve"> </w:t>
      </w:r>
      <w:r>
        <w:t>de</w:t>
      </w:r>
      <w:r>
        <w:rPr>
          <w:spacing w:val="-2"/>
        </w:rPr>
        <w:t xml:space="preserve"> </w:t>
      </w:r>
      <w:r>
        <w:t>la</w:t>
      </w:r>
      <w:r>
        <w:rPr>
          <w:spacing w:val="-3"/>
        </w:rPr>
        <w:t xml:space="preserve"> </w:t>
      </w:r>
      <w:r>
        <w:rPr>
          <w:spacing w:val="-2"/>
        </w:rPr>
        <w:t>autorización</w:t>
      </w:r>
    </w:p>
    <w:p w14:paraId="0B218D0B" w14:textId="77777777" w:rsidR="00B90CE7" w:rsidRDefault="00B90CE7">
      <w:pPr>
        <w:pStyle w:val="Textoindependiente"/>
        <w:rPr>
          <w:b/>
          <w:sz w:val="22"/>
        </w:rPr>
      </w:pPr>
    </w:p>
    <w:p w14:paraId="212CA056" w14:textId="77777777" w:rsidR="00B90CE7" w:rsidRDefault="00000000">
      <w:pPr>
        <w:ind w:left="712"/>
        <w:jc w:val="both"/>
      </w:pPr>
      <w:r>
        <w:t>La</w:t>
      </w:r>
      <w:r>
        <w:rPr>
          <w:spacing w:val="-6"/>
        </w:rPr>
        <w:t xml:space="preserve"> </w:t>
      </w:r>
      <w:r>
        <w:t>autorización</w:t>
      </w:r>
      <w:r>
        <w:rPr>
          <w:spacing w:val="-4"/>
        </w:rPr>
        <w:t xml:space="preserve"> </w:t>
      </w:r>
      <w:r>
        <w:t>se</w:t>
      </w:r>
      <w:r>
        <w:rPr>
          <w:spacing w:val="-4"/>
        </w:rPr>
        <w:t xml:space="preserve"> </w:t>
      </w:r>
      <w:r>
        <w:t>extinguirá</w:t>
      </w:r>
      <w:r>
        <w:rPr>
          <w:spacing w:val="-4"/>
        </w:rPr>
        <w:t xml:space="preserve"> </w:t>
      </w:r>
      <w:r>
        <w:t>por</w:t>
      </w:r>
      <w:r>
        <w:rPr>
          <w:spacing w:val="-4"/>
        </w:rPr>
        <w:t xml:space="preserve"> </w:t>
      </w:r>
      <w:r>
        <w:t>cualquiera</w:t>
      </w:r>
      <w:r>
        <w:rPr>
          <w:spacing w:val="-4"/>
        </w:rPr>
        <w:t xml:space="preserve"> </w:t>
      </w:r>
      <w:r>
        <w:t>de</w:t>
      </w:r>
      <w:r>
        <w:rPr>
          <w:spacing w:val="-4"/>
        </w:rPr>
        <w:t xml:space="preserve"> </w:t>
      </w:r>
      <w:r>
        <w:t>las</w:t>
      </w:r>
      <w:r>
        <w:rPr>
          <w:spacing w:val="-4"/>
        </w:rPr>
        <w:t xml:space="preserve"> </w:t>
      </w:r>
      <w:r>
        <w:t>siguientes</w:t>
      </w:r>
      <w:r>
        <w:rPr>
          <w:spacing w:val="-3"/>
        </w:rPr>
        <w:t xml:space="preserve"> </w:t>
      </w:r>
      <w:r>
        <w:rPr>
          <w:spacing w:val="-2"/>
        </w:rPr>
        <w:t>causas:</w:t>
      </w:r>
    </w:p>
    <w:p w14:paraId="480FC5B4" w14:textId="77777777" w:rsidR="00B90CE7" w:rsidRDefault="00B90CE7">
      <w:pPr>
        <w:pStyle w:val="Textoindependiente"/>
        <w:rPr>
          <w:sz w:val="22"/>
        </w:rPr>
      </w:pPr>
    </w:p>
    <w:p w14:paraId="202068A7" w14:textId="77777777" w:rsidR="00B90CE7" w:rsidRDefault="00000000">
      <w:pPr>
        <w:pStyle w:val="Prrafodelista"/>
        <w:numPr>
          <w:ilvl w:val="2"/>
          <w:numId w:val="4"/>
        </w:numPr>
        <w:tabs>
          <w:tab w:val="left" w:pos="1431"/>
        </w:tabs>
        <w:spacing w:line="252" w:lineRule="exact"/>
        <w:ind w:left="1431" w:hanging="359"/>
        <w:jc w:val="left"/>
      </w:pPr>
      <w:r>
        <w:t>Finalización</w:t>
      </w:r>
      <w:r>
        <w:rPr>
          <w:spacing w:val="-3"/>
        </w:rPr>
        <w:t xml:space="preserve"> </w:t>
      </w:r>
      <w:r>
        <w:t>del</w:t>
      </w:r>
      <w:r>
        <w:rPr>
          <w:spacing w:val="-5"/>
        </w:rPr>
        <w:t xml:space="preserve"> </w:t>
      </w:r>
      <w:r>
        <w:t>plazo</w:t>
      </w:r>
      <w:r>
        <w:rPr>
          <w:spacing w:val="-3"/>
        </w:rPr>
        <w:t xml:space="preserve"> </w:t>
      </w:r>
      <w:r>
        <w:t>de</w:t>
      </w:r>
      <w:r>
        <w:rPr>
          <w:spacing w:val="-4"/>
        </w:rPr>
        <w:t xml:space="preserve"> </w:t>
      </w:r>
      <w:r>
        <w:t>duración</w:t>
      </w:r>
      <w:r>
        <w:rPr>
          <w:spacing w:val="-4"/>
        </w:rPr>
        <w:t xml:space="preserve"> </w:t>
      </w:r>
      <w:r>
        <w:rPr>
          <w:spacing w:val="-2"/>
        </w:rPr>
        <w:t>autorizado.</w:t>
      </w:r>
    </w:p>
    <w:p w14:paraId="165B957A" w14:textId="77777777" w:rsidR="00B90CE7" w:rsidRDefault="00000000">
      <w:pPr>
        <w:pStyle w:val="Prrafodelista"/>
        <w:numPr>
          <w:ilvl w:val="2"/>
          <w:numId w:val="4"/>
        </w:numPr>
        <w:tabs>
          <w:tab w:val="left" w:pos="1431"/>
        </w:tabs>
        <w:spacing w:line="252" w:lineRule="exact"/>
        <w:ind w:left="1431" w:hanging="359"/>
        <w:jc w:val="left"/>
      </w:pPr>
      <w:r>
        <w:t>Desistimiento</w:t>
      </w:r>
      <w:r>
        <w:rPr>
          <w:spacing w:val="-4"/>
        </w:rPr>
        <w:t xml:space="preserve"> </w:t>
      </w:r>
      <w:r>
        <w:t>y</w:t>
      </w:r>
      <w:r>
        <w:rPr>
          <w:spacing w:val="-6"/>
        </w:rPr>
        <w:t xml:space="preserve"> </w:t>
      </w:r>
      <w:r>
        <w:t>devolución</w:t>
      </w:r>
      <w:r>
        <w:rPr>
          <w:spacing w:val="1"/>
        </w:rPr>
        <w:t xml:space="preserve"> </w:t>
      </w:r>
      <w:r>
        <w:t>del</w:t>
      </w:r>
      <w:r>
        <w:rPr>
          <w:spacing w:val="-5"/>
        </w:rPr>
        <w:t xml:space="preserve"> </w:t>
      </w:r>
      <w:r>
        <w:t>espacio</w:t>
      </w:r>
      <w:r>
        <w:rPr>
          <w:spacing w:val="-1"/>
        </w:rPr>
        <w:t xml:space="preserve"> </w:t>
      </w:r>
      <w:r>
        <w:t>por</w:t>
      </w:r>
      <w:r>
        <w:rPr>
          <w:spacing w:val="-5"/>
        </w:rPr>
        <w:t xml:space="preserve"> </w:t>
      </w:r>
      <w:r>
        <w:t>parte</w:t>
      </w:r>
      <w:r>
        <w:rPr>
          <w:spacing w:val="-5"/>
        </w:rPr>
        <w:t xml:space="preserve"> </w:t>
      </w:r>
      <w:r>
        <w:t>de</w:t>
      </w:r>
      <w:r>
        <w:rPr>
          <w:spacing w:val="-4"/>
        </w:rPr>
        <w:t xml:space="preserve"> </w:t>
      </w:r>
      <w:r>
        <w:t>la</w:t>
      </w:r>
      <w:r>
        <w:rPr>
          <w:spacing w:val="-1"/>
        </w:rPr>
        <w:t xml:space="preserve"> </w:t>
      </w:r>
      <w:r>
        <w:rPr>
          <w:spacing w:val="-2"/>
        </w:rPr>
        <w:t>entidad</w:t>
      </w:r>
    </w:p>
    <w:p w14:paraId="528235BF" w14:textId="77777777" w:rsidR="00B90CE7" w:rsidRDefault="00000000">
      <w:pPr>
        <w:pStyle w:val="Prrafodelista"/>
        <w:numPr>
          <w:ilvl w:val="2"/>
          <w:numId w:val="4"/>
        </w:numPr>
        <w:tabs>
          <w:tab w:val="left" w:pos="1431"/>
        </w:tabs>
        <w:spacing w:before="1" w:line="252" w:lineRule="exact"/>
        <w:ind w:left="1431" w:hanging="359"/>
        <w:jc w:val="left"/>
      </w:pPr>
      <w:r>
        <w:t>Revocación</w:t>
      </w:r>
      <w:r>
        <w:rPr>
          <w:spacing w:val="-2"/>
        </w:rPr>
        <w:t xml:space="preserve"> </w:t>
      </w:r>
      <w:r>
        <w:t>de</w:t>
      </w:r>
      <w:r>
        <w:rPr>
          <w:spacing w:val="-2"/>
        </w:rPr>
        <w:t xml:space="preserve"> </w:t>
      </w:r>
      <w:r>
        <w:t>la</w:t>
      </w:r>
      <w:r>
        <w:rPr>
          <w:spacing w:val="-1"/>
        </w:rPr>
        <w:t xml:space="preserve"> </w:t>
      </w:r>
      <w:r>
        <w:t>autorización de</w:t>
      </w:r>
      <w:r>
        <w:rPr>
          <w:spacing w:val="-1"/>
        </w:rPr>
        <w:t xml:space="preserve"> </w:t>
      </w:r>
      <w:r>
        <w:t>uso</w:t>
      </w:r>
      <w:r>
        <w:rPr>
          <w:spacing w:val="-2"/>
        </w:rPr>
        <w:t xml:space="preserve"> </w:t>
      </w:r>
      <w:r>
        <w:t>por</w:t>
      </w:r>
      <w:r>
        <w:rPr>
          <w:spacing w:val="-3"/>
        </w:rPr>
        <w:t xml:space="preserve"> </w:t>
      </w:r>
      <w:r>
        <w:t>interés</w:t>
      </w:r>
      <w:r>
        <w:rPr>
          <w:spacing w:val="-1"/>
        </w:rPr>
        <w:t xml:space="preserve"> </w:t>
      </w:r>
      <w:r>
        <w:t>público regulado</w:t>
      </w:r>
      <w:r>
        <w:rPr>
          <w:spacing w:val="1"/>
        </w:rPr>
        <w:t xml:space="preserve"> </w:t>
      </w:r>
      <w:r>
        <w:t>en</w:t>
      </w:r>
      <w:r>
        <w:rPr>
          <w:spacing w:val="-2"/>
        </w:rPr>
        <w:t xml:space="preserve"> </w:t>
      </w:r>
      <w:r>
        <w:t>el</w:t>
      </w:r>
      <w:r>
        <w:rPr>
          <w:spacing w:val="-2"/>
        </w:rPr>
        <w:t xml:space="preserve"> artículo</w:t>
      </w:r>
    </w:p>
    <w:p w14:paraId="6854C4B7" w14:textId="77777777" w:rsidR="00B90CE7" w:rsidRDefault="00000000">
      <w:pPr>
        <w:spacing w:line="252" w:lineRule="exact"/>
        <w:ind w:left="1432"/>
      </w:pPr>
      <w:r>
        <w:t>92.4</w:t>
      </w:r>
      <w:r>
        <w:rPr>
          <w:spacing w:val="-7"/>
        </w:rPr>
        <w:t xml:space="preserve"> </w:t>
      </w:r>
      <w:r>
        <w:t>de</w:t>
      </w:r>
      <w:r>
        <w:rPr>
          <w:spacing w:val="-2"/>
        </w:rPr>
        <w:t xml:space="preserve"> </w:t>
      </w:r>
      <w:r>
        <w:t>la Ley</w:t>
      </w:r>
      <w:r>
        <w:rPr>
          <w:spacing w:val="-4"/>
        </w:rPr>
        <w:t xml:space="preserve"> </w:t>
      </w:r>
      <w:r>
        <w:t>33/2003,</w:t>
      </w:r>
      <w:r>
        <w:rPr>
          <w:spacing w:val="-1"/>
        </w:rPr>
        <w:t xml:space="preserve"> </w:t>
      </w:r>
      <w:r>
        <w:t>de</w:t>
      </w:r>
      <w:r>
        <w:rPr>
          <w:spacing w:val="-3"/>
        </w:rPr>
        <w:t xml:space="preserve"> </w:t>
      </w:r>
      <w:r>
        <w:t>3</w:t>
      </w:r>
      <w:r>
        <w:rPr>
          <w:spacing w:val="-2"/>
        </w:rPr>
        <w:t xml:space="preserve"> </w:t>
      </w:r>
      <w:r>
        <w:t>de</w:t>
      </w:r>
      <w:r>
        <w:rPr>
          <w:spacing w:val="-2"/>
        </w:rPr>
        <w:t xml:space="preserve"> </w:t>
      </w:r>
      <w:r>
        <w:t>noviembre,</w:t>
      </w:r>
      <w:r>
        <w:rPr>
          <w:spacing w:val="-1"/>
        </w:rPr>
        <w:t xml:space="preserve"> </w:t>
      </w:r>
      <w:r>
        <w:t>de</w:t>
      </w:r>
      <w:r>
        <w:rPr>
          <w:spacing w:val="-4"/>
        </w:rPr>
        <w:t xml:space="preserve"> </w:t>
      </w:r>
      <w:r>
        <w:rPr>
          <w:spacing w:val="-5"/>
        </w:rPr>
        <w:t>PAP</w:t>
      </w:r>
    </w:p>
    <w:p w14:paraId="170B82A4" w14:textId="77777777" w:rsidR="00B90CE7" w:rsidRDefault="00000000">
      <w:pPr>
        <w:pStyle w:val="Prrafodelista"/>
        <w:numPr>
          <w:ilvl w:val="2"/>
          <w:numId w:val="4"/>
        </w:numPr>
        <w:tabs>
          <w:tab w:val="left" w:pos="1431"/>
        </w:tabs>
        <w:spacing w:before="1" w:line="252" w:lineRule="exact"/>
        <w:ind w:left="1431" w:hanging="359"/>
      </w:pPr>
      <w:r>
        <w:t>Extinción</w:t>
      </w:r>
      <w:r>
        <w:rPr>
          <w:spacing w:val="-3"/>
        </w:rPr>
        <w:t xml:space="preserve"> </w:t>
      </w:r>
      <w:r>
        <w:t>de</w:t>
      </w:r>
      <w:r>
        <w:rPr>
          <w:spacing w:val="-5"/>
        </w:rPr>
        <w:t xml:space="preserve"> </w:t>
      </w:r>
      <w:r>
        <w:t>la</w:t>
      </w:r>
      <w:r>
        <w:rPr>
          <w:spacing w:val="-5"/>
        </w:rPr>
        <w:t xml:space="preserve"> </w:t>
      </w:r>
      <w:r>
        <w:t>personalidad</w:t>
      </w:r>
      <w:r>
        <w:rPr>
          <w:spacing w:val="-2"/>
        </w:rPr>
        <w:t xml:space="preserve"> jurídica.</w:t>
      </w:r>
    </w:p>
    <w:p w14:paraId="2F9F7F1B" w14:textId="77777777" w:rsidR="00B90CE7" w:rsidRDefault="00000000">
      <w:pPr>
        <w:pStyle w:val="Prrafodelista"/>
        <w:numPr>
          <w:ilvl w:val="2"/>
          <w:numId w:val="4"/>
        </w:numPr>
        <w:tabs>
          <w:tab w:val="left" w:pos="1432"/>
        </w:tabs>
        <w:ind w:right="1420"/>
      </w:pPr>
      <w:r>
        <w:t>Falta de autorización previa en los supuestos de transmisión o modificación,</w:t>
      </w:r>
      <w:r>
        <w:rPr>
          <w:spacing w:val="40"/>
        </w:rPr>
        <w:t xml:space="preserve"> </w:t>
      </w:r>
      <w:r>
        <w:t xml:space="preserve">por fusión, absorción o escisión, de la personalidad jurídica del usuario o </w:t>
      </w:r>
      <w:r>
        <w:rPr>
          <w:spacing w:val="-2"/>
        </w:rPr>
        <w:t>autorizado.</w:t>
      </w:r>
    </w:p>
    <w:p w14:paraId="14DC0B20" w14:textId="77777777" w:rsidR="00B90CE7" w:rsidRDefault="00000000">
      <w:pPr>
        <w:pStyle w:val="Prrafodelista"/>
        <w:numPr>
          <w:ilvl w:val="2"/>
          <w:numId w:val="4"/>
        </w:numPr>
        <w:tabs>
          <w:tab w:val="left" w:pos="1431"/>
        </w:tabs>
        <w:spacing w:line="252" w:lineRule="exact"/>
        <w:ind w:left="1431" w:hanging="359"/>
      </w:pPr>
      <w:r>
        <w:rPr>
          <w:noProof/>
        </w:rPr>
        <mc:AlternateContent>
          <mc:Choice Requires="wps">
            <w:drawing>
              <wp:anchor distT="0" distB="0" distL="0" distR="0" simplePos="0" relativeHeight="15946752" behindDoc="0" locked="0" layoutInCell="1" allowOverlap="1" wp14:anchorId="2622F32E" wp14:editId="25D7F90A">
                <wp:simplePos x="0" y="0"/>
                <wp:positionH relativeFrom="page">
                  <wp:posOffset>6958578</wp:posOffset>
                </wp:positionH>
                <wp:positionV relativeFrom="paragraph">
                  <wp:posOffset>94783</wp:posOffset>
                </wp:positionV>
                <wp:extent cx="271145" cy="3360420"/>
                <wp:effectExtent l="0" t="0" r="0" b="0"/>
                <wp:wrapNone/>
                <wp:docPr id="593" name="Textbox 5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1145" cy="3360420"/>
                        </a:xfrm>
                        <a:prstGeom prst="rect">
                          <a:avLst/>
                        </a:prstGeom>
                      </wps:spPr>
                      <wps:txbx>
                        <w:txbxContent>
                          <w:p w14:paraId="5527EFFC" w14:textId="77777777" w:rsidR="00B90CE7" w:rsidRDefault="00000000">
                            <w:pPr>
                              <w:spacing w:before="8" w:line="149"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position w:val="-1"/>
                                <w:sz w:val="12"/>
                              </w:rPr>
                              <w:t xml:space="preserve"> </w:t>
                            </w:r>
                            <w:r>
                              <w:rPr>
                                <w:spacing w:val="-2"/>
                                <w:sz w:val="12"/>
                              </w:rPr>
                              <w:t>*************************</w:t>
                            </w:r>
                          </w:p>
                          <w:p w14:paraId="782E83A4" w14:textId="77777777" w:rsidR="00B90CE7" w:rsidRDefault="00000000">
                            <w:pPr>
                              <w:spacing w:line="120" w:lineRule="exact"/>
                              <w:ind w:left="20"/>
                              <w:rPr>
                                <w:sz w:val="12"/>
                              </w:rPr>
                            </w:pPr>
                            <w:r>
                              <w:rPr>
                                <w:spacing w:val="-2"/>
                                <w:sz w:val="12"/>
                              </w:rPr>
                              <w:t>Verificación:</w:t>
                            </w:r>
                            <w:r>
                              <w:rPr>
                                <w:spacing w:val="7"/>
                                <w:sz w:val="12"/>
                              </w:rPr>
                              <w:t xml:space="preserve"> </w:t>
                            </w:r>
                            <w:hyperlink r:id="rId421">
                              <w:r w:rsidR="00B90CE7">
                                <w:rPr>
                                  <w:spacing w:val="-2"/>
                                  <w:sz w:val="12"/>
                                </w:rPr>
                                <w:t>https://sede.lasrozas.es/</w:t>
                              </w:r>
                            </w:hyperlink>
                          </w:p>
                          <w:p w14:paraId="2B7D1667"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166</w:t>
                            </w:r>
                            <w:r>
                              <w:rPr>
                                <w:spacing w:val="-7"/>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2622F32E" id="Textbox 593" o:spid="_x0000_s1528" type="#_x0000_t202" style="position:absolute;left:0;text-align:left;margin-left:547.9pt;margin-top:7.45pt;width:21.35pt;height:264.6pt;z-index:15946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" filled="f" stroked="f">
                <v:textbox style="layout-flow:vertical;mso-layout-flow-alt:bottom-to-top" inset="0,0,0,0">
                  <w:txbxContent>
                    <w:p w14:paraId="5527EFFC" w14:textId="77777777" w:rsidR="00B90CE7" w:rsidRDefault="00000000">
                      <w:pPr>
                        <w:spacing w:before="8" w:line="149"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position w:val="-1"/>
                          <w:sz w:val="12"/>
                        </w:rPr>
                        <w:t xml:space="preserve"> </w:t>
                      </w:r>
                      <w:r>
                        <w:rPr>
                          <w:spacing w:val="-2"/>
                          <w:sz w:val="12"/>
                        </w:rPr>
                        <w:t>*************************</w:t>
                      </w:r>
                    </w:p>
                    <w:p w14:paraId="782E83A4" w14:textId="77777777" w:rsidR="00B90CE7" w:rsidRDefault="00000000">
                      <w:pPr>
                        <w:spacing w:line="120" w:lineRule="exact"/>
                        <w:ind w:left="20"/>
                        <w:rPr>
                          <w:sz w:val="12"/>
                        </w:rPr>
                      </w:pPr>
                      <w:r>
                        <w:rPr>
                          <w:spacing w:val="-2"/>
                          <w:sz w:val="12"/>
                        </w:rPr>
                        <w:t>Verificación:</w:t>
                      </w:r>
                      <w:r>
                        <w:rPr>
                          <w:spacing w:val="7"/>
                          <w:sz w:val="12"/>
                        </w:rPr>
                        <w:t xml:space="preserve"> </w:t>
                      </w:r>
                      <w:hyperlink r:id="rId422">
                        <w:r w:rsidR="00B90CE7">
                          <w:rPr>
                            <w:spacing w:val="-2"/>
                            <w:sz w:val="12"/>
                          </w:rPr>
                          <w:t>https://sede.lasrozas.es/</w:t>
                        </w:r>
                      </w:hyperlink>
                    </w:p>
                    <w:p w14:paraId="2B7D1667"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166</w:t>
                      </w:r>
                      <w:r>
                        <w:rPr>
                          <w:spacing w:val="-7"/>
                          <w:sz w:val="12"/>
                        </w:rPr>
                        <w:t xml:space="preserve"> </w:t>
                      </w:r>
                      <w:r>
                        <w:rPr>
                          <w:sz w:val="12"/>
                        </w:rPr>
                        <w:t>de</w:t>
                      </w:r>
                      <w:r>
                        <w:rPr>
                          <w:spacing w:val="-6"/>
                          <w:sz w:val="12"/>
                        </w:rPr>
                        <w:t xml:space="preserve"> </w:t>
                      </w:r>
                      <w:r>
                        <w:rPr>
                          <w:spacing w:val="-5"/>
                          <w:sz w:val="12"/>
                        </w:rPr>
                        <w:t>176</w:t>
                      </w:r>
                    </w:p>
                  </w:txbxContent>
                </v:textbox>
                <w10:wrap anchorx="page"/>
              </v:shape>
            </w:pict>
          </mc:Fallback>
        </mc:AlternateContent>
      </w:r>
      <w:r>
        <w:t>Mutuo</w:t>
      </w:r>
      <w:r>
        <w:rPr>
          <w:spacing w:val="-4"/>
        </w:rPr>
        <w:t xml:space="preserve"> </w:t>
      </w:r>
      <w:r>
        <w:rPr>
          <w:spacing w:val="-2"/>
        </w:rPr>
        <w:t>acuerdo.</w:t>
      </w:r>
    </w:p>
    <w:p w14:paraId="58A375B5" w14:textId="77777777" w:rsidR="00B90CE7" w:rsidRDefault="00000000">
      <w:pPr>
        <w:pStyle w:val="Prrafodelista"/>
        <w:numPr>
          <w:ilvl w:val="2"/>
          <w:numId w:val="4"/>
        </w:numPr>
        <w:tabs>
          <w:tab w:val="left" w:pos="1432"/>
        </w:tabs>
        <w:ind w:right="1423"/>
        <w:jc w:val="left"/>
      </w:pPr>
      <w:r>
        <w:rPr>
          <w:noProof/>
        </w:rPr>
        <mc:AlternateContent>
          <mc:Choice Requires="wps">
            <w:drawing>
              <wp:anchor distT="0" distB="0" distL="0" distR="0" simplePos="0" relativeHeight="482160640" behindDoc="1" locked="0" layoutInCell="1" allowOverlap="1" wp14:anchorId="6979B97D" wp14:editId="7DCDEDD6">
                <wp:simplePos x="0" y="0"/>
                <wp:positionH relativeFrom="page">
                  <wp:posOffset>7131410</wp:posOffset>
                </wp:positionH>
                <wp:positionV relativeFrom="paragraph">
                  <wp:posOffset>31887</wp:posOffset>
                </wp:positionV>
                <wp:extent cx="85725" cy="1273175"/>
                <wp:effectExtent l="0" t="0" r="0" b="0"/>
                <wp:wrapNone/>
                <wp:docPr id="594" name="Textbox 5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 cy="1273175"/>
                        </a:xfrm>
                        <a:prstGeom prst="rect">
                          <a:avLst/>
                        </a:prstGeom>
                      </wps:spPr>
                      <wps:txbx>
                        <w:txbxContent>
                          <w:p w14:paraId="0C1B2985" w14:textId="77777777" w:rsidR="00B90CE7" w:rsidRDefault="00000000">
                            <w:pPr>
                              <w:spacing w:line="134" w:lineRule="exact"/>
                              <w:rPr>
                                <w:sz w:val="12"/>
                              </w:rPr>
                            </w:pPr>
                            <w:proofErr w:type="spellStart"/>
                            <w:r>
                              <w:rPr>
                                <w:sz w:val="12"/>
                              </w:rPr>
                              <w:t>esPublico</w:t>
                            </w:r>
                            <w:proofErr w:type="spellEnd"/>
                            <w:r>
                              <w:rPr>
                                <w:spacing w:val="-5"/>
                                <w:sz w:val="12"/>
                              </w:rPr>
                              <w:t xml:space="preserve"> </w:t>
                            </w:r>
                            <w:r>
                              <w:rPr>
                                <w:sz w:val="12"/>
                              </w:rPr>
                              <w:t>Gestiona</w:t>
                            </w:r>
                            <w:r>
                              <w:rPr>
                                <w:spacing w:val="-5"/>
                                <w:sz w:val="12"/>
                              </w:rPr>
                              <w:t xml:space="preserve"> </w:t>
                            </w:r>
                            <w:r>
                              <w:rPr>
                                <w:sz w:val="12"/>
                              </w:rPr>
                              <w:t>|</w:t>
                            </w:r>
                            <w:r>
                              <w:rPr>
                                <w:spacing w:val="-4"/>
                                <w:sz w:val="12"/>
                              </w:rPr>
                              <w:t xml:space="preserve"> </w:t>
                            </w:r>
                            <w:r>
                              <w:rPr>
                                <w:sz w:val="12"/>
                              </w:rPr>
                              <w:t>Página</w:t>
                            </w:r>
                            <w:r>
                              <w:rPr>
                                <w:spacing w:val="-5"/>
                                <w:sz w:val="12"/>
                              </w:rPr>
                              <w:t xml:space="preserve"> </w:t>
                            </w:r>
                            <w:r>
                              <w:rPr>
                                <w:sz w:val="12"/>
                              </w:rPr>
                              <w:t>10</w:t>
                            </w:r>
                            <w:r>
                              <w:rPr>
                                <w:spacing w:val="-5"/>
                                <w:sz w:val="12"/>
                              </w:rPr>
                              <w:t xml:space="preserve"> </w:t>
                            </w:r>
                            <w:r>
                              <w:rPr>
                                <w:sz w:val="12"/>
                              </w:rPr>
                              <w:t>de</w:t>
                            </w:r>
                            <w:r>
                              <w:rPr>
                                <w:spacing w:val="-4"/>
                                <w:sz w:val="12"/>
                              </w:rPr>
                              <w:t xml:space="preserve"> </w:t>
                            </w:r>
                            <w:r>
                              <w:rPr>
                                <w:spacing w:val="-5"/>
                                <w:sz w:val="12"/>
                              </w:rPr>
                              <w:t>18</w:t>
                            </w:r>
                          </w:p>
                        </w:txbxContent>
                      </wps:txbx>
                      <wps:bodyPr vert="vert270" wrap="square" lIns="0" tIns="0" rIns="0" bIns="0" rtlCol="0">
                        <a:noAutofit/>
                      </wps:bodyPr>
                    </wps:wsp>
                  </a:graphicData>
                </a:graphic>
              </wp:anchor>
            </w:drawing>
          </mc:Choice>
          <mc:Fallback>
            <w:pict>
              <v:shape w14:anchorId="6979B97D" id="Textbox 594" o:spid="_x0000_s1529" type="#_x0000_t202" style="position:absolute;left:0;text-align:left;margin-left:561.55pt;margin-top:2.5pt;width:6.75pt;height:100.25pt;z-index:-211558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" filled="f" stroked="f">
                <v:textbox style="layout-flow:vertical;mso-layout-flow-alt:bottom-to-top" inset="0,0,0,0">
                  <w:txbxContent>
                    <w:p w14:paraId="0C1B2985" w14:textId="77777777" w:rsidR="00B90CE7" w:rsidRDefault="00000000">
                      <w:pPr>
                        <w:spacing w:line="134" w:lineRule="exact"/>
                        <w:rPr>
                          <w:sz w:val="12"/>
                        </w:rPr>
                      </w:pPr>
                      <w:proofErr w:type="spellStart"/>
                      <w:r>
                        <w:rPr>
                          <w:sz w:val="12"/>
                        </w:rPr>
                        <w:t>esPublico</w:t>
                      </w:r>
                      <w:proofErr w:type="spellEnd"/>
                      <w:r>
                        <w:rPr>
                          <w:spacing w:val="-5"/>
                          <w:sz w:val="12"/>
                        </w:rPr>
                        <w:t xml:space="preserve"> </w:t>
                      </w:r>
                      <w:r>
                        <w:rPr>
                          <w:sz w:val="12"/>
                        </w:rPr>
                        <w:t>Gestiona</w:t>
                      </w:r>
                      <w:r>
                        <w:rPr>
                          <w:spacing w:val="-5"/>
                          <w:sz w:val="12"/>
                        </w:rPr>
                        <w:t xml:space="preserve"> </w:t>
                      </w:r>
                      <w:r>
                        <w:rPr>
                          <w:sz w:val="12"/>
                        </w:rPr>
                        <w:t>|</w:t>
                      </w:r>
                      <w:r>
                        <w:rPr>
                          <w:spacing w:val="-4"/>
                          <w:sz w:val="12"/>
                        </w:rPr>
                        <w:t xml:space="preserve"> </w:t>
                      </w:r>
                      <w:r>
                        <w:rPr>
                          <w:sz w:val="12"/>
                        </w:rPr>
                        <w:t>Página</w:t>
                      </w:r>
                      <w:r>
                        <w:rPr>
                          <w:spacing w:val="-5"/>
                          <w:sz w:val="12"/>
                        </w:rPr>
                        <w:t xml:space="preserve"> </w:t>
                      </w:r>
                      <w:r>
                        <w:rPr>
                          <w:sz w:val="12"/>
                        </w:rPr>
                        <w:t>10</w:t>
                      </w:r>
                      <w:r>
                        <w:rPr>
                          <w:spacing w:val="-5"/>
                          <w:sz w:val="12"/>
                        </w:rPr>
                        <w:t xml:space="preserve"> </w:t>
                      </w:r>
                      <w:r>
                        <w:rPr>
                          <w:sz w:val="12"/>
                        </w:rPr>
                        <w:t>de</w:t>
                      </w:r>
                      <w:r>
                        <w:rPr>
                          <w:spacing w:val="-4"/>
                          <w:sz w:val="12"/>
                        </w:rPr>
                        <w:t xml:space="preserve"> </w:t>
                      </w:r>
                      <w:r>
                        <w:rPr>
                          <w:spacing w:val="-5"/>
                          <w:sz w:val="12"/>
                        </w:rPr>
                        <w:t>18</w:t>
                      </w:r>
                    </w:p>
                  </w:txbxContent>
                </v:textbox>
                <w10:wrap anchorx="page"/>
              </v:shape>
            </w:pict>
          </mc:Fallback>
        </mc:AlternateContent>
      </w:r>
      <w:r>
        <w:t>Incumplimiento de</w:t>
      </w:r>
      <w:r>
        <w:rPr>
          <w:spacing w:val="-1"/>
        </w:rPr>
        <w:t xml:space="preserve"> </w:t>
      </w:r>
      <w:r>
        <w:t>las obligaciones del titular de la</w:t>
      </w:r>
      <w:r>
        <w:rPr>
          <w:spacing w:val="-1"/>
        </w:rPr>
        <w:t xml:space="preserve"> </w:t>
      </w:r>
      <w:r>
        <w:t>autorización, declarados por el órgano que otorgó la misma.</w:t>
      </w:r>
    </w:p>
    <w:p w14:paraId="11E78B9B" w14:textId="77777777" w:rsidR="00B90CE7" w:rsidRDefault="00000000">
      <w:pPr>
        <w:pStyle w:val="Prrafodelista"/>
        <w:numPr>
          <w:ilvl w:val="2"/>
          <w:numId w:val="4"/>
        </w:numPr>
        <w:tabs>
          <w:tab w:val="left" w:pos="1431"/>
        </w:tabs>
        <w:ind w:left="1431" w:hanging="359"/>
        <w:jc w:val="left"/>
      </w:pPr>
      <w:r>
        <w:t>Desaparición</w:t>
      </w:r>
      <w:r>
        <w:rPr>
          <w:spacing w:val="-3"/>
        </w:rPr>
        <w:t xml:space="preserve"> </w:t>
      </w:r>
      <w:r>
        <w:t>del</w:t>
      </w:r>
      <w:r>
        <w:rPr>
          <w:spacing w:val="-3"/>
        </w:rPr>
        <w:t xml:space="preserve"> </w:t>
      </w:r>
      <w:r>
        <w:t>bien</w:t>
      </w:r>
      <w:r>
        <w:rPr>
          <w:spacing w:val="-4"/>
        </w:rPr>
        <w:t xml:space="preserve"> </w:t>
      </w:r>
      <w:r>
        <w:t>objeto</w:t>
      </w:r>
      <w:r>
        <w:rPr>
          <w:spacing w:val="-4"/>
        </w:rPr>
        <w:t xml:space="preserve"> </w:t>
      </w:r>
      <w:r>
        <w:t>de</w:t>
      </w:r>
      <w:r>
        <w:rPr>
          <w:spacing w:val="-3"/>
        </w:rPr>
        <w:t xml:space="preserve"> </w:t>
      </w:r>
      <w:r>
        <w:rPr>
          <w:spacing w:val="-2"/>
        </w:rPr>
        <w:t>aprovechamiento.</w:t>
      </w:r>
    </w:p>
    <w:p w14:paraId="7AE36D88" w14:textId="77777777" w:rsidR="00B90CE7" w:rsidRDefault="00000000">
      <w:pPr>
        <w:pStyle w:val="Prrafodelista"/>
        <w:numPr>
          <w:ilvl w:val="2"/>
          <w:numId w:val="4"/>
        </w:numPr>
        <w:tabs>
          <w:tab w:val="left" w:pos="1431"/>
        </w:tabs>
        <w:spacing w:before="1" w:line="252" w:lineRule="exact"/>
        <w:ind w:left="1431" w:hanging="359"/>
        <w:jc w:val="left"/>
      </w:pPr>
      <w:r>
        <w:t>Desafectación</w:t>
      </w:r>
      <w:r>
        <w:rPr>
          <w:spacing w:val="-4"/>
        </w:rPr>
        <w:t xml:space="preserve"> </w:t>
      </w:r>
      <w:r>
        <w:t>del</w:t>
      </w:r>
      <w:r>
        <w:rPr>
          <w:spacing w:val="-4"/>
        </w:rPr>
        <w:t xml:space="preserve"> </w:t>
      </w:r>
      <w:r>
        <w:t>bien</w:t>
      </w:r>
      <w:r>
        <w:rPr>
          <w:spacing w:val="-4"/>
        </w:rPr>
        <w:t xml:space="preserve"> </w:t>
      </w:r>
      <w:r>
        <w:t>objeto</w:t>
      </w:r>
      <w:r>
        <w:rPr>
          <w:spacing w:val="-4"/>
        </w:rPr>
        <w:t xml:space="preserve"> </w:t>
      </w:r>
      <w:r>
        <w:t>de</w:t>
      </w:r>
      <w:r>
        <w:rPr>
          <w:spacing w:val="-3"/>
        </w:rPr>
        <w:t xml:space="preserve"> </w:t>
      </w:r>
      <w:r>
        <w:rPr>
          <w:spacing w:val="-2"/>
        </w:rPr>
        <w:t>aprovechamiento.</w:t>
      </w:r>
    </w:p>
    <w:p w14:paraId="01EDEB67" w14:textId="77777777" w:rsidR="00B90CE7" w:rsidRDefault="00000000">
      <w:pPr>
        <w:pStyle w:val="Prrafodelista"/>
        <w:numPr>
          <w:ilvl w:val="2"/>
          <w:numId w:val="4"/>
        </w:numPr>
        <w:tabs>
          <w:tab w:val="left" w:pos="1432"/>
        </w:tabs>
        <w:ind w:right="1420"/>
      </w:pPr>
      <w:r>
        <w:t>No proceder a la entrega firmada de la Declaración responsable, en el plazo que indique la Concejalía de Educación y Cultura, una vez notificada a la asociación la concesión de la autorización del espacio.</w:t>
      </w:r>
    </w:p>
    <w:p w14:paraId="1F6C7E99" w14:textId="77777777" w:rsidR="00B90CE7" w:rsidRDefault="00000000">
      <w:pPr>
        <w:pStyle w:val="Ttulo3"/>
        <w:numPr>
          <w:ilvl w:val="2"/>
          <w:numId w:val="12"/>
        </w:numPr>
        <w:tabs>
          <w:tab w:val="left" w:pos="1070"/>
        </w:tabs>
        <w:spacing w:before="253"/>
        <w:ind w:left="1070" w:hanging="358"/>
      </w:pPr>
      <w:r>
        <w:rPr>
          <w:noProof/>
        </w:rPr>
        <mc:AlternateContent>
          <mc:Choice Requires="wps">
            <w:drawing>
              <wp:anchor distT="0" distB="0" distL="0" distR="0" simplePos="0" relativeHeight="482161152" behindDoc="1" locked="0" layoutInCell="1" allowOverlap="1" wp14:anchorId="602A2D7E" wp14:editId="4D201343">
                <wp:simplePos x="0" y="0"/>
                <wp:positionH relativeFrom="page">
                  <wp:posOffset>7131410</wp:posOffset>
                </wp:positionH>
                <wp:positionV relativeFrom="paragraph">
                  <wp:posOffset>201151</wp:posOffset>
                </wp:positionV>
                <wp:extent cx="85725" cy="1270635"/>
                <wp:effectExtent l="0" t="0" r="0" b="0"/>
                <wp:wrapNone/>
                <wp:docPr id="595" name="Textbox 5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 cy="1270635"/>
                        </a:xfrm>
                        <a:prstGeom prst="rect">
                          <a:avLst/>
                        </a:prstGeom>
                      </wps:spPr>
                      <wps:txbx>
                        <w:txbxContent>
                          <w:p w14:paraId="7327EF8E" w14:textId="77777777" w:rsidR="00B90CE7" w:rsidRDefault="00000000">
                            <w:pPr>
                              <w:spacing w:line="134" w:lineRule="exact"/>
                              <w:rPr>
                                <w:sz w:val="12"/>
                              </w:rPr>
                            </w:pPr>
                            <w:r>
                              <w:rPr>
                                <w:sz w:val="12"/>
                              </w:rPr>
                              <w:t>electrónicamente</w:t>
                            </w:r>
                            <w:r>
                              <w:rPr>
                                <w:spacing w:val="-8"/>
                                <w:sz w:val="12"/>
                              </w:rPr>
                              <w:t xml:space="preserve"> </w:t>
                            </w:r>
                            <w:r>
                              <w:rPr>
                                <w:sz w:val="12"/>
                              </w:rPr>
                              <w:t>desde</w:t>
                            </w:r>
                            <w:r>
                              <w:rPr>
                                <w:spacing w:val="-8"/>
                                <w:sz w:val="12"/>
                              </w:rPr>
                              <w:t xml:space="preserve"> </w:t>
                            </w:r>
                            <w:r>
                              <w:rPr>
                                <w:sz w:val="12"/>
                              </w:rPr>
                              <w:t>la</w:t>
                            </w:r>
                            <w:r>
                              <w:rPr>
                                <w:spacing w:val="-7"/>
                                <w:sz w:val="12"/>
                              </w:rPr>
                              <w:t xml:space="preserve"> </w:t>
                            </w:r>
                            <w:r>
                              <w:rPr>
                                <w:spacing w:val="-2"/>
                                <w:sz w:val="12"/>
                              </w:rPr>
                              <w:t>plataforma</w:t>
                            </w:r>
                          </w:p>
                        </w:txbxContent>
                      </wps:txbx>
                      <wps:bodyPr vert="vert270" wrap="square" lIns="0" tIns="0" rIns="0" bIns="0" rtlCol="0">
                        <a:noAutofit/>
                      </wps:bodyPr>
                    </wps:wsp>
                  </a:graphicData>
                </a:graphic>
              </wp:anchor>
            </w:drawing>
          </mc:Choice>
          <mc:Fallback>
            <w:pict>
              <v:shape w14:anchorId="602A2D7E" id="Textbox 595" o:spid="_x0000_s1530" type="#_x0000_t202" style="position:absolute;left:0;text-align:left;margin-left:561.55pt;margin-top:15.85pt;width:6.75pt;height:100.05pt;z-index:-211553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" filled="f" stroked="f">
                <v:textbox style="layout-flow:vertical;mso-layout-flow-alt:bottom-to-top" inset="0,0,0,0">
                  <w:txbxContent>
                    <w:p w14:paraId="7327EF8E" w14:textId="77777777" w:rsidR="00B90CE7" w:rsidRDefault="00000000">
                      <w:pPr>
                        <w:spacing w:line="134" w:lineRule="exact"/>
                        <w:rPr>
                          <w:sz w:val="12"/>
                        </w:rPr>
                      </w:pPr>
                      <w:r>
                        <w:rPr>
                          <w:sz w:val="12"/>
                        </w:rPr>
                        <w:t>electrónicamente</w:t>
                      </w:r>
                      <w:r>
                        <w:rPr>
                          <w:spacing w:val="-8"/>
                          <w:sz w:val="12"/>
                        </w:rPr>
                        <w:t xml:space="preserve"> </w:t>
                      </w:r>
                      <w:r>
                        <w:rPr>
                          <w:sz w:val="12"/>
                        </w:rPr>
                        <w:t>desde</w:t>
                      </w:r>
                      <w:r>
                        <w:rPr>
                          <w:spacing w:val="-8"/>
                          <w:sz w:val="12"/>
                        </w:rPr>
                        <w:t xml:space="preserve"> </w:t>
                      </w:r>
                      <w:r>
                        <w:rPr>
                          <w:sz w:val="12"/>
                        </w:rPr>
                        <w:t>la</w:t>
                      </w:r>
                      <w:r>
                        <w:rPr>
                          <w:spacing w:val="-7"/>
                          <w:sz w:val="12"/>
                        </w:rPr>
                        <w:t xml:space="preserve"> </w:t>
                      </w:r>
                      <w:r>
                        <w:rPr>
                          <w:spacing w:val="-2"/>
                          <w:sz w:val="12"/>
                        </w:rPr>
                        <w:t>plataforma</w:t>
                      </w:r>
                    </w:p>
                  </w:txbxContent>
                </v:textbox>
                <w10:wrap anchorx="page"/>
              </v:shape>
            </w:pict>
          </mc:Fallback>
        </mc:AlternateContent>
      </w:r>
      <w:r>
        <w:t>DISPOSICIONES</w:t>
      </w:r>
      <w:r>
        <w:rPr>
          <w:spacing w:val="-7"/>
        </w:rPr>
        <w:t xml:space="preserve"> </w:t>
      </w:r>
      <w:r>
        <w:rPr>
          <w:spacing w:val="-2"/>
        </w:rPr>
        <w:t>FINALES.</w:t>
      </w:r>
    </w:p>
    <w:p w14:paraId="2041858F" w14:textId="77777777" w:rsidR="00B90CE7" w:rsidRDefault="00000000">
      <w:pPr>
        <w:pStyle w:val="Ttulo4"/>
        <w:spacing w:before="253"/>
        <w:ind w:left="712" w:firstLine="0"/>
        <w:jc w:val="both"/>
      </w:pPr>
      <w:r>
        <w:t>Disposición</w:t>
      </w:r>
      <w:r>
        <w:rPr>
          <w:spacing w:val="-6"/>
        </w:rPr>
        <w:t xml:space="preserve"> </w:t>
      </w:r>
      <w:r>
        <w:t>Final</w:t>
      </w:r>
      <w:r>
        <w:rPr>
          <w:spacing w:val="-4"/>
        </w:rPr>
        <w:t xml:space="preserve"> </w:t>
      </w:r>
      <w:r>
        <w:t>Primera.</w:t>
      </w:r>
      <w:r>
        <w:rPr>
          <w:spacing w:val="-3"/>
        </w:rPr>
        <w:t xml:space="preserve"> </w:t>
      </w:r>
      <w:r>
        <w:t>Régimen</w:t>
      </w:r>
      <w:r>
        <w:rPr>
          <w:spacing w:val="-4"/>
        </w:rPr>
        <w:t xml:space="preserve"> </w:t>
      </w:r>
      <w:r>
        <w:t>de</w:t>
      </w:r>
      <w:r>
        <w:rPr>
          <w:spacing w:val="-4"/>
        </w:rPr>
        <w:t xml:space="preserve"> </w:t>
      </w:r>
      <w:r>
        <w:t>Recursos</w:t>
      </w:r>
      <w:r>
        <w:rPr>
          <w:spacing w:val="-2"/>
        </w:rPr>
        <w:t xml:space="preserve"> </w:t>
      </w:r>
      <w:proofErr w:type="spellStart"/>
      <w:r>
        <w:t>e</w:t>
      </w:r>
      <w:proofErr w:type="spellEnd"/>
      <w:r>
        <w:rPr>
          <w:spacing w:val="-5"/>
        </w:rPr>
        <w:t xml:space="preserve"> </w:t>
      </w:r>
      <w:r>
        <w:rPr>
          <w:spacing w:val="-2"/>
        </w:rPr>
        <w:t>Impugnación</w:t>
      </w:r>
    </w:p>
    <w:p w14:paraId="0CAD7E7E" w14:textId="77777777" w:rsidR="00B90CE7" w:rsidRDefault="00000000">
      <w:pPr>
        <w:spacing w:before="253"/>
        <w:ind w:left="712" w:right="1419"/>
        <w:jc w:val="both"/>
      </w:pPr>
      <w:r>
        <w:rPr>
          <w:noProof/>
        </w:rPr>
        <mc:AlternateContent>
          <mc:Choice Requires="wps">
            <w:drawing>
              <wp:anchor distT="0" distB="0" distL="0" distR="0" simplePos="0" relativeHeight="482160128" behindDoc="1" locked="0" layoutInCell="1" allowOverlap="1" wp14:anchorId="628FDF08" wp14:editId="446C331D">
                <wp:simplePos x="0" y="0"/>
                <wp:positionH relativeFrom="page">
                  <wp:posOffset>6979010</wp:posOffset>
                </wp:positionH>
                <wp:positionV relativeFrom="paragraph">
                  <wp:posOffset>849824</wp:posOffset>
                </wp:positionV>
                <wp:extent cx="238125" cy="664845"/>
                <wp:effectExtent l="0" t="0" r="0" b="0"/>
                <wp:wrapNone/>
                <wp:docPr id="596" name="Textbox 5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125" cy="664845"/>
                        </a:xfrm>
                        <a:prstGeom prst="rect">
                          <a:avLst/>
                        </a:prstGeom>
                      </wps:spPr>
                      <wps:txbx>
                        <w:txbxContent>
                          <w:p w14:paraId="40A96F27" w14:textId="77777777" w:rsidR="00B90CE7" w:rsidRDefault="00000000">
                            <w:pPr>
                              <w:spacing w:before="10" w:line="208" w:lineRule="auto"/>
                              <w:rPr>
                                <w:sz w:val="12"/>
                              </w:rPr>
                            </w:pPr>
                            <w:r>
                              <w:rPr>
                                <w:sz w:val="12"/>
                              </w:rPr>
                              <w:t>Cód.</w:t>
                            </w:r>
                            <w:r>
                              <w:rPr>
                                <w:spacing w:val="-9"/>
                                <w:sz w:val="12"/>
                              </w:rPr>
                              <w:t xml:space="preserve"> </w:t>
                            </w:r>
                            <w:r>
                              <w:rPr>
                                <w:sz w:val="12"/>
                              </w:rPr>
                              <w:t>Validación:</w:t>
                            </w:r>
                            <w:r>
                              <w:rPr>
                                <w:spacing w:val="40"/>
                                <w:sz w:val="12"/>
                              </w:rPr>
                              <w:t xml:space="preserve"> </w:t>
                            </w:r>
                            <w:r>
                              <w:rPr>
                                <w:spacing w:val="-2"/>
                                <w:sz w:val="12"/>
                              </w:rPr>
                              <w:t>Verificación:</w:t>
                            </w:r>
                            <w:r>
                              <w:rPr>
                                <w:spacing w:val="40"/>
                                <w:sz w:val="12"/>
                              </w:rPr>
                              <w:t xml:space="preserve"> </w:t>
                            </w:r>
                            <w:r>
                              <w:rPr>
                                <w:spacing w:val="-2"/>
                                <w:sz w:val="12"/>
                              </w:rPr>
                              <w:t>Documento</w:t>
                            </w:r>
                            <w:r>
                              <w:rPr>
                                <w:spacing w:val="-7"/>
                                <w:sz w:val="12"/>
                              </w:rPr>
                              <w:t xml:space="preserve"> </w:t>
                            </w:r>
                            <w:r>
                              <w:rPr>
                                <w:spacing w:val="-2"/>
                                <w:sz w:val="12"/>
                              </w:rPr>
                              <w:t>firmado</w:t>
                            </w:r>
                          </w:p>
                        </w:txbxContent>
                      </wps:txbx>
                      <wps:bodyPr vert="vert270" wrap="square" lIns="0" tIns="0" rIns="0" bIns="0" rtlCol="0">
                        <a:noAutofit/>
                      </wps:bodyPr>
                    </wps:wsp>
                  </a:graphicData>
                </a:graphic>
              </wp:anchor>
            </w:drawing>
          </mc:Choice>
          <mc:Fallback>
            <w:pict>
              <v:shape w14:anchorId="628FDF08" id="Textbox 596" o:spid="_x0000_s1531" type="#_x0000_t202" style="position:absolute;left:0;text-align:left;margin-left:549.55pt;margin-top:66.9pt;width:18.75pt;height:52.35pt;z-index:-211563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" filled="f" stroked="f">
                <v:textbox style="layout-flow:vertical;mso-layout-flow-alt:bottom-to-top" inset="0,0,0,0">
                  <w:txbxContent>
                    <w:p w14:paraId="40A96F27" w14:textId="77777777" w:rsidR="00B90CE7" w:rsidRDefault="00000000">
                      <w:pPr>
                        <w:spacing w:before="10" w:line="208" w:lineRule="auto"/>
                        <w:rPr>
                          <w:sz w:val="12"/>
                        </w:rPr>
                      </w:pPr>
                      <w:r>
                        <w:rPr>
                          <w:sz w:val="12"/>
                        </w:rPr>
                        <w:t>Cód.</w:t>
                      </w:r>
                      <w:r>
                        <w:rPr>
                          <w:spacing w:val="-9"/>
                          <w:sz w:val="12"/>
                        </w:rPr>
                        <w:t xml:space="preserve"> </w:t>
                      </w:r>
                      <w:r>
                        <w:rPr>
                          <w:sz w:val="12"/>
                        </w:rPr>
                        <w:t>Validación:</w:t>
                      </w:r>
                      <w:r>
                        <w:rPr>
                          <w:spacing w:val="40"/>
                          <w:sz w:val="12"/>
                        </w:rPr>
                        <w:t xml:space="preserve"> </w:t>
                      </w:r>
                      <w:r>
                        <w:rPr>
                          <w:spacing w:val="-2"/>
                          <w:sz w:val="12"/>
                        </w:rPr>
                        <w:t>Verificación:</w:t>
                      </w:r>
                      <w:r>
                        <w:rPr>
                          <w:spacing w:val="40"/>
                          <w:sz w:val="12"/>
                        </w:rPr>
                        <w:t xml:space="preserve"> </w:t>
                      </w:r>
                      <w:r>
                        <w:rPr>
                          <w:spacing w:val="-2"/>
                          <w:sz w:val="12"/>
                        </w:rPr>
                        <w:t>Documento</w:t>
                      </w:r>
                      <w:r>
                        <w:rPr>
                          <w:spacing w:val="-7"/>
                          <w:sz w:val="12"/>
                        </w:rPr>
                        <w:t xml:space="preserve"> </w:t>
                      </w:r>
                      <w:r>
                        <w:rPr>
                          <w:spacing w:val="-2"/>
                          <w:sz w:val="12"/>
                        </w:rPr>
                        <w:t>firmado</w:t>
                      </w:r>
                    </w:p>
                  </w:txbxContent>
                </v:textbox>
                <w10:wrap anchorx="page"/>
              </v:shape>
            </w:pict>
          </mc:Fallback>
        </mc:AlternateContent>
      </w:r>
      <w:r>
        <w:t>Las bases y sus anexos, al agotar la vía administrativa, podrán ser objeto de recurso potestativo de reposición ante la Junta de Gobierno Local en el plazo de un mes, o bien de recurso contencioso-administrativo ante el Juzgado de lo Contencioso-Administrativo de Madrid en el plazo de dos meses, contados en ambos casos desde el día siguiente al de su publicación. La interposición de recurso no suspenderá su eficacia, salvo resolución expresa en contrario.</w:t>
      </w:r>
    </w:p>
    <w:p w14:paraId="76DA5C72" w14:textId="77777777" w:rsidR="00B90CE7" w:rsidRDefault="00B90CE7">
      <w:pPr>
        <w:pStyle w:val="Textoindependiente"/>
        <w:rPr>
          <w:sz w:val="22"/>
        </w:rPr>
      </w:pPr>
    </w:p>
    <w:p w14:paraId="321975DB" w14:textId="77777777" w:rsidR="00B90CE7" w:rsidRDefault="00B90CE7">
      <w:pPr>
        <w:pStyle w:val="Textoindependiente"/>
        <w:rPr>
          <w:sz w:val="22"/>
        </w:rPr>
      </w:pPr>
    </w:p>
    <w:p w14:paraId="15CB1087" w14:textId="77777777" w:rsidR="00B90CE7" w:rsidRDefault="00000000">
      <w:pPr>
        <w:pStyle w:val="Ttulo4"/>
        <w:ind w:left="712" w:firstLine="0"/>
        <w:jc w:val="both"/>
      </w:pPr>
      <w:r>
        <w:t>Disposición</w:t>
      </w:r>
      <w:r>
        <w:rPr>
          <w:spacing w:val="-8"/>
        </w:rPr>
        <w:t xml:space="preserve"> </w:t>
      </w:r>
      <w:r>
        <w:t>Final</w:t>
      </w:r>
      <w:r>
        <w:rPr>
          <w:spacing w:val="-4"/>
        </w:rPr>
        <w:t xml:space="preserve"> </w:t>
      </w:r>
      <w:r>
        <w:t>Segunda.</w:t>
      </w:r>
      <w:r>
        <w:rPr>
          <w:spacing w:val="-4"/>
        </w:rPr>
        <w:t xml:space="preserve"> </w:t>
      </w:r>
      <w:r>
        <w:t>Facultades</w:t>
      </w:r>
      <w:r>
        <w:rPr>
          <w:spacing w:val="-3"/>
        </w:rPr>
        <w:t xml:space="preserve"> </w:t>
      </w:r>
      <w:r>
        <w:t>de</w:t>
      </w:r>
      <w:r>
        <w:rPr>
          <w:spacing w:val="-5"/>
        </w:rPr>
        <w:t xml:space="preserve"> </w:t>
      </w:r>
      <w:r>
        <w:t>Interpretación</w:t>
      </w:r>
      <w:r>
        <w:rPr>
          <w:spacing w:val="-6"/>
        </w:rPr>
        <w:t xml:space="preserve"> </w:t>
      </w:r>
      <w:r>
        <w:t>e</w:t>
      </w:r>
      <w:r>
        <w:rPr>
          <w:spacing w:val="-6"/>
        </w:rPr>
        <w:t xml:space="preserve"> </w:t>
      </w:r>
      <w:r>
        <w:rPr>
          <w:spacing w:val="-2"/>
        </w:rPr>
        <w:t>Integración</w:t>
      </w:r>
    </w:p>
    <w:p w14:paraId="2A45C6D6" w14:textId="77777777" w:rsidR="00B90CE7" w:rsidRDefault="00B90CE7">
      <w:pPr>
        <w:pStyle w:val="Ttulo4"/>
        <w:jc w:val="both"/>
        <w:sectPr w:rsidR="00B90CE7">
          <w:headerReference w:type="default" r:id="rId423"/>
          <w:footerReference w:type="default" r:id="rId424"/>
          <w:pgSz w:w="11910" w:h="16840"/>
          <w:pgMar w:top="0" w:right="283" w:bottom="1040" w:left="992" w:header="0" w:footer="855" w:gutter="0"/>
          <w:cols w:space="720"/>
        </w:sectPr>
      </w:pPr>
    </w:p>
    <w:p w14:paraId="51E9D7A2" w14:textId="77777777" w:rsidR="00B90CE7" w:rsidRDefault="00000000">
      <w:pPr>
        <w:pStyle w:val="Textoindependiente"/>
        <w:rPr>
          <w:b/>
        </w:rPr>
      </w:pPr>
      <w:r>
        <w:rPr>
          <w:b/>
          <w:noProof/>
        </w:rPr>
        <w:lastRenderedPageBreak/>
        <mc:AlternateContent>
          <mc:Choice Requires="wps">
            <w:drawing>
              <wp:anchor distT="0" distB="0" distL="0" distR="0" simplePos="0" relativeHeight="482163200" behindDoc="1" locked="0" layoutInCell="1" allowOverlap="1" wp14:anchorId="05F1A705" wp14:editId="22A1293C">
                <wp:simplePos x="0" y="0"/>
                <wp:positionH relativeFrom="page">
                  <wp:posOffset>6979010</wp:posOffset>
                </wp:positionH>
                <wp:positionV relativeFrom="page">
                  <wp:posOffset>9151025</wp:posOffset>
                </wp:positionV>
                <wp:extent cx="238125" cy="664845"/>
                <wp:effectExtent l="0" t="0" r="0" b="0"/>
                <wp:wrapNone/>
                <wp:docPr id="598" name="Textbox 5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125" cy="664845"/>
                        </a:xfrm>
                        <a:prstGeom prst="rect">
                          <a:avLst/>
                        </a:prstGeom>
                      </wps:spPr>
                      <wps:txbx>
                        <w:txbxContent>
                          <w:p w14:paraId="62D1DFD2" w14:textId="77777777" w:rsidR="00B90CE7" w:rsidRDefault="00000000">
                            <w:pPr>
                              <w:spacing w:before="10" w:line="208" w:lineRule="auto"/>
                              <w:rPr>
                                <w:sz w:val="12"/>
                              </w:rPr>
                            </w:pPr>
                            <w:r>
                              <w:rPr>
                                <w:sz w:val="12"/>
                              </w:rPr>
                              <w:t>Cód.</w:t>
                            </w:r>
                            <w:r>
                              <w:rPr>
                                <w:spacing w:val="-9"/>
                                <w:sz w:val="12"/>
                              </w:rPr>
                              <w:t xml:space="preserve"> </w:t>
                            </w:r>
                            <w:r>
                              <w:rPr>
                                <w:sz w:val="12"/>
                              </w:rPr>
                              <w:t>Validación:</w:t>
                            </w:r>
                            <w:r>
                              <w:rPr>
                                <w:spacing w:val="40"/>
                                <w:sz w:val="12"/>
                              </w:rPr>
                              <w:t xml:space="preserve"> </w:t>
                            </w:r>
                            <w:r>
                              <w:rPr>
                                <w:spacing w:val="-2"/>
                                <w:sz w:val="12"/>
                              </w:rPr>
                              <w:t>Verificación:</w:t>
                            </w:r>
                            <w:r>
                              <w:rPr>
                                <w:spacing w:val="40"/>
                                <w:sz w:val="12"/>
                              </w:rPr>
                              <w:t xml:space="preserve"> </w:t>
                            </w:r>
                            <w:r>
                              <w:rPr>
                                <w:spacing w:val="-2"/>
                                <w:sz w:val="12"/>
                              </w:rPr>
                              <w:t>Documento</w:t>
                            </w:r>
                            <w:r>
                              <w:rPr>
                                <w:spacing w:val="-7"/>
                                <w:sz w:val="12"/>
                              </w:rPr>
                              <w:t xml:space="preserve"> </w:t>
                            </w:r>
                            <w:r>
                              <w:rPr>
                                <w:spacing w:val="-2"/>
                                <w:sz w:val="12"/>
                              </w:rPr>
                              <w:t>firmado</w:t>
                            </w:r>
                          </w:p>
                        </w:txbxContent>
                      </wps:txbx>
                      <wps:bodyPr vert="vert270" wrap="square" lIns="0" tIns="0" rIns="0" bIns="0" rtlCol="0">
                        <a:noAutofit/>
                      </wps:bodyPr>
                    </wps:wsp>
                  </a:graphicData>
                </a:graphic>
              </wp:anchor>
            </w:drawing>
          </mc:Choice>
          <mc:Fallback>
            <w:pict>
              <v:shape w14:anchorId="05F1A705" id="Textbox 598" o:spid="_x0000_s1532" type="#_x0000_t202" style="position:absolute;margin-left:549.55pt;margin-top:720.55pt;width:18.75pt;height:52.35pt;z-index:-21153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" filled="f" stroked="f">
                <v:textbox style="layout-flow:vertical;mso-layout-flow-alt:bottom-to-top" inset="0,0,0,0">
                  <w:txbxContent>
                    <w:p w14:paraId="62D1DFD2" w14:textId="77777777" w:rsidR="00B90CE7" w:rsidRDefault="00000000">
                      <w:pPr>
                        <w:spacing w:before="10" w:line="208" w:lineRule="auto"/>
                        <w:rPr>
                          <w:sz w:val="12"/>
                        </w:rPr>
                      </w:pPr>
                      <w:r>
                        <w:rPr>
                          <w:sz w:val="12"/>
                        </w:rPr>
                        <w:t>Cód.</w:t>
                      </w:r>
                      <w:r>
                        <w:rPr>
                          <w:spacing w:val="-9"/>
                          <w:sz w:val="12"/>
                        </w:rPr>
                        <w:t xml:space="preserve"> </w:t>
                      </w:r>
                      <w:r>
                        <w:rPr>
                          <w:sz w:val="12"/>
                        </w:rPr>
                        <w:t>Validación:</w:t>
                      </w:r>
                      <w:r>
                        <w:rPr>
                          <w:spacing w:val="40"/>
                          <w:sz w:val="12"/>
                        </w:rPr>
                        <w:t xml:space="preserve"> </w:t>
                      </w:r>
                      <w:r>
                        <w:rPr>
                          <w:spacing w:val="-2"/>
                          <w:sz w:val="12"/>
                        </w:rPr>
                        <w:t>Verificación:</w:t>
                      </w:r>
                      <w:r>
                        <w:rPr>
                          <w:spacing w:val="40"/>
                          <w:sz w:val="12"/>
                        </w:rPr>
                        <w:t xml:space="preserve"> </w:t>
                      </w:r>
                      <w:r>
                        <w:rPr>
                          <w:spacing w:val="-2"/>
                          <w:sz w:val="12"/>
                        </w:rPr>
                        <w:t>Documento</w:t>
                      </w:r>
                      <w:r>
                        <w:rPr>
                          <w:spacing w:val="-7"/>
                          <w:sz w:val="12"/>
                        </w:rPr>
                        <w:t xml:space="preserve"> </w:t>
                      </w:r>
                      <w:r>
                        <w:rPr>
                          <w:spacing w:val="-2"/>
                          <w:sz w:val="12"/>
                        </w:rPr>
                        <w:t>firmado</w:t>
                      </w:r>
                    </w:p>
                  </w:txbxContent>
                </v:textbox>
                <w10:wrap anchorx="page" anchory="page"/>
              </v:shape>
            </w:pict>
          </mc:Fallback>
        </mc:AlternateContent>
      </w:r>
      <w:r>
        <w:rPr>
          <w:b/>
          <w:noProof/>
        </w:rPr>
        <mc:AlternateContent>
          <mc:Choice Requires="wps">
            <w:drawing>
              <wp:anchor distT="0" distB="0" distL="0" distR="0" simplePos="0" relativeHeight="482163712" behindDoc="1" locked="0" layoutInCell="1" allowOverlap="1" wp14:anchorId="1BB7A20A" wp14:editId="6ED018CB">
                <wp:simplePos x="0" y="0"/>
                <wp:positionH relativeFrom="page">
                  <wp:posOffset>7131410</wp:posOffset>
                </wp:positionH>
                <wp:positionV relativeFrom="page">
                  <wp:posOffset>6571716</wp:posOffset>
                </wp:positionV>
                <wp:extent cx="85725" cy="1267460"/>
                <wp:effectExtent l="0" t="0" r="0" b="0"/>
                <wp:wrapNone/>
                <wp:docPr id="599" name="Textbox 5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 cy="1267460"/>
                        </a:xfrm>
                        <a:prstGeom prst="rect">
                          <a:avLst/>
                        </a:prstGeom>
                      </wps:spPr>
                      <wps:txbx>
                        <w:txbxContent>
                          <w:p w14:paraId="7B631AE2" w14:textId="77777777" w:rsidR="00B90CE7" w:rsidRDefault="00000000">
                            <w:pPr>
                              <w:spacing w:line="134" w:lineRule="exact"/>
                              <w:rPr>
                                <w:sz w:val="12"/>
                              </w:rPr>
                            </w:pPr>
                            <w:proofErr w:type="spellStart"/>
                            <w:r>
                              <w:rPr>
                                <w:sz w:val="12"/>
                              </w:rPr>
                              <w:t>esPublico</w:t>
                            </w:r>
                            <w:proofErr w:type="spellEnd"/>
                            <w:r>
                              <w:rPr>
                                <w:spacing w:val="-9"/>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6"/>
                                <w:sz w:val="12"/>
                              </w:rPr>
                              <w:t xml:space="preserve"> </w:t>
                            </w:r>
                            <w:r>
                              <w:rPr>
                                <w:sz w:val="12"/>
                              </w:rPr>
                              <w:t>11</w:t>
                            </w:r>
                            <w:r>
                              <w:rPr>
                                <w:spacing w:val="-6"/>
                                <w:sz w:val="12"/>
                              </w:rPr>
                              <w:t xml:space="preserve"> </w:t>
                            </w:r>
                            <w:r>
                              <w:rPr>
                                <w:sz w:val="12"/>
                              </w:rPr>
                              <w:t>de</w:t>
                            </w:r>
                            <w:r>
                              <w:rPr>
                                <w:spacing w:val="-6"/>
                                <w:sz w:val="12"/>
                              </w:rPr>
                              <w:t xml:space="preserve"> </w:t>
                            </w:r>
                            <w:r>
                              <w:rPr>
                                <w:spacing w:val="-5"/>
                                <w:sz w:val="12"/>
                              </w:rPr>
                              <w:t>18</w:t>
                            </w:r>
                          </w:p>
                        </w:txbxContent>
                      </wps:txbx>
                      <wps:bodyPr vert="vert270" wrap="square" lIns="0" tIns="0" rIns="0" bIns="0" rtlCol="0">
                        <a:noAutofit/>
                      </wps:bodyPr>
                    </wps:wsp>
                  </a:graphicData>
                </a:graphic>
              </wp:anchor>
            </w:drawing>
          </mc:Choice>
          <mc:Fallback>
            <w:pict>
              <v:shape w14:anchorId="1BB7A20A" id="Textbox 599" o:spid="_x0000_s1533" type="#_x0000_t202" style="position:absolute;margin-left:561.55pt;margin-top:517.45pt;width:6.75pt;height:99.8pt;z-index:-21152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" filled="f" stroked="f">
                <v:textbox style="layout-flow:vertical;mso-layout-flow-alt:bottom-to-top" inset="0,0,0,0">
                  <w:txbxContent>
                    <w:p w14:paraId="7B631AE2" w14:textId="77777777" w:rsidR="00B90CE7" w:rsidRDefault="00000000">
                      <w:pPr>
                        <w:spacing w:line="134" w:lineRule="exact"/>
                        <w:rPr>
                          <w:sz w:val="12"/>
                        </w:rPr>
                      </w:pPr>
                      <w:proofErr w:type="spellStart"/>
                      <w:r>
                        <w:rPr>
                          <w:sz w:val="12"/>
                        </w:rPr>
                        <w:t>esPublico</w:t>
                      </w:r>
                      <w:proofErr w:type="spellEnd"/>
                      <w:r>
                        <w:rPr>
                          <w:spacing w:val="-9"/>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6"/>
                          <w:sz w:val="12"/>
                        </w:rPr>
                        <w:t xml:space="preserve"> </w:t>
                      </w:r>
                      <w:r>
                        <w:rPr>
                          <w:sz w:val="12"/>
                        </w:rPr>
                        <w:t>11</w:t>
                      </w:r>
                      <w:r>
                        <w:rPr>
                          <w:spacing w:val="-6"/>
                          <w:sz w:val="12"/>
                        </w:rPr>
                        <w:t xml:space="preserve"> </w:t>
                      </w:r>
                      <w:r>
                        <w:rPr>
                          <w:sz w:val="12"/>
                        </w:rPr>
                        <w:t>de</w:t>
                      </w:r>
                      <w:r>
                        <w:rPr>
                          <w:spacing w:val="-6"/>
                          <w:sz w:val="12"/>
                        </w:rPr>
                        <w:t xml:space="preserve"> </w:t>
                      </w:r>
                      <w:r>
                        <w:rPr>
                          <w:spacing w:val="-5"/>
                          <w:sz w:val="12"/>
                        </w:rPr>
                        <w:t>18</w:t>
                      </w:r>
                    </w:p>
                  </w:txbxContent>
                </v:textbox>
                <w10:wrap anchorx="page" anchory="page"/>
              </v:shape>
            </w:pict>
          </mc:Fallback>
        </mc:AlternateContent>
      </w:r>
      <w:r>
        <w:rPr>
          <w:b/>
          <w:noProof/>
        </w:rPr>
        <mc:AlternateContent>
          <mc:Choice Requires="wps">
            <w:drawing>
              <wp:anchor distT="0" distB="0" distL="0" distR="0" simplePos="0" relativeHeight="482164224" behindDoc="1" locked="0" layoutInCell="1" allowOverlap="1" wp14:anchorId="405428AB" wp14:editId="77A90AF3">
                <wp:simplePos x="0" y="0"/>
                <wp:positionH relativeFrom="page">
                  <wp:posOffset>7131410</wp:posOffset>
                </wp:positionH>
                <wp:positionV relativeFrom="page">
                  <wp:posOffset>7859759</wp:posOffset>
                </wp:positionV>
                <wp:extent cx="85725" cy="1270635"/>
                <wp:effectExtent l="0" t="0" r="0" b="0"/>
                <wp:wrapNone/>
                <wp:docPr id="600" name="Textbox 6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 cy="1270635"/>
                        </a:xfrm>
                        <a:prstGeom prst="rect">
                          <a:avLst/>
                        </a:prstGeom>
                      </wps:spPr>
                      <wps:txbx>
                        <w:txbxContent>
                          <w:p w14:paraId="62C0DEBD" w14:textId="77777777" w:rsidR="00B90CE7" w:rsidRDefault="00000000">
                            <w:pPr>
                              <w:spacing w:line="134" w:lineRule="exact"/>
                              <w:rPr>
                                <w:sz w:val="12"/>
                              </w:rPr>
                            </w:pPr>
                            <w:r>
                              <w:rPr>
                                <w:sz w:val="12"/>
                              </w:rPr>
                              <w:t>electrónicamente</w:t>
                            </w:r>
                            <w:r>
                              <w:rPr>
                                <w:spacing w:val="-8"/>
                                <w:sz w:val="12"/>
                              </w:rPr>
                              <w:t xml:space="preserve"> </w:t>
                            </w:r>
                            <w:r>
                              <w:rPr>
                                <w:sz w:val="12"/>
                              </w:rPr>
                              <w:t>desde</w:t>
                            </w:r>
                            <w:r>
                              <w:rPr>
                                <w:spacing w:val="-8"/>
                                <w:sz w:val="12"/>
                              </w:rPr>
                              <w:t xml:space="preserve"> </w:t>
                            </w:r>
                            <w:r>
                              <w:rPr>
                                <w:sz w:val="12"/>
                              </w:rPr>
                              <w:t>la</w:t>
                            </w:r>
                            <w:r>
                              <w:rPr>
                                <w:spacing w:val="-7"/>
                                <w:sz w:val="12"/>
                              </w:rPr>
                              <w:t xml:space="preserve"> </w:t>
                            </w:r>
                            <w:r>
                              <w:rPr>
                                <w:spacing w:val="-2"/>
                                <w:sz w:val="12"/>
                              </w:rPr>
                              <w:t>plataforma</w:t>
                            </w:r>
                          </w:p>
                        </w:txbxContent>
                      </wps:txbx>
                      <wps:bodyPr vert="vert270" wrap="square" lIns="0" tIns="0" rIns="0" bIns="0" rtlCol="0">
                        <a:noAutofit/>
                      </wps:bodyPr>
                    </wps:wsp>
                  </a:graphicData>
                </a:graphic>
              </wp:anchor>
            </w:drawing>
          </mc:Choice>
          <mc:Fallback>
            <w:pict>
              <v:shape w14:anchorId="405428AB" id="Textbox 600" o:spid="_x0000_s1534" type="#_x0000_t202" style="position:absolute;margin-left:561.55pt;margin-top:618.9pt;width:6.75pt;height:100.05pt;z-index:-21152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" filled="f" stroked="f">
                <v:textbox style="layout-flow:vertical;mso-layout-flow-alt:bottom-to-top" inset="0,0,0,0">
                  <w:txbxContent>
                    <w:p w14:paraId="62C0DEBD" w14:textId="77777777" w:rsidR="00B90CE7" w:rsidRDefault="00000000">
                      <w:pPr>
                        <w:spacing w:line="134" w:lineRule="exact"/>
                        <w:rPr>
                          <w:sz w:val="12"/>
                        </w:rPr>
                      </w:pPr>
                      <w:r>
                        <w:rPr>
                          <w:sz w:val="12"/>
                        </w:rPr>
                        <w:t>electrónicamente</w:t>
                      </w:r>
                      <w:r>
                        <w:rPr>
                          <w:spacing w:val="-8"/>
                          <w:sz w:val="12"/>
                        </w:rPr>
                        <w:t xml:space="preserve"> </w:t>
                      </w:r>
                      <w:r>
                        <w:rPr>
                          <w:sz w:val="12"/>
                        </w:rPr>
                        <w:t>desde</w:t>
                      </w:r>
                      <w:r>
                        <w:rPr>
                          <w:spacing w:val="-8"/>
                          <w:sz w:val="12"/>
                        </w:rPr>
                        <w:t xml:space="preserve"> </w:t>
                      </w:r>
                      <w:r>
                        <w:rPr>
                          <w:sz w:val="12"/>
                        </w:rPr>
                        <w:t>la</w:t>
                      </w:r>
                      <w:r>
                        <w:rPr>
                          <w:spacing w:val="-7"/>
                          <w:sz w:val="12"/>
                        </w:rPr>
                        <w:t xml:space="preserve"> </w:t>
                      </w:r>
                      <w:r>
                        <w:rPr>
                          <w:spacing w:val="-2"/>
                          <w:sz w:val="12"/>
                        </w:rPr>
                        <w:t>plataforma</w:t>
                      </w:r>
                    </w:p>
                  </w:txbxContent>
                </v:textbox>
                <w10:wrap anchorx="page" anchory="page"/>
              </v:shape>
            </w:pict>
          </mc:Fallback>
        </mc:AlternateContent>
      </w:r>
      <w:r>
        <w:rPr>
          <w:b/>
          <w:noProof/>
        </w:rPr>
        <mc:AlternateContent>
          <mc:Choice Requires="wpg">
            <w:drawing>
              <wp:anchor distT="0" distB="0" distL="0" distR="0" simplePos="0" relativeHeight="15948800" behindDoc="0" locked="0" layoutInCell="1" allowOverlap="1" wp14:anchorId="2B15FC86" wp14:editId="0585580E">
                <wp:simplePos x="0" y="0"/>
                <wp:positionH relativeFrom="page">
                  <wp:posOffset>6731889</wp:posOffset>
                </wp:positionH>
                <wp:positionV relativeFrom="page">
                  <wp:posOffset>-126</wp:posOffset>
                </wp:positionV>
                <wp:extent cx="828675" cy="10405110"/>
                <wp:effectExtent l="0" t="0" r="0" b="0"/>
                <wp:wrapNone/>
                <wp:docPr id="601" name="Group 6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28675" cy="10405110"/>
                          <a:chOff x="0" y="0"/>
                          <a:chExt cx="828675" cy="10405110"/>
                        </a:xfrm>
                      </wpg:grpSpPr>
                      <pic:pic xmlns:pic="http://schemas.openxmlformats.org/drawingml/2006/picture">
                        <pic:nvPicPr>
                          <pic:cNvPr id="602" name="Image 602"/>
                          <pic:cNvPicPr/>
                        </pic:nvPicPr>
                        <pic:blipFill>
                          <a:blip r:embed="rId425" cstate="print"/>
                          <a:stretch>
                            <a:fillRect/>
                          </a:stretch>
                        </pic:blipFill>
                        <pic:spPr>
                          <a:xfrm>
                            <a:off x="36576" y="9879330"/>
                            <a:ext cx="444626" cy="444500"/>
                          </a:xfrm>
                          <a:prstGeom prst="rect">
                            <a:avLst/>
                          </a:prstGeom>
                        </pic:spPr>
                      </pic:pic>
                      <wps:wsp>
                        <wps:cNvPr id="603" name="Graphic 603"/>
                        <wps:cNvSpPr/>
                        <wps:spPr>
                          <a:xfrm>
                            <a:off x="36449" y="0"/>
                            <a:ext cx="792480" cy="9851390"/>
                          </a:xfrm>
                          <a:custGeom>
                            <a:avLst/>
                            <a:gdLst/>
                            <a:ahLst/>
                            <a:cxnLst/>
                            <a:rect l="l" t="t" r="r" b="b"/>
                            <a:pathLst>
                              <a:path w="792480" h="9851390">
                                <a:moveTo>
                                  <a:pt x="791972" y="9246870"/>
                                </a:moveTo>
                                <a:lnTo>
                                  <a:pt x="0" y="9246870"/>
                                </a:lnTo>
                                <a:lnTo>
                                  <a:pt x="0" y="9851390"/>
                                </a:lnTo>
                                <a:lnTo>
                                  <a:pt x="791972" y="9851390"/>
                                </a:lnTo>
                                <a:lnTo>
                                  <a:pt x="791972" y="9246870"/>
                                </a:lnTo>
                                <a:close/>
                              </a:path>
                              <a:path w="792480" h="9851390">
                                <a:moveTo>
                                  <a:pt x="791972" y="0"/>
                                </a:moveTo>
                                <a:lnTo>
                                  <a:pt x="0" y="0"/>
                                </a:lnTo>
                                <a:lnTo>
                                  <a:pt x="0" y="7961630"/>
                                </a:lnTo>
                                <a:lnTo>
                                  <a:pt x="287147" y="7961630"/>
                                </a:lnTo>
                                <a:lnTo>
                                  <a:pt x="287147" y="9246235"/>
                                </a:lnTo>
                                <a:lnTo>
                                  <a:pt x="791972" y="9246235"/>
                                </a:lnTo>
                                <a:lnTo>
                                  <a:pt x="791972" y="7961630"/>
                                </a:lnTo>
                                <a:lnTo>
                                  <a:pt x="791972" y="7961389"/>
                                </a:lnTo>
                                <a:lnTo>
                                  <a:pt x="791972" y="0"/>
                                </a:lnTo>
                                <a:close/>
                              </a:path>
                            </a:pathLst>
                          </a:custGeom>
                          <a:solidFill>
                            <a:srgbClr val="FFFFFF"/>
                          </a:solidFill>
                        </wps:spPr>
                        <wps:bodyPr wrap="square" lIns="0" tIns="0" rIns="0" bIns="0" rtlCol="0">
                          <a:prstTxWarp prst="textNoShape">
                            <a:avLst/>
                          </a:prstTxWarp>
                          <a:noAutofit/>
                        </wps:bodyPr>
                      </wps:wsp>
                      <wps:wsp>
                        <wps:cNvPr id="604" name="Graphic 604"/>
                        <wps:cNvSpPr/>
                        <wps:spPr>
                          <a:xfrm>
                            <a:off x="0" y="9851008"/>
                            <a:ext cx="476250" cy="554355"/>
                          </a:xfrm>
                          <a:custGeom>
                            <a:avLst/>
                            <a:gdLst/>
                            <a:ahLst/>
                            <a:cxnLst/>
                            <a:rect l="l" t="t" r="r" b="b"/>
                            <a:pathLst>
                              <a:path w="476250" h="554355">
                                <a:moveTo>
                                  <a:pt x="475742" y="0"/>
                                </a:moveTo>
                                <a:lnTo>
                                  <a:pt x="0" y="0"/>
                                </a:lnTo>
                                <a:lnTo>
                                  <a:pt x="0" y="553974"/>
                                </a:lnTo>
                                <a:lnTo>
                                  <a:pt x="475742" y="553974"/>
                                </a:lnTo>
                                <a:lnTo>
                                  <a:pt x="475742" y="0"/>
                                </a:lnTo>
                                <a:close/>
                              </a:path>
                            </a:pathLst>
                          </a:custGeom>
                          <a:solidFill>
                            <a:srgbClr val="000000"/>
                          </a:solidFill>
                        </wps:spPr>
                        <wps:bodyPr wrap="square" lIns="0" tIns="0" rIns="0" bIns="0" rtlCol="0">
                          <a:prstTxWarp prst="textNoShape">
                            <a:avLst/>
                          </a:prstTxWarp>
                          <a:noAutofit/>
                        </wps:bodyPr>
                      </wps:wsp>
                      <wps:wsp>
                        <wps:cNvPr id="605" name="Textbox 605"/>
                        <wps:cNvSpPr txBox="1"/>
                        <wps:spPr>
                          <a:xfrm>
                            <a:off x="172212" y="202657"/>
                            <a:ext cx="478790" cy="142240"/>
                          </a:xfrm>
                          <a:prstGeom prst="rect">
                            <a:avLst/>
                          </a:prstGeom>
                        </wps:spPr>
                        <wps:txbx>
                          <w:txbxContent>
                            <w:p w14:paraId="24D76B56" w14:textId="77777777" w:rsidR="00B90CE7" w:rsidRDefault="00000000">
                              <w:pPr>
                                <w:spacing w:line="223" w:lineRule="exact"/>
                                <w:rPr>
                                  <w:sz w:val="20"/>
                                </w:rPr>
                              </w:pPr>
                              <w:r>
                                <w:rPr>
                                  <w:sz w:val="20"/>
                                </w:rPr>
                                <w:t>Anexo</w:t>
                              </w:r>
                              <w:r>
                                <w:rPr>
                                  <w:spacing w:val="-5"/>
                                  <w:sz w:val="20"/>
                                </w:rPr>
                                <w:t xml:space="preserve"> </w:t>
                              </w:r>
                              <w:r>
                                <w:rPr>
                                  <w:spacing w:val="-10"/>
                                  <w:sz w:val="20"/>
                                </w:rPr>
                                <w:t>1</w:t>
                              </w:r>
                            </w:p>
                          </w:txbxContent>
                        </wps:txbx>
                        <wps:bodyPr wrap="square" lIns="0" tIns="0" rIns="0" bIns="0" rtlCol="0">
                          <a:noAutofit/>
                        </wps:bodyPr>
                      </wps:wsp>
                    </wpg:wgp>
                  </a:graphicData>
                </a:graphic>
              </wp:anchor>
            </w:drawing>
          </mc:Choice>
          <mc:Fallback>
            <w:pict>
              <v:group w14:anchorId="2B15FC86" id="Group 601" o:spid="_x0000_s1535" style="position:absolute;margin-left:530.05pt;margin-top:0;width:65.25pt;height:819.3pt;z-index:15948800;mso-wrap-distance-left:0;mso-wrap-distance-right:0;mso-position-horizontal-relative:page;mso-position-vertical-relative:page" coordsize="8286,1040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">
                <v:shape id="Image 602" o:spid="_x0000_s1536" type="#_x0000_t75" style="position:absolute;left:365;top:98793;width:4447;height:44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">
                  <v:imagedata r:id="rId426" o:title=""/>
                </v:shape>
                <v:shape id="Graphic 603" o:spid="_x0000_s1537" style="position:absolute;left:364;width:7925;height:98513;visibility:visible;mso-wrap-style:square;v-text-anchor:top" coordsize="792480,9851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" path="m791972,9246870l,9246870r,604520l791972,9851390r,-604520xem791972,l,,,7961630r287147,l287147,9246235r504825,l791972,7961630r,-241l791972,xe" stroked="f">
                  <v:path arrowok="t"/>
                </v:shape>
                <v:shape id="Graphic 604" o:spid="_x0000_s1538" style="position:absolute;top:98510;width:4762;height:5543;visibility:visible;mso-wrap-style:square;v-text-anchor:top" coordsize="476250,554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" path="m475742,l,,,553974r475742,l475742,xe" fillcolor="black" stroked="f">
                  <v:path arrowok="t"/>
                </v:shape>
                <v:shape id="Textbox 605" o:spid="_x0000_s1539" type="#_x0000_t202" style="position:absolute;left:1722;top:2026;width:4788;height:1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" filled="f" stroked="f">
                  <v:textbox inset="0,0,0,0">
                    <w:txbxContent>
                      <w:p w14:paraId="24D76B56" w14:textId="77777777" w:rsidR="00B90CE7" w:rsidRDefault="00000000">
                        <w:pPr>
                          <w:spacing w:line="223" w:lineRule="exact"/>
                          <w:rPr>
                            <w:sz w:val="20"/>
                          </w:rPr>
                        </w:pPr>
                        <w:r>
                          <w:rPr>
                            <w:sz w:val="20"/>
                          </w:rPr>
                          <w:t>Anexo</w:t>
                        </w:r>
                        <w:r>
                          <w:rPr>
                            <w:spacing w:val="-5"/>
                            <w:sz w:val="20"/>
                          </w:rPr>
                          <w:t xml:space="preserve"> </w:t>
                        </w:r>
                        <w:r>
                          <w:rPr>
                            <w:spacing w:val="-10"/>
                            <w:sz w:val="20"/>
                          </w:rPr>
                          <w:t>1</w:t>
                        </w:r>
                      </w:p>
                    </w:txbxContent>
                  </v:textbox>
                </v:shape>
                <w10:wrap anchorx="page" anchory="page"/>
              </v:group>
            </w:pict>
          </mc:Fallback>
        </mc:AlternateContent>
      </w:r>
      <w:r>
        <w:rPr>
          <w:b/>
          <w:noProof/>
        </w:rPr>
        <mc:AlternateContent>
          <mc:Choice Requires="wps">
            <w:drawing>
              <wp:anchor distT="0" distB="0" distL="0" distR="0" simplePos="0" relativeHeight="15949824" behindDoc="0" locked="0" layoutInCell="1" allowOverlap="1" wp14:anchorId="678FCD7A" wp14:editId="12CAAA99">
                <wp:simplePos x="0" y="0"/>
                <wp:positionH relativeFrom="page">
                  <wp:posOffset>6962642</wp:posOffset>
                </wp:positionH>
                <wp:positionV relativeFrom="page">
                  <wp:posOffset>6468247</wp:posOffset>
                </wp:positionV>
                <wp:extent cx="266700" cy="3360420"/>
                <wp:effectExtent l="0" t="0" r="0" b="0"/>
                <wp:wrapNone/>
                <wp:docPr id="606" name="Textbox 6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700" cy="3360420"/>
                        </a:xfrm>
                        <a:prstGeom prst="rect">
                          <a:avLst/>
                        </a:prstGeom>
                      </wps:spPr>
                      <wps:txbx>
                        <w:txbxContent>
                          <w:p w14:paraId="11578647" w14:textId="77777777" w:rsidR="00B90CE7" w:rsidRDefault="00000000">
                            <w:pPr>
                              <w:spacing w:before="11" w:line="139" w:lineRule="exact"/>
                              <w:ind w:left="20"/>
                              <w:rPr>
                                <w:position w:val="1"/>
                                <w:sz w:val="12"/>
                              </w:rPr>
                            </w:pPr>
                            <w:r>
                              <w:rPr>
                                <w:spacing w:val="-2"/>
                                <w:sz w:val="12"/>
                              </w:rPr>
                              <w:t>Cód.</w:t>
                            </w:r>
                            <w:r>
                              <w:rPr>
                                <w:spacing w:val="4"/>
                                <w:sz w:val="12"/>
                              </w:rPr>
                              <w:t xml:space="preserve"> </w:t>
                            </w:r>
                            <w:r>
                              <w:rPr>
                                <w:spacing w:val="-2"/>
                                <w:sz w:val="12"/>
                              </w:rPr>
                              <w:t>Validación:</w:t>
                            </w:r>
                            <w:r>
                              <w:rPr>
                                <w:spacing w:val="4"/>
                                <w:sz w:val="12"/>
                              </w:rPr>
                              <w:t xml:space="preserve"> </w:t>
                            </w:r>
                            <w:r>
                              <w:rPr>
                                <w:spacing w:val="-2"/>
                                <w:position w:val="1"/>
                                <w:sz w:val="12"/>
                              </w:rPr>
                              <w:t>*************************</w:t>
                            </w:r>
                          </w:p>
                          <w:p w14:paraId="65C716F3" w14:textId="77777777" w:rsidR="00B90CE7" w:rsidRDefault="00000000">
                            <w:pPr>
                              <w:spacing w:line="120" w:lineRule="exact"/>
                              <w:ind w:left="20"/>
                              <w:rPr>
                                <w:sz w:val="12"/>
                              </w:rPr>
                            </w:pPr>
                            <w:r>
                              <w:rPr>
                                <w:spacing w:val="-2"/>
                                <w:sz w:val="12"/>
                              </w:rPr>
                              <w:t>Verificación:</w:t>
                            </w:r>
                            <w:r>
                              <w:rPr>
                                <w:spacing w:val="7"/>
                                <w:sz w:val="12"/>
                              </w:rPr>
                              <w:t xml:space="preserve"> </w:t>
                            </w:r>
                            <w:hyperlink r:id="rId427">
                              <w:r w:rsidR="00B90CE7">
                                <w:rPr>
                                  <w:spacing w:val="-2"/>
                                  <w:sz w:val="12"/>
                                </w:rPr>
                                <w:t>https://sede.lasrozas.es/</w:t>
                              </w:r>
                            </w:hyperlink>
                          </w:p>
                          <w:p w14:paraId="21C85B38"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167</w:t>
                            </w:r>
                            <w:r>
                              <w:rPr>
                                <w:spacing w:val="-7"/>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678FCD7A" id="Textbox 606" o:spid="_x0000_s1540" type="#_x0000_t202" style="position:absolute;margin-left:548.25pt;margin-top:509.3pt;width:21pt;height:264.6pt;z-index:15949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" filled="f" stroked="f">
                <v:textbox style="layout-flow:vertical;mso-layout-flow-alt:bottom-to-top" inset="0,0,0,0">
                  <w:txbxContent>
                    <w:p w14:paraId="11578647" w14:textId="77777777" w:rsidR="00B90CE7" w:rsidRDefault="00000000">
                      <w:pPr>
                        <w:spacing w:before="11" w:line="139" w:lineRule="exact"/>
                        <w:ind w:left="20"/>
                        <w:rPr>
                          <w:position w:val="1"/>
                          <w:sz w:val="12"/>
                        </w:rPr>
                      </w:pPr>
                      <w:r>
                        <w:rPr>
                          <w:spacing w:val="-2"/>
                          <w:sz w:val="12"/>
                        </w:rPr>
                        <w:t>Cód.</w:t>
                      </w:r>
                      <w:r>
                        <w:rPr>
                          <w:spacing w:val="4"/>
                          <w:sz w:val="12"/>
                        </w:rPr>
                        <w:t xml:space="preserve"> </w:t>
                      </w:r>
                      <w:r>
                        <w:rPr>
                          <w:spacing w:val="-2"/>
                          <w:sz w:val="12"/>
                        </w:rPr>
                        <w:t>Validación:</w:t>
                      </w:r>
                      <w:r>
                        <w:rPr>
                          <w:spacing w:val="4"/>
                          <w:sz w:val="12"/>
                        </w:rPr>
                        <w:t xml:space="preserve"> </w:t>
                      </w:r>
                      <w:r>
                        <w:rPr>
                          <w:spacing w:val="-2"/>
                          <w:position w:val="1"/>
                          <w:sz w:val="12"/>
                        </w:rPr>
                        <w:t>*************************</w:t>
                      </w:r>
                    </w:p>
                    <w:p w14:paraId="65C716F3" w14:textId="77777777" w:rsidR="00B90CE7" w:rsidRDefault="00000000">
                      <w:pPr>
                        <w:spacing w:line="120" w:lineRule="exact"/>
                        <w:ind w:left="20"/>
                        <w:rPr>
                          <w:sz w:val="12"/>
                        </w:rPr>
                      </w:pPr>
                      <w:r>
                        <w:rPr>
                          <w:spacing w:val="-2"/>
                          <w:sz w:val="12"/>
                        </w:rPr>
                        <w:t>Verificación:</w:t>
                      </w:r>
                      <w:r>
                        <w:rPr>
                          <w:spacing w:val="7"/>
                          <w:sz w:val="12"/>
                        </w:rPr>
                        <w:t xml:space="preserve"> </w:t>
                      </w:r>
                      <w:hyperlink r:id="rId428">
                        <w:r w:rsidR="00B90CE7">
                          <w:rPr>
                            <w:spacing w:val="-2"/>
                            <w:sz w:val="12"/>
                          </w:rPr>
                          <w:t>https://sede.lasrozas.es/</w:t>
                        </w:r>
                      </w:hyperlink>
                    </w:p>
                    <w:p w14:paraId="21C85B38"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167</w:t>
                      </w:r>
                      <w:r>
                        <w:rPr>
                          <w:spacing w:val="-7"/>
                          <w:sz w:val="12"/>
                        </w:rPr>
                        <w:t xml:space="preserve"> </w:t>
                      </w:r>
                      <w:r>
                        <w:rPr>
                          <w:sz w:val="12"/>
                        </w:rPr>
                        <w:t>de</w:t>
                      </w:r>
                      <w:r>
                        <w:rPr>
                          <w:spacing w:val="-6"/>
                          <w:sz w:val="12"/>
                        </w:rPr>
                        <w:t xml:space="preserve"> </w:t>
                      </w:r>
                      <w:r>
                        <w:rPr>
                          <w:spacing w:val="-5"/>
                          <w:sz w:val="12"/>
                        </w:rPr>
                        <w:t>176</w:t>
                      </w:r>
                    </w:p>
                  </w:txbxContent>
                </v:textbox>
                <w10:wrap anchorx="page" anchory="page"/>
              </v:shape>
            </w:pict>
          </mc:Fallback>
        </mc:AlternateContent>
      </w:r>
    </w:p>
    <w:p w14:paraId="13023E2B" w14:textId="77777777" w:rsidR="00B90CE7" w:rsidRDefault="00B90CE7">
      <w:pPr>
        <w:pStyle w:val="Textoindependiente"/>
        <w:spacing w:before="40"/>
        <w:rPr>
          <w:b/>
        </w:rPr>
      </w:pPr>
    </w:p>
    <w:p w14:paraId="5817A2B4" w14:textId="77777777" w:rsidR="00B90CE7" w:rsidRDefault="00000000">
      <w:pPr>
        <w:ind w:left="128"/>
        <w:rPr>
          <w:sz w:val="20"/>
        </w:rPr>
      </w:pPr>
      <w:r>
        <w:rPr>
          <w:noProof/>
          <w:sz w:val="20"/>
        </w:rPr>
        <w:drawing>
          <wp:inline distT="0" distB="0" distL="0" distR="0" wp14:anchorId="03FF6AEE" wp14:editId="78B5DA8A">
            <wp:extent cx="5780844" cy="923544"/>
            <wp:effectExtent l="0" t="0" r="0" b="0"/>
            <wp:docPr id="607" name="Image 6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7" name="Image 607"/>
                    <pic:cNvPicPr/>
                  </pic:nvPicPr>
                  <pic:blipFill>
                    <a:blip r:embed="rId382" cstate="print"/>
                    <a:stretch>
                      <a:fillRect/>
                    </a:stretch>
                  </pic:blipFill>
                  <pic:spPr>
                    <a:xfrm>
                      <a:off x="0" y="0"/>
                      <a:ext cx="5780844" cy="923544"/>
                    </a:xfrm>
                    <a:prstGeom prst="rect">
                      <a:avLst/>
                    </a:prstGeom>
                  </pic:spPr>
                </pic:pic>
              </a:graphicData>
            </a:graphic>
          </wp:inline>
        </w:drawing>
      </w:r>
    </w:p>
    <w:p w14:paraId="1DC9BE3E" w14:textId="77777777" w:rsidR="00B90CE7" w:rsidRDefault="00000000">
      <w:pPr>
        <w:spacing w:before="204"/>
        <w:ind w:left="712" w:right="1416"/>
        <w:jc w:val="both"/>
      </w:pPr>
      <w:r>
        <w:t>Se faculta a la Concejalía de Educación y Cultura para dictar las instrucciones necesarias para la interpretación, aplicación y ejecución de estas bases, así como</w:t>
      </w:r>
      <w:r>
        <w:rPr>
          <w:spacing w:val="40"/>
        </w:rPr>
        <w:t xml:space="preserve"> </w:t>
      </w:r>
      <w:r>
        <w:t>para resolver las dudas que surjan en la valoración de solicitudes.</w:t>
      </w:r>
    </w:p>
    <w:p w14:paraId="5F9404BF" w14:textId="77777777" w:rsidR="00B90CE7" w:rsidRDefault="00B90CE7">
      <w:pPr>
        <w:pStyle w:val="Textoindependiente"/>
        <w:spacing w:before="16"/>
        <w:rPr>
          <w:sz w:val="22"/>
        </w:rPr>
      </w:pPr>
    </w:p>
    <w:p w14:paraId="4C870461" w14:textId="77777777" w:rsidR="00B90CE7" w:rsidRDefault="00000000">
      <w:pPr>
        <w:pStyle w:val="Ttulo4"/>
        <w:ind w:left="712" w:firstLine="0"/>
        <w:jc w:val="both"/>
      </w:pPr>
      <w:r>
        <w:t>Disposición</w:t>
      </w:r>
      <w:r>
        <w:rPr>
          <w:spacing w:val="-7"/>
        </w:rPr>
        <w:t xml:space="preserve"> </w:t>
      </w:r>
      <w:r>
        <w:t>Final</w:t>
      </w:r>
      <w:r>
        <w:rPr>
          <w:spacing w:val="-3"/>
        </w:rPr>
        <w:t xml:space="preserve"> </w:t>
      </w:r>
      <w:r>
        <w:t>Tercera.</w:t>
      </w:r>
      <w:r>
        <w:rPr>
          <w:spacing w:val="-3"/>
        </w:rPr>
        <w:t xml:space="preserve"> </w:t>
      </w:r>
      <w:r>
        <w:t>Protección</w:t>
      </w:r>
      <w:r>
        <w:rPr>
          <w:spacing w:val="-4"/>
        </w:rPr>
        <w:t xml:space="preserve"> </w:t>
      </w:r>
      <w:r>
        <w:t>de</w:t>
      </w:r>
      <w:r>
        <w:rPr>
          <w:spacing w:val="-4"/>
        </w:rPr>
        <w:t xml:space="preserve"> </w:t>
      </w:r>
      <w:r>
        <w:t>Datos</w:t>
      </w:r>
      <w:r>
        <w:rPr>
          <w:spacing w:val="-4"/>
        </w:rPr>
        <w:t xml:space="preserve"> </w:t>
      </w:r>
      <w:r>
        <w:t>de</w:t>
      </w:r>
      <w:r>
        <w:rPr>
          <w:spacing w:val="-4"/>
        </w:rPr>
        <w:t xml:space="preserve"> </w:t>
      </w:r>
      <w:r>
        <w:t>Carácter</w:t>
      </w:r>
      <w:r>
        <w:rPr>
          <w:spacing w:val="-4"/>
        </w:rPr>
        <w:t xml:space="preserve"> </w:t>
      </w:r>
      <w:r>
        <w:rPr>
          <w:spacing w:val="-2"/>
        </w:rPr>
        <w:t>Personal</w:t>
      </w:r>
    </w:p>
    <w:p w14:paraId="72BFD3C7" w14:textId="77777777" w:rsidR="00B90CE7" w:rsidRDefault="00000000">
      <w:pPr>
        <w:spacing w:before="1"/>
        <w:ind w:left="712" w:right="1417"/>
        <w:jc w:val="both"/>
      </w:pPr>
      <w:r>
        <w:rPr>
          <w:noProof/>
        </w:rPr>
        <mc:AlternateContent>
          <mc:Choice Requires="wps">
            <w:drawing>
              <wp:anchor distT="0" distB="0" distL="0" distR="0" simplePos="0" relativeHeight="15949312" behindDoc="0" locked="0" layoutInCell="1" allowOverlap="1" wp14:anchorId="738DD52B" wp14:editId="2337C856">
                <wp:simplePos x="0" y="0"/>
                <wp:positionH relativeFrom="page">
                  <wp:posOffset>6810898</wp:posOffset>
                </wp:positionH>
                <wp:positionV relativeFrom="paragraph">
                  <wp:posOffset>629098</wp:posOffset>
                </wp:positionV>
                <wp:extent cx="417830" cy="3181350"/>
                <wp:effectExtent l="0" t="0" r="0" b="0"/>
                <wp:wrapNone/>
                <wp:docPr id="608" name="Textbox 6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6D672DCC"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A54EA1D"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738DD52B" id="Textbox 608" o:spid="_x0000_s1541" type="#_x0000_t202" style="position:absolute;left:0;text-align:left;margin-left:536.3pt;margin-top:49.55pt;width:32.9pt;height:250.5pt;z-index:15949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" filled="f" stroked="f">
                <v:textbox style="layout-flow:vertical;mso-layout-flow-alt:bottom-to-top" inset="0,0,0,0">
                  <w:txbxContent>
                    <w:p w14:paraId="6D672DCC"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A54EA1D"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v:shape>
            </w:pict>
          </mc:Fallback>
        </mc:AlternateContent>
      </w:r>
      <w:r>
        <w:t>Los datos personales facilitados por las entidades solicitantes serán tratados por el Ayuntamiento de Las Rozas de Madrid conforme al Reglamento (UE) 2016/679 y a la Ley Orgánica 3/2018, de 5 de diciembre, con la finalidad de gestionar el procedimiento y el control posterior de las autorizaciones otorgadas.</w:t>
      </w:r>
    </w:p>
    <w:p w14:paraId="442C71A1" w14:textId="77777777" w:rsidR="00B90CE7" w:rsidRDefault="00000000">
      <w:pPr>
        <w:pStyle w:val="Ttulo4"/>
        <w:spacing w:before="253"/>
        <w:ind w:left="707" w:right="706" w:firstLine="0"/>
        <w:jc w:val="center"/>
      </w:pPr>
      <w:r>
        <w:t>Las</w:t>
      </w:r>
      <w:r>
        <w:rPr>
          <w:spacing w:val="-5"/>
        </w:rPr>
        <w:t xml:space="preserve"> </w:t>
      </w:r>
      <w:r>
        <w:t>Rozas</w:t>
      </w:r>
      <w:r>
        <w:rPr>
          <w:spacing w:val="-1"/>
        </w:rPr>
        <w:t xml:space="preserve"> </w:t>
      </w:r>
      <w:r>
        <w:t>de</w:t>
      </w:r>
      <w:r>
        <w:rPr>
          <w:spacing w:val="-2"/>
        </w:rPr>
        <w:t xml:space="preserve"> </w:t>
      </w:r>
      <w:r>
        <w:t>Madrid,</w:t>
      </w:r>
      <w:r>
        <w:rPr>
          <w:spacing w:val="-2"/>
        </w:rPr>
        <w:t xml:space="preserve"> </w:t>
      </w:r>
      <w:r>
        <w:t>a</w:t>
      </w:r>
      <w:r>
        <w:rPr>
          <w:spacing w:val="-5"/>
        </w:rPr>
        <w:t xml:space="preserve"> </w:t>
      </w:r>
      <w:r>
        <w:t>la</w:t>
      </w:r>
      <w:r>
        <w:rPr>
          <w:spacing w:val="-2"/>
        </w:rPr>
        <w:t xml:space="preserve"> </w:t>
      </w:r>
      <w:r>
        <w:t>fecha</w:t>
      </w:r>
      <w:r>
        <w:rPr>
          <w:spacing w:val="-1"/>
        </w:rPr>
        <w:t xml:space="preserve"> </w:t>
      </w:r>
      <w:r>
        <w:t>indicada</w:t>
      </w:r>
      <w:r>
        <w:rPr>
          <w:spacing w:val="-3"/>
        </w:rPr>
        <w:t xml:space="preserve"> </w:t>
      </w:r>
      <w:r>
        <w:t>en</w:t>
      </w:r>
      <w:r>
        <w:rPr>
          <w:spacing w:val="-2"/>
        </w:rPr>
        <w:t xml:space="preserve"> </w:t>
      </w:r>
      <w:r>
        <w:t>la</w:t>
      </w:r>
      <w:r>
        <w:rPr>
          <w:spacing w:val="-3"/>
        </w:rPr>
        <w:t xml:space="preserve"> </w:t>
      </w:r>
      <w:r>
        <w:t>firma</w:t>
      </w:r>
      <w:r>
        <w:rPr>
          <w:spacing w:val="-2"/>
        </w:rPr>
        <w:t xml:space="preserve"> digital.</w:t>
      </w:r>
    </w:p>
    <w:p w14:paraId="780FFC89" w14:textId="77777777" w:rsidR="00B90CE7" w:rsidRDefault="00000000">
      <w:pPr>
        <w:spacing w:before="253"/>
        <w:ind w:left="709" w:right="706"/>
        <w:jc w:val="center"/>
        <w:rPr>
          <w:b/>
        </w:rPr>
      </w:pPr>
      <w:r>
        <w:rPr>
          <w:b/>
        </w:rPr>
        <w:t>Documento</w:t>
      </w:r>
      <w:r>
        <w:rPr>
          <w:b/>
          <w:spacing w:val="-5"/>
        </w:rPr>
        <w:t xml:space="preserve"> </w:t>
      </w:r>
      <w:r>
        <w:rPr>
          <w:b/>
        </w:rPr>
        <w:t>firmado</w:t>
      </w:r>
      <w:r>
        <w:rPr>
          <w:b/>
          <w:spacing w:val="-5"/>
        </w:rPr>
        <w:t xml:space="preserve"> </w:t>
      </w:r>
      <w:r>
        <w:rPr>
          <w:b/>
          <w:spacing w:val="-2"/>
        </w:rPr>
        <w:t>electrónicamente</w:t>
      </w:r>
    </w:p>
    <w:p w14:paraId="185805D0" w14:textId="77777777" w:rsidR="00B90CE7" w:rsidRDefault="00B90CE7">
      <w:pPr>
        <w:jc w:val="center"/>
        <w:rPr>
          <w:b/>
        </w:rPr>
        <w:sectPr w:rsidR="00B90CE7">
          <w:headerReference w:type="default" r:id="rId429"/>
          <w:footerReference w:type="default" r:id="rId430"/>
          <w:pgSz w:w="11910" w:h="16840"/>
          <w:pgMar w:top="0" w:right="283" w:bottom="1040" w:left="992" w:header="0" w:footer="855" w:gutter="0"/>
          <w:cols w:space="720"/>
        </w:sectPr>
      </w:pPr>
    </w:p>
    <w:p w14:paraId="03E3C1BA" w14:textId="77777777" w:rsidR="00B90CE7" w:rsidRDefault="00B90CE7">
      <w:pPr>
        <w:pStyle w:val="Textoindependiente"/>
        <w:spacing w:before="5"/>
        <w:rPr>
          <w:b/>
          <w:sz w:val="17"/>
        </w:rPr>
      </w:pPr>
    </w:p>
    <w:p w14:paraId="538BA2C8" w14:textId="77777777" w:rsidR="00B90CE7" w:rsidRDefault="00B90CE7">
      <w:pPr>
        <w:pStyle w:val="Textoindependiente"/>
        <w:rPr>
          <w:b/>
          <w:sz w:val="17"/>
        </w:rPr>
        <w:sectPr w:rsidR="00B90CE7">
          <w:headerReference w:type="default" r:id="rId431"/>
          <w:footerReference w:type="default" r:id="rId432"/>
          <w:pgSz w:w="11910" w:h="16840"/>
          <w:pgMar w:top="0" w:right="283" w:bottom="1040" w:left="992" w:header="0" w:footer="855" w:gutter="0"/>
          <w:cols w:space="720"/>
        </w:sectPr>
      </w:pPr>
    </w:p>
    <w:p w14:paraId="2EF0C4EC" w14:textId="77777777" w:rsidR="00B90CE7" w:rsidRDefault="00B90CE7">
      <w:pPr>
        <w:pStyle w:val="Textoindependiente"/>
        <w:spacing w:before="69"/>
        <w:rPr>
          <w:b/>
        </w:rPr>
      </w:pPr>
    </w:p>
    <w:p w14:paraId="65BF6BA5" w14:textId="77777777" w:rsidR="00B90CE7" w:rsidRDefault="00000000">
      <w:pPr>
        <w:ind w:left="128" w:right="-15"/>
        <w:rPr>
          <w:sz w:val="20"/>
        </w:rPr>
      </w:pPr>
      <w:r>
        <w:rPr>
          <w:noProof/>
          <w:sz w:val="20"/>
        </w:rPr>
        <w:drawing>
          <wp:inline distT="0" distB="0" distL="0" distR="0" wp14:anchorId="2E0D4C82" wp14:editId="4F3CD2B8">
            <wp:extent cx="5780844" cy="923544"/>
            <wp:effectExtent l="0" t="0" r="0" b="0"/>
            <wp:docPr id="610" name="Image 6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0" name="Image 610"/>
                    <pic:cNvPicPr/>
                  </pic:nvPicPr>
                  <pic:blipFill>
                    <a:blip r:embed="rId382" cstate="print"/>
                    <a:stretch>
                      <a:fillRect/>
                    </a:stretch>
                  </pic:blipFill>
                  <pic:spPr>
                    <a:xfrm>
                      <a:off x="0" y="0"/>
                      <a:ext cx="5780844" cy="923544"/>
                    </a:xfrm>
                    <a:prstGeom prst="rect">
                      <a:avLst/>
                    </a:prstGeom>
                  </pic:spPr>
                </pic:pic>
              </a:graphicData>
            </a:graphic>
          </wp:inline>
        </w:drawing>
      </w:r>
    </w:p>
    <w:p w14:paraId="7B9197F1" w14:textId="77777777" w:rsidR="00B90CE7" w:rsidRDefault="00000000">
      <w:pPr>
        <w:spacing w:before="206"/>
        <w:ind w:left="655"/>
        <w:jc w:val="center"/>
        <w:rPr>
          <w:b/>
          <w:sz w:val="24"/>
        </w:rPr>
      </w:pPr>
      <w:r>
        <w:rPr>
          <w:b/>
          <w:sz w:val="24"/>
        </w:rPr>
        <w:t>ANEXO</w:t>
      </w:r>
      <w:r>
        <w:rPr>
          <w:b/>
          <w:spacing w:val="-4"/>
          <w:sz w:val="24"/>
        </w:rPr>
        <w:t xml:space="preserve"> </w:t>
      </w:r>
      <w:r>
        <w:rPr>
          <w:b/>
          <w:spacing w:val="-10"/>
          <w:sz w:val="24"/>
        </w:rPr>
        <w:t>I</w:t>
      </w:r>
    </w:p>
    <w:p w14:paraId="1B7EF42F" w14:textId="77777777" w:rsidR="00B90CE7" w:rsidRDefault="00000000">
      <w:pPr>
        <w:spacing w:before="182"/>
        <w:ind w:left="655" w:right="3"/>
        <w:jc w:val="center"/>
        <w:rPr>
          <w:b/>
          <w:sz w:val="24"/>
        </w:rPr>
      </w:pPr>
      <w:r>
        <w:rPr>
          <w:b/>
          <w:noProof/>
          <w:sz w:val="24"/>
        </w:rPr>
        <mc:AlternateContent>
          <mc:Choice Requires="wps">
            <w:drawing>
              <wp:anchor distT="0" distB="0" distL="0" distR="0" simplePos="0" relativeHeight="15953920" behindDoc="0" locked="0" layoutInCell="1" allowOverlap="1" wp14:anchorId="6B6CBF39" wp14:editId="45F0DA81">
                <wp:simplePos x="0" y="0"/>
                <wp:positionH relativeFrom="page">
                  <wp:posOffset>6810898</wp:posOffset>
                </wp:positionH>
                <wp:positionV relativeFrom="paragraph">
                  <wp:posOffset>1265949</wp:posOffset>
                </wp:positionV>
                <wp:extent cx="417830" cy="3181350"/>
                <wp:effectExtent l="0" t="0" r="0" b="0"/>
                <wp:wrapNone/>
                <wp:docPr id="611" name="Textbox 6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0087A050"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E1DBACE"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6B6CBF39" id="Textbox 611" o:spid="_x0000_s1542" type="#_x0000_t202" style="position:absolute;left:0;text-align:left;margin-left:536.3pt;margin-top:99.7pt;width:32.9pt;height:250.5pt;z-index:159539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" filled="f" stroked="f">
                <v:textbox style="layout-flow:vertical;mso-layout-flow-alt:bottom-to-top" inset="0,0,0,0">
                  <w:txbxContent>
                    <w:p w14:paraId="0087A050"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E1DBACE"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v:shape>
            </w:pict>
          </mc:Fallback>
        </mc:AlternateContent>
      </w:r>
      <w:r>
        <w:rPr>
          <w:b/>
          <w:sz w:val="24"/>
          <w:u w:val="single"/>
        </w:rPr>
        <w:t>SOLICITUD</w:t>
      </w:r>
      <w:r>
        <w:rPr>
          <w:b/>
          <w:spacing w:val="-6"/>
          <w:sz w:val="24"/>
          <w:u w:val="single"/>
        </w:rPr>
        <w:t xml:space="preserve"> </w:t>
      </w:r>
      <w:r>
        <w:rPr>
          <w:b/>
          <w:sz w:val="24"/>
          <w:u w:val="single"/>
        </w:rPr>
        <w:t>DE</w:t>
      </w:r>
      <w:r>
        <w:rPr>
          <w:b/>
          <w:spacing w:val="-8"/>
          <w:sz w:val="24"/>
          <w:u w:val="single"/>
        </w:rPr>
        <w:t xml:space="preserve"> </w:t>
      </w:r>
      <w:r>
        <w:rPr>
          <w:b/>
          <w:sz w:val="24"/>
          <w:u w:val="single"/>
        </w:rPr>
        <w:t>CESIÓN</w:t>
      </w:r>
      <w:r>
        <w:rPr>
          <w:b/>
          <w:spacing w:val="-6"/>
          <w:sz w:val="24"/>
          <w:u w:val="single"/>
        </w:rPr>
        <w:t xml:space="preserve"> </w:t>
      </w:r>
      <w:r>
        <w:rPr>
          <w:b/>
          <w:sz w:val="24"/>
          <w:u w:val="single"/>
        </w:rPr>
        <w:t>DE</w:t>
      </w:r>
      <w:r>
        <w:rPr>
          <w:b/>
          <w:spacing w:val="-7"/>
          <w:sz w:val="24"/>
          <w:u w:val="single"/>
        </w:rPr>
        <w:t xml:space="preserve"> </w:t>
      </w:r>
      <w:r>
        <w:rPr>
          <w:b/>
          <w:sz w:val="24"/>
          <w:u w:val="single"/>
        </w:rPr>
        <w:t>USO</w:t>
      </w:r>
      <w:r>
        <w:rPr>
          <w:b/>
          <w:spacing w:val="-7"/>
          <w:sz w:val="24"/>
          <w:u w:val="single"/>
        </w:rPr>
        <w:t xml:space="preserve"> </w:t>
      </w:r>
      <w:r>
        <w:rPr>
          <w:b/>
          <w:sz w:val="24"/>
          <w:u w:val="single"/>
        </w:rPr>
        <w:t>DE</w:t>
      </w:r>
      <w:r>
        <w:rPr>
          <w:b/>
          <w:spacing w:val="-8"/>
          <w:sz w:val="24"/>
          <w:u w:val="single"/>
        </w:rPr>
        <w:t xml:space="preserve"> </w:t>
      </w:r>
      <w:r>
        <w:rPr>
          <w:b/>
          <w:sz w:val="24"/>
          <w:u w:val="single"/>
        </w:rPr>
        <w:t>CARÁCTER</w:t>
      </w:r>
      <w:r>
        <w:rPr>
          <w:b/>
          <w:spacing w:val="-6"/>
          <w:sz w:val="24"/>
          <w:u w:val="single"/>
        </w:rPr>
        <w:t xml:space="preserve"> </w:t>
      </w:r>
      <w:r>
        <w:rPr>
          <w:b/>
          <w:sz w:val="24"/>
          <w:u w:val="single"/>
        </w:rPr>
        <w:t>PERMANENTE</w:t>
      </w:r>
      <w:r>
        <w:rPr>
          <w:b/>
          <w:sz w:val="24"/>
        </w:rPr>
        <w:t xml:space="preserve"> </w:t>
      </w:r>
      <w:r>
        <w:rPr>
          <w:b/>
          <w:sz w:val="24"/>
          <w:u w:val="single"/>
        </w:rPr>
        <w:t>TEMPORADA 2026 / 2027</w:t>
      </w:r>
    </w:p>
    <w:p w14:paraId="706A7DD2" w14:textId="77777777" w:rsidR="00B90CE7" w:rsidRDefault="00B90CE7">
      <w:pPr>
        <w:pStyle w:val="Textoindependiente"/>
        <w:spacing w:before="23"/>
        <w:rPr>
          <w:b/>
        </w:rPr>
      </w:pPr>
    </w:p>
    <w:tbl>
      <w:tblPr>
        <w:tblStyle w:val="TableNormal"/>
        <w:tblW w:w="0" w:type="auto"/>
        <w:tblInd w:w="7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76"/>
        <w:gridCol w:w="1740"/>
        <w:gridCol w:w="524"/>
        <w:gridCol w:w="1882"/>
        <w:gridCol w:w="1772"/>
      </w:tblGrid>
      <w:tr w:rsidR="00B90CE7" w14:paraId="386F96EF" w14:textId="77777777">
        <w:trPr>
          <w:trHeight w:val="537"/>
        </w:trPr>
        <w:tc>
          <w:tcPr>
            <w:tcW w:w="8494" w:type="dxa"/>
            <w:gridSpan w:val="5"/>
          </w:tcPr>
          <w:p w14:paraId="4069DDD2" w14:textId="77777777" w:rsidR="00B90CE7" w:rsidRDefault="00000000">
            <w:pPr>
              <w:pStyle w:val="TableParagraph"/>
              <w:spacing w:before="4"/>
              <w:ind w:left="110"/>
              <w:rPr>
                <w:rFonts w:ascii="Calibri" w:hAnsi="Calibri"/>
              </w:rPr>
            </w:pPr>
            <w:r>
              <w:rPr>
                <w:rFonts w:ascii="Calibri" w:hAnsi="Calibri"/>
              </w:rPr>
              <w:t>Nombre</w:t>
            </w:r>
            <w:r>
              <w:rPr>
                <w:rFonts w:ascii="Calibri" w:hAnsi="Calibri"/>
                <w:spacing w:val="-4"/>
              </w:rPr>
              <w:t xml:space="preserve"> </w:t>
            </w:r>
            <w:r>
              <w:rPr>
                <w:rFonts w:ascii="Calibri" w:hAnsi="Calibri"/>
              </w:rPr>
              <w:t>de</w:t>
            </w:r>
            <w:r>
              <w:rPr>
                <w:rFonts w:ascii="Calibri" w:hAnsi="Calibri"/>
                <w:spacing w:val="-2"/>
              </w:rPr>
              <w:t xml:space="preserve"> </w:t>
            </w:r>
            <w:r>
              <w:rPr>
                <w:rFonts w:ascii="Calibri" w:hAnsi="Calibri"/>
              </w:rPr>
              <w:t>la</w:t>
            </w:r>
            <w:r>
              <w:rPr>
                <w:rFonts w:ascii="Calibri" w:hAnsi="Calibri"/>
                <w:spacing w:val="-2"/>
              </w:rPr>
              <w:t xml:space="preserve"> asociación:</w:t>
            </w:r>
          </w:p>
        </w:tc>
      </w:tr>
      <w:tr w:rsidR="00B90CE7" w14:paraId="344D1EFA" w14:textId="77777777">
        <w:trPr>
          <w:trHeight w:val="537"/>
        </w:trPr>
        <w:tc>
          <w:tcPr>
            <w:tcW w:w="2576" w:type="dxa"/>
            <w:vMerge w:val="restart"/>
          </w:tcPr>
          <w:p w14:paraId="2BFE19E7" w14:textId="77777777" w:rsidR="00B90CE7" w:rsidRDefault="00B90CE7">
            <w:pPr>
              <w:pStyle w:val="TableParagraph"/>
              <w:spacing w:before="159"/>
              <w:ind w:left="0"/>
              <w:rPr>
                <w:b/>
              </w:rPr>
            </w:pPr>
          </w:p>
          <w:p w14:paraId="4E348CE8" w14:textId="77777777" w:rsidR="00B90CE7" w:rsidRDefault="00000000">
            <w:pPr>
              <w:pStyle w:val="TableParagraph"/>
              <w:ind w:left="110"/>
              <w:rPr>
                <w:rFonts w:ascii="Calibri"/>
              </w:rPr>
            </w:pPr>
            <w:r>
              <w:rPr>
                <w:rFonts w:ascii="Calibri"/>
                <w:spacing w:val="-4"/>
              </w:rPr>
              <w:t>CIF:</w:t>
            </w:r>
          </w:p>
        </w:tc>
        <w:tc>
          <w:tcPr>
            <w:tcW w:w="5918" w:type="dxa"/>
            <w:gridSpan w:val="4"/>
          </w:tcPr>
          <w:p w14:paraId="510E7FE4" w14:textId="77777777" w:rsidR="00B90CE7" w:rsidRDefault="00000000">
            <w:pPr>
              <w:pStyle w:val="TableParagraph"/>
              <w:spacing w:before="4"/>
              <w:ind w:left="109"/>
              <w:rPr>
                <w:rFonts w:ascii="Calibri" w:hAnsi="Calibri"/>
              </w:rPr>
            </w:pPr>
            <w:r>
              <w:rPr>
                <w:rFonts w:ascii="Calibri" w:hAnsi="Calibri"/>
              </w:rPr>
              <w:t>Teléfono</w:t>
            </w:r>
            <w:r>
              <w:rPr>
                <w:rFonts w:ascii="Calibri" w:hAnsi="Calibri"/>
                <w:spacing w:val="-12"/>
              </w:rPr>
              <w:t xml:space="preserve"> </w:t>
            </w:r>
            <w:r>
              <w:rPr>
                <w:rFonts w:ascii="Calibri" w:hAnsi="Calibri"/>
              </w:rPr>
              <w:t>de</w:t>
            </w:r>
            <w:r>
              <w:rPr>
                <w:rFonts w:ascii="Calibri" w:hAnsi="Calibri"/>
                <w:spacing w:val="-11"/>
              </w:rPr>
              <w:t xml:space="preserve"> </w:t>
            </w:r>
            <w:r>
              <w:rPr>
                <w:rFonts w:ascii="Calibri" w:hAnsi="Calibri"/>
              </w:rPr>
              <w:t>la</w:t>
            </w:r>
            <w:r>
              <w:rPr>
                <w:rFonts w:ascii="Calibri" w:hAnsi="Calibri"/>
                <w:spacing w:val="-11"/>
              </w:rPr>
              <w:t xml:space="preserve"> </w:t>
            </w:r>
            <w:r>
              <w:rPr>
                <w:rFonts w:ascii="Calibri" w:hAnsi="Calibri"/>
                <w:spacing w:val="-2"/>
              </w:rPr>
              <w:t>asociación:</w:t>
            </w:r>
          </w:p>
        </w:tc>
      </w:tr>
      <w:tr w:rsidR="00B90CE7" w14:paraId="5A09426B" w14:textId="77777777">
        <w:trPr>
          <w:trHeight w:val="537"/>
        </w:trPr>
        <w:tc>
          <w:tcPr>
            <w:tcW w:w="2576" w:type="dxa"/>
            <w:vMerge/>
            <w:tcBorders>
              <w:top w:val="nil"/>
            </w:tcBorders>
          </w:tcPr>
          <w:p w14:paraId="0DAA2BCC" w14:textId="77777777" w:rsidR="00B90CE7" w:rsidRDefault="00B90CE7">
            <w:pPr>
              <w:rPr>
                <w:sz w:val="2"/>
                <w:szCs w:val="2"/>
              </w:rPr>
            </w:pPr>
          </w:p>
        </w:tc>
        <w:tc>
          <w:tcPr>
            <w:tcW w:w="5918" w:type="dxa"/>
            <w:gridSpan w:val="4"/>
          </w:tcPr>
          <w:p w14:paraId="545EF5D1" w14:textId="77777777" w:rsidR="00B90CE7" w:rsidRDefault="00000000">
            <w:pPr>
              <w:pStyle w:val="TableParagraph"/>
              <w:spacing w:before="4"/>
              <w:ind w:left="109"/>
              <w:rPr>
                <w:rFonts w:ascii="Calibri" w:hAnsi="Calibri"/>
              </w:rPr>
            </w:pPr>
            <w:r>
              <w:rPr>
                <w:rFonts w:ascii="Calibri" w:hAnsi="Calibri"/>
              </w:rPr>
              <w:t>Correo</w:t>
            </w:r>
            <w:r>
              <w:rPr>
                <w:rFonts w:ascii="Calibri" w:hAnsi="Calibri"/>
                <w:spacing w:val="-6"/>
              </w:rPr>
              <w:t xml:space="preserve"> </w:t>
            </w:r>
            <w:r>
              <w:rPr>
                <w:rFonts w:ascii="Calibri" w:hAnsi="Calibri"/>
              </w:rPr>
              <w:t>electrónico</w:t>
            </w:r>
            <w:r>
              <w:rPr>
                <w:rFonts w:ascii="Calibri" w:hAnsi="Calibri"/>
                <w:spacing w:val="-5"/>
              </w:rPr>
              <w:t xml:space="preserve"> </w:t>
            </w:r>
            <w:r>
              <w:rPr>
                <w:rFonts w:ascii="Calibri" w:hAnsi="Calibri"/>
              </w:rPr>
              <w:t>de</w:t>
            </w:r>
            <w:r>
              <w:rPr>
                <w:rFonts w:ascii="Calibri" w:hAnsi="Calibri"/>
                <w:spacing w:val="-7"/>
              </w:rPr>
              <w:t xml:space="preserve"> </w:t>
            </w:r>
            <w:r>
              <w:rPr>
                <w:rFonts w:ascii="Calibri" w:hAnsi="Calibri"/>
              </w:rPr>
              <w:t>la</w:t>
            </w:r>
            <w:r>
              <w:rPr>
                <w:rFonts w:ascii="Calibri" w:hAnsi="Calibri"/>
                <w:spacing w:val="-4"/>
              </w:rPr>
              <w:t xml:space="preserve"> </w:t>
            </w:r>
            <w:r>
              <w:rPr>
                <w:rFonts w:ascii="Calibri" w:hAnsi="Calibri"/>
                <w:spacing w:val="-2"/>
              </w:rPr>
              <w:t>asociación:</w:t>
            </w:r>
          </w:p>
        </w:tc>
      </w:tr>
      <w:tr w:rsidR="00B90CE7" w14:paraId="1206C608" w14:textId="77777777">
        <w:trPr>
          <w:trHeight w:val="538"/>
        </w:trPr>
        <w:tc>
          <w:tcPr>
            <w:tcW w:w="6722" w:type="dxa"/>
            <w:gridSpan w:val="4"/>
          </w:tcPr>
          <w:p w14:paraId="3045E780" w14:textId="77777777" w:rsidR="00B90CE7" w:rsidRDefault="00000000">
            <w:pPr>
              <w:pStyle w:val="TableParagraph"/>
              <w:spacing w:before="4"/>
              <w:ind w:left="110"/>
              <w:rPr>
                <w:rFonts w:ascii="Calibri"/>
              </w:rPr>
            </w:pPr>
            <w:r>
              <w:rPr>
                <w:rFonts w:ascii="Calibri"/>
              </w:rPr>
              <w:t>Domicilio</w:t>
            </w:r>
            <w:r>
              <w:rPr>
                <w:rFonts w:ascii="Calibri"/>
                <w:spacing w:val="-6"/>
              </w:rPr>
              <w:t xml:space="preserve"> </w:t>
            </w:r>
            <w:r>
              <w:rPr>
                <w:rFonts w:ascii="Calibri"/>
                <w:spacing w:val="-2"/>
              </w:rPr>
              <w:t>social:</w:t>
            </w:r>
          </w:p>
        </w:tc>
        <w:tc>
          <w:tcPr>
            <w:tcW w:w="1772" w:type="dxa"/>
          </w:tcPr>
          <w:p w14:paraId="04CEF12C" w14:textId="77777777" w:rsidR="00B90CE7" w:rsidRDefault="00000000">
            <w:pPr>
              <w:pStyle w:val="TableParagraph"/>
              <w:spacing w:before="4"/>
              <w:ind w:left="110"/>
              <w:rPr>
                <w:rFonts w:ascii="Calibri" w:hAnsi="Calibri"/>
              </w:rPr>
            </w:pPr>
            <w:r>
              <w:rPr>
                <w:rFonts w:ascii="Calibri" w:hAnsi="Calibri"/>
                <w:spacing w:val="-2"/>
              </w:rPr>
              <w:t>Número:</w:t>
            </w:r>
          </w:p>
        </w:tc>
      </w:tr>
      <w:tr w:rsidR="00B90CE7" w14:paraId="4F589406" w14:textId="77777777">
        <w:trPr>
          <w:trHeight w:val="537"/>
        </w:trPr>
        <w:tc>
          <w:tcPr>
            <w:tcW w:w="4840" w:type="dxa"/>
            <w:gridSpan w:val="3"/>
          </w:tcPr>
          <w:p w14:paraId="28E7D85B" w14:textId="77777777" w:rsidR="00B90CE7" w:rsidRDefault="00000000">
            <w:pPr>
              <w:pStyle w:val="TableParagraph"/>
              <w:spacing w:before="4"/>
              <w:ind w:left="110"/>
              <w:rPr>
                <w:rFonts w:ascii="Calibri"/>
              </w:rPr>
            </w:pPr>
            <w:r>
              <w:rPr>
                <w:rFonts w:ascii="Calibri"/>
                <w:spacing w:val="-2"/>
              </w:rPr>
              <w:t>Localidad:</w:t>
            </w:r>
          </w:p>
        </w:tc>
        <w:tc>
          <w:tcPr>
            <w:tcW w:w="3654" w:type="dxa"/>
            <w:gridSpan w:val="2"/>
          </w:tcPr>
          <w:p w14:paraId="6163DE6B" w14:textId="77777777" w:rsidR="00B90CE7" w:rsidRDefault="00000000">
            <w:pPr>
              <w:pStyle w:val="TableParagraph"/>
              <w:spacing w:before="4"/>
              <w:ind w:left="110"/>
              <w:rPr>
                <w:rFonts w:ascii="Calibri" w:hAnsi="Calibri"/>
              </w:rPr>
            </w:pPr>
            <w:r>
              <w:rPr>
                <w:rFonts w:ascii="Calibri" w:hAnsi="Calibri"/>
              </w:rPr>
              <w:t>Código</w:t>
            </w:r>
            <w:r>
              <w:rPr>
                <w:rFonts w:ascii="Calibri" w:hAnsi="Calibri"/>
                <w:spacing w:val="-7"/>
              </w:rPr>
              <w:t xml:space="preserve"> </w:t>
            </w:r>
            <w:r>
              <w:rPr>
                <w:rFonts w:ascii="Calibri" w:hAnsi="Calibri"/>
                <w:spacing w:val="-2"/>
              </w:rPr>
              <w:t>postal:</w:t>
            </w:r>
          </w:p>
        </w:tc>
      </w:tr>
      <w:tr w:rsidR="00B90CE7" w14:paraId="35BB65C6" w14:textId="77777777">
        <w:trPr>
          <w:trHeight w:val="537"/>
        </w:trPr>
        <w:tc>
          <w:tcPr>
            <w:tcW w:w="4316" w:type="dxa"/>
            <w:gridSpan w:val="2"/>
          </w:tcPr>
          <w:p w14:paraId="14338C44" w14:textId="77777777" w:rsidR="00B90CE7" w:rsidRDefault="00000000">
            <w:pPr>
              <w:pStyle w:val="TableParagraph"/>
              <w:spacing w:before="4"/>
              <w:ind w:left="110"/>
              <w:rPr>
                <w:rFonts w:ascii="Calibri" w:hAnsi="Calibri"/>
                <w:b/>
              </w:rPr>
            </w:pPr>
            <w:r>
              <w:rPr>
                <w:rFonts w:ascii="Calibri" w:hAnsi="Calibri"/>
                <w:b/>
              </w:rPr>
              <w:t>N.º</w:t>
            </w:r>
            <w:r>
              <w:rPr>
                <w:rFonts w:ascii="Calibri" w:hAnsi="Calibri"/>
                <w:b/>
                <w:spacing w:val="-6"/>
              </w:rPr>
              <w:t xml:space="preserve"> </w:t>
            </w:r>
            <w:r>
              <w:rPr>
                <w:rFonts w:ascii="Calibri" w:hAnsi="Calibri"/>
                <w:b/>
              </w:rPr>
              <w:t>de</w:t>
            </w:r>
            <w:r>
              <w:rPr>
                <w:rFonts w:ascii="Calibri" w:hAnsi="Calibri"/>
                <w:b/>
                <w:spacing w:val="-6"/>
              </w:rPr>
              <w:t xml:space="preserve"> </w:t>
            </w:r>
            <w:r>
              <w:rPr>
                <w:rFonts w:ascii="Calibri" w:hAnsi="Calibri"/>
                <w:b/>
              </w:rPr>
              <w:t>Registro</w:t>
            </w:r>
            <w:r>
              <w:rPr>
                <w:rFonts w:ascii="Calibri" w:hAnsi="Calibri"/>
                <w:b/>
                <w:spacing w:val="-4"/>
              </w:rPr>
              <w:t xml:space="preserve"> </w:t>
            </w:r>
            <w:r>
              <w:rPr>
                <w:rFonts w:ascii="Calibri" w:hAnsi="Calibri"/>
                <w:b/>
                <w:spacing w:val="-2"/>
              </w:rPr>
              <w:t>Municipal:</w:t>
            </w:r>
          </w:p>
        </w:tc>
        <w:tc>
          <w:tcPr>
            <w:tcW w:w="4178" w:type="dxa"/>
            <w:gridSpan w:val="3"/>
          </w:tcPr>
          <w:p w14:paraId="1898B744" w14:textId="77777777" w:rsidR="00B90CE7" w:rsidRDefault="00000000">
            <w:pPr>
              <w:pStyle w:val="TableParagraph"/>
              <w:spacing w:before="4"/>
              <w:ind w:left="110"/>
              <w:rPr>
                <w:rFonts w:ascii="Calibri" w:hAnsi="Calibri"/>
              </w:rPr>
            </w:pPr>
            <w:r>
              <w:rPr>
                <w:rFonts w:ascii="Calibri" w:hAnsi="Calibri"/>
              </w:rPr>
              <w:t>Fecha</w:t>
            </w:r>
            <w:r>
              <w:rPr>
                <w:rFonts w:ascii="Calibri" w:hAnsi="Calibri"/>
                <w:spacing w:val="-6"/>
              </w:rPr>
              <w:t xml:space="preserve"> </w:t>
            </w:r>
            <w:r>
              <w:rPr>
                <w:rFonts w:ascii="Calibri" w:hAnsi="Calibri"/>
              </w:rPr>
              <w:t>de</w:t>
            </w:r>
            <w:r>
              <w:rPr>
                <w:rFonts w:ascii="Calibri" w:hAnsi="Calibri"/>
                <w:spacing w:val="-4"/>
              </w:rPr>
              <w:t xml:space="preserve"> </w:t>
            </w:r>
            <w:r>
              <w:rPr>
                <w:rFonts w:ascii="Calibri" w:hAnsi="Calibri"/>
                <w:spacing w:val="-2"/>
              </w:rPr>
              <w:t>inscripción:</w:t>
            </w:r>
          </w:p>
        </w:tc>
      </w:tr>
      <w:tr w:rsidR="00B90CE7" w14:paraId="0257996C" w14:textId="77777777">
        <w:trPr>
          <w:trHeight w:val="538"/>
        </w:trPr>
        <w:tc>
          <w:tcPr>
            <w:tcW w:w="4316" w:type="dxa"/>
            <w:gridSpan w:val="2"/>
          </w:tcPr>
          <w:p w14:paraId="713C2E00" w14:textId="77777777" w:rsidR="00B90CE7" w:rsidRDefault="00000000">
            <w:pPr>
              <w:pStyle w:val="TableParagraph"/>
              <w:spacing w:before="4"/>
              <w:ind w:left="110"/>
              <w:rPr>
                <w:rFonts w:ascii="Calibri" w:hAnsi="Calibri"/>
                <w:b/>
              </w:rPr>
            </w:pPr>
            <w:r>
              <w:rPr>
                <w:rFonts w:ascii="Calibri" w:hAnsi="Calibri"/>
                <w:b/>
              </w:rPr>
              <w:t>N.º</w:t>
            </w:r>
            <w:r>
              <w:rPr>
                <w:rFonts w:ascii="Calibri" w:hAnsi="Calibri"/>
                <w:b/>
                <w:spacing w:val="-6"/>
              </w:rPr>
              <w:t xml:space="preserve"> </w:t>
            </w:r>
            <w:r>
              <w:rPr>
                <w:rFonts w:ascii="Calibri" w:hAnsi="Calibri"/>
                <w:b/>
              </w:rPr>
              <w:t>de</w:t>
            </w:r>
            <w:r>
              <w:rPr>
                <w:rFonts w:ascii="Calibri" w:hAnsi="Calibri"/>
                <w:b/>
                <w:spacing w:val="-6"/>
              </w:rPr>
              <w:t xml:space="preserve"> </w:t>
            </w:r>
            <w:r>
              <w:rPr>
                <w:rFonts w:ascii="Calibri" w:hAnsi="Calibri"/>
                <w:b/>
              </w:rPr>
              <w:t>Registro</w:t>
            </w:r>
            <w:r>
              <w:rPr>
                <w:rFonts w:ascii="Calibri" w:hAnsi="Calibri"/>
                <w:b/>
                <w:spacing w:val="-4"/>
              </w:rPr>
              <w:t xml:space="preserve"> </w:t>
            </w:r>
            <w:r>
              <w:rPr>
                <w:rFonts w:ascii="Calibri" w:hAnsi="Calibri"/>
                <w:b/>
                <w:spacing w:val="-2"/>
              </w:rPr>
              <w:t>General</w:t>
            </w:r>
          </w:p>
        </w:tc>
        <w:tc>
          <w:tcPr>
            <w:tcW w:w="4178" w:type="dxa"/>
            <w:gridSpan w:val="3"/>
          </w:tcPr>
          <w:p w14:paraId="2CBDA45F" w14:textId="77777777" w:rsidR="00B90CE7" w:rsidRDefault="00000000">
            <w:pPr>
              <w:pStyle w:val="TableParagraph"/>
              <w:spacing w:before="4"/>
              <w:ind w:left="110"/>
              <w:rPr>
                <w:rFonts w:ascii="Calibri"/>
              </w:rPr>
            </w:pPr>
            <w:r>
              <w:rPr>
                <w:rFonts w:ascii="Calibri"/>
              </w:rPr>
              <w:t>Fecha</w:t>
            </w:r>
            <w:r>
              <w:rPr>
                <w:rFonts w:ascii="Calibri"/>
                <w:spacing w:val="-4"/>
              </w:rPr>
              <w:t xml:space="preserve"> </w:t>
            </w:r>
            <w:r>
              <w:rPr>
                <w:rFonts w:ascii="Calibri"/>
              </w:rPr>
              <w:t>de</w:t>
            </w:r>
            <w:r>
              <w:rPr>
                <w:rFonts w:ascii="Calibri"/>
                <w:spacing w:val="-4"/>
              </w:rPr>
              <w:t xml:space="preserve"> </w:t>
            </w:r>
            <w:r>
              <w:rPr>
                <w:rFonts w:ascii="Calibri"/>
                <w:spacing w:val="-2"/>
              </w:rPr>
              <w:t>registro:</w:t>
            </w:r>
          </w:p>
        </w:tc>
      </w:tr>
    </w:tbl>
    <w:p w14:paraId="75A56D98" w14:textId="77777777" w:rsidR="00B90CE7" w:rsidRDefault="00B90CE7">
      <w:pPr>
        <w:pStyle w:val="Textoindependiente"/>
        <w:spacing w:before="3"/>
        <w:rPr>
          <w:b/>
          <w:sz w:val="24"/>
        </w:rPr>
      </w:pPr>
    </w:p>
    <w:p w14:paraId="666A4440" w14:textId="77777777" w:rsidR="00B90CE7" w:rsidRDefault="00000000">
      <w:pPr>
        <w:spacing w:before="1"/>
        <w:ind w:left="712"/>
        <w:rPr>
          <w:b/>
          <w:sz w:val="24"/>
        </w:rPr>
      </w:pPr>
      <w:r>
        <w:rPr>
          <w:b/>
          <w:sz w:val="24"/>
        </w:rPr>
        <w:t>PERSONA</w:t>
      </w:r>
      <w:r>
        <w:rPr>
          <w:b/>
          <w:spacing w:val="-4"/>
          <w:sz w:val="24"/>
        </w:rPr>
        <w:t xml:space="preserve"> </w:t>
      </w:r>
      <w:r>
        <w:rPr>
          <w:b/>
          <w:sz w:val="24"/>
        </w:rPr>
        <w:t>DE</w:t>
      </w:r>
      <w:r>
        <w:rPr>
          <w:b/>
          <w:spacing w:val="-4"/>
          <w:sz w:val="24"/>
        </w:rPr>
        <w:t xml:space="preserve"> </w:t>
      </w:r>
      <w:r>
        <w:rPr>
          <w:b/>
          <w:spacing w:val="-2"/>
          <w:sz w:val="24"/>
        </w:rPr>
        <w:t>CONTACTO</w:t>
      </w:r>
    </w:p>
    <w:p w14:paraId="15C9288A" w14:textId="77777777" w:rsidR="00B90CE7" w:rsidRDefault="00B90CE7">
      <w:pPr>
        <w:pStyle w:val="Textoindependiente"/>
        <w:spacing w:before="47"/>
        <w:rPr>
          <w:b/>
        </w:rPr>
      </w:pPr>
    </w:p>
    <w:tbl>
      <w:tblPr>
        <w:tblStyle w:val="TableNormal"/>
        <w:tblW w:w="0" w:type="auto"/>
        <w:tblInd w:w="7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2"/>
        <w:gridCol w:w="2836"/>
        <w:gridCol w:w="2686"/>
      </w:tblGrid>
      <w:tr w:rsidR="00B90CE7" w14:paraId="60F4ADE7" w14:textId="77777777">
        <w:trPr>
          <w:trHeight w:val="537"/>
        </w:trPr>
        <w:tc>
          <w:tcPr>
            <w:tcW w:w="8494" w:type="dxa"/>
            <w:gridSpan w:val="3"/>
          </w:tcPr>
          <w:p w14:paraId="6124EF14" w14:textId="77777777" w:rsidR="00B90CE7" w:rsidRDefault="00000000">
            <w:pPr>
              <w:pStyle w:val="TableParagraph"/>
              <w:spacing w:before="4"/>
              <w:ind w:left="110"/>
              <w:rPr>
                <w:rFonts w:ascii="Calibri"/>
              </w:rPr>
            </w:pPr>
            <w:r>
              <w:rPr>
                <w:rFonts w:ascii="Calibri"/>
              </w:rPr>
              <w:t>Nombre</w:t>
            </w:r>
            <w:r>
              <w:rPr>
                <w:rFonts w:ascii="Calibri"/>
                <w:spacing w:val="-5"/>
              </w:rPr>
              <w:t xml:space="preserve"> </w:t>
            </w:r>
            <w:r>
              <w:rPr>
                <w:rFonts w:ascii="Calibri"/>
              </w:rPr>
              <w:t>y</w:t>
            </w:r>
            <w:r>
              <w:rPr>
                <w:rFonts w:ascii="Calibri"/>
                <w:spacing w:val="-2"/>
              </w:rPr>
              <w:t xml:space="preserve"> apellidos:</w:t>
            </w:r>
          </w:p>
        </w:tc>
      </w:tr>
      <w:tr w:rsidR="00B90CE7" w14:paraId="5EBE8A73" w14:textId="77777777">
        <w:trPr>
          <w:trHeight w:val="538"/>
        </w:trPr>
        <w:tc>
          <w:tcPr>
            <w:tcW w:w="8494" w:type="dxa"/>
            <w:gridSpan w:val="3"/>
          </w:tcPr>
          <w:p w14:paraId="25C05661" w14:textId="77777777" w:rsidR="00B90CE7" w:rsidRDefault="00000000">
            <w:pPr>
              <w:pStyle w:val="TableParagraph"/>
              <w:spacing w:before="4"/>
              <w:ind w:left="110"/>
              <w:rPr>
                <w:rFonts w:ascii="Calibri" w:hAnsi="Calibri"/>
              </w:rPr>
            </w:pPr>
            <w:r>
              <w:rPr>
                <w:rFonts w:ascii="Calibri" w:hAnsi="Calibri"/>
                <w:spacing w:val="-2"/>
              </w:rPr>
              <w:t>Dirección:</w:t>
            </w:r>
          </w:p>
        </w:tc>
      </w:tr>
      <w:tr w:rsidR="00B90CE7" w14:paraId="6D3363C1" w14:textId="77777777">
        <w:trPr>
          <w:trHeight w:val="537"/>
        </w:trPr>
        <w:tc>
          <w:tcPr>
            <w:tcW w:w="5808" w:type="dxa"/>
            <w:gridSpan w:val="2"/>
          </w:tcPr>
          <w:p w14:paraId="4ED234FE" w14:textId="77777777" w:rsidR="00B90CE7" w:rsidRDefault="00000000">
            <w:pPr>
              <w:pStyle w:val="TableParagraph"/>
              <w:spacing w:before="4"/>
              <w:ind w:left="110"/>
              <w:rPr>
                <w:rFonts w:ascii="Calibri"/>
              </w:rPr>
            </w:pPr>
            <w:r>
              <w:rPr>
                <w:rFonts w:ascii="Calibri"/>
                <w:spacing w:val="-2"/>
              </w:rPr>
              <w:t>Localidad:</w:t>
            </w:r>
          </w:p>
        </w:tc>
        <w:tc>
          <w:tcPr>
            <w:tcW w:w="2686" w:type="dxa"/>
          </w:tcPr>
          <w:p w14:paraId="7147DE98" w14:textId="77777777" w:rsidR="00B90CE7" w:rsidRDefault="00000000">
            <w:pPr>
              <w:pStyle w:val="TableParagraph"/>
              <w:spacing w:before="4"/>
              <w:ind w:left="110"/>
              <w:rPr>
                <w:rFonts w:ascii="Calibri" w:hAnsi="Calibri"/>
              </w:rPr>
            </w:pPr>
            <w:r>
              <w:rPr>
                <w:rFonts w:ascii="Calibri" w:hAnsi="Calibri"/>
              </w:rPr>
              <w:t>Código</w:t>
            </w:r>
            <w:r>
              <w:rPr>
                <w:rFonts w:ascii="Calibri" w:hAnsi="Calibri"/>
                <w:spacing w:val="-7"/>
              </w:rPr>
              <w:t xml:space="preserve"> </w:t>
            </w:r>
            <w:r>
              <w:rPr>
                <w:rFonts w:ascii="Calibri" w:hAnsi="Calibri"/>
                <w:spacing w:val="-2"/>
              </w:rPr>
              <w:t>postal:</w:t>
            </w:r>
          </w:p>
        </w:tc>
      </w:tr>
      <w:tr w:rsidR="00B90CE7" w14:paraId="18CA0835" w14:textId="77777777">
        <w:trPr>
          <w:trHeight w:val="538"/>
        </w:trPr>
        <w:tc>
          <w:tcPr>
            <w:tcW w:w="2972" w:type="dxa"/>
          </w:tcPr>
          <w:p w14:paraId="6786CABD" w14:textId="77777777" w:rsidR="00B90CE7" w:rsidRDefault="00000000">
            <w:pPr>
              <w:pStyle w:val="TableParagraph"/>
              <w:spacing w:before="4"/>
              <w:ind w:left="110"/>
              <w:rPr>
                <w:rFonts w:ascii="Calibri" w:hAnsi="Calibri"/>
              </w:rPr>
            </w:pPr>
            <w:r>
              <w:rPr>
                <w:rFonts w:ascii="Calibri" w:hAnsi="Calibri"/>
                <w:spacing w:val="-4"/>
              </w:rPr>
              <w:t>Teléfono</w:t>
            </w:r>
            <w:r>
              <w:rPr>
                <w:rFonts w:ascii="Calibri" w:hAnsi="Calibri"/>
                <w:spacing w:val="1"/>
              </w:rPr>
              <w:t xml:space="preserve"> </w:t>
            </w:r>
            <w:r>
              <w:rPr>
                <w:rFonts w:ascii="Calibri" w:hAnsi="Calibri"/>
                <w:spacing w:val="-2"/>
              </w:rPr>
              <w:t>móvil:</w:t>
            </w:r>
          </w:p>
        </w:tc>
        <w:tc>
          <w:tcPr>
            <w:tcW w:w="5522" w:type="dxa"/>
            <w:gridSpan w:val="2"/>
          </w:tcPr>
          <w:p w14:paraId="391C9698" w14:textId="77777777" w:rsidR="00B90CE7" w:rsidRDefault="00000000">
            <w:pPr>
              <w:pStyle w:val="TableParagraph"/>
              <w:spacing w:before="4"/>
              <w:ind w:left="110"/>
              <w:rPr>
                <w:rFonts w:ascii="Calibri" w:hAnsi="Calibri"/>
              </w:rPr>
            </w:pPr>
            <w:r>
              <w:rPr>
                <w:rFonts w:ascii="Calibri" w:hAnsi="Calibri"/>
              </w:rPr>
              <w:t>Correo</w:t>
            </w:r>
            <w:r>
              <w:rPr>
                <w:rFonts w:ascii="Calibri" w:hAnsi="Calibri"/>
                <w:spacing w:val="-6"/>
              </w:rPr>
              <w:t xml:space="preserve"> </w:t>
            </w:r>
            <w:r>
              <w:rPr>
                <w:rFonts w:ascii="Calibri" w:hAnsi="Calibri"/>
                <w:spacing w:val="-2"/>
              </w:rPr>
              <w:t>electrónico:</w:t>
            </w:r>
          </w:p>
        </w:tc>
      </w:tr>
    </w:tbl>
    <w:p w14:paraId="19A99B91" w14:textId="77777777" w:rsidR="00B90CE7" w:rsidRDefault="00000000">
      <w:pPr>
        <w:spacing w:before="271"/>
        <w:ind w:left="712"/>
        <w:rPr>
          <w:b/>
          <w:sz w:val="24"/>
        </w:rPr>
      </w:pPr>
      <w:r>
        <w:rPr>
          <w:b/>
          <w:sz w:val="24"/>
        </w:rPr>
        <w:t>De</w:t>
      </w:r>
      <w:r>
        <w:rPr>
          <w:b/>
          <w:spacing w:val="-3"/>
          <w:sz w:val="24"/>
        </w:rPr>
        <w:t xml:space="preserve"> </w:t>
      </w:r>
      <w:r>
        <w:rPr>
          <w:b/>
          <w:sz w:val="24"/>
        </w:rPr>
        <w:t>las</w:t>
      </w:r>
      <w:r>
        <w:rPr>
          <w:b/>
          <w:spacing w:val="-2"/>
          <w:sz w:val="24"/>
        </w:rPr>
        <w:t xml:space="preserve"> </w:t>
      </w:r>
      <w:r>
        <w:rPr>
          <w:b/>
          <w:sz w:val="24"/>
        </w:rPr>
        <w:t>siguientes,</w:t>
      </w:r>
      <w:r>
        <w:rPr>
          <w:b/>
          <w:spacing w:val="-3"/>
          <w:sz w:val="24"/>
        </w:rPr>
        <w:t xml:space="preserve"> </w:t>
      </w:r>
      <w:r>
        <w:rPr>
          <w:b/>
          <w:sz w:val="24"/>
        </w:rPr>
        <w:t>marcar</w:t>
      </w:r>
      <w:r>
        <w:rPr>
          <w:b/>
          <w:spacing w:val="-3"/>
          <w:sz w:val="24"/>
        </w:rPr>
        <w:t xml:space="preserve"> </w:t>
      </w:r>
      <w:r>
        <w:rPr>
          <w:b/>
          <w:sz w:val="24"/>
        </w:rPr>
        <w:t>la</w:t>
      </w:r>
      <w:r>
        <w:rPr>
          <w:b/>
          <w:spacing w:val="-4"/>
          <w:sz w:val="24"/>
        </w:rPr>
        <w:t xml:space="preserve"> </w:t>
      </w:r>
      <w:r>
        <w:rPr>
          <w:b/>
          <w:sz w:val="24"/>
        </w:rPr>
        <w:t>casilla</w:t>
      </w:r>
      <w:r>
        <w:rPr>
          <w:b/>
          <w:spacing w:val="-2"/>
          <w:sz w:val="24"/>
        </w:rPr>
        <w:t xml:space="preserve"> </w:t>
      </w:r>
      <w:r>
        <w:rPr>
          <w:b/>
          <w:sz w:val="24"/>
        </w:rPr>
        <w:t>que</w:t>
      </w:r>
      <w:r>
        <w:rPr>
          <w:b/>
          <w:spacing w:val="-2"/>
          <w:sz w:val="24"/>
        </w:rPr>
        <w:t xml:space="preserve"> proceda:</w:t>
      </w:r>
    </w:p>
    <w:p w14:paraId="1AC1DA00" w14:textId="77777777" w:rsidR="00B90CE7" w:rsidRDefault="00000000">
      <w:pPr>
        <w:pStyle w:val="Textoindependiente"/>
        <w:spacing w:before="94"/>
        <w:ind w:left="128"/>
      </w:pPr>
      <w:r>
        <w:br w:type="column"/>
      </w:r>
      <w:r>
        <w:t>Anexo</w:t>
      </w:r>
      <w:r>
        <w:rPr>
          <w:spacing w:val="-5"/>
        </w:rPr>
        <w:t xml:space="preserve"> </w:t>
      </w:r>
      <w:r>
        <w:rPr>
          <w:spacing w:val="-10"/>
        </w:rPr>
        <w:t>1</w:t>
      </w:r>
    </w:p>
    <w:p w14:paraId="19D5010D" w14:textId="77777777" w:rsidR="00B90CE7" w:rsidRDefault="00B90CE7">
      <w:pPr>
        <w:pStyle w:val="Textoindependiente"/>
        <w:sectPr w:rsidR="00B90CE7">
          <w:type w:val="continuous"/>
          <w:pgSz w:w="11910" w:h="16840"/>
          <w:pgMar w:top="1340" w:right="283" w:bottom="1300" w:left="992" w:header="0" w:footer="855" w:gutter="0"/>
          <w:cols w:num="2" w:space="720" w:equalWidth="0">
            <w:col w:w="9270" w:space="481"/>
            <w:col w:w="884"/>
          </w:cols>
        </w:sectPr>
      </w:pPr>
    </w:p>
    <w:p w14:paraId="1B961B67" w14:textId="77777777" w:rsidR="00B90CE7" w:rsidRDefault="00000000">
      <w:pPr>
        <w:pStyle w:val="Textoindependiente"/>
        <w:spacing w:before="2"/>
      </w:pPr>
      <w:r>
        <w:rPr>
          <w:noProof/>
        </w:rPr>
        <mc:AlternateContent>
          <mc:Choice Requires="wpg">
            <w:drawing>
              <wp:anchor distT="0" distB="0" distL="0" distR="0" simplePos="0" relativeHeight="482169344" behindDoc="1" locked="0" layoutInCell="1" allowOverlap="1" wp14:anchorId="43FB56D0" wp14:editId="1C3E3C23">
                <wp:simplePos x="0" y="0"/>
                <wp:positionH relativeFrom="page">
                  <wp:posOffset>6733158</wp:posOffset>
                </wp:positionH>
                <wp:positionV relativeFrom="page">
                  <wp:posOffset>-126</wp:posOffset>
                </wp:positionV>
                <wp:extent cx="827405" cy="10396855"/>
                <wp:effectExtent l="0" t="0" r="0" b="0"/>
                <wp:wrapNone/>
                <wp:docPr id="612" name="Group 6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27405" cy="10396855"/>
                          <a:chOff x="0" y="0"/>
                          <a:chExt cx="827405" cy="10396855"/>
                        </a:xfrm>
                      </wpg:grpSpPr>
                      <wps:wsp>
                        <wps:cNvPr id="613" name="Graphic 613"/>
                        <wps:cNvSpPr/>
                        <wps:spPr>
                          <a:xfrm>
                            <a:off x="35179" y="0"/>
                            <a:ext cx="792480" cy="9834880"/>
                          </a:xfrm>
                          <a:custGeom>
                            <a:avLst/>
                            <a:gdLst/>
                            <a:ahLst/>
                            <a:cxnLst/>
                            <a:rect l="l" t="t" r="r" b="b"/>
                            <a:pathLst>
                              <a:path w="792480" h="9834880">
                                <a:moveTo>
                                  <a:pt x="791972" y="7961757"/>
                                </a:moveTo>
                                <a:lnTo>
                                  <a:pt x="282829" y="7961757"/>
                                </a:lnTo>
                                <a:lnTo>
                                  <a:pt x="282829" y="9242552"/>
                                </a:lnTo>
                                <a:lnTo>
                                  <a:pt x="791972" y="9242565"/>
                                </a:lnTo>
                                <a:lnTo>
                                  <a:pt x="791972" y="7961757"/>
                                </a:lnTo>
                                <a:close/>
                              </a:path>
                              <a:path w="792480" h="9834880">
                                <a:moveTo>
                                  <a:pt x="791972" y="0"/>
                                </a:moveTo>
                                <a:lnTo>
                                  <a:pt x="0" y="0"/>
                                </a:lnTo>
                                <a:lnTo>
                                  <a:pt x="0" y="7961630"/>
                                </a:lnTo>
                                <a:lnTo>
                                  <a:pt x="0" y="9243060"/>
                                </a:lnTo>
                                <a:lnTo>
                                  <a:pt x="0" y="9834880"/>
                                </a:lnTo>
                                <a:lnTo>
                                  <a:pt x="791972" y="9834880"/>
                                </a:lnTo>
                                <a:lnTo>
                                  <a:pt x="791972" y="9243060"/>
                                </a:lnTo>
                                <a:lnTo>
                                  <a:pt x="217043" y="9243060"/>
                                </a:lnTo>
                                <a:lnTo>
                                  <a:pt x="217043" y="7961630"/>
                                </a:lnTo>
                                <a:lnTo>
                                  <a:pt x="791972" y="7961630"/>
                                </a:lnTo>
                                <a:lnTo>
                                  <a:pt x="791972" y="0"/>
                                </a:lnTo>
                                <a:close/>
                              </a:path>
                            </a:pathLst>
                          </a:custGeom>
                          <a:solidFill>
                            <a:srgbClr val="FFFFFF"/>
                          </a:solidFill>
                        </wps:spPr>
                        <wps:bodyPr wrap="square" lIns="0" tIns="0" rIns="0" bIns="0" rtlCol="0">
                          <a:prstTxWarp prst="textNoShape">
                            <a:avLst/>
                          </a:prstTxWarp>
                          <a:noAutofit/>
                        </wps:bodyPr>
                      </wps:wsp>
                      <wps:wsp>
                        <wps:cNvPr id="614" name="Graphic 614"/>
                        <wps:cNvSpPr/>
                        <wps:spPr>
                          <a:xfrm>
                            <a:off x="0" y="9835260"/>
                            <a:ext cx="495300" cy="561975"/>
                          </a:xfrm>
                          <a:custGeom>
                            <a:avLst/>
                            <a:gdLst/>
                            <a:ahLst/>
                            <a:cxnLst/>
                            <a:rect l="l" t="t" r="r" b="b"/>
                            <a:pathLst>
                              <a:path w="495300" h="561975">
                                <a:moveTo>
                                  <a:pt x="494919" y="0"/>
                                </a:moveTo>
                                <a:lnTo>
                                  <a:pt x="0" y="0"/>
                                </a:lnTo>
                                <a:lnTo>
                                  <a:pt x="0" y="561467"/>
                                </a:lnTo>
                                <a:lnTo>
                                  <a:pt x="494919" y="561467"/>
                                </a:lnTo>
                                <a:lnTo>
                                  <a:pt x="49491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DD666AD" id="Group 612" o:spid="_x0000_s1026" style="position:absolute;margin-left:530.15pt;margin-top:0;width:65.15pt;height:818.65pt;z-index:-21147136;mso-wrap-distance-left:0;mso-wrap-distance-right:0;mso-position-horizontal-relative:page;mso-position-vertical-relative:page" coordsize="8274,103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">
                <v:shape id="Graphic 613" o:spid="_x0000_s1027" style="position:absolute;left:351;width:7925;height:98348;visibility:visible;mso-wrap-style:square;v-text-anchor:top" coordsize="792480,9834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" path="m791972,7961757r-509143,l282829,9242552r509143,13l791972,7961757xem791972,l,,,7961630,,9243060r,591820l791972,9834880r,-591820l217043,9243060r,-1281430l791972,7961630,791972,xe" stroked="f">
                  <v:path arrowok="t"/>
                </v:shape>
                <v:shape id="Graphic 614" o:spid="_x0000_s1028" style="position:absolute;top:98352;width:4953;height:5620;visibility:visible;mso-wrap-style:square;v-text-anchor:top" coordsize="495300,561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" path="m494919,l,,,561467r494919,l494919,xe" fillcolor="black" stroked="f">
                  <v:path arrowok="t"/>
                </v:shape>
                <w10:wrap anchorx="page" anchory="page"/>
              </v:group>
            </w:pict>
          </mc:Fallback>
        </mc:AlternateContent>
      </w:r>
    </w:p>
    <w:p w14:paraId="68A6036D" w14:textId="77777777" w:rsidR="00B90CE7" w:rsidRDefault="00000000">
      <w:pPr>
        <w:pStyle w:val="Textoindependiente"/>
        <w:tabs>
          <w:tab w:val="left" w:pos="1345"/>
        </w:tabs>
        <w:ind w:left="1346" w:right="977" w:hanging="520"/>
        <w:rPr>
          <w:rFonts w:ascii="Calibri" w:hAnsi="Calibri"/>
        </w:rPr>
      </w:pPr>
      <w:r>
        <w:rPr>
          <w:rFonts w:ascii="Calibri" w:hAnsi="Calibri"/>
          <w:noProof/>
        </w:rPr>
        <mc:AlternateContent>
          <mc:Choice Requires="wps">
            <w:drawing>
              <wp:anchor distT="0" distB="0" distL="0" distR="0" simplePos="0" relativeHeight="482167808" behindDoc="1" locked="0" layoutInCell="1" allowOverlap="1" wp14:anchorId="1A95C4A3" wp14:editId="7EA56459">
                <wp:simplePos x="0" y="0"/>
                <wp:positionH relativeFrom="page">
                  <wp:posOffset>6730492</wp:posOffset>
                </wp:positionH>
                <wp:positionV relativeFrom="paragraph">
                  <wp:posOffset>26062</wp:posOffset>
                </wp:positionV>
                <wp:extent cx="166370" cy="946150"/>
                <wp:effectExtent l="0" t="0" r="0" b="0"/>
                <wp:wrapNone/>
                <wp:docPr id="615" name="Textbox 6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70" cy="946150"/>
                        </a:xfrm>
                        <a:prstGeom prst="rect">
                          <a:avLst/>
                        </a:prstGeom>
                      </wps:spPr>
                      <wps:txbx>
                        <w:txbxContent>
                          <w:p w14:paraId="2B654279" w14:textId="77777777" w:rsidR="00B90CE7" w:rsidRDefault="00000000">
                            <w:pPr>
                              <w:pStyle w:val="Textoindependiente"/>
                              <w:spacing w:line="204" w:lineRule="exact"/>
                              <w:ind w:left="54"/>
                              <w:rPr>
                                <w:rFonts w:ascii="Calibri"/>
                              </w:rPr>
                            </w:pPr>
                            <w:r>
                              <w:rPr>
                                <w:rFonts w:ascii="Calibri"/>
                                <w:spacing w:val="-5"/>
                              </w:rPr>
                              <w:t>de</w:t>
                            </w:r>
                          </w:p>
                          <w:p w14:paraId="66B3EF93" w14:textId="77777777" w:rsidR="00B90CE7" w:rsidRDefault="00000000">
                            <w:pPr>
                              <w:pStyle w:val="Textoindependiente"/>
                              <w:ind w:firstLine="45"/>
                              <w:rPr>
                                <w:rFonts w:ascii="Calibri"/>
                              </w:rPr>
                            </w:pPr>
                            <w:r>
                              <w:rPr>
                                <w:rFonts w:ascii="Calibri"/>
                                <w:spacing w:val="-4"/>
                              </w:rPr>
                              <w:t xml:space="preserve">te, </w:t>
                            </w:r>
                            <w:r>
                              <w:rPr>
                                <w:rFonts w:ascii="Calibri"/>
                                <w:spacing w:val="-5"/>
                              </w:rPr>
                              <w:t>del</w:t>
                            </w:r>
                          </w:p>
                          <w:p w14:paraId="1FFACF84" w14:textId="77777777" w:rsidR="00B90CE7" w:rsidRDefault="00B90CE7">
                            <w:pPr>
                              <w:pStyle w:val="Textoindependiente"/>
                              <w:rPr>
                                <w:rFonts w:ascii="Calibri"/>
                              </w:rPr>
                            </w:pPr>
                          </w:p>
                          <w:p w14:paraId="73F7D11E" w14:textId="77777777" w:rsidR="00B90CE7" w:rsidRDefault="00B90CE7">
                            <w:pPr>
                              <w:pStyle w:val="Textoindependiente"/>
                              <w:spacing w:before="69"/>
                              <w:rPr>
                                <w:rFonts w:ascii="Calibri"/>
                              </w:rPr>
                            </w:pPr>
                          </w:p>
                          <w:p w14:paraId="051E67C2" w14:textId="77777777" w:rsidR="00B90CE7" w:rsidRDefault="00000000">
                            <w:pPr>
                              <w:pStyle w:val="Textoindependiente"/>
                              <w:spacing w:line="240" w:lineRule="exact"/>
                              <w:ind w:left="54"/>
                              <w:rPr>
                                <w:rFonts w:ascii="Calibri"/>
                              </w:rPr>
                            </w:pPr>
                            <w:r>
                              <w:rPr>
                                <w:rFonts w:ascii="Calibri"/>
                                <w:spacing w:val="-5"/>
                              </w:rPr>
                              <w:t>de</w:t>
                            </w:r>
                          </w:p>
                        </w:txbxContent>
                      </wps:txbx>
                      <wps:bodyPr wrap="square" lIns="0" tIns="0" rIns="0" bIns="0" rtlCol="0">
                        <a:noAutofit/>
                      </wps:bodyPr>
                    </wps:wsp>
                  </a:graphicData>
                </a:graphic>
              </wp:anchor>
            </w:drawing>
          </mc:Choice>
          <mc:Fallback>
            <w:pict>
              <v:shape w14:anchorId="1A95C4A3" id="Textbox 615" o:spid="_x0000_s1543" type="#_x0000_t202" style="position:absolute;left:0;text-align:left;margin-left:529.95pt;margin-top:2.05pt;width:13.1pt;height:74.5pt;z-index:-211486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" filled="f" stroked="f">
                <v:textbox inset="0,0,0,0">
                  <w:txbxContent>
                    <w:p w14:paraId="2B654279" w14:textId="77777777" w:rsidR="00B90CE7" w:rsidRDefault="00000000">
                      <w:pPr>
                        <w:pStyle w:val="Textoindependiente"/>
                        <w:spacing w:line="204" w:lineRule="exact"/>
                        <w:ind w:left="54"/>
                        <w:rPr>
                          <w:rFonts w:ascii="Calibri"/>
                        </w:rPr>
                      </w:pPr>
                      <w:r>
                        <w:rPr>
                          <w:rFonts w:ascii="Calibri"/>
                          <w:spacing w:val="-5"/>
                        </w:rPr>
                        <w:t>de</w:t>
                      </w:r>
                    </w:p>
                    <w:p w14:paraId="66B3EF93" w14:textId="77777777" w:rsidR="00B90CE7" w:rsidRDefault="00000000">
                      <w:pPr>
                        <w:pStyle w:val="Textoindependiente"/>
                        <w:ind w:firstLine="45"/>
                        <w:rPr>
                          <w:rFonts w:ascii="Calibri"/>
                        </w:rPr>
                      </w:pPr>
                      <w:r>
                        <w:rPr>
                          <w:rFonts w:ascii="Calibri"/>
                          <w:spacing w:val="-4"/>
                        </w:rPr>
                        <w:t xml:space="preserve">te, </w:t>
                      </w:r>
                      <w:r>
                        <w:rPr>
                          <w:rFonts w:ascii="Calibri"/>
                          <w:spacing w:val="-5"/>
                        </w:rPr>
                        <w:t>del</w:t>
                      </w:r>
                    </w:p>
                    <w:p w14:paraId="1FFACF84" w14:textId="77777777" w:rsidR="00B90CE7" w:rsidRDefault="00B90CE7">
                      <w:pPr>
                        <w:pStyle w:val="Textoindependiente"/>
                        <w:rPr>
                          <w:rFonts w:ascii="Calibri"/>
                        </w:rPr>
                      </w:pPr>
                    </w:p>
                    <w:p w14:paraId="73F7D11E" w14:textId="77777777" w:rsidR="00B90CE7" w:rsidRDefault="00B90CE7">
                      <w:pPr>
                        <w:pStyle w:val="Textoindependiente"/>
                        <w:spacing w:before="69"/>
                        <w:rPr>
                          <w:rFonts w:ascii="Calibri"/>
                        </w:rPr>
                      </w:pPr>
                    </w:p>
                    <w:p w14:paraId="051E67C2" w14:textId="77777777" w:rsidR="00B90CE7" w:rsidRDefault="00000000">
                      <w:pPr>
                        <w:pStyle w:val="Textoindependiente"/>
                        <w:spacing w:line="240" w:lineRule="exact"/>
                        <w:ind w:left="54"/>
                        <w:rPr>
                          <w:rFonts w:ascii="Calibri"/>
                        </w:rPr>
                      </w:pPr>
                      <w:r>
                        <w:rPr>
                          <w:rFonts w:ascii="Calibri"/>
                          <w:spacing w:val="-5"/>
                        </w:rPr>
                        <w:t>de</w:t>
                      </w:r>
                    </w:p>
                  </w:txbxContent>
                </v:textbox>
                <w10:wrap anchorx="page"/>
              </v:shape>
            </w:pict>
          </mc:Fallback>
        </mc:AlternateContent>
      </w:r>
      <w:r>
        <w:rPr>
          <w:rFonts w:ascii="Calibri" w:hAnsi="Calibri"/>
          <w:noProof/>
        </w:rPr>
        <mc:AlternateContent>
          <mc:Choice Requires="wps">
            <w:drawing>
              <wp:anchor distT="0" distB="0" distL="0" distR="0" simplePos="0" relativeHeight="482168320" behindDoc="1" locked="0" layoutInCell="1" allowOverlap="1" wp14:anchorId="2A07A0F2" wp14:editId="01B62C13">
                <wp:simplePos x="0" y="0"/>
                <wp:positionH relativeFrom="page">
                  <wp:posOffset>7131410</wp:posOffset>
                </wp:positionH>
                <wp:positionV relativeFrom="paragraph">
                  <wp:posOffset>-479628</wp:posOffset>
                </wp:positionV>
                <wp:extent cx="85725" cy="1273175"/>
                <wp:effectExtent l="0" t="0" r="0" b="0"/>
                <wp:wrapNone/>
                <wp:docPr id="616" name="Textbox 6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 cy="1273175"/>
                        </a:xfrm>
                        <a:prstGeom prst="rect">
                          <a:avLst/>
                        </a:prstGeom>
                      </wps:spPr>
                      <wps:txbx>
                        <w:txbxContent>
                          <w:p w14:paraId="7DFB817F" w14:textId="77777777" w:rsidR="00B90CE7" w:rsidRDefault="00000000">
                            <w:pPr>
                              <w:spacing w:line="134" w:lineRule="exact"/>
                              <w:rPr>
                                <w:sz w:val="12"/>
                              </w:rPr>
                            </w:pPr>
                            <w:proofErr w:type="spellStart"/>
                            <w:r>
                              <w:rPr>
                                <w:sz w:val="12"/>
                              </w:rPr>
                              <w:t>esPublico</w:t>
                            </w:r>
                            <w:proofErr w:type="spellEnd"/>
                            <w:r>
                              <w:rPr>
                                <w:spacing w:val="-5"/>
                                <w:sz w:val="12"/>
                              </w:rPr>
                              <w:t xml:space="preserve"> </w:t>
                            </w:r>
                            <w:r>
                              <w:rPr>
                                <w:sz w:val="12"/>
                              </w:rPr>
                              <w:t>Gestiona</w:t>
                            </w:r>
                            <w:r>
                              <w:rPr>
                                <w:spacing w:val="-5"/>
                                <w:sz w:val="12"/>
                              </w:rPr>
                              <w:t xml:space="preserve"> </w:t>
                            </w:r>
                            <w:r>
                              <w:rPr>
                                <w:sz w:val="12"/>
                              </w:rPr>
                              <w:t>|</w:t>
                            </w:r>
                            <w:r>
                              <w:rPr>
                                <w:spacing w:val="-4"/>
                                <w:sz w:val="12"/>
                              </w:rPr>
                              <w:t xml:space="preserve"> </w:t>
                            </w:r>
                            <w:r>
                              <w:rPr>
                                <w:sz w:val="12"/>
                              </w:rPr>
                              <w:t>Página</w:t>
                            </w:r>
                            <w:r>
                              <w:rPr>
                                <w:spacing w:val="-5"/>
                                <w:sz w:val="12"/>
                              </w:rPr>
                              <w:t xml:space="preserve"> </w:t>
                            </w:r>
                            <w:r>
                              <w:rPr>
                                <w:sz w:val="12"/>
                              </w:rPr>
                              <w:t>12</w:t>
                            </w:r>
                            <w:r>
                              <w:rPr>
                                <w:spacing w:val="-5"/>
                                <w:sz w:val="12"/>
                              </w:rPr>
                              <w:t xml:space="preserve"> </w:t>
                            </w:r>
                            <w:r>
                              <w:rPr>
                                <w:sz w:val="12"/>
                              </w:rPr>
                              <w:t>de</w:t>
                            </w:r>
                            <w:r>
                              <w:rPr>
                                <w:spacing w:val="-4"/>
                                <w:sz w:val="12"/>
                              </w:rPr>
                              <w:t xml:space="preserve"> </w:t>
                            </w:r>
                            <w:r>
                              <w:rPr>
                                <w:spacing w:val="-5"/>
                                <w:sz w:val="12"/>
                              </w:rPr>
                              <w:t>18</w:t>
                            </w:r>
                          </w:p>
                        </w:txbxContent>
                      </wps:txbx>
                      <wps:bodyPr vert="vert270" wrap="square" lIns="0" tIns="0" rIns="0" bIns="0" rtlCol="0">
                        <a:noAutofit/>
                      </wps:bodyPr>
                    </wps:wsp>
                  </a:graphicData>
                </a:graphic>
              </wp:anchor>
            </w:drawing>
          </mc:Choice>
          <mc:Fallback>
            <w:pict>
              <v:shape w14:anchorId="2A07A0F2" id="Textbox 616" o:spid="_x0000_s1544" type="#_x0000_t202" style="position:absolute;left:0;text-align:left;margin-left:561.55pt;margin-top:-37.75pt;width:6.75pt;height:100.25pt;z-index:-211481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" filled="f" stroked="f">
                <v:textbox style="layout-flow:vertical;mso-layout-flow-alt:bottom-to-top" inset="0,0,0,0">
                  <w:txbxContent>
                    <w:p w14:paraId="7DFB817F" w14:textId="77777777" w:rsidR="00B90CE7" w:rsidRDefault="00000000">
                      <w:pPr>
                        <w:spacing w:line="134" w:lineRule="exact"/>
                        <w:rPr>
                          <w:sz w:val="12"/>
                        </w:rPr>
                      </w:pPr>
                      <w:proofErr w:type="spellStart"/>
                      <w:r>
                        <w:rPr>
                          <w:sz w:val="12"/>
                        </w:rPr>
                        <w:t>esPublico</w:t>
                      </w:r>
                      <w:proofErr w:type="spellEnd"/>
                      <w:r>
                        <w:rPr>
                          <w:spacing w:val="-5"/>
                          <w:sz w:val="12"/>
                        </w:rPr>
                        <w:t xml:space="preserve"> </w:t>
                      </w:r>
                      <w:r>
                        <w:rPr>
                          <w:sz w:val="12"/>
                        </w:rPr>
                        <w:t>Gestiona</w:t>
                      </w:r>
                      <w:r>
                        <w:rPr>
                          <w:spacing w:val="-5"/>
                          <w:sz w:val="12"/>
                        </w:rPr>
                        <w:t xml:space="preserve"> </w:t>
                      </w:r>
                      <w:r>
                        <w:rPr>
                          <w:sz w:val="12"/>
                        </w:rPr>
                        <w:t>|</w:t>
                      </w:r>
                      <w:r>
                        <w:rPr>
                          <w:spacing w:val="-4"/>
                          <w:sz w:val="12"/>
                        </w:rPr>
                        <w:t xml:space="preserve"> </w:t>
                      </w:r>
                      <w:r>
                        <w:rPr>
                          <w:sz w:val="12"/>
                        </w:rPr>
                        <w:t>Página</w:t>
                      </w:r>
                      <w:r>
                        <w:rPr>
                          <w:spacing w:val="-5"/>
                          <w:sz w:val="12"/>
                        </w:rPr>
                        <w:t xml:space="preserve"> </w:t>
                      </w:r>
                      <w:r>
                        <w:rPr>
                          <w:sz w:val="12"/>
                        </w:rPr>
                        <w:t>12</w:t>
                      </w:r>
                      <w:r>
                        <w:rPr>
                          <w:spacing w:val="-5"/>
                          <w:sz w:val="12"/>
                        </w:rPr>
                        <w:t xml:space="preserve"> </w:t>
                      </w:r>
                      <w:r>
                        <w:rPr>
                          <w:sz w:val="12"/>
                        </w:rPr>
                        <w:t>de</w:t>
                      </w:r>
                      <w:r>
                        <w:rPr>
                          <w:spacing w:val="-4"/>
                          <w:sz w:val="12"/>
                        </w:rPr>
                        <w:t xml:space="preserve"> </w:t>
                      </w:r>
                      <w:r>
                        <w:rPr>
                          <w:spacing w:val="-5"/>
                          <w:sz w:val="12"/>
                        </w:rPr>
                        <w:t>18</w:t>
                      </w:r>
                    </w:p>
                  </w:txbxContent>
                </v:textbox>
                <w10:wrap anchorx="page"/>
              </v:shape>
            </w:pict>
          </mc:Fallback>
        </mc:AlternateContent>
      </w:r>
      <w:r>
        <w:rPr>
          <w:rFonts w:ascii="Calibri" w:hAnsi="Calibri"/>
          <w:noProof/>
        </w:rPr>
        <mc:AlternateContent>
          <mc:Choice Requires="wps">
            <w:drawing>
              <wp:anchor distT="0" distB="0" distL="0" distR="0" simplePos="0" relativeHeight="15954432" behindDoc="0" locked="0" layoutInCell="1" allowOverlap="1" wp14:anchorId="44C5854E" wp14:editId="6897E836">
                <wp:simplePos x="0" y="0"/>
                <wp:positionH relativeFrom="page">
                  <wp:posOffset>6959048</wp:posOffset>
                </wp:positionH>
                <wp:positionV relativeFrom="paragraph">
                  <wp:posOffset>-577063</wp:posOffset>
                </wp:positionV>
                <wp:extent cx="270510" cy="3360420"/>
                <wp:effectExtent l="0" t="0" r="0" b="0"/>
                <wp:wrapNone/>
                <wp:docPr id="617" name="Textbox 6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0510" cy="3360420"/>
                        </a:xfrm>
                        <a:prstGeom prst="rect">
                          <a:avLst/>
                        </a:prstGeom>
                      </wps:spPr>
                      <wps:txbx>
                        <w:txbxContent>
                          <w:p w14:paraId="0EC48ACE" w14:textId="77777777" w:rsidR="00B90CE7" w:rsidRDefault="00000000">
                            <w:pPr>
                              <w:spacing w:before="7" w:line="149" w:lineRule="exact"/>
                              <w:ind w:left="20"/>
                              <w:rPr>
                                <w:position w:val="2"/>
                                <w:sz w:val="12"/>
                              </w:rPr>
                            </w:pPr>
                            <w:r>
                              <w:rPr>
                                <w:spacing w:val="-2"/>
                                <w:sz w:val="12"/>
                              </w:rPr>
                              <w:t>Cód.</w:t>
                            </w:r>
                            <w:r>
                              <w:rPr>
                                <w:spacing w:val="3"/>
                                <w:sz w:val="12"/>
                              </w:rPr>
                              <w:t xml:space="preserve"> </w:t>
                            </w:r>
                            <w:r>
                              <w:rPr>
                                <w:spacing w:val="-2"/>
                                <w:sz w:val="12"/>
                              </w:rPr>
                              <w:t>Validación:</w:t>
                            </w:r>
                            <w:r>
                              <w:rPr>
                                <w:spacing w:val="10"/>
                                <w:sz w:val="12"/>
                              </w:rPr>
                              <w:t xml:space="preserve"> </w:t>
                            </w:r>
                            <w:r>
                              <w:rPr>
                                <w:spacing w:val="-2"/>
                                <w:position w:val="2"/>
                                <w:sz w:val="12"/>
                              </w:rPr>
                              <w:t>*************************</w:t>
                            </w:r>
                          </w:p>
                          <w:p w14:paraId="250DAFBE" w14:textId="77777777" w:rsidR="00B90CE7" w:rsidRDefault="00000000">
                            <w:pPr>
                              <w:spacing w:line="120" w:lineRule="exact"/>
                              <w:ind w:left="20"/>
                              <w:rPr>
                                <w:sz w:val="12"/>
                              </w:rPr>
                            </w:pPr>
                            <w:r>
                              <w:rPr>
                                <w:spacing w:val="-2"/>
                                <w:sz w:val="12"/>
                              </w:rPr>
                              <w:t>Verificación:</w:t>
                            </w:r>
                            <w:r>
                              <w:rPr>
                                <w:spacing w:val="7"/>
                                <w:sz w:val="12"/>
                              </w:rPr>
                              <w:t xml:space="preserve"> </w:t>
                            </w:r>
                            <w:hyperlink r:id="rId433">
                              <w:r w:rsidR="00B90CE7">
                                <w:rPr>
                                  <w:spacing w:val="-2"/>
                                  <w:sz w:val="12"/>
                                </w:rPr>
                                <w:t>https://sede.lasrozas.es/</w:t>
                              </w:r>
                            </w:hyperlink>
                          </w:p>
                          <w:p w14:paraId="191BDAA0"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168</w:t>
                            </w:r>
                            <w:r>
                              <w:rPr>
                                <w:spacing w:val="-7"/>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44C5854E" id="Textbox 617" o:spid="_x0000_s1545" type="#_x0000_t202" style="position:absolute;left:0;text-align:left;margin-left:547.95pt;margin-top:-45.45pt;width:21.3pt;height:264.6pt;z-index:159544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" filled="f" stroked="f">
                <v:textbox style="layout-flow:vertical;mso-layout-flow-alt:bottom-to-top" inset="0,0,0,0">
                  <w:txbxContent>
                    <w:p w14:paraId="0EC48ACE" w14:textId="77777777" w:rsidR="00B90CE7" w:rsidRDefault="00000000">
                      <w:pPr>
                        <w:spacing w:before="7" w:line="149" w:lineRule="exact"/>
                        <w:ind w:left="20"/>
                        <w:rPr>
                          <w:position w:val="2"/>
                          <w:sz w:val="12"/>
                        </w:rPr>
                      </w:pPr>
                      <w:r>
                        <w:rPr>
                          <w:spacing w:val="-2"/>
                          <w:sz w:val="12"/>
                        </w:rPr>
                        <w:t>Cód.</w:t>
                      </w:r>
                      <w:r>
                        <w:rPr>
                          <w:spacing w:val="3"/>
                          <w:sz w:val="12"/>
                        </w:rPr>
                        <w:t xml:space="preserve"> </w:t>
                      </w:r>
                      <w:r>
                        <w:rPr>
                          <w:spacing w:val="-2"/>
                          <w:sz w:val="12"/>
                        </w:rPr>
                        <w:t>Validación:</w:t>
                      </w:r>
                      <w:r>
                        <w:rPr>
                          <w:spacing w:val="10"/>
                          <w:sz w:val="12"/>
                        </w:rPr>
                        <w:t xml:space="preserve"> </w:t>
                      </w:r>
                      <w:r>
                        <w:rPr>
                          <w:spacing w:val="-2"/>
                          <w:position w:val="2"/>
                          <w:sz w:val="12"/>
                        </w:rPr>
                        <w:t>*************************</w:t>
                      </w:r>
                    </w:p>
                    <w:p w14:paraId="250DAFBE" w14:textId="77777777" w:rsidR="00B90CE7" w:rsidRDefault="00000000">
                      <w:pPr>
                        <w:spacing w:line="120" w:lineRule="exact"/>
                        <w:ind w:left="20"/>
                        <w:rPr>
                          <w:sz w:val="12"/>
                        </w:rPr>
                      </w:pPr>
                      <w:r>
                        <w:rPr>
                          <w:spacing w:val="-2"/>
                          <w:sz w:val="12"/>
                        </w:rPr>
                        <w:t>Verificación:</w:t>
                      </w:r>
                      <w:r>
                        <w:rPr>
                          <w:spacing w:val="7"/>
                          <w:sz w:val="12"/>
                        </w:rPr>
                        <w:t xml:space="preserve"> </w:t>
                      </w:r>
                      <w:hyperlink r:id="rId434">
                        <w:r w:rsidR="00B90CE7">
                          <w:rPr>
                            <w:spacing w:val="-2"/>
                            <w:sz w:val="12"/>
                          </w:rPr>
                          <w:t>https://sede.lasrozas.es/</w:t>
                        </w:r>
                      </w:hyperlink>
                    </w:p>
                    <w:p w14:paraId="191BDAA0"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168</w:t>
                      </w:r>
                      <w:r>
                        <w:rPr>
                          <w:spacing w:val="-7"/>
                          <w:sz w:val="12"/>
                        </w:rPr>
                        <w:t xml:space="preserve"> </w:t>
                      </w:r>
                      <w:r>
                        <w:rPr>
                          <w:sz w:val="12"/>
                        </w:rPr>
                        <w:t>de</w:t>
                      </w:r>
                      <w:r>
                        <w:rPr>
                          <w:spacing w:val="-6"/>
                          <w:sz w:val="12"/>
                        </w:rPr>
                        <w:t xml:space="preserve"> </w:t>
                      </w:r>
                      <w:r>
                        <w:rPr>
                          <w:spacing w:val="-5"/>
                          <w:sz w:val="12"/>
                        </w:rPr>
                        <w:t>176</w:t>
                      </w:r>
                    </w:p>
                  </w:txbxContent>
                </v:textbox>
                <w10:wrap anchorx="page"/>
              </v:shape>
            </w:pict>
          </mc:Fallback>
        </mc:AlternateContent>
      </w:r>
      <w:r>
        <w:rPr>
          <w:noProof/>
          <w:position w:val="-3"/>
        </w:rPr>
        <w:drawing>
          <wp:inline distT="0" distB="0" distL="0" distR="0" wp14:anchorId="26B45F86" wp14:editId="70C14D7A">
            <wp:extent cx="143509" cy="143510"/>
            <wp:effectExtent l="0" t="0" r="0" b="0"/>
            <wp:docPr id="618" name="Image 6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8" name="Image 618"/>
                    <pic:cNvPicPr/>
                  </pic:nvPicPr>
                  <pic:blipFill>
                    <a:blip r:embed="rId435" cstate="print"/>
                    <a:stretch>
                      <a:fillRect/>
                    </a:stretch>
                  </pic:blipFill>
                  <pic:spPr>
                    <a:xfrm>
                      <a:off x="0" y="0"/>
                      <a:ext cx="143509" cy="143510"/>
                    </a:xfrm>
                    <a:prstGeom prst="rect">
                      <a:avLst/>
                    </a:prstGeom>
                  </pic:spPr>
                </pic:pic>
              </a:graphicData>
            </a:graphic>
          </wp:inline>
        </w:drawing>
      </w:r>
      <w:r>
        <w:rPr>
          <w:rFonts w:ascii="Times New Roman" w:hAnsi="Times New Roman"/>
        </w:rPr>
        <w:tab/>
      </w:r>
      <w:r>
        <w:rPr>
          <w:rFonts w:ascii="Calibri" w:hAnsi="Calibri"/>
        </w:rPr>
        <w:t>De</w:t>
      </w:r>
      <w:r>
        <w:rPr>
          <w:rFonts w:ascii="Calibri" w:hAnsi="Calibri"/>
          <w:spacing w:val="79"/>
        </w:rPr>
        <w:t xml:space="preserve"> </w:t>
      </w:r>
      <w:r>
        <w:rPr>
          <w:rFonts w:ascii="Calibri" w:hAnsi="Calibri"/>
        </w:rPr>
        <w:t>conformidad</w:t>
      </w:r>
      <w:r>
        <w:rPr>
          <w:rFonts w:ascii="Calibri" w:hAnsi="Calibri"/>
          <w:spacing w:val="79"/>
        </w:rPr>
        <w:t xml:space="preserve"> </w:t>
      </w:r>
      <w:r>
        <w:rPr>
          <w:rFonts w:ascii="Calibri" w:hAnsi="Calibri"/>
        </w:rPr>
        <w:t>con</w:t>
      </w:r>
      <w:r>
        <w:rPr>
          <w:rFonts w:ascii="Calibri" w:hAnsi="Calibri"/>
          <w:spacing w:val="79"/>
        </w:rPr>
        <w:t xml:space="preserve"> </w:t>
      </w:r>
      <w:r>
        <w:rPr>
          <w:rFonts w:ascii="Calibri" w:hAnsi="Calibri"/>
        </w:rPr>
        <w:t>lo</w:t>
      </w:r>
      <w:r>
        <w:rPr>
          <w:rFonts w:ascii="Calibri" w:hAnsi="Calibri"/>
          <w:spacing w:val="79"/>
        </w:rPr>
        <w:t xml:space="preserve"> </w:t>
      </w:r>
      <w:r>
        <w:rPr>
          <w:rFonts w:ascii="Calibri" w:hAnsi="Calibri"/>
        </w:rPr>
        <w:t>dispuesto</w:t>
      </w:r>
      <w:r>
        <w:rPr>
          <w:rFonts w:ascii="Calibri" w:hAnsi="Calibri"/>
          <w:spacing w:val="79"/>
        </w:rPr>
        <w:t xml:space="preserve"> </w:t>
      </w:r>
      <w:r>
        <w:rPr>
          <w:rFonts w:ascii="Calibri" w:hAnsi="Calibri"/>
        </w:rPr>
        <w:t>en</w:t>
      </w:r>
      <w:r>
        <w:rPr>
          <w:rFonts w:ascii="Calibri" w:hAnsi="Calibri"/>
          <w:spacing w:val="77"/>
        </w:rPr>
        <w:t xml:space="preserve"> </w:t>
      </w:r>
      <w:r>
        <w:rPr>
          <w:rFonts w:ascii="Calibri" w:hAnsi="Calibri"/>
        </w:rPr>
        <w:t>el</w:t>
      </w:r>
      <w:r>
        <w:rPr>
          <w:rFonts w:ascii="Calibri" w:hAnsi="Calibri"/>
          <w:spacing w:val="77"/>
        </w:rPr>
        <w:t xml:space="preserve"> </w:t>
      </w:r>
      <w:r>
        <w:rPr>
          <w:rFonts w:ascii="Calibri" w:hAnsi="Calibri"/>
        </w:rPr>
        <w:t>Apartado</w:t>
      </w:r>
      <w:r>
        <w:rPr>
          <w:rFonts w:ascii="Calibri" w:hAnsi="Calibri"/>
          <w:spacing w:val="77"/>
        </w:rPr>
        <w:t xml:space="preserve"> </w:t>
      </w:r>
      <w:r>
        <w:rPr>
          <w:rFonts w:ascii="Calibri" w:hAnsi="Calibri"/>
        </w:rPr>
        <w:t>6.1</w:t>
      </w:r>
      <w:r>
        <w:rPr>
          <w:rFonts w:ascii="Calibri" w:hAnsi="Calibri"/>
          <w:spacing w:val="79"/>
        </w:rPr>
        <w:t xml:space="preserve"> </w:t>
      </w:r>
      <w:r>
        <w:rPr>
          <w:rFonts w:ascii="Calibri" w:hAnsi="Calibri"/>
        </w:rPr>
        <w:t>de</w:t>
      </w:r>
      <w:r>
        <w:rPr>
          <w:rFonts w:ascii="Calibri" w:hAnsi="Calibri"/>
          <w:spacing w:val="77"/>
        </w:rPr>
        <w:t xml:space="preserve"> </w:t>
      </w:r>
      <w:r>
        <w:rPr>
          <w:rFonts w:ascii="Calibri" w:hAnsi="Calibri"/>
        </w:rPr>
        <w:t>las</w:t>
      </w:r>
      <w:r>
        <w:rPr>
          <w:rFonts w:ascii="Calibri" w:hAnsi="Calibri"/>
          <w:spacing w:val="78"/>
        </w:rPr>
        <w:t xml:space="preserve"> </w:t>
      </w:r>
      <w:r>
        <w:rPr>
          <w:rFonts w:ascii="Calibri" w:hAnsi="Calibri"/>
        </w:rPr>
        <w:t>bases</w:t>
      </w:r>
      <w:r>
        <w:rPr>
          <w:rFonts w:ascii="Calibri" w:hAnsi="Calibri"/>
          <w:spacing w:val="78"/>
        </w:rPr>
        <w:t xml:space="preserve"> </w:t>
      </w:r>
      <w:r>
        <w:rPr>
          <w:rFonts w:ascii="Calibri" w:hAnsi="Calibri"/>
        </w:rPr>
        <w:t>reguladoras,</w:t>
      </w:r>
      <w:r>
        <w:rPr>
          <w:rFonts w:ascii="Calibri" w:hAnsi="Calibri"/>
          <w:spacing w:val="77"/>
        </w:rPr>
        <w:t xml:space="preserve"> </w:t>
      </w:r>
      <w:r>
        <w:rPr>
          <w:rFonts w:ascii="Calibri" w:hAnsi="Calibri"/>
        </w:rPr>
        <w:t>en</w:t>
      </w:r>
      <w:r>
        <w:rPr>
          <w:rFonts w:ascii="Calibri" w:hAnsi="Calibri"/>
          <w:spacing w:val="77"/>
        </w:rPr>
        <w:t xml:space="preserve"> </w:t>
      </w:r>
      <w:r>
        <w:rPr>
          <w:rFonts w:ascii="Calibri" w:hAnsi="Calibri"/>
        </w:rPr>
        <w:t>calidad representante</w:t>
      </w:r>
      <w:r>
        <w:rPr>
          <w:rFonts w:ascii="Calibri" w:hAnsi="Calibri"/>
          <w:spacing w:val="80"/>
        </w:rPr>
        <w:t xml:space="preserve"> </w:t>
      </w:r>
      <w:r>
        <w:rPr>
          <w:rFonts w:ascii="Calibri" w:hAnsi="Calibri"/>
        </w:rPr>
        <w:t>de</w:t>
      </w:r>
      <w:r>
        <w:rPr>
          <w:rFonts w:ascii="Calibri" w:hAnsi="Calibri"/>
          <w:spacing w:val="80"/>
        </w:rPr>
        <w:t xml:space="preserve"> </w:t>
      </w:r>
      <w:r>
        <w:rPr>
          <w:rFonts w:ascii="Calibri" w:hAnsi="Calibri"/>
        </w:rPr>
        <w:t>la</w:t>
      </w:r>
      <w:r>
        <w:rPr>
          <w:rFonts w:ascii="Calibri" w:hAnsi="Calibri"/>
          <w:spacing w:val="80"/>
        </w:rPr>
        <w:t xml:space="preserve"> </w:t>
      </w:r>
      <w:r>
        <w:rPr>
          <w:rFonts w:ascii="Calibri" w:hAnsi="Calibri"/>
        </w:rPr>
        <w:t>asociación………………...........................................................................,</w:t>
      </w:r>
      <w:r>
        <w:rPr>
          <w:rFonts w:ascii="Calibri" w:hAnsi="Calibri"/>
          <w:spacing w:val="80"/>
        </w:rPr>
        <w:t xml:space="preserve"> </w:t>
      </w:r>
      <w:r>
        <w:rPr>
          <w:rFonts w:ascii="Calibri" w:hAnsi="Calibri"/>
        </w:rPr>
        <w:t>solicitan declaro que la documentación requerida en el Apartado 6.5 de las citadas bases, ya obra en poder Ayuntamiento de Las Rozas de Madrid, y no han sido objeto de alteración.</w:t>
      </w:r>
    </w:p>
    <w:p w14:paraId="43DE519A" w14:textId="77777777" w:rsidR="00B90CE7" w:rsidRDefault="00B90CE7">
      <w:pPr>
        <w:pStyle w:val="Textoindependiente"/>
        <w:spacing w:before="69"/>
        <w:rPr>
          <w:rFonts w:ascii="Calibri"/>
        </w:rPr>
      </w:pPr>
    </w:p>
    <w:p w14:paraId="42ED5517" w14:textId="77777777" w:rsidR="00B90CE7" w:rsidRDefault="00000000">
      <w:pPr>
        <w:pStyle w:val="Textoindependiente"/>
        <w:tabs>
          <w:tab w:val="left" w:pos="1345"/>
        </w:tabs>
        <w:spacing w:before="1"/>
        <w:ind w:left="1346" w:right="957" w:hanging="520"/>
        <w:rPr>
          <w:rFonts w:ascii="Calibri" w:hAnsi="Calibri"/>
        </w:rPr>
      </w:pPr>
      <w:r>
        <w:rPr>
          <w:rFonts w:ascii="Calibri" w:hAnsi="Calibri"/>
          <w:noProof/>
        </w:rPr>
        <mc:AlternateContent>
          <mc:Choice Requires="wps">
            <w:drawing>
              <wp:anchor distT="0" distB="0" distL="0" distR="0" simplePos="0" relativeHeight="482167296" behindDoc="1" locked="0" layoutInCell="1" allowOverlap="1" wp14:anchorId="42C62B32" wp14:editId="4773E9F7">
                <wp:simplePos x="0" y="0"/>
                <wp:positionH relativeFrom="page">
                  <wp:posOffset>6755003</wp:posOffset>
                </wp:positionH>
                <wp:positionV relativeFrom="paragraph">
                  <wp:posOffset>181190</wp:posOffset>
                </wp:positionV>
                <wp:extent cx="141605" cy="1211580"/>
                <wp:effectExtent l="0" t="0" r="0" b="0"/>
                <wp:wrapNone/>
                <wp:docPr id="619" name="Textbox 6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605" cy="1211580"/>
                        </a:xfrm>
                        <a:prstGeom prst="rect">
                          <a:avLst/>
                        </a:prstGeom>
                      </wps:spPr>
                      <wps:txbx>
                        <w:txbxContent>
                          <w:p w14:paraId="591124CB" w14:textId="77777777" w:rsidR="00B90CE7" w:rsidRDefault="00000000">
                            <w:pPr>
                              <w:pStyle w:val="Textoindependiente"/>
                              <w:spacing w:line="204" w:lineRule="exact"/>
                              <w:ind w:left="7"/>
                              <w:rPr>
                                <w:rFonts w:ascii="Calibri"/>
                              </w:rPr>
                            </w:pPr>
                            <w:r>
                              <w:rPr>
                                <w:rFonts w:ascii="Calibri"/>
                                <w:spacing w:val="-5"/>
                              </w:rPr>
                              <w:t>te,</w:t>
                            </w:r>
                          </w:p>
                          <w:p w14:paraId="01BD6281" w14:textId="77777777" w:rsidR="00B90CE7" w:rsidRDefault="00000000">
                            <w:pPr>
                              <w:pStyle w:val="Textoindependiente"/>
                              <w:ind w:left="7" w:right="1" w:firstLine="18"/>
                              <w:rPr>
                                <w:rFonts w:ascii="Calibri"/>
                              </w:rPr>
                            </w:pPr>
                            <w:r>
                              <w:rPr>
                                <w:rFonts w:ascii="Calibri"/>
                                <w:spacing w:val="-6"/>
                              </w:rPr>
                              <w:t>os</w:t>
                            </w:r>
                            <w:r>
                              <w:rPr>
                                <w:rFonts w:ascii="Calibri"/>
                                <w:spacing w:val="-5"/>
                              </w:rPr>
                              <w:t xml:space="preserve"> de</w:t>
                            </w:r>
                          </w:p>
                          <w:p w14:paraId="5978B1C6" w14:textId="77777777" w:rsidR="00B90CE7" w:rsidRDefault="00B90CE7">
                            <w:pPr>
                              <w:pStyle w:val="Textoindependiente"/>
                              <w:spacing w:before="243"/>
                              <w:rPr>
                                <w:rFonts w:ascii="Calibri"/>
                              </w:rPr>
                            </w:pPr>
                          </w:p>
                          <w:p w14:paraId="0648DAA4" w14:textId="77777777" w:rsidR="00B90CE7" w:rsidRDefault="00000000">
                            <w:pPr>
                              <w:rPr>
                                <w:rFonts w:ascii="Calibri"/>
                                <w:sz w:val="20"/>
                              </w:rPr>
                            </w:pPr>
                            <w:r>
                              <w:rPr>
                                <w:rFonts w:ascii="Calibri"/>
                                <w:spacing w:val="-5"/>
                                <w:sz w:val="20"/>
                              </w:rPr>
                              <w:t>..</w:t>
                            </w:r>
                          </w:p>
                          <w:p w14:paraId="33F88AAA" w14:textId="77777777" w:rsidR="00B90CE7" w:rsidRDefault="00B90CE7">
                            <w:pPr>
                              <w:pStyle w:val="Textoindependiente"/>
                              <w:rPr>
                                <w:rFonts w:ascii="Calibri"/>
                              </w:rPr>
                            </w:pPr>
                          </w:p>
                          <w:p w14:paraId="60EC615D" w14:textId="77777777" w:rsidR="00B90CE7" w:rsidRDefault="00000000">
                            <w:pPr>
                              <w:spacing w:line="240" w:lineRule="exact"/>
                              <w:rPr>
                                <w:rFonts w:ascii="Calibri"/>
                                <w:sz w:val="20"/>
                              </w:rPr>
                            </w:pPr>
                            <w:r>
                              <w:rPr>
                                <w:rFonts w:ascii="Calibri"/>
                                <w:spacing w:val="-5"/>
                                <w:sz w:val="20"/>
                              </w:rPr>
                              <w:t>..</w:t>
                            </w:r>
                          </w:p>
                        </w:txbxContent>
                      </wps:txbx>
                      <wps:bodyPr wrap="square" lIns="0" tIns="0" rIns="0" bIns="0" rtlCol="0">
                        <a:noAutofit/>
                      </wps:bodyPr>
                    </wps:wsp>
                  </a:graphicData>
                </a:graphic>
              </wp:anchor>
            </w:drawing>
          </mc:Choice>
          <mc:Fallback>
            <w:pict>
              <v:shape w14:anchorId="42C62B32" id="Textbox 619" o:spid="_x0000_s1546" type="#_x0000_t202" style="position:absolute;left:0;text-align:left;margin-left:531.9pt;margin-top:14.25pt;width:11.15pt;height:95.4pt;z-index:-211491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" filled="f" stroked="f">
                <v:textbox inset="0,0,0,0">
                  <w:txbxContent>
                    <w:p w14:paraId="591124CB" w14:textId="77777777" w:rsidR="00B90CE7" w:rsidRDefault="00000000">
                      <w:pPr>
                        <w:pStyle w:val="Textoindependiente"/>
                        <w:spacing w:line="204" w:lineRule="exact"/>
                        <w:ind w:left="7"/>
                        <w:rPr>
                          <w:rFonts w:ascii="Calibri"/>
                        </w:rPr>
                      </w:pPr>
                      <w:r>
                        <w:rPr>
                          <w:rFonts w:ascii="Calibri"/>
                          <w:spacing w:val="-5"/>
                        </w:rPr>
                        <w:t>te,</w:t>
                      </w:r>
                    </w:p>
                    <w:p w14:paraId="01BD6281" w14:textId="77777777" w:rsidR="00B90CE7" w:rsidRDefault="00000000">
                      <w:pPr>
                        <w:pStyle w:val="Textoindependiente"/>
                        <w:ind w:left="7" w:right="1" w:firstLine="18"/>
                        <w:rPr>
                          <w:rFonts w:ascii="Calibri"/>
                        </w:rPr>
                      </w:pPr>
                      <w:r>
                        <w:rPr>
                          <w:rFonts w:ascii="Calibri"/>
                          <w:spacing w:val="-6"/>
                        </w:rPr>
                        <w:t>os</w:t>
                      </w:r>
                      <w:r>
                        <w:rPr>
                          <w:rFonts w:ascii="Calibri"/>
                          <w:spacing w:val="-5"/>
                        </w:rPr>
                        <w:t xml:space="preserve"> de</w:t>
                      </w:r>
                    </w:p>
                    <w:p w14:paraId="5978B1C6" w14:textId="77777777" w:rsidR="00B90CE7" w:rsidRDefault="00B90CE7">
                      <w:pPr>
                        <w:pStyle w:val="Textoindependiente"/>
                        <w:spacing w:before="243"/>
                        <w:rPr>
                          <w:rFonts w:ascii="Calibri"/>
                        </w:rPr>
                      </w:pPr>
                    </w:p>
                    <w:p w14:paraId="0648DAA4" w14:textId="77777777" w:rsidR="00B90CE7" w:rsidRDefault="00000000">
                      <w:pPr>
                        <w:rPr>
                          <w:rFonts w:ascii="Calibri"/>
                          <w:sz w:val="20"/>
                        </w:rPr>
                      </w:pPr>
                      <w:r>
                        <w:rPr>
                          <w:rFonts w:ascii="Calibri"/>
                          <w:spacing w:val="-5"/>
                          <w:sz w:val="20"/>
                        </w:rPr>
                        <w:t>..</w:t>
                      </w:r>
                    </w:p>
                    <w:p w14:paraId="33F88AAA" w14:textId="77777777" w:rsidR="00B90CE7" w:rsidRDefault="00B90CE7">
                      <w:pPr>
                        <w:pStyle w:val="Textoindependiente"/>
                        <w:rPr>
                          <w:rFonts w:ascii="Calibri"/>
                        </w:rPr>
                      </w:pPr>
                    </w:p>
                    <w:p w14:paraId="60EC615D" w14:textId="77777777" w:rsidR="00B90CE7" w:rsidRDefault="00000000">
                      <w:pPr>
                        <w:spacing w:line="240" w:lineRule="exact"/>
                        <w:rPr>
                          <w:rFonts w:ascii="Calibri"/>
                          <w:sz w:val="20"/>
                        </w:rPr>
                      </w:pPr>
                      <w:r>
                        <w:rPr>
                          <w:rFonts w:ascii="Calibri"/>
                          <w:spacing w:val="-5"/>
                          <w:sz w:val="20"/>
                        </w:rPr>
                        <w:t>..</w:t>
                      </w:r>
                    </w:p>
                  </w:txbxContent>
                </v:textbox>
                <w10:wrap anchorx="page"/>
              </v:shape>
            </w:pict>
          </mc:Fallback>
        </mc:AlternateContent>
      </w:r>
      <w:r>
        <w:rPr>
          <w:rFonts w:ascii="Calibri" w:hAnsi="Calibri"/>
          <w:noProof/>
        </w:rPr>
        <mc:AlternateContent>
          <mc:Choice Requires="wps">
            <w:drawing>
              <wp:anchor distT="0" distB="0" distL="0" distR="0" simplePos="0" relativeHeight="482168832" behindDoc="1" locked="0" layoutInCell="1" allowOverlap="1" wp14:anchorId="44E3898A" wp14:editId="682040AE">
                <wp:simplePos x="0" y="0"/>
                <wp:positionH relativeFrom="page">
                  <wp:posOffset>7131410</wp:posOffset>
                </wp:positionH>
                <wp:positionV relativeFrom="paragraph">
                  <wp:posOffset>-4512</wp:posOffset>
                </wp:positionV>
                <wp:extent cx="85725" cy="1270635"/>
                <wp:effectExtent l="0" t="0" r="0" b="0"/>
                <wp:wrapNone/>
                <wp:docPr id="620" name="Textbox 6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 cy="1270635"/>
                        </a:xfrm>
                        <a:prstGeom prst="rect">
                          <a:avLst/>
                        </a:prstGeom>
                      </wps:spPr>
                      <wps:txbx>
                        <w:txbxContent>
                          <w:p w14:paraId="6E322885" w14:textId="77777777" w:rsidR="00B90CE7" w:rsidRDefault="00000000">
                            <w:pPr>
                              <w:spacing w:line="134" w:lineRule="exact"/>
                              <w:rPr>
                                <w:sz w:val="12"/>
                              </w:rPr>
                            </w:pPr>
                            <w:r>
                              <w:rPr>
                                <w:sz w:val="12"/>
                              </w:rPr>
                              <w:t>electrónicamente</w:t>
                            </w:r>
                            <w:r>
                              <w:rPr>
                                <w:spacing w:val="-8"/>
                                <w:sz w:val="12"/>
                              </w:rPr>
                              <w:t xml:space="preserve"> </w:t>
                            </w:r>
                            <w:r>
                              <w:rPr>
                                <w:sz w:val="12"/>
                              </w:rPr>
                              <w:t>desde</w:t>
                            </w:r>
                            <w:r>
                              <w:rPr>
                                <w:spacing w:val="-8"/>
                                <w:sz w:val="12"/>
                              </w:rPr>
                              <w:t xml:space="preserve"> </w:t>
                            </w:r>
                            <w:r>
                              <w:rPr>
                                <w:sz w:val="12"/>
                              </w:rPr>
                              <w:t>la</w:t>
                            </w:r>
                            <w:r>
                              <w:rPr>
                                <w:spacing w:val="-7"/>
                                <w:sz w:val="12"/>
                              </w:rPr>
                              <w:t xml:space="preserve"> </w:t>
                            </w:r>
                            <w:r>
                              <w:rPr>
                                <w:spacing w:val="-2"/>
                                <w:sz w:val="12"/>
                              </w:rPr>
                              <w:t>plataforma</w:t>
                            </w:r>
                          </w:p>
                        </w:txbxContent>
                      </wps:txbx>
                      <wps:bodyPr vert="vert270" wrap="square" lIns="0" tIns="0" rIns="0" bIns="0" rtlCol="0">
                        <a:noAutofit/>
                      </wps:bodyPr>
                    </wps:wsp>
                  </a:graphicData>
                </a:graphic>
              </wp:anchor>
            </w:drawing>
          </mc:Choice>
          <mc:Fallback>
            <w:pict>
              <v:shape w14:anchorId="44E3898A" id="Textbox 620" o:spid="_x0000_s1547" type="#_x0000_t202" style="position:absolute;left:0;text-align:left;margin-left:561.55pt;margin-top:-.35pt;width:6.75pt;height:100.05pt;z-index:-211476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" filled="f" stroked="f">
                <v:textbox style="layout-flow:vertical;mso-layout-flow-alt:bottom-to-top" inset="0,0,0,0">
                  <w:txbxContent>
                    <w:p w14:paraId="6E322885" w14:textId="77777777" w:rsidR="00B90CE7" w:rsidRDefault="00000000">
                      <w:pPr>
                        <w:spacing w:line="134" w:lineRule="exact"/>
                        <w:rPr>
                          <w:sz w:val="12"/>
                        </w:rPr>
                      </w:pPr>
                      <w:r>
                        <w:rPr>
                          <w:sz w:val="12"/>
                        </w:rPr>
                        <w:t>electrónicamente</w:t>
                      </w:r>
                      <w:r>
                        <w:rPr>
                          <w:spacing w:val="-8"/>
                          <w:sz w:val="12"/>
                        </w:rPr>
                        <w:t xml:space="preserve"> </w:t>
                      </w:r>
                      <w:r>
                        <w:rPr>
                          <w:sz w:val="12"/>
                        </w:rPr>
                        <w:t>desde</w:t>
                      </w:r>
                      <w:r>
                        <w:rPr>
                          <w:spacing w:val="-8"/>
                          <w:sz w:val="12"/>
                        </w:rPr>
                        <w:t xml:space="preserve"> </w:t>
                      </w:r>
                      <w:r>
                        <w:rPr>
                          <w:sz w:val="12"/>
                        </w:rPr>
                        <w:t>la</w:t>
                      </w:r>
                      <w:r>
                        <w:rPr>
                          <w:spacing w:val="-7"/>
                          <w:sz w:val="12"/>
                        </w:rPr>
                        <w:t xml:space="preserve"> </w:t>
                      </w:r>
                      <w:r>
                        <w:rPr>
                          <w:spacing w:val="-2"/>
                          <w:sz w:val="12"/>
                        </w:rPr>
                        <w:t>plataforma</w:t>
                      </w:r>
                    </w:p>
                  </w:txbxContent>
                </v:textbox>
                <w10:wrap anchorx="page"/>
              </v:shape>
            </w:pict>
          </mc:Fallback>
        </mc:AlternateContent>
      </w:r>
      <w:r>
        <w:rPr>
          <w:noProof/>
          <w:position w:val="-3"/>
        </w:rPr>
        <w:drawing>
          <wp:inline distT="0" distB="0" distL="0" distR="0" wp14:anchorId="385E5357" wp14:editId="15AFFB50">
            <wp:extent cx="143509" cy="143510"/>
            <wp:effectExtent l="0" t="0" r="0" b="0"/>
            <wp:docPr id="621" name="Image 6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1" name="Image 621"/>
                    <pic:cNvPicPr/>
                  </pic:nvPicPr>
                  <pic:blipFill>
                    <a:blip r:embed="rId435" cstate="print"/>
                    <a:stretch>
                      <a:fillRect/>
                    </a:stretch>
                  </pic:blipFill>
                  <pic:spPr>
                    <a:xfrm>
                      <a:off x="0" y="0"/>
                      <a:ext cx="143509" cy="143510"/>
                    </a:xfrm>
                    <a:prstGeom prst="rect">
                      <a:avLst/>
                    </a:prstGeom>
                  </pic:spPr>
                </pic:pic>
              </a:graphicData>
            </a:graphic>
          </wp:inline>
        </w:drawing>
      </w:r>
      <w:r>
        <w:rPr>
          <w:rFonts w:ascii="Times New Roman" w:hAnsi="Times New Roman"/>
        </w:rPr>
        <w:tab/>
      </w:r>
      <w:r>
        <w:rPr>
          <w:rFonts w:ascii="Calibri" w:hAnsi="Calibri"/>
        </w:rPr>
        <w:t>De</w:t>
      </w:r>
      <w:r>
        <w:rPr>
          <w:rFonts w:ascii="Calibri" w:hAnsi="Calibri"/>
          <w:spacing w:val="80"/>
        </w:rPr>
        <w:t xml:space="preserve"> </w:t>
      </w:r>
      <w:r>
        <w:rPr>
          <w:rFonts w:ascii="Calibri" w:hAnsi="Calibri"/>
        </w:rPr>
        <w:t>conformidad</w:t>
      </w:r>
      <w:r>
        <w:rPr>
          <w:rFonts w:ascii="Calibri" w:hAnsi="Calibri"/>
          <w:spacing w:val="80"/>
        </w:rPr>
        <w:t xml:space="preserve"> </w:t>
      </w:r>
      <w:r>
        <w:rPr>
          <w:rFonts w:ascii="Calibri" w:hAnsi="Calibri"/>
        </w:rPr>
        <w:t>con</w:t>
      </w:r>
      <w:r>
        <w:rPr>
          <w:rFonts w:ascii="Calibri" w:hAnsi="Calibri"/>
          <w:spacing w:val="80"/>
        </w:rPr>
        <w:t xml:space="preserve"> </w:t>
      </w:r>
      <w:r>
        <w:rPr>
          <w:rFonts w:ascii="Calibri" w:hAnsi="Calibri"/>
        </w:rPr>
        <w:t>lo</w:t>
      </w:r>
      <w:r>
        <w:rPr>
          <w:rFonts w:ascii="Calibri" w:hAnsi="Calibri"/>
          <w:spacing w:val="80"/>
        </w:rPr>
        <w:t xml:space="preserve"> </w:t>
      </w:r>
      <w:r>
        <w:rPr>
          <w:rFonts w:ascii="Calibri" w:hAnsi="Calibri"/>
        </w:rPr>
        <w:t>dispuesto</w:t>
      </w:r>
      <w:r>
        <w:rPr>
          <w:rFonts w:ascii="Calibri" w:hAnsi="Calibri"/>
          <w:spacing w:val="80"/>
        </w:rPr>
        <w:t xml:space="preserve"> </w:t>
      </w:r>
      <w:r>
        <w:rPr>
          <w:rFonts w:ascii="Calibri" w:hAnsi="Calibri"/>
        </w:rPr>
        <w:t>en</w:t>
      </w:r>
      <w:r>
        <w:rPr>
          <w:rFonts w:ascii="Calibri" w:hAnsi="Calibri"/>
          <w:spacing w:val="78"/>
        </w:rPr>
        <w:t xml:space="preserve"> </w:t>
      </w:r>
      <w:r>
        <w:rPr>
          <w:rFonts w:ascii="Calibri" w:hAnsi="Calibri"/>
        </w:rPr>
        <w:t>el</w:t>
      </w:r>
      <w:r>
        <w:rPr>
          <w:rFonts w:ascii="Calibri" w:hAnsi="Calibri"/>
          <w:spacing w:val="78"/>
        </w:rPr>
        <w:t xml:space="preserve"> </w:t>
      </w:r>
      <w:r>
        <w:rPr>
          <w:rFonts w:ascii="Calibri" w:hAnsi="Calibri"/>
        </w:rPr>
        <w:t>Apartado</w:t>
      </w:r>
      <w:r>
        <w:rPr>
          <w:rFonts w:ascii="Calibri" w:hAnsi="Calibri"/>
          <w:spacing w:val="78"/>
        </w:rPr>
        <w:t xml:space="preserve"> </w:t>
      </w:r>
      <w:r>
        <w:rPr>
          <w:rFonts w:ascii="Calibri" w:hAnsi="Calibri"/>
        </w:rPr>
        <w:t>6.1</w:t>
      </w:r>
      <w:r>
        <w:rPr>
          <w:rFonts w:ascii="Calibri" w:hAnsi="Calibri"/>
          <w:spacing w:val="80"/>
        </w:rPr>
        <w:t xml:space="preserve"> </w:t>
      </w:r>
      <w:r>
        <w:rPr>
          <w:rFonts w:ascii="Calibri" w:hAnsi="Calibri"/>
        </w:rPr>
        <w:t>de</w:t>
      </w:r>
      <w:r>
        <w:rPr>
          <w:rFonts w:ascii="Calibri" w:hAnsi="Calibri"/>
          <w:spacing w:val="78"/>
        </w:rPr>
        <w:t xml:space="preserve"> </w:t>
      </w:r>
      <w:r>
        <w:rPr>
          <w:rFonts w:ascii="Calibri" w:hAnsi="Calibri"/>
        </w:rPr>
        <w:t>las</w:t>
      </w:r>
      <w:r>
        <w:rPr>
          <w:rFonts w:ascii="Calibri" w:hAnsi="Calibri"/>
          <w:spacing w:val="79"/>
        </w:rPr>
        <w:t xml:space="preserve"> </w:t>
      </w:r>
      <w:r>
        <w:rPr>
          <w:rFonts w:ascii="Calibri" w:hAnsi="Calibri"/>
        </w:rPr>
        <w:t>bases</w:t>
      </w:r>
      <w:r>
        <w:rPr>
          <w:rFonts w:ascii="Calibri" w:hAnsi="Calibri"/>
          <w:spacing w:val="79"/>
        </w:rPr>
        <w:t xml:space="preserve"> </w:t>
      </w:r>
      <w:r>
        <w:rPr>
          <w:rFonts w:ascii="Calibri" w:hAnsi="Calibri"/>
        </w:rPr>
        <w:t>reguladoras,</w:t>
      </w:r>
      <w:r>
        <w:rPr>
          <w:rFonts w:ascii="Calibri" w:hAnsi="Calibri"/>
          <w:spacing w:val="78"/>
        </w:rPr>
        <w:t xml:space="preserve"> </w:t>
      </w:r>
      <w:r>
        <w:rPr>
          <w:rFonts w:ascii="Calibri" w:hAnsi="Calibri"/>
        </w:rPr>
        <w:t>en</w:t>
      </w:r>
      <w:r>
        <w:rPr>
          <w:rFonts w:ascii="Calibri" w:hAnsi="Calibri"/>
          <w:spacing w:val="78"/>
        </w:rPr>
        <w:t xml:space="preserve"> </w:t>
      </w:r>
      <w:r>
        <w:rPr>
          <w:rFonts w:ascii="Calibri" w:hAnsi="Calibri"/>
        </w:rPr>
        <w:t>calidad representante</w:t>
      </w:r>
      <w:r>
        <w:rPr>
          <w:rFonts w:ascii="Calibri" w:hAnsi="Calibri"/>
          <w:spacing w:val="80"/>
        </w:rPr>
        <w:t xml:space="preserve"> </w:t>
      </w:r>
      <w:r>
        <w:rPr>
          <w:rFonts w:ascii="Calibri" w:hAnsi="Calibri"/>
        </w:rPr>
        <w:t>de</w:t>
      </w:r>
      <w:r>
        <w:rPr>
          <w:rFonts w:ascii="Calibri" w:hAnsi="Calibri"/>
          <w:spacing w:val="80"/>
        </w:rPr>
        <w:t xml:space="preserve"> </w:t>
      </w:r>
      <w:r>
        <w:rPr>
          <w:rFonts w:ascii="Calibri" w:hAnsi="Calibri"/>
        </w:rPr>
        <w:t>la</w:t>
      </w:r>
      <w:r>
        <w:rPr>
          <w:rFonts w:ascii="Calibri" w:hAnsi="Calibri"/>
          <w:spacing w:val="80"/>
        </w:rPr>
        <w:t xml:space="preserve"> </w:t>
      </w:r>
      <w:r>
        <w:rPr>
          <w:rFonts w:ascii="Calibri" w:hAnsi="Calibri"/>
        </w:rPr>
        <w:t>asociación………………...........................................................................,</w:t>
      </w:r>
      <w:r>
        <w:rPr>
          <w:rFonts w:ascii="Calibri" w:hAnsi="Calibri"/>
          <w:spacing w:val="80"/>
        </w:rPr>
        <w:t xml:space="preserve"> </w:t>
      </w:r>
      <w:r>
        <w:rPr>
          <w:rFonts w:ascii="Calibri" w:hAnsi="Calibri"/>
        </w:rPr>
        <w:t>solicitan declaro que, de los anteriores datos, no obran en poder del Ayuntamiento de Las Rozas de Madrid l</w:t>
      </w:r>
      <w:r>
        <w:rPr>
          <w:rFonts w:ascii="Calibri" w:hAnsi="Calibri"/>
          <w:spacing w:val="40"/>
        </w:rPr>
        <w:t xml:space="preserve"> </w:t>
      </w:r>
      <w:r>
        <w:rPr>
          <w:rFonts w:ascii="Calibri" w:hAnsi="Calibri"/>
        </w:rPr>
        <w:t>siguientes documentos, y/o han sido objeto de modificación desde su presentación, y se aporta copia los mismos (especificar en su caso):</w:t>
      </w:r>
    </w:p>
    <w:p w14:paraId="25E62C86" w14:textId="77777777" w:rsidR="00B90CE7" w:rsidRDefault="00000000">
      <w:pPr>
        <w:spacing w:before="243"/>
        <w:ind w:left="1063" w:right="706"/>
        <w:jc w:val="center"/>
        <w:rPr>
          <w:rFonts w:ascii="Calibri"/>
          <w:sz w:val="20"/>
        </w:rPr>
      </w:pPr>
      <w:r>
        <w:rPr>
          <w:rFonts w:ascii="Calibri"/>
          <w:spacing w:val="-2"/>
          <w:sz w:val="20"/>
        </w:rPr>
        <w:t>......................................................................................................................................................................</w:t>
      </w:r>
    </w:p>
    <w:p w14:paraId="0A46CA01" w14:textId="77777777" w:rsidR="00B90CE7" w:rsidRDefault="00000000">
      <w:pPr>
        <w:spacing w:before="244"/>
        <w:ind w:left="1063" w:right="706"/>
        <w:jc w:val="center"/>
        <w:rPr>
          <w:rFonts w:ascii="Calibri"/>
          <w:sz w:val="20"/>
        </w:rPr>
      </w:pPr>
      <w:r>
        <w:rPr>
          <w:rFonts w:ascii="Calibri"/>
          <w:noProof/>
          <w:sz w:val="20"/>
        </w:rPr>
        <mc:AlternateContent>
          <mc:Choice Requires="wps">
            <w:drawing>
              <wp:anchor distT="0" distB="0" distL="0" distR="0" simplePos="0" relativeHeight="482166784" behindDoc="1" locked="0" layoutInCell="1" allowOverlap="1" wp14:anchorId="1B48E336" wp14:editId="56415C77">
                <wp:simplePos x="0" y="0"/>
                <wp:positionH relativeFrom="page">
                  <wp:posOffset>6979010</wp:posOffset>
                </wp:positionH>
                <wp:positionV relativeFrom="paragraph">
                  <wp:posOffset>201637</wp:posOffset>
                </wp:positionV>
                <wp:extent cx="238125" cy="664845"/>
                <wp:effectExtent l="0" t="0" r="0" b="0"/>
                <wp:wrapNone/>
                <wp:docPr id="622" name="Textbox 6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125" cy="664845"/>
                        </a:xfrm>
                        <a:prstGeom prst="rect">
                          <a:avLst/>
                        </a:prstGeom>
                      </wps:spPr>
                      <wps:txbx>
                        <w:txbxContent>
                          <w:p w14:paraId="3EADBA21" w14:textId="77777777" w:rsidR="00B90CE7" w:rsidRDefault="00000000">
                            <w:pPr>
                              <w:spacing w:before="10" w:line="208" w:lineRule="auto"/>
                              <w:rPr>
                                <w:sz w:val="12"/>
                              </w:rPr>
                            </w:pPr>
                            <w:r>
                              <w:rPr>
                                <w:sz w:val="12"/>
                              </w:rPr>
                              <w:t>Cód.</w:t>
                            </w:r>
                            <w:r>
                              <w:rPr>
                                <w:spacing w:val="-9"/>
                                <w:sz w:val="12"/>
                              </w:rPr>
                              <w:t xml:space="preserve"> </w:t>
                            </w:r>
                            <w:r>
                              <w:rPr>
                                <w:sz w:val="12"/>
                              </w:rPr>
                              <w:t>Validación:</w:t>
                            </w:r>
                            <w:r>
                              <w:rPr>
                                <w:spacing w:val="40"/>
                                <w:sz w:val="12"/>
                              </w:rPr>
                              <w:t xml:space="preserve"> </w:t>
                            </w:r>
                            <w:r>
                              <w:rPr>
                                <w:spacing w:val="-2"/>
                                <w:sz w:val="12"/>
                              </w:rPr>
                              <w:t>Verificación:</w:t>
                            </w:r>
                            <w:r>
                              <w:rPr>
                                <w:spacing w:val="40"/>
                                <w:sz w:val="12"/>
                              </w:rPr>
                              <w:t xml:space="preserve"> </w:t>
                            </w:r>
                            <w:r>
                              <w:rPr>
                                <w:spacing w:val="-2"/>
                                <w:sz w:val="12"/>
                              </w:rPr>
                              <w:t>Documento</w:t>
                            </w:r>
                            <w:r>
                              <w:rPr>
                                <w:spacing w:val="-7"/>
                                <w:sz w:val="12"/>
                              </w:rPr>
                              <w:t xml:space="preserve"> </w:t>
                            </w:r>
                            <w:r>
                              <w:rPr>
                                <w:spacing w:val="-2"/>
                                <w:sz w:val="12"/>
                              </w:rPr>
                              <w:t>firmado</w:t>
                            </w:r>
                          </w:p>
                        </w:txbxContent>
                      </wps:txbx>
                      <wps:bodyPr vert="vert270" wrap="square" lIns="0" tIns="0" rIns="0" bIns="0" rtlCol="0">
                        <a:noAutofit/>
                      </wps:bodyPr>
                    </wps:wsp>
                  </a:graphicData>
                </a:graphic>
              </wp:anchor>
            </w:drawing>
          </mc:Choice>
          <mc:Fallback>
            <w:pict>
              <v:shape w14:anchorId="1B48E336" id="Textbox 622" o:spid="_x0000_s1548" type="#_x0000_t202" style="position:absolute;left:0;text-align:left;margin-left:549.55pt;margin-top:15.9pt;width:18.75pt;height:52.35pt;z-index:-211496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" filled="f" stroked="f">
                <v:textbox style="layout-flow:vertical;mso-layout-flow-alt:bottom-to-top" inset="0,0,0,0">
                  <w:txbxContent>
                    <w:p w14:paraId="3EADBA21" w14:textId="77777777" w:rsidR="00B90CE7" w:rsidRDefault="00000000">
                      <w:pPr>
                        <w:spacing w:before="10" w:line="208" w:lineRule="auto"/>
                        <w:rPr>
                          <w:sz w:val="12"/>
                        </w:rPr>
                      </w:pPr>
                      <w:r>
                        <w:rPr>
                          <w:sz w:val="12"/>
                        </w:rPr>
                        <w:t>Cód.</w:t>
                      </w:r>
                      <w:r>
                        <w:rPr>
                          <w:spacing w:val="-9"/>
                          <w:sz w:val="12"/>
                        </w:rPr>
                        <w:t xml:space="preserve"> </w:t>
                      </w:r>
                      <w:r>
                        <w:rPr>
                          <w:sz w:val="12"/>
                        </w:rPr>
                        <w:t>Validación:</w:t>
                      </w:r>
                      <w:r>
                        <w:rPr>
                          <w:spacing w:val="40"/>
                          <w:sz w:val="12"/>
                        </w:rPr>
                        <w:t xml:space="preserve"> </w:t>
                      </w:r>
                      <w:r>
                        <w:rPr>
                          <w:spacing w:val="-2"/>
                          <w:sz w:val="12"/>
                        </w:rPr>
                        <w:t>Verificación:</w:t>
                      </w:r>
                      <w:r>
                        <w:rPr>
                          <w:spacing w:val="40"/>
                          <w:sz w:val="12"/>
                        </w:rPr>
                        <w:t xml:space="preserve"> </w:t>
                      </w:r>
                      <w:r>
                        <w:rPr>
                          <w:spacing w:val="-2"/>
                          <w:sz w:val="12"/>
                        </w:rPr>
                        <w:t>Documento</w:t>
                      </w:r>
                      <w:r>
                        <w:rPr>
                          <w:spacing w:val="-7"/>
                          <w:sz w:val="12"/>
                        </w:rPr>
                        <w:t xml:space="preserve"> </w:t>
                      </w:r>
                      <w:r>
                        <w:rPr>
                          <w:spacing w:val="-2"/>
                          <w:sz w:val="12"/>
                        </w:rPr>
                        <w:t>firmado</w:t>
                      </w:r>
                    </w:p>
                  </w:txbxContent>
                </v:textbox>
                <w10:wrap anchorx="page"/>
              </v:shape>
            </w:pict>
          </mc:Fallback>
        </mc:AlternateContent>
      </w:r>
      <w:r>
        <w:rPr>
          <w:rFonts w:ascii="Calibri"/>
          <w:spacing w:val="-2"/>
          <w:sz w:val="20"/>
        </w:rPr>
        <w:t>......................................................................................................................................................................</w:t>
      </w:r>
    </w:p>
    <w:p w14:paraId="58C03A1D" w14:textId="77777777" w:rsidR="00B90CE7" w:rsidRDefault="00000000">
      <w:pPr>
        <w:spacing w:before="244"/>
        <w:ind w:left="1063" w:right="706"/>
        <w:jc w:val="center"/>
        <w:rPr>
          <w:rFonts w:ascii="Calibri"/>
          <w:sz w:val="20"/>
        </w:rPr>
      </w:pPr>
      <w:r>
        <w:rPr>
          <w:rFonts w:ascii="Calibri"/>
          <w:noProof/>
          <w:sz w:val="20"/>
        </w:rPr>
        <mc:AlternateContent>
          <mc:Choice Requires="wps">
            <w:drawing>
              <wp:anchor distT="0" distB="0" distL="0" distR="0" simplePos="0" relativeHeight="482166272" behindDoc="1" locked="0" layoutInCell="1" allowOverlap="1" wp14:anchorId="248536DF" wp14:editId="2596C33C">
                <wp:simplePos x="0" y="0"/>
                <wp:positionH relativeFrom="page">
                  <wp:posOffset>6755003</wp:posOffset>
                </wp:positionH>
                <wp:positionV relativeFrom="paragraph">
                  <wp:posOffset>180565</wp:posOffset>
                </wp:positionV>
                <wp:extent cx="65405" cy="127000"/>
                <wp:effectExtent l="0" t="0" r="0" b="0"/>
                <wp:wrapNone/>
                <wp:docPr id="623" name="Textbox 6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405" cy="127000"/>
                        </a:xfrm>
                        <a:prstGeom prst="rect">
                          <a:avLst/>
                        </a:prstGeom>
                      </wps:spPr>
                      <wps:txbx>
                        <w:txbxContent>
                          <w:p w14:paraId="539DFE44" w14:textId="77777777" w:rsidR="00B90CE7" w:rsidRDefault="00000000">
                            <w:pPr>
                              <w:spacing w:line="200" w:lineRule="exact"/>
                              <w:rPr>
                                <w:rFonts w:ascii="Calibri"/>
                                <w:sz w:val="20"/>
                              </w:rPr>
                            </w:pPr>
                            <w:r>
                              <w:rPr>
                                <w:rFonts w:ascii="Calibri"/>
                                <w:spacing w:val="-5"/>
                                <w:sz w:val="20"/>
                              </w:rPr>
                              <w:t>..</w:t>
                            </w:r>
                          </w:p>
                        </w:txbxContent>
                      </wps:txbx>
                      <wps:bodyPr wrap="square" lIns="0" tIns="0" rIns="0" bIns="0" rtlCol="0">
                        <a:noAutofit/>
                      </wps:bodyPr>
                    </wps:wsp>
                  </a:graphicData>
                </a:graphic>
              </wp:anchor>
            </w:drawing>
          </mc:Choice>
          <mc:Fallback>
            <w:pict>
              <v:shape w14:anchorId="248536DF" id="Textbox 623" o:spid="_x0000_s1549" type="#_x0000_t202" style="position:absolute;left:0;text-align:left;margin-left:531.9pt;margin-top:14.2pt;width:5.15pt;height:10pt;z-index:-211502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" filled="f" stroked="f">
                <v:textbox inset="0,0,0,0">
                  <w:txbxContent>
                    <w:p w14:paraId="539DFE44" w14:textId="77777777" w:rsidR="00B90CE7" w:rsidRDefault="00000000">
                      <w:pPr>
                        <w:spacing w:line="200" w:lineRule="exact"/>
                        <w:rPr>
                          <w:rFonts w:ascii="Calibri"/>
                          <w:sz w:val="20"/>
                        </w:rPr>
                      </w:pPr>
                      <w:r>
                        <w:rPr>
                          <w:rFonts w:ascii="Calibri"/>
                          <w:spacing w:val="-5"/>
                          <w:sz w:val="20"/>
                        </w:rPr>
                        <w:t>..</w:t>
                      </w:r>
                    </w:p>
                  </w:txbxContent>
                </v:textbox>
                <w10:wrap anchorx="page"/>
              </v:shape>
            </w:pict>
          </mc:Fallback>
        </mc:AlternateContent>
      </w:r>
      <w:r>
        <w:rPr>
          <w:rFonts w:ascii="Calibri"/>
          <w:spacing w:val="-2"/>
          <w:sz w:val="20"/>
        </w:rPr>
        <w:t>......................................................................................................................................................................</w:t>
      </w:r>
    </w:p>
    <w:p w14:paraId="61825BC0" w14:textId="77777777" w:rsidR="00B90CE7" w:rsidRDefault="00B90CE7">
      <w:pPr>
        <w:jc w:val="center"/>
        <w:rPr>
          <w:rFonts w:ascii="Calibri"/>
          <w:sz w:val="20"/>
        </w:rPr>
        <w:sectPr w:rsidR="00B90CE7">
          <w:type w:val="continuous"/>
          <w:pgSz w:w="11910" w:h="16840"/>
          <w:pgMar w:top="1340" w:right="283" w:bottom="1300" w:left="992" w:header="0" w:footer="855" w:gutter="0"/>
          <w:cols w:space="720"/>
        </w:sectPr>
      </w:pPr>
    </w:p>
    <w:p w14:paraId="6106C032" w14:textId="77777777" w:rsidR="00B90CE7" w:rsidRDefault="00B90CE7">
      <w:pPr>
        <w:pStyle w:val="Textoindependiente"/>
        <w:spacing w:before="36"/>
        <w:rPr>
          <w:rFonts w:ascii="Calibri"/>
        </w:rPr>
      </w:pPr>
    </w:p>
    <w:p w14:paraId="5B082A22" w14:textId="77777777" w:rsidR="00B90CE7" w:rsidRDefault="00000000">
      <w:pPr>
        <w:ind w:left="128" w:right="-15"/>
        <w:rPr>
          <w:rFonts w:ascii="Calibri"/>
          <w:sz w:val="20"/>
        </w:rPr>
      </w:pPr>
      <w:r>
        <w:rPr>
          <w:rFonts w:ascii="Calibri"/>
          <w:noProof/>
          <w:sz w:val="20"/>
        </w:rPr>
        <w:drawing>
          <wp:inline distT="0" distB="0" distL="0" distR="0" wp14:anchorId="23CC8D72" wp14:editId="795B0E2D">
            <wp:extent cx="5780844" cy="923544"/>
            <wp:effectExtent l="0" t="0" r="0" b="0"/>
            <wp:docPr id="624" name="Image 6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4" name="Image 624"/>
                    <pic:cNvPicPr/>
                  </pic:nvPicPr>
                  <pic:blipFill>
                    <a:blip r:embed="rId382" cstate="print"/>
                    <a:stretch>
                      <a:fillRect/>
                    </a:stretch>
                  </pic:blipFill>
                  <pic:spPr>
                    <a:xfrm>
                      <a:off x="0" y="0"/>
                      <a:ext cx="5780844" cy="923544"/>
                    </a:xfrm>
                    <a:prstGeom prst="rect">
                      <a:avLst/>
                    </a:prstGeom>
                  </pic:spPr>
                </pic:pic>
              </a:graphicData>
            </a:graphic>
          </wp:inline>
        </w:drawing>
      </w:r>
    </w:p>
    <w:p w14:paraId="634550BD" w14:textId="77777777" w:rsidR="00B90CE7" w:rsidRDefault="00000000">
      <w:pPr>
        <w:spacing w:before="206"/>
        <w:ind w:left="3036"/>
        <w:rPr>
          <w:b/>
          <w:sz w:val="24"/>
        </w:rPr>
      </w:pPr>
      <w:r>
        <w:rPr>
          <w:b/>
          <w:sz w:val="24"/>
        </w:rPr>
        <w:t>DATOS</w:t>
      </w:r>
      <w:r>
        <w:rPr>
          <w:b/>
          <w:spacing w:val="-3"/>
          <w:sz w:val="24"/>
        </w:rPr>
        <w:t xml:space="preserve"> </w:t>
      </w:r>
      <w:r>
        <w:rPr>
          <w:b/>
          <w:sz w:val="24"/>
        </w:rPr>
        <w:t>DE</w:t>
      </w:r>
      <w:r>
        <w:rPr>
          <w:b/>
          <w:spacing w:val="-2"/>
          <w:sz w:val="24"/>
        </w:rPr>
        <w:t xml:space="preserve"> </w:t>
      </w:r>
      <w:r>
        <w:rPr>
          <w:b/>
          <w:sz w:val="24"/>
        </w:rPr>
        <w:t>LA</w:t>
      </w:r>
      <w:r>
        <w:rPr>
          <w:b/>
          <w:spacing w:val="-3"/>
          <w:sz w:val="24"/>
        </w:rPr>
        <w:t xml:space="preserve"> </w:t>
      </w:r>
      <w:r>
        <w:rPr>
          <w:b/>
          <w:sz w:val="24"/>
        </w:rPr>
        <w:t>JUNTA</w:t>
      </w:r>
      <w:r>
        <w:rPr>
          <w:b/>
          <w:spacing w:val="-2"/>
          <w:sz w:val="24"/>
        </w:rPr>
        <w:t xml:space="preserve"> DIRECTIVA</w:t>
      </w:r>
    </w:p>
    <w:p w14:paraId="75373C32" w14:textId="77777777" w:rsidR="00B90CE7" w:rsidRDefault="00000000">
      <w:pPr>
        <w:spacing w:before="238"/>
        <w:ind w:left="712"/>
        <w:rPr>
          <w:b/>
        </w:rPr>
      </w:pPr>
      <w:r>
        <w:rPr>
          <w:b/>
          <w:spacing w:val="-2"/>
        </w:rPr>
        <w:t>PRESIDENTE</w:t>
      </w:r>
    </w:p>
    <w:tbl>
      <w:tblPr>
        <w:tblStyle w:val="TableNormal"/>
        <w:tblW w:w="0" w:type="auto"/>
        <w:tblInd w:w="7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88"/>
        <w:gridCol w:w="3006"/>
      </w:tblGrid>
      <w:tr w:rsidR="00B90CE7" w14:paraId="1043E5F7" w14:textId="77777777">
        <w:trPr>
          <w:trHeight w:val="444"/>
        </w:trPr>
        <w:tc>
          <w:tcPr>
            <w:tcW w:w="8494" w:type="dxa"/>
            <w:gridSpan w:val="2"/>
          </w:tcPr>
          <w:p w14:paraId="630D4CB0" w14:textId="77777777" w:rsidR="00B90CE7" w:rsidRDefault="00000000">
            <w:pPr>
              <w:pStyle w:val="TableParagraph"/>
              <w:spacing w:before="90"/>
              <w:ind w:left="110"/>
              <w:rPr>
                <w:rFonts w:ascii="Calibri"/>
              </w:rPr>
            </w:pPr>
            <w:r>
              <w:rPr>
                <w:rFonts w:ascii="Calibri"/>
              </w:rPr>
              <w:t>Nombre</w:t>
            </w:r>
            <w:r>
              <w:rPr>
                <w:rFonts w:ascii="Calibri"/>
                <w:spacing w:val="-2"/>
              </w:rPr>
              <w:t xml:space="preserve"> </w:t>
            </w:r>
            <w:r>
              <w:rPr>
                <w:rFonts w:ascii="Calibri"/>
              </w:rPr>
              <w:t>y</w:t>
            </w:r>
            <w:r>
              <w:rPr>
                <w:rFonts w:ascii="Calibri"/>
                <w:spacing w:val="-3"/>
              </w:rPr>
              <w:t xml:space="preserve"> </w:t>
            </w:r>
            <w:r>
              <w:rPr>
                <w:rFonts w:ascii="Calibri"/>
                <w:spacing w:val="-2"/>
              </w:rPr>
              <w:t>apellidos:</w:t>
            </w:r>
          </w:p>
        </w:tc>
      </w:tr>
      <w:tr w:rsidR="00B90CE7" w14:paraId="75EC8C48" w14:textId="77777777">
        <w:trPr>
          <w:trHeight w:val="443"/>
        </w:trPr>
        <w:tc>
          <w:tcPr>
            <w:tcW w:w="5488" w:type="dxa"/>
          </w:tcPr>
          <w:p w14:paraId="17D9E908" w14:textId="77777777" w:rsidR="00B90CE7" w:rsidRDefault="00000000">
            <w:pPr>
              <w:pStyle w:val="TableParagraph"/>
              <w:spacing w:before="90"/>
              <w:ind w:left="110"/>
              <w:rPr>
                <w:rFonts w:ascii="Calibri"/>
              </w:rPr>
            </w:pPr>
            <w:r>
              <w:rPr>
                <w:rFonts w:ascii="Calibri"/>
                <w:spacing w:val="-2"/>
              </w:rPr>
              <w:t>Localidad:</w:t>
            </w:r>
          </w:p>
        </w:tc>
        <w:tc>
          <w:tcPr>
            <w:tcW w:w="3006" w:type="dxa"/>
          </w:tcPr>
          <w:p w14:paraId="1DCDA981" w14:textId="77777777" w:rsidR="00B90CE7" w:rsidRDefault="00000000">
            <w:pPr>
              <w:pStyle w:val="TableParagraph"/>
              <w:spacing w:before="90"/>
              <w:ind w:left="110"/>
              <w:rPr>
                <w:rFonts w:ascii="Calibri" w:hAnsi="Calibri"/>
              </w:rPr>
            </w:pPr>
            <w:r>
              <w:rPr>
                <w:rFonts w:ascii="Calibri" w:hAnsi="Calibri"/>
              </w:rPr>
              <w:t>Código</w:t>
            </w:r>
            <w:r>
              <w:rPr>
                <w:rFonts w:ascii="Calibri" w:hAnsi="Calibri"/>
                <w:spacing w:val="-3"/>
              </w:rPr>
              <w:t xml:space="preserve"> </w:t>
            </w:r>
            <w:r>
              <w:rPr>
                <w:rFonts w:ascii="Calibri" w:hAnsi="Calibri"/>
                <w:spacing w:val="-2"/>
              </w:rPr>
              <w:t>postal:</w:t>
            </w:r>
          </w:p>
        </w:tc>
      </w:tr>
      <w:tr w:rsidR="00B90CE7" w14:paraId="27B1761A" w14:textId="77777777">
        <w:trPr>
          <w:trHeight w:val="444"/>
        </w:trPr>
        <w:tc>
          <w:tcPr>
            <w:tcW w:w="8494" w:type="dxa"/>
            <w:gridSpan w:val="2"/>
          </w:tcPr>
          <w:p w14:paraId="0ECE9EDE" w14:textId="77777777" w:rsidR="00B90CE7" w:rsidRDefault="00000000">
            <w:pPr>
              <w:pStyle w:val="TableParagraph"/>
              <w:spacing w:before="90"/>
              <w:ind w:left="110"/>
              <w:rPr>
                <w:rFonts w:ascii="Calibri" w:hAnsi="Calibri"/>
              </w:rPr>
            </w:pPr>
            <w:r>
              <w:rPr>
                <w:rFonts w:ascii="Calibri" w:hAnsi="Calibri"/>
              </w:rPr>
              <w:t>Correo</w:t>
            </w:r>
            <w:r>
              <w:rPr>
                <w:rFonts w:ascii="Calibri" w:hAnsi="Calibri"/>
                <w:spacing w:val="-4"/>
              </w:rPr>
              <w:t xml:space="preserve"> </w:t>
            </w:r>
            <w:r>
              <w:rPr>
                <w:rFonts w:ascii="Calibri" w:hAnsi="Calibri"/>
                <w:spacing w:val="-2"/>
              </w:rPr>
              <w:t>electrónico:</w:t>
            </w:r>
          </w:p>
        </w:tc>
      </w:tr>
      <w:tr w:rsidR="00B90CE7" w14:paraId="24797103" w14:textId="77777777">
        <w:trPr>
          <w:trHeight w:val="444"/>
        </w:trPr>
        <w:tc>
          <w:tcPr>
            <w:tcW w:w="8494" w:type="dxa"/>
            <w:gridSpan w:val="2"/>
          </w:tcPr>
          <w:p w14:paraId="5E0C99E9" w14:textId="77777777" w:rsidR="00B90CE7" w:rsidRDefault="00000000">
            <w:pPr>
              <w:pStyle w:val="TableParagraph"/>
              <w:spacing w:before="90"/>
              <w:ind w:left="110"/>
              <w:rPr>
                <w:rFonts w:ascii="Calibri" w:hAnsi="Calibri"/>
              </w:rPr>
            </w:pPr>
            <w:r>
              <w:rPr>
                <w:rFonts w:ascii="Calibri" w:hAnsi="Calibri"/>
                <w:spacing w:val="-2"/>
              </w:rPr>
              <w:t>Móvil:</w:t>
            </w:r>
          </w:p>
        </w:tc>
      </w:tr>
    </w:tbl>
    <w:p w14:paraId="61F1531C" w14:textId="77777777" w:rsidR="00B90CE7" w:rsidRDefault="00000000">
      <w:pPr>
        <w:spacing w:before="186"/>
        <w:ind w:left="712"/>
        <w:rPr>
          <w:b/>
        </w:rPr>
      </w:pPr>
      <w:r>
        <w:rPr>
          <w:b/>
          <w:spacing w:val="-2"/>
        </w:rPr>
        <w:t>SECRETARIO</w:t>
      </w:r>
    </w:p>
    <w:tbl>
      <w:tblPr>
        <w:tblStyle w:val="TableNormal"/>
        <w:tblW w:w="0" w:type="auto"/>
        <w:tblInd w:w="7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88"/>
        <w:gridCol w:w="3006"/>
      </w:tblGrid>
      <w:tr w:rsidR="00B90CE7" w14:paraId="77433AB0" w14:textId="77777777">
        <w:trPr>
          <w:trHeight w:val="444"/>
        </w:trPr>
        <w:tc>
          <w:tcPr>
            <w:tcW w:w="8494" w:type="dxa"/>
            <w:gridSpan w:val="2"/>
          </w:tcPr>
          <w:p w14:paraId="020E3CE8" w14:textId="77777777" w:rsidR="00B90CE7" w:rsidRDefault="00000000">
            <w:pPr>
              <w:pStyle w:val="TableParagraph"/>
              <w:spacing w:before="92"/>
              <w:ind w:left="110"/>
              <w:rPr>
                <w:rFonts w:ascii="Calibri"/>
              </w:rPr>
            </w:pPr>
            <w:r>
              <w:rPr>
                <w:rFonts w:ascii="Calibri"/>
              </w:rPr>
              <w:t>Nombre</w:t>
            </w:r>
            <w:r>
              <w:rPr>
                <w:rFonts w:ascii="Calibri"/>
                <w:spacing w:val="-2"/>
              </w:rPr>
              <w:t xml:space="preserve"> </w:t>
            </w:r>
            <w:r>
              <w:rPr>
                <w:rFonts w:ascii="Calibri"/>
              </w:rPr>
              <w:t>y</w:t>
            </w:r>
            <w:r>
              <w:rPr>
                <w:rFonts w:ascii="Calibri"/>
                <w:spacing w:val="-3"/>
              </w:rPr>
              <w:t xml:space="preserve"> </w:t>
            </w:r>
            <w:r>
              <w:rPr>
                <w:rFonts w:ascii="Calibri"/>
                <w:spacing w:val="-2"/>
              </w:rPr>
              <w:t>apellidos:</w:t>
            </w:r>
          </w:p>
        </w:tc>
      </w:tr>
      <w:tr w:rsidR="00B90CE7" w14:paraId="1CB3AE27" w14:textId="77777777">
        <w:trPr>
          <w:trHeight w:val="443"/>
        </w:trPr>
        <w:tc>
          <w:tcPr>
            <w:tcW w:w="5488" w:type="dxa"/>
          </w:tcPr>
          <w:p w14:paraId="692F6ACC" w14:textId="77777777" w:rsidR="00B90CE7" w:rsidRDefault="00000000">
            <w:pPr>
              <w:pStyle w:val="TableParagraph"/>
              <w:spacing w:before="92"/>
              <w:ind w:left="110"/>
              <w:rPr>
                <w:rFonts w:ascii="Calibri"/>
              </w:rPr>
            </w:pPr>
            <w:r>
              <w:rPr>
                <w:rFonts w:ascii="Calibri"/>
                <w:spacing w:val="-2"/>
              </w:rPr>
              <w:t>Localidad:</w:t>
            </w:r>
          </w:p>
        </w:tc>
        <w:tc>
          <w:tcPr>
            <w:tcW w:w="3006" w:type="dxa"/>
          </w:tcPr>
          <w:p w14:paraId="5B21046D" w14:textId="77777777" w:rsidR="00B90CE7" w:rsidRDefault="00000000">
            <w:pPr>
              <w:pStyle w:val="TableParagraph"/>
              <w:spacing w:before="92"/>
              <w:ind w:left="110"/>
              <w:rPr>
                <w:rFonts w:ascii="Calibri" w:hAnsi="Calibri"/>
              </w:rPr>
            </w:pPr>
            <w:r>
              <w:rPr>
                <w:rFonts w:ascii="Calibri" w:hAnsi="Calibri"/>
              </w:rPr>
              <w:t>Código</w:t>
            </w:r>
            <w:r>
              <w:rPr>
                <w:rFonts w:ascii="Calibri" w:hAnsi="Calibri"/>
                <w:spacing w:val="-3"/>
              </w:rPr>
              <w:t xml:space="preserve"> </w:t>
            </w:r>
            <w:r>
              <w:rPr>
                <w:rFonts w:ascii="Calibri" w:hAnsi="Calibri"/>
                <w:spacing w:val="-2"/>
              </w:rPr>
              <w:t>postal:</w:t>
            </w:r>
          </w:p>
        </w:tc>
      </w:tr>
      <w:tr w:rsidR="00B90CE7" w14:paraId="386EB62D" w14:textId="77777777">
        <w:trPr>
          <w:trHeight w:val="444"/>
        </w:trPr>
        <w:tc>
          <w:tcPr>
            <w:tcW w:w="8494" w:type="dxa"/>
            <w:gridSpan w:val="2"/>
          </w:tcPr>
          <w:p w14:paraId="342CDEDE" w14:textId="77777777" w:rsidR="00B90CE7" w:rsidRDefault="00000000">
            <w:pPr>
              <w:pStyle w:val="TableParagraph"/>
              <w:spacing w:before="92"/>
              <w:ind w:left="110"/>
              <w:rPr>
                <w:rFonts w:ascii="Calibri" w:hAnsi="Calibri"/>
              </w:rPr>
            </w:pPr>
            <w:r>
              <w:rPr>
                <w:rFonts w:ascii="Calibri" w:hAnsi="Calibri"/>
              </w:rPr>
              <w:t>Correo</w:t>
            </w:r>
            <w:r>
              <w:rPr>
                <w:rFonts w:ascii="Calibri" w:hAnsi="Calibri"/>
                <w:spacing w:val="-4"/>
              </w:rPr>
              <w:t xml:space="preserve"> </w:t>
            </w:r>
            <w:r>
              <w:rPr>
                <w:rFonts w:ascii="Calibri" w:hAnsi="Calibri"/>
                <w:spacing w:val="-2"/>
              </w:rPr>
              <w:t>electrónico:</w:t>
            </w:r>
          </w:p>
        </w:tc>
      </w:tr>
      <w:tr w:rsidR="00B90CE7" w14:paraId="2F971AE7" w14:textId="77777777">
        <w:trPr>
          <w:trHeight w:val="443"/>
        </w:trPr>
        <w:tc>
          <w:tcPr>
            <w:tcW w:w="8494" w:type="dxa"/>
            <w:gridSpan w:val="2"/>
          </w:tcPr>
          <w:p w14:paraId="0A4FB9C9" w14:textId="77777777" w:rsidR="00B90CE7" w:rsidRDefault="00000000">
            <w:pPr>
              <w:pStyle w:val="TableParagraph"/>
              <w:spacing w:before="92"/>
              <w:ind w:left="110"/>
              <w:rPr>
                <w:rFonts w:ascii="Calibri" w:hAnsi="Calibri"/>
              </w:rPr>
            </w:pPr>
            <w:r>
              <w:rPr>
                <w:rFonts w:ascii="Calibri" w:hAnsi="Calibri"/>
                <w:spacing w:val="-2"/>
              </w:rPr>
              <w:t>Móvil:</w:t>
            </w:r>
          </w:p>
        </w:tc>
      </w:tr>
    </w:tbl>
    <w:p w14:paraId="52EFE350" w14:textId="77777777" w:rsidR="00B90CE7" w:rsidRDefault="00000000">
      <w:pPr>
        <w:spacing w:before="185"/>
        <w:ind w:left="712"/>
        <w:rPr>
          <w:b/>
        </w:rPr>
      </w:pPr>
      <w:r>
        <w:rPr>
          <w:b/>
          <w:spacing w:val="-2"/>
        </w:rPr>
        <w:t>TESORERO</w:t>
      </w:r>
    </w:p>
    <w:tbl>
      <w:tblPr>
        <w:tblStyle w:val="TableNormal"/>
        <w:tblW w:w="0" w:type="auto"/>
        <w:tblInd w:w="7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80"/>
        <w:gridCol w:w="2720"/>
      </w:tblGrid>
      <w:tr w:rsidR="00B90CE7" w14:paraId="39DDBD99" w14:textId="77777777">
        <w:trPr>
          <w:trHeight w:val="444"/>
        </w:trPr>
        <w:tc>
          <w:tcPr>
            <w:tcW w:w="8500" w:type="dxa"/>
            <w:gridSpan w:val="2"/>
          </w:tcPr>
          <w:p w14:paraId="57F05445" w14:textId="77777777" w:rsidR="00B90CE7" w:rsidRDefault="00000000">
            <w:pPr>
              <w:pStyle w:val="TableParagraph"/>
              <w:spacing w:before="90"/>
              <w:ind w:left="110"/>
              <w:rPr>
                <w:rFonts w:ascii="Calibri"/>
              </w:rPr>
            </w:pPr>
            <w:r>
              <w:rPr>
                <w:rFonts w:ascii="Calibri"/>
              </w:rPr>
              <w:t>Nombre</w:t>
            </w:r>
            <w:r>
              <w:rPr>
                <w:rFonts w:ascii="Calibri"/>
                <w:spacing w:val="-2"/>
              </w:rPr>
              <w:t xml:space="preserve"> </w:t>
            </w:r>
            <w:r>
              <w:rPr>
                <w:rFonts w:ascii="Calibri"/>
              </w:rPr>
              <w:t>y</w:t>
            </w:r>
            <w:r>
              <w:rPr>
                <w:rFonts w:ascii="Calibri"/>
                <w:spacing w:val="-3"/>
              </w:rPr>
              <w:t xml:space="preserve"> </w:t>
            </w:r>
            <w:r>
              <w:rPr>
                <w:rFonts w:ascii="Calibri"/>
                <w:spacing w:val="-2"/>
              </w:rPr>
              <w:t>apellidos:</w:t>
            </w:r>
          </w:p>
        </w:tc>
      </w:tr>
      <w:tr w:rsidR="00B90CE7" w14:paraId="6C76DA58" w14:textId="77777777">
        <w:trPr>
          <w:trHeight w:val="443"/>
        </w:trPr>
        <w:tc>
          <w:tcPr>
            <w:tcW w:w="8500" w:type="dxa"/>
            <w:gridSpan w:val="2"/>
          </w:tcPr>
          <w:p w14:paraId="0ABF6AF4" w14:textId="77777777" w:rsidR="00B90CE7" w:rsidRDefault="00000000">
            <w:pPr>
              <w:pStyle w:val="TableParagraph"/>
              <w:spacing w:before="90"/>
              <w:ind w:left="110"/>
              <w:rPr>
                <w:rFonts w:ascii="Calibri"/>
              </w:rPr>
            </w:pPr>
            <w:r>
              <w:rPr>
                <w:rFonts w:ascii="Calibri"/>
                <w:spacing w:val="-2"/>
              </w:rPr>
              <w:t>Localidad:</w:t>
            </w:r>
          </w:p>
        </w:tc>
      </w:tr>
      <w:tr w:rsidR="00B90CE7" w14:paraId="6C7D20EE" w14:textId="77777777">
        <w:trPr>
          <w:trHeight w:val="443"/>
        </w:trPr>
        <w:tc>
          <w:tcPr>
            <w:tcW w:w="5780" w:type="dxa"/>
          </w:tcPr>
          <w:p w14:paraId="26A35BA7" w14:textId="77777777" w:rsidR="00B90CE7" w:rsidRDefault="00000000">
            <w:pPr>
              <w:pStyle w:val="TableParagraph"/>
              <w:spacing w:before="90"/>
              <w:ind w:left="110"/>
              <w:rPr>
                <w:rFonts w:ascii="Calibri" w:hAnsi="Calibri"/>
              </w:rPr>
            </w:pPr>
            <w:r>
              <w:rPr>
                <w:rFonts w:ascii="Calibri" w:hAnsi="Calibri"/>
              </w:rPr>
              <w:t>Correo</w:t>
            </w:r>
            <w:r>
              <w:rPr>
                <w:rFonts w:ascii="Calibri" w:hAnsi="Calibri"/>
                <w:spacing w:val="-4"/>
              </w:rPr>
              <w:t xml:space="preserve"> </w:t>
            </w:r>
            <w:r>
              <w:rPr>
                <w:rFonts w:ascii="Calibri" w:hAnsi="Calibri"/>
                <w:spacing w:val="-2"/>
              </w:rPr>
              <w:t>electrónico:</w:t>
            </w:r>
          </w:p>
        </w:tc>
        <w:tc>
          <w:tcPr>
            <w:tcW w:w="2720" w:type="dxa"/>
          </w:tcPr>
          <w:p w14:paraId="63FFEEE8" w14:textId="77777777" w:rsidR="00B90CE7" w:rsidRDefault="00000000">
            <w:pPr>
              <w:pStyle w:val="TableParagraph"/>
              <w:spacing w:before="90"/>
              <w:ind w:left="110"/>
              <w:rPr>
                <w:rFonts w:ascii="Calibri" w:hAnsi="Calibri"/>
              </w:rPr>
            </w:pPr>
            <w:r>
              <w:rPr>
                <w:rFonts w:ascii="Calibri" w:hAnsi="Calibri"/>
              </w:rPr>
              <w:t>Código</w:t>
            </w:r>
            <w:r>
              <w:rPr>
                <w:rFonts w:ascii="Calibri" w:hAnsi="Calibri"/>
                <w:spacing w:val="-3"/>
              </w:rPr>
              <w:t xml:space="preserve"> </w:t>
            </w:r>
            <w:r>
              <w:rPr>
                <w:rFonts w:ascii="Calibri" w:hAnsi="Calibri"/>
                <w:spacing w:val="-2"/>
              </w:rPr>
              <w:t>postal:</w:t>
            </w:r>
          </w:p>
        </w:tc>
      </w:tr>
      <w:tr w:rsidR="00B90CE7" w14:paraId="230DF798" w14:textId="77777777">
        <w:trPr>
          <w:trHeight w:val="443"/>
        </w:trPr>
        <w:tc>
          <w:tcPr>
            <w:tcW w:w="8500" w:type="dxa"/>
            <w:gridSpan w:val="2"/>
          </w:tcPr>
          <w:p w14:paraId="176544D2" w14:textId="77777777" w:rsidR="00B90CE7" w:rsidRDefault="00000000">
            <w:pPr>
              <w:pStyle w:val="TableParagraph"/>
              <w:spacing w:before="90"/>
              <w:ind w:left="110"/>
              <w:rPr>
                <w:rFonts w:ascii="Calibri" w:hAnsi="Calibri"/>
              </w:rPr>
            </w:pPr>
            <w:r>
              <w:rPr>
                <w:rFonts w:ascii="Calibri" w:hAnsi="Calibri"/>
                <w:spacing w:val="-2"/>
              </w:rPr>
              <w:t>Móvil:</w:t>
            </w:r>
          </w:p>
        </w:tc>
      </w:tr>
    </w:tbl>
    <w:p w14:paraId="69E04ABF" w14:textId="77777777" w:rsidR="00B90CE7" w:rsidRDefault="00B90CE7">
      <w:pPr>
        <w:pStyle w:val="Textoindependiente"/>
        <w:rPr>
          <w:b/>
        </w:rPr>
      </w:pPr>
    </w:p>
    <w:p w14:paraId="5CA07AFE" w14:textId="77777777" w:rsidR="00B90CE7" w:rsidRDefault="00B90CE7">
      <w:pPr>
        <w:pStyle w:val="Textoindependiente"/>
        <w:spacing w:before="97"/>
        <w:rPr>
          <w:b/>
        </w:rPr>
      </w:pPr>
    </w:p>
    <w:tbl>
      <w:tblPr>
        <w:tblStyle w:val="TableNormal"/>
        <w:tblW w:w="0" w:type="auto"/>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0"/>
        <w:gridCol w:w="3414"/>
        <w:gridCol w:w="4144"/>
      </w:tblGrid>
      <w:tr w:rsidR="00B90CE7" w14:paraId="3297D381" w14:textId="77777777">
        <w:trPr>
          <w:trHeight w:val="491"/>
        </w:trPr>
        <w:tc>
          <w:tcPr>
            <w:tcW w:w="940" w:type="dxa"/>
            <w:tcBorders>
              <w:top w:val="nil"/>
              <w:left w:val="nil"/>
            </w:tcBorders>
          </w:tcPr>
          <w:p w14:paraId="139B5AE9" w14:textId="77777777" w:rsidR="00B90CE7" w:rsidRDefault="00B90CE7">
            <w:pPr>
              <w:pStyle w:val="TableParagraph"/>
              <w:ind w:left="0"/>
              <w:rPr>
                <w:rFonts w:ascii="Times New Roman"/>
                <w:sz w:val="18"/>
              </w:rPr>
            </w:pPr>
          </w:p>
        </w:tc>
        <w:tc>
          <w:tcPr>
            <w:tcW w:w="3414" w:type="dxa"/>
            <w:shd w:val="clear" w:color="auto" w:fill="D8D8D8"/>
          </w:tcPr>
          <w:p w14:paraId="49FB610E" w14:textId="77777777" w:rsidR="00B90CE7" w:rsidRDefault="00000000">
            <w:pPr>
              <w:pStyle w:val="TableParagraph"/>
              <w:spacing w:before="239" w:line="232" w:lineRule="exact"/>
              <w:ind w:left="511"/>
            </w:pPr>
            <w:r>
              <w:t>Centro</w:t>
            </w:r>
            <w:r>
              <w:rPr>
                <w:spacing w:val="-2"/>
              </w:rPr>
              <w:t xml:space="preserve"> </w:t>
            </w:r>
            <w:r>
              <w:t>y</w:t>
            </w:r>
            <w:r>
              <w:rPr>
                <w:spacing w:val="-4"/>
              </w:rPr>
              <w:t xml:space="preserve"> </w:t>
            </w:r>
            <w:r>
              <w:t xml:space="preserve">aula </w:t>
            </w:r>
            <w:r>
              <w:rPr>
                <w:spacing w:val="-2"/>
              </w:rPr>
              <w:t>solicitados</w:t>
            </w:r>
          </w:p>
        </w:tc>
        <w:tc>
          <w:tcPr>
            <w:tcW w:w="4144" w:type="dxa"/>
            <w:shd w:val="clear" w:color="auto" w:fill="D8D8D8"/>
          </w:tcPr>
          <w:p w14:paraId="4BC729B5" w14:textId="77777777" w:rsidR="00B90CE7" w:rsidRDefault="00000000">
            <w:pPr>
              <w:pStyle w:val="TableParagraph"/>
              <w:spacing w:before="239" w:line="232" w:lineRule="exact"/>
              <w:ind w:left="772"/>
            </w:pPr>
            <w:r>
              <w:t>Día/-as</w:t>
            </w:r>
            <w:r>
              <w:rPr>
                <w:spacing w:val="-5"/>
              </w:rPr>
              <w:t xml:space="preserve"> </w:t>
            </w:r>
            <w:r>
              <w:t>y</w:t>
            </w:r>
            <w:r>
              <w:rPr>
                <w:spacing w:val="-2"/>
              </w:rPr>
              <w:t xml:space="preserve"> </w:t>
            </w:r>
            <w:r>
              <w:t>horario</w:t>
            </w:r>
            <w:r>
              <w:rPr>
                <w:spacing w:val="-2"/>
              </w:rPr>
              <w:t xml:space="preserve"> solicitado</w:t>
            </w:r>
          </w:p>
        </w:tc>
      </w:tr>
      <w:tr w:rsidR="00B90CE7" w14:paraId="12E3AE2F" w14:textId="77777777">
        <w:trPr>
          <w:trHeight w:val="530"/>
        </w:trPr>
        <w:tc>
          <w:tcPr>
            <w:tcW w:w="940" w:type="dxa"/>
          </w:tcPr>
          <w:p w14:paraId="0599D209" w14:textId="77777777" w:rsidR="00B90CE7" w:rsidRDefault="00000000">
            <w:pPr>
              <w:pStyle w:val="TableParagraph"/>
              <w:spacing w:before="27"/>
              <w:ind w:left="14"/>
              <w:jc w:val="center"/>
              <w:rPr>
                <w:sz w:val="18"/>
              </w:rPr>
            </w:pPr>
            <w:r>
              <w:rPr>
                <w:sz w:val="18"/>
              </w:rPr>
              <w:t>Opción</w:t>
            </w:r>
            <w:r>
              <w:rPr>
                <w:spacing w:val="-6"/>
                <w:sz w:val="18"/>
              </w:rPr>
              <w:t xml:space="preserve"> </w:t>
            </w:r>
            <w:r>
              <w:rPr>
                <w:spacing w:val="-10"/>
                <w:sz w:val="18"/>
              </w:rPr>
              <w:t>1</w:t>
            </w:r>
          </w:p>
        </w:tc>
        <w:tc>
          <w:tcPr>
            <w:tcW w:w="3414" w:type="dxa"/>
          </w:tcPr>
          <w:p w14:paraId="791B5265" w14:textId="77777777" w:rsidR="00B90CE7" w:rsidRDefault="00B90CE7">
            <w:pPr>
              <w:pStyle w:val="TableParagraph"/>
              <w:ind w:left="0"/>
              <w:rPr>
                <w:rFonts w:ascii="Times New Roman"/>
                <w:sz w:val="18"/>
              </w:rPr>
            </w:pPr>
          </w:p>
        </w:tc>
        <w:tc>
          <w:tcPr>
            <w:tcW w:w="4144" w:type="dxa"/>
          </w:tcPr>
          <w:p w14:paraId="2834F690" w14:textId="77777777" w:rsidR="00B90CE7" w:rsidRDefault="00B90CE7">
            <w:pPr>
              <w:pStyle w:val="TableParagraph"/>
              <w:ind w:left="0"/>
              <w:rPr>
                <w:rFonts w:ascii="Times New Roman"/>
                <w:sz w:val="18"/>
              </w:rPr>
            </w:pPr>
          </w:p>
        </w:tc>
      </w:tr>
      <w:tr w:rsidR="00B90CE7" w14:paraId="188127F1" w14:textId="77777777">
        <w:trPr>
          <w:trHeight w:val="550"/>
        </w:trPr>
        <w:tc>
          <w:tcPr>
            <w:tcW w:w="940" w:type="dxa"/>
          </w:tcPr>
          <w:p w14:paraId="439DF992" w14:textId="77777777" w:rsidR="00B90CE7" w:rsidRDefault="00000000">
            <w:pPr>
              <w:pStyle w:val="TableParagraph"/>
              <w:spacing w:before="35"/>
              <w:ind w:left="14"/>
              <w:jc w:val="center"/>
              <w:rPr>
                <w:sz w:val="18"/>
              </w:rPr>
            </w:pPr>
            <w:r>
              <w:rPr>
                <w:sz w:val="18"/>
              </w:rPr>
              <w:t>Opción</w:t>
            </w:r>
            <w:r>
              <w:rPr>
                <w:spacing w:val="-6"/>
                <w:sz w:val="18"/>
              </w:rPr>
              <w:t xml:space="preserve"> </w:t>
            </w:r>
            <w:r>
              <w:rPr>
                <w:spacing w:val="-10"/>
                <w:sz w:val="18"/>
              </w:rPr>
              <w:t>2</w:t>
            </w:r>
          </w:p>
        </w:tc>
        <w:tc>
          <w:tcPr>
            <w:tcW w:w="3414" w:type="dxa"/>
          </w:tcPr>
          <w:p w14:paraId="1E7C2E3B" w14:textId="77777777" w:rsidR="00B90CE7" w:rsidRDefault="00B90CE7">
            <w:pPr>
              <w:pStyle w:val="TableParagraph"/>
              <w:ind w:left="0"/>
              <w:rPr>
                <w:rFonts w:ascii="Times New Roman"/>
                <w:sz w:val="18"/>
              </w:rPr>
            </w:pPr>
          </w:p>
        </w:tc>
        <w:tc>
          <w:tcPr>
            <w:tcW w:w="4144" w:type="dxa"/>
          </w:tcPr>
          <w:p w14:paraId="1D065F42" w14:textId="77777777" w:rsidR="00B90CE7" w:rsidRDefault="00B90CE7">
            <w:pPr>
              <w:pStyle w:val="TableParagraph"/>
              <w:ind w:left="0"/>
              <w:rPr>
                <w:rFonts w:ascii="Times New Roman"/>
                <w:sz w:val="18"/>
              </w:rPr>
            </w:pPr>
          </w:p>
        </w:tc>
      </w:tr>
      <w:tr w:rsidR="00B90CE7" w14:paraId="24F701D2" w14:textId="77777777">
        <w:trPr>
          <w:trHeight w:val="530"/>
        </w:trPr>
        <w:tc>
          <w:tcPr>
            <w:tcW w:w="940" w:type="dxa"/>
          </w:tcPr>
          <w:p w14:paraId="2DE60E89" w14:textId="77777777" w:rsidR="00B90CE7" w:rsidRDefault="00000000">
            <w:pPr>
              <w:pStyle w:val="TableParagraph"/>
              <w:spacing w:before="25"/>
              <w:ind w:left="14"/>
              <w:jc w:val="center"/>
              <w:rPr>
                <w:sz w:val="18"/>
              </w:rPr>
            </w:pPr>
            <w:r>
              <w:rPr>
                <w:sz w:val="18"/>
              </w:rPr>
              <w:t>Opción</w:t>
            </w:r>
            <w:r>
              <w:rPr>
                <w:spacing w:val="-6"/>
                <w:sz w:val="18"/>
              </w:rPr>
              <w:t xml:space="preserve"> </w:t>
            </w:r>
            <w:r>
              <w:rPr>
                <w:spacing w:val="-10"/>
                <w:sz w:val="18"/>
              </w:rPr>
              <w:t>3</w:t>
            </w:r>
          </w:p>
        </w:tc>
        <w:tc>
          <w:tcPr>
            <w:tcW w:w="3414" w:type="dxa"/>
          </w:tcPr>
          <w:p w14:paraId="6DC86A45" w14:textId="77777777" w:rsidR="00B90CE7" w:rsidRDefault="00B90CE7">
            <w:pPr>
              <w:pStyle w:val="TableParagraph"/>
              <w:ind w:left="0"/>
              <w:rPr>
                <w:rFonts w:ascii="Times New Roman"/>
                <w:sz w:val="18"/>
              </w:rPr>
            </w:pPr>
          </w:p>
        </w:tc>
        <w:tc>
          <w:tcPr>
            <w:tcW w:w="4144" w:type="dxa"/>
          </w:tcPr>
          <w:p w14:paraId="3CA1C45D" w14:textId="77777777" w:rsidR="00B90CE7" w:rsidRDefault="00B90CE7">
            <w:pPr>
              <w:pStyle w:val="TableParagraph"/>
              <w:ind w:left="0"/>
              <w:rPr>
                <w:rFonts w:ascii="Times New Roman"/>
                <w:sz w:val="18"/>
              </w:rPr>
            </w:pPr>
          </w:p>
        </w:tc>
      </w:tr>
    </w:tbl>
    <w:p w14:paraId="330DAD8E" w14:textId="77777777" w:rsidR="00B90CE7" w:rsidRDefault="00B90CE7">
      <w:pPr>
        <w:pStyle w:val="Textoindependiente"/>
        <w:rPr>
          <w:b/>
          <w:sz w:val="22"/>
        </w:rPr>
      </w:pPr>
    </w:p>
    <w:p w14:paraId="2EC7F961" w14:textId="77777777" w:rsidR="00B90CE7" w:rsidRDefault="00B90CE7">
      <w:pPr>
        <w:pStyle w:val="Textoindependiente"/>
        <w:rPr>
          <w:b/>
          <w:sz w:val="22"/>
        </w:rPr>
      </w:pPr>
    </w:p>
    <w:p w14:paraId="48B6BB14" w14:textId="77777777" w:rsidR="00B90CE7" w:rsidRDefault="00B90CE7">
      <w:pPr>
        <w:pStyle w:val="Textoindependiente"/>
        <w:rPr>
          <w:b/>
          <w:sz w:val="22"/>
        </w:rPr>
      </w:pPr>
    </w:p>
    <w:p w14:paraId="2533DAFD" w14:textId="77777777" w:rsidR="00B90CE7" w:rsidRDefault="00B90CE7">
      <w:pPr>
        <w:pStyle w:val="Textoindependiente"/>
        <w:rPr>
          <w:b/>
          <w:sz w:val="22"/>
        </w:rPr>
      </w:pPr>
    </w:p>
    <w:p w14:paraId="5164E4E4" w14:textId="77777777" w:rsidR="00B90CE7" w:rsidRDefault="00B90CE7">
      <w:pPr>
        <w:pStyle w:val="Textoindependiente"/>
        <w:rPr>
          <w:b/>
          <w:sz w:val="22"/>
        </w:rPr>
      </w:pPr>
    </w:p>
    <w:p w14:paraId="26ADD586" w14:textId="77777777" w:rsidR="00B90CE7" w:rsidRDefault="00B90CE7">
      <w:pPr>
        <w:pStyle w:val="Textoindependiente"/>
        <w:rPr>
          <w:b/>
          <w:sz w:val="22"/>
        </w:rPr>
      </w:pPr>
    </w:p>
    <w:p w14:paraId="75E52F39" w14:textId="77777777" w:rsidR="00B90CE7" w:rsidRDefault="00B90CE7">
      <w:pPr>
        <w:pStyle w:val="Textoindependiente"/>
        <w:rPr>
          <w:b/>
          <w:sz w:val="22"/>
        </w:rPr>
      </w:pPr>
    </w:p>
    <w:p w14:paraId="74518ABA" w14:textId="77777777" w:rsidR="00B90CE7" w:rsidRDefault="00B90CE7">
      <w:pPr>
        <w:pStyle w:val="Textoindependiente"/>
        <w:rPr>
          <w:b/>
          <w:sz w:val="22"/>
        </w:rPr>
      </w:pPr>
    </w:p>
    <w:p w14:paraId="7743E67F" w14:textId="77777777" w:rsidR="00B90CE7" w:rsidRDefault="00B90CE7">
      <w:pPr>
        <w:pStyle w:val="Textoindependiente"/>
        <w:rPr>
          <w:b/>
          <w:sz w:val="22"/>
        </w:rPr>
      </w:pPr>
    </w:p>
    <w:p w14:paraId="02EE89C1" w14:textId="77777777" w:rsidR="00B90CE7" w:rsidRDefault="00B90CE7">
      <w:pPr>
        <w:pStyle w:val="Textoindependiente"/>
        <w:rPr>
          <w:b/>
          <w:sz w:val="22"/>
        </w:rPr>
      </w:pPr>
    </w:p>
    <w:p w14:paraId="14276F15" w14:textId="77777777" w:rsidR="00B90CE7" w:rsidRDefault="00B90CE7">
      <w:pPr>
        <w:pStyle w:val="Textoindependiente"/>
        <w:rPr>
          <w:b/>
          <w:sz w:val="22"/>
        </w:rPr>
      </w:pPr>
    </w:p>
    <w:p w14:paraId="47DD346D" w14:textId="77777777" w:rsidR="00B90CE7" w:rsidRDefault="00B90CE7">
      <w:pPr>
        <w:pStyle w:val="Textoindependiente"/>
        <w:rPr>
          <w:b/>
          <w:sz w:val="22"/>
        </w:rPr>
      </w:pPr>
    </w:p>
    <w:p w14:paraId="0C310222" w14:textId="77777777" w:rsidR="00B90CE7" w:rsidRDefault="00B90CE7">
      <w:pPr>
        <w:pStyle w:val="Textoindependiente"/>
        <w:rPr>
          <w:b/>
          <w:sz w:val="22"/>
        </w:rPr>
      </w:pPr>
    </w:p>
    <w:p w14:paraId="4F2B7F3C" w14:textId="77777777" w:rsidR="00B90CE7" w:rsidRDefault="00B90CE7">
      <w:pPr>
        <w:pStyle w:val="Textoindependiente"/>
        <w:spacing w:before="193"/>
        <w:rPr>
          <w:b/>
          <w:sz w:val="22"/>
        </w:rPr>
      </w:pPr>
    </w:p>
    <w:p w14:paraId="52BCF311" w14:textId="77777777" w:rsidR="00B90CE7" w:rsidRDefault="00000000">
      <w:pPr>
        <w:spacing w:before="1"/>
        <w:ind w:right="52"/>
        <w:jc w:val="right"/>
        <w:rPr>
          <w:rFonts w:ascii="Calibri"/>
        </w:rPr>
      </w:pPr>
      <w:r>
        <w:rPr>
          <w:rFonts w:ascii="Calibri"/>
          <w:noProof/>
        </w:rPr>
        <mc:AlternateContent>
          <mc:Choice Requires="wps">
            <w:drawing>
              <wp:anchor distT="0" distB="0" distL="0" distR="0" simplePos="0" relativeHeight="482170880" behindDoc="1" locked="0" layoutInCell="1" allowOverlap="1" wp14:anchorId="353BC44B" wp14:editId="50E6331B">
                <wp:simplePos x="0" y="0"/>
                <wp:positionH relativeFrom="page">
                  <wp:posOffset>6979010</wp:posOffset>
                </wp:positionH>
                <wp:positionV relativeFrom="paragraph">
                  <wp:posOffset>-842426</wp:posOffset>
                </wp:positionV>
                <wp:extent cx="238125" cy="664845"/>
                <wp:effectExtent l="0" t="0" r="0" b="0"/>
                <wp:wrapNone/>
                <wp:docPr id="625" name="Textbox 6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125" cy="664845"/>
                        </a:xfrm>
                        <a:prstGeom prst="rect">
                          <a:avLst/>
                        </a:prstGeom>
                      </wps:spPr>
                      <wps:txbx>
                        <w:txbxContent>
                          <w:p w14:paraId="2A7222F9" w14:textId="77777777" w:rsidR="00B90CE7" w:rsidRDefault="00000000">
                            <w:pPr>
                              <w:spacing w:before="10" w:line="208" w:lineRule="auto"/>
                              <w:rPr>
                                <w:sz w:val="12"/>
                              </w:rPr>
                            </w:pPr>
                            <w:r>
                              <w:rPr>
                                <w:sz w:val="12"/>
                              </w:rPr>
                              <w:t>Cód.</w:t>
                            </w:r>
                            <w:r>
                              <w:rPr>
                                <w:spacing w:val="-9"/>
                                <w:sz w:val="12"/>
                              </w:rPr>
                              <w:t xml:space="preserve"> </w:t>
                            </w:r>
                            <w:r>
                              <w:rPr>
                                <w:sz w:val="12"/>
                              </w:rPr>
                              <w:t>Validación:</w:t>
                            </w:r>
                            <w:r>
                              <w:rPr>
                                <w:spacing w:val="40"/>
                                <w:sz w:val="12"/>
                              </w:rPr>
                              <w:t xml:space="preserve"> </w:t>
                            </w:r>
                            <w:r>
                              <w:rPr>
                                <w:spacing w:val="-2"/>
                                <w:sz w:val="12"/>
                              </w:rPr>
                              <w:t>Verificación:</w:t>
                            </w:r>
                            <w:r>
                              <w:rPr>
                                <w:spacing w:val="40"/>
                                <w:sz w:val="12"/>
                              </w:rPr>
                              <w:t xml:space="preserve"> </w:t>
                            </w:r>
                            <w:r>
                              <w:rPr>
                                <w:spacing w:val="-2"/>
                                <w:sz w:val="12"/>
                              </w:rPr>
                              <w:t>Documento</w:t>
                            </w:r>
                            <w:r>
                              <w:rPr>
                                <w:spacing w:val="-7"/>
                                <w:sz w:val="12"/>
                              </w:rPr>
                              <w:t xml:space="preserve"> </w:t>
                            </w:r>
                            <w:r>
                              <w:rPr>
                                <w:spacing w:val="-2"/>
                                <w:sz w:val="12"/>
                              </w:rPr>
                              <w:t>firmado</w:t>
                            </w:r>
                          </w:p>
                        </w:txbxContent>
                      </wps:txbx>
                      <wps:bodyPr vert="vert270" wrap="square" lIns="0" tIns="0" rIns="0" bIns="0" rtlCol="0">
                        <a:noAutofit/>
                      </wps:bodyPr>
                    </wps:wsp>
                  </a:graphicData>
                </a:graphic>
              </wp:anchor>
            </w:drawing>
          </mc:Choice>
          <mc:Fallback>
            <w:pict>
              <v:shape w14:anchorId="353BC44B" id="Textbox 625" o:spid="_x0000_s1550" type="#_x0000_t202" style="position:absolute;left:0;text-align:left;margin-left:549.55pt;margin-top:-66.35pt;width:18.75pt;height:52.35pt;z-index:-211456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" filled="f" stroked="f">
                <v:textbox style="layout-flow:vertical;mso-layout-flow-alt:bottom-to-top" inset="0,0,0,0">
                  <w:txbxContent>
                    <w:p w14:paraId="2A7222F9" w14:textId="77777777" w:rsidR="00B90CE7" w:rsidRDefault="00000000">
                      <w:pPr>
                        <w:spacing w:before="10" w:line="208" w:lineRule="auto"/>
                        <w:rPr>
                          <w:sz w:val="12"/>
                        </w:rPr>
                      </w:pPr>
                      <w:r>
                        <w:rPr>
                          <w:sz w:val="12"/>
                        </w:rPr>
                        <w:t>Cód.</w:t>
                      </w:r>
                      <w:r>
                        <w:rPr>
                          <w:spacing w:val="-9"/>
                          <w:sz w:val="12"/>
                        </w:rPr>
                        <w:t xml:space="preserve"> </w:t>
                      </w:r>
                      <w:r>
                        <w:rPr>
                          <w:sz w:val="12"/>
                        </w:rPr>
                        <w:t>Validación:</w:t>
                      </w:r>
                      <w:r>
                        <w:rPr>
                          <w:spacing w:val="40"/>
                          <w:sz w:val="12"/>
                        </w:rPr>
                        <w:t xml:space="preserve"> </w:t>
                      </w:r>
                      <w:r>
                        <w:rPr>
                          <w:spacing w:val="-2"/>
                          <w:sz w:val="12"/>
                        </w:rPr>
                        <w:t>Verificación:</w:t>
                      </w:r>
                      <w:r>
                        <w:rPr>
                          <w:spacing w:val="40"/>
                          <w:sz w:val="12"/>
                        </w:rPr>
                        <w:t xml:space="preserve"> </w:t>
                      </w:r>
                      <w:r>
                        <w:rPr>
                          <w:spacing w:val="-2"/>
                          <w:sz w:val="12"/>
                        </w:rPr>
                        <w:t>Documento</w:t>
                      </w:r>
                      <w:r>
                        <w:rPr>
                          <w:spacing w:val="-7"/>
                          <w:sz w:val="12"/>
                        </w:rPr>
                        <w:t xml:space="preserve"> </w:t>
                      </w:r>
                      <w:r>
                        <w:rPr>
                          <w:spacing w:val="-2"/>
                          <w:sz w:val="12"/>
                        </w:rPr>
                        <w:t>firmado</w:t>
                      </w:r>
                    </w:p>
                  </w:txbxContent>
                </v:textbox>
                <w10:wrap anchorx="page"/>
              </v:shape>
            </w:pict>
          </mc:Fallback>
        </mc:AlternateContent>
      </w:r>
      <w:r>
        <w:rPr>
          <w:rFonts w:ascii="Calibri"/>
          <w:noProof/>
        </w:rPr>
        <mc:AlternateContent>
          <mc:Choice Requires="wps">
            <w:drawing>
              <wp:anchor distT="0" distB="0" distL="0" distR="0" simplePos="0" relativeHeight="482171904" behindDoc="1" locked="0" layoutInCell="1" allowOverlap="1" wp14:anchorId="2A43860D" wp14:editId="7B7A6222">
                <wp:simplePos x="0" y="0"/>
                <wp:positionH relativeFrom="page">
                  <wp:posOffset>7131410</wp:posOffset>
                </wp:positionH>
                <wp:positionV relativeFrom="paragraph">
                  <wp:posOffset>-2133692</wp:posOffset>
                </wp:positionV>
                <wp:extent cx="85725" cy="1270635"/>
                <wp:effectExtent l="0" t="0" r="0" b="0"/>
                <wp:wrapNone/>
                <wp:docPr id="626" name="Textbox 6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 cy="1270635"/>
                        </a:xfrm>
                        <a:prstGeom prst="rect">
                          <a:avLst/>
                        </a:prstGeom>
                      </wps:spPr>
                      <wps:txbx>
                        <w:txbxContent>
                          <w:p w14:paraId="611C421C" w14:textId="77777777" w:rsidR="00B90CE7" w:rsidRDefault="00000000">
                            <w:pPr>
                              <w:spacing w:line="134" w:lineRule="exact"/>
                              <w:rPr>
                                <w:sz w:val="12"/>
                              </w:rPr>
                            </w:pPr>
                            <w:r>
                              <w:rPr>
                                <w:sz w:val="12"/>
                              </w:rPr>
                              <w:t>electrónicamente</w:t>
                            </w:r>
                            <w:r>
                              <w:rPr>
                                <w:spacing w:val="-8"/>
                                <w:sz w:val="12"/>
                              </w:rPr>
                              <w:t xml:space="preserve"> </w:t>
                            </w:r>
                            <w:r>
                              <w:rPr>
                                <w:sz w:val="12"/>
                              </w:rPr>
                              <w:t>desde</w:t>
                            </w:r>
                            <w:r>
                              <w:rPr>
                                <w:spacing w:val="-8"/>
                                <w:sz w:val="12"/>
                              </w:rPr>
                              <w:t xml:space="preserve"> </w:t>
                            </w:r>
                            <w:r>
                              <w:rPr>
                                <w:sz w:val="12"/>
                              </w:rPr>
                              <w:t>la</w:t>
                            </w:r>
                            <w:r>
                              <w:rPr>
                                <w:spacing w:val="-7"/>
                                <w:sz w:val="12"/>
                              </w:rPr>
                              <w:t xml:space="preserve"> </w:t>
                            </w:r>
                            <w:r>
                              <w:rPr>
                                <w:spacing w:val="-2"/>
                                <w:sz w:val="12"/>
                              </w:rPr>
                              <w:t>plataforma</w:t>
                            </w:r>
                          </w:p>
                        </w:txbxContent>
                      </wps:txbx>
                      <wps:bodyPr vert="vert270" wrap="square" lIns="0" tIns="0" rIns="0" bIns="0" rtlCol="0">
                        <a:noAutofit/>
                      </wps:bodyPr>
                    </wps:wsp>
                  </a:graphicData>
                </a:graphic>
              </wp:anchor>
            </w:drawing>
          </mc:Choice>
          <mc:Fallback>
            <w:pict>
              <v:shape w14:anchorId="2A43860D" id="Textbox 626" o:spid="_x0000_s1551" type="#_x0000_t202" style="position:absolute;left:0;text-align:left;margin-left:561.55pt;margin-top:-168pt;width:6.75pt;height:100.05pt;z-index:-211445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" filled="f" stroked="f">
                <v:textbox style="layout-flow:vertical;mso-layout-flow-alt:bottom-to-top" inset="0,0,0,0">
                  <w:txbxContent>
                    <w:p w14:paraId="611C421C" w14:textId="77777777" w:rsidR="00B90CE7" w:rsidRDefault="00000000">
                      <w:pPr>
                        <w:spacing w:line="134" w:lineRule="exact"/>
                        <w:rPr>
                          <w:sz w:val="12"/>
                        </w:rPr>
                      </w:pPr>
                      <w:r>
                        <w:rPr>
                          <w:sz w:val="12"/>
                        </w:rPr>
                        <w:t>electrónicamente</w:t>
                      </w:r>
                      <w:r>
                        <w:rPr>
                          <w:spacing w:val="-8"/>
                          <w:sz w:val="12"/>
                        </w:rPr>
                        <w:t xml:space="preserve"> </w:t>
                      </w:r>
                      <w:r>
                        <w:rPr>
                          <w:sz w:val="12"/>
                        </w:rPr>
                        <w:t>desde</w:t>
                      </w:r>
                      <w:r>
                        <w:rPr>
                          <w:spacing w:val="-8"/>
                          <w:sz w:val="12"/>
                        </w:rPr>
                        <w:t xml:space="preserve"> </w:t>
                      </w:r>
                      <w:r>
                        <w:rPr>
                          <w:sz w:val="12"/>
                        </w:rPr>
                        <w:t>la</w:t>
                      </w:r>
                      <w:r>
                        <w:rPr>
                          <w:spacing w:val="-7"/>
                          <w:sz w:val="12"/>
                        </w:rPr>
                        <w:t xml:space="preserve"> </w:t>
                      </w:r>
                      <w:r>
                        <w:rPr>
                          <w:spacing w:val="-2"/>
                          <w:sz w:val="12"/>
                        </w:rPr>
                        <w:t>plataforma</w:t>
                      </w:r>
                    </w:p>
                  </w:txbxContent>
                </v:textbox>
                <w10:wrap anchorx="page"/>
              </v:shape>
            </w:pict>
          </mc:Fallback>
        </mc:AlternateContent>
      </w:r>
      <w:r>
        <w:rPr>
          <w:rFonts w:ascii="Calibri"/>
          <w:spacing w:val="-5"/>
        </w:rPr>
        <w:t>13</w:t>
      </w:r>
    </w:p>
    <w:p w14:paraId="35C5BDF3" w14:textId="77777777" w:rsidR="00B90CE7" w:rsidRDefault="00000000">
      <w:pPr>
        <w:pStyle w:val="Textoindependiente"/>
        <w:spacing w:before="74"/>
        <w:ind w:left="128"/>
      </w:pPr>
      <w:r>
        <w:br w:type="column"/>
      </w:r>
      <w:r>
        <w:t>Anexo</w:t>
      </w:r>
      <w:r>
        <w:rPr>
          <w:spacing w:val="-5"/>
        </w:rPr>
        <w:t xml:space="preserve"> </w:t>
      </w:r>
      <w:r>
        <w:rPr>
          <w:spacing w:val="-10"/>
        </w:rPr>
        <w:t>1</w:t>
      </w:r>
    </w:p>
    <w:p w14:paraId="7E14E6E5" w14:textId="77777777" w:rsidR="00B90CE7" w:rsidRDefault="00B90CE7">
      <w:pPr>
        <w:pStyle w:val="Textoindependiente"/>
        <w:sectPr w:rsidR="00B90CE7">
          <w:headerReference w:type="default" r:id="rId436"/>
          <w:footerReference w:type="default" r:id="rId437"/>
          <w:pgSz w:w="11910" w:h="16840"/>
          <w:pgMar w:top="220" w:right="283" w:bottom="280" w:left="992" w:header="0" w:footer="0" w:gutter="0"/>
          <w:cols w:num="2" w:space="720" w:equalWidth="0">
            <w:col w:w="9270" w:space="481"/>
            <w:col w:w="884"/>
          </w:cols>
        </w:sectPr>
      </w:pPr>
    </w:p>
    <w:p w14:paraId="02EAD44F" w14:textId="77777777" w:rsidR="00B90CE7" w:rsidRDefault="00000000">
      <w:pPr>
        <w:rPr>
          <w:sz w:val="2"/>
          <w:szCs w:val="2"/>
        </w:rPr>
      </w:pPr>
      <w:r>
        <w:rPr>
          <w:noProof/>
          <w:sz w:val="2"/>
          <w:szCs w:val="2"/>
        </w:rPr>
        <mc:AlternateContent>
          <mc:Choice Requires="wps">
            <w:drawing>
              <wp:anchor distT="0" distB="0" distL="0" distR="0" simplePos="0" relativeHeight="482171392" behindDoc="1" locked="0" layoutInCell="1" allowOverlap="1" wp14:anchorId="2113A226" wp14:editId="09403F95">
                <wp:simplePos x="0" y="0"/>
                <wp:positionH relativeFrom="page">
                  <wp:posOffset>7131410</wp:posOffset>
                </wp:positionH>
                <wp:positionV relativeFrom="page">
                  <wp:posOffset>6565682</wp:posOffset>
                </wp:positionV>
                <wp:extent cx="85725" cy="1273175"/>
                <wp:effectExtent l="0" t="0" r="0" b="0"/>
                <wp:wrapNone/>
                <wp:docPr id="627" name="Textbox 6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 cy="1273175"/>
                        </a:xfrm>
                        <a:prstGeom prst="rect">
                          <a:avLst/>
                        </a:prstGeom>
                      </wps:spPr>
                      <wps:txbx>
                        <w:txbxContent>
                          <w:p w14:paraId="557CC9E5" w14:textId="77777777" w:rsidR="00B90CE7" w:rsidRDefault="00000000">
                            <w:pPr>
                              <w:spacing w:line="134" w:lineRule="exact"/>
                              <w:rPr>
                                <w:sz w:val="12"/>
                              </w:rPr>
                            </w:pPr>
                            <w:proofErr w:type="spellStart"/>
                            <w:r>
                              <w:rPr>
                                <w:sz w:val="12"/>
                              </w:rPr>
                              <w:t>esPublico</w:t>
                            </w:r>
                            <w:proofErr w:type="spellEnd"/>
                            <w:r>
                              <w:rPr>
                                <w:spacing w:val="-5"/>
                                <w:sz w:val="12"/>
                              </w:rPr>
                              <w:t xml:space="preserve"> </w:t>
                            </w:r>
                            <w:r>
                              <w:rPr>
                                <w:sz w:val="12"/>
                              </w:rPr>
                              <w:t>Gestiona</w:t>
                            </w:r>
                            <w:r>
                              <w:rPr>
                                <w:spacing w:val="-5"/>
                                <w:sz w:val="12"/>
                              </w:rPr>
                              <w:t xml:space="preserve"> </w:t>
                            </w:r>
                            <w:r>
                              <w:rPr>
                                <w:sz w:val="12"/>
                              </w:rPr>
                              <w:t>|</w:t>
                            </w:r>
                            <w:r>
                              <w:rPr>
                                <w:spacing w:val="-4"/>
                                <w:sz w:val="12"/>
                              </w:rPr>
                              <w:t xml:space="preserve"> </w:t>
                            </w:r>
                            <w:r>
                              <w:rPr>
                                <w:sz w:val="12"/>
                              </w:rPr>
                              <w:t>Página</w:t>
                            </w:r>
                            <w:r>
                              <w:rPr>
                                <w:spacing w:val="-5"/>
                                <w:sz w:val="12"/>
                              </w:rPr>
                              <w:t xml:space="preserve"> </w:t>
                            </w:r>
                            <w:r>
                              <w:rPr>
                                <w:sz w:val="12"/>
                              </w:rPr>
                              <w:t>13</w:t>
                            </w:r>
                            <w:r>
                              <w:rPr>
                                <w:spacing w:val="-5"/>
                                <w:sz w:val="12"/>
                              </w:rPr>
                              <w:t xml:space="preserve"> </w:t>
                            </w:r>
                            <w:r>
                              <w:rPr>
                                <w:sz w:val="12"/>
                              </w:rPr>
                              <w:t>de</w:t>
                            </w:r>
                            <w:r>
                              <w:rPr>
                                <w:spacing w:val="-4"/>
                                <w:sz w:val="12"/>
                              </w:rPr>
                              <w:t xml:space="preserve"> </w:t>
                            </w:r>
                            <w:r>
                              <w:rPr>
                                <w:spacing w:val="-5"/>
                                <w:sz w:val="12"/>
                              </w:rPr>
                              <w:t>18</w:t>
                            </w:r>
                          </w:p>
                        </w:txbxContent>
                      </wps:txbx>
                      <wps:bodyPr vert="vert270" wrap="square" lIns="0" tIns="0" rIns="0" bIns="0" rtlCol="0">
                        <a:noAutofit/>
                      </wps:bodyPr>
                    </wps:wsp>
                  </a:graphicData>
                </a:graphic>
              </wp:anchor>
            </w:drawing>
          </mc:Choice>
          <mc:Fallback>
            <w:pict>
              <v:shape w14:anchorId="2113A226" id="Textbox 627" o:spid="_x0000_s1552" type="#_x0000_t202" style="position:absolute;margin-left:561.55pt;margin-top:517pt;width:6.75pt;height:100.25pt;z-index:-21145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" filled="f" stroked="f">
                <v:textbox style="layout-flow:vertical;mso-layout-flow-alt:bottom-to-top" inset="0,0,0,0">
                  <w:txbxContent>
                    <w:p w14:paraId="557CC9E5" w14:textId="77777777" w:rsidR="00B90CE7" w:rsidRDefault="00000000">
                      <w:pPr>
                        <w:spacing w:line="134" w:lineRule="exact"/>
                        <w:rPr>
                          <w:sz w:val="12"/>
                        </w:rPr>
                      </w:pPr>
                      <w:proofErr w:type="spellStart"/>
                      <w:r>
                        <w:rPr>
                          <w:sz w:val="12"/>
                        </w:rPr>
                        <w:t>esPublico</w:t>
                      </w:r>
                      <w:proofErr w:type="spellEnd"/>
                      <w:r>
                        <w:rPr>
                          <w:spacing w:val="-5"/>
                          <w:sz w:val="12"/>
                        </w:rPr>
                        <w:t xml:space="preserve"> </w:t>
                      </w:r>
                      <w:r>
                        <w:rPr>
                          <w:sz w:val="12"/>
                        </w:rPr>
                        <w:t>Gestiona</w:t>
                      </w:r>
                      <w:r>
                        <w:rPr>
                          <w:spacing w:val="-5"/>
                          <w:sz w:val="12"/>
                        </w:rPr>
                        <w:t xml:space="preserve"> </w:t>
                      </w:r>
                      <w:r>
                        <w:rPr>
                          <w:sz w:val="12"/>
                        </w:rPr>
                        <w:t>|</w:t>
                      </w:r>
                      <w:r>
                        <w:rPr>
                          <w:spacing w:val="-4"/>
                          <w:sz w:val="12"/>
                        </w:rPr>
                        <w:t xml:space="preserve"> </w:t>
                      </w:r>
                      <w:r>
                        <w:rPr>
                          <w:sz w:val="12"/>
                        </w:rPr>
                        <w:t>Página</w:t>
                      </w:r>
                      <w:r>
                        <w:rPr>
                          <w:spacing w:val="-5"/>
                          <w:sz w:val="12"/>
                        </w:rPr>
                        <w:t xml:space="preserve"> </w:t>
                      </w:r>
                      <w:r>
                        <w:rPr>
                          <w:sz w:val="12"/>
                        </w:rPr>
                        <w:t>13</w:t>
                      </w:r>
                      <w:r>
                        <w:rPr>
                          <w:spacing w:val="-5"/>
                          <w:sz w:val="12"/>
                        </w:rPr>
                        <w:t xml:space="preserve"> </w:t>
                      </w:r>
                      <w:r>
                        <w:rPr>
                          <w:sz w:val="12"/>
                        </w:rPr>
                        <w:t>de</w:t>
                      </w:r>
                      <w:r>
                        <w:rPr>
                          <w:spacing w:val="-4"/>
                          <w:sz w:val="12"/>
                        </w:rPr>
                        <w:t xml:space="preserve"> </w:t>
                      </w:r>
                      <w:r>
                        <w:rPr>
                          <w:spacing w:val="-5"/>
                          <w:sz w:val="12"/>
                        </w:rPr>
                        <w:t>18</w:t>
                      </w:r>
                    </w:p>
                  </w:txbxContent>
                </v:textbox>
                <w10:wrap anchorx="page" anchory="page"/>
              </v:shape>
            </w:pict>
          </mc:Fallback>
        </mc:AlternateContent>
      </w:r>
      <w:r>
        <w:rPr>
          <w:noProof/>
          <w:sz w:val="2"/>
          <w:szCs w:val="2"/>
        </w:rPr>
        <mc:AlternateContent>
          <mc:Choice Requires="wpg">
            <w:drawing>
              <wp:anchor distT="0" distB="0" distL="0" distR="0" simplePos="0" relativeHeight="15956480" behindDoc="0" locked="0" layoutInCell="1" allowOverlap="1" wp14:anchorId="00D3FE51" wp14:editId="5FD00BF7">
                <wp:simplePos x="0" y="0"/>
                <wp:positionH relativeFrom="page">
                  <wp:posOffset>6730238</wp:posOffset>
                </wp:positionH>
                <wp:positionV relativeFrom="page">
                  <wp:posOffset>5507863</wp:posOffset>
                </wp:positionV>
                <wp:extent cx="830580" cy="4897120"/>
                <wp:effectExtent l="0" t="0" r="0" b="0"/>
                <wp:wrapNone/>
                <wp:docPr id="628" name="Group 6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30580" cy="4897120"/>
                          <a:chOff x="0" y="0"/>
                          <a:chExt cx="830580" cy="4897120"/>
                        </a:xfrm>
                      </wpg:grpSpPr>
                      <pic:pic xmlns:pic="http://schemas.openxmlformats.org/drawingml/2006/picture">
                        <pic:nvPicPr>
                          <pic:cNvPr id="629" name="Image 629"/>
                          <pic:cNvPicPr/>
                        </pic:nvPicPr>
                        <pic:blipFill>
                          <a:blip r:embed="rId438" cstate="print"/>
                          <a:stretch>
                            <a:fillRect/>
                          </a:stretch>
                        </pic:blipFill>
                        <pic:spPr>
                          <a:xfrm>
                            <a:off x="38353" y="4371340"/>
                            <a:ext cx="444500" cy="444500"/>
                          </a:xfrm>
                          <a:prstGeom prst="rect">
                            <a:avLst/>
                          </a:prstGeom>
                        </pic:spPr>
                      </pic:pic>
                      <wps:wsp>
                        <wps:cNvPr id="630" name="Graphic 630"/>
                        <wps:cNvSpPr/>
                        <wps:spPr>
                          <a:xfrm>
                            <a:off x="38100" y="0"/>
                            <a:ext cx="792480" cy="4340860"/>
                          </a:xfrm>
                          <a:custGeom>
                            <a:avLst/>
                            <a:gdLst/>
                            <a:ahLst/>
                            <a:cxnLst/>
                            <a:rect l="l" t="t" r="r" b="b"/>
                            <a:pathLst>
                              <a:path w="792480" h="4340860">
                                <a:moveTo>
                                  <a:pt x="791972" y="0"/>
                                </a:moveTo>
                                <a:lnTo>
                                  <a:pt x="0" y="0"/>
                                </a:lnTo>
                                <a:lnTo>
                                  <a:pt x="0" y="2448560"/>
                                </a:lnTo>
                                <a:lnTo>
                                  <a:pt x="286004" y="2448560"/>
                                </a:lnTo>
                                <a:lnTo>
                                  <a:pt x="286004" y="3749040"/>
                                </a:lnTo>
                                <a:lnTo>
                                  <a:pt x="0" y="3749040"/>
                                </a:lnTo>
                                <a:lnTo>
                                  <a:pt x="0" y="4340860"/>
                                </a:lnTo>
                                <a:lnTo>
                                  <a:pt x="791972" y="4340860"/>
                                </a:lnTo>
                                <a:lnTo>
                                  <a:pt x="791972" y="3749294"/>
                                </a:lnTo>
                                <a:lnTo>
                                  <a:pt x="791972" y="3749040"/>
                                </a:lnTo>
                                <a:lnTo>
                                  <a:pt x="791972" y="2448560"/>
                                </a:lnTo>
                                <a:lnTo>
                                  <a:pt x="791972" y="0"/>
                                </a:lnTo>
                                <a:close/>
                              </a:path>
                            </a:pathLst>
                          </a:custGeom>
                          <a:solidFill>
                            <a:srgbClr val="FFFFFF"/>
                          </a:solidFill>
                        </wps:spPr>
                        <wps:bodyPr wrap="square" lIns="0" tIns="0" rIns="0" bIns="0" rtlCol="0">
                          <a:prstTxWarp prst="textNoShape">
                            <a:avLst/>
                          </a:prstTxWarp>
                          <a:noAutofit/>
                        </wps:bodyPr>
                      </wps:wsp>
                      <wps:wsp>
                        <wps:cNvPr id="631" name="Graphic 631"/>
                        <wps:cNvSpPr/>
                        <wps:spPr>
                          <a:xfrm>
                            <a:off x="0" y="4341114"/>
                            <a:ext cx="483234" cy="555625"/>
                          </a:xfrm>
                          <a:custGeom>
                            <a:avLst/>
                            <a:gdLst/>
                            <a:ahLst/>
                            <a:cxnLst/>
                            <a:rect l="l" t="t" r="r" b="b"/>
                            <a:pathLst>
                              <a:path w="483234" h="555625">
                                <a:moveTo>
                                  <a:pt x="482726" y="0"/>
                                </a:moveTo>
                                <a:lnTo>
                                  <a:pt x="0" y="0"/>
                                </a:lnTo>
                                <a:lnTo>
                                  <a:pt x="0" y="555497"/>
                                </a:lnTo>
                                <a:lnTo>
                                  <a:pt x="482726" y="555497"/>
                                </a:lnTo>
                                <a:lnTo>
                                  <a:pt x="48272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DBC906E" id="Group 628" o:spid="_x0000_s1026" style="position:absolute;margin-left:529.95pt;margin-top:433.7pt;width:65.4pt;height:385.6pt;z-index:15956480;mso-wrap-distance-left:0;mso-wrap-distance-right:0;mso-position-horizontal-relative:page;mso-position-vertical-relative:page" coordsize="8305,489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">
                <v:shape id="Image 629" o:spid="_x0000_s1027" type="#_x0000_t75" style="position:absolute;left:383;top:43713;width:4445;height:44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">
                  <v:imagedata r:id="rId439" o:title=""/>
                </v:shape>
                <v:shape id="Graphic 630" o:spid="_x0000_s1028" style="position:absolute;left:381;width:7924;height:43408;visibility:visible;mso-wrap-style:square;v-text-anchor:top" coordsize="792480,4340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" path="m791972,l,,,2448560r286004,l286004,3749040,,3749040r,591820l791972,4340860r,-591566l791972,3749040r,-1300480l791972,xe" stroked="f">
                  <v:path arrowok="t"/>
                </v:shape>
                <v:shape id="Graphic 631" o:spid="_x0000_s1029" style="position:absolute;top:43411;width:4832;height:5556;visibility:visible;mso-wrap-style:square;v-text-anchor:top" coordsize="483234,555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" path="m482726,l,,,555497r482726,l482726,xe" fillcolor="black" stroked="f">
                  <v:path arrowok="t"/>
                </v:shape>
                <w10:wrap anchorx="page" anchory="page"/>
              </v:group>
            </w:pict>
          </mc:Fallback>
        </mc:AlternateContent>
      </w:r>
      <w:r>
        <w:rPr>
          <w:noProof/>
          <w:sz w:val="2"/>
          <w:szCs w:val="2"/>
        </w:rPr>
        <mc:AlternateContent>
          <mc:Choice Requires="wps">
            <w:drawing>
              <wp:anchor distT="0" distB="0" distL="0" distR="0" simplePos="0" relativeHeight="15956992" behindDoc="0" locked="0" layoutInCell="1" allowOverlap="1" wp14:anchorId="4B67F8D1" wp14:editId="6EC1596B">
                <wp:simplePos x="0" y="0"/>
                <wp:positionH relativeFrom="page">
                  <wp:posOffset>6810898</wp:posOffset>
                </wp:positionH>
                <wp:positionV relativeFrom="page">
                  <wp:posOffset>2824463</wp:posOffset>
                </wp:positionV>
                <wp:extent cx="301625" cy="3181350"/>
                <wp:effectExtent l="0" t="0" r="0" b="0"/>
                <wp:wrapNone/>
                <wp:docPr id="632" name="Textbox 6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625" cy="3181350"/>
                        </a:xfrm>
                        <a:prstGeom prst="rect">
                          <a:avLst/>
                        </a:prstGeom>
                      </wps:spPr>
                      <wps:txbx>
                        <w:txbxContent>
                          <w:p w14:paraId="3230B1BC" w14:textId="77777777" w:rsidR="00B90CE7" w:rsidRDefault="00000000">
                            <w:pPr>
                              <w:spacing w:before="20"/>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txbxContent>
                      </wps:txbx>
                      <wps:bodyPr vert="vert270" wrap="square" lIns="0" tIns="0" rIns="0" bIns="0" rtlCol="0">
                        <a:noAutofit/>
                      </wps:bodyPr>
                    </wps:wsp>
                  </a:graphicData>
                </a:graphic>
              </wp:anchor>
            </w:drawing>
          </mc:Choice>
          <mc:Fallback>
            <w:pict>
              <v:shape w14:anchorId="4B67F8D1" id="Textbox 632" o:spid="_x0000_s1553" type="#_x0000_t202" style="position:absolute;margin-left:536.3pt;margin-top:222.4pt;width:23.75pt;height:250.5pt;z-index:15956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" filled="f" stroked="f">
                <v:textbox style="layout-flow:vertical;mso-layout-flow-alt:bottom-to-top" inset="0,0,0,0">
                  <w:txbxContent>
                    <w:p w14:paraId="3230B1BC" w14:textId="77777777" w:rsidR="00B90CE7" w:rsidRDefault="00000000">
                      <w:pPr>
                        <w:spacing w:before="20"/>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txbxContent>
                </v:textbox>
                <w10:wrap anchorx="page" anchory="page"/>
              </v:shape>
            </w:pict>
          </mc:Fallback>
        </mc:AlternateContent>
      </w:r>
      <w:r>
        <w:rPr>
          <w:noProof/>
          <w:sz w:val="2"/>
          <w:szCs w:val="2"/>
        </w:rPr>
        <mc:AlternateContent>
          <mc:Choice Requires="wps">
            <w:drawing>
              <wp:anchor distT="0" distB="0" distL="0" distR="0" simplePos="0" relativeHeight="15957504" behindDoc="0" locked="0" layoutInCell="1" allowOverlap="1" wp14:anchorId="0A904281" wp14:editId="5B54003D">
                <wp:simplePos x="0" y="0"/>
                <wp:positionH relativeFrom="page">
                  <wp:posOffset>6961626</wp:posOffset>
                </wp:positionH>
                <wp:positionV relativeFrom="page">
                  <wp:posOffset>6468247</wp:posOffset>
                </wp:positionV>
                <wp:extent cx="267970" cy="3360420"/>
                <wp:effectExtent l="0" t="0" r="0" b="0"/>
                <wp:wrapNone/>
                <wp:docPr id="633" name="Textbox 6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7970" cy="3360420"/>
                        </a:xfrm>
                        <a:prstGeom prst="rect">
                          <a:avLst/>
                        </a:prstGeom>
                      </wps:spPr>
                      <wps:txbx>
                        <w:txbxContent>
                          <w:p w14:paraId="779D5037" w14:textId="77777777" w:rsidR="00B90CE7" w:rsidRDefault="00000000">
                            <w:pPr>
                              <w:spacing w:before="3" w:line="149" w:lineRule="exact"/>
                              <w:ind w:left="20"/>
                              <w:rPr>
                                <w:position w:val="2"/>
                                <w:sz w:val="12"/>
                              </w:rPr>
                            </w:pPr>
                            <w:r>
                              <w:rPr>
                                <w:spacing w:val="-2"/>
                                <w:sz w:val="12"/>
                              </w:rPr>
                              <w:t>Cód.</w:t>
                            </w:r>
                            <w:r>
                              <w:rPr>
                                <w:spacing w:val="5"/>
                                <w:sz w:val="12"/>
                              </w:rPr>
                              <w:t xml:space="preserve"> </w:t>
                            </w:r>
                            <w:r>
                              <w:rPr>
                                <w:spacing w:val="-2"/>
                                <w:sz w:val="12"/>
                              </w:rPr>
                              <w:t>Validación:</w:t>
                            </w:r>
                            <w:r>
                              <w:rPr>
                                <w:spacing w:val="-15"/>
                                <w:sz w:val="12"/>
                              </w:rPr>
                              <w:t xml:space="preserve"> </w:t>
                            </w:r>
                            <w:r>
                              <w:rPr>
                                <w:spacing w:val="-2"/>
                                <w:position w:val="2"/>
                                <w:sz w:val="12"/>
                              </w:rPr>
                              <w:t>*************************</w:t>
                            </w:r>
                          </w:p>
                          <w:p w14:paraId="691B3F58" w14:textId="77777777" w:rsidR="00B90CE7" w:rsidRDefault="00000000">
                            <w:pPr>
                              <w:spacing w:line="120" w:lineRule="exact"/>
                              <w:ind w:left="20"/>
                              <w:rPr>
                                <w:sz w:val="12"/>
                              </w:rPr>
                            </w:pPr>
                            <w:r>
                              <w:rPr>
                                <w:spacing w:val="-2"/>
                                <w:sz w:val="12"/>
                              </w:rPr>
                              <w:t>Verificación:</w:t>
                            </w:r>
                            <w:r>
                              <w:rPr>
                                <w:spacing w:val="7"/>
                                <w:sz w:val="12"/>
                              </w:rPr>
                              <w:t xml:space="preserve"> </w:t>
                            </w:r>
                            <w:hyperlink r:id="rId440">
                              <w:r w:rsidR="00B90CE7">
                                <w:rPr>
                                  <w:spacing w:val="-2"/>
                                  <w:sz w:val="12"/>
                                </w:rPr>
                                <w:t>https://sede.lasrozas.es/</w:t>
                              </w:r>
                            </w:hyperlink>
                          </w:p>
                          <w:p w14:paraId="555A0C6D"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169</w:t>
                            </w:r>
                            <w:r>
                              <w:rPr>
                                <w:spacing w:val="-7"/>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0A904281" id="Textbox 633" o:spid="_x0000_s1554" type="#_x0000_t202" style="position:absolute;margin-left:548.15pt;margin-top:509.3pt;width:21.1pt;height:264.6pt;z-index:15957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" filled="f" stroked="f">
                <v:textbox style="layout-flow:vertical;mso-layout-flow-alt:bottom-to-top" inset="0,0,0,0">
                  <w:txbxContent>
                    <w:p w14:paraId="779D5037" w14:textId="77777777" w:rsidR="00B90CE7" w:rsidRDefault="00000000">
                      <w:pPr>
                        <w:spacing w:before="3" w:line="149" w:lineRule="exact"/>
                        <w:ind w:left="20"/>
                        <w:rPr>
                          <w:position w:val="2"/>
                          <w:sz w:val="12"/>
                        </w:rPr>
                      </w:pPr>
                      <w:r>
                        <w:rPr>
                          <w:spacing w:val="-2"/>
                          <w:sz w:val="12"/>
                        </w:rPr>
                        <w:t>Cód.</w:t>
                      </w:r>
                      <w:r>
                        <w:rPr>
                          <w:spacing w:val="5"/>
                          <w:sz w:val="12"/>
                        </w:rPr>
                        <w:t xml:space="preserve"> </w:t>
                      </w:r>
                      <w:r>
                        <w:rPr>
                          <w:spacing w:val="-2"/>
                          <w:sz w:val="12"/>
                        </w:rPr>
                        <w:t>Validación:</w:t>
                      </w:r>
                      <w:r>
                        <w:rPr>
                          <w:spacing w:val="-15"/>
                          <w:sz w:val="12"/>
                        </w:rPr>
                        <w:t xml:space="preserve"> </w:t>
                      </w:r>
                      <w:r>
                        <w:rPr>
                          <w:spacing w:val="-2"/>
                          <w:position w:val="2"/>
                          <w:sz w:val="12"/>
                        </w:rPr>
                        <w:t>*************************</w:t>
                      </w:r>
                    </w:p>
                    <w:p w14:paraId="691B3F58" w14:textId="77777777" w:rsidR="00B90CE7" w:rsidRDefault="00000000">
                      <w:pPr>
                        <w:spacing w:line="120" w:lineRule="exact"/>
                        <w:ind w:left="20"/>
                        <w:rPr>
                          <w:sz w:val="12"/>
                        </w:rPr>
                      </w:pPr>
                      <w:r>
                        <w:rPr>
                          <w:spacing w:val="-2"/>
                          <w:sz w:val="12"/>
                        </w:rPr>
                        <w:t>Verificación:</w:t>
                      </w:r>
                      <w:r>
                        <w:rPr>
                          <w:spacing w:val="7"/>
                          <w:sz w:val="12"/>
                        </w:rPr>
                        <w:t xml:space="preserve"> </w:t>
                      </w:r>
                      <w:hyperlink r:id="rId441">
                        <w:r w:rsidR="00B90CE7">
                          <w:rPr>
                            <w:spacing w:val="-2"/>
                            <w:sz w:val="12"/>
                          </w:rPr>
                          <w:t>https://sede.lasrozas.es/</w:t>
                        </w:r>
                      </w:hyperlink>
                    </w:p>
                    <w:p w14:paraId="555A0C6D"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169</w:t>
                      </w:r>
                      <w:r>
                        <w:rPr>
                          <w:spacing w:val="-7"/>
                          <w:sz w:val="12"/>
                        </w:rPr>
                        <w:t xml:space="preserve"> </w:t>
                      </w:r>
                      <w:r>
                        <w:rPr>
                          <w:sz w:val="12"/>
                        </w:rPr>
                        <w:t>de</w:t>
                      </w:r>
                      <w:r>
                        <w:rPr>
                          <w:spacing w:val="-6"/>
                          <w:sz w:val="12"/>
                        </w:rPr>
                        <w:t xml:space="preserve"> </w:t>
                      </w:r>
                      <w:r>
                        <w:rPr>
                          <w:spacing w:val="-5"/>
                          <w:sz w:val="12"/>
                        </w:rPr>
                        <w:t>176</w:t>
                      </w:r>
                    </w:p>
                  </w:txbxContent>
                </v:textbox>
                <w10:wrap anchorx="page" anchory="page"/>
              </v:shape>
            </w:pict>
          </mc:Fallback>
        </mc:AlternateContent>
      </w:r>
      <w:r>
        <w:rPr>
          <w:noProof/>
          <w:sz w:val="2"/>
          <w:szCs w:val="2"/>
        </w:rPr>
        <mc:AlternateContent>
          <mc:Choice Requires="wps">
            <w:drawing>
              <wp:anchor distT="0" distB="0" distL="0" distR="0" simplePos="0" relativeHeight="15958016" behindDoc="0" locked="0" layoutInCell="1" allowOverlap="1" wp14:anchorId="409A18E6" wp14:editId="72BA093E">
                <wp:simplePos x="0" y="0"/>
                <wp:positionH relativeFrom="page">
                  <wp:posOffset>7064954</wp:posOffset>
                </wp:positionH>
                <wp:positionV relativeFrom="page">
                  <wp:posOffset>5073186</wp:posOffset>
                </wp:positionV>
                <wp:extent cx="182245" cy="920115"/>
                <wp:effectExtent l="0" t="0" r="0" b="0"/>
                <wp:wrapNone/>
                <wp:docPr id="634" name="Textbox 6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245" cy="920115"/>
                        </a:xfrm>
                        <a:prstGeom prst="rect">
                          <a:avLst/>
                        </a:prstGeom>
                      </wps:spPr>
                      <wps:txbx>
                        <w:txbxContent>
                          <w:p w14:paraId="3EC7DC43" w14:textId="77777777" w:rsidR="00B90CE7" w:rsidRDefault="00000000">
                            <w:pPr>
                              <w:spacing w:before="15"/>
                              <w:ind w:left="20"/>
                              <w:rPr>
                                <w:sz w:val="19"/>
                              </w:rPr>
                            </w:pPr>
                            <w:r>
                              <w:rPr>
                                <w:rFonts w:ascii="Tahoma" w:hAnsi="Tahoma"/>
                                <w:position w:val="4"/>
                                <w:sz w:val="18"/>
                              </w:rPr>
                              <w:t>Número:</w:t>
                            </w:r>
                            <w:r>
                              <w:rPr>
                                <w:rFonts w:ascii="Tahoma" w:hAnsi="Tahoma"/>
                                <w:spacing w:val="-11"/>
                                <w:position w:val="4"/>
                                <w:sz w:val="18"/>
                              </w:rPr>
                              <w:t xml:space="preserve"> </w:t>
                            </w:r>
                            <w:r>
                              <w:rPr>
                                <w:spacing w:val="-2"/>
                                <w:sz w:val="19"/>
                              </w:rPr>
                              <w:t>*********</w:t>
                            </w:r>
                          </w:p>
                        </w:txbxContent>
                      </wps:txbx>
                      <wps:bodyPr vert="vert270" wrap="square" lIns="0" tIns="0" rIns="0" bIns="0" rtlCol="0">
                        <a:noAutofit/>
                      </wps:bodyPr>
                    </wps:wsp>
                  </a:graphicData>
                </a:graphic>
              </wp:anchor>
            </w:drawing>
          </mc:Choice>
          <mc:Fallback>
            <w:pict>
              <v:shape w14:anchorId="409A18E6" id="Textbox 634" o:spid="_x0000_s1555" type="#_x0000_t202" style="position:absolute;margin-left:556.3pt;margin-top:399.45pt;width:14.35pt;height:72.45pt;z-index:15958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" filled="f" stroked="f">
                <v:textbox style="layout-flow:vertical;mso-layout-flow-alt:bottom-to-top" inset="0,0,0,0">
                  <w:txbxContent>
                    <w:p w14:paraId="3EC7DC43" w14:textId="77777777" w:rsidR="00B90CE7" w:rsidRDefault="00000000">
                      <w:pPr>
                        <w:spacing w:before="15"/>
                        <w:ind w:left="20"/>
                        <w:rPr>
                          <w:sz w:val="19"/>
                        </w:rPr>
                      </w:pPr>
                      <w:r>
                        <w:rPr>
                          <w:rFonts w:ascii="Tahoma" w:hAnsi="Tahoma"/>
                          <w:position w:val="4"/>
                          <w:sz w:val="18"/>
                        </w:rPr>
                        <w:t>Número:</w:t>
                      </w:r>
                      <w:r>
                        <w:rPr>
                          <w:rFonts w:ascii="Tahoma" w:hAnsi="Tahoma"/>
                          <w:spacing w:val="-11"/>
                          <w:position w:val="4"/>
                          <w:sz w:val="18"/>
                        </w:rPr>
                        <w:t xml:space="preserve"> </w:t>
                      </w:r>
                      <w:r>
                        <w:rPr>
                          <w:spacing w:val="-2"/>
                          <w:sz w:val="19"/>
                        </w:rPr>
                        <w:t>*********</w:t>
                      </w:r>
                    </w:p>
                  </w:txbxContent>
                </v:textbox>
                <w10:wrap anchorx="page" anchory="page"/>
              </v:shape>
            </w:pict>
          </mc:Fallback>
        </mc:AlternateContent>
      </w:r>
      <w:r>
        <w:rPr>
          <w:noProof/>
          <w:sz w:val="2"/>
          <w:szCs w:val="2"/>
        </w:rPr>
        <mc:AlternateContent>
          <mc:Choice Requires="wps">
            <w:drawing>
              <wp:anchor distT="0" distB="0" distL="0" distR="0" simplePos="0" relativeHeight="15958528" behindDoc="0" locked="0" layoutInCell="1" allowOverlap="1" wp14:anchorId="6601799F" wp14:editId="61A3AA64">
                <wp:simplePos x="0" y="0"/>
                <wp:positionH relativeFrom="page">
                  <wp:posOffset>7064954</wp:posOffset>
                </wp:positionH>
                <wp:positionV relativeFrom="page">
                  <wp:posOffset>3891217</wp:posOffset>
                </wp:positionV>
                <wp:extent cx="163830" cy="980440"/>
                <wp:effectExtent l="0" t="0" r="0" b="0"/>
                <wp:wrapNone/>
                <wp:docPr id="635" name="Textbox 6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830" cy="980440"/>
                        </a:xfrm>
                        <a:prstGeom prst="rect">
                          <a:avLst/>
                        </a:prstGeom>
                      </wps:spPr>
                      <wps:txbx>
                        <w:txbxContent>
                          <w:p w14:paraId="538BD248" w14:textId="77777777" w:rsidR="00B90CE7" w:rsidRDefault="00000000">
                            <w:pPr>
                              <w:spacing w:before="20"/>
                              <w:ind w:left="20"/>
                              <w:rPr>
                                <w:rFonts w:ascii="Tahoma"/>
                                <w:sz w:val="18"/>
                              </w:rPr>
                            </w:pPr>
                            <w:r>
                              <w:rPr>
                                <w:rFonts w:ascii="Tahoma"/>
                                <w:sz w:val="18"/>
                              </w:rPr>
                              <w:t>Fecha:</w:t>
                            </w:r>
                            <w:r>
                              <w:rPr>
                                <w:rFonts w:ascii="Tahoma"/>
                                <w:spacing w:val="-10"/>
                                <w:sz w:val="18"/>
                              </w:rPr>
                              <w:t xml:space="preserve"> </w:t>
                            </w:r>
                            <w:r>
                              <w:rPr>
                                <w:rFonts w:ascii="Tahoma"/>
                                <w:spacing w:val="-2"/>
                                <w:sz w:val="18"/>
                              </w:rPr>
                              <w:t>09/07/2026</w:t>
                            </w:r>
                          </w:p>
                        </w:txbxContent>
                      </wps:txbx>
                      <wps:bodyPr vert="vert270" wrap="square" lIns="0" tIns="0" rIns="0" bIns="0" rtlCol="0">
                        <a:noAutofit/>
                      </wps:bodyPr>
                    </wps:wsp>
                  </a:graphicData>
                </a:graphic>
              </wp:anchor>
            </w:drawing>
          </mc:Choice>
          <mc:Fallback>
            <w:pict>
              <v:shape w14:anchorId="6601799F" id="Textbox 635" o:spid="_x0000_s1556" type="#_x0000_t202" style="position:absolute;margin-left:556.3pt;margin-top:306.4pt;width:12.9pt;height:77.2pt;z-index:15958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" filled="f" stroked="f">
                <v:textbox style="layout-flow:vertical;mso-layout-flow-alt:bottom-to-top" inset="0,0,0,0">
                  <w:txbxContent>
                    <w:p w14:paraId="538BD248" w14:textId="77777777" w:rsidR="00B90CE7" w:rsidRDefault="00000000">
                      <w:pPr>
                        <w:spacing w:before="20"/>
                        <w:ind w:left="20"/>
                        <w:rPr>
                          <w:rFonts w:ascii="Tahoma"/>
                          <w:sz w:val="18"/>
                        </w:rPr>
                      </w:pPr>
                      <w:r>
                        <w:rPr>
                          <w:rFonts w:ascii="Tahoma"/>
                          <w:sz w:val="18"/>
                        </w:rPr>
                        <w:t>Fecha:</w:t>
                      </w:r>
                      <w:r>
                        <w:rPr>
                          <w:rFonts w:ascii="Tahoma"/>
                          <w:spacing w:val="-10"/>
                          <w:sz w:val="18"/>
                        </w:rPr>
                        <w:t xml:space="preserve"> </w:t>
                      </w:r>
                      <w:r>
                        <w:rPr>
                          <w:rFonts w:ascii="Tahoma"/>
                          <w:spacing w:val="-2"/>
                          <w:sz w:val="18"/>
                        </w:rPr>
                        <w:t>09/07/2026</w:t>
                      </w:r>
                    </w:p>
                  </w:txbxContent>
                </v:textbox>
                <w10:wrap anchorx="page" anchory="page"/>
              </v:shape>
            </w:pict>
          </mc:Fallback>
        </mc:AlternateContent>
      </w:r>
    </w:p>
    <w:p w14:paraId="05DF8A95" w14:textId="77777777" w:rsidR="00B90CE7" w:rsidRDefault="00B90CE7">
      <w:pPr>
        <w:rPr>
          <w:sz w:val="2"/>
          <w:szCs w:val="2"/>
        </w:rPr>
        <w:sectPr w:rsidR="00B90CE7">
          <w:type w:val="continuous"/>
          <w:pgSz w:w="11910" w:h="16840"/>
          <w:pgMar w:top="1340" w:right="283" w:bottom="1300" w:left="992" w:header="0" w:footer="0" w:gutter="0"/>
          <w:cols w:space="720"/>
        </w:sectPr>
      </w:pPr>
    </w:p>
    <w:p w14:paraId="6BD42C3A" w14:textId="77777777" w:rsidR="00B90CE7" w:rsidRDefault="00000000">
      <w:pPr>
        <w:pStyle w:val="Textoindependiente"/>
      </w:pPr>
      <w:r>
        <w:rPr>
          <w:noProof/>
        </w:rPr>
        <w:lastRenderedPageBreak/>
        <mc:AlternateContent>
          <mc:Choice Requires="wpg">
            <w:drawing>
              <wp:anchor distT="0" distB="0" distL="0" distR="0" simplePos="0" relativeHeight="15961088" behindDoc="0" locked="0" layoutInCell="1" allowOverlap="1" wp14:anchorId="5ECCB22A" wp14:editId="6DDBEE6A">
                <wp:simplePos x="0" y="0"/>
                <wp:positionH relativeFrom="page">
                  <wp:posOffset>6729856</wp:posOffset>
                </wp:positionH>
                <wp:positionV relativeFrom="page">
                  <wp:posOffset>-126</wp:posOffset>
                </wp:positionV>
                <wp:extent cx="830580" cy="10403205"/>
                <wp:effectExtent l="0" t="0" r="0" b="0"/>
                <wp:wrapNone/>
                <wp:docPr id="637" name="Group 6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30580" cy="10403205"/>
                          <a:chOff x="0" y="0"/>
                          <a:chExt cx="830580" cy="10403205"/>
                        </a:xfrm>
                      </wpg:grpSpPr>
                      <wps:wsp>
                        <wps:cNvPr id="638" name="Graphic 638"/>
                        <wps:cNvSpPr/>
                        <wps:spPr>
                          <a:xfrm>
                            <a:off x="38481" y="0"/>
                            <a:ext cx="792480" cy="9841230"/>
                          </a:xfrm>
                          <a:custGeom>
                            <a:avLst/>
                            <a:gdLst/>
                            <a:ahLst/>
                            <a:cxnLst/>
                            <a:rect l="l" t="t" r="r" b="b"/>
                            <a:pathLst>
                              <a:path w="792480" h="9841230">
                                <a:moveTo>
                                  <a:pt x="791972" y="0"/>
                                </a:moveTo>
                                <a:lnTo>
                                  <a:pt x="0" y="0"/>
                                </a:lnTo>
                                <a:lnTo>
                                  <a:pt x="0" y="7951470"/>
                                </a:lnTo>
                                <a:lnTo>
                                  <a:pt x="288163" y="7951470"/>
                                </a:lnTo>
                                <a:lnTo>
                                  <a:pt x="288163" y="9244330"/>
                                </a:lnTo>
                                <a:lnTo>
                                  <a:pt x="0" y="9244330"/>
                                </a:lnTo>
                                <a:lnTo>
                                  <a:pt x="0" y="9841230"/>
                                </a:lnTo>
                                <a:lnTo>
                                  <a:pt x="791972" y="9841230"/>
                                </a:lnTo>
                                <a:lnTo>
                                  <a:pt x="791972" y="9244584"/>
                                </a:lnTo>
                                <a:lnTo>
                                  <a:pt x="791972" y="9244330"/>
                                </a:lnTo>
                                <a:lnTo>
                                  <a:pt x="791972" y="7951470"/>
                                </a:lnTo>
                                <a:lnTo>
                                  <a:pt x="791972" y="7951216"/>
                                </a:lnTo>
                                <a:lnTo>
                                  <a:pt x="791972" y="0"/>
                                </a:lnTo>
                                <a:close/>
                              </a:path>
                            </a:pathLst>
                          </a:custGeom>
                          <a:solidFill>
                            <a:srgbClr val="FFFFFF"/>
                          </a:solidFill>
                        </wps:spPr>
                        <wps:bodyPr wrap="square" lIns="0" tIns="0" rIns="0" bIns="0" rtlCol="0">
                          <a:prstTxWarp prst="textNoShape">
                            <a:avLst/>
                          </a:prstTxWarp>
                          <a:noAutofit/>
                        </wps:bodyPr>
                      </wps:wsp>
                      <wps:wsp>
                        <wps:cNvPr id="639" name="Graphic 639"/>
                        <wps:cNvSpPr/>
                        <wps:spPr>
                          <a:xfrm>
                            <a:off x="0" y="9841356"/>
                            <a:ext cx="501015" cy="561975"/>
                          </a:xfrm>
                          <a:custGeom>
                            <a:avLst/>
                            <a:gdLst/>
                            <a:ahLst/>
                            <a:cxnLst/>
                            <a:rect l="l" t="t" r="r" b="b"/>
                            <a:pathLst>
                              <a:path w="501015" h="561975">
                                <a:moveTo>
                                  <a:pt x="500633" y="0"/>
                                </a:moveTo>
                                <a:lnTo>
                                  <a:pt x="0" y="0"/>
                                </a:lnTo>
                                <a:lnTo>
                                  <a:pt x="0" y="561467"/>
                                </a:lnTo>
                                <a:lnTo>
                                  <a:pt x="500633" y="561467"/>
                                </a:lnTo>
                                <a:lnTo>
                                  <a:pt x="500633" y="0"/>
                                </a:lnTo>
                                <a:close/>
                              </a:path>
                            </a:pathLst>
                          </a:custGeom>
                          <a:solidFill>
                            <a:srgbClr val="000000"/>
                          </a:solidFill>
                        </wps:spPr>
                        <wps:bodyPr wrap="square" lIns="0" tIns="0" rIns="0" bIns="0" rtlCol="0">
                          <a:prstTxWarp prst="textNoShape">
                            <a:avLst/>
                          </a:prstTxWarp>
                          <a:noAutofit/>
                        </wps:bodyPr>
                      </wps:wsp>
                      <wps:wsp>
                        <wps:cNvPr id="640" name="Textbox 640"/>
                        <wps:cNvSpPr txBox="1"/>
                        <wps:spPr>
                          <a:xfrm>
                            <a:off x="174244" y="202657"/>
                            <a:ext cx="478790" cy="142240"/>
                          </a:xfrm>
                          <a:prstGeom prst="rect">
                            <a:avLst/>
                          </a:prstGeom>
                        </wps:spPr>
                        <wps:txbx>
                          <w:txbxContent>
                            <w:p w14:paraId="750F69D7" w14:textId="77777777" w:rsidR="00B90CE7" w:rsidRDefault="00000000">
                              <w:pPr>
                                <w:spacing w:line="223" w:lineRule="exact"/>
                                <w:rPr>
                                  <w:sz w:val="20"/>
                                </w:rPr>
                              </w:pPr>
                              <w:r>
                                <w:rPr>
                                  <w:sz w:val="20"/>
                                </w:rPr>
                                <w:t>Anexo</w:t>
                              </w:r>
                              <w:r>
                                <w:rPr>
                                  <w:spacing w:val="-5"/>
                                  <w:sz w:val="20"/>
                                </w:rPr>
                                <w:t xml:space="preserve"> </w:t>
                              </w:r>
                              <w:r>
                                <w:rPr>
                                  <w:spacing w:val="-10"/>
                                  <w:sz w:val="20"/>
                                </w:rPr>
                                <w:t>1</w:t>
                              </w:r>
                            </w:p>
                          </w:txbxContent>
                        </wps:txbx>
                        <wps:bodyPr wrap="square" lIns="0" tIns="0" rIns="0" bIns="0" rtlCol="0">
                          <a:noAutofit/>
                        </wps:bodyPr>
                      </wps:wsp>
                    </wpg:wgp>
                  </a:graphicData>
                </a:graphic>
              </wp:anchor>
            </w:drawing>
          </mc:Choice>
          <mc:Fallback>
            <w:pict>
              <v:group w14:anchorId="5ECCB22A" id="Group 637" o:spid="_x0000_s1557" style="position:absolute;margin-left:529.9pt;margin-top:0;width:65.4pt;height:819.15pt;z-index:15961088;mso-wrap-distance-left:0;mso-wrap-distance-right:0;mso-position-horizontal-relative:page;mso-position-vertical-relative:page" coordsize="8305,104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">
                <v:shape id="Graphic 638" o:spid="_x0000_s1558" style="position:absolute;left:384;width:7925;height:98412;visibility:visible;mso-wrap-style:square;v-text-anchor:top" coordsize="792480,984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" path="m791972,l,,,7951470r288163,l288163,9244330,,9244330r,596900l791972,9841230r,-596646l791972,9244330r,-1292860l791972,7951216,791972,xe" stroked="f">
                  <v:path arrowok="t"/>
                </v:shape>
                <v:shape id="Graphic 639" o:spid="_x0000_s1559" style="position:absolute;top:98413;width:5010;height:5620;visibility:visible;mso-wrap-style:square;v-text-anchor:top" coordsize="501015,561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" path="m500633,l,,,561467r500633,l500633,xe" fillcolor="black" stroked="f">
                  <v:path arrowok="t"/>
                </v:shape>
                <v:shape id="Textbox 640" o:spid="_x0000_s1560" type="#_x0000_t202" style="position:absolute;left:1742;top:2026;width:4788;height:1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" filled="f" stroked="f">
                  <v:textbox inset="0,0,0,0">
                    <w:txbxContent>
                      <w:p w14:paraId="750F69D7" w14:textId="77777777" w:rsidR="00B90CE7" w:rsidRDefault="00000000">
                        <w:pPr>
                          <w:spacing w:line="223" w:lineRule="exact"/>
                          <w:rPr>
                            <w:sz w:val="20"/>
                          </w:rPr>
                        </w:pPr>
                        <w:r>
                          <w:rPr>
                            <w:sz w:val="20"/>
                          </w:rPr>
                          <w:t>Anexo</w:t>
                        </w:r>
                        <w:r>
                          <w:rPr>
                            <w:spacing w:val="-5"/>
                            <w:sz w:val="20"/>
                          </w:rPr>
                          <w:t xml:space="preserve"> </w:t>
                        </w:r>
                        <w:r>
                          <w:rPr>
                            <w:spacing w:val="-10"/>
                            <w:sz w:val="20"/>
                          </w:rPr>
                          <w:t>1</w:t>
                        </w:r>
                      </w:p>
                    </w:txbxContent>
                  </v:textbox>
                </v:shape>
                <w10:wrap anchorx="page" anchory="page"/>
              </v:group>
            </w:pict>
          </mc:Fallback>
        </mc:AlternateContent>
      </w:r>
    </w:p>
    <w:p w14:paraId="45B1A373" w14:textId="77777777" w:rsidR="00B90CE7" w:rsidRDefault="00B90CE7">
      <w:pPr>
        <w:pStyle w:val="Textoindependiente"/>
        <w:spacing w:before="40"/>
      </w:pPr>
    </w:p>
    <w:p w14:paraId="4AD83D2E" w14:textId="77777777" w:rsidR="00B90CE7" w:rsidRDefault="00000000">
      <w:pPr>
        <w:ind w:left="128"/>
        <w:rPr>
          <w:sz w:val="20"/>
        </w:rPr>
      </w:pPr>
      <w:r>
        <w:rPr>
          <w:noProof/>
          <w:sz w:val="20"/>
        </w:rPr>
        <w:drawing>
          <wp:inline distT="0" distB="0" distL="0" distR="0" wp14:anchorId="29564DB3" wp14:editId="6EEF82CC">
            <wp:extent cx="5780844" cy="923544"/>
            <wp:effectExtent l="0" t="0" r="0" b="0"/>
            <wp:docPr id="641" name="Image 6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1" name="Image 641"/>
                    <pic:cNvPicPr/>
                  </pic:nvPicPr>
                  <pic:blipFill>
                    <a:blip r:embed="rId382" cstate="print"/>
                    <a:stretch>
                      <a:fillRect/>
                    </a:stretch>
                  </pic:blipFill>
                  <pic:spPr>
                    <a:xfrm>
                      <a:off x="0" y="0"/>
                      <a:ext cx="5780844" cy="923544"/>
                    </a:xfrm>
                    <a:prstGeom prst="rect">
                      <a:avLst/>
                    </a:prstGeom>
                  </pic:spPr>
                </pic:pic>
              </a:graphicData>
            </a:graphic>
          </wp:inline>
        </w:drawing>
      </w:r>
    </w:p>
    <w:p w14:paraId="64AFF5B6" w14:textId="77777777" w:rsidR="00B90CE7" w:rsidRDefault="00000000">
      <w:pPr>
        <w:pStyle w:val="Ttulo3"/>
        <w:spacing w:before="204"/>
        <w:ind w:left="357" w:right="1063" w:firstLine="0"/>
        <w:jc w:val="center"/>
      </w:pPr>
      <w:r>
        <w:t>FINALIDAD</w:t>
      </w:r>
      <w:r>
        <w:rPr>
          <w:spacing w:val="-5"/>
        </w:rPr>
        <w:t xml:space="preserve"> </w:t>
      </w:r>
      <w:r>
        <w:t>DE</w:t>
      </w:r>
      <w:r>
        <w:rPr>
          <w:spacing w:val="-2"/>
        </w:rPr>
        <w:t xml:space="preserve"> </w:t>
      </w:r>
      <w:r>
        <w:rPr>
          <w:spacing w:val="-5"/>
        </w:rPr>
        <w:t>USO</w:t>
      </w:r>
    </w:p>
    <w:p w14:paraId="4D722574" w14:textId="77777777" w:rsidR="00B90CE7" w:rsidRDefault="00B90CE7">
      <w:pPr>
        <w:pStyle w:val="Textoindependiente"/>
        <w:rPr>
          <w:b/>
          <w:sz w:val="22"/>
        </w:rPr>
      </w:pPr>
    </w:p>
    <w:p w14:paraId="2F13A0EB" w14:textId="77777777" w:rsidR="00B90CE7" w:rsidRDefault="00000000">
      <w:pPr>
        <w:pStyle w:val="Ttulo4"/>
        <w:ind w:left="357" w:right="1062" w:firstLine="0"/>
        <w:jc w:val="center"/>
      </w:pPr>
      <w:r>
        <w:t>(Actividades</w:t>
      </w:r>
      <w:r>
        <w:rPr>
          <w:spacing w:val="-7"/>
        </w:rPr>
        <w:t xml:space="preserve"> </w:t>
      </w:r>
      <w:r>
        <w:t>previstas</w:t>
      </w:r>
      <w:r>
        <w:rPr>
          <w:spacing w:val="-4"/>
        </w:rPr>
        <w:t xml:space="preserve"> </w:t>
      </w:r>
      <w:r>
        <w:t>para</w:t>
      </w:r>
      <w:r>
        <w:rPr>
          <w:spacing w:val="-4"/>
        </w:rPr>
        <w:t xml:space="preserve"> </w:t>
      </w:r>
      <w:r>
        <w:t>temporada</w:t>
      </w:r>
      <w:r>
        <w:rPr>
          <w:spacing w:val="-4"/>
        </w:rPr>
        <w:t xml:space="preserve"> </w:t>
      </w:r>
      <w:r>
        <w:t>2026</w:t>
      </w:r>
      <w:r>
        <w:rPr>
          <w:spacing w:val="-4"/>
        </w:rPr>
        <w:t xml:space="preserve"> </w:t>
      </w:r>
      <w:r>
        <w:t>/</w:t>
      </w:r>
      <w:r>
        <w:rPr>
          <w:spacing w:val="-4"/>
        </w:rPr>
        <w:t xml:space="preserve"> </w:t>
      </w:r>
      <w:r>
        <w:rPr>
          <w:spacing w:val="-2"/>
        </w:rPr>
        <w:t>2027)</w:t>
      </w:r>
    </w:p>
    <w:p w14:paraId="1F111FAE" w14:textId="77777777" w:rsidR="00B90CE7" w:rsidRDefault="00000000">
      <w:pPr>
        <w:pStyle w:val="Textoindependiente"/>
        <w:spacing w:before="6"/>
        <w:rPr>
          <w:b/>
          <w:sz w:val="8"/>
        </w:rPr>
      </w:pPr>
      <w:r>
        <w:rPr>
          <w:b/>
          <w:noProof/>
          <w:sz w:val="8"/>
        </w:rPr>
        <mc:AlternateContent>
          <mc:Choice Requires="wps">
            <w:drawing>
              <wp:anchor distT="0" distB="0" distL="0" distR="0" simplePos="0" relativeHeight="487818240" behindDoc="1" locked="0" layoutInCell="1" allowOverlap="1" wp14:anchorId="7579C3D8" wp14:editId="5B5B197F">
                <wp:simplePos x="0" y="0"/>
                <wp:positionH relativeFrom="page">
                  <wp:posOffset>1080135</wp:posOffset>
                </wp:positionH>
                <wp:positionV relativeFrom="paragraph">
                  <wp:posOffset>77510</wp:posOffset>
                </wp:positionV>
                <wp:extent cx="5473700" cy="2260600"/>
                <wp:effectExtent l="0" t="0" r="0" b="0"/>
                <wp:wrapTopAndBottom/>
                <wp:docPr id="642" name="Graphic 6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73700" cy="2260600"/>
                        </a:xfrm>
                        <a:custGeom>
                          <a:avLst/>
                          <a:gdLst/>
                          <a:ahLst/>
                          <a:cxnLst/>
                          <a:rect l="l" t="t" r="r" b="b"/>
                          <a:pathLst>
                            <a:path w="5473700" h="2260600">
                              <a:moveTo>
                                <a:pt x="5473687" y="0"/>
                              </a:moveTo>
                              <a:lnTo>
                                <a:pt x="5467337" y="0"/>
                              </a:lnTo>
                              <a:lnTo>
                                <a:pt x="5467337" y="6350"/>
                              </a:lnTo>
                              <a:lnTo>
                                <a:pt x="5467337" y="2254250"/>
                              </a:lnTo>
                              <a:lnTo>
                                <a:pt x="6350" y="2254250"/>
                              </a:lnTo>
                              <a:lnTo>
                                <a:pt x="6350" y="6350"/>
                              </a:lnTo>
                              <a:lnTo>
                                <a:pt x="5467337" y="6350"/>
                              </a:lnTo>
                              <a:lnTo>
                                <a:pt x="5467337" y="0"/>
                              </a:lnTo>
                              <a:lnTo>
                                <a:pt x="6350" y="0"/>
                              </a:lnTo>
                              <a:lnTo>
                                <a:pt x="0" y="0"/>
                              </a:lnTo>
                              <a:lnTo>
                                <a:pt x="0" y="6350"/>
                              </a:lnTo>
                              <a:lnTo>
                                <a:pt x="0" y="2254250"/>
                              </a:lnTo>
                              <a:lnTo>
                                <a:pt x="0" y="2260600"/>
                              </a:lnTo>
                              <a:lnTo>
                                <a:pt x="6350" y="2260600"/>
                              </a:lnTo>
                              <a:lnTo>
                                <a:pt x="5467337" y="2260600"/>
                              </a:lnTo>
                              <a:lnTo>
                                <a:pt x="5473687" y="2260600"/>
                              </a:lnTo>
                              <a:lnTo>
                                <a:pt x="5473687" y="2254250"/>
                              </a:lnTo>
                              <a:lnTo>
                                <a:pt x="5473687" y="6350"/>
                              </a:lnTo>
                              <a:lnTo>
                                <a:pt x="547368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905ED8B" id="Graphic 642" o:spid="_x0000_s1026" style="position:absolute;margin-left:85.05pt;margin-top:6.1pt;width:431pt;height:178pt;z-index:-15498240;visibility:visible;mso-wrap-style:square;mso-wrap-distance-left:0;mso-wrap-distance-top:0;mso-wrap-distance-right:0;mso-wrap-distance-bottom:0;mso-position-horizontal:absolute;mso-position-horizontal-relative:page;mso-position-vertical:absolute;mso-position-vertical-relative:text;v-text-anchor:top" coordsize="5473700,2260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" path="m5473687,r-6350,l5467337,6350r,2247900l6350,2254250,6350,6350r5460987,l5467337,,6350,,,,,6350,,2254250r,6350l6350,2260600r5460987,l5473687,2260600r,-6350l5473687,6350r,-6350xe" fillcolor="black" stroked="f">
                <v:path arrowok="t"/>
                <w10:wrap type="topAndBottom" anchorx="page"/>
              </v:shape>
            </w:pict>
          </mc:Fallback>
        </mc:AlternateContent>
      </w:r>
    </w:p>
    <w:p w14:paraId="6EF9148C" w14:textId="77777777" w:rsidR="00B90CE7" w:rsidRDefault="00B90CE7">
      <w:pPr>
        <w:pStyle w:val="Textoindependiente"/>
        <w:rPr>
          <w:b/>
          <w:sz w:val="22"/>
        </w:rPr>
      </w:pPr>
    </w:p>
    <w:p w14:paraId="649643DB" w14:textId="77777777" w:rsidR="00B90CE7" w:rsidRDefault="00B90CE7">
      <w:pPr>
        <w:pStyle w:val="Textoindependiente"/>
        <w:spacing w:before="111"/>
        <w:rPr>
          <w:b/>
          <w:sz w:val="22"/>
        </w:rPr>
      </w:pPr>
    </w:p>
    <w:p w14:paraId="73B61248" w14:textId="77777777" w:rsidR="00B90CE7" w:rsidRDefault="00000000">
      <w:pPr>
        <w:ind w:left="357" w:right="1059"/>
        <w:jc w:val="center"/>
      </w:pPr>
      <w:r>
        <w:rPr>
          <w:noProof/>
        </w:rPr>
        <mc:AlternateContent>
          <mc:Choice Requires="wps">
            <w:drawing>
              <wp:anchor distT="0" distB="0" distL="0" distR="0" simplePos="0" relativeHeight="15961600" behindDoc="0" locked="0" layoutInCell="1" allowOverlap="1" wp14:anchorId="50EE09DB" wp14:editId="56FD05E7">
                <wp:simplePos x="0" y="0"/>
                <wp:positionH relativeFrom="page">
                  <wp:posOffset>6810898</wp:posOffset>
                </wp:positionH>
                <wp:positionV relativeFrom="paragraph">
                  <wp:posOffset>-1769337</wp:posOffset>
                </wp:positionV>
                <wp:extent cx="417830" cy="3181350"/>
                <wp:effectExtent l="0" t="0" r="0" b="0"/>
                <wp:wrapNone/>
                <wp:docPr id="643" name="Textbox 6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51E76C46"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6318E79"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50EE09DB" id="Textbox 643" o:spid="_x0000_s1561" type="#_x0000_t202" style="position:absolute;left:0;text-align:left;margin-left:536.3pt;margin-top:-139.3pt;width:32.9pt;height:250.5pt;z-index:159616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" filled="f" stroked="f">
                <v:textbox style="layout-flow:vertical;mso-layout-flow-alt:bottom-to-top" inset="0,0,0,0">
                  <w:txbxContent>
                    <w:p w14:paraId="51E76C46"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6318E79"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v:shape>
            </w:pict>
          </mc:Fallback>
        </mc:AlternateContent>
      </w:r>
      <w:r>
        <w:t>EL/LA</w:t>
      </w:r>
      <w:r>
        <w:rPr>
          <w:spacing w:val="-8"/>
        </w:rPr>
        <w:t xml:space="preserve"> </w:t>
      </w:r>
      <w:r>
        <w:t>SECRETARIO/-</w:t>
      </w:r>
      <w:r>
        <w:rPr>
          <w:spacing w:val="-10"/>
        </w:rPr>
        <w:t>A</w:t>
      </w:r>
    </w:p>
    <w:p w14:paraId="2AE83950" w14:textId="77777777" w:rsidR="00B90CE7" w:rsidRDefault="00B90CE7">
      <w:pPr>
        <w:pStyle w:val="Textoindependiente"/>
        <w:rPr>
          <w:sz w:val="22"/>
        </w:rPr>
      </w:pPr>
    </w:p>
    <w:p w14:paraId="29EB6DEF" w14:textId="77777777" w:rsidR="00B90CE7" w:rsidRDefault="00B90CE7">
      <w:pPr>
        <w:pStyle w:val="Textoindependiente"/>
        <w:rPr>
          <w:sz w:val="22"/>
        </w:rPr>
      </w:pPr>
    </w:p>
    <w:p w14:paraId="47E52252" w14:textId="77777777" w:rsidR="00B90CE7" w:rsidRDefault="00B90CE7">
      <w:pPr>
        <w:pStyle w:val="Textoindependiente"/>
        <w:rPr>
          <w:sz w:val="22"/>
        </w:rPr>
      </w:pPr>
    </w:p>
    <w:p w14:paraId="3C627BFB" w14:textId="77777777" w:rsidR="00B90CE7" w:rsidRDefault="00B90CE7">
      <w:pPr>
        <w:pStyle w:val="Textoindependiente"/>
        <w:rPr>
          <w:sz w:val="22"/>
        </w:rPr>
      </w:pPr>
    </w:p>
    <w:p w14:paraId="293B1E02" w14:textId="77777777" w:rsidR="00B90CE7" w:rsidRDefault="00B90CE7">
      <w:pPr>
        <w:pStyle w:val="Textoindependiente"/>
        <w:rPr>
          <w:sz w:val="22"/>
        </w:rPr>
      </w:pPr>
    </w:p>
    <w:p w14:paraId="5BFAF3B0" w14:textId="77777777" w:rsidR="00B90CE7" w:rsidRDefault="00B90CE7">
      <w:pPr>
        <w:pStyle w:val="Textoindependiente"/>
        <w:rPr>
          <w:sz w:val="22"/>
        </w:rPr>
      </w:pPr>
    </w:p>
    <w:p w14:paraId="45639349" w14:textId="77777777" w:rsidR="00B90CE7" w:rsidRDefault="00B90CE7">
      <w:pPr>
        <w:pStyle w:val="Textoindependiente"/>
        <w:rPr>
          <w:sz w:val="22"/>
        </w:rPr>
      </w:pPr>
    </w:p>
    <w:p w14:paraId="18162406" w14:textId="77777777" w:rsidR="00B90CE7" w:rsidRDefault="00B90CE7">
      <w:pPr>
        <w:pStyle w:val="Textoindependiente"/>
        <w:rPr>
          <w:sz w:val="22"/>
        </w:rPr>
      </w:pPr>
    </w:p>
    <w:p w14:paraId="2470BF1E" w14:textId="77777777" w:rsidR="00B90CE7" w:rsidRDefault="00B90CE7">
      <w:pPr>
        <w:pStyle w:val="Textoindependiente"/>
        <w:rPr>
          <w:sz w:val="22"/>
        </w:rPr>
      </w:pPr>
    </w:p>
    <w:p w14:paraId="14609993" w14:textId="77777777" w:rsidR="00B90CE7" w:rsidRDefault="00B90CE7">
      <w:pPr>
        <w:pStyle w:val="Textoindependiente"/>
        <w:rPr>
          <w:sz w:val="22"/>
        </w:rPr>
      </w:pPr>
    </w:p>
    <w:p w14:paraId="58F04E4E" w14:textId="77777777" w:rsidR="00B90CE7" w:rsidRDefault="00B90CE7">
      <w:pPr>
        <w:pStyle w:val="Textoindependiente"/>
        <w:rPr>
          <w:sz w:val="22"/>
        </w:rPr>
      </w:pPr>
    </w:p>
    <w:p w14:paraId="15F8DF21" w14:textId="77777777" w:rsidR="00B90CE7" w:rsidRDefault="00B90CE7">
      <w:pPr>
        <w:pStyle w:val="Textoindependiente"/>
        <w:rPr>
          <w:sz w:val="22"/>
        </w:rPr>
      </w:pPr>
    </w:p>
    <w:p w14:paraId="0794B1D5" w14:textId="77777777" w:rsidR="00B90CE7" w:rsidRDefault="00B90CE7">
      <w:pPr>
        <w:pStyle w:val="Textoindependiente"/>
        <w:spacing w:before="173"/>
        <w:rPr>
          <w:sz w:val="22"/>
        </w:rPr>
      </w:pPr>
    </w:p>
    <w:p w14:paraId="6E76FEBC" w14:textId="77777777" w:rsidR="00B90CE7" w:rsidRDefault="00000000">
      <w:pPr>
        <w:ind w:left="712"/>
        <w:jc w:val="both"/>
        <w:rPr>
          <w:b/>
          <w:i/>
          <w:sz w:val="16"/>
        </w:rPr>
      </w:pPr>
      <w:r>
        <w:rPr>
          <w:b/>
          <w:i/>
          <w:noProof/>
          <w:sz w:val="16"/>
        </w:rPr>
        <mc:AlternateContent>
          <mc:Choice Requires="wps">
            <w:drawing>
              <wp:anchor distT="0" distB="0" distL="0" distR="0" simplePos="0" relativeHeight="482176000" behindDoc="1" locked="0" layoutInCell="1" allowOverlap="1" wp14:anchorId="43D8459C" wp14:editId="5AF35194">
                <wp:simplePos x="0" y="0"/>
                <wp:positionH relativeFrom="page">
                  <wp:posOffset>7131410</wp:posOffset>
                </wp:positionH>
                <wp:positionV relativeFrom="paragraph">
                  <wp:posOffset>-387362</wp:posOffset>
                </wp:positionV>
                <wp:extent cx="85725" cy="1273175"/>
                <wp:effectExtent l="0" t="0" r="0" b="0"/>
                <wp:wrapNone/>
                <wp:docPr id="644" name="Textbox 6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 cy="1273175"/>
                        </a:xfrm>
                        <a:prstGeom prst="rect">
                          <a:avLst/>
                        </a:prstGeom>
                      </wps:spPr>
                      <wps:txbx>
                        <w:txbxContent>
                          <w:p w14:paraId="245BA60D" w14:textId="77777777" w:rsidR="00B90CE7" w:rsidRDefault="00000000">
                            <w:pPr>
                              <w:spacing w:line="134" w:lineRule="exact"/>
                              <w:rPr>
                                <w:sz w:val="12"/>
                              </w:rPr>
                            </w:pPr>
                            <w:proofErr w:type="spellStart"/>
                            <w:r>
                              <w:rPr>
                                <w:sz w:val="12"/>
                              </w:rPr>
                              <w:t>esPublico</w:t>
                            </w:r>
                            <w:proofErr w:type="spellEnd"/>
                            <w:r>
                              <w:rPr>
                                <w:spacing w:val="-5"/>
                                <w:sz w:val="12"/>
                              </w:rPr>
                              <w:t xml:space="preserve"> </w:t>
                            </w:r>
                            <w:r>
                              <w:rPr>
                                <w:sz w:val="12"/>
                              </w:rPr>
                              <w:t>Gestiona</w:t>
                            </w:r>
                            <w:r>
                              <w:rPr>
                                <w:spacing w:val="-5"/>
                                <w:sz w:val="12"/>
                              </w:rPr>
                              <w:t xml:space="preserve"> </w:t>
                            </w:r>
                            <w:r>
                              <w:rPr>
                                <w:sz w:val="12"/>
                              </w:rPr>
                              <w:t>|</w:t>
                            </w:r>
                            <w:r>
                              <w:rPr>
                                <w:spacing w:val="-4"/>
                                <w:sz w:val="12"/>
                              </w:rPr>
                              <w:t xml:space="preserve"> </w:t>
                            </w:r>
                            <w:r>
                              <w:rPr>
                                <w:sz w:val="12"/>
                              </w:rPr>
                              <w:t>Página</w:t>
                            </w:r>
                            <w:r>
                              <w:rPr>
                                <w:spacing w:val="-5"/>
                                <w:sz w:val="12"/>
                              </w:rPr>
                              <w:t xml:space="preserve"> </w:t>
                            </w:r>
                            <w:r>
                              <w:rPr>
                                <w:sz w:val="12"/>
                              </w:rPr>
                              <w:t>14</w:t>
                            </w:r>
                            <w:r>
                              <w:rPr>
                                <w:spacing w:val="-5"/>
                                <w:sz w:val="12"/>
                              </w:rPr>
                              <w:t xml:space="preserve"> </w:t>
                            </w:r>
                            <w:r>
                              <w:rPr>
                                <w:sz w:val="12"/>
                              </w:rPr>
                              <w:t>de</w:t>
                            </w:r>
                            <w:r>
                              <w:rPr>
                                <w:spacing w:val="-4"/>
                                <w:sz w:val="12"/>
                              </w:rPr>
                              <w:t xml:space="preserve"> </w:t>
                            </w:r>
                            <w:r>
                              <w:rPr>
                                <w:spacing w:val="-5"/>
                                <w:sz w:val="12"/>
                              </w:rPr>
                              <w:t>18</w:t>
                            </w:r>
                          </w:p>
                        </w:txbxContent>
                      </wps:txbx>
                      <wps:bodyPr vert="vert270" wrap="square" lIns="0" tIns="0" rIns="0" bIns="0" rtlCol="0">
                        <a:noAutofit/>
                      </wps:bodyPr>
                    </wps:wsp>
                  </a:graphicData>
                </a:graphic>
              </wp:anchor>
            </w:drawing>
          </mc:Choice>
          <mc:Fallback>
            <w:pict>
              <v:shape w14:anchorId="43D8459C" id="Textbox 644" o:spid="_x0000_s1562" type="#_x0000_t202" style="position:absolute;left:0;text-align:left;margin-left:561.55pt;margin-top:-30.5pt;width:6.75pt;height:100.25pt;z-index:-211404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" filled="f" stroked="f">
                <v:textbox style="layout-flow:vertical;mso-layout-flow-alt:bottom-to-top" inset="0,0,0,0">
                  <w:txbxContent>
                    <w:p w14:paraId="245BA60D" w14:textId="77777777" w:rsidR="00B90CE7" w:rsidRDefault="00000000">
                      <w:pPr>
                        <w:spacing w:line="134" w:lineRule="exact"/>
                        <w:rPr>
                          <w:sz w:val="12"/>
                        </w:rPr>
                      </w:pPr>
                      <w:proofErr w:type="spellStart"/>
                      <w:r>
                        <w:rPr>
                          <w:sz w:val="12"/>
                        </w:rPr>
                        <w:t>esPublico</w:t>
                      </w:r>
                      <w:proofErr w:type="spellEnd"/>
                      <w:r>
                        <w:rPr>
                          <w:spacing w:val="-5"/>
                          <w:sz w:val="12"/>
                        </w:rPr>
                        <w:t xml:space="preserve"> </w:t>
                      </w:r>
                      <w:r>
                        <w:rPr>
                          <w:sz w:val="12"/>
                        </w:rPr>
                        <w:t>Gestiona</w:t>
                      </w:r>
                      <w:r>
                        <w:rPr>
                          <w:spacing w:val="-5"/>
                          <w:sz w:val="12"/>
                        </w:rPr>
                        <w:t xml:space="preserve"> </w:t>
                      </w:r>
                      <w:r>
                        <w:rPr>
                          <w:sz w:val="12"/>
                        </w:rPr>
                        <w:t>|</w:t>
                      </w:r>
                      <w:r>
                        <w:rPr>
                          <w:spacing w:val="-4"/>
                          <w:sz w:val="12"/>
                        </w:rPr>
                        <w:t xml:space="preserve"> </w:t>
                      </w:r>
                      <w:r>
                        <w:rPr>
                          <w:sz w:val="12"/>
                        </w:rPr>
                        <w:t>Página</w:t>
                      </w:r>
                      <w:r>
                        <w:rPr>
                          <w:spacing w:val="-5"/>
                          <w:sz w:val="12"/>
                        </w:rPr>
                        <w:t xml:space="preserve"> </w:t>
                      </w:r>
                      <w:r>
                        <w:rPr>
                          <w:sz w:val="12"/>
                        </w:rPr>
                        <w:t>14</w:t>
                      </w:r>
                      <w:r>
                        <w:rPr>
                          <w:spacing w:val="-5"/>
                          <w:sz w:val="12"/>
                        </w:rPr>
                        <w:t xml:space="preserve"> </w:t>
                      </w:r>
                      <w:r>
                        <w:rPr>
                          <w:sz w:val="12"/>
                        </w:rPr>
                        <w:t>de</w:t>
                      </w:r>
                      <w:r>
                        <w:rPr>
                          <w:spacing w:val="-4"/>
                          <w:sz w:val="12"/>
                        </w:rPr>
                        <w:t xml:space="preserve"> </w:t>
                      </w:r>
                      <w:r>
                        <w:rPr>
                          <w:spacing w:val="-5"/>
                          <w:sz w:val="12"/>
                        </w:rPr>
                        <w:t>18</w:t>
                      </w:r>
                    </w:p>
                  </w:txbxContent>
                </v:textbox>
                <w10:wrap anchorx="page"/>
              </v:shape>
            </w:pict>
          </mc:Fallback>
        </mc:AlternateContent>
      </w:r>
      <w:r>
        <w:rPr>
          <w:b/>
          <w:i/>
          <w:noProof/>
          <w:sz w:val="16"/>
        </w:rPr>
        <mc:AlternateContent>
          <mc:Choice Requires="wps">
            <w:drawing>
              <wp:anchor distT="0" distB="0" distL="0" distR="0" simplePos="0" relativeHeight="15962112" behindDoc="0" locked="0" layoutInCell="1" allowOverlap="1" wp14:anchorId="438D87C9" wp14:editId="279F0EE0">
                <wp:simplePos x="0" y="0"/>
                <wp:positionH relativeFrom="page">
                  <wp:posOffset>6966183</wp:posOffset>
                </wp:positionH>
                <wp:positionV relativeFrom="paragraph">
                  <wp:posOffset>-484797</wp:posOffset>
                </wp:positionV>
                <wp:extent cx="263525" cy="3360420"/>
                <wp:effectExtent l="0" t="0" r="0" b="0"/>
                <wp:wrapNone/>
                <wp:docPr id="645" name="Textbox 6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60420"/>
                        </a:xfrm>
                        <a:prstGeom prst="rect">
                          <a:avLst/>
                        </a:prstGeom>
                      </wps:spPr>
                      <wps:txbx>
                        <w:txbxContent>
                          <w:p w14:paraId="2BF8756A" w14:textId="77777777" w:rsidR="00B90CE7" w:rsidRDefault="00000000">
                            <w:pPr>
                              <w:spacing w:before="15" w:line="130" w:lineRule="exact"/>
                              <w:ind w:left="20"/>
                              <w:rPr>
                                <w:position w:val="1"/>
                                <w:sz w:val="11"/>
                              </w:rPr>
                            </w:pPr>
                            <w:r>
                              <w:rPr>
                                <w:spacing w:val="-2"/>
                                <w:sz w:val="12"/>
                              </w:rPr>
                              <w:t>Cód.</w:t>
                            </w:r>
                            <w:r>
                              <w:rPr>
                                <w:spacing w:val="3"/>
                                <w:sz w:val="12"/>
                              </w:rPr>
                              <w:t xml:space="preserve"> </w:t>
                            </w:r>
                            <w:r>
                              <w:rPr>
                                <w:spacing w:val="-2"/>
                                <w:sz w:val="12"/>
                              </w:rPr>
                              <w:t>Validación:</w:t>
                            </w:r>
                            <w:r>
                              <w:rPr>
                                <w:spacing w:val="7"/>
                                <w:sz w:val="12"/>
                              </w:rPr>
                              <w:t xml:space="preserve"> </w:t>
                            </w:r>
                            <w:r>
                              <w:rPr>
                                <w:spacing w:val="-2"/>
                                <w:position w:val="1"/>
                                <w:sz w:val="11"/>
                              </w:rPr>
                              <w:t>*************************</w:t>
                            </w:r>
                          </w:p>
                          <w:p w14:paraId="75BD3DF1" w14:textId="77777777" w:rsidR="00B90CE7" w:rsidRDefault="00000000">
                            <w:pPr>
                              <w:spacing w:line="120" w:lineRule="exact"/>
                              <w:ind w:left="20"/>
                              <w:rPr>
                                <w:sz w:val="12"/>
                              </w:rPr>
                            </w:pPr>
                            <w:r>
                              <w:rPr>
                                <w:spacing w:val="-2"/>
                                <w:sz w:val="12"/>
                              </w:rPr>
                              <w:t>Verificación:</w:t>
                            </w:r>
                            <w:r>
                              <w:rPr>
                                <w:spacing w:val="7"/>
                                <w:sz w:val="12"/>
                              </w:rPr>
                              <w:t xml:space="preserve"> </w:t>
                            </w:r>
                            <w:hyperlink r:id="rId442">
                              <w:r w:rsidR="00B90CE7">
                                <w:rPr>
                                  <w:spacing w:val="-2"/>
                                  <w:sz w:val="12"/>
                                </w:rPr>
                                <w:t>https://sede.lasrozas.es/</w:t>
                              </w:r>
                            </w:hyperlink>
                          </w:p>
                          <w:p w14:paraId="77FE4FF7"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170</w:t>
                            </w:r>
                            <w:r>
                              <w:rPr>
                                <w:spacing w:val="-7"/>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438D87C9" id="Textbox 645" o:spid="_x0000_s1563" type="#_x0000_t202" style="position:absolute;left:0;text-align:left;margin-left:548.5pt;margin-top:-38.15pt;width:20.75pt;height:264.6pt;z-index:159621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" filled="f" stroked="f">
                <v:textbox style="layout-flow:vertical;mso-layout-flow-alt:bottom-to-top" inset="0,0,0,0">
                  <w:txbxContent>
                    <w:p w14:paraId="2BF8756A" w14:textId="77777777" w:rsidR="00B90CE7" w:rsidRDefault="00000000">
                      <w:pPr>
                        <w:spacing w:before="15" w:line="130" w:lineRule="exact"/>
                        <w:ind w:left="20"/>
                        <w:rPr>
                          <w:position w:val="1"/>
                          <w:sz w:val="11"/>
                        </w:rPr>
                      </w:pPr>
                      <w:r>
                        <w:rPr>
                          <w:spacing w:val="-2"/>
                          <w:sz w:val="12"/>
                        </w:rPr>
                        <w:t>Cód.</w:t>
                      </w:r>
                      <w:r>
                        <w:rPr>
                          <w:spacing w:val="3"/>
                          <w:sz w:val="12"/>
                        </w:rPr>
                        <w:t xml:space="preserve"> </w:t>
                      </w:r>
                      <w:r>
                        <w:rPr>
                          <w:spacing w:val="-2"/>
                          <w:sz w:val="12"/>
                        </w:rPr>
                        <w:t>Validación:</w:t>
                      </w:r>
                      <w:r>
                        <w:rPr>
                          <w:spacing w:val="7"/>
                          <w:sz w:val="12"/>
                        </w:rPr>
                        <w:t xml:space="preserve"> </w:t>
                      </w:r>
                      <w:r>
                        <w:rPr>
                          <w:spacing w:val="-2"/>
                          <w:position w:val="1"/>
                          <w:sz w:val="11"/>
                        </w:rPr>
                        <w:t>*************************</w:t>
                      </w:r>
                    </w:p>
                    <w:p w14:paraId="75BD3DF1" w14:textId="77777777" w:rsidR="00B90CE7" w:rsidRDefault="00000000">
                      <w:pPr>
                        <w:spacing w:line="120" w:lineRule="exact"/>
                        <w:ind w:left="20"/>
                        <w:rPr>
                          <w:sz w:val="12"/>
                        </w:rPr>
                      </w:pPr>
                      <w:r>
                        <w:rPr>
                          <w:spacing w:val="-2"/>
                          <w:sz w:val="12"/>
                        </w:rPr>
                        <w:t>Verificación:</w:t>
                      </w:r>
                      <w:r>
                        <w:rPr>
                          <w:spacing w:val="7"/>
                          <w:sz w:val="12"/>
                        </w:rPr>
                        <w:t xml:space="preserve"> </w:t>
                      </w:r>
                      <w:hyperlink r:id="rId443">
                        <w:r w:rsidR="00B90CE7">
                          <w:rPr>
                            <w:spacing w:val="-2"/>
                            <w:sz w:val="12"/>
                          </w:rPr>
                          <w:t>https://sede.lasrozas.es/</w:t>
                        </w:r>
                      </w:hyperlink>
                    </w:p>
                    <w:p w14:paraId="77FE4FF7"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170</w:t>
                      </w:r>
                      <w:r>
                        <w:rPr>
                          <w:spacing w:val="-7"/>
                          <w:sz w:val="12"/>
                        </w:rPr>
                        <w:t xml:space="preserve"> </w:t>
                      </w:r>
                      <w:r>
                        <w:rPr>
                          <w:sz w:val="12"/>
                        </w:rPr>
                        <w:t>de</w:t>
                      </w:r>
                      <w:r>
                        <w:rPr>
                          <w:spacing w:val="-6"/>
                          <w:sz w:val="12"/>
                        </w:rPr>
                        <w:t xml:space="preserve"> </w:t>
                      </w:r>
                      <w:r>
                        <w:rPr>
                          <w:spacing w:val="-5"/>
                          <w:sz w:val="12"/>
                        </w:rPr>
                        <w:t>176</w:t>
                      </w:r>
                    </w:p>
                  </w:txbxContent>
                </v:textbox>
                <w10:wrap anchorx="page"/>
              </v:shape>
            </w:pict>
          </mc:Fallback>
        </mc:AlternateContent>
      </w:r>
      <w:r>
        <w:rPr>
          <w:b/>
          <w:i/>
          <w:sz w:val="16"/>
        </w:rPr>
        <w:t>Información</w:t>
      </w:r>
      <w:r>
        <w:rPr>
          <w:b/>
          <w:i/>
          <w:spacing w:val="-1"/>
          <w:sz w:val="16"/>
        </w:rPr>
        <w:t xml:space="preserve"> </w:t>
      </w:r>
      <w:r>
        <w:rPr>
          <w:b/>
          <w:i/>
          <w:sz w:val="16"/>
        </w:rPr>
        <w:t>sobre</w:t>
      </w:r>
      <w:r>
        <w:rPr>
          <w:b/>
          <w:i/>
          <w:spacing w:val="-3"/>
          <w:sz w:val="16"/>
        </w:rPr>
        <w:t xml:space="preserve"> </w:t>
      </w:r>
      <w:r>
        <w:rPr>
          <w:b/>
          <w:i/>
          <w:sz w:val="16"/>
        </w:rPr>
        <w:t>el</w:t>
      </w:r>
      <w:r>
        <w:rPr>
          <w:b/>
          <w:i/>
          <w:spacing w:val="-3"/>
          <w:sz w:val="16"/>
        </w:rPr>
        <w:t xml:space="preserve"> </w:t>
      </w:r>
      <w:r>
        <w:rPr>
          <w:b/>
          <w:i/>
          <w:sz w:val="16"/>
        </w:rPr>
        <w:t>tratamiento</w:t>
      </w:r>
      <w:r>
        <w:rPr>
          <w:b/>
          <w:i/>
          <w:spacing w:val="-2"/>
          <w:sz w:val="16"/>
        </w:rPr>
        <w:t xml:space="preserve"> </w:t>
      </w:r>
      <w:r>
        <w:rPr>
          <w:b/>
          <w:i/>
          <w:sz w:val="16"/>
        </w:rPr>
        <w:t>de</w:t>
      </w:r>
      <w:r>
        <w:rPr>
          <w:b/>
          <w:i/>
          <w:spacing w:val="-3"/>
          <w:sz w:val="16"/>
        </w:rPr>
        <w:t xml:space="preserve"> </w:t>
      </w:r>
      <w:r>
        <w:rPr>
          <w:b/>
          <w:i/>
          <w:sz w:val="16"/>
        </w:rPr>
        <w:t>datos</w:t>
      </w:r>
      <w:r>
        <w:rPr>
          <w:b/>
          <w:i/>
          <w:spacing w:val="-3"/>
          <w:sz w:val="16"/>
        </w:rPr>
        <w:t xml:space="preserve"> </w:t>
      </w:r>
      <w:r>
        <w:rPr>
          <w:b/>
          <w:i/>
          <w:spacing w:val="-2"/>
          <w:sz w:val="16"/>
        </w:rPr>
        <w:t>personales</w:t>
      </w:r>
    </w:p>
    <w:p w14:paraId="661761A3" w14:textId="77777777" w:rsidR="00B90CE7" w:rsidRDefault="00000000">
      <w:pPr>
        <w:spacing w:before="92"/>
        <w:ind w:left="712" w:right="1426"/>
        <w:jc w:val="both"/>
        <w:rPr>
          <w:i/>
          <w:sz w:val="16"/>
        </w:rPr>
      </w:pPr>
      <w:r>
        <w:rPr>
          <w:i/>
          <w:sz w:val="16"/>
        </w:rPr>
        <w:t xml:space="preserve">Conforme al Reglamento 2016/679 General de Protección de Datos y LO 3/2018, de 5 de diciembre (LOPDGDD) informamos al solicitante que trataremos los datos personales facilitados en los términos que se exponen a </w:t>
      </w:r>
      <w:r>
        <w:rPr>
          <w:i/>
          <w:spacing w:val="-2"/>
          <w:sz w:val="16"/>
        </w:rPr>
        <w:t>continuación:</w:t>
      </w:r>
    </w:p>
    <w:p w14:paraId="2A09A76C" w14:textId="77777777" w:rsidR="00B90CE7" w:rsidRDefault="00000000">
      <w:pPr>
        <w:ind w:left="712" w:right="2924"/>
        <w:rPr>
          <w:i/>
          <w:sz w:val="16"/>
        </w:rPr>
      </w:pPr>
      <w:r>
        <w:rPr>
          <w:i/>
          <w:sz w:val="16"/>
        </w:rPr>
        <w:t>Responsable:</w:t>
      </w:r>
      <w:r>
        <w:rPr>
          <w:i/>
          <w:spacing w:val="-3"/>
          <w:sz w:val="16"/>
        </w:rPr>
        <w:t xml:space="preserve"> </w:t>
      </w:r>
      <w:r>
        <w:rPr>
          <w:i/>
          <w:sz w:val="16"/>
        </w:rPr>
        <w:t>Ayuntamiento</w:t>
      </w:r>
      <w:r>
        <w:rPr>
          <w:i/>
          <w:spacing w:val="-3"/>
          <w:sz w:val="16"/>
        </w:rPr>
        <w:t xml:space="preserve"> </w:t>
      </w:r>
      <w:r>
        <w:rPr>
          <w:i/>
          <w:sz w:val="16"/>
        </w:rPr>
        <w:t>de</w:t>
      </w:r>
      <w:r>
        <w:rPr>
          <w:i/>
          <w:spacing w:val="-4"/>
          <w:sz w:val="16"/>
        </w:rPr>
        <w:t xml:space="preserve"> </w:t>
      </w:r>
      <w:r>
        <w:rPr>
          <w:i/>
          <w:sz w:val="16"/>
        </w:rPr>
        <w:t>Las</w:t>
      </w:r>
      <w:r>
        <w:rPr>
          <w:i/>
          <w:spacing w:val="-3"/>
          <w:sz w:val="16"/>
        </w:rPr>
        <w:t xml:space="preserve"> </w:t>
      </w:r>
      <w:r>
        <w:rPr>
          <w:i/>
          <w:sz w:val="16"/>
        </w:rPr>
        <w:t>Rozas</w:t>
      </w:r>
      <w:r>
        <w:rPr>
          <w:i/>
          <w:spacing w:val="-3"/>
          <w:sz w:val="16"/>
        </w:rPr>
        <w:t xml:space="preserve"> </w:t>
      </w:r>
      <w:r>
        <w:rPr>
          <w:i/>
          <w:sz w:val="16"/>
        </w:rPr>
        <w:t>–</w:t>
      </w:r>
      <w:r>
        <w:rPr>
          <w:i/>
          <w:spacing w:val="-4"/>
          <w:sz w:val="16"/>
        </w:rPr>
        <w:t xml:space="preserve"> </w:t>
      </w:r>
      <w:r>
        <w:rPr>
          <w:i/>
          <w:sz w:val="16"/>
        </w:rPr>
        <w:t>Plaza</w:t>
      </w:r>
      <w:r>
        <w:rPr>
          <w:i/>
          <w:spacing w:val="-4"/>
          <w:sz w:val="16"/>
        </w:rPr>
        <w:t xml:space="preserve"> </w:t>
      </w:r>
      <w:r>
        <w:rPr>
          <w:i/>
          <w:sz w:val="16"/>
        </w:rPr>
        <w:t>Mayor,</w:t>
      </w:r>
      <w:r>
        <w:rPr>
          <w:i/>
          <w:spacing w:val="-3"/>
          <w:sz w:val="16"/>
        </w:rPr>
        <w:t xml:space="preserve"> </w:t>
      </w:r>
      <w:r>
        <w:rPr>
          <w:i/>
          <w:sz w:val="16"/>
        </w:rPr>
        <w:t>1,</w:t>
      </w:r>
      <w:r>
        <w:rPr>
          <w:i/>
          <w:spacing w:val="-3"/>
          <w:sz w:val="16"/>
        </w:rPr>
        <w:t xml:space="preserve"> </w:t>
      </w:r>
      <w:r>
        <w:rPr>
          <w:i/>
          <w:sz w:val="16"/>
        </w:rPr>
        <w:t>28231</w:t>
      </w:r>
      <w:r>
        <w:rPr>
          <w:i/>
          <w:spacing w:val="-3"/>
          <w:sz w:val="16"/>
        </w:rPr>
        <w:t xml:space="preserve"> </w:t>
      </w:r>
      <w:r>
        <w:rPr>
          <w:i/>
          <w:sz w:val="16"/>
        </w:rPr>
        <w:t>–</w:t>
      </w:r>
      <w:r>
        <w:rPr>
          <w:i/>
          <w:spacing w:val="-4"/>
          <w:sz w:val="16"/>
        </w:rPr>
        <w:t xml:space="preserve"> </w:t>
      </w:r>
      <w:r>
        <w:rPr>
          <w:i/>
          <w:sz w:val="16"/>
        </w:rPr>
        <w:t>Las</w:t>
      </w:r>
      <w:r>
        <w:rPr>
          <w:i/>
          <w:spacing w:val="-3"/>
          <w:sz w:val="16"/>
        </w:rPr>
        <w:t xml:space="preserve"> </w:t>
      </w:r>
      <w:r>
        <w:rPr>
          <w:i/>
          <w:sz w:val="16"/>
        </w:rPr>
        <w:t>Rozas</w:t>
      </w:r>
      <w:r>
        <w:rPr>
          <w:i/>
          <w:spacing w:val="-3"/>
          <w:sz w:val="16"/>
        </w:rPr>
        <w:t xml:space="preserve"> </w:t>
      </w:r>
      <w:r>
        <w:rPr>
          <w:i/>
          <w:sz w:val="16"/>
        </w:rPr>
        <w:t>(Madrid) Delegado de Protección de Datos:</w:t>
      </w:r>
      <w:r>
        <w:rPr>
          <w:i/>
          <w:spacing w:val="40"/>
          <w:sz w:val="16"/>
        </w:rPr>
        <w:t xml:space="preserve"> </w:t>
      </w:r>
      <w:hyperlink r:id="rId444">
        <w:r w:rsidR="00B90CE7">
          <w:rPr>
            <w:i/>
            <w:sz w:val="16"/>
          </w:rPr>
          <w:t>dpd@lasrozas.es</w:t>
        </w:r>
      </w:hyperlink>
    </w:p>
    <w:p w14:paraId="4F68A1B7" w14:textId="77777777" w:rsidR="00B90CE7" w:rsidRDefault="00000000">
      <w:pPr>
        <w:ind w:left="712"/>
        <w:rPr>
          <w:i/>
          <w:sz w:val="16"/>
        </w:rPr>
      </w:pPr>
      <w:r>
        <w:rPr>
          <w:i/>
          <w:sz w:val="16"/>
        </w:rPr>
        <w:t>Finalidad:</w:t>
      </w:r>
      <w:r>
        <w:rPr>
          <w:i/>
          <w:spacing w:val="-1"/>
          <w:sz w:val="16"/>
        </w:rPr>
        <w:t xml:space="preserve"> </w:t>
      </w:r>
      <w:r>
        <w:rPr>
          <w:i/>
          <w:sz w:val="16"/>
        </w:rPr>
        <w:t>Gestionar</w:t>
      </w:r>
      <w:r>
        <w:rPr>
          <w:i/>
          <w:spacing w:val="-2"/>
          <w:sz w:val="16"/>
        </w:rPr>
        <w:t xml:space="preserve"> </w:t>
      </w:r>
      <w:r>
        <w:rPr>
          <w:i/>
          <w:sz w:val="16"/>
        </w:rPr>
        <w:t>la</w:t>
      </w:r>
      <w:r>
        <w:rPr>
          <w:i/>
          <w:spacing w:val="-4"/>
          <w:sz w:val="16"/>
        </w:rPr>
        <w:t xml:space="preserve"> </w:t>
      </w:r>
      <w:r>
        <w:rPr>
          <w:i/>
          <w:sz w:val="16"/>
        </w:rPr>
        <w:t>cesión</w:t>
      </w:r>
      <w:r>
        <w:rPr>
          <w:i/>
          <w:spacing w:val="-4"/>
          <w:sz w:val="16"/>
        </w:rPr>
        <w:t xml:space="preserve"> </w:t>
      </w:r>
      <w:r>
        <w:rPr>
          <w:i/>
          <w:sz w:val="16"/>
        </w:rPr>
        <w:t>de</w:t>
      </w:r>
      <w:r>
        <w:rPr>
          <w:i/>
          <w:spacing w:val="-2"/>
          <w:sz w:val="16"/>
        </w:rPr>
        <w:t xml:space="preserve"> </w:t>
      </w:r>
      <w:r>
        <w:rPr>
          <w:i/>
          <w:sz w:val="16"/>
        </w:rPr>
        <w:t xml:space="preserve">espacios </w:t>
      </w:r>
      <w:r>
        <w:rPr>
          <w:i/>
          <w:spacing w:val="-2"/>
          <w:sz w:val="16"/>
        </w:rPr>
        <w:t>municipales.</w:t>
      </w:r>
    </w:p>
    <w:p w14:paraId="7C10CE41" w14:textId="77777777" w:rsidR="00B90CE7" w:rsidRDefault="00000000">
      <w:pPr>
        <w:ind w:left="712"/>
        <w:rPr>
          <w:i/>
          <w:sz w:val="16"/>
        </w:rPr>
      </w:pPr>
      <w:r>
        <w:rPr>
          <w:i/>
          <w:noProof/>
          <w:sz w:val="16"/>
        </w:rPr>
        <mc:AlternateContent>
          <mc:Choice Requires="wps">
            <w:drawing>
              <wp:anchor distT="0" distB="0" distL="0" distR="0" simplePos="0" relativeHeight="482176512" behindDoc="1" locked="0" layoutInCell="1" allowOverlap="1" wp14:anchorId="1C0A6D96" wp14:editId="571ACE89">
                <wp:simplePos x="0" y="0"/>
                <wp:positionH relativeFrom="page">
                  <wp:posOffset>7131410</wp:posOffset>
                </wp:positionH>
                <wp:positionV relativeFrom="paragraph">
                  <wp:posOffset>30484</wp:posOffset>
                </wp:positionV>
                <wp:extent cx="85725" cy="1270635"/>
                <wp:effectExtent l="0" t="0" r="0" b="0"/>
                <wp:wrapNone/>
                <wp:docPr id="646" name="Textbox 6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 cy="1270635"/>
                        </a:xfrm>
                        <a:prstGeom prst="rect">
                          <a:avLst/>
                        </a:prstGeom>
                      </wps:spPr>
                      <wps:txbx>
                        <w:txbxContent>
                          <w:p w14:paraId="519037C7" w14:textId="77777777" w:rsidR="00B90CE7" w:rsidRDefault="00000000">
                            <w:pPr>
                              <w:spacing w:line="134" w:lineRule="exact"/>
                              <w:rPr>
                                <w:sz w:val="12"/>
                              </w:rPr>
                            </w:pPr>
                            <w:r>
                              <w:rPr>
                                <w:sz w:val="12"/>
                              </w:rPr>
                              <w:t>electrónicamente</w:t>
                            </w:r>
                            <w:r>
                              <w:rPr>
                                <w:spacing w:val="-8"/>
                                <w:sz w:val="12"/>
                              </w:rPr>
                              <w:t xml:space="preserve"> </w:t>
                            </w:r>
                            <w:r>
                              <w:rPr>
                                <w:sz w:val="12"/>
                              </w:rPr>
                              <w:t>desde</w:t>
                            </w:r>
                            <w:r>
                              <w:rPr>
                                <w:spacing w:val="-8"/>
                                <w:sz w:val="12"/>
                              </w:rPr>
                              <w:t xml:space="preserve"> </w:t>
                            </w:r>
                            <w:r>
                              <w:rPr>
                                <w:sz w:val="12"/>
                              </w:rPr>
                              <w:t>la</w:t>
                            </w:r>
                            <w:r>
                              <w:rPr>
                                <w:spacing w:val="-7"/>
                                <w:sz w:val="12"/>
                              </w:rPr>
                              <w:t xml:space="preserve"> </w:t>
                            </w:r>
                            <w:r>
                              <w:rPr>
                                <w:spacing w:val="-2"/>
                                <w:sz w:val="12"/>
                              </w:rPr>
                              <w:t>plataforma</w:t>
                            </w:r>
                          </w:p>
                        </w:txbxContent>
                      </wps:txbx>
                      <wps:bodyPr vert="vert270" wrap="square" lIns="0" tIns="0" rIns="0" bIns="0" rtlCol="0">
                        <a:noAutofit/>
                      </wps:bodyPr>
                    </wps:wsp>
                  </a:graphicData>
                </a:graphic>
              </wp:anchor>
            </w:drawing>
          </mc:Choice>
          <mc:Fallback>
            <w:pict>
              <v:shape w14:anchorId="1C0A6D96" id="Textbox 646" o:spid="_x0000_s1564" type="#_x0000_t202" style="position:absolute;left:0;text-align:left;margin-left:561.55pt;margin-top:2.4pt;width:6.75pt;height:100.05pt;z-index:-211399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" filled="f" stroked="f">
                <v:textbox style="layout-flow:vertical;mso-layout-flow-alt:bottom-to-top" inset="0,0,0,0">
                  <w:txbxContent>
                    <w:p w14:paraId="519037C7" w14:textId="77777777" w:rsidR="00B90CE7" w:rsidRDefault="00000000">
                      <w:pPr>
                        <w:spacing w:line="134" w:lineRule="exact"/>
                        <w:rPr>
                          <w:sz w:val="12"/>
                        </w:rPr>
                      </w:pPr>
                      <w:r>
                        <w:rPr>
                          <w:sz w:val="12"/>
                        </w:rPr>
                        <w:t>electrónicamente</w:t>
                      </w:r>
                      <w:r>
                        <w:rPr>
                          <w:spacing w:val="-8"/>
                          <w:sz w:val="12"/>
                        </w:rPr>
                        <w:t xml:space="preserve"> </w:t>
                      </w:r>
                      <w:r>
                        <w:rPr>
                          <w:sz w:val="12"/>
                        </w:rPr>
                        <w:t>desde</w:t>
                      </w:r>
                      <w:r>
                        <w:rPr>
                          <w:spacing w:val="-8"/>
                          <w:sz w:val="12"/>
                        </w:rPr>
                        <w:t xml:space="preserve"> </w:t>
                      </w:r>
                      <w:r>
                        <w:rPr>
                          <w:sz w:val="12"/>
                        </w:rPr>
                        <w:t>la</w:t>
                      </w:r>
                      <w:r>
                        <w:rPr>
                          <w:spacing w:val="-7"/>
                          <w:sz w:val="12"/>
                        </w:rPr>
                        <w:t xml:space="preserve"> </w:t>
                      </w:r>
                      <w:r>
                        <w:rPr>
                          <w:spacing w:val="-2"/>
                          <w:sz w:val="12"/>
                        </w:rPr>
                        <w:t>plataforma</w:t>
                      </w:r>
                    </w:p>
                  </w:txbxContent>
                </v:textbox>
                <w10:wrap anchorx="page"/>
              </v:shape>
            </w:pict>
          </mc:Fallback>
        </mc:AlternateContent>
      </w:r>
      <w:r>
        <w:rPr>
          <w:i/>
          <w:sz w:val="16"/>
        </w:rPr>
        <w:t>Legitimación:</w:t>
      </w:r>
      <w:r>
        <w:rPr>
          <w:i/>
          <w:spacing w:val="-3"/>
          <w:sz w:val="16"/>
        </w:rPr>
        <w:t xml:space="preserve"> </w:t>
      </w:r>
      <w:r>
        <w:rPr>
          <w:i/>
          <w:sz w:val="16"/>
        </w:rPr>
        <w:t>Los</w:t>
      </w:r>
      <w:r>
        <w:rPr>
          <w:i/>
          <w:spacing w:val="-2"/>
          <w:sz w:val="16"/>
        </w:rPr>
        <w:t xml:space="preserve"> </w:t>
      </w:r>
      <w:r>
        <w:rPr>
          <w:i/>
          <w:sz w:val="16"/>
        </w:rPr>
        <w:t>datos</w:t>
      </w:r>
      <w:r>
        <w:rPr>
          <w:i/>
          <w:spacing w:val="-1"/>
          <w:sz w:val="16"/>
        </w:rPr>
        <w:t xml:space="preserve"> </w:t>
      </w:r>
      <w:r>
        <w:rPr>
          <w:i/>
          <w:sz w:val="16"/>
        </w:rPr>
        <w:t>son</w:t>
      </w:r>
      <w:r>
        <w:rPr>
          <w:i/>
          <w:spacing w:val="-3"/>
          <w:sz w:val="16"/>
        </w:rPr>
        <w:t xml:space="preserve"> </w:t>
      </w:r>
      <w:r>
        <w:rPr>
          <w:i/>
          <w:sz w:val="16"/>
        </w:rPr>
        <w:t>necesarios</w:t>
      </w:r>
      <w:r>
        <w:rPr>
          <w:i/>
          <w:spacing w:val="-2"/>
          <w:sz w:val="16"/>
        </w:rPr>
        <w:t xml:space="preserve"> </w:t>
      </w:r>
      <w:r>
        <w:rPr>
          <w:i/>
          <w:sz w:val="16"/>
        </w:rPr>
        <w:t>para</w:t>
      </w:r>
      <w:r>
        <w:rPr>
          <w:i/>
          <w:spacing w:val="-2"/>
          <w:sz w:val="16"/>
        </w:rPr>
        <w:t xml:space="preserve"> </w:t>
      </w:r>
      <w:r>
        <w:rPr>
          <w:i/>
          <w:sz w:val="16"/>
        </w:rPr>
        <w:t>la</w:t>
      </w:r>
      <w:r>
        <w:rPr>
          <w:i/>
          <w:spacing w:val="-5"/>
          <w:sz w:val="16"/>
        </w:rPr>
        <w:t xml:space="preserve"> </w:t>
      </w:r>
      <w:r>
        <w:rPr>
          <w:i/>
          <w:sz w:val="16"/>
        </w:rPr>
        <w:t>ejecución</w:t>
      </w:r>
      <w:r>
        <w:rPr>
          <w:i/>
          <w:spacing w:val="-1"/>
          <w:sz w:val="16"/>
        </w:rPr>
        <w:t xml:space="preserve"> </w:t>
      </w:r>
      <w:r>
        <w:rPr>
          <w:i/>
          <w:sz w:val="16"/>
        </w:rPr>
        <w:t>del</w:t>
      </w:r>
      <w:r>
        <w:rPr>
          <w:i/>
          <w:spacing w:val="-2"/>
          <w:sz w:val="16"/>
        </w:rPr>
        <w:t xml:space="preserve"> </w:t>
      </w:r>
      <w:r>
        <w:rPr>
          <w:i/>
          <w:sz w:val="16"/>
        </w:rPr>
        <w:t>contrato</w:t>
      </w:r>
      <w:r>
        <w:rPr>
          <w:i/>
          <w:spacing w:val="-2"/>
          <w:sz w:val="16"/>
        </w:rPr>
        <w:t xml:space="preserve"> </w:t>
      </w:r>
      <w:r>
        <w:rPr>
          <w:i/>
          <w:sz w:val="16"/>
        </w:rPr>
        <w:t>o</w:t>
      </w:r>
      <w:r>
        <w:rPr>
          <w:i/>
          <w:spacing w:val="-3"/>
          <w:sz w:val="16"/>
        </w:rPr>
        <w:t xml:space="preserve"> </w:t>
      </w:r>
      <w:r>
        <w:rPr>
          <w:i/>
          <w:sz w:val="16"/>
        </w:rPr>
        <w:t>prestación</w:t>
      </w:r>
      <w:r>
        <w:rPr>
          <w:i/>
          <w:spacing w:val="-1"/>
          <w:sz w:val="16"/>
        </w:rPr>
        <w:t xml:space="preserve"> </w:t>
      </w:r>
      <w:r>
        <w:rPr>
          <w:i/>
          <w:sz w:val="16"/>
        </w:rPr>
        <w:t>de</w:t>
      </w:r>
      <w:r>
        <w:rPr>
          <w:i/>
          <w:spacing w:val="-3"/>
          <w:sz w:val="16"/>
        </w:rPr>
        <w:t xml:space="preserve"> </w:t>
      </w:r>
      <w:r>
        <w:rPr>
          <w:i/>
          <w:spacing w:val="-2"/>
          <w:sz w:val="16"/>
        </w:rPr>
        <w:t>servicios</w:t>
      </w:r>
    </w:p>
    <w:p w14:paraId="2BC59F95" w14:textId="77777777" w:rsidR="00B90CE7" w:rsidRDefault="00000000">
      <w:pPr>
        <w:ind w:left="712" w:right="1423"/>
        <w:rPr>
          <w:i/>
          <w:sz w:val="16"/>
        </w:rPr>
      </w:pPr>
      <w:r>
        <w:rPr>
          <w:i/>
          <w:sz w:val="16"/>
        </w:rPr>
        <w:t>Conservación: Los</w:t>
      </w:r>
      <w:r>
        <w:rPr>
          <w:i/>
          <w:spacing w:val="40"/>
          <w:sz w:val="16"/>
        </w:rPr>
        <w:t xml:space="preserve"> </w:t>
      </w:r>
      <w:r>
        <w:rPr>
          <w:i/>
          <w:sz w:val="16"/>
        </w:rPr>
        <w:t>datos</w:t>
      </w:r>
      <w:r>
        <w:rPr>
          <w:i/>
          <w:spacing w:val="40"/>
          <w:sz w:val="16"/>
        </w:rPr>
        <w:t xml:space="preserve"> </w:t>
      </w:r>
      <w:r>
        <w:rPr>
          <w:i/>
          <w:sz w:val="16"/>
        </w:rPr>
        <w:t>se</w:t>
      </w:r>
      <w:r>
        <w:rPr>
          <w:i/>
          <w:spacing w:val="40"/>
          <w:sz w:val="16"/>
        </w:rPr>
        <w:t xml:space="preserve"> </w:t>
      </w:r>
      <w:r>
        <w:rPr>
          <w:i/>
          <w:sz w:val="16"/>
        </w:rPr>
        <w:t>conservarán</w:t>
      </w:r>
      <w:r>
        <w:rPr>
          <w:i/>
          <w:spacing w:val="40"/>
          <w:sz w:val="16"/>
        </w:rPr>
        <w:t xml:space="preserve"> </w:t>
      </w:r>
      <w:r>
        <w:rPr>
          <w:i/>
          <w:sz w:val="16"/>
        </w:rPr>
        <w:t>durante</w:t>
      </w:r>
      <w:r>
        <w:rPr>
          <w:i/>
          <w:spacing w:val="40"/>
          <w:sz w:val="16"/>
        </w:rPr>
        <w:t xml:space="preserve"> </w:t>
      </w:r>
      <w:r>
        <w:rPr>
          <w:i/>
          <w:sz w:val="16"/>
        </w:rPr>
        <w:t>el</w:t>
      </w:r>
      <w:r>
        <w:rPr>
          <w:i/>
          <w:spacing w:val="40"/>
          <w:sz w:val="16"/>
        </w:rPr>
        <w:t xml:space="preserve"> </w:t>
      </w:r>
      <w:r>
        <w:rPr>
          <w:i/>
          <w:sz w:val="16"/>
        </w:rPr>
        <w:t>plazo</w:t>
      </w:r>
      <w:r>
        <w:rPr>
          <w:i/>
          <w:spacing w:val="40"/>
          <w:sz w:val="16"/>
        </w:rPr>
        <w:t xml:space="preserve"> </w:t>
      </w:r>
      <w:r>
        <w:rPr>
          <w:i/>
          <w:sz w:val="16"/>
        </w:rPr>
        <w:t>estrictamente</w:t>
      </w:r>
      <w:r>
        <w:rPr>
          <w:i/>
          <w:spacing w:val="40"/>
          <w:sz w:val="16"/>
        </w:rPr>
        <w:t xml:space="preserve"> </w:t>
      </w:r>
      <w:r>
        <w:rPr>
          <w:i/>
          <w:sz w:val="16"/>
        </w:rPr>
        <w:t>necesario</w:t>
      </w:r>
      <w:r>
        <w:rPr>
          <w:i/>
          <w:spacing w:val="40"/>
          <w:sz w:val="16"/>
        </w:rPr>
        <w:t xml:space="preserve"> </w:t>
      </w:r>
      <w:r>
        <w:rPr>
          <w:i/>
          <w:sz w:val="16"/>
        </w:rPr>
        <w:t>para</w:t>
      </w:r>
      <w:r>
        <w:rPr>
          <w:i/>
          <w:spacing w:val="40"/>
          <w:sz w:val="16"/>
        </w:rPr>
        <w:t xml:space="preserve"> </w:t>
      </w:r>
      <w:r>
        <w:rPr>
          <w:i/>
          <w:sz w:val="16"/>
        </w:rPr>
        <w:t>cumplir</w:t>
      </w:r>
      <w:r>
        <w:rPr>
          <w:i/>
          <w:spacing w:val="40"/>
          <w:sz w:val="16"/>
        </w:rPr>
        <w:t xml:space="preserve"> </w:t>
      </w:r>
      <w:r>
        <w:rPr>
          <w:i/>
          <w:sz w:val="16"/>
        </w:rPr>
        <w:t>con</w:t>
      </w:r>
      <w:r>
        <w:rPr>
          <w:i/>
          <w:spacing w:val="40"/>
          <w:sz w:val="16"/>
        </w:rPr>
        <w:t xml:space="preserve"> </w:t>
      </w:r>
      <w:r>
        <w:rPr>
          <w:i/>
          <w:sz w:val="16"/>
        </w:rPr>
        <w:t>la</w:t>
      </w:r>
      <w:r>
        <w:rPr>
          <w:i/>
          <w:spacing w:val="40"/>
          <w:sz w:val="16"/>
        </w:rPr>
        <w:t xml:space="preserve"> </w:t>
      </w:r>
      <w:r>
        <w:rPr>
          <w:i/>
          <w:sz w:val="16"/>
        </w:rPr>
        <w:t>finalidad mencionada, respetando en todo caso el que determine la normativa de archivo aplicable.</w:t>
      </w:r>
    </w:p>
    <w:p w14:paraId="5787D64B" w14:textId="77777777" w:rsidR="00B90CE7" w:rsidRDefault="00000000">
      <w:pPr>
        <w:ind w:left="712" w:right="1423"/>
        <w:rPr>
          <w:i/>
          <w:sz w:val="16"/>
        </w:rPr>
      </w:pPr>
      <w:r>
        <w:rPr>
          <w:i/>
          <w:sz w:val="16"/>
        </w:rPr>
        <w:t>Destinatarios:</w:t>
      </w:r>
      <w:r>
        <w:rPr>
          <w:i/>
          <w:spacing w:val="-1"/>
          <w:sz w:val="16"/>
        </w:rPr>
        <w:t xml:space="preserve"> </w:t>
      </w:r>
      <w:r>
        <w:rPr>
          <w:i/>
          <w:sz w:val="16"/>
        </w:rPr>
        <w:t>El</w:t>
      </w:r>
      <w:r>
        <w:rPr>
          <w:i/>
          <w:spacing w:val="-1"/>
          <w:sz w:val="16"/>
        </w:rPr>
        <w:t xml:space="preserve"> </w:t>
      </w:r>
      <w:r>
        <w:rPr>
          <w:i/>
          <w:sz w:val="16"/>
        </w:rPr>
        <w:t>Responsable no</w:t>
      </w:r>
      <w:r>
        <w:rPr>
          <w:i/>
          <w:spacing w:val="-2"/>
          <w:sz w:val="16"/>
        </w:rPr>
        <w:t xml:space="preserve"> </w:t>
      </w:r>
      <w:r>
        <w:rPr>
          <w:i/>
          <w:sz w:val="16"/>
        </w:rPr>
        <w:t>comunicará datos a</w:t>
      </w:r>
      <w:r>
        <w:rPr>
          <w:i/>
          <w:spacing w:val="-2"/>
          <w:sz w:val="16"/>
        </w:rPr>
        <w:t xml:space="preserve"> </w:t>
      </w:r>
      <w:r>
        <w:rPr>
          <w:i/>
          <w:sz w:val="16"/>
        </w:rPr>
        <w:t>terceros,</w:t>
      </w:r>
      <w:r>
        <w:rPr>
          <w:i/>
          <w:spacing w:val="-1"/>
          <w:sz w:val="16"/>
        </w:rPr>
        <w:t xml:space="preserve"> </w:t>
      </w:r>
      <w:r>
        <w:rPr>
          <w:i/>
          <w:sz w:val="16"/>
        </w:rPr>
        <w:t>salvo</w:t>
      </w:r>
      <w:r>
        <w:rPr>
          <w:i/>
          <w:spacing w:val="-2"/>
          <w:sz w:val="16"/>
        </w:rPr>
        <w:t xml:space="preserve"> </w:t>
      </w:r>
      <w:r>
        <w:rPr>
          <w:i/>
          <w:sz w:val="16"/>
        </w:rPr>
        <w:t>cuando exista</w:t>
      </w:r>
      <w:r>
        <w:rPr>
          <w:i/>
          <w:spacing w:val="-2"/>
          <w:sz w:val="16"/>
        </w:rPr>
        <w:t xml:space="preserve"> </w:t>
      </w:r>
      <w:r>
        <w:rPr>
          <w:i/>
          <w:sz w:val="16"/>
        </w:rPr>
        <w:t>obligación legal</w:t>
      </w:r>
      <w:r>
        <w:rPr>
          <w:i/>
          <w:spacing w:val="-1"/>
          <w:sz w:val="16"/>
        </w:rPr>
        <w:t xml:space="preserve"> </w:t>
      </w:r>
      <w:r>
        <w:rPr>
          <w:i/>
          <w:sz w:val="16"/>
        </w:rPr>
        <w:t>o</w:t>
      </w:r>
      <w:r>
        <w:rPr>
          <w:i/>
          <w:spacing w:val="-2"/>
          <w:sz w:val="16"/>
        </w:rPr>
        <w:t xml:space="preserve"> </w:t>
      </w:r>
      <w:r>
        <w:rPr>
          <w:i/>
          <w:sz w:val="16"/>
        </w:rPr>
        <w:t>a</w:t>
      </w:r>
      <w:r>
        <w:rPr>
          <w:i/>
          <w:spacing w:val="-2"/>
          <w:sz w:val="16"/>
        </w:rPr>
        <w:t xml:space="preserve"> </w:t>
      </w:r>
      <w:r>
        <w:rPr>
          <w:i/>
          <w:sz w:val="16"/>
        </w:rPr>
        <w:t>las</w:t>
      </w:r>
      <w:r>
        <w:rPr>
          <w:i/>
          <w:spacing w:val="-3"/>
          <w:sz w:val="16"/>
        </w:rPr>
        <w:t xml:space="preserve"> </w:t>
      </w:r>
      <w:r>
        <w:rPr>
          <w:i/>
          <w:sz w:val="16"/>
        </w:rPr>
        <w:t xml:space="preserve">autoridades </w:t>
      </w:r>
      <w:r>
        <w:rPr>
          <w:i/>
          <w:spacing w:val="-2"/>
          <w:sz w:val="16"/>
        </w:rPr>
        <w:t>competentes.</w:t>
      </w:r>
    </w:p>
    <w:p w14:paraId="1134D9CF" w14:textId="77777777" w:rsidR="00B90CE7" w:rsidRDefault="00000000">
      <w:pPr>
        <w:ind w:left="712" w:right="1421"/>
        <w:jc w:val="both"/>
        <w:rPr>
          <w:i/>
          <w:sz w:val="16"/>
        </w:rPr>
      </w:pPr>
      <w:r>
        <w:rPr>
          <w:i/>
          <w:sz w:val="16"/>
        </w:rPr>
        <w:t>Derechos:</w:t>
      </w:r>
      <w:r>
        <w:rPr>
          <w:i/>
          <w:spacing w:val="-1"/>
          <w:sz w:val="16"/>
        </w:rPr>
        <w:t xml:space="preserve"> </w:t>
      </w:r>
      <w:r>
        <w:rPr>
          <w:i/>
          <w:sz w:val="16"/>
        </w:rPr>
        <w:t>Las personas solicitantes pueden revocar el consentimiento (si</w:t>
      </w:r>
      <w:r>
        <w:rPr>
          <w:i/>
          <w:spacing w:val="-1"/>
          <w:sz w:val="16"/>
        </w:rPr>
        <w:t xml:space="preserve"> </w:t>
      </w:r>
      <w:r>
        <w:rPr>
          <w:i/>
          <w:sz w:val="16"/>
        </w:rPr>
        <w:t xml:space="preserve">esta es la legitimación), ejercer los derechos de acceso, rectificación, limitación, supresión, oposición o portabilidad, dirigiéndose por escrito al registro de esta entidad (Ayuntamiento de Las Rozas – Plaza Mayor, 1, 28231 – Las Rozas) o al Delegado de Protección de Datos en </w:t>
      </w:r>
      <w:hyperlink r:id="rId445">
        <w:r w:rsidR="00B90CE7">
          <w:rPr>
            <w:i/>
            <w:sz w:val="16"/>
          </w:rPr>
          <w:t>solicitudesarco@lasrozas.es.</w:t>
        </w:r>
      </w:hyperlink>
      <w:r>
        <w:rPr>
          <w:i/>
          <w:sz w:val="16"/>
        </w:rPr>
        <w:t xml:space="preserve"> Es necesario adjuntar una fotocopia del DNI o firmar el correo electrónico con una firma electrónica reconocida.</w:t>
      </w:r>
    </w:p>
    <w:p w14:paraId="33949685" w14:textId="77777777" w:rsidR="00B90CE7" w:rsidRDefault="00000000">
      <w:pPr>
        <w:ind w:left="712"/>
        <w:rPr>
          <w:rFonts w:ascii="Times New Roman" w:hAnsi="Times New Roman"/>
          <w:i/>
          <w:sz w:val="16"/>
        </w:rPr>
      </w:pPr>
      <w:r>
        <w:rPr>
          <w:rFonts w:ascii="Times New Roman" w:hAnsi="Times New Roman"/>
          <w:i/>
          <w:noProof/>
          <w:sz w:val="16"/>
        </w:rPr>
        <mc:AlternateContent>
          <mc:Choice Requires="wps">
            <w:drawing>
              <wp:anchor distT="0" distB="0" distL="0" distR="0" simplePos="0" relativeHeight="482175488" behindDoc="1" locked="0" layoutInCell="1" allowOverlap="1" wp14:anchorId="3A723CB4" wp14:editId="4B8FA48D">
                <wp:simplePos x="0" y="0"/>
                <wp:positionH relativeFrom="page">
                  <wp:posOffset>6979010</wp:posOffset>
                </wp:positionH>
                <wp:positionV relativeFrom="paragraph">
                  <wp:posOffset>153449</wp:posOffset>
                </wp:positionV>
                <wp:extent cx="238125" cy="664845"/>
                <wp:effectExtent l="0" t="0" r="0" b="0"/>
                <wp:wrapNone/>
                <wp:docPr id="647" name="Textbox 6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125" cy="664845"/>
                        </a:xfrm>
                        <a:prstGeom prst="rect">
                          <a:avLst/>
                        </a:prstGeom>
                      </wps:spPr>
                      <wps:txbx>
                        <w:txbxContent>
                          <w:p w14:paraId="5A2D1DD1" w14:textId="77777777" w:rsidR="00B90CE7" w:rsidRDefault="00000000">
                            <w:pPr>
                              <w:spacing w:before="10" w:line="208" w:lineRule="auto"/>
                              <w:rPr>
                                <w:sz w:val="12"/>
                              </w:rPr>
                            </w:pPr>
                            <w:r>
                              <w:rPr>
                                <w:sz w:val="12"/>
                              </w:rPr>
                              <w:t>Cód.</w:t>
                            </w:r>
                            <w:r>
                              <w:rPr>
                                <w:spacing w:val="-9"/>
                                <w:sz w:val="12"/>
                              </w:rPr>
                              <w:t xml:space="preserve"> </w:t>
                            </w:r>
                            <w:r>
                              <w:rPr>
                                <w:sz w:val="12"/>
                              </w:rPr>
                              <w:t>Validación:</w:t>
                            </w:r>
                            <w:r>
                              <w:rPr>
                                <w:spacing w:val="40"/>
                                <w:sz w:val="12"/>
                              </w:rPr>
                              <w:t xml:space="preserve"> </w:t>
                            </w:r>
                            <w:r>
                              <w:rPr>
                                <w:spacing w:val="-2"/>
                                <w:sz w:val="12"/>
                              </w:rPr>
                              <w:t>Verificación:</w:t>
                            </w:r>
                            <w:r>
                              <w:rPr>
                                <w:spacing w:val="40"/>
                                <w:sz w:val="12"/>
                              </w:rPr>
                              <w:t xml:space="preserve"> </w:t>
                            </w:r>
                            <w:r>
                              <w:rPr>
                                <w:spacing w:val="-2"/>
                                <w:sz w:val="12"/>
                              </w:rPr>
                              <w:t>Documento</w:t>
                            </w:r>
                            <w:r>
                              <w:rPr>
                                <w:spacing w:val="-7"/>
                                <w:sz w:val="12"/>
                              </w:rPr>
                              <w:t xml:space="preserve"> </w:t>
                            </w:r>
                            <w:r>
                              <w:rPr>
                                <w:spacing w:val="-2"/>
                                <w:sz w:val="12"/>
                              </w:rPr>
                              <w:t>firmado</w:t>
                            </w:r>
                          </w:p>
                        </w:txbxContent>
                      </wps:txbx>
                      <wps:bodyPr vert="vert270" wrap="square" lIns="0" tIns="0" rIns="0" bIns="0" rtlCol="0">
                        <a:noAutofit/>
                      </wps:bodyPr>
                    </wps:wsp>
                  </a:graphicData>
                </a:graphic>
              </wp:anchor>
            </w:drawing>
          </mc:Choice>
          <mc:Fallback>
            <w:pict>
              <v:shape w14:anchorId="3A723CB4" id="Textbox 647" o:spid="_x0000_s1565" type="#_x0000_t202" style="position:absolute;left:0;text-align:left;margin-left:549.55pt;margin-top:12.1pt;width:18.75pt;height:52.35pt;z-index:-211409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" filled="f" stroked="f">
                <v:textbox style="layout-flow:vertical;mso-layout-flow-alt:bottom-to-top" inset="0,0,0,0">
                  <w:txbxContent>
                    <w:p w14:paraId="5A2D1DD1" w14:textId="77777777" w:rsidR="00B90CE7" w:rsidRDefault="00000000">
                      <w:pPr>
                        <w:spacing w:before="10" w:line="208" w:lineRule="auto"/>
                        <w:rPr>
                          <w:sz w:val="12"/>
                        </w:rPr>
                      </w:pPr>
                      <w:r>
                        <w:rPr>
                          <w:sz w:val="12"/>
                        </w:rPr>
                        <w:t>Cód.</w:t>
                      </w:r>
                      <w:r>
                        <w:rPr>
                          <w:spacing w:val="-9"/>
                          <w:sz w:val="12"/>
                        </w:rPr>
                        <w:t xml:space="preserve"> </w:t>
                      </w:r>
                      <w:r>
                        <w:rPr>
                          <w:sz w:val="12"/>
                        </w:rPr>
                        <w:t>Validación:</w:t>
                      </w:r>
                      <w:r>
                        <w:rPr>
                          <w:spacing w:val="40"/>
                          <w:sz w:val="12"/>
                        </w:rPr>
                        <w:t xml:space="preserve"> </w:t>
                      </w:r>
                      <w:r>
                        <w:rPr>
                          <w:spacing w:val="-2"/>
                          <w:sz w:val="12"/>
                        </w:rPr>
                        <w:t>Verificación:</w:t>
                      </w:r>
                      <w:r>
                        <w:rPr>
                          <w:spacing w:val="40"/>
                          <w:sz w:val="12"/>
                        </w:rPr>
                        <w:t xml:space="preserve"> </w:t>
                      </w:r>
                      <w:r>
                        <w:rPr>
                          <w:spacing w:val="-2"/>
                          <w:sz w:val="12"/>
                        </w:rPr>
                        <w:t>Documento</w:t>
                      </w:r>
                      <w:r>
                        <w:rPr>
                          <w:spacing w:val="-7"/>
                          <w:sz w:val="12"/>
                        </w:rPr>
                        <w:t xml:space="preserve"> </w:t>
                      </w:r>
                      <w:r>
                        <w:rPr>
                          <w:spacing w:val="-2"/>
                          <w:sz w:val="12"/>
                        </w:rPr>
                        <w:t>firmado</w:t>
                      </w:r>
                    </w:p>
                  </w:txbxContent>
                </v:textbox>
                <w10:wrap anchorx="page"/>
              </v:shape>
            </w:pict>
          </mc:Fallback>
        </mc:AlternateContent>
      </w:r>
      <w:r>
        <w:rPr>
          <w:i/>
          <w:sz w:val="16"/>
        </w:rPr>
        <w:t>Reclamación:</w:t>
      </w:r>
      <w:r>
        <w:rPr>
          <w:i/>
          <w:spacing w:val="-4"/>
          <w:sz w:val="16"/>
        </w:rPr>
        <w:t xml:space="preserve"> </w:t>
      </w:r>
      <w:r>
        <w:rPr>
          <w:i/>
          <w:sz w:val="16"/>
        </w:rPr>
        <w:t>Puede</w:t>
      </w:r>
      <w:r>
        <w:rPr>
          <w:i/>
          <w:spacing w:val="-4"/>
          <w:sz w:val="16"/>
        </w:rPr>
        <w:t xml:space="preserve"> </w:t>
      </w:r>
      <w:r>
        <w:rPr>
          <w:i/>
          <w:sz w:val="16"/>
        </w:rPr>
        <w:t>presentar una</w:t>
      </w:r>
      <w:r>
        <w:rPr>
          <w:i/>
          <w:spacing w:val="-4"/>
          <w:sz w:val="16"/>
        </w:rPr>
        <w:t xml:space="preserve"> </w:t>
      </w:r>
      <w:r>
        <w:rPr>
          <w:i/>
          <w:sz w:val="16"/>
        </w:rPr>
        <w:t>recl</w:t>
      </w:r>
      <w:r>
        <w:rPr>
          <w:rFonts w:ascii="Times New Roman" w:hAnsi="Times New Roman"/>
          <w:i/>
          <w:sz w:val="16"/>
        </w:rPr>
        <w:t>amación</w:t>
      </w:r>
      <w:r>
        <w:rPr>
          <w:rFonts w:ascii="Times New Roman" w:hAnsi="Times New Roman"/>
          <w:i/>
          <w:spacing w:val="-4"/>
          <w:sz w:val="16"/>
        </w:rPr>
        <w:t xml:space="preserve"> </w:t>
      </w:r>
      <w:r>
        <w:rPr>
          <w:rFonts w:ascii="Times New Roman" w:hAnsi="Times New Roman"/>
          <w:i/>
          <w:sz w:val="16"/>
        </w:rPr>
        <w:t>ante</w:t>
      </w:r>
      <w:r>
        <w:rPr>
          <w:rFonts w:ascii="Times New Roman" w:hAnsi="Times New Roman"/>
          <w:i/>
          <w:spacing w:val="-3"/>
          <w:sz w:val="16"/>
        </w:rPr>
        <w:t xml:space="preserve"> </w:t>
      </w:r>
      <w:r>
        <w:rPr>
          <w:rFonts w:ascii="Times New Roman" w:hAnsi="Times New Roman"/>
          <w:i/>
          <w:sz w:val="16"/>
        </w:rPr>
        <w:t>la</w:t>
      </w:r>
      <w:r>
        <w:rPr>
          <w:rFonts w:ascii="Times New Roman" w:hAnsi="Times New Roman"/>
          <w:i/>
          <w:spacing w:val="-3"/>
          <w:sz w:val="16"/>
        </w:rPr>
        <w:t xml:space="preserve"> </w:t>
      </w:r>
      <w:r>
        <w:rPr>
          <w:rFonts w:ascii="Times New Roman" w:hAnsi="Times New Roman"/>
          <w:i/>
          <w:sz w:val="16"/>
        </w:rPr>
        <w:t>Agencia</w:t>
      </w:r>
      <w:r>
        <w:rPr>
          <w:rFonts w:ascii="Times New Roman" w:hAnsi="Times New Roman"/>
          <w:i/>
          <w:spacing w:val="-4"/>
          <w:sz w:val="16"/>
        </w:rPr>
        <w:t xml:space="preserve"> </w:t>
      </w:r>
      <w:r>
        <w:rPr>
          <w:rFonts w:ascii="Times New Roman" w:hAnsi="Times New Roman"/>
          <w:i/>
          <w:sz w:val="16"/>
        </w:rPr>
        <w:t>Española</w:t>
      </w:r>
      <w:r>
        <w:rPr>
          <w:rFonts w:ascii="Times New Roman" w:hAnsi="Times New Roman"/>
          <w:i/>
          <w:spacing w:val="-3"/>
          <w:sz w:val="16"/>
        </w:rPr>
        <w:t xml:space="preserve"> </w:t>
      </w:r>
      <w:r>
        <w:rPr>
          <w:rFonts w:ascii="Times New Roman" w:hAnsi="Times New Roman"/>
          <w:i/>
          <w:sz w:val="16"/>
        </w:rPr>
        <w:t>de</w:t>
      </w:r>
      <w:r>
        <w:rPr>
          <w:rFonts w:ascii="Times New Roman" w:hAnsi="Times New Roman"/>
          <w:i/>
          <w:spacing w:val="-4"/>
          <w:sz w:val="16"/>
        </w:rPr>
        <w:t xml:space="preserve"> </w:t>
      </w:r>
      <w:r>
        <w:rPr>
          <w:rFonts w:ascii="Times New Roman" w:hAnsi="Times New Roman"/>
          <w:i/>
          <w:sz w:val="16"/>
        </w:rPr>
        <w:t>Protección</w:t>
      </w:r>
      <w:r>
        <w:rPr>
          <w:rFonts w:ascii="Times New Roman" w:hAnsi="Times New Roman"/>
          <w:i/>
          <w:spacing w:val="-2"/>
          <w:sz w:val="16"/>
        </w:rPr>
        <w:t xml:space="preserve"> </w:t>
      </w:r>
      <w:r>
        <w:rPr>
          <w:rFonts w:ascii="Times New Roman" w:hAnsi="Times New Roman"/>
          <w:i/>
          <w:sz w:val="16"/>
        </w:rPr>
        <w:t>de</w:t>
      </w:r>
      <w:r>
        <w:rPr>
          <w:rFonts w:ascii="Times New Roman" w:hAnsi="Times New Roman"/>
          <w:i/>
          <w:spacing w:val="-4"/>
          <w:sz w:val="16"/>
        </w:rPr>
        <w:t xml:space="preserve"> </w:t>
      </w:r>
      <w:r>
        <w:rPr>
          <w:rFonts w:ascii="Times New Roman" w:hAnsi="Times New Roman"/>
          <w:i/>
          <w:sz w:val="16"/>
        </w:rPr>
        <w:t>Datos</w:t>
      </w:r>
      <w:r>
        <w:rPr>
          <w:rFonts w:ascii="Times New Roman" w:hAnsi="Times New Roman"/>
          <w:i/>
          <w:spacing w:val="-4"/>
          <w:sz w:val="16"/>
        </w:rPr>
        <w:t xml:space="preserve"> </w:t>
      </w:r>
      <w:r>
        <w:rPr>
          <w:rFonts w:ascii="Times New Roman" w:hAnsi="Times New Roman"/>
          <w:i/>
          <w:sz w:val="16"/>
        </w:rPr>
        <w:t xml:space="preserve">( </w:t>
      </w:r>
      <w:hyperlink r:id="rId446">
        <w:r w:rsidR="00B90CE7">
          <w:rPr>
            <w:rFonts w:ascii="Times New Roman" w:hAnsi="Times New Roman"/>
            <w:i/>
            <w:color w:val="457785"/>
            <w:spacing w:val="-2"/>
            <w:sz w:val="16"/>
            <w:u w:val="single" w:color="457785"/>
          </w:rPr>
          <w:t>https://www.aepd.es/</w:t>
        </w:r>
        <w:r w:rsidR="00B90CE7">
          <w:rPr>
            <w:rFonts w:ascii="Times New Roman" w:hAnsi="Times New Roman"/>
            <w:i/>
            <w:spacing w:val="-2"/>
            <w:sz w:val="16"/>
          </w:rPr>
          <w:t>)</w:t>
        </w:r>
      </w:hyperlink>
    </w:p>
    <w:p w14:paraId="665F2842" w14:textId="77777777" w:rsidR="00B90CE7" w:rsidRDefault="00B90CE7">
      <w:pPr>
        <w:rPr>
          <w:rFonts w:ascii="Times New Roman" w:hAnsi="Times New Roman"/>
          <w:i/>
          <w:sz w:val="16"/>
        </w:rPr>
        <w:sectPr w:rsidR="00B90CE7">
          <w:headerReference w:type="default" r:id="rId447"/>
          <w:footerReference w:type="default" r:id="rId448"/>
          <w:pgSz w:w="11910" w:h="16840"/>
          <w:pgMar w:top="0" w:right="283" w:bottom="1040" w:left="992" w:header="0" w:footer="855" w:gutter="0"/>
          <w:pgNumType w:start="14"/>
          <w:cols w:space="720"/>
        </w:sectPr>
      </w:pPr>
    </w:p>
    <w:p w14:paraId="6B9851CD" w14:textId="77777777" w:rsidR="00B90CE7" w:rsidRDefault="00B90CE7">
      <w:pPr>
        <w:pStyle w:val="Textoindependiente"/>
        <w:spacing w:before="5"/>
        <w:rPr>
          <w:rFonts w:ascii="Times New Roman"/>
          <w:i/>
          <w:sz w:val="17"/>
        </w:rPr>
      </w:pPr>
    </w:p>
    <w:p w14:paraId="4D871FE8" w14:textId="77777777" w:rsidR="00B90CE7" w:rsidRDefault="00B90CE7">
      <w:pPr>
        <w:pStyle w:val="Textoindependiente"/>
        <w:rPr>
          <w:rFonts w:ascii="Times New Roman"/>
          <w:i/>
          <w:sz w:val="17"/>
        </w:rPr>
        <w:sectPr w:rsidR="00B90CE7">
          <w:headerReference w:type="default" r:id="rId449"/>
          <w:footerReference w:type="default" r:id="rId450"/>
          <w:pgSz w:w="11910" w:h="16840"/>
          <w:pgMar w:top="0" w:right="283" w:bottom="1040" w:left="992" w:header="0" w:footer="855" w:gutter="0"/>
          <w:cols w:space="720"/>
        </w:sectPr>
      </w:pPr>
    </w:p>
    <w:p w14:paraId="53DFD9A0" w14:textId="77777777" w:rsidR="00B90CE7" w:rsidRDefault="00B90CE7">
      <w:pPr>
        <w:pStyle w:val="Textoindependiente"/>
        <w:spacing w:before="69"/>
        <w:rPr>
          <w:rFonts w:ascii="Times New Roman"/>
          <w:i/>
        </w:rPr>
      </w:pPr>
    </w:p>
    <w:p w14:paraId="4DACC0DE" w14:textId="77777777" w:rsidR="00B90CE7" w:rsidRDefault="00000000">
      <w:pPr>
        <w:ind w:left="128" w:right="-15"/>
        <w:rPr>
          <w:rFonts w:ascii="Times New Roman"/>
          <w:sz w:val="20"/>
        </w:rPr>
      </w:pPr>
      <w:r>
        <w:rPr>
          <w:rFonts w:ascii="Times New Roman"/>
          <w:noProof/>
          <w:sz w:val="20"/>
        </w:rPr>
        <w:drawing>
          <wp:inline distT="0" distB="0" distL="0" distR="0" wp14:anchorId="60A882EC" wp14:editId="3BB37F70">
            <wp:extent cx="5780844" cy="923544"/>
            <wp:effectExtent l="0" t="0" r="0" b="0"/>
            <wp:docPr id="649" name="Image 6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9" name="Image 649"/>
                    <pic:cNvPicPr/>
                  </pic:nvPicPr>
                  <pic:blipFill>
                    <a:blip r:embed="rId382" cstate="print"/>
                    <a:stretch>
                      <a:fillRect/>
                    </a:stretch>
                  </pic:blipFill>
                  <pic:spPr>
                    <a:xfrm>
                      <a:off x="0" y="0"/>
                      <a:ext cx="5780844" cy="923544"/>
                    </a:xfrm>
                    <a:prstGeom prst="rect">
                      <a:avLst/>
                    </a:prstGeom>
                  </pic:spPr>
                </pic:pic>
              </a:graphicData>
            </a:graphic>
          </wp:inline>
        </w:drawing>
      </w:r>
    </w:p>
    <w:p w14:paraId="776FD425" w14:textId="77777777" w:rsidR="00B90CE7" w:rsidRDefault="00000000">
      <w:pPr>
        <w:pStyle w:val="Ttulo2"/>
        <w:spacing w:before="210"/>
        <w:jc w:val="center"/>
        <w:rPr>
          <w:rFonts w:ascii="Calibri"/>
        </w:rPr>
      </w:pPr>
      <w:r>
        <w:rPr>
          <w:rFonts w:ascii="Calibri"/>
        </w:rPr>
        <w:t>ANEXO</w:t>
      </w:r>
      <w:r>
        <w:rPr>
          <w:rFonts w:ascii="Calibri"/>
          <w:spacing w:val="-5"/>
        </w:rPr>
        <w:t xml:space="preserve"> II</w:t>
      </w:r>
    </w:p>
    <w:p w14:paraId="182A84EF" w14:textId="77777777" w:rsidR="00B90CE7" w:rsidRDefault="00000000">
      <w:pPr>
        <w:spacing w:before="246"/>
        <w:ind w:left="655" w:right="1"/>
        <w:jc w:val="center"/>
        <w:rPr>
          <w:b/>
          <w:sz w:val="24"/>
        </w:rPr>
      </w:pPr>
      <w:r>
        <w:rPr>
          <w:b/>
          <w:noProof/>
          <w:sz w:val="24"/>
        </w:rPr>
        <mc:AlternateContent>
          <mc:Choice Requires="wps">
            <w:drawing>
              <wp:anchor distT="0" distB="0" distL="0" distR="0" simplePos="0" relativeHeight="15965696" behindDoc="0" locked="0" layoutInCell="1" allowOverlap="1" wp14:anchorId="702CAE25" wp14:editId="7D21C610">
                <wp:simplePos x="0" y="0"/>
                <wp:positionH relativeFrom="page">
                  <wp:posOffset>6810898</wp:posOffset>
                </wp:positionH>
                <wp:positionV relativeFrom="paragraph">
                  <wp:posOffset>1221613</wp:posOffset>
                </wp:positionV>
                <wp:extent cx="417830" cy="3181350"/>
                <wp:effectExtent l="0" t="0" r="0" b="0"/>
                <wp:wrapNone/>
                <wp:docPr id="650" name="Textbox 6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491BC17A"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8DA3A5D"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702CAE25" id="Textbox 650" o:spid="_x0000_s1566" type="#_x0000_t202" style="position:absolute;left:0;text-align:left;margin-left:536.3pt;margin-top:96.2pt;width:32.9pt;height:250.5pt;z-index:159656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" filled="f" stroked="f">
                <v:textbox style="layout-flow:vertical;mso-layout-flow-alt:bottom-to-top" inset="0,0,0,0">
                  <w:txbxContent>
                    <w:p w14:paraId="491BC17A"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8DA3A5D"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v:shape>
            </w:pict>
          </mc:Fallback>
        </mc:AlternateContent>
      </w:r>
      <w:r>
        <w:rPr>
          <w:b/>
          <w:sz w:val="24"/>
          <w:u w:val="single"/>
        </w:rPr>
        <w:t>SOLICITUD</w:t>
      </w:r>
      <w:r>
        <w:rPr>
          <w:b/>
          <w:spacing w:val="-6"/>
          <w:sz w:val="24"/>
          <w:u w:val="single"/>
        </w:rPr>
        <w:t xml:space="preserve"> </w:t>
      </w:r>
      <w:r>
        <w:rPr>
          <w:b/>
          <w:sz w:val="24"/>
          <w:u w:val="single"/>
        </w:rPr>
        <w:t>DE</w:t>
      </w:r>
      <w:r>
        <w:rPr>
          <w:b/>
          <w:spacing w:val="-7"/>
          <w:sz w:val="24"/>
          <w:u w:val="single"/>
        </w:rPr>
        <w:t xml:space="preserve"> </w:t>
      </w:r>
      <w:r>
        <w:rPr>
          <w:b/>
          <w:sz w:val="24"/>
          <w:u w:val="single"/>
        </w:rPr>
        <w:t>AUTORIZACIÓN</w:t>
      </w:r>
      <w:r>
        <w:rPr>
          <w:b/>
          <w:spacing w:val="-6"/>
          <w:sz w:val="24"/>
          <w:u w:val="single"/>
        </w:rPr>
        <w:t xml:space="preserve"> </w:t>
      </w:r>
      <w:r>
        <w:rPr>
          <w:b/>
          <w:sz w:val="24"/>
          <w:u w:val="single"/>
        </w:rPr>
        <w:t>DE</w:t>
      </w:r>
      <w:r>
        <w:rPr>
          <w:b/>
          <w:spacing w:val="-8"/>
          <w:sz w:val="24"/>
          <w:u w:val="single"/>
        </w:rPr>
        <w:t xml:space="preserve"> </w:t>
      </w:r>
      <w:r>
        <w:rPr>
          <w:b/>
          <w:sz w:val="24"/>
          <w:u w:val="single"/>
        </w:rPr>
        <w:t>USO</w:t>
      </w:r>
      <w:r>
        <w:rPr>
          <w:b/>
          <w:spacing w:val="-8"/>
          <w:sz w:val="24"/>
          <w:u w:val="single"/>
        </w:rPr>
        <w:t xml:space="preserve"> </w:t>
      </w:r>
      <w:r>
        <w:rPr>
          <w:b/>
          <w:sz w:val="24"/>
          <w:u w:val="single"/>
        </w:rPr>
        <w:t>DE</w:t>
      </w:r>
      <w:r>
        <w:rPr>
          <w:b/>
          <w:spacing w:val="-8"/>
          <w:sz w:val="24"/>
          <w:u w:val="single"/>
        </w:rPr>
        <w:t xml:space="preserve"> </w:t>
      </w:r>
      <w:r>
        <w:rPr>
          <w:b/>
          <w:sz w:val="24"/>
          <w:u w:val="single"/>
        </w:rPr>
        <w:t>CARÁCTER</w:t>
      </w:r>
      <w:r>
        <w:rPr>
          <w:b/>
          <w:spacing w:val="-8"/>
          <w:sz w:val="24"/>
          <w:u w:val="single"/>
        </w:rPr>
        <w:t xml:space="preserve"> </w:t>
      </w:r>
      <w:r>
        <w:rPr>
          <w:b/>
          <w:sz w:val="24"/>
          <w:u w:val="single"/>
        </w:rPr>
        <w:t>TEMPORAL</w:t>
      </w:r>
      <w:r>
        <w:rPr>
          <w:b/>
          <w:sz w:val="24"/>
        </w:rPr>
        <w:t xml:space="preserve"> </w:t>
      </w:r>
      <w:r>
        <w:rPr>
          <w:b/>
          <w:sz w:val="24"/>
          <w:u w:val="single"/>
        </w:rPr>
        <w:t>TEMPORADA 2026 / 2027</w:t>
      </w:r>
    </w:p>
    <w:p w14:paraId="323A711C" w14:textId="77777777" w:rsidR="00B90CE7" w:rsidRDefault="00B90CE7">
      <w:pPr>
        <w:pStyle w:val="Textoindependiente"/>
        <w:spacing w:before="163"/>
        <w:rPr>
          <w:b/>
        </w:rPr>
      </w:pPr>
    </w:p>
    <w:tbl>
      <w:tblPr>
        <w:tblStyle w:val="TableNormal"/>
        <w:tblW w:w="0" w:type="auto"/>
        <w:tblInd w:w="7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02"/>
        <w:gridCol w:w="360"/>
        <w:gridCol w:w="1412"/>
        <w:gridCol w:w="2120"/>
      </w:tblGrid>
      <w:tr w:rsidR="00B90CE7" w14:paraId="589924D3" w14:textId="77777777">
        <w:trPr>
          <w:trHeight w:val="406"/>
        </w:trPr>
        <w:tc>
          <w:tcPr>
            <w:tcW w:w="8494" w:type="dxa"/>
            <w:gridSpan w:val="4"/>
          </w:tcPr>
          <w:p w14:paraId="07120010" w14:textId="77777777" w:rsidR="00B90CE7" w:rsidRDefault="00000000">
            <w:pPr>
              <w:pStyle w:val="TableParagraph"/>
              <w:spacing w:before="72"/>
              <w:ind w:left="110"/>
              <w:rPr>
                <w:rFonts w:ascii="Calibri" w:hAnsi="Calibri"/>
              </w:rPr>
            </w:pPr>
            <w:r>
              <w:rPr>
                <w:rFonts w:ascii="Calibri" w:hAnsi="Calibri"/>
              </w:rPr>
              <w:t>Nombre</w:t>
            </w:r>
            <w:r>
              <w:rPr>
                <w:rFonts w:ascii="Calibri" w:hAnsi="Calibri"/>
                <w:spacing w:val="-5"/>
              </w:rPr>
              <w:t xml:space="preserve"> </w:t>
            </w:r>
            <w:r>
              <w:rPr>
                <w:rFonts w:ascii="Calibri" w:hAnsi="Calibri"/>
                <w:spacing w:val="-2"/>
              </w:rPr>
              <w:t>asociación:</w:t>
            </w:r>
          </w:p>
        </w:tc>
      </w:tr>
      <w:tr w:rsidR="00B90CE7" w14:paraId="78D2C945" w14:textId="77777777">
        <w:trPr>
          <w:trHeight w:val="443"/>
        </w:trPr>
        <w:tc>
          <w:tcPr>
            <w:tcW w:w="6374" w:type="dxa"/>
            <w:gridSpan w:val="3"/>
          </w:tcPr>
          <w:p w14:paraId="0626A9A4" w14:textId="77777777" w:rsidR="00B90CE7" w:rsidRDefault="00000000">
            <w:pPr>
              <w:pStyle w:val="TableParagraph"/>
              <w:spacing w:before="92"/>
              <w:ind w:left="110"/>
              <w:rPr>
                <w:rFonts w:ascii="Calibri"/>
              </w:rPr>
            </w:pPr>
            <w:r>
              <w:rPr>
                <w:rFonts w:ascii="Calibri"/>
              </w:rPr>
              <w:t>Domicilio</w:t>
            </w:r>
            <w:r>
              <w:rPr>
                <w:rFonts w:ascii="Calibri"/>
                <w:spacing w:val="-6"/>
              </w:rPr>
              <w:t xml:space="preserve"> </w:t>
            </w:r>
            <w:r>
              <w:rPr>
                <w:rFonts w:ascii="Calibri"/>
                <w:spacing w:val="-2"/>
              </w:rPr>
              <w:t>social:</w:t>
            </w:r>
          </w:p>
        </w:tc>
        <w:tc>
          <w:tcPr>
            <w:tcW w:w="2120" w:type="dxa"/>
          </w:tcPr>
          <w:p w14:paraId="1446BD24" w14:textId="77777777" w:rsidR="00B90CE7" w:rsidRDefault="00000000">
            <w:pPr>
              <w:pStyle w:val="TableParagraph"/>
              <w:spacing w:before="92"/>
              <w:ind w:left="43"/>
              <w:rPr>
                <w:rFonts w:ascii="Calibri"/>
              </w:rPr>
            </w:pPr>
            <w:r>
              <w:rPr>
                <w:rFonts w:ascii="Calibri"/>
                <w:spacing w:val="-4"/>
              </w:rPr>
              <w:t>CIF:</w:t>
            </w:r>
          </w:p>
        </w:tc>
      </w:tr>
      <w:tr w:rsidR="00B90CE7" w14:paraId="5D431821" w14:textId="77777777">
        <w:trPr>
          <w:trHeight w:val="444"/>
        </w:trPr>
        <w:tc>
          <w:tcPr>
            <w:tcW w:w="4962" w:type="dxa"/>
            <w:gridSpan w:val="2"/>
          </w:tcPr>
          <w:p w14:paraId="498048F0" w14:textId="77777777" w:rsidR="00B90CE7" w:rsidRDefault="00000000">
            <w:pPr>
              <w:pStyle w:val="TableParagraph"/>
              <w:spacing w:before="92"/>
              <w:ind w:left="110"/>
              <w:rPr>
                <w:rFonts w:ascii="Calibri"/>
              </w:rPr>
            </w:pPr>
            <w:r>
              <w:rPr>
                <w:rFonts w:ascii="Calibri"/>
                <w:spacing w:val="-2"/>
              </w:rPr>
              <w:t>Localidad:</w:t>
            </w:r>
          </w:p>
        </w:tc>
        <w:tc>
          <w:tcPr>
            <w:tcW w:w="3532" w:type="dxa"/>
            <w:gridSpan w:val="2"/>
          </w:tcPr>
          <w:p w14:paraId="597AF62E" w14:textId="77777777" w:rsidR="00B90CE7" w:rsidRDefault="00000000">
            <w:pPr>
              <w:pStyle w:val="TableParagraph"/>
              <w:spacing w:before="92"/>
              <w:ind w:left="110"/>
              <w:rPr>
                <w:rFonts w:ascii="Calibri"/>
              </w:rPr>
            </w:pPr>
            <w:r>
              <w:rPr>
                <w:rFonts w:ascii="Calibri"/>
              </w:rPr>
              <w:t>C.</w:t>
            </w:r>
            <w:r>
              <w:rPr>
                <w:rFonts w:ascii="Calibri"/>
                <w:spacing w:val="-2"/>
              </w:rPr>
              <w:t xml:space="preserve"> Postal:</w:t>
            </w:r>
          </w:p>
        </w:tc>
      </w:tr>
      <w:tr w:rsidR="00B90CE7" w14:paraId="786B768A" w14:textId="77777777">
        <w:trPr>
          <w:trHeight w:val="444"/>
        </w:trPr>
        <w:tc>
          <w:tcPr>
            <w:tcW w:w="4602" w:type="dxa"/>
          </w:tcPr>
          <w:p w14:paraId="72018686" w14:textId="77777777" w:rsidR="00B90CE7" w:rsidRDefault="00000000">
            <w:pPr>
              <w:pStyle w:val="TableParagraph"/>
              <w:spacing w:before="92"/>
              <w:ind w:left="110"/>
              <w:rPr>
                <w:rFonts w:ascii="Calibri" w:hAnsi="Calibri"/>
              </w:rPr>
            </w:pPr>
            <w:r>
              <w:rPr>
                <w:rFonts w:ascii="Calibri" w:hAnsi="Calibri"/>
              </w:rPr>
              <w:t>N.º</w:t>
            </w:r>
            <w:r>
              <w:rPr>
                <w:rFonts w:ascii="Calibri" w:hAnsi="Calibri"/>
                <w:spacing w:val="-3"/>
              </w:rPr>
              <w:t xml:space="preserve"> </w:t>
            </w:r>
            <w:r>
              <w:rPr>
                <w:rFonts w:ascii="Calibri" w:hAnsi="Calibri"/>
              </w:rPr>
              <w:t>Registro</w:t>
            </w:r>
            <w:r>
              <w:rPr>
                <w:rFonts w:ascii="Calibri" w:hAnsi="Calibri"/>
                <w:spacing w:val="-3"/>
              </w:rPr>
              <w:t xml:space="preserve"> </w:t>
            </w:r>
            <w:r>
              <w:rPr>
                <w:rFonts w:ascii="Calibri" w:hAnsi="Calibri"/>
                <w:spacing w:val="-2"/>
              </w:rPr>
              <w:t>Municipal:</w:t>
            </w:r>
          </w:p>
        </w:tc>
        <w:tc>
          <w:tcPr>
            <w:tcW w:w="3892" w:type="dxa"/>
            <w:gridSpan w:val="3"/>
          </w:tcPr>
          <w:p w14:paraId="3F92A908" w14:textId="77777777" w:rsidR="00B90CE7" w:rsidRDefault="00000000">
            <w:pPr>
              <w:pStyle w:val="TableParagraph"/>
              <w:spacing w:before="92"/>
              <w:ind w:left="110"/>
              <w:rPr>
                <w:rFonts w:ascii="Calibri" w:hAnsi="Calibri"/>
              </w:rPr>
            </w:pPr>
            <w:r>
              <w:rPr>
                <w:rFonts w:ascii="Calibri" w:hAnsi="Calibri"/>
              </w:rPr>
              <w:t>Fecha</w:t>
            </w:r>
            <w:r>
              <w:rPr>
                <w:rFonts w:ascii="Calibri" w:hAnsi="Calibri"/>
                <w:spacing w:val="-5"/>
              </w:rPr>
              <w:t xml:space="preserve"> </w:t>
            </w:r>
            <w:r>
              <w:rPr>
                <w:rFonts w:ascii="Calibri" w:hAnsi="Calibri"/>
              </w:rPr>
              <w:t>de</w:t>
            </w:r>
            <w:r>
              <w:rPr>
                <w:rFonts w:ascii="Calibri" w:hAnsi="Calibri"/>
                <w:spacing w:val="-1"/>
              </w:rPr>
              <w:t xml:space="preserve"> </w:t>
            </w:r>
            <w:r>
              <w:rPr>
                <w:rFonts w:ascii="Calibri" w:hAnsi="Calibri"/>
                <w:spacing w:val="-2"/>
              </w:rPr>
              <w:t>Inscripción:</w:t>
            </w:r>
          </w:p>
        </w:tc>
      </w:tr>
      <w:tr w:rsidR="00B90CE7" w14:paraId="28AA790D" w14:textId="77777777">
        <w:trPr>
          <w:trHeight w:val="443"/>
        </w:trPr>
        <w:tc>
          <w:tcPr>
            <w:tcW w:w="4602" w:type="dxa"/>
          </w:tcPr>
          <w:p w14:paraId="4DAF75C8" w14:textId="77777777" w:rsidR="00B90CE7" w:rsidRDefault="00000000">
            <w:pPr>
              <w:pStyle w:val="TableParagraph"/>
              <w:spacing w:before="4"/>
              <w:ind w:left="110"/>
              <w:rPr>
                <w:rFonts w:ascii="Calibri" w:hAnsi="Calibri"/>
              </w:rPr>
            </w:pPr>
            <w:r>
              <w:rPr>
                <w:rFonts w:ascii="Calibri" w:hAnsi="Calibri"/>
              </w:rPr>
              <w:t>N.º</w:t>
            </w:r>
            <w:r>
              <w:rPr>
                <w:rFonts w:ascii="Calibri" w:hAnsi="Calibri"/>
                <w:spacing w:val="-3"/>
              </w:rPr>
              <w:t xml:space="preserve"> </w:t>
            </w:r>
            <w:r>
              <w:rPr>
                <w:rFonts w:ascii="Calibri" w:hAnsi="Calibri"/>
              </w:rPr>
              <w:t>Registro</w:t>
            </w:r>
            <w:r>
              <w:rPr>
                <w:rFonts w:ascii="Calibri" w:hAnsi="Calibri"/>
                <w:spacing w:val="-3"/>
              </w:rPr>
              <w:t xml:space="preserve"> </w:t>
            </w:r>
            <w:r>
              <w:rPr>
                <w:rFonts w:ascii="Calibri" w:hAnsi="Calibri"/>
                <w:spacing w:val="-2"/>
              </w:rPr>
              <w:t>General</w:t>
            </w:r>
          </w:p>
        </w:tc>
        <w:tc>
          <w:tcPr>
            <w:tcW w:w="3892" w:type="dxa"/>
            <w:gridSpan w:val="3"/>
          </w:tcPr>
          <w:p w14:paraId="5F4657FD" w14:textId="77777777" w:rsidR="00B90CE7" w:rsidRDefault="00000000">
            <w:pPr>
              <w:pStyle w:val="TableParagraph"/>
              <w:spacing w:before="4"/>
              <w:ind w:left="110"/>
              <w:rPr>
                <w:rFonts w:ascii="Calibri" w:hAnsi="Calibri"/>
              </w:rPr>
            </w:pPr>
            <w:r>
              <w:rPr>
                <w:rFonts w:ascii="Calibri" w:hAnsi="Calibri"/>
              </w:rPr>
              <w:t>Fecha</w:t>
            </w:r>
            <w:r>
              <w:rPr>
                <w:rFonts w:ascii="Calibri" w:hAnsi="Calibri"/>
                <w:spacing w:val="-5"/>
              </w:rPr>
              <w:t xml:space="preserve"> </w:t>
            </w:r>
            <w:r>
              <w:rPr>
                <w:rFonts w:ascii="Calibri" w:hAnsi="Calibri"/>
              </w:rPr>
              <w:t>de</w:t>
            </w:r>
            <w:r>
              <w:rPr>
                <w:rFonts w:ascii="Calibri" w:hAnsi="Calibri"/>
                <w:spacing w:val="-1"/>
              </w:rPr>
              <w:t xml:space="preserve"> </w:t>
            </w:r>
            <w:r>
              <w:rPr>
                <w:rFonts w:ascii="Calibri" w:hAnsi="Calibri"/>
                <w:spacing w:val="-2"/>
              </w:rPr>
              <w:t>Inscripción:</w:t>
            </w:r>
          </w:p>
        </w:tc>
      </w:tr>
    </w:tbl>
    <w:p w14:paraId="2EF2B008" w14:textId="77777777" w:rsidR="00B90CE7" w:rsidRDefault="00000000">
      <w:pPr>
        <w:pStyle w:val="Ttulo3"/>
        <w:spacing w:before="255"/>
        <w:ind w:left="712" w:firstLine="0"/>
      </w:pPr>
      <w:r>
        <w:t>PERSONA</w:t>
      </w:r>
      <w:r>
        <w:rPr>
          <w:spacing w:val="-2"/>
        </w:rPr>
        <w:t xml:space="preserve"> </w:t>
      </w:r>
      <w:r>
        <w:t>DE</w:t>
      </w:r>
      <w:r>
        <w:rPr>
          <w:spacing w:val="-2"/>
        </w:rPr>
        <w:t xml:space="preserve"> CONTACTO</w:t>
      </w:r>
    </w:p>
    <w:p w14:paraId="2F57E13F" w14:textId="77777777" w:rsidR="00B90CE7" w:rsidRDefault="00B90CE7">
      <w:pPr>
        <w:pStyle w:val="Textoindependiente"/>
        <w:spacing w:before="24"/>
        <w:rPr>
          <w:b/>
        </w:rPr>
      </w:pPr>
    </w:p>
    <w:tbl>
      <w:tblPr>
        <w:tblStyle w:val="TableNormal"/>
        <w:tblW w:w="0" w:type="auto"/>
        <w:tblInd w:w="7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4"/>
        <w:gridCol w:w="4670"/>
      </w:tblGrid>
      <w:tr w:rsidR="00B90CE7" w14:paraId="2E1233F7" w14:textId="77777777">
        <w:trPr>
          <w:trHeight w:val="443"/>
        </w:trPr>
        <w:tc>
          <w:tcPr>
            <w:tcW w:w="8494" w:type="dxa"/>
            <w:gridSpan w:val="2"/>
          </w:tcPr>
          <w:p w14:paraId="59690C85" w14:textId="77777777" w:rsidR="00B90CE7" w:rsidRDefault="00000000">
            <w:pPr>
              <w:pStyle w:val="TableParagraph"/>
              <w:spacing w:before="90"/>
              <w:ind w:left="110"/>
              <w:rPr>
                <w:rFonts w:ascii="Calibri"/>
              </w:rPr>
            </w:pPr>
            <w:r>
              <w:rPr>
                <w:rFonts w:ascii="Calibri"/>
              </w:rPr>
              <w:t>Nombre</w:t>
            </w:r>
            <w:r>
              <w:rPr>
                <w:rFonts w:ascii="Calibri"/>
                <w:spacing w:val="-2"/>
              </w:rPr>
              <w:t xml:space="preserve"> </w:t>
            </w:r>
            <w:r>
              <w:rPr>
                <w:rFonts w:ascii="Calibri"/>
              </w:rPr>
              <w:t>y</w:t>
            </w:r>
            <w:r>
              <w:rPr>
                <w:rFonts w:ascii="Calibri"/>
                <w:spacing w:val="-3"/>
              </w:rPr>
              <w:t xml:space="preserve"> </w:t>
            </w:r>
            <w:r>
              <w:rPr>
                <w:rFonts w:ascii="Calibri"/>
                <w:spacing w:val="-2"/>
              </w:rPr>
              <w:t>apellidos:</w:t>
            </w:r>
          </w:p>
        </w:tc>
      </w:tr>
      <w:tr w:rsidR="00B90CE7" w14:paraId="0CA5BF37" w14:textId="77777777">
        <w:trPr>
          <w:trHeight w:val="443"/>
        </w:trPr>
        <w:tc>
          <w:tcPr>
            <w:tcW w:w="8494" w:type="dxa"/>
            <w:gridSpan w:val="2"/>
          </w:tcPr>
          <w:p w14:paraId="0B6068EB" w14:textId="77777777" w:rsidR="00B90CE7" w:rsidRDefault="00000000">
            <w:pPr>
              <w:pStyle w:val="TableParagraph"/>
              <w:spacing w:before="90"/>
              <w:ind w:left="110"/>
              <w:rPr>
                <w:rFonts w:ascii="Calibri" w:hAnsi="Calibri"/>
              </w:rPr>
            </w:pPr>
            <w:r>
              <w:rPr>
                <w:rFonts w:ascii="Calibri" w:hAnsi="Calibri"/>
                <w:spacing w:val="-2"/>
              </w:rPr>
              <w:t>Dirección:</w:t>
            </w:r>
          </w:p>
        </w:tc>
      </w:tr>
      <w:tr w:rsidR="00B90CE7" w14:paraId="3E2DF34C" w14:textId="77777777">
        <w:trPr>
          <w:trHeight w:val="443"/>
        </w:trPr>
        <w:tc>
          <w:tcPr>
            <w:tcW w:w="3824" w:type="dxa"/>
          </w:tcPr>
          <w:p w14:paraId="4DA54B2A" w14:textId="77777777" w:rsidR="00B90CE7" w:rsidRDefault="00000000">
            <w:pPr>
              <w:pStyle w:val="TableParagraph"/>
              <w:spacing w:before="90"/>
              <w:ind w:left="110"/>
              <w:rPr>
                <w:rFonts w:ascii="Calibri" w:hAnsi="Calibri"/>
              </w:rPr>
            </w:pPr>
            <w:r>
              <w:rPr>
                <w:rFonts w:ascii="Calibri" w:hAnsi="Calibri"/>
                <w:spacing w:val="-2"/>
              </w:rPr>
              <w:t>Móvil:</w:t>
            </w:r>
          </w:p>
        </w:tc>
        <w:tc>
          <w:tcPr>
            <w:tcW w:w="4670" w:type="dxa"/>
          </w:tcPr>
          <w:p w14:paraId="59416E36" w14:textId="77777777" w:rsidR="00B90CE7" w:rsidRDefault="00000000">
            <w:pPr>
              <w:pStyle w:val="TableParagraph"/>
              <w:spacing w:before="90"/>
              <w:ind w:left="110"/>
              <w:rPr>
                <w:rFonts w:ascii="Calibri" w:hAnsi="Calibri"/>
              </w:rPr>
            </w:pPr>
            <w:r>
              <w:rPr>
                <w:rFonts w:ascii="Calibri" w:hAnsi="Calibri"/>
              </w:rPr>
              <w:t>Correo</w:t>
            </w:r>
            <w:r>
              <w:rPr>
                <w:rFonts w:ascii="Calibri" w:hAnsi="Calibri"/>
                <w:spacing w:val="-4"/>
              </w:rPr>
              <w:t xml:space="preserve"> </w:t>
            </w:r>
            <w:r>
              <w:rPr>
                <w:rFonts w:ascii="Calibri" w:hAnsi="Calibri"/>
                <w:spacing w:val="-2"/>
              </w:rPr>
              <w:t>electrónico:</w:t>
            </w:r>
          </w:p>
        </w:tc>
      </w:tr>
    </w:tbl>
    <w:p w14:paraId="03DB70BF" w14:textId="77777777" w:rsidR="00B90CE7" w:rsidRDefault="00B90CE7">
      <w:pPr>
        <w:pStyle w:val="Textoindependiente"/>
        <w:rPr>
          <w:b/>
        </w:rPr>
      </w:pPr>
    </w:p>
    <w:p w14:paraId="14810377" w14:textId="77777777" w:rsidR="00B90CE7" w:rsidRDefault="00B90CE7">
      <w:pPr>
        <w:pStyle w:val="Textoindependiente"/>
        <w:spacing w:before="49"/>
        <w:rPr>
          <w:b/>
        </w:rPr>
      </w:pPr>
    </w:p>
    <w:tbl>
      <w:tblPr>
        <w:tblStyle w:val="TableNormal"/>
        <w:tblW w:w="0" w:type="auto"/>
        <w:tblInd w:w="7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4"/>
        <w:gridCol w:w="3044"/>
        <w:gridCol w:w="3046"/>
      </w:tblGrid>
      <w:tr w:rsidR="00B90CE7" w14:paraId="5978738A" w14:textId="77777777">
        <w:trPr>
          <w:trHeight w:val="590"/>
        </w:trPr>
        <w:tc>
          <w:tcPr>
            <w:tcW w:w="2404" w:type="dxa"/>
          </w:tcPr>
          <w:p w14:paraId="346EA8EC" w14:textId="77777777" w:rsidR="00B90CE7" w:rsidRDefault="00000000">
            <w:pPr>
              <w:pStyle w:val="TableParagraph"/>
              <w:spacing w:before="4"/>
              <w:ind w:left="110"/>
              <w:rPr>
                <w:rFonts w:ascii="Calibri"/>
              </w:rPr>
            </w:pPr>
            <w:r>
              <w:rPr>
                <w:rFonts w:ascii="Calibri"/>
              </w:rPr>
              <w:t>Espacio</w:t>
            </w:r>
            <w:r>
              <w:rPr>
                <w:rFonts w:ascii="Calibri"/>
                <w:spacing w:val="-5"/>
              </w:rPr>
              <w:t xml:space="preserve"> </w:t>
            </w:r>
            <w:r>
              <w:rPr>
                <w:rFonts w:ascii="Calibri"/>
                <w:spacing w:val="-2"/>
              </w:rPr>
              <w:t>Solicitado</w:t>
            </w:r>
          </w:p>
        </w:tc>
        <w:tc>
          <w:tcPr>
            <w:tcW w:w="6090" w:type="dxa"/>
            <w:gridSpan w:val="2"/>
          </w:tcPr>
          <w:p w14:paraId="14534486" w14:textId="77777777" w:rsidR="00B90CE7" w:rsidRDefault="00B90CE7">
            <w:pPr>
              <w:pStyle w:val="TableParagraph"/>
              <w:ind w:left="0"/>
              <w:rPr>
                <w:rFonts w:ascii="Times New Roman"/>
                <w:sz w:val="18"/>
              </w:rPr>
            </w:pPr>
          </w:p>
        </w:tc>
      </w:tr>
      <w:tr w:rsidR="00B90CE7" w14:paraId="7036E136" w14:textId="77777777">
        <w:trPr>
          <w:trHeight w:val="506"/>
        </w:trPr>
        <w:tc>
          <w:tcPr>
            <w:tcW w:w="2404" w:type="dxa"/>
          </w:tcPr>
          <w:p w14:paraId="7CF54B12" w14:textId="77777777" w:rsidR="00B90CE7" w:rsidRDefault="00000000">
            <w:pPr>
              <w:pStyle w:val="TableParagraph"/>
              <w:spacing w:before="4"/>
              <w:ind w:left="110"/>
              <w:rPr>
                <w:rFonts w:ascii="Calibri"/>
              </w:rPr>
            </w:pPr>
            <w:r>
              <w:rPr>
                <w:rFonts w:ascii="Calibri"/>
                <w:spacing w:val="-2"/>
              </w:rPr>
              <w:t>Fecha</w:t>
            </w:r>
          </w:p>
        </w:tc>
        <w:tc>
          <w:tcPr>
            <w:tcW w:w="6090" w:type="dxa"/>
            <w:gridSpan w:val="2"/>
          </w:tcPr>
          <w:p w14:paraId="694DFEDA" w14:textId="77777777" w:rsidR="00B90CE7" w:rsidRDefault="00B90CE7">
            <w:pPr>
              <w:pStyle w:val="TableParagraph"/>
              <w:ind w:left="0"/>
              <w:rPr>
                <w:rFonts w:ascii="Times New Roman"/>
                <w:sz w:val="18"/>
              </w:rPr>
            </w:pPr>
          </w:p>
        </w:tc>
      </w:tr>
      <w:tr w:rsidR="00B90CE7" w14:paraId="6A8BB689" w14:textId="77777777">
        <w:trPr>
          <w:trHeight w:val="506"/>
        </w:trPr>
        <w:tc>
          <w:tcPr>
            <w:tcW w:w="2404" w:type="dxa"/>
          </w:tcPr>
          <w:p w14:paraId="046AC3AA" w14:textId="77777777" w:rsidR="00B90CE7" w:rsidRDefault="00000000">
            <w:pPr>
              <w:pStyle w:val="TableParagraph"/>
              <w:spacing w:before="4"/>
              <w:ind w:left="110"/>
              <w:rPr>
                <w:rFonts w:ascii="Calibri"/>
              </w:rPr>
            </w:pPr>
            <w:r>
              <w:rPr>
                <w:rFonts w:ascii="Calibri"/>
                <w:spacing w:val="-2"/>
              </w:rPr>
              <w:t>Horario</w:t>
            </w:r>
          </w:p>
        </w:tc>
        <w:tc>
          <w:tcPr>
            <w:tcW w:w="6090" w:type="dxa"/>
            <w:gridSpan w:val="2"/>
          </w:tcPr>
          <w:p w14:paraId="0EE10BBB" w14:textId="77777777" w:rsidR="00B90CE7" w:rsidRDefault="00B90CE7">
            <w:pPr>
              <w:pStyle w:val="TableParagraph"/>
              <w:ind w:left="0"/>
              <w:rPr>
                <w:rFonts w:ascii="Times New Roman"/>
                <w:sz w:val="18"/>
              </w:rPr>
            </w:pPr>
          </w:p>
        </w:tc>
      </w:tr>
      <w:tr w:rsidR="00B90CE7" w14:paraId="47831333" w14:textId="77777777">
        <w:trPr>
          <w:trHeight w:val="523"/>
        </w:trPr>
        <w:tc>
          <w:tcPr>
            <w:tcW w:w="2404" w:type="dxa"/>
          </w:tcPr>
          <w:p w14:paraId="0CE6890E" w14:textId="77777777" w:rsidR="00B90CE7" w:rsidRDefault="00000000">
            <w:pPr>
              <w:pStyle w:val="TableParagraph"/>
              <w:spacing w:before="4"/>
              <w:ind w:left="110"/>
              <w:rPr>
                <w:rFonts w:ascii="Calibri" w:hAnsi="Calibri"/>
              </w:rPr>
            </w:pPr>
            <w:r>
              <w:rPr>
                <w:rFonts w:ascii="Calibri" w:hAnsi="Calibri"/>
              </w:rPr>
              <w:t>N.º</w:t>
            </w:r>
            <w:r>
              <w:rPr>
                <w:rFonts w:ascii="Calibri" w:hAnsi="Calibri"/>
                <w:spacing w:val="-4"/>
              </w:rPr>
              <w:t xml:space="preserve"> </w:t>
            </w:r>
            <w:r>
              <w:rPr>
                <w:rFonts w:ascii="Calibri" w:hAnsi="Calibri"/>
              </w:rPr>
              <w:t>asistentes</w:t>
            </w:r>
            <w:r>
              <w:rPr>
                <w:rFonts w:ascii="Calibri" w:hAnsi="Calibri"/>
                <w:spacing w:val="-4"/>
              </w:rPr>
              <w:t xml:space="preserve"> </w:t>
            </w:r>
            <w:r>
              <w:rPr>
                <w:rFonts w:ascii="Calibri" w:hAnsi="Calibri"/>
                <w:spacing w:val="-2"/>
              </w:rPr>
              <w:t>previstos</w:t>
            </w:r>
          </w:p>
        </w:tc>
        <w:tc>
          <w:tcPr>
            <w:tcW w:w="3044" w:type="dxa"/>
          </w:tcPr>
          <w:p w14:paraId="0324850D" w14:textId="77777777" w:rsidR="00B90CE7" w:rsidRDefault="00000000">
            <w:pPr>
              <w:pStyle w:val="TableParagraph"/>
              <w:spacing w:before="4"/>
              <w:ind w:left="110"/>
              <w:rPr>
                <w:rFonts w:ascii="Calibri" w:hAnsi="Calibri"/>
              </w:rPr>
            </w:pPr>
            <w:r>
              <w:rPr>
                <w:rFonts w:ascii="Calibri" w:hAnsi="Calibri"/>
              </w:rPr>
              <w:t>N.º</w:t>
            </w:r>
            <w:r>
              <w:rPr>
                <w:rFonts w:ascii="Calibri" w:hAnsi="Calibri"/>
                <w:spacing w:val="-2"/>
              </w:rPr>
              <w:t xml:space="preserve"> </w:t>
            </w:r>
            <w:r>
              <w:rPr>
                <w:rFonts w:ascii="Calibri" w:hAnsi="Calibri"/>
              </w:rPr>
              <w:t xml:space="preserve">de </w:t>
            </w:r>
            <w:r>
              <w:rPr>
                <w:rFonts w:ascii="Calibri" w:hAnsi="Calibri"/>
                <w:spacing w:val="-2"/>
              </w:rPr>
              <w:t>socios</w:t>
            </w:r>
          </w:p>
        </w:tc>
        <w:tc>
          <w:tcPr>
            <w:tcW w:w="3046" w:type="dxa"/>
          </w:tcPr>
          <w:p w14:paraId="2B110895" w14:textId="77777777" w:rsidR="00B90CE7" w:rsidRDefault="00000000">
            <w:pPr>
              <w:pStyle w:val="TableParagraph"/>
              <w:spacing w:before="4"/>
              <w:ind w:left="110"/>
              <w:rPr>
                <w:rFonts w:ascii="Calibri" w:hAnsi="Calibri"/>
              </w:rPr>
            </w:pPr>
            <w:r>
              <w:rPr>
                <w:rFonts w:ascii="Calibri" w:hAnsi="Calibri"/>
              </w:rPr>
              <w:t>Público</w:t>
            </w:r>
            <w:r>
              <w:rPr>
                <w:rFonts w:ascii="Calibri" w:hAnsi="Calibri"/>
                <w:spacing w:val="-3"/>
              </w:rPr>
              <w:t xml:space="preserve"> </w:t>
            </w:r>
            <w:r>
              <w:rPr>
                <w:rFonts w:ascii="Calibri" w:hAnsi="Calibri"/>
              </w:rPr>
              <w:t>en</w:t>
            </w:r>
            <w:r>
              <w:rPr>
                <w:rFonts w:ascii="Calibri" w:hAnsi="Calibri"/>
                <w:spacing w:val="-2"/>
              </w:rPr>
              <w:t xml:space="preserve"> general</w:t>
            </w:r>
          </w:p>
        </w:tc>
      </w:tr>
      <w:tr w:rsidR="00B90CE7" w14:paraId="24B7CE61" w14:textId="77777777">
        <w:trPr>
          <w:trHeight w:val="1015"/>
        </w:trPr>
        <w:tc>
          <w:tcPr>
            <w:tcW w:w="2404" w:type="dxa"/>
          </w:tcPr>
          <w:p w14:paraId="0A84588F" w14:textId="77777777" w:rsidR="00B90CE7" w:rsidRDefault="00000000">
            <w:pPr>
              <w:pStyle w:val="TableParagraph"/>
              <w:spacing w:before="4" w:line="276" w:lineRule="auto"/>
              <w:ind w:left="110"/>
              <w:rPr>
                <w:rFonts w:ascii="Calibri" w:hAnsi="Calibri"/>
              </w:rPr>
            </w:pPr>
            <w:r>
              <w:rPr>
                <w:rFonts w:ascii="Calibri" w:hAnsi="Calibri"/>
              </w:rPr>
              <w:t>Descripción de la actividad</w:t>
            </w:r>
            <w:r>
              <w:rPr>
                <w:rFonts w:ascii="Calibri" w:hAnsi="Calibri"/>
                <w:spacing w:val="-13"/>
              </w:rPr>
              <w:t xml:space="preserve"> </w:t>
            </w:r>
            <w:r>
              <w:rPr>
                <w:rFonts w:ascii="Calibri" w:hAnsi="Calibri"/>
              </w:rPr>
              <w:t>a</w:t>
            </w:r>
            <w:r>
              <w:rPr>
                <w:rFonts w:ascii="Calibri" w:hAnsi="Calibri"/>
                <w:spacing w:val="-12"/>
              </w:rPr>
              <w:t xml:space="preserve"> </w:t>
            </w:r>
            <w:r>
              <w:rPr>
                <w:rFonts w:ascii="Calibri" w:hAnsi="Calibri"/>
              </w:rPr>
              <w:t>desarrollar</w:t>
            </w:r>
          </w:p>
        </w:tc>
        <w:tc>
          <w:tcPr>
            <w:tcW w:w="6090" w:type="dxa"/>
            <w:gridSpan w:val="2"/>
          </w:tcPr>
          <w:p w14:paraId="12460EF0" w14:textId="77777777" w:rsidR="00B90CE7" w:rsidRDefault="00B90CE7">
            <w:pPr>
              <w:pStyle w:val="TableParagraph"/>
              <w:ind w:left="0"/>
              <w:rPr>
                <w:rFonts w:ascii="Times New Roman"/>
                <w:sz w:val="18"/>
              </w:rPr>
            </w:pPr>
          </w:p>
        </w:tc>
      </w:tr>
    </w:tbl>
    <w:p w14:paraId="3A7513C4" w14:textId="77777777" w:rsidR="00B90CE7" w:rsidRDefault="00B90CE7">
      <w:pPr>
        <w:pStyle w:val="Textoindependiente"/>
        <w:rPr>
          <w:b/>
          <w:sz w:val="22"/>
        </w:rPr>
      </w:pPr>
    </w:p>
    <w:p w14:paraId="38840658" w14:textId="77777777" w:rsidR="00B90CE7" w:rsidRDefault="00B90CE7">
      <w:pPr>
        <w:pStyle w:val="Textoindependiente"/>
        <w:spacing w:before="46"/>
        <w:rPr>
          <w:b/>
          <w:sz w:val="22"/>
        </w:rPr>
      </w:pPr>
    </w:p>
    <w:p w14:paraId="3BF42407" w14:textId="77777777" w:rsidR="00B90CE7" w:rsidRDefault="00000000">
      <w:pPr>
        <w:spacing w:before="1"/>
        <w:ind w:left="712"/>
        <w:rPr>
          <w:sz w:val="24"/>
        </w:rPr>
      </w:pPr>
      <w:r>
        <w:rPr>
          <w:sz w:val="24"/>
        </w:rPr>
        <w:t>De</w:t>
      </w:r>
      <w:r>
        <w:rPr>
          <w:spacing w:val="-2"/>
          <w:sz w:val="24"/>
        </w:rPr>
        <w:t xml:space="preserve"> </w:t>
      </w:r>
      <w:r>
        <w:rPr>
          <w:sz w:val="24"/>
        </w:rPr>
        <w:t>las</w:t>
      </w:r>
      <w:r>
        <w:rPr>
          <w:spacing w:val="-4"/>
          <w:sz w:val="24"/>
        </w:rPr>
        <w:t xml:space="preserve"> </w:t>
      </w:r>
      <w:r>
        <w:rPr>
          <w:sz w:val="24"/>
        </w:rPr>
        <w:t>siguientes,</w:t>
      </w:r>
      <w:r>
        <w:rPr>
          <w:spacing w:val="-5"/>
          <w:sz w:val="24"/>
        </w:rPr>
        <w:t xml:space="preserve"> </w:t>
      </w:r>
      <w:r>
        <w:rPr>
          <w:sz w:val="24"/>
        </w:rPr>
        <w:t>marcar</w:t>
      </w:r>
      <w:r>
        <w:rPr>
          <w:spacing w:val="-3"/>
          <w:sz w:val="24"/>
        </w:rPr>
        <w:t xml:space="preserve"> </w:t>
      </w:r>
      <w:r>
        <w:rPr>
          <w:sz w:val="24"/>
        </w:rPr>
        <w:t>la</w:t>
      </w:r>
      <w:r>
        <w:rPr>
          <w:spacing w:val="-4"/>
          <w:sz w:val="24"/>
        </w:rPr>
        <w:t xml:space="preserve"> </w:t>
      </w:r>
      <w:r>
        <w:rPr>
          <w:sz w:val="24"/>
        </w:rPr>
        <w:t>casilla</w:t>
      </w:r>
      <w:r>
        <w:rPr>
          <w:spacing w:val="-2"/>
          <w:sz w:val="24"/>
        </w:rPr>
        <w:t xml:space="preserve"> </w:t>
      </w:r>
      <w:r>
        <w:rPr>
          <w:sz w:val="24"/>
        </w:rPr>
        <w:t>que</w:t>
      </w:r>
      <w:r>
        <w:rPr>
          <w:spacing w:val="-3"/>
          <w:sz w:val="24"/>
        </w:rPr>
        <w:t xml:space="preserve"> </w:t>
      </w:r>
      <w:r>
        <w:rPr>
          <w:spacing w:val="-2"/>
          <w:sz w:val="24"/>
        </w:rPr>
        <w:t>proceda:</w:t>
      </w:r>
    </w:p>
    <w:p w14:paraId="2016F404" w14:textId="77777777" w:rsidR="00B90CE7" w:rsidRDefault="00000000">
      <w:pPr>
        <w:pStyle w:val="Textoindependiente"/>
        <w:spacing w:before="94"/>
        <w:ind w:left="128"/>
      </w:pPr>
      <w:r>
        <w:br w:type="column"/>
      </w:r>
      <w:r>
        <w:t>Anexo</w:t>
      </w:r>
      <w:r>
        <w:rPr>
          <w:spacing w:val="-5"/>
        </w:rPr>
        <w:t xml:space="preserve"> </w:t>
      </w:r>
      <w:r>
        <w:rPr>
          <w:spacing w:val="-10"/>
        </w:rPr>
        <w:t>1</w:t>
      </w:r>
    </w:p>
    <w:p w14:paraId="2B9BFE45" w14:textId="77777777" w:rsidR="00B90CE7" w:rsidRDefault="00B90CE7">
      <w:pPr>
        <w:pStyle w:val="Textoindependiente"/>
        <w:sectPr w:rsidR="00B90CE7">
          <w:type w:val="continuous"/>
          <w:pgSz w:w="11910" w:h="16840"/>
          <w:pgMar w:top="1340" w:right="283" w:bottom="1300" w:left="992" w:header="0" w:footer="855" w:gutter="0"/>
          <w:cols w:num="2" w:space="720" w:equalWidth="0">
            <w:col w:w="9270" w:space="481"/>
            <w:col w:w="884"/>
          </w:cols>
        </w:sectPr>
      </w:pPr>
    </w:p>
    <w:p w14:paraId="1A76551E" w14:textId="77777777" w:rsidR="00B90CE7" w:rsidRDefault="00000000">
      <w:pPr>
        <w:pStyle w:val="Textoindependiente"/>
      </w:pPr>
      <w:r>
        <w:rPr>
          <w:noProof/>
        </w:rPr>
        <mc:AlternateContent>
          <mc:Choice Requires="wpg">
            <w:drawing>
              <wp:anchor distT="0" distB="0" distL="0" distR="0" simplePos="0" relativeHeight="482181120" behindDoc="1" locked="0" layoutInCell="1" allowOverlap="1" wp14:anchorId="13B84123" wp14:editId="1EA78FCB">
                <wp:simplePos x="0" y="0"/>
                <wp:positionH relativeFrom="page">
                  <wp:posOffset>6739890</wp:posOffset>
                </wp:positionH>
                <wp:positionV relativeFrom="page">
                  <wp:posOffset>-126</wp:posOffset>
                </wp:positionV>
                <wp:extent cx="820419" cy="10401935"/>
                <wp:effectExtent l="0" t="0" r="0" b="0"/>
                <wp:wrapNone/>
                <wp:docPr id="651" name="Group 6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20419" cy="10401935"/>
                          <a:chOff x="0" y="0"/>
                          <a:chExt cx="820419" cy="10401935"/>
                        </a:xfrm>
                      </wpg:grpSpPr>
                      <wps:wsp>
                        <wps:cNvPr id="652" name="Graphic 652"/>
                        <wps:cNvSpPr/>
                        <wps:spPr>
                          <a:xfrm>
                            <a:off x="28448" y="0"/>
                            <a:ext cx="792480" cy="9845040"/>
                          </a:xfrm>
                          <a:custGeom>
                            <a:avLst/>
                            <a:gdLst/>
                            <a:ahLst/>
                            <a:cxnLst/>
                            <a:rect l="l" t="t" r="r" b="b"/>
                            <a:pathLst>
                              <a:path w="792480" h="9845040">
                                <a:moveTo>
                                  <a:pt x="791972" y="0"/>
                                </a:moveTo>
                                <a:lnTo>
                                  <a:pt x="0" y="0"/>
                                </a:lnTo>
                                <a:lnTo>
                                  <a:pt x="0" y="7960360"/>
                                </a:lnTo>
                                <a:lnTo>
                                  <a:pt x="0" y="9244330"/>
                                </a:lnTo>
                                <a:lnTo>
                                  <a:pt x="0" y="9845040"/>
                                </a:lnTo>
                                <a:lnTo>
                                  <a:pt x="791972" y="9845040"/>
                                </a:lnTo>
                                <a:lnTo>
                                  <a:pt x="791972" y="9244330"/>
                                </a:lnTo>
                                <a:lnTo>
                                  <a:pt x="217297" y="9244330"/>
                                </a:lnTo>
                                <a:lnTo>
                                  <a:pt x="217297" y="7960360"/>
                                </a:lnTo>
                                <a:lnTo>
                                  <a:pt x="282702" y="7960360"/>
                                </a:lnTo>
                                <a:lnTo>
                                  <a:pt x="282702" y="9244076"/>
                                </a:lnTo>
                                <a:lnTo>
                                  <a:pt x="791972" y="9244076"/>
                                </a:lnTo>
                                <a:lnTo>
                                  <a:pt x="791972" y="7960360"/>
                                </a:lnTo>
                                <a:lnTo>
                                  <a:pt x="791972" y="7959852"/>
                                </a:lnTo>
                                <a:lnTo>
                                  <a:pt x="791972" y="0"/>
                                </a:lnTo>
                                <a:close/>
                              </a:path>
                            </a:pathLst>
                          </a:custGeom>
                          <a:solidFill>
                            <a:srgbClr val="FFFFFF"/>
                          </a:solidFill>
                        </wps:spPr>
                        <wps:bodyPr wrap="square" lIns="0" tIns="0" rIns="0" bIns="0" rtlCol="0">
                          <a:prstTxWarp prst="textNoShape">
                            <a:avLst/>
                          </a:prstTxWarp>
                          <a:noAutofit/>
                        </wps:bodyPr>
                      </wps:wsp>
                      <wps:wsp>
                        <wps:cNvPr id="653" name="Graphic 653"/>
                        <wps:cNvSpPr/>
                        <wps:spPr>
                          <a:xfrm>
                            <a:off x="0" y="9844531"/>
                            <a:ext cx="488950" cy="557530"/>
                          </a:xfrm>
                          <a:custGeom>
                            <a:avLst/>
                            <a:gdLst/>
                            <a:ahLst/>
                            <a:cxnLst/>
                            <a:rect l="l" t="t" r="r" b="b"/>
                            <a:pathLst>
                              <a:path w="488950" h="557530">
                                <a:moveTo>
                                  <a:pt x="488442" y="0"/>
                                </a:moveTo>
                                <a:lnTo>
                                  <a:pt x="0" y="0"/>
                                </a:lnTo>
                                <a:lnTo>
                                  <a:pt x="0" y="557276"/>
                                </a:lnTo>
                                <a:lnTo>
                                  <a:pt x="488442" y="557276"/>
                                </a:lnTo>
                                <a:lnTo>
                                  <a:pt x="48844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B233D39" id="Group 651" o:spid="_x0000_s1026" style="position:absolute;margin-left:530.7pt;margin-top:0;width:64.6pt;height:819.05pt;z-index:-21135360;mso-wrap-distance-left:0;mso-wrap-distance-right:0;mso-position-horizontal-relative:page;mso-position-vertical-relative:page" coordsize="8204,1040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">
                <v:shape id="Graphic 652" o:spid="_x0000_s1027" style="position:absolute;left:284;width:7925;height:98450;visibility:visible;mso-wrap-style:square;v-text-anchor:top" coordsize="792480,9845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" path="m791972,l,,,7960360,,9244330r,600710l791972,9845040r,-600710l217297,9244330r,-1283970l282702,7960360r,1283716l791972,9244076r,-1283716l791972,7959852,791972,xe" stroked="f">
                  <v:path arrowok="t"/>
                </v:shape>
                <v:shape id="Graphic 653" o:spid="_x0000_s1028" style="position:absolute;top:98445;width:4889;height:5575;visibility:visible;mso-wrap-style:square;v-text-anchor:top" coordsize="488950,557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" path="m488442,l,,,557276r488442,l488442,xe" fillcolor="black" stroked="f">
                  <v:path arrowok="t"/>
                </v:shape>
                <w10:wrap anchorx="page" anchory="page"/>
              </v:group>
            </w:pict>
          </mc:Fallback>
        </mc:AlternateContent>
      </w:r>
    </w:p>
    <w:p w14:paraId="48AC0E47" w14:textId="77777777" w:rsidR="00B90CE7" w:rsidRDefault="00B90CE7">
      <w:pPr>
        <w:pStyle w:val="Textoindependiente"/>
        <w:spacing w:before="50"/>
      </w:pPr>
    </w:p>
    <w:p w14:paraId="0BACA458" w14:textId="77777777" w:rsidR="00B90CE7" w:rsidRDefault="00000000">
      <w:pPr>
        <w:pStyle w:val="Textoindependiente"/>
        <w:tabs>
          <w:tab w:val="left" w:pos="1345"/>
        </w:tabs>
        <w:ind w:left="1346" w:right="963" w:hanging="520"/>
        <w:jc w:val="both"/>
        <w:rPr>
          <w:rFonts w:ascii="Calibri" w:hAnsi="Calibri"/>
        </w:rPr>
      </w:pPr>
      <w:r>
        <w:rPr>
          <w:rFonts w:ascii="Calibri" w:hAnsi="Calibri"/>
          <w:noProof/>
        </w:rPr>
        <mc:AlternateContent>
          <mc:Choice Requires="wps">
            <w:drawing>
              <wp:anchor distT="0" distB="0" distL="0" distR="0" simplePos="0" relativeHeight="482179584" behindDoc="1" locked="0" layoutInCell="1" allowOverlap="1" wp14:anchorId="1D441B71" wp14:editId="58DD7678">
                <wp:simplePos x="0" y="0"/>
                <wp:positionH relativeFrom="page">
                  <wp:posOffset>6748653</wp:posOffset>
                </wp:positionH>
                <wp:positionV relativeFrom="paragraph">
                  <wp:posOffset>26101</wp:posOffset>
                </wp:positionV>
                <wp:extent cx="154305" cy="901700"/>
                <wp:effectExtent l="0" t="0" r="0" b="0"/>
                <wp:wrapNone/>
                <wp:docPr id="654" name="Textbox 6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4305" cy="901700"/>
                        </a:xfrm>
                        <a:prstGeom prst="rect">
                          <a:avLst/>
                        </a:prstGeom>
                      </wps:spPr>
                      <wps:txbx>
                        <w:txbxContent>
                          <w:p w14:paraId="04CDF011" w14:textId="77777777" w:rsidR="00B90CE7" w:rsidRDefault="00000000">
                            <w:pPr>
                              <w:spacing w:line="204" w:lineRule="exact"/>
                              <w:ind w:left="30"/>
                              <w:rPr>
                                <w:rFonts w:ascii="Calibri"/>
                                <w:sz w:val="20"/>
                              </w:rPr>
                            </w:pPr>
                            <w:r>
                              <w:rPr>
                                <w:rFonts w:ascii="Calibri"/>
                                <w:spacing w:val="-4"/>
                                <w:sz w:val="20"/>
                              </w:rPr>
                              <w:t>...,</w:t>
                            </w:r>
                          </w:p>
                          <w:p w14:paraId="6B7F727F" w14:textId="77777777" w:rsidR="00B90CE7" w:rsidRDefault="00000000">
                            <w:pPr>
                              <w:ind w:left="34"/>
                              <w:rPr>
                                <w:rFonts w:ascii="Calibri"/>
                                <w:b/>
                                <w:sz w:val="20"/>
                              </w:rPr>
                            </w:pPr>
                            <w:r>
                              <w:rPr>
                                <w:rFonts w:ascii="Calibri"/>
                                <w:b/>
                                <w:spacing w:val="-5"/>
                                <w:sz w:val="20"/>
                              </w:rPr>
                              <w:t>en</w:t>
                            </w:r>
                          </w:p>
                          <w:p w14:paraId="1358666E" w14:textId="77777777" w:rsidR="00B90CE7" w:rsidRDefault="00B90CE7">
                            <w:pPr>
                              <w:pStyle w:val="Textoindependiente"/>
                              <w:rPr>
                                <w:rFonts w:ascii="Calibri"/>
                                <w:b/>
                              </w:rPr>
                            </w:pPr>
                          </w:p>
                          <w:p w14:paraId="415E39D7" w14:textId="77777777" w:rsidR="00B90CE7" w:rsidRDefault="00B90CE7">
                            <w:pPr>
                              <w:pStyle w:val="Textoindependiente"/>
                              <w:spacing w:before="243"/>
                              <w:rPr>
                                <w:rFonts w:ascii="Calibri"/>
                                <w:b/>
                              </w:rPr>
                            </w:pPr>
                          </w:p>
                          <w:p w14:paraId="56DDC991" w14:textId="77777777" w:rsidR="00B90CE7" w:rsidRDefault="00000000">
                            <w:pPr>
                              <w:pStyle w:val="Textoindependiente"/>
                              <w:spacing w:line="240" w:lineRule="exact"/>
                              <w:rPr>
                                <w:rFonts w:ascii="Calibri"/>
                              </w:rPr>
                            </w:pPr>
                            <w:r>
                              <w:rPr>
                                <w:rFonts w:ascii="Calibri"/>
                                <w:spacing w:val="-5"/>
                              </w:rPr>
                              <w:t>es,</w:t>
                            </w:r>
                          </w:p>
                        </w:txbxContent>
                      </wps:txbx>
                      <wps:bodyPr wrap="square" lIns="0" tIns="0" rIns="0" bIns="0" rtlCol="0">
                        <a:noAutofit/>
                      </wps:bodyPr>
                    </wps:wsp>
                  </a:graphicData>
                </a:graphic>
              </wp:anchor>
            </w:drawing>
          </mc:Choice>
          <mc:Fallback>
            <w:pict>
              <v:shape w14:anchorId="1D441B71" id="Textbox 654" o:spid="_x0000_s1567" type="#_x0000_t202" style="position:absolute;left:0;text-align:left;margin-left:531.4pt;margin-top:2.05pt;width:12.15pt;height:71pt;z-index:-211368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" filled="f" stroked="f">
                <v:textbox inset="0,0,0,0">
                  <w:txbxContent>
                    <w:p w14:paraId="04CDF011" w14:textId="77777777" w:rsidR="00B90CE7" w:rsidRDefault="00000000">
                      <w:pPr>
                        <w:spacing w:line="204" w:lineRule="exact"/>
                        <w:ind w:left="30"/>
                        <w:rPr>
                          <w:rFonts w:ascii="Calibri"/>
                          <w:sz w:val="20"/>
                        </w:rPr>
                      </w:pPr>
                      <w:r>
                        <w:rPr>
                          <w:rFonts w:ascii="Calibri"/>
                          <w:spacing w:val="-4"/>
                          <w:sz w:val="20"/>
                        </w:rPr>
                        <w:t>...,</w:t>
                      </w:r>
                    </w:p>
                    <w:p w14:paraId="6B7F727F" w14:textId="77777777" w:rsidR="00B90CE7" w:rsidRDefault="00000000">
                      <w:pPr>
                        <w:ind w:left="34"/>
                        <w:rPr>
                          <w:rFonts w:ascii="Calibri"/>
                          <w:b/>
                          <w:sz w:val="20"/>
                        </w:rPr>
                      </w:pPr>
                      <w:r>
                        <w:rPr>
                          <w:rFonts w:ascii="Calibri"/>
                          <w:b/>
                          <w:spacing w:val="-5"/>
                          <w:sz w:val="20"/>
                        </w:rPr>
                        <w:t>en</w:t>
                      </w:r>
                    </w:p>
                    <w:p w14:paraId="1358666E" w14:textId="77777777" w:rsidR="00B90CE7" w:rsidRDefault="00B90CE7">
                      <w:pPr>
                        <w:pStyle w:val="Textoindependiente"/>
                        <w:rPr>
                          <w:rFonts w:ascii="Calibri"/>
                          <w:b/>
                        </w:rPr>
                      </w:pPr>
                    </w:p>
                    <w:p w14:paraId="415E39D7" w14:textId="77777777" w:rsidR="00B90CE7" w:rsidRDefault="00B90CE7">
                      <w:pPr>
                        <w:pStyle w:val="Textoindependiente"/>
                        <w:spacing w:before="243"/>
                        <w:rPr>
                          <w:rFonts w:ascii="Calibri"/>
                          <w:b/>
                        </w:rPr>
                      </w:pPr>
                    </w:p>
                    <w:p w14:paraId="56DDC991" w14:textId="77777777" w:rsidR="00B90CE7" w:rsidRDefault="00000000">
                      <w:pPr>
                        <w:pStyle w:val="Textoindependiente"/>
                        <w:spacing w:line="240" w:lineRule="exact"/>
                        <w:rPr>
                          <w:rFonts w:ascii="Calibri"/>
                        </w:rPr>
                      </w:pPr>
                      <w:r>
                        <w:rPr>
                          <w:rFonts w:ascii="Calibri"/>
                          <w:spacing w:val="-5"/>
                        </w:rPr>
                        <w:t>es,</w:t>
                      </w:r>
                    </w:p>
                  </w:txbxContent>
                </v:textbox>
                <w10:wrap anchorx="page"/>
              </v:shape>
            </w:pict>
          </mc:Fallback>
        </mc:AlternateContent>
      </w:r>
      <w:r>
        <w:rPr>
          <w:rFonts w:ascii="Calibri" w:hAnsi="Calibri"/>
          <w:noProof/>
        </w:rPr>
        <mc:AlternateContent>
          <mc:Choice Requires="wps">
            <w:drawing>
              <wp:anchor distT="0" distB="0" distL="0" distR="0" simplePos="0" relativeHeight="482180096" behindDoc="1" locked="0" layoutInCell="1" allowOverlap="1" wp14:anchorId="4316D12E" wp14:editId="5D63A7A7">
                <wp:simplePos x="0" y="0"/>
                <wp:positionH relativeFrom="page">
                  <wp:posOffset>7131410</wp:posOffset>
                </wp:positionH>
                <wp:positionV relativeFrom="paragraph">
                  <wp:posOffset>-1774988</wp:posOffset>
                </wp:positionV>
                <wp:extent cx="85725" cy="1273175"/>
                <wp:effectExtent l="0" t="0" r="0" b="0"/>
                <wp:wrapNone/>
                <wp:docPr id="655" name="Textbox 6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 cy="1273175"/>
                        </a:xfrm>
                        <a:prstGeom prst="rect">
                          <a:avLst/>
                        </a:prstGeom>
                      </wps:spPr>
                      <wps:txbx>
                        <w:txbxContent>
                          <w:p w14:paraId="0204E50F" w14:textId="77777777" w:rsidR="00B90CE7" w:rsidRDefault="00000000">
                            <w:pPr>
                              <w:spacing w:line="134" w:lineRule="exact"/>
                              <w:rPr>
                                <w:sz w:val="12"/>
                              </w:rPr>
                            </w:pPr>
                            <w:proofErr w:type="spellStart"/>
                            <w:r>
                              <w:rPr>
                                <w:sz w:val="12"/>
                              </w:rPr>
                              <w:t>esPublico</w:t>
                            </w:r>
                            <w:proofErr w:type="spellEnd"/>
                            <w:r>
                              <w:rPr>
                                <w:spacing w:val="-5"/>
                                <w:sz w:val="12"/>
                              </w:rPr>
                              <w:t xml:space="preserve"> </w:t>
                            </w:r>
                            <w:r>
                              <w:rPr>
                                <w:sz w:val="12"/>
                              </w:rPr>
                              <w:t>Gestiona</w:t>
                            </w:r>
                            <w:r>
                              <w:rPr>
                                <w:spacing w:val="-5"/>
                                <w:sz w:val="12"/>
                              </w:rPr>
                              <w:t xml:space="preserve"> </w:t>
                            </w:r>
                            <w:r>
                              <w:rPr>
                                <w:sz w:val="12"/>
                              </w:rPr>
                              <w:t>|</w:t>
                            </w:r>
                            <w:r>
                              <w:rPr>
                                <w:spacing w:val="-4"/>
                                <w:sz w:val="12"/>
                              </w:rPr>
                              <w:t xml:space="preserve"> </w:t>
                            </w:r>
                            <w:r>
                              <w:rPr>
                                <w:sz w:val="12"/>
                              </w:rPr>
                              <w:t>Página</w:t>
                            </w:r>
                            <w:r>
                              <w:rPr>
                                <w:spacing w:val="-5"/>
                                <w:sz w:val="12"/>
                              </w:rPr>
                              <w:t xml:space="preserve"> </w:t>
                            </w:r>
                            <w:r>
                              <w:rPr>
                                <w:sz w:val="12"/>
                              </w:rPr>
                              <w:t>15</w:t>
                            </w:r>
                            <w:r>
                              <w:rPr>
                                <w:spacing w:val="-5"/>
                                <w:sz w:val="12"/>
                              </w:rPr>
                              <w:t xml:space="preserve"> </w:t>
                            </w:r>
                            <w:r>
                              <w:rPr>
                                <w:sz w:val="12"/>
                              </w:rPr>
                              <w:t>de</w:t>
                            </w:r>
                            <w:r>
                              <w:rPr>
                                <w:spacing w:val="-4"/>
                                <w:sz w:val="12"/>
                              </w:rPr>
                              <w:t xml:space="preserve"> </w:t>
                            </w:r>
                            <w:r>
                              <w:rPr>
                                <w:spacing w:val="-5"/>
                                <w:sz w:val="12"/>
                              </w:rPr>
                              <w:t>18</w:t>
                            </w:r>
                          </w:p>
                        </w:txbxContent>
                      </wps:txbx>
                      <wps:bodyPr vert="vert270" wrap="square" lIns="0" tIns="0" rIns="0" bIns="0" rtlCol="0">
                        <a:noAutofit/>
                      </wps:bodyPr>
                    </wps:wsp>
                  </a:graphicData>
                </a:graphic>
              </wp:anchor>
            </w:drawing>
          </mc:Choice>
          <mc:Fallback>
            <w:pict>
              <v:shape w14:anchorId="4316D12E" id="Textbox 655" o:spid="_x0000_s1568" type="#_x0000_t202" style="position:absolute;left:0;text-align:left;margin-left:561.55pt;margin-top:-139.75pt;width:6.75pt;height:100.25pt;z-index:-211363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" filled="f" stroked="f">
                <v:textbox style="layout-flow:vertical;mso-layout-flow-alt:bottom-to-top" inset="0,0,0,0">
                  <w:txbxContent>
                    <w:p w14:paraId="0204E50F" w14:textId="77777777" w:rsidR="00B90CE7" w:rsidRDefault="00000000">
                      <w:pPr>
                        <w:spacing w:line="134" w:lineRule="exact"/>
                        <w:rPr>
                          <w:sz w:val="12"/>
                        </w:rPr>
                      </w:pPr>
                      <w:proofErr w:type="spellStart"/>
                      <w:r>
                        <w:rPr>
                          <w:sz w:val="12"/>
                        </w:rPr>
                        <w:t>esPublico</w:t>
                      </w:r>
                      <w:proofErr w:type="spellEnd"/>
                      <w:r>
                        <w:rPr>
                          <w:spacing w:val="-5"/>
                          <w:sz w:val="12"/>
                        </w:rPr>
                        <w:t xml:space="preserve"> </w:t>
                      </w:r>
                      <w:r>
                        <w:rPr>
                          <w:sz w:val="12"/>
                        </w:rPr>
                        <w:t>Gestiona</w:t>
                      </w:r>
                      <w:r>
                        <w:rPr>
                          <w:spacing w:val="-5"/>
                          <w:sz w:val="12"/>
                        </w:rPr>
                        <w:t xml:space="preserve"> </w:t>
                      </w:r>
                      <w:r>
                        <w:rPr>
                          <w:sz w:val="12"/>
                        </w:rPr>
                        <w:t>|</w:t>
                      </w:r>
                      <w:r>
                        <w:rPr>
                          <w:spacing w:val="-4"/>
                          <w:sz w:val="12"/>
                        </w:rPr>
                        <w:t xml:space="preserve"> </w:t>
                      </w:r>
                      <w:r>
                        <w:rPr>
                          <w:sz w:val="12"/>
                        </w:rPr>
                        <w:t>Página</w:t>
                      </w:r>
                      <w:r>
                        <w:rPr>
                          <w:spacing w:val="-5"/>
                          <w:sz w:val="12"/>
                        </w:rPr>
                        <w:t xml:space="preserve"> </w:t>
                      </w:r>
                      <w:r>
                        <w:rPr>
                          <w:sz w:val="12"/>
                        </w:rPr>
                        <w:t>15</w:t>
                      </w:r>
                      <w:r>
                        <w:rPr>
                          <w:spacing w:val="-5"/>
                          <w:sz w:val="12"/>
                        </w:rPr>
                        <w:t xml:space="preserve"> </w:t>
                      </w:r>
                      <w:r>
                        <w:rPr>
                          <w:sz w:val="12"/>
                        </w:rPr>
                        <w:t>de</w:t>
                      </w:r>
                      <w:r>
                        <w:rPr>
                          <w:spacing w:val="-4"/>
                          <w:sz w:val="12"/>
                        </w:rPr>
                        <w:t xml:space="preserve"> </w:t>
                      </w:r>
                      <w:r>
                        <w:rPr>
                          <w:spacing w:val="-5"/>
                          <w:sz w:val="12"/>
                        </w:rPr>
                        <w:t>18</w:t>
                      </w:r>
                    </w:p>
                  </w:txbxContent>
                </v:textbox>
                <w10:wrap anchorx="page"/>
              </v:shape>
            </w:pict>
          </mc:Fallback>
        </mc:AlternateContent>
      </w:r>
      <w:r>
        <w:rPr>
          <w:rFonts w:ascii="Calibri" w:hAnsi="Calibri"/>
          <w:noProof/>
        </w:rPr>
        <mc:AlternateContent>
          <mc:Choice Requires="wps">
            <w:drawing>
              <wp:anchor distT="0" distB="0" distL="0" distR="0" simplePos="0" relativeHeight="482180608" behindDoc="1" locked="0" layoutInCell="1" allowOverlap="1" wp14:anchorId="5323989E" wp14:editId="17A2D545">
                <wp:simplePos x="0" y="0"/>
                <wp:positionH relativeFrom="page">
                  <wp:posOffset>7131410</wp:posOffset>
                </wp:positionH>
                <wp:positionV relativeFrom="paragraph">
                  <wp:posOffset>-480911</wp:posOffset>
                </wp:positionV>
                <wp:extent cx="85725" cy="1270635"/>
                <wp:effectExtent l="0" t="0" r="0" b="0"/>
                <wp:wrapNone/>
                <wp:docPr id="656" name="Textbox 6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 cy="1270635"/>
                        </a:xfrm>
                        <a:prstGeom prst="rect">
                          <a:avLst/>
                        </a:prstGeom>
                      </wps:spPr>
                      <wps:txbx>
                        <w:txbxContent>
                          <w:p w14:paraId="35AC8A30" w14:textId="77777777" w:rsidR="00B90CE7" w:rsidRDefault="00000000">
                            <w:pPr>
                              <w:spacing w:line="134" w:lineRule="exact"/>
                              <w:rPr>
                                <w:sz w:val="12"/>
                              </w:rPr>
                            </w:pPr>
                            <w:r>
                              <w:rPr>
                                <w:sz w:val="12"/>
                              </w:rPr>
                              <w:t>electrónicamente</w:t>
                            </w:r>
                            <w:r>
                              <w:rPr>
                                <w:spacing w:val="-8"/>
                                <w:sz w:val="12"/>
                              </w:rPr>
                              <w:t xml:space="preserve"> </w:t>
                            </w:r>
                            <w:r>
                              <w:rPr>
                                <w:sz w:val="12"/>
                              </w:rPr>
                              <w:t>desde</w:t>
                            </w:r>
                            <w:r>
                              <w:rPr>
                                <w:spacing w:val="-8"/>
                                <w:sz w:val="12"/>
                              </w:rPr>
                              <w:t xml:space="preserve"> </w:t>
                            </w:r>
                            <w:r>
                              <w:rPr>
                                <w:sz w:val="12"/>
                              </w:rPr>
                              <w:t>la</w:t>
                            </w:r>
                            <w:r>
                              <w:rPr>
                                <w:spacing w:val="-7"/>
                                <w:sz w:val="12"/>
                              </w:rPr>
                              <w:t xml:space="preserve"> </w:t>
                            </w:r>
                            <w:r>
                              <w:rPr>
                                <w:spacing w:val="-2"/>
                                <w:sz w:val="12"/>
                              </w:rPr>
                              <w:t>plataforma</w:t>
                            </w:r>
                          </w:p>
                        </w:txbxContent>
                      </wps:txbx>
                      <wps:bodyPr vert="vert270" wrap="square" lIns="0" tIns="0" rIns="0" bIns="0" rtlCol="0">
                        <a:noAutofit/>
                      </wps:bodyPr>
                    </wps:wsp>
                  </a:graphicData>
                </a:graphic>
              </wp:anchor>
            </w:drawing>
          </mc:Choice>
          <mc:Fallback>
            <w:pict>
              <v:shape w14:anchorId="5323989E" id="Textbox 656" o:spid="_x0000_s1569" type="#_x0000_t202" style="position:absolute;left:0;text-align:left;margin-left:561.55pt;margin-top:-37.85pt;width:6.75pt;height:100.05pt;z-index:-211358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" filled="f" stroked="f">
                <v:textbox style="layout-flow:vertical;mso-layout-flow-alt:bottom-to-top" inset="0,0,0,0">
                  <w:txbxContent>
                    <w:p w14:paraId="35AC8A30" w14:textId="77777777" w:rsidR="00B90CE7" w:rsidRDefault="00000000">
                      <w:pPr>
                        <w:spacing w:line="134" w:lineRule="exact"/>
                        <w:rPr>
                          <w:sz w:val="12"/>
                        </w:rPr>
                      </w:pPr>
                      <w:r>
                        <w:rPr>
                          <w:sz w:val="12"/>
                        </w:rPr>
                        <w:t>electrónicamente</w:t>
                      </w:r>
                      <w:r>
                        <w:rPr>
                          <w:spacing w:val="-8"/>
                          <w:sz w:val="12"/>
                        </w:rPr>
                        <w:t xml:space="preserve"> </w:t>
                      </w:r>
                      <w:r>
                        <w:rPr>
                          <w:sz w:val="12"/>
                        </w:rPr>
                        <w:t>desde</w:t>
                      </w:r>
                      <w:r>
                        <w:rPr>
                          <w:spacing w:val="-8"/>
                          <w:sz w:val="12"/>
                        </w:rPr>
                        <w:t xml:space="preserve"> </w:t>
                      </w:r>
                      <w:r>
                        <w:rPr>
                          <w:sz w:val="12"/>
                        </w:rPr>
                        <w:t>la</w:t>
                      </w:r>
                      <w:r>
                        <w:rPr>
                          <w:spacing w:val="-7"/>
                          <w:sz w:val="12"/>
                        </w:rPr>
                        <w:t xml:space="preserve"> </w:t>
                      </w:r>
                      <w:r>
                        <w:rPr>
                          <w:spacing w:val="-2"/>
                          <w:sz w:val="12"/>
                        </w:rPr>
                        <w:t>plataforma</w:t>
                      </w:r>
                    </w:p>
                  </w:txbxContent>
                </v:textbox>
                <w10:wrap anchorx="page"/>
              </v:shape>
            </w:pict>
          </mc:Fallback>
        </mc:AlternateContent>
      </w:r>
      <w:r>
        <w:rPr>
          <w:rFonts w:ascii="Calibri" w:hAnsi="Calibri"/>
          <w:noProof/>
        </w:rPr>
        <mc:AlternateContent>
          <mc:Choice Requires="wps">
            <w:drawing>
              <wp:anchor distT="0" distB="0" distL="0" distR="0" simplePos="0" relativeHeight="15966208" behindDoc="0" locked="0" layoutInCell="1" allowOverlap="1" wp14:anchorId="5CDC72CF" wp14:editId="102D58A0">
                <wp:simplePos x="0" y="0"/>
                <wp:positionH relativeFrom="page">
                  <wp:posOffset>6959302</wp:posOffset>
                </wp:positionH>
                <wp:positionV relativeFrom="paragraph">
                  <wp:posOffset>-1872423</wp:posOffset>
                </wp:positionV>
                <wp:extent cx="269875" cy="3360420"/>
                <wp:effectExtent l="0" t="0" r="0" b="0"/>
                <wp:wrapNone/>
                <wp:docPr id="657" name="Textbox 6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875" cy="3360420"/>
                        </a:xfrm>
                        <a:prstGeom prst="rect">
                          <a:avLst/>
                        </a:prstGeom>
                      </wps:spPr>
                      <wps:txbx>
                        <w:txbxContent>
                          <w:p w14:paraId="6422D394" w14:textId="77777777" w:rsidR="00B90CE7" w:rsidRDefault="00000000">
                            <w:pPr>
                              <w:spacing w:before="7" w:line="149" w:lineRule="exact"/>
                              <w:ind w:left="20"/>
                              <w:rPr>
                                <w:position w:val="2"/>
                                <w:sz w:val="12"/>
                              </w:rPr>
                            </w:pPr>
                            <w:r>
                              <w:rPr>
                                <w:spacing w:val="-2"/>
                                <w:sz w:val="12"/>
                              </w:rPr>
                              <w:t>Cód.</w:t>
                            </w:r>
                            <w:r>
                              <w:rPr>
                                <w:spacing w:val="3"/>
                                <w:sz w:val="12"/>
                              </w:rPr>
                              <w:t xml:space="preserve"> </w:t>
                            </w:r>
                            <w:r>
                              <w:rPr>
                                <w:spacing w:val="-2"/>
                                <w:sz w:val="12"/>
                              </w:rPr>
                              <w:t>Validación:</w:t>
                            </w:r>
                            <w:r>
                              <w:rPr>
                                <w:spacing w:val="8"/>
                                <w:sz w:val="12"/>
                              </w:rPr>
                              <w:t xml:space="preserve"> </w:t>
                            </w:r>
                            <w:r>
                              <w:rPr>
                                <w:spacing w:val="-2"/>
                                <w:position w:val="2"/>
                                <w:sz w:val="12"/>
                              </w:rPr>
                              <w:t>*************************</w:t>
                            </w:r>
                          </w:p>
                          <w:p w14:paraId="271BCE00" w14:textId="77777777" w:rsidR="00B90CE7" w:rsidRDefault="00000000">
                            <w:pPr>
                              <w:spacing w:line="120" w:lineRule="exact"/>
                              <w:ind w:left="20"/>
                              <w:rPr>
                                <w:sz w:val="12"/>
                              </w:rPr>
                            </w:pPr>
                            <w:r>
                              <w:rPr>
                                <w:spacing w:val="-2"/>
                                <w:sz w:val="12"/>
                              </w:rPr>
                              <w:t>Verificación:</w:t>
                            </w:r>
                            <w:r>
                              <w:rPr>
                                <w:spacing w:val="7"/>
                                <w:sz w:val="12"/>
                              </w:rPr>
                              <w:t xml:space="preserve"> </w:t>
                            </w:r>
                            <w:hyperlink r:id="rId451">
                              <w:r w:rsidR="00B90CE7">
                                <w:rPr>
                                  <w:spacing w:val="-2"/>
                                  <w:sz w:val="12"/>
                                </w:rPr>
                                <w:t>https://sede.lasrozas.es/</w:t>
                              </w:r>
                            </w:hyperlink>
                          </w:p>
                          <w:p w14:paraId="70BAABCA"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171</w:t>
                            </w:r>
                            <w:r>
                              <w:rPr>
                                <w:spacing w:val="-7"/>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5CDC72CF" id="Textbox 657" o:spid="_x0000_s1570" type="#_x0000_t202" style="position:absolute;left:0;text-align:left;margin-left:548pt;margin-top:-147.45pt;width:21.25pt;height:264.6pt;z-index:159662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" filled="f" stroked="f">
                <v:textbox style="layout-flow:vertical;mso-layout-flow-alt:bottom-to-top" inset="0,0,0,0">
                  <w:txbxContent>
                    <w:p w14:paraId="6422D394" w14:textId="77777777" w:rsidR="00B90CE7" w:rsidRDefault="00000000">
                      <w:pPr>
                        <w:spacing w:before="7" w:line="149" w:lineRule="exact"/>
                        <w:ind w:left="20"/>
                        <w:rPr>
                          <w:position w:val="2"/>
                          <w:sz w:val="12"/>
                        </w:rPr>
                      </w:pPr>
                      <w:r>
                        <w:rPr>
                          <w:spacing w:val="-2"/>
                          <w:sz w:val="12"/>
                        </w:rPr>
                        <w:t>Cód.</w:t>
                      </w:r>
                      <w:r>
                        <w:rPr>
                          <w:spacing w:val="3"/>
                          <w:sz w:val="12"/>
                        </w:rPr>
                        <w:t xml:space="preserve"> </w:t>
                      </w:r>
                      <w:r>
                        <w:rPr>
                          <w:spacing w:val="-2"/>
                          <w:sz w:val="12"/>
                        </w:rPr>
                        <w:t>Validación:</w:t>
                      </w:r>
                      <w:r>
                        <w:rPr>
                          <w:spacing w:val="8"/>
                          <w:sz w:val="12"/>
                        </w:rPr>
                        <w:t xml:space="preserve"> </w:t>
                      </w:r>
                      <w:r>
                        <w:rPr>
                          <w:spacing w:val="-2"/>
                          <w:position w:val="2"/>
                          <w:sz w:val="12"/>
                        </w:rPr>
                        <w:t>*************************</w:t>
                      </w:r>
                    </w:p>
                    <w:p w14:paraId="271BCE00" w14:textId="77777777" w:rsidR="00B90CE7" w:rsidRDefault="00000000">
                      <w:pPr>
                        <w:spacing w:line="120" w:lineRule="exact"/>
                        <w:ind w:left="20"/>
                        <w:rPr>
                          <w:sz w:val="12"/>
                        </w:rPr>
                      </w:pPr>
                      <w:r>
                        <w:rPr>
                          <w:spacing w:val="-2"/>
                          <w:sz w:val="12"/>
                        </w:rPr>
                        <w:t>Verificación:</w:t>
                      </w:r>
                      <w:r>
                        <w:rPr>
                          <w:spacing w:val="7"/>
                          <w:sz w:val="12"/>
                        </w:rPr>
                        <w:t xml:space="preserve"> </w:t>
                      </w:r>
                      <w:hyperlink r:id="rId452">
                        <w:r w:rsidR="00B90CE7">
                          <w:rPr>
                            <w:spacing w:val="-2"/>
                            <w:sz w:val="12"/>
                          </w:rPr>
                          <w:t>https://sede.lasrozas.es/</w:t>
                        </w:r>
                      </w:hyperlink>
                    </w:p>
                    <w:p w14:paraId="70BAABCA"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171</w:t>
                      </w:r>
                      <w:r>
                        <w:rPr>
                          <w:spacing w:val="-7"/>
                          <w:sz w:val="12"/>
                        </w:rPr>
                        <w:t xml:space="preserve"> </w:t>
                      </w:r>
                      <w:r>
                        <w:rPr>
                          <w:sz w:val="12"/>
                        </w:rPr>
                        <w:t>de</w:t>
                      </w:r>
                      <w:r>
                        <w:rPr>
                          <w:spacing w:val="-6"/>
                          <w:sz w:val="12"/>
                        </w:rPr>
                        <w:t xml:space="preserve"> </w:t>
                      </w:r>
                      <w:r>
                        <w:rPr>
                          <w:spacing w:val="-5"/>
                          <w:sz w:val="12"/>
                        </w:rPr>
                        <w:t>176</w:t>
                      </w:r>
                    </w:p>
                  </w:txbxContent>
                </v:textbox>
                <w10:wrap anchorx="page"/>
              </v:shape>
            </w:pict>
          </mc:Fallback>
        </mc:AlternateContent>
      </w:r>
      <w:r>
        <w:rPr>
          <w:noProof/>
          <w:position w:val="-3"/>
        </w:rPr>
        <w:drawing>
          <wp:inline distT="0" distB="0" distL="0" distR="0" wp14:anchorId="36ADBB68" wp14:editId="41FB50FC">
            <wp:extent cx="143509" cy="143510"/>
            <wp:effectExtent l="0" t="0" r="0" b="0"/>
            <wp:docPr id="658" name="Image 6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8" name="Image 658"/>
                    <pic:cNvPicPr/>
                  </pic:nvPicPr>
                  <pic:blipFill>
                    <a:blip r:embed="rId435" cstate="print"/>
                    <a:stretch>
                      <a:fillRect/>
                    </a:stretch>
                  </pic:blipFill>
                  <pic:spPr>
                    <a:xfrm>
                      <a:off x="0" y="0"/>
                      <a:ext cx="143509" cy="143510"/>
                    </a:xfrm>
                    <a:prstGeom prst="rect">
                      <a:avLst/>
                    </a:prstGeom>
                  </pic:spPr>
                </pic:pic>
              </a:graphicData>
            </a:graphic>
          </wp:inline>
        </w:drawing>
      </w:r>
      <w:r>
        <w:rPr>
          <w:rFonts w:ascii="Times New Roman" w:hAnsi="Times New Roman"/>
        </w:rPr>
        <w:tab/>
      </w:r>
      <w:r>
        <w:rPr>
          <w:rFonts w:ascii="Calibri" w:hAnsi="Calibri"/>
        </w:rPr>
        <w:t xml:space="preserve">En calidad de representante de la asociación………………........................................................................ solicitante, declaro que la documentación exigida en el apartado 7.4 de las presentes bases, </w:t>
      </w:r>
      <w:r>
        <w:rPr>
          <w:rFonts w:ascii="Calibri" w:hAnsi="Calibri"/>
          <w:b/>
        </w:rPr>
        <w:t xml:space="preserve">ya obra poder del Ayuntamiento </w:t>
      </w:r>
      <w:r>
        <w:rPr>
          <w:rFonts w:ascii="Calibri" w:hAnsi="Calibri"/>
        </w:rPr>
        <w:t>de Las Rozas de Madrid, y no han sido modificada desde su aportación.</w:t>
      </w:r>
    </w:p>
    <w:p w14:paraId="792982AE" w14:textId="77777777" w:rsidR="00B90CE7" w:rsidRDefault="00B90CE7">
      <w:pPr>
        <w:pStyle w:val="Textoindependiente"/>
        <w:rPr>
          <w:rFonts w:ascii="Calibri"/>
        </w:rPr>
      </w:pPr>
    </w:p>
    <w:p w14:paraId="48874EB0" w14:textId="77777777" w:rsidR="00B90CE7" w:rsidRDefault="00000000">
      <w:pPr>
        <w:pStyle w:val="Textoindependiente"/>
        <w:tabs>
          <w:tab w:val="left" w:pos="1345"/>
          <w:tab w:val="left" w:leader="dot" w:pos="9558"/>
        </w:tabs>
        <w:ind w:left="826"/>
        <w:jc w:val="both"/>
        <w:rPr>
          <w:rFonts w:ascii="Calibri" w:hAnsi="Calibri"/>
        </w:rPr>
      </w:pPr>
      <w:r>
        <w:rPr>
          <w:noProof/>
          <w:position w:val="-3"/>
        </w:rPr>
        <w:drawing>
          <wp:inline distT="0" distB="0" distL="0" distR="0" wp14:anchorId="615EA2F8" wp14:editId="069EF29E">
            <wp:extent cx="143509" cy="143509"/>
            <wp:effectExtent l="0" t="0" r="0" b="0"/>
            <wp:docPr id="659" name="Image 6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9" name="Image 659"/>
                    <pic:cNvPicPr/>
                  </pic:nvPicPr>
                  <pic:blipFill>
                    <a:blip r:embed="rId435" cstate="print"/>
                    <a:stretch>
                      <a:fillRect/>
                    </a:stretch>
                  </pic:blipFill>
                  <pic:spPr>
                    <a:xfrm>
                      <a:off x="0" y="0"/>
                      <a:ext cx="143509" cy="143509"/>
                    </a:xfrm>
                    <a:prstGeom prst="rect">
                      <a:avLst/>
                    </a:prstGeom>
                  </pic:spPr>
                </pic:pic>
              </a:graphicData>
            </a:graphic>
          </wp:inline>
        </w:drawing>
      </w:r>
      <w:r>
        <w:rPr>
          <w:rFonts w:ascii="Times New Roman" w:hAnsi="Times New Roman"/>
        </w:rPr>
        <w:tab/>
      </w:r>
      <w:r>
        <w:rPr>
          <w:rFonts w:ascii="Calibri" w:hAnsi="Calibri"/>
        </w:rPr>
        <w:t>En</w:t>
      </w:r>
      <w:r>
        <w:rPr>
          <w:rFonts w:ascii="Calibri" w:hAnsi="Calibri"/>
          <w:spacing w:val="-3"/>
        </w:rPr>
        <w:t xml:space="preserve"> </w:t>
      </w:r>
      <w:r>
        <w:rPr>
          <w:rFonts w:ascii="Calibri" w:hAnsi="Calibri"/>
        </w:rPr>
        <w:t>calidad</w:t>
      </w:r>
      <w:r>
        <w:rPr>
          <w:rFonts w:ascii="Calibri" w:hAnsi="Calibri"/>
          <w:spacing w:val="-4"/>
        </w:rPr>
        <w:t xml:space="preserve"> </w:t>
      </w:r>
      <w:r>
        <w:rPr>
          <w:rFonts w:ascii="Calibri" w:hAnsi="Calibri"/>
        </w:rPr>
        <w:t>de</w:t>
      </w:r>
      <w:r>
        <w:rPr>
          <w:rFonts w:ascii="Calibri" w:hAnsi="Calibri"/>
          <w:spacing w:val="-4"/>
        </w:rPr>
        <w:t xml:space="preserve"> </w:t>
      </w:r>
      <w:r>
        <w:rPr>
          <w:rFonts w:ascii="Calibri" w:hAnsi="Calibri"/>
        </w:rPr>
        <w:t>representante</w:t>
      </w:r>
      <w:r>
        <w:rPr>
          <w:rFonts w:ascii="Calibri" w:hAnsi="Calibri"/>
          <w:spacing w:val="-4"/>
        </w:rPr>
        <w:t xml:space="preserve"> </w:t>
      </w:r>
      <w:r>
        <w:rPr>
          <w:rFonts w:ascii="Calibri" w:hAnsi="Calibri"/>
        </w:rPr>
        <w:t>de</w:t>
      </w:r>
      <w:r>
        <w:rPr>
          <w:rFonts w:ascii="Calibri" w:hAnsi="Calibri"/>
          <w:spacing w:val="-3"/>
        </w:rPr>
        <w:t xml:space="preserve"> </w:t>
      </w:r>
      <w:r>
        <w:rPr>
          <w:rFonts w:ascii="Calibri" w:hAnsi="Calibri"/>
        </w:rPr>
        <w:t>la</w:t>
      </w:r>
      <w:r>
        <w:rPr>
          <w:rFonts w:ascii="Calibri" w:hAnsi="Calibri"/>
          <w:spacing w:val="-3"/>
        </w:rPr>
        <w:t xml:space="preserve"> </w:t>
      </w:r>
      <w:r>
        <w:rPr>
          <w:rFonts w:ascii="Calibri" w:hAnsi="Calibri"/>
          <w:spacing w:val="-2"/>
        </w:rPr>
        <w:t>asociación</w:t>
      </w:r>
      <w:r>
        <w:rPr>
          <w:rFonts w:ascii="Times New Roman" w:hAnsi="Times New Roman"/>
        </w:rPr>
        <w:tab/>
      </w:r>
      <w:r>
        <w:rPr>
          <w:rFonts w:ascii="Calibri" w:hAnsi="Calibri"/>
          <w:spacing w:val="-10"/>
        </w:rPr>
        <w:t>,</w:t>
      </w:r>
    </w:p>
    <w:p w14:paraId="09E28AFC" w14:textId="77777777" w:rsidR="00B90CE7" w:rsidRDefault="00000000">
      <w:pPr>
        <w:pStyle w:val="Textoindependiente"/>
        <w:ind w:left="1346" w:right="993"/>
        <w:jc w:val="both"/>
        <w:rPr>
          <w:rFonts w:ascii="Calibri" w:hAnsi="Calibri"/>
        </w:rPr>
      </w:pPr>
      <w:r>
        <w:rPr>
          <w:rFonts w:ascii="Calibri" w:hAnsi="Calibri"/>
          <w:noProof/>
        </w:rPr>
        <mc:AlternateContent>
          <mc:Choice Requires="wps">
            <w:drawing>
              <wp:anchor distT="0" distB="0" distL="0" distR="0" simplePos="0" relativeHeight="482178560" behindDoc="1" locked="0" layoutInCell="1" allowOverlap="1" wp14:anchorId="1ACE47CE" wp14:editId="76A56A59">
                <wp:simplePos x="0" y="0"/>
                <wp:positionH relativeFrom="page">
                  <wp:posOffset>6780276</wp:posOffset>
                </wp:positionH>
                <wp:positionV relativeFrom="paragraph">
                  <wp:posOffset>180595</wp:posOffset>
                </wp:positionV>
                <wp:extent cx="116839" cy="127000"/>
                <wp:effectExtent l="0" t="0" r="0" b="0"/>
                <wp:wrapNone/>
                <wp:docPr id="660" name="Textbox 6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839" cy="127000"/>
                        </a:xfrm>
                        <a:prstGeom prst="rect">
                          <a:avLst/>
                        </a:prstGeom>
                      </wps:spPr>
                      <wps:txbx>
                        <w:txbxContent>
                          <w:p w14:paraId="4DC90196" w14:textId="77777777" w:rsidR="00B90CE7" w:rsidRDefault="00000000">
                            <w:pPr>
                              <w:pStyle w:val="Textoindependiente"/>
                              <w:spacing w:line="200" w:lineRule="exact"/>
                              <w:rPr>
                                <w:rFonts w:ascii="Calibri"/>
                              </w:rPr>
                            </w:pPr>
                            <w:r>
                              <w:rPr>
                                <w:rFonts w:ascii="Calibri"/>
                                <w:spacing w:val="-5"/>
                              </w:rPr>
                              <w:t>su</w:t>
                            </w:r>
                          </w:p>
                        </w:txbxContent>
                      </wps:txbx>
                      <wps:bodyPr wrap="square" lIns="0" tIns="0" rIns="0" bIns="0" rtlCol="0">
                        <a:noAutofit/>
                      </wps:bodyPr>
                    </wps:wsp>
                  </a:graphicData>
                </a:graphic>
              </wp:anchor>
            </w:drawing>
          </mc:Choice>
          <mc:Fallback>
            <w:pict>
              <v:shape w14:anchorId="1ACE47CE" id="Textbox 660" o:spid="_x0000_s1571" type="#_x0000_t202" style="position:absolute;left:0;text-align:left;margin-left:533.9pt;margin-top:14.2pt;width:9.2pt;height:10pt;z-index:-211379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" filled="f" stroked="f">
                <v:textbox inset="0,0,0,0">
                  <w:txbxContent>
                    <w:p w14:paraId="4DC90196" w14:textId="77777777" w:rsidR="00B90CE7" w:rsidRDefault="00000000">
                      <w:pPr>
                        <w:pStyle w:val="Textoindependiente"/>
                        <w:spacing w:line="200" w:lineRule="exact"/>
                        <w:rPr>
                          <w:rFonts w:ascii="Calibri"/>
                        </w:rPr>
                      </w:pPr>
                      <w:r>
                        <w:rPr>
                          <w:rFonts w:ascii="Calibri"/>
                          <w:spacing w:val="-5"/>
                        </w:rPr>
                        <w:t>su</w:t>
                      </w:r>
                    </w:p>
                  </w:txbxContent>
                </v:textbox>
                <w10:wrap anchorx="page"/>
              </v:shape>
            </w:pict>
          </mc:Fallback>
        </mc:AlternateContent>
      </w:r>
      <w:r>
        <w:rPr>
          <w:rFonts w:ascii="Calibri" w:hAnsi="Calibri"/>
          <w:noProof/>
        </w:rPr>
        <mc:AlternateContent>
          <mc:Choice Requires="wps">
            <w:drawing>
              <wp:anchor distT="0" distB="0" distL="0" distR="0" simplePos="0" relativeHeight="482179072" behindDoc="1" locked="0" layoutInCell="1" allowOverlap="1" wp14:anchorId="42EDC13B" wp14:editId="361AD9AA">
                <wp:simplePos x="0" y="0"/>
                <wp:positionH relativeFrom="page">
                  <wp:posOffset>6979010</wp:posOffset>
                </wp:positionH>
                <wp:positionV relativeFrom="paragraph">
                  <wp:posOffset>35208</wp:posOffset>
                </wp:positionV>
                <wp:extent cx="238125" cy="664845"/>
                <wp:effectExtent l="0" t="0" r="0" b="0"/>
                <wp:wrapNone/>
                <wp:docPr id="661" name="Textbox 6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125" cy="664845"/>
                        </a:xfrm>
                        <a:prstGeom prst="rect">
                          <a:avLst/>
                        </a:prstGeom>
                      </wps:spPr>
                      <wps:txbx>
                        <w:txbxContent>
                          <w:p w14:paraId="6DEFF04C" w14:textId="77777777" w:rsidR="00B90CE7" w:rsidRDefault="00000000">
                            <w:pPr>
                              <w:spacing w:before="10" w:line="208" w:lineRule="auto"/>
                              <w:rPr>
                                <w:sz w:val="12"/>
                              </w:rPr>
                            </w:pPr>
                            <w:r>
                              <w:rPr>
                                <w:sz w:val="12"/>
                              </w:rPr>
                              <w:t>Cód.</w:t>
                            </w:r>
                            <w:r>
                              <w:rPr>
                                <w:spacing w:val="-9"/>
                                <w:sz w:val="12"/>
                              </w:rPr>
                              <w:t xml:space="preserve"> </w:t>
                            </w:r>
                            <w:r>
                              <w:rPr>
                                <w:sz w:val="12"/>
                              </w:rPr>
                              <w:t>Validación:</w:t>
                            </w:r>
                            <w:r>
                              <w:rPr>
                                <w:spacing w:val="40"/>
                                <w:sz w:val="12"/>
                              </w:rPr>
                              <w:t xml:space="preserve"> </w:t>
                            </w:r>
                            <w:r>
                              <w:rPr>
                                <w:spacing w:val="-2"/>
                                <w:sz w:val="12"/>
                              </w:rPr>
                              <w:t>Verificación:</w:t>
                            </w:r>
                            <w:r>
                              <w:rPr>
                                <w:spacing w:val="40"/>
                                <w:sz w:val="12"/>
                              </w:rPr>
                              <w:t xml:space="preserve"> </w:t>
                            </w:r>
                            <w:r>
                              <w:rPr>
                                <w:spacing w:val="-2"/>
                                <w:sz w:val="12"/>
                              </w:rPr>
                              <w:t>Documento</w:t>
                            </w:r>
                            <w:r>
                              <w:rPr>
                                <w:spacing w:val="-7"/>
                                <w:sz w:val="12"/>
                              </w:rPr>
                              <w:t xml:space="preserve"> </w:t>
                            </w:r>
                            <w:r>
                              <w:rPr>
                                <w:spacing w:val="-2"/>
                                <w:sz w:val="12"/>
                              </w:rPr>
                              <w:t>firmado</w:t>
                            </w:r>
                          </w:p>
                        </w:txbxContent>
                      </wps:txbx>
                      <wps:bodyPr vert="vert270" wrap="square" lIns="0" tIns="0" rIns="0" bIns="0" rtlCol="0">
                        <a:noAutofit/>
                      </wps:bodyPr>
                    </wps:wsp>
                  </a:graphicData>
                </a:graphic>
              </wp:anchor>
            </w:drawing>
          </mc:Choice>
          <mc:Fallback>
            <w:pict>
              <v:shape w14:anchorId="42EDC13B" id="Textbox 661" o:spid="_x0000_s1572" type="#_x0000_t202" style="position:absolute;left:0;text-align:left;margin-left:549.55pt;margin-top:2.75pt;width:18.75pt;height:52.35pt;z-index:-211374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" filled="f" stroked="f">
                <v:textbox style="layout-flow:vertical;mso-layout-flow-alt:bottom-to-top" inset="0,0,0,0">
                  <w:txbxContent>
                    <w:p w14:paraId="6DEFF04C" w14:textId="77777777" w:rsidR="00B90CE7" w:rsidRDefault="00000000">
                      <w:pPr>
                        <w:spacing w:before="10" w:line="208" w:lineRule="auto"/>
                        <w:rPr>
                          <w:sz w:val="12"/>
                        </w:rPr>
                      </w:pPr>
                      <w:r>
                        <w:rPr>
                          <w:sz w:val="12"/>
                        </w:rPr>
                        <w:t>Cód.</w:t>
                      </w:r>
                      <w:r>
                        <w:rPr>
                          <w:spacing w:val="-9"/>
                          <w:sz w:val="12"/>
                        </w:rPr>
                        <w:t xml:space="preserve"> </w:t>
                      </w:r>
                      <w:r>
                        <w:rPr>
                          <w:sz w:val="12"/>
                        </w:rPr>
                        <w:t>Validación:</w:t>
                      </w:r>
                      <w:r>
                        <w:rPr>
                          <w:spacing w:val="40"/>
                          <w:sz w:val="12"/>
                        </w:rPr>
                        <w:t xml:space="preserve"> </w:t>
                      </w:r>
                      <w:r>
                        <w:rPr>
                          <w:spacing w:val="-2"/>
                          <w:sz w:val="12"/>
                        </w:rPr>
                        <w:t>Verificación:</w:t>
                      </w:r>
                      <w:r>
                        <w:rPr>
                          <w:spacing w:val="40"/>
                          <w:sz w:val="12"/>
                        </w:rPr>
                        <w:t xml:space="preserve"> </w:t>
                      </w:r>
                      <w:r>
                        <w:rPr>
                          <w:spacing w:val="-2"/>
                          <w:sz w:val="12"/>
                        </w:rPr>
                        <w:t>Documento</w:t>
                      </w:r>
                      <w:r>
                        <w:rPr>
                          <w:spacing w:val="-7"/>
                          <w:sz w:val="12"/>
                        </w:rPr>
                        <w:t xml:space="preserve"> </w:t>
                      </w:r>
                      <w:r>
                        <w:rPr>
                          <w:spacing w:val="-2"/>
                          <w:sz w:val="12"/>
                        </w:rPr>
                        <w:t>firmado</w:t>
                      </w:r>
                    </w:p>
                  </w:txbxContent>
                </v:textbox>
                <w10:wrap anchorx="page"/>
              </v:shape>
            </w:pict>
          </mc:Fallback>
        </mc:AlternateContent>
      </w:r>
      <w:r>
        <w:rPr>
          <w:rFonts w:ascii="Calibri" w:hAnsi="Calibri"/>
        </w:rPr>
        <w:t xml:space="preserve">solicitante, declaro que parte de la documentación indicada en el apartado 7.4 de las presentes </w:t>
      </w:r>
      <w:proofErr w:type="spellStart"/>
      <w:r>
        <w:rPr>
          <w:rFonts w:ascii="Calibri" w:hAnsi="Calibri"/>
        </w:rPr>
        <w:t>bas</w:t>
      </w:r>
      <w:proofErr w:type="spellEnd"/>
      <w:r>
        <w:rPr>
          <w:rFonts w:ascii="Calibri" w:hAnsi="Calibri"/>
          <w:spacing w:val="40"/>
        </w:rPr>
        <w:t xml:space="preserve"> </w:t>
      </w:r>
      <w:r>
        <w:rPr>
          <w:rFonts w:ascii="Calibri" w:hAnsi="Calibri"/>
          <w:b/>
        </w:rPr>
        <w:t xml:space="preserve">no obra en poder del Ayuntamiento </w:t>
      </w:r>
      <w:r>
        <w:rPr>
          <w:rFonts w:ascii="Calibri" w:hAnsi="Calibri"/>
        </w:rPr>
        <w:t>de Las Rozas de Madrid, o bien ha sido modificada desde presentación, por lo que se adjunta copia actualizada de la misma (especificar en su caso):</w:t>
      </w:r>
    </w:p>
    <w:p w14:paraId="52FA9F3E" w14:textId="77777777" w:rsidR="00B90CE7" w:rsidRDefault="00000000">
      <w:pPr>
        <w:spacing w:before="243"/>
        <w:ind w:left="1013" w:right="706"/>
        <w:jc w:val="center"/>
        <w:rPr>
          <w:rFonts w:ascii="Calibri"/>
          <w:sz w:val="20"/>
        </w:rPr>
      </w:pPr>
      <w:r>
        <w:rPr>
          <w:rFonts w:ascii="Calibri"/>
          <w:spacing w:val="-2"/>
          <w:sz w:val="20"/>
        </w:rPr>
        <w:t>.....................................................................................................................................................................</w:t>
      </w:r>
    </w:p>
    <w:p w14:paraId="73BBE21D" w14:textId="77777777" w:rsidR="00B90CE7" w:rsidRDefault="00B90CE7">
      <w:pPr>
        <w:jc w:val="center"/>
        <w:rPr>
          <w:rFonts w:ascii="Calibri"/>
          <w:sz w:val="20"/>
        </w:rPr>
        <w:sectPr w:rsidR="00B90CE7">
          <w:type w:val="continuous"/>
          <w:pgSz w:w="11910" w:h="16840"/>
          <w:pgMar w:top="1340" w:right="283" w:bottom="1300" w:left="992" w:header="0" w:footer="855" w:gutter="0"/>
          <w:cols w:space="720"/>
        </w:sectPr>
      </w:pPr>
    </w:p>
    <w:p w14:paraId="09DE7583" w14:textId="77777777" w:rsidR="00B90CE7" w:rsidRDefault="00B90CE7">
      <w:pPr>
        <w:pStyle w:val="Textoindependiente"/>
        <w:spacing w:before="5"/>
        <w:rPr>
          <w:rFonts w:ascii="Calibri"/>
          <w:sz w:val="16"/>
        </w:rPr>
      </w:pPr>
    </w:p>
    <w:p w14:paraId="364EE98C" w14:textId="77777777" w:rsidR="00B90CE7" w:rsidRDefault="00B90CE7">
      <w:pPr>
        <w:pStyle w:val="Textoindependiente"/>
        <w:rPr>
          <w:rFonts w:ascii="Calibri"/>
          <w:sz w:val="16"/>
        </w:rPr>
        <w:sectPr w:rsidR="00B90CE7">
          <w:headerReference w:type="default" r:id="rId453"/>
          <w:footerReference w:type="default" r:id="rId454"/>
          <w:pgSz w:w="11910" w:h="16840"/>
          <w:pgMar w:top="0" w:right="283" w:bottom="280" w:left="992" w:header="0" w:footer="0" w:gutter="0"/>
          <w:cols w:space="720"/>
        </w:sectPr>
      </w:pPr>
    </w:p>
    <w:p w14:paraId="0C627A3A" w14:textId="77777777" w:rsidR="00B90CE7" w:rsidRDefault="00B90CE7">
      <w:pPr>
        <w:pStyle w:val="Textoindependiente"/>
        <w:spacing w:before="55"/>
        <w:rPr>
          <w:rFonts w:ascii="Calibri"/>
        </w:rPr>
      </w:pPr>
    </w:p>
    <w:p w14:paraId="38F7B8CB" w14:textId="77777777" w:rsidR="00B90CE7" w:rsidRDefault="00000000">
      <w:pPr>
        <w:ind w:left="128"/>
        <w:rPr>
          <w:rFonts w:ascii="Calibri"/>
          <w:sz w:val="20"/>
        </w:rPr>
      </w:pPr>
      <w:r>
        <w:rPr>
          <w:rFonts w:ascii="Calibri"/>
          <w:noProof/>
          <w:sz w:val="20"/>
        </w:rPr>
        <w:drawing>
          <wp:inline distT="0" distB="0" distL="0" distR="0" wp14:anchorId="3F1D1172" wp14:editId="59330F37">
            <wp:extent cx="5780844" cy="923544"/>
            <wp:effectExtent l="0" t="0" r="0" b="0"/>
            <wp:docPr id="662" name="Image 6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2" name="Image 662"/>
                    <pic:cNvPicPr/>
                  </pic:nvPicPr>
                  <pic:blipFill>
                    <a:blip r:embed="rId382" cstate="print"/>
                    <a:stretch>
                      <a:fillRect/>
                    </a:stretch>
                  </pic:blipFill>
                  <pic:spPr>
                    <a:xfrm>
                      <a:off x="0" y="0"/>
                      <a:ext cx="5780844" cy="923544"/>
                    </a:xfrm>
                    <a:prstGeom prst="rect">
                      <a:avLst/>
                    </a:prstGeom>
                  </pic:spPr>
                </pic:pic>
              </a:graphicData>
            </a:graphic>
          </wp:inline>
        </w:drawing>
      </w:r>
    </w:p>
    <w:p w14:paraId="127926A8" w14:textId="77777777" w:rsidR="00B90CE7" w:rsidRDefault="00B90CE7">
      <w:pPr>
        <w:pStyle w:val="Textoindependiente"/>
        <w:spacing w:before="208"/>
        <w:rPr>
          <w:rFonts w:ascii="Calibri"/>
        </w:rPr>
      </w:pPr>
    </w:p>
    <w:p w14:paraId="4CCCA584" w14:textId="77777777" w:rsidR="00B90CE7" w:rsidRDefault="00000000">
      <w:pPr>
        <w:ind w:left="1343"/>
        <w:rPr>
          <w:rFonts w:ascii="Calibri"/>
          <w:sz w:val="20"/>
        </w:rPr>
      </w:pPr>
      <w:r>
        <w:rPr>
          <w:rFonts w:ascii="Calibri"/>
          <w:noProof/>
          <w:sz w:val="20"/>
        </w:rPr>
        <mc:AlternateContent>
          <mc:Choice Requires="wps">
            <w:drawing>
              <wp:anchor distT="0" distB="0" distL="0" distR="0" simplePos="0" relativeHeight="482183680" behindDoc="1" locked="0" layoutInCell="1" allowOverlap="1" wp14:anchorId="16DB91CA" wp14:editId="0074BFF0">
                <wp:simplePos x="0" y="0"/>
                <wp:positionH relativeFrom="page">
                  <wp:posOffset>6755003</wp:posOffset>
                </wp:positionH>
                <wp:positionV relativeFrom="paragraph">
                  <wp:posOffset>25945</wp:posOffset>
                </wp:positionV>
                <wp:extent cx="65405" cy="436880"/>
                <wp:effectExtent l="0" t="0" r="0" b="0"/>
                <wp:wrapNone/>
                <wp:docPr id="663" name="Textbox 6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405" cy="436880"/>
                        </a:xfrm>
                        <a:prstGeom prst="rect">
                          <a:avLst/>
                        </a:prstGeom>
                      </wps:spPr>
                      <wps:txbx>
                        <w:txbxContent>
                          <w:p w14:paraId="153F5BE7" w14:textId="77777777" w:rsidR="00B90CE7" w:rsidRDefault="00000000">
                            <w:pPr>
                              <w:spacing w:line="204" w:lineRule="exact"/>
                              <w:rPr>
                                <w:rFonts w:ascii="Calibri"/>
                                <w:sz w:val="20"/>
                              </w:rPr>
                            </w:pPr>
                            <w:r>
                              <w:rPr>
                                <w:rFonts w:ascii="Calibri"/>
                                <w:spacing w:val="-5"/>
                                <w:sz w:val="20"/>
                              </w:rPr>
                              <w:t>..</w:t>
                            </w:r>
                          </w:p>
                          <w:p w14:paraId="3AB57932" w14:textId="77777777" w:rsidR="00B90CE7" w:rsidRDefault="00000000">
                            <w:pPr>
                              <w:spacing w:before="244" w:line="240" w:lineRule="exact"/>
                              <w:rPr>
                                <w:rFonts w:ascii="Calibri"/>
                                <w:sz w:val="20"/>
                              </w:rPr>
                            </w:pPr>
                            <w:r>
                              <w:rPr>
                                <w:rFonts w:ascii="Calibri"/>
                                <w:spacing w:val="-5"/>
                                <w:sz w:val="20"/>
                              </w:rPr>
                              <w:t>..</w:t>
                            </w:r>
                          </w:p>
                        </w:txbxContent>
                      </wps:txbx>
                      <wps:bodyPr wrap="square" lIns="0" tIns="0" rIns="0" bIns="0" rtlCol="0">
                        <a:noAutofit/>
                      </wps:bodyPr>
                    </wps:wsp>
                  </a:graphicData>
                </a:graphic>
              </wp:anchor>
            </w:drawing>
          </mc:Choice>
          <mc:Fallback>
            <w:pict>
              <v:shape w14:anchorId="16DB91CA" id="Textbox 663" o:spid="_x0000_s1573" type="#_x0000_t202" style="position:absolute;left:0;text-align:left;margin-left:531.9pt;margin-top:2.05pt;width:5.15pt;height:34.4pt;z-index:-21132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" filled="f" stroked="f">
                <v:textbox inset="0,0,0,0">
                  <w:txbxContent>
                    <w:p w14:paraId="153F5BE7" w14:textId="77777777" w:rsidR="00B90CE7" w:rsidRDefault="00000000">
                      <w:pPr>
                        <w:spacing w:line="204" w:lineRule="exact"/>
                        <w:rPr>
                          <w:rFonts w:ascii="Calibri"/>
                          <w:sz w:val="20"/>
                        </w:rPr>
                      </w:pPr>
                      <w:r>
                        <w:rPr>
                          <w:rFonts w:ascii="Calibri"/>
                          <w:spacing w:val="-5"/>
                          <w:sz w:val="20"/>
                        </w:rPr>
                        <w:t>..</w:t>
                      </w:r>
                    </w:p>
                    <w:p w14:paraId="3AB57932" w14:textId="77777777" w:rsidR="00B90CE7" w:rsidRDefault="00000000">
                      <w:pPr>
                        <w:spacing w:before="244" w:line="240" w:lineRule="exact"/>
                        <w:rPr>
                          <w:rFonts w:ascii="Calibri"/>
                          <w:sz w:val="20"/>
                        </w:rPr>
                      </w:pPr>
                      <w:r>
                        <w:rPr>
                          <w:rFonts w:ascii="Calibri"/>
                          <w:spacing w:val="-5"/>
                          <w:sz w:val="20"/>
                        </w:rPr>
                        <w:t>..</w:t>
                      </w:r>
                    </w:p>
                  </w:txbxContent>
                </v:textbox>
                <w10:wrap anchorx="page"/>
              </v:shape>
            </w:pict>
          </mc:Fallback>
        </mc:AlternateContent>
      </w:r>
      <w:r>
        <w:rPr>
          <w:rFonts w:ascii="Calibri"/>
          <w:spacing w:val="-2"/>
          <w:sz w:val="20"/>
        </w:rPr>
        <w:t>......................................................................................................................................................................</w:t>
      </w:r>
    </w:p>
    <w:p w14:paraId="61F6926A" w14:textId="77777777" w:rsidR="00B90CE7" w:rsidRDefault="00B90CE7">
      <w:pPr>
        <w:pStyle w:val="Textoindependiente"/>
        <w:rPr>
          <w:rFonts w:ascii="Calibri"/>
        </w:rPr>
      </w:pPr>
    </w:p>
    <w:p w14:paraId="4B5BE810" w14:textId="77777777" w:rsidR="00B90CE7" w:rsidRDefault="00000000">
      <w:pPr>
        <w:ind w:left="1343"/>
        <w:rPr>
          <w:rFonts w:ascii="Calibri"/>
          <w:sz w:val="20"/>
        </w:rPr>
      </w:pPr>
      <w:r>
        <w:rPr>
          <w:rFonts w:ascii="Calibri"/>
          <w:noProof/>
          <w:sz w:val="20"/>
        </w:rPr>
        <mc:AlternateContent>
          <mc:Choice Requires="wps">
            <w:drawing>
              <wp:anchor distT="0" distB="0" distL="0" distR="0" simplePos="0" relativeHeight="15970304" behindDoc="0" locked="0" layoutInCell="1" allowOverlap="1" wp14:anchorId="19F40D97" wp14:editId="42BA248F">
                <wp:simplePos x="0" y="0"/>
                <wp:positionH relativeFrom="page">
                  <wp:posOffset>6810898</wp:posOffset>
                </wp:positionH>
                <wp:positionV relativeFrom="paragraph">
                  <wp:posOffset>974837</wp:posOffset>
                </wp:positionV>
                <wp:extent cx="417830" cy="3181350"/>
                <wp:effectExtent l="0" t="0" r="0" b="0"/>
                <wp:wrapNone/>
                <wp:docPr id="664" name="Textbox 6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4FCDB6FC"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1F1B8B1"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19F40D97" id="Textbox 664" o:spid="_x0000_s1574" type="#_x0000_t202" style="position:absolute;left:0;text-align:left;margin-left:536.3pt;margin-top:76.75pt;width:32.9pt;height:250.5pt;z-index:159703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" filled="f" stroked="f">
                <v:textbox style="layout-flow:vertical;mso-layout-flow-alt:bottom-to-top" inset="0,0,0,0">
                  <w:txbxContent>
                    <w:p w14:paraId="4FCDB6FC"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1F1B8B1"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v:shape>
            </w:pict>
          </mc:Fallback>
        </mc:AlternateContent>
      </w:r>
      <w:r>
        <w:rPr>
          <w:rFonts w:ascii="Calibri"/>
          <w:spacing w:val="-2"/>
          <w:sz w:val="20"/>
        </w:rPr>
        <w:t>......................................................................................................................................................................</w:t>
      </w:r>
    </w:p>
    <w:p w14:paraId="1FE29BCF" w14:textId="77777777" w:rsidR="00B90CE7" w:rsidRDefault="00B90CE7">
      <w:pPr>
        <w:pStyle w:val="Textoindependiente"/>
        <w:rPr>
          <w:rFonts w:ascii="Calibri"/>
        </w:rPr>
      </w:pPr>
    </w:p>
    <w:p w14:paraId="5380208D" w14:textId="77777777" w:rsidR="00B90CE7" w:rsidRDefault="00B90CE7">
      <w:pPr>
        <w:pStyle w:val="Textoindependiente"/>
        <w:rPr>
          <w:rFonts w:ascii="Calibri"/>
        </w:rPr>
      </w:pPr>
    </w:p>
    <w:p w14:paraId="756D9E95" w14:textId="77777777" w:rsidR="00B90CE7" w:rsidRDefault="00B90CE7">
      <w:pPr>
        <w:pStyle w:val="Textoindependiente"/>
        <w:rPr>
          <w:rFonts w:ascii="Calibri"/>
        </w:rPr>
      </w:pPr>
    </w:p>
    <w:p w14:paraId="0969A069" w14:textId="77777777" w:rsidR="00B90CE7" w:rsidRDefault="00B90CE7">
      <w:pPr>
        <w:pStyle w:val="Textoindependiente"/>
        <w:rPr>
          <w:rFonts w:ascii="Calibri"/>
        </w:rPr>
      </w:pPr>
    </w:p>
    <w:p w14:paraId="343B8D60" w14:textId="77777777" w:rsidR="00B90CE7" w:rsidRDefault="00B90CE7">
      <w:pPr>
        <w:pStyle w:val="Textoindependiente"/>
        <w:rPr>
          <w:rFonts w:ascii="Calibri"/>
        </w:rPr>
      </w:pPr>
    </w:p>
    <w:p w14:paraId="6BAB5C50" w14:textId="77777777" w:rsidR="00B90CE7" w:rsidRDefault="00B90CE7">
      <w:pPr>
        <w:pStyle w:val="Textoindependiente"/>
        <w:rPr>
          <w:rFonts w:ascii="Calibri"/>
        </w:rPr>
      </w:pPr>
    </w:p>
    <w:p w14:paraId="28014AFF" w14:textId="77777777" w:rsidR="00B90CE7" w:rsidRDefault="00B90CE7">
      <w:pPr>
        <w:pStyle w:val="Textoindependiente"/>
        <w:rPr>
          <w:rFonts w:ascii="Calibri"/>
        </w:rPr>
      </w:pPr>
    </w:p>
    <w:p w14:paraId="54A6DBB2" w14:textId="77777777" w:rsidR="00B90CE7" w:rsidRDefault="00B90CE7">
      <w:pPr>
        <w:pStyle w:val="Textoindependiente"/>
        <w:rPr>
          <w:rFonts w:ascii="Calibri"/>
        </w:rPr>
      </w:pPr>
    </w:p>
    <w:p w14:paraId="20472B4F" w14:textId="77777777" w:rsidR="00B90CE7" w:rsidRDefault="00B90CE7">
      <w:pPr>
        <w:pStyle w:val="Textoindependiente"/>
        <w:rPr>
          <w:rFonts w:ascii="Calibri"/>
        </w:rPr>
      </w:pPr>
    </w:p>
    <w:p w14:paraId="655541E6" w14:textId="77777777" w:rsidR="00B90CE7" w:rsidRDefault="00B90CE7">
      <w:pPr>
        <w:pStyle w:val="Textoindependiente"/>
        <w:rPr>
          <w:rFonts w:ascii="Calibri"/>
        </w:rPr>
      </w:pPr>
    </w:p>
    <w:p w14:paraId="12CE0A58" w14:textId="77777777" w:rsidR="00B90CE7" w:rsidRDefault="00B90CE7">
      <w:pPr>
        <w:pStyle w:val="Textoindependiente"/>
        <w:rPr>
          <w:rFonts w:ascii="Calibri"/>
        </w:rPr>
      </w:pPr>
    </w:p>
    <w:p w14:paraId="056F9A21" w14:textId="77777777" w:rsidR="00B90CE7" w:rsidRDefault="00B90CE7">
      <w:pPr>
        <w:pStyle w:val="Textoindependiente"/>
        <w:rPr>
          <w:rFonts w:ascii="Calibri"/>
        </w:rPr>
      </w:pPr>
    </w:p>
    <w:p w14:paraId="25789465" w14:textId="77777777" w:rsidR="00B90CE7" w:rsidRDefault="00B90CE7">
      <w:pPr>
        <w:pStyle w:val="Textoindependiente"/>
        <w:rPr>
          <w:rFonts w:ascii="Calibri"/>
        </w:rPr>
      </w:pPr>
    </w:p>
    <w:p w14:paraId="1DE1A735" w14:textId="77777777" w:rsidR="00B90CE7" w:rsidRDefault="00B90CE7">
      <w:pPr>
        <w:pStyle w:val="Textoindependiente"/>
        <w:spacing w:before="161"/>
        <w:rPr>
          <w:rFonts w:ascii="Calibri"/>
        </w:rPr>
      </w:pPr>
    </w:p>
    <w:p w14:paraId="74D85ECA" w14:textId="77777777" w:rsidR="00B90CE7" w:rsidRDefault="00000000">
      <w:pPr>
        <w:ind w:left="237"/>
        <w:jc w:val="center"/>
        <w:rPr>
          <w:rFonts w:ascii="Calibri"/>
        </w:rPr>
      </w:pPr>
      <w:r>
        <w:rPr>
          <w:rFonts w:ascii="Calibri"/>
        </w:rPr>
        <w:t>FECHA</w:t>
      </w:r>
      <w:r>
        <w:rPr>
          <w:rFonts w:ascii="Calibri"/>
          <w:spacing w:val="-2"/>
        </w:rPr>
        <w:t xml:space="preserve"> </w:t>
      </w:r>
      <w:r>
        <w:rPr>
          <w:rFonts w:ascii="Calibri"/>
        </w:rPr>
        <w:t>Y</w:t>
      </w:r>
      <w:r>
        <w:rPr>
          <w:rFonts w:ascii="Calibri"/>
          <w:spacing w:val="-2"/>
        </w:rPr>
        <w:t xml:space="preserve"> </w:t>
      </w:r>
      <w:r>
        <w:rPr>
          <w:rFonts w:ascii="Calibri"/>
        </w:rPr>
        <w:t>FIRMA</w:t>
      </w:r>
      <w:r>
        <w:rPr>
          <w:rFonts w:ascii="Calibri"/>
          <w:spacing w:val="-3"/>
        </w:rPr>
        <w:t xml:space="preserve"> </w:t>
      </w:r>
      <w:r>
        <w:rPr>
          <w:rFonts w:ascii="Calibri"/>
        </w:rPr>
        <w:t>DEL</w:t>
      </w:r>
      <w:r>
        <w:rPr>
          <w:rFonts w:ascii="Calibri"/>
          <w:spacing w:val="-2"/>
        </w:rPr>
        <w:t xml:space="preserve"> SOLICITANTE</w:t>
      </w:r>
    </w:p>
    <w:p w14:paraId="2BB9509D" w14:textId="77777777" w:rsidR="00B90CE7" w:rsidRDefault="00B90CE7">
      <w:pPr>
        <w:pStyle w:val="Textoindependiente"/>
        <w:rPr>
          <w:rFonts w:ascii="Calibri"/>
          <w:sz w:val="22"/>
        </w:rPr>
      </w:pPr>
    </w:p>
    <w:p w14:paraId="7F5659CB" w14:textId="77777777" w:rsidR="00B90CE7" w:rsidRDefault="00B90CE7">
      <w:pPr>
        <w:pStyle w:val="Textoindependiente"/>
        <w:rPr>
          <w:rFonts w:ascii="Calibri"/>
          <w:sz w:val="22"/>
        </w:rPr>
      </w:pPr>
    </w:p>
    <w:p w14:paraId="2EBFBAE1" w14:textId="77777777" w:rsidR="00B90CE7" w:rsidRDefault="00B90CE7">
      <w:pPr>
        <w:pStyle w:val="Textoindependiente"/>
        <w:rPr>
          <w:rFonts w:ascii="Calibri"/>
          <w:sz w:val="22"/>
        </w:rPr>
      </w:pPr>
    </w:p>
    <w:p w14:paraId="0C712694" w14:textId="77777777" w:rsidR="00B90CE7" w:rsidRDefault="00B90CE7">
      <w:pPr>
        <w:pStyle w:val="Textoindependiente"/>
        <w:rPr>
          <w:rFonts w:ascii="Calibri"/>
          <w:sz w:val="22"/>
        </w:rPr>
      </w:pPr>
    </w:p>
    <w:p w14:paraId="6BE1B143" w14:textId="77777777" w:rsidR="00B90CE7" w:rsidRDefault="00B90CE7">
      <w:pPr>
        <w:pStyle w:val="Textoindependiente"/>
        <w:rPr>
          <w:rFonts w:ascii="Calibri"/>
          <w:sz w:val="22"/>
        </w:rPr>
      </w:pPr>
    </w:p>
    <w:p w14:paraId="4C5A4BB4" w14:textId="77777777" w:rsidR="00B90CE7" w:rsidRDefault="00B90CE7">
      <w:pPr>
        <w:pStyle w:val="Textoindependiente"/>
        <w:spacing w:before="151"/>
        <w:rPr>
          <w:rFonts w:ascii="Calibri"/>
          <w:sz w:val="22"/>
        </w:rPr>
      </w:pPr>
    </w:p>
    <w:p w14:paraId="3F1715AD" w14:textId="77777777" w:rsidR="00B90CE7" w:rsidRDefault="00000000">
      <w:pPr>
        <w:ind w:left="712"/>
        <w:jc w:val="both"/>
        <w:rPr>
          <w:b/>
          <w:i/>
          <w:sz w:val="16"/>
        </w:rPr>
      </w:pPr>
      <w:r>
        <w:rPr>
          <w:b/>
          <w:i/>
          <w:sz w:val="16"/>
        </w:rPr>
        <w:t>Información</w:t>
      </w:r>
      <w:r>
        <w:rPr>
          <w:b/>
          <w:i/>
          <w:spacing w:val="-1"/>
          <w:sz w:val="16"/>
        </w:rPr>
        <w:t xml:space="preserve"> </w:t>
      </w:r>
      <w:r>
        <w:rPr>
          <w:b/>
          <w:i/>
          <w:sz w:val="16"/>
        </w:rPr>
        <w:t>sobre</w:t>
      </w:r>
      <w:r>
        <w:rPr>
          <w:b/>
          <w:i/>
          <w:spacing w:val="-3"/>
          <w:sz w:val="16"/>
        </w:rPr>
        <w:t xml:space="preserve"> </w:t>
      </w:r>
      <w:r>
        <w:rPr>
          <w:b/>
          <w:i/>
          <w:sz w:val="16"/>
        </w:rPr>
        <w:t>el</w:t>
      </w:r>
      <w:r>
        <w:rPr>
          <w:b/>
          <w:i/>
          <w:spacing w:val="-3"/>
          <w:sz w:val="16"/>
        </w:rPr>
        <w:t xml:space="preserve"> </w:t>
      </w:r>
      <w:r>
        <w:rPr>
          <w:b/>
          <w:i/>
          <w:sz w:val="16"/>
        </w:rPr>
        <w:t>tratamiento</w:t>
      </w:r>
      <w:r>
        <w:rPr>
          <w:b/>
          <w:i/>
          <w:spacing w:val="-2"/>
          <w:sz w:val="16"/>
        </w:rPr>
        <w:t xml:space="preserve"> </w:t>
      </w:r>
      <w:r>
        <w:rPr>
          <w:b/>
          <w:i/>
          <w:sz w:val="16"/>
        </w:rPr>
        <w:t>de</w:t>
      </w:r>
      <w:r>
        <w:rPr>
          <w:b/>
          <w:i/>
          <w:spacing w:val="-3"/>
          <w:sz w:val="16"/>
        </w:rPr>
        <w:t xml:space="preserve"> </w:t>
      </w:r>
      <w:r>
        <w:rPr>
          <w:b/>
          <w:i/>
          <w:sz w:val="16"/>
        </w:rPr>
        <w:t>datos</w:t>
      </w:r>
      <w:r>
        <w:rPr>
          <w:b/>
          <w:i/>
          <w:spacing w:val="-3"/>
          <w:sz w:val="16"/>
        </w:rPr>
        <w:t xml:space="preserve"> </w:t>
      </w:r>
      <w:r>
        <w:rPr>
          <w:b/>
          <w:i/>
          <w:spacing w:val="-2"/>
          <w:sz w:val="16"/>
        </w:rPr>
        <w:t>personales</w:t>
      </w:r>
    </w:p>
    <w:p w14:paraId="73A76D27" w14:textId="77777777" w:rsidR="00B90CE7" w:rsidRDefault="00000000">
      <w:pPr>
        <w:spacing w:before="174"/>
        <w:ind w:left="712" w:right="479"/>
        <w:jc w:val="both"/>
        <w:rPr>
          <w:i/>
          <w:sz w:val="16"/>
        </w:rPr>
      </w:pPr>
      <w:r>
        <w:rPr>
          <w:i/>
          <w:sz w:val="16"/>
        </w:rPr>
        <w:t xml:space="preserve">Conforme al Reglamento 2016/679 General de Protección de Datos y LO 3/2018, de 5 de diciembre (LOPDGDD) informamos al solicitante que trataremos los datos personales facilitados en los términos que se exponen a </w:t>
      </w:r>
      <w:r>
        <w:rPr>
          <w:i/>
          <w:spacing w:val="-2"/>
          <w:sz w:val="16"/>
        </w:rPr>
        <w:t>continuación:</w:t>
      </w:r>
    </w:p>
    <w:p w14:paraId="7913732A" w14:textId="77777777" w:rsidR="00B90CE7" w:rsidRDefault="00000000">
      <w:pPr>
        <w:ind w:left="712" w:right="1981"/>
        <w:rPr>
          <w:i/>
          <w:sz w:val="16"/>
        </w:rPr>
      </w:pPr>
      <w:r>
        <w:rPr>
          <w:i/>
          <w:sz w:val="16"/>
        </w:rPr>
        <w:t>Responsable:</w:t>
      </w:r>
      <w:r>
        <w:rPr>
          <w:i/>
          <w:spacing w:val="-4"/>
          <w:sz w:val="16"/>
        </w:rPr>
        <w:t xml:space="preserve"> </w:t>
      </w:r>
      <w:r>
        <w:rPr>
          <w:i/>
          <w:sz w:val="16"/>
        </w:rPr>
        <w:t>Ayuntamiento</w:t>
      </w:r>
      <w:r>
        <w:rPr>
          <w:i/>
          <w:spacing w:val="-3"/>
          <w:sz w:val="16"/>
        </w:rPr>
        <w:t xml:space="preserve"> </w:t>
      </w:r>
      <w:r>
        <w:rPr>
          <w:i/>
          <w:sz w:val="16"/>
        </w:rPr>
        <w:t>de</w:t>
      </w:r>
      <w:r>
        <w:rPr>
          <w:i/>
          <w:spacing w:val="-4"/>
          <w:sz w:val="16"/>
        </w:rPr>
        <w:t xml:space="preserve"> </w:t>
      </w:r>
      <w:r>
        <w:rPr>
          <w:i/>
          <w:sz w:val="16"/>
        </w:rPr>
        <w:t>Las</w:t>
      </w:r>
      <w:r>
        <w:rPr>
          <w:i/>
          <w:spacing w:val="-4"/>
          <w:sz w:val="16"/>
        </w:rPr>
        <w:t xml:space="preserve"> </w:t>
      </w:r>
      <w:r>
        <w:rPr>
          <w:i/>
          <w:sz w:val="16"/>
        </w:rPr>
        <w:t>Rozas</w:t>
      </w:r>
      <w:r>
        <w:rPr>
          <w:i/>
          <w:spacing w:val="-4"/>
          <w:sz w:val="16"/>
        </w:rPr>
        <w:t xml:space="preserve"> </w:t>
      </w:r>
      <w:r>
        <w:rPr>
          <w:i/>
          <w:sz w:val="16"/>
        </w:rPr>
        <w:t>–</w:t>
      </w:r>
      <w:r>
        <w:rPr>
          <w:i/>
          <w:spacing w:val="-4"/>
          <w:sz w:val="16"/>
        </w:rPr>
        <w:t xml:space="preserve"> </w:t>
      </w:r>
      <w:r>
        <w:rPr>
          <w:i/>
          <w:sz w:val="16"/>
        </w:rPr>
        <w:t>Plaza</w:t>
      </w:r>
      <w:r>
        <w:rPr>
          <w:i/>
          <w:spacing w:val="-4"/>
          <w:sz w:val="16"/>
        </w:rPr>
        <w:t xml:space="preserve"> </w:t>
      </w:r>
      <w:r>
        <w:rPr>
          <w:i/>
          <w:sz w:val="16"/>
        </w:rPr>
        <w:t>Mayor,</w:t>
      </w:r>
      <w:r>
        <w:rPr>
          <w:i/>
          <w:spacing w:val="-4"/>
          <w:sz w:val="16"/>
        </w:rPr>
        <w:t xml:space="preserve"> </w:t>
      </w:r>
      <w:r>
        <w:rPr>
          <w:i/>
          <w:sz w:val="16"/>
        </w:rPr>
        <w:t>1,</w:t>
      </w:r>
      <w:r>
        <w:rPr>
          <w:i/>
          <w:spacing w:val="-4"/>
          <w:sz w:val="16"/>
        </w:rPr>
        <w:t xml:space="preserve"> </w:t>
      </w:r>
      <w:r>
        <w:rPr>
          <w:i/>
          <w:sz w:val="16"/>
        </w:rPr>
        <w:t>28231</w:t>
      </w:r>
      <w:r>
        <w:rPr>
          <w:i/>
          <w:spacing w:val="-3"/>
          <w:sz w:val="16"/>
        </w:rPr>
        <w:t xml:space="preserve"> </w:t>
      </w:r>
      <w:r>
        <w:rPr>
          <w:i/>
          <w:sz w:val="16"/>
        </w:rPr>
        <w:t>–</w:t>
      </w:r>
      <w:r>
        <w:rPr>
          <w:i/>
          <w:spacing w:val="-4"/>
          <w:sz w:val="16"/>
        </w:rPr>
        <w:t xml:space="preserve"> </w:t>
      </w:r>
      <w:r>
        <w:rPr>
          <w:i/>
          <w:sz w:val="16"/>
        </w:rPr>
        <w:t>Las</w:t>
      </w:r>
      <w:r>
        <w:rPr>
          <w:i/>
          <w:spacing w:val="-4"/>
          <w:sz w:val="16"/>
        </w:rPr>
        <w:t xml:space="preserve"> </w:t>
      </w:r>
      <w:r>
        <w:rPr>
          <w:i/>
          <w:sz w:val="16"/>
        </w:rPr>
        <w:t>Rozas</w:t>
      </w:r>
      <w:r>
        <w:rPr>
          <w:i/>
          <w:spacing w:val="-4"/>
          <w:sz w:val="16"/>
        </w:rPr>
        <w:t xml:space="preserve"> </w:t>
      </w:r>
      <w:r>
        <w:rPr>
          <w:i/>
          <w:sz w:val="16"/>
        </w:rPr>
        <w:t>(Madrid) Delegado de Protección de Datos:</w:t>
      </w:r>
      <w:r>
        <w:rPr>
          <w:i/>
          <w:spacing w:val="40"/>
          <w:sz w:val="16"/>
        </w:rPr>
        <w:t xml:space="preserve"> </w:t>
      </w:r>
      <w:hyperlink r:id="rId455">
        <w:r w:rsidR="00B90CE7">
          <w:rPr>
            <w:i/>
            <w:sz w:val="16"/>
          </w:rPr>
          <w:t>dpd@lasrozas.es</w:t>
        </w:r>
      </w:hyperlink>
    </w:p>
    <w:p w14:paraId="7A361827" w14:textId="77777777" w:rsidR="00B90CE7" w:rsidRDefault="00000000">
      <w:pPr>
        <w:ind w:left="712"/>
        <w:rPr>
          <w:i/>
          <w:sz w:val="16"/>
        </w:rPr>
      </w:pPr>
      <w:r>
        <w:rPr>
          <w:i/>
          <w:sz w:val="16"/>
        </w:rPr>
        <w:t>Finalidad:</w:t>
      </w:r>
      <w:r>
        <w:rPr>
          <w:i/>
          <w:spacing w:val="-1"/>
          <w:sz w:val="16"/>
        </w:rPr>
        <w:t xml:space="preserve"> </w:t>
      </w:r>
      <w:r>
        <w:rPr>
          <w:i/>
          <w:sz w:val="16"/>
        </w:rPr>
        <w:t>Gestionar</w:t>
      </w:r>
      <w:r>
        <w:rPr>
          <w:i/>
          <w:spacing w:val="-2"/>
          <w:sz w:val="16"/>
        </w:rPr>
        <w:t xml:space="preserve"> </w:t>
      </w:r>
      <w:r>
        <w:rPr>
          <w:i/>
          <w:sz w:val="16"/>
        </w:rPr>
        <w:t>la</w:t>
      </w:r>
      <w:r>
        <w:rPr>
          <w:i/>
          <w:spacing w:val="-4"/>
          <w:sz w:val="16"/>
        </w:rPr>
        <w:t xml:space="preserve"> </w:t>
      </w:r>
      <w:r>
        <w:rPr>
          <w:i/>
          <w:sz w:val="16"/>
        </w:rPr>
        <w:t>cesión</w:t>
      </w:r>
      <w:r>
        <w:rPr>
          <w:i/>
          <w:spacing w:val="-4"/>
          <w:sz w:val="16"/>
        </w:rPr>
        <w:t xml:space="preserve"> </w:t>
      </w:r>
      <w:r>
        <w:rPr>
          <w:i/>
          <w:sz w:val="16"/>
        </w:rPr>
        <w:t>de</w:t>
      </w:r>
      <w:r>
        <w:rPr>
          <w:i/>
          <w:spacing w:val="-2"/>
          <w:sz w:val="16"/>
        </w:rPr>
        <w:t xml:space="preserve"> </w:t>
      </w:r>
      <w:r>
        <w:rPr>
          <w:i/>
          <w:sz w:val="16"/>
        </w:rPr>
        <w:t xml:space="preserve">espacios </w:t>
      </w:r>
      <w:r>
        <w:rPr>
          <w:i/>
          <w:spacing w:val="-2"/>
          <w:sz w:val="16"/>
        </w:rPr>
        <w:t>municipales.</w:t>
      </w:r>
    </w:p>
    <w:p w14:paraId="084980CA" w14:textId="77777777" w:rsidR="00B90CE7" w:rsidRDefault="00000000">
      <w:pPr>
        <w:ind w:left="712"/>
        <w:rPr>
          <w:i/>
          <w:sz w:val="16"/>
        </w:rPr>
      </w:pPr>
      <w:r>
        <w:rPr>
          <w:i/>
          <w:sz w:val="16"/>
        </w:rPr>
        <w:t>Legitimación:</w:t>
      </w:r>
      <w:r>
        <w:rPr>
          <w:i/>
          <w:spacing w:val="-3"/>
          <w:sz w:val="16"/>
        </w:rPr>
        <w:t xml:space="preserve"> </w:t>
      </w:r>
      <w:r>
        <w:rPr>
          <w:i/>
          <w:sz w:val="16"/>
        </w:rPr>
        <w:t>Los</w:t>
      </w:r>
      <w:r>
        <w:rPr>
          <w:i/>
          <w:spacing w:val="-2"/>
          <w:sz w:val="16"/>
        </w:rPr>
        <w:t xml:space="preserve"> </w:t>
      </w:r>
      <w:r>
        <w:rPr>
          <w:i/>
          <w:sz w:val="16"/>
        </w:rPr>
        <w:t>datos</w:t>
      </w:r>
      <w:r>
        <w:rPr>
          <w:i/>
          <w:spacing w:val="-1"/>
          <w:sz w:val="16"/>
        </w:rPr>
        <w:t xml:space="preserve"> </w:t>
      </w:r>
      <w:r>
        <w:rPr>
          <w:i/>
          <w:sz w:val="16"/>
        </w:rPr>
        <w:t>son</w:t>
      </w:r>
      <w:r>
        <w:rPr>
          <w:i/>
          <w:spacing w:val="-3"/>
          <w:sz w:val="16"/>
        </w:rPr>
        <w:t xml:space="preserve"> </w:t>
      </w:r>
      <w:r>
        <w:rPr>
          <w:i/>
          <w:sz w:val="16"/>
        </w:rPr>
        <w:t>necesarios</w:t>
      </w:r>
      <w:r>
        <w:rPr>
          <w:i/>
          <w:spacing w:val="-2"/>
          <w:sz w:val="16"/>
        </w:rPr>
        <w:t xml:space="preserve"> </w:t>
      </w:r>
      <w:r>
        <w:rPr>
          <w:i/>
          <w:sz w:val="16"/>
        </w:rPr>
        <w:t>para</w:t>
      </w:r>
      <w:r>
        <w:rPr>
          <w:i/>
          <w:spacing w:val="-2"/>
          <w:sz w:val="16"/>
        </w:rPr>
        <w:t xml:space="preserve"> </w:t>
      </w:r>
      <w:r>
        <w:rPr>
          <w:i/>
          <w:sz w:val="16"/>
        </w:rPr>
        <w:t>la</w:t>
      </w:r>
      <w:r>
        <w:rPr>
          <w:i/>
          <w:spacing w:val="-5"/>
          <w:sz w:val="16"/>
        </w:rPr>
        <w:t xml:space="preserve"> </w:t>
      </w:r>
      <w:r>
        <w:rPr>
          <w:i/>
          <w:sz w:val="16"/>
        </w:rPr>
        <w:t>ejecución</w:t>
      </w:r>
      <w:r>
        <w:rPr>
          <w:i/>
          <w:spacing w:val="-1"/>
          <w:sz w:val="16"/>
        </w:rPr>
        <w:t xml:space="preserve"> </w:t>
      </w:r>
      <w:r>
        <w:rPr>
          <w:i/>
          <w:sz w:val="16"/>
        </w:rPr>
        <w:t>del</w:t>
      </w:r>
      <w:r>
        <w:rPr>
          <w:i/>
          <w:spacing w:val="-2"/>
          <w:sz w:val="16"/>
        </w:rPr>
        <w:t xml:space="preserve"> </w:t>
      </w:r>
      <w:r>
        <w:rPr>
          <w:i/>
          <w:sz w:val="16"/>
        </w:rPr>
        <w:t>contrato</w:t>
      </w:r>
      <w:r>
        <w:rPr>
          <w:i/>
          <w:spacing w:val="-2"/>
          <w:sz w:val="16"/>
        </w:rPr>
        <w:t xml:space="preserve"> </w:t>
      </w:r>
      <w:r>
        <w:rPr>
          <w:i/>
          <w:sz w:val="16"/>
        </w:rPr>
        <w:t>o</w:t>
      </w:r>
      <w:r>
        <w:rPr>
          <w:i/>
          <w:spacing w:val="-3"/>
          <w:sz w:val="16"/>
        </w:rPr>
        <w:t xml:space="preserve"> </w:t>
      </w:r>
      <w:r>
        <w:rPr>
          <w:i/>
          <w:sz w:val="16"/>
        </w:rPr>
        <w:t>prestación</w:t>
      </w:r>
      <w:r>
        <w:rPr>
          <w:i/>
          <w:spacing w:val="-1"/>
          <w:sz w:val="16"/>
        </w:rPr>
        <w:t xml:space="preserve"> </w:t>
      </w:r>
      <w:r>
        <w:rPr>
          <w:i/>
          <w:sz w:val="16"/>
        </w:rPr>
        <w:t>de</w:t>
      </w:r>
      <w:r>
        <w:rPr>
          <w:i/>
          <w:spacing w:val="-3"/>
          <w:sz w:val="16"/>
        </w:rPr>
        <w:t xml:space="preserve"> </w:t>
      </w:r>
      <w:r>
        <w:rPr>
          <w:i/>
          <w:spacing w:val="-2"/>
          <w:sz w:val="16"/>
        </w:rPr>
        <w:t>servicios</w:t>
      </w:r>
    </w:p>
    <w:p w14:paraId="06DE7929" w14:textId="77777777" w:rsidR="00B90CE7" w:rsidRDefault="00000000">
      <w:pPr>
        <w:ind w:left="712"/>
        <w:rPr>
          <w:i/>
          <w:sz w:val="16"/>
        </w:rPr>
      </w:pPr>
      <w:r>
        <w:rPr>
          <w:i/>
          <w:sz w:val="16"/>
        </w:rPr>
        <w:t>Conservación: Los</w:t>
      </w:r>
      <w:r>
        <w:rPr>
          <w:i/>
          <w:spacing w:val="40"/>
          <w:sz w:val="16"/>
        </w:rPr>
        <w:t xml:space="preserve"> </w:t>
      </w:r>
      <w:r>
        <w:rPr>
          <w:i/>
          <w:sz w:val="16"/>
        </w:rPr>
        <w:t>datos</w:t>
      </w:r>
      <w:r>
        <w:rPr>
          <w:i/>
          <w:spacing w:val="40"/>
          <w:sz w:val="16"/>
        </w:rPr>
        <w:t xml:space="preserve"> </w:t>
      </w:r>
      <w:r>
        <w:rPr>
          <w:i/>
          <w:sz w:val="16"/>
        </w:rPr>
        <w:t>se</w:t>
      </w:r>
      <w:r>
        <w:rPr>
          <w:i/>
          <w:spacing w:val="40"/>
          <w:sz w:val="16"/>
        </w:rPr>
        <w:t xml:space="preserve"> </w:t>
      </w:r>
      <w:r>
        <w:rPr>
          <w:i/>
          <w:sz w:val="16"/>
        </w:rPr>
        <w:t>conservarán</w:t>
      </w:r>
      <w:r>
        <w:rPr>
          <w:i/>
          <w:spacing w:val="40"/>
          <w:sz w:val="16"/>
        </w:rPr>
        <w:t xml:space="preserve"> </w:t>
      </w:r>
      <w:r>
        <w:rPr>
          <w:i/>
          <w:sz w:val="16"/>
        </w:rPr>
        <w:t>durante</w:t>
      </w:r>
      <w:r>
        <w:rPr>
          <w:i/>
          <w:spacing w:val="40"/>
          <w:sz w:val="16"/>
        </w:rPr>
        <w:t xml:space="preserve"> </w:t>
      </w:r>
      <w:r>
        <w:rPr>
          <w:i/>
          <w:sz w:val="16"/>
        </w:rPr>
        <w:t>el</w:t>
      </w:r>
      <w:r>
        <w:rPr>
          <w:i/>
          <w:spacing w:val="40"/>
          <w:sz w:val="16"/>
        </w:rPr>
        <w:t xml:space="preserve"> </w:t>
      </w:r>
      <w:r>
        <w:rPr>
          <w:i/>
          <w:sz w:val="16"/>
        </w:rPr>
        <w:t>plazo</w:t>
      </w:r>
      <w:r>
        <w:rPr>
          <w:i/>
          <w:spacing w:val="40"/>
          <w:sz w:val="16"/>
        </w:rPr>
        <w:t xml:space="preserve"> </w:t>
      </w:r>
      <w:r>
        <w:rPr>
          <w:i/>
          <w:sz w:val="16"/>
        </w:rPr>
        <w:t>estrictamente</w:t>
      </w:r>
      <w:r>
        <w:rPr>
          <w:i/>
          <w:spacing w:val="40"/>
          <w:sz w:val="16"/>
        </w:rPr>
        <w:t xml:space="preserve"> </w:t>
      </w:r>
      <w:r>
        <w:rPr>
          <w:i/>
          <w:sz w:val="16"/>
        </w:rPr>
        <w:t>necesario</w:t>
      </w:r>
      <w:r>
        <w:rPr>
          <w:i/>
          <w:spacing w:val="40"/>
          <w:sz w:val="16"/>
        </w:rPr>
        <w:t xml:space="preserve"> </w:t>
      </w:r>
      <w:r>
        <w:rPr>
          <w:i/>
          <w:sz w:val="16"/>
        </w:rPr>
        <w:t>para</w:t>
      </w:r>
      <w:r>
        <w:rPr>
          <w:i/>
          <w:spacing w:val="40"/>
          <w:sz w:val="16"/>
        </w:rPr>
        <w:t xml:space="preserve"> </w:t>
      </w:r>
      <w:r>
        <w:rPr>
          <w:i/>
          <w:sz w:val="16"/>
        </w:rPr>
        <w:t>cumplir</w:t>
      </w:r>
      <w:r>
        <w:rPr>
          <w:i/>
          <w:spacing w:val="40"/>
          <w:sz w:val="16"/>
        </w:rPr>
        <w:t xml:space="preserve"> </w:t>
      </w:r>
      <w:r>
        <w:rPr>
          <w:i/>
          <w:sz w:val="16"/>
        </w:rPr>
        <w:t>con</w:t>
      </w:r>
      <w:r>
        <w:rPr>
          <w:i/>
          <w:spacing w:val="40"/>
          <w:sz w:val="16"/>
        </w:rPr>
        <w:t xml:space="preserve"> </w:t>
      </w:r>
      <w:r>
        <w:rPr>
          <w:i/>
          <w:sz w:val="16"/>
        </w:rPr>
        <w:t>la</w:t>
      </w:r>
      <w:r>
        <w:rPr>
          <w:i/>
          <w:spacing w:val="40"/>
          <w:sz w:val="16"/>
        </w:rPr>
        <w:t xml:space="preserve"> </w:t>
      </w:r>
      <w:r>
        <w:rPr>
          <w:i/>
          <w:sz w:val="16"/>
        </w:rPr>
        <w:t>finalidad mencionada, respetando en todo caso el que determine la normativa de archivo aplicable.</w:t>
      </w:r>
    </w:p>
    <w:p w14:paraId="1FDAE114" w14:textId="77777777" w:rsidR="00B90CE7" w:rsidRDefault="00000000">
      <w:pPr>
        <w:ind w:left="712"/>
        <w:rPr>
          <w:i/>
          <w:sz w:val="16"/>
        </w:rPr>
      </w:pPr>
      <w:r>
        <w:rPr>
          <w:i/>
          <w:noProof/>
          <w:sz w:val="16"/>
        </w:rPr>
        <mc:AlternateContent>
          <mc:Choice Requires="wps">
            <w:drawing>
              <wp:anchor distT="0" distB="0" distL="0" distR="0" simplePos="0" relativeHeight="482183168" behindDoc="1" locked="0" layoutInCell="1" allowOverlap="1" wp14:anchorId="7A196AF5" wp14:editId="3C293BD4">
                <wp:simplePos x="0" y="0"/>
                <wp:positionH relativeFrom="page">
                  <wp:posOffset>7131410</wp:posOffset>
                </wp:positionH>
                <wp:positionV relativeFrom="paragraph">
                  <wp:posOffset>37480</wp:posOffset>
                </wp:positionV>
                <wp:extent cx="85725" cy="1082675"/>
                <wp:effectExtent l="0" t="0" r="0" b="0"/>
                <wp:wrapNone/>
                <wp:docPr id="665" name="Textbox 6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 cy="1082675"/>
                        </a:xfrm>
                        <a:prstGeom prst="rect">
                          <a:avLst/>
                        </a:prstGeom>
                      </wps:spPr>
                      <wps:txbx>
                        <w:txbxContent>
                          <w:p w14:paraId="2FEEE08B" w14:textId="77777777" w:rsidR="00B90CE7" w:rsidRDefault="00000000">
                            <w:pPr>
                              <w:spacing w:line="134" w:lineRule="exact"/>
                              <w:rPr>
                                <w:sz w:val="12"/>
                              </w:rPr>
                            </w:pPr>
                            <w:proofErr w:type="spellStart"/>
                            <w:r>
                              <w:rPr>
                                <w:sz w:val="12"/>
                              </w:rPr>
                              <w:t>ma</w:t>
                            </w:r>
                            <w:proofErr w:type="spellEnd"/>
                            <w:r>
                              <w:rPr>
                                <w:spacing w:val="-4"/>
                                <w:sz w:val="12"/>
                              </w:rPr>
                              <w:t xml:space="preserve"> </w:t>
                            </w:r>
                            <w:proofErr w:type="spellStart"/>
                            <w:r>
                              <w:rPr>
                                <w:sz w:val="12"/>
                              </w:rPr>
                              <w:t>esPublico</w:t>
                            </w:r>
                            <w:proofErr w:type="spellEnd"/>
                            <w:r>
                              <w:rPr>
                                <w:spacing w:val="-4"/>
                                <w:sz w:val="12"/>
                              </w:rPr>
                              <w:t xml:space="preserve"> </w:t>
                            </w:r>
                            <w:r>
                              <w:rPr>
                                <w:sz w:val="12"/>
                              </w:rPr>
                              <w:t>Gestiona</w:t>
                            </w:r>
                            <w:r>
                              <w:rPr>
                                <w:spacing w:val="-4"/>
                                <w:sz w:val="12"/>
                              </w:rPr>
                              <w:t xml:space="preserve"> </w:t>
                            </w:r>
                            <w:r>
                              <w:rPr>
                                <w:sz w:val="12"/>
                              </w:rPr>
                              <w:t>|</w:t>
                            </w:r>
                            <w:r>
                              <w:rPr>
                                <w:spacing w:val="-4"/>
                                <w:sz w:val="12"/>
                              </w:rPr>
                              <w:t xml:space="preserve"> </w:t>
                            </w:r>
                            <w:r>
                              <w:rPr>
                                <w:spacing w:val="-2"/>
                                <w:sz w:val="12"/>
                              </w:rPr>
                              <w:t>Página</w:t>
                            </w:r>
                          </w:p>
                        </w:txbxContent>
                      </wps:txbx>
                      <wps:bodyPr vert="vert270" wrap="square" lIns="0" tIns="0" rIns="0" bIns="0" rtlCol="0">
                        <a:noAutofit/>
                      </wps:bodyPr>
                    </wps:wsp>
                  </a:graphicData>
                </a:graphic>
              </wp:anchor>
            </w:drawing>
          </mc:Choice>
          <mc:Fallback>
            <w:pict>
              <v:shape w14:anchorId="7A196AF5" id="Textbox 665" o:spid="_x0000_s1575" type="#_x0000_t202" style="position:absolute;left:0;text-align:left;margin-left:561.55pt;margin-top:2.95pt;width:6.75pt;height:85.25pt;z-index:-21133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" filled="f" stroked="f">
                <v:textbox style="layout-flow:vertical;mso-layout-flow-alt:bottom-to-top" inset="0,0,0,0">
                  <w:txbxContent>
                    <w:p w14:paraId="2FEEE08B" w14:textId="77777777" w:rsidR="00B90CE7" w:rsidRDefault="00000000">
                      <w:pPr>
                        <w:spacing w:line="134" w:lineRule="exact"/>
                        <w:rPr>
                          <w:sz w:val="12"/>
                        </w:rPr>
                      </w:pPr>
                      <w:proofErr w:type="spellStart"/>
                      <w:r>
                        <w:rPr>
                          <w:sz w:val="12"/>
                        </w:rPr>
                        <w:t>ma</w:t>
                      </w:r>
                      <w:proofErr w:type="spellEnd"/>
                      <w:r>
                        <w:rPr>
                          <w:spacing w:val="-4"/>
                          <w:sz w:val="12"/>
                        </w:rPr>
                        <w:t xml:space="preserve"> </w:t>
                      </w:r>
                      <w:proofErr w:type="spellStart"/>
                      <w:r>
                        <w:rPr>
                          <w:sz w:val="12"/>
                        </w:rPr>
                        <w:t>esPublico</w:t>
                      </w:r>
                      <w:proofErr w:type="spellEnd"/>
                      <w:r>
                        <w:rPr>
                          <w:spacing w:val="-4"/>
                          <w:sz w:val="12"/>
                        </w:rPr>
                        <w:t xml:space="preserve"> </w:t>
                      </w:r>
                      <w:r>
                        <w:rPr>
                          <w:sz w:val="12"/>
                        </w:rPr>
                        <w:t>Gestiona</w:t>
                      </w:r>
                      <w:r>
                        <w:rPr>
                          <w:spacing w:val="-4"/>
                          <w:sz w:val="12"/>
                        </w:rPr>
                        <w:t xml:space="preserve"> </w:t>
                      </w:r>
                      <w:r>
                        <w:rPr>
                          <w:sz w:val="12"/>
                        </w:rPr>
                        <w:t>|</w:t>
                      </w:r>
                      <w:r>
                        <w:rPr>
                          <w:spacing w:val="-4"/>
                          <w:sz w:val="12"/>
                        </w:rPr>
                        <w:t xml:space="preserve"> </w:t>
                      </w:r>
                      <w:r>
                        <w:rPr>
                          <w:spacing w:val="-2"/>
                          <w:sz w:val="12"/>
                        </w:rPr>
                        <w:t>Página</w:t>
                      </w:r>
                    </w:p>
                  </w:txbxContent>
                </v:textbox>
                <w10:wrap anchorx="page"/>
              </v:shape>
            </w:pict>
          </mc:Fallback>
        </mc:AlternateContent>
      </w:r>
      <w:r>
        <w:rPr>
          <w:i/>
          <w:sz w:val="16"/>
        </w:rPr>
        <w:t>Destinatarios:</w:t>
      </w:r>
      <w:r>
        <w:rPr>
          <w:i/>
          <w:spacing w:val="-1"/>
          <w:sz w:val="16"/>
        </w:rPr>
        <w:t xml:space="preserve"> </w:t>
      </w:r>
      <w:r>
        <w:rPr>
          <w:i/>
          <w:sz w:val="16"/>
        </w:rPr>
        <w:t>El</w:t>
      </w:r>
      <w:r>
        <w:rPr>
          <w:i/>
          <w:spacing w:val="-1"/>
          <w:sz w:val="16"/>
        </w:rPr>
        <w:t xml:space="preserve"> </w:t>
      </w:r>
      <w:r>
        <w:rPr>
          <w:i/>
          <w:sz w:val="16"/>
        </w:rPr>
        <w:t>Responsable no</w:t>
      </w:r>
      <w:r>
        <w:rPr>
          <w:i/>
          <w:spacing w:val="-2"/>
          <w:sz w:val="16"/>
        </w:rPr>
        <w:t xml:space="preserve"> </w:t>
      </w:r>
      <w:r>
        <w:rPr>
          <w:i/>
          <w:sz w:val="16"/>
        </w:rPr>
        <w:t>comunicará datos a</w:t>
      </w:r>
      <w:r>
        <w:rPr>
          <w:i/>
          <w:spacing w:val="-2"/>
          <w:sz w:val="16"/>
        </w:rPr>
        <w:t xml:space="preserve"> </w:t>
      </w:r>
      <w:r>
        <w:rPr>
          <w:i/>
          <w:sz w:val="16"/>
        </w:rPr>
        <w:t>terceros,</w:t>
      </w:r>
      <w:r>
        <w:rPr>
          <w:i/>
          <w:spacing w:val="-1"/>
          <w:sz w:val="16"/>
        </w:rPr>
        <w:t xml:space="preserve"> </w:t>
      </w:r>
      <w:r>
        <w:rPr>
          <w:i/>
          <w:sz w:val="16"/>
        </w:rPr>
        <w:t>salvo</w:t>
      </w:r>
      <w:r>
        <w:rPr>
          <w:i/>
          <w:spacing w:val="-2"/>
          <w:sz w:val="16"/>
        </w:rPr>
        <w:t xml:space="preserve"> </w:t>
      </w:r>
      <w:r>
        <w:rPr>
          <w:i/>
          <w:sz w:val="16"/>
        </w:rPr>
        <w:t>cuando exista</w:t>
      </w:r>
      <w:r>
        <w:rPr>
          <w:i/>
          <w:spacing w:val="-2"/>
          <w:sz w:val="16"/>
        </w:rPr>
        <w:t xml:space="preserve"> </w:t>
      </w:r>
      <w:r>
        <w:rPr>
          <w:i/>
          <w:sz w:val="16"/>
        </w:rPr>
        <w:t>obligación legal</w:t>
      </w:r>
      <w:r>
        <w:rPr>
          <w:i/>
          <w:spacing w:val="-1"/>
          <w:sz w:val="16"/>
        </w:rPr>
        <w:t xml:space="preserve"> </w:t>
      </w:r>
      <w:r>
        <w:rPr>
          <w:i/>
          <w:sz w:val="16"/>
        </w:rPr>
        <w:t>o</w:t>
      </w:r>
      <w:r>
        <w:rPr>
          <w:i/>
          <w:spacing w:val="-2"/>
          <w:sz w:val="16"/>
        </w:rPr>
        <w:t xml:space="preserve"> </w:t>
      </w:r>
      <w:r>
        <w:rPr>
          <w:i/>
          <w:sz w:val="16"/>
        </w:rPr>
        <w:t>a</w:t>
      </w:r>
      <w:r>
        <w:rPr>
          <w:i/>
          <w:spacing w:val="-2"/>
          <w:sz w:val="16"/>
        </w:rPr>
        <w:t xml:space="preserve"> </w:t>
      </w:r>
      <w:r>
        <w:rPr>
          <w:i/>
          <w:sz w:val="16"/>
        </w:rPr>
        <w:t>las</w:t>
      </w:r>
      <w:r>
        <w:rPr>
          <w:i/>
          <w:spacing w:val="-3"/>
          <w:sz w:val="16"/>
        </w:rPr>
        <w:t xml:space="preserve"> </w:t>
      </w:r>
      <w:r>
        <w:rPr>
          <w:i/>
          <w:sz w:val="16"/>
        </w:rPr>
        <w:t xml:space="preserve">autoridades </w:t>
      </w:r>
      <w:r>
        <w:rPr>
          <w:i/>
          <w:spacing w:val="-2"/>
          <w:sz w:val="16"/>
        </w:rPr>
        <w:t>competentes.</w:t>
      </w:r>
    </w:p>
    <w:p w14:paraId="2AF9852C" w14:textId="77777777" w:rsidR="00B90CE7" w:rsidRDefault="00000000">
      <w:pPr>
        <w:ind w:left="712" w:right="475"/>
        <w:jc w:val="both"/>
        <w:rPr>
          <w:i/>
          <w:sz w:val="16"/>
        </w:rPr>
      </w:pPr>
      <w:r>
        <w:rPr>
          <w:i/>
          <w:sz w:val="16"/>
        </w:rPr>
        <w:t>Derechos:</w:t>
      </w:r>
      <w:r>
        <w:rPr>
          <w:i/>
          <w:spacing w:val="-1"/>
          <w:sz w:val="16"/>
        </w:rPr>
        <w:t xml:space="preserve"> </w:t>
      </w:r>
      <w:r>
        <w:rPr>
          <w:i/>
          <w:sz w:val="16"/>
        </w:rPr>
        <w:t>Las personas solicitantes pueden revocar el consentimiento (si</w:t>
      </w:r>
      <w:r>
        <w:rPr>
          <w:i/>
          <w:spacing w:val="-1"/>
          <w:sz w:val="16"/>
        </w:rPr>
        <w:t xml:space="preserve"> </w:t>
      </w:r>
      <w:r>
        <w:rPr>
          <w:i/>
          <w:sz w:val="16"/>
        </w:rPr>
        <w:t xml:space="preserve">esta es la legitimación), ejercer los derechos de acceso, rectificación, limitación, supresión, oposición o portabilidad, dirigiéndose por escrito al registro de esta entidad (Ayuntamiento de Las Rozas – Plaza Mayor, 1, 28231 – Las Rozas) o al Delegado de Protección de Datos en </w:t>
      </w:r>
      <w:hyperlink r:id="rId456">
        <w:r w:rsidR="00B90CE7">
          <w:rPr>
            <w:i/>
            <w:sz w:val="16"/>
          </w:rPr>
          <w:t>solicitudesarco@lasrozas.es.</w:t>
        </w:r>
      </w:hyperlink>
      <w:r>
        <w:rPr>
          <w:i/>
          <w:sz w:val="16"/>
        </w:rPr>
        <w:t xml:space="preserve"> Es necesario adjuntar una fotocopia del DNI o firmar el correo electrónico con una firma electrónica reconocida.</w:t>
      </w:r>
    </w:p>
    <w:p w14:paraId="4176B8B5" w14:textId="77777777" w:rsidR="00B90CE7" w:rsidRDefault="00000000">
      <w:pPr>
        <w:ind w:left="712"/>
        <w:rPr>
          <w:rFonts w:ascii="Times New Roman" w:hAnsi="Times New Roman"/>
          <w:i/>
          <w:sz w:val="16"/>
        </w:rPr>
      </w:pPr>
      <w:r>
        <w:rPr>
          <w:i/>
          <w:sz w:val="16"/>
        </w:rPr>
        <w:t>Reclamación:</w:t>
      </w:r>
      <w:r>
        <w:rPr>
          <w:i/>
          <w:spacing w:val="-4"/>
          <w:sz w:val="16"/>
        </w:rPr>
        <w:t xml:space="preserve"> </w:t>
      </w:r>
      <w:r>
        <w:rPr>
          <w:i/>
          <w:sz w:val="16"/>
        </w:rPr>
        <w:t>Puede</w:t>
      </w:r>
      <w:r>
        <w:rPr>
          <w:i/>
          <w:spacing w:val="-4"/>
          <w:sz w:val="16"/>
        </w:rPr>
        <w:t xml:space="preserve"> </w:t>
      </w:r>
      <w:r>
        <w:rPr>
          <w:i/>
          <w:sz w:val="16"/>
        </w:rPr>
        <w:t>presentar una</w:t>
      </w:r>
      <w:r>
        <w:rPr>
          <w:i/>
          <w:spacing w:val="-4"/>
          <w:sz w:val="16"/>
        </w:rPr>
        <w:t xml:space="preserve"> </w:t>
      </w:r>
      <w:r>
        <w:rPr>
          <w:i/>
          <w:sz w:val="16"/>
        </w:rPr>
        <w:t>recl</w:t>
      </w:r>
      <w:r>
        <w:rPr>
          <w:rFonts w:ascii="Times New Roman" w:hAnsi="Times New Roman"/>
          <w:i/>
          <w:sz w:val="16"/>
        </w:rPr>
        <w:t>amación</w:t>
      </w:r>
      <w:r>
        <w:rPr>
          <w:rFonts w:ascii="Times New Roman" w:hAnsi="Times New Roman"/>
          <w:i/>
          <w:spacing w:val="-4"/>
          <w:sz w:val="16"/>
        </w:rPr>
        <w:t xml:space="preserve"> </w:t>
      </w:r>
      <w:r>
        <w:rPr>
          <w:rFonts w:ascii="Times New Roman" w:hAnsi="Times New Roman"/>
          <w:i/>
          <w:sz w:val="16"/>
        </w:rPr>
        <w:t>ante</w:t>
      </w:r>
      <w:r>
        <w:rPr>
          <w:rFonts w:ascii="Times New Roman" w:hAnsi="Times New Roman"/>
          <w:i/>
          <w:spacing w:val="-3"/>
          <w:sz w:val="16"/>
        </w:rPr>
        <w:t xml:space="preserve"> </w:t>
      </w:r>
      <w:r>
        <w:rPr>
          <w:rFonts w:ascii="Times New Roman" w:hAnsi="Times New Roman"/>
          <w:i/>
          <w:sz w:val="16"/>
        </w:rPr>
        <w:t>la</w:t>
      </w:r>
      <w:r>
        <w:rPr>
          <w:rFonts w:ascii="Times New Roman" w:hAnsi="Times New Roman"/>
          <w:i/>
          <w:spacing w:val="-3"/>
          <w:sz w:val="16"/>
        </w:rPr>
        <w:t xml:space="preserve"> </w:t>
      </w:r>
      <w:r>
        <w:rPr>
          <w:rFonts w:ascii="Times New Roman" w:hAnsi="Times New Roman"/>
          <w:i/>
          <w:sz w:val="16"/>
        </w:rPr>
        <w:t>Agencia</w:t>
      </w:r>
      <w:r>
        <w:rPr>
          <w:rFonts w:ascii="Times New Roman" w:hAnsi="Times New Roman"/>
          <w:i/>
          <w:spacing w:val="-4"/>
          <w:sz w:val="16"/>
        </w:rPr>
        <w:t xml:space="preserve"> </w:t>
      </w:r>
      <w:r>
        <w:rPr>
          <w:rFonts w:ascii="Times New Roman" w:hAnsi="Times New Roman"/>
          <w:i/>
          <w:sz w:val="16"/>
        </w:rPr>
        <w:t>Española</w:t>
      </w:r>
      <w:r>
        <w:rPr>
          <w:rFonts w:ascii="Times New Roman" w:hAnsi="Times New Roman"/>
          <w:i/>
          <w:spacing w:val="-3"/>
          <w:sz w:val="16"/>
        </w:rPr>
        <w:t xml:space="preserve"> </w:t>
      </w:r>
      <w:r>
        <w:rPr>
          <w:rFonts w:ascii="Times New Roman" w:hAnsi="Times New Roman"/>
          <w:i/>
          <w:sz w:val="16"/>
        </w:rPr>
        <w:t>de</w:t>
      </w:r>
      <w:r>
        <w:rPr>
          <w:rFonts w:ascii="Times New Roman" w:hAnsi="Times New Roman"/>
          <w:i/>
          <w:spacing w:val="-4"/>
          <w:sz w:val="16"/>
        </w:rPr>
        <w:t xml:space="preserve"> </w:t>
      </w:r>
      <w:r>
        <w:rPr>
          <w:rFonts w:ascii="Times New Roman" w:hAnsi="Times New Roman"/>
          <w:i/>
          <w:sz w:val="16"/>
        </w:rPr>
        <w:t>Protección</w:t>
      </w:r>
      <w:r>
        <w:rPr>
          <w:rFonts w:ascii="Times New Roman" w:hAnsi="Times New Roman"/>
          <w:i/>
          <w:spacing w:val="-2"/>
          <w:sz w:val="16"/>
        </w:rPr>
        <w:t xml:space="preserve"> </w:t>
      </w:r>
      <w:r>
        <w:rPr>
          <w:rFonts w:ascii="Times New Roman" w:hAnsi="Times New Roman"/>
          <w:i/>
          <w:sz w:val="16"/>
        </w:rPr>
        <w:t>de</w:t>
      </w:r>
      <w:r>
        <w:rPr>
          <w:rFonts w:ascii="Times New Roman" w:hAnsi="Times New Roman"/>
          <w:i/>
          <w:spacing w:val="-4"/>
          <w:sz w:val="16"/>
        </w:rPr>
        <w:t xml:space="preserve"> </w:t>
      </w:r>
      <w:r>
        <w:rPr>
          <w:rFonts w:ascii="Times New Roman" w:hAnsi="Times New Roman"/>
          <w:i/>
          <w:sz w:val="16"/>
        </w:rPr>
        <w:t>Datos</w:t>
      </w:r>
      <w:r>
        <w:rPr>
          <w:rFonts w:ascii="Times New Roman" w:hAnsi="Times New Roman"/>
          <w:i/>
          <w:spacing w:val="-4"/>
          <w:sz w:val="16"/>
        </w:rPr>
        <w:t xml:space="preserve"> </w:t>
      </w:r>
      <w:r>
        <w:rPr>
          <w:rFonts w:ascii="Times New Roman" w:hAnsi="Times New Roman"/>
          <w:i/>
          <w:sz w:val="16"/>
        </w:rPr>
        <w:t xml:space="preserve">( </w:t>
      </w:r>
      <w:hyperlink r:id="rId457">
        <w:r w:rsidR="00B90CE7">
          <w:rPr>
            <w:rFonts w:ascii="Times New Roman" w:hAnsi="Times New Roman"/>
            <w:i/>
            <w:color w:val="457785"/>
            <w:spacing w:val="-2"/>
            <w:sz w:val="16"/>
            <w:u w:val="single" w:color="457785"/>
          </w:rPr>
          <w:t>https://www.aepd.es/</w:t>
        </w:r>
        <w:r w:rsidR="00B90CE7">
          <w:rPr>
            <w:rFonts w:ascii="Times New Roman" w:hAnsi="Times New Roman"/>
            <w:i/>
            <w:spacing w:val="-2"/>
            <w:sz w:val="16"/>
          </w:rPr>
          <w:t>)</w:t>
        </w:r>
      </w:hyperlink>
    </w:p>
    <w:p w14:paraId="0298DBCA" w14:textId="77777777" w:rsidR="00B90CE7" w:rsidRDefault="00B90CE7">
      <w:pPr>
        <w:pStyle w:val="Textoindependiente"/>
        <w:rPr>
          <w:rFonts w:ascii="Times New Roman"/>
          <w:i/>
          <w:sz w:val="16"/>
        </w:rPr>
      </w:pPr>
    </w:p>
    <w:p w14:paraId="3D34744E" w14:textId="77777777" w:rsidR="00B90CE7" w:rsidRDefault="00B90CE7">
      <w:pPr>
        <w:pStyle w:val="Textoindependiente"/>
        <w:rPr>
          <w:rFonts w:ascii="Times New Roman"/>
          <w:i/>
          <w:sz w:val="16"/>
        </w:rPr>
      </w:pPr>
    </w:p>
    <w:p w14:paraId="205E965A" w14:textId="77777777" w:rsidR="00B90CE7" w:rsidRDefault="00B90CE7">
      <w:pPr>
        <w:pStyle w:val="Textoindependiente"/>
        <w:rPr>
          <w:rFonts w:ascii="Times New Roman"/>
          <w:i/>
          <w:sz w:val="16"/>
        </w:rPr>
      </w:pPr>
    </w:p>
    <w:p w14:paraId="67BAC625" w14:textId="77777777" w:rsidR="00B90CE7" w:rsidRDefault="00B90CE7">
      <w:pPr>
        <w:pStyle w:val="Textoindependiente"/>
        <w:rPr>
          <w:rFonts w:ascii="Times New Roman"/>
          <w:i/>
          <w:sz w:val="16"/>
        </w:rPr>
      </w:pPr>
    </w:p>
    <w:p w14:paraId="03507647" w14:textId="77777777" w:rsidR="00B90CE7" w:rsidRDefault="00B90CE7">
      <w:pPr>
        <w:pStyle w:val="Textoindependiente"/>
        <w:rPr>
          <w:rFonts w:ascii="Times New Roman"/>
          <w:i/>
          <w:sz w:val="16"/>
        </w:rPr>
      </w:pPr>
    </w:p>
    <w:p w14:paraId="40D6266F" w14:textId="77777777" w:rsidR="00B90CE7" w:rsidRDefault="00B90CE7">
      <w:pPr>
        <w:pStyle w:val="Textoindependiente"/>
        <w:rPr>
          <w:rFonts w:ascii="Times New Roman"/>
          <w:i/>
          <w:sz w:val="16"/>
        </w:rPr>
      </w:pPr>
    </w:p>
    <w:p w14:paraId="728D4358" w14:textId="77777777" w:rsidR="00B90CE7" w:rsidRDefault="00B90CE7">
      <w:pPr>
        <w:pStyle w:val="Textoindependiente"/>
        <w:rPr>
          <w:rFonts w:ascii="Times New Roman"/>
          <w:i/>
          <w:sz w:val="16"/>
        </w:rPr>
      </w:pPr>
    </w:p>
    <w:p w14:paraId="305D81B4" w14:textId="77777777" w:rsidR="00B90CE7" w:rsidRDefault="00B90CE7">
      <w:pPr>
        <w:pStyle w:val="Textoindependiente"/>
        <w:rPr>
          <w:rFonts w:ascii="Times New Roman"/>
          <w:i/>
          <w:sz w:val="16"/>
        </w:rPr>
      </w:pPr>
    </w:p>
    <w:p w14:paraId="0E459E40" w14:textId="77777777" w:rsidR="00B90CE7" w:rsidRDefault="00B90CE7">
      <w:pPr>
        <w:pStyle w:val="Textoindependiente"/>
        <w:rPr>
          <w:rFonts w:ascii="Times New Roman"/>
          <w:i/>
          <w:sz w:val="16"/>
        </w:rPr>
      </w:pPr>
    </w:p>
    <w:p w14:paraId="1FD4B825" w14:textId="77777777" w:rsidR="00B90CE7" w:rsidRDefault="00B90CE7">
      <w:pPr>
        <w:pStyle w:val="Textoindependiente"/>
        <w:rPr>
          <w:rFonts w:ascii="Times New Roman"/>
          <w:i/>
          <w:sz w:val="16"/>
        </w:rPr>
      </w:pPr>
    </w:p>
    <w:p w14:paraId="3EA93470" w14:textId="77777777" w:rsidR="00B90CE7" w:rsidRDefault="00B90CE7">
      <w:pPr>
        <w:pStyle w:val="Textoindependiente"/>
        <w:spacing w:before="161"/>
        <w:rPr>
          <w:rFonts w:ascii="Times New Roman"/>
          <w:i/>
          <w:sz w:val="16"/>
        </w:rPr>
      </w:pPr>
    </w:p>
    <w:p w14:paraId="7C4D9416" w14:textId="77777777" w:rsidR="00B90CE7" w:rsidRDefault="00000000">
      <w:pPr>
        <w:pStyle w:val="Ttulo2"/>
        <w:spacing w:line="417" w:lineRule="auto"/>
        <w:ind w:left="3264" w:right="3017" w:firstLine="1138"/>
        <w:rPr>
          <w:rFonts w:ascii="Calibri" w:hAnsi="Calibri"/>
        </w:rPr>
      </w:pPr>
      <w:r>
        <w:rPr>
          <w:rFonts w:ascii="Calibri" w:hAnsi="Calibri"/>
        </w:rPr>
        <w:t xml:space="preserve">ANEXO III </w:t>
      </w:r>
      <w:r>
        <w:rPr>
          <w:rFonts w:ascii="Calibri" w:hAnsi="Calibri"/>
          <w:u w:val="single"/>
        </w:rPr>
        <w:t>DECLARACIÓN</w:t>
      </w:r>
      <w:r>
        <w:rPr>
          <w:rFonts w:ascii="Calibri" w:hAnsi="Calibri"/>
          <w:spacing w:val="-16"/>
          <w:u w:val="single"/>
        </w:rPr>
        <w:t xml:space="preserve"> </w:t>
      </w:r>
      <w:r>
        <w:rPr>
          <w:rFonts w:ascii="Calibri" w:hAnsi="Calibri"/>
          <w:u w:val="single"/>
        </w:rPr>
        <w:t>RESPONSABLE</w:t>
      </w:r>
    </w:p>
    <w:p w14:paraId="4737034F" w14:textId="77777777" w:rsidR="00B90CE7" w:rsidRDefault="00000000">
      <w:pPr>
        <w:pStyle w:val="Textoindependiente"/>
        <w:spacing w:before="94"/>
        <w:ind w:left="128"/>
      </w:pPr>
      <w:r>
        <w:br w:type="column"/>
      </w:r>
      <w:r>
        <w:t>Anexo</w:t>
      </w:r>
      <w:r>
        <w:rPr>
          <w:spacing w:val="-5"/>
        </w:rPr>
        <w:t xml:space="preserve"> </w:t>
      </w:r>
      <w:r>
        <w:rPr>
          <w:spacing w:val="-10"/>
        </w:rPr>
        <w:t>1</w:t>
      </w:r>
    </w:p>
    <w:p w14:paraId="2486B628" w14:textId="77777777" w:rsidR="00B90CE7" w:rsidRDefault="00B90CE7">
      <w:pPr>
        <w:pStyle w:val="Textoindependiente"/>
        <w:sectPr w:rsidR="00B90CE7">
          <w:type w:val="continuous"/>
          <w:pgSz w:w="11910" w:h="16840"/>
          <w:pgMar w:top="1340" w:right="283" w:bottom="1300" w:left="992" w:header="0" w:footer="0" w:gutter="0"/>
          <w:cols w:num="2" w:space="720" w:equalWidth="0">
            <w:col w:w="9685" w:space="67"/>
            <w:col w:w="883"/>
          </w:cols>
        </w:sectPr>
      </w:pPr>
    </w:p>
    <w:p w14:paraId="5F06E8CF" w14:textId="77777777" w:rsidR="00B90CE7" w:rsidRDefault="00000000">
      <w:pPr>
        <w:spacing w:before="110"/>
        <w:ind w:right="1413"/>
        <w:jc w:val="right"/>
        <w:rPr>
          <w:rFonts w:ascii="Calibri"/>
        </w:rPr>
      </w:pPr>
      <w:r>
        <w:rPr>
          <w:rFonts w:ascii="Calibri"/>
          <w:noProof/>
        </w:rPr>
        <mc:AlternateContent>
          <mc:Choice Requires="wps">
            <w:drawing>
              <wp:anchor distT="0" distB="0" distL="0" distR="0" simplePos="0" relativeHeight="482182656" behindDoc="1" locked="0" layoutInCell="1" allowOverlap="1" wp14:anchorId="14E9138D" wp14:editId="4C9FD267">
                <wp:simplePos x="0" y="0"/>
                <wp:positionH relativeFrom="page">
                  <wp:posOffset>6979010</wp:posOffset>
                </wp:positionH>
                <wp:positionV relativeFrom="paragraph">
                  <wp:posOffset>-688057</wp:posOffset>
                </wp:positionV>
                <wp:extent cx="238125" cy="580390"/>
                <wp:effectExtent l="0" t="0" r="0" b="0"/>
                <wp:wrapNone/>
                <wp:docPr id="666" name="Textbox 6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125" cy="580390"/>
                        </a:xfrm>
                        <a:prstGeom prst="rect">
                          <a:avLst/>
                        </a:prstGeom>
                      </wps:spPr>
                      <wps:txbx>
                        <w:txbxContent>
                          <w:p w14:paraId="1054D63E" w14:textId="77777777" w:rsidR="00B90CE7" w:rsidRDefault="00000000">
                            <w:pPr>
                              <w:spacing w:before="10" w:line="208" w:lineRule="auto"/>
                              <w:rPr>
                                <w:sz w:val="12"/>
                              </w:rPr>
                            </w:pPr>
                            <w:r>
                              <w:rPr>
                                <w:sz w:val="12"/>
                              </w:rPr>
                              <w:t>Cód.</w:t>
                            </w:r>
                            <w:r>
                              <w:rPr>
                                <w:spacing w:val="-9"/>
                                <w:sz w:val="12"/>
                              </w:rPr>
                              <w:t xml:space="preserve"> </w:t>
                            </w:r>
                            <w:r>
                              <w:rPr>
                                <w:sz w:val="12"/>
                              </w:rPr>
                              <w:t>Validación:</w:t>
                            </w:r>
                            <w:r>
                              <w:rPr>
                                <w:spacing w:val="40"/>
                                <w:sz w:val="12"/>
                              </w:rPr>
                              <w:t xml:space="preserve"> </w:t>
                            </w:r>
                            <w:r>
                              <w:rPr>
                                <w:spacing w:val="-2"/>
                                <w:sz w:val="12"/>
                              </w:rPr>
                              <w:t>Verificación:</w:t>
                            </w:r>
                            <w:r>
                              <w:rPr>
                                <w:spacing w:val="40"/>
                                <w:sz w:val="12"/>
                              </w:rPr>
                              <w:t xml:space="preserve"> </w:t>
                            </w:r>
                            <w:r>
                              <w:rPr>
                                <w:spacing w:val="-2"/>
                                <w:sz w:val="12"/>
                              </w:rPr>
                              <w:t>Documento</w:t>
                            </w:r>
                            <w:r>
                              <w:rPr>
                                <w:spacing w:val="-7"/>
                                <w:sz w:val="12"/>
                              </w:rPr>
                              <w:t xml:space="preserve"> </w:t>
                            </w:r>
                            <w:r>
                              <w:rPr>
                                <w:spacing w:val="-2"/>
                                <w:sz w:val="12"/>
                              </w:rPr>
                              <w:t>firma</w:t>
                            </w:r>
                          </w:p>
                        </w:txbxContent>
                      </wps:txbx>
                      <wps:bodyPr vert="vert270" wrap="square" lIns="0" tIns="0" rIns="0" bIns="0" rtlCol="0">
                        <a:noAutofit/>
                      </wps:bodyPr>
                    </wps:wsp>
                  </a:graphicData>
                </a:graphic>
              </wp:anchor>
            </w:drawing>
          </mc:Choice>
          <mc:Fallback>
            <w:pict>
              <v:shape w14:anchorId="14E9138D" id="Textbox 666" o:spid="_x0000_s1576" type="#_x0000_t202" style="position:absolute;left:0;text-align:left;margin-left:549.55pt;margin-top:-54.2pt;width:18.75pt;height:45.7pt;z-index:-21133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" filled="f" stroked="f">
                <v:textbox style="layout-flow:vertical;mso-layout-flow-alt:bottom-to-top" inset="0,0,0,0">
                  <w:txbxContent>
                    <w:p w14:paraId="1054D63E" w14:textId="77777777" w:rsidR="00B90CE7" w:rsidRDefault="00000000">
                      <w:pPr>
                        <w:spacing w:before="10" w:line="208" w:lineRule="auto"/>
                        <w:rPr>
                          <w:sz w:val="12"/>
                        </w:rPr>
                      </w:pPr>
                      <w:r>
                        <w:rPr>
                          <w:sz w:val="12"/>
                        </w:rPr>
                        <w:t>Cód.</w:t>
                      </w:r>
                      <w:r>
                        <w:rPr>
                          <w:spacing w:val="-9"/>
                          <w:sz w:val="12"/>
                        </w:rPr>
                        <w:t xml:space="preserve"> </w:t>
                      </w:r>
                      <w:r>
                        <w:rPr>
                          <w:sz w:val="12"/>
                        </w:rPr>
                        <w:t>Validación:</w:t>
                      </w:r>
                      <w:r>
                        <w:rPr>
                          <w:spacing w:val="40"/>
                          <w:sz w:val="12"/>
                        </w:rPr>
                        <w:t xml:space="preserve"> </w:t>
                      </w:r>
                      <w:r>
                        <w:rPr>
                          <w:spacing w:val="-2"/>
                          <w:sz w:val="12"/>
                        </w:rPr>
                        <w:t>Verificación:</w:t>
                      </w:r>
                      <w:r>
                        <w:rPr>
                          <w:spacing w:val="40"/>
                          <w:sz w:val="12"/>
                        </w:rPr>
                        <w:t xml:space="preserve"> </w:t>
                      </w:r>
                      <w:r>
                        <w:rPr>
                          <w:spacing w:val="-2"/>
                          <w:sz w:val="12"/>
                        </w:rPr>
                        <w:t>Documento</w:t>
                      </w:r>
                      <w:r>
                        <w:rPr>
                          <w:spacing w:val="-7"/>
                          <w:sz w:val="12"/>
                        </w:rPr>
                        <w:t xml:space="preserve"> </w:t>
                      </w:r>
                      <w:r>
                        <w:rPr>
                          <w:spacing w:val="-2"/>
                          <w:sz w:val="12"/>
                        </w:rPr>
                        <w:t>firma</w:t>
                      </w:r>
                    </w:p>
                  </w:txbxContent>
                </v:textbox>
                <w10:wrap anchorx="page"/>
              </v:shape>
            </w:pict>
          </mc:Fallback>
        </mc:AlternateContent>
      </w:r>
      <w:r>
        <w:rPr>
          <w:rFonts w:ascii="Calibri"/>
          <w:noProof/>
        </w:rPr>
        <mc:AlternateContent>
          <mc:Choice Requires="wps">
            <w:drawing>
              <wp:anchor distT="0" distB="0" distL="0" distR="0" simplePos="0" relativeHeight="482184192" behindDoc="1" locked="0" layoutInCell="1" allowOverlap="1" wp14:anchorId="2A578C84" wp14:editId="7BB66849">
                <wp:simplePos x="0" y="0"/>
                <wp:positionH relativeFrom="page">
                  <wp:posOffset>7131410</wp:posOffset>
                </wp:positionH>
                <wp:positionV relativeFrom="page">
                  <wp:posOffset>6566066</wp:posOffset>
                </wp:positionV>
                <wp:extent cx="85725" cy="148590"/>
                <wp:effectExtent l="0" t="0" r="0" b="0"/>
                <wp:wrapNone/>
                <wp:docPr id="667" name="Textbox 6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 cy="148590"/>
                        </a:xfrm>
                        <a:prstGeom prst="rect">
                          <a:avLst/>
                        </a:prstGeom>
                      </wps:spPr>
                      <wps:txbx>
                        <w:txbxContent>
                          <w:p w14:paraId="54359F39" w14:textId="77777777" w:rsidR="00B90CE7" w:rsidRDefault="00000000">
                            <w:pPr>
                              <w:spacing w:line="134" w:lineRule="exact"/>
                              <w:rPr>
                                <w:sz w:val="12"/>
                              </w:rPr>
                            </w:pPr>
                            <w:proofErr w:type="spellStart"/>
                            <w:r>
                              <w:rPr>
                                <w:sz w:val="12"/>
                              </w:rPr>
                              <w:t>e</w:t>
                            </w:r>
                            <w:proofErr w:type="spellEnd"/>
                            <w:r>
                              <w:rPr>
                                <w:spacing w:val="-1"/>
                                <w:sz w:val="12"/>
                              </w:rPr>
                              <w:t xml:space="preserve"> </w:t>
                            </w:r>
                            <w:r>
                              <w:rPr>
                                <w:spacing w:val="-5"/>
                                <w:sz w:val="12"/>
                              </w:rPr>
                              <w:t>18</w:t>
                            </w:r>
                          </w:p>
                        </w:txbxContent>
                      </wps:txbx>
                      <wps:bodyPr vert="vert270" wrap="square" lIns="0" tIns="0" rIns="0" bIns="0" rtlCol="0">
                        <a:noAutofit/>
                      </wps:bodyPr>
                    </wps:wsp>
                  </a:graphicData>
                </a:graphic>
              </wp:anchor>
            </w:drawing>
          </mc:Choice>
          <mc:Fallback>
            <w:pict>
              <v:shape w14:anchorId="2A578C84" id="Textbox 667" o:spid="_x0000_s1577" type="#_x0000_t202" style="position:absolute;left:0;text-align:left;margin-left:561.55pt;margin-top:517pt;width:6.75pt;height:11.7pt;z-index:-21132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" filled="f" stroked="f">
                <v:textbox style="layout-flow:vertical;mso-layout-flow-alt:bottom-to-top" inset="0,0,0,0">
                  <w:txbxContent>
                    <w:p w14:paraId="54359F39" w14:textId="77777777" w:rsidR="00B90CE7" w:rsidRDefault="00000000">
                      <w:pPr>
                        <w:spacing w:line="134" w:lineRule="exact"/>
                        <w:rPr>
                          <w:sz w:val="12"/>
                        </w:rPr>
                      </w:pPr>
                      <w:proofErr w:type="spellStart"/>
                      <w:r>
                        <w:rPr>
                          <w:sz w:val="12"/>
                        </w:rPr>
                        <w:t>e</w:t>
                      </w:r>
                      <w:proofErr w:type="spellEnd"/>
                      <w:r>
                        <w:rPr>
                          <w:spacing w:val="-1"/>
                          <w:sz w:val="12"/>
                        </w:rPr>
                        <w:t xml:space="preserve"> </w:t>
                      </w:r>
                      <w:r>
                        <w:rPr>
                          <w:spacing w:val="-5"/>
                          <w:sz w:val="12"/>
                        </w:rPr>
                        <w:t>18</w:t>
                      </w:r>
                    </w:p>
                  </w:txbxContent>
                </v:textbox>
                <w10:wrap anchorx="page" anchory="page"/>
              </v:shape>
            </w:pict>
          </mc:Fallback>
        </mc:AlternateContent>
      </w:r>
      <w:r>
        <w:rPr>
          <w:rFonts w:ascii="Calibri"/>
          <w:noProof/>
        </w:rPr>
        <mc:AlternateContent>
          <mc:Choice Requires="wps">
            <w:drawing>
              <wp:anchor distT="0" distB="0" distL="0" distR="0" simplePos="0" relativeHeight="482184704" behindDoc="1" locked="0" layoutInCell="1" allowOverlap="1" wp14:anchorId="1FCBAB89" wp14:editId="638079B7">
                <wp:simplePos x="0" y="0"/>
                <wp:positionH relativeFrom="page">
                  <wp:posOffset>7131410</wp:posOffset>
                </wp:positionH>
                <wp:positionV relativeFrom="paragraph">
                  <wp:posOffset>-1958072</wp:posOffset>
                </wp:positionV>
                <wp:extent cx="85725" cy="1270635"/>
                <wp:effectExtent l="0" t="0" r="0" b="0"/>
                <wp:wrapNone/>
                <wp:docPr id="668" name="Textbox 6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 cy="1270635"/>
                        </a:xfrm>
                        <a:prstGeom prst="rect">
                          <a:avLst/>
                        </a:prstGeom>
                      </wps:spPr>
                      <wps:txbx>
                        <w:txbxContent>
                          <w:p w14:paraId="75D4252A" w14:textId="77777777" w:rsidR="00B90CE7" w:rsidRDefault="00000000">
                            <w:pPr>
                              <w:spacing w:line="134" w:lineRule="exact"/>
                              <w:rPr>
                                <w:sz w:val="12"/>
                              </w:rPr>
                            </w:pPr>
                            <w:r>
                              <w:rPr>
                                <w:sz w:val="12"/>
                              </w:rPr>
                              <w:t>do</w:t>
                            </w:r>
                            <w:r>
                              <w:rPr>
                                <w:spacing w:val="-5"/>
                                <w:sz w:val="12"/>
                              </w:rPr>
                              <w:t xml:space="preserve"> </w:t>
                            </w:r>
                            <w:r>
                              <w:rPr>
                                <w:sz w:val="12"/>
                              </w:rPr>
                              <w:t>electrónicamente</w:t>
                            </w:r>
                            <w:r>
                              <w:rPr>
                                <w:spacing w:val="-5"/>
                                <w:sz w:val="12"/>
                              </w:rPr>
                              <w:t xml:space="preserve"> </w:t>
                            </w:r>
                            <w:r>
                              <w:rPr>
                                <w:sz w:val="12"/>
                              </w:rPr>
                              <w:t>desde</w:t>
                            </w:r>
                            <w:r>
                              <w:rPr>
                                <w:spacing w:val="-5"/>
                                <w:sz w:val="12"/>
                              </w:rPr>
                              <w:t xml:space="preserve"> </w:t>
                            </w:r>
                            <w:r>
                              <w:rPr>
                                <w:sz w:val="12"/>
                              </w:rPr>
                              <w:t>la</w:t>
                            </w:r>
                            <w:r>
                              <w:rPr>
                                <w:spacing w:val="-5"/>
                                <w:sz w:val="12"/>
                              </w:rPr>
                              <w:t xml:space="preserve"> </w:t>
                            </w:r>
                            <w:proofErr w:type="spellStart"/>
                            <w:r>
                              <w:rPr>
                                <w:spacing w:val="-2"/>
                                <w:sz w:val="12"/>
                              </w:rPr>
                              <w:t>platafor</w:t>
                            </w:r>
                            <w:proofErr w:type="spellEnd"/>
                          </w:p>
                        </w:txbxContent>
                      </wps:txbx>
                      <wps:bodyPr vert="vert270" wrap="square" lIns="0" tIns="0" rIns="0" bIns="0" rtlCol="0">
                        <a:noAutofit/>
                      </wps:bodyPr>
                    </wps:wsp>
                  </a:graphicData>
                </a:graphic>
              </wp:anchor>
            </w:drawing>
          </mc:Choice>
          <mc:Fallback>
            <w:pict>
              <v:shape w14:anchorId="1FCBAB89" id="Textbox 668" o:spid="_x0000_s1578" type="#_x0000_t202" style="position:absolute;left:0;text-align:left;margin-left:561.55pt;margin-top:-154.2pt;width:6.75pt;height:100.05pt;z-index:-21131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" filled="f" stroked="f">
                <v:textbox style="layout-flow:vertical;mso-layout-flow-alt:bottom-to-top" inset="0,0,0,0">
                  <w:txbxContent>
                    <w:p w14:paraId="75D4252A" w14:textId="77777777" w:rsidR="00B90CE7" w:rsidRDefault="00000000">
                      <w:pPr>
                        <w:spacing w:line="134" w:lineRule="exact"/>
                        <w:rPr>
                          <w:sz w:val="12"/>
                        </w:rPr>
                      </w:pPr>
                      <w:r>
                        <w:rPr>
                          <w:sz w:val="12"/>
                        </w:rPr>
                        <w:t>do</w:t>
                      </w:r>
                      <w:r>
                        <w:rPr>
                          <w:spacing w:val="-5"/>
                          <w:sz w:val="12"/>
                        </w:rPr>
                        <w:t xml:space="preserve"> </w:t>
                      </w:r>
                      <w:r>
                        <w:rPr>
                          <w:sz w:val="12"/>
                        </w:rPr>
                        <w:t>electrónicamente</w:t>
                      </w:r>
                      <w:r>
                        <w:rPr>
                          <w:spacing w:val="-5"/>
                          <w:sz w:val="12"/>
                        </w:rPr>
                        <w:t xml:space="preserve"> </w:t>
                      </w:r>
                      <w:r>
                        <w:rPr>
                          <w:sz w:val="12"/>
                        </w:rPr>
                        <w:t>desde</w:t>
                      </w:r>
                      <w:r>
                        <w:rPr>
                          <w:spacing w:val="-5"/>
                          <w:sz w:val="12"/>
                        </w:rPr>
                        <w:t xml:space="preserve"> </w:t>
                      </w:r>
                      <w:r>
                        <w:rPr>
                          <w:sz w:val="12"/>
                        </w:rPr>
                        <w:t>la</w:t>
                      </w:r>
                      <w:r>
                        <w:rPr>
                          <w:spacing w:val="-5"/>
                          <w:sz w:val="12"/>
                        </w:rPr>
                        <w:t xml:space="preserve"> </w:t>
                      </w:r>
                      <w:proofErr w:type="spellStart"/>
                      <w:r>
                        <w:rPr>
                          <w:spacing w:val="-2"/>
                          <w:sz w:val="12"/>
                        </w:rPr>
                        <w:t>platafor</w:t>
                      </w:r>
                      <w:proofErr w:type="spellEnd"/>
                    </w:p>
                  </w:txbxContent>
                </v:textbox>
                <w10:wrap anchorx="page"/>
              </v:shape>
            </w:pict>
          </mc:Fallback>
        </mc:AlternateContent>
      </w:r>
      <w:r>
        <w:rPr>
          <w:rFonts w:ascii="Calibri"/>
          <w:noProof/>
        </w:rPr>
        <mc:AlternateContent>
          <mc:Choice Requires="wpg">
            <w:drawing>
              <wp:anchor distT="0" distB="0" distL="0" distR="0" simplePos="0" relativeHeight="15969280" behindDoc="0" locked="0" layoutInCell="1" allowOverlap="1" wp14:anchorId="52CA3E3E" wp14:editId="33C2A56B">
                <wp:simplePos x="0" y="0"/>
                <wp:positionH relativeFrom="page">
                  <wp:posOffset>6728841</wp:posOffset>
                </wp:positionH>
                <wp:positionV relativeFrom="page">
                  <wp:posOffset>6857872</wp:posOffset>
                </wp:positionV>
                <wp:extent cx="831850" cy="3545840"/>
                <wp:effectExtent l="0" t="0" r="0" b="0"/>
                <wp:wrapNone/>
                <wp:docPr id="669" name="Group 6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31850" cy="3545840"/>
                          <a:chOff x="0" y="0"/>
                          <a:chExt cx="831850" cy="3545840"/>
                        </a:xfrm>
                      </wpg:grpSpPr>
                      <wps:wsp>
                        <wps:cNvPr id="670" name="Graphic 670"/>
                        <wps:cNvSpPr/>
                        <wps:spPr>
                          <a:xfrm>
                            <a:off x="39497" y="0"/>
                            <a:ext cx="792480" cy="2985770"/>
                          </a:xfrm>
                          <a:custGeom>
                            <a:avLst/>
                            <a:gdLst/>
                            <a:ahLst/>
                            <a:cxnLst/>
                            <a:rect l="l" t="t" r="r" b="b"/>
                            <a:pathLst>
                              <a:path w="792480" h="2985770">
                                <a:moveTo>
                                  <a:pt x="791972" y="1101229"/>
                                </a:moveTo>
                                <a:lnTo>
                                  <a:pt x="285369" y="1101217"/>
                                </a:lnTo>
                                <a:lnTo>
                                  <a:pt x="285369" y="2391410"/>
                                </a:lnTo>
                                <a:lnTo>
                                  <a:pt x="0" y="2391410"/>
                                </a:lnTo>
                                <a:lnTo>
                                  <a:pt x="0" y="2985770"/>
                                </a:lnTo>
                                <a:lnTo>
                                  <a:pt x="791972" y="2985770"/>
                                </a:lnTo>
                                <a:lnTo>
                                  <a:pt x="791972" y="2391410"/>
                                </a:lnTo>
                                <a:lnTo>
                                  <a:pt x="791972" y="1101229"/>
                                </a:lnTo>
                                <a:close/>
                              </a:path>
                              <a:path w="792480" h="2985770">
                                <a:moveTo>
                                  <a:pt x="791972" y="0"/>
                                </a:moveTo>
                                <a:lnTo>
                                  <a:pt x="0" y="0"/>
                                </a:lnTo>
                                <a:lnTo>
                                  <a:pt x="0" y="1101090"/>
                                </a:lnTo>
                                <a:lnTo>
                                  <a:pt x="791972" y="1101090"/>
                                </a:lnTo>
                                <a:lnTo>
                                  <a:pt x="791972" y="0"/>
                                </a:lnTo>
                                <a:close/>
                              </a:path>
                            </a:pathLst>
                          </a:custGeom>
                          <a:solidFill>
                            <a:srgbClr val="FFFFFF"/>
                          </a:solidFill>
                        </wps:spPr>
                        <wps:bodyPr wrap="square" lIns="0" tIns="0" rIns="0" bIns="0" rtlCol="0">
                          <a:prstTxWarp prst="textNoShape">
                            <a:avLst/>
                          </a:prstTxWarp>
                          <a:noAutofit/>
                        </wps:bodyPr>
                      </wps:wsp>
                      <wps:wsp>
                        <wps:cNvPr id="671" name="Graphic 671"/>
                        <wps:cNvSpPr/>
                        <wps:spPr>
                          <a:xfrm>
                            <a:off x="0" y="2986277"/>
                            <a:ext cx="498475" cy="559435"/>
                          </a:xfrm>
                          <a:custGeom>
                            <a:avLst/>
                            <a:gdLst/>
                            <a:ahLst/>
                            <a:cxnLst/>
                            <a:rect l="l" t="t" r="r" b="b"/>
                            <a:pathLst>
                              <a:path w="498475" h="559435">
                                <a:moveTo>
                                  <a:pt x="498094" y="0"/>
                                </a:moveTo>
                                <a:lnTo>
                                  <a:pt x="0" y="0"/>
                                </a:lnTo>
                                <a:lnTo>
                                  <a:pt x="0" y="559307"/>
                                </a:lnTo>
                                <a:lnTo>
                                  <a:pt x="498094" y="559307"/>
                                </a:lnTo>
                                <a:lnTo>
                                  <a:pt x="49809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FCE7907" id="Group 669" o:spid="_x0000_s1026" style="position:absolute;margin-left:529.85pt;margin-top:540pt;width:65.5pt;height:279.2pt;z-index:15969280;mso-wrap-distance-left:0;mso-wrap-distance-right:0;mso-position-horizontal-relative:page;mso-position-vertical-relative:page" coordsize="8318,354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">
                <v:shape id="Graphic 670" o:spid="_x0000_s1027" style="position:absolute;left:394;width:7925;height:29857;visibility:visible;mso-wrap-style:square;v-text-anchor:top" coordsize="792480,2985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" path="m791972,1101229r-506603,-12l285369,2391410,,2391410r,594360l791972,2985770r,-594360l791972,1101229xem791972,l,,,1101090r791972,l791972,xe" stroked="f">
                  <v:path arrowok="t"/>
                </v:shape>
                <v:shape id="Graphic 671" o:spid="_x0000_s1028" style="position:absolute;top:29862;width:4984;height:5595;visibility:visible;mso-wrap-style:square;v-text-anchor:top" coordsize="498475,559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" path="m498094,l,,,559307r498094,l498094,xe" fillcolor="black" stroked="f">
                  <v:path arrowok="t"/>
                </v:shape>
                <w10:wrap anchorx="page" anchory="page"/>
              </v:group>
            </w:pict>
          </mc:Fallback>
        </mc:AlternateContent>
      </w:r>
      <w:r>
        <w:rPr>
          <w:rFonts w:ascii="Calibri"/>
          <w:noProof/>
        </w:rPr>
        <mc:AlternateContent>
          <mc:Choice Requires="wps">
            <w:drawing>
              <wp:anchor distT="0" distB="0" distL="0" distR="0" simplePos="0" relativeHeight="482185728" behindDoc="1" locked="0" layoutInCell="1" allowOverlap="1" wp14:anchorId="4D50CBFE" wp14:editId="2FAEAC1C">
                <wp:simplePos x="0" y="0"/>
                <wp:positionH relativeFrom="page">
                  <wp:posOffset>6768338</wp:posOffset>
                </wp:positionH>
                <wp:positionV relativeFrom="page">
                  <wp:posOffset>-126</wp:posOffset>
                </wp:positionV>
                <wp:extent cx="792480" cy="6732270"/>
                <wp:effectExtent l="0" t="0" r="0" b="0"/>
                <wp:wrapNone/>
                <wp:docPr id="672" name="Graphic 6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2480" cy="6732270"/>
                        </a:xfrm>
                        <a:custGeom>
                          <a:avLst/>
                          <a:gdLst/>
                          <a:ahLst/>
                          <a:cxnLst/>
                          <a:rect l="l" t="t" r="r" b="b"/>
                          <a:pathLst>
                            <a:path w="792480" h="6732270">
                              <a:moveTo>
                                <a:pt x="0" y="6732270"/>
                              </a:moveTo>
                              <a:lnTo>
                                <a:pt x="791971" y="6732270"/>
                              </a:lnTo>
                              <a:lnTo>
                                <a:pt x="791971" y="0"/>
                              </a:lnTo>
                              <a:lnTo>
                                <a:pt x="0" y="0"/>
                              </a:lnTo>
                              <a:lnTo>
                                <a:pt x="0" y="673227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1C07DDEE" id="Graphic 672" o:spid="_x0000_s1026" style="position:absolute;margin-left:532.95pt;margin-top:0;width:62.4pt;height:530.1pt;z-index:-21130752;visibility:visible;mso-wrap-style:square;mso-wrap-distance-left:0;mso-wrap-distance-top:0;mso-wrap-distance-right:0;mso-wrap-distance-bottom:0;mso-position-horizontal:absolute;mso-position-horizontal-relative:page;mso-position-vertical:absolute;mso-position-vertical-relative:page;v-text-anchor:top" coordsize="792480,6732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" path="m,6732270r791971,l791971,,,,,6732270xe" stroked="f">
                <v:path arrowok="t"/>
                <w10:wrap anchorx="page" anchory="page"/>
              </v:shape>
            </w:pict>
          </mc:Fallback>
        </mc:AlternateContent>
      </w:r>
      <w:r>
        <w:rPr>
          <w:rFonts w:ascii="Calibri"/>
          <w:noProof/>
        </w:rPr>
        <mc:AlternateContent>
          <mc:Choice Requires="wps">
            <w:drawing>
              <wp:anchor distT="0" distB="0" distL="0" distR="0" simplePos="0" relativeHeight="15970816" behindDoc="0" locked="0" layoutInCell="1" allowOverlap="1" wp14:anchorId="5B0D8A08" wp14:editId="31754945">
                <wp:simplePos x="0" y="0"/>
                <wp:positionH relativeFrom="page">
                  <wp:posOffset>6966183</wp:posOffset>
                </wp:positionH>
                <wp:positionV relativeFrom="paragraph">
                  <wp:posOffset>-3455235</wp:posOffset>
                </wp:positionV>
                <wp:extent cx="263525" cy="3359785"/>
                <wp:effectExtent l="0" t="0" r="0" b="0"/>
                <wp:wrapNone/>
                <wp:docPr id="673" name="Textbox 6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59785"/>
                        </a:xfrm>
                        <a:prstGeom prst="rect">
                          <a:avLst/>
                        </a:prstGeom>
                      </wps:spPr>
                      <wps:txbx>
                        <w:txbxContent>
                          <w:p w14:paraId="0A9DDE35" w14:textId="77777777" w:rsidR="00B90CE7" w:rsidRDefault="00000000">
                            <w:pPr>
                              <w:spacing w:before="5" w:line="140" w:lineRule="exact"/>
                              <w:ind w:left="20"/>
                              <w:rPr>
                                <w:position w:val="2"/>
                                <w:sz w:val="11"/>
                              </w:rPr>
                            </w:pPr>
                            <w:r>
                              <w:rPr>
                                <w:spacing w:val="-2"/>
                                <w:sz w:val="12"/>
                              </w:rPr>
                              <w:t>Cód.</w:t>
                            </w:r>
                            <w:r>
                              <w:rPr>
                                <w:spacing w:val="4"/>
                                <w:sz w:val="12"/>
                              </w:rPr>
                              <w:t xml:space="preserve"> </w:t>
                            </w:r>
                            <w:r>
                              <w:rPr>
                                <w:spacing w:val="-2"/>
                                <w:sz w:val="12"/>
                              </w:rPr>
                              <w:t>Validación:</w:t>
                            </w:r>
                            <w:r>
                              <w:rPr>
                                <w:spacing w:val="-1"/>
                                <w:sz w:val="12"/>
                              </w:rPr>
                              <w:t xml:space="preserve"> </w:t>
                            </w:r>
                            <w:r>
                              <w:rPr>
                                <w:spacing w:val="-2"/>
                                <w:position w:val="2"/>
                                <w:sz w:val="11"/>
                              </w:rPr>
                              <w:t>*************************</w:t>
                            </w:r>
                          </w:p>
                          <w:p w14:paraId="65624243" w14:textId="77777777" w:rsidR="00B90CE7" w:rsidRDefault="00000000">
                            <w:pPr>
                              <w:spacing w:line="121" w:lineRule="exact"/>
                              <w:ind w:left="20"/>
                              <w:rPr>
                                <w:sz w:val="12"/>
                              </w:rPr>
                            </w:pPr>
                            <w:r>
                              <w:rPr>
                                <w:spacing w:val="-2"/>
                                <w:sz w:val="12"/>
                              </w:rPr>
                              <w:t>Verificación:</w:t>
                            </w:r>
                            <w:r>
                              <w:rPr>
                                <w:spacing w:val="7"/>
                                <w:sz w:val="12"/>
                              </w:rPr>
                              <w:t xml:space="preserve"> </w:t>
                            </w:r>
                            <w:hyperlink r:id="rId458">
                              <w:r w:rsidR="00B90CE7">
                                <w:rPr>
                                  <w:spacing w:val="-2"/>
                                  <w:sz w:val="12"/>
                                </w:rPr>
                                <w:t>https://sede.lasrozas.es/</w:t>
                              </w:r>
                            </w:hyperlink>
                          </w:p>
                          <w:p w14:paraId="0594E839" w14:textId="77777777" w:rsidR="00B90CE7" w:rsidRDefault="00000000">
                            <w:pPr>
                              <w:spacing w:line="130" w:lineRule="exact"/>
                              <w:ind w:left="20"/>
                              <w:rPr>
                                <w:sz w:val="12"/>
                              </w:rPr>
                            </w:pPr>
                            <w:r>
                              <w:rPr>
                                <w:sz w:val="12"/>
                              </w:rPr>
                              <w:t>Documento</w:t>
                            </w:r>
                            <w:r>
                              <w:rPr>
                                <w:spacing w:val="-7"/>
                                <w:sz w:val="12"/>
                              </w:rPr>
                              <w:t xml:space="preserve"> </w:t>
                            </w:r>
                            <w:r>
                              <w:rPr>
                                <w:sz w:val="12"/>
                              </w:rPr>
                              <w:t>firmado</w:t>
                            </w:r>
                            <w:r>
                              <w:rPr>
                                <w:spacing w:val="-5"/>
                                <w:sz w:val="12"/>
                              </w:rPr>
                              <w:t xml:space="preserve"> </w:t>
                            </w:r>
                            <w:r>
                              <w:rPr>
                                <w:sz w:val="12"/>
                              </w:rPr>
                              <w:t>electrónicamente</w:t>
                            </w:r>
                            <w:r>
                              <w:rPr>
                                <w:spacing w:val="-5"/>
                                <w:sz w:val="12"/>
                              </w:rPr>
                              <w:t xml:space="preserve"> </w:t>
                            </w:r>
                            <w:r>
                              <w:rPr>
                                <w:sz w:val="12"/>
                              </w:rPr>
                              <w:t>desde</w:t>
                            </w:r>
                            <w:r>
                              <w:rPr>
                                <w:spacing w:val="-5"/>
                                <w:sz w:val="12"/>
                              </w:rPr>
                              <w:t xml:space="preserve"> </w:t>
                            </w:r>
                            <w:r>
                              <w:rPr>
                                <w:sz w:val="12"/>
                              </w:rPr>
                              <w:t>la</w:t>
                            </w:r>
                            <w:r>
                              <w:rPr>
                                <w:spacing w:val="-4"/>
                                <w:sz w:val="12"/>
                              </w:rPr>
                              <w:t xml:space="preserve"> </w:t>
                            </w:r>
                            <w:r>
                              <w:rPr>
                                <w:sz w:val="12"/>
                              </w:rPr>
                              <w:t>plataforma</w:t>
                            </w:r>
                            <w:r>
                              <w:rPr>
                                <w:spacing w:val="-5"/>
                                <w:sz w:val="12"/>
                              </w:rPr>
                              <w:t xml:space="preserve"> </w:t>
                            </w:r>
                            <w:proofErr w:type="spellStart"/>
                            <w:r>
                              <w:rPr>
                                <w:sz w:val="12"/>
                              </w:rPr>
                              <w:t>esPublico</w:t>
                            </w:r>
                            <w:proofErr w:type="spellEnd"/>
                            <w:r>
                              <w:rPr>
                                <w:spacing w:val="-5"/>
                                <w:sz w:val="12"/>
                              </w:rPr>
                              <w:t xml:space="preserve"> </w:t>
                            </w:r>
                            <w:r>
                              <w:rPr>
                                <w:sz w:val="12"/>
                              </w:rPr>
                              <w:t>Gestiona</w:t>
                            </w:r>
                            <w:r>
                              <w:rPr>
                                <w:spacing w:val="-5"/>
                                <w:sz w:val="12"/>
                              </w:rPr>
                              <w:t xml:space="preserve"> </w:t>
                            </w:r>
                            <w:r>
                              <w:rPr>
                                <w:sz w:val="12"/>
                              </w:rPr>
                              <w:t>|</w:t>
                            </w:r>
                            <w:r>
                              <w:rPr>
                                <w:spacing w:val="-4"/>
                                <w:sz w:val="12"/>
                              </w:rPr>
                              <w:t xml:space="preserve"> </w:t>
                            </w:r>
                            <w:r>
                              <w:rPr>
                                <w:sz w:val="12"/>
                              </w:rPr>
                              <w:t>Página</w:t>
                            </w:r>
                            <w:r>
                              <w:rPr>
                                <w:spacing w:val="2"/>
                                <w:sz w:val="12"/>
                              </w:rPr>
                              <w:t xml:space="preserve"> </w:t>
                            </w:r>
                            <w:r>
                              <w:rPr>
                                <w:sz w:val="12"/>
                              </w:rPr>
                              <w:t>***</w:t>
                            </w:r>
                            <w:r>
                              <w:rPr>
                                <w:spacing w:val="41"/>
                                <w:sz w:val="12"/>
                              </w:rPr>
                              <w:t xml:space="preserve"> </w:t>
                            </w:r>
                            <w:r>
                              <w:rPr>
                                <w:sz w:val="12"/>
                              </w:rPr>
                              <w:t>de</w:t>
                            </w:r>
                            <w:r>
                              <w:rPr>
                                <w:spacing w:val="-4"/>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5B0D8A08" id="Textbox 673" o:spid="_x0000_s1579" type="#_x0000_t202" style="position:absolute;left:0;text-align:left;margin-left:548.5pt;margin-top:-272.05pt;width:20.75pt;height:264.55pt;z-index:159708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" filled="f" stroked="f">
                <v:textbox style="layout-flow:vertical;mso-layout-flow-alt:bottom-to-top" inset="0,0,0,0">
                  <w:txbxContent>
                    <w:p w14:paraId="0A9DDE35" w14:textId="77777777" w:rsidR="00B90CE7" w:rsidRDefault="00000000">
                      <w:pPr>
                        <w:spacing w:before="5" w:line="140" w:lineRule="exact"/>
                        <w:ind w:left="20"/>
                        <w:rPr>
                          <w:position w:val="2"/>
                          <w:sz w:val="11"/>
                        </w:rPr>
                      </w:pPr>
                      <w:r>
                        <w:rPr>
                          <w:spacing w:val="-2"/>
                          <w:sz w:val="12"/>
                        </w:rPr>
                        <w:t>Cód.</w:t>
                      </w:r>
                      <w:r>
                        <w:rPr>
                          <w:spacing w:val="4"/>
                          <w:sz w:val="12"/>
                        </w:rPr>
                        <w:t xml:space="preserve"> </w:t>
                      </w:r>
                      <w:r>
                        <w:rPr>
                          <w:spacing w:val="-2"/>
                          <w:sz w:val="12"/>
                        </w:rPr>
                        <w:t>Validación:</w:t>
                      </w:r>
                      <w:r>
                        <w:rPr>
                          <w:spacing w:val="-1"/>
                          <w:sz w:val="12"/>
                        </w:rPr>
                        <w:t xml:space="preserve"> </w:t>
                      </w:r>
                      <w:r>
                        <w:rPr>
                          <w:spacing w:val="-2"/>
                          <w:position w:val="2"/>
                          <w:sz w:val="11"/>
                        </w:rPr>
                        <w:t>*************************</w:t>
                      </w:r>
                    </w:p>
                    <w:p w14:paraId="65624243" w14:textId="77777777" w:rsidR="00B90CE7" w:rsidRDefault="00000000">
                      <w:pPr>
                        <w:spacing w:line="121" w:lineRule="exact"/>
                        <w:ind w:left="20"/>
                        <w:rPr>
                          <w:sz w:val="12"/>
                        </w:rPr>
                      </w:pPr>
                      <w:r>
                        <w:rPr>
                          <w:spacing w:val="-2"/>
                          <w:sz w:val="12"/>
                        </w:rPr>
                        <w:t>Verificación:</w:t>
                      </w:r>
                      <w:r>
                        <w:rPr>
                          <w:spacing w:val="7"/>
                          <w:sz w:val="12"/>
                        </w:rPr>
                        <w:t xml:space="preserve"> </w:t>
                      </w:r>
                      <w:hyperlink r:id="rId459">
                        <w:r w:rsidR="00B90CE7">
                          <w:rPr>
                            <w:spacing w:val="-2"/>
                            <w:sz w:val="12"/>
                          </w:rPr>
                          <w:t>https://sede.lasrozas.es/</w:t>
                        </w:r>
                      </w:hyperlink>
                    </w:p>
                    <w:p w14:paraId="0594E839" w14:textId="77777777" w:rsidR="00B90CE7" w:rsidRDefault="00000000">
                      <w:pPr>
                        <w:spacing w:line="130" w:lineRule="exact"/>
                        <w:ind w:left="20"/>
                        <w:rPr>
                          <w:sz w:val="12"/>
                        </w:rPr>
                      </w:pPr>
                      <w:r>
                        <w:rPr>
                          <w:sz w:val="12"/>
                        </w:rPr>
                        <w:t>Documento</w:t>
                      </w:r>
                      <w:r>
                        <w:rPr>
                          <w:spacing w:val="-7"/>
                          <w:sz w:val="12"/>
                        </w:rPr>
                        <w:t xml:space="preserve"> </w:t>
                      </w:r>
                      <w:r>
                        <w:rPr>
                          <w:sz w:val="12"/>
                        </w:rPr>
                        <w:t>firmado</w:t>
                      </w:r>
                      <w:r>
                        <w:rPr>
                          <w:spacing w:val="-5"/>
                          <w:sz w:val="12"/>
                        </w:rPr>
                        <w:t xml:space="preserve"> </w:t>
                      </w:r>
                      <w:r>
                        <w:rPr>
                          <w:sz w:val="12"/>
                        </w:rPr>
                        <w:t>electrónicamente</w:t>
                      </w:r>
                      <w:r>
                        <w:rPr>
                          <w:spacing w:val="-5"/>
                          <w:sz w:val="12"/>
                        </w:rPr>
                        <w:t xml:space="preserve"> </w:t>
                      </w:r>
                      <w:r>
                        <w:rPr>
                          <w:sz w:val="12"/>
                        </w:rPr>
                        <w:t>desde</w:t>
                      </w:r>
                      <w:r>
                        <w:rPr>
                          <w:spacing w:val="-5"/>
                          <w:sz w:val="12"/>
                        </w:rPr>
                        <w:t xml:space="preserve"> </w:t>
                      </w:r>
                      <w:r>
                        <w:rPr>
                          <w:sz w:val="12"/>
                        </w:rPr>
                        <w:t>la</w:t>
                      </w:r>
                      <w:r>
                        <w:rPr>
                          <w:spacing w:val="-4"/>
                          <w:sz w:val="12"/>
                        </w:rPr>
                        <w:t xml:space="preserve"> </w:t>
                      </w:r>
                      <w:r>
                        <w:rPr>
                          <w:sz w:val="12"/>
                        </w:rPr>
                        <w:t>plataforma</w:t>
                      </w:r>
                      <w:r>
                        <w:rPr>
                          <w:spacing w:val="-5"/>
                          <w:sz w:val="12"/>
                        </w:rPr>
                        <w:t xml:space="preserve"> </w:t>
                      </w:r>
                      <w:proofErr w:type="spellStart"/>
                      <w:r>
                        <w:rPr>
                          <w:sz w:val="12"/>
                        </w:rPr>
                        <w:t>esPublico</w:t>
                      </w:r>
                      <w:proofErr w:type="spellEnd"/>
                      <w:r>
                        <w:rPr>
                          <w:spacing w:val="-5"/>
                          <w:sz w:val="12"/>
                        </w:rPr>
                        <w:t xml:space="preserve"> </w:t>
                      </w:r>
                      <w:r>
                        <w:rPr>
                          <w:sz w:val="12"/>
                        </w:rPr>
                        <w:t>Gestiona</w:t>
                      </w:r>
                      <w:r>
                        <w:rPr>
                          <w:spacing w:val="-5"/>
                          <w:sz w:val="12"/>
                        </w:rPr>
                        <w:t xml:space="preserve"> </w:t>
                      </w:r>
                      <w:r>
                        <w:rPr>
                          <w:sz w:val="12"/>
                        </w:rPr>
                        <w:t>|</w:t>
                      </w:r>
                      <w:r>
                        <w:rPr>
                          <w:spacing w:val="-4"/>
                          <w:sz w:val="12"/>
                        </w:rPr>
                        <w:t xml:space="preserve"> </w:t>
                      </w:r>
                      <w:r>
                        <w:rPr>
                          <w:sz w:val="12"/>
                        </w:rPr>
                        <w:t>Página</w:t>
                      </w:r>
                      <w:r>
                        <w:rPr>
                          <w:spacing w:val="2"/>
                          <w:sz w:val="12"/>
                        </w:rPr>
                        <w:t xml:space="preserve"> </w:t>
                      </w:r>
                      <w:r>
                        <w:rPr>
                          <w:sz w:val="12"/>
                        </w:rPr>
                        <w:t>***</w:t>
                      </w:r>
                      <w:r>
                        <w:rPr>
                          <w:spacing w:val="41"/>
                          <w:sz w:val="12"/>
                        </w:rPr>
                        <w:t xml:space="preserve"> </w:t>
                      </w:r>
                      <w:r>
                        <w:rPr>
                          <w:sz w:val="12"/>
                        </w:rPr>
                        <w:t>de</w:t>
                      </w:r>
                      <w:r>
                        <w:rPr>
                          <w:spacing w:val="-4"/>
                          <w:sz w:val="12"/>
                        </w:rPr>
                        <w:t xml:space="preserve"> </w:t>
                      </w:r>
                      <w:r>
                        <w:rPr>
                          <w:spacing w:val="-5"/>
                          <w:sz w:val="12"/>
                        </w:rPr>
                        <w:t>176</w:t>
                      </w:r>
                    </w:p>
                  </w:txbxContent>
                </v:textbox>
                <w10:wrap anchorx="page"/>
              </v:shape>
            </w:pict>
          </mc:Fallback>
        </mc:AlternateContent>
      </w:r>
      <w:r>
        <w:rPr>
          <w:rFonts w:ascii="Calibri"/>
          <w:spacing w:val="-5"/>
        </w:rPr>
        <w:t>16</w:t>
      </w:r>
    </w:p>
    <w:p w14:paraId="271E2398" w14:textId="77777777" w:rsidR="00B90CE7" w:rsidRDefault="00B90CE7">
      <w:pPr>
        <w:jc w:val="right"/>
        <w:rPr>
          <w:rFonts w:ascii="Calibri"/>
        </w:rPr>
        <w:sectPr w:rsidR="00B90CE7">
          <w:type w:val="continuous"/>
          <w:pgSz w:w="11910" w:h="16840"/>
          <w:pgMar w:top="1340" w:right="283" w:bottom="1300" w:left="992" w:header="0" w:footer="0" w:gutter="0"/>
          <w:cols w:space="720"/>
        </w:sectPr>
      </w:pPr>
    </w:p>
    <w:p w14:paraId="4A484241" w14:textId="77777777" w:rsidR="00B90CE7" w:rsidRDefault="00000000">
      <w:pPr>
        <w:pStyle w:val="Textoindependiente"/>
        <w:rPr>
          <w:rFonts w:ascii="Calibri"/>
        </w:rPr>
      </w:pPr>
      <w:r>
        <w:rPr>
          <w:rFonts w:ascii="Calibri"/>
          <w:noProof/>
        </w:rPr>
        <w:lastRenderedPageBreak/>
        <mc:AlternateContent>
          <mc:Choice Requires="wpg">
            <w:drawing>
              <wp:anchor distT="0" distB="0" distL="0" distR="0" simplePos="0" relativeHeight="15972864" behindDoc="0" locked="0" layoutInCell="1" allowOverlap="1" wp14:anchorId="7B88B946" wp14:editId="4738B122">
                <wp:simplePos x="0" y="0"/>
                <wp:positionH relativeFrom="page">
                  <wp:posOffset>6729730</wp:posOffset>
                </wp:positionH>
                <wp:positionV relativeFrom="page">
                  <wp:posOffset>-126</wp:posOffset>
                </wp:positionV>
                <wp:extent cx="830580" cy="10403205"/>
                <wp:effectExtent l="0" t="0" r="0" b="0"/>
                <wp:wrapNone/>
                <wp:docPr id="675" name="Group 6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30580" cy="10403205"/>
                          <a:chOff x="0" y="0"/>
                          <a:chExt cx="830580" cy="10403205"/>
                        </a:xfrm>
                      </wpg:grpSpPr>
                      <wps:wsp>
                        <wps:cNvPr id="676" name="Graphic 676"/>
                        <wps:cNvSpPr/>
                        <wps:spPr>
                          <a:xfrm>
                            <a:off x="38608" y="0"/>
                            <a:ext cx="792480" cy="9843770"/>
                          </a:xfrm>
                          <a:custGeom>
                            <a:avLst/>
                            <a:gdLst/>
                            <a:ahLst/>
                            <a:cxnLst/>
                            <a:rect l="l" t="t" r="r" b="b"/>
                            <a:pathLst>
                              <a:path w="792480" h="9843770">
                                <a:moveTo>
                                  <a:pt x="791972" y="0"/>
                                </a:moveTo>
                                <a:lnTo>
                                  <a:pt x="0" y="0"/>
                                </a:lnTo>
                                <a:lnTo>
                                  <a:pt x="0" y="7962900"/>
                                </a:lnTo>
                                <a:lnTo>
                                  <a:pt x="286004" y="7962900"/>
                                </a:lnTo>
                                <a:lnTo>
                                  <a:pt x="286004" y="9251950"/>
                                </a:lnTo>
                                <a:lnTo>
                                  <a:pt x="0" y="9251950"/>
                                </a:lnTo>
                                <a:lnTo>
                                  <a:pt x="0" y="9843770"/>
                                </a:lnTo>
                                <a:lnTo>
                                  <a:pt x="791972" y="9843770"/>
                                </a:lnTo>
                                <a:lnTo>
                                  <a:pt x="791972" y="9252090"/>
                                </a:lnTo>
                                <a:lnTo>
                                  <a:pt x="791972" y="9251950"/>
                                </a:lnTo>
                                <a:lnTo>
                                  <a:pt x="791972" y="7962900"/>
                                </a:lnTo>
                                <a:lnTo>
                                  <a:pt x="791972" y="7962773"/>
                                </a:lnTo>
                                <a:lnTo>
                                  <a:pt x="791972" y="0"/>
                                </a:lnTo>
                                <a:close/>
                              </a:path>
                            </a:pathLst>
                          </a:custGeom>
                          <a:solidFill>
                            <a:srgbClr val="FFFFFF"/>
                          </a:solidFill>
                        </wps:spPr>
                        <wps:bodyPr wrap="square" lIns="0" tIns="0" rIns="0" bIns="0" rtlCol="0">
                          <a:prstTxWarp prst="textNoShape">
                            <a:avLst/>
                          </a:prstTxWarp>
                          <a:noAutofit/>
                        </wps:bodyPr>
                      </wps:wsp>
                      <wps:wsp>
                        <wps:cNvPr id="677" name="Graphic 677"/>
                        <wps:cNvSpPr/>
                        <wps:spPr>
                          <a:xfrm>
                            <a:off x="0" y="9843134"/>
                            <a:ext cx="496570" cy="560070"/>
                          </a:xfrm>
                          <a:custGeom>
                            <a:avLst/>
                            <a:gdLst/>
                            <a:ahLst/>
                            <a:cxnLst/>
                            <a:rect l="l" t="t" r="r" b="b"/>
                            <a:pathLst>
                              <a:path w="496570" h="560070">
                                <a:moveTo>
                                  <a:pt x="496570" y="0"/>
                                </a:moveTo>
                                <a:lnTo>
                                  <a:pt x="0" y="0"/>
                                </a:lnTo>
                                <a:lnTo>
                                  <a:pt x="0" y="559689"/>
                                </a:lnTo>
                                <a:lnTo>
                                  <a:pt x="496570" y="559689"/>
                                </a:lnTo>
                                <a:lnTo>
                                  <a:pt x="496570" y="0"/>
                                </a:lnTo>
                                <a:close/>
                              </a:path>
                            </a:pathLst>
                          </a:custGeom>
                          <a:solidFill>
                            <a:srgbClr val="000000"/>
                          </a:solidFill>
                        </wps:spPr>
                        <wps:bodyPr wrap="square" lIns="0" tIns="0" rIns="0" bIns="0" rtlCol="0">
                          <a:prstTxWarp prst="textNoShape">
                            <a:avLst/>
                          </a:prstTxWarp>
                          <a:noAutofit/>
                        </wps:bodyPr>
                      </wps:wsp>
                      <wps:wsp>
                        <wps:cNvPr id="678" name="Textbox 678"/>
                        <wps:cNvSpPr txBox="1"/>
                        <wps:spPr>
                          <a:xfrm>
                            <a:off x="174370" y="202657"/>
                            <a:ext cx="478790" cy="142240"/>
                          </a:xfrm>
                          <a:prstGeom prst="rect">
                            <a:avLst/>
                          </a:prstGeom>
                        </wps:spPr>
                        <wps:txbx>
                          <w:txbxContent>
                            <w:p w14:paraId="02EC6258" w14:textId="77777777" w:rsidR="00B90CE7" w:rsidRDefault="00000000">
                              <w:pPr>
                                <w:spacing w:line="223" w:lineRule="exact"/>
                                <w:rPr>
                                  <w:sz w:val="20"/>
                                </w:rPr>
                              </w:pPr>
                              <w:r>
                                <w:rPr>
                                  <w:sz w:val="20"/>
                                </w:rPr>
                                <w:t>Anexo</w:t>
                              </w:r>
                              <w:r>
                                <w:rPr>
                                  <w:spacing w:val="-5"/>
                                  <w:sz w:val="20"/>
                                </w:rPr>
                                <w:t xml:space="preserve"> </w:t>
                              </w:r>
                              <w:r>
                                <w:rPr>
                                  <w:spacing w:val="-10"/>
                                  <w:sz w:val="20"/>
                                </w:rPr>
                                <w:t>1</w:t>
                              </w:r>
                            </w:p>
                          </w:txbxContent>
                        </wps:txbx>
                        <wps:bodyPr wrap="square" lIns="0" tIns="0" rIns="0" bIns="0" rtlCol="0">
                          <a:noAutofit/>
                        </wps:bodyPr>
                      </wps:wsp>
                    </wpg:wgp>
                  </a:graphicData>
                </a:graphic>
              </wp:anchor>
            </w:drawing>
          </mc:Choice>
          <mc:Fallback>
            <w:pict>
              <v:group w14:anchorId="7B88B946" id="Group 675" o:spid="_x0000_s1580" style="position:absolute;margin-left:529.9pt;margin-top:0;width:65.4pt;height:819.15pt;z-index:15972864;mso-wrap-distance-left:0;mso-wrap-distance-right:0;mso-position-horizontal-relative:page;mso-position-vertical-relative:page" coordsize="8305,104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">
                <v:shape id="Graphic 676" o:spid="_x0000_s1581" style="position:absolute;left:386;width:7924;height:98437;visibility:visible;mso-wrap-style:square;v-text-anchor:top" coordsize="792480,9843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" path="m791972,l,,,7962900r286004,l286004,9251950,,9251950r,591820l791972,9843770r,-591680l791972,9251950r,-1289050l791972,7962773,791972,xe" stroked="f">
                  <v:path arrowok="t"/>
                </v:shape>
                <v:shape id="Graphic 677" o:spid="_x0000_s1582" style="position:absolute;top:98431;width:4965;height:5601;visibility:visible;mso-wrap-style:square;v-text-anchor:top" coordsize="496570,560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" path="m496570,l,,,559689r496570,l496570,xe" fillcolor="black" stroked="f">
                  <v:path arrowok="t"/>
                </v:shape>
                <v:shape id="Textbox 678" o:spid="_x0000_s1583" type="#_x0000_t202" style="position:absolute;left:1743;top:2026;width:4788;height:1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" filled="f" stroked="f">
                  <v:textbox inset="0,0,0,0">
                    <w:txbxContent>
                      <w:p w14:paraId="02EC6258" w14:textId="77777777" w:rsidR="00B90CE7" w:rsidRDefault="00000000">
                        <w:pPr>
                          <w:spacing w:line="223" w:lineRule="exact"/>
                          <w:rPr>
                            <w:sz w:val="20"/>
                          </w:rPr>
                        </w:pPr>
                        <w:r>
                          <w:rPr>
                            <w:sz w:val="20"/>
                          </w:rPr>
                          <w:t>Anexo</w:t>
                        </w:r>
                        <w:r>
                          <w:rPr>
                            <w:spacing w:val="-5"/>
                            <w:sz w:val="20"/>
                          </w:rPr>
                          <w:t xml:space="preserve"> </w:t>
                        </w:r>
                        <w:r>
                          <w:rPr>
                            <w:spacing w:val="-10"/>
                            <w:sz w:val="20"/>
                          </w:rPr>
                          <w:t>1</w:t>
                        </w:r>
                      </w:p>
                    </w:txbxContent>
                  </v:textbox>
                </v:shape>
                <w10:wrap anchorx="page" anchory="page"/>
              </v:group>
            </w:pict>
          </mc:Fallback>
        </mc:AlternateContent>
      </w:r>
    </w:p>
    <w:p w14:paraId="51228EC1" w14:textId="77777777" w:rsidR="00B90CE7" w:rsidRDefault="00B90CE7">
      <w:pPr>
        <w:pStyle w:val="Textoindependiente"/>
        <w:spacing w:before="11" w:after="1"/>
        <w:rPr>
          <w:rFonts w:ascii="Calibri"/>
        </w:rPr>
      </w:pPr>
    </w:p>
    <w:p w14:paraId="35CB6578" w14:textId="77777777" w:rsidR="00B90CE7" w:rsidRDefault="00000000">
      <w:pPr>
        <w:ind w:left="128"/>
        <w:rPr>
          <w:rFonts w:ascii="Calibri"/>
          <w:sz w:val="20"/>
        </w:rPr>
      </w:pPr>
      <w:r>
        <w:rPr>
          <w:rFonts w:ascii="Calibri"/>
          <w:noProof/>
          <w:sz w:val="20"/>
        </w:rPr>
        <w:drawing>
          <wp:inline distT="0" distB="0" distL="0" distR="0" wp14:anchorId="64F0452F" wp14:editId="709B0220">
            <wp:extent cx="5780844" cy="923544"/>
            <wp:effectExtent l="0" t="0" r="0" b="0"/>
            <wp:docPr id="679" name="Image 6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9" name="Image 679"/>
                    <pic:cNvPicPr/>
                  </pic:nvPicPr>
                  <pic:blipFill>
                    <a:blip r:embed="rId382" cstate="print"/>
                    <a:stretch>
                      <a:fillRect/>
                    </a:stretch>
                  </pic:blipFill>
                  <pic:spPr>
                    <a:xfrm>
                      <a:off x="0" y="0"/>
                      <a:ext cx="5780844" cy="923544"/>
                    </a:xfrm>
                    <a:prstGeom prst="rect">
                      <a:avLst/>
                    </a:prstGeom>
                  </pic:spPr>
                </pic:pic>
              </a:graphicData>
            </a:graphic>
          </wp:inline>
        </w:drawing>
      </w:r>
    </w:p>
    <w:p w14:paraId="570080E3" w14:textId="77777777" w:rsidR="00B90CE7" w:rsidRDefault="00000000">
      <w:pPr>
        <w:spacing w:before="202"/>
        <w:ind w:left="712"/>
        <w:rPr>
          <w:rFonts w:ascii="Trebuchet MS" w:hAnsi="Trebuchet MS"/>
        </w:rPr>
      </w:pPr>
      <w:r>
        <w:rPr>
          <w:rFonts w:ascii="Trebuchet MS" w:hAnsi="Trebuchet MS"/>
          <w:spacing w:val="-2"/>
          <w:w w:val="130"/>
        </w:rPr>
        <w:t>D/</w:t>
      </w:r>
      <w:proofErr w:type="spellStart"/>
      <w:r>
        <w:rPr>
          <w:rFonts w:ascii="Trebuchet MS" w:hAnsi="Trebuchet MS"/>
          <w:spacing w:val="-2"/>
          <w:w w:val="130"/>
        </w:rPr>
        <w:t>Dña</w:t>
      </w:r>
      <w:proofErr w:type="spellEnd"/>
      <w:r>
        <w:rPr>
          <w:rFonts w:ascii="Trebuchet MS" w:hAnsi="Trebuchet MS"/>
          <w:spacing w:val="-2"/>
          <w:w w:val="130"/>
        </w:rPr>
        <w:t>…………………………………………………………….…………………..</w:t>
      </w:r>
    </w:p>
    <w:p w14:paraId="495D6B91" w14:textId="77777777" w:rsidR="00B90CE7" w:rsidRDefault="00000000">
      <w:pPr>
        <w:tabs>
          <w:tab w:val="left" w:pos="3468"/>
          <w:tab w:val="left" w:pos="4072"/>
          <w:tab w:val="left" w:pos="4679"/>
          <w:tab w:val="left" w:pos="7446"/>
          <w:tab w:val="left" w:pos="7929"/>
          <w:tab w:val="left" w:pos="8930"/>
        </w:tabs>
        <w:spacing w:before="129"/>
        <w:ind w:left="712"/>
        <w:rPr>
          <w:rFonts w:ascii="Trebuchet MS" w:hAnsi="Trebuchet MS"/>
        </w:rPr>
      </w:pPr>
      <w:r>
        <w:rPr>
          <w:rFonts w:ascii="Trebuchet MS" w:hAnsi="Trebuchet MS"/>
          <w:spacing w:val="-2"/>
          <w:w w:val="120"/>
        </w:rPr>
        <w:t>…………………………..</w:t>
      </w:r>
      <w:r>
        <w:rPr>
          <w:rFonts w:ascii="Trebuchet MS" w:hAnsi="Trebuchet MS"/>
        </w:rPr>
        <w:tab/>
      </w:r>
      <w:r>
        <w:rPr>
          <w:rFonts w:ascii="Trebuchet MS" w:hAnsi="Trebuchet MS"/>
          <w:spacing w:val="-5"/>
          <w:w w:val="120"/>
        </w:rPr>
        <w:t>con</w:t>
      </w:r>
      <w:r>
        <w:rPr>
          <w:rFonts w:ascii="Trebuchet MS" w:hAnsi="Trebuchet MS"/>
        </w:rPr>
        <w:tab/>
      </w:r>
      <w:r>
        <w:rPr>
          <w:rFonts w:ascii="Trebuchet MS" w:hAnsi="Trebuchet MS"/>
          <w:spacing w:val="-5"/>
          <w:w w:val="120"/>
        </w:rPr>
        <w:t>DNI</w:t>
      </w:r>
      <w:r>
        <w:rPr>
          <w:rFonts w:ascii="Trebuchet MS" w:hAnsi="Trebuchet MS"/>
        </w:rPr>
        <w:tab/>
      </w:r>
      <w:r>
        <w:rPr>
          <w:rFonts w:ascii="Trebuchet MS" w:hAnsi="Trebuchet MS"/>
          <w:spacing w:val="-2"/>
          <w:w w:val="120"/>
        </w:rPr>
        <w:t>….…………………………,</w:t>
      </w:r>
      <w:r>
        <w:rPr>
          <w:rFonts w:ascii="Trebuchet MS" w:hAnsi="Trebuchet MS"/>
        </w:rPr>
        <w:tab/>
      </w:r>
      <w:r>
        <w:rPr>
          <w:rFonts w:ascii="Trebuchet MS" w:hAnsi="Trebuchet MS"/>
          <w:spacing w:val="-5"/>
          <w:w w:val="120"/>
        </w:rPr>
        <w:t>en</w:t>
      </w:r>
      <w:r>
        <w:rPr>
          <w:rFonts w:ascii="Trebuchet MS" w:hAnsi="Trebuchet MS"/>
        </w:rPr>
        <w:tab/>
      </w:r>
      <w:r>
        <w:rPr>
          <w:rFonts w:ascii="Trebuchet MS" w:hAnsi="Trebuchet MS"/>
          <w:spacing w:val="-2"/>
          <w:w w:val="120"/>
        </w:rPr>
        <w:t>calidad</w:t>
      </w:r>
      <w:r>
        <w:rPr>
          <w:rFonts w:ascii="Trebuchet MS" w:hAnsi="Trebuchet MS"/>
        </w:rPr>
        <w:tab/>
      </w:r>
      <w:r>
        <w:rPr>
          <w:rFonts w:ascii="Trebuchet MS" w:hAnsi="Trebuchet MS"/>
          <w:spacing w:val="-5"/>
          <w:w w:val="120"/>
        </w:rPr>
        <w:t>de</w:t>
      </w:r>
    </w:p>
    <w:p w14:paraId="1FF4711F" w14:textId="77777777" w:rsidR="00B90CE7" w:rsidRDefault="00000000">
      <w:pPr>
        <w:tabs>
          <w:tab w:val="left" w:pos="6851"/>
          <w:tab w:val="left" w:pos="7484"/>
          <w:tab w:val="left" w:pos="8040"/>
        </w:tabs>
        <w:spacing w:before="128"/>
        <w:ind w:left="712"/>
        <w:rPr>
          <w:rFonts w:ascii="Trebuchet MS" w:hAnsi="Trebuchet MS"/>
        </w:rPr>
      </w:pPr>
      <w:r>
        <w:rPr>
          <w:rFonts w:ascii="Trebuchet MS" w:hAnsi="Trebuchet MS"/>
          <w:spacing w:val="-2"/>
          <w:w w:val="120"/>
        </w:rPr>
        <w:t>……………………………………………………………</w:t>
      </w:r>
      <w:r>
        <w:rPr>
          <w:rFonts w:ascii="Trebuchet MS" w:hAnsi="Trebuchet MS"/>
        </w:rPr>
        <w:tab/>
      </w:r>
      <w:r>
        <w:rPr>
          <w:rFonts w:ascii="Trebuchet MS" w:hAnsi="Trebuchet MS"/>
          <w:spacing w:val="-5"/>
          <w:w w:val="120"/>
        </w:rPr>
        <w:t>de</w:t>
      </w:r>
      <w:r>
        <w:rPr>
          <w:rFonts w:ascii="Trebuchet MS" w:hAnsi="Trebuchet MS"/>
        </w:rPr>
        <w:tab/>
      </w:r>
      <w:r>
        <w:rPr>
          <w:rFonts w:ascii="Trebuchet MS" w:hAnsi="Trebuchet MS"/>
          <w:spacing w:val="-5"/>
          <w:w w:val="120"/>
        </w:rPr>
        <w:t>la</w:t>
      </w:r>
      <w:r>
        <w:rPr>
          <w:rFonts w:ascii="Trebuchet MS" w:hAnsi="Trebuchet MS"/>
        </w:rPr>
        <w:tab/>
      </w:r>
      <w:r>
        <w:rPr>
          <w:rFonts w:ascii="Trebuchet MS" w:hAnsi="Trebuchet MS"/>
          <w:spacing w:val="-2"/>
          <w:w w:val="120"/>
        </w:rPr>
        <w:t>Asociación</w:t>
      </w:r>
    </w:p>
    <w:p w14:paraId="7FA464C3" w14:textId="77777777" w:rsidR="00B90CE7" w:rsidRDefault="00000000">
      <w:pPr>
        <w:tabs>
          <w:tab w:val="left" w:pos="7852"/>
        </w:tabs>
        <w:spacing w:before="129" w:line="360" w:lineRule="auto"/>
        <w:ind w:left="712" w:right="1415"/>
        <w:rPr>
          <w:rFonts w:ascii="Trebuchet MS" w:hAnsi="Trebuchet MS"/>
        </w:rPr>
      </w:pPr>
      <w:r>
        <w:rPr>
          <w:rFonts w:ascii="Trebuchet MS" w:hAnsi="Trebuchet MS"/>
          <w:spacing w:val="-2"/>
          <w:w w:val="115"/>
        </w:rPr>
        <w:t>………………………………………………………………………………..,</w:t>
      </w:r>
      <w:r>
        <w:rPr>
          <w:rFonts w:ascii="Trebuchet MS" w:hAnsi="Trebuchet MS"/>
        </w:rPr>
        <w:tab/>
      </w:r>
      <w:r>
        <w:rPr>
          <w:rFonts w:ascii="Trebuchet MS" w:hAnsi="Trebuchet MS"/>
          <w:spacing w:val="-4"/>
          <w:w w:val="110"/>
        </w:rPr>
        <w:t xml:space="preserve">beneficiaria, </w:t>
      </w:r>
      <w:r>
        <w:rPr>
          <w:rFonts w:ascii="Trebuchet MS" w:hAnsi="Trebuchet MS"/>
          <w:w w:val="115"/>
        </w:rPr>
        <w:t>según</w:t>
      </w:r>
      <w:r>
        <w:rPr>
          <w:rFonts w:ascii="Trebuchet MS" w:hAnsi="Trebuchet MS"/>
          <w:spacing w:val="60"/>
          <w:w w:val="115"/>
        </w:rPr>
        <w:t xml:space="preserve"> </w:t>
      </w:r>
      <w:r>
        <w:rPr>
          <w:rFonts w:ascii="Trebuchet MS" w:hAnsi="Trebuchet MS"/>
          <w:w w:val="115"/>
        </w:rPr>
        <w:t>Acuerdo</w:t>
      </w:r>
      <w:r>
        <w:rPr>
          <w:rFonts w:ascii="Trebuchet MS" w:hAnsi="Trebuchet MS"/>
          <w:spacing w:val="60"/>
          <w:w w:val="115"/>
        </w:rPr>
        <w:t xml:space="preserve"> </w:t>
      </w:r>
      <w:r>
        <w:rPr>
          <w:rFonts w:ascii="Trebuchet MS" w:hAnsi="Trebuchet MS"/>
          <w:w w:val="115"/>
        </w:rPr>
        <w:t>adoptado</w:t>
      </w:r>
      <w:r>
        <w:rPr>
          <w:rFonts w:ascii="Trebuchet MS" w:hAnsi="Trebuchet MS"/>
          <w:spacing w:val="59"/>
          <w:w w:val="115"/>
        </w:rPr>
        <w:t xml:space="preserve"> </w:t>
      </w:r>
      <w:r>
        <w:rPr>
          <w:rFonts w:ascii="Trebuchet MS" w:hAnsi="Trebuchet MS"/>
          <w:w w:val="115"/>
        </w:rPr>
        <w:t>por</w:t>
      </w:r>
      <w:r>
        <w:rPr>
          <w:rFonts w:ascii="Trebuchet MS" w:hAnsi="Trebuchet MS"/>
          <w:spacing w:val="60"/>
          <w:w w:val="115"/>
        </w:rPr>
        <w:t xml:space="preserve"> </w:t>
      </w:r>
      <w:r>
        <w:rPr>
          <w:rFonts w:ascii="Trebuchet MS" w:hAnsi="Trebuchet MS"/>
          <w:w w:val="115"/>
        </w:rPr>
        <w:t>la</w:t>
      </w:r>
      <w:r>
        <w:rPr>
          <w:rFonts w:ascii="Trebuchet MS" w:hAnsi="Trebuchet MS"/>
          <w:spacing w:val="60"/>
          <w:w w:val="115"/>
        </w:rPr>
        <w:t xml:space="preserve"> </w:t>
      </w:r>
      <w:r>
        <w:rPr>
          <w:rFonts w:ascii="Trebuchet MS" w:hAnsi="Trebuchet MS"/>
          <w:w w:val="115"/>
        </w:rPr>
        <w:t>Junta</w:t>
      </w:r>
      <w:r>
        <w:rPr>
          <w:rFonts w:ascii="Trebuchet MS" w:hAnsi="Trebuchet MS"/>
          <w:spacing w:val="59"/>
          <w:w w:val="115"/>
        </w:rPr>
        <w:t xml:space="preserve"> </w:t>
      </w:r>
      <w:r>
        <w:rPr>
          <w:rFonts w:ascii="Trebuchet MS" w:hAnsi="Trebuchet MS"/>
          <w:w w:val="115"/>
        </w:rPr>
        <w:t>de</w:t>
      </w:r>
      <w:r>
        <w:rPr>
          <w:rFonts w:ascii="Trebuchet MS" w:hAnsi="Trebuchet MS"/>
          <w:spacing w:val="61"/>
          <w:w w:val="115"/>
        </w:rPr>
        <w:t xml:space="preserve"> </w:t>
      </w:r>
      <w:r>
        <w:rPr>
          <w:rFonts w:ascii="Trebuchet MS" w:hAnsi="Trebuchet MS"/>
          <w:w w:val="115"/>
        </w:rPr>
        <w:t>Gobierno</w:t>
      </w:r>
      <w:r>
        <w:rPr>
          <w:rFonts w:ascii="Trebuchet MS" w:hAnsi="Trebuchet MS"/>
          <w:spacing w:val="60"/>
          <w:w w:val="115"/>
        </w:rPr>
        <w:t xml:space="preserve"> </w:t>
      </w:r>
      <w:r>
        <w:rPr>
          <w:rFonts w:ascii="Trebuchet MS" w:hAnsi="Trebuchet MS"/>
          <w:w w:val="115"/>
        </w:rPr>
        <w:t>Local</w:t>
      </w:r>
      <w:r>
        <w:rPr>
          <w:rFonts w:ascii="Trebuchet MS" w:hAnsi="Trebuchet MS"/>
          <w:spacing w:val="62"/>
          <w:w w:val="115"/>
        </w:rPr>
        <w:t xml:space="preserve"> </w:t>
      </w:r>
      <w:r>
        <w:rPr>
          <w:rFonts w:ascii="Trebuchet MS" w:hAnsi="Trebuchet MS"/>
          <w:w w:val="115"/>
        </w:rPr>
        <w:t>celebrada</w:t>
      </w:r>
      <w:r>
        <w:rPr>
          <w:rFonts w:ascii="Trebuchet MS" w:hAnsi="Trebuchet MS"/>
          <w:spacing w:val="61"/>
          <w:w w:val="115"/>
        </w:rPr>
        <w:t xml:space="preserve"> </w:t>
      </w:r>
      <w:r>
        <w:rPr>
          <w:rFonts w:ascii="Trebuchet MS" w:hAnsi="Trebuchet MS"/>
          <w:spacing w:val="-5"/>
          <w:w w:val="115"/>
        </w:rPr>
        <w:t>el</w:t>
      </w:r>
    </w:p>
    <w:p w14:paraId="60BA7703" w14:textId="77777777" w:rsidR="00B90CE7" w:rsidRDefault="00000000">
      <w:pPr>
        <w:tabs>
          <w:tab w:val="left" w:leader="dot" w:pos="2909"/>
        </w:tabs>
        <w:spacing w:before="1"/>
        <w:ind w:left="712"/>
        <w:rPr>
          <w:rFonts w:ascii="Trebuchet MS" w:hAnsi="Trebuchet MS"/>
        </w:rPr>
      </w:pPr>
      <w:r>
        <w:rPr>
          <w:rFonts w:ascii="Trebuchet MS" w:hAnsi="Trebuchet MS"/>
          <w:spacing w:val="-10"/>
          <w:w w:val="110"/>
        </w:rPr>
        <w:t>…</w:t>
      </w:r>
      <w:r>
        <w:rPr>
          <w:rFonts w:ascii="Times New Roman" w:hAnsi="Times New Roman"/>
        </w:rPr>
        <w:tab/>
      </w:r>
      <w:r>
        <w:rPr>
          <w:rFonts w:ascii="Trebuchet MS" w:hAnsi="Trebuchet MS"/>
          <w:w w:val="110"/>
        </w:rPr>
        <w:t>,</w:t>
      </w:r>
      <w:r>
        <w:rPr>
          <w:rFonts w:ascii="Trebuchet MS" w:hAnsi="Trebuchet MS"/>
          <w:spacing w:val="8"/>
          <w:w w:val="110"/>
        </w:rPr>
        <w:t xml:space="preserve"> </w:t>
      </w:r>
      <w:r>
        <w:rPr>
          <w:rFonts w:ascii="Trebuchet MS" w:hAnsi="Trebuchet MS"/>
          <w:w w:val="110"/>
        </w:rPr>
        <w:t>de</w:t>
      </w:r>
      <w:r>
        <w:rPr>
          <w:rFonts w:ascii="Trebuchet MS" w:hAnsi="Trebuchet MS"/>
          <w:spacing w:val="5"/>
          <w:w w:val="110"/>
        </w:rPr>
        <w:t xml:space="preserve"> </w:t>
      </w:r>
      <w:r>
        <w:rPr>
          <w:rFonts w:ascii="Trebuchet MS" w:hAnsi="Trebuchet MS"/>
          <w:w w:val="110"/>
        </w:rPr>
        <w:t>la</w:t>
      </w:r>
      <w:r>
        <w:rPr>
          <w:rFonts w:ascii="Trebuchet MS" w:hAnsi="Trebuchet MS"/>
          <w:spacing w:val="10"/>
          <w:w w:val="110"/>
        </w:rPr>
        <w:t xml:space="preserve"> </w:t>
      </w:r>
      <w:r>
        <w:rPr>
          <w:rFonts w:ascii="Trebuchet MS" w:hAnsi="Trebuchet MS"/>
          <w:i/>
          <w:w w:val="110"/>
        </w:rPr>
        <w:t>cesión</w:t>
      </w:r>
      <w:r>
        <w:rPr>
          <w:rFonts w:ascii="Trebuchet MS" w:hAnsi="Trebuchet MS"/>
          <w:i/>
          <w:spacing w:val="8"/>
          <w:w w:val="110"/>
        </w:rPr>
        <w:t xml:space="preserve"> </w:t>
      </w:r>
      <w:r>
        <w:rPr>
          <w:rFonts w:ascii="Trebuchet MS" w:hAnsi="Trebuchet MS"/>
          <w:i/>
          <w:w w:val="110"/>
        </w:rPr>
        <w:t>demanial</w:t>
      </w:r>
      <w:r>
        <w:rPr>
          <w:rFonts w:ascii="Trebuchet MS" w:hAnsi="Trebuchet MS"/>
          <w:i/>
          <w:spacing w:val="11"/>
          <w:w w:val="110"/>
        </w:rPr>
        <w:t xml:space="preserve"> </w:t>
      </w:r>
      <w:r>
        <w:rPr>
          <w:rFonts w:ascii="Trebuchet MS" w:hAnsi="Trebuchet MS"/>
          <w:w w:val="110"/>
        </w:rPr>
        <w:t>de</w:t>
      </w:r>
      <w:r>
        <w:rPr>
          <w:rFonts w:ascii="Trebuchet MS" w:hAnsi="Trebuchet MS"/>
          <w:spacing w:val="8"/>
          <w:w w:val="110"/>
        </w:rPr>
        <w:t xml:space="preserve"> </w:t>
      </w:r>
      <w:r>
        <w:rPr>
          <w:rFonts w:ascii="Trebuchet MS" w:hAnsi="Trebuchet MS"/>
          <w:w w:val="110"/>
        </w:rPr>
        <w:t>un</w:t>
      </w:r>
      <w:r>
        <w:rPr>
          <w:rFonts w:ascii="Trebuchet MS" w:hAnsi="Trebuchet MS"/>
          <w:spacing w:val="8"/>
          <w:w w:val="110"/>
        </w:rPr>
        <w:t xml:space="preserve"> </w:t>
      </w:r>
      <w:r>
        <w:rPr>
          <w:rFonts w:ascii="Trebuchet MS" w:hAnsi="Trebuchet MS"/>
          <w:w w:val="110"/>
        </w:rPr>
        <w:t>espacio</w:t>
      </w:r>
      <w:r>
        <w:rPr>
          <w:rFonts w:ascii="Trebuchet MS" w:hAnsi="Trebuchet MS"/>
          <w:spacing w:val="7"/>
          <w:w w:val="110"/>
        </w:rPr>
        <w:t xml:space="preserve"> </w:t>
      </w:r>
      <w:r>
        <w:rPr>
          <w:rFonts w:ascii="Trebuchet MS" w:hAnsi="Trebuchet MS"/>
          <w:w w:val="110"/>
        </w:rPr>
        <w:t>para</w:t>
      </w:r>
      <w:r>
        <w:rPr>
          <w:rFonts w:ascii="Trebuchet MS" w:hAnsi="Trebuchet MS"/>
          <w:spacing w:val="7"/>
          <w:w w:val="110"/>
        </w:rPr>
        <w:t xml:space="preserve"> </w:t>
      </w:r>
      <w:r>
        <w:rPr>
          <w:rFonts w:ascii="Trebuchet MS" w:hAnsi="Trebuchet MS"/>
          <w:w w:val="110"/>
        </w:rPr>
        <w:t>la</w:t>
      </w:r>
      <w:r>
        <w:rPr>
          <w:rFonts w:ascii="Trebuchet MS" w:hAnsi="Trebuchet MS"/>
          <w:spacing w:val="7"/>
          <w:w w:val="110"/>
        </w:rPr>
        <w:t xml:space="preserve"> </w:t>
      </w:r>
      <w:r>
        <w:rPr>
          <w:rFonts w:ascii="Trebuchet MS" w:hAnsi="Trebuchet MS"/>
          <w:spacing w:val="-2"/>
          <w:w w:val="110"/>
        </w:rPr>
        <w:t>realización</w:t>
      </w:r>
    </w:p>
    <w:p w14:paraId="6C7496C3" w14:textId="77777777" w:rsidR="00B90CE7" w:rsidRDefault="00000000">
      <w:pPr>
        <w:tabs>
          <w:tab w:val="left" w:pos="1565"/>
          <w:tab w:val="left" w:pos="2514"/>
          <w:tab w:val="left" w:pos="4421"/>
          <w:tab w:val="left" w:pos="5869"/>
          <w:tab w:val="left" w:pos="6725"/>
          <w:tab w:val="left" w:pos="7500"/>
          <w:tab w:val="left" w:pos="8871"/>
        </w:tabs>
        <w:spacing w:before="129"/>
        <w:ind w:left="712"/>
        <w:rPr>
          <w:rFonts w:ascii="Trebuchet MS"/>
        </w:rPr>
      </w:pPr>
      <w:r>
        <w:rPr>
          <w:rFonts w:ascii="Trebuchet MS"/>
          <w:noProof/>
        </w:rPr>
        <mc:AlternateContent>
          <mc:Choice Requires="wps">
            <w:drawing>
              <wp:anchor distT="0" distB="0" distL="0" distR="0" simplePos="0" relativeHeight="15973376" behindDoc="0" locked="0" layoutInCell="1" allowOverlap="1" wp14:anchorId="05AD6E9A" wp14:editId="6978CFDA">
                <wp:simplePos x="0" y="0"/>
                <wp:positionH relativeFrom="page">
                  <wp:posOffset>6810898</wp:posOffset>
                </wp:positionH>
                <wp:positionV relativeFrom="paragraph">
                  <wp:posOffset>62518</wp:posOffset>
                </wp:positionV>
                <wp:extent cx="417830" cy="3181350"/>
                <wp:effectExtent l="0" t="0" r="0" b="0"/>
                <wp:wrapNone/>
                <wp:docPr id="680" name="Textbox 6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3932EFB3"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2228A0E"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05AD6E9A" id="Textbox 680" o:spid="_x0000_s1584" type="#_x0000_t202" style="position:absolute;left:0;text-align:left;margin-left:536.3pt;margin-top:4.9pt;width:32.9pt;height:250.5pt;z-index:159733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" filled="f" stroked="f">
                <v:textbox style="layout-flow:vertical;mso-layout-flow-alt:bottom-to-top" inset="0,0,0,0">
                  <w:txbxContent>
                    <w:p w14:paraId="3932EFB3"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2228A0E"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v:shape>
            </w:pict>
          </mc:Fallback>
        </mc:AlternateContent>
      </w:r>
      <w:r>
        <w:rPr>
          <w:rFonts w:ascii="Trebuchet MS"/>
          <w:spacing w:val="-5"/>
          <w:w w:val="110"/>
        </w:rPr>
        <w:t>de</w:t>
      </w:r>
      <w:r>
        <w:rPr>
          <w:rFonts w:ascii="Trebuchet MS"/>
        </w:rPr>
        <w:tab/>
      </w:r>
      <w:r>
        <w:rPr>
          <w:rFonts w:ascii="Trebuchet MS"/>
          <w:spacing w:val="-5"/>
          <w:w w:val="110"/>
        </w:rPr>
        <w:t>sus</w:t>
      </w:r>
      <w:r>
        <w:rPr>
          <w:rFonts w:ascii="Trebuchet MS"/>
        </w:rPr>
        <w:tab/>
      </w:r>
      <w:r>
        <w:rPr>
          <w:rFonts w:ascii="Trebuchet MS"/>
          <w:spacing w:val="-2"/>
          <w:w w:val="110"/>
        </w:rPr>
        <w:t>actividades,</w:t>
      </w:r>
      <w:r>
        <w:rPr>
          <w:rFonts w:ascii="Trebuchet MS"/>
        </w:rPr>
        <w:tab/>
      </w:r>
      <w:r>
        <w:rPr>
          <w:rFonts w:ascii="Trebuchet MS"/>
          <w:spacing w:val="-2"/>
          <w:w w:val="110"/>
        </w:rPr>
        <w:t>ubicado</w:t>
      </w:r>
      <w:r>
        <w:rPr>
          <w:rFonts w:ascii="Trebuchet MS"/>
        </w:rPr>
        <w:tab/>
      </w:r>
      <w:r>
        <w:rPr>
          <w:rFonts w:ascii="Trebuchet MS"/>
          <w:spacing w:val="-5"/>
          <w:w w:val="110"/>
        </w:rPr>
        <w:t>en</w:t>
      </w:r>
      <w:r>
        <w:rPr>
          <w:rFonts w:ascii="Trebuchet MS"/>
        </w:rPr>
        <w:tab/>
      </w:r>
      <w:r>
        <w:rPr>
          <w:rFonts w:ascii="Trebuchet MS"/>
          <w:spacing w:val="-5"/>
          <w:w w:val="110"/>
        </w:rPr>
        <w:t>el</w:t>
      </w:r>
      <w:r>
        <w:rPr>
          <w:rFonts w:ascii="Trebuchet MS"/>
        </w:rPr>
        <w:tab/>
      </w:r>
      <w:r>
        <w:rPr>
          <w:rFonts w:ascii="Trebuchet MS"/>
          <w:spacing w:val="-2"/>
          <w:w w:val="110"/>
        </w:rPr>
        <w:t>edificio</w:t>
      </w:r>
      <w:r>
        <w:rPr>
          <w:rFonts w:ascii="Trebuchet MS"/>
        </w:rPr>
        <w:tab/>
      </w:r>
      <w:r>
        <w:rPr>
          <w:rFonts w:ascii="Trebuchet MS"/>
          <w:spacing w:val="-5"/>
          <w:w w:val="110"/>
        </w:rPr>
        <w:t>del</w:t>
      </w:r>
    </w:p>
    <w:p w14:paraId="4FC8AD87" w14:textId="77777777" w:rsidR="00B90CE7" w:rsidRDefault="00000000">
      <w:pPr>
        <w:spacing w:before="129"/>
        <w:ind w:left="712"/>
        <w:rPr>
          <w:rFonts w:ascii="Trebuchet MS" w:hAnsi="Trebuchet MS"/>
        </w:rPr>
      </w:pPr>
      <w:r>
        <w:rPr>
          <w:rFonts w:ascii="Trebuchet MS" w:hAnsi="Trebuchet MS"/>
          <w:spacing w:val="-2"/>
          <w:w w:val="135"/>
        </w:rPr>
        <w:t>………………………………………………………………………………………</w:t>
      </w:r>
    </w:p>
    <w:p w14:paraId="60B5E317" w14:textId="77777777" w:rsidR="00B90CE7" w:rsidRDefault="00B90CE7">
      <w:pPr>
        <w:pStyle w:val="Textoindependiente"/>
        <w:rPr>
          <w:rFonts w:ascii="Trebuchet MS"/>
          <w:sz w:val="22"/>
        </w:rPr>
      </w:pPr>
    </w:p>
    <w:p w14:paraId="3CD5DB66" w14:textId="77777777" w:rsidR="00B90CE7" w:rsidRDefault="00B90CE7">
      <w:pPr>
        <w:pStyle w:val="Textoindependiente"/>
        <w:spacing w:before="129"/>
        <w:rPr>
          <w:rFonts w:ascii="Trebuchet MS"/>
          <w:sz w:val="22"/>
        </w:rPr>
      </w:pPr>
    </w:p>
    <w:p w14:paraId="734E9D10" w14:textId="77777777" w:rsidR="00B90CE7" w:rsidRDefault="00000000">
      <w:pPr>
        <w:pStyle w:val="Ttulo4"/>
        <w:ind w:left="712" w:firstLine="0"/>
        <w:rPr>
          <w:rFonts w:ascii="Trebuchet MS"/>
        </w:rPr>
      </w:pPr>
      <w:r>
        <w:rPr>
          <w:rFonts w:ascii="Trebuchet MS"/>
          <w:w w:val="120"/>
        </w:rPr>
        <w:t>DECLARA,</w:t>
      </w:r>
      <w:r>
        <w:rPr>
          <w:rFonts w:ascii="Trebuchet MS"/>
          <w:spacing w:val="6"/>
          <w:w w:val="120"/>
        </w:rPr>
        <w:t xml:space="preserve"> </w:t>
      </w:r>
      <w:r>
        <w:rPr>
          <w:rFonts w:ascii="Trebuchet MS"/>
          <w:w w:val="120"/>
        </w:rPr>
        <w:t>bajo</w:t>
      </w:r>
      <w:r>
        <w:rPr>
          <w:rFonts w:ascii="Trebuchet MS"/>
          <w:spacing w:val="9"/>
          <w:w w:val="120"/>
        </w:rPr>
        <w:t xml:space="preserve"> </w:t>
      </w:r>
      <w:r>
        <w:rPr>
          <w:rFonts w:ascii="Trebuchet MS"/>
          <w:w w:val="120"/>
        </w:rPr>
        <w:t>su</w:t>
      </w:r>
      <w:r>
        <w:rPr>
          <w:rFonts w:ascii="Trebuchet MS"/>
          <w:spacing w:val="7"/>
          <w:w w:val="120"/>
        </w:rPr>
        <w:t xml:space="preserve"> </w:t>
      </w:r>
      <w:r>
        <w:rPr>
          <w:rFonts w:ascii="Trebuchet MS"/>
          <w:w w:val="120"/>
        </w:rPr>
        <w:t>responsabilidad</w:t>
      </w:r>
      <w:r>
        <w:rPr>
          <w:rFonts w:ascii="Trebuchet MS"/>
          <w:spacing w:val="9"/>
          <w:w w:val="120"/>
        </w:rPr>
        <w:t xml:space="preserve"> </w:t>
      </w:r>
      <w:r>
        <w:rPr>
          <w:rFonts w:ascii="Trebuchet MS"/>
          <w:spacing w:val="-5"/>
          <w:w w:val="120"/>
        </w:rPr>
        <w:t>que</w:t>
      </w:r>
    </w:p>
    <w:p w14:paraId="29EC53D1" w14:textId="77777777" w:rsidR="00B90CE7" w:rsidRDefault="00B90CE7">
      <w:pPr>
        <w:pStyle w:val="Textoindependiente"/>
        <w:spacing w:before="1"/>
        <w:rPr>
          <w:rFonts w:ascii="Trebuchet MS"/>
          <w:b/>
          <w:sz w:val="22"/>
        </w:rPr>
      </w:pPr>
    </w:p>
    <w:p w14:paraId="6A584D11" w14:textId="77777777" w:rsidR="00B90CE7" w:rsidRDefault="00000000">
      <w:pPr>
        <w:pStyle w:val="Prrafodelista"/>
        <w:numPr>
          <w:ilvl w:val="0"/>
          <w:numId w:val="3"/>
        </w:numPr>
        <w:tabs>
          <w:tab w:val="left" w:pos="1066"/>
          <w:tab w:val="left" w:pos="1068"/>
          <w:tab w:val="left" w:pos="4523"/>
        </w:tabs>
        <w:spacing w:line="312" w:lineRule="auto"/>
        <w:ind w:right="1419"/>
        <w:jc w:val="both"/>
        <w:rPr>
          <w:rFonts w:ascii="Trebuchet MS" w:hAnsi="Trebuchet MS"/>
        </w:rPr>
      </w:pPr>
      <w:r>
        <w:rPr>
          <w:rFonts w:ascii="Trebuchet MS" w:hAnsi="Trebuchet MS"/>
          <w:w w:val="115"/>
        </w:rPr>
        <w:t>Durante la temporada 2026-2027 la asociación realizará la actividad consistente</w:t>
      </w:r>
      <w:r>
        <w:rPr>
          <w:rFonts w:ascii="Trebuchet MS" w:hAnsi="Trebuchet MS"/>
          <w:spacing w:val="74"/>
          <w:w w:val="115"/>
        </w:rPr>
        <w:t xml:space="preserve">    </w:t>
      </w:r>
      <w:r>
        <w:rPr>
          <w:rFonts w:ascii="Trebuchet MS" w:hAnsi="Trebuchet MS"/>
          <w:spacing w:val="-7"/>
          <w:w w:val="115"/>
        </w:rPr>
        <w:t>en</w:t>
      </w:r>
      <w:r>
        <w:rPr>
          <w:rFonts w:ascii="Trebuchet MS" w:hAnsi="Trebuchet MS"/>
        </w:rPr>
        <w:tab/>
      </w:r>
      <w:r>
        <w:rPr>
          <w:rFonts w:ascii="Trebuchet MS" w:hAnsi="Trebuchet MS"/>
          <w:spacing w:val="-2"/>
          <w:w w:val="115"/>
        </w:rPr>
        <w:t>……………………………………………………….</w:t>
      </w:r>
    </w:p>
    <w:p w14:paraId="589184B4" w14:textId="77777777" w:rsidR="00B90CE7" w:rsidRDefault="00000000">
      <w:pPr>
        <w:spacing w:line="312" w:lineRule="auto"/>
        <w:ind w:left="1068" w:right="1418"/>
        <w:jc w:val="both"/>
        <w:rPr>
          <w:rFonts w:ascii="Trebuchet MS" w:hAnsi="Trebuchet MS"/>
        </w:rPr>
      </w:pPr>
      <w:r>
        <w:rPr>
          <w:rFonts w:ascii="Trebuchet MS" w:hAnsi="Trebuchet MS"/>
          <w:w w:val="115"/>
        </w:rPr>
        <w:t>……………………………………………,el</w:t>
      </w:r>
      <w:r>
        <w:rPr>
          <w:rFonts w:ascii="Trebuchet MS" w:hAnsi="Trebuchet MS"/>
          <w:spacing w:val="80"/>
          <w:w w:val="115"/>
        </w:rPr>
        <w:t xml:space="preserve"> </w:t>
      </w:r>
      <w:r>
        <w:rPr>
          <w:rFonts w:ascii="Trebuchet MS" w:hAnsi="Trebuchet MS"/>
          <w:w w:val="115"/>
        </w:rPr>
        <w:t>día/los</w:t>
      </w:r>
      <w:r>
        <w:rPr>
          <w:rFonts w:ascii="Trebuchet MS" w:hAnsi="Trebuchet MS"/>
          <w:spacing w:val="80"/>
          <w:w w:val="115"/>
        </w:rPr>
        <w:t xml:space="preserve"> </w:t>
      </w:r>
      <w:r>
        <w:rPr>
          <w:rFonts w:ascii="Trebuchet MS" w:hAnsi="Trebuchet MS"/>
          <w:w w:val="115"/>
        </w:rPr>
        <w:t>días</w:t>
      </w:r>
      <w:r>
        <w:rPr>
          <w:rFonts w:ascii="Trebuchet MS" w:hAnsi="Trebuchet MS"/>
          <w:spacing w:val="80"/>
          <w:w w:val="115"/>
        </w:rPr>
        <w:t xml:space="preserve"> </w:t>
      </w:r>
      <w:r>
        <w:rPr>
          <w:rFonts w:ascii="Trebuchet MS" w:hAnsi="Trebuchet MS"/>
          <w:w w:val="115"/>
        </w:rPr>
        <w:t>cedidos</w:t>
      </w:r>
      <w:r>
        <w:rPr>
          <w:rFonts w:ascii="Trebuchet MS" w:hAnsi="Trebuchet MS"/>
          <w:spacing w:val="80"/>
          <w:w w:val="115"/>
        </w:rPr>
        <w:t xml:space="preserve"> </w:t>
      </w:r>
      <w:r>
        <w:rPr>
          <w:rFonts w:ascii="Trebuchet MS" w:hAnsi="Trebuchet MS"/>
          <w:w w:val="115"/>
        </w:rPr>
        <w:t>según</w:t>
      </w:r>
      <w:r>
        <w:rPr>
          <w:rFonts w:ascii="Trebuchet MS" w:hAnsi="Trebuchet MS"/>
          <w:spacing w:val="40"/>
          <w:w w:val="115"/>
        </w:rPr>
        <w:t xml:space="preserve"> </w:t>
      </w:r>
      <w:r>
        <w:rPr>
          <w:rFonts w:ascii="Trebuchet MS" w:hAnsi="Trebuchet MS"/>
          <w:w w:val="110"/>
        </w:rPr>
        <w:t xml:space="preserve">notificación adjunta, remitida desde la Concejalía de Educación y Cultura </w:t>
      </w:r>
      <w:r>
        <w:rPr>
          <w:rFonts w:ascii="Trebuchet MS" w:hAnsi="Trebuchet MS"/>
          <w:w w:val="115"/>
        </w:rPr>
        <w:t>(Área de Cultura).</w:t>
      </w:r>
    </w:p>
    <w:p w14:paraId="619CCD13" w14:textId="77777777" w:rsidR="00B90CE7" w:rsidRDefault="00B90CE7">
      <w:pPr>
        <w:pStyle w:val="Textoindependiente"/>
        <w:spacing w:before="14"/>
        <w:rPr>
          <w:rFonts w:ascii="Trebuchet MS"/>
          <w:sz w:val="22"/>
        </w:rPr>
      </w:pPr>
    </w:p>
    <w:p w14:paraId="57742A04" w14:textId="77777777" w:rsidR="00B90CE7" w:rsidRDefault="00000000">
      <w:pPr>
        <w:pStyle w:val="Prrafodelista"/>
        <w:numPr>
          <w:ilvl w:val="0"/>
          <w:numId w:val="3"/>
        </w:numPr>
        <w:tabs>
          <w:tab w:val="left" w:pos="1066"/>
          <w:tab w:val="left" w:pos="1068"/>
        </w:tabs>
        <w:spacing w:line="312" w:lineRule="auto"/>
        <w:ind w:right="1422"/>
        <w:jc w:val="both"/>
        <w:rPr>
          <w:rFonts w:ascii="Trebuchet MS" w:hAnsi="Trebuchet MS"/>
        </w:rPr>
      </w:pPr>
      <w:r>
        <w:rPr>
          <w:rFonts w:ascii="Trebuchet MS" w:hAnsi="Trebuchet MS"/>
          <w:w w:val="110"/>
        </w:rPr>
        <w:t>Como representante de la asociación me comprometo a</w:t>
      </w:r>
      <w:r>
        <w:rPr>
          <w:rFonts w:ascii="Trebuchet MS" w:hAnsi="Trebuchet MS"/>
          <w:spacing w:val="40"/>
          <w:w w:val="110"/>
        </w:rPr>
        <w:t xml:space="preserve"> </w:t>
      </w:r>
      <w:r>
        <w:rPr>
          <w:rFonts w:ascii="Trebuchet MS" w:hAnsi="Trebuchet MS"/>
          <w:w w:val="110"/>
        </w:rPr>
        <w:t>hacer un uso adecuado y ajustado a la actividad para la que se nos hace la cesión, y a que</w:t>
      </w:r>
      <w:r>
        <w:rPr>
          <w:rFonts w:ascii="Trebuchet MS" w:hAnsi="Trebuchet MS"/>
          <w:spacing w:val="40"/>
          <w:w w:val="110"/>
        </w:rPr>
        <w:t xml:space="preserve"> </w:t>
      </w:r>
      <w:r>
        <w:rPr>
          <w:rFonts w:ascii="Trebuchet MS" w:hAnsi="Trebuchet MS"/>
          <w:w w:val="110"/>
        </w:rPr>
        <w:t>todos</w:t>
      </w:r>
      <w:r>
        <w:rPr>
          <w:rFonts w:ascii="Trebuchet MS" w:hAnsi="Trebuchet MS"/>
          <w:spacing w:val="40"/>
          <w:w w:val="110"/>
        </w:rPr>
        <w:t xml:space="preserve"> </w:t>
      </w:r>
      <w:r>
        <w:rPr>
          <w:rFonts w:ascii="Trebuchet MS" w:hAnsi="Trebuchet MS"/>
          <w:w w:val="110"/>
        </w:rPr>
        <w:t>los</w:t>
      </w:r>
      <w:r>
        <w:rPr>
          <w:rFonts w:ascii="Trebuchet MS" w:hAnsi="Trebuchet MS"/>
          <w:spacing w:val="40"/>
          <w:w w:val="110"/>
        </w:rPr>
        <w:t xml:space="preserve"> </w:t>
      </w:r>
      <w:r>
        <w:rPr>
          <w:rFonts w:ascii="Trebuchet MS" w:hAnsi="Trebuchet MS"/>
          <w:w w:val="110"/>
        </w:rPr>
        <w:t>miembros</w:t>
      </w:r>
      <w:r>
        <w:rPr>
          <w:rFonts w:ascii="Trebuchet MS" w:hAnsi="Trebuchet MS"/>
          <w:spacing w:val="40"/>
          <w:w w:val="110"/>
        </w:rPr>
        <w:t xml:space="preserve"> </w:t>
      </w:r>
      <w:r>
        <w:rPr>
          <w:rFonts w:ascii="Trebuchet MS" w:hAnsi="Trebuchet MS"/>
          <w:w w:val="110"/>
        </w:rPr>
        <w:t>de</w:t>
      </w:r>
      <w:r>
        <w:rPr>
          <w:rFonts w:ascii="Trebuchet MS" w:hAnsi="Trebuchet MS"/>
          <w:spacing w:val="40"/>
          <w:w w:val="110"/>
        </w:rPr>
        <w:t xml:space="preserve"> </w:t>
      </w:r>
      <w:r>
        <w:rPr>
          <w:rFonts w:ascii="Trebuchet MS" w:hAnsi="Trebuchet MS"/>
          <w:w w:val="110"/>
        </w:rPr>
        <w:t>la</w:t>
      </w:r>
      <w:r>
        <w:rPr>
          <w:rFonts w:ascii="Trebuchet MS" w:hAnsi="Trebuchet MS"/>
          <w:spacing w:val="40"/>
          <w:w w:val="110"/>
        </w:rPr>
        <w:t xml:space="preserve"> </w:t>
      </w:r>
      <w:r>
        <w:rPr>
          <w:rFonts w:ascii="Trebuchet MS" w:hAnsi="Trebuchet MS"/>
          <w:w w:val="110"/>
        </w:rPr>
        <w:t>misma</w:t>
      </w:r>
      <w:r>
        <w:rPr>
          <w:rFonts w:ascii="Trebuchet MS" w:hAnsi="Trebuchet MS"/>
          <w:spacing w:val="40"/>
          <w:w w:val="110"/>
        </w:rPr>
        <w:t xml:space="preserve"> </w:t>
      </w:r>
      <w:r>
        <w:rPr>
          <w:rFonts w:ascii="Trebuchet MS" w:hAnsi="Trebuchet MS"/>
          <w:w w:val="110"/>
        </w:rPr>
        <w:t>hagan</w:t>
      </w:r>
      <w:r>
        <w:rPr>
          <w:rFonts w:ascii="Trebuchet MS" w:hAnsi="Trebuchet MS"/>
          <w:spacing w:val="40"/>
          <w:w w:val="110"/>
        </w:rPr>
        <w:t xml:space="preserve"> </w:t>
      </w:r>
      <w:r>
        <w:rPr>
          <w:rFonts w:ascii="Trebuchet MS" w:hAnsi="Trebuchet MS"/>
          <w:w w:val="110"/>
        </w:rPr>
        <w:t>una</w:t>
      </w:r>
      <w:r>
        <w:rPr>
          <w:rFonts w:ascii="Trebuchet MS" w:hAnsi="Trebuchet MS"/>
          <w:spacing w:val="40"/>
          <w:w w:val="110"/>
        </w:rPr>
        <w:t xml:space="preserve"> </w:t>
      </w:r>
      <w:r>
        <w:rPr>
          <w:rFonts w:ascii="Trebuchet MS" w:hAnsi="Trebuchet MS"/>
          <w:w w:val="110"/>
        </w:rPr>
        <w:t>utilización</w:t>
      </w:r>
      <w:r>
        <w:rPr>
          <w:rFonts w:ascii="Trebuchet MS" w:hAnsi="Trebuchet MS"/>
          <w:spacing w:val="40"/>
          <w:w w:val="110"/>
        </w:rPr>
        <w:t xml:space="preserve"> </w:t>
      </w:r>
      <w:r>
        <w:rPr>
          <w:rFonts w:ascii="Trebuchet MS" w:hAnsi="Trebuchet MS"/>
          <w:w w:val="110"/>
        </w:rPr>
        <w:t>responsable de las instalaciones y del mobiliario del centro.</w:t>
      </w:r>
    </w:p>
    <w:p w14:paraId="1E7CCCAC" w14:textId="77777777" w:rsidR="00B90CE7" w:rsidRDefault="00B90CE7">
      <w:pPr>
        <w:pStyle w:val="Textoindependiente"/>
        <w:rPr>
          <w:rFonts w:ascii="Trebuchet MS"/>
          <w:sz w:val="22"/>
        </w:rPr>
      </w:pPr>
    </w:p>
    <w:p w14:paraId="34C4A792" w14:textId="77777777" w:rsidR="00B90CE7" w:rsidRDefault="00000000">
      <w:pPr>
        <w:pStyle w:val="Prrafodelista"/>
        <w:numPr>
          <w:ilvl w:val="0"/>
          <w:numId w:val="3"/>
        </w:numPr>
        <w:tabs>
          <w:tab w:val="left" w:pos="1066"/>
          <w:tab w:val="left" w:pos="1068"/>
        </w:tabs>
        <w:spacing w:before="1" w:line="312" w:lineRule="auto"/>
        <w:ind w:right="1426"/>
        <w:jc w:val="both"/>
        <w:rPr>
          <w:rFonts w:ascii="Trebuchet MS" w:hAnsi="Trebuchet MS"/>
        </w:rPr>
      </w:pPr>
      <w:r>
        <w:rPr>
          <w:rFonts w:ascii="Trebuchet MS" w:hAnsi="Trebuchet MS"/>
          <w:noProof/>
        </w:rPr>
        <mc:AlternateContent>
          <mc:Choice Requires="wps">
            <w:drawing>
              <wp:anchor distT="0" distB="0" distL="0" distR="0" simplePos="0" relativeHeight="482187776" behindDoc="1" locked="0" layoutInCell="1" allowOverlap="1" wp14:anchorId="5ACACA17" wp14:editId="30B7C3C6">
                <wp:simplePos x="0" y="0"/>
                <wp:positionH relativeFrom="page">
                  <wp:posOffset>7131410</wp:posOffset>
                </wp:positionH>
                <wp:positionV relativeFrom="paragraph">
                  <wp:posOffset>352515</wp:posOffset>
                </wp:positionV>
                <wp:extent cx="85725" cy="1273175"/>
                <wp:effectExtent l="0" t="0" r="0" b="0"/>
                <wp:wrapNone/>
                <wp:docPr id="681" name="Textbox 6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 cy="1273175"/>
                        </a:xfrm>
                        <a:prstGeom prst="rect">
                          <a:avLst/>
                        </a:prstGeom>
                      </wps:spPr>
                      <wps:txbx>
                        <w:txbxContent>
                          <w:p w14:paraId="3D5C1976" w14:textId="77777777" w:rsidR="00B90CE7" w:rsidRDefault="00000000">
                            <w:pPr>
                              <w:spacing w:line="134" w:lineRule="exact"/>
                              <w:rPr>
                                <w:sz w:val="12"/>
                              </w:rPr>
                            </w:pPr>
                            <w:proofErr w:type="spellStart"/>
                            <w:r>
                              <w:rPr>
                                <w:sz w:val="12"/>
                              </w:rPr>
                              <w:t>esPublico</w:t>
                            </w:r>
                            <w:proofErr w:type="spellEnd"/>
                            <w:r>
                              <w:rPr>
                                <w:spacing w:val="-5"/>
                                <w:sz w:val="12"/>
                              </w:rPr>
                              <w:t xml:space="preserve"> </w:t>
                            </w:r>
                            <w:r>
                              <w:rPr>
                                <w:sz w:val="12"/>
                              </w:rPr>
                              <w:t>Gestiona</w:t>
                            </w:r>
                            <w:r>
                              <w:rPr>
                                <w:spacing w:val="-5"/>
                                <w:sz w:val="12"/>
                              </w:rPr>
                              <w:t xml:space="preserve"> </w:t>
                            </w:r>
                            <w:r>
                              <w:rPr>
                                <w:sz w:val="12"/>
                              </w:rPr>
                              <w:t>|</w:t>
                            </w:r>
                            <w:r>
                              <w:rPr>
                                <w:spacing w:val="-4"/>
                                <w:sz w:val="12"/>
                              </w:rPr>
                              <w:t xml:space="preserve"> </w:t>
                            </w:r>
                            <w:r>
                              <w:rPr>
                                <w:sz w:val="12"/>
                              </w:rPr>
                              <w:t>Página</w:t>
                            </w:r>
                            <w:r>
                              <w:rPr>
                                <w:spacing w:val="-5"/>
                                <w:sz w:val="12"/>
                              </w:rPr>
                              <w:t xml:space="preserve"> </w:t>
                            </w:r>
                            <w:r>
                              <w:rPr>
                                <w:sz w:val="12"/>
                              </w:rPr>
                              <w:t>17</w:t>
                            </w:r>
                            <w:r>
                              <w:rPr>
                                <w:spacing w:val="-5"/>
                                <w:sz w:val="12"/>
                              </w:rPr>
                              <w:t xml:space="preserve"> </w:t>
                            </w:r>
                            <w:r>
                              <w:rPr>
                                <w:sz w:val="12"/>
                              </w:rPr>
                              <w:t>de</w:t>
                            </w:r>
                            <w:r>
                              <w:rPr>
                                <w:spacing w:val="-4"/>
                                <w:sz w:val="12"/>
                              </w:rPr>
                              <w:t xml:space="preserve"> </w:t>
                            </w:r>
                            <w:r>
                              <w:rPr>
                                <w:spacing w:val="-5"/>
                                <w:sz w:val="12"/>
                              </w:rPr>
                              <w:t>18</w:t>
                            </w:r>
                          </w:p>
                        </w:txbxContent>
                      </wps:txbx>
                      <wps:bodyPr vert="vert270" wrap="square" lIns="0" tIns="0" rIns="0" bIns="0" rtlCol="0">
                        <a:noAutofit/>
                      </wps:bodyPr>
                    </wps:wsp>
                  </a:graphicData>
                </a:graphic>
              </wp:anchor>
            </w:drawing>
          </mc:Choice>
          <mc:Fallback>
            <w:pict>
              <v:shape w14:anchorId="5ACACA17" id="Textbox 681" o:spid="_x0000_s1585" type="#_x0000_t202" style="position:absolute;left:0;text-align:left;margin-left:561.55pt;margin-top:27.75pt;width:6.75pt;height:100.25pt;z-index:-21128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" filled="f" stroked="f">
                <v:textbox style="layout-flow:vertical;mso-layout-flow-alt:bottom-to-top" inset="0,0,0,0">
                  <w:txbxContent>
                    <w:p w14:paraId="3D5C1976" w14:textId="77777777" w:rsidR="00B90CE7" w:rsidRDefault="00000000">
                      <w:pPr>
                        <w:spacing w:line="134" w:lineRule="exact"/>
                        <w:rPr>
                          <w:sz w:val="12"/>
                        </w:rPr>
                      </w:pPr>
                      <w:proofErr w:type="spellStart"/>
                      <w:r>
                        <w:rPr>
                          <w:sz w:val="12"/>
                        </w:rPr>
                        <w:t>esPublico</w:t>
                      </w:r>
                      <w:proofErr w:type="spellEnd"/>
                      <w:r>
                        <w:rPr>
                          <w:spacing w:val="-5"/>
                          <w:sz w:val="12"/>
                        </w:rPr>
                        <w:t xml:space="preserve"> </w:t>
                      </w:r>
                      <w:r>
                        <w:rPr>
                          <w:sz w:val="12"/>
                        </w:rPr>
                        <w:t>Gestiona</w:t>
                      </w:r>
                      <w:r>
                        <w:rPr>
                          <w:spacing w:val="-5"/>
                          <w:sz w:val="12"/>
                        </w:rPr>
                        <w:t xml:space="preserve"> </w:t>
                      </w:r>
                      <w:r>
                        <w:rPr>
                          <w:sz w:val="12"/>
                        </w:rPr>
                        <w:t>|</w:t>
                      </w:r>
                      <w:r>
                        <w:rPr>
                          <w:spacing w:val="-4"/>
                          <w:sz w:val="12"/>
                        </w:rPr>
                        <w:t xml:space="preserve"> </w:t>
                      </w:r>
                      <w:r>
                        <w:rPr>
                          <w:sz w:val="12"/>
                        </w:rPr>
                        <w:t>Página</w:t>
                      </w:r>
                      <w:r>
                        <w:rPr>
                          <w:spacing w:val="-5"/>
                          <w:sz w:val="12"/>
                        </w:rPr>
                        <w:t xml:space="preserve"> </w:t>
                      </w:r>
                      <w:r>
                        <w:rPr>
                          <w:sz w:val="12"/>
                        </w:rPr>
                        <w:t>17</w:t>
                      </w:r>
                      <w:r>
                        <w:rPr>
                          <w:spacing w:val="-5"/>
                          <w:sz w:val="12"/>
                        </w:rPr>
                        <w:t xml:space="preserve"> </w:t>
                      </w:r>
                      <w:r>
                        <w:rPr>
                          <w:sz w:val="12"/>
                        </w:rPr>
                        <w:t>de</w:t>
                      </w:r>
                      <w:r>
                        <w:rPr>
                          <w:spacing w:val="-4"/>
                          <w:sz w:val="12"/>
                        </w:rPr>
                        <w:t xml:space="preserve"> </w:t>
                      </w:r>
                      <w:r>
                        <w:rPr>
                          <w:spacing w:val="-5"/>
                          <w:sz w:val="12"/>
                        </w:rPr>
                        <w:t>18</w:t>
                      </w:r>
                    </w:p>
                  </w:txbxContent>
                </v:textbox>
                <w10:wrap anchorx="page"/>
              </v:shape>
            </w:pict>
          </mc:Fallback>
        </mc:AlternateContent>
      </w:r>
      <w:r>
        <w:rPr>
          <w:rFonts w:ascii="Trebuchet MS" w:hAnsi="Trebuchet MS"/>
          <w:noProof/>
        </w:rPr>
        <mc:AlternateContent>
          <mc:Choice Requires="wps">
            <w:drawing>
              <wp:anchor distT="0" distB="0" distL="0" distR="0" simplePos="0" relativeHeight="15973888" behindDoc="0" locked="0" layoutInCell="1" allowOverlap="1" wp14:anchorId="14DE6098" wp14:editId="322C5CA5">
                <wp:simplePos x="0" y="0"/>
                <wp:positionH relativeFrom="page">
                  <wp:posOffset>6966183</wp:posOffset>
                </wp:positionH>
                <wp:positionV relativeFrom="paragraph">
                  <wp:posOffset>255080</wp:posOffset>
                </wp:positionV>
                <wp:extent cx="263525" cy="3360420"/>
                <wp:effectExtent l="0" t="0" r="0" b="0"/>
                <wp:wrapNone/>
                <wp:docPr id="682" name="Textbox 6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60420"/>
                        </a:xfrm>
                        <a:prstGeom prst="rect">
                          <a:avLst/>
                        </a:prstGeom>
                      </wps:spPr>
                      <wps:txbx>
                        <w:txbxContent>
                          <w:p w14:paraId="4CB042E7" w14:textId="77777777" w:rsidR="00B90CE7" w:rsidRDefault="00000000">
                            <w:pPr>
                              <w:spacing w:before="15" w:line="130" w:lineRule="exact"/>
                              <w:ind w:left="20"/>
                              <w:rPr>
                                <w:position w:val="1"/>
                                <w:sz w:val="11"/>
                              </w:rPr>
                            </w:pPr>
                            <w:r>
                              <w:rPr>
                                <w:spacing w:val="-2"/>
                                <w:sz w:val="12"/>
                              </w:rPr>
                              <w:t>Cód.</w:t>
                            </w:r>
                            <w:r>
                              <w:rPr>
                                <w:spacing w:val="4"/>
                                <w:sz w:val="12"/>
                              </w:rPr>
                              <w:t xml:space="preserve"> </w:t>
                            </w:r>
                            <w:r>
                              <w:rPr>
                                <w:spacing w:val="-2"/>
                                <w:sz w:val="12"/>
                              </w:rPr>
                              <w:t>Validación:</w:t>
                            </w:r>
                            <w:r>
                              <w:rPr>
                                <w:spacing w:val="-5"/>
                                <w:sz w:val="12"/>
                              </w:rPr>
                              <w:t xml:space="preserve"> </w:t>
                            </w:r>
                            <w:r>
                              <w:rPr>
                                <w:spacing w:val="-2"/>
                                <w:position w:val="1"/>
                                <w:sz w:val="11"/>
                              </w:rPr>
                              <w:t>*************************</w:t>
                            </w:r>
                          </w:p>
                          <w:p w14:paraId="21038936" w14:textId="77777777" w:rsidR="00B90CE7" w:rsidRDefault="00000000">
                            <w:pPr>
                              <w:spacing w:line="120" w:lineRule="exact"/>
                              <w:ind w:left="20"/>
                              <w:rPr>
                                <w:sz w:val="12"/>
                              </w:rPr>
                            </w:pPr>
                            <w:r>
                              <w:rPr>
                                <w:spacing w:val="-2"/>
                                <w:sz w:val="12"/>
                              </w:rPr>
                              <w:t>Verificación:</w:t>
                            </w:r>
                            <w:r>
                              <w:rPr>
                                <w:spacing w:val="7"/>
                                <w:sz w:val="12"/>
                              </w:rPr>
                              <w:t xml:space="preserve"> </w:t>
                            </w:r>
                            <w:hyperlink r:id="rId460">
                              <w:r w:rsidR="00B90CE7">
                                <w:rPr>
                                  <w:spacing w:val="-2"/>
                                  <w:sz w:val="12"/>
                                </w:rPr>
                                <w:t>https://sede.lasrozas.es/</w:t>
                              </w:r>
                            </w:hyperlink>
                          </w:p>
                          <w:p w14:paraId="1FB3A8AC"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173</w:t>
                            </w:r>
                            <w:r>
                              <w:rPr>
                                <w:spacing w:val="-7"/>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14DE6098" id="Textbox 682" o:spid="_x0000_s1586" type="#_x0000_t202" style="position:absolute;left:0;text-align:left;margin-left:548.5pt;margin-top:20.1pt;width:20.75pt;height:264.6pt;z-index:159738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" filled="f" stroked="f">
                <v:textbox style="layout-flow:vertical;mso-layout-flow-alt:bottom-to-top" inset="0,0,0,0">
                  <w:txbxContent>
                    <w:p w14:paraId="4CB042E7" w14:textId="77777777" w:rsidR="00B90CE7" w:rsidRDefault="00000000">
                      <w:pPr>
                        <w:spacing w:before="15" w:line="130" w:lineRule="exact"/>
                        <w:ind w:left="20"/>
                        <w:rPr>
                          <w:position w:val="1"/>
                          <w:sz w:val="11"/>
                        </w:rPr>
                      </w:pPr>
                      <w:r>
                        <w:rPr>
                          <w:spacing w:val="-2"/>
                          <w:sz w:val="12"/>
                        </w:rPr>
                        <w:t>Cód.</w:t>
                      </w:r>
                      <w:r>
                        <w:rPr>
                          <w:spacing w:val="4"/>
                          <w:sz w:val="12"/>
                        </w:rPr>
                        <w:t xml:space="preserve"> </w:t>
                      </w:r>
                      <w:r>
                        <w:rPr>
                          <w:spacing w:val="-2"/>
                          <w:sz w:val="12"/>
                        </w:rPr>
                        <w:t>Validación:</w:t>
                      </w:r>
                      <w:r>
                        <w:rPr>
                          <w:spacing w:val="-5"/>
                          <w:sz w:val="12"/>
                        </w:rPr>
                        <w:t xml:space="preserve"> </w:t>
                      </w:r>
                      <w:r>
                        <w:rPr>
                          <w:spacing w:val="-2"/>
                          <w:position w:val="1"/>
                          <w:sz w:val="11"/>
                        </w:rPr>
                        <w:t>*************************</w:t>
                      </w:r>
                    </w:p>
                    <w:p w14:paraId="21038936" w14:textId="77777777" w:rsidR="00B90CE7" w:rsidRDefault="00000000">
                      <w:pPr>
                        <w:spacing w:line="120" w:lineRule="exact"/>
                        <w:ind w:left="20"/>
                        <w:rPr>
                          <w:sz w:val="12"/>
                        </w:rPr>
                      </w:pPr>
                      <w:r>
                        <w:rPr>
                          <w:spacing w:val="-2"/>
                          <w:sz w:val="12"/>
                        </w:rPr>
                        <w:t>Verificación:</w:t>
                      </w:r>
                      <w:r>
                        <w:rPr>
                          <w:spacing w:val="7"/>
                          <w:sz w:val="12"/>
                        </w:rPr>
                        <w:t xml:space="preserve"> </w:t>
                      </w:r>
                      <w:hyperlink r:id="rId461">
                        <w:r w:rsidR="00B90CE7">
                          <w:rPr>
                            <w:spacing w:val="-2"/>
                            <w:sz w:val="12"/>
                          </w:rPr>
                          <w:t>https://sede.lasrozas.es/</w:t>
                        </w:r>
                      </w:hyperlink>
                    </w:p>
                    <w:p w14:paraId="1FB3A8AC"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173</w:t>
                      </w:r>
                      <w:r>
                        <w:rPr>
                          <w:spacing w:val="-7"/>
                          <w:sz w:val="12"/>
                        </w:rPr>
                        <w:t xml:space="preserve"> </w:t>
                      </w:r>
                      <w:r>
                        <w:rPr>
                          <w:sz w:val="12"/>
                        </w:rPr>
                        <w:t>de</w:t>
                      </w:r>
                      <w:r>
                        <w:rPr>
                          <w:spacing w:val="-6"/>
                          <w:sz w:val="12"/>
                        </w:rPr>
                        <w:t xml:space="preserve"> </w:t>
                      </w:r>
                      <w:r>
                        <w:rPr>
                          <w:spacing w:val="-5"/>
                          <w:sz w:val="12"/>
                        </w:rPr>
                        <w:t>176</w:t>
                      </w:r>
                    </w:p>
                  </w:txbxContent>
                </v:textbox>
                <w10:wrap anchorx="page"/>
              </v:shape>
            </w:pict>
          </mc:Fallback>
        </mc:AlternateContent>
      </w:r>
      <w:r>
        <w:rPr>
          <w:rFonts w:ascii="Trebuchet MS" w:hAnsi="Trebuchet MS"/>
          <w:w w:val="110"/>
        </w:rPr>
        <w:t>El número de participantes no excederá en ningún caso el aforo máximo establecido para el espacio cedido.</w:t>
      </w:r>
    </w:p>
    <w:p w14:paraId="775D51A5" w14:textId="77777777" w:rsidR="00B90CE7" w:rsidRDefault="00B90CE7">
      <w:pPr>
        <w:pStyle w:val="Textoindependiente"/>
        <w:rPr>
          <w:rFonts w:ascii="Trebuchet MS"/>
          <w:sz w:val="22"/>
        </w:rPr>
      </w:pPr>
    </w:p>
    <w:p w14:paraId="52121D54" w14:textId="77777777" w:rsidR="00B90CE7" w:rsidRDefault="00000000">
      <w:pPr>
        <w:pStyle w:val="Prrafodelista"/>
        <w:numPr>
          <w:ilvl w:val="0"/>
          <w:numId w:val="3"/>
        </w:numPr>
        <w:tabs>
          <w:tab w:val="left" w:pos="1066"/>
          <w:tab w:val="left" w:pos="1068"/>
        </w:tabs>
        <w:spacing w:line="312" w:lineRule="auto"/>
        <w:ind w:right="1432"/>
        <w:jc w:val="both"/>
        <w:rPr>
          <w:rFonts w:ascii="Trebuchet MS" w:hAnsi="Trebuchet MS"/>
        </w:rPr>
      </w:pPr>
      <w:r>
        <w:rPr>
          <w:rFonts w:ascii="Trebuchet MS" w:hAnsi="Trebuchet MS"/>
          <w:w w:val="110"/>
        </w:rPr>
        <w:t>La asociación cuenta con un seguro de responsabilidad civil en vigor y se hace responsable de los daños y perjuicios que puedan producirse como consecuencia de la actividad desarrollada.</w:t>
      </w:r>
    </w:p>
    <w:p w14:paraId="1BFBF90F" w14:textId="77777777" w:rsidR="00B90CE7" w:rsidRDefault="00B90CE7">
      <w:pPr>
        <w:pStyle w:val="Textoindependiente"/>
        <w:spacing w:before="27"/>
        <w:rPr>
          <w:rFonts w:ascii="Trebuchet MS"/>
          <w:sz w:val="22"/>
        </w:rPr>
      </w:pPr>
    </w:p>
    <w:p w14:paraId="2C8E6A40" w14:textId="77777777" w:rsidR="00B90CE7" w:rsidRDefault="00000000">
      <w:pPr>
        <w:pStyle w:val="Prrafodelista"/>
        <w:numPr>
          <w:ilvl w:val="0"/>
          <w:numId w:val="3"/>
        </w:numPr>
        <w:tabs>
          <w:tab w:val="left" w:pos="1070"/>
          <w:tab w:val="left" w:pos="1072"/>
        </w:tabs>
        <w:spacing w:line="254" w:lineRule="auto"/>
        <w:ind w:left="1072" w:right="1815" w:hanging="360"/>
        <w:rPr>
          <w:rFonts w:ascii="Calibri" w:hAnsi="Calibri"/>
        </w:rPr>
      </w:pPr>
      <w:r>
        <w:rPr>
          <w:rFonts w:ascii="Calibri" w:hAnsi="Calibri"/>
          <w:noProof/>
        </w:rPr>
        <mc:AlternateContent>
          <mc:Choice Requires="wps">
            <w:drawing>
              <wp:anchor distT="0" distB="0" distL="0" distR="0" simplePos="0" relativeHeight="482188288" behindDoc="1" locked="0" layoutInCell="1" allowOverlap="1" wp14:anchorId="6AEAECF9" wp14:editId="5191EDCA">
                <wp:simplePos x="0" y="0"/>
                <wp:positionH relativeFrom="page">
                  <wp:posOffset>7131410</wp:posOffset>
                </wp:positionH>
                <wp:positionV relativeFrom="paragraph">
                  <wp:posOffset>250025</wp:posOffset>
                </wp:positionV>
                <wp:extent cx="85725" cy="1270635"/>
                <wp:effectExtent l="0" t="0" r="0" b="0"/>
                <wp:wrapNone/>
                <wp:docPr id="683" name="Textbox 6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 cy="1270635"/>
                        </a:xfrm>
                        <a:prstGeom prst="rect">
                          <a:avLst/>
                        </a:prstGeom>
                      </wps:spPr>
                      <wps:txbx>
                        <w:txbxContent>
                          <w:p w14:paraId="0F5213DC" w14:textId="77777777" w:rsidR="00B90CE7" w:rsidRDefault="00000000">
                            <w:pPr>
                              <w:spacing w:line="134" w:lineRule="exact"/>
                              <w:rPr>
                                <w:sz w:val="12"/>
                              </w:rPr>
                            </w:pPr>
                            <w:r>
                              <w:rPr>
                                <w:sz w:val="12"/>
                              </w:rPr>
                              <w:t>electrónicamente</w:t>
                            </w:r>
                            <w:r>
                              <w:rPr>
                                <w:spacing w:val="-8"/>
                                <w:sz w:val="12"/>
                              </w:rPr>
                              <w:t xml:space="preserve"> </w:t>
                            </w:r>
                            <w:r>
                              <w:rPr>
                                <w:sz w:val="12"/>
                              </w:rPr>
                              <w:t>desde</w:t>
                            </w:r>
                            <w:r>
                              <w:rPr>
                                <w:spacing w:val="-8"/>
                                <w:sz w:val="12"/>
                              </w:rPr>
                              <w:t xml:space="preserve"> </w:t>
                            </w:r>
                            <w:r>
                              <w:rPr>
                                <w:sz w:val="12"/>
                              </w:rPr>
                              <w:t>la</w:t>
                            </w:r>
                            <w:r>
                              <w:rPr>
                                <w:spacing w:val="-7"/>
                                <w:sz w:val="12"/>
                              </w:rPr>
                              <w:t xml:space="preserve"> </w:t>
                            </w:r>
                            <w:r>
                              <w:rPr>
                                <w:spacing w:val="-2"/>
                                <w:sz w:val="12"/>
                              </w:rPr>
                              <w:t>plataforma</w:t>
                            </w:r>
                          </w:p>
                        </w:txbxContent>
                      </wps:txbx>
                      <wps:bodyPr vert="vert270" wrap="square" lIns="0" tIns="0" rIns="0" bIns="0" rtlCol="0">
                        <a:noAutofit/>
                      </wps:bodyPr>
                    </wps:wsp>
                  </a:graphicData>
                </a:graphic>
              </wp:anchor>
            </w:drawing>
          </mc:Choice>
          <mc:Fallback>
            <w:pict>
              <v:shape w14:anchorId="6AEAECF9" id="Textbox 683" o:spid="_x0000_s1587" type="#_x0000_t202" style="position:absolute;left:0;text-align:left;margin-left:561.55pt;margin-top:19.7pt;width:6.75pt;height:100.05pt;z-index:-21128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" filled="f" stroked="f">
                <v:textbox style="layout-flow:vertical;mso-layout-flow-alt:bottom-to-top" inset="0,0,0,0">
                  <w:txbxContent>
                    <w:p w14:paraId="0F5213DC" w14:textId="77777777" w:rsidR="00B90CE7" w:rsidRDefault="00000000">
                      <w:pPr>
                        <w:spacing w:line="134" w:lineRule="exact"/>
                        <w:rPr>
                          <w:sz w:val="12"/>
                        </w:rPr>
                      </w:pPr>
                      <w:r>
                        <w:rPr>
                          <w:sz w:val="12"/>
                        </w:rPr>
                        <w:t>electrónicamente</w:t>
                      </w:r>
                      <w:r>
                        <w:rPr>
                          <w:spacing w:val="-8"/>
                          <w:sz w:val="12"/>
                        </w:rPr>
                        <w:t xml:space="preserve"> </w:t>
                      </w:r>
                      <w:r>
                        <w:rPr>
                          <w:sz w:val="12"/>
                        </w:rPr>
                        <w:t>desde</w:t>
                      </w:r>
                      <w:r>
                        <w:rPr>
                          <w:spacing w:val="-8"/>
                          <w:sz w:val="12"/>
                        </w:rPr>
                        <w:t xml:space="preserve"> </w:t>
                      </w:r>
                      <w:r>
                        <w:rPr>
                          <w:sz w:val="12"/>
                        </w:rPr>
                        <w:t>la</w:t>
                      </w:r>
                      <w:r>
                        <w:rPr>
                          <w:spacing w:val="-7"/>
                          <w:sz w:val="12"/>
                        </w:rPr>
                        <w:t xml:space="preserve"> </w:t>
                      </w:r>
                      <w:r>
                        <w:rPr>
                          <w:spacing w:val="-2"/>
                          <w:sz w:val="12"/>
                        </w:rPr>
                        <w:t>plataforma</w:t>
                      </w:r>
                    </w:p>
                  </w:txbxContent>
                </v:textbox>
                <w10:wrap anchorx="page"/>
              </v:shape>
            </w:pict>
          </mc:Fallback>
        </mc:AlternateContent>
      </w:r>
      <w:r>
        <w:rPr>
          <w:rFonts w:ascii="Trebuchet MS" w:hAnsi="Trebuchet MS"/>
          <w:w w:val="110"/>
        </w:rPr>
        <w:t>Que la asociación se encuentra al corriente en el cumplimiento de sus obligaciones tributarias, frente a la Seguridad Social y</w:t>
      </w:r>
      <w:r>
        <w:rPr>
          <w:rFonts w:ascii="Trebuchet MS" w:hAnsi="Trebuchet MS"/>
          <w:spacing w:val="40"/>
          <w:w w:val="110"/>
        </w:rPr>
        <w:t xml:space="preserve"> </w:t>
      </w:r>
      <w:r>
        <w:rPr>
          <w:rFonts w:ascii="Trebuchet MS" w:hAnsi="Trebuchet MS"/>
          <w:w w:val="110"/>
        </w:rPr>
        <w:t>frente a la tesorería del Ayuntamiento de Las Rozas.</w:t>
      </w:r>
    </w:p>
    <w:p w14:paraId="6E8EDCC2" w14:textId="77777777" w:rsidR="00B90CE7" w:rsidRDefault="00B90CE7">
      <w:pPr>
        <w:pStyle w:val="Textoindependiente"/>
        <w:rPr>
          <w:rFonts w:ascii="Trebuchet MS"/>
          <w:sz w:val="22"/>
        </w:rPr>
      </w:pPr>
    </w:p>
    <w:p w14:paraId="79B7F190" w14:textId="77777777" w:rsidR="00B90CE7" w:rsidRDefault="00B90CE7">
      <w:pPr>
        <w:pStyle w:val="Textoindependiente"/>
        <w:rPr>
          <w:rFonts w:ascii="Trebuchet MS"/>
          <w:sz w:val="22"/>
        </w:rPr>
      </w:pPr>
    </w:p>
    <w:p w14:paraId="20BB2184" w14:textId="77777777" w:rsidR="00B90CE7" w:rsidRDefault="00B90CE7">
      <w:pPr>
        <w:pStyle w:val="Textoindependiente"/>
        <w:rPr>
          <w:rFonts w:ascii="Trebuchet MS"/>
          <w:sz w:val="22"/>
        </w:rPr>
      </w:pPr>
    </w:p>
    <w:p w14:paraId="460196B3" w14:textId="77777777" w:rsidR="00B90CE7" w:rsidRDefault="00B90CE7">
      <w:pPr>
        <w:pStyle w:val="Textoindependiente"/>
        <w:spacing w:before="65"/>
        <w:rPr>
          <w:rFonts w:ascii="Trebuchet MS"/>
          <w:sz w:val="22"/>
        </w:rPr>
      </w:pPr>
    </w:p>
    <w:p w14:paraId="45FF3163" w14:textId="77777777" w:rsidR="00B90CE7" w:rsidRDefault="00000000">
      <w:pPr>
        <w:ind w:left="3030"/>
        <w:rPr>
          <w:rFonts w:ascii="Trebuchet MS"/>
        </w:rPr>
      </w:pPr>
      <w:r>
        <w:rPr>
          <w:rFonts w:ascii="Trebuchet MS"/>
          <w:noProof/>
        </w:rPr>
        <mc:AlternateContent>
          <mc:Choice Requires="wps">
            <w:drawing>
              <wp:anchor distT="0" distB="0" distL="0" distR="0" simplePos="0" relativeHeight="482187264" behindDoc="1" locked="0" layoutInCell="1" allowOverlap="1" wp14:anchorId="665C366C" wp14:editId="7AA0B77B">
                <wp:simplePos x="0" y="0"/>
                <wp:positionH relativeFrom="page">
                  <wp:posOffset>6979010</wp:posOffset>
                </wp:positionH>
                <wp:positionV relativeFrom="paragraph">
                  <wp:posOffset>326525</wp:posOffset>
                </wp:positionV>
                <wp:extent cx="238125" cy="664845"/>
                <wp:effectExtent l="0" t="0" r="0" b="0"/>
                <wp:wrapNone/>
                <wp:docPr id="684" name="Textbox 6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125" cy="664845"/>
                        </a:xfrm>
                        <a:prstGeom prst="rect">
                          <a:avLst/>
                        </a:prstGeom>
                      </wps:spPr>
                      <wps:txbx>
                        <w:txbxContent>
                          <w:p w14:paraId="0DFA8B53" w14:textId="77777777" w:rsidR="00B90CE7" w:rsidRDefault="00000000">
                            <w:pPr>
                              <w:spacing w:before="10" w:line="208" w:lineRule="auto"/>
                              <w:rPr>
                                <w:sz w:val="12"/>
                              </w:rPr>
                            </w:pPr>
                            <w:r>
                              <w:rPr>
                                <w:sz w:val="12"/>
                              </w:rPr>
                              <w:t>Cód.</w:t>
                            </w:r>
                            <w:r>
                              <w:rPr>
                                <w:spacing w:val="-9"/>
                                <w:sz w:val="12"/>
                              </w:rPr>
                              <w:t xml:space="preserve"> </w:t>
                            </w:r>
                            <w:r>
                              <w:rPr>
                                <w:sz w:val="12"/>
                              </w:rPr>
                              <w:t>Validación:</w:t>
                            </w:r>
                            <w:r>
                              <w:rPr>
                                <w:spacing w:val="40"/>
                                <w:sz w:val="12"/>
                              </w:rPr>
                              <w:t xml:space="preserve"> </w:t>
                            </w:r>
                            <w:r>
                              <w:rPr>
                                <w:spacing w:val="-2"/>
                                <w:sz w:val="12"/>
                              </w:rPr>
                              <w:t>Verificación:</w:t>
                            </w:r>
                            <w:r>
                              <w:rPr>
                                <w:spacing w:val="40"/>
                                <w:sz w:val="12"/>
                              </w:rPr>
                              <w:t xml:space="preserve"> </w:t>
                            </w:r>
                            <w:r>
                              <w:rPr>
                                <w:spacing w:val="-2"/>
                                <w:sz w:val="12"/>
                              </w:rPr>
                              <w:t>Documento</w:t>
                            </w:r>
                            <w:r>
                              <w:rPr>
                                <w:spacing w:val="-7"/>
                                <w:sz w:val="12"/>
                              </w:rPr>
                              <w:t xml:space="preserve"> </w:t>
                            </w:r>
                            <w:r>
                              <w:rPr>
                                <w:spacing w:val="-2"/>
                                <w:sz w:val="12"/>
                              </w:rPr>
                              <w:t>firmado</w:t>
                            </w:r>
                          </w:p>
                        </w:txbxContent>
                      </wps:txbx>
                      <wps:bodyPr vert="vert270" wrap="square" lIns="0" tIns="0" rIns="0" bIns="0" rtlCol="0">
                        <a:noAutofit/>
                      </wps:bodyPr>
                    </wps:wsp>
                  </a:graphicData>
                </a:graphic>
              </wp:anchor>
            </w:drawing>
          </mc:Choice>
          <mc:Fallback>
            <w:pict>
              <v:shape w14:anchorId="665C366C" id="Textbox 684" o:spid="_x0000_s1588" type="#_x0000_t202" style="position:absolute;left:0;text-align:left;margin-left:549.55pt;margin-top:25.7pt;width:18.75pt;height:52.35pt;z-index:-21129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" filled="f" stroked="f">
                <v:textbox style="layout-flow:vertical;mso-layout-flow-alt:bottom-to-top" inset="0,0,0,0">
                  <w:txbxContent>
                    <w:p w14:paraId="0DFA8B53" w14:textId="77777777" w:rsidR="00B90CE7" w:rsidRDefault="00000000">
                      <w:pPr>
                        <w:spacing w:before="10" w:line="208" w:lineRule="auto"/>
                        <w:rPr>
                          <w:sz w:val="12"/>
                        </w:rPr>
                      </w:pPr>
                      <w:r>
                        <w:rPr>
                          <w:sz w:val="12"/>
                        </w:rPr>
                        <w:t>Cód.</w:t>
                      </w:r>
                      <w:r>
                        <w:rPr>
                          <w:spacing w:val="-9"/>
                          <w:sz w:val="12"/>
                        </w:rPr>
                        <w:t xml:space="preserve"> </w:t>
                      </w:r>
                      <w:r>
                        <w:rPr>
                          <w:sz w:val="12"/>
                        </w:rPr>
                        <w:t>Validación:</w:t>
                      </w:r>
                      <w:r>
                        <w:rPr>
                          <w:spacing w:val="40"/>
                          <w:sz w:val="12"/>
                        </w:rPr>
                        <w:t xml:space="preserve"> </w:t>
                      </w:r>
                      <w:r>
                        <w:rPr>
                          <w:spacing w:val="-2"/>
                          <w:sz w:val="12"/>
                        </w:rPr>
                        <w:t>Verificación:</w:t>
                      </w:r>
                      <w:r>
                        <w:rPr>
                          <w:spacing w:val="40"/>
                          <w:sz w:val="12"/>
                        </w:rPr>
                        <w:t xml:space="preserve"> </w:t>
                      </w:r>
                      <w:r>
                        <w:rPr>
                          <w:spacing w:val="-2"/>
                          <w:sz w:val="12"/>
                        </w:rPr>
                        <w:t>Documento</w:t>
                      </w:r>
                      <w:r>
                        <w:rPr>
                          <w:spacing w:val="-7"/>
                          <w:sz w:val="12"/>
                        </w:rPr>
                        <w:t xml:space="preserve"> </w:t>
                      </w:r>
                      <w:r>
                        <w:rPr>
                          <w:spacing w:val="-2"/>
                          <w:sz w:val="12"/>
                        </w:rPr>
                        <w:t>firmado</w:t>
                      </w:r>
                    </w:p>
                  </w:txbxContent>
                </v:textbox>
                <w10:wrap anchorx="page"/>
              </v:shape>
            </w:pict>
          </mc:Fallback>
        </mc:AlternateContent>
      </w:r>
      <w:r>
        <w:rPr>
          <w:rFonts w:ascii="Trebuchet MS"/>
          <w:w w:val="115"/>
        </w:rPr>
        <w:t>FECHA</w:t>
      </w:r>
      <w:r>
        <w:rPr>
          <w:rFonts w:ascii="Trebuchet MS"/>
          <w:spacing w:val="-10"/>
          <w:w w:val="115"/>
        </w:rPr>
        <w:t xml:space="preserve"> </w:t>
      </w:r>
      <w:r>
        <w:rPr>
          <w:rFonts w:ascii="Trebuchet MS"/>
          <w:w w:val="115"/>
        </w:rPr>
        <w:t>Y</w:t>
      </w:r>
      <w:r>
        <w:rPr>
          <w:rFonts w:ascii="Trebuchet MS"/>
          <w:spacing w:val="-9"/>
          <w:w w:val="115"/>
        </w:rPr>
        <w:t xml:space="preserve"> </w:t>
      </w:r>
      <w:r>
        <w:rPr>
          <w:rFonts w:ascii="Trebuchet MS"/>
          <w:w w:val="115"/>
        </w:rPr>
        <w:t>FIRMA</w:t>
      </w:r>
      <w:r>
        <w:rPr>
          <w:rFonts w:ascii="Trebuchet MS"/>
          <w:spacing w:val="-9"/>
          <w:w w:val="115"/>
        </w:rPr>
        <w:t xml:space="preserve"> </w:t>
      </w:r>
      <w:r>
        <w:rPr>
          <w:rFonts w:ascii="Trebuchet MS"/>
          <w:w w:val="115"/>
        </w:rPr>
        <w:t>DEL</w:t>
      </w:r>
      <w:r>
        <w:rPr>
          <w:rFonts w:ascii="Trebuchet MS"/>
          <w:spacing w:val="-9"/>
          <w:w w:val="115"/>
        </w:rPr>
        <w:t xml:space="preserve"> </w:t>
      </w:r>
      <w:r>
        <w:rPr>
          <w:rFonts w:ascii="Trebuchet MS"/>
          <w:spacing w:val="-2"/>
          <w:w w:val="115"/>
        </w:rPr>
        <w:t>RESPONSABLE</w:t>
      </w:r>
    </w:p>
    <w:p w14:paraId="6A166D11" w14:textId="77777777" w:rsidR="00B90CE7" w:rsidRDefault="00B90CE7">
      <w:pPr>
        <w:pStyle w:val="Textoindependiente"/>
        <w:rPr>
          <w:rFonts w:ascii="Trebuchet MS"/>
          <w:sz w:val="22"/>
        </w:rPr>
      </w:pPr>
    </w:p>
    <w:p w14:paraId="796317AA" w14:textId="77777777" w:rsidR="00B90CE7" w:rsidRDefault="00B90CE7">
      <w:pPr>
        <w:pStyle w:val="Textoindependiente"/>
        <w:spacing w:before="224"/>
        <w:rPr>
          <w:rFonts w:ascii="Trebuchet MS"/>
          <w:sz w:val="22"/>
        </w:rPr>
      </w:pPr>
    </w:p>
    <w:p w14:paraId="698FC393" w14:textId="77777777" w:rsidR="00B90CE7" w:rsidRDefault="00000000">
      <w:pPr>
        <w:ind w:left="712"/>
        <w:rPr>
          <w:b/>
          <w:i/>
          <w:sz w:val="16"/>
        </w:rPr>
      </w:pPr>
      <w:r>
        <w:rPr>
          <w:b/>
          <w:i/>
          <w:sz w:val="16"/>
        </w:rPr>
        <w:t>Información</w:t>
      </w:r>
      <w:r>
        <w:rPr>
          <w:b/>
          <w:i/>
          <w:spacing w:val="-1"/>
          <w:sz w:val="16"/>
        </w:rPr>
        <w:t xml:space="preserve"> </w:t>
      </w:r>
      <w:r>
        <w:rPr>
          <w:b/>
          <w:i/>
          <w:sz w:val="16"/>
        </w:rPr>
        <w:t>sobre</w:t>
      </w:r>
      <w:r>
        <w:rPr>
          <w:b/>
          <w:i/>
          <w:spacing w:val="-3"/>
          <w:sz w:val="16"/>
        </w:rPr>
        <w:t xml:space="preserve"> </w:t>
      </w:r>
      <w:r>
        <w:rPr>
          <w:b/>
          <w:i/>
          <w:sz w:val="16"/>
        </w:rPr>
        <w:t>el</w:t>
      </w:r>
      <w:r>
        <w:rPr>
          <w:b/>
          <w:i/>
          <w:spacing w:val="-3"/>
          <w:sz w:val="16"/>
        </w:rPr>
        <w:t xml:space="preserve"> </w:t>
      </w:r>
      <w:r>
        <w:rPr>
          <w:b/>
          <w:i/>
          <w:sz w:val="16"/>
        </w:rPr>
        <w:t>tratamiento</w:t>
      </w:r>
      <w:r>
        <w:rPr>
          <w:b/>
          <w:i/>
          <w:spacing w:val="-2"/>
          <w:sz w:val="16"/>
        </w:rPr>
        <w:t xml:space="preserve"> </w:t>
      </w:r>
      <w:r>
        <w:rPr>
          <w:b/>
          <w:i/>
          <w:sz w:val="16"/>
        </w:rPr>
        <w:t>de</w:t>
      </w:r>
      <w:r>
        <w:rPr>
          <w:b/>
          <w:i/>
          <w:spacing w:val="-3"/>
          <w:sz w:val="16"/>
        </w:rPr>
        <w:t xml:space="preserve"> </w:t>
      </w:r>
      <w:r>
        <w:rPr>
          <w:b/>
          <w:i/>
          <w:sz w:val="16"/>
        </w:rPr>
        <w:t>datos</w:t>
      </w:r>
      <w:r>
        <w:rPr>
          <w:b/>
          <w:i/>
          <w:spacing w:val="-3"/>
          <w:sz w:val="16"/>
        </w:rPr>
        <w:t xml:space="preserve"> </w:t>
      </w:r>
      <w:r>
        <w:rPr>
          <w:b/>
          <w:i/>
          <w:spacing w:val="-2"/>
          <w:sz w:val="16"/>
        </w:rPr>
        <w:t>personales</w:t>
      </w:r>
    </w:p>
    <w:p w14:paraId="4B4ED11E" w14:textId="77777777" w:rsidR="00B90CE7" w:rsidRDefault="00B90CE7">
      <w:pPr>
        <w:rPr>
          <w:b/>
          <w:i/>
          <w:sz w:val="16"/>
        </w:rPr>
        <w:sectPr w:rsidR="00B90CE7">
          <w:headerReference w:type="default" r:id="rId462"/>
          <w:footerReference w:type="default" r:id="rId463"/>
          <w:pgSz w:w="11910" w:h="16840"/>
          <w:pgMar w:top="0" w:right="283" w:bottom="1040" w:left="992" w:header="0" w:footer="855" w:gutter="0"/>
          <w:pgNumType w:start="17"/>
          <w:cols w:space="720"/>
        </w:sectPr>
      </w:pPr>
    </w:p>
    <w:p w14:paraId="29B94943" w14:textId="77777777" w:rsidR="00B90CE7" w:rsidRDefault="00000000">
      <w:pPr>
        <w:pStyle w:val="Textoindependiente"/>
        <w:rPr>
          <w:b/>
          <w:i/>
        </w:rPr>
      </w:pPr>
      <w:r>
        <w:rPr>
          <w:b/>
          <w:i/>
          <w:noProof/>
        </w:rPr>
        <w:lastRenderedPageBreak/>
        <mc:AlternateContent>
          <mc:Choice Requires="wps">
            <w:drawing>
              <wp:anchor distT="0" distB="0" distL="0" distR="0" simplePos="0" relativeHeight="482190336" behindDoc="1" locked="0" layoutInCell="1" allowOverlap="1" wp14:anchorId="02ABD942" wp14:editId="15BA57ED">
                <wp:simplePos x="0" y="0"/>
                <wp:positionH relativeFrom="page">
                  <wp:posOffset>6979010</wp:posOffset>
                </wp:positionH>
                <wp:positionV relativeFrom="page">
                  <wp:posOffset>9151025</wp:posOffset>
                </wp:positionV>
                <wp:extent cx="238125" cy="664845"/>
                <wp:effectExtent l="0" t="0" r="0" b="0"/>
                <wp:wrapNone/>
                <wp:docPr id="686" name="Textbox 6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125" cy="664845"/>
                        </a:xfrm>
                        <a:prstGeom prst="rect">
                          <a:avLst/>
                        </a:prstGeom>
                      </wps:spPr>
                      <wps:txbx>
                        <w:txbxContent>
                          <w:p w14:paraId="587DCD40" w14:textId="77777777" w:rsidR="00B90CE7" w:rsidRDefault="00000000">
                            <w:pPr>
                              <w:spacing w:before="10" w:line="208" w:lineRule="auto"/>
                              <w:rPr>
                                <w:sz w:val="12"/>
                              </w:rPr>
                            </w:pPr>
                            <w:r>
                              <w:rPr>
                                <w:sz w:val="12"/>
                              </w:rPr>
                              <w:t>Cód.</w:t>
                            </w:r>
                            <w:r>
                              <w:rPr>
                                <w:spacing w:val="-9"/>
                                <w:sz w:val="12"/>
                              </w:rPr>
                              <w:t xml:space="preserve"> </w:t>
                            </w:r>
                            <w:r>
                              <w:rPr>
                                <w:sz w:val="12"/>
                              </w:rPr>
                              <w:t>Validación:</w:t>
                            </w:r>
                            <w:r>
                              <w:rPr>
                                <w:spacing w:val="40"/>
                                <w:sz w:val="12"/>
                              </w:rPr>
                              <w:t xml:space="preserve"> </w:t>
                            </w:r>
                            <w:r>
                              <w:rPr>
                                <w:spacing w:val="-2"/>
                                <w:sz w:val="12"/>
                              </w:rPr>
                              <w:t>Verificación:</w:t>
                            </w:r>
                            <w:r>
                              <w:rPr>
                                <w:spacing w:val="40"/>
                                <w:sz w:val="12"/>
                              </w:rPr>
                              <w:t xml:space="preserve"> </w:t>
                            </w:r>
                            <w:r>
                              <w:rPr>
                                <w:spacing w:val="-2"/>
                                <w:sz w:val="12"/>
                              </w:rPr>
                              <w:t>Documento</w:t>
                            </w:r>
                            <w:r>
                              <w:rPr>
                                <w:spacing w:val="-7"/>
                                <w:sz w:val="12"/>
                              </w:rPr>
                              <w:t xml:space="preserve"> </w:t>
                            </w:r>
                            <w:r>
                              <w:rPr>
                                <w:spacing w:val="-2"/>
                                <w:sz w:val="12"/>
                              </w:rPr>
                              <w:t>firmado</w:t>
                            </w:r>
                          </w:p>
                        </w:txbxContent>
                      </wps:txbx>
                      <wps:bodyPr vert="vert270" wrap="square" lIns="0" tIns="0" rIns="0" bIns="0" rtlCol="0">
                        <a:noAutofit/>
                      </wps:bodyPr>
                    </wps:wsp>
                  </a:graphicData>
                </a:graphic>
              </wp:anchor>
            </w:drawing>
          </mc:Choice>
          <mc:Fallback>
            <w:pict>
              <v:shape w14:anchorId="02ABD942" id="Textbox 686" o:spid="_x0000_s1589" type="#_x0000_t202" style="position:absolute;margin-left:549.55pt;margin-top:720.55pt;width:18.75pt;height:52.35pt;z-index:-21126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" filled="f" stroked="f">
                <v:textbox style="layout-flow:vertical;mso-layout-flow-alt:bottom-to-top" inset="0,0,0,0">
                  <w:txbxContent>
                    <w:p w14:paraId="587DCD40" w14:textId="77777777" w:rsidR="00B90CE7" w:rsidRDefault="00000000">
                      <w:pPr>
                        <w:spacing w:before="10" w:line="208" w:lineRule="auto"/>
                        <w:rPr>
                          <w:sz w:val="12"/>
                        </w:rPr>
                      </w:pPr>
                      <w:r>
                        <w:rPr>
                          <w:sz w:val="12"/>
                        </w:rPr>
                        <w:t>Cód.</w:t>
                      </w:r>
                      <w:r>
                        <w:rPr>
                          <w:spacing w:val="-9"/>
                          <w:sz w:val="12"/>
                        </w:rPr>
                        <w:t xml:space="preserve"> </w:t>
                      </w:r>
                      <w:r>
                        <w:rPr>
                          <w:sz w:val="12"/>
                        </w:rPr>
                        <w:t>Validación:</w:t>
                      </w:r>
                      <w:r>
                        <w:rPr>
                          <w:spacing w:val="40"/>
                          <w:sz w:val="12"/>
                        </w:rPr>
                        <w:t xml:space="preserve"> </w:t>
                      </w:r>
                      <w:r>
                        <w:rPr>
                          <w:spacing w:val="-2"/>
                          <w:sz w:val="12"/>
                        </w:rPr>
                        <w:t>Verificación:</w:t>
                      </w:r>
                      <w:r>
                        <w:rPr>
                          <w:spacing w:val="40"/>
                          <w:sz w:val="12"/>
                        </w:rPr>
                        <w:t xml:space="preserve"> </w:t>
                      </w:r>
                      <w:r>
                        <w:rPr>
                          <w:spacing w:val="-2"/>
                          <w:sz w:val="12"/>
                        </w:rPr>
                        <w:t>Documento</w:t>
                      </w:r>
                      <w:r>
                        <w:rPr>
                          <w:spacing w:val="-7"/>
                          <w:sz w:val="12"/>
                        </w:rPr>
                        <w:t xml:space="preserve"> </w:t>
                      </w:r>
                      <w:r>
                        <w:rPr>
                          <w:spacing w:val="-2"/>
                          <w:sz w:val="12"/>
                        </w:rPr>
                        <w:t>firmado</w:t>
                      </w:r>
                    </w:p>
                  </w:txbxContent>
                </v:textbox>
                <w10:wrap anchorx="page" anchory="page"/>
              </v:shape>
            </w:pict>
          </mc:Fallback>
        </mc:AlternateContent>
      </w:r>
      <w:r>
        <w:rPr>
          <w:b/>
          <w:i/>
          <w:noProof/>
        </w:rPr>
        <mc:AlternateContent>
          <mc:Choice Requires="wps">
            <w:drawing>
              <wp:anchor distT="0" distB="0" distL="0" distR="0" simplePos="0" relativeHeight="482190848" behindDoc="1" locked="0" layoutInCell="1" allowOverlap="1" wp14:anchorId="28CBD340" wp14:editId="2E7418EA">
                <wp:simplePos x="0" y="0"/>
                <wp:positionH relativeFrom="page">
                  <wp:posOffset>7131410</wp:posOffset>
                </wp:positionH>
                <wp:positionV relativeFrom="page">
                  <wp:posOffset>6565682</wp:posOffset>
                </wp:positionV>
                <wp:extent cx="85725" cy="1273175"/>
                <wp:effectExtent l="0" t="0" r="0" b="0"/>
                <wp:wrapNone/>
                <wp:docPr id="687" name="Textbox 6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 cy="1273175"/>
                        </a:xfrm>
                        <a:prstGeom prst="rect">
                          <a:avLst/>
                        </a:prstGeom>
                      </wps:spPr>
                      <wps:txbx>
                        <w:txbxContent>
                          <w:p w14:paraId="16EB1135" w14:textId="77777777" w:rsidR="00B90CE7" w:rsidRDefault="00000000">
                            <w:pPr>
                              <w:spacing w:line="134" w:lineRule="exact"/>
                              <w:rPr>
                                <w:sz w:val="12"/>
                              </w:rPr>
                            </w:pPr>
                            <w:proofErr w:type="spellStart"/>
                            <w:r>
                              <w:rPr>
                                <w:sz w:val="12"/>
                              </w:rPr>
                              <w:t>esPublico</w:t>
                            </w:r>
                            <w:proofErr w:type="spellEnd"/>
                            <w:r>
                              <w:rPr>
                                <w:spacing w:val="-5"/>
                                <w:sz w:val="12"/>
                              </w:rPr>
                              <w:t xml:space="preserve"> </w:t>
                            </w:r>
                            <w:r>
                              <w:rPr>
                                <w:sz w:val="12"/>
                              </w:rPr>
                              <w:t>Gestiona</w:t>
                            </w:r>
                            <w:r>
                              <w:rPr>
                                <w:spacing w:val="-5"/>
                                <w:sz w:val="12"/>
                              </w:rPr>
                              <w:t xml:space="preserve"> </w:t>
                            </w:r>
                            <w:r>
                              <w:rPr>
                                <w:sz w:val="12"/>
                              </w:rPr>
                              <w:t>|</w:t>
                            </w:r>
                            <w:r>
                              <w:rPr>
                                <w:spacing w:val="-4"/>
                                <w:sz w:val="12"/>
                              </w:rPr>
                              <w:t xml:space="preserve"> </w:t>
                            </w:r>
                            <w:r>
                              <w:rPr>
                                <w:sz w:val="12"/>
                              </w:rPr>
                              <w:t>Página</w:t>
                            </w:r>
                            <w:r>
                              <w:rPr>
                                <w:spacing w:val="-5"/>
                                <w:sz w:val="12"/>
                              </w:rPr>
                              <w:t xml:space="preserve"> </w:t>
                            </w:r>
                            <w:r>
                              <w:rPr>
                                <w:sz w:val="12"/>
                              </w:rPr>
                              <w:t>18</w:t>
                            </w:r>
                            <w:r>
                              <w:rPr>
                                <w:spacing w:val="-5"/>
                                <w:sz w:val="12"/>
                              </w:rPr>
                              <w:t xml:space="preserve"> </w:t>
                            </w:r>
                            <w:r>
                              <w:rPr>
                                <w:sz w:val="12"/>
                              </w:rPr>
                              <w:t>de</w:t>
                            </w:r>
                            <w:r>
                              <w:rPr>
                                <w:spacing w:val="-4"/>
                                <w:sz w:val="12"/>
                              </w:rPr>
                              <w:t xml:space="preserve"> </w:t>
                            </w:r>
                            <w:r>
                              <w:rPr>
                                <w:spacing w:val="-5"/>
                                <w:sz w:val="12"/>
                              </w:rPr>
                              <w:t>18</w:t>
                            </w:r>
                          </w:p>
                        </w:txbxContent>
                      </wps:txbx>
                      <wps:bodyPr vert="vert270" wrap="square" lIns="0" tIns="0" rIns="0" bIns="0" rtlCol="0">
                        <a:noAutofit/>
                      </wps:bodyPr>
                    </wps:wsp>
                  </a:graphicData>
                </a:graphic>
              </wp:anchor>
            </w:drawing>
          </mc:Choice>
          <mc:Fallback>
            <w:pict>
              <v:shape w14:anchorId="28CBD340" id="Textbox 687" o:spid="_x0000_s1590" type="#_x0000_t202" style="position:absolute;margin-left:561.55pt;margin-top:517pt;width:6.75pt;height:100.25pt;z-index:-21125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" filled="f" stroked="f">
                <v:textbox style="layout-flow:vertical;mso-layout-flow-alt:bottom-to-top" inset="0,0,0,0">
                  <w:txbxContent>
                    <w:p w14:paraId="16EB1135" w14:textId="77777777" w:rsidR="00B90CE7" w:rsidRDefault="00000000">
                      <w:pPr>
                        <w:spacing w:line="134" w:lineRule="exact"/>
                        <w:rPr>
                          <w:sz w:val="12"/>
                        </w:rPr>
                      </w:pPr>
                      <w:proofErr w:type="spellStart"/>
                      <w:r>
                        <w:rPr>
                          <w:sz w:val="12"/>
                        </w:rPr>
                        <w:t>esPublico</w:t>
                      </w:r>
                      <w:proofErr w:type="spellEnd"/>
                      <w:r>
                        <w:rPr>
                          <w:spacing w:val="-5"/>
                          <w:sz w:val="12"/>
                        </w:rPr>
                        <w:t xml:space="preserve"> </w:t>
                      </w:r>
                      <w:r>
                        <w:rPr>
                          <w:sz w:val="12"/>
                        </w:rPr>
                        <w:t>Gestiona</w:t>
                      </w:r>
                      <w:r>
                        <w:rPr>
                          <w:spacing w:val="-5"/>
                          <w:sz w:val="12"/>
                        </w:rPr>
                        <w:t xml:space="preserve"> </w:t>
                      </w:r>
                      <w:r>
                        <w:rPr>
                          <w:sz w:val="12"/>
                        </w:rPr>
                        <w:t>|</w:t>
                      </w:r>
                      <w:r>
                        <w:rPr>
                          <w:spacing w:val="-4"/>
                          <w:sz w:val="12"/>
                        </w:rPr>
                        <w:t xml:space="preserve"> </w:t>
                      </w:r>
                      <w:r>
                        <w:rPr>
                          <w:sz w:val="12"/>
                        </w:rPr>
                        <w:t>Página</w:t>
                      </w:r>
                      <w:r>
                        <w:rPr>
                          <w:spacing w:val="-5"/>
                          <w:sz w:val="12"/>
                        </w:rPr>
                        <w:t xml:space="preserve"> </w:t>
                      </w:r>
                      <w:r>
                        <w:rPr>
                          <w:sz w:val="12"/>
                        </w:rPr>
                        <w:t>18</w:t>
                      </w:r>
                      <w:r>
                        <w:rPr>
                          <w:spacing w:val="-5"/>
                          <w:sz w:val="12"/>
                        </w:rPr>
                        <w:t xml:space="preserve"> </w:t>
                      </w:r>
                      <w:r>
                        <w:rPr>
                          <w:sz w:val="12"/>
                        </w:rPr>
                        <w:t>de</w:t>
                      </w:r>
                      <w:r>
                        <w:rPr>
                          <w:spacing w:val="-4"/>
                          <w:sz w:val="12"/>
                        </w:rPr>
                        <w:t xml:space="preserve"> </w:t>
                      </w:r>
                      <w:r>
                        <w:rPr>
                          <w:spacing w:val="-5"/>
                          <w:sz w:val="12"/>
                        </w:rPr>
                        <w:t>18</w:t>
                      </w:r>
                    </w:p>
                  </w:txbxContent>
                </v:textbox>
                <w10:wrap anchorx="page" anchory="page"/>
              </v:shape>
            </w:pict>
          </mc:Fallback>
        </mc:AlternateContent>
      </w:r>
      <w:r>
        <w:rPr>
          <w:b/>
          <w:i/>
          <w:noProof/>
        </w:rPr>
        <mc:AlternateContent>
          <mc:Choice Requires="wps">
            <w:drawing>
              <wp:anchor distT="0" distB="0" distL="0" distR="0" simplePos="0" relativeHeight="482191360" behindDoc="1" locked="0" layoutInCell="1" allowOverlap="1" wp14:anchorId="36EC9A9B" wp14:editId="2DF3FEBB">
                <wp:simplePos x="0" y="0"/>
                <wp:positionH relativeFrom="page">
                  <wp:posOffset>7131410</wp:posOffset>
                </wp:positionH>
                <wp:positionV relativeFrom="page">
                  <wp:posOffset>7859759</wp:posOffset>
                </wp:positionV>
                <wp:extent cx="85725" cy="1270635"/>
                <wp:effectExtent l="0" t="0" r="0" b="0"/>
                <wp:wrapNone/>
                <wp:docPr id="688" name="Textbox 6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 cy="1270635"/>
                        </a:xfrm>
                        <a:prstGeom prst="rect">
                          <a:avLst/>
                        </a:prstGeom>
                      </wps:spPr>
                      <wps:txbx>
                        <w:txbxContent>
                          <w:p w14:paraId="3F1D1691" w14:textId="77777777" w:rsidR="00B90CE7" w:rsidRDefault="00000000">
                            <w:pPr>
                              <w:spacing w:line="134" w:lineRule="exact"/>
                              <w:rPr>
                                <w:sz w:val="12"/>
                              </w:rPr>
                            </w:pPr>
                            <w:r>
                              <w:rPr>
                                <w:sz w:val="12"/>
                              </w:rPr>
                              <w:t>electrónicamente</w:t>
                            </w:r>
                            <w:r>
                              <w:rPr>
                                <w:spacing w:val="-8"/>
                                <w:sz w:val="12"/>
                              </w:rPr>
                              <w:t xml:space="preserve"> </w:t>
                            </w:r>
                            <w:r>
                              <w:rPr>
                                <w:sz w:val="12"/>
                              </w:rPr>
                              <w:t>desde</w:t>
                            </w:r>
                            <w:r>
                              <w:rPr>
                                <w:spacing w:val="-8"/>
                                <w:sz w:val="12"/>
                              </w:rPr>
                              <w:t xml:space="preserve"> </w:t>
                            </w:r>
                            <w:r>
                              <w:rPr>
                                <w:sz w:val="12"/>
                              </w:rPr>
                              <w:t>la</w:t>
                            </w:r>
                            <w:r>
                              <w:rPr>
                                <w:spacing w:val="-7"/>
                                <w:sz w:val="12"/>
                              </w:rPr>
                              <w:t xml:space="preserve"> </w:t>
                            </w:r>
                            <w:r>
                              <w:rPr>
                                <w:spacing w:val="-2"/>
                                <w:sz w:val="12"/>
                              </w:rPr>
                              <w:t>plataforma</w:t>
                            </w:r>
                          </w:p>
                        </w:txbxContent>
                      </wps:txbx>
                      <wps:bodyPr vert="vert270" wrap="square" lIns="0" tIns="0" rIns="0" bIns="0" rtlCol="0">
                        <a:noAutofit/>
                      </wps:bodyPr>
                    </wps:wsp>
                  </a:graphicData>
                </a:graphic>
              </wp:anchor>
            </w:drawing>
          </mc:Choice>
          <mc:Fallback>
            <w:pict>
              <v:shape w14:anchorId="36EC9A9B" id="Textbox 688" o:spid="_x0000_s1591" type="#_x0000_t202" style="position:absolute;margin-left:561.55pt;margin-top:618.9pt;width:6.75pt;height:100.05pt;z-index:-21125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" filled="f" stroked="f">
                <v:textbox style="layout-flow:vertical;mso-layout-flow-alt:bottom-to-top" inset="0,0,0,0">
                  <w:txbxContent>
                    <w:p w14:paraId="3F1D1691" w14:textId="77777777" w:rsidR="00B90CE7" w:rsidRDefault="00000000">
                      <w:pPr>
                        <w:spacing w:line="134" w:lineRule="exact"/>
                        <w:rPr>
                          <w:sz w:val="12"/>
                        </w:rPr>
                      </w:pPr>
                      <w:r>
                        <w:rPr>
                          <w:sz w:val="12"/>
                        </w:rPr>
                        <w:t>electrónicamente</w:t>
                      </w:r>
                      <w:r>
                        <w:rPr>
                          <w:spacing w:val="-8"/>
                          <w:sz w:val="12"/>
                        </w:rPr>
                        <w:t xml:space="preserve"> </w:t>
                      </w:r>
                      <w:r>
                        <w:rPr>
                          <w:sz w:val="12"/>
                        </w:rPr>
                        <w:t>desde</w:t>
                      </w:r>
                      <w:r>
                        <w:rPr>
                          <w:spacing w:val="-8"/>
                          <w:sz w:val="12"/>
                        </w:rPr>
                        <w:t xml:space="preserve"> </w:t>
                      </w:r>
                      <w:r>
                        <w:rPr>
                          <w:sz w:val="12"/>
                        </w:rPr>
                        <w:t>la</w:t>
                      </w:r>
                      <w:r>
                        <w:rPr>
                          <w:spacing w:val="-7"/>
                          <w:sz w:val="12"/>
                        </w:rPr>
                        <w:t xml:space="preserve"> </w:t>
                      </w:r>
                      <w:r>
                        <w:rPr>
                          <w:spacing w:val="-2"/>
                          <w:sz w:val="12"/>
                        </w:rPr>
                        <w:t>plataforma</w:t>
                      </w:r>
                    </w:p>
                  </w:txbxContent>
                </v:textbox>
                <w10:wrap anchorx="page" anchory="page"/>
              </v:shape>
            </w:pict>
          </mc:Fallback>
        </mc:AlternateContent>
      </w:r>
      <w:r>
        <w:rPr>
          <w:b/>
          <w:i/>
          <w:noProof/>
        </w:rPr>
        <mc:AlternateContent>
          <mc:Choice Requires="wpg">
            <w:drawing>
              <wp:anchor distT="0" distB="0" distL="0" distR="0" simplePos="0" relativeHeight="15975936" behindDoc="0" locked="0" layoutInCell="1" allowOverlap="1" wp14:anchorId="04801E49" wp14:editId="42167B89">
                <wp:simplePos x="0" y="0"/>
                <wp:positionH relativeFrom="page">
                  <wp:posOffset>6733413</wp:posOffset>
                </wp:positionH>
                <wp:positionV relativeFrom="page">
                  <wp:posOffset>-126</wp:posOffset>
                </wp:positionV>
                <wp:extent cx="827405" cy="10403840"/>
                <wp:effectExtent l="0" t="0" r="0" b="0"/>
                <wp:wrapNone/>
                <wp:docPr id="689" name="Group 6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27405" cy="10403840"/>
                          <a:chOff x="0" y="0"/>
                          <a:chExt cx="827405" cy="10403840"/>
                        </a:xfrm>
                      </wpg:grpSpPr>
                      <pic:pic xmlns:pic="http://schemas.openxmlformats.org/drawingml/2006/picture">
                        <pic:nvPicPr>
                          <pic:cNvPr id="690" name="Image 690"/>
                          <pic:cNvPicPr/>
                        </pic:nvPicPr>
                        <pic:blipFill>
                          <a:blip r:embed="rId425" cstate="print"/>
                          <a:stretch>
                            <a:fillRect/>
                          </a:stretch>
                        </pic:blipFill>
                        <pic:spPr>
                          <a:xfrm>
                            <a:off x="35051" y="9879330"/>
                            <a:ext cx="444626" cy="444500"/>
                          </a:xfrm>
                          <a:prstGeom prst="rect">
                            <a:avLst/>
                          </a:prstGeom>
                        </pic:spPr>
                      </pic:pic>
                      <wps:wsp>
                        <wps:cNvPr id="691" name="Graphic 691"/>
                        <wps:cNvSpPr/>
                        <wps:spPr>
                          <a:xfrm>
                            <a:off x="34925" y="0"/>
                            <a:ext cx="792480" cy="9853930"/>
                          </a:xfrm>
                          <a:custGeom>
                            <a:avLst/>
                            <a:gdLst/>
                            <a:ahLst/>
                            <a:cxnLst/>
                            <a:rect l="l" t="t" r="r" b="b"/>
                            <a:pathLst>
                              <a:path w="792480" h="9853930">
                                <a:moveTo>
                                  <a:pt x="791972" y="0"/>
                                </a:moveTo>
                                <a:lnTo>
                                  <a:pt x="0" y="0"/>
                                </a:lnTo>
                                <a:lnTo>
                                  <a:pt x="0" y="7959090"/>
                                </a:lnTo>
                                <a:lnTo>
                                  <a:pt x="284353" y="7959090"/>
                                </a:lnTo>
                                <a:lnTo>
                                  <a:pt x="284353" y="9251950"/>
                                </a:lnTo>
                                <a:lnTo>
                                  <a:pt x="0" y="9251950"/>
                                </a:lnTo>
                                <a:lnTo>
                                  <a:pt x="0" y="9853930"/>
                                </a:lnTo>
                                <a:lnTo>
                                  <a:pt x="791972" y="9853930"/>
                                </a:lnTo>
                                <a:lnTo>
                                  <a:pt x="791972" y="9252204"/>
                                </a:lnTo>
                                <a:lnTo>
                                  <a:pt x="791972" y="9251950"/>
                                </a:lnTo>
                                <a:lnTo>
                                  <a:pt x="791972" y="7959090"/>
                                </a:lnTo>
                                <a:lnTo>
                                  <a:pt x="791972" y="7958836"/>
                                </a:lnTo>
                                <a:lnTo>
                                  <a:pt x="791972" y="0"/>
                                </a:lnTo>
                                <a:close/>
                              </a:path>
                            </a:pathLst>
                          </a:custGeom>
                          <a:solidFill>
                            <a:srgbClr val="FFFFFF"/>
                          </a:solidFill>
                        </wps:spPr>
                        <wps:bodyPr wrap="square" lIns="0" tIns="0" rIns="0" bIns="0" rtlCol="0">
                          <a:prstTxWarp prst="textNoShape">
                            <a:avLst/>
                          </a:prstTxWarp>
                          <a:noAutofit/>
                        </wps:bodyPr>
                      </wps:wsp>
                      <wps:wsp>
                        <wps:cNvPr id="692" name="Graphic 692"/>
                        <wps:cNvSpPr/>
                        <wps:spPr>
                          <a:xfrm>
                            <a:off x="0" y="9853930"/>
                            <a:ext cx="471805" cy="549910"/>
                          </a:xfrm>
                          <a:custGeom>
                            <a:avLst/>
                            <a:gdLst/>
                            <a:ahLst/>
                            <a:cxnLst/>
                            <a:rect l="l" t="t" r="r" b="b"/>
                            <a:pathLst>
                              <a:path w="471805" h="549910">
                                <a:moveTo>
                                  <a:pt x="471804" y="0"/>
                                </a:moveTo>
                                <a:lnTo>
                                  <a:pt x="0" y="0"/>
                                </a:lnTo>
                                <a:lnTo>
                                  <a:pt x="0" y="549402"/>
                                </a:lnTo>
                                <a:lnTo>
                                  <a:pt x="471804" y="549402"/>
                                </a:lnTo>
                                <a:lnTo>
                                  <a:pt x="471804" y="0"/>
                                </a:lnTo>
                                <a:close/>
                              </a:path>
                            </a:pathLst>
                          </a:custGeom>
                          <a:solidFill>
                            <a:srgbClr val="000000"/>
                          </a:solidFill>
                        </wps:spPr>
                        <wps:bodyPr wrap="square" lIns="0" tIns="0" rIns="0" bIns="0" rtlCol="0">
                          <a:prstTxWarp prst="textNoShape">
                            <a:avLst/>
                          </a:prstTxWarp>
                          <a:noAutofit/>
                        </wps:bodyPr>
                      </wps:wsp>
                      <wps:wsp>
                        <wps:cNvPr id="693" name="Textbox 693"/>
                        <wps:cNvSpPr txBox="1"/>
                        <wps:spPr>
                          <a:xfrm>
                            <a:off x="170687" y="202657"/>
                            <a:ext cx="478790" cy="142240"/>
                          </a:xfrm>
                          <a:prstGeom prst="rect">
                            <a:avLst/>
                          </a:prstGeom>
                        </wps:spPr>
                        <wps:txbx>
                          <w:txbxContent>
                            <w:p w14:paraId="0846F471" w14:textId="77777777" w:rsidR="00B90CE7" w:rsidRDefault="00000000">
                              <w:pPr>
                                <w:spacing w:line="223" w:lineRule="exact"/>
                                <w:rPr>
                                  <w:sz w:val="20"/>
                                </w:rPr>
                              </w:pPr>
                              <w:r>
                                <w:rPr>
                                  <w:sz w:val="20"/>
                                </w:rPr>
                                <w:t>Anexo</w:t>
                              </w:r>
                              <w:r>
                                <w:rPr>
                                  <w:spacing w:val="-5"/>
                                  <w:sz w:val="20"/>
                                </w:rPr>
                                <w:t xml:space="preserve"> </w:t>
                              </w:r>
                              <w:r>
                                <w:rPr>
                                  <w:spacing w:val="-10"/>
                                  <w:sz w:val="20"/>
                                </w:rPr>
                                <w:t>1</w:t>
                              </w:r>
                            </w:p>
                          </w:txbxContent>
                        </wps:txbx>
                        <wps:bodyPr wrap="square" lIns="0" tIns="0" rIns="0" bIns="0" rtlCol="0">
                          <a:noAutofit/>
                        </wps:bodyPr>
                      </wps:wsp>
                    </wpg:wgp>
                  </a:graphicData>
                </a:graphic>
              </wp:anchor>
            </w:drawing>
          </mc:Choice>
          <mc:Fallback>
            <w:pict>
              <v:group w14:anchorId="04801E49" id="Group 689" o:spid="_x0000_s1592" style="position:absolute;margin-left:530.2pt;margin-top:0;width:65.15pt;height:819.2pt;z-index:15975936;mso-wrap-distance-left:0;mso-wrap-distance-right:0;mso-position-horizontal-relative:page;mso-position-vertical-relative:page" coordsize="8274,104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">
                <v:shape id="Image 690" o:spid="_x0000_s1593" type="#_x0000_t75" style="position:absolute;left:350;top:98793;width:4446;height:44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">
                  <v:imagedata r:id="rId426" o:title=""/>
                </v:shape>
                <v:shape id="Graphic 691" o:spid="_x0000_s1594" style="position:absolute;left:349;width:7925;height:98539;visibility:visible;mso-wrap-style:square;v-text-anchor:top" coordsize="792480,9853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" path="m791972,l,,,7959090r284353,l284353,9251950,,9251950r,601980l791972,9853930r,-601726l791972,9251950r,-1292860l791972,7958836,791972,xe" stroked="f">
                  <v:path arrowok="t"/>
                </v:shape>
                <v:shape id="Graphic 692" o:spid="_x0000_s1595" style="position:absolute;top:98539;width:4718;height:5499;visibility:visible;mso-wrap-style:square;v-text-anchor:top" coordsize="471805,549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" path="m471804,l,,,549402r471804,l471804,xe" fillcolor="black" stroked="f">
                  <v:path arrowok="t"/>
                </v:shape>
                <v:shape id="Textbox 693" o:spid="_x0000_s1596" type="#_x0000_t202" style="position:absolute;left:1706;top:2026;width:4788;height:1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" filled="f" stroked="f">
                  <v:textbox inset="0,0,0,0">
                    <w:txbxContent>
                      <w:p w14:paraId="0846F471" w14:textId="77777777" w:rsidR="00B90CE7" w:rsidRDefault="00000000">
                        <w:pPr>
                          <w:spacing w:line="223" w:lineRule="exact"/>
                          <w:rPr>
                            <w:sz w:val="20"/>
                          </w:rPr>
                        </w:pPr>
                        <w:r>
                          <w:rPr>
                            <w:sz w:val="20"/>
                          </w:rPr>
                          <w:t>Anexo</w:t>
                        </w:r>
                        <w:r>
                          <w:rPr>
                            <w:spacing w:val="-5"/>
                            <w:sz w:val="20"/>
                          </w:rPr>
                          <w:t xml:space="preserve"> </w:t>
                        </w:r>
                        <w:r>
                          <w:rPr>
                            <w:spacing w:val="-10"/>
                            <w:sz w:val="20"/>
                          </w:rPr>
                          <w:t>1</w:t>
                        </w:r>
                      </w:p>
                    </w:txbxContent>
                  </v:textbox>
                </v:shape>
                <w10:wrap anchorx="page" anchory="page"/>
              </v:group>
            </w:pict>
          </mc:Fallback>
        </mc:AlternateContent>
      </w:r>
      <w:r>
        <w:rPr>
          <w:b/>
          <w:i/>
          <w:noProof/>
        </w:rPr>
        <mc:AlternateContent>
          <mc:Choice Requires="wps">
            <w:drawing>
              <wp:anchor distT="0" distB="0" distL="0" distR="0" simplePos="0" relativeHeight="15976960" behindDoc="0" locked="0" layoutInCell="1" allowOverlap="1" wp14:anchorId="738E0644" wp14:editId="2A935431">
                <wp:simplePos x="0" y="0"/>
                <wp:positionH relativeFrom="page">
                  <wp:posOffset>6960317</wp:posOffset>
                </wp:positionH>
                <wp:positionV relativeFrom="page">
                  <wp:posOffset>6468247</wp:posOffset>
                </wp:positionV>
                <wp:extent cx="269240" cy="3360420"/>
                <wp:effectExtent l="0" t="0" r="0" b="0"/>
                <wp:wrapNone/>
                <wp:docPr id="694" name="Textbox 6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240" cy="3360420"/>
                        </a:xfrm>
                        <a:prstGeom prst="rect">
                          <a:avLst/>
                        </a:prstGeom>
                      </wps:spPr>
                      <wps:txbx>
                        <w:txbxContent>
                          <w:p w14:paraId="48857DD2" w14:textId="77777777" w:rsidR="00B90CE7" w:rsidRDefault="00000000">
                            <w:pPr>
                              <w:spacing w:before="5" w:line="149" w:lineRule="exact"/>
                              <w:ind w:left="20"/>
                              <w:rPr>
                                <w:position w:val="2"/>
                                <w:sz w:val="12"/>
                              </w:rPr>
                            </w:pPr>
                            <w:r>
                              <w:rPr>
                                <w:spacing w:val="-2"/>
                                <w:sz w:val="12"/>
                              </w:rPr>
                              <w:t>Cód.</w:t>
                            </w:r>
                            <w:r>
                              <w:rPr>
                                <w:spacing w:val="4"/>
                                <w:sz w:val="12"/>
                              </w:rPr>
                              <w:t xml:space="preserve"> </w:t>
                            </w:r>
                            <w:r>
                              <w:rPr>
                                <w:spacing w:val="-2"/>
                                <w:sz w:val="12"/>
                              </w:rPr>
                              <w:t>Validación:</w:t>
                            </w:r>
                            <w:r>
                              <w:rPr>
                                <w:spacing w:val="-6"/>
                                <w:sz w:val="12"/>
                              </w:rPr>
                              <w:t xml:space="preserve"> </w:t>
                            </w:r>
                            <w:r>
                              <w:rPr>
                                <w:spacing w:val="-2"/>
                                <w:position w:val="2"/>
                                <w:sz w:val="12"/>
                              </w:rPr>
                              <w:t>*************************</w:t>
                            </w:r>
                          </w:p>
                          <w:p w14:paraId="4438AA7E" w14:textId="77777777" w:rsidR="00B90CE7" w:rsidRDefault="00000000">
                            <w:pPr>
                              <w:spacing w:line="120" w:lineRule="exact"/>
                              <w:ind w:left="20"/>
                              <w:rPr>
                                <w:sz w:val="12"/>
                              </w:rPr>
                            </w:pPr>
                            <w:r>
                              <w:rPr>
                                <w:spacing w:val="-2"/>
                                <w:sz w:val="12"/>
                              </w:rPr>
                              <w:t>Verificación:</w:t>
                            </w:r>
                            <w:r>
                              <w:rPr>
                                <w:spacing w:val="7"/>
                                <w:sz w:val="12"/>
                              </w:rPr>
                              <w:t xml:space="preserve"> </w:t>
                            </w:r>
                            <w:hyperlink r:id="rId464">
                              <w:r w:rsidR="00B90CE7">
                                <w:rPr>
                                  <w:spacing w:val="-2"/>
                                  <w:sz w:val="12"/>
                                </w:rPr>
                                <w:t>https://sede.lasrozas.es/</w:t>
                              </w:r>
                            </w:hyperlink>
                          </w:p>
                          <w:p w14:paraId="4CF18F5F"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174</w:t>
                            </w:r>
                            <w:r>
                              <w:rPr>
                                <w:spacing w:val="-7"/>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738E0644" id="Textbox 694" o:spid="_x0000_s1597" type="#_x0000_t202" style="position:absolute;margin-left:548.05pt;margin-top:509.3pt;width:21.2pt;height:264.6pt;z-index:15976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" filled="f" stroked="f">
                <v:textbox style="layout-flow:vertical;mso-layout-flow-alt:bottom-to-top" inset="0,0,0,0">
                  <w:txbxContent>
                    <w:p w14:paraId="48857DD2" w14:textId="77777777" w:rsidR="00B90CE7" w:rsidRDefault="00000000">
                      <w:pPr>
                        <w:spacing w:before="5" w:line="149" w:lineRule="exact"/>
                        <w:ind w:left="20"/>
                        <w:rPr>
                          <w:position w:val="2"/>
                          <w:sz w:val="12"/>
                        </w:rPr>
                      </w:pPr>
                      <w:r>
                        <w:rPr>
                          <w:spacing w:val="-2"/>
                          <w:sz w:val="12"/>
                        </w:rPr>
                        <w:t>Cód.</w:t>
                      </w:r>
                      <w:r>
                        <w:rPr>
                          <w:spacing w:val="4"/>
                          <w:sz w:val="12"/>
                        </w:rPr>
                        <w:t xml:space="preserve"> </w:t>
                      </w:r>
                      <w:r>
                        <w:rPr>
                          <w:spacing w:val="-2"/>
                          <w:sz w:val="12"/>
                        </w:rPr>
                        <w:t>Validación:</w:t>
                      </w:r>
                      <w:r>
                        <w:rPr>
                          <w:spacing w:val="-6"/>
                          <w:sz w:val="12"/>
                        </w:rPr>
                        <w:t xml:space="preserve"> </w:t>
                      </w:r>
                      <w:r>
                        <w:rPr>
                          <w:spacing w:val="-2"/>
                          <w:position w:val="2"/>
                          <w:sz w:val="12"/>
                        </w:rPr>
                        <w:t>*************************</w:t>
                      </w:r>
                    </w:p>
                    <w:p w14:paraId="4438AA7E" w14:textId="77777777" w:rsidR="00B90CE7" w:rsidRDefault="00000000">
                      <w:pPr>
                        <w:spacing w:line="120" w:lineRule="exact"/>
                        <w:ind w:left="20"/>
                        <w:rPr>
                          <w:sz w:val="12"/>
                        </w:rPr>
                      </w:pPr>
                      <w:r>
                        <w:rPr>
                          <w:spacing w:val="-2"/>
                          <w:sz w:val="12"/>
                        </w:rPr>
                        <w:t>Verificación:</w:t>
                      </w:r>
                      <w:r>
                        <w:rPr>
                          <w:spacing w:val="7"/>
                          <w:sz w:val="12"/>
                        </w:rPr>
                        <w:t xml:space="preserve"> </w:t>
                      </w:r>
                      <w:hyperlink r:id="rId465">
                        <w:r w:rsidR="00B90CE7">
                          <w:rPr>
                            <w:spacing w:val="-2"/>
                            <w:sz w:val="12"/>
                          </w:rPr>
                          <w:t>https://sede.lasrozas.es/</w:t>
                        </w:r>
                      </w:hyperlink>
                    </w:p>
                    <w:p w14:paraId="4CF18F5F"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174</w:t>
                      </w:r>
                      <w:r>
                        <w:rPr>
                          <w:spacing w:val="-7"/>
                          <w:sz w:val="12"/>
                        </w:rPr>
                        <w:t xml:space="preserve"> </w:t>
                      </w:r>
                      <w:r>
                        <w:rPr>
                          <w:sz w:val="12"/>
                        </w:rPr>
                        <w:t>de</w:t>
                      </w:r>
                      <w:r>
                        <w:rPr>
                          <w:spacing w:val="-6"/>
                          <w:sz w:val="12"/>
                        </w:rPr>
                        <w:t xml:space="preserve"> </w:t>
                      </w:r>
                      <w:r>
                        <w:rPr>
                          <w:spacing w:val="-5"/>
                          <w:sz w:val="12"/>
                        </w:rPr>
                        <w:t>176</w:t>
                      </w:r>
                    </w:p>
                  </w:txbxContent>
                </v:textbox>
                <w10:wrap anchorx="page" anchory="page"/>
              </v:shape>
            </w:pict>
          </mc:Fallback>
        </mc:AlternateContent>
      </w:r>
    </w:p>
    <w:p w14:paraId="443C4F41" w14:textId="77777777" w:rsidR="00B90CE7" w:rsidRDefault="00B90CE7">
      <w:pPr>
        <w:pStyle w:val="Textoindependiente"/>
        <w:spacing w:before="40"/>
        <w:rPr>
          <w:b/>
          <w:i/>
        </w:rPr>
      </w:pPr>
    </w:p>
    <w:p w14:paraId="58B94821" w14:textId="77777777" w:rsidR="00B90CE7" w:rsidRDefault="00000000">
      <w:pPr>
        <w:ind w:left="128"/>
        <w:rPr>
          <w:sz w:val="20"/>
        </w:rPr>
      </w:pPr>
      <w:r>
        <w:rPr>
          <w:noProof/>
          <w:sz w:val="20"/>
        </w:rPr>
        <w:drawing>
          <wp:inline distT="0" distB="0" distL="0" distR="0" wp14:anchorId="7111AE72" wp14:editId="4E5E32AA">
            <wp:extent cx="5780844" cy="923544"/>
            <wp:effectExtent l="0" t="0" r="0" b="0"/>
            <wp:docPr id="695" name="Image 6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5" name="Image 695"/>
                    <pic:cNvPicPr/>
                  </pic:nvPicPr>
                  <pic:blipFill>
                    <a:blip r:embed="rId382" cstate="print"/>
                    <a:stretch>
                      <a:fillRect/>
                    </a:stretch>
                  </pic:blipFill>
                  <pic:spPr>
                    <a:xfrm>
                      <a:off x="0" y="0"/>
                      <a:ext cx="5780844" cy="923544"/>
                    </a:xfrm>
                    <a:prstGeom prst="rect">
                      <a:avLst/>
                    </a:prstGeom>
                  </pic:spPr>
                </pic:pic>
              </a:graphicData>
            </a:graphic>
          </wp:inline>
        </w:drawing>
      </w:r>
    </w:p>
    <w:p w14:paraId="5710F9D2" w14:textId="77777777" w:rsidR="00B90CE7" w:rsidRDefault="00B90CE7">
      <w:pPr>
        <w:pStyle w:val="Textoindependiente"/>
        <w:spacing w:before="20"/>
        <w:rPr>
          <w:b/>
          <w:i/>
          <w:sz w:val="16"/>
        </w:rPr>
      </w:pPr>
    </w:p>
    <w:p w14:paraId="414CD357" w14:textId="77777777" w:rsidR="00B90CE7" w:rsidRDefault="00000000">
      <w:pPr>
        <w:spacing w:before="1"/>
        <w:ind w:left="712" w:right="1426"/>
        <w:jc w:val="both"/>
        <w:rPr>
          <w:i/>
          <w:sz w:val="16"/>
        </w:rPr>
      </w:pPr>
      <w:r>
        <w:rPr>
          <w:i/>
          <w:sz w:val="16"/>
        </w:rPr>
        <w:t xml:space="preserve">Conforme al Reglamento 2016/679 General de Protección de Datos y LO 3/2018, de 5 de diciembre (LOPDGDD) informamos al solicitante que trataremos los datos personales facilitados en los términos que se exponen a </w:t>
      </w:r>
      <w:r>
        <w:rPr>
          <w:i/>
          <w:spacing w:val="-2"/>
          <w:sz w:val="16"/>
        </w:rPr>
        <w:t>continuación:</w:t>
      </w:r>
    </w:p>
    <w:p w14:paraId="3B549995" w14:textId="77777777" w:rsidR="00B90CE7" w:rsidRDefault="00000000">
      <w:pPr>
        <w:ind w:left="712" w:right="2924"/>
        <w:rPr>
          <w:i/>
          <w:sz w:val="16"/>
        </w:rPr>
      </w:pPr>
      <w:r>
        <w:rPr>
          <w:i/>
          <w:sz w:val="16"/>
        </w:rPr>
        <w:t>Responsable:</w:t>
      </w:r>
      <w:r>
        <w:rPr>
          <w:i/>
          <w:spacing w:val="-3"/>
          <w:sz w:val="16"/>
        </w:rPr>
        <w:t xml:space="preserve"> </w:t>
      </w:r>
      <w:r>
        <w:rPr>
          <w:i/>
          <w:sz w:val="16"/>
        </w:rPr>
        <w:t>Ayuntamiento</w:t>
      </w:r>
      <w:r>
        <w:rPr>
          <w:i/>
          <w:spacing w:val="-3"/>
          <w:sz w:val="16"/>
        </w:rPr>
        <w:t xml:space="preserve"> </w:t>
      </w:r>
      <w:r>
        <w:rPr>
          <w:i/>
          <w:sz w:val="16"/>
        </w:rPr>
        <w:t>de</w:t>
      </w:r>
      <w:r>
        <w:rPr>
          <w:i/>
          <w:spacing w:val="-4"/>
          <w:sz w:val="16"/>
        </w:rPr>
        <w:t xml:space="preserve"> </w:t>
      </w:r>
      <w:r>
        <w:rPr>
          <w:i/>
          <w:sz w:val="16"/>
        </w:rPr>
        <w:t>Las</w:t>
      </w:r>
      <w:r>
        <w:rPr>
          <w:i/>
          <w:spacing w:val="-3"/>
          <w:sz w:val="16"/>
        </w:rPr>
        <w:t xml:space="preserve"> </w:t>
      </w:r>
      <w:r>
        <w:rPr>
          <w:i/>
          <w:sz w:val="16"/>
        </w:rPr>
        <w:t>Rozas</w:t>
      </w:r>
      <w:r>
        <w:rPr>
          <w:i/>
          <w:spacing w:val="-3"/>
          <w:sz w:val="16"/>
        </w:rPr>
        <w:t xml:space="preserve"> </w:t>
      </w:r>
      <w:r>
        <w:rPr>
          <w:i/>
          <w:sz w:val="16"/>
        </w:rPr>
        <w:t>–</w:t>
      </w:r>
      <w:r>
        <w:rPr>
          <w:i/>
          <w:spacing w:val="-4"/>
          <w:sz w:val="16"/>
        </w:rPr>
        <w:t xml:space="preserve"> </w:t>
      </w:r>
      <w:r>
        <w:rPr>
          <w:i/>
          <w:sz w:val="16"/>
        </w:rPr>
        <w:t>Plaza</w:t>
      </w:r>
      <w:r>
        <w:rPr>
          <w:i/>
          <w:spacing w:val="-4"/>
          <w:sz w:val="16"/>
        </w:rPr>
        <w:t xml:space="preserve"> </w:t>
      </w:r>
      <w:r>
        <w:rPr>
          <w:i/>
          <w:sz w:val="16"/>
        </w:rPr>
        <w:t>Mayor,</w:t>
      </w:r>
      <w:r>
        <w:rPr>
          <w:i/>
          <w:spacing w:val="-3"/>
          <w:sz w:val="16"/>
        </w:rPr>
        <w:t xml:space="preserve"> </w:t>
      </w:r>
      <w:r>
        <w:rPr>
          <w:i/>
          <w:sz w:val="16"/>
        </w:rPr>
        <w:t>1,</w:t>
      </w:r>
      <w:r>
        <w:rPr>
          <w:i/>
          <w:spacing w:val="-3"/>
          <w:sz w:val="16"/>
        </w:rPr>
        <w:t xml:space="preserve"> </w:t>
      </w:r>
      <w:r>
        <w:rPr>
          <w:i/>
          <w:sz w:val="16"/>
        </w:rPr>
        <w:t>28231</w:t>
      </w:r>
      <w:r>
        <w:rPr>
          <w:i/>
          <w:spacing w:val="-3"/>
          <w:sz w:val="16"/>
        </w:rPr>
        <w:t xml:space="preserve"> </w:t>
      </w:r>
      <w:r>
        <w:rPr>
          <w:i/>
          <w:sz w:val="16"/>
        </w:rPr>
        <w:t>–</w:t>
      </w:r>
      <w:r>
        <w:rPr>
          <w:i/>
          <w:spacing w:val="-4"/>
          <w:sz w:val="16"/>
        </w:rPr>
        <w:t xml:space="preserve"> </w:t>
      </w:r>
      <w:r>
        <w:rPr>
          <w:i/>
          <w:sz w:val="16"/>
        </w:rPr>
        <w:t>Las</w:t>
      </w:r>
      <w:r>
        <w:rPr>
          <w:i/>
          <w:spacing w:val="-3"/>
          <w:sz w:val="16"/>
        </w:rPr>
        <w:t xml:space="preserve"> </w:t>
      </w:r>
      <w:r>
        <w:rPr>
          <w:i/>
          <w:sz w:val="16"/>
        </w:rPr>
        <w:t>Rozas</w:t>
      </w:r>
      <w:r>
        <w:rPr>
          <w:i/>
          <w:spacing w:val="-3"/>
          <w:sz w:val="16"/>
        </w:rPr>
        <w:t xml:space="preserve"> </w:t>
      </w:r>
      <w:r>
        <w:rPr>
          <w:i/>
          <w:sz w:val="16"/>
        </w:rPr>
        <w:t>(Madrid) Delegado de Protección de Datos:</w:t>
      </w:r>
      <w:r>
        <w:rPr>
          <w:i/>
          <w:spacing w:val="40"/>
          <w:sz w:val="16"/>
        </w:rPr>
        <w:t xml:space="preserve"> </w:t>
      </w:r>
      <w:hyperlink r:id="rId466">
        <w:r w:rsidR="00B90CE7">
          <w:rPr>
            <w:i/>
            <w:sz w:val="16"/>
          </w:rPr>
          <w:t>dpd@lasrozas.es</w:t>
        </w:r>
      </w:hyperlink>
    </w:p>
    <w:p w14:paraId="3794AEF7" w14:textId="77777777" w:rsidR="00B90CE7" w:rsidRDefault="00000000">
      <w:pPr>
        <w:ind w:left="712"/>
        <w:rPr>
          <w:i/>
          <w:sz w:val="16"/>
        </w:rPr>
      </w:pPr>
      <w:r>
        <w:rPr>
          <w:i/>
          <w:sz w:val="16"/>
        </w:rPr>
        <w:t>Finalidad:</w:t>
      </w:r>
      <w:r>
        <w:rPr>
          <w:i/>
          <w:spacing w:val="-1"/>
          <w:sz w:val="16"/>
        </w:rPr>
        <w:t xml:space="preserve"> </w:t>
      </w:r>
      <w:r>
        <w:rPr>
          <w:i/>
          <w:sz w:val="16"/>
        </w:rPr>
        <w:t>Gestionar</w:t>
      </w:r>
      <w:r>
        <w:rPr>
          <w:i/>
          <w:spacing w:val="-2"/>
          <w:sz w:val="16"/>
        </w:rPr>
        <w:t xml:space="preserve"> </w:t>
      </w:r>
      <w:r>
        <w:rPr>
          <w:i/>
          <w:sz w:val="16"/>
        </w:rPr>
        <w:t>la</w:t>
      </w:r>
      <w:r>
        <w:rPr>
          <w:i/>
          <w:spacing w:val="-4"/>
          <w:sz w:val="16"/>
        </w:rPr>
        <w:t xml:space="preserve"> </w:t>
      </w:r>
      <w:r>
        <w:rPr>
          <w:i/>
          <w:sz w:val="16"/>
        </w:rPr>
        <w:t>cesión</w:t>
      </w:r>
      <w:r>
        <w:rPr>
          <w:i/>
          <w:spacing w:val="-4"/>
          <w:sz w:val="16"/>
        </w:rPr>
        <w:t xml:space="preserve"> </w:t>
      </w:r>
      <w:r>
        <w:rPr>
          <w:i/>
          <w:sz w:val="16"/>
        </w:rPr>
        <w:t>de</w:t>
      </w:r>
      <w:r>
        <w:rPr>
          <w:i/>
          <w:spacing w:val="-2"/>
          <w:sz w:val="16"/>
        </w:rPr>
        <w:t xml:space="preserve"> </w:t>
      </w:r>
      <w:r>
        <w:rPr>
          <w:i/>
          <w:sz w:val="16"/>
        </w:rPr>
        <w:t xml:space="preserve">espacios </w:t>
      </w:r>
      <w:r>
        <w:rPr>
          <w:i/>
          <w:spacing w:val="-2"/>
          <w:sz w:val="16"/>
        </w:rPr>
        <w:t>municipales.</w:t>
      </w:r>
    </w:p>
    <w:p w14:paraId="5E08F84B" w14:textId="77777777" w:rsidR="00B90CE7" w:rsidRDefault="00000000">
      <w:pPr>
        <w:ind w:left="712"/>
        <w:rPr>
          <w:i/>
          <w:sz w:val="16"/>
        </w:rPr>
      </w:pPr>
      <w:r>
        <w:rPr>
          <w:i/>
          <w:sz w:val="16"/>
        </w:rPr>
        <w:t>Legitimación:</w:t>
      </w:r>
      <w:r>
        <w:rPr>
          <w:i/>
          <w:spacing w:val="-3"/>
          <w:sz w:val="16"/>
        </w:rPr>
        <w:t xml:space="preserve"> </w:t>
      </w:r>
      <w:r>
        <w:rPr>
          <w:i/>
          <w:sz w:val="16"/>
        </w:rPr>
        <w:t>Los</w:t>
      </w:r>
      <w:r>
        <w:rPr>
          <w:i/>
          <w:spacing w:val="-2"/>
          <w:sz w:val="16"/>
        </w:rPr>
        <w:t xml:space="preserve"> </w:t>
      </w:r>
      <w:r>
        <w:rPr>
          <w:i/>
          <w:sz w:val="16"/>
        </w:rPr>
        <w:t>datos</w:t>
      </w:r>
      <w:r>
        <w:rPr>
          <w:i/>
          <w:spacing w:val="-1"/>
          <w:sz w:val="16"/>
        </w:rPr>
        <w:t xml:space="preserve"> </w:t>
      </w:r>
      <w:r>
        <w:rPr>
          <w:i/>
          <w:sz w:val="16"/>
        </w:rPr>
        <w:t>son</w:t>
      </w:r>
      <w:r>
        <w:rPr>
          <w:i/>
          <w:spacing w:val="-3"/>
          <w:sz w:val="16"/>
        </w:rPr>
        <w:t xml:space="preserve"> </w:t>
      </w:r>
      <w:r>
        <w:rPr>
          <w:i/>
          <w:sz w:val="16"/>
        </w:rPr>
        <w:t>necesarios</w:t>
      </w:r>
      <w:r>
        <w:rPr>
          <w:i/>
          <w:spacing w:val="-2"/>
          <w:sz w:val="16"/>
        </w:rPr>
        <w:t xml:space="preserve"> </w:t>
      </w:r>
      <w:r>
        <w:rPr>
          <w:i/>
          <w:sz w:val="16"/>
        </w:rPr>
        <w:t>para</w:t>
      </w:r>
      <w:r>
        <w:rPr>
          <w:i/>
          <w:spacing w:val="-2"/>
          <w:sz w:val="16"/>
        </w:rPr>
        <w:t xml:space="preserve"> </w:t>
      </w:r>
      <w:r>
        <w:rPr>
          <w:i/>
          <w:sz w:val="16"/>
        </w:rPr>
        <w:t>la</w:t>
      </w:r>
      <w:r>
        <w:rPr>
          <w:i/>
          <w:spacing w:val="-5"/>
          <w:sz w:val="16"/>
        </w:rPr>
        <w:t xml:space="preserve"> </w:t>
      </w:r>
      <w:r>
        <w:rPr>
          <w:i/>
          <w:sz w:val="16"/>
        </w:rPr>
        <w:t>ejecución</w:t>
      </w:r>
      <w:r>
        <w:rPr>
          <w:i/>
          <w:spacing w:val="-1"/>
          <w:sz w:val="16"/>
        </w:rPr>
        <w:t xml:space="preserve"> </w:t>
      </w:r>
      <w:r>
        <w:rPr>
          <w:i/>
          <w:sz w:val="16"/>
        </w:rPr>
        <w:t>del</w:t>
      </w:r>
      <w:r>
        <w:rPr>
          <w:i/>
          <w:spacing w:val="-2"/>
          <w:sz w:val="16"/>
        </w:rPr>
        <w:t xml:space="preserve"> </w:t>
      </w:r>
      <w:r>
        <w:rPr>
          <w:i/>
          <w:sz w:val="16"/>
        </w:rPr>
        <w:t>contrato</w:t>
      </w:r>
      <w:r>
        <w:rPr>
          <w:i/>
          <w:spacing w:val="-2"/>
          <w:sz w:val="16"/>
        </w:rPr>
        <w:t xml:space="preserve"> </w:t>
      </w:r>
      <w:r>
        <w:rPr>
          <w:i/>
          <w:sz w:val="16"/>
        </w:rPr>
        <w:t>o</w:t>
      </w:r>
      <w:r>
        <w:rPr>
          <w:i/>
          <w:spacing w:val="-3"/>
          <w:sz w:val="16"/>
        </w:rPr>
        <w:t xml:space="preserve"> </w:t>
      </w:r>
      <w:r>
        <w:rPr>
          <w:i/>
          <w:sz w:val="16"/>
        </w:rPr>
        <w:t>prestación</w:t>
      </w:r>
      <w:r>
        <w:rPr>
          <w:i/>
          <w:spacing w:val="-1"/>
          <w:sz w:val="16"/>
        </w:rPr>
        <w:t xml:space="preserve"> </w:t>
      </w:r>
      <w:r>
        <w:rPr>
          <w:i/>
          <w:sz w:val="16"/>
        </w:rPr>
        <w:t>de</w:t>
      </w:r>
      <w:r>
        <w:rPr>
          <w:i/>
          <w:spacing w:val="-3"/>
          <w:sz w:val="16"/>
        </w:rPr>
        <w:t xml:space="preserve"> </w:t>
      </w:r>
      <w:r>
        <w:rPr>
          <w:i/>
          <w:spacing w:val="-2"/>
          <w:sz w:val="16"/>
        </w:rPr>
        <w:t>servicios</w:t>
      </w:r>
    </w:p>
    <w:p w14:paraId="192A48CA" w14:textId="77777777" w:rsidR="00B90CE7" w:rsidRDefault="00000000">
      <w:pPr>
        <w:ind w:left="712" w:right="1423"/>
        <w:rPr>
          <w:i/>
          <w:sz w:val="16"/>
        </w:rPr>
      </w:pPr>
      <w:r>
        <w:rPr>
          <w:i/>
          <w:sz w:val="16"/>
        </w:rPr>
        <w:t>Conservación: Los</w:t>
      </w:r>
      <w:r>
        <w:rPr>
          <w:i/>
          <w:spacing w:val="40"/>
          <w:sz w:val="16"/>
        </w:rPr>
        <w:t xml:space="preserve"> </w:t>
      </w:r>
      <w:r>
        <w:rPr>
          <w:i/>
          <w:sz w:val="16"/>
        </w:rPr>
        <w:t>datos</w:t>
      </w:r>
      <w:r>
        <w:rPr>
          <w:i/>
          <w:spacing w:val="40"/>
          <w:sz w:val="16"/>
        </w:rPr>
        <w:t xml:space="preserve"> </w:t>
      </w:r>
      <w:r>
        <w:rPr>
          <w:i/>
          <w:sz w:val="16"/>
        </w:rPr>
        <w:t>se</w:t>
      </w:r>
      <w:r>
        <w:rPr>
          <w:i/>
          <w:spacing w:val="40"/>
          <w:sz w:val="16"/>
        </w:rPr>
        <w:t xml:space="preserve"> </w:t>
      </w:r>
      <w:r>
        <w:rPr>
          <w:i/>
          <w:sz w:val="16"/>
        </w:rPr>
        <w:t>conservarán</w:t>
      </w:r>
      <w:r>
        <w:rPr>
          <w:i/>
          <w:spacing w:val="40"/>
          <w:sz w:val="16"/>
        </w:rPr>
        <w:t xml:space="preserve"> </w:t>
      </w:r>
      <w:r>
        <w:rPr>
          <w:i/>
          <w:sz w:val="16"/>
        </w:rPr>
        <w:t>durante</w:t>
      </w:r>
      <w:r>
        <w:rPr>
          <w:i/>
          <w:spacing w:val="40"/>
          <w:sz w:val="16"/>
        </w:rPr>
        <w:t xml:space="preserve"> </w:t>
      </w:r>
      <w:r>
        <w:rPr>
          <w:i/>
          <w:sz w:val="16"/>
        </w:rPr>
        <w:t>el</w:t>
      </w:r>
      <w:r>
        <w:rPr>
          <w:i/>
          <w:spacing w:val="40"/>
          <w:sz w:val="16"/>
        </w:rPr>
        <w:t xml:space="preserve"> </w:t>
      </w:r>
      <w:r>
        <w:rPr>
          <w:i/>
          <w:sz w:val="16"/>
        </w:rPr>
        <w:t>plazo</w:t>
      </w:r>
      <w:r>
        <w:rPr>
          <w:i/>
          <w:spacing w:val="40"/>
          <w:sz w:val="16"/>
        </w:rPr>
        <w:t xml:space="preserve"> </w:t>
      </w:r>
      <w:r>
        <w:rPr>
          <w:i/>
          <w:sz w:val="16"/>
        </w:rPr>
        <w:t>estrictamente</w:t>
      </w:r>
      <w:r>
        <w:rPr>
          <w:i/>
          <w:spacing w:val="40"/>
          <w:sz w:val="16"/>
        </w:rPr>
        <w:t xml:space="preserve"> </w:t>
      </w:r>
      <w:r>
        <w:rPr>
          <w:i/>
          <w:sz w:val="16"/>
        </w:rPr>
        <w:t>necesario</w:t>
      </w:r>
      <w:r>
        <w:rPr>
          <w:i/>
          <w:spacing w:val="40"/>
          <w:sz w:val="16"/>
        </w:rPr>
        <w:t xml:space="preserve"> </w:t>
      </w:r>
      <w:r>
        <w:rPr>
          <w:i/>
          <w:sz w:val="16"/>
        </w:rPr>
        <w:t>para</w:t>
      </w:r>
      <w:r>
        <w:rPr>
          <w:i/>
          <w:spacing w:val="40"/>
          <w:sz w:val="16"/>
        </w:rPr>
        <w:t xml:space="preserve"> </w:t>
      </w:r>
      <w:r>
        <w:rPr>
          <w:i/>
          <w:sz w:val="16"/>
        </w:rPr>
        <w:t>cumplir</w:t>
      </w:r>
      <w:r>
        <w:rPr>
          <w:i/>
          <w:spacing w:val="40"/>
          <w:sz w:val="16"/>
        </w:rPr>
        <w:t xml:space="preserve"> </w:t>
      </w:r>
      <w:r>
        <w:rPr>
          <w:i/>
          <w:sz w:val="16"/>
        </w:rPr>
        <w:t>con</w:t>
      </w:r>
      <w:r>
        <w:rPr>
          <w:i/>
          <w:spacing w:val="40"/>
          <w:sz w:val="16"/>
        </w:rPr>
        <w:t xml:space="preserve"> </w:t>
      </w:r>
      <w:r>
        <w:rPr>
          <w:i/>
          <w:sz w:val="16"/>
        </w:rPr>
        <w:t>la</w:t>
      </w:r>
      <w:r>
        <w:rPr>
          <w:i/>
          <w:spacing w:val="40"/>
          <w:sz w:val="16"/>
        </w:rPr>
        <w:t xml:space="preserve"> </w:t>
      </w:r>
      <w:r>
        <w:rPr>
          <w:i/>
          <w:sz w:val="16"/>
        </w:rPr>
        <w:t>finalidad mencionada, respetando en todo caso el que determine la normativa de archivo aplicable.</w:t>
      </w:r>
    </w:p>
    <w:p w14:paraId="0637244F" w14:textId="77777777" w:rsidR="00B90CE7" w:rsidRDefault="00000000">
      <w:pPr>
        <w:ind w:left="712" w:right="1423"/>
        <w:rPr>
          <w:i/>
          <w:sz w:val="16"/>
        </w:rPr>
      </w:pPr>
      <w:r>
        <w:rPr>
          <w:i/>
          <w:sz w:val="16"/>
        </w:rPr>
        <w:t>Destinatarios:</w:t>
      </w:r>
      <w:r>
        <w:rPr>
          <w:i/>
          <w:spacing w:val="-1"/>
          <w:sz w:val="16"/>
        </w:rPr>
        <w:t xml:space="preserve"> </w:t>
      </w:r>
      <w:r>
        <w:rPr>
          <w:i/>
          <w:sz w:val="16"/>
        </w:rPr>
        <w:t>El</w:t>
      </w:r>
      <w:r>
        <w:rPr>
          <w:i/>
          <w:spacing w:val="-1"/>
          <w:sz w:val="16"/>
        </w:rPr>
        <w:t xml:space="preserve"> </w:t>
      </w:r>
      <w:r>
        <w:rPr>
          <w:i/>
          <w:sz w:val="16"/>
        </w:rPr>
        <w:t>Responsable no</w:t>
      </w:r>
      <w:r>
        <w:rPr>
          <w:i/>
          <w:spacing w:val="-2"/>
          <w:sz w:val="16"/>
        </w:rPr>
        <w:t xml:space="preserve"> </w:t>
      </w:r>
      <w:r>
        <w:rPr>
          <w:i/>
          <w:sz w:val="16"/>
        </w:rPr>
        <w:t>comunicará datos a</w:t>
      </w:r>
      <w:r>
        <w:rPr>
          <w:i/>
          <w:spacing w:val="-2"/>
          <w:sz w:val="16"/>
        </w:rPr>
        <w:t xml:space="preserve"> </w:t>
      </w:r>
      <w:r>
        <w:rPr>
          <w:i/>
          <w:sz w:val="16"/>
        </w:rPr>
        <w:t>terceros,</w:t>
      </w:r>
      <w:r>
        <w:rPr>
          <w:i/>
          <w:spacing w:val="-1"/>
          <w:sz w:val="16"/>
        </w:rPr>
        <w:t xml:space="preserve"> </w:t>
      </w:r>
      <w:r>
        <w:rPr>
          <w:i/>
          <w:sz w:val="16"/>
        </w:rPr>
        <w:t>salvo</w:t>
      </w:r>
      <w:r>
        <w:rPr>
          <w:i/>
          <w:spacing w:val="-2"/>
          <w:sz w:val="16"/>
        </w:rPr>
        <w:t xml:space="preserve"> </w:t>
      </w:r>
      <w:r>
        <w:rPr>
          <w:i/>
          <w:sz w:val="16"/>
        </w:rPr>
        <w:t>cuando exista</w:t>
      </w:r>
      <w:r>
        <w:rPr>
          <w:i/>
          <w:spacing w:val="-2"/>
          <w:sz w:val="16"/>
        </w:rPr>
        <w:t xml:space="preserve"> </w:t>
      </w:r>
      <w:r>
        <w:rPr>
          <w:i/>
          <w:sz w:val="16"/>
        </w:rPr>
        <w:t>obligación legal</w:t>
      </w:r>
      <w:r>
        <w:rPr>
          <w:i/>
          <w:spacing w:val="-1"/>
          <w:sz w:val="16"/>
        </w:rPr>
        <w:t xml:space="preserve"> </w:t>
      </w:r>
      <w:r>
        <w:rPr>
          <w:i/>
          <w:sz w:val="16"/>
        </w:rPr>
        <w:t>o</w:t>
      </w:r>
      <w:r>
        <w:rPr>
          <w:i/>
          <w:spacing w:val="-2"/>
          <w:sz w:val="16"/>
        </w:rPr>
        <w:t xml:space="preserve"> </w:t>
      </w:r>
      <w:r>
        <w:rPr>
          <w:i/>
          <w:sz w:val="16"/>
        </w:rPr>
        <w:t>a</w:t>
      </w:r>
      <w:r>
        <w:rPr>
          <w:i/>
          <w:spacing w:val="-2"/>
          <w:sz w:val="16"/>
        </w:rPr>
        <w:t xml:space="preserve"> </w:t>
      </w:r>
      <w:r>
        <w:rPr>
          <w:i/>
          <w:sz w:val="16"/>
        </w:rPr>
        <w:t>las</w:t>
      </w:r>
      <w:r>
        <w:rPr>
          <w:i/>
          <w:spacing w:val="-3"/>
          <w:sz w:val="16"/>
        </w:rPr>
        <w:t xml:space="preserve"> </w:t>
      </w:r>
      <w:r>
        <w:rPr>
          <w:i/>
          <w:sz w:val="16"/>
        </w:rPr>
        <w:t xml:space="preserve">autoridades </w:t>
      </w:r>
      <w:r>
        <w:rPr>
          <w:i/>
          <w:spacing w:val="-2"/>
          <w:sz w:val="16"/>
        </w:rPr>
        <w:t>competentes.</w:t>
      </w:r>
    </w:p>
    <w:p w14:paraId="0C78A3A6" w14:textId="77777777" w:rsidR="00B90CE7" w:rsidRDefault="00000000">
      <w:pPr>
        <w:ind w:left="712" w:right="1421"/>
        <w:jc w:val="both"/>
        <w:rPr>
          <w:i/>
          <w:sz w:val="16"/>
        </w:rPr>
      </w:pPr>
      <w:r>
        <w:rPr>
          <w:i/>
          <w:noProof/>
          <w:sz w:val="16"/>
        </w:rPr>
        <mc:AlternateContent>
          <mc:Choice Requires="wps">
            <w:drawing>
              <wp:anchor distT="0" distB="0" distL="0" distR="0" simplePos="0" relativeHeight="15976448" behindDoc="0" locked="0" layoutInCell="1" allowOverlap="1" wp14:anchorId="0ECA894A" wp14:editId="0B019415">
                <wp:simplePos x="0" y="0"/>
                <wp:positionH relativeFrom="page">
                  <wp:posOffset>6810898</wp:posOffset>
                </wp:positionH>
                <wp:positionV relativeFrom="paragraph">
                  <wp:posOffset>156709</wp:posOffset>
                </wp:positionV>
                <wp:extent cx="417830" cy="3181350"/>
                <wp:effectExtent l="0" t="0" r="0" b="0"/>
                <wp:wrapNone/>
                <wp:docPr id="696" name="Textbox 6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69801E3A"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31497B8"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0ECA894A" id="Textbox 696" o:spid="_x0000_s1598" type="#_x0000_t202" style="position:absolute;left:0;text-align:left;margin-left:536.3pt;margin-top:12.35pt;width:32.9pt;height:250.5pt;z-index:159764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" filled="f" stroked="f">
                <v:textbox style="layout-flow:vertical;mso-layout-flow-alt:bottom-to-top" inset="0,0,0,0">
                  <w:txbxContent>
                    <w:p w14:paraId="69801E3A"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31497B8"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v:shape>
            </w:pict>
          </mc:Fallback>
        </mc:AlternateContent>
      </w:r>
      <w:r>
        <w:rPr>
          <w:i/>
          <w:sz w:val="16"/>
        </w:rPr>
        <w:t>Derechos:</w:t>
      </w:r>
      <w:r>
        <w:rPr>
          <w:i/>
          <w:spacing w:val="-1"/>
          <w:sz w:val="16"/>
        </w:rPr>
        <w:t xml:space="preserve"> </w:t>
      </w:r>
      <w:r>
        <w:rPr>
          <w:i/>
          <w:sz w:val="16"/>
        </w:rPr>
        <w:t>Las personas solicitantes pueden revocar el consentimiento (si</w:t>
      </w:r>
      <w:r>
        <w:rPr>
          <w:i/>
          <w:spacing w:val="-1"/>
          <w:sz w:val="16"/>
        </w:rPr>
        <w:t xml:space="preserve"> </w:t>
      </w:r>
      <w:r>
        <w:rPr>
          <w:i/>
          <w:sz w:val="16"/>
        </w:rPr>
        <w:t xml:space="preserve">esta es la legitimación), ejercer los derechos de acceso, rectificación, limitación, supresión, oposición o portabilidad, dirigiéndose por escrito al registro de esta entidad (Ayuntamiento de Las Rozas – Plaza Mayor, 1, 28231 – Las Rozas) o al Delegado de Protección de Datos en </w:t>
      </w:r>
      <w:hyperlink r:id="rId467">
        <w:r w:rsidR="00B90CE7">
          <w:rPr>
            <w:i/>
            <w:sz w:val="16"/>
          </w:rPr>
          <w:t>solicitudesarco@lasrozas.es.</w:t>
        </w:r>
      </w:hyperlink>
      <w:r>
        <w:rPr>
          <w:i/>
          <w:sz w:val="16"/>
        </w:rPr>
        <w:t xml:space="preserve"> Es necesario adjuntar una fotocopia del DNI o firmar el correo electrónico con una firma electrónica reconocida.</w:t>
      </w:r>
    </w:p>
    <w:p w14:paraId="0B2ACC95" w14:textId="77777777" w:rsidR="00B90CE7" w:rsidRDefault="00000000">
      <w:pPr>
        <w:ind w:left="712"/>
        <w:rPr>
          <w:rFonts w:ascii="Times New Roman" w:hAnsi="Times New Roman"/>
          <w:i/>
          <w:sz w:val="16"/>
        </w:rPr>
      </w:pPr>
      <w:r>
        <w:rPr>
          <w:i/>
          <w:sz w:val="16"/>
        </w:rPr>
        <w:t>Reclamación:</w:t>
      </w:r>
      <w:r>
        <w:rPr>
          <w:i/>
          <w:spacing w:val="-4"/>
          <w:sz w:val="16"/>
        </w:rPr>
        <w:t xml:space="preserve"> </w:t>
      </w:r>
      <w:r>
        <w:rPr>
          <w:i/>
          <w:sz w:val="16"/>
        </w:rPr>
        <w:t>Puede</w:t>
      </w:r>
      <w:r>
        <w:rPr>
          <w:i/>
          <w:spacing w:val="-4"/>
          <w:sz w:val="16"/>
        </w:rPr>
        <w:t xml:space="preserve"> </w:t>
      </w:r>
      <w:r>
        <w:rPr>
          <w:i/>
          <w:sz w:val="16"/>
        </w:rPr>
        <w:t>presentar una</w:t>
      </w:r>
      <w:r>
        <w:rPr>
          <w:i/>
          <w:spacing w:val="-4"/>
          <w:sz w:val="16"/>
        </w:rPr>
        <w:t xml:space="preserve"> </w:t>
      </w:r>
      <w:r>
        <w:rPr>
          <w:i/>
          <w:sz w:val="16"/>
        </w:rPr>
        <w:t>recl</w:t>
      </w:r>
      <w:r>
        <w:rPr>
          <w:rFonts w:ascii="Times New Roman" w:hAnsi="Times New Roman"/>
          <w:i/>
          <w:sz w:val="16"/>
        </w:rPr>
        <w:t>amación</w:t>
      </w:r>
      <w:r>
        <w:rPr>
          <w:rFonts w:ascii="Times New Roman" w:hAnsi="Times New Roman"/>
          <w:i/>
          <w:spacing w:val="-4"/>
          <w:sz w:val="16"/>
        </w:rPr>
        <w:t xml:space="preserve"> </w:t>
      </w:r>
      <w:r>
        <w:rPr>
          <w:rFonts w:ascii="Times New Roman" w:hAnsi="Times New Roman"/>
          <w:i/>
          <w:sz w:val="16"/>
        </w:rPr>
        <w:t>ante</w:t>
      </w:r>
      <w:r>
        <w:rPr>
          <w:rFonts w:ascii="Times New Roman" w:hAnsi="Times New Roman"/>
          <w:i/>
          <w:spacing w:val="-3"/>
          <w:sz w:val="16"/>
        </w:rPr>
        <w:t xml:space="preserve"> </w:t>
      </w:r>
      <w:r>
        <w:rPr>
          <w:rFonts w:ascii="Times New Roman" w:hAnsi="Times New Roman"/>
          <w:i/>
          <w:sz w:val="16"/>
        </w:rPr>
        <w:t>la</w:t>
      </w:r>
      <w:r>
        <w:rPr>
          <w:rFonts w:ascii="Times New Roman" w:hAnsi="Times New Roman"/>
          <w:i/>
          <w:spacing w:val="-3"/>
          <w:sz w:val="16"/>
        </w:rPr>
        <w:t xml:space="preserve"> </w:t>
      </w:r>
      <w:r>
        <w:rPr>
          <w:rFonts w:ascii="Times New Roman" w:hAnsi="Times New Roman"/>
          <w:i/>
          <w:sz w:val="16"/>
        </w:rPr>
        <w:t>Agencia</w:t>
      </w:r>
      <w:r>
        <w:rPr>
          <w:rFonts w:ascii="Times New Roman" w:hAnsi="Times New Roman"/>
          <w:i/>
          <w:spacing w:val="-4"/>
          <w:sz w:val="16"/>
        </w:rPr>
        <w:t xml:space="preserve"> </w:t>
      </w:r>
      <w:r>
        <w:rPr>
          <w:rFonts w:ascii="Times New Roman" w:hAnsi="Times New Roman"/>
          <w:i/>
          <w:sz w:val="16"/>
        </w:rPr>
        <w:t>Española</w:t>
      </w:r>
      <w:r>
        <w:rPr>
          <w:rFonts w:ascii="Times New Roman" w:hAnsi="Times New Roman"/>
          <w:i/>
          <w:spacing w:val="-3"/>
          <w:sz w:val="16"/>
        </w:rPr>
        <w:t xml:space="preserve"> </w:t>
      </w:r>
      <w:r>
        <w:rPr>
          <w:rFonts w:ascii="Times New Roman" w:hAnsi="Times New Roman"/>
          <w:i/>
          <w:sz w:val="16"/>
        </w:rPr>
        <w:t>de</w:t>
      </w:r>
      <w:r>
        <w:rPr>
          <w:rFonts w:ascii="Times New Roman" w:hAnsi="Times New Roman"/>
          <w:i/>
          <w:spacing w:val="-4"/>
          <w:sz w:val="16"/>
        </w:rPr>
        <w:t xml:space="preserve"> </w:t>
      </w:r>
      <w:r>
        <w:rPr>
          <w:rFonts w:ascii="Times New Roman" w:hAnsi="Times New Roman"/>
          <w:i/>
          <w:sz w:val="16"/>
        </w:rPr>
        <w:t>Protección</w:t>
      </w:r>
      <w:r>
        <w:rPr>
          <w:rFonts w:ascii="Times New Roman" w:hAnsi="Times New Roman"/>
          <w:i/>
          <w:spacing w:val="-2"/>
          <w:sz w:val="16"/>
        </w:rPr>
        <w:t xml:space="preserve"> </w:t>
      </w:r>
      <w:r>
        <w:rPr>
          <w:rFonts w:ascii="Times New Roman" w:hAnsi="Times New Roman"/>
          <w:i/>
          <w:sz w:val="16"/>
        </w:rPr>
        <w:t>de</w:t>
      </w:r>
      <w:r>
        <w:rPr>
          <w:rFonts w:ascii="Times New Roman" w:hAnsi="Times New Roman"/>
          <w:i/>
          <w:spacing w:val="-4"/>
          <w:sz w:val="16"/>
        </w:rPr>
        <w:t xml:space="preserve"> </w:t>
      </w:r>
      <w:r>
        <w:rPr>
          <w:rFonts w:ascii="Times New Roman" w:hAnsi="Times New Roman"/>
          <w:i/>
          <w:sz w:val="16"/>
        </w:rPr>
        <w:t>Datos</w:t>
      </w:r>
      <w:r>
        <w:rPr>
          <w:rFonts w:ascii="Times New Roman" w:hAnsi="Times New Roman"/>
          <w:i/>
          <w:spacing w:val="-4"/>
          <w:sz w:val="16"/>
        </w:rPr>
        <w:t xml:space="preserve"> </w:t>
      </w:r>
      <w:r>
        <w:rPr>
          <w:rFonts w:ascii="Times New Roman" w:hAnsi="Times New Roman"/>
          <w:i/>
          <w:sz w:val="16"/>
        </w:rPr>
        <w:t xml:space="preserve">( </w:t>
      </w:r>
      <w:hyperlink r:id="rId468">
        <w:r w:rsidR="00B90CE7">
          <w:rPr>
            <w:rFonts w:ascii="Times New Roman" w:hAnsi="Times New Roman"/>
            <w:i/>
            <w:color w:val="457785"/>
            <w:spacing w:val="-2"/>
            <w:sz w:val="16"/>
            <w:u w:val="single" w:color="457785"/>
          </w:rPr>
          <w:t>https://www.aepd.es/</w:t>
        </w:r>
        <w:r w:rsidR="00B90CE7">
          <w:rPr>
            <w:rFonts w:ascii="Times New Roman" w:hAnsi="Times New Roman"/>
            <w:i/>
            <w:spacing w:val="-2"/>
            <w:sz w:val="16"/>
          </w:rPr>
          <w:t>)</w:t>
        </w:r>
      </w:hyperlink>
    </w:p>
    <w:p w14:paraId="03F7293A" w14:textId="77777777" w:rsidR="00B90CE7" w:rsidRDefault="00B90CE7">
      <w:pPr>
        <w:rPr>
          <w:rFonts w:ascii="Times New Roman" w:hAnsi="Times New Roman"/>
          <w:i/>
          <w:sz w:val="16"/>
        </w:rPr>
        <w:sectPr w:rsidR="00B90CE7">
          <w:headerReference w:type="default" r:id="rId469"/>
          <w:footerReference w:type="default" r:id="rId470"/>
          <w:pgSz w:w="11910" w:h="16840"/>
          <w:pgMar w:top="0" w:right="283" w:bottom="1040" w:left="992" w:header="0" w:footer="855" w:gutter="0"/>
          <w:cols w:space="720"/>
        </w:sectPr>
      </w:pPr>
    </w:p>
    <w:p w14:paraId="3BF55948" w14:textId="77777777" w:rsidR="00B90CE7" w:rsidRDefault="00000000">
      <w:pPr>
        <w:pStyle w:val="Textoindependiente"/>
        <w:rPr>
          <w:rFonts w:ascii="Times New Roman"/>
          <w:i/>
        </w:rPr>
      </w:pPr>
      <w:r>
        <w:rPr>
          <w:rFonts w:ascii="Times New Roman"/>
          <w:i/>
          <w:noProof/>
        </w:rPr>
        <w:lastRenderedPageBreak/>
        <mc:AlternateContent>
          <mc:Choice Requires="wps">
            <w:drawing>
              <wp:anchor distT="0" distB="0" distL="0" distR="0" simplePos="0" relativeHeight="15977472" behindDoc="0" locked="0" layoutInCell="1" allowOverlap="1" wp14:anchorId="569AA5F2" wp14:editId="05DD1739">
                <wp:simplePos x="0" y="0"/>
                <wp:positionH relativeFrom="page">
                  <wp:posOffset>6810898</wp:posOffset>
                </wp:positionH>
                <wp:positionV relativeFrom="page">
                  <wp:posOffset>2824872</wp:posOffset>
                </wp:positionV>
                <wp:extent cx="417830" cy="3181350"/>
                <wp:effectExtent l="0" t="0" r="0" b="0"/>
                <wp:wrapNone/>
                <wp:docPr id="699" name="Textbox 6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358E7C2E"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63EC143"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569AA5F2" id="Textbox 699" o:spid="_x0000_s1599" type="#_x0000_t202" style="position:absolute;margin-left:536.3pt;margin-top:222.45pt;width:32.9pt;height:250.5pt;z-index:15977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" filled="f" stroked="f">
                <v:textbox style="layout-flow:vertical;mso-layout-flow-alt:bottom-to-top" inset="0,0,0,0">
                  <w:txbxContent>
                    <w:p w14:paraId="358E7C2E"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63EC143"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anchory="page"/>
              </v:shape>
            </w:pict>
          </mc:Fallback>
        </mc:AlternateContent>
      </w:r>
      <w:r>
        <w:rPr>
          <w:rFonts w:ascii="Times New Roman"/>
          <w:i/>
          <w:noProof/>
        </w:rPr>
        <mc:AlternateContent>
          <mc:Choice Requires="wps">
            <w:drawing>
              <wp:anchor distT="0" distB="0" distL="0" distR="0" simplePos="0" relativeHeight="15977984" behindDoc="0" locked="0" layoutInCell="1" allowOverlap="1" wp14:anchorId="0DD0A52D" wp14:editId="185D5D0F">
                <wp:simplePos x="0" y="0"/>
                <wp:positionH relativeFrom="page">
                  <wp:posOffset>6958590</wp:posOffset>
                </wp:positionH>
                <wp:positionV relativeFrom="page">
                  <wp:posOffset>6468247</wp:posOffset>
                </wp:positionV>
                <wp:extent cx="271145" cy="3360420"/>
                <wp:effectExtent l="0" t="0" r="0" b="0"/>
                <wp:wrapNone/>
                <wp:docPr id="700" name="Textbox 7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1145" cy="3360420"/>
                        </a:xfrm>
                        <a:prstGeom prst="rect">
                          <a:avLst/>
                        </a:prstGeom>
                      </wps:spPr>
                      <wps:txbx>
                        <w:txbxContent>
                          <w:p w14:paraId="3EC36424" w14:textId="77777777" w:rsidR="00B90CE7" w:rsidRDefault="00000000">
                            <w:pPr>
                              <w:spacing w:before="8" w:line="149"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position w:val="-1"/>
                                <w:sz w:val="12"/>
                              </w:rPr>
                              <w:t xml:space="preserve"> </w:t>
                            </w:r>
                            <w:r>
                              <w:rPr>
                                <w:spacing w:val="-2"/>
                                <w:sz w:val="12"/>
                              </w:rPr>
                              <w:t>*************************</w:t>
                            </w:r>
                          </w:p>
                          <w:p w14:paraId="68E57F35" w14:textId="77777777" w:rsidR="00B90CE7" w:rsidRDefault="00000000">
                            <w:pPr>
                              <w:spacing w:line="120" w:lineRule="exact"/>
                              <w:ind w:left="20"/>
                              <w:rPr>
                                <w:sz w:val="12"/>
                              </w:rPr>
                            </w:pPr>
                            <w:r>
                              <w:rPr>
                                <w:spacing w:val="-2"/>
                                <w:sz w:val="12"/>
                              </w:rPr>
                              <w:t>Verificación:</w:t>
                            </w:r>
                            <w:r>
                              <w:rPr>
                                <w:spacing w:val="7"/>
                                <w:sz w:val="12"/>
                              </w:rPr>
                              <w:t xml:space="preserve"> </w:t>
                            </w:r>
                            <w:hyperlink r:id="rId471">
                              <w:r w:rsidR="00B90CE7">
                                <w:rPr>
                                  <w:spacing w:val="-2"/>
                                  <w:sz w:val="12"/>
                                </w:rPr>
                                <w:t>https://sede.lasrozas.es/</w:t>
                              </w:r>
                            </w:hyperlink>
                          </w:p>
                          <w:p w14:paraId="474E150E"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175</w:t>
                            </w:r>
                            <w:r>
                              <w:rPr>
                                <w:spacing w:val="-7"/>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0DD0A52D" id="Textbox 700" o:spid="_x0000_s1600" type="#_x0000_t202" style="position:absolute;margin-left:547.9pt;margin-top:509.3pt;width:21.35pt;height:264.6pt;z-index:15977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" filled="f" stroked="f">
                <v:textbox style="layout-flow:vertical;mso-layout-flow-alt:bottom-to-top" inset="0,0,0,0">
                  <w:txbxContent>
                    <w:p w14:paraId="3EC36424" w14:textId="77777777" w:rsidR="00B90CE7" w:rsidRDefault="00000000">
                      <w:pPr>
                        <w:spacing w:before="8" w:line="149"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position w:val="-1"/>
                          <w:sz w:val="12"/>
                        </w:rPr>
                        <w:t xml:space="preserve"> </w:t>
                      </w:r>
                      <w:r>
                        <w:rPr>
                          <w:spacing w:val="-2"/>
                          <w:sz w:val="12"/>
                        </w:rPr>
                        <w:t>*************************</w:t>
                      </w:r>
                    </w:p>
                    <w:p w14:paraId="68E57F35" w14:textId="77777777" w:rsidR="00B90CE7" w:rsidRDefault="00000000">
                      <w:pPr>
                        <w:spacing w:line="120" w:lineRule="exact"/>
                        <w:ind w:left="20"/>
                        <w:rPr>
                          <w:sz w:val="12"/>
                        </w:rPr>
                      </w:pPr>
                      <w:r>
                        <w:rPr>
                          <w:spacing w:val="-2"/>
                          <w:sz w:val="12"/>
                        </w:rPr>
                        <w:t>Verificación:</w:t>
                      </w:r>
                      <w:r>
                        <w:rPr>
                          <w:spacing w:val="7"/>
                          <w:sz w:val="12"/>
                        </w:rPr>
                        <w:t xml:space="preserve"> </w:t>
                      </w:r>
                      <w:hyperlink r:id="rId472">
                        <w:r w:rsidR="00B90CE7">
                          <w:rPr>
                            <w:spacing w:val="-2"/>
                            <w:sz w:val="12"/>
                          </w:rPr>
                          <w:t>https://sede.lasrozas.es/</w:t>
                        </w:r>
                      </w:hyperlink>
                    </w:p>
                    <w:p w14:paraId="474E150E"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175</w:t>
                      </w:r>
                      <w:r>
                        <w:rPr>
                          <w:spacing w:val="-7"/>
                          <w:sz w:val="12"/>
                        </w:rPr>
                        <w:t xml:space="preserve"> </w:t>
                      </w:r>
                      <w:r>
                        <w:rPr>
                          <w:sz w:val="12"/>
                        </w:rPr>
                        <w:t>de</w:t>
                      </w:r>
                      <w:r>
                        <w:rPr>
                          <w:spacing w:val="-6"/>
                          <w:sz w:val="12"/>
                        </w:rPr>
                        <w:t xml:space="preserve"> </w:t>
                      </w:r>
                      <w:r>
                        <w:rPr>
                          <w:spacing w:val="-5"/>
                          <w:sz w:val="12"/>
                        </w:rPr>
                        <w:t>176</w:t>
                      </w:r>
                    </w:p>
                  </w:txbxContent>
                </v:textbox>
                <w10:wrap anchorx="page" anchory="page"/>
              </v:shape>
            </w:pict>
          </mc:Fallback>
        </mc:AlternateContent>
      </w:r>
    </w:p>
    <w:p w14:paraId="4E6EF65F" w14:textId="77777777" w:rsidR="00B90CE7" w:rsidRDefault="00B90CE7">
      <w:pPr>
        <w:pStyle w:val="Textoindependiente"/>
        <w:rPr>
          <w:rFonts w:ascii="Times New Roman"/>
          <w:i/>
        </w:rPr>
      </w:pPr>
    </w:p>
    <w:p w14:paraId="11EE84D7" w14:textId="77777777" w:rsidR="00B90CE7" w:rsidRDefault="00B90CE7">
      <w:pPr>
        <w:pStyle w:val="Textoindependiente"/>
        <w:rPr>
          <w:rFonts w:ascii="Times New Roman"/>
          <w:i/>
        </w:rPr>
      </w:pPr>
    </w:p>
    <w:p w14:paraId="066AD5EB" w14:textId="77777777" w:rsidR="00B90CE7" w:rsidRDefault="00B90CE7">
      <w:pPr>
        <w:pStyle w:val="Textoindependiente"/>
        <w:rPr>
          <w:rFonts w:ascii="Times New Roman"/>
          <w:i/>
        </w:rPr>
      </w:pPr>
    </w:p>
    <w:p w14:paraId="4B9D597C" w14:textId="77777777" w:rsidR="00B90CE7" w:rsidRDefault="00B90CE7">
      <w:pPr>
        <w:pStyle w:val="Textoindependiente"/>
        <w:spacing w:before="161"/>
        <w:rPr>
          <w:rFonts w:ascii="Times New Roman"/>
          <w:i/>
        </w:rPr>
      </w:pP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6"/>
        <w:gridCol w:w="104"/>
        <w:gridCol w:w="1030"/>
        <w:gridCol w:w="812"/>
        <w:gridCol w:w="82"/>
        <w:gridCol w:w="2224"/>
        <w:gridCol w:w="3686"/>
      </w:tblGrid>
      <w:tr w:rsidR="00B90CE7" w14:paraId="3399ACC1" w14:textId="77777777">
        <w:trPr>
          <w:trHeight w:val="245"/>
        </w:trPr>
        <w:tc>
          <w:tcPr>
            <w:tcW w:w="1276" w:type="dxa"/>
            <w:shd w:val="clear" w:color="auto" w:fill="002F86"/>
          </w:tcPr>
          <w:p w14:paraId="6E7EBDF7" w14:textId="77777777" w:rsidR="00B90CE7" w:rsidRDefault="00000000">
            <w:pPr>
              <w:pStyle w:val="TableParagraph"/>
              <w:spacing w:before="11"/>
              <w:ind w:left="374"/>
              <w:rPr>
                <w:rFonts w:ascii="Arial Narrow"/>
                <w:b/>
                <w:sz w:val="18"/>
              </w:rPr>
            </w:pPr>
            <w:r>
              <w:rPr>
                <w:rFonts w:ascii="Arial Narrow"/>
                <w:b/>
                <w:color w:val="FFFFFF"/>
                <w:spacing w:val="-2"/>
                <w:sz w:val="18"/>
              </w:rPr>
              <w:t>Factura</w:t>
            </w:r>
          </w:p>
        </w:tc>
        <w:tc>
          <w:tcPr>
            <w:tcW w:w="1134" w:type="dxa"/>
            <w:gridSpan w:val="2"/>
            <w:shd w:val="clear" w:color="auto" w:fill="002F86"/>
          </w:tcPr>
          <w:p w14:paraId="0F4A975B" w14:textId="77777777" w:rsidR="00B90CE7" w:rsidRDefault="00000000">
            <w:pPr>
              <w:pStyle w:val="TableParagraph"/>
              <w:spacing w:before="11"/>
              <w:ind w:left="297"/>
              <w:rPr>
                <w:rFonts w:ascii="Arial Narrow"/>
                <w:b/>
                <w:sz w:val="18"/>
              </w:rPr>
            </w:pPr>
            <w:r>
              <w:rPr>
                <w:rFonts w:ascii="Arial Narrow"/>
                <w:b/>
                <w:color w:val="FFFFFF"/>
                <w:spacing w:val="-2"/>
                <w:sz w:val="18"/>
              </w:rPr>
              <w:t>Importe</w:t>
            </w:r>
          </w:p>
        </w:tc>
        <w:tc>
          <w:tcPr>
            <w:tcW w:w="812" w:type="dxa"/>
            <w:shd w:val="clear" w:color="auto" w:fill="002F86"/>
          </w:tcPr>
          <w:p w14:paraId="3B9D43D1" w14:textId="77777777" w:rsidR="00B90CE7" w:rsidRDefault="00000000">
            <w:pPr>
              <w:pStyle w:val="TableParagraph"/>
              <w:spacing w:before="11"/>
              <w:ind w:left="136"/>
              <w:rPr>
                <w:rFonts w:ascii="Arial Narrow"/>
                <w:b/>
                <w:sz w:val="18"/>
              </w:rPr>
            </w:pPr>
            <w:r>
              <w:rPr>
                <w:rFonts w:ascii="Arial Narrow"/>
                <w:b/>
                <w:color w:val="FFFFFF"/>
                <w:spacing w:val="-2"/>
                <w:sz w:val="18"/>
              </w:rPr>
              <w:t>Tercero</w:t>
            </w:r>
          </w:p>
        </w:tc>
        <w:tc>
          <w:tcPr>
            <w:tcW w:w="2306" w:type="dxa"/>
            <w:gridSpan w:val="2"/>
            <w:shd w:val="clear" w:color="auto" w:fill="002F86"/>
          </w:tcPr>
          <w:p w14:paraId="1B3F86E3" w14:textId="77777777" w:rsidR="00B90CE7" w:rsidRDefault="00000000">
            <w:pPr>
              <w:pStyle w:val="TableParagraph"/>
              <w:spacing w:before="11"/>
              <w:ind w:left="13"/>
              <w:jc w:val="center"/>
              <w:rPr>
                <w:rFonts w:ascii="Arial Narrow"/>
                <w:b/>
                <w:sz w:val="18"/>
              </w:rPr>
            </w:pPr>
            <w:r>
              <w:rPr>
                <w:rFonts w:ascii="Arial Narrow"/>
                <w:b/>
                <w:color w:val="FFFFFF"/>
                <w:spacing w:val="-2"/>
                <w:sz w:val="18"/>
              </w:rPr>
              <w:t>Nombre</w:t>
            </w:r>
          </w:p>
        </w:tc>
        <w:tc>
          <w:tcPr>
            <w:tcW w:w="3686" w:type="dxa"/>
            <w:shd w:val="clear" w:color="auto" w:fill="002F86"/>
          </w:tcPr>
          <w:p w14:paraId="6F2683C2" w14:textId="77777777" w:rsidR="00B90CE7" w:rsidRDefault="00000000">
            <w:pPr>
              <w:pStyle w:val="TableParagraph"/>
              <w:spacing w:before="11"/>
              <w:ind w:left="1238"/>
              <w:rPr>
                <w:rFonts w:ascii="Arial Narrow"/>
                <w:b/>
                <w:sz w:val="18"/>
              </w:rPr>
            </w:pPr>
            <w:r>
              <w:rPr>
                <w:rFonts w:ascii="Arial Narrow"/>
                <w:b/>
                <w:color w:val="FFFFFF"/>
                <w:sz w:val="18"/>
              </w:rPr>
              <w:t>Texto</w:t>
            </w:r>
            <w:r>
              <w:rPr>
                <w:rFonts w:ascii="Arial Narrow"/>
                <w:b/>
                <w:color w:val="FFFFFF"/>
                <w:spacing w:val="-6"/>
                <w:sz w:val="18"/>
              </w:rPr>
              <w:t xml:space="preserve"> </w:t>
            </w:r>
            <w:r>
              <w:rPr>
                <w:rFonts w:ascii="Arial Narrow"/>
                <w:b/>
                <w:color w:val="FFFFFF"/>
                <w:spacing w:val="-2"/>
                <w:sz w:val="18"/>
              </w:rPr>
              <w:t>Explicativo</w:t>
            </w:r>
          </w:p>
        </w:tc>
      </w:tr>
      <w:tr w:rsidR="00B90CE7" w14:paraId="0ADE7C4A" w14:textId="77777777">
        <w:trPr>
          <w:trHeight w:val="577"/>
        </w:trPr>
        <w:tc>
          <w:tcPr>
            <w:tcW w:w="1380" w:type="dxa"/>
            <w:gridSpan w:val="2"/>
          </w:tcPr>
          <w:p w14:paraId="29852495" w14:textId="77777777" w:rsidR="00B90CE7" w:rsidRDefault="00000000">
            <w:pPr>
              <w:pStyle w:val="TableParagraph"/>
              <w:spacing w:before="81" w:line="200" w:lineRule="exact"/>
              <w:ind w:left="12" w:right="1"/>
              <w:jc w:val="center"/>
              <w:rPr>
                <w:rFonts w:ascii="Arial Narrow"/>
                <w:sz w:val="18"/>
              </w:rPr>
            </w:pPr>
            <w:r>
              <w:rPr>
                <w:rFonts w:ascii="Arial Narrow"/>
                <w:spacing w:val="-2"/>
                <w:sz w:val="18"/>
              </w:rPr>
              <w:t>1003012F250002</w:t>
            </w:r>
          </w:p>
          <w:p w14:paraId="73D93201" w14:textId="77777777" w:rsidR="00B90CE7" w:rsidRDefault="00000000">
            <w:pPr>
              <w:pStyle w:val="TableParagraph"/>
              <w:spacing w:line="200" w:lineRule="exact"/>
              <w:ind w:left="12"/>
              <w:jc w:val="center"/>
              <w:rPr>
                <w:rFonts w:ascii="Arial Narrow"/>
                <w:sz w:val="18"/>
              </w:rPr>
            </w:pPr>
            <w:r>
              <w:rPr>
                <w:rFonts w:ascii="Arial Narrow"/>
                <w:spacing w:val="-10"/>
                <w:sz w:val="18"/>
              </w:rPr>
              <w:t>2</w:t>
            </w:r>
          </w:p>
        </w:tc>
        <w:tc>
          <w:tcPr>
            <w:tcW w:w="1030" w:type="dxa"/>
          </w:tcPr>
          <w:p w14:paraId="6E60544F" w14:textId="77777777" w:rsidR="00B90CE7" w:rsidRDefault="00000000">
            <w:pPr>
              <w:pStyle w:val="TableParagraph"/>
              <w:spacing w:before="179"/>
              <w:ind w:left="0" w:right="56"/>
              <w:jc w:val="right"/>
              <w:rPr>
                <w:rFonts w:ascii="Arial Narrow"/>
                <w:sz w:val="18"/>
              </w:rPr>
            </w:pPr>
            <w:r>
              <w:rPr>
                <w:rFonts w:ascii="Arial Narrow"/>
                <w:spacing w:val="-2"/>
                <w:sz w:val="18"/>
              </w:rPr>
              <w:t>32.291,80</w:t>
            </w:r>
          </w:p>
        </w:tc>
        <w:tc>
          <w:tcPr>
            <w:tcW w:w="894" w:type="dxa"/>
            <w:gridSpan w:val="2"/>
          </w:tcPr>
          <w:p w14:paraId="008F55F6" w14:textId="77777777" w:rsidR="00B90CE7" w:rsidRDefault="00000000">
            <w:pPr>
              <w:pStyle w:val="TableParagraph"/>
              <w:spacing w:before="91" w:line="225" w:lineRule="auto"/>
              <w:ind w:left="408" w:right="94" w:hanging="296"/>
              <w:rPr>
                <w:rFonts w:ascii="Arial Narrow"/>
                <w:sz w:val="18"/>
              </w:rPr>
            </w:pPr>
            <w:r>
              <w:rPr>
                <w:rFonts w:ascii="Arial Narrow"/>
                <w:spacing w:val="-2"/>
                <w:sz w:val="18"/>
              </w:rPr>
              <w:t>B8438276</w:t>
            </w:r>
            <w:r>
              <w:rPr>
                <w:rFonts w:ascii="Arial Narrow"/>
                <w:sz w:val="18"/>
              </w:rPr>
              <w:t xml:space="preserve"> </w:t>
            </w:r>
            <w:r>
              <w:rPr>
                <w:rFonts w:ascii="Arial Narrow"/>
                <w:spacing w:val="-10"/>
                <w:sz w:val="18"/>
              </w:rPr>
              <w:t>1</w:t>
            </w:r>
          </w:p>
        </w:tc>
        <w:tc>
          <w:tcPr>
            <w:tcW w:w="2224" w:type="dxa"/>
          </w:tcPr>
          <w:p w14:paraId="15E16A34" w14:textId="77777777" w:rsidR="00B90CE7" w:rsidRDefault="00000000">
            <w:pPr>
              <w:pStyle w:val="TableParagraph"/>
              <w:spacing w:before="91" w:line="225" w:lineRule="auto"/>
              <w:ind w:left="72"/>
              <w:rPr>
                <w:rFonts w:ascii="Arial Narrow"/>
                <w:sz w:val="18"/>
              </w:rPr>
            </w:pPr>
            <w:r>
              <w:rPr>
                <w:rFonts w:ascii="Arial Narrow"/>
                <w:sz w:val="18"/>
              </w:rPr>
              <w:t>AEBIA</w:t>
            </w:r>
            <w:r>
              <w:rPr>
                <w:rFonts w:ascii="Arial Narrow"/>
                <w:spacing w:val="-11"/>
                <w:sz w:val="18"/>
              </w:rPr>
              <w:t xml:space="preserve"> </w:t>
            </w:r>
            <w:r>
              <w:rPr>
                <w:rFonts w:ascii="Arial Narrow"/>
                <w:sz w:val="18"/>
              </w:rPr>
              <w:t>TECNOLOGIA</w:t>
            </w:r>
            <w:r>
              <w:rPr>
                <w:rFonts w:ascii="Arial Narrow"/>
                <w:spacing w:val="-10"/>
                <w:sz w:val="18"/>
              </w:rPr>
              <w:t xml:space="preserve"> </w:t>
            </w:r>
            <w:r>
              <w:rPr>
                <w:rFonts w:ascii="Arial Narrow"/>
                <w:sz w:val="18"/>
              </w:rPr>
              <w:t>Y SERVICIOS, S.L.</w:t>
            </w:r>
          </w:p>
        </w:tc>
        <w:tc>
          <w:tcPr>
            <w:tcW w:w="3686" w:type="dxa"/>
          </w:tcPr>
          <w:p w14:paraId="03B40A56" w14:textId="77777777" w:rsidR="00B90CE7" w:rsidRDefault="00000000">
            <w:pPr>
              <w:pStyle w:val="TableParagraph"/>
              <w:spacing w:line="186" w:lineRule="exact"/>
              <w:ind w:left="72"/>
              <w:rPr>
                <w:rFonts w:ascii="Arial Narrow"/>
                <w:sz w:val="18"/>
              </w:rPr>
            </w:pPr>
            <w:r>
              <w:rPr>
                <w:rFonts w:ascii="Arial Narrow"/>
                <w:sz w:val="18"/>
              </w:rPr>
              <w:t>SERVICIO</w:t>
            </w:r>
            <w:r>
              <w:rPr>
                <w:rFonts w:ascii="Arial Narrow"/>
                <w:spacing w:val="-5"/>
                <w:sz w:val="18"/>
              </w:rPr>
              <w:t xml:space="preserve"> </w:t>
            </w:r>
            <w:r>
              <w:rPr>
                <w:rFonts w:ascii="Arial Narrow"/>
                <w:sz w:val="18"/>
              </w:rPr>
              <w:t>JULIO</w:t>
            </w:r>
            <w:r>
              <w:rPr>
                <w:rFonts w:ascii="Arial Narrow"/>
                <w:spacing w:val="-5"/>
                <w:sz w:val="18"/>
              </w:rPr>
              <w:t xml:space="preserve"> </w:t>
            </w:r>
            <w:r>
              <w:rPr>
                <w:rFonts w:ascii="Arial Narrow"/>
                <w:sz w:val="18"/>
              </w:rPr>
              <w:t>2025.</w:t>
            </w:r>
            <w:r>
              <w:rPr>
                <w:rFonts w:ascii="Arial Narrow"/>
                <w:spacing w:val="-5"/>
                <w:sz w:val="18"/>
              </w:rPr>
              <w:t xml:space="preserve"> </w:t>
            </w:r>
            <w:r>
              <w:rPr>
                <w:rFonts w:ascii="Arial Narrow"/>
                <w:sz w:val="18"/>
              </w:rPr>
              <w:t>DINAMIZACION</w:t>
            </w:r>
            <w:r>
              <w:rPr>
                <w:rFonts w:ascii="Arial Narrow"/>
                <w:spacing w:val="-1"/>
                <w:sz w:val="18"/>
              </w:rPr>
              <w:t xml:space="preserve"> </w:t>
            </w:r>
            <w:r>
              <w:rPr>
                <w:rFonts w:ascii="Arial Narrow"/>
                <w:spacing w:val="-2"/>
                <w:sz w:val="18"/>
              </w:rPr>
              <w:t>SOCIO</w:t>
            </w:r>
          </w:p>
          <w:p w14:paraId="2CFD421F" w14:textId="77777777" w:rsidR="00B90CE7" w:rsidRDefault="00000000">
            <w:pPr>
              <w:pStyle w:val="TableParagraph"/>
              <w:spacing w:line="192" w:lineRule="exact"/>
              <w:ind w:left="72"/>
              <w:rPr>
                <w:rFonts w:ascii="Arial Narrow"/>
                <w:sz w:val="18"/>
              </w:rPr>
            </w:pPr>
            <w:r>
              <w:rPr>
                <w:rFonts w:ascii="Arial Narrow"/>
                <w:sz w:val="18"/>
              </w:rPr>
              <w:t>CULTURAL</w:t>
            </w:r>
            <w:r>
              <w:rPr>
                <w:rFonts w:ascii="Arial Narrow"/>
                <w:spacing w:val="-8"/>
                <w:sz w:val="18"/>
              </w:rPr>
              <w:t xml:space="preserve"> </w:t>
            </w:r>
            <w:r>
              <w:rPr>
                <w:rFonts w:ascii="Arial Narrow"/>
                <w:sz w:val="18"/>
              </w:rPr>
              <w:t>CENTRO</w:t>
            </w:r>
            <w:r>
              <w:rPr>
                <w:rFonts w:ascii="Arial Narrow"/>
                <w:spacing w:val="-8"/>
                <w:sz w:val="18"/>
              </w:rPr>
              <w:t xml:space="preserve"> </w:t>
            </w:r>
            <w:r>
              <w:rPr>
                <w:rFonts w:ascii="Arial Narrow"/>
                <w:sz w:val="18"/>
              </w:rPr>
              <w:t>DE</w:t>
            </w:r>
            <w:r>
              <w:rPr>
                <w:rFonts w:ascii="Arial Narrow"/>
                <w:spacing w:val="-9"/>
                <w:sz w:val="18"/>
              </w:rPr>
              <w:t xml:space="preserve"> </w:t>
            </w:r>
            <w:r>
              <w:rPr>
                <w:rFonts w:ascii="Arial Narrow"/>
                <w:sz w:val="18"/>
              </w:rPr>
              <w:t>MAYORES</w:t>
            </w:r>
            <w:r>
              <w:rPr>
                <w:rFonts w:ascii="Arial Narrow"/>
                <w:spacing w:val="-8"/>
                <w:sz w:val="18"/>
              </w:rPr>
              <w:t xml:space="preserve"> </w:t>
            </w:r>
            <w:r>
              <w:rPr>
                <w:rFonts w:ascii="Arial Narrow"/>
                <w:sz w:val="18"/>
              </w:rPr>
              <w:t>Y</w:t>
            </w:r>
            <w:r>
              <w:rPr>
                <w:rFonts w:ascii="Arial Narrow"/>
                <w:spacing w:val="-9"/>
                <w:sz w:val="18"/>
              </w:rPr>
              <w:t xml:space="preserve"> </w:t>
            </w:r>
            <w:r>
              <w:rPr>
                <w:rFonts w:ascii="Arial Narrow"/>
                <w:sz w:val="18"/>
              </w:rPr>
              <w:t>APOYO TECNICO AREA DEL MAYOR</w:t>
            </w:r>
          </w:p>
        </w:tc>
      </w:tr>
      <w:tr w:rsidR="00B90CE7" w14:paraId="4D72188E" w14:textId="77777777">
        <w:trPr>
          <w:trHeight w:val="860"/>
        </w:trPr>
        <w:tc>
          <w:tcPr>
            <w:tcW w:w="1380" w:type="dxa"/>
            <w:gridSpan w:val="2"/>
          </w:tcPr>
          <w:p w14:paraId="1452D6A0" w14:textId="77777777" w:rsidR="00B90CE7" w:rsidRDefault="00B90CE7">
            <w:pPr>
              <w:pStyle w:val="TableParagraph"/>
              <w:spacing w:before="16"/>
              <w:ind w:left="0"/>
              <w:rPr>
                <w:rFonts w:ascii="Times New Roman"/>
                <w:i/>
                <w:sz w:val="18"/>
              </w:rPr>
            </w:pPr>
          </w:p>
          <w:p w14:paraId="490068A4" w14:textId="77777777" w:rsidR="00B90CE7" w:rsidRDefault="00000000">
            <w:pPr>
              <w:pStyle w:val="TableParagraph"/>
              <w:spacing w:line="200" w:lineRule="exact"/>
              <w:ind w:left="12" w:right="1"/>
              <w:jc w:val="center"/>
              <w:rPr>
                <w:rFonts w:ascii="Arial Narrow"/>
                <w:sz w:val="18"/>
              </w:rPr>
            </w:pPr>
            <w:r>
              <w:rPr>
                <w:rFonts w:ascii="Arial Narrow"/>
                <w:spacing w:val="-2"/>
                <w:sz w:val="18"/>
              </w:rPr>
              <w:t>1003012F250002</w:t>
            </w:r>
          </w:p>
          <w:p w14:paraId="2FBB39BA" w14:textId="77777777" w:rsidR="00B90CE7" w:rsidRDefault="00000000">
            <w:pPr>
              <w:pStyle w:val="TableParagraph"/>
              <w:spacing w:line="200" w:lineRule="exact"/>
              <w:ind w:left="12"/>
              <w:jc w:val="center"/>
              <w:rPr>
                <w:rFonts w:ascii="Arial Narrow"/>
                <w:sz w:val="18"/>
              </w:rPr>
            </w:pPr>
            <w:r>
              <w:rPr>
                <w:rFonts w:ascii="Arial Narrow"/>
                <w:spacing w:val="-10"/>
                <w:sz w:val="18"/>
              </w:rPr>
              <w:t>1</w:t>
            </w:r>
          </w:p>
        </w:tc>
        <w:tc>
          <w:tcPr>
            <w:tcW w:w="1030" w:type="dxa"/>
          </w:tcPr>
          <w:p w14:paraId="3CA26425" w14:textId="77777777" w:rsidR="00B90CE7" w:rsidRDefault="00B90CE7">
            <w:pPr>
              <w:pStyle w:val="TableParagraph"/>
              <w:spacing w:before="112"/>
              <w:ind w:left="0"/>
              <w:rPr>
                <w:rFonts w:ascii="Times New Roman"/>
                <w:i/>
                <w:sz w:val="18"/>
              </w:rPr>
            </w:pPr>
          </w:p>
          <w:p w14:paraId="3CE8B589" w14:textId="77777777" w:rsidR="00B90CE7" w:rsidRDefault="00000000">
            <w:pPr>
              <w:pStyle w:val="TableParagraph"/>
              <w:ind w:left="0" w:right="56"/>
              <w:jc w:val="right"/>
              <w:rPr>
                <w:rFonts w:ascii="Arial Narrow"/>
                <w:sz w:val="18"/>
              </w:rPr>
            </w:pPr>
            <w:r>
              <w:rPr>
                <w:rFonts w:ascii="Arial Narrow"/>
                <w:spacing w:val="-2"/>
                <w:sz w:val="18"/>
              </w:rPr>
              <w:t>32.291,80</w:t>
            </w:r>
          </w:p>
        </w:tc>
        <w:tc>
          <w:tcPr>
            <w:tcW w:w="894" w:type="dxa"/>
            <w:gridSpan w:val="2"/>
          </w:tcPr>
          <w:p w14:paraId="4689174B" w14:textId="77777777" w:rsidR="00B90CE7" w:rsidRDefault="00B90CE7">
            <w:pPr>
              <w:pStyle w:val="TableParagraph"/>
              <w:spacing w:before="26"/>
              <w:ind w:left="0"/>
              <w:rPr>
                <w:rFonts w:ascii="Times New Roman"/>
                <w:i/>
                <w:sz w:val="18"/>
              </w:rPr>
            </w:pPr>
          </w:p>
          <w:p w14:paraId="144F7FE0" w14:textId="77777777" w:rsidR="00B90CE7" w:rsidRDefault="00000000">
            <w:pPr>
              <w:pStyle w:val="TableParagraph"/>
              <w:spacing w:line="225" w:lineRule="auto"/>
              <w:ind w:left="408" w:right="94" w:hanging="296"/>
              <w:rPr>
                <w:rFonts w:ascii="Arial Narrow"/>
                <w:sz w:val="18"/>
              </w:rPr>
            </w:pPr>
            <w:r>
              <w:rPr>
                <w:rFonts w:ascii="Arial Narrow"/>
                <w:spacing w:val="-2"/>
                <w:sz w:val="18"/>
              </w:rPr>
              <w:t>B8438276</w:t>
            </w:r>
            <w:r>
              <w:rPr>
                <w:rFonts w:ascii="Arial Narrow"/>
                <w:sz w:val="18"/>
              </w:rPr>
              <w:t xml:space="preserve"> </w:t>
            </w:r>
            <w:r>
              <w:rPr>
                <w:rFonts w:ascii="Arial Narrow"/>
                <w:spacing w:val="-10"/>
                <w:sz w:val="18"/>
              </w:rPr>
              <w:t>1</w:t>
            </w:r>
          </w:p>
        </w:tc>
        <w:tc>
          <w:tcPr>
            <w:tcW w:w="2224" w:type="dxa"/>
          </w:tcPr>
          <w:p w14:paraId="48E96FDE" w14:textId="77777777" w:rsidR="00B90CE7" w:rsidRDefault="00B90CE7">
            <w:pPr>
              <w:pStyle w:val="TableParagraph"/>
              <w:spacing w:before="26"/>
              <w:ind w:left="0"/>
              <w:rPr>
                <w:rFonts w:ascii="Times New Roman"/>
                <w:i/>
                <w:sz w:val="18"/>
              </w:rPr>
            </w:pPr>
          </w:p>
          <w:p w14:paraId="3E757A08" w14:textId="77777777" w:rsidR="00B90CE7" w:rsidRDefault="00000000">
            <w:pPr>
              <w:pStyle w:val="TableParagraph"/>
              <w:spacing w:line="225" w:lineRule="auto"/>
              <w:ind w:left="72"/>
              <w:rPr>
                <w:rFonts w:ascii="Arial Narrow"/>
                <w:sz w:val="18"/>
              </w:rPr>
            </w:pPr>
            <w:r>
              <w:rPr>
                <w:rFonts w:ascii="Arial Narrow"/>
                <w:sz w:val="18"/>
              </w:rPr>
              <w:t>AEBIA</w:t>
            </w:r>
            <w:r>
              <w:rPr>
                <w:rFonts w:ascii="Arial Narrow"/>
                <w:spacing w:val="-11"/>
                <w:sz w:val="18"/>
              </w:rPr>
              <w:t xml:space="preserve"> </w:t>
            </w:r>
            <w:r>
              <w:rPr>
                <w:rFonts w:ascii="Arial Narrow"/>
                <w:sz w:val="18"/>
              </w:rPr>
              <w:t>TECNOLOGIA</w:t>
            </w:r>
            <w:r>
              <w:rPr>
                <w:rFonts w:ascii="Arial Narrow"/>
                <w:spacing w:val="-10"/>
                <w:sz w:val="18"/>
              </w:rPr>
              <w:t xml:space="preserve"> </w:t>
            </w:r>
            <w:r>
              <w:rPr>
                <w:rFonts w:ascii="Arial Narrow"/>
                <w:sz w:val="18"/>
              </w:rPr>
              <w:t>Y SERVICIOS, S.L.</w:t>
            </w:r>
          </w:p>
        </w:tc>
        <w:tc>
          <w:tcPr>
            <w:tcW w:w="3686" w:type="dxa"/>
          </w:tcPr>
          <w:p w14:paraId="3BD74B57" w14:textId="77777777" w:rsidR="00B90CE7" w:rsidRDefault="00000000">
            <w:pPr>
              <w:pStyle w:val="TableParagraph"/>
              <w:spacing w:before="139" w:line="223" w:lineRule="auto"/>
              <w:ind w:left="72"/>
              <w:rPr>
                <w:rFonts w:ascii="Arial Narrow"/>
                <w:sz w:val="18"/>
              </w:rPr>
            </w:pPr>
            <w:r>
              <w:rPr>
                <w:rFonts w:ascii="Arial Narrow"/>
                <w:sz w:val="18"/>
              </w:rPr>
              <w:t>SERVICIO</w:t>
            </w:r>
            <w:r>
              <w:rPr>
                <w:rFonts w:ascii="Arial Narrow"/>
                <w:spacing w:val="-11"/>
                <w:sz w:val="18"/>
              </w:rPr>
              <w:t xml:space="preserve"> </w:t>
            </w:r>
            <w:r>
              <w:rPr>
                <w:rFonts w:ascii="Arial Narrow"/>
                <w:sz w:val="18"/>
              </w:rPr>
              <w:t>JUNIO</w:t>
            </w:r>
            <w:r>
              <w:rPr>
                <w:rFonts w:ascii="Arial Narrow"/>
                <w:spacing w:val="-10"/>
                <w:sz w:val="18"/>
              </w:rPr>
              <w:t xml:space="preserve"> </w:t>
            </w:r>
            <w:r>
              <w:rPr>
                <w:rFonts w:ascii="Arial Narrow"/>
                <w:sz w:val="18"/>
              </w:rPr>
              <w:t>2025.</w:t>
            </w:r>
            <w:r>
              <w:rPr>
                <w:rFonts w:ascii="Arial Narrow"/>
                <w:spacing w:val="-10"/>
                <w:sz w:val="18"/>
              </w:rPr>
              <w:t xml:space="preserve"> </w:t>
            </w:r>
            <w:r>
              <w:rPr>
                <w:rFonts w:ascii="Arial Narrow"/>
                <w:sz w:val="18"/>
              </w:rPr>
              <w:t>DINAMIZACION</w:t>
            </w:r>
            <w:r>
              <w:rPr>
                <w:rFonts w:ascii="Arial Narrow"/>
                <w:spacing w:val="-11"/>
                <w:sz w:val="18"/>
              </w:rPr>
              <w:t xml:space="preserve"> </w:t>
            </w:r>
            <w:r>
              <w:rPr>
                <w:rFonts w:ascii="Arial Narrow"/>
                <w:sz w:val="18"/>
              </w:rPr>
              <w:t>SOCIO CULTURAL CENTRO DE MAYORES Y APOYO TECNICO AREA DEL MAYOR</w:t>
            </w:r>
          </w:p>
        </w:tc>
      </w:tr>
      <w:tr w:rsidR="00B90CE7" w14:paraId="279E20CF" w14:textId="77777777">
        <w:trPr>
          <w:trHeight w:val="800"/>
        </w:trPr>
        <w:tc>
          <w:tcPr>
            <w:tcW w:w="1380" w:type="dxa"/>
            <w:gridSpan w:val="2"/>
          </w:tcPr>
          <w:p w14:paraId="2D24D229" w14:textId="77777777" w:rsidR="00B90CE7" w:rsidRDefault="00000000">
            <w:pPr>
              <w:pStyle w:val="TableParagraph"/>
              <w:spacing w:before="193" w:line="200" w:lineRule="exact"/>
              <w:ind w:left="12" w:right="1"/>
              <w:jc w:val="center"/>
              <w:rPr>
                <w:rFonts w:ascii="Arial Narrow"/>
                <w:sz w:val="18"/>
              </w:rPr>
            </w:pPr>
            <w:r>
              <w:rPr>
                <w:rFonts w:ascii="Arial Narrow"/>
                <w:spacing w:val="-2"/>
                <w:sz w:val="18"/>
              </w:rPr>
              <w:t>1003012F260000</w:t>
            </w:r>
          </w:p>
          <w:p w14:paraId="789F28D0" w14:textId="77777777" w:rsidR="00B90CE7" w:rsidRDefault="00000000">
            <w:pPr>
              <w:pStyle w:val="TableParagraph"/>
              <w:spacing w:line="200" w:lineRule="exact"/>
              <w:ind w:left="12"/>
              <w:jc w:val="center"/>
              <w:rPr>
                <w:rFonts w:ascii="Arial Narrow"/>
                <w:sz w:val="18"/>
              </w:rPr>
            </w:pPr>
            <w:r>
              <w:rPr>
                <w:rFonts w:ascii="Arial Narrow"/>
                <w:spacing w:val="-10"/>
                <w:sz w:val="18"/>
              </w:rPr>
              <w:t>2</w:t>
            </w:r>
          </w:p>
        </w:tc>
        <w:tc>
          <w:tcPr>
            <w:tcW w:w="1030" w:type="dxa"/>
          </w:tcPr>
          <w:p w14:paraId="0CED9D11" w14:textId="77777777" w:rsidR="00B90CE7" w:rsidRDefault="00B90CE7">
            <w:pPr>
              <w:pStyle w:val="TableParagraph"/>
              <w:spacing w:before="82"/>
              <w:ind w:left="0"/>
              <w:rPr>
                <w:rFonts w:ascii="Times New Roman"/>
                <w:i/>
                <w:sz w:val="18"/>
              </w:rPr>
            </w:pPr>
          </w:p>
          <w:p w14:paraId="12AF3F10" w14:textId="77777777" w:rsidR="00B90CE7" w:rsidRDefault="00000000">
            <w:pPr>
              <w:pStyle w:val="TableParagraph"/>
              <w:ind w:left="0" w:right="56"/>
              <w:jc w:val="right"/>
              <w:rPr>
                <w:rFonts w:ascii="Arial Narrow"/>
                <w:sz w:val="18"/>
              </w:rPr>
            </w:pPr>
            <w:r>
              <w:rPr>
                <w:rFonts w:ascii="Arial Narrow"/>
                <w:spacing w:val="-2"/>
                <w:sz w:val="18"/>
              </w:rPr>
              <w:t>32.291,80</w:t>
            </w:r>
          </w:p>
        </w:tc>
        <w:tc>
          <w:tcPr>
            <w:tcW w:w="894" w:type="dxa"/>
            <w:gridSpan w:val="2"/>
          </w:tcPr>
          <w:p w14:paraId="681310E4" w14:textId="77777777" w:rsidR="00B90CE7" w:rsidRDefault="00000000">
            <w:pPr>
              <w:pStyle w:val="TableParagraph"/>
              <w:spacing w:before="203" w:line="225" w:lineRule="auto"/>
              <w:ind w:left="408" w:right="94" w:hanging="296"/>
              <w:rPr>
                <w:rFonts w:ascii="Arial Narrow"/>
                <w:sz w:val="18"/>
              </w:rPr>
            </w:pPr>
            <w:r>
              <w:rPr>
                <w:rFonts w:ascii="Arial Narrow"/>
                <w:spacing w:val="-2"/>
                <w:sz w:val="18"/>
              </w:rPr>
              <w:t>B8438276</w:t>
            </w:r>
            <w:r>
              <w:rPr>
                <w:rFonts w:ascii="Arial Narrow"/>
                <w:sz w:val="18"/>
              </w:rPr>
              <w:t xml:space="preserve"> </w:t>
            </w:r>
            <w:r>
              <w:rPr>
                <w:rFonts w:ascii="Arial Narrow"/>
                <w:spacing w:val="-10"/>
                <w:sz w:val="18"/>
              </w:rPr>
              <w:t>1</w:t>
            </w:r>
          </w:p>
        </w:tc>
        <w:tc>
          <w:tcPr>
            <w:tcW w:w="2224" w:type="dxa"/>
          </w:tcPr>
          <w:p w14:paraId="3E7BF0FE" w14:textId="77777777" w:rsidR="00B90CE7" w:rsidRDefault="00000000">
            <w:pPr>
              <w:pStyle w:val="TableParagraph"/>
              <w:spacing w:before="203" w:line="225" w:lineRule="auto"/>
              <w:ind w:left="72"/>
              <w:rPr>
                <w:rFonts w:ascii="Arial Narrow"/>
                <w:sz w:val="18"/>
              </w:rPr>
            </w:pPr>
            <w:r>
              <w:rPr>
                <w:rFonts w:ascii="Arial Narrow"/>
                <w:sz w:val="18"/>
              </w:rPr>
              <w:t>AEBIA</w:t>
            </w:r>
            <w:r>
              <w:rPr>
                <w:rFonts w:ascii="Arial Narrow"/>
                <w:spacing w:val="-11"/>
                <w:sz w:val="18"/>
              </w:rPr>
              <w:t xml:space="preserve"> </w:t>
            </w:r>
            <w:r>
              <w:rPr>
                <w:rFonts w:ascii="Arial Narrow"/>
                <w:sz w:val="18"/>
              </w:rPr>
              <w:t>TECNOLOGIA</w:t>
            </w:r>
            <w:r>
              <w:rPr>
                <w:rFonts w:ascii="Arial Narrow"/>
                <w:spacing w:val="-10"/>
                <w:sz w:val="18"/>
              </w:rPr>
              <w:t xml:space="preserve"> </w:t>
            </w:r>
            <w:r>
              <w:rPr>
                <w:rFonts w:ascii="Arial Narrow"/>
                <w:sz w:val="18"/>
              </w:rPr>
              <w:t>Y SERVICIOS, S.L.</w:t>
            </w:r>
          </w:p>
        </w:tc>
        <w:tc>
          <w:tcPr>
            <w:tcW w:w="3686" w:type="dxa"/>
          </w:tcPr>
          <w:p w14:paraId="33D904E9" w14:textId="77777777" w:rsidR="00B90CE7" w:rsidRDefault="00000000">
            <w:pPr>
              <w:pStyle w:val="TableParagraph"/>
              <w:spacing w:before="109" w:line="223" w:lineRule="auto"/>
              <w:ind w:left="72"/>
              <w:rPr>
                <w:rFonts w:ascii="Arial Narrow"/>
                <w:sz w:val="18"/>
              </w:rPr>
            </w:pPr>
            <w:r>
              <w:rPr>
                <w:rFonts w:ascii="Arial Narrow"/>
                <w:sz w:val="18"/>
              </w:rPr>
              <w:t>SERVICIO</w:t>
            </w:r>
            <w:r>
              <w:rPr>
                <w:rFonts w:ascii="Arial Narrow"/>
                <w:spacing w:val="-11"/>
                <w:sz w:val="18"/>
              </w:rPr>
              <w:t xml:space="preserve"> </w:t>
            </w:r>
            <w:r>
              <w:rPr>
                <w:rFonts w:ascii="Arial Narrow"/>
                <w:sz w:val="18"/>
              </w:rPr>
              <w:t>FEBRERO</w:t>
            </w:r>
            <w:r>
              <w:rPr>
                <w:rFonts w:ascii="Arial Narrow"/>
                <w:spacing w:val="-10"/>
                <w:sz w:val="18"/>
              </w:rPr>
              <w:t xml:space="preserve"> </w:t>
            </w:r>
            <w:r>
              <w:rPr>
                <w:rFonts w:ascii="Arial Narrow"/>
                <w:sz w:val="18"/>
              </w:rPr>
              <w:t>2026.</w:t>
            </w:r>
            <w:r>
              <w:rPr>
                <w:rFonts w:ascii="Arial Narrow"/>
                <w:spacing w:val="-10"/>
                <w:sz w:val="18"/>
              </w:rPr>
              <w:t xml:space="preserve"> </w:t>
            </w:r>
            <w:r>
              <w:rPr>
                <w:rFonts w:ascii="Arial Narrow"/>
                <w:sz w:val="18"/>
              </w:rPr>
              <w:t>DINAMIZACION</w:t>
            </w:r>
            <w:r>
              <w:rPr>
                <w:rFonts w:ascii="Arial Narrow"/>
                <w:spacing w:val="-10"/>
                <w:sz w:val="18"/>
              </w:rPr>
              <w:t xml:space="preserve"> </w:t>
            </w:r>
            <w:r>
              <w:rPr>
                <w:rFonts w:ascii="Arial Narrow"/>
                <w:sz w:val="18"/>
              </w:rPr>
              <w:t>SOCIO CULTURAL CENTRO DE MAYORES Y APOYO TECNICO AREA DEL MAYOR</w:t>
            </w:r>
          </w:p>
        </w:tc>
      </w:tr>
      <w:tr w:rsidR="00B90CE7" w14:paraId="5C3E85D1" w14:textId="77777777">
        <w:trPr>
          <w:trHeight w:val="1266"/>
        </w:trPr>
        <w:tc>
          <w:tcPr>
            <w:tcW w:w="1380" w:type="dxa"/>
            <w:gridSpan w:val="2"/>
          </w:tcPr>
          <w:p w14:paraId="785D6795" w14:textId="77777777" w:rsidR="00B90CE7" w:rsidRDefault="00B90CE7">
            <w:pPr>
              <w:pStyle w:val="TableParagraph"/>
              <w:ind w:left="0"/>
              <w:rPr>
                <w:rFonts w:ascii="Times New Roman"/>
                <w:i/>
                <w:sz w:val="18"/>
              </w:rPr>
            </w:pPr>
          </w:p>
          <w:p w14:paraId="325BBCC9" w14:textId="77777777" w:rsidR="00B90CE7" w:rsidRDefault="00B90CE7">
            <w:pPr>
              <w:pStyle w:val="TableParagraph"/>
              <w:spacing w:before="11"/>
              <w:ind w:left="0"/>
              <w:rPr>
                <w:rFonts w:ascii="Times New Roman"/>
                <w:i/>
                <w:sz w:val="18"/>
              </w:rPr>
            </w:pPr>
          </w:p>
          <w:p w14:paraId="04663607" w14:textId="77777777" w:rsidR="00B90CE7" w:rsidRDefault="00000000">
            <w:pPr>
              <w:pStyle w:val="TableParagraph"/>
              <w:spacing w:line="200" w:lineRule="exact"/>
              <w:ind w:left="12" w:right="1"/>
              <w:jc w:val="center"/>
              <w:rPr>
                <w:rFonts w:ascii="Arial Narrow"/>
                <w:sz w:val="18"/>
              </w:rPr>
            </w:pPr>
            <w:r>
              <w:rPr>
                <w:rFonts w:ascii="Arial Narrow"/>
                <w:spacing w:val="-2"/>
                <w:sz w:val="18"/>
              </w:rPr>
              <w:t>1003012F260000</w:t>
            </w:r>
          </w:p>
          <w:p w14:paraId="60335733" w14:textId="77777777" w:rsidR="00B90CE7" w:rsidRDefault="00000000">
            <w:pPr>
              <w:pStyle w:val="TableParagraph"/>
              <w:spacing w:line="200" w:lineRule="exact"/>
              <w:ind w:left="12"/>
              <w:jc w:val="center"/>
              <w:rPr>
                <w:rFonts w:ascii="Arial Narrow"/>
                <w:sz w:val="18"/>
              </w:rPr>
            </w:pPr>
            <w:r>
              <w:rPr>
                <w:rFonts w:ascii="Arial Narrow"/>
                <w:spacing w:val="-10"/>
                <w:sz w:val="18"/>
              </w:rPr>
              <w:t>3</w:t>
            </w:r>
          </w:p>
        </w:tc>
        <w:tc>
          <w:tcPr>
            <w:tcW w:w="1030" w:type="dxa"/>
          </w:tcPr>
          <w:p w14:paraId="2CA52342" w14:textId="77777777" w:rsidR="00B90CE7" w:rsidRDefault="00B90CE7">
            <w:pPr>
              <w:pStyle w:val="TableParagraph"/>
              <w:ind w:left="0"/>
              <w:rPr>
                <w:rFonts w:ascii="Times New Roman"/>
                <w:i/>
                <w:sz w:val="18"/>
              </w:rPr>
            </w:pPr>
          </w:p>
          <w:p w14:paraId="56466BC0" w14:textId="77777777" w:rsidR="00B90CE7" w:rsidRDefault="00B90CE7">
            <w:pPr>
              <w:pStyle w:val="TableParagraph"/>
              <w:spacing w:before="109"/>
              <w:ind w:left="0"/>
              <w:rPr>
                <w:rFonts w:ascii="Times New Roman"/>
                <w:i/>
                <w:sz w:val="18"/>
              </w:rPr>
            </w:pPr>
          </w:p>
          <w:p w14:paraId="66A0773E" w14:textId="77777777" w:rsidR="00B90CE7" w:rsidRDefault="00000000">
            <w:pPr>
              <w:pStyle w:val="TableParagraph"/>
              <w:ind w:left="0" w:right="56"/>
              <w:jc w:val="right"/>
              <w:rPr>
                <w:rFonts w:ascii="Arial Narrow"/>
                <w:sz w:val="18"/>
              </w:rPr>
            </w:pPr>
            <w:r>
              <w:rPr>
                <w:rFonts w:ascii="Arial Narrow"/>
                <w:spacing w:val="-2"/>
                <w:sz w:val="18"/>
              </w:rPr>
              <w:t>32.291,80</w:t>
            </w:r>
          </w:p>
        </w:tc>
        <w:tc>
          <w:tcPr>
            <w:tcW w:w="894" w:type="dxa"/>
            <w:gridSpan w:val="2"/>
          </w:tcPr>
          <w:p w14:paraId="350B8534" w14:textId="77777777" w:rsidR="00B90CE7" w:rsidRDefault="00B90CE7">
            <w:pPr>
              <w:pStyle w:val="TableParagraph"/>
              <w:ind w:left="0"/>
              <w:rPr>
                <w:rFonts w:ascii="Times New Roman"/>
                <w:i/>
                <w:sz w:val="18"/>
              </w:rPr>
            </w:pPr>
          </w:p>
          <w:p w14:paraId="1601E326" w14:textId="77777777" w:rsidR="00B90CE7" w:rsidRDefault="00B90CE7">
            <w:pPr>
              <w:pStyle w:val="TableParagraph"/>
              <w:spacing w:before="21"/>
              <w:ind w:left="0"/>
              <w:rPr>
                <w:rFonts w:ascii="Times New Roman"/>
                <w:i/>
                <w:sz w:val="18"/>
              </w:rPr>
            </w:pPr>
          </w:p>
          <w:p w14:paraId="6173F8AD" w14:textId="77777777" w:rsidR="00B90CE7" w:rsidRDefault="00000000">
            <w:pPr>
              <w:pStyle w:val="TableParagraph"/>
              <w:spacing w:line="225" w:lineRule="auto"/>
              <w:ind w:left="408" w:right="94" w:hanging="296"/>
              <w:rPr>
                <w:rFonts w:ascii="Arial Narrow"/>
                <w:sz w:val="18"/>
              </w:rPr>
            </w:pPr>
            <w:r>
              <w:rPr>
                <w:rFonts w:ascii="Arial Narrow"/>
                <w:spacing w:val="-2"/>
                <w:sz w:val="18"/>
              </w:rPr>
              <w:t>B8438276</w:t>
            </w:r>
            <w:r>
              <w:rPr>
                <w:rFonts w:ascii="Arial Narrow"/>
                <w:sz w:val="18"/>
              </w:rPr>
              <w:t xml:space="preserve"> </w:t>
            </w:r>
            <w:r>
              <w:rPr>
                <w:rFonts w:ascii="Arial Narrow"/>
                <w:spacing w:val="-10"/>
                <w:sz w:val="18"/>
              </w:rPr>
              <w:t>1</w:t>
            </w:r>
          </w:p>
        </w:tc>
        <w:tc>
          <w:tcPr>
            <w:tcW w:w="2224" w:type="dxa"/>
          </w:tcPr>
          <w:p w14:paraId="3917F6D0" w14:textId="77777777" w:rsidR="00B90CE7" w:rsidRDefault="00B90CE7">
            <w:pPr>
              <w:pStyle w:val="TableParagraph"/>
              <w:ind w:left="0"/>
              <w:rPr>
                <w:rFonts w:ascii="Times New Roman"/>
                <w:i/>
                <w:sz w:val="18"/>
              </w:rPr>
            </w:pPr>
          </w:p>
          <w:p w14:paraId="67646DF7" w14:textId="77777777" w:rsidR="00B90CE7" w:rsidRDefault="00B90CE7">
            <w:pPr>
              <w:pStyle w:val="TableParagraph"/>
              <w:spacing w:before="21"/>
              <w:ind w:left="0"/>
              <w:rPr>
                <w:rFonts w:ascii="Times New Roman"/>
                <w:i/>
                <w:sz w:val="18"/>
              </w:rPr>
            </w:pPr>
          </w:p>
          <w:p w14:paraId="12DB85DC" w14:textId="77777777" w:rsidR="00B90CE7" w:rsidRDefault="00000000">
            <w:pPr>
              <w:pStyle w:val="TableParagraph"/>
              <w:spacing w:line="225" w:lineRule="auto"/>
              <w:ind w:left="72"/>
              <w:rPr>
                <w:rFonts w:ascii="Arial Narrow"/>
                <w:sz w:val="18"/>
              </w:rPr>
            </w:pPr>
            <w:r>
              <w:rPr>
                <w:rFonts w:ascii="Arial Narrow"/>
                <w:sz w:val="18"/>
              </w:rPr>
              <w:t>AEBIA</w:t>
            </w:r>
            <w:r>
              <w:rPr>
                <w:rFonts w:ascii="Arial Narrow"/>
                <w:spacing w:val="-11"/>
                <w:sz w:val="18"/>
              </w:rPr>
              <w:t xml:space="preserve"> </w:t>
            </w:r>
            <w:r>
              <w:rPr>
                <w:rFonts w:ascii="Arial Narrow"/>
                <w:sz w:val="18"/>
              </w:rPr>
              <w:t>TECNOLOGIA</w:t>
            </w:r>
            <w:r>
              <w:rPr>
                <w:rFonts w:ascii="Arial Narrow"/>
                <w:spacing w:val="-10"/>
                <w:sz w:val="18"/>
              </w:rPr>
              <w:t xml:space="preserve"> </w:t>
            </w:r>
            <w:r>
              <w:rPr>
                <w:rFonts w:ascii="Arial Narrow"/>
                <w:sz w:val="18"/>
              </w:rPr>
              <w:t>Y SERVICIOS, S.L.</w:t>
            </w:r>
          </w:p>
        </w:tc>
        <w:tc>
          <w:tcPr>
            <w:tcW w:w="3686" w:type="dxa"/>
          </w:tcPr>
          <w:p w14:paraId="0AAAF655" w14:textId="77777777" w:rsidR="00B90CE7" w:rsidRDefault="00B90CE7">
            <w:pPr>
              <w:pStyle w:val="TableParagraph"/>
              <w:spacing w:before="134"/>
              <w:ind w:left="0"/>
              <w:rPr>
                <w:rFonts w:ascii="Times New Roman"/>
                <w:i/>
                <w:sz w:val="18"/>
              </w:rPr>
            </w:pPr>
          </w:p>
          <w:p w14:paraId="5BB8D133" w14:textId="77777777" w:rsidR="00B90CE7" w:rsidRDefault="00000000">
            <w:pPr>
              <w:pStyle w:val="TableParagraph"/>
              <w:spacing w:line="223" w:lineRule="auto"/>
              <w:ind w:left="72"/>
              <w:rPr>
                <w:rFonts w:ascii="Arial Narrow"/>
                <w:sz w:val="18"/>
              </w:rPr>
            </w:pPr>
            <w:r>
              <w:rPr>
                <w:rFonts w:ascii="Arial Narrow"/>
                <w:sz w:val="18"/>
              </w:rPr>
              <w:t>SERVICIO</w:t>
            </w:r>
            <w:r>
              <w:rPr>
                <w:rFonts w:ascii="Arial Narrow"/>
                <w:spacing w:val="-11"/>
                <w:sz w:val="18"/>
              </w:rPr>
              <w:t xml:space="preserve"> </w:t>
            </w:r>
            <w:r>
              <w:rPr>
                <w:rFonts w:ascii="Arial Narrow"/>
                <w:sz w:val="18"/>
              </w:rPr>
              <w:t>MARZO</w:t>
            </w:r>
            <w:r>
              <w:rPr>
                <w:rFonts w:ascii="Arial Narrow"/>
                <w:spacing w:val="-10"/>
                <w:sz w:val="18"/>
              </w:rPr>
              <w:t xml:space="preserve"> </w:t>
            </w:r>
            <w:r>
              <w:rPr>
                <w:rFonts w:ascii="Arial Narrow"/>
                <w:sz w:val="18"/>
              </w:rPr>
              <w:t>2026.</w:t>
            </w:r>
            <w:r>
              <w:rPr>
                <w:rFonts w:ascii="Arial Narrow"/>
                <w:spacing w:val="-10"/>
                <w:sz w:val="18"/>
              </w:rPr>
              <w:t xml:space="preserve"> </w:t>
            </w:r>
            <w:r>
              <w:rPr>
                <w:rFonts w:ascii="Arial Narrow"/>
                <w:sz w:val="18"/>
              </w:rPr>
              <w:t>DINAMIZACION</w:t>
            </w:r>
            <w:r>
              <w:rPr>
                <w:rFonts w:ascii="Arial Narrow"/>
                <w:spacing w:val="-10"/>
                <w:sz w:val="18"/>
              </w:rPr>
              <w:t xml:space="preserve"> </w:t>
            </w:r>
            <w:r>
              <w:rPr>
                <w:rFonts w:ascii="Arial Narrow"/>
                <w:sz w:val="18"/>
              </w:rPr>
              <w:t>SOCIO CULTURAL CENTRO DE MAYORES Y APOYO TECNICO AREA DEL MAYOR</w:t>
            </w:r>
          </w:p>
        </w:tc>
      </w:tr>
      <w:tr w:rsidR="00B90CE7" w14:paraId="46E4A500" w14:textId="77777777">
        <w:trPr>
          <w:trHeight w:val="590"/>
        </w:trPr>
        <w:tc>
          <w:tcPr>
            <w:tcW w:w="1380" w:type="dxa"/>
            <w:gridSpan w:val="2"/>
            <w:shd w:val="clear" w:color="auto" w:fill="D9E8F6"/>
          </w:tcPr>
          <w:p w14:paraId="65A0792B" w14:textId="77777777" w:rsidR="00B90CE7" w:rsidRDefault="00B90CE7">
            <w:pPr>
              <w:pStyle w:val="TableParagraph"/>
              <w:ind w:left="0"/>
              <w:rPr>
                <w:rFonts w:ascii="Times New Roman"/>
                <w:sz w:val="16"/>
              </w:rPr>
            </w:pPr>
          </w:p>
        </w:tc>
        <w:tc>
          <w:tcPr>
            <w:tcW w:w="1030" w:type="dxa"/>
            <w:shd w:val="clear" w:color="auto" w:fill="D9E8F6"/>
          </w:tcPr>
          <w:p w14:paraId="58554315" w14:textId="77777777" w:rsidR="00B90CE7" w:rsidRDefault="00000000">
            <w:pPr>
              <w:pStyle w:val="TableParagraph"/>
              <w:spacing w:before="183"/>
              <w:ind w:left="0" w:right="57"/>
              <w:jc w:val="right"/>
              <w:rPr>
                <w:rFonts w:ascii="Arial Narrow"/>
                <w:b/>
                <w:sz w:val="18"/>
              </w:rPr>
            </w:pPr>
            <w:r>
              <w:rPr>
                <w:rFonts w:ascii="Arial Narrow"/>
                <w:b/>
                <w:spacing w:val="-2"/>
                <w:sz w:val="18"/>
              </w:rPr>
              <w:t>129.167,20</w:t>
            </w:r>
          </w:p>
        </w:tc>
        <w:tc>
          <w:tcPr>
            <w:tcW w:w="894" w:type="dxa"/>
            <w:gridSpan w:val="2"/>
            <w:shd w:val="clear" w:color="auto" w:fill="D9E8F6"/>
          </w:tcPr>
          <w:p w14:paraId="59FB5C03" w14:textId="77777777" w:rsidR="00B90CE7" w:rsidRDefault="00B90CE7">
            <w:pPr>
              <w:pStyle w:val="TableParagraph"/>
              <w:ind w:left="0"/>
              <w:rPr>
                <w:rFonts w:ascii="Times New Roman"/>
                <w:sz w:val="16"/>
              </w:rPr>
            </w:pPr>
          </w:p>
        </w:tc>
        <w:tc>
          <w:tcPr>
            <w:tcW w:w="5910" w:type="dxa"/>
            <w:gridSpan w:val="2"/>
            <w:shd w:val="clear" w:color="auto" w:fill="D9E8F6"/>
          </w:tcPr>
          <w:p w14:paraId="1B05C1B3" w14:textId="77777777" w:rsidR="00B90CE7" w:rsidRDefault="00000000">
            <w:pPr>
              <w:pStyle w:val="TableParagraph"/>
              <w:spacing w:before="183"/>
              <w:ind w:left="72"/>
              <w:rPr>
                <w:rFonts w:ascii="Arial Narrow"/>
                <w:b/>
                <w:sz w:val="18"/>
              </w:rPr>
            </w:pPr>
            <w:r>
              <w:rPr>
                <w:rFonts w:ascii="Arial Narrow"/>
                <w:b/>
                <w:sz w:val="18"/>
              </w:rPr>
              <w:t>Total</w:t>
            </w:r>
            <w:r>
              <w:rPr>
                <w:rFonts w:ascii="Arial Narrow"/>
                <w:b/>
                <w:spacing w:val="-5"/>
                <w:sz w:val="18"/>
              </w:rPr>
              <w:t xml:space="preserve"> </w:t>
            </w:r>
            <w:r>
              <w:rPr>
                <w:rFonts w:ascii="Arial Narrow"/>
                <w:b/>
                <w:sz w:val="18"/>
              </w:rPr>
              <w:t>AEBIA</w:t>
            </w:r>
            <w:r>
              <w:rPr>
                <w:rFonts w:ascii="Arial Narrow"/>
                <w:b/>
                <w:spacing w:val="-4"/>
                <w:sz w:val="18"/>
              </w:rPr>
              <w:t xml:space="preserve"> </w:t>
            </w:r>
            <w:r>
              <w:rPr>
                <w:rFonts w:ascii="Arial Narrow"/>
                <w:b/>
                <w:sz w:val="18"/>
              </w:rPr>
              <w:t>TECNOLOGIA</w:t>
            </w:r>
            <w:r>
              <w:rPr>
                <w:rFonts w:ascii="Arial Narrow"/>
                <w:b/>
                <w:spacing w:val="-2"/>
                <w:sz w:val="18"/>
              </w:rPr>
              <w:t xml:space="preserve"> </w:t>
            </w:r>
            <w:r>
              <w:rPr>
                <w:rFonts w:ascii="Arial Narrow"/>
                <w:b/>
                <w:sz w:val="18"/>
              </w:rPr>
              <w:t>Y</w:t>
            </w:r>
            <w:r>
              <w:rPr>
                <w:rFonts w:ascii="Arial Narrow"/>
                <w:b/>
                <w:spacing w:val="-6"/>
                <w:sz w:val="18"/>
              </w:rPr>
              <w:t xml:space="preserve"> </w:t>
            </w:r>
            <w:r>
              <w:rPr>
                <w:rFonts w:ascii="Arial Narrow"/>
                <w:b/>
                <w:sz w:val="18"/>
              </w:rPr>
              <w:t>SERVICIOS,</w:t>
            </w:r>
            <w:r>
              <w:rPr>
                <w:rFonts w:ascii="Arial Narrow"/>
                <w:b/>
                <w:spacing w:val="-2"/>
                <w:sz w:val="18"/>
              </w:rPr>
              <w:t xml:space="preserve"> </w:t>
            </w:r>
            <w:r>
              <w:rPr>
                <w:rFonts w:ascii="Arial Narrow"/>
                <w:b/>
                <w:spacing w:val="-4"/>
                <w:sz w:val="18"/>
              </w:rPr>
              <w:t>S.L.</w:t>
            </w:r>
          </w:p>
        </w:tc>
      </w:tr>
      <w:tr w:rsidR="00B90CE7" w14:paraId="4BE84461" w14:textId="77777777">
        <w:trPr>
          <w:trHeight w:val="753"/>
        </w:trPr>
        <w:tc>
          <w:tcPr>
            <w:tcW w:w="1380" w:type="dxa"/>
            <w:gridSpan w:val="2"/>
          </w:tcPr>
          <w:p w14:paraId="4C9ADAF3" w14:textId="77777777" w:rsidR="00B90CE7" w:rsidRDefault="00B90CE7">
            <w:pPr>
              <w:pStyle w:val="TableParagraph"/>
              <w:spacing w:before="60"/>
              <w:ind w:left="0"/>
              <w:rPr>
                <w:rFonts w:ascii="Times New Roman"/>
                <w:i/>
                <w:sz w:val="18"/>
              </w:rPr>
            </w:pPr>
          </w:p>
          <w:p w14:paraId="6BCE6FF8" w14:textId="77777777" w:rsidR="00B90CE7" w:rsidRDefault="00000000">
            <w:pPr>
              <w:pStyle w:val="TableParagraph"/>
              <w:ind w:left="160"/>
              <w:rPr>
                <w:rFonts w:ascii="Arial Narrow"/>
                <w:sz w:val="18"/>
              </w:rPr>
            </w:pPr>
            <w:r>
              <w:rPr>
                <w:rFonts w:ascii="Arial Narrow"/>
                <w:sz w:val="18"/>
              </w:rPr>
              <w:t>V-FAC+</w:t>
            </w:r>
            <w:r>
              <w:rPr>
                <w:rFonts w:ascii="Arial Narrow"/>
                <w:spacing w:val="-4"/>
                <w:sz w:val="18"/>
              </w:rPr>
              <w:t xml:space="preserve"> </w:t>
            </w:r>
            <w:r>
              <w:rPr>
                <w:rFonts w:ascii="Arial Narrow"/>
                <w:spacing w:val="-2"/>
                <w:sz w:val="18"/>
              </w:rPr>
              <w:t>261757</w:t>
            </w:r>
          </w:p>
        </w:tc>
        <w:tc>
          <w:tcPr>
            <w:tcW w:w="1030" w:type="dxa"/>
          </w:tcPr>
          <w:p w14:paraId="69AA792C" w14:textId="77777777" w:rsidR="00B90CE7" w:rsidRDefault="00B90CE7">
            <w:pPr>
              <w:pStyle w:val="TableParagraph"/>
              <w:spacing w:before="60"/>
              <w:ind w:left="0"/>
              <w:rPr>
                <w:rFonts w:ascii="Times New Roman"/>
                <w:i/>
                <w:sz w:val="18"/>
              </w:rPr>
            </w:pPr>
          </w:p>
          <w:p w14:paraId="4BF78565" w14:textId="77777777" w:rsidR="00B90CE7" w:rsidRDefault="00000000">
            <w:pPr>
              <w:pStyle w:val="TableParagraph"/>
              <w:ind w:left="0" w:right="55"/>
              <w:jc w:val="right"/>
              <w:rPr>
                <w:rFonts w:ascii="Arial Narrow"/>
                <w:sz w:val="18"/>
              </w:rPr>
            </w:pPr>
            <w:r>
              <w:rPr>
                <w:rFonts w:ascii="Arial Narrow"/>
                <w:spacing w:val="-2"/>
                <w:sz w:val="18"/>
              </w:rPr>
              <w:t>455,30</w:t>
            </w:r>
          </w:p>
        </w:tc>
        <w:tc>
          <w:tcPr>
            <w:tcW w:w="894" w:type="dxa"/>
            <w:gridSpan w:val="2"/>
          </w:tcPr>
          <w:p w14:paraId="71C5498E" w14:textId="77777777" w:rsidR="00B90CE7" w:rsidRDefault="00000000">
            <w:pPr>
              <w:pStyle w:val="TableParagraph"/>
              <w:spacing w:before="179" w:line="225" w:lineRule="auto"/>
              <w:ind w:left="408" w:right="94" w:hanging="296"/>
              <w:rPr>
                <w:rFonts w:ascii="Arial Narrow"/>
                <w:sz w:val="18"/>
              </w:rPr>
            </w:pPr>
            <w:r>
              <w:rPr>
                <w:rFonts w:ascii="Arial Narrow"/>
                <w:spacing w:val="-2"/>
                <w:sz w:val="18"/>
              </w:rPr>
              <w:t>B3349042</w:t>
            </w:r>
            <w:r>
              <w:rPr>
                <w:rFonts w:ascii="Arial Narrow"/>
                <w:sz w:val="18"/>
              </w:rPr>
              <w:t xml:space="preserve"> </w:t>
            </w:r>
            <w:r>
              <w:rPr>
                <w:rFonts w:ascii="Arial Narrow"/>
                <w:spacing w:val="-10"/>
                <w:sz w:val="18"/>
              </w:rPr>
              <w:t>6</w:t>
            </w:r>
          </w:p>
        </w:tc>
        <w:tc>
          <w:tcPr>
            <w:tcW w:w="2224" w:type="dxa"/>
          </w:tcPr>
          <w:p w14:paraId="38A3D2EF" w14:textId="77777777" w:rsidR="00B90CE7" w:rsidRDefault="00000000">
            <w:pPr>
              <w:pStyle w:val="TableParagraph"/>
              <w:spacing w:before="179" w:line="225" w:lineRule="auto"/>
              <w:ind w:left="72" w:right="104"/>
              <w:rPr>
                <w:rFonts w:ascii="Arial Narrow"/>
                <w:sz w:val="18"/>
              </w:rPr>
            </w:pPr>
            <w:r>
              <w:rPr>
                <w:rFonts w:ascii="Arial Narrow"/>
                <w:spacing w:val="-2"/>
                <w:sz w:val="18"/>
              </w:rPr>
              <w:t>ASAC</w:t>
            </w:r>
            <w:r>
              <w:rPr>
                <w:rFonts w:ascii="Arial Narrow"/>
                <w:spacing w:val="-4"/>
                <w:sz w:val="18"/>
              </w:rPr>
              <w:t xml:space="preserve"> </w:t>
            </w:r>
            <w:r>
              <w:rPr>
                <w:rFonts w:ascii="Arial Narrow"/>
                <w:spacing w:val="-2"/>
                <w:sz w:val="18"/>
              </w:rPr>
              <w:t>COMUNICACIONES,</w:t>
            </w:r>
            <w:r>
              <w:rPr>
                <w:rFonts w:ascii="Arial Narrow"/>
                <w:sz w:val="18"/>
              </w:rPr>
              <w:t xml:space="preserve"> </w:t>
            </w:r>
            <w:r>
              <w:rPr>
                <w:rFonts w:ascii="Arial Narrow"/>
                <w:spacing w:val="-4"/>
                <w:sz w:val="18"/>
              </w:rPr>
              <w:t>S.L.</w:t>
            </w:r>
          </w:p>
        </w:tc>
        <w:tc>
          <w:tcPr>
            <w:tcW w:w="3686" w:type="dxa"/>
          </w:tcPr>
          <w:p w14:paraId="7FDFE885" w14:textId="77777777" w:rsidR="00B90CE7" w:rsidRDefault="00000000">
            <w:pPr>
              <w:pStyle w:val="TableParagraph"/>
              <w:spacing w:before="85" w:line="223" w:lineRule="auto"/>
              <w:ind w:left="72" w:right="105"/>
              <w:rPr>
                <w:rFonts w:ascii="Arial Narrow" w:hAnsi="Arial Narrow"/>
                <w:sz w:val="18"/>
              </w:rPr>
            </w:pPr>
            <w:r>
              <w:rPr>
                <w:rFonts w:ascii="Arial Narrow" w:hAnsi="Arial Narrow"/>
                <w:sz w:val="18"/>
              </w:rPr>
              <w:t>MANTENIMIENTO,SOPORTE Y ASISTENCIA TÉCNICA</w:t>
            </w:r>
            <w:r>
              <w:rPr>
                <w:rFonts w:ascii="Arial Narrow" w:hAnsi="Arial Narrow"/>
                <w:spacing w:val="-6"/>
                <w:sz w:val="18"/>
              </w:rPr>
              <w:t xml:space="preserve"> </w:t>
            </w:r>
            <w:r>
              <w:rPr>
                <w:rFonts w:ascii="Arial Narrow" w:hAnsi="Arial Narrow"/>
                <w:sz w:val="18"/>
              </w:rPr>
              <w:t>DE</w:t>
            </w:r>
            <w:r>
              <w:rPr>
                <w:rFonts w:ascii="Arial Narrow" w:hAnsi="Arial Narrow"/>
                <w:spacing w:val="-8"/>
                <w:sz w:val="18"/>
              </w:rPr>
              <w:t xml:space="preserve"> </w:t>
            </w:r>
            <w:r>
              <w:rPr>
                <w:rFonts w:ascii="Arial Narrow" w:hAnsi="Arial Narrow"/>
                <w:sz w:val="18"/>
              </w:rPr>
              <w:t>LOS</w:t>
            </w:r>
            <w:r>
              <w:rPr>
                <w:rFonts w:ascii="Arial Narrow" w:hAnsi="Arial Narrow"/>
                <w:spacing w:val="-8"/>
                <w:sz w:val="18"/>
              </w:rPr>
              <w:t xml:space="preserve"> </w:t>
            </w:r>
            <w:r>
              <w:rPr>
                <w:rFonts w:ascii="Arial Narrow" w:hAnsi="Arial Narrow"/>
                <w:sz w:val="18"/>
              </w:rPr>
              <w:t>EQUIPOS</w:t>
            </w:r>
            <w:r>
              <w:rPr>
                <w:rFonts w:ascii="Arial Narrow" w:hAnsi="Arial Narrow"/>
                <w:spacing w:val="-6"/>
                <w:sz w:val="18"/>
              </w:rPr>
              <w:t xml:space="preserve"> </w:t>
            </w:r>
            <w:r>
              <w:rPr>
                <w:rFonts w:ascii="Arial Narrow" w:hAnsi="Arial Narrow"/>
                <w:sz w:val="18"/>
              </w:rPr>
              <w:t>11-03-2026</w:t>
            </w:r>
            <w:r>
              <w:rPr>
                <w:rFonts w:ascii="Arial Narrow" w:hAnsi="Arial Narrow"/>
                <w:spacing w:val="-8"/>
                <w:sz w:val="18"/>
              </w:rPr>
              <w:t xml:space="preserve"> </w:t>
            </w:r>
            <w:r>
              <w:rPr>
                <w:rFonts w:ascii="Arial Narrow" w:hAnsi="Arial Narrow"/>
                <w:sz w:val="18"/>
              </w:rPr>
              <w:t>A</w:t>
            </w:r>
            <w:r>
              <w:rPr>
                <w:rFonts w:ascii="Arial Narrow" w:hAnsi="Arial Narrow"/>
                <w:spacing w:val="-8"/>
                <w:sz w:val="18"/>
              </w:rPr>
              <w:t xml:space="preserve"> </w:t>
            </w:r>
            <w:r>
              <w:rPr>
                <w:rFonts w:ascii="Arial Narrow" w:hAnsi="Arial Narrow"/>
                <w:sz w:val="18"/>
              </w:rPr>
              <w:t>23-03-</w:t>
            </w:r>
            <w:r>
              <w:rPr>
                <w:rFonts w:ascii="Arial Narrow" w:hAnsi="Arial Narrow"/>
                <w:spacing w:val="-4"/>
                <w:sz w:val="18"/>
              </w:rPr>
              <w:t>2026</w:t>
            </w:r>
          </w:p>
        </w:tc>
      </w:tr>
      <w:tr w:rsidR="00B90CE7" w14:paraId="0AA3A818" w14:textId="77777777">
        <w:trPr>
          <w:trHeight w:val="755"/>
        </w:trPr>
        <w:tc>
          <w:tcPr>
            <w:tcW w:w="1380" w:type="dxa"/>
            <w:gridSpan w:val="2"/>
            <w:shd w:val="clear" w:color="auto" w:fill="D9E8F6"/>
          </w:tcPr>
          <w:p w14:paraId="28942611" w14:textId="77777777" w:rsidR="00B90CE7" w:rsidRDefault="00B90CE7">
            <w:pPr>
              <w:pStyle w:val="TableParagraph"/>
              <w:ind w:left="0"/>
              <w:rPr>
                <w:rFonts w:ascii="Times New Roman"/>
                <w:sz w:val="16"/>
              </w:rPr>
            </w:pPr>
          </w:p>
        </w:tc>
        <w:tc>
          <w:tcPr>
            <w:tcW w:w="1030" w:type="dxa"/>
            <w:shd w:val="clear" w:color="auto" w:fill="D9E8F6"/>
          </w:tcPr>
          <w:p w14:paraId="56851212" w14:textId="77777777" w:rsidR="00B90CE7" w:rsidRDefault="00B90CE7">
            <w:pPr>
              <w:pStyle w:val="TableParagraph"/>
              <w:spacing w:before="60"/>
              <w:ind w:left="0"/>
              <w:rPr>
                <w:rFonts w:ascii="Times New Roman"/>
                <w:i/>
                <w:sz w:val="18"/>
              </w:rPr>
            </w:pPr>
          </w:p>
          <w:p w14:paraId="4A1329B6" w14:textId="77777777" w:rsidR="00B90CE7" w:rsidRDefault="00000000">
            <w:pPr>
              <w:pStyle w:val="TableParagraph"/>
              <w:ind w:left="0" w:right="55"/>
              <w:jc w:val="right"/>
              <w:rPr>
                <w:rFonts w:ascii="Arial Narrow"/>
                <w:b/>
                <w:sz w:val="18"/>
              </w:rPr>
            </w:pPr>
            <w:r>
              <w:rPr>
                <w:rFonts w:ascii="Arial Narrow"/>
                <w:b/>
                <w:spacing w:val="-2"/>
                <w:sz w:val="18"/>
              </w:rPr>
              <w:t>455,30</w:t>
            </w:r>
          </w:p>
        </w:tc>
        <w:tc>
          <w:tcPr>
            <w:tcW w:w="894" w:type="dxa"/>
            <w:gridSpan w:val="2"/>
            <w:shd w:val="clear" w:color="auto" w:fill="D9E8F6"/>
          </w:tcPr>
          <w:p w14:paraId="5C33F78B" w14:textId="77777777" w:rsidR="00B90CE7" w:rsidRDefault="00B90CE7">
            <w:pPr>
              <w:pStyle w:val="TableParagraph"/>
              <w:ind w:left="0"/>
              <w:rPr>
                <w:rFonts w:ascii="Times New Roman"/>
                <w:sz w:val="16"/>
              </w:rPr>
            </w:pPr>
          </w:p>
        </w:tc>
        <w:tc>
          <w:tcPr>
            <w:tcW w:w="5910" w:type="dxa"/>
            <w:gridSpan w:val="2"/>
            <w:shd w:val="clear" w:color="auto" w:fill="D9E8F6"/>
          </w:tcPr>
          <w:p w14:paraId="50AC73D3" w14:textId="77777777" w:rsidR="00B90CE7" w:rsidRDefault="00B90CE7">
            <w:pPr>
              <w:pStyle w:val="TableParagraph"/>
              <w:spacing w:before="60"/>
              <w:ind w:left="0"/>
              <w:rPr>
                <w:rFonts w:ascii="Times New Roman"/>
                <w:i/>
                <w:sz w:val="18"/>
              </w:rPr>
            </w:pPr>
          </w:p>
          <w:p w14:paraId="02E447D0" w14:textId="77777777" w:rsidR="00B90CE7" w:rsidRDefault="00000000">
            <w:pPr>
              <w:pStyle w:val="TableParagraph"/>
              <w:ind w:left="72"/>
              <w:rPr>
                <w:rFonts w:ascii="Arial Narrow"/>
                <w:b/>
                <w:sz w:val="18"/>
              </w:rPr>
            </w:pPr>
            <w:r>
              <w:rPr>
                <w:rFonts w:ascii="Arial Narrow"/>
                <w:b/>
                <w:sz w:val="18"/>
              </w:rPr>
              <w:t>Total</w:t>
            </w:r>
            <w:r>
              <w:rPr>
                <w:rFonts w:ascii="Arial Narrow"/>
                <w:b/>
                <w:spacing w:val="-6"/>
                <w:sz w:val="18"/>
              </w:rPr>
              <w:t xml:space="preserve"> </w:t>
            </w:r>
            <w:r>
              <w:rPr>
                <w:rFonts w:ascii="Arial Narrow"/>
                <w:b/>
                <w:sz w:val="18"/>
              </w:rPr>
              <w:t>ASAC</w:t>
            </w:r>
            <w:r>
              <w:rPr>
                <w:rFonts w:ascii="Arial Narrow"/>
                <w:b/>
                <w:spacing w:val="-3"/>
                <w:sz w:val="18"/>
              </w:rPr>
              <w:t xml:space="preserve"> </w:t>
            </w:r>
            <w:r>
              <w:rPr>
                <w:rFonts w:ascii="Arial Narrow"/>
                <w:b/>
                <w:sz w:val="18"/>
              </w:rPr>
              <w:t>COMUNICACIONES,</w:t>
            </w:r>
            <w:r>
              <w:rPr>
                <w:rFonts w:ascii="Arial Narrow"/>
                <w:b/>
                <w:spacing w:val="-4"/>
                <w:sz w:val="18"/>
              </w:rPr>
              <w:t xml:space="preserve"> S.L.</w:t>
            </w:r>
          </w:p>
        </w:tc>
      </w:tr>
      <w:tr w:rsidR="00B90CE7" w14:paraId="14DC28EC" w14:textId="77777777">
        <w:trPr>
          <w:trHeight w:val="694"/>
        </w:trPr>
        <w:tc>
          <w:tcPr>
            <w:tcW w:w="1380" w:type="dxa"/>
            <w:gridSpan w:val="2"/>
          </w:tcPr>
          <w:p w14:paraId="437456AB" w14:textId="77777777" w:rsidR="00B90CE7" w:rsidRDefault="00B90CE7">
            <w:pPr>
              <w:pStyle w:val="TableParagraph"/>
              <w:spacing w:before="30"/>
              <w:ind w:left="0"/>
              <w:rPr>
                <w:rFonts w:ascii="Times New Roman"/>
                <w:i/>
                <w:sz w:val="18"/>
              </w:rPr>
            </w:pPr>
          </w:p>
          <w:p w14:paraId="612DC68F" w14:textId="77777777" w:rsidR="00B90CE7" w:rsidRDefault="00000000">
            <w:pPr>
              <w:pStyle w:val="TableParagraph"/>
              <w:ind w:left="251"/>
              <w:rPr>
                <w:rFonts w:ascii="Arial Narrow"/>
                <w:sz w:val="18"/>
              </w:rPr>
            </w:pPr>
            <w:r>
              <w:rPr>
                <w:rFonts w:ascii="Arial Narrow"/>
                <w:spacing w:val="-2"/>
                <w:sz w:val="18"/>
              </w:rPr>
              <w:t>FOSO-58164</w:t>
            </w:r>
          </w:p>
        </w:tc>
        <w:tc>
          <w:tcPr>
            <w:tcW w:w="1030" w:type="dxa"/>
          </w:tcPr>
          <w:p w14:paraId="342754CF" w14:textId="77777777" w:rsidR="00B90CE7" w:rsidRDefault="00B90CE7">
            <w:pPr>
              <w:pStyle w:val="TableParagraph"/>
              <w:spacing w:before="30"/>
              <w:ind w:left="0"/>
              <w:rPr>
                <w:rFonts w:ascii="Times New Roman"/>
                <w:i/>
                <w:sz w:val="18"/>
              </w:rPr>
            </w:pPr>
          </w:p>
          <w:p w14:paraId="63ED6283" w14:textId="77777777" w:rsidR="00B90CE7" w:rsidRDefault="00000000">
            <w:pPr>
              <w:pStyle w:val="TableParagraph"/>
              <w:ind w:left="0" w:right="56"/>
              <w:jc w:val="right"/>
              <w:rPr>
                <w:rFonts w:ascii="Arial Narrow"/>
                <w:sz w:val="18"/>
              </w:rPr>
            </w:pPr>
            <w:r>
              <w:rPr>
                <w:rFonts w:ascii="Arial Narrow"/>
                <w:spacing w:val="-2"/>
                <w:sz w:val="18"/>
              </w:rPr>
              <w:t>5.101,57</w:t>
            </w:r>
          </w:p>
        </w:tc>
        <w:tc>
          <w:tcPr>
            <w:tcW w:w="894" w:type="dxa"/>
            <w:gridSpan w:val="2"/>
          </w:tcPr>
          <w:p w14:paraId="24E92936" w14:textId="77777777" w:rsidR="00B90CE7" w:rsidRDefault="00000000">
            <w:pPr>
              <w:pStyle w:val="TableParagraph"/>
              <w:spacing w:before="149" w:line="225" w:lineRule="auto"/>
              <w:ind w:left="408" w:right="94" w:hanging="296"/>
              <w:rPr>
                <w:rFonts w:ascii="Arial Narrow"/>
                <w:sz w:val="18"/>
              </w:rPr>
            </w:pPr>
            <w:r>
              <w:rPr>
                <w:rFonts w:ascii="Arial Narrow"/>
                <w:spacing w:val="-2"/>
                <w:sz w:val="18"/>
              </w:rPr>
              <w:t>A7902229</w:t>
            </w:r>
            <w:r>
              <w:rPr>
                <w:rFonts w:ascii="Arial Narrow"/>
                <w:sz w:val="18"/>
              </w:rPr>
              <w:t xml:space="preserve"> </w:t>
            </w:r>
            <w:r>
              <w:rPr>
                <w:rFonts w:ascii="Arial Narrow"/>
                <w:spacing w:val="-10"/>
                <w:sz w:val="18"/>
              </w:rPr>
              <w:t>9</w:t>
            </w:r>
          </w:p>
        </w:tc>
        <w:tc>
          <w:tcPr>
            <w:tcW w:w="2224" w:type="dxa"/>
          </w:tcPr>
          <w:p w14:paraId="1FDECC7E" w14:textId="77777777" w:rsidR="00B90CE7" w:rsidRDefault="00000000">
            <w:pPr>
              <w:pStyle w:val="TableParagraph"/>
              <w:spacing w:before="149" w:line="225" w:lineRule="auto"/>
              <w:ind w:left="72" w:right="402"/>
              <w:rPr>
                <w:rFonts w:ascii="Arial Narrow"/>
                <w:sz w:val="18"/>
              </w:rPr>
            </w:pPr>
            <w:r>
              <w:rPr>
                <w:rFonts w:ascii="Arial Narrow"/>
                <w:sz w:val="18"/>
              </w:rPr>
              <w:t>EULEN SERVICIOS SOCIOSANITARIOS,</w:t>
            </w:r>
            <w:r>
              <w:rPr>
                <w:rFonts w:ascii="Arial Narrow"/>
                <w:spacing w:val="-11"/>
                <w:sz w:val="18"/>
              </w:rPr>
              <w:t xml:space="preserve"> </w:t>
            </w:r>
            <w:r>
              <w:rPr>
                <w:rFonts w:ascii="Arial Narrow"/>
                <w:sz w:val="18"/>
              </w:rPr>
              <w:t>S.A.</w:t>
            </w:r>
          </w:p>
        </w:tc>
        <w:tc>
          <w:tcPr>
            <w:tcW w:w="3686" w:type="dxa"/>
          </w:tcPr>
          <w:p w14:paraId="4157C960" w14:textId="77777777" w:rsidR="00B90CE7" w:rsidRDefault="00B90CE7">
            <w:pPr>
              <w:pStyle w:val="TableParagraph"/>
              <w:spacing w:before="30"/>
              <w:ind w:left="0"/>
              <w:rPr>
                <w:rFonts w:ascii="Times New Roman"/>
                <w:i/>
                <w:sz w:val="18"/>
              </w:rPr>
            </w:pPr>
          </w:p>
          <w:p w14:paraId="5FD54C47" w14:textId="77777777" w:rsidR="00B90CE7" w:rsidRDefault="00000000">
            <w:pPr>
              <w:pStyle w:val="TableParagraph"/>
              <w:ind w:left="72"/>
              <w:rPr>
                <w:rFonts w:ascii="Arial Narrow"/>
                <w:sz w:val="18"/>
              </w:rPr>
            </w:pPr>
            <w:r>
              <w:rPr>
                <w:rFonts w:ascii="Arial Narrow"/>
                <w:sz w:val="18"/>
              </w:rPr>
              <w:t>SERVICIO</w:t>
            </w:r>
            <w:r>
              <w:rPr>
                <w:rFonts w:ascii="Arial Narrow"/>
                <w:spacing w:val="-6"/>
                <w:sz w:val="18"/>
              </w:rPr>
              <w:t xml:space="preserve"> </w:t>
            </w:r>
            <w:r>
              <w:rPr>
                <w:rFonts w:ascii="Arial Narrow"/>
                <w:sz w:val="18"/>
              </w:rPr>
              <w:t>DE</w:t>
            </w:r>
            <w:r>
              <w:rPr>
                <w:rFonts w:ascii="Arial Narrow"/>
                <w:spacing w:val="-5"/>
                <w:sz w:val="18"/>
              </w:rPr>
              <w:t xml:space="preserve"> </w:t>
            </w:r>
            <w:r>
              <w:rPr>
                <w:rFonts w:ascii="Arial Narrow"/>
                <w:sz w:val="18"/>
              </w:rPr>
              <w:t>TELEASISTENCIA</w:t>
            </w:r>
            <w:r>
              <w:rPr>
                <w:rFonts w:ascii="Arial Narrow"/>
                <w:spacing w:val="-5"/>
                <w:sz w:val="18"/>
              </w:rPr>
              <w:t xml:space="preserve"> </w:t>
            </w:r>
            <w:r>
              <w:rPr>
                <w:rFonts w:ascii="Arial Narrow"/>
                <w:sz w:val="18"/>
              </w:rPr>
              <w:t>ENERO</w:t>
            </w:r>
            <w:r>
              <w:rPr>
                <w:rFonts w:ascii="Arial Narrow"/>
                <w:spacing w:val="-3"/>
                <w:sz w:val="18"/>
              </w:rPr>
              <w:t xml:space="preserve"> </w:t>
            </w:r>
            <w:r>
              <w:rPr>
                <w:rFonts w:ascii="Arial Narrow"/>
                <w:spacing w:val="-2"/>
                <w:sz w:val="18"/>
              </w:rPr>
              <w:t>2026.</w:t>
            </w:r>
          </w:p>
        </w:tc>
      </w:tr>
      <w:tr w:rsidR="00B90CE7" w14:paraId="056BF9C4" w14:textId="77777777">
        <w:trPr>
          <w:trHeight w:val="695"/>
        </w:trPr>
        <w:tc>
          <w:tcPr>
            <w:tcW w:w="1380" w:type="dxa"/>
            <w:gridSpan w:val="2"/>
          </w:tcPr>
          <w:p w14:paraId="5D1A9324" w14:textId="77777777" w:rsidR="00B90CE7" w:rsidRDefault="00B90CE7">
            <w:pPr>
              <w:pStyle w:val="TableParagraph"/>
              <w:spacing w:before="30"/>
              <w:ind w:left="0"/>
              <w:rPr>
                <w:rFonts w:ascii="Times New Roman"/>
                <w:i/>
                <w:sz w:val="18"/>
              </w:rPr>
            </w:pPr>
          </w:p>
          <w:p w14:paraId="5F8BA8C3" w14:textId="77777777" w:rsidR="00B90CE7" w:rsidRDefault="00000000">
            <w:pPr>
              <w:pStyle w:val="TableParagraph"/>
              <w:ind w:left="251"/>
              <w:rPr>
                <w:rFonts w:ascii="Arial Narrow"/>
                <w:sz w:val="18"/>
              </w:rPr>
            </w:pPr>
            <w:r>
              <w:rPr>
                <w:rFonts w:ascii="Arial Narrow"/>
                <w:spacing w:val="-2"/>
                <w:sz w:val="18"/>
              </w:rPr>
              <w:t>FOSO-63189</w:t>
            </w:r>
          </w:p>
        </w:tc>
        <w:tc>
          <w:tcPr>
            <w:tcW w:w="1030" w:type="dxa"/>
          </w:tcPr>
          <w:p w14:paraId="0BD63522" w14:textId="77777777" w:rsidR="00B90CE7" w:rsidRDefault="00B90CE7">
            <w:pPr>
              <w:pStyle w:val="TableParagraph"/>
              <w:spacing w:before="30"/>
              <w:ind w:left="0"/>
              <w:rPr>
                <w:rFonts w:ascii="Times New Roman"/>
                <w:i/>
                <w:sz w:val="18"/>
              </w:rPr>
            </w:pPr>
          </w:p>
          <w:p w14:paraId="33C1093B" w14:textId="77777777" w:rsidR="00B90CE7" w:rsidRDefault="00000000">
            <w:pPr>
              <w:pStyle w:val="TableParagraph"/>
              <w:ind w:left="0" w:right="56"/>
              <w:jc w:val="right"/>
              <w:rPr>
                <w:rFonts w:ascii="Arial Narrow"/>
                <w:sz w:val="18"/>
              </w:rPr>
            </w:pPr>
            <w:r>
              <w:rPr>
                <w:rFonts w:ascii="Arial Narrow"/>
                <w:spacing w:val="-2"/>
                <w:sz w:val="18"/>
              </w:rPr>
              <w:t>5.224,27</w:t>
            </w:r>
          </w:p>
        </w:tc>
        <w:tc>
          <w:tcPr>
            <w:tcW w:w="894" w:type="dxa"/>
            <w:gridSpan w:val="2"/>
          </w:tcPr>
          <w:p w14:paraId="0F8BF8E6" w14:textId="77777777" w:rsidR="00B90CE7" w:rsidRDefault="00000000">
            <w:pPr>
              <w:pStyle w:val="TableParagraph"/>
              <w:spacing w:before="153" w:line="223" w:lineRule="auto"/>
              <w:ind w:left="408" w:right="94" w:hanging="296"/>
              <w:rPr>
                <w:rFonts w:ascii="Arial Narrow"/>
                <w:sz w:val="18"/>
              </w:rPr>
            </w:pPr>
            <w:r>
              <w:rPr>
                <w:rFonts w:ascii="Arial Narrow"/>
                <w:spacing w:val="-2"/>
                <w:sz w:val="18"/>
              </w:rPr>
              <w:t>A7902229</w:t>
            </w:r>
            <w:r>
              <w:rPr>
                <w:rFonts w:ascii="Arial Narrow"/>
                <w:sz w:val="18"/>
              </w:rPr>
              <w:t xml:space="preserve"> </w:t>
            </w:r>
            <w:r>
              <w:rPr>
                <w:rFonts w:ascii="Arial Narrow"/>
                <w:spacing w:val="-10"/>
                <w:sz w:val="18"/>
              </w:rPr>
              <w:t>9</w:t>
            </w:r>
          </w:p>
        </w:tc>
        <w:tc>
          <w:tcPr>
            <w:tcW w:w="2224" w:type="dxa"/>
          </w:tcPr>
          <w:p w14:paraId="07D84894" w14:textId="77777777" w:rsidR="00B90CE7" w:rsidRDefault="00000000">
            <w:pPr>
              <w:pStyle w:val="TableParagraph"/>
              <w:spacing w:before="153" w:line="223" w:lineRule="auto"/>
              <w:ind w:left="72" w:right="402"/>
              <w:rPr>
                <w:rFonts w:ascii="Arial Narrow"/>
                <w:sz w:val="18"/>
              </w:rPr>
            </w:pPr>
            <w:r>
              <w:rPr>
                <w:rFonts w:ascii="Arial Narrow"/>
                <w:sz w:val="18"/>
              </w:rPr>
              <w:t>EULEN SERVICIOS SOCIOSANITARIOS,</w:t>
            </w:r>
            <w:r>
              <w:rPr>
                <w:rFonts w:ascii="Arial Narrow"/>
                <w:spacing w:val="-11"/>
                <w:sz w:val="18"/>
              </w:rPr>
              <w:t xml:space="preserve"> </w:t>
            </w:r>
            <w:r>
              <w:rPr>
                <w:rFonts w:ascii="Arial Narrow"/>
                <w:sz w:val="18"/>
              </w:rPr>
              <w:t>S.A.</w:t>
            </w:r>
          </w:p>
        </w:tc>
        <w:tc>
          <w:tcPr>
            <w:tcW w:w="3686" w:type="dxa"/>
          </w:tcPr>
          <w:p w14:paraId="0F651203" w14:textId="77777777" w:rsidR="00B90CE7" w:rsidRDefault="00B90CE7">
            <w:pPr>
              <w:pStyle w:val="TableParagraph"/>
              <w:spacing w:before="30"/>
              <w:ind w:left="0"/>
              <w:rPr>
                <w:rFonts w:ascii="Times New Roman"/>
                <w:i/>
                <w:sz w:val="18"/>
              </w:rPr>
            </w:pPr>
          </w:p>
          <w:p w14:paraId="3370B211" w14:textId="77777777" w:rsidR="00B90CE7" w:rsidRDefault="00000000">
            <w:pPr>
              <w:pStyle w:val="TableParagraph"/>
              <w:ind w:left="72"/>
              <w:rPr>
                <w:rFonts w:ascii="Arial Narrow"/>
                <w:sz w:val="18"/>
              </w:rPr>
            </w:pPr>
            <w:r>
              <w:rPr>
                <w:rFonts w:ascii="Arial Narrow"/>
                <w:sz w:val="18"/>
              </w:rPr>
              <w:t>SERVICIO</w:t>
            </w:r>
            <w:r>
              <w:rPr>
                <w:rFonts w:ascii="Arial Narrow"/>
                <w:spacing w:val="-6"/>
                <w:sz w:val="18"/>
              </w:rPr>
              <w:t xml:space="preserve"> </w:t>
            </w:r>
            <w:r>
              <w:rPr>
                <w:rFonts w:ascii="Arial Narrow"/>
                <w:sz w:val="18"/>
              </w:rPr>
              <w:t>DE</w:t>
            </w:r>
            <w:r>
              <w:rPr>
                <w:rFonts w:ascii="Arial Narrow"/>
                <w:spacing w:val="-5"/>
                <w:sz w:val="18"/>
              </w:rPr>
              <w:t xml:space="preserve"> </w:t>
            </w:r>
            <w:r>
              <w:rPr>
                <w:rFonts w:ascii="Arial Narrow"/>
                <w:sz w:val="18"/>
              </w:rPr>
              <w:t>TELEASISTENCIA</w:t>
            </w:r>
            <w:r>
              <w:rPr>
                <w:rFonts w:ascii="Arial Narrow"/>
                <w:spacing w:val="-5"/>
                <w:sz w:val="18"/>
              </w:rPr>
              <w:t xml:space="preserve"> </w:t>
            </w:r>
            <w:r>
              <w:rPr>
                <w:rFonts w:ascii="Arial Narrow"/>
                <w:sz w:val="18"/>
              </w:rPr>
              <w:t>FEBRERO</w:t>
            </w:r>
            <w:r>
              <w:rPr>
                <w:rFonts w:ascii="Arial Narrow"/>
                <w:spacing w:val="-3"/>
                <w:sz w:val="18"/>
              </w:rPr>
              <w:t xml:space="preserve"> </w:t>
            </w:r>
            <w:r>
              <w:rPr>
                <w:rFonts w:ascii="Arial Narrow"/>
                <w:spacing w:val="-4"/>
                <w:sz w:val="18"/>
              </w:rPr>
              <w:t>2026</w:t>
            </w:r>
          </w:p>
        </w:tc>
      </w:tr>
      <w:tr w:rsidR="00B90CE7" w14:paraId="25AE3487" w14:textId="77777777">
        <w:trPr>
          <w:trHeight w:val="620"/>
        </w:trPr>
        <w:tc>
          <w:tcPr>
            <w:tcW w:w="1380" w:type="dxa"/>
            <w:gridSpan w:val="2"/>
          </w:tcPr>
          <w:p w14:paraId="1A59818A" w14:textId="77777777" w:rsidR="00B90CE7" w:rsidRDefault="00000000">
            <w:pPr>
              <w:pStyle w:val="TableParagraph"/>
              <w:spacing w:before="199"/>
              <w:ind w:left="251"/>
              <w:rPr>
                <w:rFonts w:ascii="Arial Narrow"/>
                <w:sz w:val="18"/>
              </w:rPr>
            </w:pPr>
            <w:r>
              <w:rPr>
                <w:rFonts w:ascii="Arial Narrow"/>
                <w:spacing w:val="-2"/>
                <w:sz w:val="18"/>
              </w:rPr>
              <w:t>FOSO-67740</w:t>
            </w:r>
          </w:p>
        </w:tc>
        <w:tc>
          <w:tcPr>
            <w:tcW w:w="1030" w:type="dxa"/>
          </w:tcPr>
          <w:p w14:paraId="76CB3A7C" w14:textId="77777777" w:rsidR="00B90CE7" w:rsidRDefault="00000000">
            <w:pPr>
              <w:pStyle w:val="TableParagraph"/>
              <w:spacing w:before="199"/>
              <w:ind w:left="0" w:right="56"/>
              <w:jc w:val="right"/>
              <w:rPr>
                <w:rFonts w:ascii="Arial Narrow"/>
                <w:sz w:val="18"/>
              </w:rPr>
            </w:pPr>
            <w:r>
              <w:rPr>
                <w:rFonts w:ascii="Arial Narrow"/>
                <w:spacing w:val="-2"/>
                <w:sz w:val="18"/>
              </w:rPr>
              <w:t>5.268,65</w:t>
            </w:r>
          </w:p>
        </w:tc>
        <w:tc>
          <w:tcPr>
            <w:tcW w:w="894" w:type="dxa"/>
            <w:gridSpan w:val="2"/>
          </w:tcPr>
          <w:p w14:paraId="6D8F9F74" w14:textId="77777777" w:rsidR="00B90CE7" w:rsidRDefault="00000000">
            <w:pPr>
              <w:pStyle w:val="TableParagraph"/>
              <w:spacing w:before="115" w:line="223" w:lineRule="auto"/>
              <w:ind w:left="408" w:right="94" w:hanging="296"/>
              <w:rPr>
                <w:rFonts w:ascii="Arial Narrow"/>
                <w:sz w:val="18"/>
              </w:rPr>
            </w:pPr>
            <w:r>
              <w:rPr>
                <w:rFonts w:ascii="Arial Narrow"/>
                <w:spacing w:val="-2"/>
                <w:sz w:val="18"/>
              </w:rPr>
              <w:t>A7902229</w:t>
            </w:r>
            <w:r>
              <w:rPr>
                <w:rFonts w:ascii="Arial Narrow"/>
                <w:sz w:val="18"/>
              </w:rPr>
              <w:t xml:space="preserve"> </w:t>
            </w:r>
            <w:r>
              <w:rPr>
                <w:rFonts w:ascii="Arial Narrow"/>
                <w:spacing w:val="-10"/>
                <w:sz w:val="18"/>
              </w:rPr>
              <w:t>9</w:t>
            </w:r>
          </w:p>
        </w:tc>
        <w:tc>
          <w:tcPr>
            <w:tcW w:w="2224" w:type="dxa"/>
          </w:tcPr>
          <w:p w14:paraId="39E52173" w14:textId="77777777" w:rsidR="00B90CE7" w:rsidRDefault="00000000">
            <w:pPr>
              <w:pStyle w:val="TableParagraph"/>
              <w:spacing w:before="115" w:line="223" w:lineRule="auto"/>
              <w:ind w:left="72" w:right="402"/>
              <w:rPr>
                <w:rFonts w:ascii="Arial Narrow"/>
                <w:sz w:val="18"/>
              </w:rPr>
            </w:pPr>
            <w:r>
              <w:rPr>
                <w:rFonts w:ascii="Arial Narrow"/>
                <w:sz w:val="18"/>
              </w:rPr>
              <w:t>EULEN SERVICIOS SOCIOSANITARIOS,</w:t>
            </w:r>
            <w:r>
              <w:rPr>
                <w:rFonts w:ascii="Arial Narrow"/>
                <w:spacing w:val="-11"/>
                <w:sz w:val="18"/>
              </w:rPr>
              <w:t xml:space="preserve"> </w:t>
            </w:r>
            <w:r>
              <w:rPr>
                <w:rFonts w:ascii="Arial Narrow"/>
                <w:sz w:val="18"/>
              </w:rPr>
              <w:t>S.A.</w:t>
            </w:r>
          </w:p>
        </w:tc>
        <w:tc>
          <w:tcPr>
            <w:tcW w:w="3686" w:type="dxa"/>
          </w:tcPr>
          <w:p w14:paraId="2640F971" w14:textId="77777777" w:rsidR="00B90CE7" w:rsidRDefault="00000000">
            <w:pPr>
              <w:pStyle w:val="TableParagraph"/>
              <w:spacing w:before="199"/>
              <w:ind w:left="72"/>
              <w:rPr>
                <w:rFonts w:ascii="Arial Narrow"/>
                <w:sz w:val="18"/>
              </w:rPr>
            </w:pPr>
            <w:r>
              <w:rPr>
                <w:rFonts w:ascii="Arial Narrow"/>
                <w:sz w:val="18"/>
              </w:rPr>
              <w:t>SERVICIO</w:t>
            </w:r>
            <w:r>
              <w:rPr>
                <w:rFonts w:ascii="Arial Narrow"/>
                <w:spacing w:val="-6"/>
                <w:sz w:val="18"/>
              </w:rPr>
              <w:t xml:space="preserve"> </w:t>
            </w:r>
            <w:r>
              <w:rPr>
                <w:rFonts w:ascii="Arial Narrow"/>
                <w:sz w:val="18"/>
              </w:rPr>
              <w:t>DE</w:t>
            </w:r>
            <w:r>
              <w:rPr>
                <w:rFonts w:ascii="Arial Narrow"/>
                <w:spacing w:val="-5"/>
                <w:sz w:val="18"/>
              </w:rPr>
              <w:t xml:space="preserve"> </w:t>
            </w:r>
            <w:r>
              <w:rPr>
                <w:rFonts w:ascii="Arial Narrow"/>
                <w:sz w:val="18"/>
              </w:rPr>
              <w:t>TELEASISTENCIA</w:t>
            </w:r>
            <w:r>
              <w:rPr>
                <w:rFonts w:ascii="Arial Narrow"/>
                <w:spacing w:val="-5"/>
                <w:sz w:val="18"/>
              </w:rPr>
              <w:t xml:space="preserve"> </w:t>
            </w:r>
            <w:r>
              <w:rPr>
                <w:rFonts w:ascii="Arial Narrow"/>
                <w:sz w:val="18"/>
              </w:rPr>
              <w:t>MARZO</w:t>
            </w:r>
            <w:r>
              <w:rPr>
                <w:rFonts w:ascii="Arial Narrow"/>
                <w:spacing w:val="-3"/>
                <w:sz w:val="18"/>
              </w:rPr>
              <w:t xml:space="preserve"> </w:t>
            </w:r>
            <w:r>
              <w:rPr>
                <w:rFonts w:ascii="Arial Narrow"/>
                <w:spacing w:val="-4"/>
                <w:sz w:val="18"/>
              </w:rPr>
              <w:t>2026</w:t>
            </w:r>
          </w:p>
        </w:tc>
      </w:tr>
      <w:tr w:rsidR="00B90CE7" w14:paraId="5E6B1593" w14:textId="77777777">
        <w:trPr>
          <w:trHeight w:val="710"/>
        </w:trPr>
        <w:tc>
          <w:tcPr>
            <w:tcW w:w="1380" w:type="dxa"/>
            <w:gridSpan w:val="2"/>
          </w:tcPr>
          <w:p w14:paraId="2721D5AB" w14:textId="77777777" w:rsidR="00B90CE7" w:rsidRDefault="00B90CE7">
            <w:pPr>
              <w:pStyle w:val="TableParagraph"/>
              <w:spacing w:before="36"/>
              <w:ind w:left="0"/>
              <w:rPr>
                <w:rFonts w:ascii="Times New Roman"/>
                <w:i/>
                <w:sz w:val="18"/>
              </w:rPr>
            </w:pPr>
          </w:p>
          <w:p w14:paraId="580EC48E" w14:textId="77777777" w:rsidR="00B90CE7" w:rsidRDefault="00000000">
            <w:pPr>
              <w:pStyle w:val="TableParagraph"/>
              <w:ind w:left="251"/>
              <w:rPr>
                <w:rFonts w:ascii="Arial Narrow"/>
                <w:sz w:val="18"/>
              </w:rPr>
            </w:pPr>
            <w:r>
              <w:rPr>
                <w:rFonts w:ascii="Arial Narrow"/>
                <w:spacing w:val="-2"/>
                <w:sz w:val="18"/>
              </w:rPr>
              <w:t>FOSO-72166</w:t>
            </w:r>
          </w:p>
        </w:tc>
        <w:tc>
          <w:tcPr>
            <w:tcW w:w="1030" w:type="dxa"/>
          </w:tcPr>
          <w:p w14:paraId="499767B5" w14:textId="77777777" w:rsidR="00B90CE7" w:rsidRDefault="00B90CE7">
            <w:pPr>
              <w:pStyle w:val="TableParagraph"/>
              <w:spacing w:before="36"/>
              <w:ind w:left="0"/>
              <w:rPr>
                <w:rFonts w:ascii="Times New Roman"/>
                <w:i/>
                <w:sz w:val="18"/>
              </w:rPr>
            </w:pPr>
          </w:p>
          <w:p w14:paraId="507268B7" w14:textId="77777777" w:rsidR="00B90CE7" w:rsidRDefault="00000000">
            <w:pPr>
              <w:pStyle w:val="TableParagraph"/>
              <w:ind w:left="0" w:right="56"/>
              <w:jc w:val="right"/>
              <w:rPr>
                <w:rFonts w:ascii="Arial Narrow"/>
                <w:sz w:val="18"/>
              </w:rPr>
            </w:pPr>
            <w:r>
              <w:rPr>
                <w:rFonts w:ascii="Arial Narrow"/>
                <w:spacing w:val="-2"/>
                <w:sz w:val="18"/>
              </w:rPr>
              <w:t>5.234,31</w:t>
            </w:r>
          </w:p>
        </w:tc>
        <w:tc>
          <w:tcPr>
            <w:tcW w:w="894" w:type="dxa"/>
            <w:gridSpan w:val="2"/>
          </w:tcPr>
          <w:p w14:paraId="502805C7" w14:textId="77777777" w:rsidR="00B90CE7" w:rsidRDefault="00000000">
            <w:pPr>
              <w:pStyle w:val="TableParagraph"/>
              <w:spacing w:before="157" w:line="225" w:lineRule="auto"/>
              <w:ind w:left="408" w:right="94" w:hanging="296"/>
              <w:rPr>
                <w:rFonts w:ascii="Arial Narrow"/>
                <w:sz w:val="18"/>
              </w:rPr>
            </w:pPr>
            <w:r>
              <w:rPr>
                <w:rFonts w:ascii="Arial Narrow"/>
                <w:spacing w:val="-2"/>
                <w:sz w:val="18"/>
              </w:rPr>
              <w:t>A7902229</w:t>
            </w:r>
            <w:r>
              <w:rPr>
                <w:rFonts w:ascii="Arial Narrow"/>
                <w:sz w:val="18"/>
              </w:rPr>
              <w:t xml:space="preserve"> </w:t>
            </w:r>
            <w:r>
              <w:rPr>
                <w:rFonts w:ascii="Arial Narrow"/>
                <w:spacing w:val="-10"/>
                <w:sz w:val="18"/>
              </w:rPr>
              <w:t>9</w:t>
            </w:r>
          </w:p>
        </w:tc>
        <w:tc>
          <w:tcPr>
            <w:tcW w:w="2224" w:type="dxa"/>
          </w:tcPr>
          <w:p w14:paraId="2A728035" w14:textId="77777777" w:rsidR="00B90CE7" w:rsidRDefault="00000000">
            <w:pPr>
              <w:pStyle w:val="TableParagraph"/>
              <w:spacing w:before="157" w:line="225" w:lineRule="auto"/>
              <w:ind w:left="72" w:right="402"/>
              <w:rPr>
                <w:rFonts w:ascii="Arial Narrow"/>
                <w:sz w:val="18"/>
              </w:rPr>
            </w:pPr>
            <w:r>
              <w:rPr>
                <w:rFonts w:ascii="Arial Narrow"/>
                <w:sz w:val="18"/>
              </w:rPr>
              <w:t>EULEN SERVICIOS SOCIOSANITARIOS,</w:t>
            </w:r>
            <w:r>
              <w:rPr>
                <w:rFonts w:ascii="Arial Narrow"/>
                <w:spacing w:val="-11"/>
                <w:sz w:val="18"/>
              </w:rPr>
              <w:t xml:space="preserve"> </w:t>
            </w:r>
            <w:r>
              <w:rPr>
                <w:rFonts w:ascii="Arial Narrow"/>
                <w:sz w:val="18"/>
              </w:rPr>
              <w:t>S.A.</w:t>
            </w:r>
          </w:p>
        </w:tc>
        <w:tc>
          <w:tcPr>
            <w:tcW w:w="3686" w:type="dxa"/>
          </w:tcPr>
          <w:p w14:paraId="05AD2DBA" w14:textId="77777777" w:rsidR="00B90CE7" w:rsidRDefault="00B90CE7">
            <w:pPr>
              <w:pStyle w:val="TableParagraph"/>
              <w:spacing w:before="36"/>
              <w:ind w:left="0"/>
              <w:rPr>
                <w:rFonts w:ascii="Times New Roman"/>
                <w:i/>
                <w:sz w:val="18"/>
              </w:rPr>
            </w:pPr>
          </w:p>
          <w:p w14:paraId="5FBFDC16" w14:textId="77777777" w:rsidR="00B90CE7" w:rsidRDefault="00000000">
            <w:pPr>
              <w:pStyle w:val="TableParagraph"/>
              <w:ind w:left="72"/>
              <w:rPr>
                <w:rFonts w:ascii="Arial Narrow"/>
                <w:sz w:val="18"/>
              </w:rPr>
            </w:pPr>
            <w:r>
              <w:rPr>
                <w:rFonts w:ascii="Arial Narrow"/>
                <w:sz w:val="18"/>
              </w:rPr>
              <w:t>SERVICIO</w:t>
            </w:r>
            <w:r>
              <w:rPr>
                <w:rFonts w:ascii="Arial Narrow"/>
                <w:spacing w:val="-6"/>
                <w:sz w:val="18"/>
              </w:rPr>
              <w:t xml:space="preserve"> </w:t>
            </w:r>
            <w:r>
              <w:rPr>
                <w:rFonts w:ascii="Arial Narrow"/>
                <w:sz w:val="18"/>
              </w:rPr>
              <w:t>DE</w:t>
            </w:r>
            <w:r>
              <w:rPr>
                <w:rFonts w:ascii="Arial Narrow"/>
                <w:spacing w:val="-4"/>
                <w:sz w:val="18"/>
              </w:rPr>
              <w:t xml:space="preserve"> </w:t>
            </w:r>
            <w:r>
              <w:rPr>
                <w:rFonts w:ascii="Arial Narrow"/>
                <w:sz w:val="18"/>
              </w:rPr>
              <w:t>TELEASISTENCIA</w:t>
            </w:r>
            <w:r>
              <w:rPr>
                <w:rFonts w:ascii="Arial Narrow"/>
                <w:spacing w:val="-5"/>
                <w:sz w:val="18"/>
              </w:rPr>
              <w:t xml:space="preserve"> </w:t>
            </w:r>
            <w:r>
              <w:rPr>
                <w:rFonts w:ascii="Arial Narrow"/>
                <w:sz w:val="18"/>
              </w:rPr>
              <w:t>ABRIL</w:t>
            </w:r>
            <w:r>
              <w:rPr>
                <w:rFonts w:ascii="Arial Narrow"/>
                <w:spacing w:val="-4"/>
                <w:sz w:val="18"/>
              </w:rPr>
              <w:t xml:space="preserve"> 2026</w:t>
            </w:r>
          </w:p>
        </w:tc>
      </w:tr>
      <w:tr w:rsidR="00B90CE7" w14:paraId="6C7B5DC4" w14:textId="77777777">
        <w:trPr>
          <w:trHeight w:val="590"/>
        </w:trPr>
        <w:tc>
          <w:tcPr>
            <w:tcW w:w="1380" w:type="dxa"/>
            <w:gridSpan w:val="2"/>
          </w:tcPr>
          <w:p w14:paraId="4D27A395" w14:textId="77777777" w:rsidR="00B90CE7" w:rsidRDefault="00000000">
            <w:pPr>
              <w:pStyle w:val="TableParagraph"/>
              <w:spacing w:before="183"/>
              <w:ind w:left="251"/>
              <w:rPr>
                <w:rFonts w:ascii="Arial Narrow"/>
                <w:sz w:val="18"/>
              </w:rPr>
            </w:pPr>
            <w:r>
              <w:rPr>
                <w:rFonts w:ascii="Arial Narrow"/>
                <w:spacing w:val="-2"/>
                <w:sz w:val="18"/>
              </w:rPr>
              <w:t>FOSO-76651</w:t>
            </w:r>
          </w:p>
        </w:tc>
        <w:tc>
          <w:tcPr>
            <w:tcW w:w="1030" w:type="dxa"/>
          </w:tcPr>
          <w:p w14:paraId="04BB7CA6" w14:textId="77777777" w:rsidR="00B90CE7" w:rsidRDefault="00000000">
            <w:pPr>
              <w:pStyle w:val="TableParagraph"/>
              <w:spacing w:before="183"/>
              <w:ind w:left="0" w:right="56"/>
              <w:jc w:val="right"/>
              <w:rPr>
                <w:rFonts w:ascii="Arial Narrow"/>
                <w:sz w:val="18"/>
              </w:rPr>
            </w:pPr>
            <w:r>
              <w:rPr>
                <w:rFonts w:ascii="Arial Narrow"/>
                <w:spacing w:val="-2"/>
                <w:sz w:val="18"/>
              </w:rPr>
              <w:t>5.172,19</w:t>
            </w:r>
          </w:p>
        </w:tc>
        <w:tc>
          <w:tcPr>
            <w:tcW w:w="894" w:type="dxa"/>
            <w:gridSpan w:val="2"/>
          </w:tcPr>
          <w:p w14:paraId="27A9A6E7" w14:textId="77777777" w:rsidR="00B90CE7" w:rsidRDefault="00000000">
            <w:pPr>
              <w:pStyle w:val="TableParagraph"/>
              <w:spacing w:before="97" w:line="225" w:lineRule="auto"/>
              <w:ind w:left="408" w:right="94" w:hanging="296"/>
              <w:rPr>
                <w:rFonts w:ascii="Arial Narrow"/>
                <w:sz w:val="18"/>
              </w:rPr>
            </w:pPr>
            <w:r>
              <w:rPr>
                <w:rFonts w:ascii="Arial Narrow"/>
                <w:spacing w:val="-2"/>
                <w:sz w:val="18"/>
              </w:rPr>
              <w:t>A7902229</w:t>
            </w:r>
            <w:r>
              <w:rPr>
                <w:rFonts w:ascii="Arial Narrow"/>
                <w:sz w:val="18"/>
              </w:rPr>
              <w:t xml:space="preserve"> </w:t>
            </w:r>
            <w:r>
              <w:rPr>
                <w:rFonts w:ascii="Arial Narrow"/>
                <w:spacing w:val="-10"/>
                <w:sz w:val="18"/>
              </w:rPr>
              <w:t>9</w:t>
            </w:r>
          </w:p>
        </w:tc>
        <w:tc>
          <w:tcPr>
            <w:tcW w:w="2224" w:type="dxa"/>
          </w:tcPr>
          <w:p w14:paraId="3274A10B" w14:textId="77777777" w:rsidR="00B90CE7" w:rsidRDefault="00000000">
            <w:pPr>
              <w:pStyle w:val="TableParagraph"/>
              <w:spacing w:before="97" w:line="225" w:lineRule="auto"/>
              <w:ind w:left="72" w:right="402"/>
              <w:rPr>
                <w:rFonts w:ascii="Arial Narrow"/>
                <w:sz w:val="18"/>
              </w:rPr>
            </w:pPr>
            <w:r>
              <w:rPr>
                <w:rFonts w:ascii="Arial Narrow"/>
                <w:sz w:val="18"/>
              </w:rPr>
              <w:t>EULEN SERVICIOS SOCIOSANITARIOS,</w:t>
            </w:r>
            <w:r>
              <w:rPr>
                <w:rFonts w:ascii="Arial Narrow"/>
                <w:spacing w:val="-11"/>
                <w:sz w:val="18"/>
              </w:rPr>
              <w:t xml:space="preserve"> </w:t>
            </w:r>
            <w:r>
              <w:rPr>
                <w:rFonts w:ascii="Arial Narrow"/>
                <w:sz w:val="18"/>
              </w:rPr>
              <w:t>S.A.</w:t>
            </w:r>
          </w:p>
        </w:tc>
        <w:tc>
          <w:tcPr>
            <w:tcW w:w="3686" w:type="dxa"/>
          </w:tcPr>
          <w:p w14:paraId="3F52F485" w14:textId="77777777" w:rsidR="00B90CE7" w:rsidRDefault="00000000">
            <w:pPr>
              <w:pStyle w:val="TableParagraph"/>
              <w:spacing w:before="183"/>
              <w:ind w:left="72"/>
              <w:rPr>
                <w:rFonts w:ascii="Arial Narrow"/>
                <w:sz w:val="18"/>
              </w:rPr>
            </w:pPr>
            <w:r>
              <w:rPr>
                <w:rFonts w:ascii="Arial Narrow"/>
                <w:sz w:val="18"/>
              </w:rPr>
              <w:t>SERVICIO</w:t>
            </w:r>
            <w:r>
              <w:rPr>
                <w:rFonts w:ascii="Arial Narrow"/>
                <w:spacing w:val="-6"/>
                <w:sz w:val="18"/>
              </w:rPr>
              <w:t xml:space="preserve"> </w:t>
            </w:r>
            <w:r>
              <w:rPr>
                <w:rFonts w:ascii="Arial Narrow"/>
                <w:sz w:val="18"/>
              </w:rPr>
              <w:t>DE</w:t>
            </w:r>
            <w:r>
              <w:rPr>
                <w:rFonts w:ascii="Arial Narrow"/>
                <w:spacing w:val="-4"/>
                <w:sz w:val="18"/>
              </w:rPr>
              <w:t xml:space="preserve"> </w:t>
            </w:r>
            <w:r>
              <w:rPr>
                <w:rFonts w:ascii="Arial Narrow"/>
                <w:sz w:val="18"/>
              </w:rPr>
              <w:t>TELEASISTENCIA</w:t>
            </w:r>
            <w:r>
              <w:rPr>
                <w:rFonts w:ascii="Arial Narrow"/>
                <w:spacing w:val="-5"/>
                <w:sz w:val="18"/>
              </w:rPr>
              <w:t xml:space="preserve"> </w:t>
            </w:r>
            <w:r>
              <w:rPr>
                <w:rFonts w:ascii="Arial Narrow"/>
                <w:sz w:val="18"/>
              </w:rPr>
              <w:t>MAYO</w:t>
            </w:r>
            <w:r>
              <w:rPr>
                <w:rFonts w:ascii="Arial Narrow"/>
                <w:spacing w:val="-3"/>
                <w:sz w:val="18"/>
              </w:rPr>
              <w:t xml:space="preserve"> </w:t>
            </w:r>
            <w:r>
              <w:rPr>
                <w:rFonts w:ascii="Arial Narrow"/>
                <w:spacing w:val="-2"/>
                <w:sz w:val="18"/>
              </w:rPr>
              <w:t>2026.</w:t>
            </w:r>
          </w:p>
        </w:tc>
      </w:tr>
      <w:tr w:rsidR="00B90CE7" w14:paraId="5422E87B" w14:textId="77777777">
        <w:trPr>
          <w:trHeight w:val="590"/>
        </w:trPr>
        <w:tc>
          <w:tcPr>
            <w:tcW w:w="1380" w:type="dxa"/>
            <w:gridSpan w:val="2"/>
            <w:shd w:val="clear" w:color="auto" w:fill="D9E8F6"/>
          </w:tcPr>
          <w:p w14:paraId="53C92508" w14:textId="77777777" w:rsidR="00B90CE7" w:rsidRDefault="00B90CE7">
            <w:pPr>
              <w:pStyle w:val="TableParagraph"/>
              <w:ind w:left="0"/>
              <w:rPr>
                <w:rFonts w:ascii="Times New Roman"/>
                <w:sz w:val="16"/>
              </w:rPr>
            </w:pPr>
          </w:p>
        </w:tc>
        <w:tc>
          <w:tcPr>
            <w:tcW w:w="1030" w:type="dxa"/>
            <w:shd w:val="clear" w:color="auto" w:fill="D9E8F6"/>
          </w:tcPr>
          <w:p w14:paraId="669E956C" w14:textId="77777777" w:rsidR="00B90CE7" w:rsidRDefault="00000000">
            <w:pPr>
              <w:pStyle w:val="TableParagraph"/>
              <w:spacing w:before="183"/>
              <w:ind w:left="0" w:right="56"/>
              <w:jc w:val="right"/>
              <w:rPr>
                <w:rFonts w:ascii="Arial Narrow"/>
                <w:b/>
                <w:sz w:val="18"/>
              </w:rPr>
            </w:pPr>
            <w:r>
              <w:rPr>
                <w:rFonts w:ascii="Arial Narrow"/>
                <w:b/>
                <w:spacing w:val="-2"/>
                <w:sz w:val="18"/>
              </w:rPr>
              <w:t>26.000,99</w:t>
            </w:r>
          </w:p>
        </w:tc>
        <w:tc>
          <w:tcPr>
            <w:tcW w:w="894" w:type="dxa"/>
            <w:gridSpan w:val="2"/>
            <w:shd w:val="clear" w:color="auto" w:fill="D9E8F6"/>
          </w:tcPr>
          <w:p w14:paraId="6CD73130" w14:textId="77777777" w:rsidR="00B90CE7" w:rsidRDefault="00B90CE7">
            <w:pPr>
              <w:pStyle w:val="TableParagraph"/>
              <w:ind w:left="0"/>
              <w:rPr>
                <w:rFonts w:ascii="Times New Roman"/>
                <w:sz w:val="16"/>
              </w:rPr>
            </w:pPr>
          </w:p>
        </w:tc>
        <w:tc>
          <w:tcPr>
            <w:tcW w:w="5910" w:type="dxa"/>
            <w:gridSpan w:val="2"/>
            <w:shd w:val="clear" w:color="auto" w:fill="D9E8F6"/>
          </w:tcPr>
          <w:p w14:paraId="1687004B" w14:textId="77777777" w:rsidR="00B90CE7" w:rsidRDefault="00000000">
            <w:pPr>
              <w:pStyle w:val="TableParagraph"/>
              <w:spacing w:before="183"/>
              <w:ind w:left="72"/>
              <w:rPr>
                <w:rFonts w:ascii="Arial Narrow"/>
                <w:b/>
                <w:sz w:val="18"/>
              </w:rPr>
            </w:pPr>
            <w:r>
              <w:rPr>
                <w:rFonts w:ascii="Arial Narrow"/>
                <w:b/>
                <w:sz w:val="18"/>
              </w:rPr>
              <w:t>Total</w:t>
            </w:r>
            <w:r>
              <w:rPr>
                <w:rFonts w:ascii="Arial Narrow"/>
                <w:b/>
                <w:spacing w:val="-7"/>
                <w:sz w:val="18"/>
              </w:rPr>
              <w:t xml:space="preserve"> </w:t>
            </w:r>
            <w:r>
              <w:rPr>
                <w:rFonts w:ascii="Arial Narrow"/>
                <w:b/>
                <w:sz w:val="18"/>
              </w:rPr>
              <w:t>EULEN</w:t>
            </w:r>
            <w:r>
              <w:rPr>
                <w:rFonts w:ascii="Arial Narrow"/>
                <w:b/>
                <w:spacing w:val="-4"/>
                <w:sz w:val="18"/>
              </w:rPr>
              <w:t xml:space="preserve"> </w:t>
            </w:r>
            <w:r>
              <w:rPr>
                <w:rFonts w:ascii="Arial Narrow"/>
                <w:b/>
                <w:sz w:val="18"/>
              </w:rPr>
              <w:t>SERVICIOS</w:t>
            </w:r>
            <w:r>
              <w:rPr>
                <w:rFonts w:ascii="Arial Narrow"/>
                <w:b/>
                <w:spacing w:val="-6"/>
                <w:sz w:val="18"/>
              </w:rPr>
              <w:t xml:space="preserve"> </w:t>
            </w:r>
            <w:r>
              <w:rPr>
                <w:rFonts w:ascii="Arial Narrow"/>
                <w:b/>
                <w:sz w:val="18"/>
              </w:rPr>
              <w:t>SOCIOSANITARIOS,</w:t>
            </w:r>
            <w:r>
              <w:rPr>
                <w:rFonts w:ascii="Arial Narrow"/>
                <w:b/>
                <w:spacing w:val="-3"/>
                <w:sz w:val="18"/>
              </w:rPr>
              <w:t xml:space="preserve"> </w:t>
            </w:r>
            <w:r>
              <w:rPr>
                <w:rFonts w:ascii="Arial Narrow"/>
                <w:b/>
                <w:spacing w:val="-4"/>
                <w:sz w:val="18"/>
              </w:rPr>
              <w:t>S.A.</w:t>
            </w:r>
          </w:p>
        </w:tc>
      </w:tr>
      <w:tr w:rsidR="00B90CE7" w14:paraId="33FDB215" w14:textId="77777777">
        <w:trPr>
          <w:trHeight w:val="770"/>
        </w:trPr>
        <w:tc>
          <w:tcPr>
            <w:tcW w:w="1380" w:type="dxa"/>
            <w:gridSpan w:val="2"/>
          </w:tcPr>
          <w:p w14:paraId="5A3D891A" w14:textId="77777777" w:rsidR="00B90CE7" w:rsidRDefault="00B90CE7">
            <w:pPr>
              <w:pStyle w:val="TableParagraph"/>
              <w:spacing w:before="66"/>
              <w:ind w:left="0"/>
              <w:rPr>
                <w:rFonts w:ascii="Times New Roman"/>
                <w:i/>
                <w:sz w:val="18"/>
              </w:rPr>
            </w:pPr>
          </w:p>
          <w:p w14:paraId="05C1A329" w14:textId="77777777" w:rsidR="00B90CE7" w:rsidRDefault="00000000">
            <w:pPr>
              <w:pStyle w:val="TableParagraph"/>
              <w:ind w:left="360"/>
              <w:rPr>
                <w:rFonts w:ascii="Arial Narrow"/>
                <w:sz w:val="18"/>
              </w:rPr>
            </w:pPr>
            <w:r>
              <w:rPr>
                <w:rFonts w:ascii="Arial Narrow"/>
                <w:sz w:val="18"/>
              </w:rPr>
              <w:t>2026-</w:t>
            </w:r>
            <w:r>
              <w:rPr>
                <w:rFonts w:ascii="Arial Narrow"/>
                <w:spacing w:val="-4"/>
                <w:sz w:val="18"/>
              </w:rPr>
              <w:t xml:space="preserve"> </w:t>
            </w:r>
            <w:r>
              <w:rPr>
                <w:rFonts w:ascii="Arial Narrow"/>
                <w:spacing w:val="-5"/>
                <w:sz w:val="18"/>
              </w:rPr>
              <w:t>160</w:t>
            </w:r>
          </w:p>
        </w:tc>
        <w:tc>
          <w:tcPr>
            <w:tcW w:w="1030" w:type="dxa"/>
          </w:tcPr>
          <w:p w14:paraId="709D00E8" w14:textId="77777777" w:rsidR="00B90CE7" w:rsidRDefault="00B90CE7">
            <w:pPr>
              <w:pStyle w:val="TableParagraph"/>
              <w:spacing w:before="66"/>
              <w:ind w:left="0"/>
              <w:rPr>
                <w:rFonts w:ascii="Times New Roman"/>
                <w:i/>
                <w:sz w:val="18"/>
              </w:rPr>
            </w:pPr>
          </w:p>
          <w:p w14:paraId="5238BA25" w14:textId="77777777" w:rsidR="00B90CE7" w:rsidRDefault="00000000">
            <w:pPr>
              <w:pStyle w:val="TableParagraph"/>
              <w:ind w:left="0" w:right="56"/>
              <w:jc w:val="right"/>
              <w:rPr>
                <w:rFonts w:ascii="Arial Narrow"/>
                <w:sz w:val="18"/>
              </w:rPr>
            </w:pPr>
            <w:r>
              <w:rPr>
                <w:rFonts w:ascii="Arial Narrow"/>
                <w:spacing w:val="-2"/>
                <w:sz w:val="18"/>
              </w:rPr>
              <w:t>25.208,33</w:t>
            </w:r>
          </w:p>
        </w:tc>
        <w:tc>
          <w:tcPr>
            <w:tcW w:w="894" w:type="dxa"/>
            <w:gridSpan w:val="2"/>
          </w:tcPr>
          <w:p w14:paraId="6549ECA3" w14:textId="77777777" w:rsidR="00B90CE7" w:rsidRDefault="00000000">
            <w:pPr>
              <w:pStyle w:val="TableParagraph"/>
              <w:spacing w:before="187" w:line="225" w:lineRule="auto"/>
              <w:ind w:left="408" w:right="94" w:hanging="296"/>
              <w:rPr>
                <w:rFonts w:ascii="Arial Narrow"/>
                <w:sz w:val="18"/>
              </w:rPr>
            </w:pPr>
            <w:r>
              <w:rPr>
                <w:rFonts w:ascii="Arial Narrow"/>
                <w:spacing w:val="-2"/>
                <w:sz w:val="18"/>
              </w:rPr>
              <w:t>B1434009</w:t>
            </w:r>
            <w:r>
              <w:rPr>
                <w:rFonts w:ascii="Arial Narrow"/>
                <w:sz w:val="18"/>
              </w:rPr>
              <w:t xml:space="preserve"> </w:t>
            </w:r>
            <w:r>
              <w:rPr>
                <w:rFonts w:ascii="Arial Narrow"/>
                <w:spacing w:val="-10"/>
                <w:sz w:val="18"/>
              </w:rPr>
              <w:t>5</w:t>
            </w:r>
          </w:p>
        </w:tc>
        <w:tc>
          <w:tcPr>
            <w:tcW w:w="2224" w:type="dxa"/>
          </w:tcPr>
          <w:p w14:paraId="60082931" w14:textId="77777777" w:rsidR="00B90CE7" w:rsidRDefault="00B90CE7">
            <w:pPr>
              <w:pStyle w:val="TableParagraph"/>
              <w:spacing w:before="66"/>
              <w:ind w:left="0"/>
              <w:rPr>
                <w:rFonts w:ascii="Times New Roman"/>
                <w:i/>
                <w:sz w:val="18"/>
              </w:rPr>
            </w:pPr>
          </w:p>
          <w:p w14:paraId="34211FEF" w14:textId="77777777" w:rsidR="00B90CE7" w:rsidRDefault="00000000">
            <w:pPr>
              <w:pStyle w:val="TableParagraph"/>
              <w:ind w:left="72"/>
              <w:rPr>
                <w:rFonts w:ascii="Arial Narrow"/>
                <w:sz w:val="18"/>
              </w:rPr>
            </w:pPr>
            <w:r>
              <w:rPr>
                <w:rFonts w:ascii="Arial Narrow"/>
                <w:sz w:val="18"/>
              </w:rPr>
              <w:t>FACTUDATA</w:t>
            </w:r>
            <w:r>
              <w:rPr>
                <w:rFonts w:ascii="Arial Narrow"/>
                <w:spacing w:val="-4"/>
                <w:sz w:val="18"/>
              </w:rPr>
              <w:t xml:space="preserve"> </w:t>
            </w:r>
            <w:r>
              <w:rPr>
                <w:rFonts w:ascii="Arial Narrow"/>
                <w:sz w:val="18"/>
              </w:rPr>
              <w:t>XXI,</w:t>
            </w:r>
            <w:r>
              <w:rPr>
                <w:rFonts w:ascii="Arial Narrow"/>
                <w:spacing w:val="-3"/>
                <w:sz w:val="18"/>
              </w:rPr>
              <w:t xml:space="preserve"> </w:t>
            </w:r>
            <w:r>
              <w:rPr>
                <w:rFonts w:ascii="Arial Narrow"/>
                <w:spacing w:val="-4"/>
                <w:sz w:val="18"/>
              </w:rPr>
              <w:t>S.L.</w:t>
            </w:r>
          </w:p>
        </w:tc>
        <w:tc>
          <w:tcPr>
            <w:tcW w:w="3686" w:type="dxa"/>
          </w:tcPr>
          <w:p w14:paraId="75D2D336" w14:textId="77777777" w:rsidR="00B90CE7" w:rsidRDefault="00000000">
            <w:pPr>
              <w:pStyle w:val="TableParagraph"/>
              <w:spacing w:before="187" w:line="225" w:lineRule="auto"/>
              <w:ind w:left="72"/>
              <w:rPr>
                <w:rFonts w:ascii="Arial Narrow"/>
                <w:sz w:val="18"/>
              </w:rPr>
            </w:pPr>
            <w:r>
              <w:rPr>
                <w:rFonts w:ascii="Arial Narrow"/>
                <w:sz w:val="18"/>
              </w:rPr>
              <w:t>SERVICIO</w:t>
            </w:r>
            <w:r>
              <w:rPr>
                <w:rFonts w:ascii="Arial Narrow"/>
                <w:spacing w:val="-8"/>
                <w:sz w:val="18"/>
              </w:rPr>
              <w:t xml:space="preserve"> </w:t>
            </w:r>
            <w:r>
              <w:rPr>
                <w:rFonts w:ascii="Arial Narrow"/>
                <w:sz w:val="18"/>
              </w:rPr>
              <w:t>TELEFONO</w:t>
            </w:r>
            <w:r>
              <w:rPr>
                <w:rFonts w:ascii="Arial Narrow"/>
                <w:spacing w:val="-6"/>
                <w:sz w:val="18"/>
              </w:rPr>
              <w:t xml:space="preserve"> </w:t>
            </w:r>
            <w:r>
              <w:rPr>
                <w:rFonts w:ascii="Arial Narrow"/>
                <w:sz w:val="18"/>
              </w:rPr>
              <w:t>010</w:t>
            </w:r>
            <w:r>
              <w:rPr>
                <w:rFonts w:ascii="Arial Narrow"/>
                <w:spacing w:val="-7"/>
                <w:sz w:val="18"/>
              </w:rPr>
              <w:t xml:space="preserve"> </w:t>
            </w:r>
            <w:r>
              <w:rPr>
                <w:rFonts w:ascii="Arial Narrow"/>
                <w:sz w:val="18"/>
              </w:rPr>
              <w:t>LAS</w:t>
            </w:r>
            <w:r>
              <w:rPr>
                <w:rFonts w:ascii="Arial Narrow"/>
                <w:spacing w:val="-7"/>
                <w:sz w:val="18"/>
              </w:rPr>
              <w:t xml:space="preserve"> </w:t>
            </w:r>
            <w:r>
              <w:rPr>
                <w:rFonts w:ascii="Arial Narrow"/>
                <w:sz w:val="18"/>
              </w:rPr>
              <w:t>ROZAS</w:t>
            </w:r>
            <w:r>
              <w:rPr>
                <w:rFonts w:ascii="Arial Narrow"/>
                <w:spacing w:val="-7"/>
                <w:sz w:val="18"/>
              </w:rPr>
              <w:t xml:space="preserve"> </w:t>
            </w:r>
            <w:r>
              <w:rPr>
                <w:rFonts w:ascii="Arial Narrow"/>
                <w:sz w:val="18"/>
              </w:rPr>
              <w:t>15-02-26</w:t>
            </w:r>
            <w:r>
              <w:rPr>
                <w:rFonts w:ascii="Arial Narrow"/>
                <w:spacing w:val="-7"/>
                <w:sz w:val="18"/>
              </w:rPr>
              <w:t xml:space="preserve"> </w:t>
            </w:r>
            <w:r>
              <w:rPr>
                <w:rFonts w:ascii="Arial Narrow"/>
                <w:sz w:val="18"/>
              </w:rPr>
              <w:t>A 15.04.2026 A 14.05.2026.</w:t>
            </w:r>
          </w:p>
        </w:tc>
      </w:tr>
      <w:tr w:rsidR="00B90CE7" w14:paraId="75DC61A3" w14:textId="77777777">
        <w:trPr>
          <w:trHeight w:val="770"/>
        </w:trPr>
        <w:tc>
          <w:tcPr>
            <w:tcW w:w="1380" w:type="dxa"/>
            <w:gridSpan w:val="2"/>
            <w:shd w:val="clear" w:color="auto" w:fill="D9E8F6"/>
          </w:tcPr>
          <w:p w14:paraId="26A5A606" w14:textId="77777777" w:rsidR="00B90CE7" w:rsidRDefault="00B90CE7">
            <w:pPr>
              <w:pStyle w:val="TableParagraph"/>
              <w:ind w:left="0"/>
              <w:rPr>
                <w:rFonts w:ascii="Times New Roman"/>
                <w:sz w:val="16"/>
              </w:rPr>
            </w:pPr>
          </w:p>
        </w:tc>
        <w:tc>
          <w:tcPr>
            <w:tcW w:w="1030" w:type="dxa"/>
            <w:shd w:val="clear" w:color="auto" w:fill="D9E8F6"/>
          </w:tcPr>
          <w:p w14:paraId="3BDEF837" w14:textId="77777777" w:rsidR="00B90CE7" w:rsidRDefault="00B90CE7">
            <w:pPr>
              <w:pStyle w:val="TableParagraph"/>
              <w:spacing w:before="66"/>
              <w:ind w:left="0"/>
              <w:rPr>
                <w:rFonts w:ascii="Times New Roman"/>
                <w:i/>
                <w:sz w:val="18"/>
              </w:rPr>
            </w:pPr>
          </w:p>
          <w:p w14:paraId="73E52D1F" w14:textId="77777777" w:rsidR="00B90CE7" w:rsidRDefault="00000000">
            <w:pPr>
              <w:pStyle w:val="TableParagraph"/>
              <w:ind w:left="0" w:right="56"/>
              <w:jc w:val="right"/>
              <w:rPr>
                <w:rFonts w:ascii="Arial Narrow"/>
                <w:b/>
                <w:sz w:val="18"/>
              </w:rPr>
            </w:pPr>
            <w:r>
              <w:rPr>
                <w:rFonts w:ascii="Arial Narrow"/>
                <w:b/>
                <w:spacing w:val="-2"/>
                <w:sz w:val="18"/>
              </w:rPr>
              <w:t>25.208,33</w:t>
            </w:r>
          </w:p>
        </w:tc>
        <w:tc>
          <w:tcPr>
            <w:tcW w:w="894" w:type="dxa"/>
            <w:gridSpan w:val="2"/>
            <w:shd w:val="clear" w:color="auto" w:fill="D9E8F6"/>
          </w:tcPr>
          <w:p w14:paraId="3A00E19E" w14:textId="77777777" w:rsidR="00B90CE7" w:rsidRDefault="00B90CE7">
            <w:pPr>
              <w:pStyle w:val="TableParagraph"/>
              <w:ind w:left="0"/>
              <w:rPr>
                <w:rFonts w:ascii="Times New Roman"/>
                <w:sz w:val="16"/>
              </w:rPr>
            </w:pPr>
          </w:p>
        </w:tc>
        <w:tc>
          <w:tcPr>
            <w:tcW w:w="5910" w:type="dxa"/>
            <w:gridSpan w:val="2"/>
            <w:shd w:val="clear" w:color="auto" w:fill="D9E8F6"/>
          </w:tcPr>
          <w:p w14:paraId="4EDC3ED8" w14:textId="77777777" w:rsidR="00B90CE7" w:rsidRDefault="00B90CE7">
            <w:pPr>
              <w:pStyle w:val="TableParagraph"/>
              <w:spacing w:before="66"/>
              <w:ind w:left="0"/>
              <w:rPr>
                <w:rFonts w:ascii="Times New Roman"/>
                <w:i/>
                <w:sz w:val="18"/>
              </w:rPr>
            </w:pPr>
          </w:p>
          <w:p w14:paraId="7263B324" w14:textId="77777777" w:rsidR="00B90CE7" w:rsidRDefault="00000000">
            <w:pPr>
              <w:pStyle w:val="TableParagraph"/>
              <w:ind w:left="72"/>
              <w:rPr>
                <w:rFonts w:ascii="Arial Narrow"/>
                <w:b/>
                <w:sz w:val="18"/>
              </w:rPr>
            </w:pPr>
            <w:r>
              <w:rPr>
                <w:rFonts w:ascii="Arial Narrow"/>
                <w:b/>
                <w:sz w:val="18"/>
              </w:rPr>
              <w:t>Total</w:t>
            </w:r>
            <w:r>
              <w:rPr>
                <w:rFonts w:ascii="Arial Narrow"/>
                <w:b/>
                <w:spacing w:val="-5"/>
                <w:sz w:val="18"/>
              </w:rPr>
              <w:t xml:space="preserve"> </w:t>
            </w:r>
            <w:r>
              <w:rPr>
                <w:rFonts w:ascii="Arial Narrow"/>
                <w:b/>
                <w:sz w:val="18"/>
              </w:rPr>
              <w:t>FACTUDATA</w:t>
            </w:r>
            <w:r>
              <w:rPr>
                <w:rFonts w:ascii="Arial Narrow"/>
                <w:b/>
                <w:spacing w:val="-3"/>
                <w:sz w:val="18"/>
              </w:rPr>
              <w:t xml:space="preserve"> </w:t>
            </w:r>
            <w:r>
              <w:rPr>
                <w:rFonts w:ascii="Arial Narrow"/>
                <w:b/>
                <w:sz w:val="18"/>
              </w:rPr>
              <w:t>XXI,</w:t>
            </w:r>
            <w:r>
              <w:rPr>
                <w:rFonts w:ascii="Arial Narrow"/>
                <w:b/>
                <w:spacing w:val="-4"/>
                <w:sz w:val="18"/>
              </w:rPr>
              <w:t xml:space="preserve"> S.L.</w:t>
            </w:r>
          </w:p>
        </w:tc>
      </w:tr>
      <w:tr w:rsidR="00B90CE7" w14:paraId="71409F9E" w14:textId="77777777">
        <w:trPr>
          <w:trHeight w:val="620"/>
        </w:trPr>
        <w:tc>
          <w:tcPr>
            <w:tcW w:w="1380" w:type="dxa"/>
            <w:gridSpan w:val="2"/>
          </w:tcPr>
          <w:p w14:paraId="229AAA45" w14:textId="77777777" w:rsidR="00B90CE7" w:rsidRDefault="00000000">
            <w:pPr>
              <w:pStyle w:val="TableParagraph"/>
              <w:spacing w:before="199"/>
              <w:ind w:left="165"/>
              <w:rPr>
                <w:rFonts w:ascii="Arial Narrow"/>
                <w:sz w:val="18"/>
              </w:rPr>
            </w:pPr>
            <w:r>
              <w:rPr>
                <w:rFonts w:ascii="Arial Narrow"/>
                <w:spacing w:val="-2"/>
                <w:sz w:val="18"/>
              </w:rPr>
              <w:t>FAC-2026-</w:t>
            </w:r>
            <w:r>
              <w:rPr>
                <w:rFonts w:ascii="Arial Narrow"/>
                <w:spacing w:val="-4"/>
                <w:sz w:val="18"/>
              </w:rPr>
              <w:t>0096</w:t>
            </w:r>
          </w:p>
        </w:tc>
        <w:tc>
          <w:tcPr>
            <w:tcW w:w="1030" w:type="dxa"/>
          </w:tcPr>
          <w:p w14:paraId="2282DCE1" w14:textId="77777777" w:rsidR="00B90CE7" w:rsidRDefault="00000000">
            <w:pPr>
              <w:pStyle w:val="TableParagraph"/>
              <w:spacing w:before="199"/>
              <w:ind w:left="0" w:right="56"/>
              <w:jc w:val="right"/>
              <w:rPr>
                <w:rFonts w:ascii="Arial Narrow"/>
                <w:sz w:val="18"/>
              </w:rPr>
            </w:pPr>
            <w:r>
              <w:rPr>
                <w:rFonts w:ascii="Arial Narrow"/>
                <w:spacing w:val="-2"/>
                <w:sz w:val="18"/>
              </w:rPr>
              <w:t>2.472,65</w:t>
            </w:r>
          </w:p>
        </w:tc>
        <w:tc>
          <w:tcPr>
            <w:tcW w:w="894" w:type="dxa"/>
            <w:gridSpan w:val="2"/>
          </w:tcPr>
          <w:p w14:paraId="116065FA" w14:textId="77777777" w:rsidR="00B90CE7" w:rsidRDefault="00000000">
            <w:pPr>
              <w:pStyle w:val="TableParagraph"/>
              <w:spacing w:before="115" w:line="223" w:lineRule="auto"/>
              <w:ind w:left="408" w:right="94" w:hanging="296"/>
              <w:rPr>
                <w:rFonts w:ascii="Arial Narrow"/>
                <w:sz w:val="18"/>
              </w:rPr>
            </w:pPr>
            <w:r>
              <w:rPr>
                <w:rFonts w:ascii="Arial Narrow"/>
                <w:spacing w:val="-2"/>
                <w:sz w:val="18"/>
              </w:rPr>
              <w:t>B8534984</w:t>
            </w:r>
            <w:r>
              <w:rPr>
                <w:rFonts w:ascii="Arial Narrow"/>
                <w:sz w:val="18"/>
              </w:rPr>
              <w:t xml:space="preserve"> </w:t>
            </w:r>
            <w:r>
              <w:rPr>
                <w:rFonts w:ascii="Arial Narrow"/>
                <w:spacing w:val="-10"/>
                <w:sz w:val="18"/>
              </w:rPr>
              <w:t>3</w:t>
            </w:r>
          </w:p>
        </w:tc>
        <w:tc>
          <w:tcPr>
            <w:tcW w:w="2224" w:type="dxa"/>
          </w:tcPr>
          <w:p w14:paraId="3A34F12D" w14:textId="77777777" w:rsidR="00B90CE7" w:rsidRDefault="00000000">
            <w:pPr>
              <w:pStyle w:val="TableParagraph"/>
              <w:spacing w:before="115" w:line="223" w:lineRule="auto"/>
              <w:ind w:left="72" w:right="427"/>
              <w:rPr>
                <w:rFonts w:ascii="Arial Narrow"/>
                <w:sz w:val="18"/>
              </w:rPr>
            </w:pPr>
            <w:r>
              <w:rPr>
                <w:rFonts w:ascii="Arial Narrow"/>
                <w:sz w:val="18"/>
              </w:rPr>
              <w:t>PENTAPRIXMA</w:t>
            </w:r>
            <w:r>
              <w:rPr>
                <w:rFonts w:ascii="Arial Narrow"/>
                <w:spacing w:val="-11"/>
                <w:sz w:val="18"/>
              </w:rPr>
              <w:t xml:space="preserve"> </w:t>
            </w:r>
            <w:r>
              <w:rPr>
                <w:rFonts w:ascii="Arial Narrow"/>
                <w:sz w:val="18"/>
              </w:rPr>
              <w:t xml:space="preserve">DESIGN, </w:t>
            </w:r>
            <w:r>
              <w:rPr>
                <w:rFonts w:ascii="Arial Narrow"/>
                <w:spacing w:val="-2"/>
                <w:sz w:val="18"/>
              </w:rPr>
              <w:t>S.L.U.</w:t>
            </w:r>
          </w:p>
        </w:tc>
        <w:tc>
          <w:tcPr>
            <w:tcW w:w="3686" w:type="dxa"/>
          </w:tcPr>
          <w:p w14:paraId="1C151E85" w14:textId="77777777" w:rsidR="00B90CE7" w:rsidRDefault="00000000">
            <w:pPr>
              <w:pStyle w:val="TableParagraph"/>
              <w:spacing w:before="115" w:line="223" w:lineRule="auto"/>
              <w:ind w:left="72" w:right="105"/>
              <w:rPr>
                <w:rFonts w:ascii="Arial Narrow" w:hAnsi="Arial Narrow"/>
                <w:sz w:val="18"/>
              </w:rPr>
            </w:pPr>
            <w:r>
              <w:rPr>
                <w:rFonts w:ascii="Arial Narrow" w:hAnsi="Arial Narrow"/>
                <w:sz w:val="18"/>
              </w:rPr>
              <w:t>SERVICIO</w:t>
            </w:r>
            <w:r>
              <w:rPr>
                <w:rFonts w:ascii="Arial Narrow" w:hAnsi="Arial Narrow"/>
                <w:spacing w:val="-10"/>
                <w:sz w:val="18"/>
              </w:rPr>
              <w:t xml:space="preserve"> </w:t>
            </w:r>
            <w:r>
              <w:rPr>
                <w:rFonts w:ascii="Arial Narrow" w:hAnsi="Arial Narrow"/>
                <w:sz w:val="18"/>
              </w:rPr>
              <w:t>DE</w:t>
            </w:r>
            <w:r>
              <w:rPr>
                <w:rFonts w:ascii="Arial Narrow" w:hAnsi="Arial Narrow"/>
                <w:spacing w:val="-9"/>
                <w:sz w:val="18"/>
              </w:rPr>
              <w:t xml:space="preserve"> </w:t>
            </w:r>
            <w:r>
              <w:rPr>
                <w:rFonts w:ascii="Arial Narrow" w:hAnsi="Arial Narrow"/>
                <w:sz w:val="18"/>
              </w:rPr>
              <w:t>GRABACIÓN</w:t>
            </w:r>
            <w:r>
              <w:rPr>
                <w:rFonts w:ascii="Arial Narrow" w:hAnsi="Arial Narrow"/>
                <w:spacing w:val="-8"/>
                <w:sz w:val="18"/>
              </w:rPr>
              <w:t xml:space="preserve"> </w:t>
            </w:r>
            <w:r>
              <w:rPr>
                <w:rFonts w:ascii="Arial Narrow" w:hAnsi="Arial Narrow"/>
                <w:sz w:val="18"/>
              </w:rPr>
              <w:t>DE</w:t>
            </w:r>
            <w:r>
              <w:rPr>
                <w:rFonts w:ascii="Arial Narrow" w:hAnsi="Arial Narrow"/>
                <w:spacing w:val="-9"/>
                <w:sz w:val="18"/>
              </w:rPr>
              <w:t xml:space="preserve"> </w:t>
            </w:r>
            <w:r>
              <w:rPr>
                <w:rFonts w:ascii="Arial Narrow" w:hAnsi="Arial Narrow"/>
                <w:sz w:val="18"/>
              </w:rPr>
              <w:t>PLENOS</w:t>
            </w:r>
            <w:r>
              <w:rPr>
                <w:rFonts w:ascii="Arial Narrow" w:hAnsi="Arial Narrow"/>
                <w:spacing w:val="-8"/>
                <w:sz w:val="18"/>
              </w:rPr>
              <w:t xml:space="preserve"> </w:t>
            </w:r>
            <w:r>
              <w:rPr>
                <w:rFonts w:ascii="Arial Narrow" w:hAnsi="Arial Narrow"/>
                <w:sz w:val="18"/>
              </w:rPr>
              <w:t xml:space="preserve">ABRIL </w:t>
            </w:r>
            <w:r>
              <w:rPr>
                <w:rFonts w:ascii="Arial Narrow" w:hAnsi="Arial Narrow"/>
                <w:spacing w:val="-2"/>
                <w:sz w:val="18"/>
              </w:rPr>
              <w:t>2026..</w:t>
            </w:r>
          </w:p>
        </w:tc>
      </w:tr>
      <w:tr w:rsidR="00B90CE7" w14:paraId="2B783702" w14:textId="77777777">
        <w:trPr>
          <w:trHeight w:val="650"/>
        </w:trPr>
        <w:tc>
          <w:tcPr>
            <w:tcW w:w="1380" w:type="dxa"/>
            <w:gridSpan w:val="2"/>
          </w:tcPr>
          <w:p w14:paraId="57385F4B" w14:textId="77777777" w:rsidR="00B90CE7" w:rsidRDefault="00B90CE7">
            <w:pPr>
              <w:pStyle w:val="TableParagraph"/>
              <w:spacing w:before="6"/>
              <w:ind w:left="0"/>
              <w:rPr>
                <w:rFonts w:ascii="Times New Roman"/>
                <w:i/>
                <w:sz w:val="18"/>
              </w:rPr>
            </w:pPr>
          </w:p>
          <w:p w14:paraId="28AC937E" w14:textId="77777777" w:rsidR="00B90CE7" w:rsidRDefault="00000000">
            <w:pPr>
              <w:pStyle w:val="TableParagraph"/>
              <w:ind w:left="165"/>
              <w:rPr>
                <w:rFonts w:ascii="Arial Narrow"/>
                <w:sz w:val="18"/>
              </w:rPr>
            </w:pPr>
            <w:r>
              <w:rPr>
                <w:rFonts w:ascii="Arial Narrow"/>
                <w:spacing w:val="-2"/>
                <w:sz w:val="18"/>
              </w:rPr>
              <w:t>FAC-2026-</w:t>
            </w:r>
            <w:r>
              <w:rPr>
                <w:rFonts w:ascii="Arial Narrow"/>
                <w:spacing w:val="-4"/>
                <w:sz w:val="18"/>
              </w:rPr>
              <w:t>0119</w:t>
            </w:r>
          </w:p>
        </w:tc>
        <w:tc>
          <w:tcPr>
            <w:tcW w:w="1030" w:type="dxa"/>
          </w:tcPr>
          <w:p w14:paraId="7FA31B0B" w14:textId="77777777" w:rsidR="00B90CE7" w:rsidRDefault="00B90CE7">
            <w:pPr>
              <w:pStyle w:val="TableParagraph"/>
              <w:spacing w:before="6"/>
              <w:ind w:left="0"/>
              <w:rPr>
                <w:rFonts w:ascii="Times New Roman"/>
                <w:i/>
                <w:sz w:val="18"/>
              </w:rPr>
            </w:pPr>
          </w:p>
          <w:p w14:paraId="2F515FC5" w14:textId="77777777" w:rsidR="00B90CE7" w:rsidRDefault="00000000">
            <w:pPr>
              <w:pStyle w:val="TableParagraph"/>
              <w:ind w:left="0" w:right="56"/>
              <w:jc w:val="right"/>
              <w:rPr>
                <w:rFonts w:ascii="Arial Narrow"/>
                <w:sz w:val="18"/>
              </w:rPr>
            </w:pPr>
            <w:r>
              <w:rPr>
                <w:rFonts w:ascii="Arial Narrow"/>
                <w:spacing w:val="-2"/>
                <w:sz w:val="18"/>
              </w:rPr>
              <w:t>2.472,65</w:t>
            </w:r>
          </w:p>
        </w:tc>
        <w:tc>
          <w:tcPr>
            <w:tcW w:w="894" w:type="dxa"/>
            <w:gridSpan w:val="2"/>
          </w:tcPr>
          <w:p w14:paraId="5FD3DC42" w14:textId="77777777" w:rsidR="00B90CE7" w:rsidRDefault="00000000">
            <w:pPr>
              <w:pStyle w:val="TableParagraph"/>
              <w:spacing w:before="127" w:line="225" w:lineRule="auto"/>
              <w:ind w:left="408" w:right="94" w:hanging="296"/>
              <w:rPr>
                <w:rFonts w:ascii="Arial Narrow"/>
                <w:sz w:val="18"/>
              </w:rPr>
            </w:pPr>
            <w:r>
              <w:rPr>
                <w:rFonts w:ascii="Arial Narrow"/>
                <w:spacing w:val="-2"/>
                <w:sz w:val="18"/>
              </w:rPr>
              <w:t>B8534984</w:t>
            </w:r>
            <w:r>
              <w:rPr>
                <w:rFonts w:ascii="Arial Narrow"/>
                <w:sz w:val="18"/>
              </w:rPr>
              <w:t xml:space="preserve"> </w:t>
            </w:r>
            <w:r>
              <w:rPr>
                <w:rFonts w:ascii="Arial Narrow"/>
                <w:spacing w:val="-10"/>
                <w:sz w:val="18"/>
              </w:rPr>
              <w:t>3</w:t>
            </w:r>
          </w:p>
        </w:tc>
        <w:tc>
          <w:tcPr>
            <w:tcW w:w="2224" w:type="dxa"/>
          </w:tcPr>
          <w:p w14:paraId="5DB5CC0E" w14:textId="77777777" w:rsidR="00B90CE7" w:rsidRDefault="00000000">
            <w:pPr>
              <w:pStyle w:val="TableParagraph"/>
              <w:spacing w:before="127" w:line="225" w:lineRule="auto"/>
              <w:ind w:left="72" w:right="427"/>
              <w:rPr>
                <w:rFonts w:ascii="Arial Narrow"/>
                <w:sz w:val="18"/>
              </w:rPr>
            </w:pPr>
            <w:r>
              <w:rPr>
                <w:rFonts w:ascii="Arial Narrow"/>
                <w:sz w:val="18"/>
              </w:rPr>
              <w:t>PENTAPRIXMA</w:t>
            </w:r>
            <w:r>
              <w:rPr>
                <w:rFonts w:ascii="Arial Narrow"/>
                <w:spacing w:val="-11"/>
                <w:sz w:val="18"/>
              </w:rPr>
              <w:t xml:space="preserve"> </w:t>
            </w:r>
            <w:r>
              <w:rPr>
                <w:rFonts w:ascii="Arial Narrow"/>
                <w:sz w:val="18"/>
              </w:rPr>
              <w:t xml:space="preserve">DESIGN, </w:t>
            </w:r>
            <w:r>
              <w:rPr>
                <w:rFonts w:ascii="Arial Narrow"/>
                <w:spacing w:val="-2"/>
                <w:sz w:val="18"/>
              </w:rPr>
              <w:t>S.L.U.</w:t>
            </w:r>
          </w:p>
        </w:tc>
        <w:tc>
          <w:tcPr>
            <w:tcW w:w="3686" w:type="dxa"/>
          </w:tcPr>
          <w:p w14:paraId="22622D7F" w14:textId="77777777" w:rsidR="00B90CE7" w:rsidRDefault="00000000">
            <w:pPr>
              <w:pStyle w:val="TableParagraph"/>
              <w:spacing w:before="127" w:line="225" w:lineRule="auto"/>
              <w:ind w:left="72" w:right="105"/>
              <w:rPr>
                <w:rFonts w:ascii="Arial Narrow" w:hAnsi="Arial Narrow"/>
                <w:sz w:val="18"/>
              </w:rPr>
            </w:pPr>
            <w:r>
              <w:rPr>
                <w:rFonts w:ascii="Arial Narrow" w:hAnsi="Arial Narrow"/>
                <w:sz w:val="18"/>
              </w:rPr>
              <w:t>SERVICIO</w:t>
            </w:r>
            <w:r>
              <w:rPr>
                <w:rFonts w:ascii="Arial Narrow" w:hAnsi="Arial Narrow"/>
                <w:spacing w:val="-10"/>
                <w:sz w:val="18"/>
              </w:rPr>
              <w:t xml:space="preserve"> </w:t>
            </w:r>
            <w:r>
              <w:rPr>
                <w:rFonts w:ascii="Arial Narrow" w:hAnsi="Arial Narrow"/>
                <w:sz w:val="18"/>
              </w:rPr>
              <w:t>DE</w:t>
            </w:r>
            <w:r>
              <w:rPr>
                <w:rFonts w:ascii="Arial Narrow" w:hAnsi="Arial Narrow"/>
                <w:spacing w:val="-9"/>
                <w:sz w:val="18"/>
              </w:rPr>
              <w:t xml:space="preserve"> </w:t>
            </w:r>
            <w:r>
              <w:rPr>
                <w:rFonts w:ascii="Arial Narrow" w:hAnsi="Arial Narrow"/>
                <w:sz w:val="18"/>
              </w:rPr>
              <w:t>GRABACIÓN</w:t>
            </w:r>
            <w:r>
              <w:rPr>
                <w:rFonts w:ascii="Arial Narrow" w:hAnsi="Arial Narrow"/>
                <w:spacing w:val="-7"/>
                <w:sz w:val="18"/>
              </w:rPr>
              <w:t xml:space="preserve"> </w:t>
            </w:r>
            <w:r>
              <w:rPr>
                <w:rFonts w:ascii="Arial Narrow" w:hAnsi="Arial Narrow"/>
                <w:sz w:val="18"/>
              </w:rPr>
              <w:t>DE</w:t>
            </w:r>
            <w:r>
              <w:rPr>
                <w:rFonts w:ascii="Arial Narrow" w:hAnsi="Arial Narrow"/>
                <w:spacing w:val="-9"/>
                <w:sz w:val="18"/>
              </w:rPr>
              <w:t xml:space="preserve"> </w:t>
            </w:r>
            <w:r>
              <w:rPr>
                <w:rFonts w:ascii="Arial Narrow" w:hAnsi="Arial Narrow"/>
                <w:sz w:val="18"/>
              </w:rPr>
              <w:t>PLENOS</w:t>
            </w:r>
            <w:r>
              <w:rPr>
                <w:rFonts w:ascii="Arial Narrow" w:hAnsi="Arial Narrow"/>
                <w:spacing w:val="-7"/>
                <w:sz w:val="18"/>
              </w:rPr>
              <w:t xml:space="preserve"> </w:t>
            </w:r>
            <w:r>
              <w:rPr>
                <w:rFonts w:ascii="Arial Narrow" w:hAnsi="Arial Narrow"/>
                <w:sz w:val="18"/>
              </w:rPr>
              <w:t>1.05.2026 A 31.05.2026.</w:t>
            </w:r>
          </w:p>
        </w:tc>
      </w:tr>
      <w:tr w:rsidR="00B90CE7" w14:paraId="01C15CFE" w14:textId="77777777">
        <w:trPr>
          <w:trHeight w:val="650"/>
        </w:trPr>
        <w:tc>
          <w:tcPr>
            <w:tcW w:w="1380" w:type="dxa"/>
            <w:gridSpan w:val="2"/>
            <w:shd w:val="clear" w:color="auto" w:fill="D9E8F6"/>
          </w:tcPr>
          <w:p w14:paraId="3DE30159" w14:textId="77777777" w:rsidR="00B90CE7" w:rsidRDefault="00B90CE7">
            <w:pPr>
              <w:pStyle w:val="TableParagraph"/>
              <w:ind w:left="0"/>
              <w:rPr>
                <w:rFonts w:ascii="Times New Roman"/>
                <w:sz w:val="16"/>
              </w:rPr>
            </w:pPr>
          </w:p>
        </w:tc>
        <w:tc>
          <w:tcPr>
            <w:tcW w:w="1030" w:type="dxa"/>
            <w:shd w:val="clear" w:color="auto" w:fill="D9E8F6"/>
          </w:tcPr>
          <w:p w14:paraId="48B780F5" w14:textId="77777777" w:rsidR="00B90CE7" w:rsidRDefault="00B90CE7">
            <w:pPr>
              <w:pStyle w:val="TableParagraph"/>
              <w:spacing w:before="6"/>
              <w:ind w:left="0"/>
              <w:rPr>
                <w:rFonts w:ascii="Times New Roman"/>
                <w:i/>
                <w:sz w:val="18"/>
              </w:rPr>
            </w:pPr>
          </w:p>
          <w:p w14:paraId="42DB17BD" w14:textId="77777777" w:rsidR="00B90CE7" w:rsidRDefault="00000000">
            <w:pPr>
              <w:pStyle w:val="TableParagraph"/>
              <w:ind w:left="0" w:right="56"/>
              <w:jc w:val="right"/>
              <w:rPr>
                <w:rFonts w:ascii="Arial Narrow"/>
                <w:b/>
                <w:sz w:val="18"/>
              </w:rPr>
            </w:pPr>
            <w:r>
              <w:rPr>
                <w:rFonts w:ascii="Arial Narrow"/>
                <w:b/>
                <w:spacing w:val="-2"/>
                <w:sz w:val="18"/>
              </w:rPr>
              <w:t>4.945,30</w:t>
            </w:r>
          </w:p>
        </w:tc>
        <w:tc>
          <w:tcPr>
            <w:tcW w:w="894" w:type="dxa"/>
            <w:gridSpan w:val="2"/>
            <w:shd w:val="clear" w:color="auto" w:fill="D9E8F6"/>
          </w:tcPr>
          <w:p w14:paraId="6A2A743E" w14:textId="77777777" w:rsidR="00B90CE7" w:rsidRDefault="00B90CE7">
            <w:pPr>
              <w:pStyle w:val="TableParagraph"/>
              <w:ind w:left="0"/>
              <w:rPr>
                <w:rFonts w:ascii="Times New Roman"/>
                <w:sz w:val="16"/>
              </w:rPr>
            </w:pPr>
          </w:p>
        </w:tc>
        <w:tc>
          <w:tcPr>
            <w:tcW w:w="5910" w:type="dxa"/>
            <w:gridSpan w:val="2"/>
            <w:shd w:val="clear" w:color="auto" w:fill="D9E8F6"/>
          </w:tcPr>
          <w:p w14:paraId="79BA4C68" w14:textId="77777777" w:rsidR="00B90CE7" w:rsidRDefault="00B90CE7">
            <w:pPr>
              <w:pStyle w:val="TableParagraph"/>
              <w:spacing w:before="6"/>
              <w:ind w:left="0"/>
              <w:rPr>
                <w:rFonts w:ascii="Times New Roman"/>
                <w:i/>
                <w:sz w:val="18"/>
              </w:rPr>
            </w:pPr>
          </w:p>
          <w:p w14:paraId="7B122278" w14:textId="77777777" w:rsidR="00B90CE7" w:rsidRDefault="00000000">
            <w:pPr>
              <w:pStyle w:val="TableParagraph"/>
              <w:ind w:left="72"/>
              <w:rPr>
                <w:rFonts w:ascii="Arial Narrow"/>
                <w:b/>
                <w:sz w:val="18"/>
              </w:rPr>
            </w:pPr>
            <w:r>
              <w:rPr>
                <w:rFonts w:ascii="Arial Narrow"/>
                <w:b/>
                <w:sz w:val="18"/>
              </w:rPr>
              <w:t>Total</w:t>
            </w:r>
            <w:r>
              <w:rPr>
                <w:rFonts w:ascii="Arial Narrow"/>
                <w:b/>
                <w:spacing w:val="-6"/>
                <w:sz w:val="18"/>
              </w:rPr>
              <w:t xml:space="preserve"> </w:t>
            </w:r>
            <w:r>
              <w:rPr>
                <w:rFonts w:ascii="Arial Narrow"/>
                <w:b/>
                <w:sz w:val="18"/>
              </w:rPr>
              <w:t>PENTAPRIXMA</w:t>
            </w:r>
            <w:r>
              <w:rPr>
                <w:rFonts w:ascii="Arial Narrow"/>
                <w:b/>
                <w:spacing w:val="-3"/>
                <w:sz w:val="18"/>
              </w:rPr>
              <w:t xml:space="preserve"> </w:t>
            </w:r>
            <w:r>
              <w:rPr>
                <w:rFonts w:ascii="Arial Narrow"/>
                <w:b/>
                <w:sz w:val="18"/>
              </w:rPr>
              <w:t>DESIGN,</w:t>
            </w:r>
            <w:r>
              <w:rPr>
                <w:rFonts w:ascii="Arial Narrow"/>
                <w:b/>
                <w:spacing w:val="-4"/>
                <w:sz w:val="18"/>
              </w:rPr>
              <w:t xml:space="preserve"> </w:t>
            </w:r>
            <w:r>
              <w:rPr>
                <w:rFonts w:ascii="Arial Narrow"/>
                <w:b/>
                <w:spacing w:val="-2"/>
                <w:sz w:val="18"/>
              </w:rPr>
              <w:t>S.L.U.</w:t>
            </w:r>
          </w:p>
        </w:tc>
      </w:tr>
    </w:tbl>
    <w:p w14:paraId="72193870" w14:textId="77777777" w:rsidR="00B90CE7" w:rsidRDefault="00B90CE7">
      <w:pPr>
        <w:pStyle w:val="TableParagraph"/>
        <w:rPr>
          <w:rFonts w:ascii="Arial Narrow"/>
          <w:b/>
          <w:sz w:val="18"/>
        </w:rPr>
        <w:sectPr w:rsidR="00B90CE7">
          <w:headerReference w:type="default" r:id="rId473"/>
          <w:footerReference w:type="default" r:id="rId474"/>
          <w:pgSz w:w="11910" w:h="16840"/>
          <w:pgMar w:top="540" w:right="283" w:bottom="1300" w:left="992" w:header="319" w:footer="1100" w:gutter="0"/>
          <w:cols w:space="720"/>
        </w:sectPr>
      </w:pPr>
    </w:p>
    <w:p w14:paraId="4C971B6C" w14:textId="77777777" w:rsidR="00B90CE7" w:rsidRDefault="00000000">
      <w:pPr>
        <w:pStyle w:val="Textoindependiente"/>
        <w:rPr>
          <w:rFonts w:ascii="Times New Roman"/>
          <w:i/>
        </w:rPr>
      </w:pPr>
      <w:r>
        <w:rPr>
          <w:rFonts w:ascii="Times New Roman"/>
          <w:i/>
          <w:noProof/>
        </w:rPr>
        <w:lastRenderedPageBreak/>
        <mc:AlternateContent>
          <mc:Choice Requires="wps">
            <w:drawing>
              <wp:anchor distT="0" distB="0" distL="0" distR="0" simplePos="0" relativeHeight="15978496" behindDoc="0" locked="0" layoutInCell="1" allowOverlap="1" wp14:anchorId="50C7B448" wp14:editId="185C11F7">
                <wp:simplePos x="0" y="0"/>
                <wp:positionH relativeFrom="page">
                  <wp:posOffset>6810898</wp:posOffset>
                </wp:positionH>
                <wp:positionV relativeFrom="page">
                  <wp:posOffset>2824872</wp:posOffset>
                </wp:positionV>
                <wp:extent cx="417830" cy="3181350"/>
                <wp:effectExtent l="0" t="0" r="0" b="0"/>
                <wp:wrapNone/>
                <wp:docPr id="701" name="Textbox 7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75BB4CDC"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D808B82"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wps:txbx>
                      <wps:bodyPr vert="vert270" wrap="square" lIns="0" tIns="0" rIns="0" bIns="0" rtlCol="0">
                        <a:noAutofit/>
                      </wps:bodyPr>
                    </wps:wsp>
                  </a:graphicData>
                </a:graphic>
              </wp:anchor>
            </w:drawing>
          </mc:Choice>
          <mc:Fallback>
            <w:pict>
              <v:shape w14:anchorId="50C7B448" id="Textbox 701" o:spid="_x0000_s1601" type="#_x0000_t202" style="position:absolute;margin-left:536.3pt;margin-top:222.45pt;width:32.9pt;height:250.5pt;z-index:15978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" filled="f" stroked="f">
                <v:textbox style="layout-flow:vertical;mso-layout-flow-alt:bottom-to-top" inset="0,0,0,0">
                  <w:txbxContent>
                    <w:p w14:paraId="75BB4CDC" w14:textId="77777777" w:rsidR="00B90CE7"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D808B82" w14:textId="77777777" w:rsidR="00B90CE7"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2026-0024</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09/07/2026</w:t>
                      </w:r>
                    </w:p>
                  </w:txbxContent>
                </v:textbox>
                <w10:wrap anchorx="page" anchory="page"/>
              </v:shape>
            </w:pict>
          </mc:Fallback>
        </mc:AlternateContent>
      </w:r>
      <w:r>
        <w:rPr>
          <w:rFonts w:ascii="Times New Roman"/>
          <w:i/>
          <w:noProof/>
        </w:rPr>
        <mc:AlternateContent>
          <mc:Choice Requires="wps">
            <w:drawing>
              <wp:anchor distT="0" distB="0" distL="0" distR="0" simplePos="0" relativeHeight="15979008" behindDoc="0" locked="0" layoutInCell="1" allowOverlap="1" wp14:anchorId="1F29E21C" wp14:editId="24D41A8D">
                <wp:simplePos x="0" y="0"/>
                <wp:positionH relativeFrom="page">
                  <wp:posOffset>6966183</wp:posOffset>
                </wp:positionH>
                <wp:positionV relativeFrom="page">
                  <wp:posOffset>6468247</wp:posOffset>
                </wp:positionV>
                <wp:extent cx="263525" cy="3360420"/>
                <wp:effectExtent l="0" t="0" r="0" b="0"/>
                <wp:wrapNone/>
                <wp:docPr id="702" name="Textbox 7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60420"/>
                        </a:xfrm>
                        <a:prstGeom prst="rect">
                          <a:avLst/>
                        </a:prstGeom>
                      </wps:spPr>
                      <wps:txbx>
                        <w:txbxContent>
                          <w:p w14:paraId="1762E893" w14:textId="77777777" w:rsidR="00B90CE7" w:rsidRDefault="00000000">
                            <w:pPr>
                              <w:spacing w:before="5" w:line="140" w:lineRule="exact"/>
                              <w:ind w:left="20"/>
                              <w:rPr>
                                <w:position w:val="2"/>
                                <w:sz w:val="11"/>
                              </w:rPr>
                            </w:pPr>
                            <w:r>
                              <w:rPr>
                                <w:spacing w:val="-2"/>
                                <w:sz w:val="12"/>
                              </w:rPr>
                              <w:t>Cód.</w:t>
                            </w:r>
                            <w:r>
                              <w:rPr>
                                <w:spacing w:val="6"/>
                                <w:sz w:val="12"/>
                              </w:rPr>
                              <w:t xml:space="preserve"> </w:t>
                            </w:r>
                            <w:r>
                              <w:rPr>
                                <w:spacing w:val="-2"/>
                                <w:sz w:val="12"/>
                              </w:rPr>
                              <w:t>Validación:</w:t>
                            </w:r>
                            <w:r>
                              <w:rPr>
                                <w:spacing w:val="-17"/>
                                <w:sz w:val="12"/>
                              </w:rPr>
                              <w:t xml:space="preserve"> </w:t>
                            </w:r>
                            <w:r>
                              <w:rPr>
                                <w:spacing w:val="-2"/>
                                <w:position w:val="2"/>
                                <w:sz w:val="11"/>
                              </w:rPr>
                              <w:t>*************************</w:t>
                            </w:r>
                          </w:p>
                          <w:p w14:paraId="488118E8" w14:textId="77777777" w:rsidR="00B90CE7" w:rsidRDefault="00000000">
                            <w:pPr>
                              <w:spacing w:line="120" w:lineRule="exact"/>
                              <w:ind w:left="20"/>
                              <w:rPr>
                                <w:sz w:val="12"/>
                              </w:rPr>
                            </w:pPr>
                            <w:r>
                              <w:rPr>
                                <w:spacing w:val="-2"/>
                                <w:sz w:val="12"/>
                              </w:rPr>
                              <w:t>Verificación:</w:t>
                            </w:r>
                            <w:r>
                              <w:rPr>
                                <w:spacing w:val="7"/>
                                <w:sz w:val="12"/>
                              </w:rPr>
                              <w:t xml:space="preserve"> </w:t>
                            </w:r>
                            <w:hyperlink r:id="rId475">
                              <w:r w:rsidR="00B90CE7">
                                <w:rPr>
                                  <w:spacing w:val="-2"/>
                                  <w:sz w:val="12"/>
                                </w:rPr>
                                <w:t>https://sede.lasrozas.es/</w:t>
                              </w:r>
                            </w:hyperlink>
                          </w:p>
                          <w:p w14:paraId="1BA55D64"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176</w:t>
                            </w:r>
                            <w:r>
                              <w:rPr>
                                <w:spacing w:val="-7"/>
                                <w:sz w:val="12"/>
                              </w:rPr>
                              <w:t xml:space="preserve"> </w:t>
                            </w:r>
                            <w:r>
                              <w:rPr>
                                <w:sz w:val="12"/>
                              </w:rPr>
                              <w:t>de</w:t>
                            </w:r>
                            <w:r>
                              <w:rPr>
                                <w:spacing w:val="-6"/>
                                <w:sz w:val="12"/>
                              </w:rPr>
                              <w:t xml:space="preserve"> </w:t>
                            </w:r>
                            <w:r>
                              <w:rPr>
                                <w:spacing w:val="-5"/>
                                <w:sz w:val="12"/>
                              </w:rPr>
                              <w:t>176</w:t>
                            </w:r>
                          </w:p>
                        </w:txbxContent>
                      </wps:txbx>
                      <wps:bodyPr vert="vert270" wrap="square" lIns="0" tIns="0" rIns="0" bIns="0" rtlCol="0">
                        <a:noAutofit/>
                      </wps:bodyPr>
                    </wps:wsp>
                  </a:graphicData>
                </a:graphic>
              </wp:anchor>
            </w:drawing>
          </mc:Choice>
          <mc:Fallback>
            <w:pict>
              <v:shape w14:anchorId="1F29E21C" id="Textbox 702" o:spid="_x0000_s1602" type="#_x0000_t202" style="position:absolute;margin-left:548.5pt;margin-top:509.3pt;width:20.75pt;height:264.6pt;z-index:15979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" filled="f" stroked="f">
                <v:textbox style="layout-flow:vertical;mso-layout-flow-alt:bottom-to-top" inset="0,0,0,0">
                  <w:txbxContent>
                    <w:p w14:paraId="1762E893" w14:textId="77777777" w:rsidR="00B90CE7" w:rsidRDefault="00000000">
                      <w:pPr>
                        <w:spacing w:before="5" w:line="140" w:lineRule="exact"/>
                        <w:ind w:left="20"/>
                        <w:rPr>
                          <w:position w:val="2"/>
                          <w:sz w:val="11"/>
                        </w:rPr>
                      </w:pPr>
                      <w:r>
                        <w:rPr>
                          <w:spacing w:val="-2"/>
                          <w:sz w:val="12"/>
                        </w:rPr>
                        <w:t>Cód.</w:t>
                      </w:r>
                      <w:r>
                        <w:rPr>
                          <w:spacing w:val="6"/>
                          <w:sz w:val="12"/>
                        </w:rPr>
                        <w:t xml:space="preserve"> </w:t>
                      </w:r>
                      <w:r>
                        <w:rPr>
                          <w:spacing w:val="-2"/>
                          <w:sz w:val="12"/>
                        </w:rPr>
                        <w:t>Validación:</w:t>
                      </w:r>
                      <w:r>
                        <w:rPr>
                          <w:spacing w:val="-17"/>
                          <w:sz w:val="12"/>
                        </w:rPr>
                        <w:t xml:space="preserve"> </w:t>
                      </w:r>
                      <w:r>
                        <w:rPr>
                          <w:spacing w:val="-2"/>
                          <w:position w:val="2"/>
                          <w:sz w:val="11"/>
                        </w:rPr>
                        <w:t>*************************</w:t>
                      </w:r>
                    </w:p>
                    <w:p w14:paraId="488118E8" w14:textId="77777777" w:rsidR="00B90CE7" w:rsidRDefault="00000000">
                      <w:pPr>
                        <w:spacing w:line="120" w:lineRule="exact"/>
                        <w:ind w:left="20"/>
                        <w:rPr>
                          <w:sz w:val="12"/>
                        </w:rPr>
                      </w:pPr>
                      <w:r>
                        <w:rPr>
                          <w:spacing w:val="-2"/>
                          <w:sz w:val="12"/>
                        </w:rPr>
                        <w:t>Verificación:</w:t>
                      </w:r>
                      <w:r>
                        <w:rPr>
                          <w:spacing w:val="7"/>
                          <w:sz w:val="12"/>
                        </w:rPr>
                        <w:t xml:space="preserve"> </w:t>
                      </w:r>
                      <w:hyperlink r:id="rId476">
                        <w:r w:rsidR="00B90CE7">
                          <w:rPr>
                            <w:spacing w:val="-2"/>
                            <w:sz w:val="12"/>
                          </w:rPr>
                          <w:t>https://sede.lasrozas.es/</w:t>
                        </w:r>
                      </w:hyperlink>
                    </w:p>
                    <w:p w14:paraId="1BA55D64" w14:textId="77777777" w:rsidR="00B90CE7"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176</w:t>
                      </w:r>
                      <w:r>
                        <w:rPr>
                          <w:spacing w:val="-7"/>
                          <w:sz w:val="12"/>
                        </w:rPr>
                        <w:t xml:space="preserve"> </w:t>
                      </w:r>
                      <w:r>
                        <w:rPr>
                          <w:sz w:val="12"/>
                        </w:rPr>
                        <w:t>de</w:t>
                      </w:r>
                      <w:r>
                        <w:rPr>
                          <w:spacing w:val="-6"/>
                          <w:sz w:val="12"/>
                        </w:rPr>
                        <w:t xml:space="preserve"> </w:t>
                      </w:r>
                      <w:r>
                        <w:rPr>
                          <w:spacing w:val="-5"/>
                          <w:sz w:val="12"/>
                        </w:rPr>
                        <w:t>176</w:t>
                      </w:r>
                    </w:p>
                  </w:txbxContent>
                </v:textbox>
                <w10:wrap anchorx="page" anchory="page"/>
              </v:shape>
            </w:pict>
          </mc:Fallback>
        </mc:AlternateContent>
      </w:r>
    </w:p>
    <w:p w14:paraId="5C03DD04" w14:textId="77777777" w:rsidR="00B90CE7" w:rsidRDefault="00B90CE7">
      <w:pPr>
        <w:pStyle w:val="Textoindependiente"/>
        <w:rPr>
          <w:rFonts w:ascii="Times New Roman"/>
          <w:i/>
        </w:rPr>
      </w:pPr>
    </w:p>
    <w:p w14:paraId="1B42DA0B" w14:textId="77777777" w:rsidR="00B90CE7" w:rsidRDefault="00B90CE7">
      <w:pPr>
        <w:pStyle w:val="Textoindependiente"/>
        <w:spacing w:before="185"/>
        <w:rPr>
          <w:rFonts w:ascii="Times New Roman"/>
          <w:i/>
        </w:rPr>
      </w:pP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6"/>
        <w:gridCol w:w="104"/>
        <w:gridCol w:w="1030"/>
        <w:gridCol w:w="812"/>
        <w:gridCol w:w="82"/>
        <w:gridCol w:w="2224"/>
        <w:gridCol w:w="3686"/>
      </w:tblGrid>
      <w:tr w:rsidR="00B90CE7" w14:paraId="7958632F" w14:textId="77777777">
        <w:trPr>
          <w:trHeight w:val="246"/>
        </w:trPr>
        <w:tc>
          <w:tcPr>
            <w:tcW w:w="1276" w:type="dxa"/>
            <w:shd w:val="clear" w:color="auto" w:fill="002F86"/>
          </w:tcPr>
          <w:p w14:paraId="6EB38793" w14:textId="77777777" w:rsidR="00B90CE7" w:rsidRDefault="00000000">
            <w:pPr>
              <w:pStyle w:val="TableParagraph"/>
              <w:spacing w:before="11"/>
              <w:ind w:left="374"/>
              <w:rPr>
                <w:rFonts w:ascii="Arial Narrow"/>
                <w:b/>
                <w:sz w:val="18"/>
              </w:rPr>
            </w:pPr>
            <w:r>
              <w:rPr>
                <w:rFonts w:ascii="Arial Narrow"/>
                <w:b/>
                <w:color w:val="FFFFFF"/>
                <w:spacing w:val="-2"/>
                <w:sz w:val="18"/>
              </w:rPr>
              <w:t>Factura</w:t>
            </w:r>
          </w:p>
        </w:tc>
        <w:tc>
          <w:tcPr>
            <w:tcW w:w="1134" w:type="dxa"/>
            <w:gridSpan w:val="2"/>
            <w:shd w:val="clear" w:color="auto" w:fill="002F86"/>
          </w:tcPr>
          <w:p w14:paraId="7864F95A" w14:textId="77777777" w:rsidR="00B90CE7" w:rsidRDefault="00000000">
            <w:pPr>
              <w:pStyle w:val="TableParagraph"/>
              <w:spacing w:before="11"/>
              <w:ind w:left="297"/>
              <w:rPr>
                <w:rFonts w:ascii="Arial Narrow"/>
                <w:b/>
                <w:sz w:val="18"/>
              </w:rPr>
            </w:pPr>
            <w:r>
              <w:rPr>
                <w:rFonts w:ascii="Arial Narrow"/>
                <w:b/>
                <w:color w:val="FFFFFF"/>
                <w:spacing w:val="-2"/>
                <w:sz w:val="18"/>
              </w:rPr>
              <w:t>Importe</w:t>
            </w:r>
          </w:p>
        </w:tc>
        <w:tc>
          <w:tcPr>
            <w:tcW w:w="812" w:type="dxa"/>
            <w:shd w:val="clear" w:color="auto" w:fill="002F86"/>
          </w:tcPr>
          <w:p w14:paraId="54BEE1B6" w14:textId="77777777" w:rsidR="00B90CE7" w:rsidRDefault="00000000">
            <w:pPr>
              <w:pStyle w:val="TableParagraph"/>
              <w:spacing w:before="11"/>
              <w:ind w:left="136"/>
              <w:rPr>
                <w:rFonts w:ascii="Arial Narrow"/>
                <w:b/>
                <w:sz w:val="18"/>
              </w:rPr>
            </w:pPr>
            <w:r>
              <w:rPr>
                <w:rFonts w:ascii="Arial Narrow"/>
                <w:b/>
                <w:color w:val="FFFFFF"/>
                <w:spacing w:val="-2"/>
                <w:sz w:val="18"/>
              </w:rPr>
              <w:t>Tercero</w:t>
            </w:r>
          </w:p>
        </w:tc>
        <w:tc>
          <w:tcPr>
            <w:tcW w:w="2306" w:type="dxa"/>
            <w:gridSpan w:val="2"/>
            <w:shd w:val="clear" w:color="auto" w:fill="002F86"/>
          </w:tcPr>
          <w:p w14:paraId="39E5F23D" w14:textId="77777777" w:rsidR="00B90CE7" w:rsidRDefault="00000000">
            <w:pPr>
              <w:pStyle w:val="TableParagraph"/>
              <w:spacing w:before="11"/>
              <w:ind w:left="13"/>
              <w:jc w:val="center"/>
              <w:rPr>
                <w:rFonts w:ascii="Arial Narrow"/>
                <w:b/>
                <w:sz w:val="18"/>
              </w:rPr>
            </w:pPr>
            <w:r>
              <w:rPr>
                <w:rFonts w:ascii="Arial Narrow"/>
                <w:b/>
                <w:color w:val="FFFFFF"/>
                <w:spacing w:val="-2"/>
                <w:sz w:val="18"/>
              </w:rPr>
              <w:t>Nombre</w:t>
            </w:r>
          </w:p>
        </w:tc>
        <w:tc>
          <w:tcPr>
            <w:tcW w:w="3686" w:type="dxa"/>
            <w:shd w:val="clear" w:color="auto" w:fill="002F86"/>
          </w:tcPr>
          <w:p w14:paraId="458ACFF2" w14:textId="77777777" w:rsidR="00B90CE7" w:rsidRDefault="00000000">
            <w:pPr>
              <w:pStyle w:val="TableParagraph"/>
              <w:spacing w:before="11"/>
              <w:ind w:left="1238"/>
              <w:rPr>
                <w:rFonts w:ascii="Arial Narrow"/>
                <w:b/>
                <w:sz w:val="18"/>
              </w:rPr>
            </w:pPr>
            <w:r>
              <w:rPr>
                <w:rFonts w:ascii="Arial Narrow"/>
                <w:b/>
                <w:color w:val="FFFFFF"/>
                <w:sz w:val="18"/>
              </w:rPr>
              <w:t>Texto</w:t>
            </w:r>
            <w:r>
              <w:rPr>
                <w:rFonts w:ascii="Arial Narrow"/>
                <w:b/>
                <w:color w:val="FFFFFF"/>
                <w:spacing w:val="-6"/>
                <w:sz w:val="18"/>
              </w:rPr>
              <w:t xml:space="preserve"> </w:t>
            </w:r>
            <w:r>
              <w:rPr>
                <w:rFonts w:ascii="Arial Narrow"/>
                <w:b/>
                <w:color w:val="FFFFFF"/>
                <w:spacing w:val="-2"/>
                <w:sz w:val="18"/>
              </w:rPr>
              <w:t>Explicativo</w:t>
            </w:r>
          </w:p>
        </w:tc>
      </w:tr>
      <w:tr w:rsidR="00B90CE7" w14:paraId="4D4840F6" w14:textId="77777777">
        <w:trPr>
          <w:trHeight w:val="620"/>
        </w:trPr>
        <w:tc>
          <w:tcPr>
            <w:tcW w:w="1380" w:type="dxa"/>
            <w:gridSpan w:val="2"/>
          </w:tcPr>
          <w:p w14:paraId="4EE1EDF8" w14:textId="77777777" w:rsidR="00B90CE7" w:rsidRDefault="00000000">
            <w:pPr>
              <w:pStyle w:val="TableParagraph"/>
              <w:spacing w:before="199"/>
              <w:ind w:left="380"/>
              <w:rPr>
                <w:rFonts w:ascii="Arial Narrow"/>
                <w:sz w:val="18"/>
              </w:rPr>
            </w:pPr>
            <w:r>
              <w:rPr>
                <w:rFonts w:ascii="Arial Narrow"/>
                <w:sz w:val="18"/>
              </w:rPr>
              <w:t>F</w:t>
            </w:r>
            <w:r>
              <w:rPr>
                <w:rFonts w:ascii="Arial Narrow"/>
                <w:spacing w:val="-2"/>
                <w:sz w:val="18"/>
              </w:rPr>
              <w:t xml:space="preserve"> 260207</w:t>
            </w:r>
          </w:p>
        </w:tc>
        <w:tc>
          <w:tcPr>
            <w:tcW w:w="1030" w:type="dxa"/>
          </w:tcPr>
          <w:p w14:paraId="4C733283" w14:textId="77777777" w:rsidR="00B90CE7" w:rsidRDefault="00000000">
            <w:pPr>
              <w:pStyle w:val="TableParagraph"/>
              <w:spacing w:before="199"/>
              <w:ind w:left="0" w:right="55"/>
              <w:jc w:val="right"/>
              <w:rPr>
                <w:rFonts w:ascii="Arial Narrow"/>
                <w:sz w:val="18"/>
              </w:rPr>
            </w:pPr>
            <w:r>
              <w:rPr>
                <w:rFonts w:ascii="Arial Narrow"/>
                <w:spacing w:val="-2"/>
                <w:sz w:val="18"/>
              </w:rPr>
              <w:t>178,91</w:t>
            </w:r>
          </w:p>
        </w:tc>
        <w:tc>
          <w:tcPr>
            <w:tcW w:w="894" w:type="dxa"/>
            <w:gridSpan w:val="2"/>
          </w:tcPr>
          <w:p w14:paraId="7A65A93F" w14:textId="77777777" w:rsidR="00B90CE7" w:rsidRDefault="00000000">
            <w:pPr>
              <w:pStyle w:val="TableParagraph"/>
              <w:spacing w:before="115" w:line="223" w:lineRule="auto"/>
              <w:ind w:left="408" w:right="94" w:hanging="296"/>
              <w:rPr>
                <w:rFonts w:ascii="Arial Narrow"/>
                <w:sz w:val="18"/>
              </w:rPr>
            </w:pPr>
            <w:r>
              <w:rPr>
                <w:rFonts w:ascii="Arial Narrow"/>
                <w:spacing w:val="-2"/>
                <w:sz w:val="18"/>
              </w:rPr>
              <w:t>B9780238</w:t>
            </w:r>
            <w:r>
              <w:rPr>
                <w:rFonts w:ascii="Arial Narrow"/>
                <w:sz w:val="18"/>
              </w:rPr>
              <w:t xml:space="preserve"> </w:t>
            </w:r>
            <w:r>
              <w:rPr>
                <w:rFonts w:ascii="Arial Narrow"/>
                <w:spacing w:val="-10"/>
                <w:sz w:val="18"/>
              </w:rPr>
              <w:t>3</w:t>
            </w:r>
          </w:p>
        </w:tc>
        <w:tc>
          <w:tcPr>
            <w:tcW w:w="2224" w:type="dxa"/>
          </w:tcPr>
          <w:p w14:paraId="291AD80A" w14:textId="77777777" w:rsidR="00B90CE7" w:rsidRDefault="00000000">
            <w:pPr>
              <w:pStyle w:val="TableParagraph"/>
              <w:spacing w:before="115" w:line="223" w:lineRule="auto"/>
              <w:ind w:left="72" w:right="542"/>
              <w:rPr>
                <w:rFonts w:ascii="Arial Narrow"/>
                <w:sz w:val="18"/>
              </w:rPr>
            </w:pPr>
            <w:r>
              <w:rPr>
                <w:rFonts w:ascii="Arial Narrow"/>
                <w:sz w:val="18"/>
              </w:rPr>
              <w:t>SUITABLE</w:t>
            </w:r>
            <w:r>
              <w:rPr>
                <w:rFonts w:ascii="Arial Narrow"/>
                <w:spacing w:val="-11"/>
                <w:sz w:val="18"/>
              </w:rPr>
              <w:t xml:space="preserve"> </w:t>
            </w:r>
            <w:r>
              <w:rPr>
                <w:rFonts w:ascii="Arial Narrow"/>
                <w:sz w:val="18"/>
              </w:rPr>
              <w:t>SOFTWARE VINFOVAL, S.L.</w:t>
            </w:r>
          </w:p>
        </w:tc>
        <w:tc>
          <w:tcPr>
            <w:tcW w:w="3686" w:type="dxa"/>
          </w:tcPr>
          <w:p w14:paraId="05DEBEBE" w14:textId="77777777" w:rsidR="00B90CE7" w:rsidRDefault="00000000">
            <w:pPr>
              <w:pStyle w:val="TableParagraph"/>
              <w:spacing w:before="115" w:line="223" w:lineRule="auto"/>
              <w:ind w:left="72"/>
              <w:rPr>
                <w:rFonts w:ascii="Arial Narrow"/>
                <w:sz w:val="18"/>
              </w:rPr>
            </w:pPr>
            <w:r>
              <w:rPr>
                <w:rFonts w:ascii="Arial Narrow"/>
                <w:sz w:val="18"/>
              </w:rPr>
              <w:t>MANTENIMIENTO SOFTWARE DE GESTION POLICIAL</w:t>
            </w:r>
            <w:r>
              <w:rPr>
                <w:rFonts w:ascii="Arial Narrow"/>
                <w:spacing w:val="-11"/>
                <w:sz w:val="18"/>
              </w:rPr>
              <w:t xml:space="preserve"> </w:t>
            </w:r>
            <w:r>
              <w:rPr>
                <w:rFonts w:ascii="Arial Narrow"/>
                <w:sz w:val="18"/>
              </w:rPr>
              <w:t>VINFOPOL</w:t>
            </w:r>
            <w:r>
              <w:rPr>
                <w:rFonts w:ascii="Arial Narrow"/>
                <w:spacing w:val="-8"/>
                <w:sz w:val="18"/>
              </w:rPr>
              <w:t xml:space="preserve"> </w:t>
            </w:r>
            <w:r>
              <w:rPr>
                <w:rFonts w:ascii="Arial Narrow"/>
                <w:sz w:val="18"/>
              </w:rPr>
              <w:t>1.01.2026</w:t>
            </w:r>
            <w:r>
              <w:rPr>
                <w:rFonts w:ascii="Arial Narrow"/>
                <w:spacing w:val="-11"/>
                <w:sz w:val="18"/>
              </w:rPr>
              <w:t xml:space="preserve"> </w:t>
            </w:r>
            <w:r>
              <w:rPr>
                <w:rFonts w:ascii="Arial Narrow"/>
                <w:sz w:val="18"/>
              </w:rPr>
              <w:t>A</w:t>
            </w:r>
            <w:r>
              <w:rPr>
                <w:rFonts w:ascii="Arial Narrow"/>
                <w:spacing w:val="-10"/>
                <w:sz w:val="18"/>
              </w:rPr>
              <w:t xml:space="preserve"> </w:t>
            </w:r>
            <w:r>
              <w:rPr>
                <w:rFonts w:ascii="Arial Narrow"/>
                <w:sz w:val="18"/>
              </w:rPr>
              <w:t>12.01.2026.</w:t>
            </w:r>
          </w:p>
        </w:tc>
      </w:tr>
      <w:tr w:rsidR="00B90CE7" w14:paraId="56612672" w14:textId="77777777">
        <w:trPr>
          <w:trHeight w:val="620"/>
        </w:trPr>
        <w:tc>
          <w:tcPr>
            <w:tcW w:w="1380" w:type="dxa"/>
            <w:gridSpan w:val="2"/>
            <w:shd w:val="clear" w:color="auto" w:fill="D9E8F6"/>
          </w:tcPr>
          <w:p w14:paraId="67F0F136" w14:textId="77777777" w:rsidR="00B90CE7" w:rsidRDefault="00B90CE7">
            <w:pPr>
              <w:pStyle w:val="TableParagraph"/>
              <w:ind w:left="0"/>
              <w:rPr>
                <w:rFonts w:ascii="Times New Roman"/>
                <w:sz w:val="16"/>
              </w:rPr>
            </w:pPr>
          </w:p>
        </w:tc>
        <w:tc>
          <w:tcPr>
            <w:tcW w:w="1030" w:type="dxa"/>
            <w:shd w:val="clear" w:color="auto" w:fill="D9E8F6"/>
          </w:tcPr>
          <w:p w14:paraId="21628846" w14:textId="77777777" w:rsidR="00B90CE7" w:rsidRDefault="00000000">
            <w:pPr>
              <w:pStyle w:val="TableParagraph"/>
              <w:spacing w:before="199"/>
              <w:ind w:left="0" w:right="55"/>
              <w:jc w:val="right"/>
              <w:rPr>
                <w:rFonts w:ascii="Arial Narrow"/>
                <w:b/>
                <w:sz w:val="18"/>
              </w:rPr>
            </w:pPr>
            <w:r>
              <w:rPr>
                <w:rFonts w:ascii="Arial Narrow"/>
                <w:b/>
                <w:spacing w:val="-2"/>
                <w:sz w:val="18"/>
              </w:rPr>
              <w:t>178,91</w:t>
            </w:r>
          </w:p>
        </w:tc>
        <w:tc>
          <w:tcPr>
            <w:tcW w:w="894" w:type="dxa"/>
            <w:gridSpan w:val="2"/>
            <w:shd w:val="clear" w:color="auto" w:fill="D9E8F6"/>
          </w:tcPr>
          <w:p w14:paraId="5C12AF3C" w14:textId="77777777" w:rsidR="00B90CE7" w:rsidRDefault="00B90CE7">
            <w:pPr>
              <w:pStyle w:val="TableParagraph"/>
              <w:ind w:left="0"/>
              <w:rPr>
                <w:rFonts w:ascii="Times New Roman"/>
                <w:sz w:val="16"/>
              </w:rPr>
            </w:pPr>
          </w:p>
        </w:tc>
        <w:tc>
          <w:tcPr>
            <w:tcW w:w="5910" w:type="dxa"/>
            <w:gridSpan w:val="2"/>
            <w:shd w:val="clear" w:color="auto" w:fill="D9E8F6"/>
          </w:tcPr>
          <w:p w14:paraId="53D9676A" w14:textId="77777777" w:rsidR="00B90CE7" w:rsidRDefault="00000000">
            <w:pPr>
              <w:pStyle w:val="TableParagraph"/>
              <w:spacing w:before="199"/>
              <w:ind w:left="72"/>
              <w:rPr>
                <w:rFonts w:ascii="Arial Narrow"/>
                <w:b/>
                <w:sz w:val="18"/>
              </w:rPr>
            </w:pPr>
            <w:r>
              <w:rPr>
                <w:rFonts w:ascii="Arial Narrow"/>
                <w:b/>
                <w:sz w:val="18"/>
              </w:rPr>
              <w:t>Total</w:t>
            </w:r>
            <w:r>
              <w:rPr>
                <w:rFonts w:ascii="Arial Narrow"/>
                <w:b/>
                <w:spacing w:val="-7"/>
                <w:sz w:val="18"/>
              </w:rPr>
              <w:t xml:space="preserve"> </w:t>
            </w:r>
            <w:r>
              <w:rPr>
                <w:rFonts w:ascii="Arial Narrow"/>
                <w:b/>
                <w:sz w:val="18"/>
              </w:rPr>
              <w:t>SUITABLE</w:t>
            </w:r>
            <w:r>
              <w:rPr>
                <w:rFonts w:ascii="Arial Narrow"/>
                <w:b/>
                <w:spacing w:val="-3"/>
                <w:sz w:val="18"/>
              </w:rPr>
              <w:t xml:space="preserve"> </w:t>
            </w:r>
            <w:r>
              <w:rPr>
                <w:rFonts w:ascii="Arial Narrow"/>
                <w:b/>
                <w:sz w:val="18"/>
              </w:rPr>
              <w:t>SOFTWARE</w:t>
            </w:r>
            <w:r>
              <w:rPr>
                <w:rFonts w:ascii="Arial Narrow"/>
                <w:b/>
                <w:spacing w:val="-5"/>
                <w:sz w:val="18"/>
              </w:rPr>
              <w:t xml:space="preserve"> </w:t>
            </w:r>
            <w:r>
              <w:rPr>
                <w:rFonts w:ascii="Arial Narrow"/>
                <w:b/>
                <w:sz w:val="18"/>
              </w:rPr>
              <w:t>VINFOVAL,</w:t>
            </w:r>
            <w:r>
              <w:rPr>
                <w:rFonts w:ascii="Arial Narrow"/>
                <w:b/>
                <w:spacing w:val="-4"/>
                <w:sz w:val="18"/>
              </w:rPr>
              <w:t xml:space="preserve"> S.L.</w:t>
            </w:r>
          </w:p>
        </w:tc>
      </w:tr>
      <w:tr w:rsidR="00B90CE7" w14:paraId="238C2E16" w14:textId="77777777">
        <w:trPr>
          <w:trHeight w:val="230"/>
        </w:trPr>
        <w:tc>
          <w:tcPr>
            <w:tcW w:w="1276" w:type="dxa"/>
            <w:shd w:val="clear" w:color="auto" w:fill="002F86"/>
          </w:tcPr>
          <w:p w14:paraId="680CD48E" w14:textId="77777777" w:rsidR="00B90CE7" w:rsidRDefault="00B90CE7">
            <w:pPr>
              <w:pStyle w:val="TableParagraph"/>
              <w:ind w:left="0"/>
              <w:rPr>
                <w:rFonts w:ascii="Times New Roman"/>
                <w:sz w:val="16"/>
              </w:rPr>
            </w:pPr>
          </w:p>
        </w:tc>
        <w:tc>
          <w:tcPr>
            <w:tcW w:w="1134" w:type="dxa"/>
            <w:gridSpan w:val="2"/>
            <w:shd w:val="clear" w:color="auto" w:fill="002F86"/>
          </w:tcPr>
          <w:p w14:paraId="4F433010" w14:textId="77777777" w:rsidR="00B90CE7" w:rsidRDefault="00000000">
            <w:pPr>
              <w:pStyle w:val="TableParagraph"/>
              <w:spacing w:before="18"/>
              <w:ind w:left="410"/>
              <w:rPr>
                <w:rFonts w:ascii="Arial Narrow"/>
                <w:b/>
                <w:sz w:val="16"/>
              </w:rPr>
            </w:pPr>
            <w:r>
              <w:rPr>
                <w:rFonts w:ascii="Arial Narrow"/>
                <w:b/>
                <w:color w:val="FFFFFF"/>
                <w:spacing w:val="-2"/>
                <w:sz w:val="16"/>
              </w:rPr>
              <w:t>185.956,03</w:t>
            </w:r>
          </w:p>
        </w:tc>
        <w:tc>
          <w:tcPr>
            <w:tcW w:w="812" w:type="dxa"/>
            <w:shd w:val="clear" w:color="auto" w:fill="002F86"/>
          </w:tcPr>
          <w:p w14:paraId="5F97C5E7" w14:textId="77777777" w:rsidR="00B90CE7" w:rsidRDefault="00B90CE7">
            <w:pPr>
              <w:pStyle w:val="TableParagraph"/>
              <w:ind w:left="0"/>
              <w:rPr>
                <w:rFonts w:ascii="Times New Roman"/>
                <w:sz w:val="16"/>
              </w:rPr>
            </w:pPr>
          </w:p>
        </w:tc>
        <w:tc>
          <w:tcPr>
            <w:tcW w:w="2306" w:type="dxa"/>
            <w:gridSpan w:val="2"/>
            <w:shd w:val="clear" w:color="auto" w:fill="002F86"/>
          </w:tcPr>
          <w:p w14:paraId="5C9024EE" w14:textId="77777777" w:rsidR="00B90CE7" w:rsidRDefault="00000000">
            <w:pPr>
              <w:pStyle w:val="TableParagraph"/>
              <w:spacing w:before="18"/>
              <w:ind w:left="71"/>
              <w:rPr>
                <w:rFonts w:ascii="Arial Narrow"/>
                <w:b/>
                <w:sz w:val="16"/>
              </w:rPr>
            </w:pPr>
            <w:r>
              <w:rPr>
                <w:rFonts w:ascii="Arial Narrow"/>
                <w:b/>
                <w:color w:val="FFFFFF"/>
                <w:sz w:val="16"/>
              </w:rPr>
              <w:t>Total</w:t>
            </w:r>
            <w:r>
              <w:rPr>
                <w:rFonts w:ascii="Arial Narrow"/>
                <w:b/>
                <w:color w:val="FFFFFF"/>
                <w:spacing w:val="-5"/>
                <w:sz w:val="16"/>
              </w:rPr>
              <w:t xml:space="preserve"> </w:t>
            </w:r>
            <w:r>
              <w:rPr>
                <w:rFonts w:ascii="Arial Narrow"/>
                <w:b/>
                <w:color w:val="FFFFFF"/>
                <w:spacing w:val="-2"/>
                <w:sz w:val="16"/>
              </w:rPr>
              <w:t>general</w:t>
            </w:r>
          </w:p>
        </w:tc>
        <w:tc>
          <w:tcPr>
            <w:tcW w:w="3686" w:type="dxa"/>
            <w:shd w:val="clear" w:color="auto" w:fill="002F86"/>
          </w:tcPr>
          <w:p w14:paraId="20E59B86" w14:textId="77777777" w:rsidR="00B90CE7" w:rsidRDefault="00B90CE7">
            <w:pPr>
              <w:pStyle w:val="TableParagraph"/>
              <w:ind w:left="0"/>
              <w:rPr>
                <w:rFonts w:ascii="Times New Roman"/>
                <w:sz w:val="16"/>
              </w:rPr>
            </w:pPr>
          </w:p>
        </w:tc>
      </w:tr>
    </w:tbl>
    <w:p w14:paraId="53D0C3A1" w14:textId="77777777" w:rsidR="00295B65" w:rsidRDefault="00295B65"/>
    <w:sectPr w:rsidR="00295B65">
      <w:pgSz w:w="11910" w:h="16840"/>
      <w:pgMar w:top="540" w:right="283" w:bottom="1300" w:left="992" w:header="319" w:footer="11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F4D9DA" w14:textId="77777777" w:rsidR="00D24314" w:rsidRDefault="00D24314">
      <w:r>
        <w:separator/>
      </w:r>
    </w:p>
  </w:endnote>
  <w:endnote w:type="continuationSeparator" w:id="0">
    <w:p w14:paraId="40E20DBD" w14:textId="77777777" w:rsidR="00D24314" w:rsidRDefault="00D243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Narrow">
    <w:altName w:val="Arial Narrow"/>
    <w:panose1 w:val="020B0606020202030204"/>
    <w:charset w:val="00"/>
    <w:family w:val="swiss"/>
    <w:pitch w:val="variable"/>
    <w:sig w:usb0="00000287" w:usb1="00000800" w:usb2="00000000" w:usb3="00000000" w:csb0="0000009F" w:csb1="00000000"/>
  </w:font>
  <w:font w:name="Trebuchet MS">
    <w:altName w:val="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3AD7F" w14:textId="77777777" w:rsidR="00B90CE7" w:rsidRDefault="00000000">
    <w:pPr>
      <w:pStyle w:val="Textoindependiente"/>
      <w:spacing w:line="14" w:lineRule="auto"/>
    </w:pPr>
    <w:r>
      <w:rPr>
        <w:noProof/>
      </w:rPr>
      <mc:AlternateContent>
        <mc:Choice Requires="wps">
          <w:drawing>
            <wp:anchor distT="0" distB="0" distL="0" distR="0" simplePos="0" relativeHeight="481945088" behindDoc="1" locked="0" layoutInCell="1" allowOverlap="1" wp14:anchorId="4B57934D" wp14:editId="79BAC1F8">
              <wp:simplePos x="0" y="0"/>
              <wp:positionH relativeFrom="page">
                <wp:posOffset>6730618</wp:posOffset>
              </wp:positionH>
              <wp:positionV relativeFrom="page">
                <wp:posOffset>9845040</wp:posOffset>
              </wp:positionV>
              <wp:extent cx="501015" cy="560705"/>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1015" cy="560705"/>
                      </a:xfrm>
                      <a:custGeom>
                        <a:avLst/>
                        <a:gdLst/>
                        <a:ahLst/>
                        <a:cxnLst/>
                        <a:rect l="l" t="t" r="r" b="b"/>
                        <a:pathLst>
                          <a:path w="501015" h="560705">
                            <a:moveTo>
                              <a:pt x="500760" y="0"/>
                            </a:moveTo>
                            <a:lnTo>
                              <a:pt x="0" y="0"/>
                            </a:lnTo>
                            <a:lnTo>
                              <a:pt x="0" y="560705"/>
                            </a:lnTo>
                            <a:lnTo>
                              <a:pt x="500760" y="560705"/>
                            </a:lnTo>
                            <a:lnTo>
                              <a:pt x="5007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929F73E" id="Graphic 2" o:spid="_x0000_s1026" style="position:absolute;margin-left:529.95pt;margin-top:775.2pt;width:39.45pt;height:44.15pt;z-index:-21371392;visibility:visible;mso-wrap-style:square;mso-wrap-distance-left:0;mso-wrap-distance-top:0;mso-wrap-distance-right:0;mso-wrap-distance-bottom:0;mso-position-horizontal:absolute;mso-position-horizontal-relative:page;mso-position-vertical:absolute;mso-position-vertical-relative:page;v-text-anchor:top" coordsize="501015,560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" path="m500760,l,,,560705r500760,l500760,xe" fillcolor="black" stroked="f">
              <v:path arrowok="t"/>
              <w10:wrap anchorx="page" anchory="page"/>
            </v:shape>
          </w:pict>
        </mc:Fallback>
      </mc:AlternateContent>
    </w:r>
    <w:r>
      <w:rPr>
        <w:noProof/>
      </w:rPr>
      <mc:AlternateContent>
        <mc:Choice Requires="wps">
          <w:drawing>
            <wp:anchor distT="0" distB="0" distL="0" distR="0" simplePos="0" relativeHeight="481945600" behindDoc="1" locked="0" layoutInCell="1" allowOverlap="1" wp14:anchorId="0CB02E80" wp14:editId="5DF48B16">
              <wp:simplePos x="0" y="0"/>
              <wp:positionH relativeFrom="page">
                <wp:posOffset>900112</wp:posOffset>
              </wp:positionH>
              <wp:positionV relativeFrom="page">
                <wp:posOffset>9928447</wp:posOffset>
              </wp:positionV>
              <wp:extent cx="5760085" cy="9525"/>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0085" cy="9525"/>
                      </a:xfrm>
                      <a:custGeom>
                        <a:avLst/>
                        <a:gdLst/>
                        <a:ahLst/>
                        <a:cxnLst/>
                        <a:rect l="l" t="t" r="r" b="b"/>
                        <a:pathLst>
                          <a:path w="5760085" h="9525">
                            <a:moveTo>
                              <a:pt x="5759767" y="0"/>
                            </a:moveTo>
                            <a:lnTo>
                              <a:pt x="0" y="0"/>
                            </a:lnTo>
                            <a:lnTo>
                              <a:pt x="0" y="9524"/>
                            </a:lnTo>
                            <a:lnTo>
                              <a:pt x="5759767" y="9524"/>
                            </a:lnTo>
                            <a:lnTo>
                              <a:pt x="575976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ECEA94D" id="Graphic 3" o:spid="_x0000_s1026" style="position:absolute;margin-left:70.85pt;margin-top:781.75pt;width:453.55pt;height:.75pt;z-index:-21370880;visibility:visible;mso-wrap-style:square;mso-wrap-distance-left:0;mso-wrap-distance-top:0;mso-wrap-distance-right:0;mso-wrap-distance-bottom:0;mso-position-horizontal:absolute;mso-position-horizontal-relative:page;mso-position-vertical:absolute;mso-position-vertical-relative:page;v-text-anchor:top" coordsize="576008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" path="m5759767,l,,,9524r5759767,l5759767,xe" fillcolor="black" stroked="f">
              <v:path arrowok="t"/>
              <w10:wrap anchorx="page" anchory="page"/>
            </v:shape>
          </w:pict>
        </mc:Fallback>
      </mc:AlternateContent>
    </w:r>
    <w:r>
      <w:rPr>
        <w:noProof/>
      </w:rPr>
      <mc:AlternateContent>
        <mc:Choice Requires="wps">
          <w:drawing>
            <wp:anchor distT="0" distB="0" distL="0" distR="0" simplePos="0" relativeHeight="481946112" behindDoc="1" locked="0" layoutInCell="1" allowOverlap="1" wp14:anchorId="0988B9BD" wp14:editId="5D4A4CF8">
              <wp:simplePos x="0" y="0"/>
              <wp:positionH relativeFrom="page">
                <wp:posOffset>2118042</wp:posOffset>
              </wp:positionH>
              <wp:positionV relativeFrom="page">
                <wp:posOffset>10055638</wp:posOffset>
              </wp:positionV>
              <wp:extent cx="3324860" cy="36766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24860" cy="367665"/>
                      </a:xfrm>
                      <a:prstGeom prst="rect">
                        <a:avLst/>
                      </a:prstGeom>
                    </wps:spPr>
                    <wps:txbx>
                      <w:txbxContent>
                        <w:p w14:paraId="3B2785E0" w14:textId="77777777" w:rsidR="00B90CE7" w:rsidRDefault="00000000">
                          <w:pPr>
                            <w:spacing w:before="14"/>
                            <w:ind w:right="1"/>
                            <w:jc w:val="center"/>
                            <w:rPr>
                              <w:b/>
                              <w:sz w:val="18"/>
                            </w:rPr>
                          </w:pPr>
                          <w:r>
                            <w:rPr>
                              <w:b/>
                              <w:sz w:val="18"/>
                            </w:rPr>
                            <w:t>Ayuntamiento</w:t>
                          </w:r>
                          <w:r>
                            <w:rPr>
                              <w:b/>
                              <w:spacing w:val="-2"/>
                              <w:sz w:val="18"/>
                            </w:rPr>
                            <w:t xml:space="preserve"> </w:t>
                          </w:r>
                          <w:r>
                            <w:rPr>
                              <w:b/>
                              <w:sz w:val="18"/>
                            </w:rPr>
                            <w:t>de</w:t>
                          </w:r>
                          <w:r>
                            <w:rPr>
                              <w:b/>
                              <w:spacing w:val="-2"/>
                              <w:sz w:val="18"/>
                            </w:rPr>
                            <w:t xml:space="preserve"> </w:t>
                          </w:r>
                          <w:r>
                            <w:rPr>
                              <w:b/>
                              <w:sz w:val="18"/>
                            </w:rPr>
                            <w:t>Las</w:t>
                          </w:r>
                          <w:r>
                            <w:rPr>
                              <w:b/>
                              <w:spacing w:val="-1"/>
                              <w:sz w:val="18"/>
                            </w:rPr>
                            <w:t xml:space="preserve"> </w:t>
                          </w:r>
                          <w:r>
                            <w:rPr>
                              <w:b/>
                              <w:sz w:val="18"/>
                            </w:rPr>
                            <w:t>Rozas</w:t>
                          </w:r>
                          <w:r>
                            <w:rPr>
                              <w:b/>
                              <w:spacing w:val="-2"/>
                              <w:sz w:val="18"/>
                            </w:rPr>
                            <w:t xml:space="preserve"> </w:t>
                          </w:r>
                          <w:r>
                            <w:rPr>
                              <w:b/>
                              <w:sz w:val="18"/>
                            </w:rPr>
                            <w:t>de</w:t>
                          </w:r>
                          <w:r>
                            <w:rPr>
                              <w:b/>
                              <w:spacing w:val="-1"/>
                              <w:sz w:val="18"/>
                            </w:rPr>
                            <w:t xml:space="preserve"> </w:t>
                          </w:r>
                          <w:r>
                            <w:rPr>
                              <w:b/>
                              <w:spacing w:val="-2"/>
                              <w:sz w:val="18"/>
                            </w:rPr>
                            <w:t>Madrid</w:t>
                          </w:r>
                        </w:p>
                        <w:p w14:paraId="7647B1CC" w14:textId="77777777" w:rsidR="00B90CE7" w:rsidRDefault="00000000">
                          <w:pPr>
                            <w:spacing w:before="164"/>
                            <w:ind w:left="1" w:right="1"/>
                            <w:jc w:val="center"/>
                            <w:rPr>
                              <w:sz w:val="15"/>
                            </w:rPr>
                          </w:pPr>
                          <w:r>
                            <w:rPr>
                              <w:sz w:val="15"/>
                            </w:rPr>
                            <w:t>Plaza</w:t>
                          </w:r>
                          <w:r>
                            <w:rPr>
                              <w:spacing w:val="-1"/>
                              <w:sz w:val="15"/>
                            </w:rPr>
                            <w:t xml:space="preserve"> </w:t>
                          </w:r>
                          <w:r>
                            <w:rPr>
                              <w:sz w:val="15"/>
                            </w:rPr>
                            <w:t>Mayor,</w:t>
                          </w:r>
                          <w:r>
                            <w:rPr>
                              <w:spacing w:val="-1"/>
                              <w:sz w:val="15"/>
                            </w:rPr>
                            <w:t xml:space="preserve"> </w:t>
                          </w:r>
                          <w:r>
                            <w:rPr>
                              <w:sz w:val="15"/>
                            </w:rPr>
                            <w:t>1,</w:t>
                          </w:r>
                          <w:r>
                            <w:rPr>
                              <w:spacing w:val="-1"/>
                              <w:sz w:val="15"/>
                            </w:rPr>
                            <w:t xml:space="preserve"> </w:t>
                          </w:r>
                          <w:r>
                            <w:rPr>
                              <w:sz w:val="15"/>
                            </w:rPr>
                            <w:t>Las</w:t>
                          </w:r>
                          <w:r>
                            <w:rPr>
                              <w:spacing w:val="-1"/>
                              <w:sz w:val="15"/>
                            </w:rPr>
                            <w:t xml:space="preserve"> </w:t>
                          </w:r>
                          <w:r>
                            <w:rPr>
                              <w:sz w:val="15"/>
                            </w:rPr>
                            <w:t>Rozas</w:t>
                          </w:r>
                          <w:r>
                            <w:rPr>
                              <w:spacing w:val="-1"/>
                              <w:sz w:val="15"/>
                            </w:rPr>
                            <w:t xml:space="preserve"> </w:t>
                          </w:r>
                          <w:r>
                            <w:rPr>
                              <w:sz w:val="15"/>
                            </w:rPr>
                            <w:t>de Madrid.</w:t>
                          </w:r>
                          <w:r>
                            <w:rPr>
                              <w:spacing w:val="-1"/>
                              <w:sz w:val="15"/>
                            </w:rPr>
                            <w:t xml:space="preserve"> </w:t>
                          </w:r>
                          <w:r>
                            <w:rPr>
                              <w:sz w:val="15"/>
                            </w:rPr>
                            <w:t>28231</w:t>
                          </w:r>
                          <w:r>
                            <w:rPr>
                              <w:spacing w:val="-1"/>
                              <w:sz w:val="15"/>
                            </w:rPr>
                            <w:t xml:space="preserve"> </w:t>
                          </w:r>
                          <w:r>
                            <w:rPr>
                              <w:sz w:val="15"/>
                            </w:rPr>
                            <w:t>(Madrid).</w:t>
                          </w:r>
                          <w:r>
                            <w:rPr>
                              <w:spacing w:val="-1"/>
                              <w:sz w:val="15"/>
                            </w:rPr>
                            <w:t xml:space="preserve"> </w:t>
                          </w:r>
                          <w:r>
                            <w:rPr>
                              <w:sz w:val="15"/>
                            </w:rPr>
                            <w:t>Tfno.</w:t>
                          </w:r>
                          <w:r>
                            <w:rPr>
                              <w:spacing w:val="-1"/>
                              <w:sz w:val="15"/>
                            </w:rPr>
                            <w:t xml:space="preserve"> </w:t>
                          </w:r>
                          <w:r>
                            <w:rPr>
                              <w:sz w:val="15"/>
                            </w:rPr>
                            <w:t xml:space="preserve">917714000. </w:t>
                          </w:r>
                          <w:r>
                            <w:rPr>
                              <w:spacing w:val="-4"/>
                              <w:sz w:val="15"/>
                            </w:rPr>
                            <w:t>Fax:</w:t>
                          </w:r>
                        </w:p>
                      </w:txbxContent>
                    </wps:txbx>
                    <wps:bodyPr wrap="square" lIns="0" tIns="0" rIns="0" bIns="0" rtlCol="0">
                      <a:noAutofit/>
                    </wps:bodyPr>
                  </wps:wsp>
                </a:graphicData>
              </a:graphic>
            </wp:anchor>
          </w:drawing>
        </mc:Choice>
        <mc:Fallback>
          <w:pict>
            <v:shapetype w14:anchorId="0988B9BD" id="_x0000_t202" coordsize="21600,21600" o:spt="202" path="m,l,21600r21600,l21600,xe">
              <v:stroke joinstyle="miter"/>
              <v:path gradientshapeok="t" o:connecttype="rect"/>
            </v:shapetype>
            <v:shape id="Textbox 4" o:spid="_x0000_s1603" type="#_x0000_t202" style="position:absolute;margin-left:166.75pt;margin-top:791.8pt;width:261.8pt;height:28.95pt;z-index:-21370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" filled="f" stroked="f">
              <v:textbox inset="0,0,0,0">
                <w:txbxContent>
                  <w:p w14:paraId="3B2785E0" w14:textId="77777777" w:rsidR="00B90CE7" w:rsidRDefault="00000000">
                    <w:pPr>
                      <w:spacing w:before="14"/>
                      <w:ind w:right="1"/>
                      <w:jc w:val="center"/>
                      <w:rPr>
                        <w:b/>
                        <w:sz w:val="18"/>
                      </w:rPr>
                    </w:pPr>
                    <w:r>
                      <w:rPr>
                        <w:b/>
                        <w:sz w:val="18"/>
                      </w:rPr>
                      <w:t>Ayuntamiento</w:t>
                    </w:r>
                    <w:r>
                      <w:rPr>
                        <w:b/>
                        <w:spacing w:val="-2"/>
                        <w:sz w:val="18"/>
                      </w:rPr>
                      <w:t xml:space="preserve"> </w:t>
                    </w:r>
                    <w:r>
                      <w:rPr>
                        <w:b/>
                        <w:sz w:val="18"/>
                      </w:rPr>
                      <w:t>de</w:t>
                    </w:r>
                    <w:r>
                      <w:rPr>
                        <w:b/>
                        <w:spacing w:val="-2"/>
                        <w:sz w:val="18"/>
                      </w:rPr>
                      <w:t xml:space="preserve"> </w:t>
                    </w:r>
                    <w:r>
                      <w:rPr>
                        <w:b/>
                        <w:sz w:val="18"/>
                      </w:rPr>
                      <w:t>Las</w:t>
                    </w:r>
                    <w:r>
                      <w:rPr>
                        <w:b/>
                        <w:spacing w:val="-1"/>
                        <w:sz w:val="18"/>
                      </w:rPr>
                      <w:t xml:space="preserve"> </w:t>
                    </w:r>
                    <w:r>
                      <w:rPr>
                        <w:b/>
                        <w:sz w:val="18"/>
                      </w:rPr>
                      <w:t>Rozas</w:t>
                    </w:r>
                    <w:r>
                      <w:rPr>
                        <w:b/>
                        <w:spacing w:val="-2"/>
                        <w:sz w:val="18"/>
                      </w:rPr>
                      <w:t xml:space="preserve"> </w:t>
                    </w:r>
                    <w:r>
                      <w:rPr>
                        <w:b/>
                        <w:sz w:val="18"/>
                      </w:rPr>
                      <w:t>de</w:t>
                    </w:r>
                    <w:r>
                      <w:rPr>
                        <w:b/>
                        <w:spacing w:val="-1"/>
                        <w:sz w:val="18"/>
                      </w:rPr>
                      <w:t xml:space="preserve"> </w:t>
                    </w:r>
                    <w:r>
                      <w:rPr>
                        <w:b/>
                        <w:spacing w:val="-2"/>
                        <w:sz w:val="18"/>
                      </w:rPr>
                      <w:t>Madrid</w:t>
                    </w:r>
                  </w:p>
                  <w:p w14:paraId="7647B1CC" w14:textId="77777777" w:rsidR="00B90CE7" w:rsidRDefault="00000000">
                    <w:pPr>
                      <w:spacing w:before="164"/>
                      <w:ind w:left="1" w:right="1"/>
                      <w:jc w:val="center"/>
                      <w:rPr>
                        <w:sz w:val="15"/>
                      </w:rPr>
                    </w:pPr>
                    <w:r>
                      <w:rPr>
                        <w:sz w:val="15"/>
                      </w:rPr>
                      <w:t>Plaza</w:t>
                    </w:r>
                    <w:r>
                      <w:rPr>
                        <w:spacing w:val="-1"/>
                        <w:sz w:val="15"/>
                      </w:rPr>
                      <w:t xml:space="preserve"> </w:t>
                    </w:r>
                    <w:r>
                      <w:rPr>
                        <w:sz w:val="15"/>
                      </w:rPr>
                      <w:t>Mayor,</w:t>
                    </w:r>
                    <w:r>
                      <w:rPr>
                        <w:spacing w:val="-1"/>
                        <w:sz w:val="15"/>
                      </w:rPr>
                      <w:t xml:space="preserve"> </w:t>
                    </w:r>
                    <w:r>
                      <w:rPr>
                        <w:sz w:val="15"/>
                      </w:rPr>
                      <w:t>1,</w:t>
                    </w:r>
                    <w:r>
                      <w:rPr>
                        <w:spacing w:val="-1"/>
                        <w:sz w:val="15"/>
                      </w:rPr>
                      <w:t xml:space="preserve"> </w:t>
                    </w:r>
                    <w:r>
                      <w:rPr>
                        <w:sz w:val="15"/>
                      </w:rPr>
                      <w:t>Las</w:t>
                    </w:r>
                    <w:r>
                      <w:rPr>
                        <w:spacing w:val="-1"/>
                        <w:sz w:val="15"/>
                      </w:rPr>
                      <w:t xml:space="preserve"> </w:t>
                    </w:r>
                    <w:r>
                      <w:rPr>
                        <w:sz w:val="15"/>
                      </w:rPr>
                      <w:t>Rozas</w:t>
                    </w:r>
                    <w:r>
                      <w:rPr>
                        <w:spacing w:val="-1"/>
                        <w:sz w:val="15"/>
                      </w:rPr>
                      <w:t xml:space="preserve"> </w:t>
                    </w:r>
                    <w:r>
                      <w:rPr>
                        <w:sz w:val="15"/>
                      </w:rPr>
                      <w:t>de Madrid.</w:t>
                    </w:r>
                    <w:r>
                      <w:rPr>
                        <w:spacing w:val="-1"/>
                        <w:sz w:val="15"/>
                      </w:rPr>
                      <w:t xml:space="preserve"> </w:t>
                    </w:r>
                    <w:r>
                      <w:rPr>
                        <w:sz w:val="15"/>
                      </w:rPr>
                      <w:t>28231</w:t>
                    </w:r>
                    <w:r>
                      <w:rPr>
                        <w:spacing w:val="-1"/>
                        <w:sz w:val="15"/>
                      </w:rPr>
                      <w:t xml:space="preserve"> </w:t>
                    </w:r>
                    <w:r>
                      <w:rPr>
                        <w:sz w:val="15"/>
                      </w:rPr>
                      <w:t>(Madrid).</w:t>
                    </w:r>
                    <w:r>
                      <w:rPr>
                        <w:spacing w:val="-1"/>
                        <w:sz w:val="15"/>
                      </w:rPr>
                      <w:t xml:space="preserve"> </w:t>
                    </w:r>
                    <w:r>
                      <w:rPr>
                        <w:sz w:val="15"/>
                      </w:rPr>
                      <w:t>Tfno.</w:t>
                    </w:r>
                    <w:r>
                      <w:rPr>
                        <w:spacing w:val="-1"/>
                        <w:sz w:val="15"/>
                      </w:rPr>
                      <w:t xml:space="preserve"> </w:t>
                    </w:r>
                    <w:r>
                      <w:rPr>
                        <w:sz w:val="15"/>
                      </w:rPr>
                      <w:t xml:space="preserve">917714000. </w:t>
                    </w:r>
                    <w:r>
                      <w:rPr>
                        <w:spacing w:val="-4"/>
                        <w:sz w:val="15"/>
                      </w:rPr>
                      <w:t>Fax:</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06D21" w14:textId="77777777" w:rsidR="00B90CE7" w:rsidRDefault="00000000">
    <w:pPr>
      <w:pStyle w:val="Textoindependiente"/>
      <w:spacing w:line="14" w:lineRule="auto"/>
    </w:pPr>
    <w:r>
      <w:rPr>
        <w:noProof/>
      </w:rPr>
      <mc:AlternateContent>
        <mc:Choice Requires="wps">
          <w:drawing>
            <wp:anchor distT="0" distB="0" distL="0" distR="0" simplePos="0" relativeHeight="481950720" behindDoc="1" locked="0" layoutInCell="1" allowOverlap="1" wp14:anchorId="7D2EC4A9" wp14:editId="063B832E">
              <wp:simplePos x="0" y="0"/>
              <wp:positionH relativeFrom="page">
                <wp:posOffset>6732143</wp:posOffset>
              </wp:positionH>
              <wp:positionV relativeFrom="page">
                <wp:posOffset>9840594</wp:posOffset>
              </wp:positionV>
              <wp:extent cx="497840" cy="560705"/>
              <wp:effectExtent l="0" t="0" r="0" b="0"/>
              <wp:wrapNone/>
              <wp:docPr id="379" name="Graphic 3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7840" cy="560705"/>
                      </a:xfrm>
                      <a:custGeom>
                        <a:avLst/>
                        <a:gdLst/>
                        <a:ahLst/>
                        <a:cxnLst/>
                        <a:rect l="l" t="t" r="r" b="b"/>
                        <a:pathLst>
                          <a:path w="497840" h="560705">
                            <a:moveTo>
                              <a:pt x="497585" y="0"/>
                            </a:moveTo>
                            <a:lnTo>
                              <a:pt x="0" y="0"/>
                            </a:lnTo>
                            <a:lnTo>
                              <a:pt x="0" y="560704"/>
                            </a:lnTo>
                            <a:lnTo>
                              <a:pt x="497585" y="560704"/>
                            </a:lnTo>
                            <a:lnTo>
                              <a:pt x="4975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58B6CE1" id="Graphic 379" o:spid="_x0000_s1026" style="position:absolute;margin-left:530.1pt;margin-top:774.85pt;width:39.2pt;height:44.15pt;z-index:-21365760;visibility:visible;mso-wrap-style:square;mso-wrap-distance-left:0;mso-wrap-distance-top:0;mso-wrap-distance-right:0;mso-wrap-distance-bottom:0;mso-position-horizontal:absolute;mso-position-horizontal-relative:page;mso-position-vertical:absolute;mso-position-vertical-relative:page;v-text-anchor:top" coordsize="497840,560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" path="m497585,l,,,560704r497585,l497585,xe" fillcolor="black" stroked="f">
              <v:path arrowok="t"/>
              <w10:wrap anchorx="page" anchory="page"/>
            </v:shape>
          </w:pict>
        </mc:Fallback>
      </mc:AlternateContent>
    </w:r>
    <w:r>
      <w:rPr>
        <w:noProof/>
      </w:rPr>
      <mc:AlternateContent>
        <mc:Choice Requires="wps">
          <w:drawing>
            <wp:anchor distT="0" distB="0" distL="0" distR="0" simplePos="0" relativeHeight="481951232" behindDoc="1" locked="0" layoutInCell="1" allowOverlap="1" wp14:anchorId="342431E3" wp14:editId="6B9A9174">
              <wp:simplePos x="0" y="0"/>
              <wp:positionH relativeFrom="page">
                <wp:posOffset>900112</wp:posOffset>
              </wp:positionH>
              <wp:positionV relativeFrom="page">
                <wp:posOffset>9928447</wp:posOffset>
              </wp:positionV>
              <wp:extent cx="5760085" cy="9525"/>
              <wp:effectExtent l="0" t="0" r="0" b="0"/>
              <wp:wrapNone/>
              <wp:docPr id="380" name="Graphic 3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0085" cy="9525"/>
                      </a:xfrm>
                      <a:custGeom>
                        <a:avLst/>
                        <a:gdLst/>
                        <a:ahLst/>
                        <a:cxnLst/>
                        <a:rect l="l" t="t" r="r" b="b"/>
                        <a:pathLst>
                          <a:path w="5760085" h="9525">
                            <a:moveTo>
                              <a:pt x="5759767" y="0"/>
                            </a:moveTo>
                            <a:lnTo>
                              <a:pt x="0" y="0"/>
                            </a:lnTo>
                            <a:lnTo>
                              <a:pt x="0" y="9524"/>
                            </a:lnTo>
                            <a:lnTo>
                              <a:pt x="5759767" y="9524"/>
                            </a:lnTo>
                            <a:lnTo>
                              <a:pt x="575976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0DC1D55" id="Graphic 380" o:spid="_x0000_s1026" style="position:absolute;margin-left:70.85pt;margin-top:781.75pt;width:453.55pt;height:.75pt;z-index:-21365248;visibility:visible;mso-wrap-style:square;mso-wrap-distance-left:0;mso-wrap-distance-top:0;mso-wrap-distance-right:0;mso-wrap-distance-bottom:0;mso-position-horizontal:absolute;mso-position-horizontal-relative:page;mso-position-vertical:absolute;mso-position-vertical-relative:page;v-text-anchor:top" coordsize="576008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" path="m5759767,l,,,9524r5759767,l5759767,xe" fillcolor="black" stroked="f">
              <v:path arrowok="t"/>
              <w10:wrap anchorx="page" anchory="page"/>
            </v:shape>
          </w:pict>
        </mc:Fallback>
      </mc:AlternateContent>
    </w:r>
    <w:r>
      <w:rPr>
        <w:noProof/>
      </w:rPr>
      <mc:AlternateContent>
        <mc:Choice Requires="wps">
          <w:drawing>
            <wp:anchor distT="0" distB="0" distL="0" distR="0" simplePos="0" relativeHeight="481951744" behindDoc="1" locked="0" layoutInCell="1" allowOverlap="1" wp14:anchorId="23CAEDA1" wp14:editId="3B0AEEEA">
              <wp:simplePos x="0" y="0"/>
              <wp:positionH relativeFrom="page">
                <wp:posOffset>2118042</wp:posOffset>
              </wp:positionH>
              <wp:positionV relativeFrom="page">
                <wp:posOffset>10055638</wp:posOffset>
              </wp:positionV>
              <wp:extent cx="3324860" cy="367665"/>
              <wp:effectExtent l="0" t="0" r="0" b="0"/>
              <wp:wrapNone/>
              <wp:docPr id="381" name="Textbox 3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24860" cy="367665"/>
                      </a:xfrm>
                      <a:prstGeom prst="rect">
                        <a:avLst/>
                      </a:prstGeom>
                    </wps:spPr>
                    <wps:txbx>
                      <w:txbxContent>
                        <w:p w14:paraId="224AF584" w14:textId="77777777" w:rsidR="00B90CE7" w:rsidRDefault="00000000">
                          <w:pPr>
                            <w:spacing w:before="14"/>
                            <w:ind w:right="1"/>
                            <w:jc w:val="center"/>
                            <w:rPr>
                              <w:b/>
                              <w:sz w:val="18"/>
                            </w:rPr>
                          </w:pPr>
                          <w:r>
                            <w:rPr>
                              <w:b/>
                              <w:sz w:val="18"/>
                            </w:rPr>
                            <w:t>Ayuntamiento</w:t>
                          </w:r>
                          <w:r>
                            <w:rPr>
                              <w:b/>
                              <w:spacing w:val="-2"/>
                              <w:sz w:val="18"/>
                            </w:rPr>
                            <w:t xml:space="preserve"> </w:t>
                          </w:r>
                          <w:r>
                            <w:rPr>
                              <w:b/>
                              <w:sz w:val="18"/>
                            </w:rPr>
                            <w:t>de</w:t>
                          </w:r>
                          <w:r>
                            <w:rPr>
                              <w:b/>
                              <w:spacing w:val="-2"/>
                              <w:sz w:val="18"/>
                            </w:rPr>
                            <w:t xml:space="preserve"> </w:t>
                          </w:r>
                          <w:r>
                            <w:rPr>
                              <w:b/>
                              <w:sz w:val="18"/>
                            </w:rPr>
                            <w:t>Las</w:t>
                          </w:r>
                          <w:r>
                            <w:rPr>
                              <w:b/>
                              <w:spacing w:val="-1"/>
                              <w:sz w:val="18"/>
                            </w:rPr>
                            <w:t xml:space="preserve"> </w:t>
                          </w:r>
                          <w:r>
                            <w:rPr>
                              <w:b/>
                              <w:sz w:val="18"/>
                            </w:rPr>
                            <w:t>Rozas</w:t>
                          </w:r>
                          <w:r>
                            <w:rPr>
                              <w:b/>
                              <w:spacing w:val="-2"/>
                              <w:sz w:val="18"/>
                            </w:rPr>
                            <w:t xml:space="preserve"> </w:t>
                          </w:r>
                          <w:r>
                            <w:rPr>
                              <w:b/>
                              <w:sz w:val="18"/>
                            </w:rPr>
                            <w:t>de</w:t>
                          </w:r>
                          <w:r>
                            <w:rPr>
                              <w:b/>
                              <w:spacing w:val="-1"/>
                              <w:sz w:val="18"/>
                            </w:rPr>
                            <w:t xml:space="preserve"> </w:t>
                          </w:r>
                          <w:r>
                            <w:rPr>
                              <w:b/>
                              <w:spacing w:val="-2"/>
                              <w:sz w:val="18"/>
                            </w:rPr>
                            <w:t>Madrid</w:t>
                          </w:r>
                        </w:p>
                        <w:p w14:paraId="30B98546" w14:textId="77777777" w:rsidR="00B90CE7" w:rsidRDefault="00000000">
                          <w:pPr>
                            <w:spacing w:before="164"/>
                            <w:ind w:left="1" w:right="1"/>
                            <w:jc w:val="center"/>
                            <w:rPr>
                              <w:sz w:val="15"/>
                            </w:rPr>
                          </w:pPr>
                          <w:r>
                            <w:rPr>
                              <w:sz w:val="15"/>
                            </w:rPr>
                            <w:t>Plaza</w:t>
                          </w:r>
                          <w:r>
                            <w:rPr>
                              <w:spacing w:val="-1"/>
                              <w:sz w:val="15"/>
                            </w:rPr>
                            <w:t xml:space="preserve"> </w:t>
                          </w:r>
                          <w:r>
                            <w:rPr>
                              <w:sz w:val="15"/>
                            </w:rPr>
                            <w:t>Mayor,</w:t>
                          </w:r>
                          <w:r>
                            <w:rPr>
                              <w:spacing w:val="-1"/>
                              <w:sz w:val="15"/>
                            </w:rPr>
                            <w:t xml:space="preserve"> </w:t>
                          </w:r>
                          <w:r>
                            <w:rPr>
                              <w:sz w:val="15"/>
                            </w:rPr>
                            <w:t>1,</w:t>
                          </w:r>
                          <w:r>
                            <w:rPr>
                              <w:spacing w:val="-1"/>
                              <w:sz w:val="15"/>
                            </w:rPr>
                            <w:t xml:space="preserve"> </w:t>
                          </w:r>
                          <w:r>
                            <w:rPr>
                              <w:sz w:val="15"/>
                            </w:rPr>
                            <w:t>Las</w:t>
                          </w:r>
                          <w:r>
                            <w:rPr>
                              <w:spacing w:val="-1"/>
                              <w:sz w:val="15"/>
                            </w:rPr>
                            <w:t xml:space="preserve"> </w:t>
                          </w:r>
                          <w:r>
                            <w:rPr>
                              <w:sz w:val="15"/>
                            </w:rPr>
                            <w:t>Rozas</w:t>
                          </w:r>
                          <w:r>
                            <w:rPr>
                              <w:spacing w:val="-1"/>
                              <w:sz w:val="15"/>
                            </w:rPr>
                            <w:t xml:space="preserve"> </w:t>
                          </w:r>
                          <w:r>
                            <w:rPr>
                              <w:sz w:val="15"/>
                            </w:rPr>
                            <w:t>de Madrid.</w:t>
                          </w:r>
                          <w:r>
                            <w:rPr>
                              <w:spacing w:val="-1"/>
                              <w:sz w:val="15"/>
                            </w:rPr>
                            <w:t xml:space="preserve"> </w:t>
                          </w:r>
                          <w:r>
                            <w:rPr>
                              <w:sz w:val="15"/>
                            </w:rPr>
                            <w:t>28231</w:t>
                          </w:r>
                          <w:r>
                            <w:rPr>
                              <w:spacing w:val="-1"/>
                              <w:sz w:val="15"/>
                            </w:rPr>
                            <w:t xml:space="preserve"> </w:t>
                          </w:r>
                          <w:r>
                            <w:rPr>
                              <w:sz w:val="15"/>
                            </w:rPr>
                            <w:t>(Madrid).</w:t>
                          </w:r>
                          <w:r>
                            <w:rPr>
                              <w:spacing w:val="-1"/>
                              <w:sz w:val="15"/>
                            </w:rPr>
                            <w:t xml:space="preserve"> </w:t>
                          </w:r>
                          <w:r>
                            <w:rPr>
                              <w:sz w:val="15"/>
                            </w:rPr>
                            <w:t>Tfno.</w:t>
                          </w:r>
                          <w:r>
                            <w:rPr>
                              <w:spacing w:val="-1"/>
                              <w:sz w:val="15"/>
                            </w:rPr>
                            <w:t xml:space="preserve"> </w:t>
                          </w:r>
                          <w:r>
                            <w:rPr>
                              <w:sz w:val="15"/>
                            </w:rPr>
                            <w:t xml:space="preserve">917714000. </w:t>
                          </w:r>
                          <w:r>
                            <w:rPr>
                              <w:spacing w:val="-4"/>
                              <w:sz w:val="15"/>
                            </w:rPr>
                            <w:t>Fax:</w:t>
                          </w:r>
                        </w:p>
                      </w:txbxContent>
                    </wps:txbx>
                    <wps:bodyPr wrap="square" lIns="0" tIns="0" rIns="0" bIns="0" rtlCol="0">
                      <a:noAutofit/>
                    </wps:bodyPr>
                  </wps:wsp>
                </a:graphicData>
              </a:graphic>
            </wp:anchor>
          </w:drawing>
        </mc:Choice>
        <mc:Fallback>
          <w:pict>
            <v:shapetype w14:anchorId="23CAEDA1" id="_x0000_t202" coordsize="21600,21600" o:spt="202" path="m,l,21600r21600,l21600,xe">
              <v:stroke joinstyle="miter"/>
              <v:path gradientshapeok="t" o:connecttype="rect"/>
            </v:shapetype>
            <v:shape id="Textbox 381" o:spid="_x0000_s1606" type="#_x0000_t202" style="position:absolute;margin-left:166.75pt;margin-top:791.8pt;width:261.8pt;height:28.95pt;z-index:-21364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" filled="f" stroked="f">
              <v:textbox inset="0,0,0,0">
                <w:txbxContent>
                  <w:p w14:paraId="224AF584" w14:textId="77777777" w:rsidR="00B90CE7" w:rsidRDefault="00000000">
                    <w:pPr>
                      <w:spacing w:before="14"/>
                      <w:ind w:right="1"/>
                      <w:jc w:val="center"/>
                      <w:rPr>
                        <w:b/>
                        <w:sz w:val="18"/>
                      </w:rPr>
                    </w:pPr>
                    <w:r>
                      <w:rPr>
                        <w:b/>
                        <w:sz w:val="18"/>
                      </w:rPr>
                      <w:t>Ayuntamiento</w:t>
                    </w:r>
                    <w:r>
                      <w:rPr>
                        <w:b/>
                        <w:spacing w:val="-2"/>
                        <w:sz w:val="18"/>
                      </w:rPr>
                      <w:t xml:space="preserve"> </w:t>
                    </w:r>
                    <w:r>
                      <w:rPr>
                        <w:b/>
                        <w:sz w:val="18"/>
                      </w:rPr>
                      <w:t>de</w:t>
                    </w:r>
                    <w:r>
                      <w:rPr>
                        <w:b/>
                        <w:spacing w:val="-2"/>
                        <w:sz w:val="18"/>
                      </w:rPr>
                      <w:t xml:space="preserve"> </w:t>
                    </w:r>
                    <w:r>
                      <w:rPr>
                        <w:b/>
                        <w:sz w:val="18"/>
                      </w:rPr>
                      <w:t>Las</w:t>
                    </w:r>
                    <w:r>
                      <w:rPr>
                        <w:b/>
                        <w:spacing w:val="-1"/>
                        <w:sz w:val="18"/>
                      </w:rPr>
                      <w:t xml:space="preserve"> </w:t>
                    </w:r>
                    <w:r>
                      <w:rPr>
                        <w:b/>
                        <w:sz w:val="18"/>
                      </w:rPr>
                      <w:t>Rozas</w:t>
                    </w:r>
                    <w:r>
                      <w:rPr>
                        <w:b/>
                        <w:spacing w:val="-2"/>
                        <w:sz w:val="18"/>
                      </w:rPr>
                      <w:t xml:space="preserve"> </w:t>
                    </w:r>
                    <w:r>
                      <w:rPr>
                        <w:b/>
                        <w:sz w:val="18"/>
                      </w:rPr>
                      <w:t>de</w:t>
                    </w:r>
                    <w:r>
                      <w:rPr>
                        <w:b/>
                        <w:spacing w:val="-1"/>
                        <w:sz w:val="18"/>
                      </w:rPr>
                      <w:t xml:space="preserve"> </w:t>
                    </w:r>
                    <w:r>
                      <w:rPr>
                        <w:b/>
                        <w:spacing w:val="-2"/>
                        <w:sz w:val="18"/>
                      </w:rPr>
                      <w:t>Madrid</w:t>
                    </w:r>
                  </w:p>
                  <w:p w14:paraId="30B98546" w14:textId="77777777" w:rsidR="00B90CE7" w:rsidRDefault="00000000">
                    <w:pPr>
                      <w:spacing w:before="164"/>
                      <w:ind w:left="1" w:right="1"/>
                      <w:jc w:val="center"/>
                      <w:rPr>
                        <w:sz w:val="15"/>
                      </w:rPr>
                    </w:pPr>
                    <w:r>
                      <w:rPr>
                        <w:sz w:val="15"/>
                      </w:rPr>
                      <w:t>Plaza</w:t>
                    </w:r>
                    <w:r>
                      <w:rPr>
                        <w:spacing w:val="-1"/>
                        <w:sz w:val="15"/>
                      </w:rPr>
                      <w:t xml:space="preserve"> </w:t>
                    </w:r>
                    <w:r>
                      <w:rPr>
                        <w:sz w:val="15"/>
                      </w:rPr>
                      <w:t>Mayor,</w:t>
                    </w:r>
                    <w:r>
                      <w:rPr>
                        <w:spacing w:val="-1"/>
                        <w:sz w:val="15"/>
                      </w:rPr>
                      <w:t xml:space="preserve"> </w:t>
                    </w:r>
                    <w:r>
                      <w:rPr>
                        <w:sz w:val="15"/>
                      </w:rPr>
                      <w:t>1,</w:t>
                    </w:r>
                    <w:r>
                      <w:rPr>
                        <w:spacing w:val="-1"/>
                        <w:sz w:val="15"/>
                      </w:rPr>
                      <w:t xml:space="preserve"> </w:t>
                    </w:r>
                    <w:r>
                      <w:rPr>
                        <w:sz w:val="15"/>
                      </w:rPr>
                      <w:t>Las</w:t>
                    </w:r>
                    <w:r>
                      <w:rPr>
                        <w:spacing w:val="-1"/>
                        <w:sz w:val="15"/>
                      </w:rPr>
                      <w:t xml:space="preserve"> </w:t>
                    </w:r>
                    <w:r>
                      <w:rPr>
                        <w:sz w:val="15"/>
                      </w:rPr>
                      <w:t>Rozas</w:t>
                    </w:r>
                    <w:r>
                      <w:rPr>
                        <w:spacing w:val="-1"/>
                        <w:sz w:val="15"/>
                      </w:rPr>
                      <w:t xml:space="preserve"> </w:t>
                    </w:r>
                    <w:r>
                      <w:rPr>
                        <w:sz w:val="15"/>
                      </w:rPr>
                      <w:t>de Madrid.</w:t>
                    </w:r>
                    <w:r>
                      <w:rPr>
                        <w:spacing w:val="-1"/>
                        <w:sz w:val="15"/>
                      </w:rPr>
                      <w:t xml:space="preserve"> </w:t>
                    </w:r>
                    <w:r>
                      <w:rPr>
                        <w:sz w:val="15"/>
                      </w:rPr>
                      <w:t>28231</w:t>
                    </w:r>
                    <w:r>
                      <w:rPr>
                        <w:spacing w:val="-1"/>
                        <w:sz w:val="15"/>
                      </w:rPr>
                      <w:t xml:space="preserve"> </w:t>
                    </w:r>
                    <w:r>
                      <w:rPr>
                        <w:sz w:val="15"/>
                      </w:rPr>
                      <w:t>(Madrid).</w:t>
                    </w:r>
                    <w:r>
                      <w:rPr>
                        <w:spacing w:val="-1"/>
                        <w:sz w:val="15"/>
                      </w:rPr>
                      <w:t xml:space="preserve"> </w:t>
                    </w:r>
                    <w:r>
                      <w:rPr>
                        <w:sz w:val="15"/>
                      </w:rPr>
                      <w:t>Tfno.</w:t>
                    </w:r>
                    <w:r>
                      <w:rPr>
                        <w:spacing w:val="-1"/>
                        <w:sz w:val="15"/>
                      </w:rPr>
                      <w:t xml:space="preserve"> </w:t>
                    </w:r>
                    <w:r>
                      <w:rPr>
                        <w:sz w:val="15"/>
                      </w:rPr>
                      <w:t xml:space="preserve">917714000. </w:t>
                    </w:r>
                    <w:r>
                      <w:rPr>
                        <w:spacing w:val="-4"/>
                        <w:sz w:val="15"/>
                      </w:rPr>
                      <w:t>Fax:</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32476" w14:textId="77777777" w:rsidR="00B90CE7" w:rsidRDefault="00000000">
    <w:pPr>
      <w:pStyle w:val="Textoindependiente"/>
      <w:spacing w:line="14" w:lineRule="auto"/>
    </w:pPr>
    <w:r>
      <w:rPr>
        <w:noProof/>
      </w:rPr>
      <mc:AlternateContent>
        <mc:Choice Requires="wps">
          <w:drawing>
            <wp:anchor distT="0" distB="0" distL="0" distR="0" simplePos="0" relativeHeight="481952256" behindDoc="1" locked="0" layoutInCell="1" allowOverlap="1" wp14:anchorId="2D7C4E0B" wp14:editId="14CAB6F8">
              <wp:simplePos x="0" y="0"/>
              <wp:positionH relativeFrom="page">
                <wp:posOffset>6328409</wp:posOffset>
              </wp:positionH>
              <wp:positionV relativeFrom="page">
                <wp:posOffset>10009517</wp:posOffset>
              </wp:positionV>
              <wp:extent cx="204470" cy="165100"/>
              <wp:effectExtent l="0" t="0" r="0" b="0"/>
              <wp:wrapNone/>
              <wp:docPr id="485" name="Textbox 4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470" cy="165100"/>
                      </a:xfrm>
                      <a:prstGeom prst="rect">
                        <a:avLst/>
                      </a:prstGeom>
                    </wps:spPr>
                    <wps:txbx>
                      <w:txbxContent>
                        <w:p w14:paraId="58DB4457" w14:textId="77777777" w:rsidR="00B90CE7" w:rsidRDefault="00000000">
                          <w:pPr>
                            <w:spacing w:line="244"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wps:txbx>
                    <wps:bodyPr wrap="square" lIns="0" tIns="0" rIns="0" bIns="0" rtlCol="0">
                      <a:noAutofit/>
                    </wps:bodyPr>
                  </wps:wsp>
                </a:graphicData>
              </a:graphic>
            </wp:anchor>
          </w:drawing>
        </mc:Choice>
        <mc:Fallback>
          <w:pict>
            <v:shapetype w14:anchorId="2D7C4E0B" id="_x0000_t202" coordsize="21600,21600" o:spt="202" path="m,l,21600r21600,l21600,xe">
              <v:stroke joinstyle="miter"/>
              <v:path gradientshapeok="t" o:connecttype="rect"/>
            </v:shapetype>
            <v:shape id="Textbox 485" o:spid="_x0000_s1607" type="#_x0000_t202" style="position:absolute;margin-left:498.3pt;margin-top:788.15pt;width:16.1pt;height:13pt;z-index:-21364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" filled="f" stroked="f">
              <v:textbox inset="0,0,0,0">
                <w:txbxContent>
                  <w:p w14:paraId="58DB4457" w14:textId="77777777" w:rsidR="00B90CE7" w:rsidRDefault="00000000">
                    <w:pPr>
                      <w:spacing w:line="244"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C88F9" w14:textId="77777777" w:rsidR="00B90CE7" w:rsidRDefault="00000000">
    <w:pPr>
      <w:pStyle w:val="Textoindependiente"/>
      <w:spacing w:line="14" w:lineRule="auto"/>
    </w:pPr>
    <w:r>
      <w:rPr>
        <w:noProof/>
      </w:rPr>
      <mc:AlternateContent>
        <mc:Choice Requires="wps">
          <w:drawing>
            <wp:anchor distT="0" distB="0" distL="0" distR="0" simplePos="0" relativeHeight="481952768" behindDoc="1" locked="0" layoutInCell="1" allowOverlap="1" wp14:anchorId="3FD9F9B2" wp14:editId="284D04F2">
              <wp:simplePos x="0" y="0"/>
              <wp:positionH relativeFrom="page">
                <wp:posOffset>6372859</wp:posOffset>
              </wp:positionH>
              <wp:positionV relativeFrom="page">
                <wp:posOffset>10009517</wp:posOffset>
              </wp:positionV>
              <wp:extent cx="160020" cy="165100"/>
              <wp:effectExtent l="0" t="0" r="0" b="0"/>
              <wp:wrapNone/>
              <wp:docPr id="498" name="Textbox 4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100"/>
                      </a:xfrm>
                      <a:prstGeom prst="rect">
                        <a:avLst/>
                      </a:prstGeom>
                    </wps:spPr>
                    <wps:txbx>
                      <w:txbxContent>
                        <w:p w14:paraId="2BB66C0C" w14:textId="77777777" w:rsidR="00B90CE7" w:rsidRDefault="00000000">
                          <w:pPr>
                            <w:spacing w:line="244"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2</w:t>
                          </w:r>
                          <w:r>
                            <w:rPr>
                              <w:rFonts w:ascii="Calibri"/>
                              <w:spacing w:val="-10"/>
                            </w:rPr>
                            <w:fldChar w:fldCharType="end"/>
                          </w:r>
                        </w:p>
                      </w:txbxContent>
                    </wps:txbx>
                    <wps:bodyPr wrap="square" lIns="0" tIns="0" rIns="0" bIns="0" rtlCol="0">
                      <a:noAutofit/>
                    </wps:bodyPr>
                  </wps:wsp>
                </a:graphicData>
              </a:graphic>
            </wp:anchor>
          </w:drawing>
        </mc:Choice>
        <mc:Fallback>
          <w:pict>
            <v:shapetype w14:anchorId="3FD9F9B2" id="_x0000_t202" coordsize="21600,21600" o:spt="202" path="m,l,21600r21600,l21600,xe">
              <v:stroke joinstyle="miter"/>
              <v:path gradientshapeok="t" o:connecttype="rect"/>
            </v:shapetype>
            <v:shape id="Textbox 498" o:spid="_x0000_s1608" type="#_x0000_t202" style="position:absolute;margin-left:501.8pt;margin-top:788.15pt;width:12.6pt;height:13pt;z-index:-21363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" filled="f" stroked="f">
              <v:textbox inset="0,0,0,0">
                <w:txbxContent>
                  <w:p w14:paraId="2BB66C0C" w14:textId="77777777" w:rsidR="00B90CE7" w:rsidRDefault="00000000">
                    <w:pPr>
                      <w:spacing w:line="244"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2</w:t>
                    </w:r>
                    <w:r>
                      <w:rPr>
                        <w:rFonts w:ascii="Calibri"/>
                        <w:spacing w:val="-10"/>
                      </w:rPr>
                      <w:fldChar w:fldCharType="end"/>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139AC" w14:textId="77777777" w:rsidR="00B90CE7" w:rsidRDefault="00000000">
    <w:pPr>
      <w:pStyle w:val="Textoindependiente"/>
      <w:spacing w:line="14" w:lineRule="auto"/>
    </w:pPr>
    <w:r>
      <w:rPr>
        <w:noProof/>
      </w:rPr>
      <mc:AlternateContent>
        <mc:Choice Requires="wps">
          <w:drawing>
            <wp:anchor distT="0" distB="0" distL="0" distR="0" simplePos="0" relativeHeight="481953280" behindDoc="1" locked="0" layoutInCell="1" allowOverlap="1" wp14:anchorId="2DC3853E" wp14:editId="40DB6062">
              <wp:simplePos x="0" y="0"/>
              <wp:positionH relativeFrom="page">
                <wp:posOffset>6372859</wp:posOffset>
              </wp:positionH>
              <wp:positionV relativeFrom="page">
                <wp:posOffset>10009517</wp:posOffset>
              </wp:positionV>
              <wp:extent cx="160020" cy="165100"/>
              <wp:effectExtent l="0" t="0" r="0" b="0"/>
              <wp:wrapNone/>
              <wp:docPr id="509" name="Textbox 5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100"/>
                      </a:xfrm>
                      <a:prstGeom prst="rect">
                        <a:avLst/>
                      </a:prstGeom>
                    </wps:spPr>
                    <wps:txbx>
                      <w:txbxContent>
                        <w:p w14:paraId="2BC30116" w14:textId="77777777" w:rsidR="00B90CE7" w:rsidRDefault="00000000">
                          <w:pPr>
                            <w:spacing w:line="244"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3</w:t>
                          </w:r>
                          <w:r>
                            <w:rPr>
                              <w:rFonts w:ascii="Calibri"/>
                              <w:spacing w:val="-10"/>
                            </w:rPr>
                            <w:fldChar w:fldCharType="end"/>
                          </w:r>
                        </w:p>
                      </w:txbxContent>
                    </wps:txbx>
                    <wps:bodyPr wrap="square" lIns="0" tIns="0" rIns="0" bIns="0" rtlCol="0">
                      <a:noAutofit/>
                    </wps:bodyPr>
                  </wps:wsp>
                </a:graphicData>
              </a:graphic>
            </wp:anchor>
          </w:drawing>
        </mc:Choice>
        <mc:Fallback>
          <w:pict>
            <v:shapetype w14:anchorId="2DC3853E" id="_x0000_t202" coordsize="21600,21600" o:spt="202" path="m,l,21600r21600,l21600,xe">
              <v:stroke joinstyle="miter"/>
              <v:path gradientshapeok="t" o:connecttype="rect"/>
            </v:shapetype>
            <v:shape id="Textbox 509" o:spid="_x0000_s1609" type="#_x0000_t202" style="position:absolute;margin-left:501.8pt;margin-top:788.15pt;width:12.6pt;height:13pt;z-index:-21363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" filled="f" stroked="f">
              <v:textbox inset="0,0,0,0">
                <w:txbxContent>
                  <w:p w14:paraId="2BC30116" w14:textId="77777777" w:rsidR="00B90CE7" w:rsidRDefault="00000000">
                    <w:pPr>
                      <w:spacing w:line="244"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3</w:t>
                    </w:r>
                    <w:r>
                      <w:rPr>
                        <w:rFonts w:ascii="Calibri"/>
                        <w:spacing w:val="-10"/>
                      </w:rPr>
                      <w:fldChar w:fldCharType="end"/>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307C9" w14:textId="77777777" w:rsidR="00B90CE7" w:rsidRDefault="00000000">
    <w:pPr>
      <w:pStyle w:val="Textoindependiente"/>
      <w:spacing w:line="14" w:lineRule="auto"/>
    </w:pPr>
    <w:r>
      <w:rPr>
        <w:noProof/>
      </w:rPr>
      <mc:AlternateContent>
        <mc:Choice Requires="wps">
          <w:drawing>
            <wp:anchor distT="0" distB="0" distL="0" distR="0" simplePos="0" relativeHeight="481953792" behindDoc="1" locked="0" layoutInCell="1" allowOverlap="1" wp14:anchorId="3B0D66AB" wp14:editId="0C288A83">
              <wp:simplePos x="0" y="0"/>
              <wp:positionH relativeFrom="page">
                <wp:posOffset>6372859</wp:posOffset>
              </wp:positionH>
              <wp:positionV relativeFrom="page">
                <wp:posOffset>10009517</wp:posOffset>
              </wp:positionV>
              <wp:extent cx="160020" cy="165100"/>
              <wp:effectExtent l="0" t="0" r="0" b="0"/>
              <wp:wrapNone/>
              <wp:docPr id="520" name="Textbox 5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100"/>
                      </a:xfrm>
                      <a:prstGeom prst="rect">
                        <a:avLst/>
                      </a:prstGeom>
                    </wps:spPr>
                    <wps:txbx>
                      <w:txbxContent>
                        <w:p w14:paraId="660B11F3" w14:textId="77777777" w:rsidR="00B90CE7" w:rsidRDefault="00000000">
                          <w:pPr>
                            <w:spacing w:line="244"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4</w:t>
                          </w:r>
                          <w:r>
                            <w:rPr>
                              <w:rFonts w:ascii="Calibri"/>
                              <w:spacing w:val="-10"/>
                            </w:rPr>
                            <w:fldChar w:fldCharType="end"/>
                          </w:r>
                        </w:p>
                      </w:txbxContent>
                    </wps:txbx>
                    <wps:bodyPr wrap="square" lIns="0" tIns="0" rIns="0" bIns="0" rtlCol="0">
                      <a:noAutofit/>
                    </wps:bodyPr>
                  </wps:wsp>
                </a:graphicData>
              </a:graphic>
            </wp:anchor>
          </w:drawing>
        </mc:Choice>
        <mc:Fallback>
          <w:pict>
            <v:shapetype w14:anchorId="3B0D66AB" id="_x0000_t202" coordsize="21600,21600" o:spt="202" path="m,l,21600r21600,l21600,xe">
              <v:stroke joinstyle="miter"/>
              <v:path gradientshapeok="t" o:connecttype="rect"/>
            </v:shapetype>
            <v:shape id="Textbox 520" o:spid="_x0000_s1610" type="#_x0000_t202" style="position:absolute;margin-left:501.8pt;margin-top:788.15pt;width:12.6pt;height:13pt;z-index:-21362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" filled="f" stroked="f">
              <v:textbox inset="0,0,0,0">
                <w:txbxContent>
                  <w:p w14:paraId="660B11F3" w14:textId="77777777" w:rsidR="00B90CE7" w:rsidRDefault="00000000">
                    <w:pPr>
                      <w:spacing w:line="244"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4</w:t>
                    </w:r>
                    <w:r>
                      <w:rPr>
                        <w:rFonts w:ascii="Calibri"/>
                        <w:spacing w:val="-10"/>
                      </w:rPr>
                      <w:fldChar w:fldCharType="end"/>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8F233" w14:textId="77777777" w:rsidR="00B90CE7" w:rsidRDefault="00000000">
    <w:pPr>
      <w:pStyle w:val="Textoindependiente"/>
      <w:spacing w:line="14" w:lineRule="auto"/>
    </w:pPr>
    <w:r>
      <w:rPr>
        <w:noProof/>
      </w:rPr>
      <mc:AlternateContent>
        <mc:Choice Requires="wps">
          <w:drawing>
            <wp:anchor distT="0" distB="0" distL="0" distR="0" simplePos="0" relativeHeight="481954304" behindDoc="1" locked="0" layoutInCell="1" allowOverlap="1" wp14:anchorId="0A5675A5" wp14:editId="31EBFB4E">
              <wp:simplePos x="0" y="0"/>
              <wp:positionH relativeFrom="page">
                <wp:posOffset>6372859</wp:posOffset>
              </wp:positionH>
              <wp:positionV relativeFrom="page">
                <wp:posOffset>10009517</wp:posOffset>
              </wp:positionV>
              <wp:extent cx="160020" cy="165100"/>
              <wp:effectExtent l="0" t="0" r="0" b="0"/>
              <wp:wrapNone/>
              <wp:docPr id="531" name="Textbox 5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100"/>
                      </a:xfrm>
                      <a:prstGeom prst="rect">
                        <a:avLst/>
                      </a:prstGeom>
                    </wps:spPr>
                    <wps:txbx>
                      <w:txbxContent>
                        <w:p w14:paraId="473AC753" w14:textId="77777777" w:rsidR="00B90CE7" w:rsidRDefault="00000000">
                          <w:pPr>
                            <w:spacing w:line="244"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5</w:t>
                          </w:r>
                          <w:r>
                            <w:rPr>
                              <w:rFonts w:ascii="Calibri"/>
                              <w:spacing w:val="-10"/>
                            </w:rPr>
                            <w:fldChar w:fldCharType="end"/>
                          </w:r>
                        </w:p>
                      </w:txbxContent>
                    </wps:txbx>
                    <wps:bodyPr wrap="square" lIns="0" tIns="0" rIns="0" bIns="0" rtlCol="0">
                      <a:noAutofit/>
                    </wps:bodyPr>
                  </wps:wsp>
                </a:graphicData>
              </a:graphic>
            </wp:anchor>
          </w:drawing>
        </mc:Choice>
        <mc:Fallback>
          <w:pict>
            <v:shapetype w14:anchorId="0A5675A5" id="_x0000_t202" coordsize="21600,21600" o:spt="202" path="m,l,21600r21600,l21600,xe">
              <v:stroke joinstyle="miter"/>
              <v:path gradientshapeok="t" o:connecttype="rect"/>
            </v:shapetype>
            <v:shape id="Textbox 531" o:spid="_x0000_s1611" type="#_x0000_t202" style="position:absolute;margin-left:501.8pt;margin-top:788.15pt;width:12.6pt;height:13pt;z-index:-21362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" filled="f" stroked="f">
              <v:textbox inset="0,0,0,0">
                <w:txbxContent>
                  <w:p w14:paraId="473AC753" w14:textId="77777777" w:rsidR="00B90CE7" w:rsidRDefault="00000000">
                    <w:pPr>
                      <w:spacing w:line="244"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5</w:t>
                    </w:r>
                    <w:r>
                      <w:rPr>
                        <w:rFonts w:ascii="Calibri"/>
                        <w:spacing w:val="-10"/>
                      </w:rPr>
                      <w:fldChar w:fldCharType="end"/>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79437" w14:textId="77777777" w:rsidR="00B90CE7" w:rsidRDefault="00000000">
    <w:pPr>
      <w:pStyle w:val="Textoindependiente"/>
      <w:spacing w:line="14" w:lineRule="auto"/>
    </w:pPr>
    <w:r>
      <w:rPr>
        <w:noProof/>
      </w:rPr>
      <mc:AlternateContent>
        <mc:Choice Requires="wps">
          <w:drawing>
            <wp:anchor distT="0" distB="0" distL="0" distR="0" simplePos="0" relativeHeight="481954816" behindDoc="1" locked="0" layoutInCell="1" allowOverlap="1" wp14:anchorId="4514BA4D" wp14:editId="473BE314">
              <wp:simplePos x="0" y="0"/>
              <wp:positionH relativeFrom="page">
                <wp:posOffset>6372859</wp:posOffset>
              </wp:positionH>
              <wp:positionV relativeFrom="page">
                <wp:posOffset>10009517</wp:posOffset>
              </wp:positionV>
              <wp:extent cx="160020" cy="165100"/>
              <wp:effectExtent l="0" t="0" r="0" b="0"/>
              <wp:wrapNone/>
              <wp:docPr id="542" name="Textbox 5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100"/>
                      </a:xfrm>
                      <a:prstGeom prst="rect">
                        <a:avLst/>
                      </a:prstGeom>
                    </wps:spPr>
                    <wps:txbx>
                      <w:txbxContent>
                        <w:p w14:paraId="023AC411" w14:textId="77777777" w:rsidR="00B90CE7" w:rsidRDefault="00000000">
                          <w:pPr>
                            <w:spacing w:line="244"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6</w:t>
                          </w:r>
                          <w:r>
                            <w:rPr>
                              <w:rFonts w:ascii="Calibri"/>
                              <w:spacing w:val="-10"/>
                            </w:rPr>
                            <w:fldChar w:fldCharType="end"/>
                          </w:r>
                        </w:p>
                      </w:txbxContent>
                    </wps:txbx>
                    <wps:bodyPr wrap="square" lIns="0" tIns="0" rIns="0" bIns="0" rtlCol="0">
                      <a:noAutofit/>
                    </wps:bodyPr>
                  </wps:wsp>
                </a:graphicData>
              </a:graphic>
            </wp:anchor>
          </w:drawing>
        </mc:Choice>
        <mc:Fallback>
          <w:pict>
            <v:shapetype w14:anchorId="4514BA4D" id="_x0000_t202" coordsize="21600,21600" o:spt="202" path="m,l,21600r21600,l21600,xe">
              <v:stroke joinstyle="miter"/>
              <v:path gradientshapeok="t" o:connecttype="rect"/>
            </v:shapetype>
            <v:shape id="Textbox 542" o:spid="_x0000_s1612" type="#_x0000_t202" style="position:absolute;margin-left:501.8pt;margin-top:788.15pt;width:12.6pt;height:13pt;z-index:-21361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" filled="f" stroked="f">
              <v:textbox inset="0,0,0,0">
                <w:txbxContent>
                  <w:p w14:paraId="023AC411" w14:textId="77777777" w:rsidR="00B90CE7" w:rsidRDefault="00000000">
                    <w:pPr>
                      <w:spacing w:line="244"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6</w:t>
                    </w:r>
                    <w:r>
                      <w:rPr>
                        <w:rFonts w:ascii="Calibri"/>
                        <w:spacing w:val="-10"/>
                      </w:rPr>
                      <w:fldChar w:fldCharType="end"/>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E101A" w14:textId="77777777" w:rsidR="00B90CE7" w:rsidRDefault="00000000">
    <w:pPr>
      <w:pStyle w:val="Textoindependiente"/>
      <w:spacing w:line="14" w:lineRule="auto"/>
    </w:pPr>
    <w:r>
      <w:rPr>
        <w:noProof/>
      </w:rPr>
      <mc:AlternateContent>
        <mc:Choice Requires="wps">
          <w:drawing>
            <wp:anchor distT="0" distB="0" distL="0" distR="0" simplePos="0" relativeHeight="481955328" behindDoc="1" locked="0" layoutInCell="1" allowOverlap="1" wp14:anchorId="5F835E90" wp14:editId="4DCFB485">
              <wp:simplePos x="0" y="0"/>
              <wp:positionH relativeFrom="page">
                <wp:posOffset>6372859</wp:posOffset>
              </wp:positionH>
              <wp:positionV relativeFrom="page">
                <wp:posOffset>10009517</wp:posOffset>
              </wp:positionV>
              <wp:extent cx="160020" cy="165100"/>
              <wp:effectExtent l="0" t="0" r="0" b="0"/>
              <wp:wrapNone/>
              <wp:docPr id="553" name="Textbox 5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100"/>
                      </a:xfrm>
                      <a:prstGeom prst="rect">
                        <a:avLst/>
                      </a:prstGeom>
                    </wps:spPr>
                    <wps:txbx>
                      <w:txbxContent>
                        <w:p w14:paraId="10FBA9B1" w14:textId="77777777" w:rsidR="00B90CE7" w:rsidRDefault="00000000">
                          <w:pPr>
                            <w:spacing w:line="244"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7</w:t>
                          </w:r>
                          <w:r>
                            <w:rPr>
                              <w:rFonts w:ascii="Calibri"/>
                              <w:spacing w:val="-10"/>
                            </w:rPr>
                            <w:fldChar w:fldCharType="end"/>
                          </w:r>
                        </w:p>
                      </w:txbxContent>
                    </wps:txbx>
                    <wps:bodyPr wrap="square" lIns="0" tIns="0" rIns="0" bIns="0" rtlCol="0">
                      <a:noAutofit/>
                    </wps:bodyPr>
                  </wps:wsp>
                </a:graphicData>
              </a:graphic>
            </wp:anchor>
          </w:drawing>
        </mc:Choice>
        <mc:Fallback>
          <w:pict>
            <v:shapetype w14:anchorId="5F835E90" id="_x0000_t202" coordsize="21600,21600" o:spt="202" path="m,l,21600r21600,l21600,xe">
              <v:stroke joinstyle="miter"/>
              <v:path gradientshapeok="t" o:connecttype="rect"/>
            </v:shapetype>
            <v:shape id="Textbox 553" o:spid="_x0000_s1613" type="#_x0000_t202" style="position:absolute;margin-left:501.8pt;margin-top:788.15pt;width:12.6pt;height:13pt;z-index:-21361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" filled="f" stroked="f">
              <v:textbox inset="0,0,0,0">
                <w:txbxContent>
                  <w:p w14:paraId="10FBA9B1" w14:textId="77777777" w:rsidR="00B90CE7" w:rsidRDefault="00000000">
                    <w:pPr>
                      <w:spacing w:line="244"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7</w:t>
                    </w:r>
                    <w:r>
                      <w:rPr>
                        <w:rFonts w:ascii="Calibri"/>
                        <w:spacing w:val="-10"/>
                      </w:rPr>
                      <w:fldChar w:fldCharType="end"/>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D388B" w14:textId="77777777" w:rsidR="00B90CE7" w:rsidRDefault="00000000">
    <w:pPr>
      <w:pStyle w:val="Textoindependiente"/>
      <w:spacing w:line="14" w:lineRule="auto"/>
    </w:pPr>
    <w:r>
      <w:rPr>
        <w:noProof/>
      </w:rPr>
      <mc:AlternateContent>
        <mc:Choice Requires="wps">
          <w:drawing>
            <wp:anchor distT="0" distB="0" distL="0" distR="0" simplePos="0" relativeHeight="481955840" behindDoc="1" locked="0" layoutInCell="1" allowOverlap="1" wp14:anchorId="344D35F9" wp14:editId="111C5B44">
              <wp:simplePos x="0" y="0"/>
              <wp:positionH relativeFrom="page">
                <wp:posOffset>6372859</wp:posOffset>
              </wp:positionH>
              <wp:positionV relativeFrom="page">
                <wp:posOffset>10009517</wp:posOffset>
              </wp:positionV>
              <wp:extent cx="160020" cy="165100"/>
              <wp:effectExtent l="0" t="0" r="0" b="0"/>
              <wp:wrapNone/>
              <wp:docPr id="564" name="Textbox 5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100"/>
                      </a:xfrm>
                      <a:prstGeom prst="rect">
                        <a:avLst/>
                      </a:prstGeom>
                    </wps:spPr>
                    <wps:txbx>
                      <w:txbxContent>
                        <w:p w14:paraId="04485DF1" w14:textId="77777777" w:rsidR="00B90CE7" w:rsidRDefault="00000000">
                          <w:pPr>
                            <w:spacing w:line="244"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8</w:t>
                          </w:r>
                          <w:r>
                            <w:rPr>
                              <w:rFonts w:ascii="Calibri"/>
                              <w:spacing w:val="-10"/>
                            </w:rPr>
                            <w:fldChar w:fldCharType="end"/>
                          </w:r>
                        </w:p>
                      </w:txbxContent>
                    </wps:txbx>
                    <wps:bodyPr wrap="square" lIns="0" tIns="0" rIns="0" bIns="0" rtlCol="0">
                      <a:noAutofit/>
                    </wps:bodyPr>
                  </wps:wsp>
                </a:graphicData>
              </a:graphic>
            </wp:anchor>
          </w:drawing>
        </mc:Choice>
        <mc:Fallback>
          <w:pict>
            <v:shapetype w14:anchorId="344D35F9" id="_x0000_t202" coordsize="21600,21600" o:spt="202" path="m,l,21600r21600,l21600,xe">
              <v:stroke joinstyle="miter"/>
              <v:path gradientshapeok="t" o:connecttype="rect"/>
            </v:shapetype>
            <v:shape id="Textbox 564" o:spid="_x0000_s1614" type="#_x0000_t202" style="position:absolute;margin-left:501.8pt;margin-top:788.15pt;width:12.6pt;height:13pt;z-index:-21360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" filled="f" stroked="f">
              <v:textbox inset="0,0,0,0">
                <w:txbxContent>
                  <w:p w14:paraId="04485DF1" w14:textId="77777777" w:rsidR="00B90CE7" w:rsidRDefault="00000000">
                    <w:pPr>
                      <w:spacing w:line="244"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8</w:t>
                    </w:r>
                    <w:r>
                      <w:rPr>
                        <w:rFonts w:ascii="Calibri"/>
                        <w:spacing w:val="-10"/>
                      </w:rPr>
                      <w:fldChar w:fldCharType="end"/>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1D42B" w14:textId="77777777" w:rsidR="00B90CE7" w:rsidRDefault="00000000">
    <w:pPr>
      <w:pStyle w:val="Textoindependiente"/>
      <w:spacing w:line="14" w:lineRule="auto"/>
    </w:pPr>
    <w:r>
      <w:rPr>
        <w:noProof/>
      </w:rPr>
      <mc:AlternateContent>
        <mc:Choice Requires="wps">
          <w:drawing>
            <wp:anchor distT="0" distB="0" distL="0" distR="0" simplePos="0" relativeHeight="481956352" behindDoc="1" locked="0" layoutInCell="1" allowOverlap="1" wp14:anchorId="07E5EFF6" wp14:editId="1B3362F2">
              <wp:simplePos x="0" y="0"/>
              <wp:positionH relativeFrom="page">
                <wp:posOffset>6372859</wp:posOffset>
              </wp:positionH>
              <wp:positionV relativeFrom="page">
                <wp:posOffset>10009517</wp:posOffset>
              </wp:positionV>
              <wp:extent cx="160020" cy="165100"/>
              <wp:effectExtent l="0" t="0" r="0" b="0"/>
              <wp:wrapNone/>
              <wp:docPr id="575" name="Textbox 5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100"/>
                      </a:xfrm>
                      <a:prstGeom prst="rect">
                        <a:avLst/>
                      </a:prstGeom>
                    </wps:spPr>
                    <wps:txbx>
                      <w:txbxContent>
                        <w:p w14:paraId="6746F058" w14:textId="77777777" w:rsidR="00B90CE7" w:rsidRDefault="00000000">
                          <w:pPr>
                            <w:spacing w:line="244"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9</w:t>
                          </w:r>
                          <w:r>
                            <w:rPr>
                              <w:rFonts w:ascii="Calibri"/>
                              <w:spacing w:val="-10"/>
                            </w:rPr>
                            <w:fldChar w:fldCharType="end"/>
                          </w:r>
                        </w:p>
                      </w:txbxContent>
                    </wps:txbx>
                    <wps:bodyPr wrap="square" lIns="0" tIns="0" rIns="0" bIns="0" rtlCol="0">
                      <a:noAutofit/>
                    </wps:bodyPr>
                  </wps:wsp>
                </a:graphicData>
              </a:graphic>
            </wp:anchor>
          </w:drawing>
        </mc:Choice>
        <mc:Fallback>
          <w:pict>
            <v:shapetype w14:anchorId="07E5EFF6" id="_x0000_t202" coordsize="21600,21600" o:spt="202" path="m,l,21600r21600,l21600,xe">
              <v:stroke joinstyle="miter"/>
              <v:path gradientshapeok="t" o:connecttype="rect"/>
            </v:shapetype>
            <v:shape id="Textbox 575" o:spid="_x0000_s1615" type="#_x0000_t202" style="position:absolute;margin-left:501.8pt;margin-top:788.15pt;width:12.6pt;height:13pt;z-index:-21360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" filled="f" stroked="f">
              <v:textbox inset="0,0,0,0">
                <w:txbxContent>
                  <w:p w14:paraId="6746F058" w14:textId="77777777" w:rsidR="00B90CE7" w:rsidRDefault="00000000">
                    <w:pPr>
                      <w:spacing w:line="244"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9</w:t>
                    </w:r>
                    <w:r>
                      <w:rPr>
                        <w:rFonts w:ascii="Calibri"/>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9B19E" w14:textId="77777777" w:rsidR="00B90CE7" w:rsidRDefault="00000000">
    <w:pPr>
      <w:pStyle w:val="Textoindependiente"/>
      <w:spacing w:line="14" w:lineRule="auto"/>
    </w:pPr>
    <w:r>
      <w:rPr>
        <w:noProof/>
      </w:rPr>
      <mc:AlternateContent>
        <mc:Choice Requires="wps">
          <w:drawing>
            <wp:anchor distT="0" distB="0" distL="0" distR="0" simplePos="0" relativeHeight="481947136" behindDoc="1" locked="0" layoutInCell="1" allowOverlap="1" wp14:anchorId="199F4B8B" wp14:editId="0F21E519">
              <wp:simplePos x="0" y="0"/>
              <wp:positionH relativeFrom="page">
                <wp:posOffset>6735444</wp:posOffset>
              </wp:positionH>
              <wp:positionV relativeFrom="page">
                <wp:posOffset>9839959</wp:posOffset>
              </wp:positionV>
              <wp:extent cx="496570" cy="561340"/>
              <wp:effectExtent l="0" t="0" r="0" b="0"/>
              <wp:wrapNone/>
              <wp:docPr id="197" name="Graphic 1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6570" cy="561340"/>
                      </a:xfrm>
                      <a:custGeom>
                        <a:avLst/>
                        <a:gdLst/>
                        <a:ahLst/>
                        <a:cxnLst/>
                        <a:rect l="l" t="t" r="r" b="b"/>
                        <a:pathLst>
                          <a:path w="496570" h="561340">
                            <a:moveTo>
                              <a:pt x="496443" y="0"/>
                            </a:moveTo>
                            <a:lnTo>
                              <a:pt x="0" y="0"/>
                            </a:lnTo>
                            <a:lnTo>
                              <a:pt x="0" y="561213"/>
                            </a:lnTo>
                            <a:lnTo>
                              <a:pt x="496443" y="561213"/>
                            </a:lnTo>
                            <a:lnTo>
                              <a:pt x="4964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A82527B" id="Graphic 197" o:spid="_x0000_s1026" style="position:absolute;margin-left:530.35pt;margin-top:774.8pt;width:39.1pt;height:44.2pt;z-index:-21369344;visibility:visible;mso-wrap-style:square;mso-wrap-distance-left:0;mso-wrap-distance-top:0;mso-wrap-distance-right:0;mso-wrap-distance-bottom:0;mso-position-horizontal:absolute;mso-position-horizontal-relative:page;mso-position-vertical:absolute;mso-position-vertical-relative:page;v-text-anchor:top" coordsize="496570,561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" path="m496443,l,,,561213r496443,l496443,xe" fillcolor="black" stroked="f">
              <v:path arrowok="t"/>
              <w10:wrap anchorx="page" anchory="page"/>
            </v:shape>
          </w:pict>
        </mc:Fallback>
      </mc:AlternateContent>
    </w:r>
    <w:r>
      <w:rPr>
        <w:noProof/>
      </w:rPr>
      <mc:AlternateContent>
        <mc:Choice Requires="wps">
          <w:drawing>
            <wp:anchor distT="0" distB="0" distL="0" distR="0" simplePos="0" relativeHeight="481947648" behindDoc="1" locked="0" layoutInCell="1" allowOverlap="1" wp14:anchorId="225E9C24" wp14:editId="2298E36D">
              <wp:simplePos x="0" y="0"/>
              <wp:positionH relativeFrom="page">
                <wp:posOffset>2118042</wp:posOffset>
              </wp:positionH>
              <wp:positionV relativeFrom="page">
                <wp:posOffset>10291005</wp:posOffset>
              </wp:positionV>
              <wp:extent cx="3324860" cy="132080"/>
              <wp:effectExtent l="0" t="0" r="0" b="0"/>
              <wp:wrapNone/>
              <wp:docPr id="198" name="Text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24860" cy="132080"/>
                      </a:xfrm>
                      <a:prstGeom prst="rect">
                        <a:avLst/>
                      </a:prstGeom>
                    </wps:spPr>
                    <wps:txbx>
                      <w:txbxContent>
                        <w:p w14:paraId="49E97054" w14:textId="77777777" w:rsidR="00B90CE7" w:rsidRDefault="00000000">
                          <w:pPr>
                            <w:spacing w:before="15"/>
                            <w:ind w:left="20"/>
                            <w:rPr>
                              <w:sz w:val="15"/>
                            </w:rPr>
                          </w:pPr>
                          <w:r>
                            <w:rPr>
                              <w:sz w:val="15"/>
                            </w:rPr>
                            <w:t>Plaza</w:t>
                          </w:r>
                          <w:r>
                            <w:rPr>
                              <w:spacing w:val="-1"/>
                              <w:sz w:val="15"/>
                            </w:rPr>
                            <w:t xml:space="preserve"> </w:t>
                          </w:r>
                          <w:r>
                            <w:rPr>
                              <w:sz w:val="15"/>
                            </w:rPr>
                            <w:t>Mayor,</w:t>
                          </w:r>
                          <w:r>
                            <w:rPr>
                              <w:spacing w:val="-1"/>
                              <w:sz w:val="15"/>
                            </w:rPr>
                            <w:t xml:space="preserve"> </w:t>
                          </w:r>
                          <w:r>
                            <w:rPr>
                              <w:sz w:val="15"/>
                            </w:rPr>
                            <w:t>1,</w:t>
                          </w:r>
                          <w:r>
                            <w:rPr>
                              <w:spacing w:val="-1"/>
                              <w:sz w:val="15"/>
                            </w:rPr>
                            <w:t xml:space="preserve"> </w:t>
                          </w:r>
                          <w:r>
                            <w:rPr>
                              <w:sz w:val="15"/>
                            </w:rPr>
                            <w:t>Las</w:t>
                          </w:r>
                          <w:r>
                            <w:rPr>
                              <w:spacing w:val="-1"/>
                              <w:sz w:val="15"/>
                            </w:rPr>
                            <w:t xml:space="preserve"> </w:t>
                          </w:r>
                          <w:r>
                            <w:rPr>
                              <w:sz w:val="15"/>
                            </w:rPr>
                            <w:t>Rozas</w:t>
                          </w:r>
                          <w:r>
                            <w:rPr>
                              <w:spacing w:val="-1"/>
                              <w:sz w:val="15"/>
                            </w:rPr>
                            <w:t xml:space="preserve"> </w:t>
                          </w:r>
                          <w:r>
                            <w:rPr>
                              <w:sz w:val="15"/>
                            </w:rPr>
                            <w:t>de Madrid.</w:t>
                          </w:r>
                          <w:r>
                            <w:rPr>
                              <w:spacing w:val="-1"/>
                              <w:sz w:val="15"/>
                            </w:rPr>
                            <w:t xml:space="preserve"> </w:t>
                          </w:r>
                          <w:r>
                            <w:rPr>
                              <w:sz w:val="15"/>
                            </w:rPr>
                            <w:t>28231</w:t>
                          </w:r>
                          <w:r>
                            <w:rPr>
                              <w:spacing w:val="-1"/>
                              <w:sz w:val="15"/>
                            </w:rPr>
                            <w:t xml:space="preserve"> </w:t>
                          </w:r>
                          <w:r>
                            <w:rPr>
                              <w:sz w:val="15"/>
                            </w:rPr>
                            <w:t>(Madrid).</w:t>
                          </w:r>
                          <w:r>
                            <w:rPr>
                              <w:spacing w:val="-1"/>
                              <w:sz w:val="15"/>
                            </w:rPr>
                            <w:t xml:space="preserve"> </w:t>
                          </w:r>
                          <w:r>
                            <w:rPr>
                              <w:sz w:val="15"/>
                            </w:rPr>
                            <w:t>Tfno.</w:t>
                          </w:r>
                          <w:r>
                            <w:rPr>
                              <w:spacing w:val="-1"/>
                              <w:sz w:val="15"/>
                            </w:rPr>
                            <w:t xml:space="preserve"> </w:t>
                          </w:r>
                          <w:r>
                            <w:rPr>
                              <w:sz w:val="15"/>
                            </w:rPr>
                            <w:t xml:space="preserve">917714000. </w:t>
                          </w:r>
                          <w:r>
                            <w:rPr>
                              <w:spacing w:val="-4"/>
                              <w:sz w:val="15"/>
                            </w:rPr>
                            <w:t>Fax:</w:t>
                          </w:r>
                        </w:p>
                      </w:txbxContent>
                    </wps:txbx>
                    <wps:bodyPr wrap="square" lIns="0" tIns="0" rIns="0" bIns="0" rtlCol="0">
                      <a:noAutofit/>
                    </wps:bodyPr>
                  </wps:wsp>
                </a:graphicData>
              </a:graphic>
            </wp:anchor>
          </w:drawing>
        </mc:Choice>
        <mc:Fallback>
          <w:pict>
            <v:shapetype w14:anchorId="225E9C24" id="_x0000_t202" coordsize="21600,21600" o:spt="202" path="m,l,21600r21600,l21600,xe">
              <v:stroke joinstyle="miter"/>
              <v:path gradientshapeok="t" o:connecttype="rect"/>
            </v:shapetype>
            <v:shape id="Textbox 198" o:spid="_x0000_s1604" type="#_x0000_t202" style="position:absolute;margin-left:166.75pt;margin-top:810.3pt;width:261.8pt;height:10.4pt;z-index:-21368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" filled="f" stroked="f">
              <v:textbox inset="0,0,0,0">
                <w:txbxContent>
                  <w:p w14:paraId="49E97054" w14:textId="77777777" w:rsidR="00B90CE7" w:rsidRDefault="00000000">
                    <w:pPr>
                      <w:spacing w:before="15"/>
                      <w:ind w:left="20"/>
                      <w:rPr>
                        <w:sz w:val="15"/>
                      </w:rPr>
                    </w:pPr>
                    <w:r>
                      <w:rPr>
                        <w:sz w:val="15"/>
                      </w:rPr>
                      <w:t>Plaza</w:t>
                    </w:r>
                    <w:r>
                      <w:rPr>
                        <w:spacing w:val="-1"/>
                        <w:sz w:val="15"/>
                      </w:rPr>
                      <w:t xml:space="preserve"> </w:t>
                    </w:r>
                    <w:r>
                      <w:rPr>
                        <w:sz w:val="15"/>
                      </w:rPr>
                      <w:t>Mayor,</w:t>
                    </w:r>
                    <w:r>
                      <w:rPr>
                        <w:spacing w:val="-1"/>
                        <w:sz w:val="15"/>
                      </w:rPr>
                      <w:t xml:space="preserve"> </w:t>
                    </w:r>
                    <w:r>
                      <w:rPr>
                        <w:sz w:val="15"/>
                      </w:rPr>
                      <w:t>1,</w:t>
                    </w:r>
                    <w:r>
                      <w:rPr>
                        <w:spacing w:val="-1"/>
                        <w:sz w:val="15"/>
                      </w:rPr>
                      <w:t xml:space="preserve"> </w:t>
                    </w:r>
                    <w:r>
                      <w:rPr>
                        <w:sz w:val="15"/>
                      </w:rPr>
                      <w:t>Las</w:t>
                    </w:r>
                    <w:r>
                      <w:rPr>
                        <w:spacing w:val="-1"/>
                        <w:sz w:val="15"/>
                      </w:rPr>
                      <w:t xml:space="preserve"> </w:t>
                    </w:r>
                    <w:r>
                      <w:rPr>
                        <w:sz w:val="15"/>
                      </w:rPr>
                      <w:t>Rozas</w:t>
                    </w:r>
                    <w:r>
                      <w:rPr>
                        <w:spacing w:val="-1"/>
                        <w:sz w:val="15"/>
                      </w:rPr>
                      <w:t xml:space="preserve"> </w:t>
                    </w:r>
                    <w:r>
                      <w:rPr>
                        <w:sz w:val="15"/>
                      </w:rPr>
                      <w:t>de Madrid.</w:t>
                    </w:r>
                    <w:r>
                      <w:rPr>
                        <w:spacing w:val="-1"/>
                        <w:sz w:val="15"/>
                      </w:rPr>
                      <w:t xml:space="preserve"> </w:t>
                    </w:r>
                    <w:r>
                      <w:rPr>
                        <w:sz w:val="15"/>
                      </w:rPr>
                      <w:t>28231</w:t>
                    </w:r>
                    <w:r>
                      <w:rPr>
                        <w:spacing w:val="-1"/>
                        <w:sz w:val="15"/>
                      </w:rPr>
                      <w:t xml:space="preserve"> </w:t>
                    </w:r>
                    <w:r>
                      <w:rPr>
                        <w:sz w:val="15"/>
                      </w:rPr>
                      <w:t>(Madrid).</w:t>
                    </w:r>
                    <w:r>
                      <w:rPr>
                        <w:spacing w:val="-1"/>
                        <w:sz w:val="15"/>
                      </w:rPr>
                      <w:t xml:space="preserve"> </w:t>
                    </w:r>
                    <w:r>
                      <w:rPr>
                        <w:sz w:val="15"/>
                      </w:rPr>
                      <w:t>Tfno.</w:t>
                    </w:r>
                    <w:r>
                      <w:rPr>
                        <w:spacing w:val="-1"/>
                        <w:sz w:val="15"/>
                      </w:rPr>
                      <w:t xml:space="preserve"> </w:t>
                    </w:r>
                    <w:r>
                      <w:rPr>
                        <w:sz w:val="15"/>
                      </w:rPr>
                      <w:t xml:space="preserve">917714000. </w:t>
                    </w:r>
                    <w:r>
                      <w:rPr>
                        <w:spacing w:val="-4"/>
                        <w:sz w:val="15"/>
                      </w:rPr>
                      <w:t>Fax:</w:t>
                    </w: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DDBA3" w14:textId="77777777" w:rsidR="00B90CE7" w:rsidRDefault="00000000">
    <w:pPr>
      <w:pStyle w:val="Textoindependiente"/>
      <w:spacing w:line="14" w:lineRule="auto"/>
    </w:pPr>
    <w:r>
      <w:rPr>
        <w:noProof/>
      </w:rPr>
      <mc:AlternateContent>
        <mc:Choice Requires="wps">
          <w:drawing>
            <wp:anchor distT="0" distB="0" distL="0" distR="0" simplePos="0" relativeHeight="481956864" behindDoc="1" locked="0" layoutInCell="1" allowOverlap="1" wp14:anchorId="1D67A8B2" wp14:editId="2CBF72C8">
              <wp:simplePos x="0" y="0"/>
              <wp:positionH relativeFrom="page">
                <wp:posOffset>6303009</wp:posOffset>
              </wp:positionH>
              <wp:positionV relativeFrom="page">
                <wp:posOffset>10009517</wp:posOffset>
              </wp:positionV>
              <wp:extent cx="229870" cy="165100"/>
              <wp:effectExtent l="0" t="0" r="0" b="0"/>
              <wp:wrapNone/>
              <wp:docPr id="586" name="Textbox 5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870" cy="165100"/>
                      </a:xfrm>
                      <a:prstGeom prst="rect">
                        <a:avLst/>
                      </a:prstGeom>
                    </wps:spPr>
                    <wps:txbx>
                      <w:txbxContent>
                        <w:p w14:paraId="57666588" w14:textId="77777777" w:rsidR="00B90CE7" w:rsidRDefault="00000000">
                          <w:pPr>
                            <w:spacing w:line="24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wps:txbx>
                    <wps:bodyPr wrap="square" lIns="0" tIns="0" rIns="0" bIns="0" rtlCol="0">
                      <a:noAutofit/>
                    </wps:bodyPr>
                  </wps:wsp>
                </a:graphicData>
              </a:graphic>
            </wp:anchor>
          </w:drawing>
        </mc:Choice>
        <mc:Fallback>
          <w:pict>
            <v:shapetype w14:anchorId="1D67A8B2" id="_x0000_t202" coordsize="21600,21600" o:spt="202" path="m,l,21600r21600,l21600,xe">
              <v:stroke joinstyle="miter"/>
              <v:path gradientshapeok="t" o:connecttype="rect"/>
            </v:shapetype>
            <v:shape id="Textbox 586" o:spid="_x0000_s1616" type="#_x0000_t202" style="position:absolute;margin-left:496.3pt;margin-top:788.15pt;width:18.1pt;height:13pt;z-index:-21359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" filled="f" stroked="f">
              <v:textbox inset="0,0,0,0">
                <w:txbxContent>
                  <w:p w14:paraId="57666588" w14:textId="77777777" w:rsidR="00B90CE7" w:rsidRDefault="00000000">
                    <w:pPr>
                      <w:spacing w:line="24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v:textbox>
              <w10:wrap anchorx="page" anchory="page"/>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A6374" w14:textId="77777777" w:rsidR="00B90CE7" w:rsidRDefault="00000000">
    <w:pPr>
      <w:pStyle w:val="Textoindependiente"/>
      <w:spacing w:line="14" w:lineRule="auto"/>
    </w:pPr>
    <w:r>
      <w:rPr>
        <w:noProof/>
      </w:rPr>
      <mc:AlternateContent>
        <mc:Choice Requires="wps">
          <w:drawing>
            <wp:anchor distT="0" distB="0" distL="0" distR="0" simplePos="0" relativeHeight="481957376" behindDoc="1" locked="0" layoutInCell="1" allowOverlap="1" wp14:anchorId="47A32C63" wp14:editId="59EAA19D">
              <wp:simplePos x="0" y="0"/>
              <wp:positionH relativeFrom="page">
                <wp:posOffset>6303009</wp:posOffset>
              </wp:positionH>
              <wp:positionV relativeFrom="page">
                <wp:posOffset>10009517</wp:posOffset>
              </wp:positionV>
              <wp:extent cx="229870" cy="165100"/>
              <wp:effectExtent l="0" t="0" r="0" b="0"/>
              <wp:wrapNone/>
              <wp:docPr id="597" name="Textbox 5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870" cy="165100"/>
                      </a:xfrm>
                      <a:prstGeom prst="rect">
                        <a:avLst/>
                      </a:prstGeom>
                    </wps:spPr>
                    <wps:txbx>
                      <w:txbxContent>
                        <w:p w14:paraId="7C0B6E93" w14:textId="77777777" w:rsidR="00B90CE7" w:rsidRDefault="00000000">
                          <w:pPr>
                            <w:spacing w:line="24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11</w:t>
                          </w:r>
                          <w:r>
                            <w:rPr>
                              <w:rFonts w:ascii="Calibri"/>
                              <w:spacing w:val="-5"/>
                            </w:rPr>
                            <w:fldChar w:fldCharType="end"/>
                          </w:r>
                        </w:p>
                      </w:txbxContent>
                    </wps:txbx>
                    <wps:bodyPr wrap="square" lIns="0" tIns="0" rIns="0" bIns="0" rtlCol="0">
                      <a:noAutofit/>
                    </wps:bodyPr>
                  </wps:wsp>
                </a:graphicData>
              </a:graphic>
            </wp:anchor>
          </w:drawing>
        </mc:Choice>
        <mc:Fallback>
          <w:pict>
            <v:shapetype w14:anchorId="47A32C63" id="_x0000_t202" coordsize="21600,21600" o:spt="202" path="m,l,21600r21600,l21600,xe">
              <v:stroke joinstyle="miter"/>
              <v:path gradientshapeok="t" o:connecttype="rect"/>
            </v:shapetype>
            <v:shape id="Textbox 597" o:spid="_x0000_s1617" type="#_x0000_t202" style="position:absolute;margin-left:496.3pt;margin-top:788.15pt;width:18.1pt;height:13pt;z-index:-21359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" filled="f" stroked="f">
              <v:textbox inset="0,0,0,0">
                <w:txbxContent>
                  <w:p w14:paraId="7C0B6E93" w14:textId="77777777" w:rsidR="00B90CE7" w:rsidRDefault="00000000">
                    <w:pPr>
                      <w:spacing w:line="24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11</w:t>
                    </w:r>
                    <w:r>
                      <w:rPr>
                        <w:rFonts w:ascii="Calibri"/>
                        <w:spacing w:val="-5"/>
                      </w:rPr>
                      <w:fldChar w:fldCharType="end"/>
                    </w:r>
                  </w:p>
                </w:txbxContent>
              </v:textbox>
              <w10:wrap anchorx="page" anchory="page"/>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1DD3A" w14:textId="77777777" w:rsidR="00B90CE7" w:rsidRDefault="00000000">
    <w:pPr>
      <w:pStyle w:val="Textoindependiente"/>
      <w:spacing w:line="14" w:lineRule="auto"/>
    </w:pPr>
    <w:r>
      <w:rPr>
        <w:noProof/>
      </w:rPr>
      <mc:AlternateContent>
        <mc:Choice Requires="wps">
          <w:drawing>
            <wp:anchor distT="0" distB="0" distL="0" distR="0" simplePos="0" relativeHeight="481957888" behindDoc="1" locked="0" layoutInCell="1" allowOverlap="1" wp14:anchorId="1946E119" wp14:editId="4F36467C">
              <wp:simplePos x="0" y="0"/>
              <wp:positionH relativeFrom="page">
                <wp:posOffset>6303009</wp:posOffset>
              </wp:positionH>
              <wp:positionV relativeFrom="page">
                <wp:posOffset>10009517</wp:posOffset>
              </wp:positionV>
              <wp:extent cx="229870" cy="165100"/>
              <wp:effectExtent l="0" t="0" r="0" b="0"/>
              <wp:wrapNone/>
              <wp:docPr id="609" name="Textbox 6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870" cy="165100"/>
                      </a:xfrm>
                      <a:prstGeom prst="rect">
                        <a:avLst/>
                      </a:prstGeom>
                    </wps:spPr>
                    <wps:txbx>
                      <w:txbxContent>
                        <w:p w14:paraId="11DD4C0F" w14:textId="77777777" w:rsidR="00B90CE7" w:rsidRDefault="00000000">
                          <w:pPr>
                            <w:spacing w:line="24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12</w:t>
                          </w:r>
                          <w:r>
                            <w:rPr>
                              <w:rFonts w:ascii="Calibri"/>
                              <w:spacing w:val="-5"/>
                            </w:rPr>
                            <w:fldChar w:fldCharType="end"/>
                          </w:r>
                        </w:p>
                      </w:txbxContent>
                    </wps:txbx>
                    <wps:bodyPr wrap="square" lIns="0" tIns="0" rIns="0" bIns="0" rtlCol="0">
                      <a:noAutofit/>
                    </wps:bodyPr>
                  </wps:wsp>
                </a:graphicData>
              </a:graphic>
            </wp:anchor>
          </w:drawing>
        </mc:Choice>
        <mc:Fallback>
          <w:pict>
            <v:shapetype w14:anchorId="1946E119" id="_x0000_t202" coordsize="21600,21600" o:spt="202" path="m,l,21600r21600,l21600,xe">
              <v:stroke joinstyle="miter"/>
              <v:path gradientshapeok="t" o:connecttype="rect"/>
            </v:shapetype>
            <v:shape id="Textbox 609" o:spid="_x0000_s1618" type="#_x0000_t202" style="position:absolute;margin-left:496.3pt;margin-top:788.15pt;width:18.1pt;height:13pt;z-index:-21358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" filled="f" stroked="f">
              <v:textbox inset="0,0,0,0">
                <w:txbxContent>
                  <w:p w14:paraId="11DD4C0F" w14:textId="77777777" w:rsidR="00B90CE7" w:rsidRDefault="00000000">
                    <w:pPr>
                      <w:spacing w:line="24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12</w:t>
                    </w:r>
                    <w:r>
                      <w:rPr>
                        <w:rFonts w:ascii="Calibri"/>
                        <w:spacing w:val="-5"/>
                      </w:rPr>
                      <w:fldChar w:fldCharType="end"/>
                    </w:r>
                  </w:p>
                </w:txbxContent>
              </v:textbox>
              <w10:wrap anchorx="page" anchory="page"/>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A6F26" w14:textId="77777777" w:rsidR="00B90CE7" w:rsidRDefault="00B90CE7">
    <w:pPr>
      <w:pStyle w:val="Textoindependiente"/>
      <w:spacing w:line="14" w:lineRule="auto"/>
      <w:rPr>
        <w:sz w:val="2"/>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34DE5" w14:textId="77777777" w:rsidR="00B90CE7" w:rsidRDefault="00000000">
    <w:pPr>
      <w:pStyle w:val="Textoindependiente"/>
      <w:spacing w:line="14" w:lineRule="auto"/>
    </w:pPr>
    <w:r>
      <w:rPr>
        <w:noProof/>
      </w:rPr>
      <mc:AlternateContent>
        <mc:Choice Requires="wps">
          <w:drawing>
            <wp:anchor distT="0" distB="0" distL="0" distR="0" simplePos="0" relativeHeight="481958400" behindDoc="1" locked="0" layoutInCell="1" allowOverlap="1" wp14:anchorId="703AEB0B" wp14:editId="1F5809B2">
              <wp:simplePos x="0" y="0"/>
              <wp:positionH relativeFrom="page">
                <wp:posOffset>6303009</wp:posOffset>
              </wp:positionH>
              <wp:positionV relativeFrom="page">
                <wp:posOffset>10009517</wp:posOffset>
              </wp:positionV>
              <wp:extent cx="229870" cy="165100"/>
              <wp:effectExtent l="0" t="0" r="0" b="0"/>
              <wp:wrapNone/>
              <wp:docPr id="636" name="Textbox 6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870" cy="165100"/>
                      </a:xfrm>
                      <a:prstGeom prst="rect">
                        <a:avLst/>
                      </a:prstGeom>
                    </wps:spPr>
                    <wps:txbx>
                      <w:txbxContent>
                        <w:p w14:paraId="46B6E59E" w14:textId="77777777" w:rsidR="00B90CE7" w:rsidRDefault="00000000">
                          <w:pPr>
                            <w:spacing w:line="24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14</w:t>
                          </w:r>
                          <w:r>
                            <w:rPr>
                              <w:rFonts w:ascii="Calibri"/>
                              <w:spacing w:val="-5"/>
                            </w:rPr>
                            <w:fldChar w:fldCharType="end"/>
                          </w:r>
                        </w:p>
                      </w:txbxContent>
                    </wps:txbx>
                    <wps:bodyPr wrap="square" lIns="0" tIns="0" rIns="0" bIns="0" rtlCol="0">
                      <a:noAutofit/>
                    </wps:bodyPr>
                  </wps:wsp>
                </a:graphicData>
              </a:graphic>
            </wp:anchor>
          </w:drawing>
        </mc:Choice>
        <mc:Fallback>
          <w:pict>
            <v:shapetype w14:anchorId="703AEB0B" id="_x0000_t202" coordsize="21600,21600" o:spt="202" path="m,l,21600r21600,l21600,xe">
              <v:stroke joinstyle="miter"/>
              <v:path gradientshapeok="t" o:connecttype="rect"/>
            </v:shapetype>
            <v:shape id="Textbox 636" o:spid="_x0000_s1619" type="#_x0000_t202" style="position:absolute;margin-left:496.3pt;margin-top:788.15pt;width:18.1pt;height:13pt;z-index:-21358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" filled="f" stroked="f">
              <v:textbox inset="0,0,0,0">
                <w:txbxContent>
                  <w:p w14:paraId="46B6E59E" w14:textId="77777777" w:rsidR="00B90CE7" w:rsidRDefault="00000000">
                    <w:pPr>
                      <w:spacing w:line="24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14</w:t>
                    </w:r>
                    <w:r>
                      <w:rPr>
                        <w:rFonts w:ascii="Calibri"/>
                        <w:spacing w:val="-5"/>
                      </w:rPr>
                      <w:fldChar w:fldCharType="end"/>
                    </w:r>
                  </w:p>
                </w:txbxContent>
              </v:textbox>
              <w10:wrap anchorx="page" anchory="page"/>
            </v:shape>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6D355" w14:textId="77777777" w:rsidR="00B90CE7" w:rsidRDefault="00000000">
    <w:pPr>
      <w:pStyle w:val="Textoindependiente"/>
      <w:spacing w:line="14" w:lineRule="auto"/>
    </w:pPr>
    <w:r>
      <w:rPr>
        <w:noProof/>
      </w:rPr>
      <mc:AlternateContent>
        <mc:Choice Requires="wps">
          <w:drawing>
            <wp:anchor distT="0" distB="0" distL="0" distR="0" simplePos="0" relativeHeight="481958912" behindDoc="1" locked="0" layoutInCell="1" allowOverlap="1" wp14:anchorId="0F78BF85" wp14:editId="2657FA3B">
              <wp:simplePos x="0" y="0"/>
              <wp:positionH relativeFrom="page">
                <wp:posOffset>6303009</wp:posOffset>
              </wp:positionH>
              <wp:positionV relativeFrom="page">
                <wp:posOffset>10009517</wp:posOffset>
              </wp:positionV>
              <wp:extent cx="229870" cy="165100"/>
              <wp:effectExtent l="0" t="0" r="0" b="0"/>
              <wp:wrapNone/>
              <wp:docPr id="648" name="Textbox 6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870" cy="165100"/>
                      </a:xfrm>
                      <a:prstGeom prst="rect">
                        <a:avLst/>
                      </a:prstGeom>
                    </wps:spPr>
                    <wps:txbx>
                      <w:txbxContent>
                        <w:p w14:paraId="4CCA79EA" w14:textId="77777777" w:rsidR="00B90CE7" w:rsidRDefault="00000000">
                          <w:pPr>
                            <w:spacing w:line="24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15</w:t>
                          </w:r>
                          <w:r>
                            <w:rPr>
                              <w:rFonts w:ascii="Calibri"/>
                              <w:spacing w:val="-5"/>
                            </w:rPr>
                            <w:fldChar w:fldCharType="end"/>
                          </w:r>
                        </w:p>
                      </w:txbxContent>
                    </wps:txbx>
                    <wps:bodyPr wrap="square" lIns="0" tIns="0" rIns="0" bIns="0" rtlCol="0">
                      <a:noAutofit/>
                    </wps:bodyPr>
                  </wps:wsp>
                </a:graphicData>
              </a:graphic>
            </wp:anchor>
          </w:drawing>
        </mc:Choice>
        <mc:Fallback>
          <w:pict>
            <v:shapetype w14:anchorId="0F78BF85" id="_x0000_t202" coordsize="21600,21600" o:spt="202" path="m,l,21600r21600,l21600,xe">
              <v:stroke joinstyle="miter"/>
              <v:path gradientshapeok="t" o:connecttype="rect"/>
            </v:shapetype>
            <v:shape id="Textbox 648" o:spid="_x0000_s1620" type="#_x0000_t202" style="position:absolute;margin-left:496.3pt;margin-top:788.15pt;width:18.1pt;height:13pt;z-index:-21357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" filled="f" stroked="f">
              <v:textbox inset="0,0,0,0">
                <w:txbxContent>
                  <w:p w14:paraId="4CCA79EA" w14:textId="77777777" w:rsidR="00B90CE7" w:rsidRDefault="00000000">
                    <w:pPr>
                      <w:spacing w:line="24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15</w:t>
                    </w:r>
                    <w:r>
                      <w:rPr>
                        <w:rFonts w:ascii="Calibri"/>
                        <w:spacing w:val="-5"/>
                      </w:rPr>
                      <w:fldChar w:fldCharType="end"/>
                    </w:r>
                  </w:p>
                </w:txbxContent>
              </v:textbox>
              <w10:wrap anchorx="page" anchory="page"/>
            </v:shape>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AEF74" w14:textId="77777777" w:rsidR="00B90CE7" w:rsidRDefault="00B90CE7">
    <w:pPr>
      <w:pStyle w:val="Textoindependiente"/>
      <w:spacing w:line="14" w:lineRule="auto"/>
      <w:rPr>
        <w:sz w:val="2"/>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3E345" w14:textId="77777777" w:rsidR="00B90CE7" w:rsidRDefault="00000000">
    <w:pPr>
      <w:pStyle w:val="Textoindependiente"/>
      <w:spacing w:line="14" w:lineRule="auto"/>
    </w:pPr>
    <w:r>
      <w:rPr>
        <w:noProof/>
      </w:rPr>
      <mc:AlternateContent>
        <mc:Choice Requires="wps">
          <w:drawing>
            <wp:anchor distT="0" distB="0" distL="0" distR="0" simplePos="0" relativeHeight="481959424" behindDoc="1" locked="0" layoutInCell="1" allowOverlap="1" wp14:anchorId="182763A8" wp14:editId="3A26DCAD">
              <wp:simplePos x="0" y="0"/>
              <wp:positionH relativeFrom="page">
                <wp:posOffset>6303009</wp:posOffset>
              </wp:positionH>
              <wp:positionV relativeFrom="page">
                <wp:posOffset>10009517</wp:posOffset>
              </wp:positionV>
              <wp:extent cx="229870" cy="165100"/>
              <wp:effectExtent l="0" t="0" r="0" b="0"/>
              <wp:wrapNone/>
              <wp:docPr id="674" name="Textbox 6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870" cy="165100"/>
                      </a:xfrm>
                      <a:prstGeom prst="rect">
                        <a:avLst/>
                      </a:prstGeom>
                    </wps:spPr>
                    <wps:txbx>
                      <w:txbxContent>
                        <w:p w14:paraId="282EBC05" w14:textId="77777777" w:rsidR="00B90CE7" w:rsidRDefault="00000000">
                          <w:pPr>
                            <w:spacing w:line="24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17</w:t>
                          </w:r>
                          <w:r>
                            <w:rPr>
                              <w:rFonts w:ascii="Calibri"/>
                              <w:spacing w:val="-5"/>
                            </w:rPr>
                            <w:fldChar w:fldCharType="end"/>
                          </w:r>
                        </w:p>
                      </w:txbxContent>
                    </wps:txbx>
                    <wps:bodyPr wrap="square" lIns="0" tIns="0" rIns="0" bIns="0" rtlCol="0">
                      <a:noAutofit/>
                    </wps:bodyPr>
                  </wps:wsp>
                </a:graphicData>
              </a:graphic>
            </wp:anchor>
          </w:drawing>
        </mc:Choice>
        <mc:Fallback>
          <w:pict>
            <v:shapetype w14:anchorId="182763A8" id="_x0000_t202" coordsize="21600,21600" o:spt="202" path="m,l,21600r21600,l21600,xe">
              <v:stroke joinstyle="miter"/>
              <v:path gradientshapeok="t" o:connecttype="rect"/>
            </v:shapetype>
            <v:shape id="Textbox 674" o:spid="_x0000_s1621" type="#_x0000_t202" style="position:absolute;margin-left:496.3pt;margin-top:788.15pt;width:18.1pt;height:13pt;z-index:-21357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" filled="f" stroked="f">
              <v:textbox inset="0,0,0,0">
                <w:txbxContent>
                  <w:p w14:paraId="282EBC05" w14:textId="77777777" w:rsidR="00B90CE7" w:rsidRDefault="00000000">
                    <w:pPr>
                      <w:spacing w:line="24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17</w:t>
                    </w:r>
                    <w:r>
                      <w:rPr>
                        <w:rFonts w:ascii="Calibri"/>
                        <w:spacing w:val="-5"/>
                      </w:rPr>
                      <w:fldChar w:fldCharType="end"/>
                    </w:r>
                  </w:p>
                </w:txbxContent>
              </v:textbox>
              <w10:wrap anchorx="page" anchory="page"/>
            </v:shape>
          </w:pict>
        </mc:Fallback>
      </mc:AlternateConten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5F48D" w14:textId="77777777" w:rsidR="00B90CE7" w:rsidRDefault="00000000">
    <w:pPr>
      <w:pStyle w:val="Textoindependiente"/>
      <w:spacing w:line="14" w:lineRule="auto"/>
    </w:pPr>
    <w:r>
      <w:rPr>
        <w:noProof/>
      </w:rPr>
      <mc:AlternateContent>
        <mc:Choice Requires="wps">
          <w:drawing>
            <wp:anchor distT="0" distB="0" distL="0" distR="0" simplePos="0" relativeHeight="481959936" behindDoc="1" locked="0" layoutInCell="1" allowOverlap="1" wp14:anchorId="7FECBEF9" wp14:editId="38674667">
              <wp:simplePos x="0" y="0"/>
              <wp:positionH relativeFrom="page">
                <wp:posOffset>6303009</wp:posOffset>
              </wp:positionH>
              <wp:positionV relativeFrom="page">
                <wp:posOffset>10009517</wp:posOffset>
              </wp:positionV>
              <wp:extent cx="229870" cy="165100"/>
              <wp:effectExtent l="0" t="0" r="0" b="0"/>
              <wp:wrapNone/>
              <wp:docPr id="685" name="Textbox 6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870" cy="165100"/>
                      </a:xfrm>
                      <a:prstGeom prst="rect">
                        <a:avLst/>
                      </a:prstGeom>
                    </wps:spPr>
                    <wps:txbx>
                      <w:txbxContent>
                        <w:p w14:paraId="42649112" w14:textId="77777777" w:rsidR="00B90CE7" w:rsidRDefault="00000000">
                          <w:pPr>
                            <w:spacing w:line="24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18</w:t>
                          </w:r>
                          <w:r>
                            <w:rPr>
                              <w:rFonts w:ascii="Calibri"/>
                              <w:spacing w:val="-5"/>
                            </w:rPr>
                            <w:fldChar w:fldCharType="end"/>
                          </w:r>
                        </w:p>
                      </w:txbxContent>
                    </wps:txbx>
                    <wps:bodyPr wrap="square" lIns="0" tIns="0" rIns="0" bIns="0" rtlCol="0">
                      <a:noAutofit/>
                    </wps:bodyPr>
                  </wps:wsp>
                </a:graphicData>
              </a:graphic>
            </wp:anchor>
          </w:drawing>
        </mc:Choice>
        <mc:Fallback>
          <w:pict>
            <v:shapetype w14:anchorId="7FECBEF9" id="_x0000_t202" coordsize="21600,21600" o:spt="202" path="m,l,21600r21600,l21600,xe">
              <v:stroke joinstyle="miter"/>
              <v:path gradientshapeok="t" o:connecttype="rect"/>
            </v:shapetype>
            <v:shape id="Textbox 685" o:spid="_x0000_s1622" type="#_x0000_t202" style="position:absolute;margin-left:496.3pt;margin-top:788.15pt;width:18.1pt;height:13pt;z-index:-21356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" filled="f" stroked="f">
              <v:textbox inset="0,0,0,0">
                <w:txbxContent>
                  <w:p w14:paraId="42649112" w14:textId="77777777" w:rsidR="00B90CE7" w:rsidRDefault="00000000">
                    <w:pPr>
                      <w:spacing w:line="24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18</w:t>
                    </w:r>
                    <w:r>
                      <w:rPr>
                        <w:rFonts w:ascii="Calibri"/>
                        <w:spacing w:val="-5"/>
                      </w:rPr>
                      <w:fldChar w:fldCharType="end"/>
                    </w:r>
                  </w:p>
                </w:txbxContent>
              </v:textbox>
              <w10:wrap anchorx="page" anchory="page"/>
            </v:shape>
          </w:pict>
        </mc:Fallback>
      </mc:AlternateConten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925D9" w14:textId="77777777" w:rsidR="00B90CE7" w:rsidRDefault="00000000">
    <w:pPr>
      <w:pStyle w:val="Textoindependiente"/>
      <w:spacing w:line="14" w:lineRule="auto"/>
    </w:pPr>
    <w:r>
      <w:rPr>
        <w:noProof/>
      </w:rPr>
      <mc:AlternateContent>
        <mc:Choice Requires="wps">
          <w:drawing>
            <wp:anchor distT="0" distB="0" distL="0" distR="0" simplePos="0" relativeHeight="481960960" behindDoc="1" locked="0" layoutInCell="1" allowOverlap="1" wp14:anchorId="160DCCD6" wp14:editId="2A77DEBF">
              <wp:simplePos x="0" y="0"/>
              <wp:positionH relativeFrom="page">
                <wp:posOffset>6727825</wp:posOffset>
              </wp:positionH>
              <wp:positionV relativeFrom="page">
                <wp:posOffset>9828657</wp:posOffset>
              </wp:positionV>
              <wp:extent cx="505459" cy="571500"/>
              <wp:effectExtent l="0" t="0" r="0" b="0"/>
              <wp:wrapNone/>
              <wp:docPr id="698" name="Graphic 6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5459" cy="571500"/>
                      </a:xfrm>
                      <a:custGeom>
                        <a:avLst/>
                        <a:gdLst/>
                        <a:ahLst/>
                        <a:cxnLst/>
                        <a:rect l="l" t="t" r="r" b="b"/>
                        <a:pathLst>
                          <a:path w="505459" h="571500">
                            <a:moveTo>
                              <a:pt x="505332" y="0"/>
                            </a:moveTo>
                            <a:lnTo>
                              <a:pt x="0" y="0"/>
                            </a:lnTo>
                            <a:lnTo>
                              <a:pt x="0" y="570992"/>
                            </a:lnTo>
                            <a:lnTo>
                              <a:pt x="505332" y="570992"/>
                            </a:lnTo>
                            <a:lnTo>
                              <a:pt x="50533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6270700" id="Graphic 698" o:spid="_x0000_s1026" style="position:absolute;margin-left:529.75pt;margin-top:773.9pt;width:39.8pt;height:45pt;z-index:-21355520;visibility:visible;mso-wrap-style:square;mso-wrap-distance-left:0;mso-wrap-distance-top:0;mso-wrap-distance-right:0;mso-wrap-distance-bottom:0;mso-position-horizontal:absolute;mso-position-horizontal-relative:page;mso-position-vertical:absolute;mso-position-vertical-relative:page;v-text-anchor:top" coordsize="505459,571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" path="m505332,l,,,570992r505332,l505332,xe" fillcolor="black" stroked="f">
              <v:path arrowok="t"/>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FDF72" w14:textId="77777777" w:rsidR="00B90CE7" w:rsidRDefault="00000000">
    <w:pPr>
      <w:pStyle w:val="Textoindependiente"/>
      <w:spacing w:line="14" w:lineRule="auto"/>
    </w:pPr>
    <w:r>
      <w:rPr>
        <w:noProof/>
      </w:rPr>
      <mc:AlternateContent>
        <mc:Choice Requires="wps">
          <w:drawing>
            <wp:anchor distT="0" distB="0" distL="0" distR="0" simplePos="0" relativeHeight="481948672" behindDoc="1" locked="0" layoutInCell="1" allowOverlap="1" wp14:anchorId="549315EA" wp14:editId="29BC84A8">
              <wp:simplePos x="0" y="0"/>
              <wp:positionH relativeFrom="page">
                <wp:posOffset>6732396</wp:posOffset>
              </wp:positionH>
              <wp:positionV relativeFrom="page">
                <wp:posOffset>9841357</wp:posOffset>
              </wp:positionV>
              <wp:extent cx="497840" cy="559435"/>
              <wp:effectExtent l="0" t="0" r="0" b="0"/>
              <wp:wrapNone/>
              <wp:docPr id="207" name="Graphic 2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7840" cy="559435"/>
                      </a:xfrm>
                      <a:custGeom>
                        <a:avLst/>
                        <a:gdLst/>
                        <a:ahLst/>
                        <a:cxnLst/>
                        <a:rect l="l" t="t" r="r" b="b"/>
                        <a:pathLst>
                          <a:path w="497840" h="559435">
                            <a:moveTo>
                              <a:pt x="497331" y="0"/>
                            </a:moveTo>
                            <a:lnTo>
                              <a:pt x="0" y="0"/>
                            </a:lnTo>
                            <a:lnTo>
                              <a:pt x="0" y="559435"/>
                            </a:lnTo>
                            <a:lnTo>
                              <a:pt x="497331" y="559435"/>
                            </a:lnTo>
                            <a:lnTo>
                              <a:pt x="49733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345CAA9" id="Graphic 207" o:spid="_x0000_s1026" style="position:absolute;margin-left:530.1pt;margin-top:774.9pt;width:39.2pt;height:44.05pt;z-index:-21367808;visibility:visible;mso-wrap-style:square;mso-wrap-distance-left:0;mso-wrap-distance-top:0;mso-wrap-distance-right:0;mso-wrap-distance-bottom:0;mso-position-horizontal:absolute;mso-position-horizontal-relative:page;mso-position-vertical:absolute;mso-position-vertical-relative:page;v-text-anchor:top" coordsize="497840,559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" path="m497331,l,,,559435r497331,l497331,xe" fillcolor="black" stroked="f">
              <v:path arrowok="t"/>
              <w10:wrap anchorx="page" anchory="page"/>
            </v:shape>
          </w:pict>
        </mc:Fallback>
      </mc:AlternateContent>
    </w:r>
    <w:r>
      <w:rPr>
        <w:noProof/>
      </w:rPr>
      <mc:AlternateContent>
        <mc:Choice Requires="wps">
          <w:drawing>
            <wp:anchor distT="0" distB="0" distL="0" distR="0" simplePos="0" relativeHeight="481949184" behindDoc="1" locked="0" layoutInCell="1" allowOverlap="1" wp14:anchorId="4039E1EB" wp14:editId="079CD9C1">
              <wp:simplePos x="0" y="0"/>
              <wp:positionH relativeFrom="page">
                <wp:posOffset>900112</wp:posOffset>
              </wp:positionH>
              <wp:positionV relativeFrom="page">
                <wp:posOffset>9928447</wp:posOffset>
              </wp:positionV>
              <wp:extent cx="5760085" cy="9525"/>
              <wp:effectExtent l="0" t="0" r="0" b="0"/>
              <wp:wrapNone/>
              <wp:docPr id="208" name="Graphic 2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0085" cy="9525"/>
                      </a:xfrm>
                      <a:custGeom>
                        <a:avLst/>
                        <a:gdLst/>
                        <a:ahLst/>
                        <a:cxnLst/>
                        <a:rect l="l" t="t" r="r" b="b"/>
                        <a:pathLst>
                          <a:path w="5760085" h="9525">
                            <a:moveTo>
                              <a:pt x="5759767" y="0"/>
                            </a:moveTo>
                            <a:lnTo>
                              <a:pt x="0" y="0"/>
                            </a:lnTo>
                            <a:lnTo>
                              <a:pt x="0" y="9524"/>
                            </a:lnTo>
                            <a:lnTo>
                              <a:pt x="5759767" y="9524"/>
                            </a:lnTo>
                            <a:lnTo>
                              <a:pt x="575976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9C36EA4" id="Graphic 208" o:spid="_x0000_s1026" style="position:absolute;margin-left:70.85pt;margin-top:781.75pt;width:453.55pt;height:.75pt;z-index:-21367296;visibility:visible;mso-wrap-style:square;mso-wrap-distance-left:0;mso-wrap-distance-top:0;mso-wrap-distance-right:0;mso-wrap-distance-bottom:0;mso-position-horizontal:absolute;mso-position-horizontal-relative:page;mso-position-vertical:absolute;mso-position-vertical-relative:page;v-text-anchor:top" coordsize="576008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" path="m5759767,l,,,9524r5759767,l5759767,xe" fillcolor="black" stroked="f">
              <v:path arrowok="t"/>
              <w10:wrap anchorx="page" anchory="page"/>
            </v:shape>
          </w:pict>
        </mc:Fallback>
      </mc:AlternateContent>
    </w:r>
    <w:r>
      <w:rPr>
        <w:noProof/>
      </w:rPr>
      <mc:AlternateContent>
        <mc:Choice Requires="wps">
          <w:drawing>
            <wp:anchor distT="0" distB="0" distL="0" distR="0" simplePos="0" relativeHeight="481949696" behindDoc="1" locked="0" layoutInCell="1" allowOverlap="1" wp14:anchorId="275A6B60" wp14:editId="52D6066F">
              <wp:simplePos x="0" y="0"/>
              <wp:positionH relativeFrom="page">
                <wp:posOffset>2118042</wp:posOffset>
              </wp:positionH>
              <wp:positionV relativeFrom="page">
                <wp:posOffset>10055638</wp:posOffset>
              </wp:positionV>
              <wp:extent cx="3324860" cy="367665"/>
              <wp:effectExtent l="0" t="0" r="0" b="0"/>
              <wp:wrapNone/>
              <wp:docPr id="209" name="Text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24860" cy="367665"/>
                      </a:xfrm>
                      <a:prstGeom prst="rect">
                        <a:avLst/>
                      </a:prstGeom>
                    </wps:spPr>
                    <wps:txbx>
                      <w:txbxContent>
                        <w:p w14:paraId="2CF09234" w14:textId="77777777" w:rsidR="00B90CE7" w:rsidRDefault="00000000">
                          <w:pPr>
                            <w:spacing w:before="14"/>
                            <w:ind w:right="1"/>
                            <w:jc w:val="center"/>
                            <w:rPr>
                              <w:b/>
                              <w:sz w:val="18"/>
                            </w:rPr>
                          </w:pPr>
                          <w:r>
                            <w:rPr>
                              <w:b/>
                              <w:sz w:val="18"/>
                            </w:rPr>
                            <w:t>Ayuntamiento</w:t>
                          </w:r>
                          <w:r>
                            <w:rPr>
                              <w:b/>
                              <w:spacing w:val="-2"/>
                              <w:sz w:val="18"/>
                            </w:rPr>
                            <w:t xml:space="preserve"> </w:t>
                          </w:r>
                          <w:r>
                            <w:rPr>
                              <w:b/>
                              <w:sz w:val="18"/>
                            </w:rPr>
                            <w:t>de</w:t>
                          </w:r>
                          <w:r>
                            <w:rPr>
                              <w:b/>
                              <w:spacing w:val="-2"/>
                              <w:sz w:val="18"/>
                            </w:rPr>
                            <w:t xml:space="preserve"> </w:t>
                          </w:r>
                          <w:r>
                            <w:rPr>
                              <w:b/>
                              <w:sz w:val="18"/>
                            </w:rPr>
                            <w:t>Las</w:t>
                          </w:r>
                          <w:r>
                            <w:rPr>
                              <w:b/>
                              <w:spacing w:val="-1"/>
                              <w:sz w:val="18"/>
                            </w:rPr>
                            <w:t xml:space="preserve"> </w:t>
                          </w:r>
                          <w:r>
                            <w:rPr>
                              <w:b/>
                              <w:sz w:val="18"/>
                            </w:rPr>
                            <w:t>Rozas</w:t>
                          </w:r>
                          <w:r>
                            <w:rPr>
                              <w:b/>
                              <w:spacing w:val="-2"/>
                              <w:sz w:val="18"/>
                            </w:rPr>
                            <w:t xml:space="preserve"> </w:t>
                          </w:r>
                          <w:r>
                            <w:rPr>
                              <w:b/>
                              <w:sz w:val="18"/>
                            </w:rPr>
                            <w:t>de</w:t>
                          </w:r>
                          <w:r>
                            <w:rPr>
                              <w:b/>
                              <w:spacing w:val="-1"/>
                              <w:sz w:val="18"/>
                            </w:rPr>
                            <w:t xml:space="preserve"> </w:t>
                          </w:r>
                          <w:r>
                            <w:rPr>
                              <w:b/>
                              <w:spacing w:val="-2"/>
                              <w:sz w:val="18"/>
                            </w:rPr>
                            <w:t>Madrid</w:t>
                          </w:r>
                        </w:p>
                        <w:p w14:paraId="24259422" w14:textId="77777777" w:rsidR="00B90CE7" w:rsidRDefault="00000000">
                          <w:pPr>
                            <w:spacing w:before="164"/>
                            <w:ind w:left="1" w:right="1"/>
                            <w:jc w:val="center"/>
                            <w:rPr>
                              <w:sz w:val="15"/>
                            </w:rPr>
                          </w:pPr>
                          <w:r>
                            <w:rPr>
                              <w:sz w:val="15"/>
                            </w:rPr>
                            <w:t>Plaza</w:t>
                          </w:r>
                          <w:r>
                            <w:rPr>
                              <w:spacing w:val="-1"/>
                              <w:sz w:val="15"/>
                            </w:rPr>
                            <w:t xml:space="preserve"> </w:t>
                          </w:r>
                          <w:r>
                            <w:rPr>
                              <w:sz w:val="15"/>
                            </w:rPr>
                            <w:t>Mayor,</w:t>
                          </w:r>
                          <w:r>
                            <w:rPr>
                              <w:spacing w:val="-1"/>
                              <w:sz w:val="15"/>
                            </w:rPr>
                            <w:t xml:space="preserve"> </w:t>
                          </w:r>
                          <w:r>
                            <w:rPr>
                              <w:sz w:val="15"/>
                            </w:rPr>
                            <w:t>1,</w:t>
                          </w:r>
                          <w:r>
                            <w:rPr>
                              <w:spacing w:val="-1"/>
                              <w:sz w:val="15"/>
                            </w:rPr>
                            <w:t xml:space="preserve"> </w:t>
                          </w:r>
                          <w:r>
                            <w:rPr>
                              <w:sz w:val="15"/>
                            </w:rPr>
                            <w:t>Las</w:t>
                          </w:r>
                          <w:r>
                            <w:rPr>
                              <w:spacing w:val="-1"/>
                              <w:sz w:val="15"/>
                            </w:rPr>
                            <w:t xml:space="preserve"> </w:t>
                          </w:r>
                          <w:r>
                            <w:rPr>
                              <w:sz w:val="15"/>
                            </w:rPr>
                            <w:t>Rozas</w:t>
                          </w:r>
                          <w:r>
                            <w:rPr>
                              <w:spacing w:val="-1"/>
                              <w:sz w:val="15"/>
                            </w:rPr>
                            <w:t xml:space="preserve"> </w:t>
                          </w:r>
                          <w:r>
                            <w:rPr>
                              <w:sz w:val="15"/>
                            </w:rPr>
                            <w:t>de Madrid.</w:t>
                          </w:r>
                          <w:r>
                            <w:rPr>
                              <w:spacing w:val="-1"/>
                              <w:sz w:val="15"/>
                            </w:rPr>
                            <w:t xml:space="preserve"> </w:t>
                          </w:r>
                          <w:r>
                            <w:rPr>
                              <w:sz w:val="15"/>
                            </w:rPr>
                            <w:t>28231</w:t>
                          </w:r>
                          <w:r>
                            <w:rPr>
                              <w:spacing w:val="-1"/>
                              <w:sz w:val="15"/>
                            </w:rPr>
                            <w:t xml:space="preserve"> </w:t>
                          </w:r>
                          <w:r>
                            <w:rPr>
                              <w:sz w:val="15"/>
                            </w:rPr>
                            <w:t>(Madrid).</w:t>
                          </w:r>
                          <w:r>
                            <w:rPr>
                              <w:spacing w:val="-1"/>
                              <w:sz w:val="15"/>
                            </w:rPr>
                            <w:t xml:space="preserve"> </w:t>
                          </w:r>
                          <w:r>
                            <w:rPr>
                              <w:sz w:val="15"/>
                            </w:rPr>
                            <w:t>Tfno.</w:t>
                          </w:r>
                          <w:r>
                            <w:rPr>
                              <w:spacing w:val="-1"/>
                              <w:sz w:val="15"/>
                            </w:rPr>
                            <w:t xml:space="preserve"> </w:t>
                          </w:r>
                          <w:r>
                            <w:rPr>
                              <w:sz w:val="15"/>
                            </w:rPr>
                            <w:t xml:space="preserve">917714000. </w:t>
                          </w:r>
                          <w:r>
                            <w:rPr>
                              <w:spacing w:val="-4"/>
                              <w:sz w:val="15"/>
                            </w:rPr>
                            <w:t>Fax:</w:t>
                          </w:r>
                        </w:p>
                      </w:txbxContent>
                    </wps:txbx>
                    <wps:bodyPr wrap="square" lIns="0" tIns="0" rIns="0" bIns="0" rtlCol="0">
                      <a:noAutofit/>
                    </wps:bodyPr>
                  </wps:wsp>
                </a:graphicData>
              </a:graphic>
            </wp:anchor>
          </w:drawing>
        </mc:Choice>
        <mc:Fallback>
          <w:pict>
            <v:shapetype w14:anchorId="275A6B60" id="_x0000_t202" coordsize="21600,21600" o:spt="202" path="m,l,21600r21600,l21600,xe">
              <v:stroke joinstyle="miter"/>
              <v:path gradientshapeok="t" o:connecttype="rect"/>
            </v:shapetype>
            <v:shape id="Textbox 209" o:spid="_x0000_s1605" type="#_x0000_t202" style="position:absolute;margin-left:166.75pt;margin-top:791.8pt;width:261.8pt;height:28.95pt;z-index:-21366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" filled="f" stroked="f">
              <v:textbox inset="0,0,0,0">
                <w:txbxContent>
                  <w:p w14:paraId="2CF09234" w14:textId="77777777" w:rsidR="00B90CE7" w:rsidRDefault="00000000">
                    <w:pPr>
                      <w:spacing w:before="14"/>
                      <w:ind w:right="1"/>
                      <w:jc w:val="center"/>
                      <w:rPr>
                        <w:b/>
                        <w:sz w:val="18"/>
                      </w:rPr>
                    </w:pPr>
                    <w:r>
                      <w:rPr>
                        <w:b/>
                        <w:sz w:val="18"/>
                      </w:rPr>
                      <w:t>Ayuntamiento</w:t>
                    </w:r>
                    <w:r>
                      <w:rPr>
                        <w:b/>
                        <w:spacing w:val="-2"/>
                        <w:sz w:val="18"/>
                      </w:rPr>
                      <w:t xml:space="preserve"> </w:t>
                    </w:r>
                    <w:r>
                      <w:rPr>
                        <w:b/>
                        <w:sz w:val="18"/>
                      </w:rPr>
                      <w:t>de</w:t>
                    </w:r>
                    <w:r>
                      <w:rPr>
                        <w:b/>
                        <w:spacing w:val="-2"/>
                        <w:sz w:val="18"/>
                      </w:rPr>
                      <w:t xml:space="preserve"> </w:t>
                    </w:r>
                    <w:r>
                      <w:rPr>
                        <w:b/>
                        <w:sz w:val="18"/>
                      </w:rPr>
                      <w:t>Las</w:t>
                    </w:r>
                    <w:r>
                      <w:rPr>
                        <w:b/>
                        <w:spacing w:val="-1"/>
                        <w:sz w:val="18"/>
                      </w:rPr>
                      <w:t xml:space="preserve"> </w:t>
                    </w:r>
                    <w:r>
                      <w:rPr>
                        <w:b/>
                        <w:sz w:val="18"/>
                      </w:rPr>
                      <w:t>Rozas</w:t>
                    </w:r>
                    <w:r>
                      <w:rPr>
                        <w:b/>
                        <w:spacing w:val="-2"/>
                        <w:sz w:val="18"/>
                      </w:rPr>
                      <w:t xml:space="preserve"> </w:t>
                    </w:r>
                    <w:r>
                      <w:rPr>
                        <w:b/>
                        <w:sz w:val="18"/>
                      </w:rPr>
                      <w:t>de</w:t>
                    </w:r>
                    <w:r>
                      <w:rPr>
                        <w:b/>
                        <w:spacing w:val="-1"/>
                        <w:sz w:val="18"/>
                      </w:rPr>
                      <w:t xml:space="preserve"> </w:t>
                    </w:r>
                    <w:r>
                      <w:rPr>
                        <w:b/>
                        <w:spacing w:val="-2"/>
                        <w:sz w:val="18"/>
                      </w:rPr>
                      <w:t>Madrid</w:t>
                    </w:r>
                  </w:p>
                  <w:p w14:paraId="24259422" w14:textId="77777777" w:rsidR="00B90CE7" w:rsidRDefault="00000000">
                    <w:pPr>
                      <w:spacing w:before="164"/>
                      <w:ind w:left="1" w:right="1"/>
                      <w:jc w:val="center"/>
                      <w:rPr>
                        <w:sz w:val="15"/>
                      </w:rPr>
                    </w:pPr>
                    <w:r>
                      <w:rPr>
                        <w:sz w:val="15"/>
                      </w:rPr>
                      <w:t>Plaza</w:t>
                    </w:r>
                    <w:r>
                      <w:rPr>
                        <w:spacing w:val="-1"/>
                        <w:sz w:val="15"/>
                      </w:rPr>
                      <w:t xml:space="preserve"> </w:t>
                    </w:r>
                    <w:r>
                      <w:rPr>
                        <w:sz w:val="15"/>
                      </w:rPr>
                      <w:t>Mayor,</w:t>
                    </w:r>
                    <w:r>
                      <w:rPr>
                        <w:spacing w:val="-1"/>
                        <w:sz w:val="15"/>
                      </w:rPr>
                      <w:t xml:space="preserve"> </w:t>
                    </w:r>
                    <w:r>
                      <w:rPr>
                        <w:sz w:val="15"/>
                      </w:rPr>
                      <w:t>1,</w:t>
                    </w:r>
                    <w:r>
                      <w:rPr>
                        <w:spacing w:val="-1"/>
                        <w:sz w:val="15"/>
                      </w:rPr>
                      <w:t xml:space="preserve"> </w:t>
                    </w:r>
                    <w:r>
                      <w:rPr>
                        <w:sz w:val="15"/>
                      </w:rPr>
                      <w:t>Las</w:t>
                    </w:r>
                    <w:r>
                      <w:rPr>
                        <w:spacing w:val="-1"/>
                        <w:sz w:val="15"/>
                      </w:rPr>
                      <w:t xml:space="preserve"> </w:t>
                    </w:r>
                    <w:r>
                      <w:rPr>
                        <w:sz w:val="15"/>
                      </w:rPr>
                      <w:t>Rozas</w:t>
                    </w:r>
                    <w:r>
                      <w:rPr>
                        <w:spacing w:val="-1"/>
                        <w:sz w:val="15"/>
                      </w:rPr>
                      <w:t xml:space="preserve"> </w:t>
                    </w:r>
                    <w:r>
                      <w:rPr>
                        <w:sz w:val="15"/>
                      </w:rPr>
                      <w:t>de Madrid.</w:t>
                    </w:r>
                    <w:r>
                      <w:rPr>
                        <w:spacing w:val="-1"/>
                        <w:sz w:val="15"/>
                      </w:rPr>
                      <w:t xml:space="preserve"> </w:t>
                    </w:r>
                    <w:r>
                      <w:rPr>
                        <w:sz w:val="15"/>
                      </w:rPr>
                      <w:t>28231</w:t>
                    </w:r>
                    <w:r>
                      <w:rPr>
                        <w:spacing w:val="-1"/>
                        <w:sz w:val="15"/>
                      </w:rPr>
                      <w:t xml:space="preserve"> </w:t>
                    </w:r>
                    <w:r>
                      <w:rPr>
                        <w:sz w:val="15"/>
                      </w:rPr>
                      <w:t>(Madrid).</w:t>
                    </w:r>
                    <w:r>
                      <w:rPr>
                        <w:spacing w:val="-1"/>
                        <w:sz w:val="15"/>
                      </w:rPr>
                      <w:t xml:space="preserve"> </w:t>
                    </w:r>
                    <w:r>
                      <w:rPr>
                        <w:sz w:val="15"/>
                      </w:rPr>
                      <w:t>Tfno.</w:t>
                    </w:r>
                    <w:r>
                      <w:rPr>
                        <w:spacing w:val="-1"/>
                        <w:sz w:val="15"/>
                      </w:rPr>
                      <w:t xml:space="preserve"> </w:t>
                    </w:r>
                    <w:r>
                      <w:rPr>
                        <w:sz w:val="15"/>
                      </w:rPr>
                      <w:t xml:space="preserve">917714000. </w:t>
                    </w:r>
                    <w:r>
                      <w:rPr>
                        <w:spacing w:val="-4"/>
                        <w:sz w:val="15"/>
                      </w:rPr>
                      <w:t>Fax:</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41107" w14:textId="77777777" w:rsidR="00B90CE7" w:rsidRDefault="00B90CE7">
    <w:pPr>
      <w:pStyle w:val="Textoindependiente"/>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D88CA" w14:textId="77777777" w:rsidR="00B90CE7" w:rsidRDefault="00B90CE7">
    <w:pPr>
      <w:pStyle w:val="Textoindependiente"/>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5D005" w14:textId="77777777" w:rsidR="00B90CE7" w:rsidRDefault="00B90CE7">
    <w:pPr>
      <w:pStyle w:val="Textoindependiente"/>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4FEA5" w14:textId="77777777" w:rsidR="00B90CE7" w:rsidRDefault="00B90CE7">
    <w:pPr>
      <w:pStyle w:val="Textoindependiente"/>
      <w:spacing w:line="14" w:lineRule="auto"/>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824D0" w14:textId="77777777" w:rsidR="00B90CE7" w:rsidRDefault="00B90CE7">
    <w:pPr>
      <w:pStyle w:val="Textoindependiente"/>
      <w:spacing w:line="14" w:lineRule="auto"/>
      <w:rPr>
        <w:sz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7D56E" w14:textId="77777777" w:rsidR="00B90CE7" w:rsidRDefault="00B90CE7">
    <w:pPr>
      <w:pStyle w:val="Textoindependiente"/>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4D89AF" w14:textId="77777777" w:rsidR="00D24314" w:rsidRDefault="00D24314">
      <w:r>
        <w:separator/>
      </w:r>
    </w:p>
  </w:footnote>
  <w:footnote w:type="continuationSeparator" w:id="0">
    <w:p w14:paraId="5FD63254" w14:textId="77777777" w:rsidR="00D24314" w:rsidRDefault="00D243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948DF" w14:textId="77777777" w:rsidR="00B90CE7" w:rsidRDefault="00000000">
    <w:pPr>
      <w:pStyle w:val="Textoindependiente"/>
      <w:spacing w:line="14" w:lineRule="auto"/>
    </w:pPr>
    <w:r>
      <w:rPr>
        <w:noProof/>
      </w:rPr>
      <w:drawing>
        <wp:anchor distT="0" distB="0" distL="0" distR="0" simplePos="0" relativeHeight="481944576" behindDoc="1" locked="0" layoutInCell="1" allowOverlap="1" wp14:anchorId="3D4FF79C" wp14:editId="3FDAE387">
          <wp:simplePos x="0" y="0"/>
          <wp:positionH relativeFrom="page">
            <wp:posOffset>1009014</wp:posOffset>
          </wp:positionH>
          <wp:positionV relativeFrom="page">
            <wp:posOffset>142938</wp:posOffset>
          </wp:positionV>
          <wp:extent cx="460057" cy="657859"/>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460057" cy="657859"/>
                  </a:xfrm>
                  <a:prstGeom prst="rect">
                    <a:avLst/>
                  </a:prstGeom>
                </pic:spPr>
              </pic:pic>
            </a:graphicData>
          </a:graphic>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57E7F" w14:textId="77777777" w:rsidR="00B90CE7" w:rsidRDefault="00B90CE7">
    <w:pPr>
      <w:pStyle w:val="Textoindependiente"/>
      <w:spacing w:line="14" w:lineRule="auto"/>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B2BE7" w14:textId="77777777" w:rsidR="00B90CE7" w:rsidRDefault="00000000">
    <w:pPr>
      <w:pStyle w:val="Textoindependiente"/>
      <w:spacing w:line="14" w:lineRule="auto"/>
    </w:pPr>
    <w:r>
      <w:rPr>
        <w:noProof/>
      </w:rPr>
      <w:drawing>
        <wp:anchor distT="0" distB="0" distL="0" distR="0" simplePos="0" relativeHeight="481950208" behindDoc="1" locked="0" layoutInCell="1" allowOverlap="1" wp14:anchorId="77C1B1E1" wp14:editId="5CD1F19C">
          <wp:simplePos x="0" y="0"/>
          <wp:positionH relativeFrom="page">
            <wp:posOffset>1009014</wp:posOffset>
          </wp:positionH>
          <wp:positionV relativeFrom="page">
            <wp:posOffset>142938</wp:posOffset>
          </wp:positionV>
          <wp:extent cx="460057" cy="657859"/>
          <wp:effectExtent l="0" t="0" r="0" b="0"/>
          <wp:wrapNone/>
          <wp:docPr id="378" name="Image 3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8" name="Image 378"/>
                  <pic:cNvPicPr/>
                </pic:nvPicPr>
                <pic:blipFill>
                  <a:blip r:embed="rId1" cstate="print"/>
                  <a:stretch>
                    <a:fillRect/>
                  </a:stretch>
                </pic:blipFill>
                <pic:spPr>
                  <a:xfrm>
                    <a:off x="0" y="0"/>
                    <a:ext cx="460057" cy="657859"/>
                  </a:xfrm>
                  <a:prstGeom prst="rect">
                    <a:avLst/>
                  </a:prstGeom>
                </pic:spPr>
              </pic:pic>
            </a:graphicData>
          </a:graphic>
        </wp:anchor>
      </w:drawing>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3BC07" w14:textId="77777777" w:rsidR="00B90CE7" w:rsidRDefault="00B90CE7">
    <w:pPr>
      <w:pStyle w:val="Textoindependiente"/>
      <w:spacing w:line="14" w:lineRule="auto"/>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3FEF9" w14:textId="77777777" w:rsidR="00B90CE7" w:rsidRDefault="00B90CE7">
    <w:pPr>
      <w:pStyle w:val="Textoindependiente"/>
      <w:spacing w:line="14" w:lineRule="auto"/>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B14DC" w14:textId="77777777" w:rsidR="00B90CE7" w:rsidRDefault="00B90CE7">
    <w:pPr>
      <w:pStyle w:val="Textoindependiente"/>
      <w:spacing w:line="14" w:lineRule="auto"/>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A5891" w14:textId="77777777" w:rsidR="00B90CE7" w:rsidRDefault="00B90CE7">
    <w:pPr>
      <w:pStyle w:val="Textoindependiente"/>
      <w:spacing w:line="14" w:lineRule="auto"/>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C9FE0" w14:textId="77777777" w:rsidR="00B90CE7" w:rsidRDefault="00B90CE7">
    <w:pPr>
      <w:pStyle w:val="Textoindependiente"/>
      <w:spacing w:line="14" w:lineRule="auto"/>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9B703" w14:textId="77777777" w:rsidR="00B90CE7" w:rsidRDefault="00B90CE7">
    <w:pPr>
      <w:pStyle w:val="Textoindependiente"/>
      <w:spacing w:line="14" w:lineRule="auto"/>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85A67" w14:textId="77777777" w:rsidR="00B90CE7" w:rsidRDefault="00B90CE7">
    <w:pPr>
      <w:pStyle w:val="Textoindependiente"/>
      <w:spacing w:line="14" w:lineRule="auto"/>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A6FC2" w14:textId="77777777" w:rsidR="00B90CE7" w:rsidRDefault="00B90CE7">
    <w:pPr>
      <w:pStyle w:val="Textoindependiente"/>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9081D" w14:textId="390304A8" w:rsidR="00065274" w:rsidRDefault="00065274" w:rsidP="00065274">
    <w:pPr>
      <w:pStyle w:val="Encabezado"/>
      <w:jc w:val="center"/>
      <w:rPr>
        <w:sz w:val="20"/>
        <w:szCs w:val="20"/>
        <w14:ligatures w14:val="standardContextual"/>
      </w:rPr>
    </w:pPr>
    <w:r>
      <w:rPr>
        <w:noProof/>
      </w:rPr>
      <w:drawing>
        <wp:anchor distT="0" distB="0" distL="0" distR="0" simplePos="0" relativeHeight="251659776" behindDoc="1" locked="0" layoutInCell="1" allowOverlap="1" wp14:anchorId="2F29184E" wp14:editId="25AD2AC5">
          <wp:simplePos x="0" y="0"/>
          <wp:positionH relativeFrom="page">
            <wp:posOffset>902659</wp:posOffset>
          </wp:positionH>
          <wp:positionV relativeFrom="page">
            <wp:posOffset>102395</wp:posOffset>
          </wp:positionV>
          <wp:extent cx="507632" cy="697229"/>
          <wp:effectExtent l="0" t="0" r="0" b="0"/>
          <wp:wrapNone/>
          <wp:docPr id="1365540446" name="Image 1" descr="Un dibujo animado&#10;&#10;El contenido generado por IA puede ser incorrec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65540446" name="Image 1" descr="Un dibujo animado&#10;&#10;El contenido generado por IA puede ser incorrecto."/>
                  <pic:cNvPicPr/>
                </pic:nvPicPr>
                <pic:blipFill>
                  <a:blip r:embed="rId1" cstate="print"/>
                  <a:stretch>
                    <a:fillRect/>
                  </a:stretch>
                </pic:blipFill>
                <pic:spPr>
                  <a:xfrm>
                    <a:off x="0" y="0"/>
                    <a:ext cx="507632" cy="697229"/>
                  </a:xfrm>
                  <a:prstGeom prst="rect">
                    <a:avLst/>
                  </a:prstGeom>
                </pic:spPr>
              </pic:pic>
            </a:graphicData>
          </a:graphic>
        </wp:anchor>
      </w:drawing>
    </w:r>
  </w:p>
  <w:p w14:paraId="7D420BE2" w14:textId="43D66DE8" w:rsidR="00065274" w:rsidRDefault="00065274" w:rsidP="00065274">
    <w:pPr>
      <w:pStyle w:val="Encabezado"/>
      <w:jc w:val="center"/>
      <w:rPr>
        <w:sz w:val="20"/>
        <w:szCs w:val="20"/>
        <w14:ligatures w14:val="standardContextual"/>
      </w:rPr>
    </w:pPr>
    <w:r>
      <w:rPr>
        <w:sz w:val="20"/>
        <w:szCs w:val="20"/>
        <w14:ligatures w14:val="standardContextual"/>
      </w:rPr>
      <w:t xml:space="preserve">                           </w:t>
    </w:r>
    <w:r w:rsidRPr="00406140">
      <w:rPr>
        <w:sz w:val="20"/>
        <w:szCs w:val="20"/>
        <w14:ligatures w14:val="standardContextual"/>
      </w:rPr>
      <w:t xml:space="preserve">DOCUMENTO </w:t>
    </w:r>
    <w:r>
      <w:rPr>
        <w:sz w:val="20"/>
        <w:szCs w:val="20"/>
        <w14:ligatures w14:val="standardContextual"/>
      </w:rPr>
      <w:t>ANONIMIZADO</w:t>
    </w:r>
    <w:r w:rsidRPr="00406140">
      <w:rPr>
        <w:sz w:val="20"/>
        <w:szCs w:val="20"/>
        <w14:ligatures w14:val="standardContextual"/>
      </w:rPr>
      <w:t xml:space="preserve">PREPARADO PARA PUBLICAR EN EL PORTAL DE </w:t>
    </w:r>
  </w:p>
  <w:p w14:paraId="19A3E5EB" w14:textId="1443450F" w:rsidR="00065274" w:rsidRDefault="00065274" w:rsidP="00065274">
    <w:pPr>
      <w:pStyle w:val="Encabezado"/>
    </w:pPr>
    <w:r>
      <w:rPr>
        <w:sz w:val="20"/>
        <w:szCs w:val="20"/>
        <w14:ligatures w14:val="standardContextual"/>
      </w:rPr>
      <w:t xml:space="preserve">                                                                </w:t>
    </w:r>
    <w:r w:rsidRPr="00406140">
      <w:rPr>
        <w:sz w:val="20"/>
        <w:szCs w:val="20"/>
        <w14:ligatures w14:val="standardContextual"/>
      </w:rPr>
      <w:t>TRANSPARENCIA EN FORMATO REUTILIZABLE</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B31A9" w14:textId="77777777" w:rsidR="00B90CE7" w:rsidRDefault="00B90CE7">
    <w:pPr>
      <w:pStyle w:val="Textoindependiente"/>
      <w:spacing w:line="14" w:lineRule="auto"/>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BEF07" w14:textId="77777777" w:rsidR="00B90CE7" w:rsidRDefault="00B90CE7">
    <w:pPr>
      <w:pStyle w:val="Textoindependiente"/>
      <w:spacing w:line="14" w:lineRule="auto"/>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4F449" w14:textId="77777777" w:rsidR="00B90CE7" w:rsidRDefault="00B90CE7">
    <w:pPr>
      <w:pStyle w:val="Textoindependiente"/>
      <w:spacing w:line="14" w:lineRule="auto"/>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2C6AF" w14:textId="77777777" w:rsidR="00B90CE7" w:rsidRDefault="00B90CE7">
    <w:pPr>
      <w:pStyle w:val="Textoindependiente"/>
      <w:spacing w:line="14" w:lineRule="auto"/>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EDB72" w14:textId="77777777" w:rsidR="00B90CE7" w:rsidRDefault="00B90CE7">
    <w:pPr>
      <w:pStyle w:val="Textoindependiente"/>
      <w:spacing w:line="14" w:lineRule="auto"/>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FD252" w14:textId="77777777" w:rsidR="00B90CE7" w:rsidRDefault="00B90CE7">
    <w:pPr>
      <w:pStyle w:val="Textoindependiente"/>
      <w:spacing w:line="14" w:lineRule="auto"/>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A7F1F" w14:textId="77777777" w:rsidR="00B90CE7" w:rsidRDefault="00B90CE7">
    <w:pPr>
      <w:pStyle w:val="Textoindependiente"/>
      <w:spacing w:line="14" w:lineRule="auto"/>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F0E08" w14:textId="77777777" w:rsidR="00B90CE7" w:rsidRDefault="00B90CE7">
    <w:pPr>
      <w:pStyle w:val="Textoindependiente"/>
      <w:spacing w:line="14" w:lineRule="auto"/>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6768F" w14:textId="77777777" w:rsidR="00B90CE7" w:rsidRDefault="00B90CE7">
    <w:pPr>
      <w:pStyle w:val="Textoindependiente"/>
      <w:spacing w:line="14" w:lineRule="auto"/>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4600C" w14:textId="77777777" w:rsidR="00B90CE7" w:rsidRDefault="00B90CE7">
    <w:pPr>
      <w:pStyle w:val="Textoindependiente"/>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419A9" w14:textId="77777777" w:rsidR="00B90CE7" w:rsidRDefault="00000000">
    <w:pPr>
      <w:pStyle w:val="Textoindependiente"/>
      <w:spacing w:line="14" w:lineRule="auto"/>
    </w:pPr>
    <w:r>
      <w:rPr>
        <w:noProof/>
      </w:rPr>
      <w:drawing>
        <wp:anchor distT="0" distB="0" distL="0" distR="0" simplePos="0" relativeHeight="481946624" behindDoc="1" locked="0" layoutInCell="1" allowOverlap="1" wp14:anchorId="0677A09C" wp14:editId="36594455">
          <wp:simplePos x="0" y="0"/>
          <wp:positionH relativeFrom="page">
            <wp:posOffset>1009014</wp:posOffset>
          </wp:positionH>
          <wp:positionV relativeFrom="page">
            <wp:posOffset>142938</wp:posOffset>
          </wp:positionV>
          <wp:extent cx="460057" cy="657859"/>
          <wp:effectExtent l="0" t="0" r="0" b="0"/>
          <wp:wrapNone/>
          <wp:docPr id="196" name="Image 1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6" name="Image 196"/>
                  <pic:cNvPicPr/>
                </pic:nvPicPr>
                <pic:blipFill>
                  <a:blip r:embed="rId1" cstate="print"/>
                  <a:stretch>
                    <a:fillRect/>
                  </a:stretch>
                </pic:blipFill>
                <pic:spPr>
                  <a:xfrm>
                    <a:off x="0" y="0"/>
                    <a:ext cx="460057" cy="657859"/>
                  </a:xfrm>
                  <a:prstGeom prst="rect">
                    <a:avLst/>
                  </a:prstGeom>
                </pic:spPr>
              </pic:pic>
            </a:graphicData>
          </a:graphic>
        </wp:anchor>
      </w:drawing>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B9B21" w14:textId="77777777" w:rsidR="00B90CE7" w:rsidRDefault="00000000">
    <w:pPr>
      <w:pStyle w:val="Textoindependiente"/>
      <w:spacing w:line="14" w:lineRule="auto"/>
    </w:pPr>
    <w:r>
      <w:rPr>
        <w:noProof/>
      </w:rPr>
      <mc:AlternateContent>
        <mc:Choice Requires="wps">
          <w:drawing>
            <wp:anchor distT="0" distB="0" distL="0" distR="0" simplePos="0" relativeHeight="481960448" behindDoc="1" locked="0" layoutInCell="1" allowOverlap="1" wp14:anchorId="6D049F47" wp14:editId="655F5A08">
              <wp:simplePos x="0" y="0"/>
              <wp:positionH relativeFrom="page">
                <wp:posOffset>6891401</wp:posOffset>
              </wp:positionH>
              <wp:positionV relativeFrom="page">
                <wp:posOffset>189830</wp:posOffset>
              </wp:positionV>
              <wp:extent cx="491490" cy="167640"/>
              <wp:effectExtent l="0" t="0" r="0" b="0"/>
              <wp:wrapNone/>
              <wp:docPr id="697" name="Textbox 6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1490" cy="167640"/>
                      </a:xfrm>
                      <a:prstGeom prst="rect">
                        <a:avLst/>
                      </a:prstGeom>
                    </wps:spPr>
                    <wps:txbx>
                      <w:txbxContent>
                        <w:p w14:paraId="4BD72391" w14:textId="77777777" w:rsidR="00B90CE7" w:rsidRDefault="00000000">
                          <w:pPr>
                            <w:pStyle w:val="Textoindependiente"/>
                            <w:spacing w:before="13"/>
                            <w:ind w:left="20"/>
                          </w:pPr>
                          <w:r>
                            <w:t>Anexo</w:t>
                          </w:r>
                          <w:r>
                            <w:rPr>
                              <w:spacing w:val="-5"/>
                            </w:rPr>
                            <w:t xml:space="preserve"> </w:t>
                          </w:r>
                          <w:r>
                            <w:rPr>
                              <w:spacing w:val="-10"/>
                            </w:rPr>
                            <w:t>2</w:t>
                          </w:r>
                        </w:p>
                      </w:txbxContent>
                    </wps:txbx>
                    <wps:bodyPr wrap="square" lIns="0" tIns="0" rIns="0" bIns="0" rtlCol="0">
                      <a:noAutofit/>
                    </wps:bodyPr>
                  </wps:wsp>
                </a:graphicData>
              </a:graphic>
            </wp:anchor>
          </w:drawing>
        </mc:Choice>
        <mc:Fallback>
          <w:pict>
            <v:shapetype w14:anchorId="6D049F47" id="_x0000_t202" coordsize="21600,21600" o:spt="202" path="m,l,21600r21600,l21600,xe">
              <v:stroke joinstyle="miter"/>
              <v:path gradientshapeok="t" o:connecttype="rect"/>
            </v:shapetype>
            <v:shape id="Textbox 697" o:spid="_x0000_s1623" type="#_x0000_t202" style="position:absolute;margin-left:542.65pt;margin-top:14.95pt;width:38.7pt;height:13.2pt;z-index:-21356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" filled="f" stroked="f">
              <v:textbox inset="0,0,0,0">
                <w:txbxContent>
                  <w:p w14:paraId="4BD72391" w14:textId="77777777" w:rsidR="00B90CE7" w:rsidRDefault="00000000">
                    <w:pPr>
                      <w:pStyle w:val="Textoindependiente"/>
                      <w:spacing w:before="13"/>
                      <w:ind w:left="20"/>
                    </w:pPr>
                    <w:r>
                      <w:t>Anexo</w:t>
                    </w:r>
                    <w:r>
                      <w:rPr>
                        <w:spacing w:val="-5"/>
                      </w:rPr>
                      <w:t xml:space="preserve"> </w:t>
                    </w:r>
                    <w:r>
                      <w:rPr>
                        <w:spacing w:val="-10"/>
                      </w:rPr>
                      <w:t>2</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6AA00" w14:textId="77777777" w:rsidR="00B90CE7" w:rsidRDefault="00000000">
    <w:pPr>
      <w:pStyle w:val="Textoindependiente"/>
      <w:spacing w:line="14" w:lineRule="auto"/>
    </w:pPr>
    <w:r>
      <w:rPr>
        <w:noProof/>
      </w:rPr>
      <w:drawing>
        <wp:anchor distT="0" distB="0" distL="0" distR="0" simplePos="0" relativeHeight="481948160" behindDoc="1" locked="0" layoutInCell="1" allowOverlap="1" wp14:anchorId="5E5997F9" wp14:editId="2E282152">
          <wp:simplePos x="0" y="0"/>
          <wp:positionH relativeFrom="page">
            <wp:posOffset>1009014</wp:posOffset>
          </wp:positionH>
          <wp:positionV relativeFrom="page">
            <wp:posOffset>142938</wp:posOffset>
          </wp:positionV>
          <wp:extent cx="460057" cy="657859"/>
          <wp:effectExtent l="0" t="0" r="0" b="0"/>
          <wp:wrapNone/>
          <wp:docPr id="206" name="Image 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6" name="Image 206"/>
                  <pic:cNvPicPr/>
                </pic:nvPicPr>
                <pic:blipFill>
                  <a:blip r:embed="rId1" cstate="print"/>
                  <a:stretch>
                    <a:fillRect/>
                  </a:stretch>
                </pic:blipFill>
                <pic:spPr>
                  <a:xfrm>
                    <a:off x="0" y="0"/>
                    <a:ext cx="460057" cy="657859"/>
                  </a:xfrm>
                  <a:prstGeom prst="rect">
                    <a:avLst/>
                  </a:prstGeom>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7922D" w14:textId="77777777" w:rsidR="00B90CE7" w:rsidRDefault="00B90CE7">
    <w:pPr>
      <w:pStyle w:val="Textoindependiente"/>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A5379" w14:textId="77777777" w:rsidR="00B90CE7" w:rsidRDefault="00B90CE7">
    <w:pPr>
      <w:pStyle w:val="Textoindependiente"/>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0940F" w14:textId="77777777" w:rsidR="00B90CE7" w:rsidRDefault="00B90CE7">
    <w:pPr>
      <w:pStyle w:val="Textoindependiente"/>
      <w:spacing w:line="14" w:lineRule="auto"/>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4EBFA" w14:textId="77777777" w:rsidR="00B90CE7" w:rsidRDefault="00B90CE7">
    <w:pPr>
      <w:pStyle w:val="Textoindependiente"/>
      <w:spacing w:line="14" w:lineRule="auto"/>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3CC01" w14:textId="77777777" w:rsidR="00B90CE7" w:rsidRDefault="00B90CE7">
    <w:pPr>
      <w:pStyle w:val="Textoindependiente"/>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0AEDD5D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5pt;height:9pt" o:bullet="t">
        <v:imagedata r:id="rId1" o:title="image16"/>
      </v:shape>
    </w:pict>
  </w:numPicBullet>
  <w:numPicBullet w:numPicBulletId="1">
    <w:pict>
      <v:shape w14:anchorId="2845BD45" id="_x0000_i1026" type="#_x0000_t75" style="width:9.75pt;height:9pt" o:bullet="t">
        <v:imagedata r:id="rId2" o:title="image17"/>
      </v:shape>
    </w:pict>
  </w:numPicBullet>
  <w:numPicBullet w:numPicBulletId="2">
    <w:pict>
      <v:shape id="_x0000_i1027" type="#_x0000_t75" style="width:9.75pt;height:9.75pt" o:bullet="t">
        <v:imagedata r:id="rId3" o:title="image39"/>
      </v:shape>
    </w:pict>
  </w:numPicBullet>
  <w:abstractNum w:abstractNumId="0" w15:restartNumberingAfterBreak="0">
    <w:nsid w:val="00283C45"/>
    <w:multiLevelType w:val="hybridMultilevel"/>
    <w:tmpl w:val="CC58CCA8"/>
    <w:lvl w:ilvl="0" w:tplc="DFCE6D28">
      <w:start w:val="1"/>
      <w:numFmt w:val="decimal"/>
      <w:lvlText w:val="%1."/>
      <w:lvlJc w:val="left"/>
      <w:pPr>
        <w:ind w:left="425" w:hanging="255"/>
        <w:jc w:val="left"/>
      </w:pPr>
      <w:rPr>
        <w:rFonts w:ascii="Arial" w:eastAsia="Arial" w:hAnsi="Arial" w:cs="Arial" w:hint="default"/>
        <w:b w:val="0"/>
        <w:bCs w:val="0"/>
        <w:i/>
        <w:iCs/>
        <w:spacing w:val="0"/>
        <w:w w:val="100"/>
        <w:sz w:val="20"/>
        <w:szCs w:val="20"/>
        <w:lang w:val="es-ES" w:eastAsia="en-US" w:bidi="ar-SA"/>
      </w:rPr>
    </w:lvl>
    <w:lvl w:ilvl="1" w:tplc="FC04EE4A">
      <w:numFmt w:val="bullet"/>
      <w:lvlText w:val="•"/>
      <w:lvlJc w:val="left"/>
      <w:pPr>
        <w:ind w:left="1441" w:hanging="255"/>
      </w:pPr>
      <w:rPr>
        <w:rFonts w:hint="default"/>
        <w:lang w:val="es-ES" w:eastAsia="en-US" w:bidi="ar-SA"/>
      </w:rPr>
    </w:lvl>
    <w:lvl w:ilvl="2" w:tplc="15AA8934">
      <w:numFmt w:val="bullet"/>
      <w:lvlText w:val="•"/>
      <w:lvlJc w:val="left"/>
      <w:pPr>
        <w:ind w:left="2462" w:hanging="255"/>
      </w:pPr>
      <w:rPr>
        <w:rFonts w:hint="default"/>
        <w:lang w:val="es-ES" w:eastAsia="en-US" w:bidi="ar-SA"/>
      </w:rPr>
    </w:lvl>
    <w:lvl w:ilvl="3" w:tplc="F6DE5630">
      <w:numFmt w:val="bullet"/>
      <w:lvlText w:val="•"/>
      <w:lvlJc w:val="left"/>
      <w:pPr>
        <w:ind w:left="3483" w:hanging="255"/>
      </w:pPr>
      <w:rPr>
        <w:rFonts w:hint="default"/>
        <w:lang w:val="es-ES" w:eastAsia="en-US" w:bidi="ar-SA"/>
      </w:rPr>
    </w:lvl>
    <w:lvl w:ilvl="4" w:tplc="D2BE808E">
      <w:numFmt w:val="bullet"/>
      <w:lvlText w:val="•"/>
      <w:lvlJc w:val="left"/>
      <w:pPr>
        <w:ind w:left="4504" w:hanging="255"/>
      </w:pPr>
      <w:rPr>
        <w:rFonts w:hint="default"/>
        <w:lang w:val="es-ES" w:eastAsia="en-US" w:bidi="ar-SA"/>
      </w:rPr>
    </w:lvl>
    <w:lvl w:ilvl="5" w:tplc="5A4EFA48">
      <w:numFmt w:val="bullet"/>
      <w:lvlText w:val="•"/>
      <w:lvlJc w:val="left"/>
      <w:pPr>
        <w:ind w:left="5525" w:hanging="255"/>
      </w:pPr>
      <w:rPr>
        <w:rFonts w:hint="default"/>
        <w:lang w:val="es-ES" w:eastAsia="en-US" w:bidi="ar-SA"/>
      </w:rPr>
    </w:lvl>
    <w:lvl w:ilvl="6" w:tplc="57887596">
      <w:numFmt w:val="bullet"/>
      <w:lvlText w:val="•"/>
      <w:lvlJc w:val="left"/>
      <w:pPr>
        <w:ind w:left="6546" w:hanging="255"/>
      </w:pPr>
      <w:rPr>
        <w:rFonts w:hint="default"/>
        <w:lang w:val="es-ES" w:eastAsia="en-US" w:bidi="ar-SA"/>
      </w:rPr>
    </w:lvl>
    <w:lvl w:ilvl="7" w:tplc="85FC7644">
      <w:numFmt w:val="bullet"/>
      <w:lvlText w:val="•"/>
      <w:lvlJc w:val="left"/>
      <w:pPr>
        <w:ind w:left="7567" w:hanging="255"/>
      </w:pPr>
      <w:rPr>
        <w:rFonts w:hint="default"/>
        <w:lang w:val="es-ES" w:eastAsia="en-US" w:bidi="ar-SA"/>
      </w:rPr>
    </w:lvl>
    <w:lvl w:ilvl="8" w:tplc="A8EE3F24">
      <w:numFmt w:val="bullet"/>
      <w:lvlText w:val="•"/>
      <w:lvlJc w:val="left"/>
      <w:pPr>
        <w:ind w:left="8588" w:hanging="255"/>
      </w:pPr>
      <w:rPr>
        <w:rFonts w:hint="default"/>
        <w:lang w:val="es-ES" w:eastAsia="en-US" w:bidi="ar-SA"/>
      </w:rPr>
    </w:lvl>
  </w:abstractNum>
  <w:abstractNum w:abstractNumId="1" w15:restartNumberingAfterBreak="0">
    <w:nsid w:val="007B1F68"/>
    <w:multiLevelType w:val="hybridMultilevel"/>
    <w:tmpl w:val="0F00EE98"/>
    <w:lvl w:ilvl="0" w:tplc="D994B72E">
      <w:numFmt w:val="bullet"/>
      <w:lvlText w:val="-"/>
      <w:lvlJc w:val="left"/>
      <w:pPr>
        <w:ind w:left="425" w:hanging="143"/>
      </w:pPr>
      <w:rPr>
        <w:rFonts w:ascii="Arial" w:eastAsia="Arial" w:hAnsi="Arial" w:cs="Arial" w:hint="default"/>
        <w:b w:val="0"/>
        <w:bCs w:val="0"/>
        <w:i w:val="0"/>
        <w:iCs w:val="0"/>
        <w:spacing w:val="0"/>
        <w:w w:val="100"/>
        <w:sz w:val="20"/>
        <w:szCs w:val="20"/>
        <w:lang w:val="es-ES" w:eastAsia="en-US" w:bidi="ar-SA"/>
      </w:rPr>
    </w:lvl>
    <w:lvl w:ilvl="1" w:tplc="14E03A76">
      <w:numFmt w:val="bullet"/>
      <w:lvlText w:val="•"/>
      <w:lvlJc w:val="left"/>
      <w:pPr>
        <w:ind w:left="1441" w:hanging="143"/>
      </w:pPr>
      <w:rPr>
        <w:rFonts w:hint="default"/>
        <w:lang w:val="es-ES" w:eastAsia="en-US" w:bidi="ar-SA"/>
      </w:rPr>
    </w:lvl>
    <w:lvl w:ilvl="2" w:tplc="5468AFC6">
      <w:numFmt w:val="bullet"/>
      <w:lvlText w:val="•"/>
      <w:lvlJc w:val="left"/>
      <w:pPr>
        <w:ind w:left="2462" w:hanging="143"/>
      </w:pPr>
      <w:rPr>
        <w:rFonts w:hint="default"/>
        <w:lang w:val="es-ES" w:eastAsia="en-US" w:bidi="ar-SA"/>
      </w:rPr>
    </w:lvl>
    <w:lvl w:ilvl="3" w:tplc="EC10D9D6">
      <w:numFmt w:val="bullet"/>
      <w:lvlText w:val="•"/>
      <w:lvlJc w:val="left"/>
      <w:pPr>
        <w:ind w:left="3483" w:hanging="143"/>
      </w:pPr>
      <w:rPr>
        <w:rFonts w:hint="default"/>
        <w:lang w:val="es-ES" w:eastAsia="en-US" w:bidi="ar-SA"/>
      </w:rPr>
    </w:lvl>
    <w:lvl w:ilvl="4" w:tplc="770689B0">
      <w:numFmt w:val="bullet"/>
      <w:lvlText w:val="•"/>
      <w:lvlJc w:val="left"/>
      <w:pPr>
        <w:ind w:left="4504" w:hanging="143"/>
      </w:pPr>
      <w:rPr>
        <w:rFonts w:hint="default"/>
        <w:lang w:val="es-ES" w:eastAsia="en-US" w:bidi="ar-SA"/>
      </w:rPr>
    </w:lvl>
    <w:lvl w:ilvl="5" w:tplc="99944C0A">
      <w:numFmt w:val="bullet"/>
      <w:lvlText w:val="•"/>
      <w:lvlJc w:val="left"/>
      <w:pPr>
        <w:ind w:left="5525" w:hanging="143"/>
      </w:pPr>
      <w:rPr>
        <w:rFonts w:hint="default"/>
        <w:lang w:val="es-ES" w:eastAsia="en-US" w:bidi="ar-SA"/>
      </w:rPr>
    </w:lvl>
    <w:lvl w:ilvl="6" w:tplc="8D22DA56">
      <w:numFmt w:val="bullet"/>
      <w:lvlText w:val="•"/>
      <w:lvlJc w:val="left"/>
      <w:pPr>
        <w:ind w:left="6546" w:hanging="143"/>
      </w:pPr>
      <w:rPr>
        <w:rFonts w:hint="default"/>
        <w:lang w:val="es-ES" w:eastAsia="en-US" w:bidi="ar-SA"/>
      </w:rPr>
    </w:lvl>
    <w:lvl w:ilvl="7" w:tplc="B546F2C4">
      <w:numFmt w:val="bullet"/>
      <w:lvlText w:val="•"/>
      <w:lvlJc w:val="left"/>
      <w:pPr>
        <w:ind w:left="7567" w:hanging="143"/>
      </w:pPr>
      <w:rPr>
        <w:rFonts w:hint="default"/>
        <w:lang w:val="es-ES" w:eastAsia="en-US" w:bidi="ar-SA"/>
      </w:rPr>
    </w:lvl>
    <w:lvl w:ilvl="8" w:tplc="D5DA9196">
      <w:numFmt w:val="bullet"/>
      <w:lvlText w:val="•"/>
      <w:lvlJc w:val="left"/>
      <w:pPr>
        <w:ind w:left="8588" w:hanging="143"/>
      </w:pPr>
      <w:rPr>
        <w:rFonts w:hint="default"/>
        <w:lang w:val="es-ES" w:eastAsia="en-US" w:bidi="ar-SA"/>
      </w:rPr>
    </w:lvl>
  </w:abstractNum>
  <w:abstractNum w:abstractNumId="2" w15:restartNumberingAfterBreak="0">
    <w:nsid w:val="015724CD"/>
    <w:multiLevelType w:val="hybridMultilevel"/>
    <w:tmpl w:val="165AD588"/>
    <w:lvl w:ilvl="0" w:tplc="6F32373E">
      <w:numFmt w:val="bullet"/>
      <w:lvlText w:val="&amp;"/>
      <w:lvlPicBulletId w:val="1"/>
      <w:lvlJc w:val="left"/>
      <w:pPr>
        <w:ind w:left="1393" w:hanging="173"/>
      </w:pPr>
      <w:rPr>
        <w:rFonts w:ascii="Times New Roman" w:eastAsia="Times New Roman" w:hAnsi="Times New Roman" w:cs="Times New Roman" w:hint="default"/>
        <w:b w:val="0"/>
        <w:bCs w:val="0"/>
        <w:i w:val="0"/>
        <w:iCs w:val="0"/>
        <w:w w:val="100"/>
        <w:position w:val="3"/>
        <w:sz w:val="13"/>
        <w:szCs w:val="13"/>
        <w:lang w:val="es-ES" w:eastAsia="en-US" w:bidi="ar-SA"/>
      </w:rPr>
    </w:lvl>
    <w:lvl w:ilvl="1" w:tplc="C0B0DA22">
      <w:numFmt w:val="bullet"/>
      <w:lvlText w:val="•"/>
      <w:lvlJc w:val="left"/>
      <w:pPr>
        <w:ind w:left="2280" w:hanging="173"/>
      </w:pPr>
      <w:rPr>
        <w:rFonts w:hint="default"/>
        <w:lang w:val="es-ES" w:eastAsia="en-US" w:bidi="ar-SA"/>
      </w:rPr>
    </w:lvl>
    <w:lvl w:ilvl="2" w:tplc="F10AC53E">
      <w:numFmt w:val="bullet"/>
      <w:lvlText w:val="•"/>
      <w:lvlJc w:val="left"/>
      <w:pPr>
        <w:ind w:left="3161" w:hanging="173"/>
      </w:pPr>
      <w:rPr>
        <w:rFonts w:hint="default"/>
        <w:lang w:val="es-ES" w:eastAsia="en-US" w:bidi="ar-SA"/>
      </w:rPr>
    </w:lvl>
    <w:lvl w:ilvl="3" w:tplc="969A3124">
      <w:numFmt w:val="bullet"/>
      <w:lvlText w:val="•"/>
      <w:lvlJc w:val="left"/>
      <w:pPr>
        <w:ind w:left="4041" w:hanging="173"/>
      </w:pPr>
      <w:rPr>
        <w:rFonts w:hint="default"/>
        <w:lang w:val="es-ES" w:eastAsia="en-US" w:bidi="ar-SA"/>
      </w:rPr>
    </w:lvl>
    <w:lvl w:ilvl="4" w:tplc="BB369EFC">
      <w:numFmt w:val="bullet"/>
      <w:lvlText w:val="•"/>
      <w:lvlJc w:val="left"/>
      <w:pPr>
        <w:ind w:left="4922" w:hanging="173"/>
      </w:pPr>
      <w:rPr>
        <w:rFonts w:hint="default"/>
        <w:lang w:val="es-ES" w:eastAsia="en-US" w:bidi="ar-SA"/>
      </w:rPr>
    </w:lvl>
    <w:lvl w:ilvl="5" w:tplc="C162604E">
      <w:numFmt w:val="bullet"/>
      <w:lvlText w:val="•"/>
      <w:lvlJc w:val="left"/>
      <w:pPr>
        <w:ind w:left="5802" w:hanging="173"/>
      </w:pPr>
      <w:rPr>
        <w:rFonts w:hint="default"/>
        <w:lang w:val="es-ES" w:eastAsia="en-US" w:bidi="ar-SA"/>
      </w:rPr>
    </w:lvl>
    <w:lvl w:ilvl="6" w:tplc="04429D36">
      <w:numFmt w:val="bullet"/>
      <w:lvlText w:val="•"/>
      <w:lvlJc w:val="left"/>
      <w:pPr>
        <w:ind w:left="6683" w:hanging="173"/>
      </w:pPr>
      <w:rPr>
        <w:rFonts w:hint="default"/>
        <w:lang w:val="es-ES" w:eastAsia="en-US" w:bidi="ar-SA"/>
      </w:rPr>
    </w:lvl>
    <w:lvl w:ilvl="7" w:tplc="8E107DDA">
      <w:numFmt w:val="bullet"/>
      <w:lvlText w:val="•"/>
      <w:lvlJc w:val="left"/>
      <w:pPr>
        <w:ind w:left="7563" w:hanging="173"/>
      </w:pPr>
      <w:rPr>
        <w:rFonts w:hint="default"/>
        <w:lang w:val="es-ES" w:eastAsia="en-US" w:bidi="ar-SA"/>
      </w:rPr>
    </w:lvl>
    <w:lvl w:ilvl="8" w:tplc="9A5A0F3C">
      <w:numFmt w:val="bullet"/>
      <w:lvlText w:val="•"/>
      <w:lvlJc w:val="left"/>
      <w:pPr>
        <w:ind w:left="8444" w:hanging="173"/>
      </w:pPr>
      <w:rPr>
        <w:rFonts w:hint="default"/>
        <w:lang w:val="es-ES" w:eastAsia="en-US" w:bidi="ar-SA"/>
      </w:rPr>
    </w:lvl>
  </w:abstractNum>
  <w:abstractNum w:abstractNumId="3" w15:restartNumberingAfterBreak="0">
    <w:nsid w:val="016813F1"/>
    <w:multiLevelType w:val="hybridMultilevel"/>
    <w:tmpl w:val="60F85E9E"/>
    <w:lvl w:ilvl="0" w:tplc="4A7288B2">
      <w:numFmt w:val="bullet"/>
      <w:lvlText w:val="·"/>
      <w:lvlJc w:val="left"/>
      <w:pPr>
        <w:ind w:left="992" w:hanging="187"/>
      </w:pPr>
      <w:rPr>
        <w:rFonts w:ascii="Arial" w:eastAsia="Arial" w:hAnsi="Arial" w:cs="Arial" w:hint="default"/>
        <w:b w:val="0"/>
        <w:bCs w:val="0"/>
        <w:i w:val="0"/>
        <w:iCs w:val="0"/>
        <w:spacing w:val="0"/>
        <w:w w:val="83"/>
        <w:sz w:val="20"/>
        <w:szCs w:val="20"/>
        <w:lang w:val="es-ES" w:eastAsia="en-US" w:bidi="ar-SA"/>
      </w:rPr>
    </w:lvl>
    <w:lvl w:ilvl="1" w:tplc="882472AA">
      <w:numFmt w:val="bullet"/>
      <w:lvlText w:val="•"/>
      <w:lvlJc w:val="left"/>
      <w:pPr>
        <w:ind w:left="1920" w:hanging="187"/>
      </w:pPr>
      <w:rPr>
        <w:rFonts w:hint="default"/>
        <w:lang w:val="es-ES" w:eastAsia="en-US" w:bidi="ar-SA"/>
      </w:rPr>
    </w:lvl>
    <w:lvl w:ilvl="2" w:tplc="83306B1C">
      <w:numFmt w:val="bullet"/>
      <w:lvlText w:val="•"/>
      <w:lvlJc w:val="left"/>
      <w:pPr>
        <w:ind w:left="2841" w:hanging="187"/>
      </w:pPr>
      <w:rPr>
        <w:rFonts w:hint="default"/>
        <w:lang w:val="es-ES" w:eastAsia="en-US" w:bidi="ar-SA"/>
      </w:rPr>
    </w:lvl>
    <w:lvl w:ilvl="3" w:tplc="71962764">
      <w:numFmt w:val="bullet"/>
      <w:lvlText w:val="•"/>
      <w:lvlJc w:val="left"/>
      <w:pPr>
        <w:ind w:left="3761" w:hanging="187"/>
      </w:pPr>
      <w:rPr>
        <w:rFonts w:hint="default"/>
        <w:lang w:val="es-ES" w:eastAsia="en-US" w:bidi="ar-SA"/>
      </w:rPr>
    </w:lvl>
    <w:lvl w:ilvl="4" w:tplc="70029D8E">
      <w:numFmt w:val="bullet"/>
      <w:lvlText w:val="•"/>
      <w:lvlJc w:val="left"/>
      <w:pPr>
        <w:ind w:left="4682" w:hanging="187"/>
      </w:pPr>
      <w:rPr>
        <w:rFonts w:hint="default"/>
        <w:lang w:val="es-ES" w:eastAsia="en-US" w:bidi="ar-SA"/>
      </w:rPr>
    </w:lvl>
    <w:lvl w:ilvl="5" w:tplc="FD36A9C0">
      <w:numFmt w:val="bullet"/>
      <w:lvlText w:val="•"/>
      <w:lvlJc w:val="left"/>
      <w:pPr>
        <w:ind w:left="5602" w:hanging="187"/>
      </w:pPr>
      <w:rPr>
        <w:rFonts w:hint="default"/>
        <w:lang w:val="es-ES" w:eastAsia="en-US" w:bidi="ar-SA"/>
      </w:rPr>
    </w:lvl>
    <w:lvl w:ilvl="6" w:tplc="D018DFC4">
      <w:numFmt w:val="bullet"/>
      <w:lvlText w:val="•"/>
      <w:lvlJc w:val="left"/>
      <w:pPr>
        <w:ind w:left="6523" w:hanging="187"/>
      </w:pPr>
      <w:rPr>
        <w:rFonts w:hint="default"/>
        <w:lang w:val="es-ES" w:eastAsia="en-US" w:bidi="ar-SA"/>
      </w:rPr>
    </w:lvl>
    <w:lvl w:ilvl="7" w:tplc="F954B4E0">
      <w:numFmt w:val="bullet"/>
      <w:lvlText w:val="•"/>
      <w:lvlJc w:val="left"/>
      <w:pPr>
        <w:ind w:left="7443" w:hanging="187"/>
      </w:pPr>
      <w:rPr>
        <w:rFonts w:hint="default"/>
        <w:lang w:val="es-ES" w:eastAsia="en-US" w:bidi="ar-SA"/>
      </w:rPr>
    </w:lvl>
    <w:lvl w:ilvl="8" w:tplc="A8DCA400">
      <w:numFmt w:val="bullet"/>
      <w:lvlText w:val="•"/>
      <w:lvlJc w:val="left"/>
      <w:pPr>
        <w:ind w:left="8364" w:hanging="187"/>
      </w:pPr>
      <w:rPr>
        <w:rFonts w:hint="default"/>
        <w:lang w:val="es-ES" w:eastAsia="en-US" w:bidi="ar-SA"/>
      </w:rPr>
    </w:lvl>
  </w:abstractNum>
  <w:abstractNum w:abstractNumId="4" w15:restartNumberingAfterBreak="0">
    <w:nsid w:val="02A3640F"/>
    <w:multiLevelType w:val="hybridMultilevel"/>
    <w:tmpl w:val="D488EF00"/>
    <w:lvl w:ilvl="0" w:tplc="79F62DD6">
      <w:numFmt w:val="bullet"/>
      <w:lvlText w:val="•"/>
      <w:lvlJc w:val="left"/>
      <w:pPr>
        <w:ind w:left="992" w:hanging="159"/>
      </w:pPr>
      <w:rPr>
        <w:rFonts w:ascii="Arial" w:eastAsia="Arial" w:hAnsi="Arial" w:cs="Arial" w:hint="default"/>
        <w:b w:val="0"/>
        <w:bCs w:val="0"/>
        <w:i/>
        <w:iCs/>
        <w:spacing w:val="0"/>
        <w:w w:val="100"/>
        <w:sz w:val="20"/>
        <w:szCs w:val="20"/>
        <w:lang w:val="es-ES" w:eastAsia="en-US" w:bidi="ar-SA"/>
      </w:rPr>
    </w:lvl>
    <w:lvl w:ilvl="1" w:tplc="B768B3CA">
      <w:numFmt w:val="bullet"/>
      <w:lvlText w:val="•"/>
      <w:lvlJc w:val="left"/>
      <w:pPr>
        <w:ind w:left="1920" w:hanging="159"/>
      </w:pPr>
      <w:rPr>
        <w:rFonts w:hint="default"/>
        <w:lang w:val="es-ES" w:eastAsia="en-US" w:bidi="ar-SA"/>
      </w:rPr>
    </w:lvl>
    <w:lvl w:ilvl="2" w:tplc="C4B85CB2">
      <w:numFmt w:val="bullet"/>
      <w:lvlText w:val="•"/>
      <w:lvlJc w:val="left"/>
      <w:pPr>
        <w:ind w:left="2841" w:hanging="159"/>
      </w:pPr>
      <w:rPr>
        <w:rFonts w:hint="default"/>
        <w:lang w:val="es-ES" w:eastAsia="en-US" w:bidi="ar-SA"/>
      </w:rPr>
    </w:lvl>
    <w:lvl w:ilvl="3" w:tplc="7C74F3C0">
      <w:numFmt w:val="bullet"/>
      <w:lvlText w:val="•"/>
      <w:lvlJc w:val="left"/>
      <w:pPr>
        <w:ind w:left="3761" w:hanging="159"/>
      </w:pPr>
      <w:rPr>
        <w:rFonts w:hint="default"/>
        <w:lang w:val="es-ES" w:eastAsia="en-US" w:bidi="ar-SA"/>
      </w:rPr>
    </w:lvl>
    <w:lvl w:ilvl="4" w:tplc="959881D4">
      <w:numFmt w:val="bullet"/>
      <w:lvlText w:val="•"/>
      <w:lvlJc w:val="left"/>
      <w:pPr>
        <w:ind w:left="4682" w:hanging="159"/>
      </w:pPr>
      <w:rPr>
        <w:rFonts w:hint="default"/>
        <w:lang w:val="es-ES" w:eastAsia="en-US" w:bidi="ar-SA"/>
      </w:rPr>
    </w:lvl>
    <w:lvl w:ilvl="5" w:tplc="2392EDD4">
      <w:numFmt w:val="bullet"/>
      <w:lvlText w:val="•"/>
      <w:lvlJc w:val="left"/>
      <w:pPr>
        <w:ind w:left="5602" w:hanging="159"/>
      </w:pPr>
      <w:rPr>
        <w:rFonts w:hint="default"/>
        <w:lang w:val="es-ES" w:eastAsia="en-US" w:bidi="ar-SA"/>
      </w:rPr>
    </w:lvl>
    <w:lvl w:ilvl="6" w:tplc="7C9E32A0">
      <w:numFmt w:val="bullet"/>
      <w:lvlText w:val="•"/>
      <w:lvlJc w:val="left"/>
      <w:pPr>
        <w:ind w:left="6523" w:hanging="159"/>
      </w:pPr>
      <w:rPr>
        <w:rFonts w:hint="default"/>
        <w:lang w:val="es-ES" w:eastAsia="en-US" w:bidi="ar-SA"/>
      </w:rPr>
    </w:lvl>
    <w:lvl w:ilvl="7" w:tplc="ABE281C4">
      <w:numFmt w:val="bullet"/>
      <w:lvlText w:val="•"/>
      <w:lvlJc w:val="left"/>
      <w:pPr>
        <w:ind w:left="7443" w:hanging="159"/>
      </w:pPr>
      <w:rPr>
        <w:rFonts w:hint="default"/>
        <w:lang w:val="es-ES" w:eastAsia="en-US" w:bidi="ar-SA"/>
      </w:rPr>
    </w:lvl>
    <w:lvl w:ilvl="8" w:tplc="DB34FAF0">
      <w:numFmt w:val="bullet"/>
      <w:lvlText w:val="•"/>
      <w:lvlJc w:val="left"/>
      <w:pPr>
        <w:ind w:left="8364" w:hanging="159"/>
      </w:pPr>
      <w:rPr>
        <w:rFonts w:hint="default"/>
        <w:lang w:val="es-ES" w:eastAsia="en-US" w:bidi="ar-SA"/>
      </w:rPr>
    </w:lvl>
  </w:abstractNum>
  <w:abstractNum w:abstractNumId="5" w15:restartNumberingAfterBreak="0">
    <w:nsid w:val="0926197B"/>
    <w:multiLevelType w:val="hybridMultilevel"/>
    <w:tmpl w:val="848204FC"/>
    <w:lvl w:ilvl="0" w:tplc="92E6F608">
      <w:numFmt w:val="bullet"/>
      <w:lvlText w:val="o"/>
      <w:lvlJc w:val="left"/>
      <w:pPr>
        <w:ind w:left="425" w:hanging="167"/>
      </w:pPr>
      <w:rPr>
        <w:rFonts w:ascii="Arial" w:eastAsia="Arial" w:hAnsi="Arial" w:cs="Arial" w:hint="default"/>
        <w:spacing w:val="0"/>
        <w:w w:val="100"/>
        <w:lang w:val="es-ES" w:eastAsia="en-US" w:bidi="ar-SA"/>
      </w:rPr>
    </w:lvl>
    <w:lvl w:ilvl="1" w:tplc="59D6E40A">
      <w:numFmt w:val="bullet"/>
      <w:lvlText w:val="•"/>
      <w:lvlJc w:val="left"/>
      <w:pPr>
        <w:ind w:left="1441" w:hanging="167"/>
      </w:pPr>
      <w:rPr>
        <w:rFonts w:hint="default"/>
        <w:lang w:val="es-ES" w:eastAsia="en-US" w:bidi="ar-SA"/>
      </w:rPr>
    </w:lvl>
    <w:lvl w:ilvl="2" w:tplc="EBFCEAF6">
      <w:numFmt w:val="bullet"/>
      <w:lvlText w:val="•"/>
      <w:lvlJc w:val="left"/>
      <w:pPr>
        <w:ind w:left="2462" w:hanging="167"/>
      </w:pPr>
      <w:rPr>
        <w:rFonts w:hint="default"/>
        <w:lang w:val="es-ES" w:eastAsia="en-US" w:bidi="ar-SA"/>
      </w:rPr>
    </w:lvl>
    <w:lvl w:ilvl="3" w:tplc="7B7E0A36">
      <w:numFmt w:val="bullet"/>
      <w:lvlText w:val="•"/>
      <w:lvlJc w:val="left"/>
      <w:pPr>
        <w:ind w:left="3483" w:hanging="167"/>
      </w:pPr>
      <w:rPr>
        <w:rFonts w:hint="default"/>
        <w:lang w:val="es-ES" w:eastAsia="en-US" w:bidi="ar-SA"/>
      </w:rPr>
    </w:lvl>
    <w:lvl w:ilvl="4" w:tplc="2F0C557C">
      <w:numFmt w:val="bullet"/>
      <w:lvlText w:val="•"/>
      <w:lvlJc w:val="left"/>
      <w:pPr>
        <w:ind w:left="4504" w:hanging="167"/>
      </w:pPr>
      <w:rPr>
        <w:rFonts w:hint="default"/>
        <w:lang w:val="es-ES" w:eastAsia="en-US" w:bidi="ar-SA"/>
      </w:rPr>
    </w:lvl>
    <w:lvl w:ilvl="5" w:tplc="EF9E1B42">
      <w:numFmt w:val="bullet"/>
      <w:lvlText w:val="•"/>
      <w:lvlJc w:val="left"/>
      <w:pPr>
        <w:ind w:left="5525" w:hanging="167"/>
      </w:pPr>
      <w:rPr>
        <w:rFonts w:hint="default"/>
        <w:lang w:val="es-ES" w:eastAsia="en-US" w:bidi="ar-SA"/>
      </w:rPr>
    </w:lvl>
    <w:lvl w:ilvl="6" w:tplc="37C29E38">
      <w:numFmt w:val="bullet"/>
      <w:lvlText w:val="•"/>
      <w:lvlJc w:val="left"/>
      <w:pPr>
        <w:ind w:left="6546" w:hanging="167"/>
      </w:pPr>
      <w:rPr>
        <w:rFonts w:hint="default"/>
        <w:lang w:val="es-ES" w:eastAsia="en-US" w:bidi="ar-SA"/>
      </w:rPr>
    </w:lvl>
    <w:lvl w:ilvl="7" w:tplc="52EA2EA4">
      <w:numFmt w:val="bullet"/>
      <w:lvlText w:val="•"/>
      <w:lvlJc w:val="left"/>
      <w:pPr>
        <w:ind w:left="7567" w:hanging="167"/>
      </w:pPr>
      <w:rPr>
        <w:rFonts w:hint="default"/>
        <w:lang w:val="es-ES" w:eastAsia="en-US" w:bidi="ar-SA"/>
      </w:rPr>
    </w:lvl>
    <w:lvl w:ilvl="8" w:tplc="D372330C">
      <w:numFmt w:val="bullet"/>
      <w:lvlText w:val="•"/>
      <w:lvlJc w:val="left"/>
      <w:pPr>
        <w:ind w:left="8588" w:hanging="167"/>
      </w:pPr>
      <w:rPr>
        <w:rFonts w:hint="default"/>
        <w:lang w:val="es-ES" w:eastAsia="en-US" w:bidi="ar-SA"/>
      </w:rPr>
    </w:lvl>
  </w:abstractNum>
  <w:abstractNum w:abstractNumId="6" w15:restartNumberingAfterBreak="0">
    <w:nsid w:val="0D022FBB"/>
    <w:multiLevelType w:val="hybridMultilevel"/>
    <w:tmpl w:val="B14C1E94"/>
    <w:lvl w:ilvl="0" w:tplc="5674F206">
      <w:numFmt w:val="bullet"/>
      <w:lvlText w:val="&amp;"/>
      <w:lvlPicBulletId w:val="0"/>
      <w:lvlJc w:val="left"/>
      <w:pPr>
        <w:ind w:left="1393" w:hanging="173"/>
      </w:pPr>
      <w:rPr>
        <w:rFonts w:ascii="Times New Roman" w:eastAsia="Times New Roman" w:hAnsi="Times New Roman" w:cs="Times New Roman" w:hint="default"/>
        <w:b w:val="0"/>
        <w:bCs w:val="0"/>
        <w:i w:val="0"/>
        <w:iCs w:val="0"/>
        <w:w w:val="100"/>
        <w:position w:val="3"/>
        <w:sz w:val="13"/>
        <w:szCs w:val="13"/>
        <w:lang w:val="es-ES" w:eastAsia="en-US" w:bidi="ar-SA"/>
      </w:rPr>
    </w:lvl>
    <w:lvl w:ilvl="1" w:tplc="5F3884D6">
      <w:numFmt w:val="bullet"/>
      <w:lvlText w:val="•"/>
      <w:lvlJc w:val="left"/>
      <w:pPr>
        <w:ind w:left="2280" w:hanging="173"/>
      </w:pPr>
      <w:rPr>
        <w:rFonts w:hint="default"/>
        <w:lang w:val="es-ES" w:eastAsia="en-US" w:bidi="ar-SA"/>
      </w:rPr>
    </w:lvl>
    <w:lvl w:ilvl="2" w:tplc="8CE6D3DE">
      <w:numFmt w:val="bullet"/>
      <w:lvlText w:val="•"/>
      <w:lvlJc w:val="left"/>
      <w:pPr>
        <w:ind w:left="3161" w:hanging="173"/>
      </w:pPr>
      <w:rPr>
        <w:rFonts w:hint="default"/>
        <w:lang w:val="es-ES" w:eastAsia="en-US" w:bidi="ar-SA"/>
      </w:rPr>
    </w:lvl>
    <w:lvl w:ilvl="3" w:tplc="8A9E40E6">
      <w:numFmt w:val="bullet"/>
      <w:lvlText w:val="•"/>
      <w:lvlJc w:val="left"/>
      <w:pPr>
        <w:ind w:left="4041" w:hanging="173"/>
      </w:pPr>
      <w:rPr>
        <w:rFonts w:hint="default"/>
        <w:lang w:val="es-ES" w:eastAsia="en-US" w:bidi="ar-SA"/>
      </w:rPr>
    </w:lvl>
    <w:lvl w:ilvl="4" w:tplc="1CF40A40">
      <w:numFmt w:val="bullet"/>
      <w:lvlText w:val="•"/>
      <w:lvlJc w:val="left"/>
      <w:pPr>
        <w:ind w:left="4922" w:hanging="173"/>
      </w:pPr>
      <w:rPr>
        <w:rFonts w:hint="default"/>
        <w:lang w:val="es-ES" w:eastAsia="en-US" w:bidi="ar-SA"/>
      </w:rPr>
    </w:lvl>
    <w:lvl w:ilvl="5" w:tplc="BE9E6128">
      <w:numFmt w:val="bullet"/>
      <w:lvlText w:val="•"/>
      <w:lvlJc w:val="left"/>
      <w:pPr>
        <w:ind w:left="5802" w:hanging="173"/>
      </w:pPr>
      <w:rPr>
        <w:rFonts w:hint="default"/>
        <w:lang w:val="es-ES" w:eastAsia="en-US" w:bidi="ar-SA"/>
      </w:rPr>
    </w:lvl>
    <w:lvl w:ilvl="6" w:tplc="B2A84AF4">
      <w:numFmt w:val="bullet"/>
      <w:lvlText w:val="•"/>
      <w:lvlJc w:val="left"/>
      <w:pPr>
        <w:ind w:left="6683" w:hanging="173"/>
      </w:pPr>
      <w:rPr>
        <w:rFonts w:hint="default"/>
        <w:lang w:val="es-ES" w:eastAsia="en-US" w:bidi="ar-SA"/>
      </w:rPr>
    </w:lvl>
    <w:lvl w:ilvl="7" w:tplc="C684307E">
      <w:numFmt w:val="bullet"/>
      <w:lvlText w:val="•"/>
      <w:lvlJc w:val="left"/>
      <w:pPr>
        <w:ind w:left="7563" w:hanging="173"/>
      </w:pPr>
      <w:rPr>
        <w:rFonts w:hint="default"/>
        <w:lang w:val="es-ES" w:eastAsia="en-US" w:bidi="ar-SA"/>
      </w:rPr>
    </w:lvl>
    <w:lvl w:ilvl="8" w:tplc="BC0CAC10">
      <w:numFmt w:val="bullet"/>
      <w:lvlText w:val="•"/>
      <w:lvlJc w:val="left"/>
      <w:pPr>
        <w:ind w:left="8444" w:hanging="173"/>
      </w:pPr>
      <w:rPr>
        <w:rFonts w:hint="default"/>
        <w:lang w:val="es-ES" w:eastAsia="en-US" w:bidi="ar-SA"/>
      </w:rPr>
    </w:lvl>
  </w:abstractNum>
  <w:abstractNum w:abstractNumId="7" w15:restartNumberingAfterBreak="0">
    <w:nsid w:val="0D6B797F"/>
    <w:multiLevelType w:val="hybridMultilevel"/>
    <w:tmpl w:val="A8E01254"/>
    <w:lvl w:ilvl="0" w:tplc="5EDCBA78">
      <w:start w:val="1"/>
      <w:numFmt w:val="lowerLetter"/>
      <w:lvlText w:val="%1)"/>
      <w:lvlJc w:val="left"/>
      <w:pPr>
        <w:ind w:left="992" w:hanging="1272"/>
        <w:jc w:val="left"/>
      </w:pPr>
      <w:rPr>
        <w:rFonts w:ascii="Arial" w:eastAsia="Arial" w:hAnsi="Arial" w:cs="Arial" w:hint="default"/>
        <w:b w:val="0"/>
        <w:bCs w:val="0"/>
        <w:i w:val="0"/>
        <w:iCs w:val="0"/>
        <w:spacing w:val="0"/>
        <w:w w:val="100"/>
        <w:sz w:val="20"/>
        <w:szCs w:val="20"/>
        <w:lang w:val="es-ES" w:eastAsia="en-US" w:bidi="ar-SA"/>
      </w:rPr>
    </w:lvl>
    <w:lvl w:ilvl="1" w:tplc="2438D21A">
      <w:numFmt w:val="bullet"/>
      <w:lvlText w:val="•"/>
      <w:lvlJc w:val="left"/>
      <w:pPr>
        <w:ind w:left="1920" w:hanging="1272"/>
      </w:pPr>
      <w:rPr>
        <w:rFonts w:hint="default"/>
        <w:lang w:val="es-ES" w:eastAsia="en-US" w:bidi="ar-SA"/>
      </w:rPr>
    </w:lvl>
    <w:lvl w:ilvl="2" w:tplc="ECD4471C">
      <w:numFmt w:val="bullet"/>
      <w:lvlText w:val="•"/>
      <w:lvlJc w:val="left"/>
      <w:pPr>
        <w:ind w:left="2841" w:hanging="1272"/>
      </w:pPr>
      <w:rPr>
        <w:rFonts w:hint="default"/>
        <w:lang w:val="es-ES" w:eastAsia="en-US" w:bidi="ar-SA"/>
      </w:rPr>
    </w:lvl>
    <w:lvl w:ilvl="3" w:tplc="53042300">
      <w:numFmt w:val="bullet"/>
      <w:lvlText w:val="•"/>
      <w:lvlJc w:val="left"/>
      <w:pPr>
        <w:ind w:left="3761" w:hanging="1272"/>
      </w:pPr>
      <w:rPr>
        <w:rFonts w:hint="default"/>
        <w:lang w:val="es-ES" w:eastAsia="en-US" w:bidi="ar-SA"/>
      </w:rPr>
    </w:lvl>
    <w:lvl w:ilvl="4" w:tplc="31B089FA">
      <w:numFmt w:val="bullet"/>
      <w:lvlText w:val="•"/>
      <w:lvlJc w:val="left"/>
      <w:pPr>
        <w:ind w:left="4682" w:hanging="1272"/>
      </w:pPr>
      <w:rPr>
        <w:rFonts w:hint="default"/>
        <w:lang w:val="es-ES" w:eastAsia="en-US" w:bidi="ar-SA"/>
      </w:rPr>
    </w:lvl>
    <w:lvl w:ilvl="5" w:tplc="BCA45E46">
      <w:numFmt w:val="bullet"/>
      <w:lvlText w:val="•"/>
      <w:lvlJc w:val="left"/>
      <w:pPr>
        <w:ind w:left="5602" w:hanging="1272"/>
      </w:pPr>
      <w:rPr>
        <w:rFonts w:hint="default"/>
        <w:lang w:val="es-ES" w:eastAsia="en-US" w:bidi="ar-SA"/>
      </w:rPr>
    </w:lvl>
    <w:lvl w:ilvl="6" w:tplc="2AE4EC80">
      <w:numFmt w:val="bullet"/>
      <w:lvlText w:val="•"/>
      <w:lvlJc w:val="left"/>
      <w:pPr>
        <w:ind w:left="6523" w:hanging="1272"/>
      </w:pPr>
      <w:rPr>
        <w:rFonts w:hint="default"/>
        <w:lang w:val="es-ES" w:eastAsia="en-US" w:bidi="ar-SA"/>
      </w:rPr>
    </w:lvl>
    <w:lvl w:ilvl="7" w:tplc="A272682E">
      <w:numFmt w:val="bullet"/>
      <w:lvlText w:val="•"/>
      <w:lvlJc w:val="left"/>
      <w:pPr>
        <w:ind w:left="7443" w:hanging="1272"/>
      </w:pPr>
      <w:rPr>
        <w:rFonts w:hint="default"/>
        <w:lang w:val="es-ES" w:eastAsia="en-US" w:bidi="ar-SA"/>
      </w:rPr>
    </w:lvl>
    <w:lvl w:ilvl="8" w:tplc="350091A4">
      <w:numFmt w:val="bullet"/>
      <w:lvlText w:val="•"/>
      <w:lvlJc w:val="left"/>
      <w:pPr>
        <w:ind w:left="8364" w:hanging="1272"/>
      </w:pPr>
      <w:rPr>
        <w:rFonts w:hint="default"/>
        <w:lang w:val="es-ES" w:eastAsia="en-US" w:bidi="ar-SA"/>
      </w:rPr>
    </w:lvl>
  </w:abstractNum>
  <w:abstractNum w:abstractNumId="8" w15:restartNumberingAfterBreak="0">
    <w:nsid w:val="0EC414E6"/>
    <w:multiLevelType w:val="hybridMultilevel"/>
    <w:tmpl w:val="CF2C7EEE"/>
    <w:lvl w:ilvl="0" w:tplc="CD5251C2">
      <w:start w:val="1"/>
      <w:numFmt w:val="lowerLetter"/>
      <w:lvlText w:val="%1)"/>
      <w:lvlJc w:val="left"/>
      <w:pPr>
        <w:ind w:left="1498" w:hanging="360"/>
        <w:jc w:val="left"/>
      </w:pPr>
      <w:rPr>
        <w:rFonts w:ascii="Arial" w:eastAsia="Arial" w:hAnsi="Arial" w:cs="Arial" w:hint="default"/>
        <w:b w:val="0"/>
        <w:bCs w:val="0"/>
        <w:i w:val="0"/>
        <w:iCs w:val="0"/>
        <w:spacing w:val="-1"/>
        <w:w w:val="100"/>
        <w:sz w:val="22"/>
        <w:szCs w:val="22"/>
        <w:lang w:val="es-ES" w:eastAsia="en-US" w:bidi="ar-SA"/>
      </w:rPr>
    </w:lvl>
    <w:lvl w:ilvl="1" w:tplc="CE94A1B6">
      <w:numFmt w:val="bullet"/>
      <w:lvlText w:val="•"/>
      <w:lvlJc w:val="left"/>
      <w:pPr>
        <w:ind w:left="2413" w:hanging="360"/>
      </w:pPr>
      <w:rPr>
        <w:rFonts w:hint="default"/>
        <w:lang w:val="es-ES" w:eastAsia="en-US" w:bidi="ar-SA"/>
      </w:rPr>
    </w:lvl>
    <w:lvl w:ilvl="2" w:tplc="56904856">
      <w:numFmt w:val="bullet"/>
      <w:lvlText w:val="•"/>
      <w:lvlJc w:val="left"/>
      <w:pPr>
        <w:ind w:left="3326" w:hanging="360"/>
      </w:pPr>
      <w:rPr>
        <w:rFonts w:hint="default"/>
        <w:lang w:val="es-ES" w:eastAsia="en-US" w:bidi="ar-SA"/>
      </w:rPr>
    </w:lvl>
    <w:lvl w:ilvl="3" w:tplc="8326CE98">
      <w:numFmt w:val="bullet"/>
      <w:lvlText w:val="•"/>
      <w:lvlJc w:val="left"/>
      <w:pPr>
        <w:ind w:left="4239" w:hanging="360"/>
      </w:pPr>
      <w:rPr>
        <w:rFonts w:hint="default"/>
        <w:lang w:val="es-ES" w:eastAsia="en-US" w:bidi="ar-SA"/>
      </w:rPr>
    </w:lvl>
    <w:lvl w:ilvl="4" w:tplc="3DB24A7E">
      <w:numFmt w:val="bullet"/>
      <w:lvlText w:val="•"/>
      <w:lvlJc w:val="left"/>
      <w:pPr>
        <w:ind w:left="5152" w:hanging="360"/>
      </w:pPr>
      <w:rPr>
        <w:rFonts w:hint="default"/>
        <w:lang w:val="es-ES" w:eastAsia="en-US" w:bidi="ar-SA"/>
      </w:rPr>
    </w:lvl>
    <w:lvl w:ilvl="5" w:tplc="1A72D96A">
      <w:numFmt w:val="bullet"/>
      <w:lvlText w:val="•"/>
      <w:lvlJc w:val="left"/>
      <w:pPr>
        <w:ind w:left="6065" w:hanging="360"/>
      </w:pPr>
      <w:rPr>
        <w:rFonts w:hint="default"/>
        <w:lang w:val="es-ES" w:eastAsia="en-US" w:bidi="ar-SA"/>
      </w:rPr>
    </w:lvl>
    <w:lvl w:ilvl="6" w:tplc="5BC04C82">
      <w:numFmt w:val="bullet"/>
      <w:lvlText w:val="•"/>
      <w:lvlJc w:val="left"/>
      <w:pPr>
        <w:ind w:left="6978" w:hanging="360"/>
      </w:pPr>
      <w:rPr>
        <w:rFonts w:hint="default"/>
        <w:lang w:val="es-ES" w:eastAsia="en-US" w:bidi="ar-SA"/>
      </w:rPr>
    </w:lvl>
    <w:lvl w:ilvl="7" w:tplc="9496ADC2">
      <w:numFmt w:val="bullet"/>
      <w:lvlText w:val="•"/>
      <w:lvlJc w:val="left"/>
      <w:pPr>
        <w:ind w:left="7891" w:hanging="360"/>
      </w:pPr>
      <w:rPr>
        <w:rFonts w:hint="default"/>
        <w:lang w:val="es-ES" w:eastAsia="en-US" w:bidi="ar-SA"/>
      </w:rPr>
    </w:lvl>
    <w:lvl w:ilvl="8" w:tplc="79B0ECB2">
      <w:numFmt w:val="bullet"/>
      <w:lvlText w:val="•"/>
      <w:lvlJc w:val="left"/>
      <w:pPr>
        <w:ind w:left="8804" w:hanging="360"/>
      </w:pPr>
      <w:rPr>
        <w:rFonts w:hint="default"/>
        <w:lang w:val="es-ES" w:eastAsia="en-US" w:bidi="ar-SA"/>
      </w:rPr>
    </w:lvl>
  </w:abstractNum>
  <w:abstractNum w:abstractNumId="9" w15:restartNumberingAfterBreak="0">
    <w:nsid w:val="0ED37846"/>
    <w:multiLevelType w:val="hybridMultilevel"/>
    <w:tmpl w:val="C70CD402"/>
    <w:lvl w:ilvl="0" w:tplc="0D82A33C">
      <w:start w:val="1"/>
      <w:numFmt w:val="upperRoman"/>
      <w:lvlText w:val="%1."/>
      <w:lvlJc w:val="left"/>
      <w:pPr>
        <w:ind w:left="425" w:hanging="113"/>
        <w:jc w:val="left"/>
      </w:pPr>
      <w:rPr>
        <w:rFonts w:ascii="Arial" w:eastAsia="Arial" w:hAnsi="Arial" w:cs="Arial" w:hint="default"/>
        <w:b w:val="0"/>
        <w:bCs w:val="0"/>
        <w:i/>
        <w:iCs/>
        <w:spacing w:val="0"/>
        <w:w w:val="91"/>
        <w:sz w:val="18"/>
        <w:szCs w:val="18"/>
        <w:lang w:val="es-ES" w:eastAsia="en-US" w:bidi="ar-SA"/>
      </w:rPr>
    </w:lvl>
    <w:lvl w:ilvl="1" w:tplc="A64E8ADC">
      <w:numFmt w:val="bullet"/>
      <w:lvlText w:val="•"/>
      <w:lvlJc w:val="left"/>
      <w:pPr>
        <w:ind w:left="1441" w:hanging="113"/>
      </w:pPr>
      <w:rPr>
        <w:rFonts w:hint="default"/>
        <w:lang w:val="es-ES" w:eastAsia="en-US" w:bidi="ar-SA"/>
      </w:rPr>
    </w:lvl>
    <w:lvl w:ilvl="2" w:tplc="8F565766">
      <w:numFmt w:val="bullet"/>
      <w:lvlText w:val="•"/>
      <w:lvlJc w:val="left"/>
      <w:pPr>
        <w:ind w:left="2462" w:hanging="113"/>
      </w:pPr>
      <w:rPr>
        <w:rFonts w:hint="default"/>
        <w:lang w:val="es-ES" w:eastAsia="en-US" w:bidi="ar-SA"/>
      </w:rPr>
    </w:lvl>
    <w:lvl w:ilvl="3" w:tplc="5A1683B2">
      <w:numFmt w:val="bullet"/>
      <w:lvlText w:val="•"/>
      <w:lvlJc w:val="left"/>
      <w:pPr>
        <w:ind w:left="3483" w:hanging="113"/>
      </w:pPr>
      <w:rPr>
        <w:rFonts w:hint="default"/>
        <w:lang w:val="es-ES" w:eastAsia="en-US" w:bidi="ar-SA"/>
      </w:rPr>
    </w:lvl>
    <w:lvl w:ilvl="4" w:tplc="D040E3AC">
      <w:numFmt w:val="bullet"/>
      <w:lvlText w:val="•"/>
      <w:lvlJc w:val="left"/>
      <w:pPr>
        <w:ind w:left="4504" w:hanging="113"/>
      </w:pPr>
      <w:rPr>
        <w:rFonts w:hint="default"/>
        <w:lang w:val="es-ES" w:eastAsia="en-US" w:bidi="ar-SA"/>
      </w:rPr>
    </w:lvl>
    <w:lvl w:ilvl="5" w:tplc="F5D813C6">
      <w:numFmt w:val="bullet"/>
      <w:lvlText w:val="•"/>
      <w:lvlJc w:val="left"/>
      <w:pPr>
        <w:ind w:left="5525" w:hanging="113"/>
      </w:pPr>
      <w:rPr>
        <w:rFonts w:hint="default"/>
        <w:lang w:val="es-ES" w:eastAsia="en-US" w:bidi="ar-SA"/>
      </w:rPr>
    </w:lvl>
    <w:lvl w:ilvl="6" w:tplc="0C80031E">
      <w:numFmt w:val="bullet"/>
      <w:lvlText w:val="•"/>
      <w:lvlJc w:val="left"/>
      <w:pPr>
        <w:ind w:left="6546" w:hanging="113"/>
      </w:pPr>
      <w:rPr>
        <w:rFonts w:hint="default"/>
        <w:lang w:val="es-ES" w:eastAsia="en-US" w:bidi="ar-SA"/>
      </w:rPr>
    </w:lvl>
    <w:lvl w:ilvl="7" w:tplc="EC4A7368">
      <w:numFmt w:val="bullet"/>
      <w:lvlText w:val="•"/>
      <w:lvlJc w:val="left"/>
      <w:pPr>
        <w:ind w:left="7567" w:hanging="113"/>
      </w:pPr>
      <w:rPr>
        <w:rFonts w:hint="default"/>
        <w:lang w:val="es-ES" w:eastAsia="en-US" w:bidi="ar-SA"/>
      </w:rPr>
    </w:lvl>
    <w:lvl w:ilvl="8" w:tplc="009A4E62">
      <w:numFmt w:val="bullet"/>
      <w:lvlText w:val="•"/>
      <w:lvlJc w:val="left"/>
      <w:pPr>
        <w:ind w:left="8588" w:hanging="113"/>
      </w:pPr>
      <w:rPr>
        <w:rFonts w:hint="default"/>
        <w:lang w:val="es-ES" w:eastAsia="en-US" w:bidi="ar-SA"/>
      </w:rPr>
    </w:lvl>
  </w:abstractNum>
  <w:abstractNum w:abstractNumId="10" w15:restartNumberingAfterBreak="0">
    <w:nsid w:val="0F0E2D2C"/>
    <w:multiLevelType w:val="hybridMultilevel"/>
    <w:tmpl w:val="53DEF682"/>
    <w:lvl w:ilvl="0" w:tplc="60E0DD92">
      <w:numFmt w:val="bullet"/>
      <w:lvlText w:val="-"/>
      <w:lvlJc w:val="left"/>
      <w:pPr>
        <w:ind w:left="1072" w:hanging="360"/>
      </w:pPr>
      <w:rPr>
        <w:rFonts w:ascii="Arial" w:eastAsia="Arial" w:hAnsi="Arial" w:cs="Arial" w:hint="default"/>
        <w:spacing w:val="0"/>
        <w:w w:val="100"/>
        <w:lang w:val="es-ES" w:eastAsia="en-US" w:bidi="ar-SA"/>
      </w:rPr>
    </w:lvl>
    <w:lvl w:ilvl="1" w:tplc="C64E4946">
      <w:numFmt w:val="bullet"/>
      <w:lvlText w:val="•"/>
      <w:lvlJc w:val="left"/>
      <w:pPr>
        <w:ind w:left="2035" w:hanging="360"/>
      </w:pPr>
      <w:rPr>
        <w:rFonts w:hint="default"/>
        <w:lang w:val="es-ES" w:eastAsia="en-US" w:bidi="ar-SA"/>
      </w:rPr>
    </w:lvl>
    <w:lvl w:ilvl="2" w:tplc="738E6CF8">
      <w:numFmt w:val="bullet"/>
      <w:lvlText w:val="•"/>
      <w:lvlJc w:val="left"/>
      <w:pPr>
        <w:ind w:left="2990" w:hanging="360"/>
      </w:pPr>
      <w:rPr>
        <w:rFonts w:hint="default"/>
        <w:lang w:val="es-ES" w:eastAsia="en-US" w:bidi="ar-SA"/>
      </w:rPr>
    </w:lvl>
    <w:lvl w:ilvl="3" w:tplc="E4145726">
      <w:numFmt w:val="bullet"/>
      <w:lvlText w:val="•"/>
      <w:lvlJc w:val="left"/>
      <w:pPr>
        <w:ind w:left="3945" w:hanging="360"/>
      </w:pPr>
      <w:rPr>
        <w:rFonts w:hint="default"/>
        <w:lang w:val="es-ES" w:eastAsia="en-US" w:bidi="ar-SA"/>
      </w:rPr>
    </w:lvl>
    <w:lvl w:ilvl="4" w:tplc="C4823BDC">
      <w:numFmt w:val="bullet"/>
      <w:lvlText w:val="•"/>
      <w:lvlJc w:val="left"/>
      <w:pPr>
        <w:ind w:left="4900" w:hanging="360"/>
      </w:pPr>
      <w:rPr>
        <w:rFonts w:hint="default"/>
        <w:lang w:val="es-ES" w:eastAsia="en-US" w:bidi="ar-SA"/>
      </w:rPr>
    </w:lvl>
    <w:lvl w:ilvl="5" w:tplc="E87A0CB8">
      <w:numFmt w:val="bullet"/>
      <w:lvlText w:val="•"/>
      <w:lvlJc w:val="left"/>
      <w:pPr>
        <w:ind w:left="5855" w:hanging="360"/>
      </w:pPr>
      <w:rPr>
        <w:rFonts w:hint="default"/>
        <w:lang w:val="es-ES" w:eastAsia="en-US" w:bidi="ar-SA"/>
      </w:rPr>
    </w:lvl>
    <w:lvl w:ilvl="6" w:tplc="54689606">
      <w:numFmt w:val="bullet"/>
      <w:lvlText w:val="•"/>
      <w:lvlJc w:val="left"/>
      <w:pPr>
        <w:ind w:left="6810" w:hanging="360"/>
      </w:pPr>
      <w:rPr>
        <w:rFonts w:hint="default"/>
        <w:lang w:val="es-ES" w:eastAsia="en-US" w:bidi="ar-SA"/>
      </w:rPr>
    </w:lvl>
    <w:lvl w:ilvl="7" w:tplc="C95679E4">
      <w:numFmt w:val="bullet"/>
      <w:lvlText w:val="•"/>
      <w:lvlJc w:val="left"/>
      <w:pPr>
        <w:ind w:left="7765" w:hanging="360"/>
      </w:pPr>
      <w:rPr>
        <w:rFonts w:hint="default"/>
        <w:lang w:val="es-ES" w:eastAsia="en-US" w:bidi="ar-SA"/>
      </w:rPr>
    </w:lvl>
    <w:lvl w:ilvl="8" w:tplc="868AC67E">
      <w:numFmt w:val="bullet"/>
      <w:lvlText w:val="•"/>
      <w:lvlJc w:val="left"/>
      <w:pPr>
        <w:ind w:left="8720" w:hanging="360"/>
      </w:pPr>
      <w:rPr>
        <w:rFonts w:hint="default"/>
        <w:lang w:val="es-ES" w:eastAsia="en-US" w:bidi="ar-SA"/>
      </w:rPr>
    </w:lvl>
  </w:abstractNum>
  <w:abstractNum w:abstractNumId="11" w15:restartNumberingAfterBreak="0">
    <w:nsid w:val="0F13008E"/>
    <w:multiLevelType w:val="multilevel"/>
    <w:tmpl w:val="EFBA6424"/>
    <w:lvl w:ilvl="0">
      <w:start w:val="1"/>
      <w:numFmt w:val="lowerLetter"/>
      <w:lvlText w:val="%1)"/>
      <w:lvlJc w:val="left"/>
      <w:pPr>
        <w:ind w:left="659" w:hanging="234"/>
        <w:jc w:val="left"/>
      </w:pPr>
      <w:rPr>
        <w:rFonts w:ascii="Arial" w:eastAsia="Arial" w:hAnsi="Arial" w:cs="Arial" w:hint="default"/>
        <w:b w:val="0"/>
        <w:bCs w:val="0"/>
        <w:i w:val="0"/>
        <w:iCs w:val="0"/>
        <w:spacing w:val="0"/>
        <w:w w:val="100"/>
        <w:sz w:val="20"/>
        <w:szCs w:val="20"/>
        <w:lang w:val="es-ES" w:eastAsia="en-US" w:bidi="ar-SA"/>
      </w:rPr>
    </w:lvl>
    <w:lvl w:ilvl="1">
      <w:start w:val="1"/>
      <w:numFmt w:val="upperLetter"/>
      <w:lvlText w:val="%2)"/>
      <w:lvlJc w:val="left"/>
      <w:pPr>
        <w:ind w:left="692" w:hanging="267"/>
        <w:jc w:val="left"/>
      </w:pPr>
      <w:rPr>
        <w:rFonts w:ascii="Arial" w:eastAsia="Arial" w:hAnsi="Arial" w:cs="Arial" w:hint="default"/>
        <w:b/>
        <w:bCs/>
        <w:i w:val="0"/>
        <w:iCs w:val="0"/>
        <w:spacing w:val="0"/>
        <w:w w:val="100"/>
        <w:sz w:val="20"/>
        <w:szCs w:val="20"/>
        <w:lang w:val="es-ES" w:eastAsia="en-US" w:bidi="ar-SA"/>
      </w:rPr>
    </w:lvl>
    <w:lvl w:ilvl="2">
      <w:start w:val="1"/>
      <w:numFmt w:val="decimal"/>
      <w:lvlText w:val="%3."/>
      <w:lvlJc w:val="left"/>
      <w:pPr>
        <w:ind w:left="1072" w:hanging="360"/>
        <w:jc w:val="left"/>
      </w:pPr>
      <w:rPr>
        <w:rFonts w:hint="default"/>
        <w:spacing w:val="-1"/>
        <w:w w:val="100"/>
        <w:lang w:val="es-ES" w:eastAsia="en-US" w:bidi="ar-SA"/>
      </w:rPr>
    </w:lvl>
    <w:lvl w:ilvl="3">
      <w:start w:val="1"/>
      <w:numFmt w:val="decimal"/>
      <w:lvlText w:val="%3.%4"/>
      <w:lvlJc w:val="left"/>
      <w:pPr>
        <w:ind w:left="1078" w:hanging="367"/>
        <w:jc w:val="left"/>
      </w:pPr>
      <w:rPr>
        <w:rFonts w:hint="default"/>
        <w:spacing w:val="-1"/>
        <w:w w:val="100"/>
        <w:lang w:val="es-ES" w:eastAsia="en-US" w:bidi="ar-SA"/>
      </w:rPr>
    </w:lvl>
    <w:lvl w:ilvl="4">
      <w:numFmt w:val="bullet"/>
      <w:lvlText w:val="-"/>
      <w:lvlJc w:val="left"/>
      <w:pPr>
        <w:ind w:left="1432" w:hanging="360"/>
      </w:pPr>
      <w:rPr>
        <w:rFonts w:ascii="Arial" w:eastAsia="Arial" w:hAnsi="Arial" w:cs="Arial" w:hint="default"/>
        <w:spacing w:val="0"/>
        <w:w w:val="100"/>
        <w:lang w:val="es-ES" w:eastAsia="en-US" w:bidi="ar-SA"/>
      </w:rPr>
    </w:lvl>
    <w:lvl w:ilvl="5">
      <w:start w:val="1"/>
      <w:numFmt w:val="lowerLetter"/>
      <w:lvlText w:val="%6)"/>
      <w:lvlJc w:val="left"/>
      <w:pPr>
        <w:ind w:left="1432" w:hanging="360"/>
        <w:jc w:val="left"/>
      </w:pPr>
      <w:rPr>
        <w:rFonts w:ascii="Arial" w:eastAsia="Arial" w:hAnsi="Arial" w:cs="Arial" w:hint="default"/>
        <w:b w:val="0"/>
        <w:bCs w:val="0"/>
        <w:i w:val="0"/>
        <w:iCs w:val="0"/>
        <w:spacing w:val="-1"/>
        <w:w w:val="100"/>
        <w:sz w:val="22"/>
        <w:szCs w:val="22"/>
        <w:lang w:val="es-ES" w:eastAsia="en-US" w:bidi="ar-SA"/>
      </w:rPr>
    </w:lvl>
    <w:lvl w:ilvl="6">
      <w:numFmt w:val="bullet"/>
      <w:lvlText w:val="•"/>
      <w:lvlJc w:val="left"/>
      <w:pPr>
        <w:ind w:left="3278" w:hanging="360"/>
      </w:pPr>
      <w:rPr>
        <w:rFonts w:hint="default"/>
        <w:lang w:val="es-ES" w:eastAsia="en-US" w:bidi="ar-SA"/>
      </w:rPr>
    </w:lvl>
    <w:lvl w:ilvl="7">
      <w:numFmt w:val="bullet"/>
      <w:lvlText w:val="•"/>
      <w:lvlJc w:val="left"/>
      <w:pPr>
        <w:ind w:left="5116" w:hanging="360"/>
      </w:pPr>
      <w:rPr>
        <w:rFonts w:hint="default"/>
        <w:lang w:val="es-ES" w:eastAsia="en-US" w:bidi="ar-SA"/>
      </w:rPr>
    </w:lvl>
    <w:lvl w:ilvl="8">
      <w:numFmt w:val="bullet"/>
      <w:lvlText w:val="•"/>
      <w:lvlJc w:val="left"/>
      <w:pPr>
        <w:ind w:left="6954" w:hanging="360"/>
      </w:pPr>
      <w:rPr>
        <w:rFonts w:hint="default"/>
        <w:lang w:val="es-ES" w:eastAsia="en-US" w:bidi="ar-SA"/>
      </w:rPr>
    </w:lvl>
  </w:abstractNum>
  <w:abstractNum w:abstractNumId="12" w15:restartNumberingAfterBreak="0">
    <w:nsid w:val="0FCB1AE7"/>
    <w:multiLevelType w:val="hybridMultilevel"/>
    <w:tmpl w:val="7BEC81F8"/>
    <w:lvl w:ilvl="0" w:tplc="A8DA39B0">
      <w:start w:val="3"/>
      <w:numFmt w:val="lowerLetter"/>
      <w:lvlText w:val="%1)"/>
      <w:lvlJc w:val="left"/>
      <w:pPr>
        <w:ind w:left="647" w:hanging="223"/>
        <w:jc w:val="left"/>
      </w:pPr>
      <w:rPr>
        <w:rFonts w:ascii="Arial" w:eastAsia="Arial" w:hAnsi="Arial" w:cs="Arial" w:hint="default"/>
        <w:b w:val="0"/>
        <w:bCs w:val="0"/>
        <w:i/>
        <w:iCs/>
        <w:spacing w:val="0"/>
        <w:w w:val="100"/>
        <w:sz w:val="20"/>
        <w:szCs w:val="20"/>
        <w:lang w:val="es-ES" w:eastAsia="en-US" w:bidi="ar-SA"/>
      </w:rPr>
    </w:lvl>
    <w:lvl w:ilvl="1" w:tplc="650AACA0">
      <w:numFmt w:val="bullet"/>
      <w:lvlText w:val="•"/>
      <w:lvlJc w:val="left"/>
      <w:pPr>
        <w:ind w:left="1639" w:hanging="223"/>
      </w:pPr>
      <w:rPr>
        <w:rFonts w:hint="default"/>
        <w:lang w:val="es-ES" w:eastAsia="en-US" w:bidi="ar-SA"/>
      </w:rPr>
    </w:lvl>
    <w:lvl w:ilvl="2" w:tplc="19CAB84C">
      <w:numFmt w:val="bullet"/>
      <w:lvlText w:val="•"/>
      <w:lvlJc w:val="left"/>
      <w:pPr>
        <w:ind w:left="2638" w:hanging="223"/>
      </w:pPr>
      <w:rPr>
        <w:rFonts w:hint="default"/>
        <w:lang w:val="es-ES" w:eastAsia="en-US" w:bidi="ar-SA"/>
      </w:rPr>
    </w:lvl>
    <w:lvl w:ilvl="3" w:tplc="ED22B72C">
      <w:numFmt w:val="bullet"/>
      <w:lvlText w:val="•"/>
      <w:lvlJc w:val="left"/>
      <w:pPr>
        <w:ind w:left="3637" w:hanging="223"/>
      </w:pPr>
      <w:rPr>
        <w:rFonts w:hint="default"/>
        <w:lang w:val="es-ES" w:eastAsia="en-US" w:bidi="ar-SA"/>
      </w:rPr>
    </w:lvl>
    <w:lvl w:ilvl="4" w:tplc="BFA4A0EA">
      <w:numFmt w:val="bullet"/>
      <w:lvlText w:val="•"/>
      <w:lvlJc w:val="left"/>
      <w:pPr>
        <w:ind w:left="4636" w:hanging="223"/>
      </w:pPr>
      <w:rPr>
        <w:rFonts w:hint="default"/>
        <w:lang w:val="es-ES" w:eastAsia="en-US" w:bidi="ar-SA"/>
      </w:rPr>
    </w:lvl>
    <w:lvl w:ilvl="5" w:tplc="DBA4DF8C">
      <w:numFmt w:val="bullet"/>
      <w:lvlText w:val="•"/>
      <w:lvlJc w:val="left"/>
      <w:pPr>
        <w:ind w:left="5635" w:hanging="223"/>
      </w:pPr>
      <w:rPr>
        <w:rFonts w:hint="default"/>
        <w:lang w:val="es-ES" w:eastAsia="en-US" w:bidi="ar-SA"/>
      </w:rPr>
    </w:lvl>
    <w:lvl w:ilvl="6" w:tplc="77AED940">
      <w:numFmt w:val="bullet"/>
      <w:lvlText w:val="•"/>
      <w:lvlJc w:val="left"/>
      <w:pPr>
        <w:ind w:left="6634" w:hanging="223"/>
      </w:pPr>
      <w:rPr>
        <w:rFonts w:hint="default"/>
        <w:lang w:val="es-ES" w:eastAsia="en-US" w:bidi="ar-SA"/>
      </w:rPr>
    </w:lvl>
    <w:lvl w:ilvl="7" w:tplc="2A848EF8">
      <w:numFmt w:val="bullet"/>
      <w:lvlText w:val="•"/>
      <w:lvlJc w:val="left"/>
      <w:pPr>
        <w:ind w:left="7633" w:hanging="223"/>
      </w:pPr>
      <w:rPr>
        <w:rFonts w:hint="default"/>
        <w:lang w:val="es-ES" w:eastAsia="en-US" w:bidi="ar-SA"/>
      </w:rPr>
    </w:lvl>
    <w:lvl w:ilvl="8" w:tplc="238619E8">
      <w:numFmt w:val="bullet"/>
      <w:lvlText w:val="•"/>
      <w:lvlJc w:val="left"/>
      <w:pPr>
        <w:ind w:left="8632" w:hanging="223"/>
      </w:pPr>
      <w:rPr>
        <w:rFonts w:hint="default"/>
        <w:lang w:val="es-ES" w:eastAsia="en-US" w:bidi="ar-SA"/>
      </w:rPr>
    </w:lvl>
  </w:abstractNum>
  <w:abstractNum w:abstractNumId="13" w15:restartNumberingAfterBreak="0">
    <w:nsid w:val="0FF016B1"/>
    <w:multiLevelType w:val="hybridMultilevel"/>
    <w:tmpl w:val="7AAA3CB0"/>
    <w:lvl w:ilvl="0" w:tplc="BA4A22B6">
      <w:start w:val="1"/>
      <w:numFmt w:val="decimal"/>
      <w:lvlText w:val="%1)"/>
      <w:lvlJc w:val="left"/>
      <w:pPr>
        <w:ind w:left="1337" w:hanging="346"/>
        <w:jc w:val="left"/>
      </w:pPr>
      <w:rPr>
        <w:rFonts w:ascii="Arial" w:eastAsia="Arial" w:hAnsi="Arial" w:cs="Arial" w:hint="default"/>
        <w:b w:val="0"/>
        <w:bCs w:val="0"/>
        <w:i w:val="0"/>
        <w:iCs w:val="0"/>
        <w:spacing w:val="0"/>
        <w:w w:val="100"/>
        <w:sz w:val="20"/>
        <w:szCs w:val="20"/>
        <w:lang w:val="es-ES" w:eastAsia="en-US" w:bidi="ar-SA"/>
      </w:rPr>
    </w:lvl>
    <w:lvl w:ilvl="1" w:tplc="190E73FC">
      <w:numFmt w:val="bullet"/>
      <w:lvlText w:val="·"/>
      <w:lvlJc w:val="left"/>
      <w:pPr>
        <w:ind w:left="992" w:hanging="159"/>
      </w:pPr>
      <w:rPr>
        <w:rFonts w:ascii="Arial" w:eastAsia="Arial" w:hAnsi="Arial" w:cs="Arial" w:hint="default"/>
        <w:b w:val="0"/>
        <w:bCs w:val="0"/>
        <w:i w:val="0"/>
        <w:iCs w:val="0"/>
        <w:spacing w:val="0"/>
        <w:w w:val="83"/>
        <w:sz w:val="20"/>
        <w:szCs w:val="20"/>
        <w:lang w:val="es-ES" w:eastAsia="en-US" w:bidi="ar-SA"/>
      </w:rPr>
    </w:lvl>
    <w:lvl w:ilvl="2" w:tplc="F99A4E6E">
      <w:numFmt w:val="bullet"/>
      <w:lvlText w:val="•"/>
      <w:lvlJc w:val="left"/>
      <w:pPr>
        <w:ind w:left="2325" w:hanging="159"/>
      </w:pPr>
      <w:rPr>
        <w:rFonts w:hint="default"/>
        <w:lang w:val="es-ES" w:eastAsia="en-US" w:bidi="ar-SA"/>
      </w:rPr>
    </w:lvl>
    <w:lvl w:ilvl="3" w:tplc="5546DC30">
      <w:numFmt w:val="bullet"/>
      <w:lvlText w:val="•"/>
      <w:lvlJc w:val="left"/>
      <w:pPr>
        <w:ind w:left="3310" w:hanging="159"/>
      </w:pPr>
      <w:rPr>
        <w:rFonts w:hint="default"/>
        <w:lang w:val="es-ES" w:eastAsia="en-US" w:bidi="ar-SA"/>
      </w:rPr>
    </w:lvl>
    <w:lvl w:ilvl="4" w:tplc="D8F4978A">
      <w:numFmt w:val="bullet"/>
      <w:lvlText w:val="•"/>
      <w:lvlJc w:val="left"/>
      <w:pPr>
        <w:ind w:left="4295" w:hanging="159"/>
      </w:pPr>
      <w:rPr>
        <w:rFonts w:hint="default"/>
        <w:lang w:val="es-ES" w:eastAsia="en-US" w:bidi="ar-SA"/>
      </w:rPr>
    </w:lvl>
    <w:lvl w:ilvl="5" w:tplc="2278C2C6">
      <w:numFmt w:val="bullet"/>
      <w:lvlText w:val="•"/>
      <w:lvlJc w:val="left"/>
      <w:pPr>
        <w:ind w:left="5280" w:hanging="159"/>
      </w:pPr>
      <w:rPr>
        <w:rFonts w:hint="default"/>
        <w:lang w:val="es-ES" w:eastAsia="en-US" w:bidi="ar-SA"/>
      </w:rPr>
    </w:lvl>
    <w:lvl w:ilvl="6" w:tplc="BE52E688">
      <w:numFmt w:val="bullet"/>
      <w:lvlText w:val="•"/>
      <w:lvlJc w:val="left"/>
      <w:pPr>
        <w:ind w:left="6265" w:hanging="159"/>
      </w:pPr>
      <w:rPr>
        <w:rFonts w:hint="default"/>
        <w:lang w:val="es-ES" w:eastAsia="en-US" w:bidi="ar-SA"/>
      </w:rPr>
    </w:lvl>
    <w:lvl w:ilvl="7" w:tplc="6DC0F8A0">
      <w:numFmt w:val="bullet"/>
      <w:lvlText w:val="•"/>
      <w:lvlJc w:val="left"/>
      <w:pPr>
        <w:ind w:left="7250" w:hanging="159"/>
      </w:pPr>
      <w:rPr>
        <w:rFonts w:hint="default"/>
        <w:lang w:val="es-ES" w:eastAsia="en-US" w:bidi="ar-SA"/>
      </w:rPr>
    </w:lvl>
    <w:lvl w:ilvl="8" w:tplc="9BD60D6E">
      <w:numFmt w:val="bullet"/>
      <w:lvlText w:val="•"/>
      <w:lvlJc w:val="left"/>
      <w:pPr>
        <w:ind w:left="8235" w:hanging="159"/>
      </w:pPr>
      <w:rPr>
        <w:rFonts w:hint="default"/>
        <w:lang w:val="es-ES" w:eastAsia="en-US" w:bidi="ar-SA"/>
      </w:rPr>
    </w:lvl>
  </w:abstractNum>
  <w:abstractNum w:abstractNumId="14" w15:restartNumberingAfterBreak="0">
    <w:nsid w:val="142C1B0D"/>
    <w:multiLevelType w:val="hybridMultilevel"/>
    <w:tmpl w:val="F074378A"/>
    <w:lvl w:ilvl="0" w:tplc="3A74D30A">
      <w:numFmt w:val="bullet"/>
      <w:lvlText w:val="-"/>
      <w:lvlJc w:val="left"/>
      <w:pPr>
        <w:ind w:left="64" w:hanging="221"/>
      </w:pPr>
      <w:rPr>
        <w:rFonts w:ascii="Arial" w:eastAsia="Arial" w:hAnsi="Arial" w:cs="Arial" w:hint="default"/>
        <w:b w:val="0"/>
        <w:bCs w:val="0"/>
        <w:i w:val="0"/>
        <w:iCs w:val="0"/>
        <w:spacing w:val="0"/>
        <w:w w:val="100"/>
        <w:sz w:val="20"/>
        <w:szCs w:val="20"/>
        <w:lang w:val="es-ES" w:eastAsia="en-US" w:bidi="ar-SA"/>
      </w:rPr>
    </w:lvl>
    <w:lvl w:ilvl="1" w:tplc="A76EC938">
      <w:numFmt w:val="bullet"/>
      <w:lvlText w:val="•"/>
      <w:lvlJc w:val="left"/>
      <w:pPr>
        <w:ind w:left="360" w:hanging="221"/>
      </w:pPr>
      <w:rPr>
        <w:rFonts w:hint="default"/>
        <w:lang w:val="es-ES" w:eastAsia="en-US" w:bidi="ar-SA"/>
      </w:rPr>
    </w:lvl>
    <w:lvl w:ilvl="2" w:tplc="20FCB7EA">
      <w:numFmt w:val="bullet"/>
      <w:lvlText w:val="•"/>
      <w:lvlJc w:val="left"/>
      <w:pPr>
        <w:ind w:left="660" w:hanging="221"/>
      </w:pPr>
      <w:rPr>
        <w:rFonts w:hint="default"/>
        <w:lang w:val="es-ES" w:eastAsia="en-US" w:bidi="ar-SA"/>
      </w:rPr>
    </w:lvl>
    <w:lvl w:ilvl="3" w:tplc="44CEDF54">
      <w:numFmt w:val="bullet"/>
      <w:lvlText w:val="•"/>
      <w:lvlJc w:val="left"/>
      <w:pPr>
        <w:ind w:left="960" w:hanging="221"/>
      </w:pPr>
      <w:rPr>
        <w:rFonts w:hint="default"/>
        <w:lang w:val="es-ES" w:eastAsia="en-US" w:bidi="ar-SA"/>
      </w:rPr>
    </w:lvl>
    <w:lvl w:ilvl="4" w:tplc="2A6846E0">
      <w:numFmt w:val="bullet"/>
      <w:lvlText w:val="•"/>
      <w:lvlJc w:val="left"/>
      <w:pPr>
        <w:ind w:left="1260" w:hanging="221"/>
      </w:pPr>
      <w:rPr>
        <w:rFonts w:hint="default"/>
        <w:lang w:val="es-ES" w:eastAsia="en-US" w:bidi="ar-SA"/>
      </w:rPr>
    </w:lvl>
    <w:lvl w:ilvl="5" w:tplc="5EDCA444">
      <w:numFmt w:val="bullet"/>
      <w:lvlText w:val="•"/>
      <w:lvlJc w:val="left"/>
      <w:pPr>
        <w:ind w:left="1561" w:hanging="221"/>
      </w:pPr>
      <w:rPr>
        <w:rFonts w:hint="default"/>
        <w:lang w:val="es-ES" w:eastAsia="en-US" w:bidi="ar-SA"/>
      </w:rPr>
    </w:lvl>
    <w:lvl w:ilvl="6" w:tplc="61429910">
      <w:numFmt w:val="bullet"/>
      <w:lvlText w:val="•"/>
      <w:lvlJc w:val="left"/>
      <w:pPr>
        <w:ind w:left="1861" w:hanging="221"/>
      </w:pPr>
      <w:rPr>
        <w:rFonts w:hint="default"/>
        <w:lang w:val="es-ES" w:eastAsia="en-US" w:bidi="ar-SA"/>
      </w:rPr>
    </w:lvl>
    <w:lvl w:ilvl="7" w:tplc="94B66F1E">
      <w:numFmt w:val="bullet"/>
      <w:lvlText w:val="•"/>
      <w:lvlJc w:val="left"/>
      <w:pPr>
        <w:ind w:left="2161" w:hanging="221"/>
      </w:pPr>
      <w:rPr>
        <w:rFonts w:hint="default"/>
        <w:lang w:val="es-ES" w:eastAsia="en-US" w:bidi="ar-SA"/>
      </w:rPr>
    </w:lvl>
    <w:lvl w:ilvl="8" w:tplc="6D28158C">
      <w:numFmt w:val="bullet"/>
      <w:lvlText w:val="•"/>
      <w:lvlJc w:val="left"/>
      <w:pPr>
        <w:ind w:left="2461" w:hanging="221"/>
      </w:pPr>
      <w:rPr>
        <w:rFonts w:hint="default"/>
        <w:lang w:val="es-ES" w:eastAsia="en-US" w:bidi="ar-SA"/>
      </w:rPr>
    </w:lvl>
  </w:abstractNum>
  <w:abstractNum w:abstractNumId="15" w15:restartNumberingAfterBreak="0">
    <w:nsid w:val="1646355E"/>
    <w:multiLevelType w:val="hybridMultilevel"/>
    <w:tmpl w:val="05222D60"/>
    <w:lvl w:ilvl="0" w:tplc="2BD63A48">
      <w:numFmt w:val="bullet"/>
      <w:lvlText w:val="·"/>
      <w:lvlJc w:val="left"/>
      <w:pPr>
        <w:ind w:left="992" w:hanging="1225"/>
      </w:pPr>
      <w:rPr>
        <w:rFonts w:ascii="Arial" w:eastAsia="Arial" w:hAnsi="Arial" w:cs="Arial" w:hint="default"/>
        <w:b w:val="0"/>
        <w:bCs w:val="0"/>
        <w:i w:val="0"/>
        <w:iCs w:val="0"/>
        <w:spacing w:val="0"/>
        <w:w w:val="83"/>
        <w:sz w:val="20"/>
        <w:szCs w:val="20"/>
        <w:lang w:val="es-ES" w:eastAsia="en-US" w:bidi="ar-SA"/>
      </w:rPr>
    </w:lvl>
    <w:lvl w:ilvl="1" w:tplc="23DC0876">
      <w:numFmt w:val="bullet"/>
      <w:lvlText w:val="•"/>
      <w:lvlJc w:val="left"/>
      <w:pPr>
        <w:ind w:left="1920" w:hanging="1225"/>
      </w:pPr>
      <w:rPr>
        <w:rFonts w:hint="default"/>
        <w:lang w:val="es-ES" w:eastAsia="en-US" w:bidi="ar-SA"/>
      </w:rPr>
    </w:lvl>
    <w:lvl w:ilvl="2" w:tplc="D856D3E0">
      <w:numFmt w:val="bullet"/>
      <w:lvlText w:val="•"/>
      <w:lvlJc w:val="left"/>
      <w:pPr>
        <w:ind w:left="2841" w:hanging="1225"/>
      </w:pPr>
      <w:rPr>
        <w:rFonts w:hint="default"/>
        <w:lang w:val="es-ES" w:eastAsia="en-US" w:bidi="ar-SA"/>
      </w:rPr>
    </w:lvl>
    <w:lvl w:ilvl="3" w:tplc="E4D6A206">
      <w:numFmt w:val="bullet"/>
      <w:lvlText w:val="•"/>
      <w:lvlJc w:val="left"/>
      <w:pPr>
        <w:ind w:left="3761" w:hanging="1225"/>
      </w:pPr>
      <w:rPr>
        <w:rFonts w:hint="default"/>
        <w:lang w:val="es-ES" w:eastAsia="en-US" w:bidi="ar-SA"/>
      </w:rPr>
    </w:lvl>
    <w:lvl w:ilvl="4" w:tplc="575A7AB0">
      <w:numFmt w:val="bullet"/>
      <w:lvlText w:val="•"/>
      <w:lvlJc w:val="left"/>
      <w:pPr>
        <w:ind w:left="4682" w:hanging="1225"/>
      </w:pPr>
      <w:rPr>
        <w:rFonts w:hint="default"/>
        <w:lang w:val="es-ES" w:eastAsia="en-US" w:bidi="ar-SA"/>
      </w:rPr>
    </w:lvl>
    <w:lvl w:ilvl="5" w:tplc="3D4862E2">
      <w:numFmt w:val="bullet"/>
      <w:lvlText w:val="•"/>
      <w:lvlJc w:val="left"/>
      <w:pPr>
        <w:ind w:left="5602" w:hanging="1225"/>
      </w:pPr>
      <w:rPr>
        <w:rFonts w:hint="default"/>
        <w:lang w:val="es-ES" w:eastAsia="en-US" w:bidi="ar-SA"/>
      </w:rPr>
    </w:lvl>
    <w:lvl w:ilvl="6" w:tplc="E65296BE">
      <w:numFmt w:val="bullet"/>
      <w:lvlText w:val="•"/>
      <w:lvlJc w:val="left"/>
      <w:pPr>
        <w:ind w:left="6523" w:hanging="1225"/>
      </w:pPr>
      <w:rPr>
        <w:rFonts w:hint="default"/>
        <w:lang w:val="es-ES" w:eastAsia="en-US" w:bidi="ar-SA"/>
      </w:rPr>
    </w:lvl>
    <w:lvl w:ilvl="7" w:tplc="89F05CF8">
      <w:numFmt w:val="bullet"/>
      <w:lvlText w:val="•"/>
      <w:lvlJc w:val="left"/>
      <w:pPr>
        <w:ind w:left="7443" w:hanging="1225"/>
      </w:pPr>
      <w:rPr>
        <w:rFonts w:hint="default"/>
        <w:lang w:val="es-ES" w:eastAsia="en-US" w:bidi="ar-SA"/>
      </w:rPr>
    </w:lvl>
    <w:lvl w:ilvl="8" w:tplc="EA02D94C">
      <w:numFmt w:val="bullet"/>
      <w:lvlText w:val="•"/>
      <w:lvlJc w:val="left"/>
      <w:pPr>
        <w:ind w:left="8364" w:hanging="1225"/>
      </w:pPr>
      <w:rPr>
        <w:rFonts w:hint="default"/>
        <w:lang w:val="es-ES" w:eastAsia="en-US" w:bidi="ar-SA"/>
      </w:rPr>
    </w:lvl>
  </w:abstractNum>
  <w:abstractNum w:abstractNumId="16" w15:restartNumberingAfterBreak="0">
    <w:nsid w:val="17752841"/>
    <w:multiLevelType w:val="hybridMultilevel"/>
    <w:tmpl w:val="DFF8D9FC"/>
    <w:lvl w:ilvl="0" w:tplc="3536D56E">
      <w:start w:val="1"/>
      <w:numFmt w:val="lowerLetter"/>
      <w:lvlText w:val="%1)"/>
      <w:lvlJc w:val="left"/>
      <w:pPr>
        <w:ind w:left="425" w:hanging="180"/>
        <w:jc w:val="left"/>
      </w:pPr>
      <w:rPr>
        <w:rFonts w:ascii="Arial" w:eastAsia="Arial" w:hAnsi="Arial" w:cs="Arial" w:hint="default"/>
        <w:b w:val="0"/>
        <w:bCs w:val="0"/>
        <w:i w:val="0"/>
        <w:iCs w:val="0"/>
        <w:spacing w:val="0"/>
        <w:w w:val="98"/>
        <w:sz w:val="18"/>
        <w:szCs w:val="18"/>
        <w:lang w:val="es-ES" w:eastAsia="en-US" w:bidi="ar-SA"/>
      </w:rPr>
    </w:lvl>
    <w:lvl w:ilvl="1" w:tplc="92181404">
      <w:numFmt w:val="bullet"/>
      <w:lvlText w:val="•"/>
      <w:lvlJc w:val="left"/>
      <w:pPr>
        <w:ind w:left="1441" w:hanging="180"/>
      </w:pPr>
      <w:rPr>
        <w:rFonts w:hint="default"/>
        <w:lang w:val="es-ES" w:eastAsia="en-US" w:bidi="ar-SA"/>
      </w:rPr>
    </w:lvl>
    <w:lvl w:ilvl="2" w:tplc="249C0022">
      <w:numFmt w:val="bullet"/>
      <w:lvlText w:val="•"/>
      <w:lvlJc w:val="left"/>
      <w:pPr>
        <w:ind w:left="2462" w:hanging="180"/>
      </w:pPr>
      <w:rPr>
        <w:rFonts w:hint="default"/>
        <w:lang w:val="es-ES" w:eastAsia="en-US" w:bidi="ar-SA"/>
      </w:rPr>
    </w:lvl>
    <w:lvl w:ilvl="3" w:tplc="5F5229E8">
      <w:numFmt w:val="bullet"/>
      <w:lvlText w:val="•"/>
      <w:lvlJc w:val="left"/>
      <w:pPr>
        <w:ind w:left="3483" w:hanging="180"/>
      </w:pPr>
      <w:rPr>
        <w:rFonts w:hint="default"/>
        <w:lang w:val="es-ES" w:eastAsia="en-US" w:bidi="ar-SA"/>
      </w:rPr>
    </w:lvl>
    <w:lvl w:ilvl="4" w:tplc="00DA0AEC">
      <w:numFmt w:val="bullet"/>
      <w:lvlText w:val="•"/>
      <w:lvlJc w:val="left"/>
      <w:pPr>
        <w:ind w:left="4504" w:hanging="180"/>
      </w:pPr>
      <w:rPr>
        <w:rFonts w:hint="default"/>
        <w:lang w:val="es-ES" w:eastAsia="en-US" w:bidi="ar-SA"/>
      </w:rPr>
    </w:lvl>
    <w:lvl w:ilvl="5" w:tplc="66BEEFB8">
      <w:numFmt w:val="bullet"/>
      <w:lvlText w:val="•"/>
      <w:lvlJc w:val="left"/>
      <w:pPr>
        <w:ind w:left="5525" w:hanging="180"/>
      </w:pPr>
      <w:rPr>
        <w:rFonts w:hint="default"/>
        <w:lang w:val="es-ES" w:eastAsia="en-US" w:bidi="ar-SA"/>
      </w:rPr>
    </w:lvl>
    <w:lvl w:ilvl="6" w:tplc="1B98E582">
      <w:numFmt w:val="bullet"/>
      <w:lvlText w:val="•"/>
      <w:lvlJc w:val="left"/>
      <w:pPr>
        <w:ind w:left="6546" w:hanging="180"/>
      </w:pPr>
      <w:rPr>
        <w:rFonts w:hint="default"/>
        <w:lang w:val="es-ES" w:eastAsia="en-US" w:bidi="ar-SA"/>
      </w:rPr>
    </w:lvl>
    <w:lvl w:ilvl="7" w:tplc="5148CDC2">
      <w:numFmt w:val="bullet"/>
      <w:lvlText w:val="•"/>
      <w:lvlJc w:val="left"/>
      <w:pPr>
        <w:ind w:left="7567" w:hanging="180"/>
      </w:pPr>
      <w:rPr>
        <w:rFonts w:hint="default"/>
        <w:lang w:val="es-ES" w:eastAsia="en-US" w:bidi="ar-SA"/>
      </w:rPr>
    </w:lvl>
    <w:lvl w:ilvl="8" w:tplc="200E150A">
      <w:numFmt w:val="bullet"/>
      <w:lvlText w:val="•"/>
      <w:lvlJc w:val="left"/>
      <w:pPr>
        <w:ind w:left="8588" w:hanging="180"/>
      </w:pPr>
      <w:rPr>
        <w:rFonts w:hint="default"/>
        <w:lang w:val="es-ES" w:eastAsia="en-US" w:bidi="ar-SA"/>
      </w:rPr>
    </w:lvl>
  </w:abstractNum>
  <w:abstractNum w:abstractNumId="17" w15:restartNumberingAfterBreak="0">
    <w:nsid w:val="1BA82AD3"/>
    <w:multiLevelType w:val="hybridMultilevel"/>
    <w:tmpl w:val="575E3F60"/>
    <w:lvl w:ilvl="0" w:tplc="DA5442C0">
      <w:start w:val="1"/>
      <w:numFmt w:val="decimal"/>
      <w:lvlText w:val="%1."/>
      <w:lvlJc w:val="left"/>
      <w:pPr>
        <w:ind w:left="992" w:hanging="250"/>
        <w:jc w:val="left"/>
      </w:pPr>
      <w:rPr>
        <w:rFonts w:ascii="Arial" w:eastAsia="Arial" w:hAnsi="Arial" w:cs="Arial" w:hint="default"/>
        <w:b w:val="0"/>
        <w:bCs w:val="0"/>
        <w:i/>
        <w:iCs/>
        <w:spacing w:val="0"/>
        <w:w w:val="100"/>
        <w:sz w:val="20"/>
        <w:szCs w:val="20"/>
        <w:lang w:val="es-ES" w:eastAsia="en-US" w:bidi="ar-SA"/>
      </w:rPr>
    </w:lvl>
    <w:lvl w:ilvl="1" w:tplc="41641332">
      <w:start w:val="1"/>
      <w:numFmt w:val="lowerLetter"/>
      <w:lvlText w:val="%2)"/>
      <w:lvlJc w:val="left"/>
      <w:pPr>
        <w:ind w:left="992" w:hanging="278"/>
        <w:jc w:val="left"/>
      </w:pPr>
      <w:rPr>
        <w:rFonts w:ascii="Arial" w:eastAsia="Arial" w:hAnsi="Arial" w:cs="Arial" w:hint="default"/>
        <w:b w:val="0"/>
        <w:bCs w:val="0"/>
        <w:i/>
        <w:iCs/>
        <w:spacing w:val="0"/>
        <w:w w:val="100"/>
        <w:sz w:val="20"/>
        <w:szCs w:val="20"/>
        <w:lang w:val="es-ES" w:eastAsia="en-US" w:bidi="ar-SA"/>
      </w:rPr>
    </w:lvl>
    <w:lvl w:ilvl="2" w:tplc="E35869B0">
      <w:numFmt w:val="bullet"/>
      <w:lvlText w:val="•"/>
      <w:lvlJc w:val="left"/>
      <w:pPr>
        <w:ind w:left="2841" w:hanging="278"/>
      </w:pPr>
      <w:rPr>
        <w:rFonts w:hint="default"/>
        <w:lang w:val="es-ES" w:eastAsia="en-US" w:bidi="ar-SA"/>
      </w:rPr>
    </w:lvl>
    <w:lvl w:ilvl="3" w:tplc="EE303592">
      <w:numFmt w:val="bullet"/>
      <w:lvlText w:val="•"/>
      <w:lvlJc w:val="left"/>
      <w:pPr>
        <w:ind w:left="3761" w:hanging="278"/>
      </w:pPr>
      <w:rPr>
        <w:rFonts w:hint="default"/>
        <w:lang w:val="es-ES" w:eastAsia="en-US" w:bidi="ar-SA"/>
      </w:rPr>
    </w:lvl>
    <w:lvl w:ilvl="4" w:tplc="81A87CAE">
      <w:numFmt w:val="bullet"/>
      <w:lvlText w:val="•"/>
      <w:lvlJc w:val="left"/>
      <w:pPr>
        <w:ind w:left="4682" w:hanging="278"/>
      </w:pPr>
      <w:rPr>
        <w:rFonts w:hint="default"/>
        <w:lang w:val="es-ES" w:eastAsia="en-US" w:bidi="ar-SA"/>
      </w:rPr>
    </w:lvl>
    <w:lvl w:ilvl="5" w:tplc="93940DE0">
      <w:numFmt w:val="bullet"/>
      <w:lvlText w:val="•"/>
      <w:lvlJc w:val="left"/>
      <w:pPr>
        <w:ind w:left="5602" w:hanging="278"/>
      </w:pPr>
      <w:rPr>
        <w:rFonts w:hint="default"/>
        <w:lang w:val="es-ES" w:eastAsia="en-US" w:bidi="ar-SA"/>
      </w:rPr>
    </w:lvl>
    <w:lvl w:ilvl="6" w:tplc="8DBAB48A">
      <w:numFmt w:val="bullet"/>
      <w:lvlText w:val="•"/>
      <w:lvlJc w:val="left"/>
      <w:pPr>
        <w:ind w:left="6523" w:hanging="278"/>
      </w:pPr>
      <w:rPr>
        <w:rFonts w:hint="default"/>
        <w:lang w:val="es-ES" w:eastAsia="en-US" w:bidi="ar-SA"/>
      </w:rPr>
    </w:lvl>
    <w:lvl w:ilvl="7" w:tplc="977E4F14">
      <w:numFmt w:val="bullet"/>
      <w:lvlText w:val="•"/>
      <w:lvlJc w:val="left"/>
      <w:pPr>
        <w:ind w:left="7443" w:hanging="278"/>
      </w:pPr>
      <w:rPr>
        <w:rFonts w:hint="default"/>
        <w:lang w:val="es-ES" w:eastAsia="en-US" w:bidi="ar-SA"/>
      </w:rPr>
    </w:lvl>
    <w:lvl w:ilvl="8" w:tplc="3A288F9A">
      <w:numFmt w:val="bullet"/>
      <w:lvlText w:val="•"/>
      <w:lvlJc w:val="left"/>
      <w:pPr>
        <w:ind w:left="8364" w:hanging="278"/>
      </w:pPr>
      <w:rPr>
        <w:rFonts w:hint="default"/>
        <w:lang w:val="es-ES" w:eastAsia="en-US" w:bidi="ar-SA"/>
      </w:rPr>
    </w:lvl>
  </w:abstractNum>
  <w:abstractNum w:abstractNumId="18" w15:restartNumberingAfterBreak="0">
    <w:nsid w:val="1DC845BE"/>
    <w:multiLevelType w:val="hybridMultilevel"/>
    <w:tmpl w:val="76AC333A"/>
    <w:lvl w:ilvl="0" w:tplc="8E8276B4">
      <w:numFmt w:val="bullet"/>
      <w:lvlText w:val="-"/>
      <w:lvlJc w:val="left"/>
      <w:pPr>
        <w:ind w:left="992" w:hanging="865"/>
      </w:pPr>
      <w:rPr>
        <w:rFonts w:ascii="Arial" w:eastAsia="Arial" w:hAnsi="Arial" w:cs="Arial" w:hint="default"/>
        <w:b w:val="0"/>
        <w:bCs w:val="0"/>
        <w:i w:val="0"/>
        <w:iCs w:val="0"/>
        <w:spacing w:val="0"/>
        <w:w w:val="100"/>
        <w:sz w:val="20"/>
        <w:szCs w:val="20"/>
        <w:lang w:val="es-ES" w:eastAsia="en-US" w:bidi="ar-SA"/>
      </w:rPr>
    </w:lvl>
    <w:lvl w:ilvl="1" w:tplc="3F8C47D6">
      <w:numFmt w:val="bullet"/>
      <w:lvlText w:val="•"/>
      <w:lvlJc w:val="left"/>
      <w:pPr>
        <w:ind w:left="1920" w:hanging="865"/>
      </w:pPr>
      <w:rPr>
        <w:rFonts w:hint="default"/>
        <w:lang w:val="es-ES" w:eastAsia="en-US" w:bidi="ar-SA"/>
      </w:rPr>
    </w:lvl>
    <w:lvl w:ilvl="2" w:tplc="4BE88D68">
      <w:numFmt w:val="bullet"/>
      <w:lvlText w:val="•"/>
      <w:lvlJc w:val="left"/>
      <w:pPr>
        <w:ind w:left="2841" w:hanging="865"/>
      </w:pPr>
      <w:rPr>
        <w:rFonts w:hint="default"/>
        <w:lang w:val="es-ES" w:eastAsia="en-US" w:bidi="ar-SA"/>
      </w:rPr>
    </w:lvl>
    <w:lvl w:ilvl="3" w:tplc="2F4CE2B8">
      <w:numFmt w:val="bullet"/>
      <w:lvlText w:val="•"/>
      <w:lvlJc w:val="left"/>
      <w:pPr>
        <w:ind w:left="3761" w:hanging="865"/>
      </w:pPr>
      <w:rPr>
        <w:rFonts w:hint="default"/>
        <w:lang w:val="es-ES" w:eastAsia="en-US" w:bidi="ar-SA"/>
      </w:rPr>
    </w:lvl>
    <w:lvl w:ilvl="4" w:tplc="407C377E">
      <w:numFmt w:val="bullet"/>
      <w:lvlText w:val="•"/>
      <w:lvlJc w:val="left"/>
      <w:pPr>
        <w:ind w:left="4682" w:hanging="865"/>
      </w:pPr>
      <w:rPr>
        <w:rFonts w:hint="default"/>
        <w:lang w:val="es-ES" w:eastAsia="en-US" w:bidi="ar-SA"/>
      </w:rPr>
    </w:lvl>
    <w:lvl w:ilvl="5" w:tplc="27DEEA1C">
      <w:numFmt w:val="bullet"/>
      <w:lvlText w:val="•"/>
      <w:lvlJc w:val="left"/>
      <w:pPr>
        <w:ind w:left="5602" w:hanging="865"/>
      </w:pPr>
      <w:rPr>
        <w:rFonts w:hint="default"/>
        <w:lang w:val="es-ES" w:eastAsia="en-US" w:bidi="ar-SA"/>
      </w:rPr>
    </w:lvl>
    <w:lvl w:ilvl="6" w:tplc="D98E97C4">
      <w:numFmt w:val="bullet"/>
      <w:lvlText w:val="•"/>
      <w:lvlJc w:val="left"/>
      <w:pPr>
        <w:ind w:left="6523" w:hanging="865"/>
      </w:pPr>
      <w:rPr>
        <w:rFonts w:hint="default"/>
        <w:lang w:val="es-ES" w:eastAsia="en-US" w:bidi="ar-SA"/>
      </w:rPr>
    </w:lvl>
    <w:lvl w:ilvl="7" w:tplc="B204BD64">
      <w:numFmt w:val="bullet"/>
      <w:lvlText w:val="•"/>
      <w:lvlJc w:val="left"/>
      <w:pPr>
        <w:ind w:left="7443" w:hanging="865"/>
      </w:pPr>
      <w:rPr>
        <w:rFonts w:hint="default"/>
        <w:lang w:val="es-ES" w:eastAsia="en-US" w:bidi="ar-SA"/>
      </w:rPr>
    </w:lvl>
    <w:lvl w:ilvl="8" w:tplc="3A9264FE">
      <w:numFmt w:val="bullet"/>
      <w:lvlText w:val="•"/>
      <w:lvlJc w:val="left"/>
      <w:pPr>
        <w:ind w:left="8364" w:hanging="865"/>
      </w:pPr>
      <w:rPr>
        <w:rFonts w:hint="default"/>
        <w:lang w:val="es-ES" w:eastAsia="en-US" w:bidi="ar-SA"/>
      </w:rPr>
    </w:lvl>
  </w:abstractNum>
  <w:abstractNum w:abstractNumId="19" w15:restartNumberingAfterBreak="0">
    <w:nsid w:val="1F664AEE"/>
    <w:multiLevelType w:val="hybridMultilevel"/>
    <w:tmpl w:val="97089B74"/>
    <w:lvl w:ilvl="0" w:tplc="35A2FA14">
      <w:start w:val="1"/>
      <w:numFmt w:val="lowerLetter"/>
      <w:lvlText w:val="%1)"/>
      <w:lvlJc w:val="left"/>
      <w:pPr>
        <w:ind w:left="992" w:hanging="715"/>
        <w:jc w:val="left"/>
      </w:pPr>
      <w:rPr>
        <w:rFonts w:ascii="Arial" w:eastAsia="Arial" w:hAnsi="Arial" w:cs="Arial" w:hint="default"/>
        <w:b w:val="0"/>
        <w:bCs w:val="0"/>
        <w:i w:val="0"/>
        <w:iCs w:val="0"/>
        <w:spacing w:val="0"/>
        <w:w w:val="89"/>
        <w:sz w:val="20"/>
        <w:szCs w:val="20"/>
        <w:lang w:val="es-ES" w:eastAsia="en-US" w:bidi="ar-SA"/>
      </w:rPr>
    </w:lvl>
    <w:lvl w:ilvl="1" w:tplc="6720B582">
      <w:numFmt w:val="bullet"/>
      <w:lvlText w:val="•"/>
      <w:lvlJc w:val="left"/>
      <w:pPr>
        <w:ind w:left="1920" w:hanging="715"/>
      </w:pPr>
      <w:rPr>
        <w:rFonts w:hint="default"/>
        <w:lang w:val="es-ES" w:eastAsia="en-US" w:bidi="ar-SA"/>
      </w:rPr>
    </w:lvl>
    <w:lvl w:ilvl="2" w:tplc="B1B047EE">
      <w:numFmt w:val="bullet"/>
      <w:lvlText w:val="•"/>
      <w:lvlJc w:val="left"/>
      <w:pPr>
        <w:ind w:left="2841" w:hanging="715"/>
      </w:pPr>
      <w:rPr>
        <w:rFonts w:hint="default"/>
        <w:lang w:val="es-ES" w:eastAsia="en-US" w:bidi="ar-SA"/>
      </w:rPr>
    </w:lvl>
    <w:lvl w:ilvl="3" w:tplc="DD22F6E4">
      <w:numFmt w:val="bullet"/>
      <w:lvlText w:val="•"/>
      <w:lvlJc w:val="left"/>
      <w:pPr>
        <w:ind w:left="3761" w:hanging="715"/>
      </w:pPr>
      <w:rPr>
        <w:rFonts w:hint="default"/>
        <w:lang w:val="es-ES" w:eastAsia="en-US" w:bidi="ar-SA"/>
      </w:rPr>
    </w:lvl>
    <w:lvl w:ilvl="4" w:tplc="50BC9E76">
      <w:numFmt w:val="bullet"/>
      <w:lvlText w:val="•"/>
      <w:lvlJc w:val="left"/>
      <w:pPr>
        <w:ind w:left="4682" w:hanging="715"/>
      </w:pPr>
      <w:rPr>
        <w:rFonts w:hint="default"/>
        <w:lang w:val="es-ES" w:eastAsia="en-US" w:bidi="ar-SA"/>
      </w:rPr>
    </w:lvl>
    <w:lvl w:ilvl="5" w:tplc="8DCEC0AE">
      <w:numFmt w:val="bullet"/>
      <w:lvlText w:val="•"/>
      <w:lvlJc w:val="left"/>
      <w:pPr>
        <w:ind w:left="5602" w:hanging="715"/>
      </w:pPr>
      <w:rPr>
        <w:rFonts w:hint="default"/>
        <w:lang w:val="es-ES" w:eastAsia="en-US" w:bidi="ar-SA"/>
      </w:rPr>
    </w:lvl>
    <w:lvl w:ilvl="6" w:tplc="44221D08">
      <w:numFmt w:val="bullet"/>
      <w:lvlText w:val="•"/>
      <w:lvlJc w:val="left"/>
      <w:pPr>
        <w:ind w:left="6523" w:hanging="715"/>
      </w:pPr>
      <w:rPr>
        <w:rFonts w:hint="default"/>
        <w:lang w:val="es-ES" w:eastAsia="en-US" w:bidi="ar-SA"/>
      </w:rPr>
    </w:lvl>
    <w:lvl w:ilvl="7" w:tplc="0E7C11F4">
      <w:numFmt w:val="bullet"/>
      <w:lvlText w:val="•"/>
      <w:lvlJc w:val="left"/>
      <w:pPr>
        <w:ind w:left="7443" w:hanging="715"/>
      </w:pPr>
      <w:rPr>
        <w:rFonts w:hint="default"/>
        <w:lang w:val="es-ES" w:eastAsia="en-US" w:bidi="ar-SA"/>
      </w:rPr>
    </w:lvl>
    <w:lvl w:ilvl="8" w:tplc="116E2448">
      <w:numFmt w:val="bullet"/>
      <w:lvlText w:val="•"/>
      <w:lvlJc w:val="left"/>
      <w:pPr>
        <w:ind w:left="8364" w:hanging="715"/>
      </w:pPr>
      <w:rPr>
        <w:rFonts w:hint="default"/>
        <w:lang w:val="es-ES" w:eastAsia="en-US" w:bidi="ar-SA"/>
      </w:rPr>
    </w:lvl>
  </w:abstractNum>
  <w:abstractNum w:abstractNumId="20" w15:restartNumberingAfterBreak="0">
    <w:nsid w:val="20EC3342"/>
    <w:multiLevelType w:val="hybridMultilevel"/>
    <w:tmpl w:val="50182C74"/>
    <w:lvl w:ilvl="0" w:tplc="D178A67A">
      <w:numFmt w:val="bullet"/>
      <w:lvlText w:val="·"/>
      <w:lvlJc w:val="left"/>
      <w:pPr>
        <w:ind w:left="992" w:hanging="557"/>
      </w:pPr>
      <w:rPr>
        <w:rFonts w:ascii="Arial" w:eastAsia="Arial" w:hAnsi="Arial" w:cs="Arial" w:hint="default"/>
        <w:b w:val="0"/>
        <w:bCs w:val="0"/>
        <w:i w:val="0"/>
        <w:iCs w:val="0"/>
        <w:spacing w:val="0"/>
        <w:w w:val="83"/>
        <w:sz w:val="20"/>
        <w:szCs w:val="20"/>
        <w:lang w:val="es-ES" w:eastAsia="en-US" w:bidi="ar-SA"/>
      </w:rPr>
    </w:lvl>
    <w:lvl w:ilvl="1" w:tplc="30C45662">
      <w:numFmt w:val="bullet"/>
      <w:lvlText w:val="•"/>
      <w:lvlJc w:val="left"/>
      <w:pPr>
        <w:ind w:left="1920" w:hanging="557"/>
      </w:pPr>
      <w:rPr>
        <w:rFonts w:hint="default"/>
        <w:lang w:val="es-ES" w:eastAsia="en-US" w:bidi="ar-SA"/>
      </w:rPr>
    </w:lvl>
    <w:lvl w:ilvl="2" w:tplc="82103E4E">
      <w:numFmt w:val="bullet"/>
      <w:lvlText w:val="•"/>
      <w:lvlJc w:val="left"/>
      <w:pPr>
        <w:ind w:left="2841" w:hanging="557"/>
      </w:pPr>
      <w:rPr>
        <w:rFonts w:hint="default"/>
        <w:lang w:val="es-ES" w:eastAsia="en-US" w:bidi="ar-SA"/>
      </w:rPr>
    </w:lvl>
    <w:lvl w:ilvl="3" w:tplc="98044B4C">
      <w:numFmt w:val="bullet"/>
      <w:lvlText w:val="•"/>
      <w:lvlJc w:val="left"/>
      <w:pPr>
        <w:ind w:left="3761" w:hanging="557"/>
      </w:pPr>
      <w:rPr>
        <w:rFonts w:hint="default"/>
        <w:lang w:val="es-ES" w:eastAsia="en-US" w:bidi="ar-SA"/>
      </w:rPr>
    </w:lvl>
    <w:lvl w:ilvl="4" w:tplc="2E06EC3A">
      <w:numFmt w:val="bullet"/>
      <w:lvlText w:val="•"/>
      <w:lvlJc w:val="left"/>
      <w:pPr>
        <w:ind w:left="4682" w:hanging="557"/>
      </w:pPr>
      <w:rPr>
        <w:rFonts w:hint="default"/>
        <w:lang w:val="es-ES" w:eastAsia="en-US" w:bidi="ar-SA"/>
      </w:rPr>
    </w:lvl>
    <w:lvl w:ilvl="5" w:tplc="18F49FF2">
      <w:numFmt w:val="bullet"/>
      <w:lvlText w:val="•"/>
      <w:lvlJc w:val="left"/>
      <w:pPr>
        <w:ind w:left="5602" w:hanging="557"/>
      </w:pPr>
      <w:rPr>
        <w:rFonts w:hint="default"/>
        <w:lang w:val="es-ES" w:eastAsia="en-US" w:bidi="ar-SA"/>
      </w:rPr>
    </w:lvl>
    <w:lvl w:ilvl="6" w:tplc="80FEF4AC">
      <w:numFmt w:val="bullet"/>
      <w:lvlText w:val="•"/>
      <w:lvlJc w:val="left"/>
      <w:pPr>
        <w:ind w:left="6523" w:hanging="557"/>
      </w:pPr>
      <w:rPr>
        <w:rFonts w:hint="default"/>
        <w:lang w:val="es-ES" w:eastAsia="en-US" w:bidi="ar-SA"/>
      </w:rPr>
    </w:lvl>
    <w:lvl w:ilvl="7" w:tplc="052A93B8">
      <w:numFmt w:val="bullet"/>
      <w:lvlText w:val="•"/>
      <w:lvlJc w:val="left"/>
      <w:pPr>
        <w:ind w:left="7443" w:hanging="557"/>
      </w:pPr>
      <w:rPr>
        <w:rFonts w:hint="default"/>
        <w:lang w:val="es-ES" w:eastAsia="en-US" w:bidi="ar-SA"/>
      </w:rPr>
    </w:lvl>
    <w:lvl w:ilvl="8" w:tplc="80CA2AD8">
      <w:numFmt w:val="bullet"/>
      <w:lvlText w:val="•"/>
      <w:lvlJc w:val="left"/>
      <w:pPr>
        <w:ind w:left="8364" w:hanging="557"/>
      </w:pPr>
      <w:rPr>
        <w:rFonts w:hint="default"/>
        <w:lang w:val="es-ES" w:eastAsia="en-US" w:bidi="ar-SA"/>
      </w:rPr>
    </w:lvl>
  </w:abstractNum>
  <w:abstractNum w:abstractNumId="21" w15:restartNumberingAfterBreak="0">
    <w:nsid w:val="22304757"/>
    <w:multiLevelType w:val="hybridMultilevel"/>
    <w:tmpl w:val="35BCFD62"/>
    <w:lvl w:ilvl="0" w:tplc="5ECC4CBE">
      <w:numFmt w:val="bullet"/>
      <w:lvlText w:val="-"/>
      <w:lvlJc w:val="left"/>
      <w:pPr>
        <w:ind w:left="1138" w:hanging="360"/>
      </w:pPr>
      <w:rPr>
        <w:rFonts w:ascii="Arial" w:eastAsia="Arial" w:hAnsi="Arial" w:cs="Arial" w:hint="default"/>
        <w:b/>
        <w:bCs/>
        <w:i w:val="0"/>
        <w:iCs w:val="0"/>
        <w:spacing w:val="0"/>
        <w:w w:val="100"/>
        <w:sz w:val="22"/>
        <w:szCs w:val="22"/>
        <w:lang w:val="es-ES" w:eastAsia="en-US" w:bidi="ar-SA"/>
      </w:rPr>
    </w:lvl>
    <w:lvl w:ilvl="1" w:tplc="A966534C">
      <w:start w:val="1"/>
      <w:numFmt w:val="lowerLetter"/>
      <w:lvlText w:val="%2)"/>
      <w:lvlJc w:val="left"/>
      <w:pPr>
        <w:ind w:left="1498" w:hanging="360"/>
        <w:jc w:val="left"/>
      </w:pPr>
      <w:rPr>
        <w:rFonts w:ascii="Arial" w:eastAsia="Arial" w:hAnsi="Arial" w:cs="Arial" w:hint="default"/>
        <w:b w:val="0"/>
        <w:bCs w:val="0"/>
        <w:i w:val="0"/>
        <w:iCs w:val="0"/>
        <w:spacing w:val="-1"/>
        <w:w w:val="100"/>
        <w:sz w:val="22"/>
        <w:szCs w:val="22"/>
        <w:lang w:val="es-ES" w:eastAsia="en-US" w:bidi="ar-SA"/>
      </w:rPr>
    </w:lvl>
    <w:lvl w:ilvl="2" w:tplc="F2BCD0F8">
      <w:numFmt w:val="bullet"/>
      <w:lvlText w:val="•"/>
      <w:lvlJc w:val="left"/>
      <w:pPr>
        <w:ind w:left="2218" w:hanging="360"/>
      </w:pPr>
      <w:rPr>
        <w:rFonts w:ascii="Arial" w:eastAsia="Arial" w:hAnsi="Arial" w:cs="Arial" w:hint="default"/>
        <w:b w:val="0"/>
        <w:bCs w:val="0"/>
        <w:i w:val="0"/>
        <w:iCs w:val="0"/>
        <w:spacing w:val="0"/>
        <w:w w:val="117"/>
        <w:sz w:val="22"/>
        <w:szCs w:val="22"/>
        <w:lang w:val="es-ES" w:eastAsia="en-US" w:bidi="ar-SA"/>
      </w:rPr>
    </w:lvl>
    <w:lvl w:ilvl="3" w:tplc="39A84206">
      <w:numFmt w:val="bullet"/>
      <w:lvlText w:val="•"/>
      <w:lvlJc w:val="left"/>
      <w:pPr>
        <w:ind w:left="3271" w:hanging="360"/>
      </w:pPr>
      <w:rPr>
        <w:rFonts w:hint="default"/>
        <w:lang w:val="es-ES" w:eastAsia="en-US" w:bidi="ar-SA"/>
      </w:rPr>
    </w:lvl>
    <w:lvl w:ilvl="4" w:tplc="471C74AC">
      <w:numFmt w:val="bullet"/>
      <w:lvlText w:val="•"/>
      <w:lvlJc w:val="left"/>
      <w:pPr>
        <w:ind w:left="4322" w:hanging="360"/>
      </w:pPr>
      <w:rPr>
        <w:rFonts w:hint="default"/>
        <w:lang w:val="es-ES" w:eastAsia="en-US" w:bidi="ar-SA"/>
      </w:rPr>
    </w:lvl>
    <w:lvl w:ilvl="5" w:tplc="673CCC4A">
      <w:numFmt w:val="bullet"/>
      <w:lvlText w:val="•"/>
      <w:lvlJc w:val="left"/>
      <w:pPr>
        <w:ind w:left="5374" w:hanging="360"/>
      </w:pPr>
      <w:rPr>
        <w:rFonts w:hint="default"/>
        <w:lang w:val="es-ES" w:eastAsia="en-US" w:bidi="ar-SA"/>
      </w:rPr>
    </w:lvl>
    <w:lvl w:ilvl="6" w:tplc="D59C7EE6">
      <w:numFmt w:val="bullet"/>
      <w:lvlText w:val="•"/>
      <w:lvlJc w:val="left"/>
      <w:pPr>
        <w:ind w:left="6425" w:hanging="360"/>
      </w:pPr>
      <w:rPr>
        <w:rFonts w:hint="default"/>
        <w:lang w:val="es-ES" w:eastAsia="en-US" w:bidi="ar-SA"/>
      </w:rPr>
    </w:lvl>
    <w:lvl w:ilvl="7" w:tplc="C6D44CFC">
      <w:numFmt w:val="bullet"/>
      <w:lvlText w:val="•"/>
      <w:lvlJc w:val="left"/>
      <w:pPr>
        <w:ind w:left="7476" w:hanging="360"/>
      </w:pPr>
      <w:rPr>
        <w:rFonts w:hint="default"/>
        <w:lang w:val="es-ES" w:eastAsia="en-US" w:bidi="ar-SA"/>
      </w:rPr>
    </w:lvl>
    <w:lvl w:ilvl="8" w:tplc="DC3A5992">
      <w:numFmt w:val="bullet"/>
      <w:lvlText w:val="•"/>
      <w:lvlJc w:val="left"/>
      <w:pPr>
        <w:ind w:left="8528" w:hanging="360"/>
      </w:pPr>
      <w:rPr>
        <w:rFonts w:hint="default"/>
        <w:lang w:val="es-ES" w:eastAsia="en-US" w:bidi="ar-SA"/>
      </w:rPr>
    </w:lvl>
  </w:abstractNum>
  <w:abstractNum w:abstractNumId="22" w15:restartNumberingAfterBreak="0">
    <w:nsid w:val="22E90102"/>
    <w:multiLevelType w:val="hybridMultilevel"/>
    <w:tmpl w:val="C9126BE8"/>
    <w:lvl w:ilvl="0" w:tplc="172E878C">
      <w:numFmt w:val="bullet"/>
      <w:lvlText w:val="-"/>
      <w:lvlJc w:val="left"/>
      <w:pPr>
        <w:ind w:left="992" w:hanging="179"/>
      </w:pPr>
      <w:rPr>
        <w:rFonts w:ascii="Arial" w:eastAsia="Arial" w:hAnsi="Arial" w:cs="Arial" w:hint="default"/>
        <w:b w:val="0"/>
        <w:bCs w:val="0"/>
        <w:i w:val="0"/>
        <w:iCs w:val="0"/>
        <w:spacing w:val="0"/>
        <w:w w:val="100"/>
        <w:sz w:val="20"/>
        <w:szCs w:val="20"/>
        <w:lang w:val="es-ES" w:eastAsia="en-US" w:bidi="ar-SA"/>
      </w:rPr>
    </w:lvl>
    <w:lvl w:ilvl="1" w:tplc="694ACEB6">
      <w:numFmt w:val="bullet"/>
      <w:lvlText w:val="•"/>
      <w:lvlJc w:val="left"/>
      <w:pPr>
        <w:ind w:left="1920" w:hanging="179"/>
      </w:pPr>
      <w:rPr>
        <w:rFonts w:hint="default"/>
        <w:lang w:val="es-ES" w:eastAsia="en-US" w:bidi="ar-SA"/>
      </w:rPr>
    </w:lvl>
    <w:lvl w:ilvl="2" w:tplc="A2ECD42A">
      <w:numFmt w:val="bullet"/>
      <w:lvlText w:val="•"/>
      <w:lvlJc w:val="left"/>
      <w:pPr>
        <w:ind w:left="2841" w:hanging="179"/>
      </w:pPr>
      <w:rPr>
        <w:rFonts w:hint="default"/>
        <w:lang w:val="es-ES" w:eastAsia="en-US" w:bidi="ar-SA"/>
      </w:rPr>
    </w:lvl>
    <w:lvl w:ilvl="3" w:tplc="E77E719E">
      <w:numFmt w:val="bullet"/>
      <w:lvlText w:val="•"/>
      <w:lvlJc w:val="left"/>
      <w:pPr>
        <w:ind w:left="3761" w:hanging="179"/>
      </w:pPr>
      <w:rPr>
        <w:rFonts w:hint="default"/>
        <w:lang w:val="es-ES" w:eastAsia="en-US" w:bidi="ar-SA"/>
      </w:rPr>
    </w:lvl>
    <w:lvl w:ilvl="4" w:tplc="484CEA4E">
      <w:numFmt w:val="bullet"/>
      <w:lvlText w:val="•"/>
      <w:lvlJc w:val="left"/>
      <w:pPr>
        <w:ind w:left="4682" w:hanging="179"/>
      </w:pPr>
      <w:rPr>
        <w:rFonts w:hint="default"/>
        <w:lang w:val="es-ES" w:eastAsia="en-US" w:bidi="ar-SA"/>
      </w:rPr>
    </w:lvl>
    <w:lvl w:ilvl="5" w:tplc="326A59C8">
      <w:numFmt w:val="bullet"/>
      <w:lvlText w:val="•"/>
      <w:lvlJc w:val="left"/>
      <w:pPr>
        <w:ind w:left="5602" w:hanging="179"/>
      </w:pPr>
      <w:rPr>
        <w:rFonts w:hint="default"/>
        <w:lang w:val="es-ES" w:eastAsia="en-US" w:bidi="ar-SA"/>
      </w:rPr>
    </w:lvl>
    <w:lvl w:ilvl="6" w:tplc="A1D85560">
      <w:numFmt w:val="bullet"/>
      <w:lvlText w:val="•"/>
      <w:lvlJc w:val="left"/>
      <w:pPr>
        <w:ind w:left="6523" w:hanging="179"/>
      </w:pPr>
      <w:rPr>
        <w:rFonts w:hint="default"/>
        <w:lang w:val="es-ES" w:eastAsia="en-US" w:bidi="ar-SA"/>
      </w:rPr>
    </w:lvl>
    <w:lvl w:ilvl="7" w:tplc="D28AB132">
      <w:numFmt w:val="bullet"/>
      <w:lvlText w:val="•"/>
      <w:lvlJc w:val="left"/>
      <w:pPr>
        <w:ind w:left="7443" w:hanging="179"/>
      </w:pPr>
      <w:rPr>
        <w:rFonts w:hint="default"/>
        <w:lang w:val="es-ES" w:eastAsia="en-US" w:bidi="ar-SA"/>
      </w:rPr>
    </w:lvl>
    <w:lvl w:ilvl="8" w:tplc="6D585150">
      <w:numFmt w:val="bullet"/>
      <w:lvlText w:val="•"/>
      <w:lvlJc w:val="left"/>
      <w:pPr>
        <w:ind w:left="8364" w:hanging="179"/>
      </w:pPr>
      <w:rPr>
        <w:rFonts w:hint="default"/>
        <w:lang w:val="es-ES" w:eastAsia="en-US" w:bidi="ar-SA"/>
      </w:rPr>
    </w:lvl>
  </w:abstractNum>
  <w:abstractNum w:abstractNumId="23" w15:restartNumberingAfterBreak="0">
    <w:nsid w:val="23813E77"/>
    <w:multiLevelType w:val="hybridMultilevel"/>
    <w:tmpl w:val="27880670"/>
    <w:lvl w:ilvl="0" w:tplc="7B329890">
      <w:start w:val="1"/>
      <w:numFmt w:val="lowerLetter"/>
      <w:lvlText w:val="%1)"/>
      <w:lvlJc w:val="left"/>
      <w:pPr>
        <w:ind w:left="992" w:hanging="772"/>
        <w:jc w:val="left"/>
      </w:pPr>
      <w:rPr>
        <w:rFonts w:ascii="Arial" w:eastAsia="Arial" w:hAnsi="Arial" w:cs="Arial" w:hint="default"/>
        <w:b w:val="0"/>
        <w:bCs w:val="0"/>
        <w:i/>
        <w:iCs/>
        <w:spacing w:val="0"/>
        <w:w w:val="100"/>
        <w:sz w:val="20"/>
        <w:szCs w:val="20"/>
        <w:lang w:val="es-ES" w:eastAsia="en-US" w:bidi="ar-SA"/>
      </w:rPr>
    </w:lvl>
    <w:lvl w:ilvl="1" w:tplc="41B2B2B6">
      <w:numFmt w:val="bullet"/>
      <w:lvlText w:val="•"/>
      <w:lvlJc w:val="left"/>
      <w:pPr>
        <w:ind w:left="1920" w:hanging="772"/>
      </w:pPr>
      <w:rPr>
        <w:rFonts w:hint="default"/>
        <w:lang w:val="es-ES" w:eastAsia="en-US" w:bidi="ar-SA"/>
      </w:rPr>
    </w:lvl>
    <w:lvl w:ilvl="2" w:tplc="620853B2">
      <w:numFmt w:val="bullet"/>
      <w:lvlText w:val="•"/>
      <w:lvlJc w:val="left"/>
      <w:pPr>
        <w:ind w:left="2841" w:hanging="772"/>
      </w:pPr>
      <w:rPr>
        <w:rFonts w:hint="default"/>
        <w:lang w:val="es-ES" w:eastAsia="en-US" w:bidi="ar-SA"/>
      </w:rPr>
    </w:lvl>
    <w:lvl w:ilvl="3" w:tplc="66043A3A">
      <w:numFmt w:val="bullet"/>
      <w:lvlText w:val="•"/>
      <w:lvlJc w:val="left"/>
      <w:pPr>
        <w:ind w:left="3761" w:hanging="772"/>
      </w:pPr>
      <w:rPr>
        <w:rFonts w:hint="default"/>
        <w:lang w:val="es-ES" w:eastAsia="en-US" w:bidi="ar-SA"/>
      </w:rPr>
    </w:lvl>
    <w:lvl w:ilvl="4" w:tplc="140ECCD8">
      <w:numFmt w:val="bullet"/>
      <w:lvlText w:val="•"/>
      <w:lvlJc w:val="left"/>
      <w:pPr>
        <w:ind w:left="4682" w:hanging="772"/>
      </w:pPr>
      <w:rPr>
        <w:rFonts w:hint="default"/>
        <w:lang w:val="es-ES" w:eastAsia="en-US" w:bidi="ar-SA"/>
      </w:rPr>
    </w:lvl>
    <w:lvl w:ilvl="5" w:tplc="139A6D9E">
      <w:numFmt w:val="bullet"/>
      <w:lvlText w:val="•"/>
      <w:lvlJc w:val="left"/>
      <w:pPr>
        <w:ind w:left="5602" w:hanging="772"/>
      </w:pPr>
      <w:rPr>
        <w:rFonts w:hint="default"/>
        <w:lang w:val="es-ES" w:eastAsia="en-US" w:bidi="ar-SA"/>
      </w:rPr>
    </w:lvl>
    <w:lvl w:ilvl="6" w:tplc="E88E3BDC">
      <w:numFmt w:val="bullet"/>
      <w:lvlText w:val="•"/>
      <w:lvlJc w:val="left"/>
      <w:pPr>
        <w:ind w:left="6523" w:hanging="772"/>
      </w:pPr>
      <w:rPr>
        <w:rFonts w:hint="default"/>
        <w:lang w:val="es-ES" w:eastAsia="en-US" w:bidi="ar-SA"/>
      </w:rPr>
    </w:lvl>
    <w:lvl w:ilvl="7" w:tplc="B6F8E79E">
      <w:numFmt w:val="bullet"/>
      <w:lvlText w:val="•"/>
      <w:lvlJc w:val="left"/>
      <w:pPr>
        <w:ind w:left="7443" w:hanging="772"/>
      </w:pPr>
      <w:rPr>
        <w:rFonts w:hint="default"/>
        <w:lang w:val="es-ES" w:eastAsia="en-US" w:bidi="ar-SA"/>
      </w:rPr>
    </w:lvl>
    <w:lvl w:ilvl="8" w:tplc="3E92BABE">
      <w:numFmt w:val="bullet"/>
      <w:lvlText w:val="•"/>
      <w:lvlJc w:val="left"/>
      <w:pPr>
        <w:ind w:left="8364" w:hanging="772"/>
      </w:pPr>
      <w:rPr>
        <w:rFonts w:hint="default"/>
        <w:lang w:val="es-ES" w:eastAsia="en-US" w:bidi="ar-SA"/>
      </w:rPr>
    </w:lvl>
  </w:abstractNum>
  <w:abstractNum w:abstractNumId="24" w15:restartNumberingAfterBreak="0">
    <w:nsid w:val="244D6584"/>
    <w:multiLevelType w:val="hybridMultilevel"/>
    <w:tmpl w:val="A0D6A5D4"/>
    <w:lvl w:ilvl="0" w:tplc="66DA19E0">
      <w:start w:val="1"/>
      <w:numFmt w:val="decimal"/>
      <w:lvlText w:val="%1)"/>
      <w:lvlJc w:val="left"/>
      <w:pPr>
        <w:ind w:left="425" w:hanging="374"/>
        <w:jc w:val="left"/>
      </w:pPr>
      <w:rPr>
        <w:rFonts w:ascii="Arial" w:eastAsia="Arial" w:hAnsi="Arial" w:cs="Arial" w:hint="default"/>
        <w:b w:val="0"/>
        <w:bCs w:val="0"/>
        <w:i/>
        <w:iCs/>
        <w:spacing w:val="0"/>
        <w:w w:val="100"/>
        <w:sz w:val="20"/>
        <w:szCs w:val="20"/>
        <w:lang w:val="es-ES" w:eastAsia="en-US" w:bidi="ar-SA"/>
      </w:rPr>
    </w:lvl>
    <w:lvl w:ilvl="1" w:tplc="0DDAB36E">
      <w:numFmt w:val="bullet"/>
      <w:lvlText w:val="-"/>
      <w:lvlJc w:val="left"/>
      <w:pPr>
        <w:ind w:left="425" w:hanging="244"/>
      </w:pPr>
      <w:rPr>
        <w:rFonts w:ascii="Arial" w:eastAsia="Arial" w:hAnsi="Arial" w:cs="Arial" w:hint="default"/>
        <w:b w:val="0"/>
        <w:bCs w:val="0"/>
        <w:i w:val="0"/>
        <w:iCs w:val="0"/>
        <w:spacing w:val="0"/>
        <w:w w:val="100"/>
        <w:sz w:val="20"/>
        <w:szCs w:val="20"/>
        <w:lang w:val="es-ES" w:eastAsia="en-US" w:bidi="ar-SA"/>
      </w:rPr>
    </w:lvl>
    <w:lvl w:ilvl="2" w:tplc="FCB8E018">
      <w:numFmt w:val="bullet"/>
      <w:lvlText w:val="•"/>
      <w:lvlJc w:val="left"/>
      <w:pPr>
        <w:ind w:left="2462" w:hanging="244"/>
      </w:pPr>
      <w:rPr>
        <w:rFonts w:hint="default"/>
        <w:lang w:val="es-ES" w:eastAsia="en-US" w:bidi="ar-SA"/>
      </w:rPr>
    </w:lvl>
    <w:lvl w:ilvl="3" w:tplc="8DCE894C">
      <w:numFmt w:val="bullet"/>
      <w:lvlText w:val="•"/>
      <w:lvlJc w:val="left"/>
      <w:pPr>
        <w:ind w:left="3483" w:hanging="244"/>
      </w:pPr>
      <w:rPr>
        <w:rFonts w:hint="default"/>
        <w:lang w:val="es-ES" w:eastAsia="en-US" w:bidi="ar-SA"/>
      </w:rPr>
    </w:lvl>
    <w:lvl w:ilvl="4" w:tplc="B524D38E">
      <w:numFmt w:val="bullet"/>
      <w:lvlText w:val="•"/>
      <w:lvlJc w:val="left"/>
      <w:pPr>
        <w:ind w:left="4504" w:hanging="244"/>
      </w:pPr>
      <w:rPr>
        <w:rFonts w:hint="default"/>
        <w:lang w:val="es-ES" w:eastAsia="en-US" w:bidi="ar-SA"/>
      </w:rPr>
    </w:lvl>
    <w:lvl w:ilvl="5" w:tplc="672438C6">
      <w:numFmt w:val="bullet"/>
      <w:lvlText w:val="•"/>
      <w:lvlJc w:val="left"/>
      <w:pPr>
        <w:ind w:left="5525" w:hanging="244"/>
      </w:pPr>
      <w:rPr>
        <w:rFonts w:hint="default"/>
        <w:lang w:val="es-ES" w:eastAsia="en-US" w:bidi="ar-SA"/>
      </w:rPr>
    </w:lvl>
    <w:lvl w:ilvl="6" w:tplc="62F6DF0E">
      <w:numFmt w:val="bullet"/>
      <w:lvlText w:val="•"/>
      <w:lvlJc w:val="left"/>
      <w:pPr>
        <w:ind w:left="6546" w:hanging="244"/>
      </w:pPr>
      <w:rPr>
        <w:rFonts w:hint="default"/>
        <w:lang w:val="es-ES" w:eastAsia="en-US" w:bidi="ar-SA"/>
      </w:rPr>
    </w:lvl>
    <w:lvl w:ilvl="7" w:tplc="A91881BA">
      <w:numFmt w:val="bullet"/>
      <w:lvlText w:val="•"/>
      <w:lvlJc w:val="left"/>
      <w:pPr>
        <w:ind w:left="7567" w:hanging="244"/>
      </w:pPr>
      <w:rPr>
        <w:rFonts w:hint="default"/>
        <w:lang w:val="es-ES" w:eastAsia="en-US" w:bidi="ar-SA"/>
      </w:rPr>
    </w:lvl>
    <w:lvl w:ilvl="8" w:tplc="2D3CC04E">
      <w:numFmt w:val="bullet"/>
      <w:lvlText w:val="•"/>
      <w:lvlJc w:val="left"/>
      <w:pPr>
        <w:ind w:left="8588" w:hanging="244"/>
      </w:pPr>
      <w:rPr>
        <w:rFonts w:hint="default"/>
        <w:lang w:val="es-ES" w:eastAsia="en-US" w:bidi="ar-SA"/>
      </w:rPr>
    </w:lvl>
  </w:abstractNum>
  <w:abstractNum w:abstractNumId="25" w15:restartNumberingAfterBreak="0">
    <w:nsid w:val="26262E13"/>
    <w:multiLevelType w:val="multilevel"/>
    <w:tmpl w:val="821E194C"/>
    <w:lvl w:ilvl="0">
      <w:start w:val="7"/>
      <w:numFmt w:val="decimal"/>
      <w:lvlText w:val="%1"/>
      <w:lvlJc w:val="left"/>
      <w:pPr>
        <w:ind w:left="1078" w:hanging="367"/>
        <w:jc w:val="left"/>
      </w:pPr>
      <w:rPr>
        <w:rFonts w:hint="default"/>
        <w:lang w:val="es-ES" w:eastAsia="en-US" w:bidi="ar-SA"/>
      </w:rPr>
    </w:lvl>
    <w:lvl w:ilvl="1">
      <w:start w:val="4"/>
      <w:numFmt w:val="decimal"/>
      <w:lvlText w:val="%1.%2"/>
      <w:lvlJc w:val="left"/>
      <w:pPr>
        <w:ind w:left="1078" w:hanging="367"/>
        <w:jc w:val="left"/>
      </w:pPr>
      <w:rPr>
        <w:rFonts w:ascii="Arial" w:eastAsia="Arial" w:hAnsi="Arial" w:cs="Arial" w:hint="default"/>
        <w:b/>
        <w:bCs/>
        <w:i w:val="0"/>
        <w:iCs w:val="0"/>
        <w:spacing w:val="-1"/>
        <w:w w:val="100"/>
        <w:sz w:val="22"/>
        <w:szCs w:val="22"/>
        <w:lang w:val="es-ES" w:eastAsia="en-US" w:bidi="ar-SA"/>
      </w:rPr>
    </w:lvl>
    <w:lvl w:ilvl="2">
      <w:numFmt w:val="bullet"/>
      <w:lvlText w:val="-"/>
      <w:lvlJc w:val="left"/>
      <w:pPr>
        <w:ind w:left="1432" w:hanging="360"/>
      </w:pPr>
      <w:rPr>
        <w:rFonts w:ascii="Arial" w:eastAsia="Arial" w:hAnsi="Arial" w:cs="Arial" w:hint="default"/>
        <w:b w:val="0"/>
        <w:bCs w:val="0"/>
        <w:i w:val="0"/>
        <w:iCs w:val="0"/>
        <w:spacing w:val="0"/>
        <w:w w:val="100"/>
        <w:sz w:val="22"/>
        <w:szCs w:val="22"/>
        <w:lang w:val="es-ES" w:eastAsia="en-US" w:bidi="ar-SA"/>
      </w:rPr>
    </w:lvl>
    <w:lvl w:ilvl="3">
      <w:numFmt w:val="bullet"/>
      <w:lvlText w:val="•"/>
      <w:lvlJc w:val="left"/>
      <w:pPr>
        <w:ind w:left="3482" w:hanging="360"/>
      </w:pPr>
      <w:rPr>
        <w:rFonts w:hint="default"/>
        <w:lang w:val="es-ES" w:eastAsia="en-US" w:bidi="ar-SA"/>
      </w:rPr>
    </w:lvl>
    <w:lvl w:ilvl="4">
      <w:numFmt w:val="bullet"/>
      <w:lvlText w:val="•"/>
      <w:lvlJc w:val="left"/>
      <w:pPr>
        <w:ind w:left="4503" w:hanging="360"/>
      </w:pPr>
      <w:rPr>
        <w:rFonts w:hint="default"/>
        <w:lang w:val="es-ES" w:eastAsia="en-US" w:bidi="ar-SA"/>
      </w:rPr>
    </w:lvl>
    <w:lvl w:ilvl="5">
      <w:numFmt w:val="bullet"/>
      <w:lvlText w:val="•"/>
      <w:lvlJc w:val="left"/>
      <w:pPr>
        <w:ind w:left="5524" w:hanging="360"/>
      </w:pPr>
      <w:rPr>
        <w:rFonts w:hint="default"/>
        <w:lang w:val="es-ES" w:eastAsia="en-US" w:bidi="ar-SA"/>
      </w:rPr>
    </w:lvl>
    <w:lvl w:ilvl="6">
      <w:numFmt w:val="bullet"/>
      <w:lvlText w:val="•"/>
      <w:lvlJc w:val="left"/>
      <w:pPr>
        <w:ind w:left="6546" w:hanging="360"/>
      </w:pPr>
      <w:rPr>
        <w:rFonts w:hint="default"/>
        <w:lang w:val="es-ES" w:eastAsia="en-US" w:bidi="ar-SA"/>
      </w:rPr>
    </w:lvl>
    <w:lvl w:ilvl="7">
      <w:numFmt w:val="bullet"/>
      <w:lvlText w:val="•"/>
      <w:lvlJc w:val="left"/>
      <w:pPr>
        <w:ind w:left="7567" w:hanging="360"/>
      </w:pPr>
      <w:rPr>
        <w:rFonts w:hint="default"/>
        <w:lang w:val="es-ES" w:eastAsia="en-US" w:bidi="ar-SA"/>
      </w:rPr>
    </w:lvl>
    <w:lvl w:ilvl="8">
      <w:numFmt w:val="bullet"/>
      <w:lvlText w:val="•"/>
      <w:lvlJc w:val="left"/>
      <w:pPr>
        <w:ind w:left="8588" w:hanging="360"/>
      </w:pPr>
      <w:rPr>
        <w:rFonts w:hint="default"/>
        <w:lang w:val="es-ES" w:eastAsia="en-US" w:bidi="ar-SA"/>
      </w:rPr>
    </w:lvl>
  </w:abstractNum>
  <w:abstractNum w:abstractNumId="26" w15:restartNumberingAfterBreak="0">
    <w:nsid w:val="28EC22A9"/>
    <w:multiLevelType w:val="hybridMultilevel"/>
    <w:tmpl w:val="E0DCF628"/>
    <w:lvl w:ilvl="0" w:tplc="0458F7E6">
      <w:start w:val="1"/>
      <w:numFmt w:val="decimal"/>
      <w:lvlText w:val="%1."/>
      <w:lvlJc w:val="left"/>
      <w:pPr>
        <w:ind w:left="992" w:hanging="230"/>
        <w:jc w:val="left"/>
      </w:pPr>
      <w:rPr>
        <w:rFonts w:ascii="Arial" w:eastAsia="Arial" w:hAnsi="Arial" w:cs="Arial" w:hint="default"/>
        <w:b w:val="0"/>
        <w:bCs w:val="0"/>
        <w:i w:val="0"/>
        <w:iCs w:val="0"/>
        <w:spacing w:val="0"/>
        <w:w w:val="100"/>
        <w:sz w:val="20"/>
        <w:szCs w:val="20"/>
        <w:lang w:val="es-ES" w:eastAsia="en-US" w:bidi="ar-SA"/>
      </w:rPr>
    </w:lvl>
    <w:lvl w:ilvl="1" w:tplc="BB86A512">
      <w:numFmt w:val="bullet"/>
      <w:lvlText w:val="•"/>
      <w:lvlJc w:val="left"/>
      <w:pPr>
        <w:ind w:left="1920" w:hanging="230"/>
      </w:pPr>
      <w:rPr>
        <w:rFonts w:hint="default"/>
        <w:lang w:val="es-ES" w:eastAsia="en-US" w:bidi="ar-SA"/>
      </w:rPr>
    </w:lvl>
    <w:lvl w:ilvl="2" w:tplc="15A4B136">
      <w:numFmt w:val="bullet"/>
      <w:lvlText w:val="•"/>
      <w:lvlJc w:val="left"/>
      <w:pPr>
        <w:ind w:left="2841" w:hanging="230"/>
      </w:pPr>
      <w:rPr>
        <w:rFonts w:hint="default"/>
        <w:lang w:val="es-ES" w:eastAsia="en-US" w:bidi="ar-SA"/>
      </w:rPr>
    </w:lvl>
    <w:lvl w:ilvl="3" w:tplc="D4CC40DC">
      <w:numFmt w:val="bullet"/>
      <w:lvlText w:val="•"/>
      <w:lvlJc w:val="left"/>
      <w:pPr>
        <w:ind w:left="3761" w:hanging="230"/>
      </w:pPr>
      <w:rPr>
        <w:rFonts w:hint="default"/>
        <w:lang w:val="es-ES" w:eastAsia="en-US" w:bidi="ar-SA"/>
      </w:rPr>
    </w:lvl>
    <w:lvl w:ilvl="4" w:tplc="BFB0544E">
      <w:numFmt w:val="bullet"/>
      <w:lvlText w:val="•"/>
      <w:lvlJc w:val="left"/>
      <w:pPr>
        <w:ind w:left="4682" w:hanging="230"/>
      </w:pPr>
      <w:rPr>
        <w:rFonts w:hint="default"/>
        <w:lang w:val="es-ES" w:eastAsia="en-US" w:bidi="ar-SA"/>
      </w:rPr>
    </w:lvl>
    <w:lvl w:ilvl="5" w:tplc="98E657FC">
      <w:numFmt w:val="bullet"/>
      <w:lvlText w:val="•"/>
      <w:lvlJc w:val="left"/>
      <w:pPr>
        <w:ind w:left="5602" w:hanging="230"/>
      </w:pPr>
      <w:rPr>
        <w:rFonts w:hint="default"/>
        <w:lang w:val="es-ES" w:eastAsia="en-US" w:bidi="ar-SA"/>
      </w:rPr>
    </w:lvl>
    <w:lvl w:ilvl="6" w:tplc="EE8AB08E">
      <w:numFmt w:val="bullet"/>
      <w:lvlText w:val="•"/>
      <w:lvlJc w:val="left"/>
      <w:pPr>
        <w:ind w:left="6523" w:hanging="230"/>
      </w:pPr>
      <w:rPr>
        <w:rFonts w:hint="default"/>
        <w:lang w:val="es-ES" w:eastAsia="en-US" w:bidi="ar-SA"/>
      </w:rPr>
    </w:lvl>
    <w:lvl w:ilvl="7" w:tplc="A6C0AE22">
      <w:numFmt w:val="bullet"/>
      <w:lvlText w:val="•"/>
      <w:lvlJc w:val="left"/>
      <w:pPr>
        <w:ind w:left="7443" w:hanging="230"/>
      </w:pPr>
      <w:rPr>
        <w:rFonts w:hint="default"/>
        <w:lang w:val="es-ES" w:eastAsia="en-US" w:bidi="ar-SA"/>
      </w:rPr>
    </w:lvl>
    <w:lvl w:ilvl="8" w:tplc="B92A1096">
      <w:numFmt w:val="bullet"/>
      <w:lvlText w:val="•"/>
      <w:lvlJc w:val="left"/>
      <w:pPr>
        <w:ind w:left="8364" w:hanging="230"/>
      </w:pPr>
      <w:rPr>
        <w:rFonts w:hint="default"/>
        <w:lang w:val="es-ES" w:eastAsia="en-US" w:bidi="ar-SA"/>
      </w:rPr>
    </w:lvl>
  </w:abstractNum>
  <w:abstractNum w:abstractNumId="27" w15:restartNumberingAfterBreak="0">
    <w:nsid w:val="31A07B8A"/>
    <w:multiLevelType w:val="hybridMultilevel"/>
    <w:tmpl w:val="493630D2"/>
    <w:lvl w:ilvl="0" w:tplc="4CA26286">
      <w:start w:val="1"/>
      <w:numFmt w:val="lowerLetter"/>
      <w:lvlText w:val="%1)"/>
      <w:lvlJc w:val="left"/>
      <w:pPr>
        <w:ind w:left="992" w:hanging="577"/>
        <w:jc w:val="left"/>
      </w:pPr>
      <w:rPr>
        <w:rFonts w:ascii="Arial" w:eastAsia="Arial" w:hAnsi="Arial" w:cs="Arial" w:hint="default"/>
        <w:b w:val="0"/>
        <w:bCs w:val="0"/>
        <w:i w:val="0"/>
        <w:iCs w:val="0"/>
        <w:spacing w:val="0"/>
        <w:w w:val="89"/>
        <w:sz w:val="20"/>
        <w:szCs w:val="20"/>
        <w:lang w:val="es-ES" w:eastAsia="en-US" w:bidi="ar-SA"/>
      </w:rPr>
    </w:lvl>
    <w:lvl w:ilvl="1" w:tplc="04BC1EFA">
      <w:numFmt w:val="bullet"/>
      <w:lvlText w:val="•"/>
      <w:lvlJc w:val="left"/>
      <w:pPr>
        <w:ind w:left="1920" w:hanging="577"/>
      </w:pPr>
      <w:rPr>
        <w:rFonts w:hint="default"/>
        <w:lang w:val="es-ES" w:eastAsia="en-US" w:bidi="ar-SA"/>
      </w:rPr>
    </w:lvl>
    <w:lvl w:ilvl="2" w:tplc="E242C096">
      <w:numFmt w:val="bullet"/>
      <w:lvlText w:val="•"/>
      <w:lvlJc w:val="left"/>
      <w:pPr>
        <w:ind w:left="2841" w:hanging="577"/>
      </w:pPr>
      <w:rPr>
        <w:rFonts w:hint="default"/>
        <w:lang w:val="es-ES" w:eastAsia="en-US" w:bidi="ar-SA"/>
      </w:rPr>
    </w:lvl>
    <w:lvl w:ilvl="3" w:tplc="CB74C408">
      <w:numFmt w:val="bullet"/>
      <w:lvlText w:val="•"/>
      <w:lvlJc w:val="left"/>
      <w:pPr>
        <w:ind w:left="3761" w:hanging="577"/>
      </w:pPr>
      <w:rPr>
        <w:rFonts w:hint="default"/>
        <w:lang w:val="es-ES" w:eastAsia="en-US" w:bidi="ar-SA"/>
      </w:rPr>
    </w:lvl>
    <w:lvl w:ilvl="4" w:tplc="DD72F882">
      <w:numFmt w:val="bullet"/>
      <w:lvlText w:val="•"/>
      <w:lvlJc w:val="left"/>
      <w:pPr>
        <w:ind w:left="4682" w:hanging="577"/>
      </w:pPr>
      <w:rPr>
        <w:rFonts w:hint="default"/>
        <w:lang w:val="es-ES" w:eastAsia="en-US" w:bidi="ar-SA"/>
      </w:rPr>
    </w:lvl>
    <w:lvl w:ilvl="5" w:tplc="1E065440">
      <w:numFmt w:val="bullet"/>
      <w:lvlText w:val="•"/>
      <w:lvlJc w:val="left"/>
      <w:pPr>
        <w:ind w:left="5602" w:hanging="577"/>
      </w:pPr>
      <w:rPr>
        <w:rFonts w:hint="default"/>
        <w:lang w:val="es-ES" w:eastAsia="en-US" w:bidi="ar-SA"/>
      </w:rPr>
    </w:lvl>
    <w:lvl w:ilvl="6" w:tplc="8B304036">
      <w:numFmt w:val="bullet"/>
      <w:lvlText w:val="•"/>
      <w:lvlJc w:val="left"/>
      <w:pPr>
        <w:ind w:left="6523" w:hanging="577"/>
      </w:pPr>
      <w:rPr>
        <w:rFonts w:hint="default"/>
        <w:lang w:val="es-ES" w:eastAsia="en-US" w:bidi="ar-SA"/>
      </w:rPr>
    </w:lvl>
    <w:lvl w:ilvl="7" w:tplc="C1AC772A">
      <w:numFmt w:val="bullet"/>
      <w:lvlText w:val="•"/>
      <w:lvlJc w:val="left"/>
      <w:pPr>
        <w:ind w:left="7443" w:hanging="577"/>
      </w:pPr>
      <w:rPr>
        <w:rFonts w:hint="default"/>
        <w:lang w:val="es-ES" w:eastAsia="en-US" w:bidi="ar-SA"/>
      </w:rPr>
    </w:lvl>
    <w:lvl w:ilvl="8" w:tplc="0A245B30">
      <w:numFmt w:val="bullet"/>
      <w:lvlText w:val="•"/>
      <w:lvlJc w:val="left"/>
      <w:pPr>
        <w:ind w:left="8364" w:hanging="577"/>
      </w:pPr>
      <w:rPr>
        <w:rFonts w:hint="default"/>
        <w:lang w:val="es-ES" w:eastAsia="en-US" w:bidi="ar-SA"/>
      </w:rPr>
    </w:lvl>
  </w:abstractNum>
  <w:abstractNum w:abstractNumId="28" w15:restartNumberingAfterBreak="0">
    <w:nsid w:val="31A25AE6"/>
    <w:multiLevelType w:val="hybridMultilevel"/>
    <w:tmpl w:val="D7767088"/>
    <w:lvl w:ilvl="0" w:tplc="78582DF0">
      <w:start w:val="1"/>
      <w:numFmt w:val="decimal"/>
      <w:lvlText w:val="%1)"/>
      <w:lvlJc w:val="left"/>
      <w:pPr>
        <w:ind w:left="714" w:hanging="290"/>
        <w:jc w:val="left"/>
      </w:pPr>
      <w:rPr>
        <w:rFonts w:ascii="Arial" w:eastAsia="Arial" w:hAnsi="Arial" w:cs="Arial" w:hint="default"/>
        <w:b w:val="0"/>
        <w:bCs w:val="0"/>
        <w:i/>
        <w:iCs/>
        <w:spacing w:val="0"/>
        <w:w w:val="100"/>
        <w:sz w:val="20"/>
        <w:szCs w:val="20"/>
        <w:lang w:val="es-ES" w:eastAsia="en-US" w:bidi="ar-SA"/>
      </w:rPr>
    </w:lvl>
    <w:lvl w:ilvl="1" w:tplc="D9DAFE00">
      <w:numFmt w:val="bullet"/>
      <w:lvlText w:val="•"/>
      <w:lvlJc w:val="left"/>
      <w:pPr>
        <w:ind w:left="1711" w:hanging="290"/>
      </w:pPr>
      <w:rPr>
        <w:rFonts w:hint="default"/>
        <w:lang w:val="es-ES" w:eastAsia="en-US" w:bidi="ar-SA"/>
      </w:rPr>
    </w:lvl>
    <w:lvl w:ilvl="2" w:tplc="DC4AA396">
      <w:numFmt w:val="bullet"/>
      <w:lvlText w:val="•"/>
      <w:lvlJc w:val="left"/>
      <w:pPr>
        <w:ind w:left="2702" w:hanging="290"/>
      </w:pPr>
      <w:rPr>
        <w:rFonts w:hint="default"/>
        <w:lang w:val="es-ES" w:eastAsia="en-US" w:bidi="ar-SA"/>
      </w:rPr>
    </w:lvl>
    <w:lvl w:ilvl="3" w:tplc="21F4F152">
      <w:numFmt w:val="bullet"/>
      <w:lvlText w:val="•"/>
      <w:lvlJc w:val="left"/>
      <w:pPr>
        <w:ind w:left="3693" w:hanging="290"/>
      </w:pPr>
      <w:rPr>
        <w:rFonts w:hint="default"/>
        <w:lang w:val="es-ES" w:eastAsia="en-US" w:bidi="ar-SA"/>
      </w:rPr>
    </w:lvl>
    <w:lvl w:ilvl="4" w:tplc="787A7ED2">
      <w:numFmt w:val="bullet"/>
      <w:lvlText w:val="•"/>
      <w:lvlJc w:val="left"/>
      <w:pPr>
        <w:ind w:left="4684" w:hanging="290"/>
      </w:pPr>
      <w:rPr>
        <w:rFonts w:hint="default"/>
        <w:lang w:val="es-ES" w:eastAsia="en-US" w:bidi="ar-SA"/>
      </w:rPr>
    </w:lvl>
    <w:lvl w:ilvl="5" w:tplc="DAA8E882">
      <w:numFmt w:val="bullet"/>
      <w:lvlText w:val="•"/>
      <w:lvlJc w:val="left"/>
      <w:pPr>
        <w:ind w:left="5675" w:hanging="290"/>
      </w:pPr>
      <w:rPr>
        <w:rFonts w:hint="default"/>
        <w:lang w:val="es-ES" w:eastAsia="en-US" w:bidi="ar-SA"/>
      </w:rPr>
    </w:lvl>
    <w:lvl w:ilvl="6" w:tplc="5FA22586">
      <w:numFmt w:val="bullet"/>
      <w:lvlText w:val="•"/>
      <w:lvlJc w:val="left"/>
      <w:pPr>
        <w:ind w:left="6666" w:hanging="290"/>
      </w:pPr>
      <w:rPr>
        <w:rFonts w:hint="default"/>
        <w:lang w:val="es-ES" w:eastAsia="en-US" w:bidi="ar-SA"/>
      </w:rPr>
    </w:lvl>
    <w:lvl w:ilvl="7" w:tplc="D756B556">
      <w:numFmt w:val="bullet"/>
      <w:lvlText w:val="•"/>
      <w:lvlJc w:val="left"/>
      <w:pPr>
        <w:ind w:left="7657" w:hanging="290"/>
      </w:pPr>
      <w:rPr>
        <w:rFonts w:hint="default"/>
        <w:lang w:val="es-ES" w:eastAsia="en-US" w:bidi="ar-SA"/>
      </w:rPr>
    </w:lvl>
    <w:lvl w:ilvl="8" w:tplc="13EED3C2">
      <w:numFmt w:val="bullet"/>
      <w:lvlText w:val="•"/>
      <w:lvlJc w:val="left"/>
      <w:pPr>
        <w:ind w:left="8648" w:hanging="290"/>
      </w:pPr>
      <w:rPr>
        <w:rFonts w:hint="default"/>
        <w:lang w:val="es-ES" w:eastAsia="en-US" w:bidi="ar-SA"/>
      </w:rPr>
    </w:lvl>
  </w:abstractNum>
  <w:abstractNum w:abstractNumId="29" w15:restartNumberingAfterBreak="0">
    <w:nsid w:val="368429EB"/>
    <w:multiLevelType w:val="hybridMultilevel"/>
    <w:tmpl w:val="AE903860"/>
    <w:lvl w:ilvl="0" w:tplc="34F4034A">
      <w:numFmt w:val="bullet"/>
      <w:lvlText w:val="-"/>
      <w:lvlJc w:val="left"/>
      <w:pPr>
        <w:ind w:left="1432" w:hanging="360"/>
      </w:pPr>
      <w:rPr>
        <w:rFonts w:ascii="Arial" w:eastAsia="Arial" w:hAnsi="Arial" w:cs="Arial" w:hint="default"/>
        <w:spacing w:val="0"/>
        <w:w w:val="100"/>
        <w:lang w:val="es-ES" w:eastAsia="en-US" w:bidi="ar-SA"/>
      </w:rPr>
    </w:lvl>
    <w:lvl w:ilvl="1" w:tplc="7610BEF8">
      <w:numFmt w:val="bullet"/>
      <w:lvlText w:val="•"/>
      <w:lvlJc w:val="left"/>
      <w:pPr>
        <w:ind w:left="2359" w:hanging="360"/>
      </w:pPr>
      <w:rPr>
        <w:rFonts w:hint="default"/>
        <w:lang w:val="es-ES" w:eastAsia="en-US" w:bidi="ar-SA"/>
      </w:rPr>
    </w:lvl>
    <w:lvl w:ilvl="2" w:tplc="CE3C5FCA">
      <w:numFmt w:val="bullet"/>
      <w:lvlText w:val="•"/>
      <w:lvlJc w:val="left"/>
      <w:pPr>
        <w:ind w:left="3278" w:hanging="360"/>
      </w:pPr>
      <w:rPr>
        <w:rFonts w:hint="default"/>
        <w:lang w:val="es-ES" w:eastAsia="en-US" w:bidi="ar-SA"/>
      </w:rPr>
    </w:lvl>
    <w:lvl w:ilvl="3" w:tplc="23024912">
      <w:numFmt w:val="bullet"/>
      <w:lvlText w:val="•"/>
      <w:lvlJc w:val="left"/>
      <w:pPr>
        <w:ind w:left="4197" w:hanging="360"/>
      </w:pPr>
      <w:rPr>
        <w:rFonts w:hint="default"/>
        <w:lang w:val="es-ES" w:eastAsia="en-US" w:bidi="ar-SA"/>
      </w:rPr>
    </w:lvl>
    <w:lvl w:ilvl="4" w:tplc="B022ADB2">
      <w:numFmt w:val="bullet"/>
      <w:lvlText w:val="•"/>
      <w:lvlJc w:val="left"/>
      <w:pPr>
        <w:ind w:left="5116" w:hanging="360"/>
      </w:pPr>
      <w:rPr>
        <w:rFonts w:hint="default"/>
        <w:lang w:val="es-ES" w:eastAsia="en-US" w:bidi="ar-SA"/>
      </w:rPr>
    </w:lvl>
    <w:lvl w:ilvl="5" w:tplc="31D8AEFE">
      <w:numFmt w:val="bullet"/>
      <w:lvlText w:val="•"/>
      <w:lvlJc w:val="left"/>
      <w:pPr>
        <w:ind w:left="6035" w:hanging="360"/>
      </w:pPr>
      <w:rPr>
        <w:rFonts w:hint="default"/>
        <w:lang w:val="es-ES" w:eastAsia="en-US" w:bidi="ar-SA"/>
      </w:rPr>
    </w:lvl>
    <w:lvl w:ilvl="6" w:tplc="E0547962">
      <w:numFmt w:val="bullet"/>
      <w:lvlText w:val="•"/>
      <w:lvlJc w:val="left"/>
      <w:pPr>
        <w:ind w:left="6954" w:hanging="360"/>
      </w:pPr>
      <w:rPr>
        <w:rFonts w:hint="default"/>
        <w:lang w:val="es-ES" w:eastAsia="en-US" w:bidi="ar-SA"/>
      </w:rPr>
    </w:lvl>
    <w:lvl w:ilvl="7" w:tplc="4454AF2E">
      <w:numFmt w:val="bullet"/>
      <w:lvlText w:val="•"/>
      <w:lvlJc w:val="left"/>
      <w:pPr>
        <w:ind w:left="7873" w:hanging="360"/>
      </w:pPr>
      <w:rPr>
        <w:rFonts w:hint="default"/>
        <w:lang w:val="es-ES" w:eastAsia="en-US" w:bidi="ar-SA"/>
      </w:rPr>
    </w:lvl>
    <w:lvl w:ilvl="8" w:tplc="2938CE6E">
      <w:numFmt w:val="bullet"/>
      <w:lvlText w:val="•"/>
      <w:lvlJc w:val="left"/>
      <w:pPr>
        <w:ind w:left="8792" w:hanging="360"/>
      </w:pPr>
      <w:rPr>
        <w:rFonts w:hint="default"/>
        <w:lang w:val="es-ES" w:eastAsia="en-US" w:bidi="ar-SA"/>
      </w:rPr>
    </w:lvl>
  </w:abstractNum>
  <w:abstractNum w:abstractNumId="30" w15:restartNumberingAfterBreak="0">
    <w:nsid w:val="3BFC7B8B"/>
    <w:multiLevelType w:val="hybridMultilevel"/>
    <w:tmpl w:val="8EC6A77A"/>
    <w:lvl w:ilvl="0" w:tplc="6DB4F712">
      <w:start w:val="1"/>
      <w:numFmt w:val="lowerLetter"/>
      <w:lvlText w:val="%1)"/>
      <w:lvlJc w:val="left"/>
      <w:pPr>
        <w:ind w:left="992" w:hanging="715"/>
        <w:jc w:val="left"/>
      </w:pPr>
      <w:rPr>
        <w:rFonts w:ascii="Arial" w:eastAsia="Arial" w:hAnsi="Arial" w:cs="Arial" w:hint="default"/>
        <w:b w:val="0"/>
        <w:bCs w:val="0"/>
        <w:i w:val="0"/>
        <w:iCs w:val="0"/>
        <w:spacing w:val="0"/>
        <w:w w:val="100"/>
        <w:sz w:val="20"/>
        <w:szCs w:val="20"/>
        <w:lang w:val="es-ES" w:eastAsia="en-US" w:bidi="ar-SA"/>
      </w:rPr>
    </w:lvl>
    <w:lvl w:ilvl="1" w:tplc="1604130C">
      <w:numFmt w:val="bullet"/>
      <w:lvlText w:val="•"/>
      <w:lvlJc w:val="left"/>
      <w:pPr>
        <w:ind w:left="1920" w:hanging="715"/>
      </w:pPr>
      <w:rPr>
        <w:rFonts w:hint="default"/>
        <w:lang w:val="es-ES" w:eastAsia="en-US" w:bidi="ar-SA"/>
      </w:rPr>
    </w:lvl>
    <w:lvl w:ilvl="2" w:tplc="048E06C8">
      <w:numFmt w:val="bullet"/>
      <w:lvlText w:val="•"/>
      <w:lvlJc w:val="left"/>
      <w:pPr>
        <w:ind w:left="2841" w:hanging="715"/>
      </w:pPr>
      <w:rPr>
        <w:rFonts w:hint="default"/>
        <w:lang w:val="es-ES" w:eastAsia="en-US" w:bidi="ar-SA"/>
      </w:rPr>
    </w:lvl>
    <w:lvl w:ilvl="3" w:tplc="AA5AE27E">
      <w:numFmt w:val="bullet"/>
      <w:lvlText w:val="•"/>
      <w:lvlJc w:val="left"/>
      <w:pPr>
        <w:ind w:left="3761" w:hanging="715"/>
      </w:pPr>
      <w:rPr>
        <w:rFonts w:hint="default"/>
        <w:lang w:val="es-ES" w:eastAsia="en-US" w:bidi="ar-SA"/>
      </w:rPr>
    </w:lvl>
    <w:lvl w:ilvl="4" w:tplc="8078F782">
      <w:numFmt w:val="bullet"/>
      <w:lvlText w:val="•"/>
      <w:lvlJc w:val="left"/>
      <w:pPr>
        <w:ind w:left="4682" w:hanging="715"/>
      </w:pPr>
      <w:rPr>
        <w:rFonts w:hint="default"/>
        <w:lang w:val="es-ES" w:eastAsia="en-US" w:bidi="ar-SA"/>
      </w:rPr>
    </w:lvl>
    <w:lvl w:ilvl="5" w:tplc="CE80939C">
      <w:numFmt w:val="bullet"/>
      <w:lvlText w:val="•"/>
      <w:lvlJc w:val="left"/>
      <w:pPr>
        <w:ind w:left="5602" w:hanging="715"/>
      </w:pPr>
      <w:rPr>
        <w:rFonts w:hint="default"/>
        <w:lang w:val="es-ES" w:eastAsia="en-US" w:bidi="ar-SA"/>
      </w:rPr>
    </w:lvl>
    <w:lvl w:ilvl="6" w:tplc="2DFC66E0">
      <w:numFmt w:val="bullet"/>
      <w:lvlText w:val="•"/>
      <w:lvlJc w:val="left"/>
      <w:pPr>
        <w:ind w:left="6523" w:hanging="715"/>
      </w:pPr>
      <w:rPr>
        <w:rFonts w:hint="default"/>
        <w:lang w:val="es-ES" w:eastAsia="en-US" w:bidi="ar-SA"/>
      </w:rPr>
    </w:lvl>
    <w:lvl w:ilvl="7" w:tplc="088C47EA">
      <w:numFmt w:val="bullet"/>
      <w:lvlText w:val="•"/>
      <w:lvlJc w:val="left"/>
      <w:pPr>
        <w:ind w:left="7443" w:hanging="715"/>
      </w:pPr>
      <w:rPr>
        <w:rFonts w:hint="default"/>
        <w:lang w:val="es-ES" w:eastAsia="en-US" w:bidi="ar-SA"/>
      </w:rPr>
    </w:lvl>
    <w:lvl w:ilvl="8" w:tplc="66820AB2">
      <w:numFmt w:val="bullet"/>
      <w:lvlText w:val="•"/>
      <w:lvlJc w:val="left"/>
      <w:pPr>
        <w:ind w:left="8364" w:hanging="715"/>
      </w:pPr>
      <w:rPr>
        <w:rFonts w:hint="default"/>
        <w:lang w:val="es-ES" w:eastAsia="en-US" w:bidi="ar-SA"/>
      </w:rPr>
    </w:lvl>
  </w:abstractNum>
  <w:abstractNum w:abstractNumId="31" w15:restartNumberingAfterBreak="0">
    <w:nsid w:val="3DF35541"/>
    <w:multiLevelType w:val="hybridMultilevel"/>
    <w:tmpl w:val="A9A0E976"/>
    <w:lvl w:ilvl="0" w:tplc="D0F609D4">
      <w:numFmt w:val="bullet"/>
      <w:lvlText w:val="&amp;"/>
      <w:lvlPicBulletId w:val="2"/>
      <w:lvlJc w:val="left"/>
      <w:pPr>
        <w:ind w:left="826" w:hanging="173"/>
      </w:pPr>
      <w:rPr>
        <w:rFonts w:ascii="Times New Roman" w:eastAsia="Times New Roman" w:hAnsi="Times New Roman" w:cs="Times New Roman" w:hint="default"/>
        <w:b w:val="0"/>
        <w:bCs w:val="0"/>
        <w:i w:val="0"/>
        <w:iCs w:val="0"/>
        <w:w w:val="100"/>
        <w:position w:val="3"/>
        <w:sz w:val="13"/>
        <w:szCs w:val="13"/>
        <w:lang w:val="es-ES" w:eastAsia="en-US" w:bidi="ar-SA"/>
      </w:rPr>
    </w:lvl>
    <w:lvl w:ilvl="1" w:tplc="7EBEABDA">
      <w:numFmt w:val="bullet"/>
      <w:lvlText w:val="•"/>
      <w:lvlJc w:val="left"/>
      <w:pPr>
        <w:ind w:left="1801" w:hanging="173"/>
      </w:pPr>
      <w:rPr>
        <w:rFonts w:hint="default"/>
        <w:lang w:val="es-ES" w:eastAsia="en-US" w:bidi="ar-SA"/>
      </w:rPr>
    </w:lvl>
    <w:lvl w:ilvl="2" w:tplc="4782AF3E">
      <w:numFmt w:val="bullet"/>
      <w:lvlText w:val="•"/>
      <w:lvlJc w:val="left"/>
      <w:pPr>
        <w:ind w:left="2782" w:hanging="173"/>
      </w:pPr>
      <w:rPr>
        <w:rFonts w:hint="default"/>
        <w:lang w:val="es-ES" w:eastAsia="en-US" w:bidi="ar-SA"/>
      </w:rPr>
    </w:lvl>
    <w:lvl w:ilvl="3" w:tplc="584CCBBE">
      <w:numFmt w:val="bullet"/>
      <w:lvlText w:val="•"/>
      <w:lvlJc w:val="left"/>
      <w:pPr>
        <w:ind w:left="3763" w:hanging="173"/>
      </w:pPr>
      <w:rPr>
        <w:rFonts w:hint="default"/>
        <w:lang w:val="es-ES" w:eastAsia="en-US" w:bidi="ar-SA"/>
      </w:rPr>
    </w:lvl>
    <w:lvl w:ilvl="4" w:tplc="DC18168E">
      <w:numFmt w:val="bullet"/>
      <w:lvlText w:val="•"/>
      <w:lvlJc w:val="left"/>
      <w:pPr>
        <w:ind w:left="4744" w:hanging="173"/>
      </w:pPr>
      <w:rPr>
        <w:rFonts w:hint="default"/>
        <w:lang w:val="es-ES" w:eastAsia="en-US" w:bidi="ar-SA"/>
      </w:rPr>
    </w:lvl>
    <w:lvl w:ilvl="5" w:tplc="BA247F5A">
      <w:numFmt w:val="bullet"/>
      <w:lvlText w:val="•"/>
      <w:lvlJc w:val="left"/>
      <w:pPr>
        <w:ind w:left="5725" w:hanging="173"/>
      </w:pPr>
      <w:rPr>
        <w:rFonts w:hint="default"/>
        <w:lang w:val="es-ES" w:eastAsia="en-US" w:bidi="ar-SA"/>
      </w:rPr>
    </w:lvl>
    <w:lvl w:ilvl="6" w:tplc="2E9EAA74">
      <w:numFmt w:val="bullet"/>
      <w:lvlText w:val="•"/>
      <w:lvlJc w:val="left"/>
      <w:pPr>
        <w:ind w:left="6706" w:hanging="173"/>
      </w:pPr>
      <w:rPr>
        <w:rFonts w:hint="default"/>
        <w:lang w:val="es-ES" w:eastAsia="en-US" w:bidi="ar-SA"/>
      </w:rPr>
    </w:lvl>
    <w:lvl w:ilvl="7" w:tplc="B1BE779A">
      <w:numFmt w:val="bullet"/>
      <w:lvlText w:val="•"/>
      <w:lvlJc w:val="left"/>
      <w:pPr>
        <w:ind w:left="7687" w:hanging="173"/>
      </w:pPr>
      <w:rPr>
        <w:rFonts w:hint="default"/>
        <w:lang w:val="es-ES" w:eastAsia="en-US" w:bidi="ar-SA"/>
      </w:rPr>
    </w:lvl>
    <w:lvl w:ilvl="8" w:tplc="E026AE20">
      <w:numFmt w:val="bullet"/>
      <w:lvlText w:val="•"/>
      <w:lvlJc w:val="left"/>
      <w:pPr>
        <w:ind w:left="8668" w:hanging="173"/>
      </w:pPr>
      <w:rPr>
        <w:rFonts w:hint="default"/>
        <w:lang w:val="es-ES" w:eastAsia="en-US" w:bidi="ar-SA"/>
      </w:rPr>
    </w:lvl>
  </w:abstractNum>
  <w:abstractNum w:abstractNumId="32" w15:restartNumberingAfterBreak="0">
    <w:nsid w:val="3F793880"/>
    <w:multiLevelType w:val="hybridMultilevel"/>
    <w:tmpl w:val="96F0ED5A"/>
    <w:lvl w:ilvl="0" w:tplc="4FD287DC">
      <w:start w:val="1"/>
      <w:numFmt w:val="lowerLetter"/>
      <w:lvlText w:val="%1)"/>
      <w:lvlJc w:val="left"/>
      <w:pPr>
        <w:ind w:left="992" w:hanging="1272"/>
        <w:jc w:val="left"/>
      </w:pPr>
      <w:rPr>
        <w:rFonts w:hint="default"/>
        <w:spacing w:val="0"/>
        <w:w w:val="100"/>
        <w:lang w:val="es-ES" w:eastAsia="en-US" w:bidi="ar-SA"/>
      </w:rPr>
    </w:lvl>
    <w:lvl w:ilvl="1" w:tplc="9176F76A">
      <w:numFmt w:val="bullet"/>
      <w:lvlText w:val="•"/>
      <w:lvlJc w:val="left"/>
      <w:pPr>
        <w:ind w:left="1920" w:hanging="1272"/>
      </w:pPr>
      <w:rPr>
        <w:rFonts w:hint="default"/>
        <w:lang w:val="es-ES" w:eastAsia="en-US" w:bidi="ar-SA"/>
      </w:rPr>
    </w:lvl>
    <w:lvl w:ilvl="2" w:tplc="2ECE0568">
      <w:numFmt w:val="bullet"/>
      <w:lvlText w:val="•"/>
      <w:lvlJc w:val="left"/>
      <w:pPr>
        <w:ind w:left="2841" w:hanging="1272"/>
      </w:pPr>
      <w:rPr>
        <w:rFonts w:hint="default"/>
        <w:lang w:val="es-ES" w:eastAsia="en-US" w:bidi="ar-SA"/>
      </w:rPr>
    </w:lvl>
    <w:lvl w:ilvl="3" w:tplc="CD26BB48">
      <w:numFmt w:val="bullet"/>
      <w:lvlText w:val="•"/>
      <w:lvlJc w:val="left"/>
      <w:pPr>
        <w:ind w:left="3761" w:hanging="1272"/>
      </w:pPr>
      <w:rPr>
        <w:rFonts w:hint="default"/>
        <w:lang w:val="es-ES" w:eastAsia="en-US" w:bidi="ar-SA"/>
      </w:rPr>
    </w:lvl>
    <w:lvl w:ilvl="4" w:tplc="3C6A038A">
      <w:numFmt w:val="bullet"/>
      <w:lvlText w:val="•"/>
      <w:lvlJc w:val="left"/>
      <w:pPr>
        <w:ind w:left="4682" w:hanging="1272"/>
      </w:pPr>
      <w:rPr>
        <w:rFonts w:hint="default"/>
        <w:lang w:val="es-ES" w:eastAsia="en-US" w:bidi="ar-SA"/>
      </w:rPr>
    </w:lvl>
    <w:lvl w:ilvl="5" w:tplc="46FA335C">
      <w:numFmt w:val="bullet"/>
      <w:lvlText w:val="•"/>
      <w:lvlJc w:val="left"/>
      <w:pPr>
        <w:ind w:left="5602" w:hanging="1272"/>
      </w:pPr>
      <w:rPr>
        <w:rFonts w:hint="default"/>
        <w:lang w:val="es-ES" w:eastAsia="en-US" w:bidi="ar-SA"/>
      </w:rPr>
    </w:lvl>
    <w:lvl w:ilvl="6" w:tplc="9CA84242">
      <w:numFmt w:val="bullet"/>
      <w:lvlText w:val="•"/>
      <w:lvlJc w:val="left"/>
      <w:pPr>
        <w:ind w:left="6523" w:hanging="1272"/>
      </w:pPr>
      <w:rPr>
        <w:rFonts w:hint="default"/>
        <w:lang w:val="es-ES" w:eastAsia="en-US" w:bidi="ar-SA"/>
      </w:rPr>
    </w:lvl>
    <w:lvl w:ilvl="7" w:tplc="54C0A5CC">
      <w:numFmt w:val="bullet"/>
      <w:lvlText w:val="•"/>
      <w:lvlJc w:val="left"/>
      <w:pPr>
        <w:ind w:left="7443" w:hanging="1272"/>
      </w:pPr>
      <w:rPr>
        <w:rFonts w:hint="default"/>
        <w:lang w:val="es-ES" w:eastAsia="en-US" w:bidi="ar-SA"/>
      </w:rPr>
    </w:lvl>
    <w:lvl w:ilvl="8" w:tplc="FA08875E">
      <w:numFmt w:val="bullet"/>
      <w:lvlText w:val="•"/>
      <w:lvlJc w:val="left"/>
      <w:pPr>
        <w:ind w:left="8364" w:hanging="1272"/>
      </w:pPr>
      <w:rPr>
        <w:rFonts w:hint="default"/>
        <w:lang w:val="es-ES" w:eastAsia="en-US" w:bidi="ar-SA"/>
      </w:rPr>
    </w:lvl>
  </w:abstractNum>
  <w:abstractNum w:abstractNumId="33" w15:restartNumberingAfterBreak="0">
    <w:nsid w:val="41D665D5"/>
    <w:multiLevelType w:val="hybridMultilevel"/>
    <w:tmpl w:val="BBF41096"/>
    <w:lvl w:ilvl="0" w:tplc="AC827A26">
      <w:numFmt w:val="bullet"/>
      <w:lvlText w:val="-"/>
      <w:lvlJc w:val="left"/>
      <w:pPr>
        <w:ind w:left="992" w:hanging="560"/>
      </w:pPr>
      <w:rPr>
        <w:rFonts w:ascii="Arial" w:eastAsia="Arial" w:hAnsi="Arial" w:cs="Arial" w:hint="default"/>
        <w:b w:val="0"/>
        <w:bCs w:val="0"/>
        <w:i/>
        <w:iCs/>
        <w:spacing w:val="0"/>
        <w:w w:val="100"/>
        <w:sz w:val="20"/>
        <w:szCs w:val="20"/>
        <w:lang w:val="es-ES" w:eastAsia="en-US" w:bidi="ar-SA"/>
      </w:rPr>
    </w:lvl>
    <w:lvl w:ilvl="1" w:tplc="82046BA6">
      <w:numFmt w:val="bullet"/>
      <w:lvlText w:val="•"/>
      <w:lvlJc w:val="left"/>
      <w:pPr>
        <w:ind w:left="1920" w:hanging="560"/>
      </w:pPr>
      <w:rPr>
        <w:rFonts w:hint="default"/>
        <w:lang w:val="es-ES" w:eastAsia="en-US" w:bidi="ar-SA"/>
      </w:rPr>
    </w:lvl>
    <w:lvl w:ilvl="2" w:tplc="495CC7CE">
      <w:numFmt w:val="bullet"/>
      <w:lvlText w:val="•"/>
      <w:lvlJc w:val="left"/>
      <w:pPr>
        <w:ind w:left="2841" w:hanging="560"/>
      </w:pPr>
      <w:rPr>
        <w:rFonts w:hint="default"/>
        <w:lang w:val="es-ES" w:eastAsia="en-US" w:bidi="ar-SA"/>
      </w:rPr>
    </w:lvl>
    <w:lvl w:ilvl="3" w:tplc="A72CD81C">
      <w:numFmt w:val="bullet"/>
      <w:lvlText w:val="•"/>
      <w:lvlJc w:val="left"/>
      <w:pPr>
        <w:ind w:left="3761" w:hanging="560"/>
      </w:pPr>
      <w:rPr>
        <w:rFonts w:hint="default"/>
        <w:lang w:val="es-ES" w:eastAsia="en-US" w:bidi="ar-SA"/>
      </w:rPr>
    </w:lvl>
    <w:lvl w:ilvl="4" w:tplc="2B107FE8">
      <w:numFmt w:val="bullet"/>
      <w:lvlText w:val="•"/>
      <w:lvlJc w:val="left"/>
      <w:pPr>
        <w:ind w:left="4682" w:hanging="560"/>
      </w:pPr>
      <w:rPr>
        <w:rFonts w:hint="default"/>
        <w:lang w:val="es-ES" w:eastAsia="en-US" w:bidi="ar-SA"/>
      </w:rPr>
    </w:lvl>
    <w:lvl w:ilvl="5" w:tplc="68C48F5A">
      <w:numFmt w:val="bullet"/>
      <w:lvlText w:val="•"/>
      <w:lvlJc w:val="left"/>
      <w:pPr>
        <w:ind w:left="5602" w:hanging="560"/>
      </w:pPr>
      <w:rPr>
        <w:rFonts w:hint="default"/>
        <w:lang w:val="es-ES" w:eastAsia="en-US" w:bidi="ar-SA"/>
      </w:rPr>
    </w:lvl>
    <w:lvl w:ilvl="6" w:tplc="F1366F92">
      <w:numFmt w:val="bullet"/>
      <w:lvlText w:val="•"/>
      <w:lvlJc w:val="left"/>
      <w:pPr>
        <w:ind w:left="6523" w:hanging="560"/>
      </w:pPr>
      <w:rPr>
        <w:rFonts w:hint="default"/>
        <w:lang w:val="es-ES" w:eastAsia="en-US" w:bidi="ar-SA"/>
      </w:rPr>
    </w:lvl>
    <w:lvl w:ilvl="7" w:tplc="98AC6892">
      <w:numFmt w:val="bullet"/>
      <w:lvlText w:val="•"/>
      <w:lvlJc w:val="left"/>
      <w:pPr>
        <w:ind w:left="7443" w:hanging="560"/>
      </w:pPr>
      <w:rPr>
        <w:rFonts w:hint="default"/>
        <w:lang w:val="es-ES" w:eastAsia="en-US" w:bidi="ar-SA"/>
      </w:rPr>
    </w:lvl>
    <w:lvl w:ilvl="8" w:tplc="FEFE1282">
      <w:numFmt w:val="bullet"/>
      <w:lvlText w:val="•"/>
      <w:lvlJc w:val="left"/>
      <w:pPr>
        <w:ind w:left="8364" w:hanging="560"/>
      </w:pPr>
      <w:rPr>
        <w:rFonts w:hint="default"/>
        <w:lang w:val="es-ES" w:eastAsia="en-US" w:bidi="ar-SA"/>
      </w:rPr>
    </w:lvl>
  </w:abstractNum>
  <w:abstractNum w:abstractNumId="34" w15:restartNumberingAfterBreak="0">
    <w:nsid w:val="43432EAE"/>
    <w:multiLevelType w:val="hybridMultilevel"/>
    <w:tmpl w:val="28500772"/>
    <w:lvl w:ilvl="0" w:tplc="DDAA725A">
      <w:start w:val="1"/>
      <w:numFmt w:val="lowerLetter"/>
      <w:lvlText w:val="%1)"/>
      <w:lvlJc w:val="left"/>
      <w:pPr>
        <w:ind w:left="425" w:hanging="180"/>
        <w:jc w:val="left"/>
      </w:pPr>
      <w:rPr>
        <w:rFonts w:ascii="Arial" w:eastAsia="Arial" w:hAnsi="Arial" w:cs="Arial" w:hint="default"/>
        <w:b w:val="0"/>
        <w:bCs w:val="0"/>
        <w:i w:val="0"/>
        <w:iCs w:val="0"/>
        <w:spacing w:val="0"/>
        <w:w w:val="98"/>
        <w:sz w:val="18"/>
        <w:szCs w:val="18"/>
        <w:lang w:val="es-ES" w:eastAsia="en-US" w:bidi="ar-SA"/>
      </w:rPr>
    </w:lvl>
    <w:lvl w:ilvl="1" w:tplc="67242B96">
      <w:numFmt w:val="bullet"/>
      <w:lvlText w:val="•"/>
      <w:lvlJc w:val="left"/>
      <w:pPr>
        <w:ind w:left="1441" w:hanging="180"/>
      </w:pPr>
      <w:rPr>
        <w:rFonts w:hint="default"/>
        <w:lang w:val="es-ES" w:eastAsia="en-US" w:bidi="ar-SA"/>
      </w:rPr>
    </w:lvl>
    <w:lvl w:ilvl="2" w:tplc="5EEE4606">
      <w:numFmt w:val="bullet"/>
      <w:lvlText w:val="•"/>
      <w:lvlJc w:val="left"/>
      <w:pPr>
        <w:ind w:left="2462" w:hanging="180"/>
      </w:pPr>
      <w:rPr>
        <w:rFonts w:hint="default"/>
        <w:lang w:val="es-ES" w:eastAsia="en-US" w:bidi="ar-SA"/>
      </w:rPr>
    </w:lvl>
    <w:lvl w:ilvl="3" w:tplc="C824A9B0">
      <w:numFmt w:val="bullet"/>
      <w:lvlText w:val="•"/>
      <w:lvlJc w:val="left"/>
      <w:pPr>
        <w:ind w:left="3483" w:hanging="180"/>
      </w:pPr>
      <w:rPr>
        <w:rFonts w:hint="default"/>
        <w:lang w:val="es-ES" w:eastAsia="en-US" w:bidi="ar-SA"/>
      </w:rPr>
    </w:lvl>
    <w:lvl w:ilvl="4" w:tplc="64987DB8">
      <w:numFmt w:val="bullet"/>
      <w:lvlText w:val="•"/>
      <w:lvlJc w:val="left"/>
      <w:pPr>
        <w:ind w:left="4504" w:hanging="180"/>
      </w:pPr>
      <w:rPr>
        <w:rFonts w:hint="default"/>
        <w:lang w:val="es-ES" w:eastAsia="en-US" w:bidi="ar-SA"/>
      </w:rPr>
    </w:lvl>
    <w:lvl w:ilvl="5" w:tplc="7A28D5CC">
      <w:numFmt w:val="bullet"/>
      <w:lvlText w:val="•"/>
      <w:lvlJc w:val="left"/>
      <w:pPr>
        <w:ind w:left="5525" w:hanging="180"/>
      </w:pPr>
      <w:rPr>
        <w:rFonts w:hint="default"/>
        <w:lang w:val="es-ES" w:eastAsia="en-US" w:bidi="ar-SA"/>
      </w:rPr>
    </w:lvl>
    <w:lvl w:ilvl="6" w:tplc="9900281E">
      <w:numFmt w:val="bullet"/>
      <w:lvlText w:val="•"/>
      <w:lvlJc w:val="left"/>
      <w:pPr>
        <w:ind w:left="6546" w:hanging="180"/>
      </w:pPr>
      <w:rPr>
        <w:rFonts w:hint="default"/>
        <w:lang w:val="es-ES" w:eastAsia="en-US" w:bidi="ar-SA"/>
      </w:rPr>
    </w:lvl>
    <w:lvl w:ilvl="7" w:tplc="89FE791E">
      <w:numFmt w:val="bullet"/>
      <w:lvlText w:val="•"/>
      <w:lvlJc w:val="left"/>
      <w:pPr>
        <w:ind w:left="7567" w:hanging="180"/>
      </w:pPr>
      <w:rPr>
        <w:rFonts w:hint="default"/>
        <w:lang w:val="es-ES" w:eastAsia="en-US" w:bidi="ar-SA"/>
      </w:rPr>
    </w:lvl>
    <w:lvl w:ilvl="8" w:tplc="1070E222">
      <w:numFmt w:val="bullet"/>
      <w:lvlText w:val="•"/>
      <w:lvlJc w:val="left"/>
      <w:pPr>
        <w:ind w:left="8588" w:hanging="180"/>
      </w:pPr>
      <w:rPr>
        <w:rFonts w:hint="default"/>
        <w:lang w:val="es-ES" w:eastAsia="en-US" w:bidi="ar-SA"/>
      </w:rPr>
    </w:lvl>
  </w:abstractNum>
  <w:abstractNum w:abstractNumId="35" w15:restartNumberingAfterBreak="0">
    <w:nsid w:val="464A4C80"/>
    <w:multiLevelType w:val="hybridMultilevel"/>
    <w:tmpl w:val="004E0F84"/>
    <w:lvl w:ilvl="0" w:tplc="86F83B30">
      <w:numFmt w:val="bullet"/>
      <w:lvlText w:val="·"/>
      <w:lvlJc w:val="left"/>
      <w:pPr>
        <w:ind w:left="992" w:hanging="112"/>
      </w:pPr>
      <w:rPr>
        <w:rFonts w:ascii="Arial" w:eastAsia="Arial" w:hAnsi="Arial" w:cs="Arial" w:hint="default"/>
        <w:b w:val="0"/>
        <w:bCs w:val="0"/>
        <w:i w:val="0"/>
        <w:iCs w:val="0"/>
        <w:spacing w:val="0"/>
        <w:w w:val="83"/>
        <w:sz w:val="20"/>
        <w:szCs w:val="20"/>
        <w:lang w:val="es-ES" w:eastAsia="en-US" w:bidi="ar-SA"/>
      </w:rPr>
    </w:lvl>
    <w:lvl w:ilvl="1" w:tplc="05B8CE7C">
      <w:numFmt w:val="bullet"/>
      <w:lvlText w:val="•"/>
      <w:lvlJc w:val="left"/>
      <w:pPr>
        <w:ind w:left="1920" w:hanging="112"/>
      </w:pPr>
      <w:rPr>
        <w:rFonts w:hint="default"/>
        <w:lang w:val="es-ES" w:eastAsia="en-US" w:bidi="ar-SA"/>
      </w:rPr>
    </w:lvl>
    <w:lvl w:ilvl="2" w:tplc="28F24DEC">
      <w:numFmt w:val="bullet"/>
      <w:lvlText w:val="•"/>
      <w:lvlJc w:val="left"/>
      <w:pPr>
        <w:ind w:left="2841" w:hanging="112"/>
      </w:pPr>
      <w:rPr>
        <w:rFonts w:hint="default"/>
        <w:lang w:val="es-ES" w:eastAsia="en-US" w:bidi="ar-SA"/>
      </w:rPr>
    </w:lvl>
    <w:lvl w:ilvl="3" w:tplc="E2B83260">
      <w:numFmt w:val="bullet"/>
      <w:lvlText w:val="•"/>
      <w:lvlJc w:val="left"/>
      <w:pPr>
        <w:ind w:left="3761" w:hanging="112"/>
      </w:pPr>
      <w:rPr>
        <w:rFonts w:hint="default"/>
        <w:lang w:val="es-ES" w:eastAsia="en-US" w:bidi="ar-SA"/>
      </w:rPr>
    </w:lvl>
    <w:lvl w:ilvl="4" w:tplc="D30CF0F2">
      <w:numFmt w:val="bullet"/>
      <w:lvlText w:val="•"/>
      <w:lvlJc w:val="left"/>
      <w:pPr>
        <w:ind w:left="4682" w:hanging="112"/>
      </w:pPr>
      <w:rPr>
        <w:rFonts w:hint="default"/>
        <w:lang w:val="es-ES" w:eastAsia="en-US" w:bidi="ar-SA"/>
      </w:rPr>
    </w:lvl>
    <w:lvl w:ilvl="5" w:tplc="273ED6DC">
      <w:numFmt w:val="bullet"/>
      <w:lvlText w:val="•"/>
      <w:lvlJc w:val="left"/>
      <w:pPr>
        <w:ind w:left="5602" w:hanging="112"/>
      </w:pPr>
      <w:rPr>
        <w:rFonts w:hint="default"/>
        <w:lang w:val="es-ES" w:eastAsia="en-US" w:bidi="ar-SA"/>
      </w:rPr>
    </w:lvl>
    <w:lvl w:ilvl="6" w:tplc="58506622">
      <w:numFmt w:val="bullet"/>
      <w:lvlText w:val="•"/>
      <w:lvlJc w:val="left"/>
      <w:pPr>
        <w:ind w:left="6523" w:hanging="112"/>
      </w:pPr>
      <w:rPr>
        <w:rFonts w:hint="default"/>
        <w:lang w:val="es-ES" w:eastAsia="en-US" w:bidi="ar-SA"/>
      </w:rPr>
    </w:lvl>
    <w:lvl w:ilvl="7" w:tplc="B3ECDAB2">
      <w:numFmt w:val="bullet"/>
      <w:lvlText w:val="•"/>
      <w:lvlJc w:val="left"/>
      <w:pPr>
        <w:ind w:left="7443" w:hanging="112"/>
      </w:pPr>
      <w:rPr>
        <w:rFonts w:hint="default"/>
        <w:lang w:val="es-ES" w:eastAsia="en-US" w:bidi="ar-SA"/>
      </w:rPr>
    </w:lvl>
    <w:lvl w:ilvl="8" w:tplc="8C4260A4">
      <w:numFmt w:val="bullet"/>
      <w:lvlText w:val="•"/>
      <w:lvlJc w:val="left"/>
      <w:pPr>
        <w:ind w:left="8364" w:hanging="112"/>
      </w:pPr>
      <w:rPr>
        <w:rFonts w:hint="default"/>
        <w:lang w:val="es-ES" w:eastAsia="en-US" w:bidi="ar-SA"/>
      </w:rPr>
    </w:lvl>
  </w:abstractNum>
  <w:abstractNum w:abstractNumId="36" w15:restartNumberingAfterBreak="0">
    <w:nsid w:val="47B11621"/>
    <w:multiLevelType w:val="hybridMultilevel"/>
    <w:tmpl w:val="544C6FAA"/>
    <w:lvl w:ilvl="0" w:tplc="24D08B62">
      <w:start w:val="1"/>
      <w:numFmt w:val="lowerLetter"/>
      <w:lvlText w:val="%1)"/>
      <w:lvlJc w:val="left"/>
      <w:pPr>
        <w:ind w:left="992" w:hanging="1633"/>
        <w:jc w:val="left"/>
      </w:pPr>
      <w:rPr>
        <w:rFonts w:ascii="Arial" w:eastAsia="Arial" w:hAnsi="Arial" w:cs="Arial" w:hint="default"/>
        <w:b w:val="0"/>
        <w:bCs w:val="0"/>
        <w:i w:val="0"/>
        <w:iCs w:val="0"/>
        <w:spacing w:val="0"/>
        <w:w w:val="100"/>
        <w:sz w:val="20"/>
        <w:szCs w:val="20"/>
        <w:lang w:val="es-ES" w:eastAsia="en-US" w:bidi="ar-SA"/>
      </w:rPr>
    </w:lvl>
    <w:lvl w:ilvl="1" w:tplc="C0A62ED2">
      <w:numFmt w:val="bullet"/>
      <w:lvlText w:val="•"/>
      <w:lvlJc w:val="left"/>
      <w:pPr>
        <w:ind w:left="1920" w:hanging="1633"/>
      </w:pPr>
      <w:rPr>
        <w:rFonts w:hint="default"/>
        <w:lang w:val="es-ES" w:eastAsia="en-US" w:bidi="ar-SA"/>
      </w:rPr>
    </w:lvl>
    <w:lvl w:ilvl="2" w:tplc="81ECE2B6">
      <w:numFmt w:val="bullet"/>
      <w:lvlText w:val="•"/>
      <w:lvlJc w:val="left"/>
      <w:pPr>
        <w:ind w:left="2841" w:hanging="1633"/>
      </w:pPr>
      <w:rPr>
        <w:rFonts w:hint="default"/>
        <w:lang w:val="es-ES" w:eastAsia="en-US" w:bidi="ar-SA"/>
      </w:rPr>
    </w:lvl>
    <w:lvl w:ilvl="3" w:tplc="0C4620C0">
      <w:numFmt w:val="bullet"/>
      <w:lvlText w:val="•"/>
      <w:lvlJc w:val="left"/>
      <w:pPr>
        <w:ind w:left="3761" w:hanging="1633"/>
      </w:pPr>
      <w:rPr>
        <w:rFonts w:hint="default"/>
        <w:lang w:val="es-ES" w:eastAsia="en-US" w:bidi="ar-SA"/>
      </w:rPr>
    </w:lvl>
    <w:lvl w:ilvl="4" w:tplc="AC000AC6">
      <w:numFmt w:val="bullet"/>
      <w:lvlText w:val="•"/>
      <w:lvlJc w:val="left"/>
      <w:pPr>
        <w:ind w:left="4682" w:hanging="1633"/>
      </w:pPr>
      <w:rPr>
        <w:rFonts w:hint="default"/>
        <w:lang w:val="es-ES" w:eastAsia="en-US" w:bidi="ar-SA"/>
      </w:rPr>
    </w:lvl>
    <w:lvl w:ilvl="5" w:tplc="B2E21F04">
      <w:numFmt w:val="bullet"/>
      <w:lvlText w:val="•"/>
      <w:lvlJc w:val="left"/>
      <w:pPr>
        <w:ind w:left="5602" w:hanging="1633"/>
      </w:pPr>
      <w:rPr>
        <w:rFonts w:hint="default"/>
        <w:lang w:val="es-ES" w:eastAsia="en-US" w:bidi="ar-SA"/>
      </w:rPr>
    </w:lvl>
    <w:lvl w:ilvl="6" w:tplc="608083EC">
      <w:numFmt w:val="bullet"/>
      <w:lvlText w:val="•"/>
      <w:lvlJc w:val="left"/>
      <w:pPr>
        <w:ind w:left="6523" w:hanging="1633"/>
      </w:pPr>
      <w:rPr>
        <w:rFonts w:hint="default"/>
        <w:lang w:val="es-ES" w:eastAsia="en-US" w:bidi="ar-SA"/>
      </w:rPr>
    </w:lvl>
    <w:lvl w:ilvl="7" w:tplc="7C02CFA2">
      <w:numFmt w:val="bullet"/>
      <w:lvlText w:val="•"/>
      <w:lvlJc w:val="left"/>
      <w:pPr>
        <w:ind w:left="7443" w:hanging="1633"/>
      </w:pPr>
      <w:rPr>
        <w:rFonts w:hint="default"/>
        <w:lang w:val="es-ES" w:eastAsia="en-US" w:bidi="ar-SA"/>
      </w:rPr>
    </w:lvl>
    <w:lvl w:ilvl="8" w:tplc="F7F41096">
      <w:numFmt w:val="bullet"/>
      <w:lvlText w:val="•"/>
      <w:lvlJc w:val="left"/>
      <w:pPr>
        <w:ind w:left="8364" w:hanging="1633"/>
      </w:pPr>
      <w:rPr>
        <w:rFonts w:hint="default"/>
        <w:lang w:val="es-ES" w:eastAsia="en-US" w:bidi="ar-SA"/>
      </w:rPr>
    </w:lvl>
  </w:abstractNum>
  <w:abstractNum w:abstractNumId="37" w15:restartNumberingAfterBreak="0">
    <w:nsid w:val="4BB8182C"/>
    <w:multiLevelType w:val="hybridMultilevel"/>
    <w:tmpl w:val="07F47362"/>
    <w:lvl w:ilvl="0" w:tplc="0CAC70FE">
      <w:numFmt w:val="bullet"/>
      <w:lvlText w:val="-"/>
      <w:lvlJc w:val="left"/>
      <w:pPr>
        <w:ind w:left="1398" w:hanging="123"/>
      </w:pPr>
      <w:rPr>
        <w:rFonts w:ascii="Arial" w:eastAsia="Arial" w:hAnsi="Arial" w:cs="Arial" w:hint="default"/>
        <w:spacing w:val="0"/>
        <w:w w:val="100"/>
        <w:lang w:val="es-ES" w:eastAsia="en-US" w:bidi="ar-SA"/>
      </w:rPr>
    </w:lvl>
    <w:lvl w:ilvl="1" w:tplc="21841870">
      <w:numFmt w:val="bullet"/>
      <w:lvlText w:val="•"/>
      <w:lvlJc w:val="left"/>
      <w:pPr>
        <w:ind w:left="2323" w:hanging="123"/>
      </w:pPr>
      <w:rPr>
        <w:rFonts w:hint="default"/>
        <w:lang w:val="es-ES" w:eastAsia="en-US" w:bidi="ar-SA"/>
      </w:rPr>
    </w:lvl>
    <w:lvl w:ilvl="2" w:tplc="D3FE3922">
      <w:numFmt w:val="bullet"/>
      <w:lvlText w:val="•"/>
      <w:lvlJc w:val="left"/>
      <w:pPr>
        <w:ind w:left="3246" w:hanging="123"/>
      </w:pPr>
      <w:rPr>
        <w:rFonts w:hint="default"/>
        <w:lang w:val="es-ES" w:eastAsia="en-US" w:bidi="ar-SA"/>
      </w:rPr>
    </w:lvl>
    <w:lvl w:ilvl="3" w:tplc="17A445D4">
      <w:numFmt w:val="bullet"/>
      <w:lvlText w:val="•"/>
      <w:lvlJc w:val="left"/>
      <w:pPr>
        <w:ind w:left="4169" w:hanging="123"/>
      </w:pPr>
      <w:rPr>
        <w:rFonts w:hint="default"/>
        <w:lang w:val="es-ES" w:eastAsia="en-US" w:bidi="ar-SA"/>
      </w:rPr>
    </w:lvl>
    <w:lvl w:ilvl="4" w:tplc="47340FEC">
      <w:numFmt w:val="bullet"/>
      <w:lvlText w:val="•"/>
      <w:lvlJc w:val="left"/>
      <w:pPr>
        <w:ind w:left="5092" w:hanging="123"/>
      </w:pPr>
      <w:rPr>
        <w:rFonts w:hint="default"/>
        <w:lang w:val="es-ES" w:eastAsia="en-US" w:bidi="ar-SA"/>
      </w:rPr>
    </w:lvl>
    <w:lvl w:ilvl="5" w:tplc="5418A6DE">
      <w:numFmt w:val="bullet"/>
      <w:lvlText w:val="•"/>
      <w:lvlJc w:val="left"/>
      <w:pPr>
        <w:ind w:left="6015" w:hanging="123"/>
      </w:pPr>
      <w:rPr>
        <w:rFonts w:hint="default"/>
        <w:lang w:val="es-ES" w:eastAsia="en-US" w:bidi="ar-SA"/>
      </w:rPr>
    </w:lvl>
    <w:lvl w:ilvl="6" w:tplc="00B6A9F6">
      <w:numFmt w:val="bullet"/>
      <w:lvlText w:val="•"/>
      <w:lvlJc w:val="left"/>
      <w:pPr>
        <w:ind w:left="6938" w:hanging="123"/>
      </w:pPr>
      <w:rPr>
        <w:rFonts w:hint="default"/>
        <w:lang w:val="es-ES" w:eastAsia="en-US" w:bidi="ar-SA"/>
      </w:rPr>
    </w:lvl>
    <w:lvl w:ilvl="7" w:tplc="E4320D82">
      <w:numFmt w:val="bullet"/>
      <w:lvlText w:val="•"/>
      <w:lvlJc w:val="left"/>
      <w:pPr>
        <w:ind w:left="7861" w:hanging="123"/>
      </w:pPr>
      <w:rPr>
        <w:rFonts w:hint="default"/>
        <w:lang w:val="es-ES" w:eastAsia="en-US" w:bidi="ar-SA"/>
      </w:rPr>
    </w:lvl>
    <w:lvl w:ilvl="8" w:tplc="A77CE090">
      <w:numFmt w:val="bullet"/>
      <w:lvlText w:val="•"/>
      <w:lvlJc w:val="left"/>
      <w:pPr>
        <w:ind w:left="8784" w:hanging="123"/>
      </w:pPr>
      <w:rPr>
        <w:rFonts w:hint="default"/>
        <w:lang w:val="es-ES" w:eastAsia="en-US" w:bidi="ar-SA"/>
      </w:rPr>
    </w:lvl>
  </w:abstractNum>
  <w:abstractNum w:abstractNumId="38" w15:restartNumberingAfterBreak="0">
    <w:nsid w:val="4E61128E"/>
    <w:multiLevelType w:val="hybridMultilevel"/>
    <w:tmpl w:val="EBAA60A6"/>
    <w:lvl w:ilvl="0" w:tplc="4F02699C">
      <w:start w:val="1"/>
      <w:numFmt w:val="lowerLetter"/>
      <w:lvlText w:val="%1)"/>
      <w:lvlJc w:val="left"/>
      <w:pPr>
        <w:ind w:left="425" w:hanging="234"/>
        <w:jc w:val="left"/>
      </w:pPr>
      <w:rPr>
        <w:rFonts w:ascii="Arial" w:eastAsia="Arial" w:hAnsi="Arial" w:cs="Arial" w:hint="default"/>
        <w:b w:val="0"/>
        <w:bCs w:val="0"/>
        <w:i/>
        <w:iCs/>
        <w:spacing w:val="0"/>
        <w:w w:val="100"/>
        <w:sz w:val="20"/>
        <w:szCs w:val="20"/>
        <w:lang w:val="es-ES" w:eastAsia="en-US" w:bidi="ar-SA"/>
      </w:rPr>
    </w:lvl>
    <w:lvl w:ilvl="1" w:tplc="0382001E">
      <w:numFmt w:val="bullet"/>
      <w:lvlText w:val="•"/>
      <w:lvlJc w:val="left"/>
      <w:pPr>
        <w:ind w:left="1441" w:hanging="234"/>
      </w:pPr>
      <w:rPr>
        <w:rFonts w:hint="default"/>
        <w:lang w:val="es-ES" w:eastAsia="en-US" w:bidi="ar-SA"/>
      </w:rPr>
    </w:lvl>
    <w:lvl w:ilvl="2" w:tplc="B670994A">
      <w:numFmt w:val="bullet"/>
      <w:lvlText w:val="•"/>
      <w:lvlJc w:val="left"/>
      <w:pPr>
        <w:ind w:left="2462" w:hanging="234"/>
      </w:pPr>
      <w:rPr>
        <w:rFonts w:hint="default"/>
        <w:lang w:val="es-ES" w:eastAsia="en-US" w:bidi="ar-SA"/>
      </w:rPr>
    </w:lvl>
    <w:lvl w:ilvl="3" w:tplc="20CEC9D2">
      <w:numFmt w:val="bullet"/>
      <w:lvlText w:val="•"/>
      <w:lvlJc w:val="left"/>
      <w:pPr>
        <w:ind w:left="3483" w:hanging="234"/>
      </w:pPr>
      <w:rPr>
        <w:rFonts w:hint="default"/>
        <w:lang w:val="es-ES" w:eastAsia="en-US" w:bidi="ar-SA"/>
      </w:rPr>
    </w:lvl>
    <w:lvl w:ilvl="4" w:tplc="03264A54">
      <w:numFmt w:val="bullet"/>
      <w:lvlText w:val="•"/>
      <w:lvlJc w:val="left"/>
      <w:pPr>
        <w:ind w:left="4504" w:hanging="234"/>
      </w:pPr>
      <w:rPr>
        <w:rFonts w:hint="default"/>
        <w:lang w:val="es-ES" w:eastAsia="en-US" w:bidi="ar-SA"/>
      </w:rPr>
    </w:lvl>
    <w:lvl w:ilvl="5" w:tplc="DD06C9C8">
      <w:numFmt w:val="bullet"/>
      <w:lvlText w:val="•"/>
      <w:lvlJc w:val="left"/>
      <w:pPr>
        <w:ind w:left="5525" w:hanging="234"/>
      </w:pPr>
      <w:rPr>
        <w:rFonts w:hint="default"/>
        <w:lang w:val="es-ES" w:eastAsia="en-US" w:bidi="ar-SA"/>
      </w:rPr>
    </w:lvl>
    <w:lvl w:ilvl="6" w:tplc="88E41A02">
      <w:numFmt w:val="bullet"/>
      <w:lvlText w:val="•"/>
      <w:lvlJc w:val="left"/>
      <w:pPr>
        <w:ind w:left="6546" w:hanging="234"/>
      </w:pPr>
      <w:rPr>
        <w:rFonts w:hint="default"/>
        <w:lang w:val="es-ES" w:eastAsia="en-US" w:bidi="ar-SA"/>
      </w:rPr>
    </w:lvl>
    <w:lvl w:ilvl="7" w:tplc="376A4272">
      <w:numFmt w:val="bullet"/>
      <w:lvlText w:val="•"/>
      <w:lvlJc w:val="left"/>
      <w:pPr>
        <w:ind w:left="7567" w:hanging="234"/>
      </w:pPr>
      <w:rPr>
        <w:rFonts w:hint="default"/>
        <w:lang w:val="es-ES" w:eastAsia="en-US" w:bidi="ar-SA"/>
      </w:rPr>
    </w:lvl>
    <w:lvl w:ilvl="8" w:tplc="8AA4528C">
      <w:numFmt w:val="bullet"/>
      <w:lvlText w:val="•"/>
      <w:lvlJc w:val="left"/>
      <w:pPr>
        <w:ind w:left="8588" w:hanging="234"/>
      </w:pPr>
      <w:rPr>
        <w:rFonts w:hint="default"/>
        <w:lang w:val="es-ES" w:eastAsia="en-US" w:bidi="ar-SA"/>
      </w:rPr>
    </w:lvl>
  </w:abstractNum>
  <w:abstractNum w:abstractNumId="39" w15:restartNumberingAfterBreak="0">
    <w:nsid w:val="519B6F2F"/>
    <w:multiLevelType w:val="hybridMultilevel"/>
    <w:tmpl w:val="58BA6E6E"/>
    <w:lvl w:ilvl="0" w:tplc="EF74BC2A">
      <w:numFmt w:val="bullet"/>
      <w:lvlText w:val="-"/>
      <w:lvlJc w:val="left"/>
      <w:pPr>
        <w:ind w:left="63" w:hanging="234"/>
      </w:pPr>
      <w:rPr>
        <w:rFonts w:ascii="Arial" w:eastAsia="Arial" w:hAnsi="Arial" w:cs="Arial" w:hint="default"/>
        <w:b w:val="0"/>
        <w:bCs w:val="0"/>
        <w:i/>
        <w:iCs/>
        <w:spacing w:val="0"/>
        <w:w w:val="100"/>
        <w:sz w:val="20"/>
        <w:szCs w:val="20"/>
        <w:lang w:val="es-ES" w:eastAsia="en-US" w:bidi="ar-SA"/>
      </w:rPr>
    </w:lvl>
    <w:lvl w:ilvl="1" w:tplc="089A6584">
      <w:numFmt w:val="bullet"/>
      <w:lvlText w:val="•"/>
      <w:lvlJc w:val="left"/>
      <w:pPr>
        <w:ind w:left="598" w:hanging="234"/>
      </w:pPr>
      <w:rPr>
        <w:rFonts w:hint="default"/>
        <w:lang w:val="es-ES" w:eastAsia="en-US" w:bidi="ar-SA"/>
      </w:rPr>
    </w:lvl>
    <w:lvl w:ilvl="2" w:tplc="FA6CA570">
      <w:numFmt w:val="bullet"/>
      <w:lvlText w:val="•"/>
      <w:lvlJc w:val="left"/>
      <w:pPr>
        <w:ind w:left="1137" w:hanging="234"/>
      </w:pPr>
      <w:rPr>
        <w:rFonts w:hint="default"/>
        <w:lang w:val="es-ES" w:eastAsia="en-US" w:bidi="ar-SA"/>
      </w:rPr>
    </w:lvl>
    <w:lvl w:ilvl="3" w:tplc="39607E62">
      <w:numFmt w:val="bullet"/>
      <w:lvlText w:val="•"/>
      <w:lvlJc w:val="left"/>
      <w:pPr>
        <w:ind w:left="1675" w:hanging="234"/>
      </w:pPr>
      <w:rPr>
        <w:rFonts w:hint="default"/>
        <w:lang w:val="es-ES" w:eastAsia="en-US" w:bidi="ar-SA"/>
      </w:rPr>
    </w:lvl>
    <w:lvl w:ilvl="4" w:tplc="151C3746">
      <w:numFmt w:val="bullet"/>
      <w:lvlText w:val="•"/>
      <w:lvlJc w:val="left"/>
      <w:pPr>
        <w:ind w:left="2214" w:hanging="234"/>
      </w:pPr>
      <w:rPr>
        <w:rFonts w:hint="default"/>
        <w:lang w:val="es-ES" w:eastAsia="en-US" w:bidi="ar-SA"/>
      </w:rPr>
    </w:lvl>
    <w:lvl w:ilvl="5" w:tplc="0A884D4A">
      <w:numFmt w:val="bullet"/>
      <w:lvlText w:val="•"/>
      <w:lvlJc w:val="left"/>
      <w:pPr>
        <w:ind w:left="2753" w:hanging="234"/>
      </w:pPr>
      <w:rPr>
        <w:rFonts w:hint="default"/>
        <w:lang w:val="es-ES" w:eastAsia="en-US" w:bidi="ar-SA"/>
      </w:rPr>
    </w:lvl>
    <w:lvl w:ilvl="6" w:tplc="609A708A">
      <w:numFmt w:val="bullet"/>
      <w:lvlText w:val="•"/>
      <w:lvlJc w:val="left"/>
      <w:pPr>
        <w:ind w:left="3291" w:hanging="234"/>
      </w:pPr>
      <w:rPr>
        <w:rFonts w:hint="default"/>
        <w:lang w:val="es-ES" w:eastAsia="en-US" w:bidi="ar-SA"/>
      </w:rPr>
    </w:lvl>
    <w:lvl w:ilvl="7" w:tplc="D272036C">
      <w:numFmt w:val="bullet"/>
      <w:lvlText w:val="•"/>
      <w:lvlJc w:val="left"/>
      <w:pPr>
        <w:ind w:left="3830" w:hanging="234"/>
      </w:pPr>
      <w:rPr>
        <w:rFonts w:hint="default"/>
        <w:lang w:val="es-ES" w:eastAsia="en-US" w:bidi="ar-SA"/>
      </w:rPr>
    </w:lvl>
    <w:lvl w:ilvl="8" w:tplc="7F624B3A">
      <w:numFmt w:val="bullet"/>
      <w:lvlText w:val="•"/>
      <w:lvlJc w:val="left"/>
      <w:pPr>
        <w:ind w:left="4369" w:hanging="234"/>
      </w:pPr>
      <w:rPr>
        <w:rFonts w:hint="default"/>
        <w:lang w:val="es-ES" w:eastAsia="en-US" w:bidi="ar-SA"/>
      </w:rPr>
    </w:lvl>
  </w:abstractNum>
  <w:abstractNum w:abstractNumId="40" w15:restartNumberingAfterBreak="0">
    <w:nsid w:val="5245576E"/>
    <w:multiLevelType w:val="hybridMultilevel"/>
    <w:tmpl w:val="B652F272"/>
    <w:lvl w:ilvl="0" w:tplc="91A62A6E">
      <w:start w:val="1"/>
      <w:numFmt w:val="lowerLetter"/>
      <w:lvlText w:val="%1)"/>
      <w:lvlJc w:val="left"/>
      <w:pPr>
        <w:ind w:left="1498" w:hanging="360"/>
        <w:jc w:val="left"/>
      </w:pPr>
      <w:rPr>
        <w:rFonts w:ascii="Arial" w:eastAsia="Arial" w:hAnsi="Arial" w:cs="Arial" w:hint="default"/>
        <w:b w:val="0"/>
        <w:bCs w:val="0"/>
        <w:i w:val="0"/>
        <w:iCs w:val="0"/>
        <w:spacing w:val="-1"/>
        <w:w w:val="100"/>
        <w:sz w:val="22"/>
        <w:szCs w:val="22"/>
        <w:lang w:val="es-ES" w:eastAsia="en-US" w:bidi="ar-SA"/>
      </w:rPr>
    </w:lvl>
    <w:lvl w:ilvl="1" w:tplc="1AFE07EA">
      <w:numFmt w:val="bullet"/>
      <w:lvlText w:val="•"/>
      <w:lvlJc w:val="left"/>
      <w:pPr>
        <w:ind w:left="2413" w:hanging="360"/>
      </w:pPr>
      <w:rPr>
        <w:rFonts w:hint="default"/>
        <w:lang w:val="es-ES" w:eastAsia="en-US" w:bidi="ar-SA"/>
      </w:rPr>
    </w:lvl>
    <w:lvl w:ilvl="2" w:tplc="108C2EFC">
      <w:numFmt w:val="bullet"/>
      <w:lvlText w:val="•"/>
      <w:lvlJc w:val="left"/>
      <w:pPr>
        <w:ind w:left="3326" w:hanging="360"/>
      </w:pPr>
      <w:rPr>
        <w:rFonts w:hint="default"/>
        <w:lang w:val="es-ES" w:eastAsia="en-US" w:bidi="ar-SA"/>
      </w:rPr>
    </w:lvl>
    <w:lvl w:ilvl="3" w:tplc="ECDA2EDE">
      <w:numFmt w:val="bullet"/>
      <w:lvlText w:val="•"/>
      <w:lvlJc w:val="left"/>
      <w:pPr>
        <w:ind w:left="4239" w:hanging="360"/>
      </w:pPr>
      <w:rPr>
        <w:rFonts w:hint="default"/>
        <w:lang w:val="es-ES" w:eastAsia="en-US" w:bidi="ar-SA"/>
      </w:rPr>
    </w:lvl>
    <w:lvl w:ilvl="4" w:tplc="7EAE405C">
      <w:numFmt w:val="bullet"/>
      <w:lvlText w:val="•"/>
      <w:lvlJc w:val="left"/>
      <w:pPr>
        <w:ind w:left="5152" w:hanging="360"/>
      </w:pPr>
      <w:rPr>
        <w:rFonts w:hint="default"/>
        <w:lang w:val="es-ES" w:eastAsia="en-US" w:bidi="ar-SA"/>
      </w:rPr>
    </w:lvl>
    <w:lvl w:ilvl="5" w:tplc="6286039C">
      <w:numFmt w:val="bullet"/>
      <w:lvlText w:val="•"/>
      <w:lvlJc w:val="left"/>
      <w:pPr>
        <w:ind w:left="6065" w:hanging="360"/>
      </w:pPr>
      <w:rPr>
        <w:rFonts w:hint="default"/>
        <w:lang w:val="es-ES" w:eastAsia="en-US" w:bidi="ar-SA"/>
      </w:rPr>
    </w:lvl>
    <w:lvl w:ilvl="6" w:tplc="F7701DC4">
      <w:numFmt w:val="bullet"/>
      <w:lvlText w:val="•"/>
      <w:lvlJc w:val="left"/>
      <w:pPr>
        <w:ind w:left="6978" w:hanging="360"/>
      </w:pPr>
      <w:rPr>
        <w:rFonts w:hint="default"/>
        <w:lang w:val="es-ES" w:eastAsia="en-US" w:bidi="ar-SA"/>
      </w:rPr>
    </w:lvl>
    <w:lvl w:ilvl="7" w:tplc="2DF452AC">
      <w:numFmt w:val="bullet"/>
      <w:lvlText w:val="•"/>
      <w:lvlJc w:val="left"/>
      <w:pPr>
        <w:ind w:left="7891" w:hanging="360"/>
      </w:pPr>
      <w:rPr>
        <w:rFonts w:hint="default"/>
        <w:lang w:val="es-ES" w:eastAsia="en-US" w:bidi="ar-SA"/>
      </w:rPr>
    </w:lvl>
    <w:lvl w:ilvl="8" w:tplc="03D8D950">
      <w:numFmt w:val="bullet"/>
      <w:lvlText w:val="•"/>
      <w:lvlJc w:val="left"/>
      <w:pPr>
        <w:ind w:left="8804" w:hanging="360"/>
      </w:pPr>
      <w:rPr>
        <w:rFonts w:hint="default"/>
        <w:lang w:val="es-ES" w:eastAsia="en-US" w:bidi="ar-SA"/>
      </w:rPr>
    </w:lvl>
  </w:abstractNum>
  <w:abstractNum w:abstractNumId="41" w15:restartNumberingAfterBreak="0">
    <w:nsid w:val="5506067B"/>
    <w:multiLevelType w:val="hybridMultilevel"/>
    <w:tmpl w:val="8D9C0EEE"/>
    <w:lvl w:ilvl="0" w:tplc="20EC6100">
      <w:numFmt w:val="bullet"/>
      <w:lvlText w:val="-"/>
      <w:lvlJc w:val="left"/>
      <w:pPr>
        <w:ind w:left="992" w:hanging="865"/>
      </w:pPr>
      <w:rPr>
        <w:rFonts w:ascii="Arial" w:eastAsia="Arial" w:hAnsi="Arial" w:cs="Arial" w:hint="default"/>
        <w:b w:val="0"/>
        <w:bCs w:val="0"/>
        <w:i w:val="0"/>
        <w:iCs w:val="0"/>
        <w:spacing w:val="0"/>
        <w:w w:val="100"/>
        <w:sz w:val="20"/>
        <w:szCs w:val="20"/>
        <w:lang w:val="es-ES" w:eastAsia="en-US" w:bidi="ar-SA"/>
      </w:rPr>
    </w:lvl>
    <w:lvl w:ilvl="1" w:tplc="D3027E52">
      <w:numFmt w:val="bullet"/>
      <w:lvlText w:val="•"/>
      <w:lvlJc w:val="left"/>
      <w:pPr>
        <w:ind w:left="1920" w:hanging="865"/>
      </w:pPr>
      <w:rPr>
        <w:rFonts w:hint="default"/>
        <w:lang w:val="es-ES" w:eastAsia="en-US" w:bidi="ar-SA"/>
      </w:rPr>
    </w:lvl>
    <w:lvl w:ilvl="2" w:tplc="9D9E55FC">
      <w:numFmt w:val="bullet"/>
      <w:lvlText w:val="•"/>
      <w:lvlJc w:val="left"/>
      <w:pPr>
        <w:ind w:left="2841" w:hanging="865"/>
      </w:pPr>
      <w:rPr>
        <w:rFonts w:hint="default"/>
        <w:lang w:val="es-ES" w:eastAsia="en-US" w:bidi="ar-SA"/>
      </w:rPr>
    </w:lvl>
    <w:lvl w:ilvl="3" w:tplc="03F64AAA">
      <w:numFmt w:val="bullet"/>
      <w:lvlText w:val="•"/>
      <w:lvlJc w:val="left"/>
      <w:pPr>
        <w:ind w:left="3761" w:hanging="865"/>
      </w:pPr>
      <w:rPr>
        <w:rFonts w:hint="default"/>
        <w:lang w:val="es-ES" w:eastAsia="en-US" w:bidi="ar-SA"/>
      </w:rPr>
    </w:lvl>
    <w:lvl w:ilvl="4" w:tplc="E458C494">
      <w:numFmt w:val="bullet"/>
      <w:lvlText w:val="•"/>
      <w:lvlJc w:val="left"/>
      <w:pPr>
        <w:ind w:left="4682" w:hanging="865"/>
      </w:pPr>
      <w:rPr>
        <w:rFonts w:hint="default"/>
        <w:lang w:val="es-ES" w:eastAsia="en-US" w:bidi="ar-SA"/>
      </w:rPr>
    </w:lvl>
    <w:lvl w:ilvl="5" w:tplc="0D1E7230">
      <w:numFmt w:val="bullet"/>
      <w:lvlText w:val="•"/>
      <w:lvlJc w:val="left"/>
      <w:pPr>
        <w:ind w:left="5602" w:hanging="865"/>
      </w:pPr>
      <w:rPr>
        <w:rFonts w:hint="default"/>
        <w:lang w:val="es-ES" w:eastAsia="en-US" w:bidi="ar-SA"/>
      </w:rPr>
    </w:lvl>
    <w:lvl w:ilvl="6" w:tplc="FA4280C6">
      <w:numFmt w:val="bullet"/>
      <w:lvlText w:val="•"/>
      <w:lvlJc w:val="left"/>
      <w:pPr>
        <w:ind w:left="6523" w:hanging="865"/>
      </w:pPr>
      <w:rPr>
        <w:rFonts w:hint="default"/>
        <w:lang w:val="es-ES" w:eastAsia="en-US" w:bidi="ar-SA"/>
      </w:rPr>
    </w:lvl>
    <w:lvl w:ilvl="7" w:tplc="A58ED64A">
      <w:numFmt w:val="bullet"/>
      <w:lvlText w:val="•"/>
      <w:lvlJc w:val="left"/>
      <w:pPr>
        <w:ind w:left="7443" w:hanging="865"/>
      </w:pPr>
      <w:rPr>
        <w:rFonts w:hint="default"/>
        <w:lang w:val="es-ES" w:eastAsia="en-US" w:bidi="ar-SA"/>
      </w:rPr>
    </w:lvl>
    <w:lvl w:ilvl="8" w:tplc="7E6A3BFE">
      <w:numFmt w:val="bullet"/>
      <w:lvlText w:val="•"/>
      <w:lvlJc w:val="left"/>
      <w:pPr>
        <w:ind w:left="8364" w:hanging="865"/>
      </w:pPr>
      <w:rPr>
        <w:rFonts w:hint="default"/>
        <w:lang w:val="es-ES" w:eastAsia="en-US" w:bidi="ar-SA"/>
      </w:rPr>
    </w:lvl>
  </w:abstractNum>
  <w:abstractNum w:abstractNumId="42" w15:restartNumberingAfterBreak="0">
    <w:nsid w:val="55D47C8C"/>
    <w:multiLevelType w:val="hybridMultilevel"/>
    <w:tmpl w:val="A5FAE4CE"/>
    <w:lvl w:ilvl="0" w:tplc="5B183162">
      <w:numFmt w:val="bullet"/>
      <w:lvlText w:val="-"/>
      <w:lvlJc w:val="left"/>
      <w:pPr>
        <w:ind w:left="992" w:hanging="865"/>
      </w:pPr>
      <w:rPr>
        <w:rFonts w:ascii="Arial" w:eastAsia="Arial" w:hAnsi="Arial" w:cs="Arial" w:hint="default"/>
        <w:b w:val="0"/>
        <w:bCs w:val="0"/>
        <w:i w:val="0"/>
        <w:iCs w:val="0"/>
        <w:spacing w:val="0"/>
        <w:w w:val="100"/>
        <w:sz w:val="20"/>
        <w:szCs w:val="20"/>
        <w:lang w:val="es-ES" w:eastAsia="en-US" w:bidi="ar-SA"/>
      </w:rPr>
    </w:lvl>
    <w:lvl w:ilvl="1" w:tplc="083EB0F0">
      <w:numFmt w:val="bullet"/>
      <w:lvlText w:val="•"/>
      <w:lvlJc w:val="left"/>
      <w:pPr>
        <w:ind w:left="1920" w:hanging="865"/>
      </w:pPr>
      <w:rPr>
        <w:rFonts w:hint="default"/>
        <w:lang w:val="es-ES" w:eastAsia="en-US" w:bidi="ar-SA"/>
      </w:rPr>
    </w:lvl>
    <w:lvl w:ilvl="2" w:tplc="78747CE8">
      <w:numFmt w:val="bullet"/>
      <w:lvlText w:val="•"/>
      <w:lvlJc w:val="left"/>
      <w:pPr>
        <w:ind w:left="2841" w:hanging="865"/>
      </w:pPr>
      <w:rPr>
        <w:rFonts w:hint="default"/>
        <w:lang w:val="es-ES" w:eastAsia="en-US" w:bidi="ar-SA"/>
      </w:rPr>
    </w:lvl>
    <w:lvl w:ilvl="3" w:tplc="5C9ADAF6">
      <w:numFmt w:val="bullet"/>
      <w:lvlText w:val="•"/>
      <w:lvlJc w:val="left"/>
      <w:pPr>
        <w:ind w:left="3761" w:hanging="865"/>
      </w:pPr>
      <w:rPr>
        <w:rFonts w:hint="default"/>
        <w:lang w:val="es-ES" w:eastAsia="en-US" w:bidi="ar-SA"/>
      </w:rPr>
    </w:lvl>
    <w:lvl w:ilvl="4" w:tplc="AAF85BDC">
      <w:numFmt w:val="bullet"/>
      <w:lvlText w:val="•"/>
      <w:lvlJc w:val="left"/>
      <w:pPr>
        <w:ind w:left="4682" w:hanging="865"/>
      </w:pPr>
      <w:rPr>
        <w:rFonts w:hint="default"/>
        <w:lang w:val="es-ES" w:eastAsia="en-US" w:bidi="ar-SA"/>
      </w:rPr>
    </w:lvl>
    <w:lvl w:ilvl="5" w:tplc="67F21132">
      <w:numFmt w:val="bullet"/>
      <w:lvlText w:val="•"/>
      <w:lvlJc w:val="left"/>
      <w:pPr>
        <w:ind w:left="5602" w:hanging="865"/>
      </w:pPr>
      <w:rPr>
        <w:rFonts w:hint="default"/>
        <w:lang w:val="es-ES" w:eastAsia="en-US" w:bidi="ar-SA"/>
      </w:rPr>
    </w:lvl>
    <w:lvl w:ilvl="6" w:tplc="EAE85406">
      <w:numFmt w:val="bullet"/>
      <w:lvlText w:val="•"/>
      <w:lvlJc w:val="left"/>
      <w:pPr>
        <w:ind w:left="6523" w:hanging="865"/>
      </w:pPr>
      <w:rPr>
        <w:rFonts w:hint="default"/>
        <w:lang w:val="es-ES" w:eastAsia="en-US" w:bidi="ar-SA"/>
      </w:rPr>
    </w:lvl>
    <w:lvl w:ilvl="7" w:tplc="D13A37A4">
      <w:numFmt w:val="bullet"/>
      <w:lvlText w:val="•"/>
      <w:lvlJc w:val="left"/>
      <w:pPr>
        <w:ind w:left="7443" w:hanging="865"/>
      </w:pPr>
      <w:rPr>
        <w:rFonts w:hint="default"/>
        <w:lang w:val="es-ES" w:eastAsia="en-US" w:bidi="ar-SA"/>
      </w:rPr>
    </w:lvl>
    <w:lvl w:ilvl="8" w:tplc="EC261542">
      <w:numFmt w:val="bullet"/>
      <w:lvlText w:val="•"/>
      <w:lvlJc w:val="left"/>
      <w:pPr>
        <w:ind w:left="8364" w:hanging="865"/>
      </w:pPr>
      <w:rPr>
        <w:rFonts w:hint="default"/>
        <w:lang w:val="es-ES" w:eastAsia="en-US" w:bidi="ar-SA"/>
      </w:rPr>
    </w:lvl>
  </w:abstractNum>
  <w:abstractNum w:abstractNumId="43" w15:restartNumberingAfterBreak="0">
    <w:nsid w:val="560710A6"/>
    <w:multiLevelType w:val="hybridMultilevel"/>
    <w:tmpl w:val="E140EB70"/>
    <w:lvl w:ilvl="0" w:tplc="D730CA86">
      <w:start w:val="1"/>
      <w:numFmt w:val="lowerLetter"/>
      <w:lvlText w:val="%1)"/>
      <w:lvlJc w:val="left"/>
      <w:pPr>
        <w:ind w:left="992" w:hanging="1272"/>
        <w:jc w:val="left"/>
      </w:pPr>
      <w:rPr>
        <w:rFonts w:ascii="Arial" w:eastAsia="Arial" w:hAnsi="Arial" w:cs="Arial" w:hint="default"/>
        <w:b w:val="0"/>
        <w:bCs w:val="0"/>
        <w:i w:val="0"/>
        <w:iCs w:val="0"/>
        <w:spacing w:val="0"/>
        <w:w w:val="100"/>
        <w:sz w:val="20"/>
        <w:szCs w:val="20"/>
        <w:lang w:val="es-ES" w:eastAsia="en-US" w:bidi="ar-SA"/>
      </w:rPr>
    </w:lvl>
    <w:lvl w:ilvl="1" w:tplc="0CE02D7E">
      <w:numFmt w:val="bullet"/>
      <w:lvlText w:val="•"/>
      <w:lvlJc w:val="left"/>
      <w:pPr>
        <w:ind w:left="1920" w:hanging="1272"/>
      </w:pPr>
      <w:rPr>
        <w:rFonts w:hint="default"/>
        <w:lang w:val="es-ES" w:eastAsia="en-US" w:bidi="ar-SA"/>
      </w:rPr>
    </w:lvl>
    <w:lvl w:ilvl="2" w:tplc="C8B8C066">
      <w:numFmt w:val="bullet"/>
      <w:lvlText w:val="•"/>
      <w:lvlJc w:val="left"/>
      <w:pPr>
        <w:ind w:left="2841" w:hanging="1272"/>
      </w:pPr>
      <w:rPr>
        <w:rFonts w:hint="default"/>
        <w:lang w:val="es-ES" w:eastAsia="en-US" w:bidi="ar-SA"/>
      </w:rPr>
    </w:lvl>
    <w:lvl w:ilvl="3" w:tplc="8AA6A520">
      <w:numFmt w:val="bullet"/>
      <w:lvlText w:val="•"/>
      <w:lvlJc w:val="left"/>
      <w:pPr>
        <w:ind w:left="3761" w:hanging="1272"/>
      </w:pPr>
      <w:rPr>
        <w:rFonts w:hint="default"/>
        <w:lang w:val="es-ES" w:eastAsia="en-US" w:bidi="ar-SA"/>
      </w:rPr>
    </w:lvl>
    <w:lvl w:ilvl="4" w:tplc="35CE91A0">
      <w:numFmt w:val="bullet"/>
      <w:lvlText w:val="•"/>
      <w:lvlJc w:val="left"/>
      <w:pPr>
        <w:ind w:left="4682" w:hanging="1272"/>
      </w:pPr>
      <w:rPr>
        <w:rFonts w:hint="default"/>
        <w:lang w:val="es-ES" w:eastAsia="en-US" w:bidi="ar-SA"/>
      </w:rPr>
    </w:lvl>
    <w:lvl w:ilvl="5" w:tplc="0D20D234">
      <w:numFmt w:val="bullet"/>
      <w:lvlText w:val="•"/>
      <w:lvlJc w:val="left"/>
      <w:pPr>
        <w:ind w:left="5602" w:hanging="1272"/>
      </w:pPr>
      <w:rPr>
        <w:rFonts w:hint="default"/>
        <w:lang w:val="es-ES" w:eastAsia="en-US" w:bidi="ar-SA"/>
      </w:rPr>
    </w:lvl>
    <w:lvl w:ilvl="6" w:tplc="BEA0AAE2">
      <w:numFmt w:val="bullet"/>
      <w:lvlText w:val="•"/>
      <w:lvlJc w:val="left"/>
      <w:pPr>
        <w:ind w:left="6523" w:hanging="1272"/>
      </w:pPr>
      <w:rPr>
        <w:rFonts w:hint="default"/>
        <w:lang w:val="es-ES" w:eastAsia="en-US" w:bidi="ar-SA"/>
      </w:rPr>
    </w:lvl>
    <w:lvl w:ilvl="7" w:tplc="12301DC2">
      <w:numFmt w:val="bullet"/>
      <w:lvlText w:val="•"/>
      <w:lvlJc w:val="left"/>
      <w:pPr>
        <w:ind w:left="7443" w:hanging="1272"/>
      </w:pPr>
      <w:rPr>
        <w:rFonts w:hint="default"/>
        <w:lang w:val="es-ES" w:eastAsia="en-US" w:bidi="ar-SA"/>
      </w:rPr>
    </w:lvl>
    <w:lvl w:ilvl="8" w:tplc="F2426D1C">
      <w:numFmt w:val="bullet"/>
      <w:lvlText w:val="•"/>
      <w:lvlJc w:val="left"/>
      <w:pPr>
        <w:ind w:left="8364" w:hanging="1272"/>
      </w:pPr>
      <w:rPr>
        <w:rFonts w:hint="default"/>
        <w:lang w:val="es-ES" w:eastAsia="en-US" w:bidi="ar-SA"/>
      </w:rPr>
    </w:lvl>
  </w:abstractNum>
  <w:abstractNum w:abstractNumId="44" w15:restartNumberingAfterBreak="0">
    <w:nsid w:val="571F15E8"/>
    <w:multiLevelType w:val="hybridMultilevel"/>
    <w:tmpl w:val="309E6EAE"/>
    <w:lvl w:ilvl="0" w:tplc="9CAE571A">
      <w:numFmt w:val="bullet"/>
      <w:lvlText w:val="•"/>
      <w:lvlJc w:val="left"/>
      <w:pPr>
        <w:ind w:left="992" w:hanging="74"/>
      </w:pPr>
      <w:rPr>
        <w:rFonts w:ascii="Arial" w:eastAsia="Arial" w:hAnsi="Arial" w:cs="Arial" w:hint="default"/>
        <w:b w:val="0"/>
        <w:bCs w:val="0"/>
        <w:i w:val="0"/>
        <w:iCs w:val="0"/>
        <w:spacing w:val="3"/>
        <w:w w:val="79"/>
        <w:sz w:val="18"/>
        <w:szCs w:val="18"/>
        <w:lang w:val="es-ES" w:eastAsia="en-US" w:bidi="ar-SA"/>
      </w:rPr>
    </w:lvl>
    <w:lvl w:ilvl="1" w:tplc="1026E328">
      <w:numFmt w:val="bullet"/>
      <w:lvlText w:val="•"/>
      <w:lvlJc w:val="left"/>
      <w:pPr>
        <w:ind w:left="1920" w:hanging="74"/>
      </w:pPr>
      <w:rPr>
        <w:rFonts w:hint="default"/>
        <w:lang w:val="es-ES" w:eastAsia="en-US" w:bidi="ar-SA"/>
      </w:rPr>
    </w:lvl>
    <w:lvl w:ilvl="2" w:tplc="FE106060">
      <w:numFmt w:val="bullet"/>
      <w:lvlText w:val="•"/>
      <w:lvlJc w:val="left"/>
      <w:pPr>
        <w:ind w:left="2841" w:hanging="74"/>
      </w:pPr>
      <w:rPr>
        <w:rFonts w:hint="default"/>
        <w:lang w:val="es-ES" w:eastAsia="en-US" w:bidi="ar-SA"/>
      </w:rPr>
    </w:lvl>
    <w:lvl w:ilvl="3" w:tplc="98F8CE72">
      <w:numFmt w:val="bullet"/>
      <w:lvlText w:val="•"/>
      <w:lvlJc w:val="left"/>
      <w:pPr>
        <w:ind w:left="3761" w:hanging="74"/>
      </w:pPr>
      <w:rPr>
        <w:rFonts w:hint="default"/>
        <w:lang w:val="es-ES" w:eastAsia="en-US" w:bidi="ar-SA"/>
      </w:rPr>
    </w:lvl>
    <w:lvl w:ilvl="4" w:tplc="901AD9E8">
      <w:numFmt w:val="bullet"/>
      <w:lvlText w:val="•"/>
      <w:lvlJc w:val="left"/>
      <w:pPr>
        <w:ind w:left="4682" w:hanging="74"/>
      </w:pPr>
      <w:rPr>
        <w:rFonts w:hint="default"/>
        <w:lang w:val="es-ES" w:eastAsia="en-US" w:bidi="ar-SA"/>
      </w:rPr>
    </w:lvl>
    <w:lvl w:ilvl="5" w:tplc="3C0C256C">
      <w:numFmt w:val="bullet"/>
      <w:lvlText w:val="•"/>
      <w:lvlJc w:val="left"/>
      <w:pPr>
        <w:ind w:left="5602" w:hanging="74"/>
      </w:pPr>
      <w:rPr>
        <w:rFonts w:hint="default"/>
        <w:lang w:val="es-ES" w:eastAsia="en-US" w:bidi="ar-SA"/>
      </w:rPr>
    </w:lvl>
    <w:lvl w:ilvl="6" w:tplc="EC6EBF86">
      <w:numFmt w:val="bullet"/>
      <w:lvlText w:val="•"/>
      <w:lvlJc w:val="left"/>
      <w:pPr>
        <w:ind w:left="6523" w:hanging="74"/>
      </w:pPr>
      <w:rPr>
        <w:rFonts w:hint="default"/>
        <w:lang w:val="es-ES" w:eastAsia="en-US" w:bidi="ar-SA"/>
      </w:rPr>
    </w:lvl>
    <w:lvl w:ilvl="7" w:tplc="10CA5980">
      <w:numFmt w:val="bullet"/>
      <w:lvlText w:val="•"/>
      <w:lvlJc w:val="left"/>
      <w:pPr>
        <w:ind w:left="7443" w:hanging="74"/>
      </w:pPr>
      <w:rPr>
        <w:rFonts w:hint="default"/>
        <w:lang w:val="es-ES" w:eastAsia="en-US" w:bidi="ar-SA"/>
      </w:rPr>
    </w:lvl>
    <w:lvl w:ilvl="8" w:tplc="0700D8F6">
      <w:numFmt w:val="bullet"/>
      <w:lvlText w:val="•"/>
      <w:lvlJc w:val="left"/>
      <w:pPr>
        <w:ind w:left="8364" w:hanging="74"/>
      </w:pPr>
      <w:rPr>
        <w:rFonts w:hint="default"/>
        <w:lang w:val="es-ES" w:eastAsia="en-US" w:bidi="ar-SA"/>
      </w:rPr>
    </w:lvl>
  </w:abstractNum>
  <w:abstractNum w:abstractNumId="45" w15:restartNumberingAfterBreak="0">
    <w:nsid w:val="5A275CF9"/>
    <w:multiLevelType w:val="hybridMultilevel"/>
    <w:tmpl w:val="0242F936"/>
    <w:lvl w:ilvl="0" w:tplc="2640B5AA">
      <w:numFmt w:val="bullet"/>
      <w:lvlText w:val="•"/>
      <w:lvlJc w:val="left"/>
      <w:pPr>
        <w:ind w:left="992" w:hanging="72"/>
      </w:pPr>
      <w:rPr>
        <w:rFonts w:ascii="Arial" w:eastAsia="Arial" w:hAnsi="Arial" w:cs="Arial" w:hint="default"/>
        <w:b w:val="0"/>
        <w:bCs w:val="0"/>
        <w:i w:val="0"/>
        <w:iCs w:val="0"/>
        <w:spacing w:val="0"/>
        <w:w w:val="79"/>
        <w:sz w:val="18"/>
        <w:szCs w:val="18"/>
        <w:lang w:val="es-ES" w:eastAsia="en-US" w:bidi="ar-SA"/>
      </w:rPr>
    </w:lvl>
    <w:lvl w:ilvl="1" w:tplc="EE5AA66C">
      <w:numFmt w:val="bullet"/>
      <w:lvlText w:val="•"/>
      <w:lvlJc w:val="left"/>
      <w:pPr>
        <w:ind w:left="1920" w:hanging="72"/>
      </w:pPr>
      <w:rPr>
        <w:rFonts w:hint="default"/>
        <w:lang w:val="es-ES" w:eastAsia="en-US" w:bidi="ar-SA"/>
      </w:rPr>
    </w:lvl>
    <w:lvl w:ilvl="2" w:tplc="ECCCD5F8">
      <w:numFmt w:val="bullet"/>
      <w:lvlText w:val="•"/>
      <w:lvlJc w:val="left"/>
      <w:pPr>
        <w:ind w:left="2841" w:hanging="72"/>
      </w:pPr>
      <w:rPr>
        <w:rFonts w:hint="default"/>
        <w:lang w:val="es-ES" w:eastAsia="en-US" w:bidi="ar-SA"/>
      </w:rPr>
    </w:lvl>
    <w:lvl w:ilvl="3" w:tplc="2714929C">
      <w:numFmt w:val="bullet"/>
      <w:lvlText w:val="•"/>
      <w:lvlJc w:val="left"/>
      <w:pPr>
        <w:ind w:left="3761" w:hanging="72"/>
      </w:pPr>
      <w:rPr>
        <w:rFonts w:hint="default"/>
        <w:lang w:val="es-ES" w:eastAsia="en-US" w:bidi="ar-SA"/>
      </w:rPr>
    </w:lvl>
    <w:lvl w:ilvl="4" w:tplc="DC74C8DA">
      <w:numFmt w:val="bullet"/>
      <w:lvlText w:val="•"/>
      <w:lvlJc w:val="left"/>
      <w:pPr>
        <w:ind w:left="4682" w:hanging="72"/>
      </w:pPr>
      <w:rPr>
        <w:rFonts w:hint="default"/>
        <w:lang w:val="es-ES" w:eastAsia="en-US" w:bidi="ar-SA"/>
      </w:rPr>
    </w:lvl>
    <w:lvl w:ilvl="5" w:tplc="EE4221EA">
      <w:numFmt w:val="bullet"/>
      <w:lvlText w:val="•"/>
      <w:lvlJc w:val="left"/>
      <w:pPr>
        <w:ind w:left="5602" w:hanging="72"/>
      </w:pPr>
      <w:rPr>
        <w:rFonts w:hint="default"/>
        <w:lang w:val="es-ES" w:eastAsia="en-US" w:bidi="ar-SA"/>
      </w:rPr>
    </w:lvl>
    <w:lvl w:ilvl="6" w:tplc="9440E066">
      <w:numFmt w:val="bullet"/>
      <w:lvlText w:val="•"/>
      <w:lvlJc w:val="left"/>
      <w:pPr>
        <w:ind w:left="6523" w:hanging="72"/>
      </w:pPr>
      <w:rPr>
        <w:rFonts w:hint="default"/>
        <w:lang w:val="es-ES" w:eastAsia="en-US" w:bidi="ar-SA"/>
      </w:rPr>
    </w:lvl>
    <w:lvl w:ilvl="7" w:tplc="319A2B30">
      <w:numFmt w:val="bullet"/>
      <w:lvlText w:val="•"/>
      <w:lvlJc w:val="left"/>
      <w:pPr>
        <w:ind w:left="7443" w:hanging="72"/>
      </w:pPr>
      <w:rPr>
        <w:rFonts w:hint="default"/>
        <w:lang w:val="es-ES" w:eastAsia="en-US" w:bidi="ar-SA"/>
      </w:rPr>
    </w:lvl>
    <w:lvl w:ilvl="8" w:tplc="51D4B8EA">
      <w:numFmt w:val="bullet"/>
      <w:lvlText w:val="•"/>
      <w:lvlJc w:val="left"/>
      <w:pPr>
        <w:ind w:left="8364" w:hanging="72"/>
      </w:pPr>
      <w:rPr>
        <w:rFonts w:hint="default"/>
        <w:lang w:val="es-ES" w:eastAsia="en-US" w:bidi="ar-SA"/>
      </w:rPr>
    </w:lvl>
  </w:abstractNum>
  <w:abstractNum w:abstractNumId="46" w15:restartNumberingAfterBreak="0">
    <w:nsid w:val="5A9C496E"/>
    <w:multiLevelType w:val="hybridMultilevel"/>
    <w:tmpl w:val="A2A0722C"/>
    <w:lvl w:ilvl="0" w:tplc="76DEB568">
      <w:numFmt w:val="bullet"/>
      <w:lvlText w:val="-"/>
      <w:lvlJc w:val="left"/>
      <w:pPr>
        <w:ind w:left="425" w:hanging="133"/>
      </w:pPr>
      <w:rPr>
        <w:rFonts w:ascii="Arial" w:eastAsia="Arial" w:hAnsi="Arial" w:cs="Arial" w:hint="default"/>
        <w:spacing w:val="0"/>
        <w:w w:val="100"/>
        <w:lang w:val="es-ES" w:eastAsia="en-US" w:bidi="ar-SA"/>
      </w:rPr>
    </w:lvl>
    <w:lvl w:ilvl="1" w:tplc="D43A7770">
      <w:numFmt w:val="bullet"/>
      <w:lvlText w:val="•"/>
      <w:lvlJc w:val="left"/>
      <w:pPr>
        <w:ind w:left="1441" w:hanging="133"/>
      </w:pPr>
      <w:rPr>
        <w:rFonts w:hint="default"/>
        <w:lang w:val="es-ES" w:eastAsia="en-US" w:bidi="ar-SA"/>
      </w:rPr>
    </w:lvl>
    <w:lvl w:ilvl="2" w:tplc="803AD14A">
      <w:numFmt w:val="bullet"/>
      <w:lvlText w:val="•"/>
      <w:lvlJc w:val="left"/>
      <w:pPr>
        <w:ind w:left="2462" w:hanging="133"/>
      </w:pPr>
      <w:rPr>
        <w:rFonts w:hint="default"/>
        <w:lang w:val="es-ES" w:eastAsia="en-US" w:bidi="ar-SA"/>
      </w:rPr>
    </w:lvl>
    <w:lvl w:ilvl="3" w:tplc="B8B46300">
      <w:numFmt w:val="bullet"/>
      <w:lvlText w:val="•"/>
      <w:lvlJc w:val="left"/>
      <w:pPr>
        <w:ind w:left="3483" w:hanging="133"/>
      </w:pPr>
      <w:rPr>
        <w:rFonts w:hint="default"/>
        <w:lang w:val="es-ES" w:eastAsia="en-US" w:bidi="ar-SA"/>
      </w:rPr>
    </w:lvl>
    <w:lvl w:ilvl="4" w:tplc="5FC0DFEA">
      <w:numFmt w:val="bullet"/>
      <w:lvlText w:val="•"/>
      <w:lvlJc w:val="left"/>
      <w:pPr>
        <w:ind w:left="4504" w:hanging="133"/>
      </w:pPr>
      <w:rPr>
        <w:rFonts w:hint="default"/>
        <w:lang w:val="es-ES" w:eastAsia="en-US" w:bidi="ar-SA"/>
      </w:rPr>
    </w:lvl>
    <w:lvl w:ilvl="5" w:tplc="ADF870DC">
      <w:numFmt w:val="bullet"/>
      <w:lvlText w:val="•"/>
      <w:lvlJc w:val="left"/>
      <w:pPr>
        <w:ind w:left="5525" w:hanging="133"/>
      </w:pPr>
      <w:rPr>
        <w:rFonts w:hint="default"/>
        <w:lang w:val="es-ES" w:eastAsia="en-US" w:bidi="ar-SA"/>
      </w:rPr>
    </w:lvl>
    <w:lvl w:ilvl="6" w:tplc="260AD274">
      <w:numFmt w:val="bullet"/>
      <w:lvlText w:val="•"/>
      <w:lvlJc w:val="left"/>
      <w:pPr>
        <w:ind w:left="6546" w:hanging="133"/>
      </w:pPr>
      <w:rPr>
        <w:rFonts w:hint="default"/>
        <w:lang w:val="es-ES" w:eastAsia="en-US" w:bidi="ar-SA"/>
      </w:rPr>
    </w:lvl>
    <w:lvl w:ilvl="7" w:tplc="2E5CCA5E">
      <w:numFmt w:val="bullet"/>
      <w:lvlText w:val="•"/>
      <w:lvlJc w:val="left"/>
      <w:pPr>
        <w:ind w:left="7567" w:hanging="133"/>
      </w:pPr>
      <w:rPr>
        <w:rFonts w:hint="default"/>
        <w:lang w:val="es-ES" w:eastAsia="en-US" w:bidi="ar-SA"/>
      </w:rPr>
    </w:lvl>
    <w:lvl w:ilvl="8" w:tplc="F306CBA0">
      <w:numFmt w:val="bullet"/>
      <w:lvlText w:val="•"/>
      <w:lvlJc w:val="left"/>
      <w:pPr>
        <w:ind w:left="8588" w:hanging="133"/>
      </w:pPr>
      <w:rPr>
        <w:rFonts w:hint="default"/>
        <w:lang w:val="es-ES" w:eastAsia="en-US" w:bidi="ar-SA"/>
      </w:rPr>
    </w:lvl>
  </w:abstractNum>
  <w:abstractNum w:abstractNumId="47" w15:restartNumberingAfterBreak="0">
    <w:nsid w:val="5B2B5A81"/>
    <w:multiLevelType w:val="hybridMultilevel"/>
    <w:tmpl w:val="A868278C"/>
    <w:lvl w:ilvl="0" w:tplc="96CECAF4">
      <w:numFmt w:val="bullet"/>
      <w:lvlText w:val="-"/>
      <w:lvlJc w:val="left"/>
      <w:pPr>
        <w:ind w:left="1398" w:hanging="123"/>
      </w:pPr>
      <w:rPr>
        <w:rFonts w:ascii="Arial" w:eastAsia="Arial" w:hAnsi="Arial" w:cs="Arial" w:hint="default"/>
        <w:b w:val="0"/>
        <w:bCs w:val="0"/>
        <w:i w:val="0"/>
        <w:iCs w:val="0"/>
        <w:spacing w:val="0"/>
        <w:w w:val="100"/>
        <w:sz w:val="20"/>
        <w:szCs w:val="20"/>
        <w:lang w:val="es-ES" w:eastAsia="en-US" w:bidi="ar-SA"/>
      </w:rPr>
    </w:lvl>
    <w:lvl w:ilvl="1" w:tplc="949A41D6">
      <w:numFmt w:val="bullet"/>
      <w:lvlText w:val="•"/>
      <w:lvlJc w:val="left"/>
      <w:pPr>
        <w:ind w:left="2323" w:hanging="123"/>
      </w:pPr>
      <w:rPr>
        <w:rFonts w:hint="default"/>
        <w:lang w:val="es-ES" w:eastAsia="en-US" w:bidi="ar-SA"/>
      </w:rPr>
    </w:lvl>
    <w:lvl w:ilvl="2" w:tplc="0030B43A">
      <w:numFmt w:val="bullet"/>
      <w:lvlText w:val="•"/>
      <w:lvlJc w:val="left"/>
      <w:pPr>
        <w:ind w:left="3246" w:hanging="123"/>
      </w:pPr>
      <w:rPr>
        <w:rFonts w:hint="default"/>
        <w:lang w:val="es-ES" w:eastAsia="en-US" w:bidi="ar-SA"/>
      </w:rPr>
    </w:lvl>
    <w:lvl w:ilvl="3" w:tplc="CA0E387A">
      <w:numFmt w:val="bullet"/>
      <w:lvlText w:val="•"/>
      <w:lvlJc w:val="left"/>
      <w:pPr>
        <w:ind w:left="4169" w:hanging="123"/>
      </w:pPr>
      <w:rPr>
        <w:rFonts w:hint="default"/>
        <w:lang w:val="es-ES" w:eastAsia="en-US" w:bidi="ar-SA"/>
      </w:rPr>
    </w:lvl>
    <w:lvl w:ilvl="4" w:tplc="E846708C">
      <w:numFmt w:val="bullet"/>
      <w:lvlText w:val="•"/>
      <w:lvlJc w:val="left"/>
      <w:pPr>
        <w:ind w:left="5092" w:hanging="123"/>
      </w:pPr>
      <w:rPr>
        <w:rFonts w:hint="default"/>
        <w:lang w:val="es-ES" w:eastAsia="en-US" w:bidi="ar-SA"/>
      </w:rPr>
    </w:lvl>
    <w:lvl w:ilvl="5" w:tplc="0D8C259C">
      <w:numFmt w:val="bullet"/>
      <w:lvlText w:val="•"/>
      <w:lvlJc w:val="left"/>
      <w:pPr>
        <w:ind w:left="6015" w:hanging="123"/>
      </w:pPr>
      <w:rPr>
        <w:rFonts w:hint="default"/>
        <w:lang w:val="es-ES" w:eastAsia="en-US" w:bidi="ar-SA"/>
      </w:rPr>
    </w:lvl>
    <w:lvl w:ilvl="6" w:tplc="55B2EAF0">
      <w:numFmt w:val="bullet"/>
      <w:lvlText w:val="•"/>
      <w:lvlJc w:val="left"/>
      <w:pPr>
        <w:ind w:left="6938" w:hanging="123"/>
      </w:pPr>
      <w:rPr>
        <w:rFonts w:hint="default"/>
        <w:lang w:val="es-ES" w:eastAsia="en-US" w:bidi="ar-SA"/>
      </w:rPr>
    </w:lvl>
    <w:lvl w:ilvl="7" w:tplc="9B048BCA">
      <w:numFmt w:val="bullet"/>
      <w:lvlText w:val="•"/>
      <w:lvlJc w:val="left"/>
      <w:pPr>
        <w:ind w:left="7861" w:hanging="123"/>
      </w:pPr>
      <w:rPr>
        <w:rFonts w:hint="default"/>
        <w:lang w:val="es-ES" w:eastAsia="en-US" w:bidi="ar-SA"/>
      </w:rPr>
    </w:lvl>
    <w:lvl w:ilvl="8" w:tplc="40046A3E">
      <w:numFmt w:val="bullet"/>
      <w:lvlText w:val="•"/>
      <w:lvlJc w:val="left"/>
      <w:pPr>
        <w:ind w:left="8784" w:hanging="123"/>
      </w:pPr>
      <w:rPr>
        <w:rFonts w:hint="default"/>
        <w:lang w:val="es-ES" w:eastAsia="en-US" w:bidi="ar-SA"/>
      </w:rPr>
    </w:lvl>
  </w:abstractNum>
  <w:abstractNum w:abstractNumId="48" w15:restartNumberingAfterBreak="0">
    <w:nsid w:val="5D7D5789"/>
    <w:multiLevelType w:val="hybridMultilevel"/>
    <w:tmpl w:val="D556FB64"/>
    <w:lvl w:ilvl="0" w:tplc="F5AED36A">
      <w:start w:val="1"/>
      <w:numFmt w:val="lowerLetter"/>
      <w:lvlText w:val="%1)"/>
      <w:lvlJc w:val="left"/>
      <w:pPr>
        <w:ind w:left="992" w:hanging="772"/>
        <w:jc w:val="left"/>
      </w:pPr>
      <w:rPr>
        <w:rFonts w:ascii="Arial" w:eastAsia="Arial" w:hAnsi="Arial" w:cs="Arial" w:hint="default"/>
        <w:b w:val="0"/>
        <w:bCs w:val="0"/>
        <w:i/>
        <w:iCs/>
        <w:spacing w:val="0"/>
        <w:w w:val="100"/>
        <w:sz w:val="20"/>
        <w:szCs w:val="20"/>
        <w:lang w:val="es-ES" w:eastAsia="en-US" w:bidi="ar-SA"/>
      </w:rPr>
    </w:lvl>
    <w:lvl w:ilvl="1" w:tplc="19260520">
      <w:numFmt w:val="bullet"/>
      <w:lvlText w:val="•"/>
      <w:lvlJc w:val="left"/>
      <w:pPr>
        <w:ind w:left="1920" w:hanging="772"/>
      </w:pPr>
      <w:rPr>
        <w:rFonts w:hint="default"/>
        <w:lang w:val="es-ES" w:eastAsia="en-US" w:bidi="ar-SA"/>
      </w:rPr>
    </w:lvl>
    <w:lvl w:ilvl="2" w:tplc="E96695BE">
      <w:numFmt w:val="bullet"/>
      <w:lvlText w:val="•"/>
      <w:lvlJc w:val="left"/>
      <w:pPr>
        <w:ind w:left="2841" w:hanging="772"/>
      </w:pPr>
      <w:rPr>
        <w:rFonts w:hint="default"/>
        <w:lang w:val="es-ES" w:eastAsia="en-US" w:bidi="ar-SA"/>
      </w:rPr>
    </w:lvl>
    <w:lvl w:ilvl="3" w:tplc="40D6C4F4">
      <w:numFmt w:val="bullet"/>
      <w:lvlText w:val="•"/>
      <w:lvlJc w:val="left"/>
      <w:pPr>
        <w:ind w:left="3761" w:hanging="772"/>
      </w:pPr>
      <w:rPr>
        <w:rFonts w:hint="default"/>
        <w:lang w:val="es-ES" w:eastAsia="en-US" w:bidi="ar-SA"/>
      </w:rPr>
    </w:lvl>
    <w:lvl w:ilvl="4" w:tplc="38660660">
      <w:numFmt w:val="bullet"/>
      <w:lvlText w:val="•"/>
      <w:lvlJc w:val="left"/>
      <w:pPr>
        <w:ind w:left="4682" w:hanging="772"/>
      </w:pPr>
      <w:rPr>
        <w:rFonts w:hint="default"/>
        <w:lang w:val="es-ES" w:eastAsia="en-US" w:bidi="ar-SA"/>
      </w:rPr>
    </w:lvl>
    <w:lvl w:ilvl="5" w:tplc="D9D08EC2">
      <w:numFmt w:val="bullet"/>
      <w:lvlText w:val="•"/>
      <w:lvlJc w:val="left"/>
      <w:pPr>
        <w:ind w:left="5602" w:hanging="772"/>
      </w:pPr>
      <w:rPr>
        <w:rFonts w:hint="default"/>
        <w:lang w:val="es-ES" w:eastAsia="en-US" w:bidi="ar-SA"/>
      </w:rPr>
    </w:lvl>
    <w:lvl w:ilvl="6" w:tplc="3EF6D9A4">
      <w:numFmt w:val="bullet"/>
      <w:lvlText w:val="•"/>
      <w:lvlJc w:val="left"/>
      <w:pPr>
        <w:ind w:left="6523" w:hanging="772"/>
      </w:pPr>
      <w:rPr>
        <w:rFonts w:hint="default"/>
        <w:lang w:val="es-ES" w:eastAsia="en-US" w:bidi="ar-SA"/>
      </w:rPr>
    </w:lvl>
    <w:lvl w:ilvl="7" w:tplc="29EA7B22">
      <w:numFmt w:val="bullet"/>
      <w:lvlText w:val="•"/>
      <w:lvlJc w:val="left"/>
      <w:pPr>
        <w:ind w:left="7443" w:hanging="772"/>
      </w:pPr>
      <w:rPr>
        <w:rFonts w:hint="default"/>
        <w:lang w:val="es-ES" w:eastAsia="en-US" w:bidi="ar-SA"/>
      </w:rPr>
    </w:lvl>
    <w:lvl w:ilvl="8" w:tplc="557014CC">
      <w:numFmt w:val="bullet"/>
      <w:lvlText w:val="•"/>
      <w:lvlJc w:val="left"/>
      <w:pPr>
        <w:ind w:left="8364" w:hanging="772"/>
      </w:pPr>
      <w:rPr>
        <w:rFonts w:hint="default"/>
        <w:lang w:val="es-ES" w:eastAsia="en-US" w:bidi="ar-SA"/>
      </w:rPr>
    </w:lvl>
  </w:abstractNum>
  <w:abstractNum w:abstractNumId="49" w15:restartNumberingAfterBreak="0">
    <w:nsid w:val="6011371B"/>
    <w:multiLevelType w:val="hybridMultilevel"/>
    <w:tmpl w:val="A2482D92"/>
    <w:lvl w:ilvl="0" w:tplc="99AABAF8">
      <w:numFmt w:val="bullet"/>
      <w:lvlText w:val="-"/>
      <w:lvlJc w:val="left"/>
      <w:pPr>
        <w:ind w:left="992" w:hanging="865"/>
      </w:pPr>
      <w:rPr>
        <w:rFonts w:ascii="Arial" w:eastAsia="Arial" w:hAnsi="Arial" w:cs="Arial" w:hint="default"/>
        <w:b w:val="0"/>
        <w:bCs w:val="0"/>
        <w:i w:val="0"/>
        <w:iCs w:val="0"/>
        <w:spacing w:val="0"/>
        <w:w w:val="100"/>
        <w:sz w:val="20"/>
        <w:szCs w:val="20"/>
        <w:lang w:val="es-ES" w:eastAsia="en-US" w:bidi="ar-SA"/>
      </w:rPr>
    </w:lvl>
    <w:lvl w:ilvl="1" w:tplc="55389B22">
      <w:numFmt w:val="bullet"/>
      <w:lvlText w:val="•"/>
      <w:lvlJc w:val="left"/>
      <w:pPr>
        <w:ind w:left="1920" w:hanging="865"/>
      </w:pPr>
      <w:rPr>
        <w:rFonts w:hint="default"/>
        <w:lang w:val="es-ES" w:eastAsia="en-US" w:bidi="ar-SA"/>
      </w:rPr>
    </w:lvl>
    <w:lvl w:ilvl="2" w:tplc="D0085610">
      <w:numFmt w:val="bullet"/>
      <w:lvlText w:val="•"/>
      <w:lvlJc w:val="left"/>
      <w:pPr>
        <w:ind w:left="2841" w:hanging="865"/>
      </w:pPr>
      <w:rPr>
        <w:rFonts w:hint="default"/>
        <w:lang w:val="es-ES" w:eastAsia="en-US" w:bidi="ar-SA"/>
      </w:rPr>
    </w:lvl>
    <w:lvl w:ilvl="3" w:tplc="20F00B6C">
      <w:numFmt w:val="bullet"/>
      <w:lvlText w:val="•"/>
      <w:lvlJc w:val="left"/>
      <w:pPr>
        <w:ind w:left="3761" w:hanging="865"/>
      </w:pPr>
      <w:rPr>
        <w:rFonts w:hint="default"/>
        <w:lang w:val="es-ES" w:eastAsia="en-US" w:bidi="ar-SA"/>
      </w:rPr>
    </w:lvl>
    <w:lvl w:ilvl="4" w:tplc="86388C52">
      <w:numFmt w:val="bullet"/>
      <w:lvlText w:val="•"/>
      <w:lvlJc w:val="left"/>
      <w:pPr>
        <w:ind w:left="4682" w:hanging="865"/>
      </w:pPr>
      <w:rPr>
        <w:rFonts w:hint="default"/>
        <w:lang w:val="es-ES" w:eastAsia="en-US" w:bidi="ar-SA"/>
      </w:rPr>
    </w:lvl>
    <w:lvl w:ilvl="5" w:tplc="CAAE0EE8">
      <w:numFmt w:val="bullet"/>
      <w:lvlText w:val="•"/>
      <w:lvlJc w:val="left"/>
      <w:pPr>
        <w:ind w:left="5602" w:hanging="865"/>
      </w:pPr>
      <w:rPr>
        <w:rFonts w:hint="default"/>
        <w:lang w:val="es-ES" w:eastAsia="en-US" w:bidi="ar-SA"/>
      </w:rPr>
    </w:lvl>
    <w:lvl w:ilvl="6" w:tplc="4C70CC8A">
      <w:numFmt w:val="bullet"/>
      <w:lvlText w:val="•"/>
      <w:lvlJc w:val="left"/>
      <w:pPr>
        <w:ind w:left="6523" w:hanging="865"/>
      </w:pPr>
      <w:rPr>
        <w:rFonts w:hint="default"/>
        <w:lang w:val="es-ES" w:eastAsia="en-US" w:bidi="ar-SA"/>
      </w:rPr>
    </w:lvl>
    <w:lvl w:ilvl="7" w:tplc="617C27C0">
      <w:numFmt w:val="bullet"/>
      <w:lvlText w:val="•"/>
      <w:lvlJc w:val="left"/>
      <w:pPr>
        <w:ind w:left="7443" w:hanging="865"/>
      </w:pPr>
      <w:rPr>
        <w:rFonts w:hint="default"/>
        <w:lang w:val="es-ES" w:eastAsia="en-US" w:bidi="ar-SA"/>
      </w:rPr>
    </w:lvl>
    <w:lvl w:ilvl="8" w:tplc="70AABA18">
      <w:numFmt w:val="bullet"/>
      <w:lvlText w:val="•"/>
      <w:lvlJc w:val="left"/>
      <w:pPr>
        <w:ind w:left="8364" w:hanging="865"/>
      </w:pPr>
      <w:rPr>
        <w:rFonts w:hint="default"/>
        <w:lang w:val="es-ES" w:eastAsia="en-US" w:bidi="ar-SA"/>
      </w:rPr>
    </w:lvl>
  </w:abstractNum>
  <w:abstractNum w:abstractNumId="50" w15:restartNumberingAfterBreak="0">
    <w:nsid w:val="66064473"/>
    <w:multiLevelType w:val="hybridMultilevel"/>
    <w:tmpl w:val="74683E38"/>
    <w:lvl w:ilvl="0" w:tplc="752A6DE8">
      <w:numFmt w:val="bullet"/>
      <w:lvlText w:val="•"/>
      <w:lvlJc w:val="left"/>
      <w:pPr>
        <w:ind w:left="992" w:hanging="126"/>
      </w:pPr>
      <w:rPr>
        <w:rFonts w:ascii="Arial" w:eastAsia="Arial" w:hAnsi="Arial" w:cs="Arial" w:hint="default"/>
        <w:b w:val="0"/>
        <w:bCs w:val="0"/>
        <w:i/>
        <w:iCs/>
        <w:spacing w:val="0"/>
        <w:w w:val="100"/>
        <w:sz w:val="20"/>
        <w:szCs w:val="20"/>
        <w:lang w:val="es-ES" w:eastAsia="en-US" w:bidi="ar-SA"/>
      </w:rPr>
    </w:lvl>
    <w:lvl w:ilvl="1" w:tplc="FCE2FB56">
      <w:numFmt w:val="bullet"/>
      <w:lvlText w:val="•"/>
      <w:lvlJc w:val="left"/>
      <w:pPr>
        <w:ind w:left="1920" w:hanging="126"/>
      </w:pPr>
      <w:rPr>
        <w:rFonts w:hint="default"/>
        <w:lang w:val="es-ES" w:eastAsia="en-US" w:bidi="ar-SA"/>
      </w:rPr>
    </w:lvl>
    <w:lvl w:ilvl="2" w:tplc="AFACF390">
      <w:numFmt w:val="bullet"/>
      <w:lvlText w:val="•"/>
      <w:lvlJc w:val="left"/>
      <w:pPr>
        <w:ind w:left="2841" w:hanging="126"/>
      </w:pPr>
      <w:rPr>
        <w:rFonts w:hint="default"/>
        <w:lang w:val="es-ES" w:eastAsia="en-US" w:bidi="ar-SA"/>
      </w:rPr>
    </w:lvl>
    <w:lvl w:ilvl="3" w:tplc="8C286062">
      <w:numFmt w:val="bullet"/>
      <w:lvlText w:val="•"/>
      <w:lvlJc w:val="left"/>
      <w:pPr>
        <w:ind w:left="3761" w:hanging="126"/>
      </w:pPr>
      <w:rPr>
        <w:rFonts w:hint="default"/>
        <w:lang w:val="es-ES" w:eastAsia="en-US" w:bidi="ar-SA"/>
      </w:rPr>
    </w:lvl>
    <w:lvl w:ilvl="4" w:tplc="18AA7DD4">
      <w:numFmt w:val="bullet"/>
      <w:lvlText w:val="•"/>
      <w:lvlJc w:val="left"/>
      <w:pPr>
        <w:ind w:left="4682" w:hanging="126"/>
      </w:pPr>
      <w:rPr>
        <w:rFonts w:hint="default"/>
        <w:lang w:val="es-ES" w:eastAsia="en-US" w:bidi="ar-SA"/>
      </w:rPr>
    </w:lvl>
    <w:lvl w:ilvl="5" w:tplc="A91C0B90">
      <w:numFmt w:val="bullet"/>
      <w:lvlText w:val="•"/>
      <w:lvlJc w:val="left"/>
      <w:pPr>
        <w:ind w:left="5602" w:hanging="126"/>
      </w:pPr>
      <w:rPr>
        <w:rFonts w:hint="default"/>
        <w:lang w:val="es-ES" w:eastAsia="en-US" w:bidi="ar-SA"/>
      </w:rPr>
    </w:lvl>
    <w:lvl w:ilvl="6" w:tplc="087859A6">
      <w:numFmt w:val="bullet"/>
      <w:lvlText w:val="•"/>
      <w:lvlJc w:val="left"/>
      <w:pPr>
        <w:ind w:left="6523" w:hanging="126"/>
      </w:pPr>
      <w:rPr>
        <w:rFonts w:hint="default"/>
        <w:lang w:val="es-ES" w:eastAsia="en-US" w:bidi="ar-SA"/>
      </w:rPr>
    </w:lvl>
    <w:lvl w:ilvl="7" w:tplc="CE702C0C">
      <w:numFmt w:val="bullet"/>
      <w:lvlText w:val="•"/>
      <w:lvlJc w:val="left"/>
      <w:pPr>
        <w:ind w:left="7443" w:hanging="126"/>
      </w:pPr>
      <w:rPr>
        <w:rFonts w:hint="default"/>
        <w:lang w:val="es-ES" w:eastAsia="en-US" w:bidi="ar-SA"/>
      </w:rPr>
    </w:lvl>
    <w:lvl w:ilvl="8" w:tplc="161CAE50">
      <w:numFmt w:val="bullet"/>
      <w:lvlText w:val="•"/>
      <w:lvlJc w:val="left"/>
      <w:pPr>
        <w:ind w:left="8364" w:hanging="126"/>
      </w:pPr>
      <w:rPr>
        <w:rFonts w:hint="default"/>
        <w:lang w:val="es-ES" w:eastAsia="en-US" w:bidi="ar-SA"/>
      </w:rPr>
    </w:lvl>
  </w:abstractNum>
  <w:abstractNum w:abstractNumId="51" w15:restartNumberingAfterBreak="0">
    <w:nsid w:val="67991457"/>
    <w:multiLevelType w:val="hybridMultilevel"/>
    <w:tmpl w:val="F1A4AD1E"/>
    <w:lvl w:ilvl="0" w:tplc="E44821BE">
      <w:start w:val="1"/>
      <w:numFmt w:val="lowerLetter"/>
      <w:lvlText w:val="%1)"/>
      <w:lvlJc w:val="left"/>
      <w:pPr>
        <w:ind w:left="992" w:hanging="1272"/>
        <w:jc w:val="left"/>
      </w:pPr>
      <w:rPr>
        <w:rFonts w:ascii="Arial" w:eastAsia="Arial" w:hAnsi="Arial" w:cs="Arial" w:hint="default"/>
        <w:b w:val="0"/>
        <w:bCs w:val="0"/>
        <w:i w:val="0"/>
        <w:iCs w:val="0"/>
        <w:spacing w:val="0"/>
        <w:w w:val="100"/>
        <w:sz w:val="20"/>
        <w:szCs w:val="20"/>
        <w:lang w:val="es-ES" w:eastAsia="en-US" w:bidi="ar-SA"/>
      </w:rPr>
    </w:lvl>
    <w:lvl w:ilvl="1" w:tplc="BD92408C">
      <w:numFmt w:val="bullet"/>
      <w:lvlText w:val="•"/>
      <w:lvlJc w:val="left"/>
      <w:pPr>
        <w:ind w:left="1920" w:hanging="1272"/>
      </w:pPr>
      <w:rPr>
        <w:rFonts w:hint="default"/>
        <w:lang w:val="es-ES" w:eastAsia="en-US" w:bidi="ar-SA"/>
      </w:rPr>
    </w:lvl>
    <w:lvl w:ilvl="2" w:tplc="9D34461A">
      <w:numFmt w:val="bullet"/>
      <w:lvlText w:val="•"/>
      <w:lvlJc w:val="left"/>
      <w:pPr>
        <w:ind w:left="2841" w:hanging="1272"/>
      </w:pPr>
      <w:rPr>
        <w:rFonts w:hint="default"/>
        <w:lang w:val="es-ES" w:eastAsia="en-US" w:bidi="ar-SA"/>
      </w:rPr>
    </w:lvl>
    <w:lvl w:ilvl="3" w:tplc="BF2EC87A">
      <w:numFmt w:val="bullet"/>
      <w:lvlText w:val="•"/>
      <w:lvlJc w:val="left"/>
      <w:pPr>
        <w:ind w:left="3761" w:hanging="1272"/>
      </w:pPr>
      <w:rPr>
        <w:rFonts w:hint="default"/>
        <w:lang w:val="es-ES" w:eastAsia="en-US" w:bidi="ar-SA"/>
      </w:rPr>
    </w:lvl>
    <w:lvl w:ilvl="4" w:tplc="979A669A">
      <w:numFmt w:val="bullet"/>
      <w:lvlText w:val="•"/>
      <w:lvlJc w:val="left"/>
      <w:pPr>
        <w:ind w:left="4682" w:hanging="1272"/>
      </w:pPr>
      <w:rPr>
        <w:rFonts w:hint="default"/>
        <w:lang w:val="es-ES" w:eastAsia="en-US" w:bidi="ar-SA"/>
      </w:rPr>
    </w:lvl>
    <w:lvl w:ilvl="5" w:tplc="9CA03206">
      <w:numFmt w:val="bullet"/>
      <w:lvlText w:val="•"/>
      <w:lvlJc w:val="left"/>
      <w:pPr>
        <w:ind w:left="5602" w:hanging="1272"/>
      </w:pPr>
      <w:rPr>
        <w:rFonts w:hint="default"/>
        <w:lang w:val="es-ES" w:eastAsia="en-US" w:bidi="ar-SA"/>
      </w:rPr>
    </w:lvl>
    <w:lvl w:ilvl="6" w:tplc="8B024010">
      <w:numFmt w:val="bullet"/>
      <w:lvlText w:val="•"/>
      <w:lvlJc w:val="left"/>
      <w:pPr>
        <w:ind w:left="6523" w:hanging="1272"/>
      </w:pPr>
      <w:rPr>
        <w:rFonts w:hint="default"/>
        <w:lang w:val="es-ES" w:eastAsia="en-US" w:bidi="ar-SA"/>
      </w:rPr>
    </w:lvl>
    <w:lvl w:ilvl="7" w:tplc="F9385FFC">
      <w:numFmt w:val="bullet"/>
      <w:lvlText w:val="•"/>
      <w:lvlJc w:val="left"/>
      <w:pPr>
        <w:ind w:left="7443" w:hanging="1272"/>
      </w:pPr>
      <w:rPr>
        <w:rFonts w:hint="default"/>
        <w:lang w:val="es-ES" w:eastAsia="en-US" w:bidi="ar-SA"/>
      </w:rPr>
    </w:lvl>
    <w:lvl w:ilvl="8" w:tplc="D076ED32">
      <w:numFmt w:val="bullet"/>
      <w:lvlText w:val="•"/>
      <w:lvlJc w:val="left"/>
      <w:pPr>
        <w:ind w:left="8364" w:hanging="1272"/>
      </w:pPr>
      <w:rPr>
        <w:rFonts w:hint="default"/>
        <w:lang w:val="es-ES" w:eastAsia="en-US" w:bidi="ar-SA"/>
      </w:rPr>
    </w:lvl>
  </w:abstractNum>
  <w:abstractNum w:abstractNumId="52" w15:restartNumberingAfterBreak="0">
    <w:nsid w:val="6809693F"/>
    <w:multiLevelType w:val="hybridMultilevel"/>
    <w:tmpl w:val="A55AF42C"/>
    <w:lvl w:ilvl="0" w:tplc="C90420B2">
      <w:numFmt w:val="bullet"/>
      <w:lvlText w:val="·"/>
      <w:lvlJc w:val="left"/>
      <w:pPr>
        <w:ind w:left="1103" w:hanging="112"/>
      </w:pPr>
      <w:rPr>
        <w:rFonts w:ascii="Arial" w:eastAsia="Arial" w:hAnsi="Arial" w:cs="Arial" w:hint="default"/>
        <w:b w:val="0"/>
        <w:bCs w:val="0"/>
        <w:i w:val="0"/>
        <w:iCs w:val="0"/>
        <w:spacing w:val="0"/>
        <w:w w:val="83"/>
        <w:sz w:val="20"/>
        <w:szCs w:val="20"/>
        <w:lang w:val="es-ES" w:eastAsia="en-US" w:bidi="ar-SA"/>
      </w:rPr>
    </w:lvl>
    <w:lvl w:ilvl="1" w:tplc="95FAFE44">
      <w:numFmt w:val="bullet"/>
      <w:lvlText w:val="•"/>
      <w:lvlJc w:val="left"/>
      <w:pPr>
        <w:ind w:left="2010" w:hanging="112"/>
      </w:pPr>
      <w:rPr>
        <w:rFonts w:hint="default"/>
        <w:lang w:val="es-ES" w:eastAsia="en-US" w:bidi="ar-SA"/>
      </w:rPr>
    </w:lvl>
    <w:lvl w:ilvl="2" w:tplc="40B24F06">
      <w:numFmt w:val="bullet"/>
      <w:lvlText w:val="•"/>
      <w:lvlJc w:val="left"/>
      <w:pPr>
        <w:ind w:left="2921" w:hanging="112"/>
      </w:pPr>
      <w:rPr>
        <w:rFonts w:hint="default"/>
        <w:lang w:val="es-ES" w:eastAsia="en-US" w:bidi="ar-SA"/>
      </w:rPr>
    </w:lvl>
    <w:lvl w:ilvl="3" w:tplc="1464B364">
      <w:numFmt w:val="bullet"/>
      <w:lvlText w:val="•"/>
      <w:lvlJc w:val="left"/>
      <w:pPr>
        <w:ind w:left="3831" w:hanging="112"/>
      </w:pPr>
      <w:rPr>
        <w:rFonts w:hint="default"/>
        <w:lang w:val="es-ES" w:eastAsia="en-US" w:bidi="ar-SA"/>
      </w:rPr>
    </w:lvl>
    <w:lvl w:ilvl="4" w:tplc="96663CD4">
      <w:numFmt w:val="bullet"/>
      <w:lvlText w:val="•"/>
      <w:lvlJc w:val="left"/>
      <w:pPr>
        <w:ind w:left="4742" w:hanging="112"/>
      </w:pPr>
      <w:rPr>
        <w:rFonts w:hint="default"/>
        <w:lang w:val="es-ES" w:eastAsia="en-US" w:bidi="ar-SA"/>
      </w:rPr>
    </w:lvl>
    <w:lvl w:ilvl="5" w:tplc="FDAC5A7A">
      <w:numFmt w:val="bullet"/>
      <w:lvlText w:val="•"/>
      <w:lvlJc w:val="left"/>
      <w:pPr>
        <w:ind w:left="5652" w:hanging="112"/>
      </w:pPr>
      <w:rPr>
        <w:rFonts w:hint="default"/>
        <w:lang w:val="es-ES" w:eastAsia="en-US" w:bidi="ar-SA"/>
      </w:rPr>
    </w:lvl>
    <w:lvl w:ilvl="6" w:tplc="7BD40FC2">
      <w:numFmt w:val="bullet"/>
      <w:lvlText w:val="•"/>
      <w:lvlJc w:val="left"/>
      <w:pPr>
        <w:ind w:left="6563" w:hanging="112"/>
      </w:pPr>
      <w:rPr>
        <w:rFonts w:hint="default"/>
        <w:lang w:val="es-ES" w:eastAsia="en-US" w:bidi="ar-SA"/>
      </w:rPr>
    </w:lvl>
    <w:lvl w:ilvl="7" w:tplc="D042E940">
      <w:numFmt w:val="bullet"/>
      <w:lvlText w:val="•"/>
      <w:lvlJc w:val="left"/>
      <w:pPr>
        <w:ind w:left="7473" w:hanging="112"/>
      </w:pPr>
      <w:rPr>
        <w:rFonts w:hint="default"/>
        <w:lang w:val="es-ES" w:eastAsia="en-US" w:bidi="ar-SA"/>
      </w:rPr>
    </w:lvl>
    <w:lvl w:ilvl="8" w:tplc="E40C38D0">
      <w:numFmt w:val="bullet"/>
      <w:lvlText w:val="•"/>
      <w:lvlJc w:val="left"/>
      <w:pPr>
        <w:ind w:left="8384" w:hanging="112"/>
      </w:pPr>
      <w:rPr>
        <w:rFonts w:hint="default"/>
        <w:lang w:val="es-ES" w:eastAsia="en-US" w:bidi="ar-SA"/>
      </w:rPr>
    </w:lvl>
  </w:abstractNum>
  <w:abstractNum w:abstractNumId="53" w15:restartNumberingAfterBreak="0">
    <w:nsid w:val="6CC05D9B"/>
    <w:multiLevelType w:val="hybridMultilevel"/>
    <w:tmpl w:val="B5AE8756"/>
    <w:lvl w:ilvl="0" w:tplc="5B30954E">
      <w:numFmt w:val="bullet"/>
      <w:lvlText w:val="—"/>
      <w:lvlJc w:val="left"/>
      <w:pPr>
        <w:ind w:left="992" w:hanging="256"/>
      </w:pPr>
      <w:rPr>
        <w:rFonts w:ascii="Arial" w:eastAsia="Arial" w:hAnsi="Arial" w:cs="Arial" w:hint="default"/>
        <w:b w:val="0"/>
        <w:bCs w:val="0"/>
        <w:i/>
        <w:iCs/>
        <w:spacing w:val="0"/>
        <w:w w:val="100"/>
        <w:sz w:val="20"/>
        <w:szCs w:val="20"/>
        <w:lang w:val="es-ES" w:eastAsia="en-US" w:bidi="ar-SA"/>
      </w:rPr>
    </w:lvl>
    <w:lvl w:ilvl="1" w:tplc="3BE29D2A">
      <w:numFmt w:val="bullet"/>
      <w:lvlText w:val="•"/>
      <w:lvlJc w:val="left"/>
      <w:pPr>
        <w:ind w:left="1920" w:hanging="256"/>
      </w:pPr>
      <w:rPr>
        <w:rFonts w:hint="default"/>
        <w:lang w:val="es-ES" w:eastAsia="en-US" w:bidi="ar-SA"/>
      </w:rPr>
    </w:lvl>
    <w:lvl w:ilvl="2" w:tplc="F77603C8">
      <w:numFmt w:val="bullet"/>
      <w:lvlText w:val="•"/>
      <w:lvlJc w:val="left"/>
      <w:pPr>
        <w:ind w:left="2841" w:hanging="256"/>
      </w:pPr>
      <w:rPr>
        <w:rFonts w:hint="default"/>
        <w:lang w:val="es-ES" w:eastAsia="en-US" w:bidi="ar-SA"/>
      </w:rPr>
    </w:lvl>
    <w:lvl w:ilvl="3" w:tplc="733E795E">
      <w:numFmt w:val="bullet"/>
      <w:lvlText w:val="•"/>
      <w:lvlJc w:val="left"/>
      <w:pPr>
        <w:ind w:left="3761" w:hanging="256"/>
      </w:pPr>
      <w:rPr>
        <w:rFonts w:hint="default"/>
        <w:lang w:val="es-ES" w:eastAsia="en-US" w:bidi="ar-SA"/>
      </w:rPr>
    </w:lvl>
    <w:lvl w:ilvl="4" w:tplc="A112C64C">
      <w:numFmt w:val="bullet"/>
      <w:lvlText w:val="•"/>
      <w:lvlJc w:val="left"/>
      <w:pPr>
        <w:ind w:left="4682" w:hanging="256"/>
      </w:pPr>
      <w:rPr>
        <w:rFonts w:hint="default"/>
        <w:lang w:val="es-ES" w:eastAsia="en-US" w:bidi="ar-SA"/>
      </w:rPr>
    </w:lvl>
    <w:lvl w:ilvl="5" w:tplc="D2F6A2F8">
      <w:numFmt w:val="bullet"/>
      <w:lvlText w:val="•"/>
      <w:lvlJc w:val="left"/>
      <w:pPr>
        <w:ind w:left="5602" w:hanging="256"/>
      </w:pPr>
      <w:rPr>
        <w:rFonts w:hint="default"/>
        <w:lang w:val="es-ES" w:eastAsia="en-US" w:bidi="ar-SA"/>
      </w:rPr>
    </w:lvl>
    <w:lvl w:ilvl="6" w:tplc="7E46E32A">
      <w:numFmt w:val="bullet"/>
      <w:lvlText w:val="•"/>
      <w:lvlJc w:val="left"/>
      <w:pPr>
        <w:ind w:left="6523" w:hanging="256"/>
      </w:pPr>
      <w:rPr>
        <w:rFonts w:hint="default"/>
        <w:lang w:val="es-ES" w:eastAsia="en-US" w:bidi="ar-SA"/>
      </w:rPr>
    </w:lvl>
    <w:lvl w:ilvl="7" w:tplc="5B32F97A">
      <w:numFmt w:val="bullet"/>
      <w:lvlText w:val="•"/>
      <w:lvlJc w:val="left"/>
      <w:pPr>
        <w:ind w:left="7443" w:hanging="256"/>
      </w:pPr>
      <w:rPr>
        <w:rFonts w:hint="default"/>
        <w:lang w:val="es-ES" w:eastAsia="en-US" w:bidi="ar-SA"/>
      </w:rPr>
    </w:lvl>
    <w:lvl w:ilvl="8" w:tplc="892E0AF6">
      <w:numFmt w:val="bullet"/>
      <w:lvlText w:val="•"/>
      <w:lvlJc w:val="left"/>
      <w:pPr>
        <w:ind w:left="8364" w:hanging="256"/>
      </w:pPr>
      <w:rPr>
        <w:rFonts w:hint="default"/>
        <w:lang w:val="es-ES" w:eastAsia="en-US" w:bidi="ar-SA"/>
      </w:rPr>
    </w:lvl>
  </w:abstractNum>
  <w:abstractNum w:abstractNumId="54" w15:restartNumberingAfterBreak="0">
    <w:nsid w:val="6D6E70EE"/>
    <w:multiLevelType w:val="hybridMultilevel"/>
    <w:tmpl w:val="733053A8"/>
    <w:lvl w:ilvl="0" w:tplc="E2CA1530">
      <w:start w:val="1"/>
      <w:numFmt w:val="decimal"/>
      <w:lvlText w:val="%1."/>
      <w:lvlJc w:val="left"/>
      <w:pPr>
        <w:ind w:left="1215" w:hanging="223"/>
        <w:jc w:val="left"/>
      </w:pPr>
      <w:rPr>
        <w:rFonts w:ascii="Arial" w:eastAsia="Arial" w:hAnsi="Arial" w:cs="Arial" w:hint="default"/>
        <w:b w:val="0"/>
        <w:bCs w:val="0"/>
        <w:i/>
        <w:iCs/>
        <w:spacing w:val="0"/>
        <w:w w:val="100"/>
        <w:sz w:val="20"/>
        <w:szCs w:val="20"/>
        <w:lang w:val="es-ES" w:eastAsia="en-US" w:bidi="ar-SA"/>
      </w:rPr>
    </w:lvl>
    <w:lvl w:ilvl="1" w:tplc="56CE8B2C">
      <w:start w:val="1"/>
      <w:numFmt w:val="lowerLetter"/>
      <w:lvlText w:val="%2."/>
      <w:lvlJc w:val="left"/>
      <w:pPr>
        <w:ind w:left="1215" w:hanging="223"/>
        <w:jc w:val="left"/>
      </w:pPr>
      <w:rPr>
        <w:rFonts w:ascii="Arial" w:eastAsia="Arial" w:hAnsi="Arial" w:cs="Arial" w:hint="default"/>
        <w:b w:val="0"/>
        <w:bCs w:val="0"/>
        <w:i/>
        <w:iCs/>
        <w:spacing w:val="-1"/>
        <w:w w:val="100"/>
        <w:sz w:val="20"/>
        <w:szCs w:val="20"/>
        <w:lang w:val="es-ES" w:eastAsia="en-US" w:bidi="ar-SA"/>
      </w:rPr>
    </w:lvl>
    <w:lvl w:ilvl="2" w:tplc="8C82BB1C">
      <w:numFmt w:val="bullet"/>
      <w:lvlText w:val="•"/>
      <w:lvlJc w:val="left"/>
      <w:pPr>
        <w:ind w:left="2218" w:hanging="223"/>
      </w:pPr>
      <w:rPr>
        <w:rFonts w:hint="default"/>
        <w:lang w:val="es-ES" w:eastAsia="en-US" w:bidi="ar-SA"/>
      </w:rPr>
    </w:lvl>
    <w:lvl w:ilvl="3" w:tplc="B38ED77C">
      <w:numFmt w:val="bullet"/>
      <w:lvlText w:val="•"/>
      <w:lvlJc w:val="left"/>
      <w:pPr>
        <w:ind w:left="3216" w:hanging="223"/>
      </w:pPr>
      <w:rPr>
        <w:rFonts w:hint="default"/>
        <w:lang w:val="es-ES" w:eastAsia="en-US" w:bidi="ar-SA"/>
      </w:rPr>
    </w:lvl>
    <w:lvl w:ilvl="4" w:tplc="4962B04A">
      <w:numFmt w:val="bullet"/>
      <w:lvlText w:val="•"/>
      <w:lvlJc w:val="left"/>
      <w:pPr>
        <w:ind w:left="4215" w:hanging="223"/>
      </w:pPr>
      <w:rPr>
        <w:rFonts w:hint="default"/>
        <w:lang w:val="es-ES" w:eastAsia="en-US" w:bidi="ar-SA"/>
      </w:rPr>
    </w:lvl>
    <w:lvl w:ilvl="5" w:tplc="9970FACA">
      <w:numFmt w:val="bullet"/>
      <w:lvlText w:val="•"/>
      <w:lvlJc w:val="left"/>
      <w:pPr>
        <w:ind w:left="5213" w:hanging="223"/>
      </w:pPr>
      <w:rPr>
        <w:rFonts w:hint="default"/>
        <w:lang w:val="es-ES" w:eastAsia="en-US" w:bidi="ar-SA"/>
      </w:rPr>
    </w:lvl>
    <w:lvl w:ilvl="6" w:tplc="D322489E">
      <w:numFmt w:val="bullet"/>
      <w:lvlText w:val="•"/>
      <w:lvlJc w:val="left"/>
      <w:pPr>
        <w:ind w:left="6212" w:hanging="223"/>
      </w:pPr>
      <w:rPr>
        <w:rFonts w:hint="default"/>
        <w:lang w:val="es-ES" w:eastAsia="en-US" w:bidi="ar-SA"/>
      </w:rPr>
    </w:lvl>
    <w:lvl w:ilvl="7" w:tplc="463E1A72">
      <w:numFmt w:val="bullet"/>
      <w:lvlText w:val="•"/>
      <w:lvlJc w:val="left"/>
      <w:pPr>
        <w:ind w:left="7210" w:hanging="223"/>
      </w:pPr>
      <w:rPr>
        <w:rFonts w:hint="default"/>
        <w:lang w:val="es-ES" w:eastAsia="en-US" w:bidi="ar-SA"/>
      </w:rPr>
    </w:lvl>
    <w:lvl w:ilvl="8" w:tplc="09B81114">
      <w:numFmt w:val="bullet"/>
      <w:lvlText w:val="•"/>
      <w:lvlJc w:val="left"/>
      <w:pPr>
        <w:ind w:left="8208" w:hanging="223"/>
      </w:pPr>
      <w:rPr>
        <w:rFonts w:hint="default"/>
        <w:lang w:val="es-ES" w:eastAsia="en-US" w:bidi="ar-SA"/>
      </w:rPr>
    </w:lvl>
  </w:abstractNum>
  <w:abstractNum w:abstractNumId="55" w15:restartNumberingAfterBreak="0">
    <w:nsid w:val="6E2D0AC1"/>
    <w:multiLevelType w:val="hybridMultilevel"/>
    <w:tmpl w:val="5AC6DAEE"/>
    <w:lvl w:ilvl="0" w:tplc="96469A6E">
      <w:numFmt w:val="bullet"/>
      <w:lvlText w:val="&amp;"/>
      <w:lvlPicBulletId w:val="0"/>
      <w:lvlJc w:val="left"/>
      <w:pPr>
        <w:ind w:left="1393" w:hanging="173"/>
      </w:pPr>
      <w:rPr>
        <w:rFonts w:ascii="Times New Roman" w:eastAsia="Times New Roman" w:hAnsi="Times New Roman" w:cs="Times New Roman" w:hint="default"/>
        <w:b w:val="0"/>
        <w:bCs w:val="0"/>
        <w:i w:val="0"/>
        <w:iCs w:val="0"/>
        <w:w w:val="100"/>
        <w:position w:val="3"/>
        <w:sz w:val="13"/>
        <w:szCs w:val="13"/>
        <w:lang w:val="es-ES" w:eastAsia="en-US" w:bidi="ar-SA"/>
      </w:rPr>
    </w:lvl>
    <w:lvl w:ilvl="1" w:tplc="ECCE5A0C">
      <w:numFmt w:val="bullet"/>
      <w:lvlText w:val="•"/>
      <w:lvlJc w:val="left"/>
      <w:pPr>
        <w:ind w:left="2280" w:hanging="173"/>
      </w:pPr>
      <w:rPr>
        <w:rFonts w:hint="default"/>
        <w:lang w:val="es-ES" w:eastAsia="en-US" w:bidi="ar-SA"/>
      </w:rPr>
    </w:lvl>
    <w:lvl w:ilvl="2" w:tplc="0D8894E8">
      <w:numFmt w:val="bullet"/>
      <w:lvlText w:val="•"/>
      <w:lvlJc w:val="left"/>
      <w:pPr>
        <w:ind w:left="3161" w:hanging="173"/>
      </w:pPr>
      <w:rPr>
        <w:rFonts w:hint="default"/>
        <w:lang w:val="es-ES" w:eastAsia="en-US" w:bidi="ar-SA"/>
      </w:rPr>
    </w:lvl>
    <w:lvl w:ilvl="3" w:tplc="0B38B9B0">
      <w:numFmt w:val="bullet"/>
      <w:lvlText w:val="•"/>
      <w:lvlJc w:val="left"/>
      <w:pPr>
        <w:ind w:left="4041" w:hanging="173"/>
      </w:pPr>
      <w:rPr>
        <w:rFonts w:hint="default"/>
        <w:lang w:val="es-ES" w:eastAsia="en-US" w:bidi="ar-SA"/>
      </w:rPr>
    </w:lvl>
    <w:lvl w:ilvl="4" w:tplc="3C166234">
      <w:numFmt w:val="bullet"/>
      <w:lvlText w:val="•"/>
      <w:lvlJc w:val="left"/>
      <w:pPr>
        <w:ind w:left="4922" w:hanging="173"/>
      </w:pPr>
      <w:rPr>
        <w:rFonts w:hint="default"/>
        <w:lang w:val="es-ES" w:eastAsia="en-US" w:bidi="ar-SA"/>
      </w:rPr>
    </w:lvl>
    <w:lvl w:ilvl="5" w:tplc="C1FA2210">
      <w:numFmt w:val="bullet"/>
      <w:lvlText w:val="•"/>
      <w:lvlJc w:val="left"/>
      <w:pPr>
        <w:ind w:left="5802" w:hanging="173"/>
      </w:pPr>
      <w:rPr>
        <w:rFonts w:hint="default"/>
        <w:lang w:val="es-ES" w:eastAsia="en-US" w:bidi="ar-SA"/>
      </w:rPr>
    </w:lvl>
    <w:lvl w:ilvl="6" w:tplc="02747AA4">
      <w:numFmt w:val="bullet"/>
      <w:lvlText w:val="•"/>
      <w:lvlJc w:val="left"/>
      <w:pPr>
        <w:ind w:left="6683" w:hanging="173"/>
      </w:pPr>
      <w:rPr>
        <w:rFonts w:hint="default"/>
        <w:lang w:val="es-ES" w:eastAsia="en-US" w:bidi="ar-SA"/>
      </w:rPr>
    </w:lvl>
    <w:lvl w:ilvl="7" w:tplc="40A08616">
      <w:numFmt w:val="bullet"/>
      <w:lvlText w:val="•"/>
      <w:lvlJc w:val="left"/>
      <w:pPr>
        <w:ind w:left="7563" w:hanging="173"/>
      </w:pPr>
      <w:rPr>
        <w:rFonts w:hint="default"/>
        <w:lang w:val="es-ES" w:eastAsia="en-US" w:bidi="ar-SA"/>
      </w:rPr>
    </w:lvl>
    <w:lvl w:ilvl="8" w:tplc="649085CA">
      <w:numFmt w:val="bullet"/>
      <w:lvlText w:val="•"/>
      <w:lvlJc w:val="left"/>
      <w:pPr>
        <w:ind w:left="8444" w:hanging="173"/>
      </w:pPr>
      <w:rPr>
        <w:rFonts w:hint="default"/>
        <w:lang w:val="es-ES" w:eastAsia="en-US" w:bidi="ar-SA"/>
      </w:rPr>
    </w:lvl>
  </w:abstractNum>
  <w:abstractNum w:abstractNumId="56" w15:restartNumberingAfterBreak="0">
    <w:nsid w:val="70FF37D9"/>
    <w:multiLevelType w:val="hybridMultilevel"/>
    <w:tmpl w:val="9EC43110"/>
    <w:lvl w:ilvl="0" w:tplc="914CA708">
      <w:start w:val="1"/>
      <w:numFmt w:val="lowerLetter"/>
      <w:lvlText w:val="%1)"/>
      <w:lvlJc w:val="left"/>
      <w:pPr>
        <w:ind w:left="425" w:hanging="307"/>
        <w:jc w:val="left"/>
      </w:pPr>
      <w:rPr>
        <w:rFonts w:ascii="Arial" w:eastAsia="Arial" w:hAnsi="Arial" w:cs="Arial" w:hint="default"/>
        <w:b w:val="0"/>
        <w:bCs w:val="0"/>
        <w:i w:val="0"/>
        <w:iCs w:val="0"/>
        <w:spacing w:val="0"/>
        <w:w w:val="100"/>
        <w:sz w:val="20"/>
        <w:szCs w:val="20"/>
        <w:lang w:val="es-ES" w:eastAsia="en-US" w:bidi="ar-SA"/>
      </w:rPr>
    </w:lvl>
    <w:lvl w:ilvl="1" w:tplc="62BC4304">
      <w:numFmt w:val="bullet"/>
      <w:lvlText w:val="•"/>
      <w:lvlJc w:val="left"/>
      <w:pPr>
        <w:ind w:left="1441" w:hanging="307"/>
      </w:pPr>
      <w:rPr>
        <w:rFonts w:hint="default"/>
        <w:lang w:val="es-ES" w:eastAsia="en-US" w:bidi="ar-SA"/>
      </w:rPr>
    </w:lvl>
    <w:lvl w:ilvl="2" w:tplc="80442F88">
      <w:numFmt w:val="bullet"/>
      <w:lvlText w:val="•"/>
      <w:lvlJc w:val="left"/>
      <w:pPr>
        <w:ind w:left="2462" w:hanging="307"/>
      </w:pPr>
      <w:rPr>
        <w:rFonts w:hint="default"/>
        <w:lang w:val="es-ES" w:eastAsia="en-US" w:bidi="ar-SA"/>
      </w:rPr>
    </w:lvl>
    <w:lvl w:ilvl="3" w:tplc="00A06A8A">
      <w:numFmt w:val="bullet"/>
      <w:lvlText w:val="•"/>
      <w:lvlJc w:val="left"/>
      <w:pPr>
        <w:ind w:left="3483" w:hanging="307"/>
      </w:pPr>
      <w:rPr>
        <w:rFonts w:hint="default"/>
        <w:lang w:val="es-ES" w:eastAsia="en-US" w:bidi="ar-SA"/>
      </w:rPr>
    </w:lvl>
    <w:lvl w:ilvl="4" w:tplc="BED0ADF2">
      <w:numFmt w:val="bullet"/>
      <w:lvlText w:val="•"/>
      <w:lvlJc w:val="left"/>
      <w:pPr>
        <w:ind w:left="4504" w:hanging="307"/>
      </w:pPr>
      <w:rPr>
        <w:rFonts w:hint="default"/>
        <w:lang w:val="es-ES" w:eastAsia="en-US" w:bidi="ar-SA"/>
      </w:rPr>
    </w:lvl>
    <w:lvl w:ilvl="5" w:tplc="9FF8591C">
      <w:numFmt w:val="bullet"/>
      <w:lvlText w:val="•"/>
      <w:lvlJc w:val="left"/>
      <w:pPr>
        <w:ind w:left="5525" w:hanging="307"/>
      </w:pPr>
      <w:rPr>
        <w:rFonts w:hint="default"/>
        <w:lang w:val="es-ES" w:eastAsia="en-US" w:bidi="ar-SA"/>
      </w:rPr>
    </w:lvl>
    <w:lvl w:ilvl="6" w:tplc="248A373A">
      <w:numFmt w:val="bullet"/>
      <w:lvlText w:val="•"/>
      <w:lvlJc w:val="left"/>
      <w:pPr>
        <w:ind w:left="6546" w:hanging="307"/>
      </w:pPr>
      <w:rPr>
        <w:rFonts w:hint="default"/>
        <w:lang w:val="es-ES" w:eastAsia="en-US" w:bidi="ar-SA"/>
      </w:rPr>
    </w:lvl>
    <w:lvl w:ilvl="7" w:tplc="1AEA06AE">
      <w:numFmt w:val="bullet"/>
      <w:lvlText w:val="•"/>
      <w:lvlJc w:val="left"/>
      <w:pPr>
        <w:ind w:left="7567" w:hanging="307"/>
      </w:pPr>
      <w:rPr>
        <w:rFonts w:hint="default"/>
        <w:lang w:val="es-ES" w:eastAsia="en-US" w:bidi="ar-SA"/>
      </w:rPr>
    </w:lvl>
    <w:lvl w:ilvl="8" w:tplc="9AE4C84C">
      <w:numFmt w:val="bullet"/>
      <w:lvlText w:val="•"/>
      <w:lvlJc w:val="left"/>
      <w:pPr>
        <w:ind w:left="8588" w:hanging="307"/>
      </w:pPr>
      <w:rPr>
        <w:rFonts w:hint="default"/>
        <w:lang w:val="es-ES" w:eastAsia="en-US" w:bidi="ar-SA"/>
      </w:rPr>
    </w:lvl>
  </w:abstractNum>
  <w:abstractNum w:abstractNumId="57" w15:restartNumberingAfterBreak="0">
    <w:nsid w:val="719F1EBC"/>
    <w:multiLevelType w:val="hybridMultilevel"/>
    <w:tmpl w:val="A35EF2DA"/>
    <w:lvl w:ilvl="0" w:tplc="5C94264A">
      <w:numFmt w:val="bullet"/>
      <w:lvlText w:val="·"/>
      <w:lvlJc w:val="left"/>
      <w:pPr>
        <w:ind w:left="2217" w:hanging="1225"/>
      </w:pPr>
      <w:rPr>
        <w:rFonts w:ascii="Arial" w:eastAsia="Arial" w:hAnsi="Arial" w:cs="Arial" w:hint="default"/>
        <w:b w:val="0"/>
        <w:bCs w:val="0"/>
        <w:i w:val="0"/>
        <w:iCs w:val="0"/>
        <w:spacing w:val="0"/>
        <w:w w:val="83"/>
        <w:sz w:val="20"/>
        <w:szCs w:val="20"/>
        <w:lang w:val="es-ES" w:eastAsia="en-US" w:bidi="ar-SA"/>
      </w:rPr>
    </w:lvl>
    <w:lvl w:ilvl="1" w:tplc="5922CA28">
      <w:numFmt w:val="bullet"/>
      <w:lvlText w:val="•"/>
      <w:lvlJc w:val="left"/>
      <w:pPr>
        <w:ind w:left="3018" w:hanging="1225"/>
      </w:pPr>
      <w:rPr>
        <w:rFonts w:hint="default"/>
        <w:lang w:val="es-ES" w:eastAsia="en-US" w:bidi="ar-SA"/>
      </w:rPr>
    </w:lvl>
    <w:lvl w:ilvl="2" w:tplc="FC3AF928">
      <w:numFmt w:val="bullet"/>
      <w:lvlText w:val="•"/>
      <w:lvlJc w:val="left"/>
      <w:pPr>
        <w:ind w:left="3817" w:hanging="1225"/>
      </w:pPr>
      <w:rPr>
        <w:rFonts w:hint="default"/>
        <w:lang w:val="es-ES" w:eastAsia="en-US" w:bidi="ar-SA"/>
      </w:rPr>
    </w:lvl>
    <w:lvl w:ilvl="3" w:tplc="138E7104">
      <w:numFmt w:val="bullet"/>
      <w:lvlText w:val="•"/>
      <w:lvlJc w:val="left"/>
      <w:pPr>
        <w:ind w:left="4615" w:hanging="1225"/>
      </w:pPr>
      <w:rPr>
        <w:rFonts w:hint="default"/>
        <w:lang w:val="es-ES" w:eastAsia="en-US" w:bidi="ar-SA"/>
      </w:rPr>
    </w:lvl>
    <w:lvl w:ilvl="4" w:tplc="0614A15C">
      <w:numFmt w:val="bullet"/>
      <w:lvlText w:val="•"/>
      <w:lvlJc w:val="left"/>
      <w:pPr>
        <w:ind w:left="5414" w:hanging="1225"/>
      </w:pPr>
      <w:rPr>
        <w:rFonts w:hint="default"/>
        <w:lang w:val="es-ES" w:eastAsia="en-US" w:bidi="ar-SA"/>
      </w:rPr>
    </w:lvl>
    <w:lvl w:ilvl="5" w:tplc="C3B8254E">
      <w:numFmt w:val="bullet"/>
      <w:lvlText w:val="•"/>
      <w:lvlJc w:val="left"/>
      <w:pPr>
        <w:ind w:left="6212" w:hanging="1225"/>
      </w:pPr>
      <w:rPr>
        <w:rFonts w:hint="default"/>
        <w:lang w:val="es-ES" w:eastAsia="en-US" w:bidi="ar-SA"/>
      </w:rPr>
    </w:lvl>
    <w:lvl w:ilvl="6" w:tplc="974A8C96">
      <w:numFmt w:val="bullet"/>
      <w:lvlText w:val="•"/>
      <w:lvlJc w:val="left"/>
      <w:pPr>
        <w:ind w:left="7011" w:hanging="1225"/>
      </w:pPr>
      <w:rPr>
        <w:rFonts w:hint="default"/>
        <w:lang w:val="es-ES" w:eastAsia="en-US" w:bidi="ar-SA"/>
      </w:rPr>
    </w:lvl>
    <w:lvl w:ilvl="7" w:tplc="C93217D8">
      <w:numFmt w:val="bullet"/>
      <w:lvlText w:val="•"/>
      <w:lvlJc w:val="left"/>
      <w:pPr>
        <w:ind w:left="7809" w:hanging="1225"/>
      </w:pPr>
      <w:rPr>
        <w:rFonts w:hint="default"/>
        <w:lang w:val="es-ES" w:eastAsia="en-US" w:bidi="ar-SA"/>
      </w:rPr>
    </w:lvl>
    <w:lvl w:ilvl="8" w:tplc="24788AA0">
      <w:numFmt w:val="bullet"/>
      <w:lvlText w:val="•"/>
      <w:lvlJc w:val="left"/>
      <w:pPr>
        <w:ind w:left="8608" w:hanging="1225"/>
      </w:pPr>
      <w:rPr>
        <w:rFonts w:hint="default"/>
        <w:lang w:val="es-ES" w:eastAsia="en-US" w:bidi="ar-SA"/>
      </w:rPr>
    </w:lvl>
  </w:abstractNum>
  <w:abstractNum w:abstractNumId="58" w15:restartNumberingAfterBreak="0">
    <w:nsid w:val="71B57AAA"/>
    <w:multiLevelType w:val="hybridMultilevel"/>
    <w:tmpl w:val="24E839BE"/>
    <w:lvl w:ilvl="0" w:tplc="918AF646">
      <w:numFmt w:val="bullet"/>
      <w:lvlText w:val="-"/>
      <w:lvlJc w:val="left"/>
      <w:pPr>
        <w:ind w:left="425" w:hanging="301"/>
      </w:pPr>
      <w:rPr>
        <w:rFonts w:ascii="Arial" w:eastAsia="Arial" w:hAnsi="Arial" w:cs="Arial" w:hint="default"/>
        <w:b w:val="0"/>
        <w:bCs w:val="0"/>
        <w:i w:val="0"/>
        <w:iCs w:val="0"/>
        <w:spacing w:val="0"/>
        <w:w w:val="100"/>
        <w:sz w:val="20"/>
        <w:szCs w:val="20"/>
        <w:lang w:val="es-ES" w:eastAsia="en-US" w:bidi="ar-SA"/>
      </w:rPr>
    </w:lvl>
    <w:lvl w:ilvl="1" w:tplc="9818567A">
      <w:numFmt w:val="bullet"/>
      <w:lvlText w:val="•"/>
      <w:lvlJc w:val="left"/>
      <w:pPr>
        <w:ind w:left="1441" w:hanging="301"/>
      </w:pPr>
      <w:rPr>
        <w:rFonts w:hint="default"/>
        <w:lang w:val="es-ES" w:eastAsia="en-US" w:bidi="ar-SA"/>
      </w:rPr>
    </w:lvl>
    <w:lvl w:ilvl="2" w:tplc="EE7A79CA">
      <w:numFmt w:val="bullet"/>
      <w:lvlText w:val="•"/>
      <w:lvlJc w:val="left"/>
      <w:pPr>
        <w:ind w:left="2462" w:hanging="301"/>
      </w:pPr>
      <w:rPr>
        <w:rFonts w:hint="default"/>
        <w:lang w:val="es-ES" w:eastAsia="en-US" w:bidi="ar-SA"/>
      </w:rPr>
    </w:lvl>
    <w:lvl w:ilvl="3" w:tplc="D31C69AC">
      <w:numFmt w:val="bullet"/>
      <w:lvlText w:val="•"/>
      <w:lvlJc w:val="left"/>
      <w:pPr>
        <w:ind w:left="3483" w:hanging="301"/>
      </w:pPr>
      <w:rPr>
        <w:rFonts w:hint="default"/>
        <w:lang w:val="es-ES" w:eastAsia="en-US" w:bidi="ar-SA"/>
      </w:rPr>
    </w:lvl>
    <w:lvl w:ilvl="4" w:tplc="8A4046EC">
      <w:numFmt w:val="bullet"/>
      <w:lvlText w:val="•"/>
      <w:lvlJc w:val="left"/>
      <w:pPr>
        <w:ind w:left="4504" w:hanging="301"/>
      </w:pPr>
      <w:rPr>
        <w:rFonts w:hint="default"/>
        <w:lang w:val="es-ES" w:eastAsia="en-US" w:bidi="ar-SA"/>
      </w:rPr>
    </w:lvl>
    <w:lvl w:ilvl="5" w:tplc="4D4CAE3C">
      <w:numFmt w:val="bullet"/>
      <w:lvlText w:val="•"/>
      <w:lvlJc w:val="left"/>
      <w:pPr>
        <w:ind w:left="5525" w:hanging="301"/>
      </w:pPr>
      <w:rPr>
        <w:rFonts w:hint="default"/>
        <w:lang w:val="es-ES" w:eastAsia="en-US" w:bidi="ar-SA"/>
      </w:rPr>
    </w:lvl>
    <w:lvl w:ilvl="6" w:tplc="AB7A038A">
      <w:numFmt w:val="bullet"/>
      <w:lvlText w:val="•"/>
      <w:lvlJc w:val="left"/>
      <w:pPr>
        <w:ind w:left="6546" w:hanging="301"/>
      </w:pPr>
      <w:rPr>
        <w:rFonts w:hint="default"/>
        <w:lang w:val="es-ES" w:eastAsia="en-US" w:bidi="ar-SA"/>
      </w:rPr>
    </w:lvl>
    <w:lvl w:ilvl="7" w:tplc="1318C66A">
      <w:numFmt w:val="bullet"/>
      <w:lvlText w:val="•"/>
      <w:lvlJc w:val="left"/>
      <w:pPr>
        <w:ind w:left="7567" w:hanging="301"/>
      </w:pPr>
      <w:rPr>
        <w:rFonts w:hint="default"/>
        <w:lang w:val="es-ES" w:eastAsia="en-US" w:bidi="ar-SA"/>
      </w:rPr>
    </w:lvl>
    <w:lvl w:ilvl="8" w:tplc="43F8EB9C">
      <w:numFmt w:val="bullet"/>
      <w:lvlText w:val="•"/>
      <w:lvlJc w:val="left"/>
      <w:pPr>
        <w:ind w:left="8588" w:hanging="301"/>
      </w:pPr>
      <w:rPr>
        <w:rFonts w:hint="default"/>
        <w:lang w:val="es-ES" w:eastAsia="en-US" w:bidi="ar-SA"/>
      </w:rPr>
    </w:lvl>
  </w:abstractNum>
  <w:abstractNum w:abstractNumId="59" w15:restartNumberingAfterBreak="0">
    <w:nsid w:val="71D3793C"/>
    <w:multiLevelType w:val="hybridMultilevel"/>
    <w:tmpl w:val="9EE43520"/>
    <w:lvl w:ilvl="0" w:tplc="5582F43E">
      <w:numFmt w:val="bullet"/>
      <w:lvlText w:val="-"/>
      <w:lvlJc w:val="left"/>
      <w:pPr>
        <w:ind w:left="425" w:hanging="138"/>
      </w:pPr>
      <w:rPr>
        <w:rFonts w:ascii="Arial" w:eastAsia="Arial" w:hAnsi="Arial" w:cs="Arial" w:hint="default"/>
        <w:b w:val="0"/>
        <w:bCs w:val="0"/>
        <w:i/>
        <w:iCs/>
        <w:spacing w:val="0"/>
        <w:w w:val="100"/>
        <w:sz w:val="20"/>
        <w:szCs w:val="20"/>
        <w:lang w:val="es-ES" w:eastAsia="en-US" w:bidi="ar-SA"/>
      </w:rPr>
    </w:lvl>
    <w:lvl w:ilvl="1" w:tplc="70C2455C">
      <w:numFmt w:val="bullet"/>
      <w:lvlText w:val="•"/>
      <w:lvlJc w:val="left"/>
      <w:pPr>
        <w:ind w:left="1441" w:hanging="138"/>
      </w:pPr>
      <w:rPr>
        <w:rFonts w:hint="default"/>
        <w:lang w:val="es-ES" w:eastAsia="en-US" w:bidi="ar-SA"/>
      </w:rPr>
    </w:lvl>
    <w:lvl w:ilvl="2" w:tplc="45369F96">
      <w:numFmt w:val="bullet"/>
      <w:lvlText w:val="•"/>
      <w:lvlJc w:val="left"/>
      <w:pPr>
        <w:ind w:left="2462" w:hanging="138"/>
      </w:pPr>
      <w:rPr>
        <w:rFonts w:hint="default"/>
        <w:lang w:val="es-ES" w:eastAsia="en-US" w:bidi="ar-SA"/>
      </w:rPr>
    </w:lvl>
    <w:lvl w:ilvl="3" w:tplc="CD0E0E18">
      <w:numFmt w:val="bullet"/>
      <w:lvlText w:val="•"/>
      <w:lvlJc w:val="left"/>
      <w:pPr>
        <w:ind w:left="3483" w:hanging="138"/>
      </w:pPr>
      <w:rPr>
        <w:rFonts w:hint="default"/>
        <w:lang w:val="es-ES" w:eastAsia="en-US" w:bidi="ar-SA"/>
      </w:rPr>
    </w:lvl>
    <w:lvl w:ilvl="4" w:tplc="0E786BBC">
      <w:numFmt w:val="bullet"/>
      <w:lvlText w:val="•"/>
      <w:lvlJc w:val="left"/>
      <w:pPr>
        <w:ind w:left="4504" w:hanging="138"/>
      </w:pPr>
      <w:rPr>
        <w:rFonts w:hint="default"/>
        <w:lang w:val="es-ES" w:eastAsia="en-US" w:bidi="ar-SA"/>
      </w:rPr>
    </w:lvl>
    <w:lvl w:ilvl="5" w:tplc="9950312A">
      <w:numFmt w:val="bullet"/>
      <w:lvlText w:val="•"/>
      <w:lvlJc w:val="left"/>
      <w:pPr>
        <w:ind w:left="5525" w:hanging="138"/>
      </w:pPr>
      <w:rPr>
        <w:rFonts w:hint="default"/>
        <w:lang w:val="es-ES" w:eastAsia="en-US" w:bidi="ar-SA"/>
      </w:rPr>
    </w:lvl>
    <w:lvl w:ilvl="6" w:tplc="9B1C04B2">
      <w:numFmt w:val="bullet"/>
      <w:lvlText w:val="•"/>
      <w:lvlJc w:val="left"/>
      <w:pPr>
        <w:ind w:left="6546" w:hanging="138"/>
      </w:pPr>
      <w:rPr>
        <w:rFonts w:hint="default"/>
        <w:lang w:val="es-ES" w:eastAsia="en-US" w:bidi="ar-SA"/>
      </w:rPr>
    </w:lvl>
    <w:lvl w:ilvl="7" w:tplc="9588F8BC">
      <w:numFmt w:val="bullet"/>
      <w:lvlText w:val="•"/>
      <w:lvlJc w:val="left"/>
      <w:pPr>
        <w:ind w:left="7567" w:hanging="138"/>
      </w:pPr>
      <w:rPr>
        <w:rFonts w:hint="default"/>
        <w:lang w:val="es-ES" w:eastAsia="en-US" w:bidi="ar-SA"/>
      </w:rPr>
    </w:lvl>
    <w:lvl w:ilvl="8" w:tplc="E5885920">
      <w:numFmt w:val="bullet"/>
      <w:lvlText w:val="•"/>
      <w:lvlJc w:val="left"/>
      <w:pPr>
        <w:ind w:left="8588" w:hanging="138"/>
      </w:pPr>
      <w:rPr>
        <w:rFonts w:hint="default"/>
        <w:lang w:val="es-ES" w:eastAsia="en-US" w:bidi="ar-SA"/>
      </w:rPr>
    </w:lvl>
  </w:abstractNum>
  <w:abstractNum w:abstractNumId="60" w15:restartNumberingAfterBreak="0">
    <w:nsid w:val="7505130E"/>
    <w:multiLevelType w:val="hybridMultilevel"/>
    <w:tmpl w:val="55D89578"/>
    <w:lvl w:ilvl="0" w:tplc="846A7682">
      <w:numFmt w:val="bullet"/>
      <w:lvlText w:val="&amp;"/>
      <w:lvlPicBulletId w:val="0"/>
      <w:lvlJc w:val="left"/>
      <w:pPr>
        <w:ind w:left="1393" w:hanging="173"/>
      </w:pPr>
      <w:rPr>
        <w:rFonts w:ascii="Times New Roman" w:eastAsia="Times New Roman" w:hAnsi="Times New Roman" w:cs="Times New Roman" w:hint="default"/>
        <w:b w:val="0"/>
        <w:bCs w:val="0"/>
        <w:i w:val="0"/>
        <w:iCs w:val="0"/>
        <w:w w:val="100"/>
        <w:position w:val="3"/>
        <w:sz w:val="13"/>
        <w:szCs w:val="13"/>
        <w:lang w:val="es-ES" w:eastAsia="en-US" w:bidi="ar-SA"/>
      </w:rPr>
    </w:lvl>
    <w:lvl w:ilvl="1" w:tplc="EEF0141A">
      <w:numFmt w:val="bullet"/>
      <w:lvlText w:val="•"/>
      <w:lvlJc w:val="left"/>
      <w:pPr>
        <w:ind w:left="2280" w:hanging="173"/>
      </w:pPr>
      <w:rPr>
        <w:rFonts w:hint="default"/>
        <w:lang w:val="es-ES" w:eastAsia="en-US" w:bidi="ar-SA"/>
      </w:rPr>
    </w:lvl>
    <w:lvl w:ilvl="2" w:tplc="79F66A08">
      <w:numFmt w:val="bullet"/>
      <w:lvlText w:val="•"/>
      <w:lvlJc w:val="left"/>
      <w:pPr>
        <w:ind w:left="3161" w:hanging="173"/>
      </w:pPr>
      <w:rPr>
        <w:rFonts w:hint="default"/>
        <w:lang w:val="es-ES" w:eastAsia="en-US" w:bidi="ar-SA"/>
      </w:rPr>
    </w:lvl>
    <w:lvl w:ilvl="3" w:tplc="50E034D2">
      <w:numFmt w:val="bullet"/>
      <w:lvlText w:val="•"/>
      <w:lvlJc w:val="left"/>
      <w:pPr>
        <w:ind w:left="4041" w:hanging="173"/>
      </w:pPr>
      <w:rPr>
        <w:rFonts w:hint="default"/>
        <w:lang w:val="es-ES" w:eastAsia="en-US" w:bidi="ar-SA"/>
      </w:rPr>
    </w:lvl>
    <w:lvl w:ilvl="4" w:tplc="B9849FA6">
      <w:numFmt w:val="bullet"/>
      <w:lvlText w:val="•"/>
      <w:lvlJc w:val="left"/>
      <w:pPr>
        <w:ind w:left="4922" w:hanging="173"/>
      </w:pPr>
      <w:rPr>
        <w:rFonts w:hint="default"/>
        <w:lang w:val="es-ES" w:eastAsia="en-US" w:bidi="ar-SA"/>
      </w:rPr>
    </w:lvl>
    <w:lvl w:ilvl="5" w:tplc="43B01452">
      <w:numFmt w:val="bullet"/>
      <w:lvlText w:val="•"/>
      <w:lvlJc w:val="left"/>
      <w:pPr>
        <w:ind w:left="5802" w:hanging="173"/>
      </w:pPr>
      <w:rPr>
        <w:rFonts w:hint="default"/>
        <w:lang w:val="es-ES" w:eastAsia="en-US" w:bidi="ar-SA"/>
      </w:rPr>
    </w:lvl>
    <w:lvl w:ilvl="6" w:tplc="1396DBE8">
      <w:numFmt w:val="bullet"/>
      <w:lvlText w:val="•"/>
      <w:lvlJc w:val="left"/>
      <w:pPr>
        <w:ind w:left="6683" w:hanging="173"/>
      </w:pPr>
      <w:rPr>
        <w:rFonts w:hint="default"/>
        <w:lang w:val="es-ES" w:eastAsia="en-US" w:bidi="ar-SA"/>
      </w:rPr>
    </w:lvl>
    <w:lvl w:ilvl="7" w:tplc="0BA2B204">
      <w:numFmt w:val="bullet"/>
      <w:lvlText w:val="•"/>
      <w:lvlJc w:val="left"/>
      <w:pPr>
        <w:ind w:left="7563" w:hanging="173"/>
      </w:pPr>
      <w:rPr>
        <w:rFonts w:hint="default"/>
        <w:lang w:val="es-ES" w:eastAsia="en-US" w:bidi="ar-SA"/>
      </w:rPr>
    </w:lvl>
    <w:lvl w:ilvl="8" w:tplc="BAFE2556">
      <w:numFmt w:val="bullet"/>
      <w:lvlText w:val="•"/>
      <w:lvlJc w:val="left"/>
      <w:pPr>
        <w:ind w:left="8444" w:hanging="173"/>
      </w:pPr>
      <w:rPr>
        <w:rFonts w:hint="default"/>
        <w:lang w:val="es-ES" w:eastAsia="en-US" w:bidi="ar-SA"/>
      </w:rPr>
    </w:lvl>
  </w:abstractNum>
  <w:abstractNum w:abstractNumId="61" w15:restartNumberingAfterBreak="0">
    <w:nsid w:val="7B1E74BB"/>
    <w:multiLevelType w:val="hybridMultilevel"/>
    <w:tmpl w:val="182E25F4"/>
    <w:lvl w:ilvl="0" w:tplc="80A0F7A6">
      <w:numFmt w:val="bullet"/>
      <w:lvlText w:val="-"/>
      <w:lvlJc w:val="left"/>
      <w:pPr>
        <w:ind w:left="992" w:hanging="1342"/>
      </w:pPr>
      <w:rPr>
        <w:rFonts w:ascii="Arial" w:eastAsia="Arial" w:hAnsi="Arial" w:cs="Arial" w:hint="default"/>
        <w:b w:val="0"/>
        <w:bCs w:val="0"/>
        <w:i w:val="0"/>
        <w:iCs w:val="0"/>
        <w:spacing w:val="0"/>
        <w:w w:val="100"/>
        <w:sz w:val="20"/>
        <w:szCs w:val="20"/>
        <w:lang w:val="es-ES" w:eastAsia="en-US" w:bidi="ar-SA"/>
      </w:rPr>
    </w:lvl>
    <w:lvl w:ilvl="1" w:tplc="5D16A4F6">
      <w:numFmt w:val="bullet"/>
      <w:lvlText w:val="•"/>
      <w:lvlJc w:val="left"/>
      <w:pPr>
        <w:ind w:left="1920" w:hanging="1342"/>
      </w:pPr>
      <w:rPr>
        <w:rFonts w:hint="default"/>
        <w:lang w:val="es-ES" w:eastAsia="en-US" w:bidi="ar-SA"/>
      </w:rPr>
    </w:lvl>
    <w:lvl w:ilvl="2" w:tplc="EC32DEEE">
      <w:numFmt w:val="bullet"/>
      <w:lvlText w:val="•"/>
      <w:lvlJc w:val="left"/>
      <w:pPr>
        <w:ind w:left="2841" w:hanging="1342"/>
      </w:pPr>
      <w:rPr>
        <w:rFonts w:hint="default"/>
        <w:lang w:val="es-ES" w:eastAsia="en-US" w:bidi="ar-SA"/>
      </w:rPr>
    </w:lvl>
    <w:lvl w:ilvl="3" w:tplc="067E59F2">
      <w:numFmt w:val="bullet"/>
      <w:lvlText w:val="•"/>
      <w:lvlJc w:val="left"/>
      <w:pPr>
        <w:ind w:left="3761" w:hanging="1342"/>
      </w:pPr>
      <w:rPr>
        <w:rFonts w:hint="default"/>
        <w:lang w:val="es-ES" w:eastAsia="en-US" w:bidi="ar-SA"/>
      </w:rPr>
    </w:lvl>
    <w:lvl w:ilvl="4" w:tplc="07A81502">
      <w:numFmt w:val="bullet"/>
      <w:lvlText w:val="•"/>
      <w:lvlJc w:val="left"/>
      <w:pPr>
        <w:ind w:left="4682" w:hanging="1342"/>
      </w:pPr>
      <w:rPr>
        <w:rFonts w:hint="default"/>
        <w:lang w:val="es-ES" w:eastAsia="en-US" w:bidi="ar-SA"/>
      </w:rPr>
    </w:lvl>
    <w:lvl w:ilvl="5" w:tplc="3606CF70">
      <w:numFmt w:val="bullet"/>
      <w:lvlText w:val="•"/>
      <w:lvlJc w:val="left"/>
      <w:pPr>
        <w:ind w:left="5602" w:hanging="1342"/>
      </w:pPr>
      <w:rPr>
        <w:rFonts w:hint="default"/>
        <w:lang w:val="es-ES" w:eastAsia="en-US" w:bidi="ar-SA"/>
      </w:rPr>
    </w:lvl>
    <w:lvl w:ilvl="6" w:tplc="81DC6668">
      <w:numFmt w:val="bullet"/>
      <w:lvlText w:val="•"/>
      <w:lvlJc w:val="left"/>
      <w:pPr>
        <w:ind w:left="6523" w:hanging="1342"/>
      </w:pPr>
      <w:rPr>
        <w:rFonts w:hint="default"/>
        <w:lang w:val="es-ES" w:eastAsia="en-US" w:bidi="ar-SA"/>
      </w:rPr>
    </w:lvl>
    <w:lvl w:ilvl="7" w:tplc="40009A6A">
      <w:numFmt w:val="bullet"/>
      <w:lvlText w:val="•"/>
      <w:lvlJc w:val="left"/>
      <w:pPr>
        <w:ind w:left="7443" w:hanging="1342"/>
      </w:pPr>
      <w:rPr>
        <w:rFonts w:hint="default"/>
        <w:lang w:val="es-ES" w:eastAsia="en-US" w:bidi="ar-SA"/>
      </w:rPr>
    </w:lvl>
    <w:lvl w:ilvl="8" w:tplc="825EEF28">
      <w:numFmt w:val="bullet"/>
      <w:lvlText w:val="•"/>
      <w:lvlJc w:val="left"/>
      <w:pPr>
        <w:ind w:left="8364" w:hanging="1342"/>
      </w:pPr>
      <w:rPr>
        <w:rFonts w:hint="default"/>
        <w:lang w:val="es-ES" w:eastAsia="en-US" w:bidi="ar-SA"/>
      </w:rPr>
    </w:lvl>
  </w:abstractNum>
  <w:abstractNum w:abstractNumId="62" w15:restartNumberingAfterBreak="0">
    <w:nsid w:val="7B37396A"/>
    <w:multiLevelType w:val="hybridMultilevel"/>
    <w:tmpl w:val="D14E4824"/>
    <w:lvl w:ilvl="0" w:tplc="0890C648">
      <w:start w:val="1"/>
      <w:numFmt w:val="lowerLetter"/>
      <w:lvlText w:val="%1)"/>
      <w:lvlJc w:val="left"/>
      <w:pPr>
        <w:ind w:left="659" w:hanging="234"/>
        <w:jc w:val="left"/>
      </w:pPr>
      <w:rPr>
        <w:rFonts w:ascii="Arial" w:eastAsia="Arial" w:hAnsi="Arial" w:cs="Arial" w:hint="default"/>
        <w:b w:val="0"/>
        <w:bCs w:val="0"/>
        <w:i w:val="0"/>
        <w:iCs w:val="0"/>
        <w:spacing w:val="0"/>
        <w:w w:val="100"/>
        <w:sz w:val="20"/>
        <w:szCs w:val="20"/>
        <w:lang w:val="es-ES" w:eastAsia="en-US" w:bidi="ar-SA"/>
      </w:rPr>
    </w:lvl>
    <w:lvl w:ilvl="1" w:tplc="2F94B52E">
      <w:numFmt w:val="bullet"/>
      <w:lvlText w:val="•"/>
      <w:lvlJc w:val="left"/>
      <w:pPr>
        <w:ind w:left="1657" w:hanging="234"/>
      </w:pPr>
      <w:rPr>
        <w:rFonts w:hint="default"/>
        <w:lang w:val="es-ES" w:eastAsia="en-US" w:bidi="ar-SA"/>
      </w:rPr>
    </w:lvl>
    <w:lvl w:ilvl="2" w:tplc="352077AA">
      <w:numFmt w:val="bullet"/>
      <w:lvlText w:val="•"/>
      <w:lvlJc w:val="left"/>
      <w:pPr>
        <w:ind w:left="2654" w:hanging="234"/>
      </w:pPr>
      <w:rPr>
        <w:rFonts w:hint="default"/>
        <w:lang w:val="es-ES" w:eastAsia="en-US" w:bidi="ar-SA"/>
      </w:rPr>
    </w:lvl>
    <w:lvl w:ilvl="3" w:tplc="186419F0">
      <w:numFmt w:val="bullet"/>
      <w:lvlText w:val="•"/>
      <w:lvlJc w:val="left"/>
      <w:pPr>
        <w:ind w:left="3651" w:hanging="234"/>
      </w:pPr>
      <w:rPr>
        <w:rFonts w:hint="default"/>
        <w:lang w:val="es-ES" w:eastAsia="en-US" w:bidi="ar-SA"/>
      </w:rPr>
    </w:lvl>
    <w:lvl w:ilvl="4" w:tplc="8AA8EB56">
      <w:numFmt w:val="bullet"/>
      <w:lvlText w:val="•"/>
      <w:lvlJc w:val="left"/>
      <w:pPr>
        <w:ind w:left="4648" w:hanging="234"/>
      </w:pPr>
      <w:rPr>
        <w:rFonts w:hint="default"/>
        <w:lang w:val="es-ES" w:eastAsia="en-US" w:bidi="ar-SA"/>
      </w:rPr>
    </w:lvl>
    <w:lvl w:ilvl="5" w:tplc="F86254E8">
      <w:numFmt w:val="bullet"/>
      <w:lvlText w:val="•"/>
      <w:lvlJc w:val="left"/>
      <w:pPr>
        <w:ind w:left="5645" w:hanging="234"/>
      </w:pPr>
      <w:rPr>
        <w:rFonts w:hint="default"/>
        <w:lang w:val="es-ES" w:eastAsia="en-US" w:bidi="ar-SA"/>
      </w:rPr>
    </w:lvl>
    <w:lvl w:ilvl="6" w:tplc="E3328DE2">
      <w:numFmt w:val="bullet"/>
      <w:lvlText w:val="•"/>
      <w:lvlJc w:val="left"/>
      <w:pPr>
        <w:ind w:left="6642" w:hanging="234"/>
      </w:pPr>
      <w:rPr>
        <w:rFonts w:hint="default"/>
        <w:lang w:val="es-ES" w:eastAsia="en-US" w:bidi="ar-SA"/>
      </w:rPr>
    </w:lvl>
    <w:lvl w:ilvl="7" w:tplc="A57C09E8">
      <w:numFmt w:val="bullet"/>
      <w:lvlText w:val="•"/>
      <w:lvlJc w:val="left"/>
      <w:pPr>
        <w:ind w:left="7639" w:hanging="234"/>
      </w:pPr>
      <w:rPr>
        <w:rFonts w:hint="default"/>
        <w:lang w:val="es-ES" w:eastAsia="en-US" w:bidi="ar-SA"/>
      </w:rPr>
    </w:lvl>
    <w:lvl w:ilvl="8" w:tplc="6EAE7FF0">
      <w:numFmt w:val="bullet"/>
      <w:lvlText w:val="•"/>
      <w:lvlJc w:val="left"/>
      <w:pPr>
        <w:ind w:left="8636" w:hanging="234"/>
      </w:pPr>
      <w:rPr>
        <w:rFonts w:hint="default"/>
        <w:lang w:val="es-ES" w:eastAsia="en-US" w:bidi="ar-SA"/>
      </w:rPr>
    </w:lvl>
  </w:abstractNum>
  <w:abstractNum w:abstractNumId="63" w15:restartNumberingAfterBreak="0">
    <w:nsid w:val="7E944D32"/>
    <w:multiLevelType w:val="hybridMultilevel"/>
    <w:tmpl w:val="8C868E84"/>
    <w:lvl w:ilvl="0" w:tplc="E9CA96E2">
      <w:start w:val="1"/>
      <w:numFmt w:val="decimal"/>
      <w:lvlText w:val="%1."/>
      <w:lvlJc w:val="left"/>
      <w:pPr>
        <w:ind w:left="1068" w:hanging="356"/>
        <w:jc w:val="left"/>
      </w:pPr>
      <w:rPr>
        <w:rFonts w:hint="default"/>
        <w:spacing w:val="-1"/>
        <w:w w:val="107"/>
        <w:lang w:val="es-ES" w:eastAsia="en-US" w:bidi="ar-SA"/>
      </w:rPr>
    </w:lvl>
    <w:lvl w:ilvl="1" w:tplc="C248E946">
      <w:numFmt w:val="bullet"/>
      <w:lvlText w:val="•"/>
      <w:lvlJc w:val="left"/>
      <w:pPr>
        <w:ind w:left="2017" w:hanging="356"/>
      </w:pPr>
      <w:rPr>
        <w:rFonts w:hint="default"/>
        <w:lang w:val="es-ES" w:eastAsia="en-US" w:bidi="ar-SA"/>
      </w:rPr>
    </w:lvl>
    <w:lvl w:ilvl="2" w:tplc="E5B4BA24">
      <w:numFmt w:val="bullet"/>
      <w:lvlText w:val="•"/>
      <w:lvlJc w:val="left"/>
      <w:pPr>
        <w:ind w:left="2974" w:hanging="356"/>
      </w:pPr>
      <w:rPr>
        <w:rFonts w:hint="default"/>
        <w:lang w:val="es-ES" w:eastAsia="en-US" w:bidi="ar-SA"/>
      </w:rPr>
    </w:lvl>
    <w:lvl w:ilvl="3" w:tplc="826A846E">
      <w:numFmt w:val="bullet"/>
      <w:lvlText w:val="•"/>
      <w:lvlJc w:val="left"/>
      <w:pPr>
        <w:ind w:left="3931" w:hanging="356"/>
      </w:pPr>
      <w:rPr>
        <w:rFonts w:hint="default"/>
        <w:lang w:val="es-ES" w:eastAsia="en-US" w:bidi="ar-SA"/>
      </w:rPr>
    </w:lvl>
    <w:lvl w:ilvl="4" w:tplc="FCFC145C">
      <w:numFmt w:val="bullet"/>
      <w:lvlText w:val="•"/>
      <w:lvlJc w:val="left"/>
      <w:pPr>
        <w:ind w:left="4888" w:hanging="356"/>
      </w:pPr>
      <w:rPr>
        <w:rFonts w:hint="default"/>
        <w:lang w:val="es-ES" w:eastAsia="en-US" w:bidi="ar-SA"/>
      </w:rPr>
    </w:lvl>
    <w:lvl w:ilvl="5" w:tplc="8E98D02A">
      <w:numFmt w:val="bullet"/>
      <w:lvlText w:val="•"/>
      <w:lvlJc w:val="left"/>
      <w:pPr>
        <w:ind w:left="5845" w:hanging="356"/>
      </w:pPr>
      <w:rPr>
        <w:rFonts w:hint="default"/>
        <w:lang w:val="es-ES" w:eastAsia="en-US" w:bidi="ar-SA"/>
      </w:rPr>
    </w:lvl>
    <w:lvl w:ilvl="6" w:tplc="90545C4C">
      <w:numFmt w:val="bullet"/>
      <w:lvlText w:val="•"/>
      <w:lvlJc w:val="left"/>
      <w:pPr>
        <w:ind w:left="6802" w:hanging="356"/>
      </w:pPr>
      <w:rPr>
        <w:rFonts w:hint="default"/>
        <w:lang w:val="es-ES" w:eastAsia="en-US" w:bidi="ar-SA"/>
      </w:rPr>
    </w:lvl>
    <w:lvl w:ilvl="7" w:tplc="303E38FC">
      <w:numFmt w:val="bullet"/>
      <w:lvlText w:val="•"/>
      <w:lvlJc w:val="left"/>
      <w:pPr>
        <w:ind w:left="7759" w:hanging="356"/>
      </w:pPr>
      <w:rPr>
        <w:rFonts w:hint="default"/>
        <w:lang w:val="es-ES" w:eastAsia="en-US" w:bidi="ar-SA"/>
      </w:rPr>
    </w:lvl>
    <w:lvl w:ilvl="8" w:tplc="84C86940">
      <w:numFmt w:val="bullet"/>
      <w:lvlText w:val="•"/>
      <w:lvlJc w:val="left"/>
      <w:pPr>
        <w:ind w:left="8716" w:hanging="356"/>
      </w:pPr>
      <w:rPr>
        <w:rFonts w:hint="default"/>
        <w:lang w:val="es-ES" w:eastAsia="en-US" w:bidi="ar-SA"/>
      </w:rPr>
    </w:lvl>
  </w:abstractNum>
  <w:abstractNum w:abstractNumId="64" w15:restartNumberingAfterBreak="0">
    <w:nsid w:val="7F250C0E"/>
    <w:multiLevelType w:val="hybridMultilevel"/>
    <w:tmpl w:val="5BAEB3B2"/>
    <w:lvl w:ilvl="0" w:tplc="3D4A9408">
      <w:start w:val="1"/>
      <w:numFmt w:val="decimal"/>
      <w:lvlText w:val="%1."/>
      <w:lvlJc w:val="left"/>
      <w:pPr>
        <w:ind w:left="648" w:hanging="223"/>
        <w:jc w:val="left"/>
      </w:pPr>
      <w:rPr>
        <w:rFonts w:ascii="Arial" w:eastAsia="Arial" w:hAnsi="Arial" w:cs="Arial" w:hint="default"/>
        <w:b w:val="0"/>
        <w:bCs w:val="0"/>
        <w:i/>
        <w:iCs/>
        <w:spacing w:val="0"/>
        <w:w w:val="100"/>
        <w:sz w:val="20"/>
        <w:szCs w:val="20"/>
        <w:lang w:val="es-ES" w:eastAsia="en-US" w:bidi="ar-SA"/>
      </w:rPr>
    </w:lvl>
    <w:lvl w:ilvl="1" w:tplc="7F2AEE20">
      <w:numFmt w:val="bullet"/>
      <w:lvlText w:val="•"/>
      <w:lvlJc w:val="left"/>
      <w:pPr>
        <w:ind w:left="1639" w:hanging="223"/>
      </w:pPr>
      <w:rPr>
        <w:rFonts w:hint="default"/>
        <w:lang w:val="es-ES" w:eastAsia="en-US" w:bidi="ar-SA"/>
      </w:rPr>
    </w:lvl>
    <w:lvl w:ilvl="2" w:tplc="0876FD9C">
      <w:numFmt w:val="bullet"/>
      <w:lvlText w:val="•"/>
      <w:lvlJc w:val="left"/>
      <w:pPr>
        <w:ind w:left="2638" w:hanging="223"/>
      </w:pPr>
      <w:rPr>
        <w:rFonts w:hint="default"/>
        <w:lang w:val="es-ES" w:eastAsia="en-US" w:bidi="ar-SA"/>
      </w:rPr>
    </w:lvl>
    <w:lvl w:ilvl="3" w:tplc="17A469B2">
      <w:numFmt w:val="bullet"/>
      <w:lvlText w:val="•"/>
      <w:lvlJc w:val="left"/>
      <w:pPr>
        <w:ind w:left="3637" w:hanging="223"/>
      </w:pPr>
      <w:rPr>
        <w:rFonts w:hint="default"/>
        <w:lang w:val="es-ES" w:eastAsia="en-US" w:bidi="ar-SA"/>
      </w:rPr>
    </w:lvl>
    <w:lvl w:ilvl="4" w:tplc="461404AC">
      <w:numFmt w:val="bullet"/>
      <w:lvlText w:val="•"/>
      <w:lvlJc w:val="left"/>
      <w:pPr>
        <w:ind w:left="4636" w:hanging="223"/>
      </w:pPr>
      <w:rPr>
        <w:rFonts w:hint="default"/>
        <w:lang w:val="es-ES" w:eastAsia="en-US" w:bidi="ar-SA"/>
      </w:rPr>
    </w:lvl>
    <w:lvl w:ilvl="5" w:tplc="BE16C920">
      <w:numFmt w:val="bullet"/>
      <w:lvlText w:val="•"/>
      <w:lvlJc w:val="left"/>
      <w:pPr>
        <w:ind w:left="5635" w:hanging="223"/>
      </w:pPr>
      <w:rPr>
        <w:rFonts w:hint="default"/>
        <w:lang w:val="es-ES" w:eastAsia="en-US" w:bidi="ar-SA"/>
      </w:rPr>
    </w:lvl>
    <w:lvl w:ilvl="6" w:tplc="5F0EFAE4">
      <w:numFmt w:val="bullet"/>
      <w:lvlText w:val="•"/>
      <w:lvlJc w:val="left"/>
      <w:pPr>
        <w:ind w:left="6634" w:hanging="223"/>
      </w:pPr>
      <w:rPr>
        <w:rFonts w:hint="default"/>
        <w:lang w:val="es-ES" w:eastAsia="en-US" w:bidi="ar-SA"/>
      </w:rPr>
    </w:lvl>
    <w:lvl w:ilvl="7" w:tplc="C06681E2">
      <w:numFmt w:val="bullet"/>
      <w:lvlText w:val="•"/>
      <w:lvlJc w:val="left"/>
      <w:pPr>
        <w:ind w:left="7633" w:hanging="223"/>
      </w:pPr>
      <w:rPr>
        <w:rFonts w:hint="default"/>
        <w:lang w:val="es-ES" w:eastAsia="en-US" w:bidi="ar-SA"/>
      </w:rPr>
    </w:lvl>
    <w:lvl w:ilvl="8" w:tplc="2DB8709C">
      <w:numFmt w:val="bullet"/>
      <w:lvlText w:val="•"/>
      <w:lvlJc w:val="left"/>
      <w:pPr>
        <w:ind w:left="8632" w:hanging="223"/>
      </w:pPr>
      <w:rPr>
        <w:rFonts w:hint="default"/>
        <w:lang w:val="es-ES" w:eastAsia="en-US" w:bidi="ar-SA"/>
      </w:rPr>
    </w:lvl>
  </w:abstractNum>
  <w:abstractNum w:abstractNumId="65" w15:restartNumberingAfterBreak="0">
    <w:nsid w:val="7FDF5C0E"/>
    <w:multiLevelType w:val="hybridMultilevel"/>
    <w:tmpl w:val="C2D29E08"/>
    <w:lvl w:ilvl="0" w:tplc="22383400">
      <w:start w:val="1"/>
      <w:numFmt w:val="lowerLetter"/>
      <w:lvlText w:val="%1)"/>
      <w:lvlJc w:val="left"/>
      <w:pPr>
        <w:ind w:left="992" w:hanging="420"/>
        <w:jc w:val="left"/>
      </w:pPr>
      <w:rPr>
        <w:rFonts w:ascii="Arial" w:eastAsia="Arial" w:hAnsi="Arial" w:cs="Arial" w:hint="default"/>
        <w:b w:val="0"/>
        <w:bCs w:val="0"/>
        <w:i w:val="0"/>
        <w:iCs w:val="0"/>
        <w:spacing w:val="0"/>
        <w:w w:val="89"/>
        <w:sz w:val="20"/>
        <w:szCs w:val="20"/>
        <w:lang w:val="es-ES" w:eastAsia="en-US" w:bidi="ar-SA"/>
      </w:rPr>
    </w:lvl>
    <w:lvl w:ilvl="1" w:tplc="5BD8F31E">
      <w:numFmt w:val="bullet"/>
      <w:lvlText w:val="•"/>
      <w:lvlJc w:val="left"/>
      <w:pPr>
        <w:ind w:left="1920" w:hanging="420"/>
      </w:pPr>
      <w:rPr>
        <w:rFonts w:hint="default"/>
        <w:lang w:val="es-ES" w:eastAsia="en-US" w:bidi="ar-SA"/>
      </w:rPr>
    </w:lvl>
    <w:lvl w:ilvl="2" w:tplc="74A6A8D4">
      <w:numFmt w:val="bullet"/>
      <w:lvlText w:val="•"/>
      <w:lvlJc w:val="left"/>
      <w:pPr>
        <w:ind w:left="2841" w:hanging="420"/>
      </w:pPr>
      <w:rPr>
        <w:rFonts w:hint="default"/>
        <w:lang w:val="es-ES" w:eastAsia="en-US" w:bidi="ar-SA"/>
      </w:rPr>
    </w:lvl>
    <w:lvl w:ilvl="3" w:tplc="696857FC">
      <w:numFmt w:val="bullet"/>
      <w:lvlText w:val="•"/>
      <w:lvlJc w:val="left"/>
      <w:pPr>
        <w:ind w:left="3761" w:hanging="420"/>
      </w:pPr>
      <w:rPr>
        <w:rFonts w:hint="default"/>
        <w:lang w:val="es-ES" w:eastAsia="en-US" w:bidi="ar-SA"/>
      </w:rPr>
    </w:lvl>
    <w:lvl w:ilvl="4" w:tplc="CB40F99C">
      <w:numFmt w:val="bullet"/>
      <w:lvlText w:val="•"/>
      <w:lvlJc w:val="left"/>
      <w:pPr>
        <w:ind w:left="4682" w:hanging="420"/>
      </w:pPr>
      <w:rPr>
        <w:rFonts w:hint="default"/>
        <w:lang w:val="es-ES" w:eastAsia="en-US" w:bidi="ar-SA"/>
      </w:rPr>
    </w:lvl>
    <w:lvl w:ilvl="5" w:tplc="95C2C6BA">
      <w:numFmt w:val="bullet"/>
      <w:lvlText w:val="•"/>
      <w:lvlJc w:val="left"/>
      <w:pPr>
        <w:ind w:left="5602" w:hanging="420"/>
      </w:pPr>
      <w:rPr>
        <w:rFonts w:hint="default"/>
        <w:lang w:val="es-ES" w:eastAsia="en-US" w:bidi="ar-SA"/>
      </w:rPr>
    </w:lvl>
    <w:lvl w:ilvl="6" w:tplc="6C3EF3BA">
      <w:numFmt w:val="bullet"/>
      <w:lvlText w:val="•"/>
      <w:lvlJc w:val="left"/>
      <w:pPr>
        <w:ind w:left="6523" w:hanging="420"/>
      </w:pPr>
      <w:rPr>
        <w:rFonts w:hint="default"/>
        <w:lang w:val="es-ES" w:eastAsia="en-US" w:bidi="ar-SA"/>
      </w:rPr>
    </w:lvl>
    <w:lvl w:ilvl="7" w:tplc="AD4AA10E">
      <w:numFmt w:val="bullet"/>
      <w:lvlText w:val="•"/>
      <w:lvlJc w:val="left"/>
      <w:pPr>
        <w:ind w:left="7443" w:hanging="420"/>
      </w:pPr>
      <w:rPr>
        <w:rFonts w:hint="default"/>
        <w:lang w:val="es-ES" w:eastAsia="en-US" w:bidi="ar-SA"/>
      </w:rPr>
    </w:lvl>
    <w:lvl w:ilvl="8" w:tplc="2638B3E0">
      <w:numFmt w:val="bullet"/>
      <w:lvlText w:val="•"/>
      <w:lvlJc w:val="left"/>
      <w:pPr>
        <w:ind w:left="8364" w:hanging="420"/>
      </w:pPr>
      <w:rPr>
        <w:rFonts w:hint="default"/>
        <w:lang w:val="es-ES" w:eastAsia="en-US" w:bidi="ar-SA"/>
      </w:rPr>
    </w:lvl>
  </w:abstractNum>
  <w:num w:numId="1" w16cid:durableId="627974658">
    <w:abstractNumId w:val="0"/>
  </w:num>
  <w:num w:numId="2" w16cid:durableId="797911950">
    <w:abstractNumId w:val="13"/>
  </w:num>
  <w:num w:numId="3" w16cid:durableId="1218860942">
    <w:abstractNumId w:val="63"/>
  </w:num>
  <w:num w:numId="4" w16cid:durableId="1084454453">
    <w:abstractNumId w:val="25"/>
  </w:num>
  <w:num w:numId="5" w16cid:durableId="1479567846">
    <w:abstractNumId w:val="40"/>
  </w:num>
  <w:num w:numId="6" w16cid:durableId="1508059258">
    <w:abstractNumId w:val="8"/>
  </w:num>
  <w:num w:numId="7" w16cid:durableId="691958108">
    <w:abstractNumId w:val="21"/>
  </w:num>
  <w:num w:numId="8" w16cid:durableId="1770465154">
    <w:abstractNumId w:val="47"/>
  </w:num>
  <w:num w:numId="9" w16cid:durableId="1740011817">
    <w:abstractNumId w:val="37"/>
  </w:num>
  <w:num w:numId="10" w16cid:durableId="1479415334">
    <w:abstractNumId w:val="10"/>
  </w:num>
  <w:num w:numId="11" w16cid:durableId="212271966">
    <w:abstractNumId w:val="29"/>
  </w:num>
  <w:num w:numId="12" w16cid:durableId="731804996">
    <w:abstractNumId w:val="11"/>
  </w:num>
  <w:num w:numId="13" w16cid:durableId="440418085">
    <w:abstractNumId w:val="1"/>
  </w:num>
  <w:num w:numId="14" w16cid:durableId="206259210">
    <w:abstractNumId w:val="31"/>
  </w:num>
  <w:num w:numId="15" w16cid:durableId="1798797463">
    <w:abstractNumId w:val="62"/>
  </w:num>
  <w:num w:numId="16" w16cid:durableId="1344018707">
    <w:abstractNumId w:val="5"/>
  </w:num>
  <w:num w:numId="17" w16cid:durableId="1448963451">
    <w:abstractNumId w:val="46"/>
  </w:num>
  <w:num w:numId="18" w16cid:durableId="1757553214">
    <w:abstractNumId w:val="64"/>
  </w:num>
  <w:num w:numId="19" w16cid:durableId="290483113">
    <w:abstractNumId w:val="39"/>
  </w:num>
  <w:num w:numId="20" w16cid:durableId="1708220855">
    <w:abstractNumId w:val="24"/>
  </w:num>
  <w:num w:numId="21" w16cid:durableId="472874290">
    <w:abstractNumId w:val="28"/>
  </w:num>
  <w:num w:numId="22" w16cid:durableId="506987865">
    <w:abstractNumId w:val="56"/>
  </w:num>
  <w:num w:numId="23" w16cid:durableId="896745823">
    <w:abstractNumId w:val="58"/>
  </w:num>
  <w:num w:numId="24" w16cid:durableId="1339111640">
    <w:abstractNumId w:val="34"/>
  </w:num>
  <w:num w:numId="25" w16cid:durableId="768815766">
    <w:abstractNumId w:val="16"/>
  </w:num>
  <w:num w:numId="26" w16cid:durableId="1780296657">
    <w:abstractNumId w:val="38"/>
  </w:num>
  <w:num w:numId="27" w16cid:durableId="661276297">
    <w:abstractNumId w:val="12"/>
  </w:num>
  <w:num w:numId="28" w16cid:durableId="1028872468">
    <w:abstractNumId w:val="59"/>
  </w:num>
  <w:num w:numId="29" w16cid:durableId="73943989">
    <w:abstractNumId w:val="9"/>
  </w:num>
  <w:num w:numId="30" w16cid:durableId="804002737">
    <w:abstractNumId w:val="26"/>
  </w:num>
  <w:num w:numId="31" w16cid:durableId="1400904052">
    <w:abstractNumId w:val="45"/>
  </w:num>
  <w:num w:numId="32" w16cid:durableId="1630933813">
    <w:abstractNumId w:val="55"/>
  </w:num>
  <w:num w:numId="33" w16cid:durableId="1728604572">
    <w:abstractNumId w:val="33"/>
  </w:num>
  <w:num w:numId="34" w16cid:durableId="1088769341">
    <w:abstractNumId w:val="6"/>
  </w:num>
  <w:num w:numId="35" w16cid:durableId="121269294">
    <w:abstractNumId w:val="4"/>
  </w:num>
  <w:num w:numId="36" w16cid:durableId="1464695960">
    <w:abstractNumId w:val="54"/>
  </w:num>
  <w:num w:numId="37" w16cid:durableId="138619394">
    <w:abstractNumId w:val="50"/>
  </w:num>
  <w:num w:numId="38" w16cid:durableId="325400217">
    <w:abstractNumId w:val="53"/>
  </w:num>
  <w:num w:numId="39" w16cid:durableId="620844370">
    <w:abstractNumId w:val="2"/>
  </w:num>
  <w:num w:numId="40" w16cid:durableId="1153257959">
    <w:abstractNumId w:val="44"/>
  </w:num>
  <w:num w:numId="41" w16cid:durableId="686828873">
    <w:abstractNumId w:val="35"/>
  </w:num>
  <w:num w:numId="42" w16cid:durableId="775448588">
    <w:abstractNumId w:val="20"/>
  </w:num>
  <w:num w:numId="43" w16cid:durableId="638802400">
    <w:abstractNumId w:val="60"/>
  </w:num>
  <w:num w:numId="44" w16cid:durableId="2112582707">
    <w:abstractNumId w:val="3"/>
  </w:num>
  <w:num w:numId="45" w16cid:durableId="1474370473">
    <w:abstractNumId w:val="17"/>
  </w:num>
  <w:num w:numId="46" w16cid:durableId="193419901">
    <w:abstractNumId w:val="52"/>
  </w:num>
  <w:num w:numId="47" w16cid:durableId="888683182">
    <w:abstractNumId w:val="49"/>
  </w:num>
  <w:num w:numId="48" w16cid:durableId="1888293227">
    <w:abstractNumId w:val="41"/>
  </w:num>
  <w:num w:numId="49" w16cid:durableId="88474890">
    <w:abstractNumId w:val="18"/>
  </w:num>
  <w:num w:numId="50" w16cid:durableId="1804081299">
    <w:abstractNumId w:val="42"/>
  </w:num>
  <w:num w:numId="51" w16cid:durableId="912396517">
    <w:abstractNumId w:val="32"/>
  </w:num>
  <w:num w:numId="52" w16cid:durableId="1175270098">
    <w:abstractNumId w:val="7"/>
  </w:num>
  <w:num w:numId="53" w16cid:durableId="112604241">
    <w:abstractNumId w:val="15"/>
  </w:num>
  <w:num w:numId="54" w16cid:durableId="1388409307">
    <w:abstractNumId w:val="48"/>
  </w:num>
  <w:num w:numId="55" w16cid:durableId="1442384467">
    <w:abstractNumId w:val="14"/>
  </w:num>
  <w:num w:numId="56" w16cid:durableId="1001859935">
    <w:abstractNumId w:val="43"/>
  </w:num>
  <w:num w:numId="57" w16cid:durableId="923605970">
    <w:abstractNumId w:val="57"/>
  </w:num>
  <w:num w:numId="58" w16cid:durableId="577979058">
    <w:abstractNumId w:val="23"/>
  </w:num>
  <w:num w:numId="59" w16cid:durableId="1988975817">
    <w:abstractNumId w:val="51"/>
  </w:num>
  <w:num w:numId="60" w16cid:durableId="1197431198">
    <w:abstractNumId w:val="65"/>
  </w:num>
  <w:num w:numId="61" w16cid:durableId="873886227">
    <w:abstractNumId w:val="19"/>
  </w:num>
  <w:num w:numId="62" w16cid:durableId="1780029880">
    <w:abstractNumId w:val="27"/>
  </w:num>
  <w:num w:numId="63" w16cid:durableId="953362363">
    <w:abstractNumId w:val="22"/>
  </w:num>
  <w:num w:numId="64" w16cid:durableId="1348629294">
    <w:abstractNumId w:val="36"/>
  </w:num>
  <w:num w:numId="65" w16cid:durableId="269363112">
    <w:abstractNumId w:val="61"/>
  </w:num>
  <w:num w:numId="66" w16cid:durableId="99226118">
    <w:abstractNumId w:val="30"/>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90CE7"/>
    <w:rsid w:val="0003629A"/>
    <w:rsid w:val="00065274"/>
    <w:rsid w:val="000F0073"/>
    <w:rsid w:val="00223A5A"/>
    <w:rsid w:val="00287876"/>
    <w:rsid w:val="00295B65"/>
    <w:rsid w:val="003B27FF"/>
    <w:rsid w:val="00492EC1"/>
    <w:rsid w:val="006D26E6"/>
    <w:rsid w:val="00B25A53"/>
    <w:rsid w:val="00B567BF"/>
    <w:rsid w:val="00B90CE7"/>
    <w:rsid w:val="00BC178E"/>
    <w:rsid w:val="00C01320"/>
    <w:rsid w:val="00C73C24"/>
    <w:rsid w:val="00D24314"/>
    <w:rsid w:val="00EA21D7"/>
    <w:rsid w:val="00EF7A8F"/>
    <w:rsid w:val="00F74CA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09606"/>
  <w15:docId w15:val="{6777E3A3-05AE-4C9E-B927-AE51B2B4A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s-ES"/>
    </w:rPr>
  </w:style>
  <w:style w:type="paragraph" w:styleId="Ttulo1">
    <w:name w:val="heading 1"/>
    <w:basedOn w:val="Normal"/>
    <w:uiPriority w:val="9"/>
    <w:qFormat/>
    <w:pPr>
      <w:spacing w:before="20" w:line="417" w:lineRule="exact"/>
      <w:ind w:left="20"/>
      <w:outlineLvl w:val="0"/>
    </w:pPr>
    <w:rPr>
      <w:rFonts w:ascii="Tahoma" w:eastAsia="Tahoma" w:hAnsi="Tahoma" w:cs="Tahoma"/>
      <w:sz w:val="36"/>
      <w:szCs w:val="36"/>
    </w:rPr>
  </w:style>
  <w:style w:type="paragraph" w:styleId="Ttulo2">
    <w:name w:val="heading 2"/>
    <w:basedOn w:val="Normal"/>
    <w:uiPriority w:val="9"/>
    <w:unhideWhenUsed/>
    <w:qFormat/>
    <w:pPr>
      <w:ind w:left="655"/>
      <w:outlineLvl w:val="1"/>
    </w:pPr>
    <w:rPr>
      <w:b/>
      <w:bCs/>
      <w:sz w:val="28"/>
      <w:szCs w:val="28"/>
    </w:rPr>
  </w:style>
  <w:style w:type="paragraph" w:styleId="Ttulo3">
    <w:name w:val="heading 3"/>
    <w:basedOn w:val="Normal"/>
    <w:uiPriority w:val="9"/>
    <w:unhideWhenUsed/>
    <w:qFormat/>
    <w:pPr>
      <w:ind w:left="1070" w:hanging="358"/>
      <w:outlineLvl w:val="2"/>
    </w:pPr>
    <w:rPr>
      <w:b/>
      <w:bCs/>
    </w:rPr>
  </w:style>
  <w:style w:type="paragraph" w:styleId="Ttulo4">
    <w:name w:val="heading 4"/>
    <w:basedOn w:val="Normal"/>
    <w:uiPriority w:val="9"/>
    <w:unhideWhenUsed/>
    <w:qFormat/>
    <w:pPr>
      <w:ind w:left="1069" w:hanging="357"/>
      <w:outlineLvl w:val="3"/>
    </w:pPr>
    <w:rPr>
      <w:b/>
      <w:bCs/>
    </w:rPr>
  </w:style>
  <w:style w:type="paragraph" w:styleId="Ttulo5">
    <w:name w:val="heading 5"/>
    <w:basedOn w:val="Normal"/>
    <w:uiPriority w:val="9"/>
    <w:unhideWhenUsed/>
    <w:qFormat/>
    <w:pPr>
      <w:ind w:left="992"/>
      <w:outlineLvl w:val="4"/>
    </w:pPr>
    <w:rPr>
      <w:b/>
      <w:bCs/>
      <w:sz w:val="20"/>
      <w:szCs w:val="20"/>
    </w:rPr>
  </w:style>
  <w:style w:type="paragraph" w:styleId="Ttulo6">
    <w:name w:val="heading 6"/>
    <w:basedOn w:val="Normal"/>
    <w:uiPriority w:val="9"/>
    <w:unhideWhenUsed/>
    <w:qFormat/>
    <w:pPr>
      <w:ind w:left="992"/>
      <w:outlineLvl w:val="5"/>
    </w:pPr>
    <w:rPr>
      <w:b/>
      <w:bCs/>
      <w:sz w:val="20"/>
      <w:szCs w:val="20"/>
    </w:rPr>
  </w:style>
  <w:style w:type="paragraph" w:styleId="Ttulo7">
    <w:name w:val="heading 7"/>
    <w:basedOn w:val="Normal"/>
    <w:uiPriority w:val="1"/>
    <w:qFormat/>
    <w:pPr>
      <w:ind w:left="992"/>
      <w:outlineLvl w:val="6"/>
    </w:pPr>
    <w:rPr>
      <w:b/>
      <w:bCs/>
      <w:i/>
      <w:iCs/>
      <w:sz w:val="20"/>
      <w:szCs w:val="20"/>
    </w:rPr>
  </w:style>
  <w:style w:type="paragraph" w:styleId="Ttulo8">
    <w:name w:val="heading 8"/>
    <w:basedOn w:val="Normal"/>
    <w:uiPriority w:val="1"/>
    <w:qFormat/>
    <w:pPr>
      <w:ind w:left="992"/>
      <w:outlineLvl w:val="7"/>
    </w:pPr>
    <w:rPr>
      <w:b/>
      <w:bCs/>
      <w:i/>
      <w:i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0"/>
      <w:szCs w:val="20"/>
    </w:rPr>
  </w:style>
  <w:style w:type="paragraph" w:styleId="Prrafodelista">
    <w:name w:val="List Paragraph"/>
    <w:basedOn w:val="Normal"/>
    <w:uiPriority w:val="1"/>
    <w:qFormat/>
    <w:pPr>
      <w:ind w:left="992"/>
      <w:jc w:val="both"/>
    </w:pPr>
  </w:style>
  <w:style w:type="paragraph" w:customStyle="1" w:styleId="TableParagraph">
    <w:name w:val="Table Paragraph"/>
    <w:basedOn w:val="Normal"/>
    <w:uiPriority w:val="1"/>
    <w:qFormat/>
    <w:pPr>
      <w:ind w:left="62"/>
    </w:pPr>
  </w:style>
  <w:style w:type="paragraph" w:styleId="Encabezado">
    <w:name w:val="header"/>
    <w:basedOn w:val="Normal"/>
    <w:link w:val="EncabezadoCar"/>
    <w:uiPriority w:val="99"/>
    <w:unhideWhenUsed/>
    <w:rsid w:val="00065274"/>
    <w:pPr>
      <w:tabs>
        <w:tab w:val="center" w:pos="4252"/>
        <w:tab w:val="right" w:pos="8504"/>
      </w:tabs>
    </w:pPr>
  </w:style>
  <w:style w:type="character" w:customStyle="1" w:styleId="EncabezadoCar">
    <w:name w:val="Encabezado Car"/>
    <w:basedOn w:val="Fuentedeprrafopredeter"/>
    <w:link w:val="Encabezado"/>
    <w:uiPriority w:val="99"/>
    <w:rsid w:val="00065274"/>
    <w:rPr>
      <w:rFonts w:ascii="Arial" w:eastAsia="Arial" w:hAnsi="Arial" w:cs="Arial"/>
      <w:lang w:val="es-ES"/>
    </w:rPr>
  </w:style>
  <w:style w:type="paragraph" w:styleId="Piedepgina">
    <w:name w:val="footer"/>
    <w:basedOn w:val="Normal"/>
    <w:link w:val="PiedepginaCar"/>
    <w:uiPriority w:val="99"/>
    <w:unhideWhenUsed/>
    <w:rsid w:val="00065274"/>
    <w:pPr>
      <w:tabs>
        <w:tab w:val="center" w:pos="4252"/>
        <w:tab w:val="right" w:pos="8504"/>
      </w:tabs>
    </w:pPr>
  </w:style>
  <w:style w:type="character" w:customStyle="1" w:styleId="PiedepginaCar">
    <w:name w:val="Pie de página Car"/>
    <w:basedOn w:val="Fuentedeprrafopredeter"/>
    <w:link w:val="Piedepgina"/>
    <w:uiPriority w:val="99"/>
    <w:rsid w:val="00065274"/>
    <w:rPr>
      <w:rFonts w:ascii="Arial" w:eastAsia="Arial" w:hAnsi="Arial" w:cs="Arial"/>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sede.lasrozas.es/" TargetMode="External"/><Relationship Id="rId299" Type="http://schemas.openxmlformats.org/officeDocument/2006/relationships/hyperlink" Target="https://sede.lasrozas.es/" TargetMode="External"/><Relationship Id="rId21" Type="http://schemas.openxmlformats.org/officeDocument/2006/relationships/hyperlink" Target="https://sede.lasrozas.es/" TargetMode="External"/><Relationship Id="rId63" Type="http://schemas.openxmlformats.org/officeDocument/2006/relationships/hyperlink" Target="https://sede.lasrozas.es/" TargetMode="External"/><Relationship Id="rId159" Type="http://schemas.openxmlformats.org/officeDocument/2006/relationships/hyperlink" Target="https://sede.lasrozas.es/" TargetMode="External"/><Relationship Id="rId324" Type="http://schemas.openxmlformats.org/officeDocument/2006/relationships/hyperlink" Target="https://sede.lasrozas.es/" TargetMode="External"/><Relationship Id="rId366" Type="http://schemas.openxmlformats.org/officeDocument/2006/relationships/hyperlink" Target="https://sede.lasrozas.es/" TargetMode="External"/><Relationship Id="rId170" Type="http://schemas.openxmlformats.org/officeDocument/2006/relationships/hyperlink" Target="https://sede.lasrozas.es/" TargetMode="External"/><Relationship Id="rId226" Type="http://schemas.openxmlformats.org/officeDocument/2006/relationships/hyperlink" Target="https://sede.lasrozas.es/" TargetMode="External"/><Relationship Id="rId433" Type="http://schemas.openxmlformats.org/officeDocument/2006/relationships/hyperlink" Target="https://sede.lasrozas.es/" TargetMode="External"/><Relationship Id="rId268" Type="http://schemas.openxmlformats.org/officeDocument/2006/relationships/image" Target="media/image35.jpeg"/><Relationship Id="rId475" Type="http://schemas.openxmlformats.org/officeDocument/2006/relationships/hyperlink" Target="https://sede.lasrozas.es/" TargetMode="External"/><Relationship Id="rId32" Type="http://schemas.openxmlformats.org/officeDocument/2006/relationships/image" Target="media/image11.png"/><Relationship Id="rId74" Type="http://schemas.openxmlformats.org/officeDocument/2006/relationships/hyperlink" Target="https://sede.lasrozas.es/" TargetMode="External"/><Relationship Id="rId128" Type="http://schemas.openxmlformats.org/officeDocument/2006/relationships/hyperlink" Target="https://sede.lasrozas.es/" TargetMode="External"/><Relationship Id="rId335" Type="http://schemas.openxmlformats.org/officeDocument/2006/relationships/hyperlink" Target="https://sede.lasrozas.es/" TargetMode="External"/><Relationship Id="rId377" Type="http://schemas.openxmlformats.org/officeDocument/2006/relationships/hyperlink" Target="https://sede.lasrozas.es/" TargetMode="External"/><Relationship Id="rId5" Type="http://schemas.openxmlformats.org/officeDocument/2006/relationships/footnotes" Target="footnotes.xml"/><Relationship Id="rId181" Type="http://schemas.openxmlformats.org/officeDocument/2006/relationships/hyperlink" Target="https://sede.lasrozas.es/" TargetMode="External"/><Relationship Id="rId237" Type="http://schemas.openxmlformats.org/officeDocument/2006/relationships/hyperlink" Target="https://sede.lasrozas.es/" TargetMode="External"/><Relationship Id="rId402" Type="http://schemas.openxmlformats.org/officeDocument/2006/relationships/header" Target="header16.xml"/><Relationship Id="rId279" Type="http://schemas.openxmlformats.org/officeDocument/2006/relationships/hyperlink" Target="https://sede.lasrozas.es/" TargetMode="External"/><Relationship Id="rId444" Type="http://schemas.openxmlformats.org/officeDocument/2006/relationships/hyperlink" Target="mailto:dpd@lasrozas.es" TargetMode="External"/><Relationship Id="rId43" Type="http://schemas.openxmlformats.org/officeDocument/2006/relationships/hyperlink" Target="http://www.lasrozas.es/" TargetMode="External"/><Relationship Id="rId139" Type="http://schemas.openxmlformats.org/officeDocument/2006/relationships/hyperlink" Target="https://sede.lasrozas.es/" TargetMode="External"/><Relationship Id="rId290" Type="http://schemas.openxmlformats.org/officeDocument/2006/relationships/header" Target="header10.xml"/><Relationship Id="rId304" Type="http://schemas.openxmlformats.org/officeDocument/2006/relationships/hyperlink" Target="https://sede.lasrozas.es/" TargetMode="External"/><Relationship Id="rId346" Type="http://schemas.openxmlformats.org/officeDocument/2006/relationships/hyperlink" Target="https://sede.lasrozas.es/" TargetMode="External"/><Relationship Id="rId388" Type="http://schemas.openxmlformats.org/officeDocument/2006/relationships/hyperlink" Target="https://sede.lasrozas.es/" TargetMode="External"/><Relationship Id="rId85" Type="http://schemas.openxmlformats.org/officeDocument/2006/relationships/hyperlink" Target="https://sede.lasrozas.es/" TargetMode="External"/><Relationship Id="rId150" Type="http://schemas.openxmlformats.org/officeDocument/2006/relationships/hyperlink" Target="https://sede.lasrozas.es/" TargetMode="External"/><Relationship Id="rId192" Type="http://schemas.openxmlformats.org/officeDocument/2006/relationships/hyperlink" Target="https://sede.lasrozas.es/" TargetMode="External"/><Relationship Id="rId206" Type="http://schemas.openxmlformats.org/officeDocument/2006/relationships/hyperlink" Target="https://sede.lasrozas.es/" TargetMode="External"/><Relationship Id="rId413" Type="http://schemas.openxmlformats.org/officeDocument/2006/relationships/hyperlink" Target="https://sede.lasrozas.es/" TargetMode="External"/><Relationship Id="rId248" Type="http://schemas.openxmlformats.org/officeDocument/2006/relationships/hyperlink" Target="https://sede.lasrozas.es/" TargetMode="External"/><Relationship Id="rId455" Type="http://schemas.openxmlformats.org/officeDocument/2006/relationships/hyperlink" Target="mailto:dpd@lasrozas.es" TargetMode="External"/><Relationship Id="rId12" Type="http://schemas.openxmlformats.org/officeDocument/2006/relationships/header" Target="header2.xml"/><Relationship Id="rId108" Type="http://schemas.openxmlformats.org/officeDocument/2006/relationships/hyperlink" Target="https://sede.lasrozas.es/" TargetMode="External"/><Relationship Id="rId315" Type="http://schemas.openxmlformats.org/officeDocument/2006/relationships/hyperlink" Target="https://sede.lasrozas.es/" TargetMode="External"/><Relationship Id="rId357" Type="http://schemas.openxmlformats.org/officeDocument/2006/relationships/hyperlink" Target="https://sede.lasrozas.es/" TargetMode="External"/><Relationship Id="rId54" Type="http://schemas.openxmlformats.org/officeDocument/2006/relationships/hyperlink" Target="https://sede.lasrozas.es/" TargetMode="External"/><Relationship Id="rId96" Type="http://schemas.openxmlformats.org/officeDocument/2006/relationships/hyperlink" Target="https://sede.lasrozas.es/" TargetMode="External"/><Relationship Id="rId161" Type="http://schemas.openxmlformats.org/officeDocument/2006/relationships/hyperlink" Target="https://sede.lasrozas.es/" TargetMode="External"/><Relationship Id="rId217" Type="http://schemas.openxmlformats.org/officeDocument/2006/relationships/hyperlink" Target="https://sede.lasrozas.es/" TargetMode="External"/><Relationship Id="rId399" Type="http://schemas.openxmlformats.org/officeDocument/2006/relationships/footer" Target="footer14.xml"/><Relationship Id="rId259" Type="http://schemas.openxmlformats.org/officeDocument/2006/relationships/image" Target="media/image30.png"/><Relationship Id="rId424" Type="http://schemas.openxmlformats.org/officeDocument/2006/relationships/footer" Target="footer20.xml"/><Relationship Id="rId466" Type="http://schemas.openxmlformats.org/officeDocument/2006/relationships/hyperlink" Target="mailto:dpd@lasrozas.es" TargetMode="External"/><Relationship Id="rId23" Type="http://schemas.openxmlformats.org/officeDocument/2006/relationships/image" Target="media/image9.jpeg"/><Relationship Id="rId119" Type="http://schemas.openxmlformats.org/officeDocument/2006/relationships/hyperlink" Target="https://sede.lasrozas.es/" TargetMode="External"/><Relationship Id="rId270" Type="http://schemas.openxmlformats.org/officeDocument/2006/relationships/footer" Target="footer4.xml"/><Relationship Id="rId326" Type="http://schemas.openxmlformats.org/officeDocument/2006/relationships/hyperlink" Target="https://sede.lasrozas.es/" TargetMode="External"/><Relationship Id="rId65" Type="http://schemas.openxmlformats.org/officeDocument/2006/relationships/hyperlink" Target="https://sede.lasrozas.es/" TargetMode="External"/><Relationship Id="rId130" Type="http://schemas.openxmlformats.org/officeDocument/2006/relationships/hyperlink" Target="https://sede.lasrozas.es/" TargetMode="External"/><Relationship Id="rId368" Type="http://schemas.openxmlformats.org/officeDocument/2006/relationships/hyperlink" Target="https://sede.lasrozas.es/" TargetMode="External"/><Relationship Id="rId172" Type="http://schemas.openxmlformats.org/officeDocument/2006/relationships/hyperlink" Target="https://sede.lasrozas.es/" TargetMode="External"/><Relationship Id="rId228" Type="http://schemas.openxmlformats.org/officeDocument/2006/relationships/image" Target="media/image21.png"/><Relationship Id="rId435" Type="http://schemas.openxmlformats.org/officeDocument/2006/relationships/image" Target="media/image53.png"/><Relationship Id="rId477" Type="http://schemas.openxmlformats.org/officeDocument/2006/relationships/fontTable" Target="fontTable.xml"/><Relationship Id="rId281" Type="http://schemas.openxmlformats.org/officeDocument/2006/relationships/image" Target="media/image39.jpeg"/><Relationship Id="rId337" Type="http://schemas.openxmlformats.org/officeDocument/2006/relationships/hyperlink" Target="https://sede.lasrozas.es/" TargetMode="External"/><Relationship Id="rId34" Type="http://schemas.openxmlformats.org/officeDocument/2006/relationships/hyperlink" Target="https://sede.lasrozas.es/" TargetMode="External"/><Relationship Id="rId76" Type="http://schemas.openxmlformats.org/officeDocument/2006/relationships/hyperlink" Target="https://sede.lasrozas.es/" TargetMode="External"/><Relationship Id="rId141" Type="http://schemas.openxmlformats.org/officeDocument/2006/relationships/hyperlink" Target="https://sede.lasrozas.es/" TargetMode="External"/><Relationship Id="rId379" Type="http://schemas.openxmlformats.org/officeDocument/2006/relationships/hyperlink" Target="https://sede.lasrozas.es/" TargetMode="External"/><Relationship Id="rId7" Type="http://schemas.openxmlformats.org/officeDocument/2006/relationships/hyperlink" Target="https://sede.lasrozas.es/" TargetMode="External"/><Relationship Id="rId183" Type="http://schemas.openxmlformats.org/officeDocument/2006/relationships/hyperlink" Target="https://sede.lasrozas.es/" TargetMode="External"/><Relationship Id="rId239" Type="http://schemas.openxmlformats.org/officeDocument/2006/relationships/hyperlink" Target="https://sede.lasrozas.es/" TargetMode="External"/><Relationship Id="rId390" Type="http://schemas.openxmlformats.org/officeDocument/2006/relationships/header" Target="header13.xml"/><Relationship Id="rId404" Type="http://schemas.openxmlformats.org/officeDocument/2006/relationships/hyperlink" Target="https://sede.lasrozas.es/" TargetMode="External"/><Relationship Id="rId446" Type="http://schemas.openxmlformats.org/officeDocument/2006/relationships/hyperlink" Target="https://www.aepd.es/)" TargetMode="External"/><Relationship Id="rId250" Type="http://schemas.openxmlformats.org/officeDocument/2006/relationships/hyperlink" Target="https://sede.lasrozas.es/" TargetMode="External"/><Relationship Id="rId292" Type="http://schemas.openxmlformats.org/officeDocument/2006/relationships/hyperlink" Target="https://sede.lasrozas.es/" TargetMode="External"/><Relationship Id="rId306" Type="http://schemas.openxmlformats.org/officeDocument/2006/relationships/hyperlink" Target="https://sede.lasrozas.es/" TargetMode="External"/><Relationship Id="rId45" Type="http://schemas.openxmlformats.org/officeDocument/2006/relationships/hyperlink" Target="https://sede.lasrozas.es/" TargetMode="External"/><Relationship Id="rId87" Type="http://schemas.openxmlformats.org/officeDocument/2006/relationships/hyperlink" Target="https://sede.lasrozas.es/" TargetMode="External"/><Relationship Id="rId110" Type="http://schemas.openxmlformats.org/officeDocument/2006/relationships/hyperlink" Target="https://sede.lasrozas.es/" TargetMode="External"/><Relationship Id="rId348" Type="http://schemas.openxmlformats.org/officeDocument/2006/relationships/hyperlink" Target="https://sede.lasrozas.es/" TargetMode="External"/><Relationship Id="rId152" Type="http://schemas.openxmlformats.org/officeDocument/2006/relationships/hyperlink" Target="https://sede.lasrozas.es/" TargetMode="External"/><Relationship Id="rId194" Type="http://schemas.openxmlformats.org/officeDocument/2006/relationships/hyperlink" Target="https://sede.lasrozas.es/" TargetMode="External"/><Relationship Id="rId208" Type="http://schemas.openxmlformats.org/officeDocument/2006/relationships/hyperlink" Target="https://sede.lasrozas.es/" TargetMode="External"/><Relationship Id="rId415" Type="http://schemas.openxmlformats.org/officeDocument/2006/relationships/header" Target="header19.xml"/><Relationship Id="rId457" Type="http://schemas.openxmlformats.org/officeDocument/2006/relationships/hyperlink" Target="https://www.aepd.es/)" TargetMode="External"/><Relationship Id="rId261" Type="http://schemas.openxmlformats.org/officeDocument/2006/relationships/hyperlink" Target="https://sede.lasrozas.es/" TargetMode="External"/><Relationship Id="rId14" Type="http://schemas.openxmlformats.org/officeDocument/2006/relationships/hyperlink" Target="https://sede.lasrozas.es/" TargetMode="External"/><Relationship Id="rId56" Type="http://schemas.openxmlformats.org/officeDocument/2006/relationships/hyperlink" Target="https://sede.lasrozas.es/" TargetMode="External"/><Relationship Id="rId317" Type="http://schemas.openxmlformats.org/officeDocument/2006/relationships/hyperlink" Target="https://sede.lasrozas.es/" TargetMode="External"/><Relationship Id="rId359" Type="http://schemas.openxmlformats.org/officeDocument/2006/relationships/hyperlink" Target="https://sede.lasrozas.es/" TargetMode="External"/><Relationship Id="rId98" Type="http://schemas.openxmlformats.org/officeDocument/2006/relationships/hyperlink" Target="https://sede.lasrozas.es/" TargetMode="External"/><Relationship Id="rId121" Type="http://schemas.openxmlformats.org/officeDocument/2006/relationships/hyperlink" Target="https://sede.lasrozas.es/" TargetMode="External"/><Relationship Id="rId163" Type="http://schemas.openxmlformats.org/officeDocument/2006/relationships/hyperlink" Target="https://sede.lasrozas.es/" TargetMode="External"/><Relationship Id="rId219" Type="http://schemas.openxmlformats.org/officeDocument/2006/relationships/hyperlink" Target="https://sede.lasrozas.es/" TargetMode="External"/><Relationship Id="rId370" Type="http://schemas.openxmlformats.org/officeDocument/2006/relationships/hyperlink" Target="https://sede.lasrozas.es/" TargetMode="External"/><Relationship Id="rId426" Type="http://schemas.openxmlformats.org/officeDocument/2006/relationships/image" Target="media/image52.png"/><Relationship Id="rId230" Type="http://schemas.openxmlformats.org/officeDocument/2006/relationships/image" Target="media/image23.png"/><Relationship Id="rId468" Type="http://schemas.openxmlformats.org/officeDocument/2006/relationships/hyperlink" Target="https://www.aepd.es/)" TargetMode="External"/><Relationship Id="rId25" Type="http://schemas.openxmlformats.org/officeDocument/2006/relationships/hyperlink" Target="https://sede.lasrozas.es/" TargetMode="External"/><Relationship Id="rId67" Type="http://schemas.openxmlformats.org/officeDocument/2006/relationships/hyperlink" Target="https://sede.lasrozas.es/" TargetMode="External"/><Relationship Id="rId272" Type="http://schemas.openxmlformats.org/officeDocument/2006/relationships/image" Target="media/image36.png"/><Relationship Id="rId328" Type="http://schemas.openxmlformats.org/officeDocument/2006/relationships/hyperlink" Target="https://sede.lasrozas.es/" TargetMode="External"/><Relationship Id="rId132" Type="http://schemas.openxmlformats.org/officeDocument/2006/relationships/hyperlink" Target="https://sede.lasrozas.es/" TargetMode="External"/><Relationship Id="rId174" Type="http://schemas.openxmlformats.org/officeDocument/2006/relationships/hyperlink" Target="https://sede.lasrozas.es/" TargetMode="External"/><Relationship Id="rId381" Type="http://schemas.openxmlformats.org/officeDocument/2006/relationships/hyperlink" Target="https://sede.lasrozas.es/" TargetMode="External"/><Relationship Id="rId241" Type="http://schemas.openxmlformats.org/officeDocument/2006/relationships/hyperlink" Target="https://sede.lasrozas.es/" TargetMode="External"/><Relationship Id="rId437" Type="http://schemas.openxmlformats.org/officeDocument/2006/relationships/footer" Target="footer23.xml"/><Relationship Id="rId36" Type="http://schemas.openxmlformats.org/officeDocument/2006/relationships/hyperlink" Target="https://sede.lasrozas.es/" TargetMode="External"/><Relationship Id="rId283" Type="http://schemas.openxmlformats.org/officeDocument/2006/relationships/footer" Target="footer7.xml"/><Relationship Id="rId339" Type="http://schemas.openxmlformats.org/officeDocument/2006/relationships/hyperlink" Target="https://sede.lasrozas.es/" TargetMode="External"/><Relationship Id="rId78" Type="http://schemas.openxmlformats.org/officeDocument/2006/relationships/hyperlink" Target="https://sede.lasrozas.es/" TargetMode="External"/><Relationship Id="rId101" Type="http://schemas.openxmlformats.org/officeDocument/2006/relationships/hyperlink" Target="https://sede.lasrozas.es/" TargetMode="External"/><Relationship Id="rId143" Type="http://schemas.openxmlformats.org/officeDocument/2006/relationships/hyperlink" Target="https://sede.lasrozas.es/" TargetMode="External"/><Relationship Id="rId185" Type="http://schemas.openxmlformats.org/officeDocument/2006/relationships/hyperlink" Target="https://sede.lasrozas.es/" TargetMode="External"/><Relationship Id="rId350" Type="http://schemas.openxmlformats.org/officeDocument/2006/relationships/hyperlink" Target="https://sede.lasrozas.es/" TargetMode="External"/><Relationship Id="rId406" Type="http://schemas.openxmlformats.org/officeDocument/2006/relationships/header" Target="header17.xml"/><Relationship Id="rId9" Type="http://schemas.openxmlformats.org/officeDocument/2006/relationships/image" Target="media/image4.jpeg"/><Relationship Id="rId210" Type="http://schemas.openxmlformats.org/officeDocument/2006/relationships/hyperlink" Target="https://sede.lasrozas.es/" TargetMode="External"/><Relationship Id="rId392" Type="http://schemas.openxmlformats.org/officeDocument/2006/relationships/hyperlink" Target="https://sede.lasrozas.es/" TargetMode="External"/><Relationship Id="rId448" Type="http://schemas.openxmlformats.org/officeDocument/2006/relationships/footer" Target="footer24.xml"/><Relationship Id="rId252" Type="http://schemas.openxmlformats.org/officeDocument/2006/relationships/image" Target="media/image25.png"/><Relationship Id="rId294" Type="http://schemas.openxmlformats.org/officeDocument/2006/relationships/hyperlink" Target="https://sede.lasrozas.es/" TargetMode="External"/><Relationship Id="rId308" Type="http://schemas.openxmlformats.org/officeDocument/2006/relationships/hyperlink" Target="https://sede.lasrozas.es/" TargetMode="External"/><Relationship Id="rId47" Type="http://schemas.openxmlformats.org/officeDocument/2006/relationships/hyperlink" Target="https://sede.lasrozas.es/" TargetMode="External"/><Relationship Id="rId89" Type="http://schemas.openxmlformats.org/officeDocument/2006/relationships/hyperlink" Target="https://sede.lasrozas.es/" TargetMode="External"/><Relationship Id="rId112" Type="http://schemas.openxmlformats.org/officeDocument/2006/relationships/hyperlink" Target="https://sede.lasrozas.es/" TargetMode="External"/><Relationship Id="rId154" Type="http://schemas.openxmlformats.org/officeDocument/2006/relationships/hyperlink" Target="https://sede.lasrozas.es/" TargetMode="External"/><Relationship Id="rId361" Type="http://schemas.openxmlformats.org/officeDocument/2006/relationships/image" Target="media/image46.png"/><Relationship Id="rId196" Type="http://schemas.openxmlformats.org/officeDocument/2006/relationships/hyperlink" Target="https://sede.lasrozas.es/" TargetMode="External"/><Relationship Id="rId417" Type="http://schemas.openxmlformats.org/officeDocument/2006/relationships/hyperlink" Target="https://sede.lasrozas.es/" TargetMode="External"/><Relationship Id="rId459" Type="http://schemas.openxmlformats.org/officeDocument/2006/relationships/hyperlink" Target="https://sede.lasrozas.es/" TargetMode="External"/><Relationship Id="rId16" Type="http://schemas.openxmlformats.org/officeDocument/2006/relationships/hyperlink" Target="https://sede.lasrozas.es/" TargetMode="External"/><Relationship Id="rId221" Type="http://schemas.openxmlformats.org/officeDocument/2006/relationships/hyperlink" Target="https://sede.lasrozas.es/" TargetMode="External"/><Relationship Id="rId263" Type="http://schemas.openxmlformats.org/officeDocument/2006/relationships/hyperlink" Target="https://sede.lasrozas.es/" TargetMode="External"/><Relationship Id="rId319" Type="http://schemas.openxmlformats.org/officeDocument/2006/relationships/hyperlink" Target="https://sede.lasrozas.es/" TargetMode="External"/><Relationship Id="rId470" Type="http://schemas.openxmlformats.org/officeDocument/2006/relationships/footer" Target="footer28.xml"/><Relationship Id="rId58" Type="http://schemas.openxmlformats.org/officeDocument/2006/relationships/hyperlink" Target="https://sede.lasrozas.es/" TargetMode="External"/><Relationship Id="rId123" Type="http://schemas.openxmlformats.org/officeDocument/2006/relationships/hyperlink" Target="https://sede.lasrozas.es/" TargetMode="External"/><Relationship Id="rId330" Type="http://schemas.openxmlformats.org/officeDocument/2006/relationships/hyperlink" Target="https://sede.lasrozas.es/" TargetMode="External"/><Relationship Id="rId165" Type="http://schemas.openxmlformats.org/officeDocument/2006/relationships/hyperlink" Target="https://sede.lasrozas.es/" TargetMode="External"/><Relationship Id="rId372" Type="http://schemas.openxmlformats.org/officeDocument/2006/relationships/hyperlink" Target="https://sede.lasrozas.es/" TargetMode="External"/><Relationship Id="rId428" Type="http://schemas.openxmlformats.org/officeDocument/2006/relationships/hyperlink" Target="https://sede.lasrozas.es/" TargetMode="External"/><Relationship Id="rId232" Type="http://schemas.openxmlformats.org/officeDocument/2006/relationships/hyperlink" Target="https://sede.lasrozas.es/" TargetMode="External"/><Relationship Id="rId274" Type="http://schemas.openxmlformats.org/officeDocument/2006/relationships/header" Target="header6.xml"/><Relationship Id="rId27" Type="http://schemas.openxmlformats.org/officeDocument/2006/relationships/hyperlink" Target="https://sede.lasrozas.es/" TargetMode="External"/><Relationship Id="rId69" Type="http://schemas.openxmlformats.org/officeDocument/2006/relationships/hyperlink" Target="https://sede.lasrozas.es/" TargetMode="External"/><Relationship Id="rId134" Type="http://schemas.openxmlformats.org/officeDocument/2006/relationships/hyperlink" Target="https://sede.lasrozas.es/" TargetMode="External"/><Relationship Id="rId80" Type="http://schemas.openxmlformats.org/officeDocument/2006/relationships/hyperlink" Target="https://sede.lasrozas.es/" TargetMode="External"/><Relationship Id="rId176" Type="http://schemas.openxmlformats.org/officeDocument/2006/relationships/footer" Target="footer2.xml"/><Relationship Id="rId341" Type="http://schemas.openxmlformats.org/officeDocument/2006/relationships/hyperlink" Target="https://sede.lasrozas.es/" TargetMode="External"/><Relationship Id="rId383" Type="http://schemas.openxmlformats.org/officeDocument/2006/relationships/image" Target="media/image50.png"/><Relationship Id="rId439" Type="http://schemas.openxmlformats.org/officeDocument/2006/relationships/image" Target="media/image55.png"/><Relationship Id="rId201" Type="http://schemas.openxmlformats.org/officeDocument/2006/relationships/hyperlink" Target="https://sede.lasrozas.es/" TargetMode="External"/><Relationship Id="rId243" Type="http://schemas.openxmlformats.org/officeDocument/2006/relationships/hyperlink" Target="https://sede.lasrozas.es/" TargetMode="External"/><Relationship Id="rId285" Type="http://schemas.openxmlformats.org/officeDocument/2006/relationships/image" Target="media/image40.png"/><Relationship Id="rId450" Type="http://schemas.openxmlformats.org/officeDocument/2006/relationships/footer" Target="footer25.xml"/><Relationship Id="rId38" Type="http://schemas.openxmlformats.org/officeDocument/2006/relationships/image" Target="media/image13.jpeg"/><Relationship Id="rId103" Type="http://schemas.openxmlformats.org/officeDocument/2006/relationships/hyperlink" Target="https://sede.lasrozas.es/" TargetMode="External"/><Relationship Id="rId310" Type="http://schemas.openxmlformats.org/officeDocument/2006/relationships/hyperlink" Target="https://sede.lasrozas.es/" TargetMode="External"/><Relationship Id="rId91" Type="http://schemas.openxmlformats.org/officeDocument/2006/relationships/image" Target="media/image19.png"/><Relationship Id="rId145" Type="http://schemas.openxmlformats.org/officeDocument/2006/relationships/hyperlink" Target="https://sede.lasrozas.es/" TargetMode="External"/><Relationship Id="rId187" Type="http://schemas.openxmlformats.org/officeDocument/2006/relationships/hyperlink" Target="https://sede.lasrozas.es/" TargetMode="External"/><Relationship Id="rId352" Type="http://schemas.openxmlformats.org/officeDocument/2006/relationships/hyperlink" Target="https://sede.lasrozas.es/" TargetMode="External"/><Relationship Id="rId394" Type="http://schemas.openxmlformats.org/officeDocument/2006/relationships/header" Target="header14.xml"/><Relationship Id="rId408" Type="http://schemas.openxmlformats.org/officeDocument/2006/relationships/hyperlink" Target="http://www.lasrozas.es/" TargetMode="External"/><Relationship Id="rId212" Type="http://schemas.openxmlformats.org/officeDocument/2006/relationships/hyperlink" Target="https://sede.lasrozas.es/" TargetMode="External"/><Relationship Id="rId254" Type="http://schemas.openxmlformats.org/officeDocument/2006/relationships/hyperlink" Target="https://sede.lasrozas.es/" TargetMode="External"/><Relationship Id="rId49" Type="http://schemas.openxmlformats.org/officeDocument/2006/relationships/image" Target="media/image17.jpeg"/><Relationship Id="rId114" Type="http://schemas.openxmlformats.org/officeDocument/2006/relationships/hyperlink" Target="https://sede.lasrozas.es/" TargetMode="External"/><Relationship Id="rId296" Type="http://schemas.openxmlformats.org/officeDocument/2006/relationships/header" Target="header11.xml"/><Relationship Id="rId461" Type="http://schemas.openxmlformats.org/officeDocument/2006/relationships/hyperlink" Target="https://sede.lasrozas.es/" TargetMode="External"/><Relationship Id="rId60" Type="http://schemas.openxmlformats.org/officeDocument/2006/relationships/hyperlink" Target="https://sede.lasrozas.es/" TargetMode="External"/><Relationship Id="rId156" Type="http://schemas.openxmlformats.org/officeDocument/2006/relationships/hyperlink" Target="https://sede.lasrozas.es/" TargetMode="External"/><Relationship Id="rId198" Type="http://schemas.openxmlformats.org/officeDocument/2006/relationships/hyperlink" Target="https://sede.lasrozas.es/" TargetMode="External"/><Relationship Id="rId321" Type="http://schemas.openxmlformats.org/officeDocument/2006/relationships/hyperlink" Target="https://sede.lasrozas.es/" TargetMode="External"/><Relationship Id="rId363" Type="http://schemas.openxmlformats.org/officeDocument/2006/relationships/hyperlink" Target="https://sede.lasrozas.es/" TargetMode="External"/><Relationship Id="rId419" Type="http://schemas.openxmlformats.org/officeDocument/2006/relationships/header" Target="header20.xml"/><Relationship Id="rId223" Type="http://schemas.openxmlformats.org/officeDocument/2006/relationships/hyperlink" Target="https://sede.lasrozas.es/" TargetMode="External"/><Relationship Id="rId430" Type="http://schemas.openxmlformats.org/officeDocument/2006/relationships/footer" Target="footer21.xml"/><Relationship Id="rId18" Type="http://schemas.openxmlformats.org/officeDocument/2006/relationships/hyperlink" Target="https://sede.lasrozas.es/" TargetMode="External"/><Relationship Id="rId265" Type="http://schemas.openxmlformats.org/officeDocument/2006/relationships/image" Target="media/image32.png"/><Relationship Id="rId472" Type="http://schemas.openxmlformats.org/officeDocument/2006/relationships/hyperlink" Target="https://sede.lasrozas.es/" TargetMode="External"/><Relationship Id="rId125" Type="http://schemas.openxmlformats.org/officeDocument/2006/relationships/hyperlink" Target="https://sede.lasrozas.es/" TargetMode="External"/><Relationship Id="rId167" Type="http://schemas.openxmlformats.org/officeDocument/2006/relationships/hyperlink" Target="https://sede.lasrozas.es/" TargetMode="External"/><Relationship Id="rId332" Type="http://schemas.openxmlformats.org/officeDocument/2006/relationships/hyperlink" Target="https://sede.lasrozas.es/" TargetMode="External"/><Relationship Id="rId374" Type="http://schemas.openxmlformats.org/officeDocument/2006/relationships/hyperlink" Target="https://sede.lasrozas.es/" TargetMode="External"/><Relationship Id="rId71" Type="http://schemas.openxmlformats.org/officeDocument/2006/relationships/hyperlink" Target="https://sede.lasrozas.es/" TargetMode="External"/><Relationship Id="rId234" Type="http://schemas.openxmlformats.org/officeDocument/2006/relationships/hyperlink" Target="https://sede.lasrozas.es/" TargetMode="External"/><Relationship Id="rId2" Type="http://schemas.openxmlformats.org/officeDocument/2006/relationships/styles" Target="styles.xml"/><Relationship Id="rId29" Type="http://schemas.openxmlformats.org/officeDocument/2006/relationships/image" Target="media/image10.jpeg"/><Relationship Id="rId276" Type="http://schemas.openxmlformats.org/officeDocument/2006/relationships/hyperlink" Target="https://sede.lasrozas.es/" TargetMode="External"/><Relationship Id="rId441" Type="http://schemas.openxmlformats.org/officeDocument/2006/relationships/hyperlink" Target="https://sede.lasrozas.es/" TargetMode="External"/><Relationship Id="rId40" Type="http://schemas.openxmlformats.org/officeDocument/2006/relationships/hyperlink" Target="https://sede.lasrozas.es/" TargetMode="External"/><Relationship Id="rId136" Type="http://schemas.openxmlformats.org/officeDocument/2006/relationships/hyperlink" Target="https://sede.lasrozas.es/" TargetMode="External"/><Relationship Id="rId178" Type="http://schemas.openxmlformats.org/officeDocument/2006/relationships/hyperlink" Target="https://sede.lasrozas.es/" TargetMode="External"/><Relationship Id="rId301" Type="http://schemas.openxmlformats.org/officeDocument/2006/relationships/hyperlink" Target="https://sede.lasrozas.es/" TargetMode="External"/><Relationship Id="rId343" Type="http://schemas.openxmlformats.org/officeDocument/2006/relationships/hyperlink" Target="https://sede.lasrozas.es/" TargetMode="External"/><Relationship Id="rId82" Type="http://schemas.openxmlformats.org/officeDocument/2006/relationships/hyperlink" Target="https://sede.lasrozas.es/" TargetMode="External"/><Relationship Id="rId203" Type="http://schemas.openxmlformats.org/officeDocument/2006/relationships/hyperlink" Target="https://sede.lasrozas.es/catalog/t/0fa049b7-6bbb-4d80-a40f-64a5783eda0e" TargetMode="External"/><Relationship Id="rId385" Type="http://schemas.openxmlformats.org/officeDocument/2006/relationships/hyperlink" Target="https://sede.lasrozas.es/" TargetMode="External"/><Relationship Id="rId245" Type="http://schemas.openxmlformats.org/officeDocument/2006/relationships/hyperlink" Target="https://sede.lasrozas.es/" TargetMode="External"/><Relationship Id="rId287" Type="http://schemas.openxmlformats.org/officeDocument/2006/relationships/footer" Target="footer8.xml"/><Relationship Id="rId410" Type="http://schemas.openxmlformats.org/officeDocument/2006/relationships/hyperlink" Target="https://sede.lasrozas.es/" TargetMode="External"/><Relationship Id="rId452" Type="http://schemas.openxmlformats.org/officeDocument/2006/relationships/hyperlink" Target="https://sede.lasrozas.es/" TargetMode="External"/><Relationship Id="rId105" Type="http://schemas.openxmlformats.org/officeDocument/2006/relationships/hyperlink" Target="https://sede.lasrozas.es/" TargetMode="External"/><Relationship Id="rId147" Type="http://schemas.openxmlformats.org/officeDocument/2006/relationships/hyperlink" Target="https://sede.lasrozas.es/" TargetMode="External"/><Relationship Id="rId312" Type="http://schemas.openxmlformats.org/officeDocument/2006/relationships/hyperlink" Target="https://sede.lasrozas.es/" TargetMode="External"/><Relationship Id="rId354" Type="http://schemas.openxmlformats.org/officeDocument/2006/relationships/hyperlink" Target="https://sede.lasrozas.es/" TargetMode="External"/><Relationship Id="rId51" Type="http://schemas.openxmlformats.org/officeDocument/2006/relationships/hyperlink" Target="https://sede.lasrozas.es/" TargetMode="External"/><Relationship Id="rId72" Type="http://schemas.openxmlformats.org/officeDocument/2006/relationships/hyperlink" Target="https://sede.lasrozas.es/" TargetMode="External"/><Relationship Id="rId93" Type="http://schemas.openxmlformats.org/officeDocument/2006/relationships/hyperlink" Target="https://sede.lasrozas.es/" TargetMode="External"/><Relationship Id="rId189" Type="http://schemas.openxmlformats.org/officeDocument/2006/relationships/hyperlink" Target="https://www.lasrozas.es/sites/default/files/inline-files/CondicionesGeneralesEjecucionObras.pdf" TargetMode="External"/><Relationship Id="rId375" Type="http://schemas.openxmlformats.org/officeDocument/2006/relationships/hyperlink" Target="https://sede.lasrozas.es/" TargetMode="External"/><Relationship Id="rId396" Type="http://schemas.openxmlformats.org/officeDocument/2006/relationships/hyperlink" Target="https://sede.lasrozas.es/" TargetMode="External"/><Relationship Id="rId3" Type="http://schemas.openxmlformats.org/officeDocument/2006/relationships/settings" Target="settings.xml"/><Relationship Id="rId214" Type="http://schemas.openxmlformats.org/officeDocument/2006/relationships/hyperlink" Target="https://sede.lasrozas.es/" TargetMode="External"/><Relationship Id="rId235" Type="http://schemas.openxmlformats.org/officeDocument/2006/relationships/hyperlink" Target="https://sede.lasrozas.es/" TargetMode="External"/><Relationship Id="rId256" Type="http://schemas.openxmlformats.org/officeDocument/2006/relationships/image" Target="media/image27.png"/><Relationship Id="rId277" Type="http://schemas.openxmlformats.org/officeDocument/2006/relationships/header" Target="header7.xml"/><Relationship Id="rId298" Type="http://schemas.openxmlformats.org/officeDocument/2006/relationships/hyperlink" Target="https://sede.lasrozas.es/" TargetMode="External"/><Relationship Id="rId400" Type="http://schemas.openxmlformats.org/officeDocument/2006/relationships/hyperlink" Target="https://sede.lasrozas.es/" TargetMode="External"/><Relationship Id="rId421" Type="http://schemas.openxmlformats.org/officeDocument/2006/relationships/hyperlink" Target="https://sede.lasrozas.es/" TargetMode="External"/><Relationship Id="rId442" Type="http://schemas.openxmlformats.org/officeDocument/2006/relationships/hyperlink" Target="https://sede.lasrozas.es/" TargetMode="External"/><Relationship Id="rId463" Type="http://schemas.openxmlformats.org/officeDocument/2006/relationships/footer" Target="footer27.xml"/><Relationship Id="rId116" Type="http://schemas.openxmlformats.org/officeDocument/2006/relationships/hyperlink" Target="https://sede.lasrozas.es/" TargetMode="External"/><Relationship Id="rId137" Type="http://schemas.openxmlformats.org/officeDocument/2006/relationships/hyperlink" Target="https://sede.lasrozas.es/" TargetMode="External"/><Relationship Id="rId158" Type="http://schemas.openxmlformats.org/officeDocument/2006/relationships/hyperlink" Target="https://sede.lasrozas.es/" TargetMode="External"/><Relationship Id="rId302" Type="http://schemas.openxmlformats.org/officeDocument/2006/relationships/hyperlink" Target="https://sede.lasrozas.es/" TargetMode="External"/><Relationship Id="rId323" Type="http://schemas.openxmlformats.org/officeDocument/2006/relationships/hyperlink" Target="https://sede.lasrozas.es/" TargetMode="External"/><Relationship Id="rId344" Type="http://schemas.openxmlformats.org/officeDocument/2006/relationships/hyperlink" Target="https://sede.lasrozas.es/" TargetMode="External"/><Relationship Id="rId20" Type="http://schemas.openxmlformats.org/officeDocument/2006/relationships/hyperlink" Target="https://sede.lasrozas.es/" TargetMode="External"/><Relationship Id="rId41" Type="http://schemas.openxmlformats.org/officeDocument/2006/relationships/hyperlink" Target="https://sede.lasrozas.es/" TargetMode="External"/><Relationship Id="rId62" Type="http://schemas.openxmlformats.org/officeDocument/2006/relationships/hyperlink" Target="https://sede.lasrozas.es/" TargetMode="External"/><Relationship Id="rId83" Type="http://schemas.openxmlformats.org/officeDocument/2006/relationships/hyperlink" Target="https://sede.lasrozas.es/" TargetMode="External"/><Relationship Id="rId179" Type="http://schemas.openxmlformats.org/officeDocument/2006/relationships/header" Target="header4.xml"/><Relationship Id="rId365" Type="http://schemas.openxmlformats.org/officeDocument/2006/relationships/hyperlink" Target="https://sede.lasrozas.es/" TargetMode="External"/><Relationship Id="rId386" Type="http://schemas.openxmlformats.org/officeDocument/2006/relationships/header" Target="header12.xml"/><Relationship Id="rId190" Type="http://schemas.openxmlformats.org/officeDocument/2006/relationships/hyperlink" Target="https://sede.lasrozas.es/" TargetMode="External"/><Relationship Id="rId204" Type="http://schemas.openxmlformats.org/officeDocument/2006/relationships/hyperlink" Target="https://sede.lasrozas.es/" TargetMode="External"/><Relationship Id="rId225" Type="http://schemas.openxmlformats.org/officeDocument/2006/relationships/hyperlink" Target="https://sede.lasrozas.es/" TargetMode="External"/><Relationship Id="rId246" Type="http://schemas.openxmlformats.org/officeDocument/2006/relationships/hyperlink" Target="https://sede.lasrozas.es/" TargetMode="External"/><Relationship Id="rId267" Type="http://schemas.openxmlformats.org/officeDocument/2006/relationships/image" Target="media/image34.jpeg"/><Relationship Id="rId288" Type="http://schemas.openxmlformats.org/officeDocument/2006/relationships/hyperlink" Target="https://sede.lasrozas.es/" TargetMode="External"/><Relationship Id="rId411" Type="http://schemas.openxmlformats.org/officeDocument/2006/relationships/header" Target="header18.xml"/><Relationship Id="rId432" Type="http://schemas.openxmlformats.org/officeDocument/2006/relationships/footer" Target="footer22.xml"/><Relationship Id="rId453" Type="http://schemas.openxmlformats.org/officeDocument/2006/relationships/header" Target="header27.xml"/><Relationship Id="rId474" Type="http://schemas.openxmlformats.org/officeDocument/2006/relationships/footer" Target="footer29.xml"/><Relationship Id="rId106" Type="http://schemas.openxmlformats.org/officeDocument/2006/relationships/hyperlink" Target="https://sede.lasrozas.es/" TargetMode="External"/><Relationship Id="rId127" Type="http://schemas.openxmlformats.org/officeDocument/2006/relationships/hyperlink" Target="https://sede.lasrozas.es/" TargetMode="External"/><Relationship Id="rId313" Type="http://schemas.openxmlformats.org/officeDocument/2006/relationships/hyperlink" Target="https://sede.lasrozas.es/" TargetMode="External"/><Relationship Id="rId10" Type="http://schemas.openxmlformats.org/officeDocument/2006/relationships/header" Target="header1.xml"/><Relationship Id="rId31" Type="http://schemas.openxmlformats.org/officeDocument/2006/relationships/hyperlink" Target="https://sede.lasrozas.es/" TargetMode="External"/><Relationship Id="rId52" Type="http://schemas.openxmlformats.org/officeDocument/2006/relationships/hyperlink" Target="https://sede.lasrozas.es/" TargetMode="External"/><Relationship Id="rId73" Type="http://schemas.openxmlformats.org/officeDocument/2006/relationships/hyperlink" Target="https://sede.lasrozas.es/" TargetMode="External"/><Relationship Id="rId94" Type="http://schemas.openxmlformats.org/officeDocument/2006/relationships/hyperlink" Target="https://sede.lasrozas.es/" TargetMode="External"/><Relationship Id="rId148" Type="http://schemas.openxmlformats.org/officeDocument/2006/relationships/hyperlink" Target="https://sede.lasrozas.es/" TargetMode="External"/><Relationship Id="rId169" Type="http://schemas.openxmlformats.org/officeDocument/2006/relationships/hyperlink" Target="https://sede.lasrozas.es/" TargetMode="External"/><Relationship Id="rId334" Type="http://schemas.openxmlformats.org/officeDocument/2006/relationships/hyperlink" Target="https://sede.lasrozas.es/" TargetMode="External"/><Relationship Id="rId355" Type="http://schemas.openxmlformats.org/officeDocument/2006/relationships/hyperlink" Target="https://sede.lasrozas.es/" TargetMode="External"/><Relationship Id="rId376" Type="http://schemas.openxmlformats.org/officeDocument/2006/relationships/hyperlink" Target="https://sede.lasrozas.es/" TargetMode="External"/><Relationship Id="rId397" Type="http://schemas.openxmlformats.org/officeDocument/2006/relationships/hyperlink" Target="https://sede.lasrozas.es/" TargetMode="External"/><Relationship Id="rId4" Type="http://schemas.openxmlformats.org/officeDocument/2006/relationships/webSettings" Target="webSettings.xml"/><Relationship Id="rId180" Type="http://schemas.openxmlformats.org/officeDocument/2006/relationships/footer" Target="footer3.xml"/><Relationship Id="rId215" Type="http://schemas.openxmlformats.org/officeDocument/2006/relationships/hyperlink" Target="https://sede.lasrozas.es/" TargetMode="External"/><Relationship Id="rId236" Type="http://schemas.openxmlformats.org/officeDocument/2006/relationships/hyperlink" Target="https://sede.lasrozas.es/" TargetMode="External"/><Relationship Id="rId257" Type="http://schemas.openxmlformats.org/officeDocument/2006/relationships/image" Target="media/image28.png"/><Relationship Id="rId278" Type="http://schemas.openxmlformats.org/officeDocument/2006/relationships/footer" Target="footer6.xml"/><Relationship Id="rId401" Type="http://schemas.openxmlformats.org/officeDocument/2006/relationships/hyperlink" Target="https://sede.lasrozas.es/" TargetMode="External"/><Relationship Id="rId422" Type="http://schemas.openxmlformats.org/officeDocument/2006/relationships/hyperlink" Target="https://sede.lasrozas.es/" TargetMode="External"/><Relationship Id="rId443" Type="http://schemas.openxmlformats.org/officeDocument/2006/relationships/hyperlink" Target="https://sede.lasrozas.es/" TargetMode="External"/><Relationship Id="rId464" Type="http://schemas.openxmlformats.org/officeDocument/2006/relationships/hyperlink" Target="https://sede.lasrozas.es/" TargetMode="External"/><Relationship Id="rId303" Type="http://schemas.openxmlformats.org/officeDocument/2006/relationships/hyperlink" Target="https://sede.lasrozas.es/" TargetMode="External"/><Relationship Id="rId42" Type="http://schemas.openxmlformats.org/officeDocument/2006/relationships/image" Target="media/image15.png"/><Relationship Id="rId84" Type="http://schemas.openxmlformats.org/officeDocument/2006/relationships/hyperlink" Target="https://sede.lasrozas.es/" TargetMode="External"/><Relationship Id="rId138" Type="http://schemas.openxmlformats.org/officeDocument/2006/relationships/hyperlink" Target="https://sede.lasrozas.es/" TargetMode="External"/><Relationship Id="rId345" Type="http://schemas.openxmlformats.org/officeDocument/2006/relationships/hyperlink" Target="https://sede.lasrozas.es/" TargetMode="External"/><Relationship Id="rId387" Type="http://schemas.openxmlformats.org/officeDocument/2006/relationships/footer" Target="footer11.xml"/><Relationship Id="rId191" Type="http://schemas.openxmlformats.org/officeDocument/2006/relationships/hyperlink" Target="https://sede.lasrozas.es/" TargetMode="External"/><Relationship Id="rId205" Type="http://schemas.openxmlformats.org/officeDocument/2006/relationships/hyperlink" Target="https://sede.lasrozas.es/" TargetMode="External"/><Relationship Id="rId247" Type="http://schemas.openxmlformats.org/officeDocument/2006/relationships/hyperlink" Target="https://sede.lasrozas.es/" TargetMode="External"/><Relationship Id="rId412" Type="http://schemas.openxmlformats.org/officeDocument/2006/relationships/footer" Target="footer17.xml"/><Relationship Id="rId107" Type="http://schemas.openxmlformats.org/officeDocument/2006/relationships/hyperlink" Target="https://sede.lasrozas.es/" TargetMode="External"/><Relationship Id="rId289" Type="http://schemas.openxmlformats.org/officeDocument/2006/relationships/image" Target="media/image41.jpeg"/><Relationship Id="rId454" Type="http://schemas.openxmlformats.org/officeDocument/2006/relationships/footer" Target="footer26.xml"/><Relationship Id="rId11" Type="http://schemas.openxmlformats.org/officeDocument/2006/relationships/footer" Target="footer1.xml"/><Relationship Id="rId53" Type="http://schemas.openxmlformats.org/officeDocument/2006/relationships/hyperlink" Target="https://sede.lasrozas.es/" TargetMode="External"/><Relationship Id="rId149" Type="http://schemas.openxmlformats.org/officeDocument/2006/relationships/hyperlink" Target="https://sede.lasrozas.es/" TargetMode="External"/><Relationship Id="rId314" Type="http://schemas.openxmlformats.org/officeDocument/2006/relationships/hyperlink" Target="https://sede.lasrozas.es/" TargetMode="External"/><Relationship Id="rId356" Type="http://schemas.openxmlformats.org/officeDocument/2006/relationships/image" Target="media/image45.jpeg"/><Relationship Id="rId398" Type="http://schemas.openxmlformats.org/officeDocument/2006/relationships/header" Target="header15.xml"/><Relationship Id="rId95" Type="http://schemas.openxmlformats.org/officeDocument/2006/relationships/hyperlink" Target="https://sede.lasrozas.es/" TargetMode="External"/><Relationship Id="rId160" Type="http://schemas.openxmlformats.org/officeDocument/2006/relationships/hyperlink" Target="https://sede.lasrozas.es/" TargetMode="External"/><Relationship Id="rId216" Type="http://schemas.openxmlformats.org/officeDocument/2006/relationships/hyperlink" Target="https://sede.lasrozas.es/" TargetMode="External"/><Relationship Id="rId423" Type="http://schemas.openxmlformats.org/officeDocument/2006/relationships/header" Target="header21.xml"/><Relationship Id="rId258" Type="http://schemas.openxmlformats.org/officeDocument/2006/relationships/image" Target="media/image29.png"/><Relationship Id="rId465" Type="http://schemas.openxmlformats.org/officeDocument/2006/relationships/hyperlink" Target="https://sede.lasrozas.es/" TargetMode="External"/><Relationship Id="rId22" Type="http://schemas.openxmlformats.org/officeDocument/2006/relationships/image" Target="media/image8.jpeg"/><Relationship Id="rId64" Type="http://schemas.openxmlformats.org/officeDocument/2006/relationships/hyperlink" Target="https://sede.lasrozas.es/" TargetMode="External"/><Relationship Id="rId118" Type="http://schemas.openxmlformats.org/officeDocument/2006/relationships/hyperlink" Target="https://sede.lasrozas.es/" TargetMode="External"/><Relationship Id="rId325" Type="http://schemas.openxmlformats.org/officeDocument/2006/relationships/hyperlink" Target="https://sede.lasrozas.es/" TargetMode="External"/><Relationship Id="rId367" Type="http://schemas.openxmlformats.org/officeDocument/2006/relationships/hyperlink" Target="https://sede.lasrozas.es/" TargetMode="External"/><Relationship Id="rId171" Type="http://schemas.openxmlformats.org/officeDocument/2006/relationships/hyperlink" Target="https://sede.lasrozas.es/" TargetMode="External"/><Relationship Id="rId227" Type="http://schemas.openxmlformats.org/officeDocument/2006/relationships/hyperlink" Target="https://sede.lasrozas.es/" TargetMode="External"/><Relationship Id="rId269" Type="http://schemas.openxmlformats.org/officeDocument/2006/relationships/header" Target="header5.xml"/><Relationship Id="rId434" Type="http://schemas.openxmlformats.org/officeDocument/2006/relationships/hyperlink" Target="https://sede.lasrozas.es/" TargetMode="External"/><Relationship Id="rId476" Type="http://schemas.openxmlformats.org/officeDocument/2006/relationships/hyperlink" Target="https://sede.lasrozas.es/" TargetMode="External"/><Relationship Id="rId33" Type="http://schemas.openxmlformats.org/officeDocument/2006/relationships/hyperlink" Target="https://sede.lasrozas.es/" TargetMode="External"/><Relationship Id="rId129" Type="http://schemas.openxmlformats.org/officeDocument/2006/relationships/hyperlink" Target="https://sede.lasrozas.es/" TargetMode="External"/><Relationship Id="rId280" Type="http://schemas.openxmlformats.org/officeDocument/2006/relationships/image" Target="media/image38.png"/><Relationship Id="rId336" Type="http://schemas.openxmlformats.org/officeDocument/2006/relationships/hyperlink" Target="https://sede.lasrozas.es/" TargetMode="External"/><Relationship Id="rId75" Type="http://schemas.openxmlformats.org/officeDocument/2006/relationships/hyperlink" Target="https://sede.lasrozas.es/" TargetMode="External"/><Relationship Id="rId140" Type="http://schemas.openxmlformats.org/officeDocument/2006/relationships/hyperlink" Target="https://sede.lasrozas.es/" TargetMode="External"/><Relationship Id="rId182" Type="http://schemas.openxmlformats.org/officeDocument/2006/relationships/hyperlink" Target="https://sede.lasrozas.es/" TargetMode="External"/><Relationship Id="rId378" Type="http://schemas.openxmlformats.org/officeDocument/2006/relationships/hyperlink" Target="https://sede.lasrozas.es/" TargetMode="External"/><Relationship Id="rId403" Type="http://schemas.openxmlformats.org/officeDocument/2006/relationships/footer" Target="footer15.xml"/><Relationship Id="rId6" Type="http://schemas.openxmlformats.org/officeDocument/2006/relationships/endnotes" Target="endnotes.xml"/><Relationship Id="rId238" Type="http://schemas.openxmlformats.org/officeDocument/2006/relationships/hyperlink" Target="https://sede.lasrozas.es/" TargetMode="External"/><Relationship Id="rId445" Type="http://schemas.openxmlformats.org/officeDocument/2006/relationships/hyperlink" Target="mailto:solicitudesarco@lasrozas.es" TargetMode="External"/><Relationship Id="rId291" Type="http://schemas.openxmlformats.org/officeDocument/2006/relationships/footer" Target="footer9.xml"/><Relationship Id="rId305" Type="http://schemas.openxmlformats.org/officeDocument/2006/relationships/hyperlink" Target="https://sede.lasrozas.es/" TargetMode="External"/><Relationship Id="rId347" Type="http://schemas.openxmlformats.org/officeDocument/2006/relationships/hyperlink" Target="https://sede.lasrozas.es/" TargetMode="External"/><Relationship Id="rId44" Type="http://schemas.openxmlformats.org/officeDocument/2006/relationships/hyperlink" Target="https://sede.lasrozas.es/" TargetMode="External"/><Relationship Id="rId86" Type="http://schemas.openxmlformats.org/officeDocument/2006/relationships/image" Target="media/image18.png"/><Relationship Id="rId151" Type="http://schemas.openxmlformats.org/officeDocument/2006/relationships/hyperlink" Target="https://sede.lasrozas.es/" TargetMode="External"/><Relationship Id="rId389" Type="http://schemas.openxmlformats.org/officeDocument/2006/relationships/hyperlink" Target="https://sede.lasrozas.es/" TargetMode="External"/><Relationship Id="rId193" Type="http://schemas.openxmlformats.org/officeDocument/2006/relationships/hyperlink" Target="https://sede.lasrozas.es/" TargetMode="External"/><Relationship Id="rId207" Type="http://schemas.openxmlformats.org/officeDocument/2006/relationships/hyperlink" Target="https://sede.lasrozas.es/" TargetMode="External"/><Relationship Id="rId249" Type="http://schemas.openxmlformats.org/officeDocument/2006/relationships/hyperlink" Target="https://sede.lasrozas.es/" TargetMode="External"/><Relationship Id="rId414" Type="http://schemas.openxmlformats.org/officeDocument/2006/relationships/hyperlink" Target="https://sede.lasrozas.es/" TargetMode="External"/><Relationship Id="rId456" Type="http://schemas.openxmlformats.org/officeDocument/2006/relationships/hyperlink" Target="mailto:solicitudesarco@lasrozas.es" TargetMode="External"/><Relationship Id="rId13" Type="http://schemas.openxmlformats.org/officeDocument/2006/relationships/hyperlink" Target="https://sede.lasrozas.es/" TargetMode="External"/><Relationship Id="rId109" Type="http://schemas.openxmlformats.org/officeDocument/2006/relationships/hyperlink" Target="https://sede.lasrozas.es/" TargetMode="External"/><Relationship Id="rId260" Type="http://schemas.openxmlformats.org/officeDocument/2006/relationships/image" Target="media/image31.png"/><Relationship Id="rId316" Type="http://schemas.openxmlformats.org/officeDocument/2006/relationships/image" Target="media/image43.jpeg"/><Relationship Id="rId55" Type="http://schemas.openxmlformats.org/officeDocument/2006/relationships/hyperlink" Target="https://sede.lasrozas.es/" TargetMode="External"/><Relationship Id="rId97" Type="http://schemas.openxmlformats.org/officeDocument/2006/relationships/hyperlink" Target="https://sede.lasrozas.es/" TargetMode="External"/><Relationship Id="rId120" Type="http://schemas.openxmlformats.org/officeDocument/2006/relationships/hyperlink" Target="https://sede.lasrozas.es/" TargetMode="External"/><Relationship Id="rId358" Type="http://schemas.openxmlformats.org/officeDocument/2006/relationships/hyperlink" Target="https://sede.lasrozas.es/" TargetMode="External"/><Relationship Id="rId162" Type="http://schemas.openxmlformats.org/officeDocument/2006/relationships/hyperlink" Target="https://sede.lasrozas.es/" TargetMode="External"/><Relationship Id="rId218" Type="http://schemas.openxmlformats.org/officeDocument/2006/relationships/hyperlink" Target="https://sede.lasrozas.es/" TargetMode="External"/><Relationship Id="rId425" Type="http://schemas.openxmlformats.org/officeDocument/2006/relationships/image" Target="media/image51.png"/><Relationship Id="rId467" Type="http://schemas.openxmlformats.org/officeDocument/2006/relationships/hyperlink" Target="mailto:solicitudesarco@lasrozas.es" TargetMode="External"/><Relationship Id="rId271" Type="http://schemas.openxmlformats.org/officeDocument/2006/relationships/hyperlink" Target="https://sede.lasrozas.es/" TargetMode="External"/><Relationship Id="rId24" Type="http://schemas.openxmlformats.org/officeDocument/2006/relationships/hyperlink" Target="https://sede.lasrozas.es/" TargetMode="External"/><Relationship Id="rId66" Type="http://schemas.openxmlformats.org/officeDocument/2006/relationships/hyperlink" Target="https://sede.lasrozas.es/" TargetMode="External"/><Relationship Id="rId131" Type="http://schemas.openxmlformats.org/officeDocument/2006/relationships/hyperlink" Target="https://sede.lasrozas.es/" TargetMode="External"/><Relationship Id="rId327" Type="http://schemas.openxmlformats.org/officeDocument/2006/relationships/hyperlink" Target="https://sede.lasrozas.es/" TargetMode="External"/><Relationship Id="rId369" Type="http://schemas.openxmlformats.org/officeDocument/2006/relationships/hyperlink" Target="https://sede.lasrozas.es/" TargetMode="External"/><Relationship Id="rId173" Type="http://schemas.openxmlformats.org/officeDocument/2006/relationships/hyperlink" Target="https://sede.lasrozas.es/" TargetMode="External"/><Relationship Id="rId229" Type="http://schemas.openxmlformats.org/officeDocument/2006/relationships/image" Target="media/image22.png"/><Relationship Id="rId380" Type="http://schemas.openxmlformats.org/officeDocument/2006/relationships/hyperlink" Target="https://sede.lasrozas.es/" TargetMode="External"/><Relationship Id="rId436" Type="http://schemas.openxmlformats.org/officeDocument/2006/relationships/header" Target="header24.xml"/><Relationship Id="rId240" Type="http://schemas.openxmlformats.org/officeDocument/2006/relationships/hyperlink" Target="https://sede.lasrozas.es/" TargetMode="External"/><Relationship Id="rId478" Type="http://schemas.openxmlformats.org/officeDocument/2006/relationships/theme" Target="theme/theme1.xml"/><Relationship Id="rId35" Type="http://schemas.openxmlformats.org/officeDocument/2006/relationships/hyperlink" Target="https://sede.lasrozas.es/" TargetMode="External"/><Relationship Id="rId77" Type="http://schemas.openxmlformats.org/officeDocument/2006/relationships/hyperlink" Target="https://sede.lasrozas.es/" TargetMode="External"/><Relationship Id="rId100" Type="http://schemas.openxmlformats.org/officeDocument/2006/relationships/hyperlink" Target="https://sede.lasrozas.es/" TargetMode="External"/><Relationship Id="rId282" Type="http://schemas.openxmlformats.org/officeDocument/2006/relationships/header" Target="header8.xml"/><Relationship Id="rId338" Type="http://schemas.openxmlformats.org/officeDocument/2006/relationships/hyperlink" Target="https://sede.lasrozas.es/" TargetMode="External"/><Relationship Id="rId8" Type="http://schemas.openxmlformats.org/officeDocument/2006/relationships/hyperlink" Target="https://sede.lasrozas.es/" TargetMode="External"/><Relationship Id="rId142" Type="http://schemas.openxmlformats.org/officeDocument/2006/relationships/hyperlink" Target="https://sede.lasrozas.es/" TargetMode="External"/><Relationship Id="rId184" Type="http://schemas.openxmlformats.org/officeDocument/2006/relationships/hyperlink" Target="https://sede.lasrozas.es/" TargetMode="External"/><Relationship Id="rId391" Type="http://schemas.openxmlformats.org/officeDocument/2006/relationships/footer" Target="footer12.xml"/><Relationship Id="rId405" Type="http://schemas.openxmlformats.org/officeDocument/2006/relationships/hyperlink" Target="https://sede.lasrozas.es/" TargetMode="External"/><Relationship Id="rId447" Type="http://schemas.openxmlformats.org/officeDocument/2006/relationships/header" Target="header25.xml"/><Relationship Id="rId251" Type="http://schemas.openxmlformats.org/officeDocument/2006/relationships/hyperlink" Target="https://sede.lasrozas.es/" TargetMode="External"/><Relationship Id="rId46" Type="http://schemas.openxmlformats.org/officeDocument/2006/relationships/hyperlink" Target="https://sede.lasrozas.es/" TargetMode="External"/><Relationship Id="rId293" Type="http://schemas.openxmlformats.org/officeDocument/2006/relationships/image" Target="media/image42.jpeg"/><Relationship Id="rId307" Type="http://schemas.openxmlformats.org/officeDocument/2006/relationships/hyperlink" Target="https://sede.lasrozas.es/" TargetMode="External"/><Relationship Id="rId349" Type="http://schemas.openxmlformats.org/officeDocument/2006/relationships/image" Target="media/image44.jpeg"/><Relationship Id="rId88" Type="http://schemas.openxmlformats.org/officeDocument/2006/relationships/hyperlink" Target="https://sede.lasrozas.es/" TargetMode="External"/><Relationship Id="rId111" Type="http://schemas.openxmlformats.org/officeDocument/2006/relationships/hyperlink" Target="https://sede.lasrozas.es/" TargetMode="External"/><Relationship Id="rId153" Type="http://schemas.openxmlformats.org/officeDocument/2006/relationships/hyperlink" Target="https://sede.lasrozas.es/" TargetMode="External"/><Relationship Id="rId195" Type="http://schemas.openxmlformats.org/officeDocument/2006/relationships/hyperlink" Target="https://sede.lasrozas.es/" TargetMode="External"/><Relationship Id="rId209" Type="http://schemas.openxmlformats.org/officeDocument/2006/relationships/hyperlink" Target="https://sede.lasrozas.es/" TargetMode="External"/><Relationship Id="rId360" Type="http://schemas.openxmlformats.org/officeDocument/2006/relationships/hyperlink" Target="https://sede.lasrozas.es/" TargetMode="External"/><Relationship Id="rId416" Type="http://schemas.openxmlformats.org/officeDocument/2006/relationships/footer" Target="footer18.xml"/><Relationship Id="rId220" Type="http://schemas.openxmlformats.org/officeDocument/2006/relationships/hyperlink" Target="https://sede.lasrozas.es/" TargetMode="External"/><Relationship Id="rId458" Type="http://schemas.openxmlformats.org/officeDocument/2006/relationships/hyperlink" Target="https://sede.lasrozas.es/" TargetMode="External"/><Relationship Id="rId15" Type="http://schemas.openxmlformats.org/officeDocument/2006/relationships/hyperlink" Target="https://sede.lasrozas.es/" TargetMode="External"/><Relationship Id="rId57" Type="http://schemas.openxmlformats.org/officeDocument/2006/relationships/hyperlink" Target="https://sede.lasrozas.es/" TargetMode="External"/><Relationship Id="rId262" Type="http://schemas.openxmlformats.org/officeDocument/2006/relationships/hyperlink" Target="https://sede.lasrozas.es/" TargetMode="External"/><Relationship Id="rId318" Type="http://schemas.openxmlformats.org/officeDocument/2006/relationships/hyperlink" Target="https://sede.lasrozas.es/" TargetMode="External"/><Relationship Id="rId99" Type="http://schemas.openxmlformats.org/officeDocument/2006/relationships/hyperlink" Target="https://sede.lasrozas.es/" TargetMode="External"/><Relationship Id="rId122" Type="http://schemas.openxmlformats.org/officeDocument/2006/relationships/hyperlink" Target="https://sede.lasrozas.es/" TargetMode="External"/><Relationship Id="rId164" Type="http://schemas.openxmlformats.org/officeDocument/2006/relationships/hyperlink" Target="https://sede.lasrozas.es/" TargetMode="External"/><Relationship Id="rId371" Type="http://schemas.openxmlformats.org/officeDocument/2006/relationships/image" Target="media/image48.jpeg"/><Relationship Id="rId427" Type="http://schemas.openxmlformats.org/officeDocument/2006/relationships/hyperlink" Target="https://sede.lasrozas.es/" TargetMode="External"/><Relationship Id="rId469" Type="http://schemas.openxmlformats.org/officeDocument/2006/relationships/header" Target="header29.xml"/><Relationship Id="rId26" Type="http://schemas.openxmlformats.org/officeDocument/2006/relationships/hyperlink" Target="http://www.lasrozas.es/" TargetMode="External"/><Relationship Id="rId231" Type="http://schemas.openxmlformats.org/officeDocument/2006/relationships/hyperlink" Target="https://sede.lasrozas.es/" TargetMode="External"/><Relationship Id="rId273" Type="http://schemas.openxmlformats.org/officeDocument/2006/relationships/image" Target="media/image37.png"/><Relationship Id="rId329" Type="http://schemas.openxmlformats.org/officeDocument/2006/relationships/hyperlink" Target="https://sede.lasrozas.es/" TargetMode="External"/><Relationship Id="rId68" Type="http://schemas.openxmlformats.org/officeDocument/2006/relationships/hyperlink" Target="https://sede.lasrozas.es/" TargetMode="External"/><Relationship Id="rId133" Type="http://schemas.openxmlformats.org/officeDocument/2006/relationships/hyperlink" Target="https://sede.lasrozas.es/" TargetMode="External"/><Relationship Id="rId175" Type="http://schemas.openxmlformats.org/officeDocument/2006/relationships/header" Target="header3.xml"/><Relationship Id="rId340" Type="http://schemas.openxmlformats.org/officeDocument/2006/relationships/hyperlink" Target="https://sede.lasrozas.es/" TargetMode="External"/><Relationship Id="rId200" Type="http://schemas.openxmlformats.org/officeDocument/2006/relationships/hyperlink" Target="https://sede.lasrozas.es/" TargetMode="External"/><Relationship Id="rId382" Type="http://schemas.openxmlformats.org/officeDocument/2006/relationships/image" Target="media/image49.png"/><Relationship Id="rId438" Type="http://schemas.openxmlformats.org/officeDocument/2006/relationships/image" Target="media/image54.png"/><Relationship Id="rId242" Type="http://schemas.openxmlformats.org/officeDocument/2006/relationships/hyperlink" Target="https://sede.lasrozas.es/" TargetMode="External"/><Relationship Id="rId284" Type="http://schemas.openxmlformats.org/officeDocument/2006/relationships/hyperlink" Target="https://sede.lasrozas.es/" TargetMode="External"/><Relationship Id="rId37" Type="http://schemas.openxmlformats.org/officeDocument/2006/relationships/image" Target="media/image12.jpeg"/><Relationship Id="rId79" Type="http://schemas.openxmlformats.org/officeDocument/2006/relationships/hyperlink" Target="https://sede.lasrozas.es/" TargetMode="External"/><Relationship Id="rId102" Type="http://schemas.openxmlformats.org/officeDocument/2006/relationships/hyperlink" Target="https://sede.lasrozas.es/" TargetMode="External"/><Relationship Id="rId144" Type="http://schemas.openxmlformats.org/officeDocument/2006/relationships/hyperlink" Target="https://sede.lasrozas.es/" TargetMode="External"/><Relationship Id="rId90" Type="http://schemas.openxmlformats.org/officeDocument/2006/relationships/hyperlink" Target="https://sede.lasrozas.es/" TargetMode="External"/><Relationship Id="rId186" Type="http://schemas.openxmlformats.org/officeDocument/2006/relationships/hyperlink" Target="https://sede.lasrozas.es/" TargetMode="External"/><Relationship Id="rId351" Type="http://schemas.openxmlformats.org/officeDocument/2006/relationships/hyperlink" Target="https://sede.lasrozas.es/" TargetMode="External"/><Relationship Id="rId393" Type="http://schemas.openxmlformats.org/officeDocument/2006/relationships/hyperlink" Target="https://sede.lasrozas.es/" TargetMode="External"/><Relationship Id="rId407" Type="http://schemas.openxmlformats.org/officeDocument/2006/relationships/footer" Target="footer16.xml"/><Relationship Id="rId449" Type="http://schemas.openxmlformats.org/officeDocument/2006/relationships/header" Target="header26.xml"/><Relationship Id="rId211" Type="http://schemas.openxmlformats.org/officeDocument/2006/relationships/hyperlink" Target="https://sede.lasrozas.es/" TargetMode="External"/><Relationship Id="rId253" Type="http://schemas.openxmlformats.org/officeDocument/2006/relationships/image" Target="media/image26.png"/><Relationship Id="rId295" Type="http://schemas.openxmlformats.org/officeDocument/2006/relationships/hyperlink" Target="https://sede.lasrozas.es/" TargetMode="External"/><Relationship Id="rId309" Type="http://schemas.openxmlformats.org/officeDocument/2006/relationships/hyperlink" Target="https://sede.lasrozas.es/" TargetMode="External"/><Relationship Id="rId460" Type="http://schemas.openxmlformats.org/officeDocument/2006/relationships/hyperlink" Target="https://sede.lasrozas.es/" TargetMode="External"/><Relationship Id="rId48" Type="http://schemas.openxmlformats.org/officeDocument/2006/relationships/image" Target="media/image16.jpeg"/><Relationship Id="rId113" Type="http://schemas.openxmlformats.org/officeDocument/2006/relationships/hyperlink" Target="https://sede.lasrozas.es/" TargetMode="External"/><Relationship Id="rId320" Type="http://schemas.openxmlformats.org/officeDocument/2006/relationships/hyperlink" Target="https://sede.lasrozas.es/" TargetMode="External"/><Relationship Id="rId155" Type="http://schemas.openxmlformats.org/officeDocument/2006/relationships/hyperlink" Target="https://sede.lasrozas.es/" TargetMode="External"/><Relationship Id="rId197" Type="http://schemas.openxmlformats.org/officeDocument/2006/relationships/hyperlink" Target="https://sede.lasrozas.es/" TargetMode="External"/><Relationship Id="rId362" Type="http://schemas.openxmlformats.org/officeDocument/2006/relationships/hyperlink" Target="https://sede.lasrozas.es/" TargetMode="External"/><Relationship Id="rId418" Type="http://schemas.openxmlformats.org/officeDocument/2006/relationships/hyperlink" Target="https://sede.lasrozas.es/" TargetMode="External"/><Relationship Id="rId222" Type="http://schemas.openxmlformats.org/officeDocument/2006/relationships/hyperlink" Target="https://sede.lasrozas.es/" TargetMode="External"/><Relationship Id="rId264" Type="http://schemas.openxmlformats.org/officeDocument/2006/relationships/hyperlink" Target="https://sede.lasrozas.es/" TargetMode="External"/><Relationship Id="rId471" Type="http://schemas.openxmlformats.org/officeDocument/2006/relationships/hyperlink" Target="https://sede.lasrozas.es/" TargetMode="External"/><Relationship Id="rId17" Type="http://schemas.openxmlformats.org/officeDocument/2006/relationships/hyperlink" Target="https://sede.lasrozas.es/" TargetMode="External"/><Relationship Id="rId59" Type="http://schemas.openxmlformats.org/officeDocument/2006/relationships/hyperlink" Target="https://sede.lasrozas.es/" TargetMode="External"/><Relationship Id="rId124" Type="http://schemas.openxmlformats.org/officeDocument/2006/relationships/hyperlink" Target="https://sede.lasrozas.es/" TargetMode="External"/><Relationship Id="rId70" Type="http://schemas.openxmlformats.org/officeDocument/2006/relationships/hyperlink" Target="https://sede.lasrozas.es/" TargetMode="External"/><Relationship Id="rId166" Type="http://schemas.openxmlformats.org/officeDocument/2006/relationships/hyperlink" Target="https://sede.lasrozas.es/" TargetMode="External"/><Relationship Id="rId331" Type="http://schemas.openxmlformats.org/officeDocument/2006/relationships/hyperlink" Target="https://sede.lasrozas.es/" TargetMode="External"/><Relationship Id="rId373" Type="http://schemas.openxmlformats.org/officeDocument/2006/relationships/hyperlink" Target="https://sede.lasrozas.es/" TargetMode="External"/><Relationship Id="rId429" Type="http://schemas.openxmlformats.org/officeDocument/2006/relationships/header" Target="header22.xml"/><Relationship Id="rId1" Type="http://schemas.openxmlformats.org/officeDocument/2006/relationships/numbering" Target="numbering.xml"/><Relationship Id="rId233" Type="http://schemas.openxmlformats.org/officeDocument/2006/relationships/image" Target="media/image24.jpeg"/><Relationship Id="rId440" Type="http://schemas.openxmlformats.org/officeDocument/2006/relationships/hyperlink" Target="https://sede.lasrozas.es/" TargetMode="External"/><Relationship Id="rId28" Type="http://schemas.openxmlformats.org/officeDocument/2006/relationships/hyperlink" Target="https://sede.lasrozas.es/" TargetMode="External"/><Relationship Id="rId275" Type="http://schemas.openxmlformats.org/officeDocument/2006/relationships/footer" Target="footer5.xml"/><Relationship Id="rId300" Type="http://schemas.openxmlformats.org/officeDocument/2006/relationships/hyperlink" Target="https://sede.lasrozas.es/" TargetMode="External"/><Relationship Id="rId81" Type="http://schemas.openxmlformats.org/officeDocument/2006/relationships/hyperlink" Target="https://sede.lasrozas.es/" TargetMode="External"/><Relationship Id="rId135" Type="http://schemas.openxmlformats.org/officeDocument/2006/relationships/hyperlink" Target="https://sede.lasrozas.es/" TargetMode="External"/><Relationship Id="rId177" Type="http://schemas.openxmlformats.org/officeDocument/2006/relationships/hyperlink" Target="https://sede.lasrozas.es/" TargetMode="External"/><Relationship Id="rId342" Type="http://schemas.openxmlformats.org/officeDocument/2006/relationships/hyperlink" Target="https://sede.lasrozas.es/" TargetMode="External"/><Relationship Id="rId384" Type="http://schemas.openxmlformats.org/officeDocument/2006/relationships/hyperlink" Target="https://sede.lasrozas.es/" TargetMode="External"/><Relationship Id="rId202" Type="http://schemas.openxmlformats.org/officeDocument/2006/relationships/hyperlink" Target="https://www.lasrozas.es/sites/default/files/inline-files/CondicionesGeneralesEjecucionObras.pdf" TargetMode="External"/><Relationship Id="rId244" Type="http://schemas.openxmlformats.org/officeDocument/2006/relationships/hyperlink" Target="https://sede.lasrozas.es/" TargetMode="External"/><Relationship Id="rId39" Type="http://schemas.openxmlformats.org/officeDocument/2006/relationships/image" Target="media/image14.jpeg"/><Relationship Id="rId286" Type="http://schemas.openxmlformats.org/officeDocument/2006/relationships/header" Target="header9.xml"/><Relationship Id="rId451" Type="http://schemas.openxmlformats.org/officeDocument/2006/relationships/hyperlink" Target="https://sede.lasrozas.es/" TargetMode="External"/><Relationship Id="rId50" Type="http://schemas.openxmlformats.org/officeDocument/2006/relationships/hyperlink" Target="https://sede.lasrozas.es/" TargetMode="External"/><Relationship Id="rId104" Type="http://schemas.openxmlformats.org/officeDocument/2006/relationships/hyperlink" Target="https://sede.lasrozas.es/" TargetMode="External"/><Relationship Id="rId146" Type="http://schemas.openxmlformats.org/officeDocument/2006/relationships/hyperlink" Target="https://sede.lasrozas.es/" TargetMode="External"/><Relationship Id="rId188" Type="http://schemas.openxmlformats.org/officeDocument/2006/relationships/hyperlink" Target="https://sede.lasrozas.es/" TargetMode="External"/><Relationship Id="rId311" Type="http://schemas.openxmlformats.org/officeDocument/2006/relationships/hyperlink" Target="https://sede.lasrozas.es/" TargetMode="External"/><Relationship Id="rId353" Type="http://schemas.openxmlformats.org/officeDocument/2006/relationships/hyperlink" Target="https://sede.lasrozas.es/" TargetMode="External"/><Relationship Id="rId395" Type="http://schemas.openxmlformats.org/officeDocument/2006/relationships/footer" Target="footer13.xml"/><Relationship Id="rId409" Type="http://schemas.openxmlformats.org/officeDocument/2006/relationships/hyperlink" Target="https://sede.lasrozas.es/" TargetMode="External"/><Relationship Id="rId92" Type="http://schemas.openxmlformats.org/officeDocument/2006/relationships/image" Target="media/image20.png"/><Relationship Id="rId213" Type="http://schemas.openxmlformats.org/officeDocument/2006/relationships/hyperlink" Target="https://sede.lasrozas.es/" TargetMode="External"/><Relationship Id="rId420" Type="http://schemas.openxmlformats.org/officeDocument/2006/relationships/footer" Target="footer19.xml"/><Relationship Id="rId255" Type="http://schemas.openxmlformats.org/officeDocument/2006/relationships/hyperlink" Target="https://sede.lasrozas.es/" TargetMode="External"/><Relationship Id="rId297" Type="http://schemas.openxmlformats.org/officeDocument/2006/relationships/footer" Target="footer10.xml"/><Relationship Id="rId462" Type="http://schemas.openxmlformats.org/officeDocument/2006/relationships/header" Target="header28.xml"/><Relationship Id="rId115" Type="http://schemas.openxmlformats.org/officeDocument/2006/relationships/hyperlink" Target="https://sede.lasrozas.es/" TargetMode="External"/><Relationship Id="rId157" Type="http://schemas.openxmlformats.org/officeDocument/2006/relationships/hyperlink" Target="https://sede.lasrozas.es/" TargetMode="External"/><Relationship Id="rId322" Type="http://schemas.openxmlformats.org/officeDocument/2006/relationships/hyperlink" Target="https://sede.lasrozas.es/" TargetMode="External"/><Relationship Id="rId364" Type="http://schemas.openxmlformats.org/officeDocument/2006/relationships/image" Target="media/image47.png"/><Relationship Id="rId61" Type="http://schemas.openxmlformats.org/officeDocument/2006/relationships/hyperlink" Target="https://sede.lasrozas.es/" TargetMode="External"/><Relationship Id="rId199" Type="http://schemas.openxmlformats.org/officeDocument/2006/relationships/hyperlink" Target="https://sede.lasrozas.es/" TargetMode="External"/><Relationship Id="rId19" Type="http://schemas.openxmlformats.org/officeDocument/2006/relationships/image" Target="media/image7.jpeg"/><Relationship Id="rId224" Type="http://schemas.openxmlformats.org/officeDocument/2006/relationships/hyperlink" Target="https://sede.lasrozas.es/" TargetMode="External"/><Relationship Id="rId266" Type="http://schemas.openxmlformats.org/officeDocument/2006/relationships/image" Target="media/image33.png"/><Relationship Id="rId431" Type="http://schemas.openxmlformats.org/officeDocument/2006/relationships/header" Target="header23.xml"/><Relationship Id="rId473" Type="http://schemas.openxmlformats.org/officeDocument/2006/relationships/header" Target="header30.xml"/><Relationship Id="rId30" Type="http://schemas.openxmlformats.org/officeDocument/2006/relationships/hyperlink" Target="https://sede.lasrozas.es/" TargetMode="External"/><Relationship Id="rId126" Type="http://schemas.openxmlformats.org/officeDocument/2006/relationships/hyperlink" Target="https://sede.lasrozas.es/" TargetMode="External"/><Relationship Id="rId168" Type="http://schemas.openxmlformats.org/officeDocument/2006/relationships/hyperlink" Target="https://sede.lasrozas.es/" TargetMode="External"/><Relationship Id="rId333" Type="http://schemas.openxmlformats.org/officeDocument/2006/relationships/hyperlink" Target="https://sede.lasrozas.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1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_rels/header4.xml.rels><?xml version="1.0" encoding="UTF-8" standalone="yes"?>
<Relationships xmlns="http://schemas.openxmlformats.org/package/2006/relationships"><Relationship Id="rId1" Type="http://schemas.openxmlformats.org/officeDocument/2006/relationships/image" Target="media/image5.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80</TotalTime>
  <Pages>1</Pages>
  <Words>67019</Words>
  <Characters>363917</Characters>
  <Application>Microsoft Office Word</Application>
  <DocSecurity>0</DocSecurity>
  <Lines>9097</Lines>
  <Paragraphs>3532</Paragraphs>
  <ScaleCrop>false</ScaleCrop>
  <Company/>
  <LinksUpToDate>false</LinksUpToDate>
  <CharactersWithSpaces>427404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Juan de Dios García Aybar</cp:lastModifiedBy>
  <cp:revision>9</cp:revision>
  <dcterms:created xsi:type="dcterms:W3CDTF">2026-08-10T10:43:00Z</dcterms:created>
  <dcterms:modified xsi:type="dcterms:W3CDTF">2026-08-11T08:02:00Z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2026-08-10T00:00:00Z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2026-08-10T00:00:00Z</vt:filetime>
  </property>
</Properties>
</file>